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7E610" w14:textId="77777777" w:rsidR="00CA09B2" w:rsidRPr="00F92316" w:rsidRDefault="00CA09B2">
      <w:pPr>
        <w:pStyle w:val="T1"/>
        <w:pBdr>
          <w:bottom w:val="single" w:sz="6" w:space="0" w:color="auto"/>
        </w:pBdr>
        <w:spacing w:after="240"/>
      </w:pPr>
      <w:r w:rsidRPr="00F92316">
        <w:t>IEEE P802.11</w:t>
      </w:r>
      <w:r w:rsidRPr="00F92316">
        <w:br/>
        <w:t>Wireless LANs</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530"/>
        <w:gridCol w:w="1359"/>
        <w:gridCol w:w="1733"/>
        <w:gridCol w:w="2674"/>
      </w:tblGrid>
      <w:tr w:rsidR="00CA09B2" w:rsidRPr="00F92316" w14:paraId="645BC350" w14:textId="77777777" w:rsidTr="002B29EC">
        <w:trPr>
          <w:trHeight w:val="756"/>
          <w:jc w:val="center"/>
        </w:trPr>
        <w:tc>
          <w:tcPr>
            <w:tcW w:w="8731" w:type="dxa"/>
            <w:gridSpan w:val="5"/>
            <w:vAlign w:val="center"/>
          </w:tcPr>
          <w:p w14:paraId="6171C33C" w14:textId="7AAB2E23" w:rsidR="00CA09B2" w:rsidRPr="00F92316" w:rsidRDefault="00B113A2" w:rsidP="00841727">
            <w:pPr>
              <w:pStyle w:val="T2"/>
            </w:pPr>
            <w:r w:rsidRPr="00F92316">
              <w:t xml:space="preserve">ARC SC </w:t>
            </w:r>
            <w:r w:rsidR="00841727" w:rsidRPr="00F92316">
              <w:t>Meeting Minutes</w:t>
            </w:r>
            <w:r w:rsidR="00E42A7A" w:rsidRPr="00F92316">
              <w:t xml:space="preserve"> </w:t>
            </w:r>
            <w:r w:rsidR="003A0B73">
              <w:t>January</w:t>
            </w:r>
            <w:r w:rsidR="00D37763" w:rsidRPr="00F92316">
              <w:t xml:space="preserve"> 20</w:t>
            </w:r>
            <w:r w:rsidR="003A0B73">
              <w:t>20</w:t>
            </w:r>
          </w:p>
        </w:tc>
      </w:tr>
      <w:tr w:rsidR="00CA09B2" w:rsidRPr="00F92316" w14:paraId="30462BAE" w14:textId="77777777" w:rsidTr="002B29EC">
        <w:trPr>
          <w:trHeight w:val="559"/>
          <w:jc w:val="center"/>
        </w:trPr>
        <w:tc>
          <w:tcPr>
            <w:tcW w:w="8731" w:type="dxa"/>
            <w:gridSpan w:val="5"/>
            <w:vAlign w:val="center"/>
          </w:tcPr>
          <w:p w14:paraId="2F60D132" w14:textId="2B0A8955" w:rsidR="00CA09B2" w:rsidRPr="00F92316" w:rsidRDefault="00CA09B2" w:rsidP="00841727">
            <w:pPr>
              <w:pStyle w:val="T2"/>
              <w:ind w:left="0"/>
              <w:rPr>
                <w:sz w:val="20"/>
              </w:rPr>
            </w:pPr>
            <w:r w:rsidRPr="00F92316">
              <w:rPr>
                <w:sz w:val="20"/>
              </w:rPr>
              <w:t>Date:</w:t>
            </w:r>
            <w:r w:rsidRPr="00F92316">
              <w:rPr>
                <w:b w:val="0"/>
                <w:sz w:val="20"/>
              </w:rPr>
              <w:t xml:space="preserve">  </w:t>
            </w:r>
            <w:r w:rsidR="00B113A2" w:rsidRPr="00F92316">
              <w:rPr>
                <w:b w:val="0"/>
                <w:sz w:val="20"/>
              </w:rPr>
              <w:t>20</w:t>
            </w:r>
            <w:r w:rsidR="003A0B73">
              <w:rPr>
                <w:b w:val="0"/>
                <w:sz w:val="20"/>
              </w:rPr>
              <w:t>20</w:t>
            </w:r>
            <w:r w:rsidRPr="00F92316">
              <w:rPr>
                <w:b w:val="0"/>
                <w:sz w:val="20"/>
              </w:rPr>
              <w:t>-</w:t>
            </w:r>
            <w:r w:rsidR="003A0B73">
              <w:rPr>
                <w:b w:val="0"/>
                <w:sz w:val="20"/>
              </w:rPr>
              <w:t>0</w:t>
            </w:r>
            <w:r w:rsidR="00685707">
              <w:rPr>
                <w:b w:val="0"/>
                <w:sz w:val="20"/>
              </w:rPr>
              <w:t>1</w:t>
            </w:r>
            <w:r w:rsidRPr="00F92316">
              <w:rPr>
                <w:b w:val="0"/>
                <w:sz w:val="20"/>
              </w:rPr>
              <w:t>-</w:t>
            </w:r>
            <w:r w:rsidR="00417B0E" w:rsidRPr="00F92316">
              <w:rPr>
                <w:b w:val="0"/>
                <w:sz w:val="20"/>
              </w:rPr>
              <w:t>1</w:t>
            </w:r>
            <w:r w:rsidR="00155013">
              <w:rPr>
                <w:b w:val="0"/>
                <w:sz w:val="20"/>
              </w:rPr>
              <w:t>5</w:t>
            </w:r>
          </w:p>
        </w:tc>
      </w:tr>
      <w:tr w:rsidR="00CA09B2" w:rsidRPr="00F92316" w14:paraId="05B9A89E" w14:textId="77777777" w:rsidTr="002B29EC">
        <w:trPr>
          <w:cantSplit/>
          <w:trHeight w:val="350"/>
          <w:jc w:val="center"/>
        </w:trPr>
        <w:tc>
          <w:tcPr>
            <w:tcW w:w="8731" w:type="dxa"/>
            <w:gridSpan w:val="5"/>
            <w:vAlign w:val="center"/>
          </w:tcPr>
          <w:p w14:paraId="0F0674C0" w14:textId="77777777" w:rsidR="00CA09B2" w:rsidRPr="00F92316" w:rsidRDefault="00CA09B2">
            <w:pPr>
              <w:pStyle w:val="T2"/>
              <w:spacing w:after="0"/>
              <w:ind w:left="0" w:right="0"/>
              <w:jc w:val="left"/>
              <w:rPr>
                <w:sz w:val="20"/>
              </w:rPr>
            </w:pPr>
            <w:r w:rsidRPr="00F92316">
              <w:rPr>
                <w:sz w:val="20"/>
              </w:rPr>
              <w:t>Author(s):</w:t>
            </w:r>
          </w:p>
        </w:tc>
      </w:tr>
      <w:tr w:rsidR="00CA09B2" w:rsidRPr="00F92316" w14:paraId="06269A64" w14:textId="77777777" w:rsidTr="002B29EC">
        <w:trPr>
          <w:trHeight w:val="350"/>
          <w:jc w:val="center"/>
        </w:trPr>
        <w:tc>
          <w:tcPr>
            <w:tcW w:w="1435" w:type="dxa"/>
            <w:vAlign w:val="center"/>
          </w:tcPr>
          <w:p w14:paraId="3E867816" w14:textId="77777777" w:rsidR="00CA09B2" w:rsidRPr="00F92316" w:rsidRDefault="00CA09B2">
            <w:pPr>
              <w:pStyle w:val="T2"/>
              <w:spacing w:after="0"/>
              <w:ind w:left="0" w:right="0"/>
              <w:jc w:val="left"/>
              <w:rPr>
                <w:sz w:val="20"/>
              </w:rPr>
            </w:pPr>
            <w:r w:rsidRPr="00F92316">
              <w:rPr>
                <w:sz w:val="20"/>
              </w:rPr>
              <w:t>Name</w:t>
            </w:r>
          </w:p>
        </w:tc>
        <w:tc>
          <w:tcPr>
            <w:tcW w:w="1530" w:type="dxa"/>
            <w:vAlign w:val="center"/>
          </w:tcPr>
          <w:p w14:paraId="47B9B0CB" w14:textId="77777777" w:rsidR="00CA09B2" w:rsidRPr="00F92316" w:rsidRDefault="0062440B">
            <w:pPr>
              <w:pStyle w:val="T2"/>
              <w:spacing w:after="0"/>
              <w:ind w:left="0" w:right="0"/>
              <w:jc w:val="left"/>
              <w:rPr>
                <w:sz w:val="20"/>
              </w:rPr>
            </w:pPr>
            <w:r w:rsidRPr="00F92316">
              <w:rPr>
                <w:sz w:val="20"/>
              </w:rPr>
              <w:t>Affiliation</w:t>
            </w:r>
          </w:p>
        </w:tc>
        <w:tc>
          <w:tcPr>
            <w:tcW w:w="1359" w:type="dxa"/>
            <w:vAlign w:val="center"/>
          </w:tcPr>
          <w:p w14:paraId="39C03C8E" w14:textId="77777777" w:rsidR="00CA09B2" w:rsidRPr="00F92316" w:rsidRDefault="00CA09B2">
            <w:pPr>
              <w:pStyle w:val="T2"/>
              <w:spacing w:after="0"/>
              <w:ind w:left="0" w:right="0"/>
              <w:jc w:val="left"/>
              <w:rPr>
                <w:sz w:val="20"/>
              </w:rPr>
            </w:pPr>
            <w:r w:rsidRPr="00F92316">
              <w:rPr>
                <w:sz w:val="20"/>
              </w:rPr>
              <w:t>Address</w:t>
            </w:r>
          </w:p>
        </w:tc>
        <w:tc>
          <w:tcPr>
            <w:tcW w:w="1733" w:type="dxa"/>
            <w:vAlign w:val="center"/>
          </w:tcPr>
          <w:p w14:paraId="1EDFE124" w14:textId="77777777" w:rsidR="00CA09B2" w:rsidRPr="00F92316" w:rsidRDefault="00CA09B2">
            <w:pPr>
              <w:pStyle w:val="T2"/>
              <w:spacing w:after="0"/>
              <w:ind w:left="0" w:right="0"/>
              <w:jc w:val="left"/>
              <w:rPr>
                <w:sz w:val="20"/>
              </w:rPr>
            </w:pPr>
            <w:r w:rsidRPr="00F92316">
              <w:rPr>
                <w:sz w:val="20"/>
              </w:rPr>
              <w:t>Phone</w:t>
            </w:r>
          </w:p>
        </w:tc>
        <w:tc>
          <w:tcPr>
            <w:tcW w:w="2674" w:type="dxa"/>
            <w:vAlign w:val="center"/>
          </w:tcPr>
          <w:p w14:paraId="0DCCD57B" w14:textId="77777777" w:rsidR="00CA09B2" w:rsidRPr="00F92316" w:rsidRDefault="00CA09B2">
            <w:pPr>
              <w:pStyle w:val="T2"/>
              <w:spacing w:after="0"/>
              <w:ind w:left="0" w:right="0"/>
              <w:jc w:val="left"/>
              <w:rPr>
                <w:sz w:val="20"/>
              </w:rPr>
            </w:pPr>
            <w:r w:rsidRPr="00F92316">
              <w:rPr>
                <w:sz w:val="20"/>
              </w:rPr>
              <w:t>email</w:t>
            </w:r>
          </w:p>
        </w:tc>
      </w:tr>
      <w:tr w:rsidR="00B113A2" w:rsidRPr="00F92316" w14:paraId="79C6CE7A" w14:textId="77777777" w:rsidTr="002B29E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357E853C" w14:textId="1B3B2E54" w:rsidR="00B113A2" w:rsidRPr="00F92316" w:rsidRDefault="00B113A2" w:rsidP="00B113A2">
            <w:pPr>
              <w:pStyle w:val="T2"/>
              <w:spacing w:after="0"/>
              <w:ind w:left="0" w:right="0"/>
              <w:jc w:val="left"/>
              <w:rPr>
                <w:sz w:val="20"/>
              </w:rPr>
            </w:pPr>
            <w:r w:rsidRPr="00F92316">
              <w:rPr>
                <w:sz w:val="20"/>
              </w:rPr>
              <w:t>Joseph L</w:t>
            </w:r>
            <w:r w:rsidR="00D95C2A" w:rsidRPr="00F92316">
              <w:rPr>
                <w:sz w:val="20"/>
              </w:rPr>
              <w:t>EVY</w:t>
            </w:r>
          </w:p>
        </w:tc>
        <w:tc>
          <w:tcPr>
            <w:tcW w:w="1530" w:type="dxa"/>
            <w:tcBorders>
              <w:top w:val="single" w:sz="4" w:space="0" w:color="auto"/>
              <w:left w:val="single" w:sz="4" w:space="0" w:color="auto"/>
              <w:bottom w:val="single" w:sz="4" w:space="0" w:color="auto"/>
              <w:right w:val="single" w:sz="4" w:space="0" w:color="auto"/>
            </w:tcBorders>
            <w:vAlign w:val="center"/>
          </w:tcPr>
          <w:p w14:paraId="51CA1035" w14:textId="52A3EE40" w:rsidR="00B113A2" w:rsidRPr="00F92316" w:rsidRDefault="00B113A2" w:rsidP="00B113A2">
            <w:pPr>
              <w:pStyle w:val="T2"/>
              <w:spacing w:after="0"/>
              <w:ind w:left="0" w:right="0"/>
              <w:jc w:val="left"/>
              <w:rPr>
                <w:sz w:val="16"/>
              </w:rPr>
            </w:pPr>
            <w:r w:rsidRPr="00F92316">
              <w:rPr>
                <w:sz w:val="14"/>
              </w:rPr>
              <w:t>InterDigital</w:t>
            </w:r>
            <w:r w:rsidR="00320693" w:rsidRPr="00F92316">
              <w:rPr>
                <w:sz w:val="14"/>
              </w:rPr>
              <w:t xml:space="preserve"> Communication</w:t>
            </w:r>
            <w:r w:rsidRPr="00F92316">
              <w:rPr>
                <w:sz w:val="14"/>
              </w:rPr>
              <w:t>, Inc.</w:t>
            </w:r>
          </w:p>
        </w:tc>
        <w:tc>
          <w:tcPr>
            <w:tcW w:w="1359" w:type="dxa"/>
            <w:tcBorders>
              <w:top w:val="single" w:sz="4" w:space="0" w:color="auto"/>
              <w:left w:val="single" w:sz="4" w:space="0" w:color="auto"/>
              <w:bottom w:val="single" w:sz="4" w:space="0" w:color="auto"/>
              <w:right w:val="single" w:sz="4" w:space="0" w:color="auto"/>
            </w:tcBorders>
            <w:vAlign w:val="center"/>
          </w:tcPr>
          <w:p w14:paraId="4FDCB10C" w14:textId="77777777" w:rsidR="00B113A2" w:rsidRPr="00F92316" w:rsidRDefault="00B113A2" w:rsidP="00B113A2">
            <w:pPr>
              <w:pStyle w:val="T2"/>
              <w:spacing w:after="0"/>
              <w:ind w:left="0" w:right="0"/>
              <w:jc w:val="left"/>
              <w:rPr>
                <w:sz w:val="10"/>
              </w:rPr>
            </w:pPr>
            <w:r w:rsidRPr="00F92316">
              <w:rPr>
                <w:sz w:val="10"/>
              </w:rPr>
              <w:t>2 Huntington Quadrangle</w:t>
            </w:r>
            <w:r w:rsidRPr="00F92316">
              <w:rPr>
                <w:sz w:val="10"/>
              </w:rPr>
              <w:br/>
              <w:t xml:space="preserve"> 4th floor, South Wing</w:t>
            </w:r>
            <w:r w:rsidRPr="00F92316">
              <w:rPr>
                <w:sz w:val="10"/>
              </w:rPr>
              <w:br/>
              <w:t>Melville, NY 11747</w:t>
            </w:r>
          </w:p>
        </w:tc>
        <w:tc>
          <w:tcPr>
            <w:tcW w:w="1733" w:type="dxa"/>
            <w:tcBorders>
              <w:top w:val="single" w:sz="4" w:space="0" w:color="auto"/>
              <w:left w:val="single" w:sz="4" w:space="0" w:color="auto"/>
              <w:bottom w:val="single" w:sz="4" w:space="0" w:color="auto"/>
              <w:right w:val="single" w:sz="4" w:space="0" w:color="auto"/>
            </w:tcBorders>
            <w:vAlign w:val="center"/>
          </w:tcPr>
          <w:p w14:paraId="6080F37F" w14:textId="77777777" w:rsidR="00B113A2" w:rsidRPr="00F92316" w:rsidRDefault="00B113A2" w:rsidP="00B113A2">
            <w:pPr>
              <w:pStyle w:val="T2"/>
              <w:spacing w:after="0"/>
              <w:ind w:left="0" w:right="0"/>
              <w:jc w:val="left"/>
              <w:rPr>
                <w:sz w:val="20"/>
              </w:rPr>
            </w:pPr>
            <w:r w:rsidRPr="00F92316">
              <w:rPr>
                <w:sz w:val="20"/>
              </w:rPr>
              <w:t>+1.631.622.4139</w:t>
            </w:r>
          </w:p>
        </w:tc>
        <w:tc>
          <w:tcPr>
            <w:tcW w:w="2674" w:type="dxa"/>
            <w:tcBorders>
              <w:top w:val="single" w:sz="4" w:space="0" w:color="auto"/>
              <w:left w:val="single" w:sz="4" w:space="0" w:color="auto"/>
              <w:bottom w:val="single" w:sz="4" w:space="0" w:color="auto"/>
              <w:right w:val="single" w:sz="4" w:space="0" w:color="auto"/>
            </w:tcBorders>
            <w:vAlign w:val="center"/>
          </w:tcPr>
          <w:p w14:paraId="4E0A3CAE" w14:textId="7853B637" w:rsidR="001D4780" w:rsidRPr="001D4780" w:rsidRDefault="00945DDE" w:rsidP="00B113A2">
            <w:pPr>
              <w:pStyle w:val="T2"/>
              <w:spacing w:after="0"/>
              <w:ind w:left="0" w:right="0"/>
              <w:jc w:val="left"/>
              <w:rPr>
                <w:color w:val="0000FF"/>
                <w:sz w:val="18"/>
                <w:u w:val="single"/>
              </w:rPr>
            </w:pPr>
            <w:hyperlink r:id="rId11" w:history="1">
              <w:r w:rsidR="00B113A2" w:rsidRPr="00F92316">
                <w:rPr>
                  <w:rStyle w:val="Hyperlink"/>
                  <w:sz w:val="18"/>
                </w:rPr>
                <w:t>joseph.levy@interdigital.com</w:t>
              </w:r>
            </w:hyperlink>
          </w:p>
        </w:tc>
      </w:tr>
      <w:tr w:rsidR="001D4780" w:rsidRPr="00F92316" w14:paraId="61822390" w14:textId="77777777" w:rsidTr="002B29E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66F04704" w14:textId="395491CC" w:rsidR="001D4780" w:rsidRPr="00F92316"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AE15A3E" w14:textId="723A156B" w:rsidR="001D4780" w:rsidRPr="00F92316" w:rsidRDefault="001D4780" w:rsidP="00B113A2">
            <w:pPr>
              <w:pStyle w:val="T2"/>
              <w:spacing w:after="0"/>
              <w:ind w:left="0" w:right="0"/>
              <w:jc w:val="left"/>
              <w:rPr>
                <w:sz w:val="14"/>
              </w:rPr>
            </w:pPr>
          </w:p>
        </w:tc>
        <w:tc>
          <w:tcPr>
            <w:tcW w:w="1359" w:type="dxa"/>
            <w:tcBorders>
              <w:top w:val="single" w:sz="4" w:space="0" w:color="auto"/>
              <w:left w:val="single" w:sz="4" w:space="0" w:color="auto"/>
              <w:bottom w:val="single" w:sz="4" w:space="0" w:color="auto"/>
              <w:right w:val="single" w:sz="4" w:space="0" w:color="auto"/>
            </w:tcBorders>
            <w:vAlign w:val="center"/>
          </w:tcPr>
          <w:p w14:paraId="224FC4AE" w14:textId="1F754DE5" w:rsidR="001D4780" w:rsidRPr="00F92316" w:rsidRDefault="001D4780" w:rsidP="002B29EC">
            <w:pPr>
              <w:pStyle w:val="T2"/>
              <w:spacing w:after="0"/>
              <w:ind w:left="0" w:right="0"/>
              <w:jc w:val="left"/>
              <w:rPr>
                <w:sz w:val="10"/>
              </w:rPr>
            </w:pPr>
          </w:p>
        </w:tc>
        <w:tc>
          <w:tcPr>
            <w:tcW w:w="1733" w:type="dxa"/>
            <w:tcBorders>
              <w:top w:val="single" w:sz="4" w:space="0" w:color="auto"/>
              <w:left w:val="single" w:sz="4" w:space="0" w:color="auto"/>
              <w:bottom w:val="single" w:sz="4" w:space="0" w:color="auto"/>
              <w:right w:val="single" w:sz="4" w:space="0" w:color="auto"/>
            </w:tcBorders>
            <w:vAlign w:val="center"/>
          </w:tcPr>
          <w:p w14:paraId="69391DFA" w14:textId="04402BDF" w:rsidR="001D4780" w:rsidRPr="00F92316"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4F3FE6B2" w14:textId="38A099FC" w:rsidR="001D4780" w:rsidRPr="0095158A" w:rsidRDefault="001D4780" w:rsidP="00B113A2">
            <w:pPr>
              <w:pStyle w:val="T2"/>
              <w:spacing w:after="0"/>
              <w:ind w:left="0" w:right="0"/>
              <w:jc w:val="left"/>
              <w:rPr>
                <w:rStyle w:val="Hyperlink"/>
                <w:sz w:val="18"/>
              </w:rPr>
            </w:pPr>
          </w:p>
        </w:tc>
      </w:tr>
      <w:tr w:rsidR="001D4780" w:rsidRPr="00F92316" w14:paraId="7AFB450C" w14:textId="77777777" w:rsidTr="002B29EC">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40DABCB6" w14:textId="340BF6BD" w:rsidR="001D4780" w:rsidRPr="00F92316" w:rsidRDefault="001D4780" w:rsidP="00B113A2">
            <w:pPr>
              <w:pStyle w:val="T2"/>
              <w:spacing w:after="0"/>
              <w:ind w:left="0" w:right="0"/>
              <w:jc w:val="left"/>
              <w:rPr>
                <w:sz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2867B95" w14:textId="016C552B" w:rsidR="001D4780" w:rsidRPr="00F92316" w:rsidRDefault="001D4780" w:rsidP="00B113A2">
            <w:pPr>
              <w:pStyle w:val="T2"/>
              <w:spacing w:after="0"/>
              <w:ind w:left="0" w:right="0"/>
              <w:jc w:val="left"/>
              <w:rPr>
                <w:sz w:val="14"/>
              </w:rPr>
            </w:pPr>
          </w:p>
        </w:tc>
        <w:tc>
          <w:tcPr>
            <w:tcW w:w="1359" w:type="dxa"/>
            <w:tcBorders>
              <w:top w:val="single" w:sz="4" w:space="0" w:color="auto"/>
              <w:left w:val="single" w:sz="4" w:space="0" w:color="auto"/>
              <w:bottom w:val="single" w:sz="4" w:space="0" w:color="auto"/>
              <w:right w:val="single" w:sz="4" w:space="0" w:color="auto"/>
            </w:tcBorders>
            <w:vAlign w:val="center"/>
          </w:tcPr>
          <w:p w14:paraId="1C3FBCAD" w14:textId="041053D2" w:rsidR="001D4780" w:rsidRPr="00F92316" w:rsidRDefault="001D4780" w:rsidP="00B113A2">
            <w:pPr>
              <w:pStyle w:val="T2"/>
              <w:spacing w:after="0"/>
              <w:ind w:left="0" w:right="0"/>
              <w:jc w:val="left"/>
              <w:rPr>
                <w:sz w:val="10"/>
              </w:rPr>
            </w:pPr>
          </w:p>
        </w:tc>
        <w:tc>
          <w:tcPr>
            <w:tcW w:w="1733" w:type="dxa"/>
            <w:tcBorders>
              <w:top w:val="single" w:sz="4" w:space="0" w:color="auto"/>
              <w:left w:val="single" w:sz="4" w:space="0" w:color="auto"/>
              <w:bottom w:val="single" w:sz="4" w:space="0" w:color="auto"/>
              <w:right w:val="single" w:sz="4" w:space="0" w:color="auto"/>
            </w:tcBorders>
            <w:vAlign w:val="center"/>
          </w:tcPr>
          <w:p w14:paraId="5435FF81" w14:textId="7E4A50F2" w:rsidR="001D4780" w:rsidRPr="00F92316" w:rsidRDefault="001D4780" w:rsidP="00B113A2">
            <w:pPr>
              <w:pStyle w:val="T2"/>
              <w:spacing w:after="0"/>
              <w:ind w:left="0" w:right="0"/>
              <w:jc w:val="left"/>
              <w:rPr>
                <w:sz w:val="20"/>
              </w:rPr>
            </w:pPr>
          </w:p>
        </w:tc>
        <w:tc>
          <w:tcPr>
            <w:tcW w:w="2674" w:type="dxa"/>
            <w:tcBorders>
              <w:top w:val="single" w:sz="4" w:space="0" w:color="auto"/>
              <w:left w:val="single" w:sz="4" w:space="0" w:color="auto"/>
              <w:bottom w:val="single" w:sz="4" w:space="0" w:color="auto"/>
              <w:right w:val="single" w:sz="4" w:space="0" w:color="auto"/>
            </w:tcBorders>
            <w:vAlign w:val="center"/>
          </w:tcPr>
          <w:p w14:paraId="3697DCB8" w14:textId="0E2A0D3B" w:rsidR="001D4780" w:rsidRDefault="001D4780" w:rsidP="00B113A2">
            <w:pPr>
              <w:pStyle w:val="T2"/>
              <w:spacing w:after="0"/>
              <w:ind w:left="0" w:right="0"/>
              <w:jc w:val="left"/>
            </w:pPr>
          </w:p>
        </w:tc>
      </w:tr>
    </w:tbl>
    <w:p w14:paraId="4294C654" w14:textId="4CA1481F" w:rsidR="00CA09B2" w:rsidRPr="00F92316" w:rsidRDefault="00FC020D">
      <w:pPr>
        <w:pStyle w:val="T1"/>
        <w:spacing w:after="120"/>
        <w:rPr>
          <w:sz w:val="22"/>
        </w:rPr>
      </w:pPr>
      <w:r w:rsidRPr="00F92316">
        <w:rPr>
          <w:noProof/>
        </w:rPr>
        <mc:AlternateContent>
          <mc:Choice Requires="wps">
            <w:drawing>
              <wp:anchor distT="0" distB="0" distL="114300" distR="114300" simplePos="0" relativeHeight="251658240" behindDoc="0" locked="0" layoutInCell="0" allowOverlap="1" wp14:anchorId="554E8153" wp14:editId="1EE18468">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FA22" w14:textId="77777777" w:rsidR="00FE2C70" w:rsidRDefault="00FE2C70">
                            <w:pPr>
                              <w:pStyle w:val="T1"/>
                              <w:spacing w:after="120"/>
                            </w:pPr>
                            <w:r>
                              <w:t>Abstract</w:t>
                            </w:r>
                          </w:p>
                          <w:p w14:paraId="4E15C11E" w14:textId="73B35D9A" w:rsidR="00FE2C70" w:rsidRDefault="00FE2C70" w:rsidP="00B113A2">
                            <w:pPr>
                              <w:jc w:val="both"/>
                            </w:pPr>
                            <w:r>
                              <w:t>This document contains the minutes of the IEEE 802.11 ARC SC meeting sessions held on 13 January 2020 at 16:00 PST, 14 January 2020 at 13:30 PST, and 15 January 8:00 PST at the Hotel Irvine, Irvine, California</w:t>
                            </w:r>
                            <w:r w:rsidRPr="00676856">
                              <w:t>, USA</w:t>
                            </w:r>
                            <w:r>
                              <w:t>.</w:t>
                            </w:r>
                          </w:p>
                          <w:p w14:paraId="0E39C815" w14:textId="3BD3D11E" w:rsidR="00FE2C70" w:rsidRDefault="00FE2C70" w:rsidP="00B113A2">
                            <w:pPr>
                              <w:jc w:val="both"/>
                            </w:pPr>
                          </w:p>
                          <w:p w14:paraId="480A515A" w14:textId="7637F907" w:rsidR="00FE2C70" w:rsidRDefault="00FE2C70" w:rsidP="00B113A2">
                            <w:pPr>
                              <w:jc w:val="both"/>
                            </w:pPr>
                            <w:r>
                              <w:t xml:space="preserve">Note: </w:t>
                            </w:r>
                            <w:r w:rsidRPr="000C37E0">
                              <w:rPr>
                                <w:highlight w:val="yellow"/>
                              </w:rPr>
                              <w:t>Highlighted text are action items.</w:t>
                            </w:r>
                            <w:r w:rsidR="00947ADD">
                              <w:t xml:space="preserve"> C- proceeds comments, R- proceeds responses to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815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0F1FA22" w14:textId="77777777" w:rsidR="00FE2C70" w:rsidRDefault="00FE2C70">
                      <w:pPr>
                        <w:pStyle w:val="T1"/>
                        <w:spacing w:after="120"/>
                      </w:pPr>
                      <w:r>
                        <w:t>Abstract</w:t>
                      </w:r>
                    </w:p>
                    <w:p w14:paraId="4E15C11E" w14:textId="73B35D9A" w:rsidR="00FE2C70" w:rsidRDefault="00FE2C70" w:rsidP="00B113A2">
                      <w:pPr>
                        <w:jc w:val="both"/>
                      </w:pPr>
                      <w:r>
                        <w:t>This document contains the minutes of the IEEE 802.11 ARC SC meeting sessions held on 13 January 2020 at 16:00 PST, 14 January 2020 at 13:30 PST, and 15 January 8:00 PST at the Hotel Irvine, Irvine, California</w:t>
                      </w:r>
                      <w:r w:rsidRPr="00676856">
                        <w:t>, USA</w:t>
                      </w:r>
                      <w:r>
                        <w:t>.</w:t>
                      </w:r>
                    </w:p>
                    <w:p w14:paraId="0E39C815" w14:textId="3BD3D11E" w:rsidR="00FE2C70" w:rsidRDefault="00FE2C70" w:rsidP="00B113A2">
                      <w:pPr>
                        <w:jc w:val="both"/>
                      </w:pPr>
                    </w:p>
                    <w:p w14:paraId="480A515A" w14:textId="7637F907" w:rsidR="00FE2C70" w:rsidRDefault="00FE2C70" w:rsidP="00B113A2">
                      <w:pPr>
                        <w:jc w:val="both"/>
                      </w:pPr>
                      <w:r>
                        <w:t xml:space="preserve">Note: </w:t>
                      </w:r>
                      <w:r w:rsidRPr="000C37E0">
                        <w:rPr>
                          <w:highlight w:val="yellow"/>
                        </w:rPr>
                        <w:t>Highlighted text are action items.</w:t>
                      </w:r>
                      <w:r w:rsidR="00947ADD">
                        <w:t xml:space="preserve"> C- proceeds comments, R- proceeds responses to comments</w:t>
                      </w:r>
                      <w:bookmarkStart w:id="1" w:name="_GoBack"/>
                      <w:bookmarkEnd w:id="1"/>
                    </w:p>
                  </w:txbxContent>
                </v:textbox>
              </v:shape>
            </w:pict>
          </mc:Fallback>
        </mc:AlternateContent>
      </w:r>
    </w:p>
    <w:p w14:paraId="60894D92" w14:textId="14AEC6EA" w:rsidR="00AD56ED" w:rsidRPr="00F92316" w:rsidRDefault="00CA09B2" w:rsidP="00AD56ED">
      <w:r w:rsidRPr="00F92316">
        <w:br w:type="page"/>
      </w:r>
      <w:r w:rsidR="00AD56ED" w:rsidRPr="00F92316">
        <w:lastRenderedPageBreak/>
        <w:t xml:space="preserve"> </w:t>
      </w:r>
    </w:p>
    <w:p w14:paraId="367AF383" w14:textId="77777777" w:rsidR="00AD56ED" w:rsidRPr="00F92316" w:rsidRDefault="00AD56ED" w:rsidP="00AD56ED">
      <w:pPr>
        <w:rPr>
          <w:b/>
        </w:rPr>
      </w:pPr>
      <w:r w:rsidRPr="00F92316">
        <w:rPr>
          <w:b/>
        </w:rPr>
        <w:t>Contents:</w:t>
      </w:r>
    </w:p>
    <w:p w14:paraId="07D3D8CE" w14:textId="74A9FFF1" w:rsidR="00E44A6A" w:rsidRDefault="00AD56ED">
      <w:pPr>
        <w:pStyle w:val="TOC1"/>
        <w:tabs>
          <w:tab w:val="right" w:leader="dot" w:pos="9350"/>
        </w:tabs>
        <w:rPr>
          <w:rFonts w:asciiTheme="minorHAnsi" w:eastAsiaTheme="minorEastAsia" w:hAnsiTheme="minorHAnsi" w:cstheme="minorBidi"/>
          <w:noProof/>
          <w:sz w:val="22"/>
          <w:szCs w:val="22"/>
        </w:rPr>
      </w:pPr>
      <w:r w:rsidRPr="00F92316">
        <w:fldChar w:fldCharType="begin"/>
      </w:r>
      <w:r w:rsidRPr="00F92316">
        <w:instrText xml:space="preserve"> TOC \o "1-3" \h \z \u </w:instrText>
      </w:r>
      <w:r w:rsidRPr="00F92316">
        <w:fldChar w:fldCharType="separate"/>
      </w:r>
      <w:hyperlink w:anchor="_Toc30105914" w:history="1">
        <w:r w:rsidR="00E44A6A" w:rsidRPr="0044450D">
          <w:rPr>
            <w:rStyle w:val="Hyperlink"/>
            <w:noProof/>
          </w:rPr>
          <w:t>Monday 13 January 2020, PM2</w:t>
        </w:r>
        <w:r w:rsidR="00E44A6A">
          <w:rPr>
            <w:noProof/>
            <w:webHidden/>
          </w:rPr>
          <w:tab/>
        </w:r>
        <w:r w:rsidR="00E44A6A">
          <w:rPr>
            <w:noProof/>
            <w:webHidden/>
          </w:rPr>
          <w:fldChar w:fldCharType="begin"/>
        </w:r>
        <w:r w:rsidR="00E44A6A">
          <w:rPr>
            <w:noProof/>
            <w:webHidden/>
          </w:rPr>
          <w:instrText xml:space="preserve"> PAGEREF _Toc30105914 \h </w:instrText>
        </w:r>
        <w:r w:rsidR="00E44A6A">
          <w:rPr>
            <w:noProof/>
            <w:webHidden/>
          </w:rPr>
        </w:r>
        <w:r w:rsidR="00E44A6A">
          <w:rPr>
            <w:noProof/>
            <w:webHidden/>
          </w:rPr>
          <w:fldChar w:fldCharType="separate"/>
        </w:r>
        <w:r w:rsidR="00E44A6A">
          <w:rPr>
            <w:noProof/>
            <w:webHidden/>
          </w:rPr>
          <w:t>3</w:t>
        </w:r>
        <w:r w:rsidR="00E44A6A">
          <w:rPr>
            <w:noProof/>
            <w:webHidden/>
          </w:rPr>
          <w:fldChar w:fldCharType="end"/>
        </w:r>
      </w:hyperlink>
    </w:p>
    <w:p w14:paraId="65311E77" w14:textId="6B4F1B50" w:rsidR="00E44A6A" w:rsidRDefault="00945DDE">
      <w:pPr>
        <w:pStyle w:val="TOC1"/>
        <w:tabs>
          <w:tab w:val="right" w:leader="dot" w:pos="9350"/>
        </w:tabs>
        <w:rPr>
          <w:rFonts w:asciiTheme="minorHAnsi" w:eastAsiaTheme="minorEastAsia" w:hAnsiTheme="minorHAnsi" w:cstheme="minorBidi"/>
          <w:noProof/>
          <w:sz w:val="22"/>
          <w:szCs w:val="22"/>
        </w:rPr>
      </w:pPr>
      <w:hyperlink w:anchor="_Toc30105915" w:history="1">
        <w:r w:rsidR="00E44A6A" w:rsidRPr="0044450D">
          <w:rPr>
            <w:rStyle w:val="Hyperlink"/>
            <w:noProof/>
          </w:rPr>
          <w:t>Tuesday 14 January 2020 PM1</w:t>
        </w:r>
        <w:r w:rsidR="00E44A6A">
          <w:rPr>
            <w:noProof/>
            <w:webHidden/>
          </w:rPr>
          <w:tab/>
        </w:r>
        <w:r w:rsidR="00E44A6A">
          <w:rPr>
            <w:noProof/>
            <w:webHidden/>
          </w:rPr>
          <w:fldChar w:fldCharType="begin"/>
        </w:r>
        <w:r w:rsidR="00E44A6A">
          <w:rPr>
            <w:noProof/>
            <w:webHidden/>
          </w:rPr>
          <w:instrText xml:space="preserve"> PAGEREF _Toc30105915 \h </w:instrText>
        </w:r>
        <w:r w:rsidR="00E44A6A">
          <w:rPr>
            <w:noProof/>
            <w:webHidden/>
          </w:rPr>
        </w:r>
        <w:r w:rsidR="00E44A6A">
          <w:rPr>
            <w:noProof/>
            <w:webHidden/>
          </w:rPr>
          <w:fldChar w:fldCharType="separate"/>
        </w:r>
        <w:r w:rsidR="00E44A6A">
          <w:rPr>
            <w:noProof/>
            <w:webHidden/>
          </w:rPr>
          <w:t>5</w:t>
        </w:r>
        <w:r w:rsidR="00E44A6A">
          <w:rPr>
            <w:noProof/>
            <w:webHidden/>
          </w:rPr>
          <w:fldChar w:fldCharType="end"/>
        </w:r>
      </w:hyperlink>
    </w:p>
    <w:p w14:paraId="286AADF3" w14:textId="1268D22E" w:rsidR="00E44A6A" w:rsidRDefault="00945DDE">
      <w:pPr>
        <w:pStyle w:val="TOC1"/>
        <w:tabs>
          <w:tab w:val="right" w:leader="dot" w:pos="9350"/>
        </w:tabs>
        <w:rPr>
          <w:rFonts w:asciiTheme="minorHAnsi" w:eastAsiaTheme="minorEastAsia" w:hAnsiTheme="minorHAnsi" w:cstheme="minorBidi"/>
          <w:noProof/>
          <w:sz w:val="22"/>
          <w:szCs w:val="22"/>
        </w:rPr>
      </w:pPr>
      <w:hyperlink w:anchor="_Toc30105916" w:history="1">
        <w:r w:rsidR="00E44A6A" w:rsidRPr="0044450D">
          <w:rPr>
            <w:rStyle w:val="Hyperlink"/>
            <w:noProof/>
          </w:rPr>
          <w:t>Wednesday 15 January 2020 AM1</w:t>
        </w:r>
        <w:r w:rsidR="00E44A6A">
          <w:rPr>
            <w:noProof/>
            <w:webHidden/>
          </w:rPr>
          <w:tab/>
        </w:r>
        <w:r w:rsidR="00E44A6A">
          <w:rPr>
            <w:noProof/>
            <w:webHidden/>
          </w:rPr>
          <w:fldChar w:fldCharType="begin"/>
        </w:r>
        <w:r w:rsidR="00E44A6A">
          <w:rPr>
            <w:noProof/>
            <w:webHidden/>
          </w:rPr>
          <w:instrText xml:space="preserve"> PAGEREF _Toc30105916 \h </w:instrText>
        </w:r>
        <w:r w:rsidR="00E44A6A">
          <w:rPr>
            <w:noProof/>
            <w:webHidden/>
          </w:rPr>
        </w:r>
        <w:r w:rsidR="00E44A6A">
          <w:rPr>
            <w:noProof/>
            <w:webHidden/>
          </w:rPr>
          <w:fldChar w:fldCharType="separate"/>
        </w:r>
        <w:r w:rsidR="00E44A6A">
          <w:rPr>
            <w:noProof/>
            <w:webHidden/>
          </w:rPr>
          <w:t>7</w:t>
        </w:r>
        <w:r w:rsidR="00E44A6A">
          <w:rPr>
            <w:noProof/>
            <w:webHidden/>
          </w:rPr>
          <w:fldChar w:fldCharType="end"/>
        </w:r>
      </w:hyperlink>
    </w:p>
    <w:p w14:paraId="1F9FFA47" w14:textId="58BB7865" w:rsidR="00E44A6A" w:rsidRDefault="00945DDE">
      <w:pPr>
        <w:pStyle w:val="TOC1"/>
        <w:tabs>
          <w:tab w:val="right" w:leader="dot" w:pos="9350"/>
        </w:tabs>
        <w:rPr>
          <w:rFonts w:asciiTheme="minorHAnsi" w:eastAsiaTheme="minorEastAsia" w:hAnsiTheme="minorHAnsi" w:cstheme="minorBidi"/>
          <w:noProof/>
          <w:sz w:val="22"/>
          <w:szCs w:val="22"/>
        </w:rPr>
      </w:pPr>
      <w:hyperlink w:anchor="_Toc30105917" w:history="1">
        <w:r w:rsidR="00E44A6A" w:rsidRPr="0044450D">
          <w:rPr>
            <w:rStyle w:val="Hyperlink"/>
            <w:noProof/>
          </w:rPr>
          <w:t>Thursday 16 January 2020 PM2</w:t>
        </w:r>
        <w:r w:rsidR="00E44A6A">
          <w:rPr>
            <w:noProof/>
            <w:webHidden/>
          </w:rPr>
          <w:tab/>
        </w:r>
        <w:r w:rsidR="00E44A6A">
          <w:rPr>
            <w:noProof/>
            <w:webHidden/>
          </w:rPr>
          <w:fldChar w:fldCharType="begin"/>
        </w:r>
        <w:r w:rsidR="00E44A6A">
          <w:rPr>
            <w:noProof/>
            <w:webHidden/>
          </w:rPr>
          <w:instrText xml:space="preserve"> PAGEREF _Toc30105917 \h </w:instrText>
        </w:r>
        <w:r w:rsidR="00E44A6A">
          <w:rPr>
            <w:noProof/>
            <w:webHidden/>
          </w:rPr>
        </w:r>
        <w:r w:rsidR="00E44A6A">
          <w:rPr>
            <w:noProof/>
            <w:webHidden/>
          </w:rPr>
          <w:fldChar w:fldCharType="separate"/>
        </w:r>
        <w:r w:rsidR="00E44A6A">
          <w:rPr>
            <w:noProof/>
            <w:webHidden/>
          </w:rPr>
          <w:t>10</w:t>
        </w:r>
        <w:r w:rsidR="00E44A6A">
          <w:rPr>
            <w:noProof/>
            <w:webHidden/>
          </w:rPr>
          <w:fldChar w:fldCharType="end"/>
        </w:r>
      </w:hyperlink>
    </w:p>
    <w:p w14:paraId="3059669A" w14:textId="28B0204C" w:rsidR="00A82284" w:rsidRPr="00F92316" w:rsidRDefault="00AD56ED" w:rsidP="005F2F7A">
      <w:pPr>
        <w:rPr>
          <w:b/>
          <w:bCs/>
        </w:rPr>
      </w:pPr>
      <w:r w:rsidRPr="00F92316">
        <w:rPr>
          <w:b/>
          <w:bCs/>
        </w:rPr>
        <w:fldChar w:fldCharType="end"/>
      </w:r>
    </w:p>
    <w:p w14:paraId="704DE63C" w14:textId="77777777" w:rsidR="004D3BE2" w:rsidRPr="00F92316" w:rsidRDefault="004D3BE2">
      <w:pPr>
        <w:rPr>
          <w:rFonts w:ascii="Arial" w:hAnsi="Arial"/>
          <w:b/>
          <w:sz w:val="28"/>
          <w:szCs w:val="28"/>
          <w:u w:val="single"/>
        </w:rPr>
      </w:pPr>
      <w:r w:rsidRPr="00F92316">
        <w:rPr>
          <w:sz w:val="28"/>
          <w:szCs w:val="28"/>
        </w:rPr>
        <w:br w:type="page"/>
      </w:r>
    </w:p>
    <w:p w14:paraId="3306361E" w14:textId="6129B4C9" w:rsidR="003A0B73" w:rsidRDefault="003A0B73" w:rsidP="00AD56ED">
      <w:pPr>
        <w:pStyle w:val="Heading1"/>
        <w:rPr>
          <w:sz w:val="28"/>
        </w:rPr>
      </w:pPr>
      <w:bookmarkStart w:id="0" w:name="_Toc30105914"/>
      <w:r w:rsidRPr="00583FBD">
        <w:rPr>
          <w:sz w:val="28"/>
        </w:rPr>
        <w:lastRenderedPageBreak/>
        <w:t>Monday 13 January 2020, PM2</w:t>
      </w:r>
      <w:bookmarkEnd w:id="0"/>
    </w:p>
    <w:p w14:paraId="107C0D09" w14:textId="77777777" w:rsidR="00583FBD" w:rsidRPr="00F92316" w:rsidRDefault="00583FBD" w:rsidP="00583FBD">
      <w:pPr>
        <w:rPr>
          <w:b/>
          <w:sz w:val="22"/>
          <w:szCs w:val="22"/>
        </w:rPr>
      </w:pPr>
      <w:r w:rsidRPr="00F92316">
        <w:rPr>
          <w:b/>
          <w:sz w:val="22"/>
          <w:szCs w:val="22"/>
        </w:rPr>
        <w:t>Administration:</w:t>
      </w:r>
    </w:p>
    <w:p w14:paraId="020CCEBE" w14:textId="77777777" w:rsidR="00583FBD" w:rsidRDefault="00583FBD" w:rsidP="00583FBD">
      <w:pPr>
        <w:rPr>
          <w:b/>
          <w:sz w:val="22"/>
          <w:szCs w:val="22"/>
        </w:rPr>
      </w:pPr>
      <w:r>
        <w:rPr>
          <w:b/>
          <w:sz w:val="22"/>
          <w:szCs w:val="22"/>
        </w:rPr>
        <w:t>Chair: Mark Hamilton, Ruckus/CommScope</w:t>
      </w:r>
    </w:p>
    <w:p w14:paraId="4063F28A" w14:textId="77777777" w:rsidR="00583FBD" w:rsidRDefault="00583FBD" w:rsidP="00583FBD">
      <w:pPr>
        <w:rPr>
          <w:b/>
          <w:sz w:val="22"/>
          <w:szCs w:val="22"/>
        </w:rPr>
      </w:pPr>
      <w:r>
        <w:rPr>
          <w:b/>
          <w:sz w:val="22"/>
          <w:szCs w:val="22"/>
        </w:rPr>
        <w:t>Vice Chair: Joseph Levy, InterDigital</w:t>
      </w:r>
    </w:p>
    <w:p w14:paraId="555C75B8" w14:textId="77777777" w:rsidR="00583FBD" w:rsidRPr="00F92316" w:rsidRDefault="00583FBD" w:rsidP="00583FBD">
      <w:pPr>
        <w:rPr>
          <w:b/>
          <w:sz w:val="22"/>
          <w:szCs w:val="22"/>
        </w:rPr>
      </w:pPr>
      <w:r w:rsidRPr="00F92316">
        <w:rPr>
          <w:b/>
          <w:sz w:val="22"/>
          <w:szCs w:val="22"/>
        </w:rPr>
        <w:t xml:space="preserve">Secretary: </w:t>
      </w:r>
      <w:r>
        <w:rPr>
          <w:b/>
          <w:sz w:val="22"/>
          <w:szCs w:val="22"/>
        </w:rPr>
        <w:t>Joseph Levy, InterDigital</w:t>
      </w:r>
    </w:p>
    <w:p w14:paraId="571CFFAA" w14:textId="77777777" w:rsidR="00583FBD" w:rsidRPr="00F92316" w:rsidRDefault="00583FBD" w:rsidP="00583FBD">
      <w:pPr>
        <w:rPr>
          <w:b/>
          <w:bCs/>
          <w:sz w:val="22"/>
          <w:szCs w:val="22"/>
        </w:rPr>
      </w:pPr>
    </w:p>
    <w:p w14:paraId="0E890536" w14:textId="529EB5B2" w:rsidR="00583FBD" w:rsidRPr="00F92316" w:rsidRDefault="00583FBD" w:rsidP="00583FBD">
      <w:pPr>
        <w:rPr>
          <w:b/>
          <w:bCs/>
          <w:sz w:val="22"/>
          <w:szCs w:val="22"/>
        </w:rPr>
      </w:pPr>
      <w:r w:rsidRPr="00F92316">
        <w:rPr>
          <w:b/>
          <w:bCs/>
          <w:sz w:val="22"/>
          <w:szCs w:val="22"/>
        </w:rPr>
        <w:t>Meeting call</w:t>
      </w:r>
      <w:r>
        <w:rPr>
          <w:b/>
          <w:bCs/>
          <w:sz w:val="22"/>
          <w:szCs w:val="22"/>
        </w:rPr>
        <w:t>ed</w:t>
      </w:r>
      <w:r w:rsidRPr="00F92316">
        <w:rPr>
          <w:b/>
          <w:bCs/>
          <w:sz w:val="22"/>
          <w:szCs w:val="22"/>
        </w:rPr>
        <w:t xml:space="preserve"> to order in ARC meeting room by Chair </w:t>
      </w:r>
      <w:r w:rsidRPr="00CC41DD">
        <w:rPr>
          <w:b/>
          <w:bCs/>
          <w:sz w:val="22"/>
          <w:szCs w:val="22"/>
        </w:rPr>
        <w:t>16:</w:t>
      </w:r>
      <w:r w:rsidR="00316686">
        <w:rPr>
          <w:b/>
          <w:bCs/>
          <w:sz w:val="22"/>
          <w:szCs w:val="22"/>
        </w:rPr>
        <w:t>03</w:t>
      </w:r>
      <w:r w:rsidRPr="00F92316">
        <w:rPr>
          <w:b/>
          <w:bCs/>
          <w:sz w:val="22"/>
          <w:szCs w:val="22"/>
        </w:rPr>
        <w:t xml:space="preserve">, </w:t>
      </w:r>
    </w:p>
    <w:p w14:paraId="3999A409" w14:textId="77777777" w:rsidR="00583FBD" w:rsidRPr="00F92316" w:rsidRDefault="00583FBD" w:rsidP="00583FBD">
      <w:pPr>
        <w:rPr>
          <w:b/>
          <w:bCs/>
          <w:sz w:val="22"/>
          <w:szCs w:val="22"/>
        </w:rPr>
      </w:pPr>
    </w:p>
    <w:p w14:paraId="5636C8AE" w14:textId="03A11753" w:rsidR="00583FBD" w:rsidRPr="00F92316" w:rsidRDefault="00583FBD" w:rsidP="00583FBD">
      <w:pPr>
        <w:rPr>
          <w:sz w:val="22"/>
          <w:szCs w:val="22"/>
        </w:rPr>
      </w:pPr>
      <w:r w:rsidRPr="00F92316">
        <w:rPr>
          <w:sz w:val="22"/>
          <w:szCs w:val="22"/>
        </w:rPr>
        <w:t xml:space="preserve">Agenda slide deck: </w:t>
      </w:r>
      <w:hyperlink r:id="rId12" w:history="1">
        <w:r>
          <w:rPr>
            <w:rStyle w:val="Hyperlink"/>
            <w:sz w:val="22"/>
            <w:szCs w:val="22"/>
          </w:rPr>
          <w:t>11-19/2123r1</w:t>
        </w:r>
      </w:hyperlink>
      <w:r w:rsidRPr="00F92316">
        <w:rPr>
          <w:sz w:val="22"/>
          <w:szCs w:val="22"/>
        </w:rPr>
        <w:t xml:space="preserve"> proposed agenda copied here for reference</w:t>
      </w:r>
      <w:r>
        <w:rPr>
          <w:sz w:val="22"/>
          <w:szCs w:val="22"/>
        </w:rPr>
        <w:t xml:space="preserve"> (will be r2 out of the meeting)</w:t>
      </w:r>
      <w:r w:rsidRPr="00F92316">
        <w:rPr>
          <w:sz w:val="22"/>
          <w:szCs w:val="22"/>
        </w:rPr>
        <w:t>:</w:t>
      </w:r>
    </w:p>
    <w:p w14:paraId="0EBDAC22" w14:textId="77777777" w:rsidR="00583FBD" w:rsidRPr="00457002" w:rsidRDefault="00583FBD" w:rsidP="00583FBD">
      <w:pPr>
        <w:spacing w:line="216" w:lineRule="auto"/>
        <w:contextualSpacing/>
        <w:textAlignment w:val="baseline"/>
        <w:rPr>
          <w:sz w:val="22"/>
        </w:rPr>
      </w:pPr>
    </w:p>
    <w:p w14:paraId="1D813D91" w14:textId="77777777" w:rsidR="00583FBD" w:rsidRPr="00F92316" w:rsidRDefault="00583FBD" w:rsidP="00583FBD">
      <w:pPr>
        <w:pStyle w:val="BodyText"/>
        <w:rPr>
          <w:b/>
          <w:bCs/>
          <w:sz w:val="22"/>
          <w:szCs w:val="22"/>
        </w:rPr>
      </w:pPr>
      <w:r w:rsidRPr="00F92316">
        <w:rPr>
          <w:b/>
          <w:bCs/>
          <w:sz w:val="22"/>
          <w:szCs w:val="22"/>
        </w:rPr>
        <w:t>Administration:</w:t>
      </w:r>
    </w:p>
    <w:p w14:paraId="02239369" w14:textId="610156D5" w:rsidR="00583FBD" w:rsidRDefault="00583FBD" w:rsidP="00583FBD">
      <w:pPr>
        <w:pStyle w:val="BodyText"/>
        <w:rPr>
          <w:sz w:val="22"/>
          <w:szCs w:val="22"/>
        </w:rPr>
      </w:pPr>
      <w:r w:rsidRPr="00F92316">
        <w:rPr>
          <w:sz w:val="22"/>
          <w:szCs w:val="22"/>
        </w:rPr>
        <w:t xml:space="preserve">The Chair reviewed the Administrative information in the agenda document, </w:t>
      </w:r>
      <w:hyperlink r:id="rId13" w:history="1">
        <w:r>
          <w:rPr>
            <w:rStyle w:val="Hyperlink"/>
            <w:sz w:val="22"/>
            <w:szCs w:val="22"/>
          </w:rPr>
          <w:t>11-19/2123r1</w:t>
        </w:r>
      </w:hyperlink>
    </w:p>
    <w:p w14:paraId="29DACB4F" w14:textId="77777777" w:rsidR="00583FBD" w:rsidRPr="00F92316" w:rsidRDefault="00583FBD" w:rsidP="00583FBD">
      <w:pPr>
        <w:pStyle w:val="BodyText"/>
        <w:rPr>
          <w:b/>
          <w:sz w:val="22"/>
          <w:szCs w:val="22"/>
        </w:rPr>
      </w:pPr>
      <w:r w:rsidRPr="00F92316">
        <w:rPr>
          <w:b/>
          <w:sz w:val="22"/>
          <w:szCs w:val="22"/>
        </w:rPr>
        <w:t>Call for Patents:</w:t>
      </w:r>
    </w:p>
    <w:p w14:paraId="49B656F7" w14:textId="77777777" w:rsidR="00583FBD" w:rsidRPr="00F92316" w:rsidRDefault="00583FBD" w:rsidP="00583FBD">
      <w:pPr>
        <w:pStyle w:val="BodyText"/>
        <w:rPr>
          <w:sz w:val="22"/>
          <w:szCs w:val="22"/>
        </w:rPr>
      </w:pPr>
      <w:r w:rsidRPr="00F92316">
        <w:rPr>
          <w:sz w:val="22"/>
          <w:szCs w:val="22"/>
        </w:rPr>
        <w:t>The Chair reviewed the Patent policy and called for potentially essential patents – there was no response to the call.</w:t>
      </w:r>
    </w:p>
    <w:p w14:paraId="73331439" w14:textId="77777777" w:rsidR="00583FBD" w:rsidRPr="00F92316" w:rsidRDefault="00583FBD" w:rsidP="00583FBD">
      <w:pPr>
        <w:pStyle w:val="BodyText"/>
        <w:rPr>
          <w:b/>
          <w:sz w:val="22"/>
          <w:szCs w:val="22"/>
        </w:rPr>
      </w:pPr>
      <w:r w:rsidRPr="00F92316">
        <w:rPr>
          <w:b/>
          <w:sz w:val="22"/>
          <w:szCs w:val="22"/>
        </w:rPr>
        <w:t>Participation:</w:t>
      </w:r>
    </w:p>
    <w:p w14:paraId="099BCE63" w14:textId="77777777" w:rsidR="00583FBD" w:rsidRPr="00F92316" w:rsidRDefault="00583FBD" w:rsidP="00583FBD">
      <w:pPr>
        <w:pStyle w:val="BodyText"/>
        <w:rPr>
          <w:sz w:val="22"/>
          <w:szCs w:val="22"/>
        </w:rPr>
      </w:pPr>
      <w:r w:rsidRPr="00F92316">
        <w:rPr>
          <w:sz w:val="22"/>
          <w:szCs w:val="22"/>
        </w:rPr>
        <w:t>The chair reviewed the participation policy</w:t>
      </w:r>
    </w:p>
    <w:p w14:paraId="39497339" w14:textId="77777777" w:rsidR="00583FBD" w:rsidRPr="00F92316" w:rsidRDefault="00583FBD" w:rsidP="00583FBD">
      <w:pPr>
        <w:pStyle w:val="BodyText"/>
        <w:rPr>
          <w:sz w:val="22"/>
          <w:szCs w:val="22"/>
        </w:rPr>
      </w:pPr>
    </w:p>
    <w:p w14:paraId="51D62194" w14:textId="77777777" w:rsidR="00583FBD" w:rsidRDefault="00583FBD" w:rsidP="00583FBD">
      <w:pPr>
        <w:pStyle w:val="BodyText"/>
        <w:rPr>
          <w:b/>
          <w:sz w:val="22"/>
          <w:szCs w:val="22"/>
        </w:rPr>
      </w:pPr>
      <w:bookmarkStart w:id="1" w:name="_Hlk29830667"/>
      <w:r w:rsidRPr="00F92316">
        <w:rPr>
          <w:b/>
          <w:sz w:val="22"/>
          <w:szCs w:val="22"/>
        </w:rPr>
        <w:t>Approval of the Agenda:</w:t>
      </w:r>
    </w:p>
    <w:bookmarkEnd w:id="1"/>
    <w:p w14:paraId="6F72F4AD" w14:textId="77777777" w:rsidR="00583FBD" w:rsidRPr="00583FBD" w:rsidRDefault="00583FBD" w:rsidP="00583FBD">
      <w:pPr>
        <w:pStyle w:val="BodyText"/>
        <w:rPr>
          <w:rFonts w:asciiTheme="minorHAnsi" w:eastAsiaTheme="minorEastAsia" w:cstheme="minorBidi"/>
          <w:b/>
          <w:bCs/>
          <w:color w:val="000000"/>
          <w:sz w:val="22"/>
          <w:szCs w:val="56"/>
        </w:rPr>
      </w:pPr>
      <w:r w:rsidRPr="00583FBD">
        <w:rPr>
          <w:rFonts w:asciiTheme="minorHAnsi" w:eastAsiaTheme="minorEastAsia" w:cstheme="minorBidi"/>
          <w:b/>
          <w:bCs/>
          <w:color w:val="000000"/>
          <w:sz w:val="22"/>
          <w:szCs w:val="56"/>
        </w:rPr>
        <w:t>Monday, January 13, PM2</w:t>
      </w:r>
    </w:p>
    <w:p w14:paraId="2821892F" w14:textId="77777777" w:rsidR="00913F36" w:rsidRPr="00583FBD" w:rsidRDefault="00913F36" w:rsidP="00FC4FAB">
      <w:pPr>
        <w:pStyle w:val="BodyText"/>
        <w:numPr>
          <w:ilvl w:val="0"/>
          <w:numId w:val="2"/>
        </w:numPr>
        <w:rPr>
          <w:rFonts w:asciiTheme="minorHAnsi" w:eastAsiaTheme="minorEastAsia" w:cstheme="minorBidi"/>
          <w:b/>
          <w:bCs/>
          <w:color w:val="000000"/>
          <w:sz w:val="22"/>
          <w:szCs w:val="56"/>
        </w:rPr>
      </w:pPr>
      <w:r w:rsidRPr="00583FBD">
        <w:rPr>
          <w:rFonts w:asciiTheme="minorHAnsi" w:eastAsiaTheme="minorEastAsia" w:cstheme="minorBidi"/>
          <w:b/>
          <w:bCs/>
          <w:color w:val="000000"/>
          <w:sz w:val="22"/>
          <w:szCs w:val="56"/>
        </w:rPr>
        <w:t>Administrative: Minutes</w:t>
      </w:r>
    </w:p>
    <w:p w14:paraId="29989F20" w14:textId="77777777" w:rsidR="00913F36" w:rsidRPr="00583FBD" w:rsidRDefault="00913F36" w:rsidP="00FC4FAB">
      <w:pPr>
        <w:pStyle w:val="BodyText"/>
        <w:numPr>
          <w:ilvl w:val="0"/>
          <w:numId w:val="2"/>
        </w:numPr>
        <w:rPr>
          <w:rFonts w:asciiTheme="minorHAnsi" w:eastAsiaTheme="minorEastAsia" w:cstheme="minorBidi"/>
          <w:b/>
          <w:bCs/>
          <w:color w:val="000000"/>
          <w:sz w:val="22"/>
          <w:szCs w:val="56"/>
        </w:rPr>
      </w:pPr>
      <w:r w:rsidRPr="00583FBD">
        <w:rPr>
          <w:rFonts w:asciiTheme="minorHAnsi" w:eastAsiaTheme="minorEastAsia" w:cstheme="minorBidi"/>
          <w:b/>
          <w:bCs/>
          <w:color w:val="000000"/>
          <w:sz w:val="22"/>
          <w:szCs w:val="56"/>
        </w:rPr>
        <w:t>IETF/802 coordination</w:t>
      </w:r>
    </w:p>
    <w:p w14:paraId="5F1D5A4D" w14:textId="77777777" w:rsidR="00913F36" w:rsidRPr="00583FBD" w:rsidRDefault="00945DDE" w:rsidP="00FC4FAB">
      <w:pPr>
        <w:pStyle w:val="BodyText"/>
        <w:numPr>
          <w:ilvl w:val="1"/>
          <w:numId w:val="2"/>
        </w:numPr>
        <w:rPr>
          <w:rFonts w:asciiTheme="minorHAnsi" w:eastAsiaTheme="minorEastAsia" w:cstheme="minorBidi"/>
          <w:b/>
          <w:bCs/>
          <w:color w:val="000000"/>
          <w:sz w:val="22"/>
          <w:szCs w:val="56"/>
        </w:rPr>
      </w:pPr>
      <w:hyperlink r:id="rId14" w:history="1">
        <w:r w:rsidR="00913F36" w:rsidRPr="00583FBD">
          <w:rPr>
            <w:rStyle w:val="Hyperlink"/>
            <w:rFonts w:asciiTheme="minorHAnsi" w:eastAsiaTheme="minorEastAsia" w:cstheme="minorBidi"/>
            <w:sz w:val="22"/>
            <w:szCs w:val="56"/>
          </w:rPr>
          <w:t>https://datatracker.ietf.org/doc/draft-ietf-6lo-ap-nd/</w:t>
        </w:r>
      </w:hyperlink>
    </w:p>
    <w:p w14:paraId="041E2759" w14:textId="77777777" w:rsidR="00913F36" w:rsidRPr="00583FBD" w:rsidRDefault="00913F36" w:rsidP="00FC4FAB">
      <w:pPr>
        <w:pStyle w:val="BodyText"/>
        <w:numPr>
          <w:ilvl w:val="0"/>
          <w:numId w:val="2"/>
        </w:numPr>
        <w:rPr>
          <w:rFonts w:asciiTheme="minorHAnsi" w:eastAsiaTheme="minorEastAsia" w:cstheme="minorBidi"/>
          <w:b/>
          <w:bCs/>
          <w:color w:val="000000"/>
          <w:sz w:val="22"/>
          <w:szCs w:val="56"/>
        </w:rPr>
      </w:pPr>
      <w:r w:rsidRPr="00583FBD">
        <w:rPr>
          <w:rFonts w:asciiTheme="minorHAnsi" w:eastAsiaTheme="minorEastAsia" w:cstheme="minorBidi"/>
          <w:b/>
          <w:bCs/>
          <w:color w:val="000000"/>
          <w:sz w:val="22"/>
          <w:szCs w:val="56"/>
        </w:rPr>
        <w:t>Monitor/update TGbd</w:t>
      </w:r>
      <w:r w:rsidRPr="00583FBD">
        <w:rPr>
          <w:rFonts w:asciiTheme="minorHAnsi" w:eastAsiaTheme="minorEastAsia" w:cstheme="minorBidi"/>
          <w:b/>
          <w:bCs/>
          <w:color w:val="000000"/>
          <w:sz w:val="22"/>
          <w:szCs w:val="56"/>
        </w:rPr>
        <w:t>’</w:t>
      </w:r>
      <w:r w:rsidRPr="00583FBD">
        <w:rPr>
          <w:rFonts w:asciiTheme="minorHAnsi" w:eastAsiaTheme="minorEastAsia" w:cstheme="minorBidi"/>
          <w:b/>
          <w:bCs/>
          <w:color w:val="000000"/>
          <w:sz w:val="22"/>
          <w:szCs w:val="56"/>
        </w:rPr>
        <w:t>s activities in support of IEEE 1609</w:t>
      </w:r>
    </w:p>
    <w:p w14:paraId="13D83FFA" w14:textId="77777777" w:rsidR="00913F36" w:rsidRPr="00583FBD" w:rsidRDefault="00913F36" w:rsidP="00FC4FAB">
      <w:pPr>
        <w:pStyle w:val="BodyText"/>
        <w:numPr>
          <w:ilvl w:val="0"/>
          <w:numId w:val="2"/>
        </w:numPr>
        <w:rPr>
          <w:rFonts w:asciiTheme="minorHAnsi" w:eastAsiaTheme="minorEastAsia" w:cstheme="minorBidi"/>
          <w:b/>
          <w:bCs/>
          <w:color w:val="000000"/>
          <w:sz w:val="22"/>
          <w:szCs w:val="56"/>
        </w:rPr>
      </w:pPr>
      <w:r w:rsidRPr="00583FBD">
        <w:rPr>
          <w:rFonts w:asciiTheme="minorHAnsi" w:eastAsiaTheme="minorEastAsia" w:cstheme="minorBidi"/>
          <w:b/>
          <w:bCs/>
          <w:color w:val="000000"/>
          <w:sz w:val="22"/>
          <w:szCs w:val="56"/>
        </w:rPr>
        <w:t>Update on Nendica</w:t>
      </w:r>
      <w:r w:rsidRPr="00583FBD">
        <w:rPr>
          <w:rFonts w:asciiTheme="minorHAnsi" w:eastAsiaTheme="minorEastAsia" w:cstheme="minorBidi"/>
          <w:b/>
          <w:bCs/>
          <w:color w:val="000000"/>
          <w:sz w:val="22"/>
          <w:szCs w:val="56"/>
        </w:rPr>
        <w:t>’</w:t>
      </w:r>
      <w:r w:rsidRPr="00583FBD">
        <w:rPr>
          <w:rFonts w:asciiTheme="minorHAnsi" w:eastAsiaTheme="minorEastAsia" w:cstheme="minorBidi"/>
          <w:b/>
          <w:bCs/>
          <w:color w:val="000000"/>
          <w:sz w:val="22"/>
          <w:szCs w:val="56"/>
        </w:rPr>
        <w:t>s/TGbe</w:t>
      </w:r>
      <w:r w:rsidRPr="00583FBD">
        <w:rPr>
          <w:rFonts w:asciiTheme="minorHAnsi" w:eastAsiaTheme="minorEastAsia" w:cstheme="minorBidi"/>
          <w:b/>
          <w:bCs/>
          <w:color w:val="000000"/>
          <w:sz w:val="22"/>
          <w:szCs w:val="56"/>
        </w:rPr>
        <w:t>’</w:t>
      </w:r>
      <w:r w:rsidRPr="00583FBD">
        <w:rPr>
          <w:rFonts w:asciiTheme="minorHAnsi" w:eastAsiaTheme="minorEastAsia" w:cstheme="minorBidi"/>
          <w:b/>
          <w:bCs/>
          <w:color w:val="000000"/>
          <w:sz w:val="22"/>
          <w:szCs w:val="56"/>
        </w:rPr>
        <w:t>s discussion on 802.11 in a Deterministic Network/Time-Sensitive Networking (Roger Marks)</w:t>
      </w:r>
    </w:p>
    <w:p w14:paraId="6A1B0799" w14:textId="77777777" w:rsidR="00913F36" w:rsidRPr="00583FBD" w:rsidRDefault="00913F36" w:rsidP="00FC4FAB">
      <w:pPr>
        <w:pStyle w:val="BodyText"/>
        <w:numPr>
          <w:ilvl w:val="0"/>
          <w:numId w:val="2"/>
        </w:numPr>
        <w:rPr>
          <w:rFonts w:asciiTheme="minorHAnsi" w:eastAsiaTheme="minorEastAsia" w:cstheme="minorBidi"/>
          <w:b/>
          <w:bCs/>
          <w:color w:val="000000"/>
          <w:sz w:val="22"/>
          <w:szCs w:val="56"/>
        </w:rPr>
      </w:pPr>
      <w:r w:rsidRPr="00583FBD">
        <w:rPr>
          <w:rFonts w:asciiTheme="minorHAnsi" w:eastAsiaTheme="minorEastAsia" w:cstheme="minorBidi"/>
          <w:b/>
          <w:bCs/>
          <w:color w:val="000000"/>
          <w:sz w:val="22"/>
          <w:szCs w:val="56"/>
        </w:rPr>
        <w:t>Clarifying EPD/LPD</w:t>
      </w:r>
    </w:p>
    <w:p w14:paraId="29FF781D" w14:textId="77777777" w:rsidR="00913F36" w:rsidRPr="00583FBD" w:rsidRDefault="00913F36" w:rsidP="00FC4FAB">
      <w:pPr>
        <w:pStyle w:val="BodyText"/>
        <w:numPr>
          <w:ilvl w:val="1"/>
          <w:numId w:val="2"/>
        </w:numPr>
        <w:rPr>
          <w:rFonts w:asciiTheme="minorHAnsi" w:eastAsiaTheme="minorEastAsia" w:cstheme="minorBidi"/>
          <w:b/>
          <w:bCs/>
          <w:color w:val="000000"/>
          <w:sz w:val="22"/>
          <w:szCs w:val="56"/>
        </w:rPr>
      </w:pPr>
      <w:r w:rsidRPr="00583FBD">
        <w:rPr>
          <w:rFonts w:asciiTheme="minorHAnsi" w:eastAsiaTheme="minorEastAsia" w:cstheme="minorBidi"/>
          <w:b/>
          <w:bCs/>
          <w:color w:val="000000"/>
          <w:sz w:val="22"/>
          <w:szCs w:val="56"/>
        </w:rPr>
        <w:t>Monitor/update on 802.1 discussions (Roger Marks)</w:t>
      </w:r>
    </w:p>
    <w:p w14:paraId="48AFA9DB" w14:textId="07C229EC" w:rsidR="00913F36" w:rsidRPr="00583FBD" w:rsidRDefault="00913F36" w:rsidP="00FC4FAB">
      <w:pPr>
        <w:pStyle w:val="BodyText"/>
        <w:numPr>
          <w:ilvl w:val="0"/>
          <w:numId w:val="2"/>
        </w:numPr>
        <w:rPr>
          <w:rFonts w:asciiTheme="minorHAnsi" w:eastAsiaTheme="minorEastAsia" w:cstheme="minorBidi"/>
          <w:b/>
          <w:bCs/>
          <w:color w:val="000000"/>
          <w:sz w:val="22"/>
          <w:szCs w:val="56"/>
        </w:rPr>
      </w:pPr>
      <w:r w:rsidRPr="00583FBD">
        <w:rPr>
          <w:rFonts w:asciiTheme="minorHAnsi" w:eastAsiaTheme="minorEastAsia" w:cstheme="minorBidi"/>
          <w:b/>
          <w:bCs/>
          <w:color w:val="000000"/>
          <w:sz w:val="22"/>
          <w:szCs w:val="56"/>
        </w:rPr>
        <w:t>“</w:t>
      </w:r>
      <w:r w:rsidRPr="00583FBD">
        <w:rPr>
          <w:rFonts w:asciiTheme="minorHAnsi" w:eastAsiaTheme="minorEastAsia" w:cstheme="minorBidi"/>
          <w:b/>
          <w:bCs/>
          <w:color w:val="000000"/>
          <w:sz w:val="22"/>
          <w:szCs w:val="56"/>
        </w:rPr>
        <w:t>What is an ESS?</w:t>
      </w:r>
      <w:r w:rsidRPr="00583FBD">
        <w:rPr>
          <w:rFonts w:asciiTheme="minorHAnsi" w:eastAsiaTheme="minorEastAsia" w:cstheme="minorBidi"/>
          <w:b/>
          <w:bCs/>
          <w:color w:val="000000"/>
          <w:sz w:val="22"/>
          <w:szCs w:val="56"/>
        </w:rPr>
        <w:t>”</w:t>
      </w:r>
      <w:r w:rsidRPr="00583FBD">
        <w:rPr>
          <w:rFonts w:asciiTheme="minorHAnsi" w:eastAsiaTheme="minorEastAsia" w:cstheme="minorBidi"/>
          <w:b/>
          <w:bCs/>
          <w:color w:val="000000"/>
          <w:sz w:val="22"/>
          <w:szCs w:val="56"/>
        </w:rPr>
        <w:t xml:space="preserve">: </w:t>
      </w:r>
      <w:hyperlink r:id="rId15" w:history="1">
        <w:r w:rsidR="00D67B68">
          <w:rPr>
            <w:rStyle w:val="Hyperlink"/>
            <w:rFonts w:asciiTheme="minorHAnsi" w:eastAsiaTheme="minorEastAsia" w:cstheme="minorBidi"/>
            <w:sz w:val="22"/>
            <w:szCs w:val="56"/>
          </w:rPr>
          <w:t>11-18/1051r8</w:t>
        </w:r>
      </w:hyperlink>
    </w:p>
    <w:p w14:paraId="16140EAD" w14:textId="77777777" w:rsidR="00913F36" w:rsidRPr="00583FBD" w:rsidRDefault="00913F36" w:rsidP="00FC4FAB">
      <w:pPr>
        <w:pStyle w:val="BodyText"/>
        <w:numPr>
          <w:ilvl w:val="1"/>
          <w:numId w:val="2"/>
        </w:numPr>
        <w:rPr>
          <w:rFonts w:asciiTheme="minorHAnsi" w:eastAsiaTheme="minorEastAsia" w:cstheme="minorBidi"/>
          <w:b/>
          <w:bCs/>
          <w:color w:val="000000"/>
          <w:sz w:val="22"/>
          <w:szCs w:val="56"/>
        </w:rPr>
      </w:pPr>
      <w:r w:rsidRPr="00583FBD">
        <w:rPr>
          <w:rFonts w:asciiTheme="minorHAnsi" w:eastAsiaTheme="minorEastAsia" w:cstheme="minorBidi"/>
          <w:b/>
          <w:bCs/>
          <w:color w:val="000000"/>
          <w:sz w:val="22"/>
          <w:szCs w:val="56"/>
        </w:rPr>
        <w:t xml:space="preserve">Change 802.11 to use 802.1Q and 802.1AC terms (not 802.2/LLC)? </w:t>
      </w:r>
    </w:p>
    <w:p w14:paraId="1A83CDB4" w14:textId="77777777" w:rsidR="00913F36" w:rsidRPr="00583FBD" w:rsidRDefault="00913F36" w:rsidP="00FC4FAB">
      <w:pPr>
        <w:pStyle w:val="BodyText"/>
        <w:numPr>
          <w:ilvl w:val="0"/>
          <w:numId w:val="2"/>
        </w:numPr>
        <w:rPr>
          <w:rFonts w:asciiTheme="minorHAnsi" w:eastAsiaTheme="minorEastAsia" w:cstheme="minorBidi"/>
          <w:b/>
          <w:bCs/>
          <w:color w:val="000000"/>
          <w:sz w:val="22"/>
          <w:szCs w:val="56"/>
        </w:rPr>
      </w:pPr>
      <w:r w:rsidRPr="00583FBD">
        <w:rPr>
          <w:rFonts w:asciiTheme="minorHAnsi" w:eastAsiaTheme="minorEastAsia" w:cstheme="minorBidi"/>
          <w:b/>
          <w:bCs/>
          <w:color w:val="000000"/>
          <w:sz w:val="22"/>
          <w:szCs w:val="56"/>
        </w:rPr>
        <w:t>“</w:t>
      </w:r>
      <w:r w:rsidRPr="00583FBD">
        <w:rPr>
          <w:rFonts w:asciiTheme="minorHAnsi" w:eastAsiaTheme="minorEastAsia" w:cstheme="minorBidi"/>
          <w:b/>
          <w:bCs/>
          <w:color w:val="000000"/>
          <w:sz w:val="22"/>
          <w:szCs w:val="56"/>
        </w:rPr>
        <w:t>What is a STA?</w:t>
      </w:r>
      <w:r w:rsidRPr="00583FBD">
        <w:rPr>
          <w:rFonts w:asciiTheme="minorHAnsi" w:eastAsiaTheme="minorEastAsia" w:cstheme="minorBidi"/>
          <w:b/>
          <w:bCs/>
          <w:color w:val="000000"/>
          <w:sz w:val="22"/>
          <w:szCs w:val="56"/>
        </w:rPr>
        <w:t>”</w:t>
      </w:r>
      <w:r w:rsidRPr="00583FBD">
        <w:rPr>
          <w:rFonts w:asciiTheme="minorHAnsi" w:eastAsiaTheme="minorEastAsia" w:cstheme="minorBidi"/>
          <w:b/>
          <w:bCs/>
          <w:color w:val="000000"/>
          <w:sz w:val="22"/>
          <w:szCs w:val="56"/>
        </w:rPr>
        <w:t xml:space="preserve">  (See: </w:t>
      </w:r>
      <w:hyperlink r:id="rId16" w:history="1">
        <w:r w:rsidRPr="00583FBD">
          <w:rPr>
            <w:rStyle w:val="Hyperlink"/>
            <w:rFonts w:asciiTheme="minorHAnsi" w:eastAsiaTheme="minorEastAsia" w:cstheme="minorBidi"/>
            <w:sz w:val="22"/>
            <w:szCs w:val="56"/>
          </w:rPr>
          <w:t>11-19/0106r0</w:t>
        </w:r>
      </w:hyperlink>
      <w:r w:rsidRPr="00583FBD">
        <w:rPr>
          <w:rFonts w:asciiTheme="minorHAnsi" w:eastAsiaTheme="minorEastAsia" w:cstheme="minorBidi"/>
          <w:b/>
          <w:bCs/>
          <w:color w:val="000000"/>
          <w:sz w:val="22"/>
          <w:szCs w:val="56"/>
        </w:rPr>
        <w:t>)</w:t>
      </w:r>
    </w:p>
    <w:p w14:paraId="4D773779" w14:textId="77777777" w:rsidR="00913F36" w:rsidRPr="00583FBD" w:rsidRDefault="00913F36" w:rsidP="00FC4FAB">
      <w:pPr>
        <w:pStyle w:val="BodyText"/>
        <w:numPr>
          <w:ilvl w:val="1"/>
          <w:numId w:val="2"/>
        </w:numPr>
        <w:rPr>
          <w:rFonts w:asciiTheme="minorHAnsi" w:eastAsiaTheme="minorEastAsia" w:cstheme="minorBidi"/>
          <w:b/>
          <w:bCs/>
          <w:color w:val="000000"/>
          <w:sz w:val="22"/>
          <w:szCs w:val="56"/>
        </w:rPr>
      </w:pPr>
      <w:r w:rsidRPr="00583FBD">
        <w:rPr>
          <w:rFonts w:asciiTheme="minorHAnsi" w:eastAsiaTheme="minorEastAsia" w:cstheme="minorBidi"/>
          <w:b/>
          <w:bCs/>
          <w:color w:val="000000"/>
          <w:sz w:val="22"/>
          <w:szCs w:val="56"/>
        </w:rPr>
        <w:t>Also, off-channel TDLS architecture</w:t>
      </w:r>
    </w:p>
    <w:p w14:paraId="719808ED" w14:textId="77777777" w:rsidR="00913F36" w:rsidRPr="00583FBD" w:rsidRDefault="00913F36" w:rsidP="00FC4FAB">
      <w:pPr>
        <w:pStyle w:val="BodyText"/>
        <w:numPr>
          <w:ilvl w:val="0"/>
          <w:numId w:val="2"/>
        </w:numPr>
        <w:rPr>
          <w:rFonts w:asciiTheme="minorHAnsi" w:eastAsiaTheme="minorEastAsia" w:cstheme="minorBidi"/>
          <w:b/>
          <w:bCs/>
          <w:color w:val="000000"/>
          <w:sz w:val="22"/>
          <w:szCs w:val="56"/>
        </w:rPr>
      </w:pPr>
      <w:r w:rsidRPr="00583FBD">
        <w:rPr>
          <w:rFonts w:asciiTheme="minorHAnsi" w:eastAsiaTheme="minorEastAsia" w:cstheme="minorBidi"/>
          <w:b/>
          <w:bCs/>
          <w:color w:val="000000"/>
          <w:sz w:val="22"/>
          <w:szCs w:val="56"/>
        </w:rPr>
        <w:t>Annex G (purpose and value?, work to update or work to deprecate?)</w:t>
      </w:r>
    </w:p>
    <w:p w14:paraId="709B627B" w14:textId="77777777" w:rsidR="00913F36" w:rsidRPr="00583FBD" w:rsidRDefault="00913F36" w:rsidP="00FC4FAB">
      <w:pPr>
        <w:pStyle w:val="BodyText"/>
        <w:numPr>
          <w:ilvl w:val="1"/>
          <w:numId w:val="2"/>
        </w:numPr>
        <w:rPr>
          <w:rFonts w:asciiTheme="minorHAnsi" w:eastAsiaTheme="minorEastAsia" w:cstheme="minorBidi"/>
          <w:b/>
          <w:bCs/>
          <w:color w:val="000000"/>
          <w:sz w:val="22"/>
          <w:szCs w:val="56"/>
        </w:rPr>
      </w:pPr>
      <w:r w:rsidRPr="00583FBD">
        <w:rPr>
          <w:rFonts w:asciiTheme="minorHAnsi" w:eastAsiaTheme="minorEastAsia" w:cstheme="minorBidi"/>
          <w:b/>
          <w:bCs/>
          <w:color w:val="000000"/>
          <w:sz w:val="22"/>
          <w:szCs w:val="56"/>
        </w:rPr>
        <w:t>See slides 17-20 of this deck</w:t>
      </w:r>
    </w:p>
    <w:p w14:paraId="7C345D58" w14:textId="77777777" w:rsidR="00583FBD" w:rsidRPr="00583FBD" w:rsidRDefault="00583FBD" w:rsidP="00976F77">
      <w:pPr>
        <w:pStyle w:val="BodyText"/>
        <w:rPr>
          <w:rFonts w:asciiTheme="minorHAnsi" w:eastAsiaTheme="minorEastAsia" w:cstheme="minorBidi"/>
          <w:b/>
          <w:bCs/>
          <w:color w:val="000000"/>
          <w:sz w:val="22"/>
          <w:szCs w:val="22"/>
        </w:rPr>
      </w:pPr>
      <w:r w:rsidRPr="00583FBD">
        <w:rPr>
          <w:rFonts w:asciiTheme="minorHAnsi" w:eastAsiaTheme="minorEastAsia" w:cstheme="minorBidi"/>
          <w:b/>
          <w:bCs/>
          <w:color w:val="000000"/>
          <w:sz w:val="22"/>
          <w:szCs w:val="22"/>
        </w:rPr>
        <w:t>Tuesday, January 14, PM1</w:t>
      </w:r>
    </w:p>
    <w:p w14:paraId="7FEDEA7B" w14:textId="77777777" w:rsidR="00913F36" w:rsidRPr="00583FBD" w:rsidRDefault="00913F36" w:rsidP="00FC4FAB">
      <w:pPr>
        <w:pStyle w:val="BodyText"/>
        <w:numPr>
          <w:ilvl w:val="0"/>
          <w:numId w:val="1"/>
        </w:numPr>
        <w:rPr>
          <w:rFonts w:asciiTheme="minorHAnsi" w:eastAsiaTheme="minorEastAsia" w:cstheme="minorBidi"/>
          <w:b/>
          <w:bCs/>
          <w:color w:val="000000"/>
          <w:sz w:val="22"/>
          <w:szCs w:val="22"/>
        </w:rPr>
      </w:pPr>
      <w:bookmarkStart w:id="2" w:name="_Hlk29830370"/>
      <w:r w:rsidRPr="00583FBD">
        <w:rPr>
          <w:rFonts w:asciiTheme="minorHAnsi" w:eastAsiaTheme="minorEastAsia" w:cstheme="minorBidi"/>
          <w:b/>
          <w:bCs/>
          <w:color w:val="000000"/>
          <w:sz w:val="22"/>
          <w:szCs w:val="22"/>
        </w:rPr>
        <w:t>Monitor/discuss architecture concepts in TGbc and TGbe</w:t>
      </w:r>
    </w:p>
    <w:p w14:paraId="65497814" w14:textId="77777777" w:rsidR="00913F36" w:rsidRPr="00583FBD" w:rsidRDefault="00913F36" w:rsidP="00FC4FAB">
      <w:pPr>
        <w:pStyle w:val="BodyText"/>
        <w:numPr>
          <w:ilvl w:val="0"/>
          <w:numId w:val="1"/>
        </w:numPr>
        <w:rPr>
          <w:rFonts w:asciiTheme="minorHAnsi" w:eastAsiaTheme="minorEastAsia" w:cstheme="minorBidi"/>
          <w:b/>
          <w:bCs/>
          <w:color w:val="000000"/>
          <w:sz w:val="22"/>
          <w:szCs w:val="22"/>
        </w:rPr>
      </w:pPr>
      <w:r w:rsidRPr="00583FBD">
        <w:rPr>
          <w:rFonts w:asciiTheme="minorHAnsi" w:eastAsiaTheme="minorEastAsia" w:cstheme="minorBidi"/>
          <w:b/>
          <w:bCs/>
          <w:color w:val="000000"/>
          <w:sz w:val="22"/>
          <w:szCs w:val="22"/>
        </w:rPr>
        <w:t>IEEE 1588 mapping to IEEE 802.11/802.1ASrev and use of 802.11</w:t>
      </w:r>
      <w:r w:rsidRPr="00583FBD">
        <w:rPr>
          <w:rFonts w:asciiTheme="minorHAnsi" w:eastAsiaTheme="minorEastAsia" w:cstheme="minorBidi"/>
          <w:b/>
          <w:bCs/>
          <w:color w:val="000000"/>
          <w:sz w:val="22"/>
          <w:szCs w:val="22"/>
        </w:rPr>
        <w:t>’</w:t>
      </w:r>
      <w:r w:rsidRPr="00583FBD">
        <w:rPr>
          <w:rFonts w:asciiTheme="minorHAnsi" w:eastAsiaTheme="minorEastAsia" w:cstheme="minorBidi"/>
          <w:b/>
          <w:bCs/>
          <w:color w:val="000000"/>
          <w:sz w:val="22"/>
          <w:szCs w:val="22"/>
        </w:rPr>
        <w:t>s FTM</w:t>
      </w:r>
    </w:p>
    <w:p w14:paraId="4E9079CC" w14:textId="77777777" w:rsidR="00913F36" w:rsidRPr="00583FBD" w:rsidRDefault="00913F36" w:rsidP="00FC4FAB">
      <w:pPr>
        <w:pStyle w:val="BodyText"/>
        <w:numPr>
          <w:ilvl w:val="0"/>
          <w:numId w:val="1"/>
        </w:numPr>
        <w:rPr>
          <w:rFonts w:asciiTheme="minorHAnsi" w:eastAsiaTheme="minorEastAsia" w:cstheme="minorBidi"/>
          <w:b/>
          <w:bCs/>
          <w:color w:val="000000"/>
          <w:sz w:val="22"/>
          <w:szCs w:val="22"/>
        </w:rPr>
      </w:pPr>
      <w:r w:rsidRPr="00583FBD">
        <w:rPr>
          <w:rFonts w:asciiTheme="minorHAnsi" w:eastAsiaTheme="minorEastAsia" w:cstheme="minorBidi"/>
          <w:b/>
          <w:bCs/>
          <w:color w:val="000000"/>
          <w:sz w:val="22"/>
          <w:szCs w:val="22"/>
        </w:rPr>
        <w:t>MLME-RESET, versus MLME-JOIN and MLME-START (and MLME-SCAN and MLME-STOP)</w:t>
      </w:r>
    </w:p>
    <w:bookmarkEnd w:id="2"/>
    <w:p w14:paraId="179D5B7B" w14:textId="77777777" w:rsidR="00583FBD" w:rsidRPr="00583FBD" w:rsidRDefault="00583FBD" w:rsidP="00976F77">
      <w:pPr>
        <w:pStyle w:val="BodyText"/>
        <w:rPr>
          <w:rFonts w:asciiTheme="minorHAnsi" w:eastAsiaTheme="minorEastAsia" w:cstheme="minorBidi"/>
          <w:b/>
          <w:bCs/>
          <w:color w:val="000000"/>
          <w:sz w:val="22"/>
          <w:szCs w:val="22"/>
        </w:rPr>
      </w:pPr>
      <w:r w:rsidRPr="00583FBD">
        <w:rPr>
          <w:rFonts w:asciiTheme="minorHAnsi" w:eastAsiaTheme="minorEastAsia" w:cstheme="minorBidi"/>
          <w:b/>
          <w:bCs/>
          <w:color w:val="000000"/>
          <w:sz w:val="22"/>
          <w:szCs w:val="22"/>
        </w:rPr>
        <w:t>Wednesday, January 15, AM1</w:t>
      </w:r>
    </w:p>
    <w:p w14:paraId="0ACB4565" w14:textId="77777777" w:rsidR="00913F36" w:rsidRPr="00583FBD" w:rsidRDefault="00913F36" w:rsidP="00FC4FAB">
      <w:pPr>
        <w:pStyle w:val="BodyText"/>
        <w:numPr>
          <w:ilvl w:val="1"/>
          <w:numId w:val="1"/>
        </w:numPr>
        <w:rPr>
          <w:rFonts w:asciiTheme="minorHAnsi" w:eastAsiaTheme="minorEastAsia" w:cstheme="minorBidi"/>
          <w:b/>
          <w:bCs/>
          <w:color w:val="000000"/>
          <w:sz w:val="22"/>
          <w:szCs w:val="22"/>
        </w:rPr>
      </w:pPr>
      <w:r w:rsidRPr="00583FBD">
        <w:rPr>
          <w:rFonts w:asciiTheme="minorHAnsi" w:eastAsiaTheme="minorEastAsia" w:cstheme="minorBidi"/>
          <w:b/>
          <w:bCs/>
          <w:color w:val="000000"/>
          <w:sz w:val="22"/>
          <w:szCs w:val="22"/>
        </w:rPr>
        <w:lastRenderedPageBreak/>
        <w:t>Future sessions / SC activities</w:t>
      </w:r>
    </w:p>
    <w:p w14:paraId="3331E0A6" w14:textId="77777777" w:rsidR="00913F36" w:rsidRPr="00583FBD" w:rsidRDefault="00913F36" w:rsidP="00FC4FAB">
      <w:pPr>
        <w:pStyle w:val="BodyText"/>
        <w:numPr>
          <w:ilvl w:val="1"/>
          <w:numId w:val="1"/>
        </w:numPr>
        <w:rPr>
          <w:rFonts w:asciiTheme="minorHAnsi" w:eastAsiaTheme="minorEastAsia" w:cstheme="minorBidi"/>
          <w:b/>
          <w:bCs/>
          <w:color w:val="000000"/>
          <w:sz w:val="22"/>
          <w:szCs w:val="22"/>
        </w:rPr>
      </w:pPr>
      <w:r w:rsidRPr="00583FBD">
        <w:rPr>
          <w:rFonts w:asciiTheme="minorHAnsi" w:eastAsiaTheme="minorEastAsia" w:cstheme="minorBidi"/>
          <w:b/>
          <w:bCs/>
          <w:color w:val="000000"/>
          <w:sz w:val="22"/>
          <w:szCs w:val="22"/>
        </w:rPr>
        <w:t>Above items continued, as needed</w:t>
      </w:r>
    </w:p>
    <w:p w14:paraId="4BCD3069" w14:textId="78625B42" w:rsidR="00583FBD" w:rsidRPr="00583FBD" w:rsidRDefault="00913F36" w:rsidP="00FC4FAB">
      <w:pPr>
        <w:pStyle w:val="BodyText"/>
        <w:numPr>
          <w:ilvl w:val="1"/>
          <w:numId w:val="1"/>
        </w:numPr>
        <w:rPr>
          <w:rFonts w:asciiTheme="minorHAnsi" w:eastAsiaTheme="minorEastAsia" w:cstheme="minorBidi"/>
          <w:b/>
          <w:bCs/>
          <w:color w:val="000000"/>
          <w:sz w:val="22"/>
          <w:szCs w:val="22"/>
        </w:rPr>
      </w:pPr>
      <w:r w:rsidRPr="00583FBD">
        <w:rPr>
          <w:rFonts w:asciiTheme="minorHAnsi" w:eastAsiaTheme="minorEastAsia" w:cstheme="minorBidi"/>
          <w:b/>
          <w:bCs/>
          <w:color w:val="000000"/>
          <w:sz w:val="22"/>
          <w:szCs w:val="22"/>
        </w:rPr>
        <w:t xml:space="preserve">AP/DS/Portal architecture and 802 and GLK concepts - </w:t>
      </w:r>
      <w:hyperlink r:id="rId17" w:history="1">
        <w:r w:rsidRPr="00583FBD">
          <w:rPr>
            <w:rStyle w:val="Hyperlink"/>
            <w:rFonts w:asciiTheme="minorHAnsi" w:eastAsiaTheme="minorEastAsia" w:cstheme="minorBidi"/>
            <w:sz w:val="22"/>
            <w:szCs w:val="22"/>
          </w:rPr>
          <w:t>11-17/0136r2</w:t>
        </w:r>
      </w:hyperlink>
      <w:r w:rsidRPr="00583FBD">
        <w:rPr>
          <w:rFonts w:asciiTheme="minorHAnsi" w:eastAsiaTheme="minorEastAsia" w:cstheme="minorBidi"/>
          <w:b/>
          <w:bCs/>
          <w:color w:val="000000"/>
          <w:sz w:val="22"/>
          <w:szCs w:val="22"/>
        </w:rPr>
        <w:t xml:space="preserve">, </w:t>
      </w:r>
      <w:hyperlink r:id="rId18" w:history="1">
        <w:r w:rsidRPr="00583FBD">
          <w:rPr>
            <w:rStyle w:val="Hyperlink"/>
            <w:rFonts w:asciiTheme="minorHAnsi" w:eastAsiaTheme="minorEastAsia" w:cstheme="minorBidi"/>
            <w:sz w:val="22"/>
            <w:szCs w:val="22"/>
          </w:rPr>
          <w:t>11-16/1512r0</w:t>
        </w:r>
      </w:hyperlink>
      <w:r w:rsidRPr="00583FBD">
        <w:rPr>
          <w:rFonts w:asciiTheme="minorHAnsi" w:eastAsiaTheme="minorEastAsia" w:cstheme="minorBidi"/>
          <w:b/>
          <w:bCs/>
          <w:color w:val="000000"/>
          <w:sz w:val="22"/>
          <w:szCs w:val="22"/>
        </w:rPr>
        <w:t xml:space="preserve">, </w:t>
      </w:r>
      <w:hyperlink r:id="rId19" w:history="1">
        <w:r w:rsidRPr="00583FBD">
          <w:rPr>
            <w:rStyle w:val="Hyperlink"/>
            <w:rFonts w:asciiTheme="minorHAnsi" w:eastAsiaTheme="minorEastAsia" w:cstheme="minorBidi"/>
            <w:sz w:val="22"/>
            <w:szCs w:val="22"/>
          </w:rPr>
          <w:t>11-16/0720r0</w:t>
        </w:r>
      </w:hyperlink>
      <w:r w:rsidRPr="00583FBD">
        <w:rPr>
          <w:rFonts w:asciiTheme="minorHAnsi" w:eastAsiaTheme="minorEastAsia" w:cstheme="minorBidi"/>
          <w:b/>
          <w:bCs/>
          <w:color w:val="000000"/>
          <w:sz w:val="22"/>
          <w:szCs w:val="22"/>
        </w:rPr>
        <w:t xml:space="preserve">, </w:t>
      </w:r>
      <w:hyperlink r:id="rId20" w:history="1">
        <w:r w:rsidRPr="00583FBD">
          <w:rPr>
            <w:rStyle w:val="Hyperlink"/>
            <w:rFonts w:asciiTheme="minorHAnsi" w:eastAsiaTheme="minorEastAsia" w:cstheme="minorBidi"/>
            <w:sz w:val="22"/>
            <w:szCs w:val="22"/>
          </w:rPr>
          <w:t>11-15/0454r0</w:t>
        </w:r>
      </w:hyperlink>
      <w:r w:rsidRPr="00583FBD">
        <w:rPr>
          <w:rFonts w:asciiTheme="minorHAnsi" w:eastAsiaTheme="minorEastAsia" w:cstheme="minorBidi"/>
          <w:b/>
          <w:bCs/>
          <w:color w:val="000000"/>
          <w:sz w:val="22"/>
          <w:szCs w:val="22"/>
        </w:rPr>
        <w:t xml:space="preserve">, </w:t>
      </w:r>
      <w:hyperlink r:id="rId21" w:history="1">
        <w:r w:rsidRPr="00583FBD">
          <w:rPr>
            <w:rStyle w:val="Hyperlink"/>
            <w:rFonts w:asciiTheme="minorHAnsi" w:eastAsiaTheme="minorEastAsia" w:cstheme="minorBidi"/>
            <w:sz w:val="22"/>
            <w:szCs w:val="22"/>
          </w:rPr>
          <w:t>11-14/1213r1</w:t>
        </w:r>
      </w:hyperlink>
      <w:r w:rsidRPr="00583FBD">
        <w:rPr>
          <w:rFonts w:asciiTheme="minorHAnsi" w:eastAsiaTheme="minorEastAsia" w:cstheme="minorBidi"/>
          <w:b/>
          <w:bCs/>
          <w:color w:val="000000"/>
          <w:sz w:val="22"/>
          <w:szCs w:val="22"/>
        </w:rPr>
        <w:t xml:space="preserve"> (slides 9-11)</w:t>
      </w:r>
    </w:p>
    <w:p w14:paraId="19C70E9A" w14:textId="77777777" w:rsidR="00583FBD" w:rsidRPr="00F92316" w:rsidRDefault="00583FBD" w:rsidP="00583FBD">
      <w:pPr>
        <w:pStyle w:val="BodyText"/>
        <w:rPr>
          <w:sz w:val="22"/>
          <w:szCs w:val="22"/>
        </w:rPr>
      </w:pPr>
      <w:r w:rsidRPr="00F92316">
        <w:rPr>
          <w:sz w:val="22"/>
          <w:szCs w:val="22"/>
        </w:rPr>
        <w:t xml:space="preserve">The Chair reviewed the agenda and called for comments or amendments to the agenda </w:t>
      </w:r>
      <w:r>
        <w:rPr>
          <w:sz w:val="22"/>
          <w:szCs w:val="22"/>
        </w:rPr>
        <w:t xml:space="preserve">- </w:t>
      </w:r>
      <w:r w:rsidRPr="00F92316">
        <w:rPr>
          <w:sz w:val="22"/>
          <w:szCs w:val="22"/>
        </w:rPr>
        <w:t>there was no response to the call.</w:t>
      </w:r>
    </w:p>
    <w:p w14:paraId="0487F75A" w14:textId="77777777" w:rsidR="00583FBD" w:rsidRDefault="00583FBD" w:rsidP="00583FBD">
      <w:pPr>
        <w:pStyle w:val="BodyText"/>
        <w:rPr>
          <w:sz w:val="22"/>
          <w:szCs w:val="22"/>
        </w:rPr>
      </w:pPr>
      <w:r>
        <w:rPr>
          <w:sz w:val="22"/>
          <w:szCs w:val="22"/>
        </w:rPr>
        <w:t>Agenda discussion:</w:t>
      </w:r>
    </w:p>
    <w:p w14:paraId="6F28DD28" w14:textId="3046C596" w:rsidR="00583FBD" w:rsidRDefault="00583FBD" w:rsidP="00583FBD">
      <w:pPr>
        <w:pStyle w:val="BodyText"/>
        <w:rPr>
          <w:sz w:val="22"/>
          <w:szCs w:val="22"/>
        </w:rPr>
      </w:pPr>
      <w:bookmarkStart w:id="3" w:name="_Hlk3310576"/>
      <w:r w:rsidRPr="00F92316">
        <w:rPr>
          <w:sz w:val="22"/>
          <w:szCs w:val="22"/>
        </w:rPr>
        <w:t>The proposed agenda was approved by unanimous consent.</w:t>
      </w:r>
      <w:bookmarkEnd w:id="3"/>
    </w:p>
    <w:p w14:paraId="2616EBB4" w14:textId="77777777" w:rsidR="00D67B68" w:rsidRPr="00F92316" w:rsidRDefault="00D67B68" w:rsidP="00583FBD">
      <w:pPr>
        <w:pStyle w:val="BodyText"/>
        <w:rPr>
          <w:sz w:val="22"/>
          <w:szCs w:val="22"/>
        </w:rPr>
      </w:pPr>
    </w:p>
    <w:p w14:paraId="16F954F2" w14:textId="3D15D3EE" w:rsidR="00583FBD" w:rsidRPr="00E85636" w:rsidRDefault="00583FBD" w:rsidP="00583FBD">
      <w:pPr>
        <w:pStyle w:val="BodyText"/>
      </w:pPr>
      <w:r>
        <w:rPr>
          <w:b/>
          <w:bCs/>
          <w:sz w:val="22"/>
          <w:szCs w:val="22"/>
        </w:rPr>
        <w:t xml:space="preserve">November </w:t>
      </w:r>
      <w:r w:rsidRPr="00F92316">
        <w:rPr>
          <w:b/>
          <w:bCs/>
          <w:sz w:val="22"/>
          <w:szCs w:val="22"/>
        </w:rPr>
        <w:t xml:space="preserve">2019 face-to-face minutes: </w:t>
      </w:r>
      <w:hyperlink r:id="rId22" w:history="1">
        <w:r>
          <w:rPr>
            <w:rStyle w:val="Hyperlink"/>
          </w:rPr>
          <w:t>11-19/2062r0</w:t>
        </w:r>
      </w:hyperlink>
      <w:r w:rsidRPr="00E85636">
        <w:t xml:space="preserve"> </w:t>
      </w:r>
    </w:p>
    <w:p w14:paraId="763C7D69" w14:textId="77777777" w:rsidR="00583FBD" w:rsidRPr="00F92316" w:rsidRDefault="00583FBD" w:rsidP="00583FBD">
      <w:pPr>
        <w:pStyle w:val="BodyText"/>
        <w:rPr>
          <w:sz w:val="22"/>
          <w:szCs w:val="22"/>
        </w:rPr>
      </w:pPr>
      <w:r w:rsidRPr="00F92316">
        <w:rPr>
          <w:b/>
          <w:bCs/>
          <w:sz w:val="22"/>
          <w:szCs w:val="22"/>
        </w:rPr>
        <w:t xml:space="preserve"> </w:t>
      </w:r>
      <w:r>
        <w:rPr>
          <w:sz w:val="22"/>
          <w:szCs w:val="22"/>
        </w:rPr>
        <w:t>A</w:t>
      </w:r>
      <w:r w:rsidRPr="00F92316">
        <w:rPr>
          <w:sz w:val="22"/>
          <w:szCs w:val="22"/>
        </w:rPr>
        <w:t>pproved by unanimous consent.</w:t>
      </w:r>
    </w:p>
    <w:p w14:paraId="09A41983" w14:textId="77777777" w:rsidR="00583FBD" w:rsidRPr="00062E12" w:rsidRDefault="00583FBD" w:rsidP="00583FBD">
      <w:pPr>
        <w:pStyle w:val="BodyText"/>
        <w:rPr>
          <w:bCs/>
          <w:sz w:val="22"/>
          <w:szCs w:val="22"/>
        </w:rPr>
      </w:pPr>
    </w:p>
    <w:p w14:paraId="7A97FE90" w14:textId="3FC8492E" w:rsidR="00583FBD" w:rsidRDefault="00583FBD" w:rsidP="00583FBD">
      <w:pPr>
        <w:pStyle w:val="BodyText"/>
        <w:rPr>
          <w:rFonts w:asciiTheme="minorHAnsi" w:eastAsiaTheme="minorEastAsia" w:cstheme="minorBidi"/>
          <w:b/>
          <w:bCs/>
          <w:color w:val="000000"/>
          <w:sz w:val="22"/>
          <w:szCs w:val="56"/>
        </w:rPr>
      </w:pPr>
    </w:p>
    <w:p w14:paraId="77736D82" w14:textId="6273412B" w:rsidR="00583FBD" w:rsidRDefault="00583FBD" w:rsidP="00583FBD">
      <w:pPr>
        <w:pStyle w:val="BodyText"/>
        <w:rPr>
          <w:b/>
          <w:bCs/>
          <w:sz w:val="22"/>
          <w:szCs w:val="22"/>
        </w:rPr>
      </w:pPr>
      <w:r w:rsidRPr="00062E12">
        <w:rPr>
          <w:b/>
          <w:bCs/>
          <w:sz w:val="22"/>
          <w:szCs w:val="22"/>
        </w:rPr>
        <w:t>IETF/802 coordination</w:t>
      </w:r>
    </w:p>
    <w:p w14:paraId="3ECAAD93" w14:textId="6A6D0FD5" w:rsidR="00583FBD" w:rsidRDefault="00945DDE" w:rsidP="00583FBD">
      <w:pPr>
        <w:pStyle w:val="BodyText"/>
        <w:rPr>
          <w:rFonts w:asciiTheme="minorHAnsi" w:eastAsiaTheme="minorEastAsia" w:cstheme="minorBidi"/>
          <w:b/>
          <w:bCs/>
          <w:color w:val="000000"/>
          <w:sz w:val="22"/>
          <w:szCs w:val="56"/>
        </w:rPr>
      </w:pPr>
      <w:hyperlink r:id="rId23" w:history="1">
        <w:r w:rsidR="00583FBD" w:rsidRPr="00583FBD">
          <w:rPr>
            <w:rStyle w:val="Hyperlink"/>
            <w:rFonts w:asciiTheme="minorHAnsi" w:eastAsiaTheme="minorEastAsia" w:cstheme="minorBidi"/>
            <w:sz w:val="22"/>
            <w:szCs w:val="56"/>
          </w:rPr>
          <w:t>https://datatracker.ietf.org/doc/draft-ietf-6lo-ap-nd/</w:t>
        </w:r>
      </w:hyperlink>
    </w:p>
    <w:p w14:paraId="750553A4" w14:textId="03226271" w:rsidR="00A17F79" w:rsidRPr="00A17F79" w:rsidRDefault="00A17F79" w:rsidP="00583FBD">
      <w:pPr>
        <w:pStyle w:val="BodyText"/>
        <w:rPr>
          <w:rFonts w:asciiTheme="minorHAnsi" w:eastAsiaTheme="minorEastAsia" w:cstheme="minorBidi"/>
          <w:bCs/>
          <w:color w:val="000000"/>
          <w:sz w:val="22"/>
          <w:szCs w:val="56"/>
        </w:rPr>
      </w:pPr>
      <w:r>
        <w:rPr>
          <w:rFonts w:asciiTheme="minorHAnsi" w:eastAsiaTheme="minorEastAsia" w:cstheme="minorBidi"/>
          <w:bCs/>
          <w:color w:val="000000"/>
          <w:sz w:val="22"/>
          <w:szCs w:val="56"/>
        </w:rPr>
        <w:t>“</w:t>
      </w:r>
      <w:r w:rsidRPr="00A17F79">
        <w:rPr>
          <w:rFonts w:asciiTheme="minorHAnsi" w:eastAsiaTheme="minorEastAsia" w:cstheme="minorBidi"/>
          <w:bCs/>
          <w:color w:val="000000"/>
          <w:sz w:val="22"/>
          <w:szCs w:val="56"/>
        </w:rPr>
        <w:t>Address Protected Neighbor Discovery for Low-power and Lossy Networks</w:t>
      </w:r>
      <w:r>
        <w:rPr>
          <w:rFonts w:asciiTheme="minorHAnsi" w:eastAsiaTheme="minorEastAsia" w:cstheme="minorBidi"/>
          <w:bCs/>
          <w:color w:val="000000"/>
          <w:sz w:val="22"/>
          <w:szCs w:val="56"/>
        </w:rPr>
        <w:t>”</w:t>
      </w:r>
      <w:r>
        <w:rPr>
          <w:rFonts w:asciiTheme="minorHAnsi" w:eastAsiaTheme="minorEastAsia" w:cstheme="minorBidi"/>
          <w:bCs/>
          <w:color w:val="000000"/>
          <w:sz w:val="22"/>
          <w:szCs w:val="56"/>
        </w:rPr>
        <w:t xml:space="preserve"> - </w:t>
      </w:r>
    </w:p>
    <w:p w14:paraId="7F726458" w14:textId="77777777" w:rsidR="00A17F79" w:rsidRPr="00A17F79" w:rsidRDefault="00A17F79" w:rsidP="00A17F79">
      <w:pPr>
        <w:pStyle w:val="HTMLPreformatted"/>
        <w:ind w:left="720"/>
        <w:rPr>
          <w:lang w:val="en"/>
        </w:rPr>
      </w:pPr>
      <w:r>
        <w:rPr>
          <w:rFonts w:asciiTheme="minorHAnsi" w:eastAsiaTheme="minorEastAsia" w:cstheme="minorBidi"/>
          <w:bCs/>
          <w:sz w:val="22"/>
          <w:szCs w:val="56"/>
        </w:rPr>
        <w:t>“</w:t>
      </w:r>
      <w:r w:rsidRPr="00A17F79">
        <w:rPr>
          <w:lang w:val="en"/>
        </w:rPr>
        <w:t>This document updates the 6LoWPAN Neighbor Discovery (ND) protocol</w:t>
      </w:r>
    </w:p>
    <w:p w14:paraId="62807E06" w14:textId="77777777" w:rsidR="00A17F79" w:rsidRPr="00A17F79" w:rsidRDefault="00A17F79" w:rsidP="00A17F79">
      <w:pPr>
        <w:pBdr>
          <w:top w:val="single" w:sz="6" w:space="8" w:color="CCCCCC"/>
          <w:left w:val="single" w:sz="6" w:space="8" w:color="CCCCCC"/>
          <w:bottom w:val="single" w:sz="6" w:space="8" w:color="CCCCCC"/>
          <w:right w:val="single" w:sz="6" w:space="8" w:color="CCCCCC"/>
        </w:pBdr>
        <w:shd w:val="clear" w:color="auto" w:fill="FFFD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8"/>
        <w:ind w:left="720"/>
        <w:rPr>
          <w:rFonts w:ascii="PT Mono" w:hAnsi="PT Mono" w:cs="Courier New"/>
          <w:color w:val="000000"/>
          <w:sz w:val="21"/>
          <w:szCs w:val="21"/>
          <w:lang w:val="en"/>
        </w:rPr>
      </w:pPr>
      <w:r w:rsidRPr="00A17F79">
        <w:rPr>
          <w:rFonts w:ascii="PT Mono" w:hAnsi="PT Mono" w:cs="Courier New"/>
          <w:color w:val="000000"/>
          <w:sz w:val="21"/>
          <w:szCs w:val="21"/>
          <w:lang w:val="en"/>
        </w:rPr>
        <w:t xml:space="preserve">   defined in RFC 6775 and RFC 8505.  The new extension is called</w:t>
      </w:r>
    </w:p>
    <w:p w14:paraId="766FA855" w14:textId="77777777" w:rsidR="00A17F79" w:rsidRPr="00A17F79" w:rsidRDefault="00A17F79" w:rsidP="00A17F79">
      <w:pPr>
        <w:pBdr>
          <w:top w:val="single" w:sz="6" w:space="8" w:color="CCCCCC"/>
          <w:left w:val="single" w:sz="6" w:space="8" w:color="CCCCCC"/>
          <w:bottom w:val="single" w:sz="6" w:space="8" w:color="CCCCCC"/>
          <w:right w:val="single" w:sz="6" w:space="8" w:color="CCCCCC"/>
        </w:pBdr>
        <w:shd w:val="clear" w:color="auto" w:fill="FFFD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8"/>
        <w:ind w:left="720"/>
        <w:rPr>
          <w:rFonts w:ascii="PT Mono" w:hAnsi="PT Mono" w:cs="Courier New"/>
          <w:color w:val="000000"/>
          <w:sz w:val="21"/>
          <w:szCs w:val="21"/>
          <w:lang w:val="en"/>
        </w:rPr>
      </w:pPr>
      <w:r w:rsidRPr="00A17F79">
        <w:rPr>
          <w:rFonts w:ascii="PT Mono" w:hAnsi="PT Mono" w:cs="Courier New"/>
          <w:color w:val="000000"/>
          <w:sz w:val="21"/>
          <w:szCs w:val="21"/>
          <w:lang w:val="en"/>
        </w:rPr>
        <w:t xml:space="preserve">   Address Protected Neighbor Discovery (AP-ND) and it protects the</w:t>
      </w:r>
    </w:p>
    <w:p w14:paraId="3499C442" w14:textId="77777777" w:rsidR="00A17F79" w:rsidRPr="00A17F79" w:rsidRDefault="00A17F79" w:rsidP="00A17F79">
      <w:pPr>
        <w:pBdr>
          <w:top w:val="single" w:sz="6" w:space="8" w:color="CCCCCC"/>
          <w:left w:val="single" w:sz="6" w:space="8" w:color="CCCCCC"/>
          <w:bottom w:val="single" w:sz="6" w:space="8" w:color="CCCCCC"/>
          <w:right w:val="single" w:sz="6" w:space="8" w:color="CCCCCC"/>
        </w:pBdr>
        <w:shd w:val="clear" w:color="auto" w:fill="FFFD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8"/>
        <w:ind w:left="720"/>
        <w:rPr>
          <w:rFonts w:ascii="PT Mono" w:hAnsi="PT Mono" w:cs="Courier New"/>
          <w:color w:val="000000"/>
          <w:sz w:val="21"/>
          <w:szCs w:val="21"/>
          <w:lang w:val="en"/>
        </w:rPr>
      </w:pPr>
      <w:r w:rsidRPr="00A17F79">
        <w:rPr>
          <w:rFonts w:ascii="PT Mono" w:hAnsi="PT Mono" w:cs="Courier New"/>
          <w:color w:val="000000"/>
          <w:sz w:val="21"/>
          <w:szCs w:val="21"/>
          <w:lang w:val="en"/>
        </w:rPr>
        <w:t xml:space="preserve">   owner of an address against address theft and impersonation attacks</w:t>
      </w:r>
    </w:p>
    <w:p w14:paraId="0A0AE9BA" w14:textId="77777777" w:rsidR="00A17F79" w:rsidRPr="00A17F79" w:rsidRDefault="00A17F79" w:rsidP="00A17F79">
      <w:pPr>
        <w:pBdr>
          <w:top w:val="single" w:sz="6" w:space="8" w:color="CCCCCC"/>
          <w:left w:val="single" w:sz="6" w:space="8" w:color="CCCCCC"/>
          <w:bottom w:val="single" w:sz="6" w:space="8" w:color="CCCCCC"/>
          <w:right w:val="single" w:sz="6" w:space="8" w:color="CCCCCC"/>
        </w:pBdr>
        <w:shd w:val="clear" w:color="auto" w:fill="FFFD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8"/>
        <w:ind w:left="720"/>
        <w:rPr>
          <w:rFonts w:ascii="PT Mono" w:hAnsi="PT Mono" w:cs="Courier New"/>
          <w:color w:val="000000"/>
          <w:sz w:val="21"/>
          <w:szCs w:val="21"/>
          <w:lang w:val="en"/>
        </w:rPr>
      </w:pPr>
      <w:r w:rsidRPr="00A17F79">
        <w:rPr>
          <w:rFonts w:ascii="PT Mono" w:hAnsi="PT Mono" w:cs="Courier New"/>
          <w:color w:val="000000"/>
          <w:sz w:val="21"/>
          <w:szCs w:val="21"/>
          <w:lang w:val="en"/>
        </w:rPr>
        <w:t xml:space="preserve">   in a low-power and lossy network (LLN).  Nodes supporting this</w:t>
      </w:r>
    </w:p>
    <w:p w14:paraId="5FB53E90" w14:textId="77777777" w:rsidR="00A17F79" w:rsidRPr="00A17F79" w:rsidRDefault="00A17F79" w:rsidP="00A17F79">
      <w:pPr>
        <w:pBdr>
          <w:top w:val="single" w:sz="6" w:space="8" w:color="CCCCCC"/>
          <w:left w:val="single" w:sz="6" w:space="8" w:color="CCCCCC"/>
          <w:bottom w:val="single" w:sz="6" w:space="8" w:color="CCCCCC"/>
          <w:right w:val="single" w:sz="6" w:space="8" w:color="CCCCCC"/>
        </w:pBdr>
        <w:shd w:val="clear" w:color="auto" w:fill="FFFD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8"/>
        <w:ind w:left="720"/>
        <w:rPr>
          <w:rFonts w:ascii="PT Mono" w:hAnsi="PT Mono" w:cs="Courier New"/>
          <w:color w:val="000000"/>
          <w:sz w:val="21"/>
          <w:szCs w:val="21"/>
          <w:lang w:val="en"/>
        </w:rPr>
      </w:pPr>
      <w:r w:rsidRPr="00A17F79">
        <w:rPr>
          <w:rFonts w:ascii="PT Mono" w:hAnsi="PT Mono" w:cs="Courier New"/>
          <w:color w:val="000000"/>
          <w:sz w:val="21"/>
          <w:szCs w:val="21"/>
          <w:lang w:val="en"/>
        </w:rPr>
        <w:t xml:space="preserve">   extension compute a cryptographic identifier (Crypto-ID) and use it</w:t>
      </w:r>
    </w:p>
    <w:p w14:paraId="472E0AC8" w14:textId="77777777" w:rsidR="00A17F79" w:rsidRPr="00A17F79" w:rsidRDefault="00A17F79" w:rsidP="00A17F79">
      <w:pPr>
        <w:pBdr>
          <w:top w:val="single" w:sz="6" w:space="8" w:color="CCCCCC"/>
          <w:left w:val="single" w:sz="6" w:space="8" w:color="CCCCCC"/>
          <w:bottom w:val="single" w:sz="6" w:space="8" w:color="CCCCCC"/>
          <w:right w:val="single" w:sz="6" w:space="8" w:color="CCCCCC"/>
        </w:pBdr>
        <w:shd w:val="clear" w:color="auto" w:fill="FFFD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8"/>
        <w:ind w:left="720"/>
        <w:rPr>
          <w:rFonts w:ascii="PT Mono" w:hAnsi="PT Mono" w:cs="Courier New"/>
          <w:color w:val="000000"/>
          <w:sz w:val="21"/>
          <w:szCs w:val="21"/>
          <w:lang w:val="en"/>
        </w:rPr>
      </w:pPr>
      <w:r w:rsidRPr="00A17F79">
        <w:rPr>
          <w:rFonts w:ascii="PT Mono" w:hAnsi="PT Mono" w:cs="Courier New"/>
          <w:color w:val="000000"/>
          <w:sz w:val="21"/>
          <w:szCs w:val="21"/>
          <w:lang w:val="en"/>
        </w:rPr>
        <w:t xml:space="preserve">   with one or more of their Registered Addresses.  The Crypto-ID</w:t>
      </w:r>
    </w:p>
    <w:p w14:paraId="4C6066C8" w14:textId="77777777" w:rsidR="00A17F79" w:rsidRPr="00A17F79" w:rsidRDefault="00A17F79" w:rsidP="00A17F79">
      <w:pPr>
        <w:pBdr>
          <w:top w:val="single" w:sz="6" w:space="8" w:color="CCCCCC"/>
          <w:left w:val="single" w:sz="6" w:space="8" w:color="CCCCCC"/>
          <w:bottom w:val="single" w:sz="6" w:space="8" w:color="CCCCCC"/>
          <w:right w:val="single" w:sz="6" w:space="8" w:color="CCCCCC"/>
        </w:pBdr>
        <w:shd w:val="clear" w:color="auto" w:fill="FFFD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8"/>
        <w:ind w:left="720"/>
        <w:rPr>
          <w:rFonts w:ascii="PT Mono" w:hAnsi="PT Mono" w:cs="Courier New"/>
          <w:color w:val="000000"/>
          <w:sz w:val="21"/>
          <w:szCs w:val="21"/>
          <w:lang w:val="en"/>
        </w:rPr>
      </w:pPr>
      <w:r w:rsidRPr="00A17F79">
        <w:rPr>
          <w:rFonts w:ascii="PT Mono" w:hAnsi="PT Mono" w:cs="Courier New"/>
          <w:color w:val="000000"/>
          <w:sz w:val="21"/>
          <w:szCs w:val="21"/>
          <w:lang w:val="en"/>
        </w:rPr>
        <w:t xml:space="preserve">   identifies the owner of the Registered Address and can be used to</w:t>
      </w:r>
    </w:p>
    <w:p w14:paraId="2953F57A" w14:textId="77777777" w:rsidR="00A17F79" w:rsidRPr="00A17F79" w:rsidRDefault="00A17F79" w:rsidP="00A17F79">
      <w:pPr>
        <w:pBdr>
          <w:top w:val="single" w:sz="6" w:space="8" w:color="CCCCCC"/>
          <w:left w:val="single" w:sz="6" w:space="8" w:color="CCCCCC"/>
          <w:bottom w:val="single" w:sz="6" w:space="8" w:color="CCCCCC"/>
          <w:right w:val="single" w:sz="6" w:space="8" w:color="CCCCCC"/>
        </w:pBdr>
        <w:shd w:val="clear" w:color="auto" w:fill="FFFD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8"/>
        <w:ind w:left="720"/>
        <w:rPr>
          <w:rFonts w:ascii="PT Mono" w:hAnsi="PT Mono" w:cs="Courier New"/>
          <w:color w:val="000000"/>
          <w:sz w:val="21"/>
          <w:szCs w:val="21"/>
          <w:lang w:val="en"/>
        </w:rPr>
      </w:pPr>
      <w:r w:rsidRPr="00A17F79">
        <w:rPr>
          <w:rFonts w:ascii="PT Mono" w:hAnsi="PT Mono" w:cs="Courier New"/>
          <w:color w:val="000000"/>
          <w:sz w:val="21"/>
          <w:szCs w:val="21"/>
          <w:lang w:val="en"/>
        </w:rPr>
        <w:t xml:space="preserve">   provide proof of ownership of the Registered Addresses.  Once an</w:t>
      </w:r>
    </w:p>
    <w:p w14:paraId="14FD159A" w14:textId="77777777" w:rsidR="00A17F79" w:rsidRPr="00A17F79" w:rsidRDefault="00A17F79" w:rsidP="00A17F79">
      <w:pPr>
        <w:pBdr>
          <w:top w:val="single" w:sz="6" w:space="8" w:color="CCCCCC"/>
          <w:left w:val="single" w:sz="6" w:space="8" w:color="CCCCCC"/>
          <w:bottom w:val="single" w:sz="6" w:space="8" w:color="CCCCCC"/>
          <w:right w:val="single" w:sz="6" w:space="8" w:color="CCCCCC"/>
        </w:pBdr>
        <w:shd w:val="clear" w:color="auto" w:fill="FFFD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8"/>
        <w:ind w:left="720"/>
        <w:rPr>
          <w:rFonts w:ascii="PT Mono" w:hAnsi="PT Mono" w:cs="Courier New"/>
          <w:color w:val="000000"/>
          <w:sz w:val="21"/>
          <w:szCs w:val="21"/>
          <w:lang w:val="en"/>
        </w:rPr>
      </w:pPr>
      <w:r w:rsidRPr="00A17F79">
        <w:rPr>
          <w:rFonts w:ascii="PT Mono" w:hAnsi="PT Mono" w:cs="Courier New"/>
          <w:color w:val="000000"/>
          <w:sz w:val="21"/>
          <w:szCs w:val="21"/>
          <w:lang w:val="en"/>
        </w:rPr>
        <w:t xml:space="preserve">   address is registered with the Crypto-ID and a proof-of-ownership is</w:t>
      </w:r>
    </w:p>
    <w:p w14:paraId="4C3264F9" w14:textId="77777777" w:rsidR="00A17F79" w:rsidRPr="00A17F79" w:rsidRDefault="00A17F79" w:rsidP="00A17F79">
      <w:pPr>
        <w:pBdr>
          <w:top w:val="single" w:sz="6" w:space="8" w:color="CCCCCC"/>
          <w:left w:val="single" w:sz="6" w:space="8" w:color="CCCCCC"/>
          <w:bottom w:val="single" w:sz="6" w:space="8" w:color="CCCCCC"/>
          <w:right w:val="single" w:sz="6" w:space="8" w:color="CCCCCC"/>
        </w:pBdr>
        <w:shd w:val="clear" w:color="auto" w:fill="FFFD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8"/>
        <w:ind w:left="720"/>
        <w:rPr>
          <w:rFonts w:ascii="PT Mono" w:hAnsi="PT Mono" w:cs="Courier New"/>
          <w:color w:val="000000"/>
          <w:sz w:val="21"/>
          <w:szCs w:val="21"/>
          <w:lang w:val="en"/>
        </w:rPr>
      </w:pPr>
      <w:r w:rsidRPr="00A17F79">
        <w:rPr>
          <w:rFonts w:ascii="PT Mono" w:hAnsi="PT Mono" w:cs="Courier New"/>
          <w:color w:val="000000"/>
          <w:sz w:val="21"/>
          <w:szCs w:val="21"/>
          <w:lang w:val="en"/>
        </w:rPr>
        <w:t xml:space="preserve">   provided, only the owner of that address can modify the registration</w:t>
      </w:r>
    </w:p>
    <w:p w14:paraId="44588EDB" w14:textId="79638629" w:rsidR="00A17F79" w:rsidRPr="00A17F79" w:rsidRDefault="00A17F79" w:rsidP="00A17F79">
      <w:pPr>
        <w:pBdr>
          <w:top w:val="single" w:sz="6" w:space="8" w:color="CCCCCC"/>
          <w:left w:val="single" w:sz="6" w:space="8" w:color="CCCCCC"/>
          <w:bottom w:val="single" w:sz="6" w:space="8" w:color="CCCCCC"/>
          <w:right w:val="single" w:sz="6" w:space="8" w:color="CCCCCC"/>
        </w:pBdr>
        <w:shd w:val="clear" w:color="auto" w:fill="FFFD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8"/>
        <w:ind w:left="720"/>
        <w:rPr>
          <w:rFonts w:ascii="PT Mono" w:hAnsi="PT Mono" w:cs="Courier New"/>
          <w:color w:val="000000"/>
          <w:sz w:val="21"/>
          <w:szCs w:val="21"/>
          <w:lang w:val="en"/>
        </w:rPr>
      </w:pPr>
      <w:r w:rsidRPr="00A17F79">
        <w:rPr>
          <w:rFonts w:ascii="PT Mono" w:hAnsi="PT Mono" w:cs="Courier New"/>
          <w:color w:val="000000"/>
          <w:sz w:val="21"/>
          <w:szCs w:val="21"/>
          <w:lang w:val="en"/>
        </w:rPr>
        <w:t xml:space="preserve">   information, thereby enforcing Source Address Validation.</w:t>
      </w:r>
      <w:r>
        <w:rPr>
          <w:rFonts w:ascii="PT Mono" w:hAnsi="PT Mono" w:cs="Courier New"/>
          <w:color w:val="000000"/>
          <w:sz w:val="21"/>
          <w:szCs w:val="21"/>
          <w:lang w:val="en"/>
        </w:rPr>
        <w:t>”</w:t>
      </w:r>
    </w:p>
    <w:p w14:paraId="55D3A282" w14:textId="6EDD6100" w:rsidR="00A17F79" w:rsidRDefault="00A17F79" w:rsidP="00A17F79">
      <w:pPr>
        <w:pStyle w:val="BodyText"/>
        <w:rPr>
          <w:rFonts w:asciiTheme="minorHAnsi" w:eastAsiaTheme="minorEastAsia" w:cstheme="minorBidi"/>
          <w:bCs/>
          <w:color w:val="000000"/>
          <w:sz w:val="22"/>
          <w:szCs w:val="56"/>
        </w:rPr>
      </w:pPr>
      <w:r>
        <w:rPr>
          <w:rFonts w:asciiTheme="minorHAnsi" w:eastAsiaTheme="minorEastAsia" w:cstheme="minorBidi"/>
          <w:bCs/>
          <w:color w:val="000000"/>
          <w:sz w:val="22"/>
          <w:szCs w:val="56"/>
        </w:rPr>
        <w:t>This doesn</w:t>
      </w:r>
      <w:r>
        <w:rPr>
          <w:rFonts w:asciiTheme="minorHAnsi" w:eastAsiaTheme="minorEastAsia" w:cstheme="minorBidi"/>
          <w:bCs/>
          <w:color w:val="000000"/>
          <w:sz w:val="22"/>
          <w:szCs w:val="56"/>
        </w:rPr>
        <w:t>’</w:t>
      </w:r>
      <w:r>
        <w:rPr>
          <w:rFonts w:asciiTheme="minorHAnsi" w:eastAsiaTheme="minorEastAsia" w:cstheme="minorBidi"/>
          <w:bCs/>
          <w:color w:val="000000"/>
          <w:sz w:val="22"/>
          <w:szCs w:val="56"/>
        </w:rPr>
        <w:t xml:space="preserve">t seem to be related to 802.11 </w:t>
      </w:r>
      <w:r>
        <w:rPr>
          <w:rFonts w:asciiTheme="minorHAnsi" w:eastAsiaTheme="minorEastAsia" w:cstheme="minorBidi"/>
          <w:bCs/>
          <w:color w:val="000000"/>
          <w:sz w:val="22"/>
          <w:szCs w:val="56"/>
        </w:rPr>
        <w:t>–</w:t>
      </w:r>
      <w:r>
        <w:rPr>
          <w:rFonts w:asciiTheme="minorHAnsi" w:eastAsiaTheme="minorEastAsia" w:cstheme="minorBidi"/>
          <w:bCs/>
          <w:color w:val="000000"/>
          <w:sz w:val="22"/>
          <w:szCs w:val="56"/>
        </w:rPr>
        <w:t xml:space="preserve"> </w:t>
      </w:r>
      <w:r w:rsidR="00260D08">
        <w:rPr>
          <w:rFonts w:asciiTheme="minorHAnsi" w:eastAsiaTheme="minorEastAsia" w:cstheme="minorBidi"/>
          <w:bCs/>
          <w:color w:val="000000"/>
          <w:sz w:val="22"/>
          <w:szCs w:val="56"/>
        </w:rPr>
        <w:t>it seems to be</w:t>
      </w:r>
      <w:r>
        <w:rPr>
          <w:rFonts w:asciiTheme="minorHAnsi" w:eastAsiaTheme="minorEastAsia" w:cstheme="minorBidi"/>
          <w:bCs/>
          <w:color w:val="000000"/>
          <w:sz w:val="22"/>
          <w:szCs w:val="56"/>
        </w:rPr>
        <w:t xml:space="preserve"> </w:t>
      </w:r>
      <w:r w:rsidR="00260D08">
        <w:rPr>
          <w:rFonts w:asciiTheme="minorHAnsi" w:eastAsiaTheme="minorEastAsia" w:cstheme="minorBidi"/>
          <w:bCs/>
          <w:color w:val="000000"/>
          <w:sz w:val="22"/>
          <w:szCs w:val="56"/>
        </w:rPr>
        <w:t>related t</w:t>
      </w:r>
      <w:r>
        <w:rPr>
          <w:rFonts w:asciiTheme="minorHAnsi" w:eastAsiaTheme="minorEastAsia" w:cstheme="minorBidi"/>
          <w:bCs/>
          <w:color w:val="000000"/>
          <w:sz w:val="22"/>
          <w:szCs w:val="56"/>
        </w:rPr>
        <w:t xml:space="preserve">o 802.15.4 </w:t>
      </w:r>
      <w:r>
        <w:rPr>
          <w:rFonts w:asciiTheme="minorHAnsi" w:eastAsiaTheme="minorEastAsia" w:cstheme="minorBidi"/>
          <w:bCs/>
          <w:color w:val="000000"/>
          <w:sz w:val="22"/>
          <w:szCs w:val="56"/>
        </w:rPr>
        <w:t>–</w:t>
      </w:r>
      <w:r>
        <w:rPr>
          <w:rFonts w:asciiTheme="minorHAnsi" w:eastAsiaTheme="minorEastAsia" w:cstheme="minorBidi"/>
          <w:bCs/>
          <w:color w:val="000000"/>
          <w:sz w:val="22"/>
          <w:szCs w:val="56"/>
        </w:rPr>
        <w:t xml:space="preserve"> </w:t>
      </w:r>
      <w:r w:rsidRPr="00A17F79">
        <w:rPr>
          <w:rFonts w:asciiTheme="minorHAnsi" w:eastAsiaTheme="minorEastAsia" w:cstheme="minorBidi"/>
          <w:bCs/>
          <w:color w:val="000000"/>
          <w:sz w:val="22"/>
          <w:szCs w:val="56"/>
          <w:highlight w:val="yellow"/>
        </w:rPr>
        <w:t>suggestion to check with Pat</w:t>
      </w:r>
      <w:r w:rsidR="00AA4B4A">
        <w:rPr>
          <w:rFonts w:asciiTheme="minorHAnsi" w:eastAsiaTheme="minorEastAsia" w:cstheme="minorBidi"/>
          <w:bCs/>
          <w:color w:val="000000"/>
          <w:sz w:val="22"/>
          <w:szCs w:val="56"/>
          <w:highlight w:val="yellow"/>
        </w:rPr>
        <w:t>rick</w:t>
      </w:r>
      <w:r w:rsidRPr="00A17F79">
        <w:rPr>
          <w:rFonts w:asciiTheme="minorHAnsi" w:eastAsiaTheme="minorEastAsia" w:cstheme="minorBidi"/>
          <w:bCs/>
          <w:color w:val="000000"/>
          <w:sz w:val="22"/>
          <w:szCs w:val="56"/>
          <w:highlight w:val="yellow"/>
        </w:rPr>
        <w:t xml:space="preserve"> K</w:t>
      </w:r>
      <w:r w:rsidR="00AA4B4A">
        <w:rPr>
          <w:rFonts w:asciiTheme="minorHAnsi" w:eastAsiaTheme="minorEastAsia" w:cstheme="minorBidi"/>
          <w:bCs/>
          <w:color w:val="000000"/>
          <w:sz w:val="22"/>
          <w:szCs w:val="56"/>
          <w:highlight w:val="yellow"/>
        </w:rPr>
        <w:t>i</w:t>
      </w:r>
      <w:r w:rsidRPr="00A17F79">
        <w:rPr>
          <w:rFonts w:asciiTheme="minorHAnsi" w:eastAsiaTheme="minorEastAsia" w:cstheme="minorBidi"/>
          <w:bCs/>
          <w:color w:val="000000"/>
          <w:sz w:val="22"/>
          <w:szCs w:val="56"/>
          <w:highlight w:val="yellow"/>
        </w:rPr>
        <w:t xml:space="preserve">nney (802.15) </w:t>
      </w:r>
      <w:r w:rsidRPr="00A17F79">
        <w:rPr>
          <w:rFonts w:asciiTheme="minorHAnsi" w:eastAsiaTheme="minorEastAsia" w:cstheme="minorBidi"/>
          <w:bCs/>
          <w:color w:val="000000"/>
          <w:sz w:val="22"/>
          <w:szCs w:val="56"/>
          <w:highlight w:val="yellow"/>
        </w:rPr>
        <w:t>–</w:t>
      </w:r>
      <w:r w:rsidRPr="00A17F79">
        <w:rPr>
          <w:rFonts w:asciiTheme="minorHAnsi" w:eastAsiaTheme="minorEastAsia" w:cstheme="minorBidi"/>
          <w:bCs/>
          <w:color w:val="000000"/>
          <w:sz w:val="22"/>
          <w:szCs w:val="56"/>
          <w:highlight w:val="yellow"/>
        </w:rPr>
        <w:t xml:space="preserve"> Chair will follow up.</w:t>
      </w:r>
    </w:p>
    <w:p w14:paraId="3A86D856" w14:textId="24CBD8F4" w:rsidR="00A17F79" w:rsidRDefault="00A17F79" w:rsidP="00A17F79">
      <w:pPr>
        <w:pStyle w:val="BodyText"/>
        <w:rPr>
          <w:rFonts w:asciiTheme="minorHAnsi" w:eastAsiaTheme="minorEastAsia" w:cstheme="minorBidi"/>
          <w:bCs/>
          <w:color w:val="000000"/>
          <w:sz w:val="22"/>
          <w:szCs w:val="56"/>
        </w:rPr>
      </w:pPr>
    </w:p>
    <w:p w14:paraId="223D19E7" w14:textId="34357CFB" w:rsidR="00583FBD" w:rsidRPr="00EA6D13" w:rsidRDefault="00583FBD" w:rsidP="00583FBD">
      <w:pPr>
        <w:pStyle w:val="BodyText"/>
        <w:rPr>
          <w:bCs/>
          <w:sz w:val="22"/>
          <w:szCs w:val="22"/>
        </w:rPr>
      </w:pPr>
      <w:r w:rsidRPr="00EA6D13">
        <w:rPr>
          <w:bCs/>
          <w:sz w:val="22"/>
          <w:szCs w:val="22"/>
        </w:rPr>
        <w:t xml:space="preserve">IETF Liaison - Peter Yee – not present – </w:t>
      </w:r>
      <w:r w:rsidR="00D67B68">
        <w:rPr>
          <w:bCs/>
          <w:sz w:val="22"/>
          <w:szCs w:val="22"/>
        </w:rPr>
        <w:t>the</w:t>
      </w:r>
      <w:r>
        <w:rPr>
          <w:bCs/>
          <w:sz w:val="22"/>
          <w:szCs w:val="22"/>
        </w:rPr>
        <w:t xml:space="preserve"> Chair </w:t>
      </w:r>
      <w:r w:rsidR="00D67B68">
        <w:rPr>
          <w:bCs/>
          <w:sz w:val="22"/>
          <w:szCs w:val="22"/>
        </w:rPr>
        <w:t xml:space="preserve">will confirm that there is </w:t>
      </w:r>
      <w:r w:rsidRPr="00EA6D13">
        <w:rPr>
          <w:bCs/>
          <w:sz w:val="22"/>
          <w:szCs w:val="22"/>
        </w:rPr>
        <w:t>nothing of concern for</w:t>
      </w:r>
      <w:r>
        <w:rPr>
          <w:bCs/>
          <w:sz w:val="22"/>
          <w:szCs w:val="22"/>
        </w:rPr>
        <w:t xml:space="preserve"> ARC</w:t>
      </w:r>
      <w:r w:rsidRPr="00EA6D13">
        <w:rPr>
          <w:bCs/>
          <w:sz w:val="22"/>
          <w:szCs w:val="22"/>
        </w:rPr>
        <w:t xml:space="preserve"> from IETF.</w:t>
      </w:r>
    </w:p>
    <w:p w14:paraId="01AC45F4" w14:textId="2B796249" w:rsidR="00976F77" w:rsidRDefault="00976F77" w:rsidP="00976F77">
      <w:pPr>
        <w:pStyle w:val="BodyText"/>
        <w:rPr>
          <w:rFonts w:asciiTheme="minorHAnsi" w:eastAsiaTheme="minorEastAsia" w:cstheme="minorBidi"/>
          <w:b/>
          <w:bCs/>
          <w:color w:val="000000"/>
          <w:sz w:val="22"/>
          <w:szCs w:val="56"/>
        </w:rPr>
      </w:pPr>
      <w:r w:rsidRPr="00583FBD">
        <w:rPr>
          <w:rFonts w:asciiTheme="minorHAnsi" w:eastAsiaTheme="minorEastAsia" w:cstheme="minorBidi"/>
          <w:b/>
          <w:bCs/>
          <w:color w:val="000000"/>
          <w:sz w:val="22"/>
          <w:szCs w:val="56"/>
        </w:rPr>
        <w:t>Monitor/update TGbd</w:t>
      </w:r>
      <w:r w:rsidRPr="00583FBD">
        <w:rPr>
          <w:rFonts w:asciiTheme="minorHAnsi" w:eastAsiaTheme="minorEastAsia" w:cstheme="minorBidi"/>
          <w:b/>
          <w:bCs/>
          <w:color w:val="000000"/>
          <w:sz w:val="22"/>
          <w:szCs w:val="56"/>
        </w:rPr>
        <w:t>’</w:t>
      </w:r>
      <w:r w:rsidRPr="00583FBD">
        <w:rPr>
          <w:rFonts w:asciiTheme="minorHAnsi" w:eastAsiaTheme="minorEastAsia" w:cstheme="minorBidi"/>
          <w:b/>
          <w:bCs/>
          <w:color w:val="000000"/>
          <w:sz w:val="22"/>
          <w:szCs w:val="56"/>
        </w:rPr>
        <w:t>s activities in support of IEEE 1609</w:t>
      </w:r>
    </w:p>
    <w:p w14:paraId="6ABC58AB" w14:textId="64050CBE" w:rsidR="00976F77" w:rsidRPr="00976F77" w:rsidRDefault="00A17F79" w:rsidP="00976F77">
      <w:pPr>
        <w:pStyle w:val="BodyText"/>
        <w:rPr>
          <w:rFonts w:asciiTheme="minorHAnsi" w:eastAsiaTheme="minorEastAsia" w:cstheme="minorBidi"/>
          <w:bCs/>
          <w:color w:val="000000"/>
          <w:sz w:val="22"/>
          <w:szCs w:val="56"/>
        </w:rPr>
      </w:pPr>
      <w:r>
        <w:rPr>
          <w:rFonts w:asciiTheme="minorHAnsi" w:eastAsiaTheme="minorEastAsia" w:cstheme="minorBidi"/>
          <w:bCs/>
          <w:color w:val="000000"/>
          <w:sz w:val="22"/>
          <w:szCs w:val="56"/>
        </w:rPr>
        <w:t xml:space="preserve">Chair is unaware of any TGbd activity of interest. </w:t>
      </w:r>
    </w:p>
    <w:p w14:paraId="490445C1" w14:textId="3B5F43A8" w:rsidR="00976F77" w:rsidRDefault="00976F77" w:rsidP="00976F77">
      <w:pPr>
        <w:pStyle w:val="BodyText"/>
        <w:rPr>
          <w:rFonts w:asciiTheme="minorHAnsi" w:eastAsiaTheme="minorEastAsia" w:cstheme="minorBidi"/>
          <w:b/>
          <w:bCs/>
          <w:color w:val="000000"/>
          <w:sz w:val="22"/>
          <w:szCs w:val="56"/>
        </w:rPr>
      </w:pPr>
      <w:r w:rsidRPr="00583FBD">
        <w:rPr>
          <w:rFonts w:asciiTheme="minorHAnsi" w:eastAsiaTheme="minorEastAsia" w:cstheme="minorBidi"/>
          <w:b/>
          <w:bCs/>
          <w:color w:val="000000"/>
          <w:sz w:val="22"/>
          <w:szCs w:val="56"/>
        </w:rPr>
        <w:lastRenderedPageBreak/>
        <w:t>Update on Nendica</w:t>
      </w:r>
      <w:r w:rsidRPr="00583FBD">
        <w:rPr>
          <w:rFonts w:asciiTheme="minorHAnsi" w:eastAsiaTheme="minorEastAsia" w:cstheme="minorBidi"/>
          <w:b/>
          <w:bCs/>
          <w:color w:val="000000"/>
          <w:sz w:val="22"/>
          <w:szCs w:val="56"/>
        </w:rPr>
        <w:t>’</w:t>
      </w:r>
      <w:r w:rsidRPr="00583FBD">
        <w:rPr>
          <w:rFonts w:asciiTheme="minorHAnsi" w:eastAsiaTheme="minorEastAsia" w:cstheme="minorBidi"/>
          <w:b/>
          <w:bCs/>
          <w:color w:val="000000"/>
          <w:sz w:val="22"/>
          <w:szCs w:val="56"/>
        </w:rPr>
        <w:t>s/TGbe</w:t>
      </w:r>
      <w:r w:rsidRPr="00583FBD">
        <w:rPr>
          <w:rFonts w:asciiTheme="minorHAnsi" w:eastAsiaTheme="minorEastAsia" w:cstheme="minorBidi"/>
          <w:b/>
          <w:bCs/>
          <w:color w:val="000000"/>
          <w:sz w:val="22"/>
          <w:szCs w:val="56"/>
        </w:rPr>
        <w:t>’</w:t>
      </w:r>
      <w:r w:rsidRPr="00583FBD">
        <w:rPr>
          <w:rFonts w:asciiTheme="minorHAnsi" w:eastAsiaTheme="minorEastAsia" w:cstheme="minorBidi"/>
          <w:b/>
          <w:bCs/>
          <w:color w:val="000000"/>
          <w:sz w:val="22"/>
          <w:szCs w:val="56"/>
        </w:rPr>
        <w:t>s discussion on 802.11 in a Deterministic Network/Time-Sensitive Networking (Roger Marks)</w:t>
      </w:r>
    </w:p>
    <w:p w14:paraId="50B34CA3" w14:textId="2C38F645" w:rsidR="00A17F79" w:rsidRDefault="00A17F79" w:rsidP="00976F77">
      <w:pPr>
        <w:pStyle w:val="BodyText"/>
        <w:rPr>
          <w:rFonts w:asciiTheme="minorHAnsi" w:eastAsiaTheme="minorEastAsia" w:cstheme="minorBidi"/>
          <w:bCs/>
          <w:color w:val="000000"/>
          <w:sz w:val="22"/>
          <w:szCs w:val="56"/>
        </w:rPr>
      </w:pPr>
      <w:r>
        <w:rPr>
          <w:rFonts w:asciiTheme="minorHAnsi" w:eastAsiaTheme="minorEastAsia" w:cstheme="minorBidi"/>
          <w:bCs/>
          <w:color w:val="000000"/>
          <w:sz w:val="22"/>
          <w:szCs w:val="56"/>
        </w:rPr>
        <w:t>I haven</w:t>
      </w:r>
      <w:r>
        <w:rPr>
          <w:rFonts w:asciiTheme="minorHAnsi" w:eastAsiaTheme="minorEastAsia" w:cstheme="minorBidi"/>
          <w:bCs/>
          <w:color w:val="000000"/>
          <w:sz w:val="22"/>
          <w:szCs w:val="56"/>
        </w:rPr>
        <w:t>’</w:t>
      </w:r>
      <w:r>
        <w:rPr>
          <w:rFonts w:asciiTheme="minorHAnsi" w:eastAsiaTheme="minorEastAsia" w:cstheme="minorBidi"/>
          <w:bCs/>
          <w:color w:val="000000"/>
          <w:sz w:val="22"/>
          <w:szCs w:val="56"/>
        </w:rPr>
        <w:t xml:space="preserve">t talked to TGbe </w:t>
      </w:r>
      <w:r>
        <w:rPr>
          <w:rFonts w:asciiTheme="minorHAnsi" w:eastAsiaTheme="minorEastAsia" w:cstheme="minorBidi"/>
          <w:bCs/>
          <w:color w:val="000000"/>
          <w:sz w:val="22"/>
          <w:szCs w:val="56"/>
        </w:rPr>
        <w:t>–</w:t>
      </w:r>
      <w:r>
        <w:rPr>
          <w:rFonts w:asciiTheme="minorHAnsi" w:eastAsiaTheme="minorEastAsia" w:cstheme="minorBidi"/>
          <w:bCs/>
          <w:color w:val="000000"/>
          <w:sz w:val="22"/>
          <w:szCs w:val="56"/>
        </w:rPr>
        <w:t xml:space="preserve"> what I will report today </w:t>
      </w:r>
      <w:r>
        <w:rPr>
          <w:rFonts w:asciiTheme="minorHAnsi" w:eastAsiaTheme="minorEastAsia" w:cstheme="minorBidi"/>
          <w:bCs/>
          <w:color w:val="000000"/>
          <w:sz w:val="22"/>
          <w:szCs w:val="56"/>
        </w:rPr>
        <w:t>–</w:t>
      </w:r>
      <w:r>
        <w:rPr>
          <w:rFonts w:asciiTheme="minorHAnsi" w:eastAsiaTheme="minorEastAsia" w:cstheme="minorBidi"/>
          <w:bCs/>
          <w:color w:val="000000"/>
          <w:sz w:val="22"/>
          <w:szCs w:val="56"/>
        </w:rPr>
        <w:t xml:space="preserve"> this topic was raised as an information item.  I</w:t>
      </w:r>
      <w:r>
        <w:rPr>
          <w:rFonts w:asciiTheme="minorHAnsi" w:eastAsiaTheme="minorEastAsia" w:cstheme="minorBidi"/>
          <w:bCs/>
          <w:color w:val="000000"/>
          <w:sz w:val="22"/>
          <w:szCs w:val="56"/>
        </w:rPr>
        <w:t>’</w:t>
      </w:r>
      <w:r>
        <w:rPr>
          <w:rFonts w:asciiTheme="minorHAnsi" w:eastAsiaTheme="minorEastAsia" w:cstheme="minorBidi"/>
          <w:bCs/>
          <w:color w:val="000000"/>
          <w:sz w:val="22"/>
          <w:szCs w:val="56"/>
        </w:rPr>
        <w:t xml:space="preserve">m trying to push this as a work item in Nendica, in a report.  Looking for defining some problems to be addressed in future standardization.  </w:t>
      </w:r>
      <w:r w:rsidR="0052219A">
        <w:rPr>
          <w:rFonts w:asciiTheme="minorHAnsi" w:eastAsiaTheme="minorEastAsia" w:cstheme="minorBidi"/>
          <w:bCs/>
          <w:color w:val="000000"/>
          <w:sz w:val="22"/>
          <w:szCs w:val="56"/>
        </w:rPr>
        <w:t xml:space="preserve">The focus in on coordinating flows. </w:t>
      </w:r>
    </w:p>
    <w:p w14:paraId="00E0DA74" w14:textId="5529C61E" w:rsidR="0052219A" w:rsidRDefault="0052219A" w:rsidP="00976F77">
      <w:pPr>
        <w:pStyle w:val="BodyText"/>
        <w:rPr>
          <w:rFonts w:asciiTheme="minorHAnsi" w:eastAsiaTheme="minorEastAsia" w:cstheme="minorBidi"/>
          <w:bCs/>
          <w:color w:val="000000"/>
          <w:sz w:val="22"/>
          <w:szCs w:val="56"/>
        </w:rPr>
      </w:pPr>
      <w:r>
        <w:rPr>
          <w:rFonts w:asciiTheme="minorHAnsi" w:eastAsiaTheme="minorEastAsia" w:cstheme="minorBidi"/>
          <w:bCs/>
          <w:color w:val="000000"/>
          <w:sz w:val="22"/>
          <w:szCs w:val="56"/>
        </w:rPr>
        <w:t xml:space="preserve">This relates to 802.11aa </w:t>
      </w:r>
      <w:r>
        <w:rPr>
          <w:rFonts w:asciiTheme="minorHAnsi" w:eastAsiaTheme="minorEastAsia" w:cstheme="minorBidi"/>
          <w:bCs/>
          <w:color w:val="000000"/>
          <w:sz w:val="22"/>
          <w:szCs w:val="56"/>
        </w:rPr>
        <w:t>–</w:t>
      </w:r>
      <w:r>
        <w:rPr>
          <w:rFonts w:asciiTheme="minorHAnsi" w:eastAsiaTheme="minorEastAsia" w:cstheme="minorBidi"/>
          <w:bCs/>
          <w:color w:val="000000"/>
          <w:sz w:val="22"/>
          <w:szCs w:val="56"/>
        </w:rPr>
        <w:t xml:space="preserve"> which provided admission control and exchange messages to choose the correct or preferred channel for priority channels.  The target environment was apartment buildings and the work was done to provide a way to do coordination. </w:t>
      </w:r>
    </w:p>
    <w:p w14:paraId="3EA24550" w14:textId="4E26880F" w:rsidR="0052219A" w:rsidRDefault="0052219A" w:rsidP="00976F77">
      <w:pPr>
        <w:pStyle w:val="BodyText"/>
        <w:rPr>
          <w:rFonts w:asciiTheme="minorHAnsi" w:eastAsiaTheme="minorEastAsia" w:cstheme="minorBidi"/>
          <w:bCs/>
          <w:color w:val="000000"/>
          <w:sz w:val="22"/>
          <w:szCs w:val="56"/>
        </w:rPr>
      </w:pPr>
      <w:r>
        <w:rPr>
          <w:rFonts w:asciiTheme="minorHAnsi" w:eastAsiaTheme="minorEastAsia" w:cstheme="minorBidi"/>
          <w:bCs/>
          <w:color w:val="000000"/>
          <w:sz w:val="22"/>
          <w:szCs w:val="56"/>
        </w:rPr>
        <w:t xml:space="preserve">TSN model is not really a complete one for 802.11 </w:t>
      </w:r>
      <w:r>
        <w:rPr>
          <w:rFonts w:asciiTheme="minorHAnsi" w:eastAsiaTheme="minorEastAsia" w:cstheme="minorBidi"/>
          <w:bCs/>
          <w:color w:val="000000"/>
          <w:sz w:val="22"/>
          <w:szCs w:val="56"/>
        </w:rPr>
        <w:t>–</w:t>
      </w:r>
      <w:r>
        <w:rPr>
          <w:rFonts w:asciiTheme="minorHAnsi" w:eastAsiaTheme="minorEastAsia" w:cstheme="minorBidi"/>
          <w:bCs/>
          <w:color w:val="000000"/>
          <w:sz w:val="22"/>
          <w:szCs w:val="56"/>
        </w:rPr>
        <w:t xml:space="preserve"> as it nails up a channel so you can control latency.   But, the bursty nature of 802.11</w:t>
      </w:r>
      <w:r w:rsidR="003725ED">
        <w:rPr>
          <w:rFonts w:asciiTheme="minorHAnsi" w:eastAsiaTheme="minorEastAsia" w:cstheme="minorBidi"/>
          <w:bCs/>
          <w:color w:val="000000"/>
          <w:sz w:val="22"/>
          <w:szCs w:val="56"/>
        </w:rPr>
        <w:t xml:space="preserve"> is different</w:t>
      </w:r>
      <w:r>
        <w:rPr>
          <w:rFonts w:asciiTheme="minorHAnsi" w:eastAsiaTheme="minorEastAsia" w:cstheme="minorBidi"/>
          <w:bCs/>
          <w:color w:val="000000"/>
          <w:sz w:val="22"/>
          <w:szCs w:val="56"/>
        </w:rPr>
        <w:t xml:space="preserve"> (like that in DOCSIS)</w:t>
      </w:r>
      <w:r w:rsidR="00913F36">
        <w:rPr>
          <w:rFonts w:asciiTheme="minorHAnsi" w:eastAsiaTheme="minorEastAsia" w:cstheme="minorBidi"/>
          <w:bCs/>
          <w:color w:val="000000"/>
          <w:sz w:val="22"/>
          <w:szCs w:val="56"/>
        </w:rPr>
        <w:t xml:space="preserve">. </w:t>
      </w:r>
    </w:p>
    <w:p w14:paraId="1376CE31" w14:textId="76272293" w:rsidR="00913F36" w:rsidRDefault="00913F36" w:rsidP="00976F77">
      <w:pPr>
        <w:pStyle w:val="BodyText"/>
        <w:rPr>
          <w:rFonts w:asciiTheme="minorHAnsi" w:eastAsiaTheme="minorEastAsia" w:cstheme="minorBidi"/>
          <w:bCs/>
          <w:color w:val="000000"/>
          <w:sz w:val="22"/>
          <w:szCs w:val="56"/>
        </w:rPr>
      </w:pPr>
      <w:r>
        <w:rPr>
          <w:rFonts w:asciiTheme="minorHAnsi" w:eastAsiaTheme="minorEastAsia" w:cstheme="minorBidi"/>
          <w:bCs/>
          <w:color w:val="000000"/>
          <w:sz w:val="22"/>
          <w:szCs w:val="56"/>
        </w:rPr>
        <w:t xml:space="preserve">Questions on how this could work when high priority flows are coming from different sources.  </w:t>
      </w:r>
    </w:p>
    <w:p w14:paraId="56665A09" w14:textId="4BF82330" w:rsidR="00913F36" w:rsidRDefault="00913F36" w:rsidP="00976F77">
      <w:pPr>
        <w:pStyle w:val="BodyText"/>
        <w:rPr>
          <w:rFonts w:asciiTheme="minorHAnsi" w:eastAsiaTheme="minorEastAsia" w:cstheme="minorBidi"/>
          <w:bCs/>
          <w:color w:val="000000"/>
          <w:sz w:val="22"/>
          <w:szCs w:val="56"/>
        </w:rPr>
      </w:pPr>
      <w:r>
        <w:rPr>
          <w:rFonts w:asciiTheme="minorHAnsi" w:eastAsiaTheme="minorEastAsia" w:cstheme="minorBidi"/>
          <w:bCs/>
          <w:color w:val="000000"/>
          <w:sz w:val="22"/>
          <w:szCs w:val="56"/>
        </w:rPr>
        <w:t>The issue is how does this get done in other networks and how should be done in 802.11.</w:t>
      </w:r>
    </w:p>
    <w:p w14:paraId="096ABA6A" w14:textId="19F69A2A" w:rsidR="00913F36" w:rsidRPr="00A17F79" w:rsidRDefault="00913F36" w:rsidP="00976F77">
      <w:pPr>
        <w:pStyle w:val="BodyText"/>
        <w:rPr>
          <w:rFonts w:asciiTheme="minorHAnsi" w:eastAsiaTheme="minorEastAsia" w:cstheme="minorBidi"/>
          <w:bCs/>
          <w:color w:val="000000"/>
          <w:sz w:val="22"/>
          <w:szCs w:val="56"/>
        </w:rPr>
      </w:pPr>
      <w:r>
        <w:rPr>
          <w:rFonts w:asciiTheme="minorHAnsi" w:eastAsiaTheme="minorEastAsia" w:cstheme="minorBidi"/>
          <w:bCs/>
          <w:color w:val="000000"/>
          <w:sz w:val="22"/>
          <w:szCs w:val="56"/>
        </w:rPr>
        <w:t xml:space="preserve">This discussion will be had in Nendica Wednesday PM1. </w:t>
      </w:r>
    </w:p>
    <w:p w14:paraId="733B8AE6" w14:textId="77777777" w:rsidR="00976F77" w:rsidRPr="00976F77" w:rsidRDefault="00976F77" w:rsidP="00976F77">
      <w:pPr>
        <w:pStyle w:val="BodyText"/>
        <w:rPr>
          <w:rFonts w:asciiTheme="minorHAnsi" w:eastAsiaTheme="minorEastAsia" w:cstheme="minorBidi"/>
          <w:bCs/>
          <w:color w:val="000000"/>
          <w:sz w:val="22"/>
          <w:szCs w:val="56"/>
        </w:rPr>
      </w:pPr>
    </w:p>
    <w:p w14:paraId="43F4EC16" w14:textId="77777777" w:rsidR="00976F77" w:rsidRPr="00583FBD" w:rsidRDefault="00976F77" w:rsidP="00976F77">
      <w:pPr>
        <w:pStyle w:val="BodyText"/>
        <w:rPr>
          <w:rFonts w:asciiTheme="minorHAnsi" w:eastAsiaTheme="minorEastAsia" w:cstheme="minorBidi"/>
          <w:b/>
          <w:bCs/>
          <w:color w:val="000000"/>
          <w:sz w:val="22"/>
          <w:szCs w:val="56"/>
        </w:rPr>
      </w:pPr>
      <w:r w:rsidRPr="00583FBD">
        <w:rPr>
          <w:rFonts w:asciiTheme="minorHAnsi" w:eastAsiaTheme="minorEastAsia" w:cstheme="minorBidi"/>
          <w:b/>
          <w:bCs/>
          <w:color w:val="000000"/>
          <w:sz w:val="22"/>
          <w:szCs w:val="56"/>
        </w:rPr>
        <w:t>Clarifying EPD/LPD</w:t>
      </w:r>
    </w:p>
    <w:p w14:paraId="2611D2D9" w14:textId="36008651" w:rsidR="00976F77" w:rsidRDefault="00976F77" w:rsidP="00976F77">
      <w:pPr>
        <w:pStyle w:val="BodyText"/>
        <w:ind w:left="720"/>
        <w:rPr>
          <w:rFonts w:asciiTheme="minorHAnsi" w:eastAsiaTheme="minorEastAsia" w:cstheme="minorBidi"/>
          <w:b/>
          <w:bCs/>
          <w:color w:val="000000"/>
          <w:sz w:val="22"/>
          <w:szCs w:val="56"/>
        </w:rPr>
      </w:pPr>
      <w:r w:rsidRPr="00583FBD">
        <w:rPr>
          <w:rFonts w:asciiTheme="minorHAnsi" w:eastAsiaTheme="minorEastAsia" w:cstheme="minorBidi"/>
          <w:b/>
          <w:bCs/>
          <w:color w:val="000000"/>
          <w:sz w:val="22"/>
          <w:szCs w:val="56"/>
        </w:rPr>
        <w:t>Monitor/update on 802.1 discussions (Roger Marks)</w:t>
      </w:r>
    </w:p>
    <w:p w14:paraId="4D2D93BD" w14:textId="21F2DF96" w:rsidR="00976F77" w:rsidRDefault="00913F36" w:rsidP="00976F77">
      <w:pPr>
        <w:pStyle w:val="BodyText"/>
        <w:rPr>
          <w:rFonts w:asciiTheme="minorHAnsi" w:eastAsiaTheme="minorEastAsia" w:cstheme="minorBidi"/>
          <w:bCs/>
          <w:color w:val="000000"/>
          <w:sz w:val="22"/>
          <w:szCs w:val="56"/>
        </w:rPr>
      </w:pPr>
      <w:r>
        <w:rPr>
          <w:rFonts w:asciiTheme="minorHAnsi" w:eastAsiaTheme="minorEastAsia" w:cstheme="minorBidi"/>
          <w:bCs/>
          <w:color w:val="000000"/>
          <w:sz w:val="22"/>
          <w:szCs w:val="56"/>
        </w:rPr>
        <w:t xml:space="preserve">Roger </w:t>
      </w:r>
      <w:r>
        <w:rPr>
          <w:rFonts w:asciiTheme="minorHAnsi" w:eastAsiaTheme="minorEastAsia" w:cstheme="minorBidi"/>
          <w:bCs/>
          <w:color w:val="000000"/>
          <w:sz w:val="22"/>
          <w:szCs w:val="56"/>
        </w:rPr>
        <w:t>–</w:t>
      </w:r>
      <w:r>
        <w:rPr>
          <w:rFonts w:asciiTheme="minorHAnsi" w:eastAsiaTheme="minorEastAsia" w:cstheme="minorBidi"/>
          <w:bCs/>
          <w:color w:val="000000"/>
          <w:sz w:val="22"/>
          <w:szCs w:val="56"/>
        </w:rPr>
        <w:t xml:space="preserve"> not any more advanced </w:t>
      </w:r>
      <w:r w:rsidR="003725ED">
        <w:rPr>
          <w:rFonts w:asciiTheme="minorHAnsi" w:eastAsiaTheme="minorEastAsia" w:cstheme="minorBidi"/>
          <w:bCs/>
          <w:color w:val="000000"/>
          <w:sz w:val="22"/>
          <w:szCs w:val="56"/>
        </w:rPr>
        <w:t xml:space="preserve">than </w:t>
      </w:r>
      <w:r>
        <w:rPr>
          <w:rFonts w:asciiTheme="minorHAnsi" w:eastAsiaTheme="minorEastAsia" w:cstheme="minorBidi"/>
          <w:bCs/>
          <w:color w:val="000000"/>
          <w:sz w:val="22"/>
          <w:szCs w:val="56"/>
        </w:rPr>
        <w:t xml:space="preserve">last meeting.  802.1 has an agreement as to how EPD and LPD </w:t>
      </w:r>
      <w:r w:rsidR="003725ED">
        <w:rPr>
          <w:rFonts w:asciiTheme="minorHAnsi" w:eastAsiaTheme="minorEastAsia" w:cstheme="minorBidi"/>
          <w:bCs/>
          <w:color w:val="000000"/>
          <w:sz w:val="22"/>
          <w:szCs w:val="56"/>
        </w:rPr>
        <w:t xml:space="preserve">are used </w:t>
      </w:r>
      <w:r>
        <w:rPr>
          <w:rFonts w:asciiTheme="minorHAnsi" w:eastAsiaTheme="minorEastAsia" w:cstheme="minorBidi"/>
          <w:bCs/>
          <w:color w:val="000000"/>
          <w:sz w:val="22"/>
          <w:szCs w:val="56"/>
        </w:rPr>
        <w:t xml:space="preserve">- .1ac and .1aq is where 802.11 got its information, there are some small changes that may be necessary.  </w:t>
      </w:r>
    </w:p>
    <w:p w14:paraId="593ABFAA" w14:textId="0A80765C" w:rsidR="00913F36" w:rsidRDefault="00913F36" w:rsidP="00976F77">
      <w:pPr>
        <w:pStyle w:val="BodyText"/>
        <w:rPr>
          <w:rFonts w:asciiTheme="minorHAnsi" w:eastAsiaTheme="minorEastAsia" w:cstheme="minorBidi"/>
          <w:bCs/>
          <w:color w:val="000000"/>
          <w:sz w:val="22"/>
          <w:szCs w:val="56"/>
        </w:rPr>
      </w:pPr>
      <w:r>
        <w:rPr>
          <w:rFonts w:asciiTheme="minorHAnsi" w:eastAsiaTheme="minorEastAsia" w:cstheme="minorBidi"/>
          <w:bCs/>
          <w:color w:val="000000"/>
          <w:sz w:val="22"/>
          <w:szCs w:val="56"/>
        </w:rPr>
        <w:t xml:space="preserve">There is one issue </w:t>
      </w:r>
      <w:r>
        <w:rPr>
          <w:rFonts w:asciiTheme="minorHAnsi" w:eastAsiaTheme="minorEastAsia" w:cstheme="minorBidi"/>
          <w:bCs/>
          <w:color w:val="000000"/>
          <w:sz w:val="22"/>
          <w:szCs w:val="56"/>
        </w:rPr>
        <w:t>–</w:t>
      </w:r>
      <w:r>
        <w:rPr>
          <w:rFonts w:asciiTheme="minorHAnsi" w:eastAsiaTheme="minorEastAsia" w:cstheme="minorBidi"/>
          <w:bCs/>
          <w:color w:val="000000"/>
          <w:sz w:val="22"/>
          <w:szCs w:val="56"/>
        </w:rPr>
        <w:t xml:space="preserve"> the MAC service has an EPD/LPD flag </w:t>
      </w:r>
      <w:r w:rsidR="00B2742C">
        <w:rPr>
          <w:rFonts w:asciiTheme="minorHAnsi" w:eastAsiaTheme="minorEastAsia" w:cstheme="minorBidi"/>
          <w:bCs/>
          <w:color w:val="000000"/>
          <w:sz w:val="22"/>
          <w:szCs w:val="56"/>
        </w:rPr>
        <w:t>–</w:t>
      </w:r>
      <w:r>
        <w:rPr>
          <w:rFonts w:asciiTheme="minorHAnsi" w:eastAsiaTheme="minorEastAsia" w:cstheme="minorBidi"/>
          <w:bCs/>
          <w:color w:val="000000"/>
          <w:sz w:val="22"/>
          <w:szCs w:val="56"/>
        </w:rPr>
        <w:t xml:space="preserve"> </w:t>
      </w:r>
      <w:r w:rsidR="00B2742C">
        <w:rPr>
          <w:rFonts w:asciiTheme="minorHAnsi" w:eastAsiaTheme="minorEastAsia" w:cstheme="minorBidi"/>
          <w:bCs/>
          <w:color w:val="000000"/>
          <w:sz w:val="22"/>
          <w:szCs w:val="56"/>
        </w:rPr>
        <w:t xml:space="preserve">which says this packet is EPD or LPD over the link </w:t>
      </w:r>
      <w:r w:rsidR="00B2742C">
        <w:rPr>
          <w:rFonts w:asciiTheme="minorHAnsi" w:eastAsiaTheme="minorEastAsia" w:cstheme="minorBidi"/>
          <w:bCs/>
          <w:color w:val="000000"/>
          <w:sz w:val="22"/>
          <w:szCs w:val="56"/>
        </w:rPr>
        <w:t>–</w:t>
      </w:r>
      <w:r w:rsidR="00B2742C">
        <w:rPr>
          <w:rFonts w:asciiTheme="minorHAnsi" w:eastAsiaTheme="minorEastAsia" w:cstheme="minorBidi"/>
          <w:bCs/>
          <w:color w:val="000000"/>
          <w:sz w:val="22"/>
          <w:szCs w:val="56"/>
        </w:rPr>
        <w:t xml:space="preserve"> which is setup as either an EPD or LPD link </w:t>
      </w:r>
      <w:r w:rsidR="00B2742C">
        <w:rPr>
          <w:rFonts w:asciiTheme="minorHAnsi" w:eastAsiaTheme="minorEastAsia" w:cstheme="minorBidi"/>
          <w:bCs/>
          <w:color w:val="000000"/>
          <w:sz w:val="22"/>
          <w:szCs w:val="56"/>
        </w:rPr>
        <w:t>–</w:t>
      </w:r>
      <w:r w:rsidR="00B2742C">
        <w:rPr>
          <w:rFonts w:asciiTheme="minorHAnsi" w:eastAsiaTheme="minorEastAsia" w:cstheme="minorBidi"/>
          <w:bCs/>
          <w:color w:val="000000"/>
          <w:sz w:val="22"/>
          <w:szCs w:val="56"/>
        </w:rPr>
        <w:t xml:space="preserve"> all packets sent over the link will be the same. </w:t>
      </w:r>
    </w:p>
    <w:p w14:paraId="7D495281" w14:textId="0A152DBC" w:rsidR="00B2742C" w:rsidRDefault="00B2742C" w:rsidP="00976F77">
      <w:pPr>
        <w:pStyle w:val="BodyText"/>
        <w:rPr>
          <w:rFonts w:asciiTheme="minorHAnsi" w:eastAsiaTheme="minorEastAsia" w:cstheme="minorBidi"/>
          <w:bCs/>
          <w:color w:val="000000"/>
          <w:sz w:val="22"/>
          <w:szCs w:val="56"/>
        </w:rPr>
      </w:pPr>
      <w:r w:rsidRPr="00B2742C">
        <w:rPr>
          <w:rFonts w:asciiTheme="minorHAnsi" w:eastAsiaTheme="minorEastAsia" w:cstheme="minorBidi"/>
          <w:bCs/>
          <w:color w:val="000000"/>
          <w:sz w:val="22"/>
          <w:szCs w:val="56"/>
          <w:highlight w:val="yellow"/>
        </w:rPr>
        <w:t xml:space="preserve">Roger may bring a proposal </w:t>
      </w:r>
      <w:r w:rsidRPr="00B2742C">
        <w:rPr>
          <w:rFonts w:asciiTheme="minorHAnsi" w:eastAsiaTheme="minorEastAsia" w:cstheme="minorBidi"/>
          <w:bCs/>
          <w:color w:val="000000"/>
          <w:sz w:val="22"/>
          <w:szCs w:val="56"/>
          <w:highlight w:val="yellow"/>
        </w:rPr>
        <w:t>–</w:t>
      </w:r>
      <w:r w:rsidRPr="00B2742C">
        <w:rPr>
          <w:rFonts w:asciiTheme="minorHAnsi" w:eastAsiaTheme="minorEastAsia" w:cstheme="minorBidi"/>
          <w:bCs/>
          <w:color w:val="000000"/>
          <w:sz w:val="22"/>
          <w:szCs w:val="56"/>
          <w:highlight w:val="yellow"/>
        </w:rPr>
        <w:t xml:space="preserve"> probably Wednesday morning.</w:t>
      </w:r>
      <w:r>
        <w:rPr>
          <w:rFonts w:asciiTheme="minorHAnsi" w:eastAsiaTheme="minorEastAsia" w:cstheme="minorBidi"/>
          <w:bCs/>
          <w:color w:val="000000"/>
          <w:sz w:val="22"/>
          <w:szCs w:val="56"/>
        </w:rPr>
        <w:t xml:space="preserve"> </w:t>
      </w:r>
    </w:p>
    <w:p w14:paraId="14D293EB" w14:textId="3A999E1C" w:rsidR="00976F77" w:rsidRPr="00583FBD" w:rsidRDefault="00976F77" w:rsidP="00976F77">
      <w:pPr>
        <w:pStyle w:val="BodyText"/>
        <w:rPr>
          <w:rFonts w:asciiTheme="minorHAnsi" w:eastAsiaTheme="minorEastAsia" w:cstheme="minorBidi"/>
          <w:b/>
          <w:bCs/>
          <w:color w:val="000000"/>
          <w:sz w:val="22"/>
          <w:szCs w:val="56"/>
        </w:rPr>
      </w:pPr>
      <w:r w:rsidRPr="00583FBD">
        <w:rPr>
          <w:rFonts w:asciiTheme="minorHAnsi" w:eastAsiaTheme="minorEastAsia" w:cstheme="minorBidi"/>
          <w:b/>
          <w:bCs/>
          <w:color w:val="000000"/>
          <w:sz w:val="22"/>
          <w:szCs w:val="56"/>
        </w:rPr>
        <w:t>“</w:t>
      </w:r>
      <w:r w:rsidRPr="00583FBD">
        <w:rPr>
          <w:rFonts w:asciiTheme="minorHAnsi" w:eastAsiaTheme="minorEastAsia" w:cstheme="minorBidi"/>
          <w:b/>
          <w:bCs/>
          <w:color w:val="000000"/>
          <w:sz w:val="22"/>
          <w:szCs w:val="56"/>
        </w:rPr>
        <w:t>What is an ESS?</w:t>
      </w:r>
      <w:r w:rsidRPr="00583FBD">
        <w:rPr>
          <w:rFonts w:asciiTheme="minorHAnsi" w:eastAsiaTheme="minorEastAsia" w:cstheme="minorBidi"/>
          <w:b/>
          <w:bCs/>
          <w:color w:val="000000"/>
          <w:sz w:val="22"/>
          <w:szCs w:val="56"/>
        </w:rPr>
        <w:t>”</w:t>
      </w:r>
      <w:r w:rsidRPr="00583FBD">
        <w:rPr>
          <w:rFonts w:asciiTheme="minorHAnsi" w:eastAsiaTheme="minorEastAsia" w:cstheme="minorBidi"/>
          <w:b/>
          <w:bCs/>
          <w:color w:val="000000"/>
          <w:sz w:val="22"/>
          <w:szCs w:val="56"/>
        </w:rPr>
        <w:t xml:space="preserve">: </w:t>
      </w:r>
      <w:hyperlink r:id="rId24" w:history="1">
        <w:r w:rsidR="00D67B68">
          <w:rPr>
            <w:rStyle w:val="Hyperlink"/>
            <w:rFonts w:asciiTheme="minorHAnsi" w:eastAsiaTheme="minorEastAsia" w:cstheme="minorBidi"/>
            <w:sz w:val="22"/>
            <w:szCs w:val="56"/>
          </w:rPr>
          <w:t>11-18/1051r8</w:t>
        </w:r>
      </w:hyperlink>
    </w:p>
    <w:p w14:paraId="7E839479" w14:textId="77777777" w:rsidR="00976F77" w:rsidRDefault="00976F77" w:rsidP="00976F77">
      <w:pPr>
        <w:pStyle w:val="BodyText"/>
        <w:ind w:left="720"/>
        <w:rPr>
          <w:rFonts w:asciiTheme="minorHAnsi" w:eastAsiaTheme="minorEastAsia" w:cstheme="minorBidi"/>
          <w:b/>
          <w:bCs/>
          <w:color w:val="000000"/>
          <w:sz w:val="22"/>
          <w:szCs w:val="56"/>
        </w:rPr>
      </w:pPr>
      <w:r w:rsidRPr="00583FBD">
        <w:rPr>
          <w:rFonts w:asciiTheme="minorHAnsi" w:eastAsiaTheme="minorEastAsia" w:cstheme="minorBidi"/>
          <w:b/>
          <w:bCs/>
          <w:color w:val="000000"/>
          <w:sz w:val="22"/>
          <w:szCs w:val="56"/>
        </w:rPr>
        <w:t>Change 802.11 to use 802.1Q and 802.1AC terms (not 802.2/LLC)?</w:t>
      </w:r>
    </w:p>
    <w:p w14:paraId="6D8163FA" w14:textId="3E22FBE3" w:rsidR="00976F77" w:rsidRPr="00B2742C" w:rsidRDefault="00945DDE" w:rsidP="00976F77">
      <w:pPr>
        <w:pStyle w:val="BodyText"/>
        <w:rPr>
          <w:rFonts w:asciiTheme="minorHAnsi" w:eastAsiaTheme="minorEastAsia" w:cstheme="minorBidi"/>
          <w:bCs/>
          <w:color w:val="000000"/>
          <w:sz w:val="22"/>
          <w:szCs w:val="56"/>
        </w:rPr>
      </w:pPr>
      <w:hyperlink r:id="rId25" w:history="1">
        <w:r w:rsidR="00B2742C" w:rsidRPr="00B2742C">
          <w:rPr>
            <w:rStyle w:val="Hyperlink"/>
            <w:rFonts w:asciiTheme="minorHAnsi" w:eastAsiaTheme="minorEastAsia" w:cstheme="minorBidi"/>
            <w:sz w:val="22"/>
            <w:szCs w:val="56"/>
          </w:rPr>
          <w:t>11-18/1051r8</w:t>
        </w:r>
      </w:hyperlink>
      <w:r w:rsidR="00B2742C" w:rsidRPr="00B2742C">
        <w:rPr>
          <w:rFonts w:asciiTheme="minorHAnsi" w:eastAsiaTheme="minorEastAsia" w:cstheme="minorBidi"/>
          <w:bCs/>
          <w:color w:val="000000"/>
          <w:sz w:val="22"/>
          <w:szCs w:val="56"/>
        </w:rPr>
        <w:t xml:space="preserve"> </w:t>
      </w:r>
      <w:r w:rsidR="00B2742C" w:rsidRPr="00B2742C">
        <w:rPr>
          <w:rFonts w:asciiTheme="minorHAnsi" w:eastAsiaTheme="minorEastAsia" w:cstheme="minorBidi"/>
          <w:bCs/>
          <w:color w:val="000000"/>
          <w:sz w:val="22"/>
          <w:szCs w:val="56"/>
        </w:rPr>
        <w:t>–</w:t>
      </w:r>
      <w:r w:rsidR="00B2742C" w:rsidRPr="00B2742C">
        <w:rPr>
          <w:rFonts w:asciiTheme="minorHAnsi" w:eastAsiaTheme="minorEastAsia" w:cstheme="minorBidi"/>
          <w:bCs/>
          <w:color w:val="000000"/>
          <w:sz w:val="22"/>
          <w:szCs w:val="56"/>
        </w:rPr>
        <w:t xml:space="preserve"> will be r9 after this discussion. </w:t>
      </w:r>
    </w:p>
    <w:p w14:paraId="5F25FAA5" w14:textId="35EE1246" w:rsidR="00B2742C" w:rsidRDefault="00B2742C" w:rsidP="00976F77">
      <w:pPr>
        <w:pStyle w:val="BodyText"/>
        <w:rPr>
          <w:rFonts w:asciiTheme="minorHAnsi" w:eastAsiaTheme="minorEastAsia" w:cstheme="minorBidi"/>
          <w:bCs/>
          <w:color w:val="000000"/>
          <w:sz w:val="22"/>
          <w:szCs w:val="56"/>
        </w:rPr>
      </w:pPr>
      <w:r>
        <w:rPr>
          <w:rFonts w:asciiTheme="minorHAnsi" w:eastAsiaTheme="minorEastAsia" w:cstheme="minorBidi"/>
          <w:bCs/>
          <w:color w:val="000000"/>
          <w:sz w:val="22"/>
          <w:szCs w:val="56"/>
        </w:rPr>
        <w:t xml:space="preserve">Reviewed: </w:t>
      </w:r>
      <w:r w:rsidRPr="00B2742C">
        <w:rPr>
          <w:rFonts w:asciiTheme="minorHAnsi" w:eastAsiaTheme="minorEastAsia" w:cstheme="minorBidi"/>
          <w:bCs/>
          <w:color w:val="000000"/>
          <w:sz w:val="22"/>
          <w:szCs w:val="56"/>
        </w:rPr>
        <w:t>Slide</w:t>
      </w:r>
      <w:r>
        <w:rPr>
          <w:rFonts w:asciiTheme="minorHAnsi" w:eastAsiaTheme="minorEastAsia" w:cstheme="minorBidi"/>
          <w:bCs/>
          <w:color w:val="000000"/>
          <w:sz w:val="22"/>
          <w:szCs w:val="56"/>
        </w:rPr>
        <w:t>s</w:t>
      </w:r>
      <w:r w:rsidRPr="00B2742C">
        <w:rPr>
          <w:rFonts w:asciiTheme="minorHAnsi" w:eastAsiaTheme="minorEastAsia" w:cstheme="minorBidi"/>
          <w:bCs/>
          <w:color w:val="000000"/>
          <w:sz w:val="22"/>
          <w:szCs w:val="56"/>
        </w:rPr>
        <w:t xml:space="preserve"> 3</w:t>
      </w:r>
      <w:r w:rsidR="001B415A">
        <w:rPr>
          <w:rFonts w:asciiTheme="minorHAnsi" w:eastAsiaTheme="minorEastAsia" w:cstheme="minorBidi"/>
          <w:bCs/>
          <w:color w:val="000000"/>
          <w:sz w:val="22"/>
          <w:szCs w:val="56"/>
        </w:rPr>
        <w:t xml:space="preserve">-11 and the types A-G. The summary is on slide 12. </w:t>
      </w:r>
      <w:r w:rsidRPr="00B2742C">
        <w:rPr>
          <w:rFonts w:asciiTheme="minorHAnsi" w:eastAsiaTheme="minorEastAsia" w:cstheme="minorBidi"/>
          <w:bCs/>
          <w:color w:val="000000"/>
          <w:sz w:val="22"/>
          <w:szCs w:val="56"/>
        </w:rPr>
        <w:t xml:space="preserve"> </w:t>
      </w:r>
    </w:p>
    <w:p w14:paraId="093FC566" w14:textId="54351148" w:rsidR="001B415A" w:rsidRDefault="001B415A" w:rsidP="00976F77">
      <w:pPr>
        <w:pStyle w:val="BodyText"/>
        <w:rPr>
          <w:rFonts w:asciiTheme="minorHAnsi" w:eastAsiaTheme="minorEastAsia" w:cstheme="minorBidi"/>
          <w:bCs/>
          <w:color w:val="000000"/>
          <w:sz w:val="22"/>
          <w:szCs w:val="56"/>
        </w:rPr>
      </w:pPr>
      <w:r>
        <w:rPr>
          <w:rFonts w:asciiTheme="minorHAnsi" w:eastAsiaTheme="minorEastAsia" w:cstheme="minorBidi"/>
          <w:bCs/>
          <w:color w:val="000000"/>
          <w:sz w:val="22"/>
          <w:szCs w:val="56"/>
        </w:rPr>
        <w:t xml:space="preserve">Proposed way forward (Jan 2020) </w:t>
      </w:r>
      <w:r>
        <w:rPr>
          <w:rFonts w:asciiTheme="minorHAnsi" w:eastAsiaTheme="minorEastAsia" w:cstheme="minorBidi"/>
          <w:bCs/>
          <w:color w:val="000000"/>
          <w:sz w:val="22"/>
          <w:szCs w:val="56"/>
        </w:rPr>
        <w:t>–</w:t>
      </w:r>
      <w:r>
        <w:rPr>
          <w:rFonts w:asciiTheme="minorHAnsi" w:eastAsiaTheme="minorEastAsia" w:cstheme="minorBidi"/>
          <w:bCs/>
          <w:color w:val="000000"/>
          <w:sz w:val="22"/>
          <w:szCs w:val="56"/>
        </w:rPr>
        <w:t xml:space="preserve"> slide 13 -  target of proposed changes to be pushed in to Rev-md. </w:t>
      </w:r>
    </w:p>
    <w:p w14:paraId="12E4D0EC" w14:textId="3B4469E1" w:rsidR="001B415A" w:rsidRDefault="00175A2B" w:rsidP="00976F77">
      <w:pPr>
        <w:pStyle w:val="BodyText"/>
        <w:rPr>
          <w:rFonts w:asciiTheme="minorHAnsi" w:eastAsiaTheme="minorEastAsia" w:cstheme="minorBidi"/>
          <w:bCs/>
          <w:color w:val="000000"/>
          <w:sz w:val="22"/>
          <w:szCs w:val="56"/>
        </w:rPr>
      </w:pPr>
      <w:r>
        <w:rPr>
          <w:rFonts w:asciiTheme="minorHAnsi" w:eastAsiaTheme="minorEastAsia" w:cstheme="minorBidi"/>
          <w:bCs/>
          <w:color w:val="000000"/>
          <w:sz w:val="22"/>
          <w:szCs w:val="56"/>
        </w:rPr>
        <w:t xml:space="preserve">Proposal to </w:t>
      </w:r>
      <w:r w:rsidR="003725ED">
        <w:rPr>
          <w:rFonts w:asciiTheme="minorHAnsi" w:eastAsiaTheme="minorEastAsia" w:cstheme="minorBidi"/>
          <w:bCs/>
          <w:color w:val="000000"/>
          <w:sz w:val="22"/>
          <w:szCs w:val="56"/>
        </w:rPr>
        <w:t xml:space="preserve">put </w:t>
      </w:r>
      <w:r>
        <w:rPr>
          <w:rFonts w:asciiTheme="minorHAnsi" w:eastAsiaTheme="minorEastAsia" w:cstheme="minorBidi"/>
          <w:bCs/>
          <w:color w:val="000000"/>
          <w:sz w:val="22"/>
          <w:szCs w:val="56"/>
        </w:rPr>
        <w:t xml:space="preserve">this information in table form which includes </w:t>
      </w:r>
      <w:r w:rsidR="002C1D76">
        <w:rPr>
          <w:rFonts w:asciiTheme="minorHAnsi" w:eastAsiaTheme="minorEastAsia" w:cstheme="minorBidi"/>
          <w:bCs/>
          <w:color w:val="000000"/>
          <w:sz w:val="22"/>
          <w:szCs w:val="56"/>
        </w:rPr>
        <w:t>the key elements so that the difference</w:t>
      </w:r>
      <w:r w:rsidR="00460075">
        <w:rPr>
          <w:rFonts w:asciiTheme="minorHAnsi" w:eastAsiaTheme="minorEastAsia" w:cstheme="minorBidi"/>
          <w:bCs/>
          <w:color w:val="000000"/>
          <w:sz w:val="22"/>
          <w:szCs w:val="56"/>
        </w:rPr>
        <w:t>s</w:t>
      </w:r>
      <w:r w:rsidR="002C1D76">
        <w:rPr>
          <w:rFonts w:asciiTheme="minorHAnsi" w:eastAsiaTheme="minorEastAsia" w:cstheme="minorBidi"/>
          <w:bCs/>
          <w:color w:val="000000"/>
          <w:sz w:val="22"/>
          <w:szCs w:val="56"/>
        </w:rPr>
        <w:t xml:space="preserve"> are clear for the various types.  </w:t>
      </w:r>
    </w:p>
    <w:p w14:paraId="27C2118B" w14:textId="51244E4A" w:rsidR="002C1D76" w:rsidRDefault="00947ADD" w:rsidP="00976F77">
      <w:pPr>
        <w:pStyle w:val="BodyText"/>
        <w:rPr>
          <w:rFonts w:asciiTheme="minorHAnsi" w:eastAsiaTheme="minorEastAsia" w:cstheme="minorBidi"/>
          <w:bCs/>
          <w:color w:val="000000"/>
          <w:sz w:val="22"/>
          <w:szCs w:val="56"/>
        </w:rPr>
      </w:pPr>
      <w:r>
        <w:rPr>
          <w:rFonts w:asciiTheme="minorHAnsi" w:eastAsiaTheme="minorEastAsia" w:cstheme="minorBidi"/>
          <w:bCs/>
          <w:color w:val="000000"/>
          <w:sz w:val="22"/>
          <w:szCs w:val="56"/>
        </w:rPr>
        <w:t>Comment</w:t>
      </w:r>
      <w:r w:rsidR="002C1D76">
        <w:rPr>
          <w:rFonts w:asciiTheme="minorHAnsi" w:eastAsiaTheme="minorEastAsia" w:cstheme="minorBidi"/>
          <w:bCs/>
          <w:color w:val="000000"/>
          <w:sz w:val="22"/>
          <w:szCs w:val="56"/>
        </w:rPr>
        <w:t xml:space="preserve">s on slide 16, 17 </w:t>
      </w:r>
      <w:r w:rsidR="002C1D76">
        <w:rPr>
          <w:rFonts w:asciiTheme="minorHAnsi" w:eastAsiaTheme="minorEastAsia" w:cstheme="minorBidi"/>
          <w:bCs/>
          <w:color w:val="000000"/>
          <w:sz w:val="22"/>
          <w:szCs w:val="56"/>
        </w:rPr>
        <w:t>–</w:t>
      </w:r>
      <w:r w:rsidR="002C1D76">
        <w:rPr>
          <w:rFonts w:asciiTheme="minorHAnsi" w:eastAsiaTheme="minorEastAsia" w:cstheme="minorBidi"/>
          <w:bCs/>
          <w:color w:val="000000"/>
          <w:sz w:val="22"/>
          <w:szCs w:val="56"/>
        </w:rPr>
        <w:t xml:space="preserve"> these need to be answered clearly and the specification text needs to be corrected. </w:t>
      </w:r>
    </w:p>
    <w:p w14:paraId="140186F0" w14:textId="64E8E341" w:rsidR="00D5498F" w:rsidRPr="00B2742C" w:rsidRDefault="00D5498F" w:rsidP="00976F77">
      <w:pPr>
        <w:pStyle w:val="BodyText"/>
        <w:rPr>
          <w:rFonts w:asciiTheme="minorHAnsi" w:eastAsiaTheme="minorEastAsia" w:cstheme="minorBidi"/>
          <w:bCs/>
          <w:color w:val="000000"/>
          <w:sz w:val="22"/>
          <w:szCs w:val="56"/>
        </w:rPr>
      </w:pPr>
      <w:r>
        <w:rPr>
          <w:rFonts w:asciiTheme="minorHAnsi" w:eastAsiaTheme="minorEastAsia" w:cstheme="minorBidi"/>
          <w:bCs/>
          <w:color w:val="000000"/>
          <w:sz w:val="22"/>
          <w:szCs w:val="56"/>
        </w:rPr>
        <w:t xml:space="preserve">Slide 18 addresses D &amp; F </w:t>
      </w:r>
      <w:r w:rsidR="00260D08">
        <w:rPr>
          <w:rFonts w:asciiTheme="minorHAnsi" w:eastAsiaTheme="minorEastAsia" w:cstheme="minorBidi"/>
          <w:bCs/>
          <w:color w:val="000000"/>
          <w:sz w:val="22"/>
          <w:szCs w:val="56"/>
        </w:rPr>
        <w:t>–</w:t>
      </w:r>
      <w:r>
        <w:rPr>
          <w:rFonts w:asciiTheme="minorHAnsi" w:eastAsiaTheme="minorEastAsia" w:cstheme="minorBidi"/>
          <w:bCs/>
          <w:color w:val="000000"/>
          <w:sz w:val="22"/>
          <w:szCs w:val="56"/>
        </w:rPr>
        <w:t xml:space="preserve"> </w:t>
      </w:r>
      <w:r w:rsidR="00260D08">
        <w:rPr>
          <w:rFonts w:asciiTheme="minorHAnsi" w:eastAsiaTheme="minorEastAsia" w:cstheme="minorBidi"/>
          <w:bCs/>
          <w:color w:val="000000"/>
          <w:sz w:val="22"/>
          <w:szCs w:val="56"/>
        </w:rPr>
        <w:t xml:space="preserve">proposed recommendation: </w:t>
      </w:r>
      <w:r w:rsidR="00260D08" w:rsidRPr="00260D08">
        <w:rPr>
          <w:rFonts w:asciiTheme="minorHAnsi" w:eastAsiaTheme="minorEastAsia" w:cstheme="minorBidi"/>
          <w:bCs/>
          <w:color w:val="000000"/>
          <w:sz w:val="22"/>
          <w:szCs w:val="56"/>
        </w:rPr>
        <w:t>Note these distinctions in subclause 4.3, also: Same SSID and/or same security access are not sufficient to imply same 802.1Q Bridged network</w:t>
      </w:r>
    </w:p>
    <w:p w14:paraId="52620F9B" w14:textId="77777777" w:rsidR="00583FBD" w:rsidRPr="00976F77" w:rsidRDefault="00583FBD" w:rsidP="00976F77">
      <w:pPr>
        <w:spacing w:line="216" w:lineRule="auto"/>
        <w:ind w:left="720"/>
        <w:contextualSpacing/>
        <w:textAlignment w:val="baseline"/>
        <w:rPr>
          <w:rFonts w:asciiTheme="minorHAnsi" w:eastAsiaTheme="minorEastAsia" w:cstheme="minorBidi"/>
          <w:bCs/>
          <w:i/>
          <w:color w:val="000000"/>
          <w:sz w:val="22"/>
          <w:szCs w:val="22"/>
        </w:rPr>
      </w:pPr>
    </w:p>
    <w:p w14:paraId="16FD7C49" w14:textId="602775BB" w:rsidR="00583FBD" w:rsidRPr="008924D8" w:rsidRDefault="00583FBD" w:rsidP="00583FBD">
      <w:pPr>
        <w:spacing w:line="216" w:lineRule="auto"/>
        <w:contextualSpacing/>
        <w:textAlignment w:val="baseline"/>
        <w:rPr>
          <w:rFonts w:asciiTheme="minorHAnsi" w:eastAsiaTheme="minorEastAsia" w:cstheme="minorBidi"/>
          <w:b/>
          <w:bCs/>
          <w:color w:val="000000"/>
          <w:sz w:val="22"/>
          <w:szCs w:val="22"/>
        </w:rPr>
      </w:pPr>
      <w:r w:rsidRPr="008924D8">
        <w:rPr>
          <w:rFonts w:asciiTheme="minorHAnsi" w:eastAsiaTheme="minorEastAsia" w:cstheme="minorBidi"/>
          <w:b/>
          <w:bCs/>
          <w:color w:val="000000"/>
          <w:sz w:val="22"/>
          <w:szCs w:val="22"/>
        </w:rPr>
        <w:t xml:space="preserve">Recessed </w:t>
      </w:r>
      <w:r w:rsidRPr="008924D8">
        <w:rPr>
          <w:rFonts w:asciiTheme="minorHAnsi" w:eastAsiaTheme="minorEastAsia" w:cstheme="minorBidi"/>
          <w:b/>
          <w:bCs/>
          <w:color w:val="000000"/>
          <w:sz w:val="22"/>
          <w:szCs w:val="22"/>
        </w:rPr>
        <w:t>–</w:t>
      </w:r>
      <w:r w:rsidRPr="008924D8">
        <w:rPr>
          <w:rFonts w:asciiTheme="minorHAnsi" w:eastAsiaTheme="minorEastAsia" w:cstheme="minorBidi"/>
          <w:b/>
          <w:bCs/>
          <w:color w:val="000000"/>
          <w:sz w:val="22"/>
          <w:szCs w:val="22"/>
        </w:rPr>
        <w:t xml:space="preserve"> 1</w:t>
      </w:r>
      <w:r w:rsidR="00836A60">
        <w:rPr>
          <w:rFonts w:asciiTheme="minorHAnsi" w:eastAsiaTheme="minorEastAsia" w:cstheme="minorBidi"/>
          <w:b/>
          <w:bCs/>
          <w:color w:val="000000"/>
          <w:sz w:val="22"/>
          <w:szCs w:val="22"/>
        </w:rPr>
        <w:t>8</w:t>
      </w:r>
      <w:r w:rsidRPr="008924D8">
        <w:rPr>
          <w:rFonts w:asciiTheme="minorHAnsi" w:eastAsiaTheme="minorEastAsia" w:cstheme="minorBidi"/>
          <w:b/>
          <w:bCs/>
          <w:color w:val="000000"/>
          <w:sz w:val="22"/>
          <w:szCs w:val="22"/>
        </w:rPr>
        <w:t>:</w:t>
      </w:r>
      <w:r w:rsidR="00836A60">
        <w:rPr>
          <w:rFonts w:asciiTheme="minorHAnsi" w:eastAsiaTheme="minorEastAsia" w:cstheme="minorBidi"/>
          <w:b/>
          <w:bCs/>
          <w:color w:val="000000"/>
          <w:sz w:val="22"/>
          <w:szCs w:val="22"/>
        </w:rPr>
        <w:t>00</w:t>
      </w:r>
      <w:r w:rsidR="00EF5DE8">
        <w:rPr>
          <w:rFonts w:asciiTheme="minorHAnsi" w:eastAsiaTheme="minorEastAsia" w:cstheme="minorBidi"/>
          <w:b/>
          <w:bCs/>
          <w:color w:val="000000"/>
          <w:sz w:val="22"/>
          <w:szCs w:val="22"/>
        </w:rPr>
        <w:t xml:space="preserve"> PST</w:t>
      </w:r>
    </w:p>
    <w:p w14:paraId="18095B5D" w14:textId="77777777" w:rsidR="00583FBD" w:rsidRPr="00583FBD" w:rsidRDefault="00583FBD" w:rsidP="00583FBD"/>
    <w:p w14:paraId="7034D9D3" w14:textId="4CF45185" w:rsidR="00583FBD" w:rsidRDefault="003A0B73" w:rsidP="00AD56ED">
      <w:pPr>
        <w:pStyle w:val="Heading1"/>
        <w:rPr>
          <w:sz w:val="28"/>
        </w:rPr>
      </w:pPr>
      <w:bookmarkStart w:id="4" w:name="_Toc30105915"/>
      <w:r w:rsidRPr="00583FBD">
        <w:rPr>
          <w:sz w:val="28"/>
        </w:rPr>
        <w:t xml:space="preserve">Tuesday 14 January </w:t>
      </w:r>
      <w:r w:rsidR="00583FBD" w:rsidRPr="00583FBD">
        <w:rPr>
          <w:sz w:val="28"/>
        </w:rPr>
        <w:t>202</w:t>
      </w:r>
      <w:r w:rsidRPr="00583FBD">
        <w:rPr>
          <w:sz w:val="28"/>
        </w:rPr>
        <w:t xml:space="preserve">0 </w:t>
      </w:r>
      <w:r w:rsidR="00583FBD" w:rsidRPr="00583FBD">
        <w:rPr>
          <w:sz w:val="28"/>
        </w:rPr>
        <w:t>PM1</w:t>
      </w:r>
      <w:bookmarkEnd w:id="4"/>
    </w:p>
    <w:p w14:paraId="22555C68" w14:textId="77777777" w:rsidR="00976F77" w:rsidRDefault="00976F77" w:rsidP="00976F77">
      <w:pPr>
        <w:rPr>
          <w:b/>
          <w:sz w:val="22"/>
          <w:szCs w:val="22"/>
        </w:rPr>
      </w:pPr>
      <w:r>
        <w:rPr>
          <w:b/>
          <w:sz w:val="22"/>
          <w:szCs w:val="22"/>
        </w:rPr>
        <w:t>Chair: Mark Hamilton, Ruckus/CommScope</w:t>
      </w:r>
    </w:p>
    <w:p w14:paraId="3FC6D51A" w14:textId="77777777" w:rsidR="00976F77" w:rsidRDefault="00976F77" w:rsidP="00976F77">
      <w:pPr>
        <w:rPr>
          <w:b/>
          <w:sz w:val="22"/>
          <w:szCs w:val="22"/>
        </w:rPr>
      </w:pPr>
      <w:r>
        <w:rPr>
          <w:b/>
          <w:sz w:val="22"/>
          <w:szCs w:val="22"/>
        </w:rPr>
        <w:t>Vice Chair: Joseph Levy, InterDigital</w:t>
      </w:r>
    </w:p>
    <w:p w14:paraId="49EA1FAF" w14:textId="77777777" w:rsidR="00976F77" w:rsidRDefault="00976F77" w:rsidP="00976F77">
      <w:pPr>
        <w:rPr>
          <w:b/>
          <w:sz w:val="22"/>
          <w:szCs w:val="22"/>
        </w:rPr>
      </w:pPr>
      <w:r>
        <w:rPr>
          <w:b/>
          <w:sz w:val="22"/>
          <w:szCs w:val="22"/>
        </w:rPr>
        <w:t>Secretary:  Joseph Levy, InterDigital</w:t>
      </w:r>
    </w:p>
    <w:p w14:paraId="35CE633A" w14:textId="77777777" w:rsidR="00976F77" w:rsidRDefault="00976F77" w:rsidP="00976F77">
      <w:pPr>
        <w:rPr>
          <w:b/>
          <w:bCs/>
          <w:sz w:val="22"/>
          <w:szCs w:val="22"/>
        </w:rPr>
      </w:pPr>
    </w:p>
    <w:p w14:paraId="49C17C11" w14:textId="581BAE36" w:rsidR="00976F77" w:rsidRDefault="00976F77" w:rsidP="00976F77">
      <w:pPr>
        <w:rPr>
          <w:b/>
          <w:bCs/>
          <w:sz w:val="22"/>
          <w:szCs w:val="22"/>
        </w:rPr>
      </w:pPr>
      <w:r>
        <w:rPr>
          <w:b/>
          <w:bCs/>
          <w:sz w:val="22"/>
          <w:szCs w:val="22"/>
        </w:rPr>
        <w:t xml:space="preserve">Meeting call to order in ARC meeting room by Chair </w:t>
      </w:r>
      <w:r w:rsidR="00A341C5">
        <w:rPr>
          <w:b/>
          <w:bCs/>
          <w:sz w:val="22"/>
          <w:szCs w:val="22"/>
        </w:rPr>
        <w:t>13:30 PST</w:t>
      </w:r>
    </w:p>
    <w:p w14:paraId="38F7243C" w14:textId="2CA058C4" w:rsidR="00A753BE" w:rsidRDefault="00A753BE" w:rsidP="00976F77">
      <w:pPr>
        <w:rPr>
          <w:b/>
          <w:bCs/>
          <w:sz w:val="22"/>
          <w:szCs w:val="22"/>
        </w:rPr>
      </w:pPr>
    </w:p>
    <w:p w14:paraId="1EC16368" w14:textId="77777777" w:rsidR="00976F77" w:rsidRDefault="00976F77" w:rsidP="00976F77">
      <w:pPr>
        <w:rPr>
          <w:b/>
          <w:bCs/>
          <w:sz w:val="22"/>
          <w:szCs w:val="22"/>
        </w:rPr>
      </w:pPr>
    </w:p>
    <w:p w14:paraId="032A3887" w14:textId="77777777" w:rsidR="00A753BE" w:rsidRPr="00F92316" w:rsidRDefault="00A753BE" w:rsidP="00A753BE">
      <w:pPr>
        <w:pStyle w:val="BodyText"/>
        <w:rPr>
          <w:b/>
          <w:bCs/>
          <w:sz w:val="22"/>
          <w:szCs w:val="22"/>
        </w:rPr>
      </w:pPr>
      <w:r w:rsidRPr="00F92316">
        <w:rPr>
          <w:b/>
          <w:bCs/>
          <w:sz w:val="22"/>
          <w:szCs w:val="22"/>
        </w:rPr>
        <w:t>Administration:</w:t>
      </w:r>
    </w:p>
    <w:p w14:paraId="05C737C3" w14:textId="77777777" w:rsidR="00A753BE" w:rsidRDefault="00A753BE" w:rsidP="00A753BE">
      <w:pPr>
        <w:pStyle w:val="BodyText"/>
        <w:rPr>
          <w:sz w:val="22"/>
          <w:szCs w:val="22"/>
        </w:rPr>
      </w:pPr>
      <w:r w:rsidRPr="00F92316">
        <w:rPr>
          <w:sz w:val="22"/>
          <w:szCs w:val="22"/>
        </w:rPr>
        <w:t xml:space="preserve">The Chair reviewed the Administrative information in the agenda document, </w:t>
      </w:r>
      <w:hyperlink r:id="rId26" w:history="1">
        <w:r>
          <w:rPr>
            <w:rStyle w:val="Hyperlink"/>
            <w:sz w:val="22"/>
            <w:szCs w:val="22"/>
          </w:rPr>
          <w:t>11-19/2123r1</w:t>
        </w:r>
      </w:hyperlink>
    </w:p>
    <w:p w14:paraId="46B2E778" w14:textId="77777777" w:rsidR="00A753BE" w:rsidRPr="00F92316" w:rsidRDefault="00A753BE" w:rsidP="00A753BE">
      <w:pPr>
        <w:pStyle w:val="BodyText"/>
        <w:rPr>
          <w:b/>
          <w:sz w:val="22"/>
          <w:szCs w:val="22"/>
        </w:rPr>
      </w:pPr>
      <w:r w:rsidRPr="00F92316">
        <w:rPr>
          <w:b/>
          <w:sz w:val="22"/>
          <w:szCs w:val="22"/>
        </w:rPr>
        <w:t>Call for Patents:</w:t>
      </w:r>
    </w:p>
    <w:p w14:paraId="5866B6D5" w14:textId="77777777" w:rsidR="00A753BE" w:rsidRPr="00F92316" w:rsidRDefault="00A753BE" w:rsidP="00A753BE">
      <w:pPr>
        <w:pStyle w:val="BodyText"/>
        <w:rPr>
          <w:sz w:val="22"/>
          <w:szCs w:val="22"/>
        </w:rPr>
      </w:pPr>
      <w:r w:rsidRPr="00F92316">
        <w:rPr>
          <w:sz w:val="22"/>
          <w:szCs w:val="22"/>
        </w:rPr>
        <w:t>The Chair reviewed the Patent policy and called for potentially essential patents – there was no response to the call.</w:t>
      </w:r>
    </w:p>
    <w:p w14:paraId="7780E889" w14:textId="77777777" w:rsidR="00A753BE" w:rsidRPr="00F92316" w:rsidRDefault="00A753BE" w:rsidP="00A753BE">
      <w:pPr>
        <w:pStyle w:val="BodyText"/>
        <w:rPr>
          <w:b/>
          <w:sz w:val="22"/>
          <w:szCs w:val="22"/>
        </w:rPr>
      </w:pPr>
      <w:r w:rsidRPr="00F92316">
        <w:rPr>
          <w:b/>
          <w:sz w:val="22"/>
          <w:szCs w:val="22"/>
        </w:rPr>
        <w:t>Participation:</w:t>
      </w:r>
    </w:p>
    <w:p w14:paraId="34BF24BA" w14:textId="2765C3D6" w:rsidR="00A753BE" w:rsidRDefault="00A753BE" w:rsidP="00A753BE">
      <w:pPr>
        <w:pStyle w:val="BodyText"/>
        <w:rPr>
          <w:rFonts w:asciiTheme="minorHAnsi" w:eastAsiaTheme="minorEastAsia" w:cstheme="minorBidi"/>
          <w:b/>
          <w:bCs/>
          <w:color w:val="000000"/>
          <w:sz w:val="22"/>
          <w:szCs w:val="22"/>
        </w:rPr>
      </w:pPr>
      <w:r w:rsidRPr="00F92316">
        <w:rPr>
          <w:sz w:val="22"/>
          <w:szCs w:val="22"/>
        </w:rPr>
        <w:t>The chair reviewed the participation policy</w:t>
      </w:r>
    </w:p>
    <w:p w14:paraId="2FD14813" w14:textId="77777777" w:rsidR="00A753BE" w:rsidRDefault="00A753BE" w:rsidP="00A753BE">
      <w:pPr>
        <w:pStyle w:val="BodyText"/>
        <w:rPr>
          <w:b/>
          <w:sz w:val="22"/>
          <w:szCs w:val="22"/>
        </w:rPr>
      </w:pPr>
    </w:p>
    <w:p w14:paraId="584B3F18" w14:textId="7E0C1011" w:rsidR="00A753BE" w:rsidRDefault="00A753BE" w:rsidP="00A753BE">
      <w:pPr>
        <w:pStyle w:val="BodyText"/>
        <w:rPr>
          <w:b/>
          <w:sz w:val="22"/>
          <w:szCs w:val="22"/>
        </w:rPr>
      </w:pPr>
      <w:r w:rsidRPr="00F92316">
        <w:rPr>
          <w:b/>
          <w:sz w:val="22"/>
          <w:szCs w:val="22"/>
        </w:rPr>
        <w:t>Approval of the Agenda:</w:t>
      </w:r>
    </w:p>
    <w:p w14:paraId="1C3FB2BA" w14:textId="11526F18" w:rsidR="00A753BE" w:rsidRPr="00F92316" w:rsidRDefault="00A753BE" w:rsidP="00A753BE">
      <w:pPr>
        <w:pStyle w:val="BodyText"/>
        <w:rPr>
          <w:sz w:val="22"/>
          <w:szCs w:val="22"/>
        </w:rPr>
      </w:pPr>
      <w:r w:rsidRPr="00F92316">
        <w:rPr>
          <w:sz w:val="22"/>
          <w:szCs w:val="22"/>
        </w:rPr>
        <w:t>The Chair reviewed the agenda and called for comments or amendments to the agenda</w:t>
      </w:r>
      <w:r w:rsidR="00460075">
        <w:rPr>
          <w:sz w:val="22"/>
          <w:szCs w:val="22"/>
        </w:rPr>
        <w:t>.</w:t>
      </w:r>
    </w:p>
    <w:p w14:paraId="52B8570C" w14:textId="77777777" w:rsidR="00A753BE" w:rsidRPr="00460075" w:rsidRDefault="00A753BE" w:rsidP="00460075">
      <w:pPr>
        <w:pStyle w:val="BodyText"/>
        <w:ind w:left="720"/>
        <w:rPr>
          <w:b/>
          <w:sz w:val="22"/>
          <w:szCs w:val="22"/>
        </w:rPr>
      </w:pPr>
      <w:r w:rsidRPr="00460075">
        <w:rPr>
          <w:b/>
          <w:sz w:val="22"/>
          <w:szCs w:val="22"/>
        </w:rPr>
        <w:t>Agenda discussion:</w:t>
      </w:r>
    </w:p>
    <w:p w14:paraId="0EF3DF5C" w14:textId="5FE36275" w:rsidR="00A753BE" w:rsidRDefault="00A753BE" w:rsidP="00A753BE">
      <w:pPr>
        <w:rPr>
          <w:sz w:val="22"/>
          <w:szCs w:val="22"/>
        </w:rPr>
      </w:pPr>
      <w:r>
        <w:rPr>
          <w:sz w:val="22"/>
          <w:szCs w:val="22"/>
        </w:rPr>
        <w:t xml:space="preserve">Agenda slide deck: </w:t>
      </w:r>
      <w:hyperlink r:id="rId27" w:history="1">
        <w:r w:rsidR="00AB6275">
          <w:rPr>
            <w:rStyle w:val="Hyperlink"/>
            <w:sz w:val="22"/>
            <w:szCs w:val="22"/>
          </w:rPr>
          <w:t>11-19/2123r2</w:t>
        </w:r>
      </w:hyperlink>
      <w:r>
        <w:rPr>
          <w:sz w:val="22"/>
          <w:szCs w:val="22"/>
        </w:rPr>
        <w:t>, proposed agenda copied here</w:t>
      </w:r>
      <w:r w:rsidR="00AB6275">
        <w:rPr>
          <w:sz w:val="22"/>
          <w:szCs w:val="22"/>
        </w:rPr>
        <w:t xml:space="preserve"> and modified as below</w:t>
      </w:r>
      <w:r>
        <w:rPr>
          <w:sz w:val="22"/>
          <w:szCs w:val="22"/>
        </w:rPr>
        <w:t>:</w:t>
      </w:r>
    </w:p>
    <w:p w14:paraId="67B46E5E" w14:textId="77777777" w:rsidR="00AB6275" w:rsidRPr="00AB6275" w:rsidRDefault="00AB6275" w:rsidP="00AB6275">
      <w:pPr>
        <w:spacing w:after="120"/>
        <w:rPr>
          <w:rFonts w:asciiTheme="minorHAnsi" w:eastAsiaTheme="minorEastAsia" w:cstheme="minorBidi"/>
          <w:b/>
          <w:bCs/>
          <w:color w:val="000000"/>
          <w:sz w:val="22"/>
          <w:szCs w:val="22"/>
        </w:rPr>
      </w:pPr>
      <w:r w:rsidRPr="00AB6275">
        <w:rPr>
          <w:rFonts w:asciiTheme="minorHAnsi" w:eastAsiaTheme="minorEastAsia" w:cstheme="minorBidi"/>
          <w:b/>
          <w:bCs/>
          <w:color w:val="000000"/>
          <w:sz w:val="22"/>
          <w:szCs w:val="22"/>
        </w:rPr>
        <w:t>Tuesday, January 14, PM1</w:t>
      </w:r>
    </w:p>
    <w:p w14:paraId="0FFAF919" w14:textId="77777777" w:rsidR="00AB6275" w:rsidRPr="00AB6275" w:rsidRDefault="00AB6275" w:rsidP="00FC4FAB">
      <w:pPr>
        <w:numPr>
          <w:ilvl w:val="0"/>
          <w:numId w:val="1"/>
        </w:numPr>
        <w:spacing w:after="120"/>
        <w:rPr>
          <w:rFonts w:asciiTheme="minorHAnsi" w:eastAsiaTheme="minorEastAsia" w:cstheme="minorBidi"/>
          <w:b/>
          <w:bCs/>
          <w:color w:val="000000"/>
          <w:sz w:val="22"/>
          <w:szCs w:val="22"/>
        </w:rPr>
      </w:pPr>
      <w:r w:rsidRPr="00AB6275">
        <w:rPr>
          <w:rFonts w:asciiTheme="minorHAnsi" w:eastAsiaTheme="minorEastAsia" w:cstheme="minorBidi"/>
          <w:b/>
          <w:bCs/>
          <w:color w:val="000000"/>
          <w:sz w:val="22"/>
          <w:szCs w:val="22"/>
        </w:rPr>
        <w:t>Monitor/discuss architecture concepts in TGbc and TGbe</w:t>
      </w:r>
    </w:p>
    <w:p w14:paraId="2A32EB9B" w14:textId="77777777" w:rsidR="00AB6275" w:rsidRPr="00AB6275" w:rsidRDefault="00AB6275" w:rsidP="00FC4FAB">
      <w:pPr>
        <w:numPr>
          <w:ilvl w:val="0"/>
          <w:numId w:val="1"/>
        </w:numPr>
        <w:spacing w:after="120"/>
        <w:rPr>
          <w:rFonts w:asciiTheme="minorHAnsi" w:eastAsiaTheme="minorEastAsia" w:cstheme="minorBidi"/>
          <w:b/>
          <w:bCs/>
          <w:color w:val="000000"/>
          <w:sz w:val="22"/>
          <w:szCs w:val="22"/>
        </w:rPr>
      </w:pPr>
      <w:r w:rsidRPr="00AB6275">
        <w:rPr>
          <w:rFonts w:asciiTheme="minorHAnsi" w:eastAsiaTheme="minorEastAsia" w:cstheme="minorBidi"/>
          <w:b/>
          <w:bCs/>
          <w:color w:val="000000"/>
          <w:sz w:val="22"/>
          <w:szCs w:val="22"/>
        </w:rPr>
        <w:t>IEEE 1588 mapping to IEEE 802.11/802.1ASrev and use of 802.11</w:t>
      </w:r>
      <w:r w:rsidRPr="00AB6275">
        <w:rPr>
          <w:rFonts w:asciiTheme="minorHAnsi" w:eastAsiaTheme="minorEastAsia" w:cstheme="minorBidi"/>
          <w:b/>
          <w:bCs/>
          <w:color w:val="000000"/>
          <w:sz w:val="22"/>
          <w:szCs w:val="22"/>
        </w:rPr>
        <w:t>’</w:t>
      </w:r>
      <w:r w:rsidRPr="00AB6275">
        <w:rPr>
          <w:rFonts w:asciiTheme="minorHAnsi" w:eastAsiaTheme="minorEastAsia" w:cstheme="minorBidi"/>
          <w:b/>
          <w:bCs/>
          <w:color w:val="000000"/>
          <w:sz w:val="22"/>
          <w:szCs w:val="22"/>
        </w:rPr>
        <w:t>s FTM</w:t>
      </w:r>
    </w:p>
    <w:p w14:paraId="4532EBFD" w14:textId="55A55028" w:rsidR="00466DA7" w:rsidRPr="00466DA7" w:rsidRDefault="00AB6275" w:rsidP="00FC4FAB">
      <w:pPr>
        <w:numPr>
          <w:ilvl w:val="0"/>
          <w:numId w:val="1"/>
        </w:numPr>
        <w:spacing w:after="120"/>
        <w:rPr>
          <w:rFonts w:asciiTheme="minorHAnsi" w:eastAsiaTheme="minorEastAsia" w:cstheme="minorBidi"/>
          <w:b/>
          <w:bCs/>
          <w:color w:val="000000"/>
          <w:sz w:val="22"/>
          <w:szCs w:val="22"/>
        </w:rPr>
      </w:pPr>
      <w:r w:rsidRPr="00AB6275">
        <w:rPr>
          <w:rFonts w:asciiTheme="minorHAnsi" w:eastAsiaTheme="minorEastAsia" w:cstheme="minorBidi"/>
          <w:b/>
          <w:bCs/>
          <w:color w:val="000000"/>
          <w:sz w:val="22"/>
          <w:szCs w:val="22"/>
        </w:rPr>
        <w:t>MLME-RESET, versus MLME-JOIN and MLME-START (and MLME-SCAN and MLME-STOP)</w:t>
      </w:r>
    </w:p>
    <w:p w14:paraId="5E4C453F" w14:textId="77777777" w:rsidR="00AB6275" w:rsidRPr="00AB6275" w:rsidRDefault="00AB6275" w:rsidP="00FC4FAB">
      <w:pPr>
        <w:numPr>
          <w:ilvl w:val="0"/>
          <w:numId w:val="1"/>
        </w:numPr>
        <w:spacing w:after="120"/>
        <w:rPr>
          <w:rFonts w:asciiTheme="minorHAnsi" w:eastAsiaTheme="minorEastAsia" w:cstheme="minorBidi"/>
          <w:b/>
          <w:bCs/>
          <w:color w:val="000000"/>
          <w:sz w:val="22"/>
          <w:szCs w:val="22"/>
        </w:rPr>
      </w:pPr>
      <w:r w:rsidRPr="00AB6275">
        <w:rPr>
          <w:rFonts w:asciiTheme="minorHAnsi" w:eastAsiaTheme="minorEastAsia" w:cstheme="minorBidi"/>
          <w:b/>
          <w:bCs/>
          <w:color w:val="000000"/>
          <w:sz w:val="22"/>
          <w:szCs w:val="22"/>
        </w:rPr>
        <w:t>“</w:t>
      </w:r>
      <w:r w:rsidRPr="00AB6275">
        <w:rPr>
          <w:rFonts w:asciiTheme="minorHAnsi" w:eastAsiaTheme="minorEastAsia" w:cstheme="minorBidi"/>
          <w:b/>
          <w:bCs/>
          <w:color w:val="000000"/>
          <w:sz w:val="22"/>
          <w:szCs w:val="22"/>
        </w:rPr>
        <w:t>What is an ESS?</w:t>
      </w:r>
      <w:r w:rsidRPr="00AB6275">
        <w:rPr>
          <w:rFonts w:asciiTheme="minorHAnsi" w:eastAsiaTheme="minorEastAsia" w:cstheme="minorBidi"/>
          <w:b/>
          <w:bCs/>
          <w:color w:val="000000"/>
          <w:sz w:val="22"/>
          <w:szCs w:val="22"/>
        </w:rPr>
        <w:t>”</w:t>
      </w:r>
      <w:r w:rsidRPr="00AB6275">
        <w:rPr>
          <w:rFonts w:asciiTheme="minorHAnsi" w:eastAsiaTheme="minorEastAsia" w:cstheme="minorBidi"/>
          <w:b/>
          <w:bCs/>
          <w:color w:val="000000"/>
          <w:sz w:val="22"/>
          <w:szCs w:val="22"/>
        </w:rPr>
        <w:t xml:space="preserve">: 11-18/1051r9 </w:t>
      </w:r>
    </w:p>
    <w:p w14:paraId="2F09646B" w14:textId="77777777" w:rsidR="00AB6275" w:rsidRPr="00AB6275" w:rsidRDefault="00AB6275" w:rsidP="00FC4FAB">
      <w:pPr>
        <w:numPr>
          <w:ilvl w:val="0"/>
          <w:numId w:val="1"/>
        </w:numPr>
        <w:spacing w:after="120"/>
        <w:rPr>
          <w:rFonts w:asciiTheme="minorHAnsi" w:eastAsiaTheme="minorEastAsia" w:cstheme="minorBidi"/>
          <w:b/>
          <w:bCs/>
          <w:color w:val="000000"/>
          <w:sz w:val="22"/>
          <w:szCs w:val="22"/>
        </w:rPr>
      </w:pPr>
      <w:r w:rsidRPr="00AB6275">
        <w:rPr>
          <w:rFonts w:asciiTheme="minorHAnsi" w:eastAsiaTheme="minorEastAsia" w:cstheme="minorBidi"/>
          <w:b/>
          <w:bCs/>
          <w:color w:val="000000"/>
          <w:sz w:val="22"/>
          <w:szCs w:val="22"/>
        </w:rPr>
        <w:t xml:space="preserve">Change 802.11 to use 802.1Q and 802.1AC terms (not 802.2/LLC)? </w:t>
      </w:r>
    </w:p>
    <w:p w14:paraId="165E313E" w14:textId="30EAC145" w:rsidR="00AB6275" w:rsidRPr="00AB6275" w:rsidRDefault="00AB6275" w:rsidP="00FC4FAB">
      <w:pPr>
        <w:numPr>
          <w:ilvl w:val="0"/>
          <w:numId w:val="1"/>
        </w:numPr>
        <w:spacing w:after="120"/>
        <w:rPr>
          <w:rFonts w:asciiTheme="minorHAnsi" w:eastAsiaTheme="minorEastAsia" w:cstheme="minorBidi"/>
          <w:b/>
          <w:bCs/>
          <w:color w:val="000000"/>
          <w:sz w:val="22"/>
          <w:szCs w:val="22"/>
        </w:rPr>
      </w:pPr>
      <w:r w:rsidRPr="00AB6275">
        <w:rPr>
          <w:rFonts w:asciiTheme="minorHAnsi" w:eastAsiaTheme="minorEastAsia" w:cstheme="minorBidi"/>
          <w:b/>
          <w:bCs/>
          <w:color w:val="000000"/>
          <w:sz w:val="22"/>
          <w:szCs w:val="22"/>
        </w:rPr>
        <w:t>“</w:t>
      </w:r>
      <w:r w:rsidRPr="00AB6275">
        <w:rPr>
          <w:rFonts w:asciiTheme="minorHAnsi" w:eastAsiaTheme="minorEastAsia" w:cstheme="minorBidi"/>
          <w:b/>
          <w:bCs/>
          <w:color w:val="000000"/>
          <w:sz w:val="22"/>
          <w:szCs w:val="22"/>
        </w:rPr>
        <w:t>What is a STA?</w:t>
      </w:r>
      <w:r w:rsidRPr="00AB6275">
        <w:rPr>
          <w:rFonts w:asciiTheme="minorHAnsi" w:eastAsiaTheme="minorEastAsia" w:cstheme="minorBidi"/>
          <w:b/>
          <w:bCs/>
          <w:color w:val="000000"/>
          <w:sz w:val="22"/>
          <w:szCs w:val="22"/>
        </w:rPr>
        <w:t>”</w:t>
      </w:r>
      <w:r w:rsidRPr="00AB6275">
        <w:rPr>
          <w:rFonts w:asciiTheme="minorHAnsi" w:eastAsiaTheme="minorEastAsia" w:cstheme="minorBidi"/>
          <w:b/>
          <w:bCs/>
          <w:color w:val="000000"/>
          <w:sz w:val="22"/>
          <w:szCs w:val="22"/>
        </w:rPr>
        <w:t xml:space="preserve">  (See: </w:t>
      </w:r>
      <w:hyperlink r:id="rId28" w:history="1">
        <w:r w:rsidRPr="00466DA7">
          <w:rPr>
            <w:rStyle w:val="Hyperlink"/>
            <w:rFonts w:asciiTheme="minorHAnsi" w:eastAsiaTheme="minorEastAsia" w:cstheme="minorBidi"/>
            <w:sz w:val="22"/>
            <w:szCs w:val="22"/>
          </w:rPr>
          <w:t>11-19/0106r</w:t>
        </w:r>
        <w:r w:rsidR="00466DA7" w:rsidRPr="00466DA7">
          <w:rPr>
            <w:rStyle w:val="Hyperlink"/>
            <w:rFonts w:asciiTheme="minorHAnsi" w:eastAsiaTheme="minorEastAsia" w:cstheme="minorBidi"/>
            <w:sz w:val="22"/>
            <w:szCs w:val="22"/>
          </w:rPr>
          <w:t>1</w:t>
        </w:r>
      </w:hyperlink>
      <w:r w:rsidRPr="00AB6275">
        <w:rPr>
          <w:rFonts w:asciiTheme="minorHAnsi" w:eastAsiaTheme="minorEastAsia" w:cstheme="minorBidi"/>
          <w:b/>
          <w:bCs/>
          <w:color w:val="000000"/>
          <w:sz w:val="22"/>
          <w:szCs w:val="22"/>
        </w:rPr>
        <w:t>)</w:t>
      </w:r>
    </w:p>
    <w:p w14:paraId="3693DF3B" w14:textId="77777777" w:rsidR="00AB6275" w:rsidRPr="00AB6275" w:rsidRDefault="00AB6275" w:rsidP="00FC4FAB">
      <w:pPr>
        <w:numPr>
          <w:ilvl w:val="0"/>
          <w:numId w:val="1"/>
        </w:numPr>
        <w:spacing w:after="120"/>
        <w:rPr>
          <w:rFonts w:asciiTheme="minorHAnsi" w:eastAsiaTheme="minorEastAsia" w:cstheme="minorBidi"/>
          <w:b/>
          <w:bCs/>
          <w:color w:val="000000"/>
          <w:sz w:val="22"/>
          <w:szCs w:val="22"/>
        </w:rPr>
      </w:pPr>
      <w:r w:rsidRPr="00AB6275">
        <w:rPr>
          <w:rFonts w:asciiTheme="minorHAnsi" w:eastAsiaTheme="minorEastAsia" w:cstheme="minorBidi"/>
          <w:b/>
          <w:bCs/>
          <w:color w:val="000000"/>
          <w:sz w:val="22"/>
          <w:szCs w:val="22"/>
        </w:rPr>
        <w:t>Also, off-channel TDLS architecture</w:t>
      </w:r>
    </w:p>
    <w:p w14:paraId="61E7ADC1" w14:textId="77777777" w:rsidR="00AB6275" w:rsidRPr="00AB6275" w:rsidRDefault="00AB6275" w:rsidP="00FC4FAB">
      <w:pPr>
        <w:numPr>
          <w:ilvl w:val="0"/>
          <w:numId w:val="1"/>
        </w:numPr>
        <w:spacing w:after="120"/>
        <w:rPr>
          <w:rFonts w:asciiTheme="minorHAnsi" w:eastAsiaTheme="minorEastAsia" w:cstheme="minorBidi"/>
          <w:b/>
          <w:bCs/>
          <w:color w:val="000000"/>
          <w:sz w:val="22"/>
          <w:szCs w:val="22"/>
        </w:rPr>
      </w:pPr>
      <w:r w:rsidRPr="00AB6275">
        <w:rPr>
          <w:rFonts w:asciiTheme="minorHAnsi" w:eastAsiaTheme="minorEastAsia" w:cstheme="minorBidi"/>
          <w:b/>
          <w:bCs/>
          <w:color w:val="000000"/>
          <w:sz w:val="22"/>
          <w:szCs w:val="22"/>
        </w:rPr>
        <w:t>Annex G (purpose and value?, work to update or work to deprecate?)</w:t>
      </w:r>
    </w:p>
    <w:p w14:paraId="10019E5B" w14:textId="77777777" w:rsidR="00AB6275" w:rsidRPr="00AB6275" w:rsidRDefault="00AB6275" w:rsidP="00FC4FAB">
      <w:pPr>
        <w:numPr>
          <w:ilvl w:val="0"/>
          <w:numId w:val="1"/>
        </w:numPr>
        <w:spacing w:after="120"/>
        <w:rPr>
          <w:rFonts w:asciiTheme="minorHAnsi" w:eastAsiaTheme="minorEastAsia" w:cstheme="minorBidi"/>
          <w:b/>
          <w:bCs/>
          <w:color w:val="000000"/>
          <w:sz w:val="22"/>
          <w:szCs w:val="22"/>
        </w:rPr>
      </w:pPr>
      <w:r w:rsidRPr="00AB6275">
        <w:rPr>
          <w:rFonts w:asciiTheme="minorHAnsi" w:eastAsiaTheme="minorEastAsia" w:cstheme="minorBidi"/>
          <w:b/>
          <w:bCs/>
          <w:color w:val="000000"/>
          <w:sz w:val="22"/>
          <w:szCs w:val="22"/>
        </w:rPr>
        <w:t>See slides 17-20 of this deck</w:t>
      </w:r>
    </w:p>
    <w:p w14:paraId="034D2F55" w14:textId="5B9E9FAA" w:rsidR="00AB6275" w:rsidRPr="00AB6275" w:rsidRDefault="00AB6275" w:rsidP="00AB6275">
      <w:pPr>
        <w:spacing w:after="120"/>
        <w:rPr>
          <w:rFonts w:asciiTheme="minorHAnsi" w:eastAsiaTheme="minorEastAsia" w:cstheme="minorBidi"/>
          <w:b/>
          <w:bCs/>
          <w:color w:val="000000"/>
          <w:sz w:val="22"/>
          <w:szCs w:val="22"/>
        </w:rPr>
      </w:pPr>
      <w:r w:rsidRPr="00AB6275">
        <w:rPr>
          <w:rFonts w:asciiTheme="minorHAnsi" w:eastAsiaTheme="minorEastAsia" w:cstheme="minorBidi"/>
          <w:b/>
          <w:bCs/>
          <w:color w:val="000000"/>
          <w:sz w:val="22"/>
          <w:szCs w:val="22"/>
        </w:rPr>
        <w:t>Wednesday, January 15, AM1</w:t>
      </w:r>
    </w:p>
    <w:p w14:paraId="431D74BE" w14:textId="77777777" w:rsidR="00AB6275" w:rsidRPr="00AB6275" w:rsidRDefault="00AB6275" w:rsidP="00FC4FAB">
      <w:pPr>
        <w:numPr>
          <w:ilvl w:val="0"/>
          <w:numId w:val="1"/>
        </w:numPr>
        <w:spacing w:after="120"/>
        <w:rPr>
          <w:rFonts w:asciiTheme="minorHAnsi" w:eastAsiaTheme="minorEastAsia" w:cstheme="minorBidi"/>
          <w:b/>
          <w:bCs/>
          <w:color w:val="000000"/>
          <w:sz w:val="22"/>
          <w:szCs w:val="22"/>
        </w:rPr>
      </w:pPr>
      <w:r w:rsidRPr="00AB6275">
        <w:rPr>
          <w:rFonts w:asciiTheme="minorHAnsi" w:eastAsiaTheme="minorEastAsia" w:cstheme="minorBidi"/>
          <w:b/>
          <w:bCs/>
          <w:color w:val="000000"/>
          <w:sz w:val="22"/>
          <w:szCs w:val="22"/>
        </w:rPr>
        <w:t>Future sessions / SC activities</w:t>
      </w:r>
    </w:p>
    <w:p w14:paraId="5C1484F3" w14:textId="65533667" w:rsidR="00AB6275" w:rsidRPr="00AB6275" w:rsidRDefault="00460075" w:rsidP="00FC4FAB">
      <w:pPr>
        <w:numPr>
          <w:ilvl w:val="0"/>
          <w:numId w:val="1"/>
        </w:numPr>
        <w:spacing w:after="120"/>
        <w:rPr>
          <w:rFonts w:asciiTheme="minorHAnsi" w:eastAsiaTheme="minorEastAsia" w:cstheme="minorBidi"/>
          <w:b/>
          <w:bCs/>
          <w:color w:val="000000"/>
          <w:sz w:val="22"/>
          <w:szCs w:val="22"/>
        </w:rPr>
      </w:pPr>
      <w:r w:rsidRPr="00AB6275">
        <w:rPr>
          <w:rFonts w:asciiTheme="minorHAnsi" w:eastAsiaTheme="minorEastAsia" w:cstheme="minorBidi"/>
          <w:b/>
          <w:bCs/>
          <w:color w:val="000000"/>
          <w:sz w:val="22"/>
          <w:szCs w:val="22"/>
        </w:rPr>
        <w:t>Clarifying</w:t>
      </w:r>
      <w:r w:rsidR="00AB6275" w:rsidRPr="00AB6275">
        <w:rPr>
          <w:rFonts w:asciiTheme="minorHAnsi" w:eastAsiaTheme="minorEastAsia" w:cstheme="minorBidi"/>
          <w:b/>
          <w:bCs/>
          <w:color w:val="000000"/>
          <w:sz w:val="22"/>
          <w:szCs w:val="22"/>
        </w:rPr>
        <w:t xml:space="preserve"> EPD/LPD</w:t>
      </w:r>
    </w:p>
    <w:p w14:paraId="1A3D4CA6" w14:textId="77777777" w:rsidR="00AB6275" w:rsidRPr="00AB6275" w:rsidRDefault="00AB6275" w:rsidP="00FC4FAB">
      <w:pPr>
        <w:numPr>
          <w:ilvl w:val="0"/>
          <w:numId w:val="1"/>
        </w:numPr>
        <w:spacing w:after="120"/>
        <w:rPr>
          <w:rFonts w:asciiTheme="minorHAnsi" w:eastAsiaTheme="minorEastAsia" w:cstheme="minorBidi"/>
          <w:b/>
          <w:bCs/>
          <w:color w:val="000000"/>
          <w:sz w:val="22"/>
          <w:szCs w:val="22"/>
        </w:rPr>
      </w:pPr>
      <w:r w:rsidRPr="00AB6275">
        <w:rPr>
          <w:rFonts w:asciiTheme="minorHAnsi" w:eastAsiaTheme="minorEastAsia" w:cstheme="minorBidi"/>
          <w:b/>
          <w:bCs/>
          <w:color w:val="000000"/>
          <w:sz w:val="22"/>
          <w:szCs w:val="22"/>
        </w:rPr>
        <w:t>Above items continued, as needed</w:t>
      </w:r>
    </w:p>
    <w:p w14:paraId="6B85F9A6" w14:textId="3CB24523" w:rsidR="00A753BE" w:rsidRDefault="00AB6275" w:rsidP="00FC4FAB">
      <w:pPr>
        <w:numPr>
          <w:ilvl w:val="0"/>
          <w:numId w:val="1"/>
        </w:numPr>
        <w:spacing w:after="120"/>
        <w:rPr>
          <w:rFonts w:asciiTheme="minorHAnsi" w:eastAsiaTheme="minorEastAsia" w:cstheme="minorBidi"/>
          <w:b/>
          <w:bCs/>
          <w:color w:val="000000"/>
          <w:sz w:val="22"/>
          <w:szCs w:val="22"/>
        </w:rPr>
      </w:pPr>
      <w:r w:rsidRPr="00AB6275">
        <w:rPr>
          <w:rFonts w:asciiTheme="minorHAnsi" w:eastAsiaTheme="minorEastAsia" w:cstheme="minorBidi"/>
          <w:b/>
          <w:bCs/>
          <w:color w:val="000000"/>
          <w:sz w:val="22"/>
          <w:szCs w:val="22"/>
        </w:rPr>
        <w:t>AP/DS/Portal architecture and 802 and GLK concepts - 11-17/0136r2, 11-16/1512r0, 11-16/0720r0, 11-15/0454r0, 11-14/1213r1 (slides 9-11)</w:t>
      </w:r>
    </w:p>
    <w:p w14:paraId="7B8C13C7" w14:textId="16C3686B" w:rsidR="00460075" w:rsidRPr="00F92316" w:rsidRDefault="00460075" w:rsidP="00460075">
      <w:pPr>
        <w:pStyle w:val="BodyText"/>
        <w:rPr>
          <w:sz w:val="22"/>
          <w:szCs w:val="22"/>
        </w:rPr>
      </w:pPr>
      <w:r w:rsidRPr="00F92316">
        <w:rPr>
          <w:sz w:val="22"/>
          <w:szCs w:val="22"/>
        </w:rPr>
        <w:t>The agenda was approved by unanimous consent.</w:t>
      </w:r>
    </w:p>
    <w:p w14:paraId="5526E131" w14:textId="77777777" w:rsidR="00A753BE" w:rsidRDefault="00A753BE" w:rsidP="00A753BE">
      <w:pPr>
        <w:pStyle w:val="BodyText"/>
        <w:rPr>
          <w:rFonts w:asciiTheme="minorHAnsi" w:eastAsiaTheme="minorEastAsia" w:cstheme="minorBidi"/>
          <w:b/>
          <w:bCs/>
          <w:color w:val="000000"/>
          <w:sz w:val="22"/>
          <w:szCs w:val="22"/>
        </w:rPr>
      </w:pPr>
    </w:p>
    <w:p w14:paraId="1D49B812" w14:textId="700BEF4C" w:rsidR="00A753BE" w:rsidRPr="00583FBD" w:rsidRDefault="00A753BE" w:rsidP="00A753BE">
      <w:pPr>
        <w:pStyle w:val="BodyText"/>
        <w:rPr>
          <w:rFonts w:asciiTheme="minorHAnsi" w:eastAsiaTheme="minorEastAsia" w:cstheme="minorBidi"/>
          <w:b/>
          <w:bCs/>
          <w:color w:val="000000"/>
          <w:sz w:val="22"/>
          <w:szCs w:val="22"/>
        </w:rPr>
      </w:pPr>
      <w:r w:rsidRPr="00583FBD">
        <w:rPr>
          <w:rFonts w:asciiTheme="minorHAnsi" w:eastAsiaTheme="minorEastAsia" w:cstheme="minorBidi"/>
          <w:b/>
          <w:bCs/>
          <w:color w:val="000000"/>
          <w:sz w:val="22"/>
          <w:szCs w:val="22"/>
        </w:rPr>
        <w:t>Monitor/discuss architecture concepts in TGbc and TGbe</w:t>
      </w:r>
    </w:p>
    <w:p w14:paraId="41469501" w14:textId="6CA6423A" w:rsidR="00A753BE" w:rsidRPr="00466DA7" w:rsidRDefault="00466DA7" w:rsidP="00A753BE">
      <w:pPr>
        <w:pStyle w:val="BodyText"/>
        <w:rPr>
          <w:rFonts w:asciiTheme="minorHAnsi" w:eastAsiaTheme="minorEastAsia" w:cstheme="minorBidi"/>
          <w:bCs/>
          <w:color w:val="000000"/>
          <w:sz w:val="22"/>
          <w:szCs w:val="22"/>
        </w:rPr>
      </w:pPr>
      <w:r>
        <w:rPr>
          <w:rFonts w:asciiTheme="minorHAnsi" w:eastAsiaTheme="minorEastAsia" w:cstheme="minorBidi"/>
          <w:bCs/>
          <w:color w:val="000000"/>
          <w:sz w:val="22"/>
          <w:szCs w:val="22"/>
        </w:rPr>
        <w:t xml:space="preserve">There seems to be a need for ARC input to TGbe for </w:t>
      </w:r>
      <w:r>
        <w:rPr>
          <w:rFonts w:asciiTheme="minorHAnsi" w:eastAsiaTheme="minorEastAsia" w:cstheme="minorBidi"/>
          <w:bCs/>
          <w:color w:val="000000"/>
          <w:sz w:val="22"/>
          <w:szCs w:val="22"/>
        </w:rPr>
        <w:t>“</w:t>
      </w:r>
      <w:r>
        <w:rPr>
          <w:rFonts w:asciiTheme="minorHAnsi" w:eastAsiaTheme="minorEastAsia" w:cstheme="minorBidi"/>
          <w:bCs/>
          <w:color w:val="000000"/>
          <w:sz w:val="22"/>
          <w:szCs w:val="22"/>
        </w:rPr>
        <w:t>Multi-AP</w:t>
      </w:r>
      <w:r>
        <w:rPr>
          <w:rFonts w:asciiTheme="minorHAnsi" w:eastAsiaTheme="minorEastAsia" w:cstheme="minorBidi"/>
          <w:bCs/>
          <w:color w:val="000000"/>
          <w:sz w:val="22"/>
          <w:szCs w:val="22"/>
        </w:rPr>
        <w:t>”</w:t>
      </w:r>
      <w:r>
        <w:rPr>
          <w:rFonts w:asciiTheme="minorHAnsi" w:eastAsiaTheme="minorEastAsia" w:cstheme="minorBidi"/>
          <w:bCs/>
          <w:color w:val="000000"/>
          <w:sz w:val="22"/>
          <w:szCs w:val="22"/>
        </w:rPr>
        <w:t xml:space="preserve">, but no input or contributions are available for this meeting </w:t>
      </w:r>
      <w:r>
        <w:rPr>
          <w:rFonts w:asciiTheme="minorHAnsi" w:eastAsiaTheme="minorEastAsia" w:cstheme="minorBidi"/>
          <w:bCs/>
          <w:color w:val="000000"/>
          <w:sz w:val="22"/>
          <w:szCs w:val="22"/>
        </w:rPr>
        <w:t>–</w:t>
      </w:r>
      <w:r>
        <w:rPr>
          <w:rFonts w:asciiTheme="minorHAnsi" w:eastAsiaTheme="minorEastAsia" w:cstheme="minorBidi"/>
          <w:bCs/>
          <w:color w:val="000000"/>
          <w:sz w:val="22"/>
          <w:szCs w:val="22"/>
        </w:rPr>
        <w:t xml:space="preserve"> will look for inputs in March.</w:t>
      </w:r>
    </w:p>
    <w:p w14:paraId="302752EC" w14:textId="4DBB196D" w:rsidR="00A753BE" w:rsidRDefault="00A753BE" w:rsidP="00A753BE">
      <w:pPr>
        <w:pStyle w:val="BodyText"/>
        <w:rPr>
          <w:rFonts w:asciiTheme="minorHAnsi" w:eastAsiaTheme="minorEastAsia" w:cstheme="minorBidi"/>
          <w:b/>
          <w:bCs/>
          <w:color w:val="000000"/>
          <w:sz w:val="22"/>
          <w:szCs w:val="22"/>
        </w:rPr>
      </w:pPr>
      <w:r w:rsidRPr="00583FBD">
        <w:rPr>
          <w:rFonts w:asciiTheme="minorHAnsi" w:eastAsiaTheme="minorEastAsia" w:cstheme="minorBidi"/>
          <w:b/>
          <w:bCs/>
          <w:color w:val="000000"/>
          <w:sz w:val="22"/>
          <w:szCs w:val="22"/>
        </w:rPr>
        <w:t>IEEE 1588 mapping to IEEE 802.11/802.1ASrev and use of 802.11</w:t>
      </w:r>
      <w:r w:rsidRPr="00583FBD">
        <w:rPr>
          <w:rFonts w:asciiTheme="minorHAnsi" w:eastAsiaTheme="minorEastAsia" w:cstheme="minorBidi"/>
          <w:b/>
          <w:bCs/>
          <w:color w:val="000000"/>
          <w:sz w:val="22"/>
          <w:szCs w:val="22"/>
        </w:rPr>
        <w:t>’</w:t>
      </w:r>
      <w:r w:rsidRPr="00583FBD">
        <w:rPr>
          <w:rFonts w:asciiTheme="minorHAnsi" w:eastAsiaTheme="minorEastAsia" w:cstheme="minorBidi"/>
          <w:b/>
          <w:bCs/>
          <w:color w:val="000000"/>
          <w:sz w:val="22"/>
          <w:szCs w:val="22"/>
        </w:rPr>
        <w:t>s FTM</w:t>
      </w:r>
    </w:p>
    <w:p w14:paraId="1DCB5526" w14:textId="162EBDCF" w:rsidR="00466DA7" w:rsidRPr="00466DA7" w:rsidRDefault="00466DA7" w:rsidP="00A753BE">
      <w:pPr>
        <w:pStyle w:val="BodyText"/>
        <w:rPr>
          <w:rFonts w:asciiTheme="minorHAnsi" w:eastAsiaTheme="minorEastAsia" w:cstheme="minorBidi"/>
          <w:bCs/>
          <w:color w:val="000000"/>
          <w:sz w:val="22"/>
          <w:szCs w:val="22"/>
        </w:rPr>
      </w:pPr>
      <w:r>
        <w:rPr>
          <w:rFonts w:asciiTheme="minorHAnsi" w:eastAsiaTheme="minorEastAsia" w:cstheme="minorBidi"/>
          <w:bCs/>
          <w:color w:val="000000"/>
          <w:sz w:val="22"/>
          <w:szCs w:val="22"/>
        </w:rPr>
        <w:lastRenderedPageBreak/>
        <w:t>No comments or contributions.</w:t>
      </w:r>
    </w:p>
    <w:p w14:paraId="0152D9A9" w14:textId="0ABBBF10" w:rsidR="00A753BE" w:rsidRDefault="00A753BE" w:rsidP="00A753BE">
      <w:pPr>
        <w:pStyle w:val="BodyText"/>
        <w:rPr>
          <w:rFonts w:asciiTheme="minorHAnsi" w:eastAsiaTheme="minorEastAsia" w:cstheme="minorBidi"/>
          <w:bCs/>
          <w:color w:val="000000"/>
          <w:sz w:val="22"/>
          <w:szCs w:val="22"/>
        </w:rPr>
      </w:pPr>
    </w:p>
    <w:p w14:paraId="6FA4ED0A" w14:textId="5E06B85E" w:rsidR="00A753BE" w:rsidRDefault="00A753BE" w:rsidP="00A753BE">
      <w:pPr>
        <w:pStyle w:val="BodyText"/>
        <w:rPr>
          <w:rFonts w:asciiTheme="minorHAnsi" w:eastAsiaTheme="minorEastAsia" w:cstheme="minorBidi"/>
          <w:b/>
          <w:bCs/>
          <w:color w:val="000000"/>
          <w:sz w:val="22"/>
          <w:szCs w:val="22"/>
        </w:rPr>
      </w:pPr>
      <w:r w:rsidRPr="00583FBD">
        <w:rPr>
          <w:rFonts w:asciiTheme="minorHAnsi" w:eastAsiaTheme="minorEastAsia" w:cstheme="minorBidi"/>
          <w:b/>
          <w:bCs/>
          <w:color w:val="000000"/>
          <w:sz w:val="22"/>
          <w:szCs w:val="22"/>
        </w:rPr>
        <w:t>MLME-RESET, versus MLME-JOIN and MLME-START (and MLME-SCAN and MLME-STOP)</w:t>
      </w:r>
    </w:p>
    <w:p w14:paraId="42DBCDFB" w14:textId="724BEDA4" w:rsidR="00AB6275" w:rsidRPr="00466DA7" w:rsidRDefault="00466DA7" w:rsidP="00A753BE">
      <w:pPr>
        <w:pStyle w:val="BodyText"/>
        <w:rPr>
          <w:rFonts w:asciiTheme="minorHAnsi" w:eastAsiaTheme="minorEastAsia" w:cstheme="minorBidi"/>
          <w:bCs/>
          <w:color w:val="000000"/>
          <w:sz w:val="22"/>
          <w:szCs w:val="22"/>
        </w:rPr>
      </w:pPr>
      <w:r w:rsidRPr="00466DA7">
        <w:rPr>
          <w:rFonts w:asciiTheme="minorHAnsi" w:eastAsiaTheme="minorEastAsia" w:cstheme="minorBidi"/>
          <w:bCs/>
          <w:color w:val="000000"/>
          <w:sz w:val="22"/>
          <w:szCs w:val="22"/>
        </w:rPr>
        <w:t xml:space="preserve">Nothing new here </w:t>
      </w:r>
      <w:r w:rsidRPr="00466DA7">
        <w:rPr>
          <w:rFonts w:asciiTheme="minorHAnsi" w:eastAsiaTheme="minorEastAsia" w:cstheme="minorBidi"/>
          <w:bCs/>
          <w:color w:val="000000"/>
          <w:sz w:val="22"/>
          <w:szCs w:val="22"/>
        </w:rPr>
        <w:t>–</w:t>
      </w:r>
      <w:r w:rsidRPr="00466DA7">
        <w:rPr>
          <w:rFonts w:asciiTheme="minorHAnsi" w:eastAsiaTheme="minorEastAsia" w:cstheme="minorBidi"/>
          <w:bCs/>
          <w:color w:val="000000"/>
          <w:sz w:val="22"/>
          <w:szCs w:val="22"/>
        </w:rPr>
        <w:t xml:space="preserve"> no contributions or comments.</w:t>
      </w:r>
    </w:p>
    <w:p w14:paraId="248B9516" w14:textId="58B33E04" w:rsidR="00AB6275" w:rsidRDefault="00AB6275" w:rsidP="00AB6275">
      <w:pPr>
        <w:spacing w:after="120"/>
        <w:rPr>
          <w:rFonts w:asciiTheme="minorHAnsi" w:eastAsiaTheme="minorEastAsia" w:cstheme="minorBidi"/>
          <w:b/>
          <w:bCs/>
          <w:color w:val="000000"/>
          <w:sz w:val="22"/>
          <w:szCs w:val="22"/>
        </w:rPr>
      </w:pPr>
      <w:r w:rsidRPr="00AB6275">
        <w:rPr>
          <w:rFonts w:asciiTheme="minorHAnsi" w:eastAsiaTheme="minorEastAsia" w:cstheme="minorBidi"/>
          <w:b/>
          <w:bCs/>
          <w:color w:val="000000"/>
          <w:sz w:val="22"/>
          <w:szCs w:val="22"/>
        </w:rPr>
        <w:t>“</w:t>
      </w:r>
      <w:r w:rsidRPr="00AB6275">
        <w:rPr>
          <w:rFonts w:asciiTheme="minorHAnsi" w:eastAsiaTheme="minorEastAsia" w:cstheme="minorBidi"/>
          <w:b/>
          <w:bCs/>
          <w:color w:val="000000"/>
          <w:sz w:val="22"/>
          <w:szCs w:val="22"/>
        </w:rPr>
        <w:t>What is an ESS?</w:t>
      </w:r>
      <w:r w:rsidRPr="00AB6275">
        <w:rPr>
          <w:rFonts w:asciiTheme="minorHAnsi" w:eastAsiaTheme="minorEastAsia" w:cstheme="minorBidi"/>
          <w:b/>
          <w:bCs/>
          <w:color w:val="000000"/>
          <w:sz w:val="22"/>
          <w:szCs w:val="22"/>
        </w:rPr>
        <w:t>”</w:t>
      </w:r>
      <w:r w:rsidRPr="00AB6275">
        <w:rPr>
          <w:rFonts w:asciiTheme="minorHAnsi" w:eastAsiaTheme="minorEastAsia" w:cstheme="minorBidi"/>
          <w:b/>
          <w:bCs/>
          <w:color w:val="000000"/>
          <w:sz w:val="22"/>
          <w:szCs w:val="22"/>
        </w:rPr>
        <w:t xml:space="preserve">: </w:t>
      </w:r>
      <w:hyperlink r:id="rId29" w:history="1">
        <w:r w:rsidRPr="00466DA7">
          <w:rPr>
            <w:rStyle w:val="Hyperlink"/>
            <w:rFonts w:asciiTheme="minorHAnsi" w:eastAsiaTheme="minorEastAsia" w:cstheme="minorBidi"/>
            <w:sz w:val="22"/>
            <w:szCs w:val="22"/>
          </w:rPr>
          <w:t>11-18/1051r9</w:t>
        </w:r>
      </w:hyperlink>
      <w:r w:rsidR="00CA79BA">
        <w:rPr>
          <w:rFonts w:asciiTheme="minorHAnsi" w:eastAsiaTheme="minorEastAsia" w:cstheme="minorBidi"/>
          <w:b/>
          <w:bCs/>
          <w:color w:val="000000"/>
          <w:sz w:val="22"/>
          <w:szCs w:val="22"/>
        </w:rPr>
        <w:t xml:space="preserve"> </w:t>
      </w:r>
    </w:p>
    <w:p w14:paraId="4691D326" w14:textId="7A3EE412" w:rsidR="00AB6275" w:rsidRDefault="00AB6275" w:rsidP="00AB6275">
      <w:pPr>
        <w:spacing w:after="120"/>
        <w:rPr>
          <w:rFonts w:asciiTheme="minorHAnsi" w:eastAsiaTheme="minorEastAsia" w:cstheme="minorBidi"/>
          <w:b/>
          <w:bCs/>
          <w:color w:val="000000"/>
          <w:sz w:val="22"/>
          <w:szCs w:val="22"/>
        </w:rPr>
      </w:pPr>
      <w:r w:rsidRPr="00AB6275">
        <w:rPr>
          <w:rFonts w:asciiTheme="minorHAnsi" w:eastAsiaTheme="minorEastAsia" w:cstheme="minorBidi"/>
          <w:b/>
          <w:bCs/>
          <w:color w:val="000000"/>
          <w:sz w:val="22"/>
          <w:szCs w:val="22"/>
        </w:rPr>
        <w:t xml:space="preserve">Change 802.11 to use 802.1Q and 802.1AC terms (not 802.2/LLC)? </w:t>
      </w:r>
    </w:p>
    <w:p w14:paraId="7E661B44" w14:textId="70530CD1" w:rsidR="00466DA7" w:rsidRDefault="00466DA7" w:rsidP="00AB6275">
      <w:pPr>
        <w:spacing w:after="120"/>
        <w:rPr>
          <w:rFonts w:asciiTheme="minorHAnsi" w:eastAsiaTheme="minorEastAsia" w:cstheme="minorBidi"/>
          <w:bCs/>
          <w:color w:val="000000"/>
          <w:sz w:val="22"/>
          <w:szCs w:val="22"/>
        </w:rPr>
      </w:pPr>
      <w:r w:rsidRPr="00466DA7">
        <w:rPr>
          <w:rFonts w:asciiTheme="minorHAnsi" w:eastAsiaTheme="minorEastAsia" w:cstheme="minorBidi"/>
          <w:bCs/>
          <w:color w:val="000000"/>
          <w:sz w:val="22"/>
          <w:szCs w:val="22"/>
        </w:rPr>
        <w:t xml:space="preserve">Discussing slide </w:t>
      </w:r>
      <w:r w:rsidR="00260D08">
        <w:rPr>
          <w:rFonts w:asciiTheme="minorHAnsi" w:eastAsiaTheme="minorEastAsia" w:cstheme="minorBidi"/>
          <w:bCs/>
          <w:color w:val="000000"/>
          <w:sz w:val="22"/>
          <w:szCs w:val="22"/>
        </w:rPr>
        <w:t>5</w:t>
      </w:r>
      <w:r w:rsidRPr="00466DA7">
        <w:rPr>
          <w:rFonts w:asciiTheme="minorHAnsi" w:eastAsiaTheme="minorEastAsia" w:cstheme="minorBidi"/>
          <w:bCs/>
          <w:color w:val="000000"/>
          <w:sz w:val="22"/>
          <w:szCs w:val="22"/>
        </w:rPr>
        <w:t xml:space="preserve"> </w:t>
      </w:r>
      <w:r w:rsidR="00836052">
        <w:rPr>
          <w:rFonts w:asciiTheme="minorHAnsi" w:eastAsiaTheme="minorEastAsia" w:cstheme="minorBidi"/>
          <w:bCs/>
          <w:color w:val="000000"/>
          <w:sz w:val="22"/>
          <w:szCs w:val="22"/>
        </w:rPr>
        <w:t>(</w:t>
      </w:r>
      <w:r w:rsidRPr="00466DA7">
        <w:rPr>
          <w:rFonts w:asciiTheme="minorHAnsi" w:eastAsiaTheme="minorEastAsia" w:cstheme="minorBidi"/>
          <w:bCs/>
          <w:color w:val="000000"/>
          <w:sz w:val="22"/>
          <w:szCs w:val="22"/>
        </w:rPr>
        <w:t>Type A</w:t>
      </w:r>
      <w:r w:rsidR="00836052">
        <w:rPr>
          <w:rFonts w:asciiTheme="minorHAnsi" w:eastAsiaTheme="minorEastAsia" w:cstheme="minorBidi"/>
          <w:bCs/>
          <w:color w:val="000000"/>
          <w:sz w:val="22"/>
          <w:szCs w:val="22"/>
        </w:rPr>
        <w:t>)</w:t>
      </w:r>
      <w:r>
        <w:rPr>
          <w:rFonts w:asciiTheme="minorHAnsi" w:eastAsiaTheme="minorEastAsia" w:cstheme="minorBidi"/>
          <w:bCs/>
          <w:color w:val="000000"/>
          <w:sz w:val="22"/>
          <w:szCs w:val="22"/>
        </w:rPr>
        <w:t>, through slide 11</w:t>
      </w:r>
      <w:r w:rsidR="00836052">
        <w:rPr>
          <w:rFonts w:asciiTheme="minorHAnsi" w:eastAsiaTheme="minorEastAsia" w:cstheme="minorBidi"/>
          <w:bCs/>
          <w:color w:val="000000"/>
          <w:sz w:val="22"/>
          <w:szCs w:val="22"/>
        </w:rPr>
        <w:t xml:space="preserve"> (Type G)</w:t>
      </w:r>
      <w:r>
        <w:rPr>
          <w:rFonts w:asciiTheme="minorHAnsi" w:eastAsiaTheme="minorEastAsia" w:cstheme="minorBidi"/>
          <w:bCs/>
          <w:color w:val="000000"/>
          <w:sz w:val="22"/>
          <w:szCs w:val="22"/>
        </w:rPr>
        <w:t xml:space="preserve"> </w:t>
      </w:r>
      <w:r>
        <w:rPr>
          <w:rFonts w:asciiTheme="minorHAnsi" w:eastAsiaTheme="minorEastAsia" w:cstheme="minorBidi"/>
          <w:bCs/>
          <w:color w:val="000000"/>
          <w:sz w:val="22"/>
          <w:szCs w:val="22"/>
        </w:rPr>
        <w:t>–</w:t>
      </w:r>
      <w:r>
        <w:rPr>
          <w:rFonts w:asciiTheme="minorHAnsi" w:eastAsiaTheme="minorEastAsia" w:cstheme="minorBidi"/>
          <w:bCs/>
          <w:color w:val="000000"/>
          <w:sz w:val="22"/>
          <w:szCs w:val="22"/>
        </w:rPr>
        <w:t xml:space="preserve"> the Chair reviewed the status and current thinking on what the types are.</w:t>
      </w:r>
    </w:p>
    <w:p w14:paraId="59C07090" w14:textId="341F6DA3" w:rsidR="00466DA7" w:rsidRDefault="00836052" w:rsidP="00AB6275">
      <w:pPr>
        <w:spacing w:after="120"/>
        <w:rPr>
          <w:rFonts w:asciiTheme="minorHAnsi" w:eastAsiaTheme="minorEastAsia" w:cstheme="minorBidi"/>
          <w:bCs/>
          <w:color w:val="000000"/>
          <w:sz w:val="22"/>
          <w:szCs w:val="22"/>
        </w:rPr>
      </w:pPr>
      <w:r>
        <w:rPr>
          <w:rFonts w:asciiTheme="minorHAnsi" w:eastAsiaTheme="minorEastAsia" w:cstheme="minorBidi"/>
          <w:bCs/>
          <w:color w:val="000000"/>
          <w:sz w:val="22"/>
          <w:szCs w:val="22"/>
        </w:rPr>
        <w:t xml:space="preserve">C - </w:t>
      </w:r>
      <w:r w:rsidR="00466DA7">
        <w:rPr>
          <w:rFonts w:asciiTheme="minorHAnsi" w:eastAsiaTheme="minorEastAsia" w:cstheme="minorBidi"/>
          <w:bCs/>
          <w:color w:val="000000"/>
          <w:sz w:val="22"/>
          <w:szCs w:val="22"/>
        </w:rPr>
        <w:t xml:space="preserve">for the HESS for type B </w:t>
      </w:r>
      <w:r w:rsidR="00466DA7">
        <w:rPr>
          <w:rFonts w:asciiTheme="minorHAnsi" w:eastAsiaTheme="minorEastAsia" w:cstheme="minorBidi"/>
          <w:bCs/>
          <w:color w:val="000000"/>
          <w:sz w:val="22"/>
          <w:szCs w:val="22"/>
        </w:rPr>
        <w:t>–</w:t>
      </w:r>
      <w:r w:rsidR="00466DA7">
        <w:rPr>
          <w:rFonts w:asciiTheme="minorHAnsi" w:eastAsiaTheme="minorEastAsia" w:cstheme="minorBidi"/>
          <w:bCs/>
          <w:color w:val="000000"/>
          <w:sz w:val="22"/>
          <w:szCs w:val="22"/>
        </w:rPr>
        <w:t xml:space="preserve"> is it only authentication domains, or is it HESSs that contain different </w:t>
      </w:r>
      <w:r w:rsidR="00F93576">
        <w:rPr>
          <w:rFonts w:asciiTheme="minorHAnsi" w:eastAsiaTheme="minorEastAsia" w:cstheme="minorBidi"/>
          <w:bCs/>
          <w:color w:val="000000"/>
          <w:sz w:val="22"/>
          <w:szCs w:val="22"/>
        </w:rPr>
        <w:t xml:space="preserve">DSs. </w:t>
      </w:r>
    </w:p>
    <w:p w14:paraId="20BA24AF" w14:textId="6F0AFDF8" w:rsidR="00F93576" w:rsidRDefault="00836052" w:rsidP="00AB6275">
      <w:pPr>
        <w:spacing w:after="120"/>
        <w:rPr>
          <w:rFonts w:asciiTheme="minorHAnsi" w:eastAsiaTheme="minorEastAsia" w:cstheme="minorBidi"/>
          <w:bCs/>
          <w:color w:val="000000"/>
          <w:sz w:val="22"/>
          <w:szCs w:val="22"/>
        </w:rPr>
      </w:pPr>
      <w:r>
        <w:rPr>
          <w:rFonts w:asciiTheme="minorHAnsi" w:eastAsiaTheme="minorEastAsia" w:cstheme="minorBidi"/>
          <w:bCs/>
          <w:color w:val="000000"/>
          <w:sz w:val="22"/>
          <w:szCs w:val="22"/>
        </w:rPr>
        <w:t>C - A</w:t>
      </w:r>
      <w:r w:rsidR="00F93576">
        <w:rPr>
          <w:rFonts w:asciiTheme="minorHAnsi" w:eastAsiaTheme="minorEastAsia" w:cstheme="minorBidi"/>
          <w:bCs/>
          <w:color w:val="000000"/>
          <w:sz w:val="22"/>
          <w:szCs w:val="22"/>
        </w:rPr>
        <w:t xml:space="preserve">ll of these types is a logical 802 Access network </w:t>
      </w:r>
      <w:r w:rsidR="00F93576">
        <w:rPr>
          <w:rFonts w:asciiTheme="minorHAnsi" w:eastAsiaTheme="minorEastAsia" w:cstheme="minorBidi"/>
          <w:bCs/>
          <w:color w:val="000000"/>
          <w:sz w:val="22"/>
          <w:szCs w:val="22"/>
        </w:rPr>
        <w:t>–</w:t>
      </w:r>
      <w:r w:rsidR="00F93576">
        <w:rPr>
          <w:rFonts w:asciiTheme="minorHAnsi" w:eastAsiaTheme="minorEastAsia" w:cstheme="minorBidi"/>
          <w:bCs/>
          <w:color w:val="000000"/>
          <w:sz w:val="22"/>
          <w:szCs w:val="22"/>
        </w:rPr>
        <w:t xml:space="preserve"> which comprises a distribution network.</w:t>
      </w:r>
    </w:p>
    <w:p w14:paraId="0679E4CC" w14:textId="734D1621" w:rsidR="00CA79BA" w:rsidRDefault="00CA79BA" w:rsidP="00AB6275">
      <w:pPr>
        <w:spacing w:after="120"/>
        <w:rPr>
          <w:rFonts w:asciiTheme="minorHAnsi" w:eastAsiaTheme="minorEastAsia" w:cstheme="minorBidi"/>
          <w:bCs/>
          <w:color w:val="000000"/>
          <w:sz w:val="22"/>
          <w:szCs w:val="22"/>
        </w:rPr>
      </w:pPr>
      <w:r>
        <w:rPr>
          <w:rFonts w:asciiTheme="minorHAnsi" w:eastAsiaTheme="minorEastAsia" w:cstheme="minorBidi"/>
          <w:bCs/>
          <w:color w:val="000000"/>
          <w:sz w:val="22"/>
          <w:szCs w:val="22"/>
        </w:rPr>
        <w:t xml:space="preserve">Long discussion on HESSID </w:t>
      </w:r>
      <w:r>
        <w:rPr>
          <w:rFonts w:asciiTheme="minorHAnsi" w:eastAsiaTheme="minorEastAsia" w:cstheme="minorBidi"/>
          <w:bCs/>
          <w:color w:val="000000"/>
          <w:sz w:val="22"/>
          <w:szCs w:val="22"/>
        </w:rPr>
        <w:t>–</w:t>
      </w:r>
      <w:r>
        <w:rPr>
          <w:rFonts w:asciiTheme="minorHAnsi" w:eastAsiaTheme="minorEastAsia" w:cstheme="minorBidi"/>
          <w:bCs/>
          <w:color w:val="000000"/>
          <w:sz w:val="22"/>
          <w:szCs w:val="22"/>
        </w:rPr>
        <w:t xml:space="preserve"> but will wait for all experts</w:t>
      </w:r>
      <w:r w:rsidR="00836052">
        <w:rPr>
          <w:rFonts w:asciiTheme="minorHAnsi" w:eastAsiaTheme="minorEastAsia" w:cstheme="minorBidi"/>
          <w:bCs/>
          <w:color w:val="000000"/>
          <w:sz w:val="22"/>
          <w:szCs w:val="22"/>
        </w:rPr>
        <w:t xml:space="preserve"> to be present in the meeting</w:t>
      </w:r>
      <w:r>
        <w:rPr>
          <w:rFonts w:asciiTheme="minorHAnsi" w:eastAsiaTheme="minorEastAsia" w:cstheme="minorBidi"/>
          <w:bCs/>
          <w:color w:val="000000"/>
          <w:sz w:val="22"/>
          <w:szCs w:val="22"/>
        </w:rPr>
        <w:t xml:space="preserve"> to </w:t>
      </w:r>
      <w:r w:rsidR="00836052">
        <w:rPr>
          <w:rFonts w:asciiTheme="minorHAnsi" w:eastAsiaTheme="minorEastAsia" w:cstheme="minorBidi"/>
          <w:bCs/>
          <w:color w:val="000000"/>
          <w:sz w:val="22"/>
          <w:szCs w:val="22"/>
        </w:rPr>
        <w:t>complete the discussion</w:t>
      </w:r>
      <w:r>
        <w:rPr>
          <w:rFonts w:asciiTheme="minorHAnsi" w:eastAsiaTheme="minorEastAsia" w:cstheme="minorBidi"/>
          <w:bCs/>
          <w:color w:val="000000"/>
          <w:sz w:val="22"/>
          <w:szCs w:val="22"/>
        </w:rPr>
        <w:t xml:space="preserve">. </w:t>
      </w:r>
    </w:p>
    <w:p w14:paraId="4D77457D" w14:textId="77777777" w:rsidR="00CA79BA" w:rsidRDefault="00CA79BA" w:rsidP="00AB6275">
      <w:pPr>
        <w:spacing w:after="120"/>
        <w:rPr>
          <w:rFonts w:asciiTheme="minorHAnsi" w:eastAsiaTheme="minorEastAsia" w:cstheme="minorBidi"/>
          <w:bCs/>
          <w:color w:val="000000"/>
          <w:sz w:val="22"/>
          <w:szCs w:val="22"/>
        </w:rPr>
      </w:pPr>
      <w:r>
        <w:rPr>
          <w:rFonts w:asciiTheme="minorHAnsi" w:eastAsiaTheme="minorEastAsia" w:cstheme="minorBidi"/>
          <w:bCs/>
          <w:color w:val="000000"/>
          <w:sz w:val="22"/>
          <w:szCs w:val="22"/>
        </w:rPr>
        <w:t>See slide 13 for the proposed way forward (copied here for reference)</w:t>
      </w:r>
    </w:p>
    <w:p w14:paraId="61F4567C" w14:textId="31A5791C" w:rsidR="00582B06" w:rsidRPr="00CA79BA" w:rsidRDefault="00CA79BA" w:rsidP="00115F74">
      <w:pPr>
        <w:tabs>
          <w:tab w:val="num" w:pos="2160"/>
        </w:tabs>
        <w:spacing w:after="120"/>
        <w:ind w:left="720"/>
        <w:rPr>
          <w:rFonts w:asciiTheme="minorHAnsi" w:eastAsiaTheme="minorEastAsia" w:cstheme="minorBidi"/>
          <w:bCs/>
          <w:color w:val="000000"/>
          <w:sz w:val="22"/>
          <w:szCs w:val="22"/>
        </w:rPr>
      </w:pPr>
      <w:r>
        <w:rPr>
          <w:rFonts w:asciiTheme="minorHAnsi" w:eastAsiaTheme="minorEastAsia" w:cstheme="minorBidi"/>
          <w:bCs/>
          <w:color w:val="000000"/>
          <w:sz w:val="22"/>
          <w:szCs w:val="22"/>
        </w:rPr>
        <w:t xml:space="preserve"> </w:t>
      </w:r>
      <w:r w:rsidRPr="00CA79BA">
        <w:rPr>
          <w:rFonts w:asciiTheme="minorHAnsi" w:eastAsiaTheme="minorEastAsia" w:cstheme="minorBidi"/>
          <w:b/>
          <w:bCs/>
          <w:color w:val="000000"/>
          <w:sz w:val="22"/>
          <w:szCs w:val="22"/>
        </w:rPr>
        <w:t>Type A:</w:t>
      </w:r>
      <w:r w:rsidR="00115F74">
        <w:rPr>
          <w:rFonts w:asciiTheme="minorHAnsi" w:eastAsiaTheme="minorEastAsia" w:cstheme="minorBidi"/>
          <w:b/>
          <w:bCs/>
          <w:color w:val="000000"/>
          <w:sz w:val="22"/>
          <w:szCs w:val="22"/>
        </w:rPr>
        <w:t xml:space="preserve">  </w:t>
      </w:r>
      <w:r w:rsidR="00582B06" w:rsidRPr="00CA79BA">
        <w:rPr>
          <w:rFonts w:asciiTheme="minorHAnsi" w:eastAsiaTheme="minorEastAsia" w:cstheme="minorBidi"/>
          <w:bCs/>
          <w:color w:val="000000"/>
          <w:sz w:val="22"/>
          <w:szCs w:val="22"/>
        </w:rPr>
        <w:t>Compare our key concepts to 802.11</w:t>
      </w:r>
      <w:r w:rsidR="00582B06" w:rsidRPr="00CA79BA">
        <w:rPr>
          <w:rFonts w:asciiTheme="minorHAnsi" w:eastAsiaTheme="minorEastAsia" w:cstheme="minorBidi"/>
          <w:bCs/>
          <w:color w:val="000000"/>
          <w:sz w:val="22"/>
          <w:szCs w:val="22"/>
        </w:rPr>
        <w:t>’</w:t>
      </w:r>
      <w:r w:rsidR="00582B06" w:rsidRPr="00CA79BA">
        <w:rPr>
          <w:rFonts w:asciiTheme="minorHAnsi" w:eastAsiaTheme="minorEastAsia" w:cstheme="minorBidi"/>
          <w:bCs/>
          <w:color w:val="000000"/>
          <w:sz w:val="22"/>
          <w:szCs w:val="22"/>
        </w:rPr>
        <w:t xml:space="preserve">s </w:t>
      </w:r>
      <w:r w:rsidR="00582B06" w:rsidRPr="00CA79BA">
        <w:rPr>
          <w:rFonts w:asciiTheme="minorHAnsi" w:eastAsiaTheme="minorEastAsia" w:cstheme="minorBidi"/>
          <w:bCs/>
          <w:color w:val="000000"/>
          <w:sz w:val="22"/>
          <w:szCs w:val="22"/>
        </w:rPr>
        <w:t>“</w:t>
      </w:r>
      <w:r w:rsidR="00582B06" w:rsidRPr="00CA79BA">
        <w:rPr>
          <w:rFonts w:asciiTheme="minorHAnsi" w:eastAsiaTheme="minorEastAsia" w:cstheme="minorBidi"/>
          <w:bCs/>
          <w:color w:val="000000"/>
          <w:sz w:val="22"/>
          <w:szCs w:val="22"/>
        </w:rPr>
        <w:t>ESS</w:t>
      </w:r>
      <w:r w:rsidR="00582B06" w:rsidRPr="00CA79BA">
        <w:rPr>
          <w:rFonts w:asciiTheme="minorHAnsi" w:eastAsiaTheme="minorEastAsia" w:cstheme="minorBidi"/>
          <w:bCs/>
          <w:color w:val="000000"/>
          <w:sz w:val="22"/>
          <w:szCs w:val="22"/>
        </w:rPr>
        <w:t>”</w:t>
      </w:r>
      <w:r w:rsidR="00582B06" w:rsidRPr="00CA79BA">
        <w:rPr>
          <w:rFonts w:asciiTheme="minorHAnsi" w:eastAsiaTheme="minorEastAsia" w:cstheme="minorBidi"/>
          <w:bCs/>
          <w:color w:val="000000"/>
          <w:sz w:val="22"/>
          <w:szCs w:val="22"/>
        </w:rPr>
        <w:t xml:space="preserve"> and propose any changes we think will clarify/correct/complete the definition and description.</w:t>
      </w:r>
    </w:p>
    <w:p w14:paraId="2981C1A3" w14:textId="46F20614" w:rsidR="00582B06" w:rsidRPr="00CA79BA" w:rsidRDefault="00CA79BA" w:rsidP="00115F74">
      <w:pPr>
        <w:tabs>
          <w:tab w:val="num" w:pos="2160"/>
        </w:tabs>
        <w:spacing w:after="120"/>
        <w:ind w:left="720"/>
        <w:rPr>
          <w:rFonts w:asciiTheme="minorHAnsi" w:eastAsiaTheme="minorEastAsia" w:cstheme="minorBidi"/>
          <w:bCs/>
          <w:color w:val="000000"/>
          <w:sz w:val="22"/>
          <w:szCs w:val="22"/>
        </w:rPr>
      </w:pPr>
      <w:r w:rsidRPr="00CA79BA">
        <w:rPr>
          <w:rFonts w:asciiTheme="minorHAnsi" w:eastAsiaTheme="minorEastAsia" w:cstheme="minorBidi"/>
          <w:b/>
          <w:bCs/>
          <w:color w:val="000000"/>
          <w:sz w:val="22"/>
          <w:szCs w:val="22"/>
        </w:rPr>
        <w:t>Type B:</w:t>
      </w:r>
      <w:r w:rsidR="00115F74">
        <w:rPr>
          <w:rFonts w:asciiTheme="minorHAnsi" w:eastAsiaTheme="minorEastAsia" w:cstheme="minorBidi"/>
          <w:b/>
          <w:bCs/>
          <w:color w:val="000000"/>
          <w:sz w:val="22"/>
          <w:szCs w:val="22"/>
        </w:rPr>
        <w:t xml:space="preserve"> </w:t>
      </w:r>
      <w:r w:rsidR="00582B06" w:rsidRPr="00CA79BA">
        <w:rPr>
          <w:rFonts w:asciiTheme="minorHAnsi" w:eastAsiaTheme="minorEastAsia" w:cstheme="minorBidi"/>
          <w:bCs/>
          <w:color w:val="000000"/>
          <w:sz w:val="22"/>
          <w:szCs w:val="22"/>
        </w:rPr>
        <w:t>Compare our key concepts to 802.11</w:t>
      </w:r>
      <w:r w:rsidR="00582B06" w:rsidRPr="00CA79BA">
        <w:rPr>
          <w:rFonts w:asciiTheme="minorHAnsi" w:eastAsiaTheme="minorEastAsia" w:cstheme="minorBidi"/>
          <w:bCs/>
          <w:color w:val="000000"/>
          <w:sz w:val="22"/>
          <w:szCs w:val="22"/>
        </w:rPr>
        <w:t>’</w:t>
      </w:r>
      <w:r w:rsidR="00582B06" w:rsidRPr="00CA79BA">
        <w:rPr>
          <w:rFonts w:asciiTheme="minorHAnsi" w:eastAsiaTheme="minorEastAsia" w:cstheme="minorBidi"/>
          <w:bCs/>
          <w:color w:val="000000"/>
          <w:sz w:val="22"/>
          <w:szCs w:val="22"/>
        </w:rPr>
        <w:t xml:space="preserve">s </w:t>
      </w:r>
      <w:r w:rsidR="00582B06" w:rsidRPr="00CA79BA">
        <w:rPr>
          <w:rFonts w:asciiTheme="minorHAnsi" w:eastAsiaTheme="minorEastAsia" w:cstheme="minorBidi"/>
          <w:bCs/>
          <w:color w:val="000000"/>
          <w:sz w:val="22"/>
          <w:szCs w:val="22"/>
        </w:rPr>
        <w:t>“</w:t>
      </w:r>
      <w:r w:rsidR="00582B06" w:rsidRPr="00CA79BA">
        <w:rPr>
          <w:rFonts w:asciiTheme="minorHAnsi" w:eastAsiaTheme="minorEastAsia" w:cstheme="minorBidi"/>
          <w:bCs/>
          <w:color w:val="000000"/>
          <w:sz w:val="22"/>
          <w:szCs w:val="22"/>
        </w:rPr>
        <w:t>HESS</w:t>
      </w:r>
      <w:r w:rsidR="00582B06" w:rsidRPr="00CA79BA">
        <w:rPr>
          <w:rFonts w:asciiTheme="minorHAnsi" w:eastAsiaTheme="minorEastAsia" w:cstheme="minorBidi"/>
          <w:bCs/>
          <w:color w:val="000000"/>
          <w:sz w:val="22"/>
          <w:szCs w:val="22"/>
        </w:rPr>
        <w:t>”</w:t>
      </w:r>
      <w:r w:rsidR="00582B06" w:rsidRPr="00CA79BA">
        <w:rPr>
          <w:rFonts w:asciiTheme="minorHAnsi" w:eastAsiaTheme="minorEastAsia" w:cstheme="minorBidi"/>
          <w:bCs/>
          <w:color w:val="000000"/>
          <w:sz w:val="22"/>
          <w:szCs w:val="22"/>
        </w:rPr>
        <w:t xml:space="preserve"> and propose any changes we think will clarify/correct/complete the definition and description. </w:t>
      </w:r>
      <w:r w:rsidR="00115F74">
        <w:rPr>
          <w:rFonts w:asciiTheme="minorHAnsi" w:eastAsiaTheme="minorEastAsia" w:cstheme="minorBidi"/>
          <w:bCs/>
          <w:color w:val="000000"/>
          <w:sz w:val="22"/>
          <w:szCs w:val="22"/>
        </w:rPr>
        <w:br/>
      </w:r>
      <w:r w:rsidR="00582B06" w:rsidRPr="00CA79BA">
        <w:rPr>
          <w:rFonts w:asciiTheme="minorHAnsi" w:eastAsiaTheme="minorEastAsia" w:cstheme="minorBidi"/>
          <w:bCs/>
          <w:color w:val="000000"/>
          <w:sz w:val="22"/>
          <w:szCs w:val="22"/>
        </w:rPr>
        <w:t>Note, we may extend into coordinating the concept with outside groups (WFA) that have similar concepts/use our facilities.</w:t>
      </w:r>
    </w:p>
    <w:p w14:paraId="5EE37CE4" w14:textId="5E8F451D" w:rsidR="00582B06" w:rsidRPr="00CA79BA" w:rsidRDefault="00CA79BA" w:rsidP="00115F74">
      <w:pPr>
        <w:tabs>
          <w:tab w:val="num" w:pos="2160"/>
        </w:tabs>
        <w:spacing w:after="120"/>
        <w:ind w:left="720"/>
        <w:rPr>
          <w:rFonts w:asciiTheme="minorHAnsi" w:eastAsiaTheme="minorEastAsia" w:cstheme="minorBidi"/>
          <w:bCs/>
          <w:color w:val="000000"/>
          <w:sz w:val="22"/>
          <w:szCs w:val="22"/>
        </w:rPr>
      </w:pPr>
      <w:r w:rsidRPr="00CA79BA">
        <w:rPr>
          <w:rFonts w:asciiTheme="minorHAnsi" w:eastAsiaTheme="minorEastAsia" w:cstheme="minorBidi"/>
          <w:b/>
          <w:bCs/>
          <w:color w:val="000000"/>
          <w:sz w:val="22"/>
          <w:szCs w:val="22"/>
        </w:rPr>
        <w:t>Type C:</w:t>
      </w:r>
      <w:r w:rsidR="00115F74">
        <w:rPr>
          <w:rFonts w:asciiTheme="minorHAnsi" w:eastAsiaTheme="minorEastAsia" w:cstheme="minorBidi"/>
          <w:b/>
          <w:bCs/>
          <w:color w:val="000000"/>
          <w:sz w:val="22"/>
          <w:szCs w:val="22"/>
        </w:rPr>
        <w:t xml:space="preserve"> </w:t>
      </w:r>
      <w:r w:rsidR="00582B06" w:rsidRPr="00CA79BA">
        <w:rPr>
          <w:rFonts w:asciiTheme="minorHAnsi" w:eastAsiaTheme="minorEastAsia" w:cstheme="minorBidi"/>
          <w:bCs/>
          <w:color w:val="000000"/>
          <w:sz w:val="22"/>
          <w:szCs w:val="22"/>
        </w:rPr>
        <w:t>Drop it as beyond 802.11</w:t>
      </w:r>
      <w:r w:rsidR="00582B06" w:rsidRPr="00CA79BA">
        <w:rPr>
          <w:rFonts w:asciiTheme="minorHAnsi" w:eastAsiaTheme="minorEastAsia" w:cstheme="minorBidi"/>
          <w:bCs/>
          <w:color w:val="000000"/>
          <w:sz w:val="22"/>
          <w:szCs w:val="22"/>
        </w:rPr>
        <w:t>’</w:t>
      </w:r>
      <w:r w:rsidR="00582B06" w:rsidRPr="00CA79BA">
        <w:rPr>
          <w:rFonts w:asciiTheme="minorHAnsi" w:eastAsiaTheme="minorEastAsia" w:cstheme="minorBidi"/>
          <w:bCs/>
          <w:color w:val="000000"/>
          <w:sz w:val="22"/>
          <w:szCs w:val="22"/>
        </w:rPr>
        <w:t>s scope, other than the HESS concept.</w:t>
      </w:r>
    </w:p>
    <w:p w14:paraId="6D18007F" w14:textId="30F57DA4" w:rsidR="00582B06" w:rsidRPr="00CA79BA" w:rsidRDefault="00CA79BA" w:rsidP="00115F74">
      <w:pPr>
        <w:tabs>
          <w:tab w:val="num" w:pos="2160"/>
        </w:tabs>
        <w:spacing w:after="120"/>
        <w:ind w:left="720"/>
        <w:rPr>
          <w:rFonts w:asciiTheme="minorHAnsi" w:eastAsiaTheme="minorEastAsia" w:cstheme="minorBidi"/>
          <w:bCs/>
          <w:color w:val="000000"/>
          <w:sz w:val="22"/>
          <w:szCs w:val="22"/>
        </w:rPr>
      </w:pPr>
      <w:r w:rsidRPr="00CA79BA">
        <w:rPr>
          <w:rFonts w:asciiTheme="minorHAnsi" w:eastAsiaTheme="minorEastAsia" w:cstheme="minorBidi"/>
          <w:b/>
          <w:bCs/>
          <w:color w:val="000000"/>
          <w:sz w:val="22"/>
          <w:szCs w:val="22"/>
        </w:rPr>
        <w:t>Type D:</w:t>
      </w:r>
      <w:r w:rsidR="00115F74">
        <w:rPr>
          <w:rFonts w:asciiTheme="minorHAnsi" w:eastAsiaTheme="minorEastAsia" w:cstheme="minorBidi"/>
          <w:b/>
          <w:bCs/>
          <w:color w:val="000000"/>
          <w:sz w:val="22"/>
          <w:szCs w:val="22"/>
        </w:rPr>
        <w:t xml:space="preserve"> </w:t>
      </w:r>
      <w:r w:rsidR="00582B06" w:rsidRPr="00CA79BA">
        <w:rPr>
          <w:rFonts w:asciiTheme="minorHAnsi" w:eastAsiaTheme="minorEastAsia" w:cstheme="minorBidi"/>
          <w:bCs/>
          <w:color w:val="000000"/>
          <w:sz w:val="22"/>
          <w:szCs w:val="22"/>
        </w:rPr>
        <w:t>Discuss in clause 4, as an 802.1 concept, beyond 802.11 facilities</w:t>
      </w:r>
    </w:p>
    <w:p w14:paraId="1646490C" w14:textId="53D226EE" w:rsidR="00582B06" w:rsidRPr="00CA79BA" w:rsidRDefault="00CA79BA" w:rsidP="00115F74">
      <w:pPr>
        <w:tabs>
          <w:tab w:val="num" w:pos="2160"/>
        </w:tabs>
        <w:spacing w:after="120"/>
        <w:ind w:left="720"/>
        <w:rPr>
          <w:rFonts w:asciiTheme="minorHAnsi" w:eastAsiaTheme="minorEastAsia" w:cstheme="minorBidi"/>
          <w:bCs/>
          <w:color w:val="000000"/>
          <w:sz w:val="22"/>
          <w:szCs w:val="22"/>
        </w:rPr>
      </w:pPr>
      <w:r w:rsidRPr="00CA79BA">
        <w:rPr>
          <w:rFonts w:asciiTheme="minorHAnsi" w:eastAsiaTheme="minorEastAsia" w:cstheme="minorBidi"/>
          <w:b/>
          <w:bCs/>
          <w:color w:val="000000"/>
          <w:sz w:val="22"/>
          <w:szCs w:val="22"/>
        </w:rPr>
        <w:t>Type E:</w:t>
      </w:r>
      <w:r w:rsidR="00115F74">
        <w:rPr>
          <w:rFonts w:asciiTheme="minorHAnsi" w:eastAsiaTheme="minorEastAsia" w:cstheme="minorBidi"/>
          <w:b/>
          <w:bCs/>
          <w:color w:val="000000"/>
          <w:sz w:val="22"/>
          <w:szCs w:val="22"/>
        </w:rPr>
        <w:t xml:space="preserve"> </w:t>
      </w:r>
      <w:r w:rsidR="00582B06" w:rsidRPr="00CA79BA">
        <w:rPr>
          <w:rFonts w:asciiTheme="minorHAnsi" w:eastAsiaTheme="minorEastAsia" w:cstheme="minorBidi"/>
          <w:bCs/>
          <w:color w:val="000000"/>
          <w:sz w:val="22"/>
          <w:szCs w:val="22"/>
        </w:rPr>
        <w:t>Confirm is covered and correct in 802.11</w:t>
      </w:r>
      <w:r w:rsidR="00582B06" w:rsidRPr="00CA79BA">
        <w:rPr>
          <w:rFonts w:asciiTheme="minorHAnsi" w:eastAsiaTheme="minorEastAsia" w:cstheme="minorBidi"/>
          <w:bCs/>
          <w:color w:val="000000"/>
          <w:sz w:val="22"/>
          <w:szCs w:val="22"/>
        </w:rPr>
        <w:t>’</w:t>
      </w:r>
      <w:r w:rsidR="00582B06" w:rsidRPr="00CA79BA">
        <w:rPr>
          <w:rFonts w:asciiTheme="minorHAnsi" w:eastAsiaTheme="minorEastAsia" w:cstheme="minorBidi"/>
          <w:bCs/>
          <w:color w:val="000000"/>
          <w:sz w:val="22"/>
          <w:szCs w:val="22"/>
        </w:rPr>
        <w:t xml:space="preserve">s </w:t>
      </w:r>
      <w:r w:rsidR="00582B06" w:rsidRPr="00CA79BA">
        <w:rPr>
          <w:rFonts w:asciiTheme="minorHAnsi" w:eastAsiaTheme="minorEastAsia" w:cstheme="minorBidi"/>
          <w:bCs/>
          <w:color w:val="000000"/>
          <w:sz w:val="22"/>
          <w:szCs w:val="22"/>
        </w:rPr>
        <w:t>“</w:t>
      </w:r>
      <w:r w:rsidR="00582B06" w:rsidRPr="00CA79BA">
        <w:rPr>
          <w:rFonts w:asciiTheme="minorHAnsi" w:eastAsiaTheme="minorEastAsia" w:cstheme="minorBidi"/>
          <w:bCs/>
          <w:color w:val="000000"/>
          <w:sz w:val="22"/>
          <w:szCs w:val="22"/>
        </w:rPr>
        <w:t>Mobility domain</w:t>
      </w:r>
      <w:r w:rsidR="00582B06" w:rsidRPr="00CA79BA">
        <w:rPr>
          <w:rFonts w:asciiTheme="minorHAnsi" w:eastAsiaTheme="minorEastAsia" w:cstheme="minorBidi"/>
          <w:bCs/>
          <w:color w:val="000000"/>
          <w:sz w:val="22"/>
          <w:szCs w:val="22"/>
        </w:rPr>
        <w:t>”</w:t>
      </w:r>
    </w:p>
    <w:p w14:paraId="6DC6FE44" w14:textId="70751CE2" w:rsidR="00582B06" w:rsidRPr="00CA79BA" w:rsidRDefault="00CA79BA" w:rsidP="00115F74">
      <w:pPr>
        <w:tabs>
          <w:tab w:val="num" w:pos="2160"/>
        </w:tabs>
        <w:spacing w:after="120"/>
        <w:ind w:left="720"/>
        <w:rPr>
          <w:rFonts w:asciiTheme="minorHAnsi" w:eastAsiaTheme="minorEastAsia" w:cstheme="minorBidi"/>
          <w:bCs/>
          <w:color w:val="000000"/>
          <w:sz w:val="22"/>
          <w:szCs w:val="22"/>
        </w:rPr>
      </w:pPr>
      <w:r w:rsidRPr="00CA79BA">
        <w:rPr>
          <w:rFonts w:asciiTheme="minorHAnsi" w:eastAsiaTheme="minorEastAsia" w:cstheme="minorBidi"/>
          <w:b/>
          <w:bCs/>
          <w:color w:val="000000"/>
          <w:sz w:val="22"/>
          <w:szCs w:val="22"/>
        </w:rPr>
        <w:t>Type F:</w:t>
      </w:r>
      <w:r w:rsidR="00115F74">
        <w:rPr>
          <w:rFonts w:asciiTheme="minorHAnsi" w:eastAsiaTheme="minorEastAsia" w:cstheme="minorBidi"/>
          <w:b/>
          <w:bCs/>
          <w:color w:val="000000"/>
          <w:sz w:val="22"/>
          <w:szCs w:val="22"/>
        </w:rPr>
        <w:t xml:space="preserve"> </w:t>
      </w:r>
      <w:r w:rsidR="00582B06" w:rsidRPr="00CA79BA">
        <w:rPr>
          <w:rFonts w:asciiTheme="minorHAnsi" w:eastAsiaTheme="minorEastAsia" w:cstheme="minorBidi"/>
          <w:bCs/>
          <w:color w:val="000000"/>
          <w:sz w:val="22"/>
          <w:szCs w:val="22"/>
        </w:rPr>
        <w:t>Not really a useful concept, but make distinction from Type D in clause 4 discussion.</w:t>
      </w:r>
    </w:p>
    <w:p w14:paraId="570742D8" w14:textId="6E81A0E5" w:rsidR="00F93576" w:rsidRDefault="00CA79BA" w:rsidP="00CA79BA">
      <w:pPr>
        <w:spacing w:after="120"/>
        <w:ind w:left="720"/>
        <w:rPr>
          <w:rFonts w:asciiTheme="minorHAnsi" w:eastAsiaTheme="minorEastAsia" w:cstheme="minorBidi"/>
          <w:bCs/>
          <w:color w:val="000000"/>
          <w:sz w:val="22"/>
          <w:szCs w:val="22"/>
        </w:rPr>
      </w:pPr>
      <w:r w:rsidRPr="00CA79BA">
        <w:rPr>
          <w:rFonts w:asciiTheme="minorHAnsi" w:eastAsiaTheme="minorEastAsia" w:cstheme="minorBidi"/>
          <w:b/>
          <w:bCs/>
          <w:color w:val="000000"/>
          <w:sz w:val="22"/>
          <w:szCs w:val="22"/>
        </w:rPr>
        <w:t>Type G:</w:t>
      </w:r>
      <w:r w:rsidR="00115F74">
        <w:rPr>
          <w:rFonts w:asciiTheme="minorHAnsi" w:eastAsiaTheme="minorEastAsia" w:cstheme="minorBidi"/>
          <w:b/>
          <w:bCs/>
          <w:color w:val="000000"/>
          <w:sz w:val="22"/>
          <w:szCs w:val="22"/>
        </w:rPr>
        <w:t xml:space="preserve"> </w:t>
      </w:r>
      <w:r w:rsidRPr="00CA79BA">
        <w:rPr>
          <w:rFonts w:asciiTheme="minorHAnsi" w:eastAsiaTheme="minorEastAsia" w:cstheme="minorBidi"/>
          <w:bCs/>
          <w:color w:val="000000"/>
          <w:sz w:val="22"/>
          <w:szCs w:val="22"/>
        </w:rPr>
        <w:t xml:space="preserve">Not a type of </w:t>
      </w:r>
      <w:r w:rsidRPr="00CA79BA">
        <w:rPr>
          <w:rFonts w:asciiTheme="minorHAnsi" w:eastAsiaTheme="minorEastAsia" w:cstheme="minorBidi"/>
          <w:bCs/>
          <w:color w:val="000000"/>
          <w:sz w:val="22"/>
          <w:szCs w:val="22"/>
        </w:rPr>
        <w:t>“</w:t>
      </w:r>
      <w:r w:rsidRPr="00CA79BA">
        <w:rPr>
          <w:rFonts w:asciiTheme="minorHAnsi" w:eastAsiaTheme="minorEastAsia" w:cstheme="minorBidi"/>
          <w:bCs/>
          <w:color w:val="000000"/>
          <w:sz w:val="22"/>
          <w:szCs w:val="22"/>
        </w:rPr>
        <w:t>&lt;x&gt;ESS</w:t>
      </w:r>
      <w:r w:rsidRPr="00CA79BA">
        <w:rPr>
          <w:rFonts w:asciiTheme="minorHAnsi" w:eastAsiaTheme="minorEastAsia" w:cstheme="minorBidi"/>
          <w:bCs/>
          <w:color w:val="000000"/>
          <w:sz w:val="22"/>
          <w:szCs w:val="22"/>
        </w:rPr>
        <w:t>”</w:t>
      </w:r>
      <w:r w:rsidRPr="00CA79BA">
        <w:rPr>
          <w:rFonts w:asciiTheme="minorHAnsi" w:eastAsiaTheme="minorEastAsia" w:cstheme="minorBidi"/>
          <w:bCs/>
          <w:color w:val="000000"/>
          <w:sz w:val="22"/>
          <w:szCs w:val="22"/>
        </w:rPr>
        <w:t>, so not in scope at this point.</w:t>
      </w:r>
    </w:p>
    <w:p w14:paraId="389D4024" w14:textId="45E6E96F" w:rsidR="00466DA7" w:rsidRDefault="00115F74" w:rsidP="00AB6275">
      <w:pPr>
        <w:spacing w:after="120"/>
        <w:rPr>
          <w:rFonts w:asciiTheme="minorHAnsi" w:eastAsiaTheme="minorEastAsia" w:cstheme="minorBidi"/>
          <w:bCs/>
          <w:color w:val="000000"/>
          <w:sz w:val="22"/>
          <w:szCs w:val="22"/>
        </w:rPr>
      </w:pPr>
      <w:r>
        <w:rPr>
          <w:rFonts w:asciiTheme="minorHAnsi" w:eastAsiaTheme="minorEastAsia" w:cstheme="minorBidi"/>
          <w:bCs/>
          <w:color w:val="000000"/>
          <w:sz w:val="22"/>
          <w:szCs w:val="22"/>
        </w:rPr>
        <w:t>Moving o</w:t>
      </w:r>
      <w:r w:rsidR="00DC342C">
        <w:rPr>
          <w:rFonts w:asciiTheme="minorHAnsi" w:eastAsiaTheme="minorEastAsia" w:cstheme="minorBidi"/>
          <w:bCs/>
          <w:color w:val="000000"/>
          <w:sz w:val="22"/>
          <w:szCs w:val="22"/>
        </w:rPr>
        <w:t xml:space="preserve">n to slide 15, 16, 17 </w:t>
      </w:r>
      <w:r w:rsidR="00DC342C">
        <w:rPr>
          <w:rFonts w:asciiTheme="minorHAnsi" w:eastAsiaTheme="minorEastAsia" w:cstheme="minorBidi"/>
          <w:bCs/>
          <w:color w:val="000000"/>
          <w:sz w:val="22"/>
          <w:szCs w:val="22"/>
        </w:rPr>
        <w:t>–</w:t>
      </w:r>
      <w:r w:rsidR="00DC342C">
        <w:rPr>
          <w:rFonts w:asciiTheme="minorHAnsi" w:eastAsiaTheme="minorEastAsia" w:cstheme="minorBidi"/>
          <w:bCs/>
          <w:color w:val="000000"/>
          <w:sz w:val="22"/>
          <w:szCs w:val="22"/>
        </w:rPr>
        <w:t xml:space="preserve"> wordsmithed and corrected. </w:t>
      </w:r>
      <w:r w:rsidR="00836052">
        <w:rPr>
          <w:rFonts w:asciiTheme="minorHAnsi" w:eastAsiaTheme="minorEastAsia" w:cstheme="minorBidi"/>
          <w:bCs/>
          <w:color w:val="000000"/>
          <w:sz w:val="22"/>
          <w:szCs w:val="22"/>
        </w:rPr>
        <w:t xml:space="preserve">(see </w:t>
      </w:r>
      <w:hyperlink r:id="rId30" w:history="1">
        <w:r w:rsidR="00836052">
          <w:rPr>
            <w:rStyle w:val="Hyperlink"/>
            <w:rFonts w:asciiTheme="minorHAnsi" w:eastAsiaTheme="minorEastAsia" w:cstheme="minorBidi"/>
            <w:sz w:val="22"/>
            <w:szCs w:val="22"/>
          </w:rPr>
          <w:t>11-18/1051r10</w:t>
        </w:r>
      </w:hyperlink>
      <w:r w:rsidR="00836052">
        <w:rPr>
          <w:rFonts w:asciiTheme="minorHAnsi" w:eastAsiaTheme="minorEastAsia" w:cstheme="minorBidi"/>
          <w:bCs/>
          <w:color w:val="000000"/>
          <w:sz w:val="22"/>
          <w:szCs w:val="22"/>
        </w:rPr>
        <w:t>)</w:t>
      </w:r>
    </w:p>
    <w:p w14:paraId="0581841D" w14:textId="70F43FFB" w:rsidR="00EF5DE8" w:rsidRPr="008924D8" w:rsidRDefault="00EF5DE8" w:rsidP="00EF5DE8">
      <w:pPr>
        <w:spacing w:line="216" w:lineRule="auto"/>
        <w:contextualSpacing/>
        <w:textAlignment w:val="baseline"/>
        <w:rPr>
          <w:rFonts w:asciiTheme="minorHAnsi" w:eastAsiaTheme="minorEastAsia" w:cstheme="minorBidi"/>
          <w:b/>
          <w:bCs/>
          <w:color w:val="000000"/>
          <w:sz w:val="22"/>
          <w:szCs w:val="22"/>
        </w:rPr>
      </w:pPr>
      <w:r w:rsidRPr="008924D8">
        <w:rPr>
          <w:rFonts w:asciiTheme="minorHAnsi" w:eastAsiaTheme="minorEastAsia" w:cstheme="minorBidi"/>
          <w:b/>
          <w:bCs/>
          <w:color w:val="000000"/>
          <w:sz w:val="22"/>
          <w:szCs w:val="22"/>
        </w:rPr>
        <w:t xml:space="preserve">Recessed </w:t>
      </w:r>
      <w:r w:rsidRPr="008924D8">
        <w:rPr>
          <w:rFonts w:asciiTheme="minorHAnsi" w:eastAsiaTheme="minorEastAsia" w:cstheme="minorBidi"/>
          <w:b/>
          <w:bCs/>
          <w:color w:val="000000"/>
          <w:sz w:val="22"/>
          <w:szCs w:val="22"/>
        </w:rPr>
        <w:t>–</w:t>
      </w:r>
      <w:r w:rsidRPr="008924D8">
        <w:rPr>
          <w:rFonts w:asciiTheme="minorHAnsi" w:eastAsiaTheme="minorEastAsia" w:cstheme="minorBidi"/>
          <w:b/>
          <w:bCs/>
          <w:color w:val="000000"/>
          <w:sz w:val="22"/>
          <w:szCs w:val="22"/>
        </w:rPr>
        <w:t xml:space="preserve"> 1</w:t>
      </w:r>
      <w:r>
        <w:rPr>
          <w:rFonts w:asciiTheme="minorHAnsi" w:eastAsiaTheme="minorEastAsia" w:cstheme="minorBidi"/>
          <w:b/>
          <w:bCs/>
          <w:color w:val="000000"/>
          <w:sz w:val="22"/>
          <w:szCs w:val="22"/>
        </w:rPr>
        <w:t>5:33</w:t>
      </w:r>
      <w:r w:rsidR="00F93DE0">
        <w:rPr>
          <w:rFonts w:asciiTheme="minorHAnsi" w:eastAsiaTheme="minorEastAsia" w:cstheme="minorBidi"/>
          <w:b/>
          <w:bCs/>
          <w:color w:val="000000"/>
          <w:sz w:val="22"/>
          <w:szCs w:val="22"/>
        </w:rPr>
        <w:t xml:space="preserve"> PST</w:t>
      </w:r>
    </w:p>
    <w:p w14:paraId="4C4147DE" w14:textId="7DBAA329" w:rsidR="00AD56ED" w:rsidRDefault="00583FBD" w:rsidP="00AD56ED">
      <w:pPr>
        <w:pStyle w:val="Heading1"/>
        <w:rPr>
          <w:sz w:val="24"/>
          <w:szCs w:val="28"/>
        </w:rPr>
      </w:pPr>
      <w:bookmarkStart w:id="5" w:name="_Toc30105916"/>
      <w:r w:rsidRPr="00583FBD">
        <w:rPr>
          <w:sz w:val="28"/>
        </w:rPr>
        <w:t xml:space="preserve">Wednesday </w:t>
      </w:r>
      <w:r w:rsidR="003A0B73" w:rsidRPr="00583FBD">
        <w:rPr>
          <w:sz w:val="28"/>
        </w:rPr>
        <w:t>15 January</w:t>
      </w:r>
      <w:r w:rsidRPr="00583FBD">
        <w:rPr>
          <w:sz w:val="28"/>
        </w:rPr>
        <w:t xml:space="preserve"> 2020 AM1</w:t>
      </w:r>
      <w:bookmarkEnd w:id="5"/>
      <w:r w:rsidR="00D27BA8" w:rsidRPr="00583FBD">
        <w:rPr>
          <w:sz w:val="24"/>
          <w:szCs w:val="28"/>
        </w:rPr>
        <w:t xml:space="preserve"> </w:t>
      </w:r>
    </w:p>
    <w:p w14:paraId="4518483D" w14:textId="77777777" w:rsidR="00A753BE" w:rsidRPr="00A753BE" w:rsidRDefault="00A753BE" w:rsidP="00A753BE">
      <w:pPr>
        <w:rPr>
          <w:b/>
          <w:sz w:val="22"/>
        </w:rPr>
      </w:pPr>
      <w:r w:rsidRPr="00A753BE">
        <w:rPr>
          <w:b/>
          <w:sz w:val="22"/>
        </w:rPr>
        <w:t>Chair: Mark Hamilton, Ruckus/CommScope</w:t>
      </w:r>
    </w:p>
    <w:p w14:paraId="4F982420" w14:textId="77777777" w:rsidR="00A753BE" w:rsidRPr="00A753BE" w:rsidRDefault="00A753BE" w:rsidP="00A753BE">
      <w:pPr>
        <w:rPr>
          <w:b/>
          <w:sz w:val="22"/>
        </w:rPr>
      </w:pPr>
      <w:r w:rsidRPr="00A753BE">
        <w:rPr>
          <w:b/>
          <w:sz w:val="22"/>
        </w:rPr>
        <w:t>Vice Chair: Joseph Levy, InterDigital</w:t>
      </w:r>
    </w:p>
    <w:p w14:paraId="1AAEC2E8" w14:textId="77777777" w:rsidR="00A753BE" w:rsidRPr="00A753BE" w:rsidRDefault="00A753BE" w:rsidP="00A753BE">
      <w:pPr>
        <w:rPr>
          <w:b/>
          <w:sz w:val="22"/>
        </w:rPr>
      </w:pPr>
      <w:r w:rsidRPr="00A753BE">
        <w:rPr>
          <w:b/>
          <w:sz w:val="22"/>
        </w:rPr>
        <w:t>Secretary:  Joseph Levy, InterDigital</w:t>
      </w:r>
    </w:p>
    <w:p w14:paraId="3D780B9C" w14:textId="77777777" w:rsidR="00A753BE" w:rsidRPr="00A753BE" w:rsidRDefault="00A753BE" w:rsidP="00A753BE">
      <w:pPr>
        <w:rPr>
          <w:b/>
          <w:bCs/>
          <w:sz w:val="22"/>
        </w:rPr>
      </w:pPr>
    </w:p>
    <w:p w14:paraId="41622488" w14:textId="3823E106" w:rsidR="00A753BE" w:rsidRPr="00A753BE" w:rsidRDefault="00A753BE" w:rsidP="00A753BE">
      <w:pPr>
        <w:rPr>
          <w:b/>
          <w:bCs/>
          <w:sz w:val="22"/>
        </w:rPr>
      </w:pPr>
      <w:r w:rsidRPr="00A753BE">
        <w:rPr>
          <w:b/>
          <w:bCs/>
          <w:sz w:val="22"/>
        </w:rPr>
        <w:t xml:space="preserve">Meeting call to order in ARC meeting room by Chair </w:t>
      </w:r>
      <w:r w:rsidR="00CC4714">
        <w:rPr>
          <w:b/>
          <w:bCs/>
          <w:sz w:val="22"/>
        </w:rPr>
        <w:t>08:04</w:t>
      </w:r>
      <w:r w:rsidRPr="00A753BE">
        <w:rPr>
          <w:b/>
          <w:bCs/>
          <w:sz w:val="22"/>
        </w:rPr>
        <w:t xml:space="preserve"> PST</w:t>
      </w:r>
    </w:p>
    <w:p w14:paraId="6D204C78" w14:textId="77777777" w:rsidR="00A753BE" w:rsidRPr="00A753BE" w:rsidRDefault="00A753BE" w:rsidP="00A753BE">
      <w:pPr>
        <w:rPr>
          <w:b/>
          <w:bCs/>
          <w:sz w:val="22"/>
        </w:rPr>
      </w:pPr>
    </w:p>
    <w:p w14:paraId="4987FA75" w14:textId="77777777" w:rsidR="00A753BE" w:rsidRPr="00F92316" w:rsidRDefault="00A753BE" w:rsidP="00A753BE">
      <w:pPr>
        <w:pStyle w:val="BodyText"/>
        <w:rPr>
          <w:b/>
          <w:bCs/>
          <w:sz w:val="22"/>
          <w:szCs w:val="22"/>
        </w:rPr>
      </w:pPr>
      <w:r w:rsidRPr="00F92316">
        <w:rPr>
          <w:b/>
          <w:bCs/>
          <w:sz w:val="22"/>
          <w:szCs w:val="22"/>
        </w:rPr>
        <w:t>Administration:</w:t>
      </w:r>
    </w:p>
    <w:p w14:paraId="00A04834" w14:textId="1E979A39" w:rsidR="00A753BE" w:rsidRDefault="00A753BE" w:rsidP="00A753BE">
      <w:pPr>
        <w:pStyle w:val="BodyText"/>
        <w:rPr>
          <w:sz w:val="22"/>
          <w:szCs w:val="22"/>
        </w:rPr>
      </w:pPr>
      <w:r w:rsidRPr="00F92316">
        <w:rPr>
          <w:sz w:val="22"/>
          <w:szCs w:val="22"/>
        </w:rPr>
        <w:t xml:space="preserve">The Chair reviewed the Administrative information in the agenda document, </w:t>
      </w:r>
      <w:hyperlink r:id="rId31" w:history="1">
        <w:r w:rsidR="00CC4714">
          <w:rPr>
            <w:rStyle w:val="Hyperlink"/>
            <w:sz w:val="22"/>
            <w:szCs w:val="22"/>
          </w:rPr>
          <w:t>11-19/2123r3</w:t>
        </w:r>
      </w:hyperlink>
    </w:p>
    <w:p w14:paraId="1FFEA35F" w14:textId="77777777" w:rsidR="00A753BE" w:rsidRPr="00F92316" w:rsidRDefault="00A753BE" w:rsidP="00A753BE">
      <w:pPr>
        <w:pStyle w:val="BodyText"/>
        <w:rPr>
          <w:b/>
          <w:sz w:val="22"/>
          <w:szCs w:val="22"/>
        </w:rPr>
      </w:pPr>
      <w:r w:rsidRPr="00F92316">
        <w:rPr>
          <w:b/>
          <w:sz w:val="22"/>
          <w:szCs w:val="22"/>
        </w:rPr>
        <w:t>Call for Patents:</w:t>
      </w:r>
    </w:p>
    <w:p w14:paraId="06CE3B00" w14:textId="77777777" w:rsidR="00A753BE" w:rsidRPr="00F92316" w:rsidRDefault="00A753BE" w:rsidP="00A753BE">
      <w:pPr>
        <w:pStyle w:val="BodyText"/>
        <w:rPr>
          <w:sz w:val="22"/>
          <w:szCs w:val="22"/>
        </w:rPr>
      </w:pPr>
      <w:r w:rsidRPr="00F92316">
        <w:rPr>
          <w:sz w:val="22"/>
          <w:szCs w:val="22"/>
        </w:rPr>
        <w:t>The Chair reviewed the Patent policy and called for potentially essential patents – there was no response to the call.</w:t>
      </w:r>
    </w:p>
    <w:p w14:paraId="30BA128E" w14:textId="77777777" w:rsidR="00A753BE" w:rsidRPr="00F92316" w:rsidRDefault="00A753BE" w:rsidP="00A753BE">
      <w:pPr>
        <w:pStyle w:val="BodyText"/>
        <w:rPr>
          <w:b/>
          <w:sz w:val="22"/>
          <w:szCs w:val="22"/>
        </w:rPr>
      </w:pPr>
      <w:r w:rsidRPr="00F92316">
        <w:rPr>
          <w:b/>
          <w:sz w:val="22"/>
          <w:szCs w:val="22"/>
        </w:rPr>
        <w:t>Participation:</w:t>
      </w:r>
    </w:p>
    <w:p w14:paraId="6D669F79" w14:textId="77777777" w:rsidR="00A753BE" w:rsidRDefault="00A753BE" w:rsidP="00A753BE">
      <w:pPr>
        <w:pStyle w:val="BodyText"/>
        <w:rPr>
          <w:rFonts w:asciiTheme="minorHAnsi" w:eastAsiaTheme="minorEastAsia" w:cstheme="minorBidi"/>
          <w:b/>
          <w:bCs/>
          <w:color w:val="000000"/>
          <w:sz w:val="22"/>
          <w:szCs w:val="22"/>
        </w:rPr>
      </w:pPr>
      <w:r w:rsidRPr="00F92316">
        <w:rPr>
          <w:sz w:val="22"/>
          <w:szCs w:val="22"/>
        </w:rPr>
        <w:lastRenderedPageBreak/>
        <w:t>The chair reviewed the participation policy</w:t>
      </w:r>
    </w:p>
    <w:p w14:paraId="1500CAE6" w14:textId="77777777" w:rsidR="00A753BE" w:rsidRDefault="00A753BE" w:rsidP="00A753BE">
      <w:pPr>
        <w:pStyle w:val="BodyText"/>
        <w:rPr>
          <w:b/>
          <w:sz w:val="22"/>
          <w:szCs w:val="22"/>
        </w:rPr>
      </w:pPr>
    </w:p>
    <w:p w14:paraId="5A74A502" w14:textId="77777777" w:rsidR="00A753BE" w:rsidRDefault="00A753BE" w:rsidP="00A753BE">
      <w:pPr>
        <w:pStyle w:val="BodyText"/>
        <w:rPr>
          <w:b/>
          <w:sz w:val="22"/>
          <w:szCs w:val="22"/>
        </w:rPr>
      </w:pPr>
      <w:r w:rsidRPr="00F92316">
        <w:rPr>
          <w:b/>
          <w:sz w:val="22"/>
          <w:szCs w:val="22"/>
        </w:rPr>
        <w:t>Approval of the Agenda:</w:t>
      </w:r>
    </w:p>
    <w:p w14:paraId="47EB1432" w14:textId="77777777" w:rsidR="00A753BE" w:rsidRPr="00F92316" w:rsidRDefault="00A753BE" w:rsidP="00A753BE">
      <w:pPr>
        <w:pStyle w:val="BodyText"/>
        <w:rPr>
          <w:sz w:val="22"/>
          <w:szCs w:val="22"/>
        </w:rPr>
      </w:pPr>
      <w:r w:rsidRPr="00F92316">
        <w:rPr>
          <w:sz w:val="22"/>
          <w:szCs w:val="22"/>
        </w:rPr>
        <w:t xml:space="preserve">The Chair reviewed the agenda and called for comments or amendments to the agenda </w:t>
      </w:r>
      <w:r>
        <w:rPr>
          <w:sz w:val="22"/>
          <w:szCs w:val="22"/>
        </w:rPr>
        <w:t xml:space="preserve">- </w:t>
      </w:r>
      <w:r w:rsidRPr="00F92316">
        <w:rPr>
          <w:sz w:val="22"/>
          <w:szCs w:val="22"/>
        </w:rPr>
        <w:t>there was no response to the call.</w:t>
      </w:r>
    </w:p>
    <w:p w14:paraId="20728D2B" w14:textId="77777777" w:rsidR="00A753BE" w:rsidRDefault="00A753BE" w:rsidP="00A753BE">
      <w:pPr>
        <w:pStyle w:val="BodyText"/>
        <w:rPr>
          <w:sz w:val="22"/>
          <w:szCs w:val="22"/>
        </w:rPr>
      </w:pPr>
      <w:r>
        <w:rPr>
          <w:sz w:val="22"/>
          <w:szCs w:val="22"/>
        </w:rPr>
        <w:t>Agenda discussion:</w:t>
      </w:r>
    </w:p>
    <w:p w14:paraId="0C46E050" w14:textId="5ACF88B9" w:rsidR="00A753BE" w:rsidRPr="00A753BE" w:rsidRDefault="00A753BE" w:rsidP="00A753BE">
      <w:pPr>
        <w:rPr>
          <w:sz w:val="22"/>
          <w:szCs w:val="22"/>
        </w:rPr>
      </w:pPr>
      <w:r w:rsidRPr="00A753BE">
        <w:rPr>
          <w:sz w:val="22"/>
          <w:szCs w:val="22"/>
        </w:rPr>
        <w:t xml:space="preserve">Agenda slide deck: </w:t>
      </w:r>
      <w:hyperlink r:id="rId32" w:history="1">
        <w:r w:rsidR="00CC4714">
          <w:rPr>
            <w:rStyle w:val="Hyperlink"/>
            <w:sz w:val="22"/>
            <w:szCs w:val="22"/>
          </w:rPr>
          <w:t>11-19/2123r3</w:t>
        </w:r>
      </w:hyperlink>
      <w:r w:rsidRPr="00A753BE">
        <w:rPr>
          <w:sz w:val="22"/>
          <w:szCs w:val="22"/>
        </w:rPr>
        <w:t>, proposed agenda copied here for reference:</w:t>
      </w:r>
    </w:p>
    <w:p w14:paraId="44AB9D86" w14:textId="77777777" w:rsidR="00582B06" w:rsidRPr="00CC4714" w:rsidRDefault="00582B06" w:rsidP="00FC4FAB">
      <w:pPr>
        <w:pStyle w:val="BodyText"/>
        <w:numPr>
          <w:ilvl w:val="1"/>
          <w:numId w:val="3"/>
        </w:numPr>
        <w:rPr>
          <w:rFonts w:asciiTheme="minorHAnsi" w:eastAsiaTheme="minorEastAsia" w:cstheme="minorBidi"/>
          <w:b/>
          <w:bCs/>
          <w:color w:val="000000"/>
          <w:sz w:val="22"/>
          <w:szCs w:val="22"/>
        </w:rPr>
      </w:pPr>
      <w:r w:rsidRPr="00CC4714">
        <w:rPr>
          <w:rFonts w:asciiTheme="minorHAnsi" w:eastAsiaTheme="minorEastAsia" w:cstheme="minorBidi"/>
          <w:b/>
          <w:bCs/>
          <w:color w:val="000000"/>
          <w:sz w:val="22"/>
          <w:szCs w:val="22"/>
        </w:rPr>
        <w:t>Future sessions / SC activities</w:t>
      </w:r>
    </w:p>
    <w:p w14:paraId="06C7089B" w14:textId="77777777" w:rsidR="00582B06" w:rsidRPr="00CC4714" w:rsidRDefault="00582B06" w:rsidP="00FC4FAB">
      <w:pPr>
        <w:pStyle w:val="BodyText"/>
        <w:numPr>
          <w:ilvl w:val="1"/>
          <w:numId w:val="3"/>
        </w:numPr>
        <w:rPr>
          <w:rFonts w:asciiTheme="minorHAnsi" w:eastAsiaTheme="minorEastAsia" w:cstheme="minorBidi"/>
          <w:b/>
          <w:bCs/>
          <w:color w:val="000000"/>
          <w:sz w:val="22"/>
          <w:szCs w:val="22"/>
        </w:rPr>
      </w:pPr>
      <w:r w:rsidRPr="00CC4714">
        <w:rPr>
          <w:rFonts w:asciiTheme="minorHAnsi" w:eastAsiaTheme="minorEastAsia" w:cstheme="minorBidi"/>
          <w:b/>
          <w:bCs/>
          <w:color w:val="000000"/>
          <w:sz w:val="22"/>
          <w:szCs w:val="22"/>
        </w:rPr>
        <w:t>Clarifying EPD/LPD</w:t>
      </w:r>
    </w:p>
    <w:p w14:paraId="1CA1DD81" w14:textId="677E7E3A" w:rsidR="00582B06" w:rsidRPr="00CC4714" w:rsidRDefault="00582B06" w:rsidP="00FC4FAB">
      <w:pPr>
        <w:pStyle w:val="BodyText"/>
        <w:numPr>
          <w:ilvl w:val="1"/>
          <w:numId w:val="3"/>
        </w:numPr>
        <w:rPr>
          <w:rFonts w:asciiTheme="minorHAnsi" w:eastAsiaTheme="minorEastAsia" w:cstheme="minorBidi"/>
          <w:b/>
          <w:bCs/>
          <w:color w:val="000000"/>
          <w:sz w:val="22"/>
          <w:szCs w:val="22"/>
        </w:rPr>
      </w:pPr>
      <w:r w:rsidRPr="00CC4714">
        <w:rPr>
          <w:rFonts w:asciiTheme="minorHAnsi" w:eastAsiaTheme="minorEastAsia" w:cstheme="minorBidi"/>
          <w:b/>
          <w:bCs/>
          <w:color w:val="000000"/>
          <w:sz w:val="22"/>
          <w:szCs w:val="22"/>
        </w:rPr>
        <w:t>“</w:t>
      </w:r>
      <w:r w:rsidRPr="00CC4714">
        <w:rPr>
          <w:rFonts w:asciiTheme="minorHAnsi" w:eastAsiaTheme="minorEastAsia" w:cstheme="minorBidi"/>
          <w:b/>
          <w:bCs/>
          <w:color w:val="000000"/>
          <w:sz w:val="22"/>
          <w:szCs w:val="22"/>
        </w:rPr>
        <w:t>What is an ESS?</w:t>
      </w:r>
      <w:r w:rsidRPr="00CC4714">
        <w:rPr>
          <w:rFonts w:asciiTheme="minorHAnsi" w:eastAsiaTheme="minorEastAsia" w:cstheme="minorBidi"/>
          <w:b/>
          <w:bCs/>
          <w:color w:val="000000"/>
          <w:sz w:val="22"/>
          <w:szCs w:val="22"/>
        </w:rPr>
        <w:t>”</w:t>
      </w:r>
      <w:r w:rsidRPr="00CC4714">
        <w:rPr>
          <w:rFonts w:asciiTheme="minorHAnsi" w:eastAsiaTheme="minorEastAsia" w:cstheme="minorBidi"/>
          <w:b/>
          <w:bCs/>
          <w:color w:val="000000"/>
          <w:sz w:val="22"/>
          <w:szCs w:val="22"/>
        </w:rPr>
        <w:t xml:space="preserve">: </w:t>
      </w:r>
      <w:hyperlink r:id="rId33" w:history="1">
        <w:r w:rsidR="00CC4714">
          <w:rPr>
            <w:rStyle w:val="Hyperlink"/>
            <w:rFonts w:asciiTheme="minorHAnsi" w:eastAsiaTheme="minorEastAsia" w:cstheme="minorBidi"/>
            <w:sz w:val="22"/>
            <w:szCs w:val="22"/>
          </w:rPr>
          <w:t>11-18/1051r12</w:t>
        </w:r>
      </w:hyperlink>
      <w:r w:rsidRPr="00CC4714">
        <w:rPr>
          <w:rFonts w:asciiTheme="minorHAnsi" w:eastAsiaTheme="minorEastAsia" w:cstheme="minorBidi"/>
          <w:b/>
          <w:bCs/>
          <w:color w:val="000000"/>
          <w:sz w:val="22"/>
          <w:szCs w:val="22"/>
        </w:rPr>
        <w:t xml:space="preserve"> </w:t>
      </w:r>
    </w:p>
    <w:p w14:paraId="08BB6460" w14:textId="77777777" w:rsidR="00582B06" w:rsidRPr="00CC4714" w:rsidRDefault="00582B06" w:rsidP="00FC4FAB">
      <w:pPr>
        <w:pStyle w:val="BodyText"/>
        <w:numPr>
          <w:ilvl w:val="1"/>
          <w:numId w:val="3"/>
        </w:numPr>
        <w:rPr>
          <w:rFonts w:asciiTheme="minorHAnsi" w:eastAsiaTheme="minorEastAsia" w:cstheme="minorBidi"/>
          <w:b/>
          <w:bCs/>
          <w:color w:val="000000"/>
          <w:sz w:val="22"/>
          <w:szCs w:val="22"/>
        </w:rPr>
      </w:pPr>
      <w:r w:rsidRPr="00CC4714">
        <w:rPr>
          <w:rFonts w:asciiTheme="minorHAnsi" w:eastAsiaTheme="minorEastAsia" w:cstheme="minorBidi"/>
          <w:b/>
          <w:bCs/>
          <w:color w:val="000000"/>
          <w:sz w:val="22"/>
          <w:szCs w:val="22"/>
        </w:rPr>
        <w:t xml:space="preserve">AP/DS/Portal architecture and 802 and GLK concepts - </w:t>
      </w:r>
      <w:hyperlink r:id="rId34" w:history="1">
        <w:r w:rsidRPr="00CC4714">
          <w:rPr>
            <w:rStyle w:val="Hyperlink"/>
            <w:rFonts w:asciiTheme="minorHAnsi" w:eastAsiaTheme="minorEastAsia" w:cstheme="minorBidi"/>
            <w:sz w:val="22"/>
            <w:szCs w:val="22"/>
          </w:rPr>
          <w:t>11-17/0136r2</w:t>
        </w:r>
      </w:hyperlink>
      <w:r w:rsidRPr="00CC4714">
        <w:rPr>
          <w:rFonts w:asciiTheme="minorHAnsi" w:eastAsiaTheme="minorEastAsia" w:cstheme="minorBidi"/>
          <w:b/>
          <w:bCs/>
          <w:color w:val="000000"/>
          <w:sz w:val="22"/>
          <w:szCs w:val="22"/>
        </w:rPr>
        <w:t xml:space="preserve">, </w:t>
      </w:r>
      <w:hyperlink r:id="rId35" w:history="1">
        <w:r w:rsidRPr="00CC4714">
          <w:rPr>
            <w:rStyle w:val="Hyperlink"/>
            <w:rFonts w:asciiTheme="minorHAnsi" w:eastAsiaTheme="minorEastAsia" w:cstheme="minorBidi"/>
            <w:sz w:val="22"/>
            <w:szCs w:val="22"/>
          </w:rPr>
          <w:t>11-16/1512r0</w:t>
        </w:r>
      </w:hyperlink>
      <w:r w:rsidRPr="00CC4714">
        <w:rPr>
          <w:rFonts w:asciiTheme="minorHAnsi" w:eastAsiaTheme="minorEastAsia" w:cstheme="minorBidi"/>
          <w:b/>
          <w:bCs/>
          <w:color w:val="000000"/>
          <w:sz w:val="22"/>
          <w:szCs w:val="22"/>
        </w:rPr>
        <w:t xml:space="preserve">, </w:t>
      </w:r>
      <w:hyperlink r:id="rId36" w:history="1">
        <w:r w:rsidRPr="00CC4714">
          <w:rPr>
            <w:rStyle w:val="Hyperlink"/>
            <w:rFonts w:asciiTheme="minorHAnsi" w:eastAsiaTheme="minorEastAsia" w:cstheme="minorBidi"/>
            <w:sz w:val="22"/>
            <w:szCs w:val="22"/>
          </w:rPr>
          <w:t>11-16/0720r0</w:t>
        </w:r>
      </w:hyperlink>
      <w:r w:rsidRPr="00CC4714">
        <w:rPr>
          <w:rFonts w:asciiTheme="minorHAnsi" w:eastAsiaTheme="minorEastAsia" w:cstheme="minorBidi"/>
          <w:b/>
          <w:bCs/>
          <w:color w:val="000000"/>
          <w:sz w:val="22"/>
          <w:szCs w:val="22"/>
        </w:rPr>
        <w:t xml:space="preserve">, </w:t>
      </w:r>
      <w:hyperlink r:id="rId37" w:history="1">
        <w:r w:rsidRPr="00CC4714">
          <w:rPr>
            <w:rStyle w:val="Hyperlink"/>
            <w:rFonts w:asciiTheme="minorHAnsi" w:eastAsiaTheme="minorEastAsia" w:cstheme="minorBidi"/>
            <w:sz w:val="22"/>
            <w:szCs w:val="22"/>
          </w:rPr>
          <w:t>11-15/0454r0</w:t>
        </w:r>
      </w:hyperlink>
      <w:r w:rsidRPr="00CC4714">
        <w:rPr>
          <w:rFonts w:asciiTheme="minorHAnsi" w:eastAsiaTheme="minorEastAsia" w:cstheme="minorBidi"/>
          <w:b/>
          <w:bCs/>
          <w:color w:val="000000"/>
          <w:sz w:val="22"/>
          <w:szCs w:val="22"/>
        </w:rPr>
        <w:t xml:space="preserve">, </w:t>
      </w:r>
      <w:hyperlink r:id="rId38" w:history="1">
        <w:r w:rsidRPr="00CC4714">
          <w:rPr>
            <w:rStyle w:val="Hyperlink"/>
            <w:rFonts w:asciiTheme="minorHAnsi" w:eastAsiaTheme="minorEastAsia" w:cstheme="minorBidi"/>
            <w:sz w:val="22"/>
            <w:szCs w:val="22"/>
          </w:rPr>
          <w:t>11-14/1213r1</w:t>
        </w:r>
      </w:hyperlink>
      <w:r w:rsidRPr="00CC4714">
        <w:rPr>
          <w:rFonts w:asciiTheme="minorHAnsi" w:eastAsiaTheme="minorEastAsia" w:cstheme="minorBidi"/>
          <w:b/>
          <w:bCs/>
          <w:color w:val="000000"/>
          <w:sz w:val="22"/>
          <w:szCs w:val="22"/>
        </w:rPr>
        <w:t xml:space="preserve"> (slides 9-11)</w:t>
      </w:r>
    </w:p>
    <w:p w14:paraId="52157FF8" w14:textId="5DF71EE8" w:rsidR="00E30FBB" w:rsidRDefault="00E30FBB" w:rsidP="00E30FBB">
      <w:pPr>
        <w:pStyle w:val="BodyText"/>
        <w:rPr>
          <w:sz w:val="22"/>
          <w:szCs w:val="22"/>
        </w:rPr>
      </w:pPr>
      <w:r>
        <w:rPr>
          <w:sz w:val="22"/>
          <w:szCs w:val="22"/>
        </w:rPr>
        <w:t>The Chair reviewed the agenda and called for comments or amendments to the agenda – there was discussion yielding:</w:t>
      </w:r>
    </w:p>
    <w:p w14:paraId="6C6992A7" w14:textId="5483FDF5" w:rsidR="00CC4714" w:rsidRDefault="00362FD7" w:rsidP="00E30FBB">
      <w:pPr>
        <w:pStyle w:val="BodyText"/>
        <w:rPr>
          <w:sz w:val="22"/>
          <w:szCs w:val="22"/>
        </w:rPr>
      </w:pPr>
      <w:r>
        <w:rPr>
          <w:sz w:val="22"/>
          <w:szCs w:val="22"/>
        </w:rPr>
        <w:t>A concern</w:t>
      </w:r>
      <w:r w:rsidR="00CC4714">
        <w:rPr>
          <w:sz w:val="22"/>
          <w:szCs w:val="22"/>
        </w:rPr>
        <w:t xml:space="preserve"> was raised that ARC was not going to discuss Annex G – </w:t>
      </w:r>
    </w:p>
    <w:p w14:paraId="01EC56F8" w14:textId="59C3F5CB" w:rsidR="00CC4714" w:rsidRDefault="00CC4714" w:rsidP="00E30FBB">
      <w:pPr>
        <w:pStyle w:val="BodyText"/>
        <w:rPr>
          <w:sz w:val="22"/>
          <w:szCs w:val="22"/>
        </w:rPr>
      </w:pPr>
      <w:r w:rsidRPr="00362FD7">
        <w:rPr>
          <w:sz w:val="22"/>
          <w:szCs w:val="22"/>
        </w:rPr>
        <w:t>Result was the Chair will ask for an additional time slot Thursday PM2.</w:t>
      </w:r>
    </w:p>
    <w:p w14:paraId="1DDB2357" w14:textId="77777777" w:rsidR="00E30FBB" w:rsidRDefault="00E30FBB" w:rsidP="00E30FBB">
      <w:pPr>
        <w:pStyle w:val="BodyText"/>
        <w:rPr>
          <w:b/>
          <w:bCs/>
          <w:sz w:val="22"/>
          <w:szCs w:val="22"/>
        </w:rPr>
      </w:pPr>
      <w:r>
        <w:rPr>
          <w:sz w:val="22"/>
          <w:szCs w:val="22"/>
        </w:rPr>
        <w:t xml:space="preserve">The agenda was approved by unanimous consent. </w:t>
      </w:r>
    </w:p>
    <w:p w14:paraId="52CFA471" w14:textId="77777777" w:rsidR="00AE5D90" w:rsidRDefault="00AE5D90" w:rsidP="00AE5D90">
      <w:pPr>
        <w:pStyle w:val="BodyText"/>
        <w:rPr>
          <w:rFonts w:asciiTheme="minorHAnsi" w:eastAsiaTheme="minorEastAsia" w:cstheme="minorBidi"/>
          <w:b/>
          <w:bCs/>
          <w:color w:val="000000"/>
          <w:sz w:val="22"/>
          <w:szCs w:val="22"/>
        </w:rPr>
      </w:pPr>
    </w:p>
    <w:p w14:paraId="31B63A6D" w14:textId="027A5F99" w:rsidR="00CC4714" w:rsidRDefault="00CC4714" w:rsidP="00CC4714">
      <w:pPr>
        <w:pStyle w:val="BodyText"/>
        <w:rPr>
          <w:rFonts w:asciiTheme="minorHAnsi" w:eastAsiaTheme="minorEastAsia" w:cstheme="minorBidi"/>
          <w:b/>
          <w:bCs/>
          <w:color w:val="000000"/>
          <w:sz w:val="22"/>
          <w:szCs w:val="22"/>
        </w:rPr>
      </w:pPr>
      <w:r w:rsidRPr="00CC4714">
        <w:rPr>
          <w:rFonts w:asciiTheme="minorHAnsi" w:eastAsiaTheme="minorEastAsia" w:cstheme="minorBidi"/>
          <w:b/>
          <w:bCs/>
          <w:color w:val="000000"/>
          <w:sz w:val="22"/>
          <w:szCs w:val="22"/>
        </w:rPr>
        <w:t>Clarifying EPD/LPD</w:t>
      </w:r>
      <w:r>
        <w:rPr>
          <w:rFonts w:asciiTheme="minorHAnsi" w:eastAsiaTheme="minorEastAsia" w:cstheme="minorBidi"/>
          <w:b/>
          <w:bCs/>
          <w:color w:val="000000"/>
          <w:sz w:val="22"/>
          <w:szCs w:val="22"/>
        </w:rPr>
        <w:t xml:space="preserve"> </w:t>
      </w:r>
      <w:r>
        <w:rPr>
          <w:rFonts w:asciiTheme="minorHAnsi" w:eastAsiaTheme="minorEastAsia" w:cstheme="minorBidi"/>
          <w:b/>
          <w:bCs/>
          <w:color w:val="000000"/>
          <w:sz w:val="22"/>
          <w:szCs w:val="22"/>
        </w:rPr>
        <w:t>–</w:t>
      </w:r>
      <w:r>
        <w:rPr>
          <w:rFonts w:asciiTheme="minorHAnsi" w:eastAsiaTheme="minorEastAsia" w:cstheme="minorBidi"/>
          <w:b/>
          <w:bCs/>
          <w:color w:val="000000"/>
          <w:sz w:val="22"/>
          <w:szCs w:val="22"/>
        </w:rPr>
        <w:t xml:space="preserve"> </w:t>
      </w:r>
      <w:hyperlink r:id="rId39" w:history="1">
        <w:r w:rsidRPr="00CC4714">
          <w:rPr>
            <w:rStyle w:val="Hyperlink"/>
            <w:rFonts w:asciiTheme="minorHAnsi" w:eastAsiaTheme="minorEastAsia" w:cstheme="minorBidi"/>
            <w:sz w:val="22"/>
            <w:szCs w:val="22"/>
          </w:rPr>
          <w:t>11-20/0174r0</w:t>
        </w:r>
      </w:hyperlink>
    </w:p>
    <w:p w14:paraId="36D1BB5A" w14:textId="7DABA50E" w:rsidR="00CC4714" w:rsidRPr="009A5C51" w:rsidRDefault="009A5C51" w:rsidP="00CC4714">
      <w:pPr>
        <w:pStyle w:val="BodyText"/>
        <w:rPr>
          <w:rFonts w:asciiTheme="minorHAnsi" w:eastAsiaTheme="minorEastAsia" w:cstheme="minorBidi"/>
          <w:bCs/>
          <w:color w:val="000000"/>
          <w:sz w:val="22"/>
          <w:szCs w:val="22"/>
        </w:rPr>
      </w:pPr>
      <w:r w:rsidRPr="009A5C51">
        <w:rPr>
          <w:rFonts w:asciiTheme="minorHAnsi" w:eastAsiaTheme="minorEastAsia" w:cstheme="minorBidi"/>
          <w:bCs/>
          <w:color w:val="000000"/>
          <w:sz w:val="22"/>
          <w:szCs w:val="22"/>
        </w:rPr>
        <w:t xml:space="preserve">Roger Marks </w:t>
      </w:r>
      <w:r w:rsidRPr="009A5C51">
        <w:rPr>
          <w:rFonts w:asciiTheme="minorHAnsi" w:eastAsiaTheme="minorEastAsia" w:cstheme="minorBidi"/>
          <w:bCs/>
          <w:color w:val="000000"/>
          <w:sz w:val="22"/>
          <w:szCs w:val="22"/>
        </w:rPr>
        <w:t>–</w:t>
      </w:r>
      <w:r w:rsidRPr="009A5C51">
        <w:rPr>
          <w:rFonts w:asciiTheme="minorHAnsi" w:eastAsiaTheme="minorEastAsia" w:cstheme="minorBidi"/>
          <w:bCs/>
          <w:color w:val="000000"/>
          <w:sz w:val="22"/>
          <w:szCs w:val="22"/>
        </w:rPr>
        <w:t xml:space="preserve"> present 11-20/0174r0</w:t>
      </w:r>
      <w:r>
        <w:rPr>
          <w:rFonts w:asciiTheme="minorHAnsi" w:eastAsiaTheme="minorEastAsia" w:cstheme="minorBidi"/>
          <w:bCs/>
          <w:color w:val="000000"/>
          <w:sz w:val="22"/>
          <w:szCs w:val="22"/>
        </w:rPr>
        <w:t>:</w:t>
      </w:r>
      <w:r w:rsidRPr="009A5C51">
        <w:rPr>
          <w:rFonts w:asciiTheme="minorHAnsi" w:eastAsiaTheme="minorEastAsia" w:cstheme="minorBidi"/>
          <w:bCs/>
          <w:color w:val="000000"/>
          <w:sz w:val="22"/>
          <w:szCs w:val="22"/>
        </w:rPr>
        <w:t xml:space="preserve"> </w:t>
      </w:r>
    </w:p>
    <w:p w14:paraId="456B9987" w14:textId="57960BB9" w:rsidR="00CC4714" w:rsidRDefault="00C77E32" w:rsidP="00CC4714">
      <w:pPr>
        <w:pStyle w:val="BodyText"/>
        <w:rPr>
          <w:rFonts w:asciiTheme="minorHAnsi" w:eastAsiaTheme="minorEastAsia" w:cstheme="minorBidi"/>
          <w:bCs/>
          <w:color w:val="000000"/>
          <w:sz w:val="22"/>
          <w:szCs w:val="22"/>
        </w:rPr>
      </w:pPr>
      <w:r>
        <w:rPr>
          <w:rFonts w:asciiTheme="minorHAnsi" w:eastAsiaTheme="minorEastAsia" w:cstheme="minorBidi"/>
          <w:bCs/>
          <w:color w:val="000000"/>
          <w:sz w:val="22"/>
          <w:szCs w:val="22"/>
        </w:rPr>
        <w:t xml:space="preserve">Long discussion on how 802.11 </w:t>
      </w:r>
      <w:r w:rsidR="00CF6B73">
        <w:rPr>
          <w:rFonts w:asciiTheme="minorHAnsi" w:eastAsiaTheme="minorEastAsia" w:cstheme="minorBidi"/>
          <w:bCs/>
          <w:color w:val="000000"/>
          <w:sz w:val="22"/>
          <w:szCs w:val="22"/>
        </w:rPr>
        <w:t xml:space="preserve">handles frames </w:t>
      </w:r>
      <w:r w:rsidR="00CF6B73">
        <w:rPr>
          <w:rFonts w:asciiTheme="minorHAnsi" w:eastAsiaTheme="minorEastAsia" w:cstheme="minorBidi"/>
          <w:bCs/>
          <w:color w:val="000000"/>
          <w:sz w:val="22"/>
          <w:szCs w:val="22"/>
        </w:rPr>
        <w:t>–</w:t>
      </w:r>
      <w:r w:rsidR="00CF6B73">
        <w:rPr>
          <w:rFonts w:asciiTheme="minorHAnsi" w:eastAsiaTheme="minorEastAsia" w:cstheme="minorBidi"/>
          <w:bCs/>
          <w:color w:val="000000"/>
          <w:sz w:val="22"/>
          <w:szCs w:val="22"/>
        </w:rPr>
        <w:t xml:space="preserve"> regarding EPD vs. LPD and how they are at the MSAP </w:t>
      </w:r>
      <w:r w:rsidR="00CF6B73">
        <w:rPr>
          <w:rFonts w:asciiTheme="minorHAnsi" w:eastAsiaTheme="minorEastAsia" w:cstheme="minorBidi"/>
          <w:bCs/>
          <w:color w:val="000000"/>
          <w:sz w:val="22"/>
          <w:szCs w:val="22"/>
        </w:rPr>
        <w:t>–</w:t>
      </w:r>
      <w:r w:rsidR="00CF6B73">
        <w:rPr>
          <w:rFonts w:asciiTheme="minorHAnsi" w:eastAsiaTheme="minorEastAsia" w:cstheme="minorBidi"/>
          <w:bCs/>
          <w:color w:val="000000"/>
          <w:sz w:val="22"/>
          <w:szCs w:val="22"/>
        </w:rPr>
        <w:t xml:space="preserve"> the problem is terminology </w:t>
      </w:r>
      <w:r w:rsidR="00CF6B73">
        <w:rPr>
          <w:rFonts w:asciiTheme="minorHAnsi" w:eastAsiaTheme="minorEastAsia" w:cstheme="minorBidi"/>
          <w:bCs/>
          <w:color w:val="000000"/>
          <w:sz w:val="22"/>
          <w:szCs w:val="22"/>
        </w:rPr>
        <w:t>–</w:t>
      </w:r>
      <w:r w:rsidR="00CF6B73">
        <w:rPr>
          <w:rFonts w:asciiTheme="minorHAnsi" w:eastAsiaTheme="minorEastAsia" w:cstheme="minorBidi"/>
          <w:bCs/>
          <w:color w:val="000000"/>
          <w:sz w:val="22"/>
          <w:szCs w:val="22"/>
        </w:rPr>
        <w:t xml:space="preserve"> so how we align the terminology is critical </w:t>
      </w:r>
      <w:r w:rsidR="00CF6B73">
        <w:rPr>
          <w:rFonts w:asciiTheme="minorHAnsi" w:eastAsiaTheme="minorEastAsia" w:cstheme="minorBidi"/>
          <w:bCs/>
          <w:color w:val="000000"/>
          <w:sz w:val="22"/>
          <w:szCs w:val="22"/>
        </w:rPr>
        <w:t>–</w:t>
      </w:r>
      <w:r w:rsidR="00CF6B73">
        <w:rPr>
          <w:rFonts w:asciiTheme="minorHAnsi" w:eastAsiaTheme="minorEastAsia" w:cstheme="minorBidi"/>
          <w:bCs/>
          <w:color w:val="000000"/>
          <w:sz w:val="22"/>
          <w:szCs w:val="22"/>
        </w:rPr>
        <w:t xml:space="preserve"> at this time Roger doesn</w:t>
      </w:r>
      <w:r w:rsidR="00CF6B73">
        <w:rPr>
          <w:rFonts w:asciiTheme="minorHAnsi" w:eastAsiaTheme="minorEastAsia" w:cstheme="minorBidi"/>
          <w:bCs/>
          <w:color w:val="000000"/>
          <w:sz w:val="22"/>
          <w:szCs w:val="22"/>
        </w:rPr>
        <w:t>’</w:t>
      </w:r>
      <w:r w:rsidR="00CF6B73">
        <w:rPr>
          <w:rFonts w:asciiTheme="minorHAnsi" w:eastAsiaTheme="minorEastAsia" w:cstheme="minorBidi"/>
          <w:bCs/>
          <w:color w:val="000000"/>
          <w:sz w:val="22"/>
          <w:szCs w:val="22"/>
        </w:rPr>
        <w:t xml:space="preserve">t have a clear recommendation.  Hopefully there is a way to adjust the language to fix this. </w:t>
      </w:r>
    </w:p>
    <w:p w14:paraId="522E91F8" w14:textId="34CFDF37" w:rsidR="00CF6B73" w:rsidRDefault="00CF6B73" w:rsidP="00CC4714">
      <w:pPr>
        <w:pStyle w:val="BodyText"/>
        <w:rPr>
          <w:rFonts w:asciiTheme="minorHAnsi" w:eastAsiaTheme="minorEastAsia" w:cstheme="minorBidi"/>
          <w:bCs/>
          <w:color w:val="000000"/>
          <w:sz w:val="22"/>
          <w:szCs w:val="22"/>
        </w:rPr>
      </w:pPr>
      <w:r>
        <w:rPr>
          <w:rFonts w:asciiTheme="minorHAnsi" w:eastAsiaTheme="minorEastAsia" w:cstheme="minorBidi"/>
          <w:bCs/>
          <w:color w:val="000000"/>
          <w:sz w:val="22"/>
          <w:szCs w:val="22"/>
        </w:rPr>
        <w:t xml:space="preserve">Two </w:t>
      </w:r>
      <w:r w:rsidR="00362FD7">
        <w:rPr>
          <w:rFonts w:asciiTheme="minorHAnsi" w:eastAsiaTheme="minorEastAsia" w:cstheme="minorBidi"/>
          <w:bCs/>
          <w:color w:val="000000"/>
          <w:sz w:val="22"/>
          <w:szCs w:val="22"/>
        </w:rPr>
        <w:t xml:space="preserve">possible </w:t>
      </w:r>
      <w:r>
        <w:rPr>
          <w:rFonts w:asciiTheme="minorHAnsi" w:eastAsiaTheme="minorEastAsia" w:cstheme="minorBidi"/>
          <w:bCs/>
          <w:color w:val="000000"/>
          <w:sz w:val="22"/>
          <w:szCs w:val="22"/>
        </w:rPr>
        <w:t>ways forward:</w:t>
      </w:r>
    </w:p>
    <w:p w14:paraId="10C503B5" w14:textId="3103BACF" w:rsidR="00CF6B73" w:rsidRPr="00CF6B73" w:rsidRDefault="00CF6B73" w:rsidP="00FC4FAB">
      <w:pPr>
        <w:pStyle w:val="BodyText"/>
        <w:numPr>
          <w:ilvl w:val="0"/>
          <w:numId w:val="4"/>
        </w:numPr>
        <w:rPr>
          <w:rFonts w:asciiTheme="minorHAnsi" w:eastAsiaTheme="minorEastAsia" w:cstheme="minorBidi"/>
          <w:bCs/>
          <w:color w:val="000000"/>
          <w:sz w:val="22"/>
          <w:szCs w:val="22"/>
        </w:rPr>
      </w:pPr>
      <w:r w:rsidRPr="00CF6B73">
        <w:rPr>
          <w:rFonts w:asciiTheme="minorHAnsi" w:eastAsiaTheme="minorEastAsia" w:cstheme="minorBidi"/>
          <w:bCs/>
          <w:color w:val="000000"/>
          <w:sz w:val="22"/>
          <w:szCs w:val="22"/>
        </w:rPr>
        <w:t xml:space="preserve">Change IEEE Std 802.11 to refer to </w:t>
      </w:r>
      <w:r w:rsidRPr="00CF6B73">
        <w:rPr>
          <w:rFonts w:asciiTheme="minorHAnsi" w:eastAsiaTheme="minorEastAsia" w:cstheme="minorBidi"/>
          <w:bCs/>
          <w:color w:val="000000"/>
          <w:sz w:val="22"/>
          <w:szCs w:val="22"/>
        </w:rPr>
        <w:t>“</w:t>
      </w:r>
      <w:r w:rsidRPr="00CF6B73">
        <w:rPr>
          <w:rFonts w:asciiTheme="minorHAnsi" w:eastAsiaTheme="minorEastAsia" w:cstheme="minorBidi"/>
          <w:bCs/>
          <w:color w:val="000000"/>
          <w:sz w:val="22"/>
          <w:szCs w:val="22"/>
        </w:rPr>
        <w:t>Type/Length encoding</w:t>
      </w:r>
      <w:r w:rsidRPr="00CF6B73">
        <w:rPr>
          <w:rFonts w:asciiTheme="minorHAnsi" w:eastAsiaTheme="minorEastAsia" w:cstheme="minorBidi"/>
          <w:bCs/>
          <w:color w:val="000000"/>
          <w:sz w:val="22"/>
          <w:szCs w:val="22"/>
        </w:rPr>
        <w:t>”</w:t>
      </w:r>
      <w:r w:rsidRPr="00CF6B73">
        <w:rPr>
          <w:rFonts w:asciiTheme="minorHAnsi" w:eastAsiaTheme="minorEastAsia" w:cstheme="minorBidi"/>
          <w:bCs/>
          <w:color w:val="000000"/>
          <w:sz w:val="22"/>
          <w:szCs w:val="22"/>
        </w:rPr>
        <w:t xml:space="preserve"> instead of </w:t>
      </w:r>
      <w:r w:rsidRPr="00CF6B73">
        <w:rPr>
          <w:rFonts w:asciiTheme="minorHAnsi" w:eastAsiaTheme="minorEastAsia" w:cstheme="minorBidi"/>
          <w:bCs/>
          <w:color w:val="000000"/>
          <w:sz w:val="22"/>
          <w:szCs w:val="22"/>
        </w:rPr>
        <w:t>“</w:t>
      </w:r>
      <w:r w:rsidRPr="00CF6B73">
        <w:rPr>
          <w:rFonts w:asciiTheme="minorHAnsi" w:eastAsiaTheme="minorEastAsia" w:cstheme="minorBidi"/>
          <w:bCs/>
          <w:color w:val="000000"/>
          <w:sz w:val="22"/>
          <w:szCs w:val="22"/>
        </w:rPr>
        <w:t>EPD encoding</w:t>
      </w:r>
      <w:r w:rsidRPr="00CF6B73">
        <w:rPr>
          <w:rFonts w:asciiTheme="minorHAnsi" w:eastAsiaTheme="minorEastAsia" w:cstheme="minorBidi"/>
          <w:bCs/>
          <w:color w:val="000000"/>
          <w:sz w:val="22"/>
          <w:szCs w:val="22"/>
        </w:rPr>
        <w:t>”</w:t>
      </w:r>
    </w:p>
    <w:p w14:paraId="61EC86E2" w14:textId="7110DA3C" w:rsidR="00CF6B73" w:rsidRDefault="00CF6B73" w:rsidP="00FC4FAB">
      <w:pPr>
        <w:pStyle w:val="BodyText"/>
        <w:numPr>
          <w:ilvl w:val="0"/>
          <w:numId w:val="4"/>
        </w:numPr>
        <w:rPr>
          <w:rFonts w:asciiTheme="minorHAnsi" w:eastAsiaTheme="minorEastAsia" w:cstheme="minorBidi"/>
          <w:bCs/>
          <w:color w:val="000000"/>
          <w:sz w:val="22"/>
          <w:szCs w:val="22"/>
        </w:rPr>
      </w:pPr>
      <w:r w:rsidRPr="00CF6B73">
        <w:rPr>
          <w:rFonts w:asciiTheme="minorHAnsi" w:eastAsiaTheme="minorEastAsia" w:cstheme="minorBidi"/>
          <w:bCs/>
          <w:color w:val="000000"/>
          <w:sz w:val="22"/>
          <w:szCs w:val="22"/>
        </w:rPr>
        <w:t xml:space="preserve">Clarify in IEEE Std 802.11 that </w:t>
      </w:r>
      <w:r w:rsidRPr="00CF6B73">
        <w:rPr>
          <w:rFonts w:asciiTheme="minorHAnsi" w:eastAsiaTheme="minorEastAsia" w:cstheme="minorBidi"/>
          <w:bCs/>
          <w:color w:val="000000"/>
          <w:sz w:val="22"/>
          <w:szCs w:val="22"/>
        </w:rPr>
        <w:t>“</w:t>
      </w:r>
      <w:r w:rsidRPr="00CF6B73">
        <w:rPr>
          <w:rFonts w:asciiTheme="minorHAnsi" w:eastAsiaTheme="minorEastAsia" w:cstheme="minorBidi"/>
          <w:bCs/>
          <w:color w:val="000000"/>
          <w:sz w:val="22"/>
          <w:szCs w:val="22"/>
        </w:rPr>
        <w:t>EPD encoding</w:t>
      </w:r>
      <w:r w:rsidRPr="00CF6B73">
        <w:rPr>
          <w:rFonts w:asciiTheme="minorHAnsi" w:eastAsiaTheme="minorEastAsia" w:cstheme="minorBidi"/>
          <w:bCs/>
          <w:color w:val="000000"/>
          <w:sz w:val="22"/>
          <w:szCs w:val="22"/>
        </w:rPr>
        <w:t>”</w:t>
      </w:r>
      <w:r>
        <w:rPr>
          <w:rFonts w:asciiTheme="minorHAnsi" w:eastAsiaTheme="minorEastAsia" w:cstheme="minorBidi"/>
          <w:bCs/>
          <w:color w:val="000000"/>
          <w:sz w:val="22"/>
          <w:szCs w:val="22"/>
        </w:rPr>
        <w:t xml:space="preserve"> includes EPD and LDP</w:t>
      </w:r>
    </w:p>
    <w:p w14:paraId="39F221B3" w14:textId="1C3BE13F" w:rsidR="00CF6B73" w:rsidRDefault="00CF6B73" w:rsidP="00CC4714">
      <w:pPr>
        <w:pStyle w:val="BodyText"/>
        <w:rPr>
          <w:rFonts w:asciiTheme="minorHAnsi" w:eastAsiaTheme="minorEastAsia" w:cstheme="minorBidi"/>
          <w:bCs/>
          <w:color w:val="000000"/>
          <w:sz w:val="22"/>
          <w:szCs w:val="22"/>
        </w:rPr>
      </w:pPr>
      <w:r>
        <w:rPr>
          <w:rFonts w:asciiTheme="minorHAnsi" w:eastAsiaTheme="minorEastAsia" w:cstheme="minorBidi"/>
          <w:bCs/>
          <w:color w:val="000000"/>
          <w:sz w:val="22"/>
          <w:szCs w:val="22"/>
        </w:rPr>
        <w:t xml:space="preserve">There is a PAR to do maintenance to 802 </w:t>
      </w:r>
      <w:r>
        <w:rPr>
          <w:rFonts w:asciiTheme="minorHAnsi" w:eastAsiaTheme="minorEastAsia" w:cstheme="minorBidi"/>
          <w:bCs/>
          <w:color w:val="000000"/>
          <w:sz w:val="22"/>
          <w:szCs w:val="22"/>
        </w:rPr>
        <w:t>–</w:t>
      </w:r>
      <w:r>
        <w:rPr>
          <w:rFonts w:asciiTheme="minorHAnsi" w:eastAsiaTheme="minorEastAsia" w:cstheme="minorBidi"/>
          <w:bCs/>
          <w:color w:val="000000"/>
          <w:sz w:val="22"/>
          <w:szCs w:val="22"/>
        </w:rPr>
        <w:t xml:space="preserve"> which may enable some small changes to clarify things in 802 for consistency. </w:t>
      </w:r>
    </w:p>
    <w:p w14:paraId="403CDEE4" w14:textId="08C93F6F" w:rsidR="00CF6B73" w:rsidRDefault="00CF6B73" w:rsidP="00CC4714">
      <w:pPr>
        <w:pStyle w:val="BodyText"/>
        <w:rPr>
          <w:rFonts w:asciiTheme="minorHAnsi" w:eastAsiaTheme="minorEastAsia" w:cstheme="minorBidi"/>
          <w:bCs/>
          <w:color w:val="000000"/>
          <w:sz w:val="22"/>
          <w:szCs w:val="22"/>
        </w:rPr>
      </w:pPr>
      <w:r>
        <w:rPr>
          <w:rFonts w:asciiTheme="minorHAnsi" w:eastAsiaTheme="minorEastAsia" w:cstheme="minorBidi"/>
          <w:bCs/>
          <w:color w:val="000000"/>
          <w:sz w:val="22"/>
          <w:szCs w:val="22"/>
        </w:rPr>
        <w:t xml:space="preserve">Chair </w:t>
      </w:r>
      <w:r>
        <w:rPr>
          <w:rFonts w:asciiTheme="minorHAnsi" w:eastAsiaTheme="minorEastAsia" w:cstheme="minorBidi"/>
          <w:bCs/>
          <w:color w:val="000000"/>
          <w:sz w:val="22"/>
          <w:szCs w:val="22"/>
        </w:rPr>
        <w:t>–</w:t>
      </w:r>
      <w:r>
        <w:rPr>
          <w:rFonts w:asciiTheme="minorHAnsi" w:eastAsiaTheme="minorEastAsia" w:cstheme="minorBidi"/>
          <w:bCs/>
          <w:color w:val="000000"/>
          <w:sz w:val="22"/>
          <w:szCs w:val="22"/>
        </w:rPr>
        <w:t xml:space="preserve"> </w:t>
      </w:r>
      <w:r w:rsidR="00362FD7">
        <w:rPr>
          <w:rFonts w:asciiTheme="minorHAnsi" w:eastAsiaTheme="minorEastAsia" w:cstheme="minorBidi"/>
          <w:bCs/>
          <w:color w:val="000000"/>
          <w:sz w:val="22"/>
          <w:szCs w:val="22"/>
        </w:rPr>
        <w:t xml:space="preserve">We should </w:t>
      </w:r>
      <w:r>
        <w:rPr>
          <w:rFonts w:asciiTheme="minorHAnsi" w:eastAsiaTheme="minorEastAsia" w:cstheme="minorBidi"/>
          <w:bCs/>
          <w:color w:val="000000"/>
          <w:sz w:val="22"/>
          <w:szCs w:val="22"/>
        </w:rPr>
        <w:t xml:space="preserve">fix as much as possible in 802.11md. </w:t>
      </w:r>
    </w:p>
    <w:p w14:paraId="593A2FFB" w14:textId="17E29E59" w:rsidR="004E5200" w:rsidRDefault="00DC206E" w:rsidP="00CC4714">
      <w:pPr>
        <w:pStyle w:val="BodyText"/>
        <w:rPr>
          <w:rFonts w:asciiTheme="minorHAnsi" w:eastAsiaTheme="minorEastAsia" w:cstheme="minorBidi"/>
          <w:bCs/>
          <w:color w:val="000000"/>
          <w:sz w:val="22"/>
          <w:szCs w:val="22"/>
        </w:rPr>
      </w:pPr>
      <w:r w:rsidRPr="004E5200">
        <w:rPr>
          <w:rFonts w:asciiTheme="minorHAnsi" w:eastAsiaTheme="minorEastAsia" w:cstheme="minorBidi"/>
          <w:bCs/>
          <w:color w:val="000000"/>
          <w:sz w:val="22"/>
          <w:szCs w:val="22"/>
          <w:highlight w:val="yellow"/>
        </w:rPr>
        <w:t xml:space="preserve">Way forward </w:t>
      </w:r>
      <w:r w:rsidRPr="004E5200">
        <w:rPr>
          <w:rFonts w:asciiTheme="minorHAnsi" w:eastAsiaTheme="minorEastAsia" w:cstheme="minorBidi"/>
          <w:bCs/>
          <w:color w:val="000000"/>
          <w:sz w:val="22"/>
          <w:szCs w:val="22"/>
          <w:highlight w:val="yellow"/>
        </w:rPr>
        <w:t>–</w:t>
      </w:r>
      <w:r w:rsidRPr="004E5200">
        <w:rPr>
          <w:rFonts w:asciiTheme="minorHAnsi" w:eastAsiaTheme="minorEastAsia" w:cstheme="minorBidi"/>
          <w:bCs/>
          <w:color w:val="000000"/>
          <w:sz w:val="22"/>
          <w:szCs w:val="22"/>
          <w:highlight w:val="yellow"/>
        </w:rPr>
        <w:t xml:space="preserve"> choose an approach and attempt to draft the changes and see if it works starting with 1) </w:t>
      </w:r>
      <w:r w:rsidRPr="004E5200">
        <w:rPr>
          <w:rFonts w:asciiTheme="minorHAnsi" w:eastAsiaTheme="minorEastAsia" w:cstheme="minorBidi"/>
          <w:bCs/>
          <w:color w:val="000000"/>
          <w:sz w:val="22"/>
          <w:szCs w:val="22"/>
          <w:highlight w:val="yellow"/>
        </w:rPr>
        <w:t>“</w:t>
      </w:r>
      <w:r w:rsidRPr="004E5200">
        <w:rPr>
          <w:rFonts w:asciiTheme="minorHAnsi" w:eastAsiaTheme="minorEastAsia" w:cstheme="minorBidi"/>
          <w:bCs/>
          <w:color w:val="000000"/>
          <w:sz w:val="22"/>
          <w:szCs w:val="22"/>
          <w:highlight w:val="yellow"/>
        </w:rPr>
        <w:t>TLE</w:t>
      </w:r>
      <w:r w:rsidRPr="004E5200">
        <w:rPr>
          <w:rFonts w:asciiTheme="minorHAnsi" w:eastAsiaTheme="minorEastAsia" w:cstheme="minorBidi"/>
          <w:bCs/>
          <w:color w:val="000000"/>
          <w:sz w:val="22"/>
          <w:szCs w:val="22"/>
          <w:highlight w:val="yellow"/>
        </w:rPr>
        <w:t>”</w:t>
      </w:r>
      <w:r w:rsidRPr="004E5200">
        <w:rPr>
          <w:rFonts w:asciiTheme="minorHAnsi" w:eastAsiaTheme="minorEastAsia" w:cstheme="minorBidi"/>
          <w:bCs/>
          <w:color w:val="000000"/>
          <w:sz w:val="22"/>
          <w:szCs w:val="22"/>
          <w:highlight w:val="yellow"/>
        </w:rPr>
        <w:t xml:space="preserve"> type/length encoding.   Roger will coordinate </w:t>
      </w:r>
      <w:r w:rsidR="004E5200" w:rsidRPr="004E5200">
        <w:rPr>
          <w:rFonts w:asciiTheme="minorHAnsi" w:eastAsiaTheme="minorEastAsia" w:cstheme="minorBidi"/>
          <w:bCs/>
          <w:color w:val="000000"/>
          <w:sz w:val="22"/>
          <w:szCs w:val="22"/>
          <w:highlight w:val="yellow"/>
        </w:rPr>
        <w:t xml:space="preserve">this activity </w:t>
      </w:r>
      <w:r w:rsidR="004E5200">
        <w:rPr>
          <w:rFonts w:asciiTheme="minorHAnsi" w:eastAsiaTheme="minorEastAsia" w:cstheme="minorBidi"/>
          <w:bCs/>
          <w:color w:val="000000"/>
          <w:sz w:val="22"/>
          <w:szCs w:val="22"/>
          <w:highlight w:val="yellow"/>
        </w:rPr>
        <w:t>(Mark</w:t>
      </w:r>
      <w:r w:rsidR="00836052">
        <w:rPr>
          <w:rFonts w:asciiTheme="minorHAnsi" w:eastAsiaTheme="minorEastAsia" w:cstheme="minorBidi"/>
          <w:bCs/>
          <w:color w:val="000000"/>
          <w:sz w:val="22"/>
          <w:szCs w:val="22"/>
          <w:highlight w:val="yellow"/>
        </w:rPr>
        <w:t xml:space="preserve"> (Arc Chair)</w:t>
      </w:r>
      <w:r w:rsidR="004E5200">
        <w:rPr>
          <w:rFonts w:asciiTheme="minorHAnsi" w:eastAsiaTheme="minorEastAsia" w:cstheme="minorBidi"/>
          <w:bCs/>
          <w:color w:val="000000"/>
          <w:sz w:val="22"/>
          <w:szCs w:val="22"/>
          <w:highlight w:val="yellow"/>
        </w:rPr>
        <w:t xml:space="preserve"> and Joseph</w:t>
      </w:r>
      <w:r w:rsidR="00836052">
        <w:rPr>
          <w:rFonts w:asciiTheme="minorHAnsi" w:eastAsiaTheme="minorEastAsia" w:cstheme="minorBidi"/>
          <w:bCs/>
          <w:color w:val="000000"/>
          <w:sz w:val="22"/>
          <w:szCs w:val="22"/>
          <w:highlight w:val="yellow"/>
        </w:rPr>
        <w:t xml:space="preserve"> (Arc Vice</w:t>
      </w:r>
      <w:r w:rsidR="00362FD7">
        <w:rPr>
          <w:rFonts w:asciiTheme="minorHAnsi" w:eastAsiaTheme="minorEastAsia" w:cstheme="minorBidi"/>
          <w:bCs/>
          <w:color w:val="000000"/>
          <w:sz w:val="22"/>
          <w:szCs w:val="22"/>
          <w:highlight w:val="yellow"/>
        </w:rPr>
        <w:t xml:space="preserve"> </w:t>
      </w:r>
      <w:r w:rsidR="00836052">
        <w:rPr>
          <w:rFonts w:asciiTheme="minorHAnsi" w:eastAsiaTheme="minorEastAsia" w:cstheme="minorBidi"/>
          <w:bCs/>
          <w:color w:val="000000"/>
          <w:sz w:val="22"/>
          <w:szCs w:val="22"/>
          <w:highlight w:val="yellow"/>
        </w:rPr>
        <w:t>Chair)</w:t>
      </w:r>
      <w:r w:rsidR="004E5200">
        <w:rPr>
          <w:rFonts w:asciiTheme="minorHAnsi" w:eastAsiaTheme="minorEastAsia" w:cstheme="minorBidi"/>
          <w:bCs/>
          <w:color w:val="000000"/>
          <w:sz w:val="22"/>
          <w:szCs w:val="22"/>
          <w:highlight w:val="yellow"/>
        </w:rPr>
        <w:t xml:space="preserve"> will support)</w:t>
      </w:r>
      <w:r w:rsidR="004E5200" w:rsidRPr="004E5200">
        <w:rPr>
          <w:rFonts w:asciiTheme="minorHAnsi" w:eastAsiaTheme="minorEastAsia" w:cstheme="minorBidi"/>
          <w:bCs/>
          <w:color w:val="000000"/>
          <w:sz w:val="22"/>
          <w:szCs w:val="22"/>
          <w:highlight w:val="yellow"/>
        </w:rPr>
        <w:t>–</w:t>
      </w:r>
      <w:r w:rsidR="004E5200" w:rsidRPr="004E5200">
        <w:rPr>
          <w:rFonts w:asciiTheme="minorHAnsi" w:eastAsiaTheme="minorEastAsia" w:cstheme="minorBidi"/>
          <w:bCs/>
          <w:color w:val="000000"/>
          <w:sz w:val="22"/>
          <w:szCs w:val="22"/>
          <w:highlight w:val="yellow"/>
        </w:rPr>
        <w:t xml:space="preserve"> target md ad hoc 18-20</w:t>
      </w:r>
      <w:r w:rsidR="004E5200" w:rsidRPr="004E5200">
        <w:rPr>
          <w:rFonts w:asciiTheme="minorHAnsi" w:eastAsiaTheme="minorEastAsia" w:cstheme="minorBidi"/>
          <w:bCs/>
          <w:color w:val="000000"/>
          <w:sz w:val="22"/>
          <w:szCs w:val="22"/>
          <w:highlight w:val="yellow"/>
          <w:vertAlign w:val="superscript"/>
        </w:rPr>
        <w:t>th</w:t>
      </w:r>
      <w:r w:rsidR="004E5200" w:rsidRPr="004E5200">
        <w:rPr>
          <w:rFonts w:asciiTheme="minorHAnsi" w:eastAsiaTheme="minorEastAsia" w:cstheme="minorBidi"/>
          <w:bCs/>
          <w:color w:val="000000"/>
          <w:sz w:val="22"/>
          <w:szCs w:val="22"/>
          <w:highlight w:val="yellow"/>
        </w:rPr>
        <w:t xml:space="preserve"> Feb.</w:t>
      </w:r>
    </w:p>
    <w:p w14:paraId="3B8ACF4D" w14:textId="3982D34A" w:rsidR="00CC4714" w:rsidRDefault="00CC4714" w:rsidP="00CC4714">
      <w:pPr>
        <w:pStyle w:val="BodyText"/>
        <w:rPr>
          <w:rFonts w:asciiTheme="minorHAnsi" w:eastAsiaTheme="minorEastAsia" w:cstheme="minorBidi"/>
          <w:b/>
          <w:bCs/>
          <w:color w:val="000000"/>
          <w:sz w:val="22"/>
          <w:szCs w:val="22"/>
        </w:rPr>
      </w:pPr>
    </w:p>
    <w:p w14:paraId="6AF0A19C" w14:textId="2F6EA393" w:rsidR="004E5200" w:rsidRDefault="004E5200" w:rsidP="00CC4714">
      <w:pPr>
        <w:pStyle w:val="BodyText"/>
        <w:rPr>
          <w:rFonts w:asciiTheme="minorHAnsi" w:eastAsiaTheme="minorEastAsia" w:cstheme="minorBidi"/>
          <w:b/>
          <w:bCs/>
          <w:color w:val="000000"/>
          <w:sz w:val="22"/>
          <w:szCs w:val="22"/>
        </w:rPr>
      </w:pPr>
    </w:p>
    <w:p w14:paraId="4285FB18" w14:textId="4ED64771" w:rsidR="004E5200" w:rsidRDefault="004E5200" w:rsidP="00CC4714">
      <w:pPr>
        <w:pStyle w:val="BodyText"/>
        <w:rPr>
          <w:rFonts w:asciiTheme="minorHAnsi" w:eastAsiaTheme="minorEastAsia" w:cstheme="minorBidi"/>
          <w:b/>
          <w:bCs/>
          <w:color w:val="000000"/>
          <w:sz w:val="22"/>
          <w:szCs w:val="22"/>
        </w:rPr>
      </w:pPr>
    </w:p>
    <w:p w14:paraId="0D7FA31B" w14:textId="77777777" w:rsidR="004E5200" w:rsidRPr="00CC4714" w:rsidRDefault="004E5200" w:rsidP="00CC4714">
      <w:pPr>
        <w:pStyle w:val="BodyText"/>
        <w:rPr>
          <w:rFonts w:asciiTheme="minorHAnsi" w:eastAsiaTheme="minorEastAsia" w:cstheme="minorBidi"/>
          <w:b/>
          <w:bCs/>
          <w:color w:val="000000"/>
          <w:sz w:val="22"/>
          <w:szCs w:val="22"/>
        </w:rPr>
      </w:pPr>
    </w:p>
    <w:p w14:paraId="36EC2DA8" w14:textId="0D7ECC12" w:rsidR="00CC4714" w:rsidRDefault="00CC4714" w:rsidP="00CC4714">
      <w:pPr>
        <w:pStyle w:val="BodyText"/>
        <w:rPr>
          <w:rFonts w:asciiTheme="minorHAnsi" w:eastAsiaTheme="minorEastAsia" w:cstheme="minorBidi"/>
          <w:b/>
          <w:bCs/>
          <w:color w:val="000000"/>
          <w:sz w:val="22"/>
          <w:szCs w:val="22"/>
        </w:rPr>
      </w:pPr>
      <w:r w:rsidRPr="00CC4714">
        <w:rPr>
          <w:rFonts w:asciiTheme="minorHAnsi" w:eastAsiaTheme="minorEastAsia" w:cstheme="minorBidi"/>
          <w:b/>
          <w:bCs/>
          <w:color w:val="000000"/>
          <w:sz w:val="22"/>
          <w:szCs w:val="22"/>
        </w:rPr>
        <w:t>“</w:t>
      </w:r>
      <w:r w:rsidRPr="00CC4714">
        <w:rPr>
          <w:rFonts w:asciiTheme="minorHAnsi" w:eastAsiaTheme="minorEastAsia" w:cstheme="minorBidi"/>
          <w:b/>
          <w:bCs/>
          <w:color w:val="000000"/>
          <w:sz w:val="22"/>
          <w:szCs w:val="22"/>
        </w:rPr>
        <w:t>What is an ESS?</w:t>
      </w:r>
      <w:r w:rsidRPr="00CC4714">
        <w:rPr>
          <w:rFonts w:asciiTheme="minorHAnsi" w:eastAsiaTheme="minorEastAsia" w:cstheme="minorBidi"/>
          <w:b/>
          <w:bCs/>
          <w:color w:val="000000"/>
          <w:sz w:val="22"/>
          <w:szCs w:val="22"/>
        </w:rPr>
        <w:t>”</w:t>
      </w:r>
      <w:r w:rsidRPr="00CC4714">
        <w:rPr>
          <w:rFonts w:asciiTheme="minorHAnsi" w:eastAsiaTheme="minorEastAsia" w:cstheme="minorBidi"/>
          <w:b/>
          <w:bCs/>
          <w:color w:val="000000"/>
          <w:sz w:val="22"/>
          <w:szCs w:val="22"/>
        </w:rPr>
        <w:t xml:space="preserve">: </w:t>
      </w:r>
      <w:hyperlink r:id="rId40" w:history="1">
        <w:r>
          <w:rPr>
            <w:rStyle w:val="Hyperlink"/>
            <w:rFonts w:asciiTheme="minorHAnsi" w:eastAsiaTheme="minorEastAsia" w:cstheme="minorBidi"/>
            <w:sz w:val="22"/>
            <w:szCs w:val="22"/>
          </w:rPr>
          <w:t>11-18/1051r12</w:t>
        </w:r>
      </w:hyperlink>
      <w:r w:rsidRPr="00CC4714">
        <w:rPr>
          <w:rFonts w:asciiTheme="minorHAnsi" w:eastAsiaTheme="minorEastAsia" w:cstheme="minorBidi"/>
          <w:b/>
          <w:bCs/>
          <w:color w:val="000000"/>
          <w:sz w:val="22"/>
          <w:szCs w:val="22"/>
        </w:rPr>
        <w:t xml:space="preserve"> </w:t>
      </w:r>
    </w:p>
    <w:p w14:paraId="546788E8" w14:textId="05F4ABE0" w:rsidR="004E5200" w:rsidRDefault="004E5200" w:rsidP="00CC4714">
      <w:pPr>
        <w:pStyle w:val="BodyText"/>
        <w:rPr>
          <w:rFonts w:asciiTheme="minorHAnsi" w:eastAsiaTheme="minorEastAsia" w:cstheme="minorBidi"/>
          <w:bCs/>
          <w:color w:val="000000"/>
          <w:sz w:val="22"/>
          <w:szCs w:val="22"/>
        </w:rPr>
      </w:pPr>
      <w:r>
        <w:rPr>
          <w:rFonts w:asciiTheme="minorHAnsi" w:eastAsiaTheme="minorEastAsia" w:cstheme="minorBidi"/>
          <w:bCs/>
          <w:color w:val="000000"/>
          <w:sz w:val="22"/>
          <w:szCs w:val="22"/>
        </w:rPr>
        <w:t xml:space="preserve">Discussing type </w:t>
      </w:r>
      <w:r>
        <w:rPr>
          <w:rFonts w:asciiTheme="minorHAnsi" w:eastAsiaTheme="minorEastAsia" w:cstheme="minorBidi"/>
          <w:bCs/>
          <w:color w:val="000000"/>
          <w:sz w:val="22"/>
          <w:szCs w:val="22"/>
        </w:rPr>
        <w:t>“</w:t>
      </w:r>
      <w:r>
        <w:rPr>
          <w:rFonts w:asciiTheme="minorHAnsi" w:eastAsiaTheme="minorEastAsia" w:cstheme="minorBidi"/>
          <w:bCs/>
          <w:color w:val="000000"/>
          <w:sz w:val="22"/>
          <w:szCs w:val="22"/>
        </w:rPr>
        <w:t>B</w:t>
      </w:r>
      <w:r>
        <w:rPr>
          <w:rFonts w:asciiTheme="minorHAnsi" w:eastAsiaTheme="minorEastAsia" w:cstheme="minorBidi"/>
          <w:bCs/>
          <w:color w:val="000000"/>
          <w:sz w:val="22"/>
          <w:szCs w:val="22"/>
        </w:rPr>
        <w:t>”</w:t>
      </w:r>
      <w:r w:rsidR="003F32AA">
        <w:rPr>
          <w:rFonts w:asciiTheme="minorHAnsi" w:eastAsiaTheme="minorEastAsia" w:cstheme="minorBidi"/>
          <w:bCs/>
          <w:color w:val="000000"/>
          <w:sz w:val="22"/>
          <w:szCs w:val="22"/>
        </w:rPr>
        <w:t xml:space="preserve"> </w:t>
      </w:r>
      <w:r w:rsidR="003F32AA">
        <w:rPr>
          <w:rFonts w:asciiTheme="minorHAnsi" w:eastAsiaTheme="minorEastAsia" w:cstheme="minorBidi"/>
          <w:bCs/>
          <w:color w:val="000000"/>
          <w:sz w:val="22"/>
          <w:szCs w:val="22"/>
        </w:rPr>
        <w:t>–</w:t>
      </w:r>
      <w:r w:rsidR="003F32AA">
        <w:rPr>
          <w:rFonts w:asciiTheme="minorHAnsi" w:eastAsiaTheme="minorEastAsia" w:cstheme="minorBidi"/>
          <w:bCs/>
          <w:color w:val="000000"/>
          <w:sz w:val="22"/>
          <w:szCs w:val="22"/>
        </w:rPr>
        <w:t xml:space="preserve"> </w:t>
      </w:r>
      <w:r w:rsidR="003F32AA">
        <w:rPr>
          <w:rFonts w:asciiTheme="minorHAnsi" w:eastAsiaTheme="minorEastAsia" w:cstheme="minorBidi"/>
          <w:bCs/>
          <w:color w:val="000000"/>
          <w:sz w:val="22"/>
          <w:szCs w:val="22"/>
        </w:rPr>
        <w:t>“</w:t>
      </w:r>
      <w:r w:rsidR="003F32AA">
        <w:rPr>
          <w:rFonts w:asciiTheme="minorHAnsi" w:eastAsiaTheme="minorEastAsia" w:cstheme="minorBidi"/>
          <w:bCs/>
          <w:color w:val="000000"/>
          <w:sz w:val="22"/>
          <w:szCs w:val="22"/>
        </w:rPr>
        <w:t>HESS</w:t>
      </w:r>
      <w:r w:rsidR="003F32AA">
        <w:rPr>
          <w:rFonts w:asciiTheme="minorHAnsi" w:eastAsiaTheme="minorEastAsia" w:cstheme="minorBidi"/>
          <w:bCs/>
          <w:color w:val="000000"/>
          <w:sz w:val="22"/>
          <w:szCs w:val="22"/>
        </w:rPr>
        <w:t>”</w:t>
      </w:r>
    </w:p>
    <w:p w14:paraId="0E209445" w14:textId="77777777" w:rsidR="00582B06" w:rsidRPr="004E5200" w:rsidRDefault="00582B06" w:rsidP="00FC4FAB">
      <w:pPr>
        <w:pStyle w:val="BodyText"/>
        <w:numPr>
          <w:ilvl w:val="0"/>
          <w:numId w:val="5"/>
        </w:numPr>
        <w:rPr>
          <w:rFonts w:asciiTheme="minorHAnsi" w:eastAsiaTheme="minorEastAsia" w:cstheme="minorBidi"/>
          <w:bCs/>
          <w:color w:val="000000"/>
          <w:sz w:val="22"/>
          <w:szCs w:val="22"/>
        </w:rPr>
      </w:pPr>
      <w:r w:rsidRPr="004E5200">
        <w:rPr>
          <w:rFonts w:asciiTheme="minorHAnsi" w:eastAsiaTheme="minorEastAsia" w:cstheme="minorBidi"/>
          <w:b/>
          <w:bCs/>
          <w:color w:val="000000"/>
          <w:sz w:val="22"/>
          <w:szCs w:val="22"/>
        </w:rPr>
        <w:lastRenderedPageBreak/>
        <w:t>What does type B do/have? :</w:t>
      </w:r>
    </w:p>
    <w:p w14:paraId="12E4D1D8" w14:textId="2675F777" w:rsidR="00582B06" w:rsidRPr="003F32AA" w:rsidRDefault="00582B06" w:rsidP="00FC4FAB">
      <w:pPr>
        <w:pStyle w:val="BodyText"/>
        <w:numPr>
          <w:ilvl w:val="1"/>
          <w:numId w:val="5"/>
        </w:numPr>
        <w:rPr>
          <w:rFonts w:asciiTheme="minorHAnsi" w:eastAsiaTheme="minorEastAsia" w:cstheme="minorBidi"/>
          <w:bCs/>
          <w:strike/>
          <w:color w:val="000000"/>
          <w:sz w:val="22"/>
          <w:szCs w:val="22"/>
        </w:rPr>
      </w:pPr>
      <w:r w:rsidRPr="003F32AA">
        <w:rPr>
          <w:rFonts w:asciiTheme="minorHAnsi" w:eastAsiaTheme="minorEastAsia" w:hAnsiTheme="minorHAnsi" w:cstheme="minorBidi"/>
          <w:b/>
          <w:bCs/>
          <w:strike/>
          <w:color w:val="000000"/>
          <w:sz w:val="22"/>
          <w:szCs w:val="22"/>
        </w:rPr>
        <w:t>Access to the</w:t>
      </w:r>
      <w:r w:rsidRPr="004E5200">
        <w:rPr>
          <w:rFonts w:asciiTheme="minorHAnsi" w:eastAsiaTheme="minorEastAsia" w:cstheme="minorBidi"/>
          <w:b/>
          <w:bCs/>
          <w:color w:val="000000"/>
          <w:sz w:val="22"/>
          <w:szCs w:val="22"/>
        </w:rPr>
        <w:t xml:space="preserve"> </w:t>
      </w:r>
      <w:r w:rsidR="003F32AA" w:rsidRPr="003F32AA">
        <w:rPr>
          <w:rFonts w:asciiTheme="minorHAnsi" w:eastAsiaTheme="minorEastAsia" w:cstheme="minorBidi"/>
          <w:b/>
          <w:bCs/>
          <w:color w:val="000000"/>
          <w:sz w:val="22"/>
          <w:szCs w:val="22"/>
          <w:u w:val="single"/>
        </w:rPr>
        <w:t>S</w:t>
      </w:r>
      <w:r w:rsidRPr="004E5200">
        <w:rPr>
          <w:rFonts w:asciiTheme="minorHAnsi" w:eastAsiaTheme="minorEastAsia" w:cstheme="minorBidi"/>
          <w:b/>
          <w:bCs/>
          <w:color w:val="000000"/>
          <w:sz w:val="22"/>
          <w:szCs w:val="22"/>
        </w:rPr>
        <w:t>ame</w:t>
      </w:r>
      <w:r w:rsidR="003F32AA">
        <w:rPr>
          <w:rFonts w:asciiTheme="minorHAnsi" w:eastAsiaTheme="minorEastAsia" w:cstheme="minorBidi"/>
          <w:b/>
          <w:bCs/>
          <w:color w:val="000000"/>
          <w:sz w:val="22"/>
          <w:szCs w:val="22"/>
        </w:rPr>
        <w:t xml:space="preserve"> </w:t>
      </w:r>
      <w:r w:rsidR="003F32AA" w:rsidRPr="003F32AA">
        <w:rPr>
          <w:rFonts w:asciiTheme="minorHAnsi" w:eastAsiaTheme="minorEastAsia" w:cstheme="minorBidi"/>
          <w:b/>
          <w:bCs/>
          <w:color w:val="000000"/>
          <w:sz w:val="22"/>
          <w:szCs w:val="22"/>
          <w:u w:val="single"/>
        </w:rPr>
        <w:t>set of</w:t>
      </w:r>
      <w:r w:rsidRPr="004E5200">
        <w:rPr>
          <w:rFonts w:asciiTheme="minorHAnsi" w:eastAsiaTheme="minorEastAsia" w:cstheme="minorBidi"/>
          <w:b/>
          <w:bCs/>
          <w:color w:val="000000"/>
          <w:sz w:val="22"/>
          <w:szCs w:val="22"/>
        </w:rPr>
        <w:t xml:space="preserve"> authentication</w:t>
      </w:r>
      <w:r w:rsidR="003F32AA">
        <w:rPr>
          <w:rFonts w:asciiTheme="minorHAnsi" w:eastAsiaTheme="minorEastAsia" w:cstheme="minorBidi"/>
          <w:b/>
          <w:bCs/>
          <w:color w:val="000000"/>
          <w:sz w:val="22"/>
          <w:szCs w:val="22"/>
        </w:rPr>
        <w:t xml:space="preserve"> </w:t>
      </w:r>
      <w:r w:rsidR="003F32AA" w:rsidRPr="003F32AA">
        <w:rPr>
          <w:rFonts w:asciiTheme="minorHAnsi" w:eastAsiaTheme="minorEastAsia" w:cstheme="minorBidi"/>
          <w:b/>
          <w:bCs/>
          <w:color w:val="000000"/>
          <w:sz w:val="22"/>
          <w:szCs w:val="22"/>
          <w:u w:val="single"/>
        </w:rPr>
        <w:t>credentials</w:t>
      </w:r>
      <w:r w:rsidRPr="004E5200">
        <w:rPr>
          <w:rFonts w:asciiTheme="minorHAnsi" w:eastAsiaTheme="minorEastAsia" w:cstheme="minorBidi"/>
          <w:b/>
          <w:bCs/>
          <w:color w:val="000000"/>
          <w:sz w:val="22"/>
          <w:szCs w:val="22"/>
        </w:rPr>
        <w:t xml:space="preserve"> </w:t>
      </w:r>
      <w:r w:rsidR="003F32AA">
        <w:rPr>
          <w:rFonts w:asciiTheme="minorHAnsi" w:eastAsiaTheme="minorEastAsia" w:cstheme="minorBidi"/>
          <w:b/>
          <w:bCs/>
          <w:color w:val="000000"/>
          <w:sz w:val="22"/>
          <w:szCs w:val="22"/>
        </w:rPr>
        <w:t xml:space="preserve">to access the same services (including SSPN) </w:t>
      </w:r>
      <w:r w:rsidRPr="003F32AA">
        <w:rPr>
          <w:rFonts w:asciiTheme="minorHAnsi" w:eastAsiaTheme="minorEastAsia" w:hAnsiTheme="minorHAnsi" w:cstheme="minorBidi"/>
          <w:b/>
          <w:bCs/>
          <w:strike/>
          <w:color w:val="000000"/>
          <w:sz w:val="22"/>
          <w:szCs w:val="22"/>
        </w:rPr>
        <w:t>domain (RADIUS)</w:t>
      </w:r>
      <w:r w:rsidRPr="004E5200">
        <w:rPr>
          <w:rFonts w:asciiTheme="minorHAnsi" w:eastAsiaTheme="minorEastAsia" w:cstheme="minorBidi"/>
          <w:b/>
          <w:bCs/>
          <w:color w:val="000000"/>
          <w:sz w:val="22"/>
          <w:szCs w:val="22"/>
        </w:rPr>
        <w:t xml:space="preserve"> </w:t>
      </w:r>
      <w:r w:rsidRPr="003F32AA">
        <w:rPr>
          <w:rFonts w:asciiTheme="minorHAnsi" w:eastAsiaTheme="minorEastAsia" w:cstheme="minorBidi"/>
          <w:b/>
          <w:bCs/>
          <w:strike/>
          <w:color w:val="000000"/>
          <w:sz w:val="22"/>
          <w:szCs w:val="22"/>
        </w:rPr>
        <w:t>–</w:t>
      </w:r>
      <w:r w:rsidRPr="003F32AA">
        <w:rPr>
          <w:rFonts w:asciiTheme="minorHAnsi" w:eastAsiaTheme="minorEastAsia" w:cstheme="minorBidi"/>
          <w:b/>
          <w:bCs/>
          <w:strike/>
          <w:color w:val="000000"/>
          <w:sz w:val="22"/>
          <w:szCs w:val="22"/>
        </w:rPr>
        <w:t xml:space="preserve"> same database (the same authentication server)</w:t>
      </w:r>
    </w:p>
    <w:p w14:paraId="6F52F67A" w14:textId="77777777" w:rsidR="00582B06" w:rsidRPr="004E5200" w:rsidRDefault="00582B06" w:rsidP="00FC4FAB">
      <w:pPr>
        <w:pStyle w:val="BodyText"/>
        <w:numPr>
          <w:ilvl w:val="2"/>
          <w:numId w:val="5"/>
        </w:numPr>
        <w:rPr>
          <w:rFonts w:asciiTheme="minorHAnsi" w:eastAsiaTheme="minorEastAsia" w:cstheme="minorBidi"/>
          <w:bCs/>
          <w:color w:val="000000"/>
          <w:sz w:val="22"/>
          <w:szCs w:val="22"/>
        </w:rPr>
      </w:pPr>
      <w:r w:rsidRPr="004E5200">
        <w:rPr>
          <w:rFonts w:asciiTheme="minorHAnsi" w:eastAsiaTheme="minorEastAsia" w:cstheme="minorBidi"/>
          <w:bCs/>
          <w:color w:val="000000"/>
          <w:sz w:val="22"/>
          <w:szCs w:val="22"/>
        </w:rPr>
        <w:t xml:space="preserve">Identified by </w:t>
      </w:r>
      <w:r w:rsidRPr="003F32AA">
        <w:rPr>
          <w:rFonts w:asciiTheme="minorHAnsi" w:eastAsiaTheme="minorEastAsia" w:cstheme="minorBidi"/>
          <w:bCs/>
          <w:strike/>
          <w:color w:val="000000"/>
          <w:sz w:val="22"/>
          <w:szCs w:val="22"/>
        </w:rPr>
        <w:t>(the WFA</w:t>
      </w:r>
      <w:r w:rsidRPr="003F32AA">
        <w:rPr>
          <w:rFonts w:asciiTheme="minorHAnsi" w:eastAsiaTheme="minorEastAsia" w:cstheme="minorBidi"/>
          <w:bCs/>
          <w:strike/>
          <w:color w:val="000000"/>
          <w:sz w:val="22"/>
          <w:szCs w:val="22"/>
        </w:rPr>
        <w:t>’</w:t>
      </w:r>
      <w:r w:rsidRPr="003F32AA">
        <w:rPr>
          <w:rFonts w:asciiTheme="minorHAnsi" w:eastAsiaTheme="minorEastAsia" w:cstheme="minorBidi"/>
          <w:bCs/>
          <w:strike/>
          <w:color w:val="000000"/>
          <w:sz w:val="22"/>
          <w:szCs w:val="22"/>
        </w:rPr>
        <w:t>s)</w:t>
      </w:r>
      <w:r w:rsidRPr="004E5200">
        <w:rPr>
          <w:rFonts w:asciiTheme="minorHAnsi" w:eastAsiaTheme="minorEastAsia" w:cstheme="minorBidi"/>
          <w:bCs/>
          <w:color w:val="000000"/>
          <w:sz w:val="22"/>
          <w:szCs w:val="22"/>
        </w:rPr>
        <w:t xml:space="preserve"> HESSID</w:t>
      </w:r>
    </w:p>
    <w:p w14:paraId="5CC68A33" w14:textId="77777777" w:rsidR="00582B06" w:rsidRPr="004E5200" w:rsidRDefault="00582B06" w:rsidP="00FC4FAB">
      <w:pPr>
        <w:pStyle w:val="BodyText"/>
        <w:numPr>
          <w:ilvl w:val="1"/>
          <w:numId w:val="5"/>
        </w:numPr>
        <w:rPr>
          <w:rFonts w:asciiTheme="minorHAnsi" w:eastAsiaTheme="minorEastAsia" w:cstheme="minorBidi"/>
          <w:bCs/>
          <w:color w:val="000000"/>
          <w:sz w:val="22"/>
          <w:szCs w:val="22"/>
        </w:rPr>
      </w:pPr>
      <w:r w:rsidRPr="004E5200">
        <w:rPr>
          <w:rFonts w:asciiTheme="minorHAnsi" w:eastAsiaTheme="minorEastAsia" w:cstheme="minorBidi"/>
          <w:bCs/>
          <w:color w:val="000000"/>
          <w:sz w:val="22"/>
          <w:szCs w:val="22"/>
        </w:rPr>
        <w:t>Not necessarily same subnet, etc.</w:t>
      </w:r>
    </w:p>
    <w:p w14:paraId="47B0A550" w14:textId="77777777" w:rsidR="00582B06" w:rsidRPr="003F32AA" w:rsidRDefault="00582B06" w:rsidP="00FC4FAB">
      <w:pPr>
        <w:pStyle w:val="BodyText"/>
        <w:numPr>
          <w:ilvl w:val="1"/>
          <w:numId w:val="5"/>
        </w:numPr>
        <w:rPr>
          <w:rFonts w:asciiTheme="minorHAnsi" w:eastAsiaTheme="minorEastAsia" w:hAnsiTheme="minorHAnsi" w:cstheme="minorBidi"/>
          <w:bCs/>
          <w:strike/>
          <w:color w:val="000000"/>
          <w:sz w:val="22"/>
          <w:szCs w:val="22"/>
        </w:rPr>
      </w:pPr>
      <w:r w:rsidRPr="003F32AA">
        <w:rPr>
          <w:rFonts w:asciiTheme="minorHAnsi" w:eastAsiaTheme="minorEastAsia" w:hAnsiTheme="minorHAnsi" w:cstheme="minorBidi"/>
          <w:bCs/>
          <w:strike/>
          <w:color w:val="000000"/>
          <w:sz w:val="22"/>
          <w:szCs w:val="22"/>
        </w:rPr>
        <w:t xml:space="preserve">Access to the same SSPN (802.11u)?? </w:t>
      </w:r>
      <w:r w:rsidRPr="003F32AA">
        <w:rPr>
          <w:rFonts w:asciiTheme="minorHAnsi" w:eastAsiaTheme="minorEastAsia" w:hAnsiTheme="minorHAnsi" w:cstheme="minorBidi"/>
          <w:b/>
          <w:bCs/>
          <w:i/>
          <w:iCs/>
          <w:strike/>
          <w:color w:val="000000"/>
          <w:sz w:val="22"/>
          <w:szCs w:val="22"/>
        </w:rPr>
        <w:t xml:space="preserve"> -- Need to settle this</w:t>
      </w:r>
    </w:p>
    <w:p w14:paraId="5EC2BF49" w14:textId="77777777" w:rsidR="00582B06" w:rsidRPr="003F32AA" w:rsidRDefault="00582B06" w:rsidP="00FC4FAB">
      <w:pPr>
        <w:pStyle w:val="BodyText"/>
        <w:numPr>
          <w:ilvl w:val="1"/>
          <w:numId w:val="5"/>
        </w:numPr>
        <w:rPr>
          <w:rFonts w:asciiTheme="minorHAnsi" w:eastAsiaTheme="minorEastAsia" w:hAnsiTheme="minorHAnsi" w:cstheme="minorBidi"/>
          <w:bCs/>
          <w:strike/>
          <w:color w:val="000000"/>
          <w:sz w:val="22"/>
          <w:szCs w:val="22"/>
        </w:rPr>
      </w:pPr>
      <w:r w:rsidRPr="003F32AA">
        <w:rPr>
          <w:rFonts w:asciiTheme="minorHAnsi" w:eastAsiaTheme="minorEastAsia" w:hAnsiTheme="minorHAnsi" w:cstheme="minorBidi"/>
          <w:bCs/>
          <w:strike/>
          <w:color w:val="000000"/>
          <w:sz w:val="22"/>
          <w:szCs w:val="22"/>
        </w:rPr>
        <w:t>Example: National/Worldwide chain of stores</w:t>
      </w:r>
    </w:p>
    <w:p w14:paraId="70312976" w14:textId="77777777" w:rsidR="00582B06" w:rsidRPr="004E5200" w:rsidRDefault="00582B06" w:rsidP="00FC4FAB">
      <w:pPr>
        <w:pStyle w:val="BodyText"/>
        <w:numPr>
          <w:ilvl w:val="1"/>
          <w:numId w:val="5"/>
        </w:numPr>
        <w:rPr>
          <w:rFonts w:asciiTheme="minorHAnsi" w:eastAsiaTheme="minorEastAsia" w:cstheme="minorBidi"/>
          <w:bCs/>
          <w:color w:val="000000"/>
          <w:sz w:val="22"/>
          <w:szCs w:val="22"/>
        </w:rPr>
      </w:pPr>
      <w:r w:rsidRPr="004E5200">
        <w:rPr>
          <w:rFonts w:asciiTheme="minorHAnsi" w:eastAsiaTheme="minorEastAsia" w:cstheme="minorBidi"/>
          <w:bCs/>
          <w:color w:val="000000"/>
          <w:sz w:val="22"/>
          <w:szCs w:val="22"/>
        </w:rPr>
        <w:t xml:space="preserve">No assumption that there is a single SSID  </w:t>
      </w:r>
      <w:r w:rsidRPr="003F32AA">
        <w:rPr>
          <w:rFonts w:asciiTheme="minorHAnsi" w:eastAsiaTheme="minorEastAsia" w:hAnsiTheme="minorHAnsi" w:cstheme="minorBidi"/>
          <w:b/>
          <w:bCs/>
          <w:i/>
          <w:iCs/>
          <w:strike/>
          <w:color w:val="000000"/>
          <w:sz w:val="22"/>
          <w:szCs w:val="22"/>
        </w:rPr>
        <w:t>-- Do we agree this?</w:t>
      </w:r>
    </w:p>
    <w:p w14:paraId="29107AD2" w14:textId="77777777" w:rsidR="00582B06" w:rsidRPr="00C75704" w:rsidRDefault="00582B06" w:rsidP="00FC4FAB">
      <w:pPr>
        <w:pStyle w:val="BodyText"/>
        <w:numPr>
          <w:ilvl w:val="1"/>
          <w:numId w:val="5"/>
        </w:numPr>
        <w:rPr>
          <w:rFonts w:asciiTheme="minorHAnsi" w:eastAsiaTheme="minorEastAsia" w:cstheme="minorBidi"/>
          <w:bCs/>
          <w:strike/>
          <w:color w:val="000000"/>
          <w:sz w:val="22"/>
          <w:szCs w:val="22"/>
        </w:rPr>
      </w:pPr>
      <w:r w:rsidRPr="00C75704">
        <w:rPr>
          <w:rFonts w:asciiTheme="minorHAnsi" w:eastAsiaTheme="minorEastAsia" w:cstheme="minorBidi"/>
          <w:bCs/>
          <w:strike/>
          <w:color w:val="000000"/>
          <w:sz w:val="22"/>
          <w:szCs w:val="22"/>
        </w:rPr>
        <w:t>Discovery/Selection: SSPN information (</w:t>
      </w:r>
      <w:r w:rsidRPr="00C75704">
        <w:rPr>
          <w:rFonts w:asciiTheme="minorHAnsi" w:eastAsiaTheme="minorEastAsia" w:cstheme="minorBidi"/>
          <w:bCs/>
          <w:strike/>
          <w:color w:val="000000"/>
          <w:sz w:val="22"/>
          <w:szCs w:val="22"/>
        </w:rPr>
        <w:t>“</w:t>
      </w:r>
      <w:r w:rsidRPr="00C75704">
        <w:rPr>
          <w:rFonts w:asciiTheme="minorHAnsi" w:eastAsiaTheme="minorEastAsia" w:cstheme="minorBidi"/>
          <w:bCs/>
          <w:strike/>
          <w:color w:val="000000"/>
          <w:sz w:val="22"/>
          <w:szCs w:val="22"/>
        </w:rPr>
        <w:t>Roaming Consortium</w:t>
      </w:r>
      <w:r w:rsidRPr="00C75704">
        <w:rPr>
          <w:rFonts w:asciiTheme="minorHAnsi" w:eastAsiaTheme="minorEastAsia" w:cstheme="minorBidi"/>
          <w:bCs/>
          <w:strike/>
          <w:color w:val="000000"/>
          <w:sz w:val="22"/>
          <w:szCs w:val="22"/>
        </w:rPr>
        <w:t>”</w:t>
      </w:r>
      <w:r w:rsidRPr="00C75704">
        <w:rPr>
          <w:rFonts w:asciiTheme="minorHAnsi" w:eastAsiaTheme="minorEastAsia" w:cstheme="minorBidi"/>
          <w:bCs/>
          <w:strike/>
          <w:color w:val="000000"/>
          <w:sz w:val="22"/>
          <w:szCs w:val="22"/>
        </w:rPr>
        <w:t xml:space="preserve">,  </w:t>
      </w:r>
      <w:r w:rsidRPr="00C75704">
        <w:rPr>
          <w:rFonts w:asciiTheme="minorHAnsi" w:eastAsiaTheme="minorEastAsia" w:cstheme="minorBidi"/>
          <w:bCs/>
          <w:strike/>
          <w:color w:val="000000"/>
          <w:sz w:val="22"/>
          <w:szCs w:val="22"/>
        </w:rPr>
        <w:t>“</w:t>
      </w:r>
      <w:r w:rsidRPr="00C75704">
        <w:rPr>
          <w:rFonts w:asciiTheme="minorHAnsi" w:eastAsiaTheme="minorEastAsia" w:cstheme="minorBidi"/>
          <w:bCs/>
          <w:strike/>
          <w:color w:val="000000"/>
          <w:sz w:val="22"/>
          <w:szCs w:val="22"/>
        </w:rPr>
        <w:t>Visited network</w:t>
      </w:r>
      <w:r w:rsidRPr="00C75704">
        <w:rPr>
          <w:rFonts w:asciiTheme="minorHAnsi" w:eastAsiaTheme="minorEastAsia" w:cstheme="minorBidi"/>
          <w:bCs/>
          <w:strike/>
          <w:color w:val="000000"/>
          <w:sz w:val="22"/>
          <w:szCs w:val="22"/>
        </w:rPr>
        <w:t>”</w:t>
      </w:r>
      <w:r w:rsidRPr="00C75704">
        <w:rPr>
          <w:rFonts w:asciiTheme="minorHAnsi" w:eastAsiaTheme="minorEastAsia" w:cstheme="minorBidi"/>
          <w:bCs/>
          <w:strike/>
          <w:color w:val="000000"/>
          <w:sz w:val="22"/>
          <w:szCs w:val="22"/>
        </w:rPr>
        <w:t xml:space="preserve">, </w:t>
      </w:r>
      <w:r w:rsidRPr="00C75704">
        <w:rPr>
          <w:rFonts w:asciiTheme="minorHAnsi" w:eastAsiaTheme="minorEastAsia" w:cstheme="minorBidi"/>
          <w:bCs/>
          <w:strike/>
          <w:color w:val="000000"/>
          <w:sz w:val="22"/>
          <w:szCs w:val="22"/>
        </w:rPr>
        <w:t>“</w:t>
      </w:r>
      <w:r w:rsidRPr="00C75704">
        <w:rPr>
          <w:rFonts w:asciiTheme="minorHAnsi" w:eastAsiaTheme="minorEastAsia" w:cstheme="minorBidi"/>
          <w:bCs/>
          <w:strike/>
          <w:color w:val="000000"/>
          <w:sz w:val="22"/>
          <w:szCs w:val="22"/>
        </w:rPr>
        <w:t>NAI Realm</w:t>
      </w:r>
      <w:r w:rsidRPr="00C75704">
        <w:rPr>
          <w:rFonts w:asciiTheme="minorHAnsi" w:eastAsiaTheme="minorEastAsia" w:cstheme="minorBidi"/>
          <w:bCs/>
          <w:strike/>
          <w:color w:val="000000"/>
          <w:sz w:val="22"/>
          <w:szCs w:val="22"/>
        </w:rPr>
        <w:t>”</w:t>
      </w:r>
      <w:r w:rsidRPr="00C75704">
        <w:rPr>
          <w:rFonts w:asciiTheme="minorHAnsi" w:eastAsiaTheme="minorEastAsia" w:cstheme="minorBidi"/>
          <w:bCs/>
          <w:strike/>
          <w:color w:val="000000"/>
          <w:sz w:val="22"/>
          <w:szCs w:val="22"/>
        </w:rPr>
        <w:t>, etc.)</w:t>
      </w:r>
    </w:p>
    <w:p w14:paraId="4EAAB76F" w14:textId="597595ED" w:rsidR="00C75704" w:rsidRPr="00C75704" w:rsidRDefault="00582B06" w:rsidP="00FC4FAB">
      <w:pPr>
        <w:pStyle w:val="BodyText"/>
        <w:numPr>
          <w:ilvl w:val="1"/>
          <w:numId w:val="5"/>
        </w:numPr>
        <w:rPr>
          <w:rFonts w:asciiTheme="minorHAnsi" w:eastAsiaTheme="minorEastAsia" w:cstheme="minorBidi"/>
          <w:bCs/>
          <w:strike/>
          <w:color w:val="000000"/>
          <w:sz w:val="22"/>
          <w:szCs w:val="22"/>
        </w:rPr>
      </w:pPr>
      <w:r w:rsidRPr="00C75704">
        <w:rPr>
          <w:rFonts w:asciiTheme="minorHAnsi" w:eastAsiaTheme="minorEastAsia" w:cstheme="minorBidi"/>
          <w:bCs/>
          <w:strike/>
          <w:color w:val="000000"/>
          <w:sz w:val="22"/>
          <w:szCs w:val="22"/>
        </w:rPr>
        <w:t xml:space="preserve">Connection credentials: </w:t>
      </w:r>
    </w:p>
    <w:p w14:paraId="7633DE3E" w14:textId="002A6343" w:rsidR="004E5200" w:rsidRDefault="00C75704" w:rsidP="00CC4714">
      <w:pPr>
        <w:pStyle w:val="BodyText"/>
        <w:rPr>
          <w:rFonts w:asciiTheme="minorHAnsi" w:eastAsiaTheme="minorEastAsia" w:cstheme="minorBidi"/>
          <w:bCs/>
          <w:color w:val="000000"/>
          <w:sz w:val="22"/>
          <w:szCs w:val="22"/>
        </w:rPr>
      </w:pPr>
      <w:r w:rsidRPr="00362FD7">
        <w:rPr>
          <w:rFonts w:asciiTheme="minorHAnsi" w:eastAsiaTheme="minorEastAsia" w:cstheme="minorBidi"/>
          <w:bCs/>
          <w:color w:val="000000"/>
          <w:sz w:val="22"/>
          <w:szCs w:val="22"/>
          <w:highlight w:val="yellow"/>
        </w:rPr>
        <w:t xml:space="preserve">Need to wordsmith </w:t>
      </w:r>
      <w:r w:rsidRPr="00362FD7">
        <w:rPr>
          <w:rFonts w:asciiTheme="minorHAnsi" w:eastAsiaTheme="minorEastAsia" w:cstheme="minorBidi"/>
          <w:bCs/>
          <w:color w:val="000000"/>
          <w:sz w:val="22"/>
          <w:szCs w:val="22"/>
          <w:highlight w:val="yellow"/>
        </w:rPr>
        <w:t>“</w:t>
      </w:r>
      <w:r w:rsidRPr="00362FD7">
        <w:rPr>
          <w:rFonts w:asciiTheme="minorHAnsi" w:eastAsiaTheme="minorEastAsia" w:cstheme="minorBidi"/>
          <w:bCs/>
          <w:color w:val="000000"/>
          <w:sz w:val="22"/>
          <w:szCs w:val="22"/>
          <w:highlight w:val="yellow"/>
        </w:rPr>
        <w:t>services</w:t>
      </w:r>
      <w:r w:rsidRPr="00362FD7">
        <w:rPr>
          <w:rFonts w:asciiTheme="minorHAnsi" w:eastAsiaTheme="minorEastAsia" w:cstheme="minorBidi"/>
          <w:bCs/>
          <w:color w:val="000000"/>
          <w:sz w:val="22"/>
          <w:szCs w:val="22"/>
          <w:highlight w:val="yellow"/>
        </w:rPr>
        <w:t>”</w:t>
      </w:r>
      <w:r w:rsidRPr="00362FD7">
        <w:rPr>
          <w:rFonts w:asciiTheme="minorHAnsi" w:eastAsiaTheme="minorEastAsia" w:cstheme="minorBidi"/>
          <w:bCs/>
          <w:color w:val="000000"/>
          <w:sz w:val="22"/>
          <w:szCs w:val="22"/>
          <w:highlight w:val="yellow"/>
        </w:rPr>
        <w:t xml:space="preserve"> so it is clear that </w:t>
      </w:r>
      <w:r w:rsidR="00460075">
        <w:rPr>
          <w:rFonts w:asciiTheme="minorHAnsi" w:eastAsiaTheme="minorEastAsia" w:cstheme="minorBidi"/>
          <w:bCs/>
          <w:color w:val="000000"/>
          <w:sz w:val="22"/>
          <w:szCs w:val="22"/>
          <w:highlight w:val="yellow"/>
        </w:rPr>
        <w:t>“</w:t>
      </w:r>
      <w:r w:rsidR="00460075">
        <w:rPr>
          <w:rFonts w:asciiTheme="minorHAnsi" w:eastAsiaTheme="minorEastAsia" w:cstheme="minorBidi"/>
          <w:bCs/>
          <w:color w:val="000000"/>
          <w:sz w:val="22"/>
          <w:szCs w:val="22"/>
          <w:highlight w:val="yellow"/>
        </w:rPr>
        <w:t>services</w:t>
      </w:r>
      <w:r w:rsidR="00460075">
        <w:rPr>
          <w:rFonts w:asciiTheme="minorHAnsi" w:eastAsiaTheme="minorEastAsia" w:cstheme="minorBidi"/>
          <w:bCs/>
          <w:color w:val="000000"/>
          <w:sz w:val="22"/>
          <w:szCs w:val="22"/>
          <w:highlight w:val="yellow"/>
        </w:rPr>
        <w:t>”</w:t>
      </w:r>
      <w:r w:rsidR="00460075">
        <w:rPr>
          <w:rFonts w:asciiTheme="minorHAnsi" w:eastAsiaTheme="minorEastAsia" w:cstheme="minorBidi"/>
          <w:bCs/>
          <w:color w:val="000000"/>
          <w:sz w:val="22"/>
          <w:szCs w:val="22"/>
          <w:highlight w:val="yellow"/>
        </w:rPr>
        <w:t xml:space="preserve"> </w:t>
      </w:r>
      <w:r w:rsidRPr="00362FD7">
        <w:rPr>
          <w:rFonts w:asciiTheme="minorHAnsi" w:eastAsiaTheme="minorEastAsia" w:cstheme="minorBidi"/>
          <w:bCs/>
          <w:color w:val="000000"/>
          <w:sz w:val="22"/>
          <w:szCs w:val="22"/>
          <w:highlight w:val="yellow"/>
        </w:rPr>
        <w:t xml:space="preserve">refers to </w:t>
      </w:r>
      <w:r w:rsidRPr="00362FD7">
        <w:rPr>
          <w:rFonts w:asciiTheme="minorHAnsi" w:eastAsiaTheme="minorEastAsia" w:cstheme="minorBidi"/>
          <w:bCs/>
          <w:color w:val="000000"/>
          <w:sz w:val="22"/>
          <w:szCs w:val="22"/>
          <w:highlight w:val="yellow"/>
        </w:rPr>
        <w:t>“</w:t>
      </w:r>
      <w:r w:rsidRPr="00362FD7">
        <w:rPr>
          <w:rFonts w:asciiTheme="minorHAnsi" w:eastAsiaTheme="minorEastAsia" w:cstheme="minorBidi"/>
          <w:bCs/>
          <w:color w:val="000000"/>
          <w:sz w:val="22"/>
          <w:szCs w:val="22"/>
          <w:highlight w:val="yellow"/>
        </w:rPr>
        <w:t>application services</w:t>
      </w:r>
      <w:r w:rsidRPr="00362FD7">
        <w:rPr>
          <w:rFonts w:asciiTheme="minorHAnsi" w:eastAsiaTheme="minorEastAsia" w:cstheme="minorBidi"/>
          <w:bCs/>
          <w:color w:val="000000"/>
          <w:sz w:val="22"/>
          <w:szCs w:val="22"/>
          <w:highlight w:val="yellow"/>
        </w:rPr>
        <w:t>”</w:t>
      </w:r>
      <w:r w:rsidRPr="00362FD7">
        <w:rPr>
          <w:rFonts w:asciiTheme="minorHAnsi" w:eastAsiaTheme="minorEastAsia" w:cstheme="minorBidi"/>
          <w:bCs/>
          <w:color w:val="000000"/>
          <w:sz w:val="22"/>
          <w:szCs w:val="22"/>
          <w:highlight w:val="yellow"/>
        </w:rPr>
        <w:t xml:space="preserve"> and not </w:t>
      </w:r>
      <w:r w:rsidR="00460075">
        <w:rPr>
          <w:rFonts w:asciiTheme="minorHAnsi" w:eastAsiaTheme="minorEastAsia" w:cstheme="minorBidi"/>
          <w:bCs/>
          <w:color w:val="000000"/>
          <w:sz w:val="22"/>
          <w:szCs w:val="22"/>
          <w:highlight w:val="yellow"/>
        </w:rPr>
        <w:t>“</w:t>
      </w:r>
      <w:r w:rsidRPr="00362FD7">
        <w:rPr>
          <w:rFonts w:asciiTheme="minorHAnsi" w:eastAsiaTheme="minorEastAsia" w:cstheme="minorBidi"/>
          <w:bCs/>
          <w:color w:val="000000"/>
          <w:sz w:val="22"/>
          <w:szCs w:val="22"/>
          <w:highlight w:val="yellow"/>
        </w:rPr>
        <w:t>802.11 MAC services</w:t>
      </w:r>
      <w:r w:rsidR="00460075">
        <w:rPr>
          <w:rFonts w:asciiTheme="minorHAnsi" w:eastAsiaTheme="minorEastAsia" w:cstheme="minorBidi"/>
          <w:bCs/>
          <w:color w:val="000000"/>
          <w:sz w:val="22"/>
          <w:szCs w:val="22"/>
          <w:highlight w:val="yellow"/>
        </w:rPr>
        <w:t>”</w:t>
      </w:r>
      <w:r w:rsidRPr="00362FD7">
        <w:rPr>
          <w:rFonts w:asciiTheme="minorHAnsi" w:eastAsiaTheme="minorEastAsia" w:cstheme="minorBidi"/>
          <w:bCs/>
          <w:color w:val="000000"/>
          <w:sz w:val="22"/>
          <w:szCs w:val="22"/>
          <w:highlight w:val="yellow"/>
        </w:rPr>
        <w:t>.</w:t>
      </w:r>
    </w:p>
    <w:p w14:paraId="65F52827" w14:textId="77777777" w:rsidR="00C75704" w:rsidRPr="00C75704" w:rsidRDefault="00C75704" w:rsidP="00C75704">
      <w:pPr>
        <w:pStyle w:val="BodyText"/>
        <w:rPr>
          <w:rFonts w:asciiTheme="minorHAnsi" w:eastAsiaTheme="minorEastAsia" w:cstheme="minorBidi"/>
          <w:bCs/>
          <w:color w:val="000000"/>
          <w:sz w:val="22"/>
          <w:szCs w:val="22"/>
        </w:rPr>
      </w:pPr>
      <w:r w:rsidRPr="00C75704">
        <w:rPr>
          <w:rFonts w:asciiTheme="minorHAnsi" w:eastAsiaTheme="minorEastAsia" w:cstheme="minorBidi"/>
          <w:b/>
          <w:bCs/>
          <w:color w:val="000000"/>
          <w:sz w:val="22"/>
          <w:szCs w:val="22"/>
        </w:rPr>
        <w:t>REVmd definition:</w:t>
      </w:r>
    </w:p>
    <w:p w14:paraId="091255CF" w14:textId="20C886D9" w:rsidR="00582B06" w:rsidRDefault="00582B06" w:rsidP="00FC4FAB">
      <w:pPr>
        <w:pStyle w:val="BodyText"/>
        <w:numPr>
          <w:ilvl w:val="1"/>
          <w:numId w:val="6"/>
        </w:numPr>
        <w:rPr>
          <w:rFonts w:asciiTheme="minorHAnsi" w:eastAsiaTheme="minorEastAsia" w:cstheme="minorBidi"/>
          <w:bCs/>
          <w:color w:val="000000"/>
          <w:sz w:val="22"/>
          <w:szCs w:val="22"/>
        </w:rPr>
      </w:pPr>
      <w:r w:rsidRPr="00C75704">
        <w:rPr>
          <w:rFonts w:asciiTheme="minorHAnsi" w:eastAsiaTheme="minorEastAsia" w:cstheme="minorBidi"/>
          <w:bCs/>
          <w:color w:val="000000"/>
          <w:sz w:val="22"/>
          <w:szCs w:val="22"/>
        </w:rPr>
        <w:t>“</w:t>
      </w:r>
      <w:r w:rsidRPr="00C75704">
        <w:rPr>
          <w:rFonts w:asciiTheme="minorHAnsi" w:eastAsiaTheme="minorEastAsia" w:cstheme="minorBidi"/>
          <w:bCs/>
          <w:color w:val="000000"/>
          <w:sz w:val="22"/>
          <w:szCs w:val="22"/>
        </w:rPr>
        <w:t xml:space="preserve">A collection of basic service sets (BSSs), </w:t>
      </w:r>
      <w:r w:rsidRPr="001C725F">
        <w:rPr>
          <w:rFonts w:asciiTheme="minorHAnsi" w:eastAsiaTheme="minorEastAsia" w:cstheme="minorBidi"/>
          <w:bCs/>
          <w:color w:val="000000"/>
          <w:sz w:val="22"/>
          <w:szCs w:val="22"/>
          <w:highlight w:val="green"/>
        </w:rPr>
        <w:t>which may or may not be within the same extended service set (ESS)</w:t>
      </w:r>
      <w:r w:rsidRPr="00C75704">
        <w:rPr>
          <w:rFonts w:asciiTheme="minorHAnsi" w:eastAsiaTheme="minorEastAsia" w:cstheme="minorBidi"/>
          <w:bCs/>
          <w:color w:val="000000"/>
          <w:sz w:val="22"/>
          <w:szCs w:val="22"/>
        </w:rPr>
        <w:t>, in which every subscription service provider network (SSPN) or other external network reachable at one BSS is reachable at all of them.</w:t>
      </w:r>
      <w:r w:rsidRPr="00C75704">
        <w:rPr>
          <w:rFonts w:asciiTheme="minorHAnsi" w:eastAsiaTheme="minorEastAsia" w:cstheme="minorBidi"/>
          <w:bCs/>
          <w:color w:val="000000"/>
          <w:sz w:val="22"/>
          <w:szCs w:val="22"/>
        </w:rPr>
        <w:t>”</w:t>
      </w:r>
    </w:p>
    <w:p w14:paraId="47E9F84A" w14:textId="5EA51998" w:rsidR="008C5204" w:rsidRPr="001C725F" w:rsidRDefault="001C725F" w:rsidP="00FC4FAB">
      <w:pPr>
        <w:pStyle w:val="BodyText"/>
        <w:numPr>
          <w:ilvl w:val="1"/>
          <w:numId w:val="6"/>
        </w:numPr>
        <w:rPr>
          <w:rFonts w:asciiTheme="minorHAnsi" w:eastAsiaTheme="minorEastAsia" w:cstheme="minorBidi"/>
          <w:bCs/>
          <w:color w:val="000000"/>
          <w:sz w:val="22"/>
          <w:szCs w:val="22"/>
        </w:rPr>
      </w:pPr>
      <w:r>
        <w:rPr>
          <w:rFonts w:asciiTheme="minorHAnsi" w:eastAsiaTheme="minorEastAsia" w:cstheme="minorBidi"/>
          <w:bCs/>
          <w:color w:val="000000"/>
          <w:sz w:val="22"/>
          <w:szCs w:val="22"/>
        </w:rPr>
        <w:t xml:space="preserve">New text: </w:t>
      </w:r>
      <w:r>
        <w:rPr>
          <w:rFonts w:asciiTheme="minorHAnsi" w:eastAsiaTheme="minorEastAsia" w:cstheme="minorBidi"/>
          <w:bCs/>
          <w:color w:val="000000"/>
          <w:sz w:val="22"/>
          <w:szCs w:val="22"/>
        </w:rPr>
        <w:t>“</w:t>
      </w:r>
      <w:r w:rsidR="00C26550">
        <w:rPr>
          <w:rFonts w:asciiTheme="minorHAnsi" w:eastAsiaTheme="minorEastAsia" w:cstheme="minorBidi"/>
          <w:bCs/>
          <w:color w:val="000000"/>
          <w:sz w:val="22"/>
          <w:szCs w:val="22"/>
        </w:rPr>
        <w:t xml:space="preserve">homogeneous elan services scope (HeSS): </w:t>
      </w:r>
      <w:r>
        <w:rPr>
          <w:rFonts w:asciiTheme="minorHAnsi" w:eastAsiaTheme="minorEastAsia" w:cstheme="minorBidi"/>
          <w:bCs/>
          <w:color w:val="000000"/>
          <w:sz w:val="22"/>
          <w:szCs w:val="22"/>
        </w:rPr>
        <w:t xml:space="preserve">A collection of basic service sets (BSSs) that provide access to a set of [non-802.11] services using the same authentication credentials.  </w:t>
      </w:r>
      <w:r>
        <w:rPr>
          <w:rFonts w:asciiTheme="minorHAnsi" w:eastAsiaTheme="minorEastAsia" w:cstheme="minorBidi"/>
          <w:bCs/>
          <w:color w:val="000000"/>
          <w:sz w:val="22"/>
          <w:szCs w:val="22"/>
        </w:rPr>
        <w:br/>
        <w:t xml:space="preserve">Note: HESS is an orthogonal concept to extended service set (ESS).  A HESS </w:t>
      </w:r>
      <w:r w:rsidRPr="00C26550">
        <w:rPr>
          <w:rFonts w:asciiTheme="minorHAnsi" w:eastAsiaTheme="minorEastAsia" w:cstheme="minorBidi"/>
          <w:bCs/>
          <w:color w:val="000000"/>
          <w:sz w:val="22"/>
          <w:szCs w:val="22"/>
          <w:highlight w:val="green"/>
        </w:rPr>
        <w:t>may or may not include all APs within an ESS, or may or may not span APs within multiple ESSs</w:t>
      </w:r>
      <w:r>
        <w:rPr>
          <w:rFonts w:asciiTheme="minorHAnsi" w:eastAsiaTheme="minorEastAsia" w:cstheme="minorBidi"/>
          <w:bCs/>
          <w:color w:val="000000"/>
          <w:sz w:val="22"/>
          <w:szCs w:val="22"/>
        </w:rPr>
        <w:t xml:space="preserve">.  </w:t>
      </w:r>
      <w:r>
        <w:rPr>
          <w:rFonts w:asciiTheme="minorHAnsi" w:eastAsiaTheme="minorEastAsia" w:cstheme="minorBidi"/>
          <w:bCs/>
          <w:color w:val="000000"/>
          <w:sz w:val="22"/>
          <w:szCs w:val="22"/>
        </w:rPr>
        <w:br/>
      </w:r>
      <w:r w:rsidRPr="001C725F">
        <w:rPr>
          <w:rFonts w:asciiTheme="minorHAnsi" w:eastAsiaTheme="minorEastAsia" w:cstheme="minorBidi"/>
          <w:bCs/>
          <w:color w:val="000000"/>
          <w:sz w:val="22"/>
          <w:szCs w:val="22"/>
          <w:highlight w:val="yellow"/>
        </w:rPr>
        <w:t>Will wordsmith on Thursday.</w:t>
      </w:r>
      <w:r w:rsidRPr="001C725F">
        <w:rPr>
          <w:rFonts w:asciiTheme="minorHAnsi" w:eastAsiaTheme="minorEastAsia" w:cstheme="minorBidi"/>
          <w:bCs/>
          <w:color w:val="000000"/>
          <w:sz w:val="22"/>
          <w:szCs w:val="22"/>
        </w:rPr>
        <w:t xml:space="preserve"> </w:t>
      </w:r>
    </w:p>
    <w:p w14:paraId="1F72A06C" w14:textId="0B195AA8" w:rsidR="00C75704" w:rsidRPr="00C75704" w:rsidRDefault="00C26550" w:rsidP="00C75704">
      <w:pPr>
        <w:pStyle w:val="BodyText"/>
        <w:rPr>
          <w:rFonts w:asciiTheme="minorHAnsi" w:eastAsiaTheme="minorEastAsia" w:cstheme="minorBidi"/>
          <w:bCs/>
          <w:color w:val="000000"/>
          <w:sz w:val="22"/>
          <w:szCs w:val="22"/>
        </w:rPr>
      </w:pPr>
      <w:r>
        <w:rPr>
          <w:rFonts w:asciiTheme="minorHAnsi" w:eastAsiaTheme="minorEastAsia" w:cstheme="minorBidi"/>
          <w:b/>
          <w:bCs/>
          <w:color w:val="000000"/>
          <w:sz w:val="22"/>
          <w:szCs w:val="22"/>
        </w:rPr>
        <w:t>REVmd discussion (11.2</w:t>
      </w:r>
      <w:r w:rsidR="00C75704" w:rsidRPr="00C75704">
        <w:rPr>
          <w:rFonts w:asciiTheme="minorHAnsi" w:eastAsiaTheme="minorEastAsia" w:cstheme="minorBidi"/>
          <w:b/>
          <w:bCs/>
          <w:color w:val="000000"/>
          <w:sz w:val="22"/>
          <w:szCs w:val="22"/>
        </w:rPr>
        <w:t>3.2):</w:t>
      </w:r>
    </w:p>
    <w:p w14:paraId="0B8107E2" w14:textId="63D6CD45" w:rsidR="00582B06" w:rsidRDefault="00582B06" w:rsidP="00FC4FAB">
      <w:pPr>
        <w:pStyle w:val="BodyText"/>
        <w:numPr>
          <w:ilvl w:val="1"/>
          <w:numId w:val="7"/>
        </w:numPr>
        <w:rPr>
          <w:rFonts w:asciiTheme="minorHAnsi" w:eastAsiaTheme="minorEastAsia" w:cstheme="minorBidi"/>
          <w:bCs/>
          <w:color w:val="000000"/>
          <w:sz w:val="22"/>
          <w:szCs w:val="22"/>
        </w:rPr>
      </w:pPr>
      <w:r w:rsidRPr="00C75704">
        <w:rPr>
          <w:rFonts w:asciiTheme="minorHAnsi" w:eastAsiaTheme="minorEastAsia" w:cstheme="minorBidi"/>
          <w:bCs/>
          <w:color w:val="000000"/>
          <w:sz w:val="22"/>
          <w:szCs w:val="22"/>
        </w:rPr>
        <w:t xml:space="preserve">In an infrastructure BSS, the Interworking element contains signaling for </w:t>
      </w:r>
      <w:r w:rsidRPr="00947ADD">
        <w:rPr>
          <w:rFonts w:asciiTheme="minorHAnsi" w:eastAsiaTheme="minorEastAsia" w:cstheme="minorBidi"/>
          <w:bCs/>
          <w:color w:val="000000"/>
          <w:sz w:val="22"/>
          <w:szCs w:val="22"/>
          <w:highlight w:val="green"/>
        </w:rPr>
        <w:t>Homogeneous ESSs</w:t>
      </w:r>
      <w:r w:rsidRPr="00C75704">
        <w:rPr>
          <w:rFonts w:asciiTheme="minorHAnsi" w:eastAsiaTheme="minorEastAsia" w:cstheme="minorBidi"/>
          <w:bCs/>
          <w:color w:val="000000"/>
          <w:sz w:val="22"/>
          <w:szCs w:val="22"/>
        </w:rPr>
        <w:t>. The HESSID is a 6-octet MAC address that identifies the homogeneous ESS. The HESSID value shall be identical to one of the BSSIDs in the homogeneous ESS. Thus, it is a globally unique identifier that, in conjunction with the SSID, may be used to provide network identification for an SSPN.</w:t>
      </w:r>
    </w:p>
    <w:p w14:paraId="3BB252F7" w14:textId="099DED28" w:rsidR="00C75704" w:rsidRDefault="00C26550" w:rsidP="00FC4FAB">
      <w:pPr>
        <w:pStyle w:val="BodyText"/>
        <w:numPr>
          <w:ilvl w:val="1"/>
          <w:numId w:val="7"/>
        </w:numPr>
        <w:rPr>
          <w:rFonts w:asciiTheme="minorHAnsi" w:eastAsiaTheme="minorEastAsia" w:cstheme="minorBidi"/>
          <w:bCs/>
          <w:color w:val="000000"/>
          <w:sz w:val="22"/>
          <w:szCs w:val="22"/>
        </w:rPr>
      </w:pPr>
      <w:r w:rsidRPr="00C26550">
        <w:rPr>
          <w:rFonts w:asciiTheme="minorHAnsi" w:eastAsiaTheme="minorEastAsia" w:cstheme="minorBidi"/>
          <w:bCs/>
          <w:color w:val="000000"/>
          <w:sz w:val="22"/>
          <w:szCs w:val="22"/>
        </w:rPr>
        <w:t xml:space="preserve">New text: </w:t>
      </w:r>
      <w:r w:rsidRPr="00C26550">
        <w:rPr>
          <w:rFonts w:asciiTheme="minorHAnsi" w:eastAsiaTheme="minorEastAsia" w:cstheme="minorBidi"/>
          <w:bCs/>
          <w:color w:val="000000"/>
          <w:sz w:val="22"/>
          <w:szCs w:val="22"/>
        </w:rPr>
        <w:t>“</w:t>
      </w:r>
      <w:r w:rsidRPr="00C75704">
        <w:rPr>
          <w:rFonts w:asciiTheme="minorHAnsi" w:eastAsiaTheme="minorEastAsia" w:cstheme="minorBidi"/>
          <w:bCs/>
          <w:color w:val="000000"/>
          <w:sz w:val="22"/>
          <w:szCs w:val="22"/>
        </w:rPr>
        <w:t xml:space="preserve">In an infrastructure BSS, the Interworking element contains signaling for </w:t>
      </w:r>
      <w:r>
        <w:rPr>
          <w:rFonts w:asciiTheme="minorHAnsi" w:eastAsiaTheme="minorEastAsia" w:cstheme="minorBidi"/>
          <w:bCs/>
          <w:color w:val="000000"/>
          <w:sz w:val="22"/>
          <w:szCs w:val="22"/>
        </w:rPr>
        <w:t>HeSSs</w:t>
      </w:r>
      <w:r w:rsidRPr="00C75704">
        <w:rPr>
          <w:rFonts w:asciiTheme="minorHAnsi" w:eastAsiaTheme="minorEastAsia" w:cstheme="minorBidi"/>
          <w:bCs/>
          <w:color w:val="000000"/>
          <w:sz w:val="22"/>
          <w:szCs w:val="22"/>
        </w:rPr>
        <w:t xml:space="preserve">. The HESSID is a 6-octet MAC address that identifies the </w:t>
      </w:r>
      <w:r>
        <w:rPr>
          <w:rFonts w:asciiTheme="minorHAnsi" w:eastAsiaTheme="minorEastAsia" w:cstheme="minorBidi"/>
          <w:bCs/>
          <w:color w:val="000000"/>
          <w:sz w:val="22"/>
          <w:szCs w:val="22"/>
        </w:rPr>
        <w:t>HeSS</w:t>
      </w:r>
      <w:r w:rsidRPr="00C75704">
        <w:rPr>
          <w:rFonts w:asciiTheme="minorHAnsi" w:eastAsiaTheme="minorEastAsia" w:cstheme="minorBidi"/>
          <w:bCs/>
          <w:color w:val="000000"/>
          <w:sz w:val="22"/>
          <w:szCs w:val="22"/>
        </w:rPr>
        <w:t xml:space="preserve">. The HESSID value shall be identical to one of the BSSIDs in the </w:t>
      </w:r>
      <w:r>
        <w:rPr>
          <w:rFonts w:asciiTheme="minorHAnsi" w:eastAsiaTheme="minorEastAsia" w:cstheme="minorBidi"/>
          <w:bCs/>
          <w:color w:val="000000"/>
          <w:sz w:val="22"/>
          <w:szCs w:val="22"/>
        </w:rPr>
        <w:t>HeSS</w:t>
      </w:r>
      <w:r w:rsidRPr="00C75704">
        <w:rPr>
          <w:rFonts w:asciiTheme="minorHAnsi" w:eastAsiaTheme="minorEastAsia" w:cstheme="minorBidi"/>
          <w:bCs/>
          <w:color w:val="000000"/>
          <w:sz w:val="22"/>
          <w:szCs w:val="22"/>
        </w:rPr>
        <w:t>. Thus, it is a globally unique identifier that</w:t>
      </w:r>
      <w:r>
        <w:rPr>
          <w:rFonts w:asciiTheme="minorHAnsi" w:eastAsiaTheme="minorEastAsia" w:cstheme="minorBidi"/>
          <w:bCs/>
          <w:color w:val="000000"/>
          <w:sz w:val="22"/>
          <w:szCs w:val="22"/>
        </w:rPr>
        <w:t xml:space="preserve"> </w:t>
      </w:r>
      <w:r w:rsidRPr="00C75704">
        <w:rPr>
          <w:rFonts w:asciiTheme="minorHAnsi" w:eastAsiaTheme="minorEastAsia" w:cstheme="minorBidi"/>
          <w:bCs/>
          <w:color w:val="000000"/>
          <w:sz w:val="22"/>
          <w:szCs w:val="22"/>
        </w:rPr>
        <w:t>may be used to provide network identification for a</w:t>
      </w:r>
      <w:r>
        <w:rPr>
          <w:rFonts w:asciiTheme="minorHAnsi" w:eastAsiaTheme="minorEastAsia" w:cstheme="minorBidi"/>
          <w:bCs/>
          <w:color w:val="000000"/>
          <w:sz w:val="22"/>
          <w:szCs w:val="22"/>
        </w:rPr>
        <w:t xml:space="preserve"> set of non-802.11 services accessible using a given set of authentications credentials</w:t>
      </w:r>
      <w:r w:rsidRPr="00C75704">
        <w:rPr>
          <w:rFonts w:asciiTheme="minorHAnsi" w:eastAsiaTheme="minorEastAsia" w:cstheme="minorBidi"/>
          <w:bCs/>
          <w:color w:val="000000"/>
          <w:sz w:val="22"/>
          <w:szCs w:val="22"/>
        </w:rPr>
        <w:t>.</w:t>
      </w:r>
    </w:p>
    <w:p w14:paraId="0A9FD773" w14:textId="597C453C" w:rsidR="00F93DE0" w:rsidRDefault="00F93DE0" w:rsidP="00F93DE0">
      <w:pPr>
        <w:pStyle w:val="BodyText"/>
        <w:rPr>
          <w:rFonts w:asciiTheme="minorHAnsi" w:eastAsiaTheme="minorEastAsia" w:cstheme="minorBidi"/>
          <w:bCs/>
          <w:color w:val="000000"/>
          <w:sz w:val="22"/>
          <w:szCs w:val="22"/>
        </w:rPr>
      </w:pPr>
      <w:r>
        <w:rPr>
          <w:rFonts w:asciiTheme="minorHAnsi" w:eastAsiaTheme="minorEastAsia" w:cstheme="minorBidi"/>
          <w:bCs/>
          <w:color w:val="000000"/>
          <w:sz w:val="22"/>
          <w:szCs w:val="22"/>
        </w:rPr>
        <w:t>Other things to do:</w:t>
      </w:r>
    </w:p>
    <w:p w14:paraId="3130AF58" w14:textId="11B8AC3D" w:rsidR="00F93DE0" w:rsidRDefault="00F93DE0" w:rsidP="002E65C8">
      <w:pPr>
        <w:pStyle w:val="BodyText"/>
        <w:ind w:left="720"/>
        <w:rPr>
          <w:rFonts w:asciiTheme="minorHAnsi" w:eastAsiaTheme="minorEastAsia" w:cstheme="minorBidi"/>
          <w:bCs/>
          <w:color w:val="000000"/>
          <w:sz w:val="22"/>
          <w:szCs w:val="22"/>
        </w:rPr>
      </w:pPr>
      <w:r>
        <w:rPr>
          <w:rFonts w:asciiTheme="minorHAnsi" w:eastAsiaTheme="minorEastAsia" w:cstheme="minorBidi"/>
          <w:bCs/>
          <w:color w:val="000000"/>
          <w:sz w:val="22"/>
          <w:szCs w:val="22"/>
        </w:rPr>
        <w:t xml:space="preserve">Add some clause 4 discussion for HeSS and review </w:t>
      </w:r>
      <w:r>
        <w:rPr>
          <w:rFonts w:asciiTheme="minorHAnsi" w:eastAsiaTheme="minorEastAsia" w:cstheme="minorBidi"/>
          <w:bCs/>
          <w:color w:val="000000"/>
          <w:sz w:val="22"/>
          <w:szCs w:val="22"/>
        </w:rPr>
        <w:t>“</w:t>
      </w:r>
      <w:r>
        <w:rPr>
          <w:rFonts w:asciiTheme="minorHAnsi" w:eastAsiaTheme="minorEastAsia" w:cstheme="minorBidi"/>
          <w:bCs/>
          <w:color w:val="000000"/>
          <w:sz w:val="22"/>
          <w:szCs w:val="22"/>
        </w:rPr>
        <w:t>same hotspot</w:t>
      </w:r>
      <w:r>
        <w:rPr>
          <w:rFonts w:asciiTheme="minorHAnsi" w:eastAsiaTheme="minorEastAsia" w:cstheme="minorBidi"/>
          <w:bCs/>
          <w:color w:val="000000"/>
          <w:sz w:val="22"/>
          <w:szCs w:val="22"/>
        </w:rPr>
        <w:t>”</w:t>
      </w:r>
      <w:r>
        <w:rPr>
          <w:rFonts w:asciiTheme="minorHAnsi" w:eastAsiaTheme="minorEastAsia" w:cstheme="minorBidi"/>
          <w:bCs/>
          <w:color w:val="000000"/>
          <w:sz w:val="22"/>
          <w:szCs w:val="22"/>
        </w:rPr>
        <w:t xml:space="preserve"> case. </w:t>
      </w:r>
    </w:p>
    <w:p w14:paraId="6CE193F7" w14:textId="0FDDF9CC" w:rsidR="00F93DE0" w:rsidRDefault="00F93DE0" w:rsidP="002E65C8">
      <w:pPr>
        <w:pStyle w:val="BodyText"/>
        <w:ind w:left="720"/>
        <w:rPr>
          <w:rFonts w:asciiTheme="minorHAnsi" w:eastAsiaTheme="minorEastAsia" w:cstheme="minorBidi"/>
          <w:bCs/>
          <w:color w:val="000000"/>
          <w:sz w:val="22"/>
          <w:szCs w:val="22"/>
        </w:rPr>
      </w:pPr>
      <w:r>
        <w:rPr>
          <w:rFonts w:asciiTheme="minorHAnsi" w:eastAsiaTheme="minorEastAsia" w:cstheme="minorBidi"/>
          <w:bCs/>
          <w:color w:val="000000"/>
          <w:sz w:val="22"/>
          <w:szCs w:val="22"/>
        </w:rPr>
        <w:t>Can there be more than more than one HESSID in a beacon</w:t>
      </w:r>
      <w:r w:rsidR="00782672">
        <w:rPr>
          <w:rFonts w:asciiTheme="minorHAnsi" w:eastAsiaTheme="minorEastAsia" w:cstheme="minorBidi"/>
          <w:bCs/>
          <w:color w:val="000000"/>
          <w:sz w:val="22"/>
          <w:szCs w:val="22"/>
        </w:rPr>
        <w:t>?</w:t>
      </w:r>
      <w:bookmarkStart w:id="6" w:name="_GoBack"/>
      <w:bookmarkEnd w:id="6"/>
      <w:r>
        <w:rPr>
          <w:rFonts w:asciiTheme="minorHAnsi" w:eastAsiaTheme="minorEastAsia" w:cstheme="minorBidi"/>
          <w:bCs/>
          <w:color w:val="000000"/>
          <w:sz w:val="22"/>
          <w:szCs w:val="22"/>
        </w:rPr>
        <w:t xml:space="preserve"> </w:t>
      </w:r>
    </w:p>
    <w:p w14:paraId="6A4CF0FA" w14:textId="39F9FA19" w:rsidR="00F93DE0" w:rsidRPr="008924D8" w:rsidRDefault="00F93DE0" w:rsidP="00F93DE0">
      <w:pPr>
        <w:spacing w:line="216" w:lineRule="auto"/>
        <w:contextualSpacing/>
        <w:textAlignment w:val="baseline"/>
        <w:rPr>
          <w:rFonts w:asciiTheme="minorHAnsi" w:eastAsiaTheme="minorEastAsia" w:cstheme="minorBidi"/>
          <w:b/>
          <w:bCs/>
          <w:color w:val="000000"/>
          <w:sz w:val="22"/>
          <w:szCs w:val="22"/>
        </w:rPr>
      </w:pPr>
      <w:r w:rsidRPr="008924D8">
        <w:rPr>
          <w:rFonts w:asciiTheme="minorHAnsi" w:eastAsiaTheme="minorEastAsia" w:cstheme="minorBidi"/>
          <w:b/>
          <w:bCs/>
          <w:color w:val="000000"/>
          <w:sz w:val="22"/>
          <w:szCs w:val="22"/>
        </w:rPr>
        <w:t xml:space="preserve">Recessed </w:t>
      </w:r>
      <w:r w:rsidRPr="008924D8">
        <w:rPr>
          <w:rFonts w:asciiTheme="minorHAnsi" w:eastAsiaTheme="minorEastAsia" w:cstheme="minorBidi"/>
          <w:b/>
          <w:bCs/>
          <w:color w:val="000000"/>
          <w:sz w:val="22"/>
          <w:szCs w:val="22"/>
        </w:rPr>
        <w:t>–</w:t>
      </w:r>
      <w:r w:rsidRPr="008924D8">
        <w:rPr>
          <w:rFonts w:asciiTheme="minorHAnsi" w:eastAsiaTheme="minorEastAsia" w:cstheme="minorBidi"/>
          <w:b/>
          <w:bCs/>
          <w:color w:val="000000"/>
          <w:sz w:val="22"/>
          <w:szCs w:val="22"/>
        </w:rPr>
        <w:t xml:space="preserve"> </w:t>
      </w:r>
      <w:r>
        <w:rPr>
          <w:rFonts w:asciiTheme="minorHAnsi" w:eastAsiaTheme="minorEastAsia" w:cstheme="minorBidi"/>
          <w:b/>
          <w:bCs/>
          <w:color w:val="000000"/>
          <w:sz w:val="22"/>
          <w:szCs w:val="22"/>
        </w:rPr>
        <w:t>10:05 PST</w:t>
      </w:r>
    </w:p>
    <w:p w14:paraId="597561E2" w14:textId="77777777" w:rsidR="00F93DE0" w:rsidRPr="00C26550" w:rsidRDefault="00F93DE0" w:rsidP="00F93DE0">
      <w:pPr>
        <w:pStyle w:val="BodyText"/>
        <w:rPr>
          <w:rFonts w:asciiTheme="minorHAnsi" w:eastAsiaTheme="minorEastAsia" w:cstheme="minorBidi"/>
          <w:bCs/>
          <w:color w:val="000000"/>
          <w:sz w:val="22"/>
          <w:szCs w:val="22"/>
        </w:rPr>
      </w:pPr>
    </w:p>
    <w:p w14:paraId="19D37C14" w14:textId="25E714C1" w:rsidR="00F93DE0" w:rsidRDefault="00F93DE0" w:rsidP="00F93DE0">
      <w:pPr>
        <w:pStyle w:val="Heading1"/>
        <w:rPr>
          <w:sz w:val="24"/>
          <w:szCs w:val="28"/>
        </w:rPr>
      </w:pPr>
      <w:bookmarkStart w:id="7" w:name="_Toc30105917"/>
      <w:bookmarkStart w:id="8" w:name="_Hlk18577057"/>
      <w:r>
        <w:rPr>
          <w:sz w:val="28"/>
        </w:rPr>
        <w:lastRenderedPageBreak/>
        <w:t xml:space="preserve">Thursday </w:t>
      </w:r>
      <w:r w:rsidRPr="00583FBD">
        <w:rPr>
          <w:sz w:val="28"/>
        </w:rPr>
        <w:t>1</w:t>
      </w:r>
      <w:r>
        <w:rPr>
          <w:sz w:val="28"/>
        </w:rPr>
        <w:t>6</w:t>
      </w:r>
      <w:r w:rsidRPr="00583FBD">
        <w:rPr>
          <w:sz w:val="28"/>
        </w:rPr>
        <w:t xml:space="preserve"> January 2020 </w:t>
      </w:r>
      <w:r>
        <w:rPr>
          <w:sz w:val="28"/>
        </w:rPr>
        <w:t>P</w:t>
      </w:r>
      <w:r w:rsidRPr="00583FBD">
        <w:rPr>
          <w:sz w:val="28"/>
        </w:rPr>
        <w:t>M</w:t>
      </w:r>
      <w:r>
        <w:rPr>
          <w:sz w:val="28"/>
        </w:rPr>
        <w:t>2</w:t>
      </w:r>
      <w:bookmarkEnd w:id="7"/>
      <w:r w:rsidRPr="00583FBD">
        <w:rPr>
          <w:sz w:val="24"/>
          <w:szCs w:val="28"/>
        </w:rPr>
        <w:t xml:space="preserve"> </w:t>
      </w:r>
    </w:p>
    <w:p w14:paraId="614BBA05" w14:textId="77777777" w:rsidR="00F93DE0" w:rsidRPr="00A753BE" w:rsidRDefault="00F93DE0" w:rsidP="00F93DE0">
      <w:pPr>
        <w:rPr>
          <w:b/>
          <w:sz w:val="22"/>
        </w:rPr>
      </w:pPr>
      <w:r w:rsidRPr="00A753BE">
        <w:rPr>
          <w:b/>
          <w:sz w:val="22"/>
        </w:rPr>
        <w:t>Chair: Mark Hamilton, Ruckus/CommScope</w:t>
      </w:r>
    </w:p>
    <w:p w14:paraId="312C38D8" w14:textId="77777777" w:rsidR="00F93DE0" w:rsidRPr="00A753BE" w:rsidRDefault="00F93DE0" w:rsidP="00F93DE0">
      <w:pPr>
        <w:rPr>
          <w:b/>
          <w:sz w:val="22"/>
        </w:rPr>
      </w:pPr>
      <w:r w:rsidRPr="00A753BE">
        <w:rPr>
          <w:b/>
          <w:sz w:val="22"/>
        </w:rPr>
        <w:t>Vice Chair: Joseph Levy, InterDigital</w:t>
      </w:r>
    </w:p>
    <w:p w14:paraId="088D86F2" w14:textId="77777777" w:rsidR="00F93DE0" w:rsidRPr="00A753BE" w:rsidRDefault="00F93DE0" w:rsidP="00F93DE0">
      <w:pPr>
        <w:rPr>
          <w:b/>
          <w:sz w:val="22"/>
        </w:rPr>
      </w:pPr>
      <w:r w:rsidRPr="00A753BE">
        <w:rPr>
          <w:b/>
          <w:sz w:val="22"/>
        </w:rPr>
        <w:t>Secretary:  Joseph Levy, InterDigital</w:t>
      </w:r>
    </w:p>
    <w:p w14:paraId="387EA88A" w14:textId="77777777" w:rsidR="00F93DE0" w:rsidRPr="00A753BE" w:rsidRDefault="00F93DE0" w:rsidP="00F93DE0">
      <w:pPr>
        <w:rPr>
          <w:b/>
          <w:bCs/>
          <w:sz w:val="22"/>
        </w:rPr>
      </w:pPr>
    </w:p>
    <w:p w14:paraId="6E147991" w14:textId="6718C5FD" w:rsidR="00F93DE0" w:rsidRPr="00A753BE" w:rsidRDefault="00F93DE0" w:rsidP="00F93DE0">
      <w:pPr>
        <w:rPr>
          <w:b/>
          <w:bCs/>
          <w:sz w:val="22"/>
        </w:rPr>
      </w:pPr>
      <w:r w:rsidRPr="00A753BE">
        <w:rPr>
          <w:b/>
          <w:bCs/>
          <w:sz w:val="22"/>
        </w:rPr>
        <w:t xml:space="preserve">Meeting call to order in ARC meeting room by Chair </w:t>
      </w:r>
      <w:r w:rsidR="00B6167F">
        <w:rPr>
          <w:b/>
          <w:bCs/>
          <w:sz w:val="22"/>
        </w:rPr>
        <w:t>16</w:t>
      </w:r>
      <w:r>
        <w:rPr>
          <w:b/>
          <w:bCs/>
          <w:sz w:val="22"/>
        </w:rPr>
        <w:t>:0</w:t>
      </w:r>
      <w:r w:rsidR="00FC1CA0">
        <w:rPr>
          <w:b/>
          <w:bCs/>
          <w:sz w:val="22"/>
        </w:rPr>
        <w:t>4</w:t>
      </w:r>
      <w:r w:rsidRPr="00A753BE">
        <w:rPr>
          <w:b/>
          <w:bCs/>
          <w:sz w:val="22"/>
        </w:rPr>
        <w:t xml:space="preserve"> PST</w:t>
      </w:r>
    </w:p>
    <w:p w14:paraId="22889BCD" w14:textId="77777777" w:rsidR="00F93DE0" w:rsidRPr="00A753BE" w:rsidRDefault="00F93DE0" w:rsidP="00F93DE0">
      <w:pPr>
        <w:rPr>
          <w:b/>
          <w:bCs/>
          <w:sz w:val="22"/>
        </w:rPr>
      </w:pPr>
    </w:p>
    <w:p w14:paraId="6DCDBF24" w14:textId="77777777" w:rsidR="00F93DE0" w:rsidRPr="00A753BE" w:rsidRDefault="00F93DE0" w:rsidP="00F93DE0">
      <w:pPr>
        <w:rPr>
          <w:b/>
          <w:bCs/>
          <w:sz w:val="22"/>
        </w:rPr>
      </w:pPr>
    </w:p>
    <w:p w14:paraId="092AC6B6" w14:textId="77777777" w:rsidR="00F93DE0" w:rsidRPr="00F92316" w:rsidRDefault="00F93DE0" w:rsidP="00F93DE0">
      <w:pPr>
        <w:pStyle w:val="BodyText"/>
        <w:rPr>
          <w:b/>
          <w:bCs/>
          <w:sz w:val="22"/>
          <w:szCs w:val="22"/>
        </w:rPr>
      </w:pPr>
      <w:r w:rsidRPr="00F92316">
        <w:rPr>
          <w:b/>
          <w:bCs/>
          <w:sz w:val="22"/>
          <w:szCs w:val="22"/>
        </w:rPr>
        <w:t>Administration:</w:t>
      </w:r>
    </w:p>
    <w:p w14:paraId="4915E6B2" w14:textId="43B5C22D" w:rsidR="00F93DE0" w:rsidRDefault="00F93DE0" w:rsidP="00F93DE0">
      <w:pPr>
        <w:pStyle w:val="BodyText"/>
        <w:rPr>
          <w:sz w:val="22"/>
          <w:szCs w:val="22"/>
        </w:rPr>
      </w:pPr>
      <w:r w:rsidRPr="00F92316">
        <w:rPr>
          <w:sz w:val="22"/>
          <w:szCs w:val="22"/>
        </w:rPr>
        <w:t xml:space="preserve">The Chair reviewed the Administrative information in the agenda document, </w:t>
      </w:r>
      <w:hyperlink r:id="rId41" w:history="1">
        <w:r w:rsidR="00FC1CA0">
          <w:rPr>
            <w:rStyle w:val="Hyperlink"/>
            <w:sz w:val="22"/>
            <w:szCs w:val="22"/>
          </w:rPr>
          <w:t>11-19/2123r4</w:t>
        </w:r>
      </w:hyperlink>
    </w:p>
    <w:p w14:paraId="68400571" w14:textId="77777777" w:rsidR="00F93DE0" w:rsidRPr="00F92316" w:rsidRDefault="00F93DE0" w:rsidP="00F93DE0">
      <w:pPr>
        <w:pStyle w:val="BodyText"/>
        <w:rPr>
          <w:b/>
          <w:sz w:val="22"/>
          <w:szCs w:val="22"/>
        </w:rPr>
      </w:pPr>
      <w:r w:rsidRPr="00F92316">
        <w:rPr>
          <w:b/>
          <w:sz w:val="22"/>
          <w:szCs w:val="22"/>
        </w:rPr>
        <w:t>Call for Patents:</w:t>
      </w:r>
    </w:p>
    <w:p w14:paraId="7B1DA487" w14:textId="77777777" w:rsidR="00F93DE0" w:rsidRPr="00F92316" w:rsidRDefault="00F93DE0" w:rsidP="00F93DE0">
      <w:pPr>
        <w:pStyle w:val="BodyText"/>
        <w:rPr>
          <w:sz w:val="22"/>
          <w:szCs w:val="22"/>
        </w:rPr>
      </w:pPr>
      <w:r w:rsidRPr="00F92316">
        <w:rPr>
          <w:sz w:val="22"/>
          <w:szCs w:val="22"/>
        </w:rPr>
        <w:t>The Chair reviewed the Patent policy and called for potentially essential patents – there was no response to the call.</w:t>
      </w:r>
    </w:p>
    <w:p w14:paraId="3B3DBF23" w14:textId="77777777" w:rsidR="00F93DE0" w:rsidRPr="00F92316" w:rsidRDefault="00F93DE0" w:rsidP="00F93DE0">
      <w:pPr>
        <w:pStyle w:val="BodyText"/>
        <w:rPr>
          <w:b/>
          <w:sz w:val="22"/>
          <w:szCs w:val="22"/>
        </w:rPr>
      </w:pPr>
      <w:r w:rsidRPr="00F92316">
        <w:rPr>
          <w:b/>
          <w:sz w:val="22"/>
          <w:szCs w:val="22"/>
        </w:rPr>
        <w:t>Participation:</w:t>
      </w:r>
    </w:p>
    <w:p w14:paraId="4ADA715D" w14:textId="77777777" w:rsidR="00F93DE0" w:rsidRDefault="00F93DE0" w:rsidP="00F93DE0">
      <w:pPr>
        <w:pStyle w:val="BodyText"/>
        <w:rPr>
          <w:rFonts w:asciiTheme="minorHAnsi" w:eastAsiaTheme="minorEastAsia" w:cstheme="minorBidi"/>
          <w:b/>
          <w:bCs/>
          <w:color w:val="000000"/>
          <w:sz w:val="22"/>
          <w:szCs w:val="22"/>
        </w:rPr>
      </w:pPr>
      <w:r w:rsidRPr="00F92316">
        <w:rPr>
          <w:sz w:val="22"/>
          <w:szCs w:val="22"/>
        </w:rPr>
        <w:t>The chair reviewed the participation policy</w:t>
      </w:r>
    </w:p>
    <w:p w14:paraId="4821243C" w14:textId="77777777" w:rsidR="00F93DE0" w:rsidRDefault="00F93DE0" w:rsidP="00F93DE0">
      <w:pPr>
        <w:pStyle w:val="BodyText"/>
        <w:rPr>
          <w:b/>
          <w:sz w:val="22"/>
          <w:szCs w:val="22"/>
        </w:rPr>
      </w:pPr>
      <w:r w:rsidRPr="00F92316">
        <w:rPr>
          <w:b/>
          <w:sz w:val="22"/>
          <w:szCs w:val="22"/>
        </w:rPr>
        <w:t>Approval of the Agenda:</w:t>
      </w:r>
    </w:p>
    <w:p w14:paraId="3A77F9CC" w14:textId="77777777" w:rsidR="00F93DE0" w:rsidRPr="00F92316" w:rsidRDefault="00F93DE0" w:rsidP="00F93DE0">
      <w:pPr>
        <w:pStyle w:val="BodyText"/>
        <w:rPr>
          <w:sz w:val="22"/>
          <w:szCs w:val="22"/>
        </w:rPr>
      </w:pPr>
      <w:r w:rsidRPr="00F92316">
        <w:rPr>
          <w:sz w:val="22"/>
          <w:szCs w:val="22"/>
        </w:rPr>
        <w:t xml:space="preserve">The Chair reviewed the agenda and called for comments or amendments to the agenda </w:t>
      </w:r>
      <w:r>
        <w:rPr>
          <w:sz w:val="22"/>
          <w:szCs w:val="22"/>
        </w:rPr>
        <w:t xml:space="preserve">- </w:t>
      </w:r>
      <w:r w:rsidRPr="00F92316">
        <w:rPr>
          <w:sz w:val="22"/>
          <w:szCs w:val="22"/>
        </w:rPr>
        <w:t>there was no response to the call.</w:t>
      </w:r>
    </w:p>
    <w:p w14:paraId="27B6E572" w14:textId="77777777" w:rsidR="00F93DE0" w:rsidRDefault="00F93DE0" w:rsidP="00F93DE0">
      <w:pPr>
        <w:pStyle w:val="BodyText"/>
        <w:rPr>
          <w:sz w:val="22"/>
          <w:szCs w:val="22"/>
        </w:rPr>
      </w:pPr>
      <w:r>
        <w:rPr>
          <w:sz w:val="22"/>
          <w:szCs w:val="22"/>
        </w:rPr>
        <w:t>Agenda discussion:</w:t>
      </w:r>
    </w:p>
    <w:p w14:paraId="2E8D1431" w14:textId="49367AB1" w:rsidR="00F93DE0" w:rsidRDefault="00F93DE0" w:rsidP="00F93DE0">
      <w:pPr>
        <w:rPr>
          <w:sz w:val="22"/>
          <w:szCs w:val="22"/>
        </w:rPr>
      </w:pPr>
      <w:r w:rsidRPr="00A753BE">
        <w:rPr>
          <w:sz w:val="22"/>
          <w:szCs w:val="22"/>
        </w:rPr>
        <w:t xml:space="preserve">Agenda slide deck: </w:t>
      </w:r>
      <w:hyperlink r:id="rId42" w:history="1">
        <w:r w:rsidR="00362FD7">
          <w:rPr>
            <w:rStyle w:val="Hyperlink"/>
            <w:sz w:val="22"/>
            <w:szCs w:val="22"/>
          </w:rPr>
          <w:t>11-19/2123r5</w:t>
        </w:r>
      </w:hyperlink>
      <w:r w:rsidRPr="00A753BE">
        <w:rPr>
          <w:sz w:val="22"/>
          <w:szCs w:val="22"/>
        </w:rPr>
        <w:t>, proposed agenda copied here for reference:</w:t>
      </w:r>
    </w:p>
    <w:p w14:paraId="3162B37F" w14:textId="77777777" w:rsidR="009E00DB" w:rsidRPr="00362FD7" w:rsidRDefault="00086D43" w:rsidP="00362FD7">
      <w:pPr>
        <w:numPr>
          <w:ilvl w:val="0"/>
          <w:numId w:val="15"/>
        </w:numPr>
        <w:rPr>
          <w:sz w:val="22"/>
          <w:szCs w:val="22"/>
        </w:rPr>
      </w:pPr>
      <w:r w:rsidRPr="00362FD7">
        <w:rPr>
          <w:b/>
          <w:bCs/>
          <w:sz w:val="22"/>
          <w:szCs w:val="22"/>
        </w:rPr>
        <w:t xml:space="preserve">“What is an ESS?”: </w:t>
      </w:r>
      <w:hyperlink r:id="rId43" w:history="1">
        <w:r w:rsidRPr="00362FD7">
          <w:rPr>
            <w:rStyle w:val="Hyperlink"/>
            <w:sz w:val="22"/>
            <w:szCs w:val="22"/>
          </w:rPr>
          <w:t>11-18/1051r12</w:t>
        </w:r>
      </w:hyperlink>
      <w:r w:rsidRPr="00362FD7">
        <w:rPr>
          <w:sz w:val="22"/>
          <w:szCs w:val="22"/>
        </w:rPr>
        <w:t xml:space="preserve"> </w:t>
      </w:r>
    </w:p>
    <w:p w14:paraId="328CDFFC" w14:textId="77777777" w:rsidR="009E00DB" w:rsidRPr="00362FD7" w:rsidRDefault="00086D43" w:rsidP="00362FD7">
      <w:pPr>
        <w:numPr>
          <w:ilvl w:val="1"/>
          <w:numId w:val="15"/>
        </w:numPr>
        <w:rPr>
          <w:sz w:val="22"/>
          <w:szCs w:val="22"/>
        </w:rPr>
      </w:pPr>
      <w:r w:rsidRPr="00362FD7">
        <w:rPr>
          <w:sz w:val="22"/>
          <w:szCs w:val="22"/>
        </w:rPr>
        <w:t xml:space="preserve">Liaison to REVmd: </w:t>
      </w:r>
      <w:hyperlink r:id="rId44" w:history="1">
        <w:r w:rsidRPr="00362FD7">
          <w:rPr>
            <w:rStyle w:val="Hyperlink"/>
            <w:sz w:val="22"/>
            <w:szCs w:val="22"/>
          </w:rPr>
          <w:t>11-20/0177r0</w:t>
        </w:r>
      </w:hyperlink>
      <w:r w:rsidRPr="00362FD7">
        <w:rPr>
          <w:sz w:val="22"/>
          <w:szCs w:val="22"/>
        </w:rPr>
        <w:t xml:space="preserve">  </w:t>
      </w:r>
    </w:p>
    <w:p w14:paraId="6179A002" w14:textId="77777777" w:rsidR="009E00DB" w:rsidRPr="00362FD7" w:rsidRDefault="00086D43" w:rsidP="00362FD7">
      <w:pPr>
        <w:numPr>
          <w:ilvl w:val="0"/>
          <w:numId w:val="15"/>
        </w:numPr>
        <w:rPr>
          <w:sz w:val="22"/>
          <w:szCs w:val="22"/>
        </w:rPr>
      </w:pPr>
      <w:r w:rsidRPr="00362FD7">
        <w:rPr>
          <w:b/>
          <w:bCs/>
          <w:sz w:val="22"/>
          <w:szCs w:val="22"/>
        </w:rPr>
        <w:t>Future sessions / SC activities</w:t>
      </w:r>
    </w:p>
    <w:p w14:paraId="1F74A451" w14:textId="77777777" w:rsidR="00460075" w:rsidRDefault="00460075" w:rsidP="00460075">
      <w:pPr>
        <w:pStyle w:val="BodyText"/>
        <w:rPr>
          <w:sz w:val="22"/>
          <w:szCs w:val="22"/>
        </w:rPr>
      </w:pPr>
    </w:p>
    <w:p w14:paraId="02DAEF61" w14:textId="6F4AB0FC" w:rsidR="00460075" w:rsidRPr="00F92316" w:rsidRDefault="00460075" w:rsidP="00460075">
      <w:pPr>
        <w:pStyle w:val="BodyText"/>
        <w:rPr>
          <w:sz w:val="22"/>
          <w:szCs w:val="22"/>
        </w:rPr>
      </w:pPr>
      <w:r w:rsidRPr="00F92316">
        <w:rPr>
          <w:sz w:val="22"/>
          <w:szCs w:val="22"/>
        </w:rPr>
        <w:t xml:space="preserve">The Chair reviewed the agenda and called for comments or amendments to the agenda </w:t>
      </w:r>
      <w:r>
        <w:rPr>
          <w:sz w:val="22"/>
          <w:szCs w:val="22"/>
        </w:rPr>
        <w:t xml:space="preserve">- </w:t>
      </w:r>
      <w:r w:rsidRPr="00F92316">
        <w:rPr>
          <w:sz w:val="22"/>
          <w:szCs w:val="22"/>
        </w:rPr>
        <w:t>there was no response to the call.</w:t>
      </w:r>
    </w:p>
    <w:p w14:paraId="211842F1" w14:textId="77777777" w:rsidR="00460075" w:rsidRDefault="00460075" w:rsidP="00460075">
      <w:pPr>
        <w:pStyle w:val="BodyText"/>
        <w:rPr>
          <w:b/>
          <w:bCs/>
          <w:sz w:val="22"/>
          <w:szCs w:val="22"/>
        </w:rPr>
      </w:pPr>
      <w:r>
        <w:rPr>
          <w:sz w:val="22"/>
          <w:szCs w:val="22"/>
        </w:rPr>
        <w:t xml:space="preserve">The agenda was approved by unanimous consent. </w:t>
      </w:r>
    </w:p>
    <w:p w14:paraId="4584FA65" w14:textId="13A969FD" w:rsidR="007C1D69" w:rsidRDefault="00460075" w:rsidP="00F93DE0">
      <w:pPr>
        <w:rPr>
          <w:sz w:val="22"/>
          <w:szCs w:val="22"/>
        </w:rPr>
      </w:pPr>
      <w:r w:rsidRPr="00362FD7">
        <w:rPr>
          <w:b/>
          <w:bCs/>
          <w:sz w:val="22"/>
          <w:szCs w:val="22"/>
        </w:rPr>
        <w:t>“What is an ESS?”:</w:t>
      </w:r>
    </w:p>
    <w:p w14:paraId="4FB334E2" w14:textId="3073E254" w:rsidR="007C1D69" w:rsidRDefault="00460075" w:rsidP="00F93DE0">
      <w:pPr>
        <w:rPr>
          <w:sz w:val="22"/>
          <w:szCs w:val="22"/>
        </w:rPr>
      </w:pPr>
      <w:r>
        <w:rPr>
          <w:sz w:val="22"/>
          <w:szCs w:val="22"/>
        </w:rPr>
        <w:t>(</w:t>
      </w:r>
      <w:r w:rsidR="00362FD7">
        <w:rPr>
          <w:sz w:val="22"/>
          <w:szCs w:val="22"/>
        </w:rPr>
        <w:t xml:space="preserve">Starting with </w:t>
      </w:r>
      <w:hyperlink r:id="rId45" w:history="1">
        <w:r w:rsidRPr="00362FD7">
          <w:rPr>
            <w:rStyle w:val="Hyperlink"/>
            <w:sz w:val="22"/>
            <w:szCs w:val="22"/>
          </w:rPr>
          <w:t>11-18/1051r12</w:t>
        </w:r>
      </w:hyperlink>
      <w:r w:rsidRPr="00362FD7">
        <w:rPr>
          <w:sz w:val="22"/>
          <w:szCs w:val="22"/>
        </w:rPr>
        <w:t xml:space="preserve"> </w:t>
      </w:r>
      <w:r>
        <w:rPr>
          <w:sz w:val="22"/>
          <w:szCs w:val="22"/>
        </w:rPr>
        <w:t xml:space="preserve">ending with </w:t>
      </w:r>
      <w:hyperlink r:id="rId46" w:history="1">
        <w:r>
          <w:rPr>
            <w:rStyle w:val="Hyperlink"/>
            <w:sz w:val="22"/>
            <w:szCs w:val="22"/>
          </w:rPr>
          <w:t>11-18/1051r13</w:t>
        </w:r>
      </w:hyperlink>
      <w:r>
        <w:rPr>
          <w:sz w:val="22"/>
          <w:szCs w:val="22"/>
        </w:rPr>
        <w:t>)</w:t>
      </w:r>
    </w:p>
    <w:p w14:paraId="6F4FF2D9" w14:textId="38A3F462" w:rsidR="00FC1CA0" w:rsidRDefault="00365398" w:rsidP="00F93DE0">
      <w:pPr>
        <w:rPr>
          <w:sz w:val="22"/>
          <w:szCs w:val="22"/>
        </w:rPr>
      </w:pPr>
      <w:r>
        <w:rPr>
          <w:sz w:val="22"/>
          <w:szCs w:val="22"/>
        </w:rPr>
        <w:t xml:space="preserve">Continued wordsmithing the </w:t>
      </w:r>
      <w:r w:rsidR="00B526B1">
        <w:rPr>
          <w:sz w:val="22"/>
          <w:szCs w:val="22"/>
        </w:rPr>
        <w:t>text relat</w:t>
      </w:r>
      <w:r w:rsidR="009A3676">
        <w:rPr>
          <w:sz w:val="22"/>
          <w:szCs w:val="22"/>
        </w:rPr>
        <w:t>ed to the HESSID/HeSS on slide 21</w:t>
      </w:r>
    </w:p>
    <w:p w14:paraId="04E3316A" w14:textId="7C1D69C7" w:rsidR="009A3676" w:rsidRDefault="009A3676" w:rsidP="00F93DE0">
      <w:pPr>
        <w:rPr>
          <w:sz w:val="22"/>
          <w:szCs w:val="22"/>
        </w:rPr>
      </w:pPr>
      <w:r>
        <w:rPr>
          <w:sz w:val="22"/>
          <w:szCs w:val="22"/>
        </w:rPr>
        <w:t>Then moved back to slide 20 to work the definition</w:t>
      </w:r>
      <w:r w:rsidR="00582B06">
        <w:rPr>
          <w:sz w:val="22"/>
          <w:szCs w:val="22"/>
        </w:rPr>
        <w:t>.  Decided to just define HeSS</w:t>
      </w:r>
      <w:r w:rsidR="0033688C">
        <w:rPr>
          <w:sz w:val="22"/>
          <w:szCs w:val="22"/>
        </w:rPr>
        <w:t xml:space="preserve"> as neither an </w:t>
      </w:r>
      <w:r w:rsidR="00582B06">
        <w:rPr>
          <w:sz w:val="22"/>
          <w:szCs w:val="22"/>
        </w:rPr>
        <w:t xml:space="preserve">acronym </w:t>
      </w:r>
      <w:r w:rsidR="00D734D9">
        <w:rPr>
          <w:sz w:val="22"/>
          <w:szCs w:val="22"/>
        </w:rPr>
        <w:t>or</w:t>
      </w:r>
      <w:r w:rsidR="0033688C">
        <w:rPr>
          <w:sz w:val="22"/>
          <w:szCs w:val="22"/>
        </w:rPr>
        <w:t xml:space="preserve"> an</w:t>
      </w:r>
      <w:r w:rsidR="00D734D9">
        <w:rPr>
          <w:sz w:val="22"/>
          <w:szCs w:val="22"/>
        </w:rPr>
        <w:t xml:space="preserve"> abbreviation</w:t>
      </w:r>
      <w:r w:rsidR="0033688C">
        <w:rPr>
          <w:sz w:val="22"/>
          <w:szCs w:val="22"/>
        </w:rPr>
        <w:t xml:space="preserve">.  HeSS is simply a </w:t>
      </w:r>
      <w:r w:rsidR="00582B06">
        <w:rPr>
          <w:sz w:val="22"/>
          <w:szCs w:val="22"/>
        </w:rPr>
        <w:t>label</w:t>
      </w:r>
      <w:r w:rsidR="0033688C">
        <w:rPr>
          <w:sz w:val="22"/>
          <w:szCs w:val="22"/>
        </w:rPr>
        <w:t xml:space="preserve"> for the collections of BSS that are identified by an HESSID</w:t>
      </w:r>
      <w:r w:rsidR="00582B06">
        <w:rPr>
          <w:sz w:val="22"/>
          <w:szCs w:val="22"/>
        </w:rPr>
        <w:t xml:space="preserve">.  </w:t>
      </w:r>
    </w:p>
    <w:p w14:paraId="74DA2A21" w14:textId="0B3024F8" w:rsidR="00582B06" w:rsidRDefault="00582B06" w:rsidP="00F93DE0">
      <w:pPr>
        <w:rPr>
          <w:sz w:val="22"/>
          <w:szCs w:val="22"/>
        </w:rPr>
      </w:pPr>
      <w:r>
        <w:rPr>
          <w:sz w:val="22"/>
          <w:szCs w:val="22"/>
        </w:rPr>
        <w:t xml:space="preserve">Also </w:t>
      </w:r>
      <w:r w:rsidR="00D734D9">
        <w:rPr>
          <w:sz w:val="22"/>
          <w:szCs w:val="22"/>
        </w:rPr>
        <w:t>added a</w:t>
      </w:r>
      <w:r>
        <w:rPr>
          <w:sz w:val="22"/>
          <w:szCs w:val="22"/>
        </w:rPr>
        <w:t xml:space="preserve"> slide 2</w:t>
      </w:r>
      <w:r w:rsidR="00D734D9">
        <w:rPr>
          <w:sz w:val="22"/>
          <w:szCs w:val="22"/>
        </w:rPr>
        <w:t>1</w:t>
      </w:r>
      <w:r>
        <w:rPr>
          <w:sz w:val="22"/>
          <w:szCs w:val="22"/>
        </w:rPr>
        <w:t xml:space="preserve"> </w:t>
      </w:r>
      <w:r w:rsidR="00D734D9">
        <w:rPr>
          <w:sz w:val="22"/>
          <w:szCs w:val="22"/>
        </w:rPr>
        <w:t xml:space="preserve">to </w:t>
      </w:r>
      <w:r>
        <w:rPr>
          <w:sz w:val="22"/>
          <w:szCs w:val="22"/>
        </w:rPr>
        <w:t xml:space="preserve">correct the Acronym list so that HESSID is a HeSS </w:t>
      </w:r>
      <w:r w:rsidR="00D734D9">
        <w:rPr>
          <w:sz w:val="22"/>
          <w:szCs w:val="22"/>
        </w:rPr>
        <w:t>set identifier. Which moves the old slide 21 to slide 22.</w:t>
      </w:r>
    </w:p>
    <w:p w14:paraId="5106F697" w14:textId="2C5A25C4" w:rsidR="00D734D9" w:rsidRDefault="00D734D9" w:rsidP="00F93DE0">
      <w:pPr>
        <w:rPr>
          <w:sz w:val="22"/>
          <w:szCs w:val="22"/>
        </w:rPr>
      </w:pPr>
    </w:p>
    <w:p w14:paraId="19679571" w14:textId="2F235B42" w:rsidR="0033688C" w:rsidRDefault="0033688C" w:rsidP="00F93DE0">
      <w:pPr>
        <w:rPr>
          <w:sz w:val="22"/>
          <w:szCs w:val="22"/>
        </w:rPr>
      </w:pPr>
      <w:r>
        <w:rPr>
          <w:sz w:val="22"/>
          <w:szCs w:val="22"/>
        </w:rPr>
        <w:t>The final recommendation</w:t>
      </w:r>
      <w:r w:rsidR="00FE2C70">
        <w:rPr>
          <w:sz w:val="22"/>
          <w:szCs w:val="22"/>
        </w:rPr>
        <w:t>s</w:t>
      </w:r>
      <w:r>
        <w:rPr>
          <w:sz w:val="22"/>
          <w:szCs w:val="22"/>
        </w:rPr>
        <w:t xml:space="preserve"> to 802.11 TGmd </w:t>
      </w:r>
      <w:r w:rsidR="00FE2C70">
        <w:rPr>
          <w:sz w:val="22"/>
          <w:szCs w:val="22"/>
        </w:rPr>
        <w:t>are</w:t>
      </w:r>
      <w:r>
        <w:rPr>
          <w:sz w:val="22"/>
          <w:szCs w:val="22"/>
        </w:rPr>
        <w:t>:</w:t>
      </w:r>
    </w:p>
    <w:p w14:paraId="478F7B84" w14:textId="088DE8B4" w:rsidR="0033688C" w:rsidRDefault="0033688C" w:rsidP="00F93DE0">
      <w:pPr>
        <w:rPr>
          <w:sz w:val="22"/>
          <w:szCs w:val="22"/>
        </w:rPr>
      </w:pPr>
    </w:p>
    <w:p w14:paraId="16F1016E" w14:textId="77777777" w:rsidR="0033688C" w:rsidRPr="0033688C" w:rsidRDefault="0033688C" w:rsidP="0033688C">
      <w:pPr>
        <w:ind w:left="720"/>
        <w:rPr>
          <w:sz w:val="22"/>
          <w:szCs w:val="22"/>
        </w:rPr>
      </w:pPr>
      <w:r w:rsidRPr="0033688C">
        <w:rPr>
          <w:sz w:val="22"/>
          <w:szCs w:val="22"/>
        </w:rPr>
        <w:t>All references are to REVmd D3.0.</w:t>
      </w:r>
    </w:p>
    <w:p w14:paraId="36D090A2" w14:textId="77777777" w:rsidR="0033688C" w:rsidRPr="0033688C" w:rsidRDefault="0033688C" w:rsidP="0033688C">
      <w:pPr>
        <w:ind w:left="720"/>
        <w:rPr>
          <w:sz w:val="22"/>
          <w:szCs w:val="22"/>
        </w:rPr>
      </w:pPr>
    </w:p>
    <w:p w14:paraId="7A496F1D" w14:textId="77777777" w:rsidR="0033688C" w:rsidRPr="0033688C" w:rsidRDefault="0033688C" w:rsidP="0033688C">
      <w:pPr>
        <w:ind w:left="720"/>
        <w:rPr>
          <w:b/>
          <w:sz w:val="22"/>
          <w:szCs w:val="22"/>
        </w:rPr>
      </w:pPr>
      <w:r w:rsidRPr="0033688C">
        <w:rPr>
          <w:b/>
          <w:sz w:val="22"/>
          <w:szCs w:val="22"/>
        </w:rPr>
        <w:t>Modify the definition of ESS (in clause 3):</w:t>
      </w:r>
    </w:p>
    <w:p w14:paraId="6E38AAB0" w14:textId="77777777" w:rsidR="0033688C" w:rsidRPr="0033688C" w:rsidRDefault="0033688C" w:rsidP="00FC4FAB">
      <w:pPr>
        <w:numPr>
          <w:ilvl w:val="0"/>
          <w:numId w:val="8"/>
        </w:numPr>
        <w:rPr>
          <w:sz w:val="22"/>
          <w:szCs w:val="22"/>
        </w:rPr>
      </w:pPr>
      <w:r w:rsidRPr="0033688C">
        <w:rPr>
          <w:sz w:val="22"/>
          <w:szCs w:val="22"/>
        </w:rPr>
        <w:t>From:</w:t>
      </w:r>
    </w:p>
    <w:p w14:paraId="0EF90539" w14:textId="77777777" w:rsidR="0033688C" w:rsidRPr="0033688C" w:rsidRDefault="0033688C" w:rsidP="0033688C">
      <w:pPr>
        <w:ind w:left="720"/>
        <w:rPr>
          <w:sz w:val="22"/>
          <w:szCs w:val="22"/>
        </w:rPr>
      </w:pPr>
      <w:r w:rsidRPr="0033688C">
        <w:rPr>
          <w:sz w:val="22"/>
          <w:szCs w:val="22"/>
        </w:rPr>
        <w:t>“A set of one or more interconnected basic service sets (BSSs) that appears as a single BSS to the logical link control (LLC) layer at any station (STA) associated with one of those BSSs.”</w:t>
      </w:r>
    </w:p>
    <w:p w14:paraId="024A02C0" w14:textId="77777777" w:rsidR="0033688C" w:rsidRPr="0033688C" w:rsidRDefault="0033688C" w:rsidP="00FC4FAB">
      <w:pPr>
        <w:numPr>
          <w:ilvl w:val="0"/>
          <w:numId w:val="8"/>
        </w:numPr>
        <w:rPr>
          <w:sz w:val="22"/>
          <w:szCs w:val="22"/>
        </w:rPr>
      </w:pPr>
      <w:r w:rsidRPr="0033688C">
        <w:rPr>
          <w:sz w:val="22"/>
          <w:szCs w:val="22"/>
        </w:rPr>
        <w:t>To:</w:t>
      </w:r>
    </w:p>
    <w:p w14:paraId="6C582536" w14:textId="77777777" w:rsidR="0033688C" w:rsidRPr="0033688C" w:rsidRDefault="0033688C" w:rsidP="0033688C">
      <w:pPr>
        <w:ind w:left="720"/>
        <w:rPr>
          <w:sz w:val="22"/>
          <w:szCs w:val="22"/>
        </w:rPr>
      </w:pPr>
      <w:r w:rsidRPr="0033688C">
        <w:rPr>
          <w:sz w:val="22"/>
          <w:szCs w:val="22"/>
        </w:rPr>
        <w:t>“A set of one or more basic service sets (BSSs) that are interconnected by a single distribution system (DS); an ESS appears as a single IEEE Std 802™ access domain to the logical link control (LLC) sublayer.”</w:t>
      </w:r>
    </w:p>
    <w:p w14:paraId="0C9881EF" w14:textId="77777777" w:rsidR="0033688C" w:rsidRPr="0033688C" w:rsidRDefault="0033688C" w:rsidP="0033688C">
      <w:pPr>
        <w:ind w:left="720"/>
        <w:rPr>
          <w:b/>
          <w:sz w:val="22"/>
          <w:szCs w:val="22"/>
        </w:rPr>
      </w:pPr>
    </w:p>
    <w:p w14:paraId="51BD54DC" w14:textId="77777777" w:rsidR="0033688C" w:rsidRPr="0033688C" w:rsidRDefault="0033688C" w:rsidP="0033688C">
      <w:pPr>
        <w:ind w:left="720"/>
        <w:rPr>
          <w:b/>
          <w:sz w:val="22"/>
          <w:szCs w:val="22"/>
        </w:rPr>
      </w:pPr>
      <w:r w:rsidRPr="0033688C">
        <w:rPr>
          <w:b/>
          <w:sz w:val="22"/>
          <w:szCs w:val="22"/>
        </w:rPr>
        <w:lastRenderedPageBreak/>
        <w:t>Modify text in 4.3.5.1 (the “Overview” subclause of the “DS concepts” subclause):</w:t>
      </w:r>
    </w:p>
    <w:p w14:paraId="676D6E1C" w14:textId="77777777" w:rsidR="0033688C" w:rsidRPr="0033688C" w:rsidRDefault="0033688C" w:rsidP="00FC4FAB">
      <w:pPr>
        <w:numPr>
          <w:ilvl w:val="0"/>
          <w:numId w:val="8"/>
        </w:numPr>
        <w:rPr>
          <w:sz w:val="22"/>
          <w:szCs w:val="22"/>
        </w:rPr>
      </w:pPr>
      <w:r w:rsidRPr="0033688C">
        <w:rPr>
          <w:sz w:val="22"/>
          <w:szCs w:val="22"/>
        </w:rPr>
        <w:t>From:</w:t>
      </w:r>
    </w:p>
    <w:p w14:paraId="6C26217A" w14:textId="77777777" w:rsidR="0033688C" w:rsidRPr="0033688C" w:rsidRDefault="0033688C" w:rsidP="0033688C">
      <w:pPr>
        <w:ind w:left="720"/>
        <w:rPr>
          <w:sz w:val="22"/>
          <w:szCs w:val="22"/>
        </w:rPr>
      </w:pPr>
      <w:r w:rsidRPr="0033688C">
        <w:rPr>
          <w:sz w:val="22"/>
          <w:szCs w:val="22"/>
        </w:rPr>
        <w:t>“The DS enables mobile device support by providing the logical services necessary to handle address to destination mapping and seamless integration of multiple BSSs.</w:t>
      </w:r>
    </w:p>
    <w:p w14:paraId="0DDF4873" w14:textId="77777777" w:rsidR="0033688C" w:rsidRPr="0033688C" w:rsidRDefault="0033688C" w:rsidP="0033688C">
      <w:pPr>
        <w:ind w:left="720"/>
        <w:rPr>
          <w:sz w:val="22"/>
          <w:szCs w:val="22"/>
        </w:rPr>
      </w:pPr>
      <w:r w:rsidRPr="0033688C">
        <w:rPr>
          <w:sz w:val="22"/>
          <w:szCs w:val="22"/>
        </w:rPr>
        <w:t>An access point (AP) is any entity that has STA functionality and a distribution system access function (DSAF), which enables access to the DS, via the WM for associated STAs.”</w:t>
      </w:r>
    </w:p>
    <w:p w14:paraId="49EB1275" w14:textId="77777777" w:rsidR="0033688C" w:rsidRPr="0033688C" w:rsidRDefault="0033688C" w:rsidP="00FC4FAB">
      <w:pPr>
        <w:numPr>
          <w:ilvl w:val="0"/>
          <w:numId w:val="8"/>
        </w:numPr>
        <w:rPr>
          <w:sz w:val="22"/>
          <w:szCs w:val="22"/>
        </w:rPr>
      </w:pPr>
      <w:r w:rsidRPr="0033688C">
        <w:rPr>
          <w:sz w:val="22"/>
          <w:szCs w:val="22"/>
        </w:rPr>
        <w:t>To:</w:t>
      </w:r>
    </w:p>
    <w:p w14:paraId="5A2FF290" w14:textId="77777777" w:rsidR="0033688C" w:rsidRPr="0033688C" w:rsidRDefault="0033688C" w:rsidP="0033688C">
      <w:pPr>
        <w:ind w:left="720"/>
        <w:rPr>
          <w:sz w:val="22"/>
          <w:szCs w:val="22"/>
        </w:rPr>
      </w:pPr>
      <w:r w:rsidRPr="0033688C">
        <w:rPr>
          <w:sz w:val="22"/>
          <w:szCs w:val="22"/>
        </w:rPr>
        <w:t xml:space="preserve"> “The DS enables mobile device support by providing the logical services necessary to handle address to destination mapping and seamless integration of multiple BSSs.</w:t>
      </w:r>
    </w:p>
    <w:p w14:paraId="7C7952E7" w14:textId="77777777" w:rsidR="0033688C" w:rsidRPr="0033688C" w:rsidRDefault="0033688C" w:rsidP="0033688C">
      <w:pPr>
        <w:ind w:left="720"/>
        <w:rPr>
          <w:sz w:val="22"/>
          <w:szCs w:val="22"/>
        </w:rPr>
      </w:pPr>
      <w:r w:rsidRPr="0033688C">
        <w:rPr>
          <w:sz w:val="22"/>
          <w:szCs w:val="22"/>
        </w:rPr>
        <w:t>An access point (AP) is any entity that has STA functionality and a distribution system access function (DSAF), which enables access to the DS, via the WM for associated STAs</w:t>
      </w:r>
      <w:r w:rsidRPr="0033688C">
        <w:rPr>
          <w:sz w:val="22"/>
          <w:szCs w:val="22"/>
          <w:u w:val="single"/>
        </w:rPr>
        <w:t xml:space="preserve">.  To invoke this access, a non-AP STA joins a BSS and associates to the AP operating that BSS. This causes the AP to notify the DS of the non-AP STA’s location within the network. The non-AP STA moves to another BSS operated by an AP connected to the same DS in another location by reassociating to this new AP. The new AP updates the DS with the non-AP STA’s new location at the completion of the reassociation.  </w:t>
      </w:r>
    </w:p>
    <w:p w14:paraId="556E6AE4" w14:textId="77777777" w:rsidR="0033688C" w:rsidRPr="0033688C" w:rsidRDefault="0033688C" w:rsidP="0033688C">
      <w:pPr>
        <w:ind w:left="720"/>
        <w:rPr>
          <w:sz w:val="22"/>
          <w:szCs w:val="22"/>
        </w:rPr>
      </w:pPr>
      <w:r w:rsidRPr="0033688C">
        <w:rPr>
          <w:sz w:val="22"/>
          <w:szCs w:val="22"/>
          <w:u w:val="single"/>
        </w:rPr>
        <w:t>The STA’s location information is internal to the DS, thus STA mobility is transparent to upper layers.  See 4.3.5.2 (Extended service set (ESS): the large coverage network).</w:t>
      </w:r>
      <w:r w:rsidRPr="0033688C">
        <w:rPr>
          <w:sz w:val="22"/>
          <w:szCs w:val="22"/>
        </w:rPr>
        <w:t>”</w:t>
      </w:r>
    </w:p>
    <w:p w14:paraId="08079A27" w14:textId="77777777" w:rsidR="0033688C" w:rsidRPr="0033688C" w:rsidRDefault="0033688C" w:rsidP="0033688C">
      <w:pPr>
        <w:ind w:left="720"/>
        <w:rPr>
          <w:sz w:val="22"/>
          <w:szCs w:val="22"/>
        </w:rPr>
      </w:pPr>
    </w:p>
    <w:p w14:paraId="26B17E2C" w14:textId="77777777" w:rsidR="0033688C" w:rsidRPr="0033688C" w:rsidRDefault="0033688C" w:rsidP="0033688C">
      <w:pPr>
        <w:ind w:left="720"/>
        <w:rPr>
          <w:b/>
          <w:sz w:val="22"/>
          <w:szCs w:val="22"/>
        </w:rPr>
      </w:pPr>
      <w:r w:rsidRPr="0033688C">
        <w:rPr>
          <w:b/>
          <w:sz w:val="22"/>
          <w:szCs w:val="22"/>
        </w:rPr>
        <w:t xml:space="preserve">Modify text in </w:t>
      </w:r>
      <w:r w:rsidRPr="0033688C">
        <w:rPr>
          <w:b/>
          <w:bCs/>
          <w:sz w:val="22"/>
          <w:szCs w:val="22"/>
        </w:rPr>
        <w:t>4.3.5.2 (“Extended service set (ESS): the large coverage network”):</w:t>
      </w:r>
    </w:p>
    <w:p w14:paraId="024213B6" w14:textId="77777777" w:rsidR="0033688C" w:rsidRPr="0033688C" w:rsidRDefault="0033688C" w:rsidP="00FC4FAB">
      <w:pPr>
        <w:numPr>
          <w:ilvl w:val="0"/>
          <w:numId w:val="8"/>
        </w:numPr>
        <w:rPr>
          <w:sz w:val="22"/>
          <w:szCs w:val="22"/>
        </w:rPr>
      </w:pPr>
      <w:r w:rsidRPr="0033688C">
        <w:rPr>
          <w:sz w:val="22"/>
          <w:szCs w:val="22"/>
        </w:rPr>
        <w:t>From:</w:t>
      </w:r>
    </w:p>
    <w:p w14:paraId="3BFAE9A9" w14:textId="77777777" w:rsidR="0033688C" w:rsidRPr="0033688C" w:rsidRDefault="0033688C" w:rsidP="0033688C">
      <w:pPr>
        <w:ind w:left="720"/>
        <w:rPr>
          <w:sz w:val="22"/>
          <w:szCs w:val="22"/>
        </w:rPr>
      </w:pPr>
      <w:r w:rsidRPr="0033688C">
        <w:rPr>
          <w:sz w:val="22"/>
          <w:szCs w:val="22"/>
        </w:rPr>
        <w:t xml:space="preserve">“The DS and infrastructure BSSs allow IEEE Std 802.11 to create a wireless network of arbitrary size and complexity. IEEE Std 802.11 refers to this type of network as the ESS. An ESS is the union of the infrastructure BSSs with the same SSID connected by a DS. The ESS does not include the DS.  </w:t>
      </w:r>
    </w:p>
    <w:p w14:paraId="23E2C93F" w14:textId="77777777" w:rsidR="0033688C" w:rsidRPr="0033688C" w:rsidRDefault="0033688C" w:rsidP="0033688C">
      <w:pPr>
        <w:ind w:left="720"/>
        <w:rPr>
          <w:sz w:val="22"/>
          <w:szCs w:val="22"/>
        </w:rPr>
      </w:pPr>
      <w:r w:rsidRPr="0033688C">
        <w:rPr>
          <w:sz w:val="22"/>
          <w:szCs w:val="22"/>
        </w:rPr>
        <w:t>The key concept is that the ESS appears the same to an LLC layer as an IBSS. STAs within an ESS can communicate and mobile STAs might move from one BSS to another (within the same ESS) transparently to LLC.”</w:t>
      </w:r>
    </w:p>
    <w:p w14:paraId="4E4F3FFE" w14:textId="77777777" w:rsidR="0033688C" w:rsidRPr="0033688C" w:rsidRDefault="0033688C" w:rsidP="00FC4FAB">
      <w:pPr>
        <w:numPr>
          <w:ilvl w:val="0"/>
          <w:numId w:val="8"/>
        </w:numPr>
        <w:rPr>
          <w:sz w:val="22"/>
          <w:szCs w:val="22"/>
        </w:rPr>
      </w:pPr>
      <w:r w:rsidRPr="0033688C">
        <w:rPr>
          <w:sz w:val="22"/>
          <w:szCs w:val="22"/>
        </w:rPr>
        <w:t>To:</w:t>
      </w:r>
    </w:p>
    <w:p w14:paraId="5156BF66" w14:textId="77777777" w:rsidR="0033688C" w:rsidRPr="0033688C" w:rsidRDefault="0033688C" w:rsidP="0033688C">
      <w:pPr>
        <w:ind w:left="720"/>
        <w:rPr>
          <w:sz w:val="22"/>
          <w:szCs w:val="22"/>
        </w:rPr>
      </w:pPr>
      <w:r w:rsidRPr="0033688C">
        <w:rPr>
          <w:sz w:val="22"/>
          <w:szCs w:val="22"/>
        </w:rPr>
        <w:t xml:space="preserve">“The DS and infrastructure BSSs allow IEEE Std 802.11 to create a wireless network of arbitrary size and complexity. IEEE Std 802.11 refers to this type of network as the ESS. An ESS is the union of the infrastructure BSSs with the same SSID connected by a </w:t>
      </w:r>
      <w:r w:rsidRPr="0033688C">
        <w:rPr>
          <w:sz w:val="22"/>
          <w:szCs w:val="22"/>
          <w:u w:val="single"/>
        </w:rPr>
        <w:t>single</w:t>
      </w:r>
      <w:r w:rsidRPr="0033688C">
        <w:rPr>
          <w:sz w:val="22"/>
          <w:szCs w:val="22"/>
        </w:rPr>
        <w:t xml:space="preserve"> DS. </w:t>
      </w:r>
      <w:r w:rsidRPr="0033688C">
        <w:rPr>
          <w:sz w:val="22"/>
          <w:szCs w:val="22"/>
          <w:u w:val="single"/>
        </w:rPr>
        <w:t xml:space="preserve">All BSSs </w:t>
      </w:r>
      <w:r w:rsidRPr="0033688C">
        <w:rPr>
          <w:sz w:val="22"/>
          <w:szCs w:val="22"/>
        </w:rPr>
        <w:t>i</w:t>
      </w:r>
      <w:r w:rsidRPr="0033688C">
        <w:rPr>
          <w:sz w:val="22"/>
          <w:szCs w:val="22"/>
          <w:u w:val="single"/>
        </w:rPr>
        <w:t xml:space="preserve">n an ESS have the same SSID.  </w:t>
      </w:r>
      <w:r w:rsidRPr="0033688C">
        <w:rPr>
          <w:sz w:val="22"/>
          <w:szCs w:val="22"/>
        </w:rPr>
        <w:t xml:space="preserve">The ESS does not include the DS.  </w:t>
      </w:r>
    </w:p>
    <w:p w14:paraId="07F99AE1" w14:textId="77777777" w:rsidR="0033688C" w:rsidRPr="0033688C" w:rsidRDefault="0033688C" w:rsidP="0033688C">
      <w:pPr>
        <w:ind w:left="720"/>
        <w:rPr>
          <w:sz w:val="22"/>
          <w:szCs w:val="22"/>
        </w:rPr>
      </w:pPr>
      <w:r w:rsidRPr="0033688C">
        <w:rPr>
          <w:sz w:val="22"/>
          <w:szCs w:val="22"/>
        </w:rPr>
        <w:t xml:space="preserve">The key concept is that the ESS appears </w:t>
      </w:r>
      <w:r w:rsidRPr="0033688C">
        <w:rPr>
          <w:sz w:val="22"/>
          <w:szCs w:val="22"/>
          <w:u w:val="single"/>
        </w:rPr>
        <w:t xml:space="preserve">to be a single IEEE STD 802™ access domain to the LLC sublayer </w:t>
      </w:r>
      <w:r w:rsidRPr="0033688C">
        <w:rPr>
          <w:sz w:val="22"/>
          <w:szCs w:val="22"/>
        </w:rPr>
        <w:t xml:space="preserve">the same to an LLC layer as an IBSS. STAs within an ESS can communicate and mobile STAs might move from one BSS to another (within the same ESS) transparently to </w:t>
      </w:r>
      <w:r w:rsidRPr="0033688C">
        <w:rPr>
          <w:sz w:val="22"/>
          <w:szCs w:val="22"/>
          <w:u w:val="single"/>
        </w:rPr>
        <w:t xml:space="preserve">the </w:t>
      </w:r>
      <w:r w:rsidRPr="0033688C">
        <w:rPr>
          <w:sz w:val="22"/>
          <w:szCs w:val="22"/>
        </w:rPr>
        <w:t>LLC</w:t>
      </w:r>
      <w:r w:rsidRPr="0033688C">
        <w:rPr>
          <w:sz w:val="22"/>
          <w:szCs w:val="22"/>
          <w:u w:val="single"/>
        </w:rPr>
        <w:t xml:space="preserve"> sublayer</w:t>
      </w:r>
      <w:r w:rsidRPr="0033688C">
        <w:rPr>
          <w:sz w:val="22"/>
          <w:szCs w:val="22"/>
        </w:rPr>
        <w:t>.</w:t>
      </w:r>
    </w:p>
    <w:p w14:paraId="0DB74FA8" w14:textId="77777777" w:rsidR="0033688C" w:rsidRPr="0033688C" w:rsidRDefault="0033688C" w:rsidP="0033688C">
      <w:pPr>
        <w:ind w:left="720"/>
        <w:rPr>
          <w:sz w:val="22"/>
          <w:szCs w:val="22"/>
        </w:rPr>
      </w:pPr>
      <w:r w:rsidRPr="0033688C">
        <w:rPr>
          <w:sz w:val="22"/>
          <w:szCs w:val="22"/>
          <w:u w:val="single"/>
        </w:rPr>
        <w:t>For completeness of understanding, it is important to note that if multiple BSSs are configured with the same SSID, but the APs are not interconnected by a common DS, there is no guarantee of seamless mobility for STAs between those BSSs.  However, such a deployment may have a common LLC sublayer interconnection, in which case, communication with location transparency to the LLC sublayer (a single access domain) is generally still possible, but such communication could be disrupted at times when a mobile STA moves between BSSs.”</w:t>
      </w:r>
    </w:p>
    <w:p w14:paraId="4C77900F" w14:textId="77777777" w:rsidR="0033688C" w:rsidRPr="0033688C" w:rsidRDefault="0033688C" w:rsidP="0033688C">
      <w:pPr>
        <w:ind w:left="720"/>
        <w:rPr>
          <w:sz w:val="22"/>
          <w:szCs w:val="22"/>
        </w:rPr>
      </w:pPr>
    </w:p>
    <w:p w14:paraId="21DE79D9" w14:textId="77777777" w:rsidR="0033688C" w:rsidRPr="0033688C" w:rsidRDefault="0033688C" w:rsidP="0033688C">
      <w:pPr>
        <w:ind w:left="720"/>
        <w:rPr>
          <w:b/>
          <w:sz w:val="22"/>
          <w:szCs w:val="22"/>
        </w:rPr>
      </w:pPr>
      <w:r w:rsidRPr="0033688C">
        <w:rPr>
          <w:b/>
          <w:sz w:val="22"/>
          <w:szCs w:val="22"/>
        </w:rPr>
        <w:t>Replace the definition of “homogeneous extended service set (ESS)” (in clause 3)</w:t>
      </w:r>
      <w:r w:rsidRPr="0033688C">
        <w:rPr>
          <w:b/>
          <w:bCs/>
          <w:sz w:val="22"/>
          <w:szCs w:val="22"/>
        </w:rPr>
        <w:t>:</w:t>
      </w:r>
    </w:p>
    <w:p w14:paraId="6EF550F9" w14:textId="77777777" w:rsidR="0033688C" w:rsidRPr="0033688C" w:rsidRDefault="0033688C" w:rsidP="0033688C">
      <w:pPr>
        <w:ind w:left="720"/>
        <w:rPr>
          <w:sz w:val="22"/>
          <w:szCs w:val="22"/>
        </w:rPr>
      </w:pPr>
      <w:r w:rsidRPr="0033688C">
        <w:rPr>
          <w:b/>
          <w:bCs/>
          <w:sz w:val="22"/>
          <w:szCs w:val="22"/>
        </w:rPr>
        <w:t>Change from:</w:t>
      </w:r>
    </w:p>
    <w:p w14:paraId="543043D0" w14:textId="77777777" w:rsidR="0033688C" w:rsidRPr="0033688C" w:rsidRDefault="0033688C" w:rsidP="00FC4FAB">
      <w:pPr>
        <w:numPr>
          <w:ilvl w:val="1"/>
          <w:numId w:val="9"/>
        </w:numPr>
        <w:tabs>
          <w:tab w:val="clear" w:pos="1440"/>
          <w:tab w:val="num" w:pos="2160"/>
        </w:tabs>
        <w:ind w:left="2160"/>
        <w:rPr>
          <w:sz w:val="22"/>
          <w:szCs w:val="22"/>
        </w:rPr>
      </w:pPr>
      <w:r w:rsidRPr="0033688C">
        <w:rPr>
          <w:sz w:val="22"/>
          <w:szCs w:val="22"/>
        </w:rPr>
        <w:t>“homogeneous extended service set (ESS): A collection of basic service sets (BSSs), which may or may not be within the same extended service set (ESS), in which every subscription service provider network (SSPN) or other external network reachable at one BSS is reachable at all of them”</w:t>
      </w:r>
    </w:p>
    <w:p w14:paraId="5AA65701" w14:textId="77777777" w:rsidR="0033688C" w:rsidRPr="0033688C" w:rsidRDefault="0033688C" w:rsidP="0033688C">
      <w:pPr>
        <w:ind w:left="720"/>
        <w:rPr>
          <w:sz w:val="22"/>
          <w:szCs w:val="22"/>
        </w:rPr>
      </w:pPr>
      <w:r w:rsidRPr="0033688C">
        <w:rPr>
          <w:b/>
          <w:bCs/>
          <w:sz w:val="22"/>
          <w:szCs w:val="22"/>
        </w:rPr>
        <w:t>To:</w:t>
      </w:r>
    </w:p>
    <w:p w14:paraId="3A64B667" w14:textId="77777777" w:rsidR="0033688C" w:rsidRPr="0033688C" w:rsidRDefault="0033688C" w:rsidP="00FC4FAB">
      <w:pPr>
        <w:numPr>
          <w:ilvl w:val="1"/>
          <w:numId w:val="10"/>
        </w:numPr>
        <w:tabs>
          <w:tab w:val="clear" w:pos="1440"/>
          <w:tab w:val="num" w:pos="2160"/>
        </w:tabs>
        <w:ind w:left="2160"/>
        <w:rPr>
          <w:sz w:val="22"/>
          <w:szCs w:val="22"/>
        </w:rPr>
      </w:pPr>
      <w:r w:rsidRPr="0033688C">
        <w:rPr>
          <w:sz w:val="22"/>
          <w:szCs w:val="22"/>
        </w:rPr>
        <w:t>“HeSS: A collection of basic service sets (BSSs) that provide access to a set of higher-layer services using a given set of authentication credentials</w:t>
      </w:r>
    </w:p>
    <w:p w14:paraId="44B65C9E" w14:textId="77777777" w:rsidR="0033688C" w:rsidRPr="0033688C" w:rsidRDefault="0033688C" w:rsidP="00FC4FAB">
      <w:pPr>
        <w:numPr>
          <w:ilvl w:val="1"/>
          <w:numId w:val="10"/>
        </w:numPr>
        <w:tabs>
          <w:tab w:val="clear" w:pos="1440"/>
          <w:tab w:val="num" w:pos="2160"/>
        </w:tabs>
        <w:ind w:left="2160"/>
        <w:rPr>
          <w:sz w:val="22"/>
          <w:szCs w:val="22"/>
        </w:rPr>
      </w:pPr>
      <w:r w:rsidRPr="0033688C">
        <w:rPr>
          <w:sz w:val="22"/>
          <w:szCs w:val="22"/>
        </w:rPr>
        <w:lastRenderedPageBreak/>
        <w:t>NOTE1—HeSS is an orthogonal concept to extended service set (ESS).  Membership of a given BSS in an HeSS is independent of any ESS membership.</w:t>
      </w:r>
    </w:p>
    <w:p w14:paraId="230BF304" w14:textId="65637C11" w:rsidR="0033688C" w:rsidRPr="0033688C" w:rsidRDefault="0033688C" w:rsidP="00FC4FAB">
      <w:pPr>
        <w:numPr>
          <w:ilvl w:val="1"/>
          <w:numId w:val="10"/>
        </w:numPr>
        <w:tabs>
          <w:tab w:val="clear" w:pos="1440"/>
          <w:tab w:val="num" w:pos="2160"/>
        </w:tabs>
        <w:ind w:left="2160"/>
        <w:rPr>
          <w:sz w:val="22"/>
          <w:szCs w:val="22"/>
        </w:rPr>
      </w:pPr>
      <w:r w:rsidRPr="0033688C">
        <w:rPr>
          <w:sz w:val="22"/>
          <w:szCs w:val="22"/>
        </w:rPr>
        <w:t>NOTE2</w:t>
      </w:r>
      <w:r w:rsidR="00086D43" w:rsidRPr="0033688C">
        <w:rPr>
          <w:sz w:val="22"/>
          <w:szCs w:val="22"/>
        </w:rPr>
        <w:t>— “</w:t>
      </w:r>
      <w:r w:rsidRPr="0033688C">
        <w:rPr>
          <w:sz w:val="22"/>
          <w:szCs w:val="22"/>
        </w:rPr>
        <w:t>HeSS” is not an abbreviation for anything.</w:t>
      </w:r>
    </w:p>
    <w:p w14:paraId="1C769D39" w14:textId="77777777" w:rsidR="0033688C" w:rsidRPr="0033688C" w:rsidRDefault="0033688C" w:rsidP="0033688C">
      <w:pPr>
        <w:ind w:left="720"/>
        <w:rPr>
          <w:b/>
          <w:bCs/>
          <w:sz w:val="22"/>
          <w:szCs w:val="22"/>
        </w:rPr>
      </w:pPr>
    </w:p>
    <w:p w14:paraId="0D7A531A" w14:textId="77777777" w:rsidR="0033688C" w:rsidRPr="0033688C" w:rsidRDefault="0033688C" w:rsidP="0033688C">
      <w:pPr>
        <w:ind w:left="720"/>
        <w:rPr>
          <w:b/>
          <w:bCs/>
          <w:sz w:val="22"/>
          <w:szCs w:val="22"/>
        </w:rPr>
      </w:pPr>
      <w:r w:rsidRPr="0033688C">
        <w:rPr>
          <w:b/>
          <w:bCs/>
          <w:sz w:val="22"/>
          <w:szCs w:val="22"/>
        </w:rPr>
        <w:t>And update the abbreviation:</w:t>
      </w:r>
    </w:p>
    <w:p w14:paraId="28D2B32F" w14:textId="77777777" w:rsidR="0033688C" w:rsidRPr="0033688C" w:rsidRDefault="0033688C" w:rsidP="0033688C">
      <w:pPr>
        <w:ind w:left="720"/>
        <w:rPr>
          <w:b/>
          <w:bCs/>
          <w:sz w:val="22"/>
          <w:szCs w:val="22"/>
        </w:rPr>
      </w:pPr>
      <w:r w:rsidRPr="0033688C">
        <w:rPr>
          <w:b/>
          <w:bCs/>
          <w:sz w:val="22"/>
          <w:szCs w:val="22"/>
        </w:rPr>
        <w:t>Change from:</w:t>
      </w:r>
    </w:p>
    <w:p w14:paraId="3630E864" w14:textId="50EC4DEA" w:rsidR="0033688C" w:rsidRPr="0033688C" w:rsidRDefault="0033688C" w:rsidP="00FC4FAB">
      <w:pPr>
        <w:numPr>
          <w:ilvl w:val="0"/>
          <w:numId w:val="11"/>
        </w:numPr>
        <w:tabs>
          <w:tab w:val="clear" w:pos="720"/>
          <w:tab w:val="num" w:pos="1440"/>
        </w:tabs>
        <w:ind w:left="1440"/>
        <w:rPr>
          <w:b/>
          <w:bCs/>
          <w:sz w:val="22"/>
          <w:szCs w:val="22"/>
        </w:rPr>
      </w:pPr>
      <w:r w:rsidRPr="0033688C">
        <w:rPr>
          <w:b/>
          <w:bCs/>
          <w:sz w:val="22"/>
          <w:szCs w:val="22"/>
        </w:rPr>
        <w:t>HESSID (#1352)</w:t>
      </w:r>
      <w:r w:rsidR="0051575A">
        <w:rPr>
          <w:b/>
          <w:bCs/>
          <w:sz w:val="22"/>
          <w:szCs w:val="22"/>
        </w:rPr>
        <w:t xml:space="preserve"> </w:t>
      </w:r>
      <w:r w:rsidRPr="0033688C">
        <w:rPr>
          <w:b/>
          <w:bCs/>
          <w:sz w:val="22"/>
          <w:szCs w:val="22"/>
        </w:rPr>
        <w:t>homogeneous extended service set identifier</w:t>
      </w:r>
    </w:p>
    <w:p w14:paraId="0D5027C3" w14:textId="77777777" w:rsidR="0033688C" w:rsidRPr="0033688C" w:rsidRDefault="0033688C" w:rsidP="0033688C">
      <w:pPr>
        <w:ind w:left="720"/>
        <w:rPr>
          <w:b/>
          <w:bCs/>
          <w:sz w:val="22"/>
          <w:szCs w:val="22"/>
        </w:rPr>
      </w:pPr>
      <w:r w:rsidRPr="0033688C">
        <w:rPr>
          <w:b/>
          <w:bCs/>
          <w:sz w:val="22"/>
          <w:szCs w:val="22"/>
        </w:rPr>
        <w:t>To:</w:t>
      </w:r>
    </w:p>
    <w:p w14:paraId="571218BD" w14:textId="77777777" w:rsidR="0033688C" w:rsidRPr="0033688C" w:rsidRDefault="0033688C" w:rsidP="00FC4FAB">
      <w:pPr>
        <w:numPr>
          <w:ilvl w:val="0"/>
          <w:numId w:val="12"/>
        </w:numPr>
        <w:tabs>
          <w:tab w:val="clear" w:pos="720"/>
          <w:tab w:val="num" w:pos="1440"/>
        </w:tabs>
        <w:ind w:left="1440"/>
        <w:rPr>
          <w:b/>
          <w:bCs/>
          <w:sz w:val="22"/>
          <w:szCs w:val="22"/>
        </w:rPr>
      </w:pPr>
      <w:r w:rsidRPr="0033688C">
        <w:rPr>
          <w:b/>
          <w:bCs/>
          <w:sz w:val="22"/>
          <w:szCs w:val="22"/>
        </w:rPr>
        <w:t>HESSID</w:t>
      </w:r>
      <w:r w:rsidRPr="0033688C">
        <w:rPr>
          <w:b/>
          <w:bCs/>
          <w:sz w:val="22"/>
          <w:szCs w:val="22"/>
        </w:rPr>
        <w:tab/>
        <w:t>HeSS identifier</w:t>
      </w:r>
    </w:p>
    <w:p w14:paraId="6C4BEDA3" w14:textId="77777777" w:rsidR="0033688C" w:rsidRPr="0033688C" w:rsidRDefault="0033688C" w:rsidP="0033688C">
      <w:pPr>
        <w:ind w:left="720"/>
        <w:rPr>
          <w:b/>
          <w:bCs/>
          <w:sz w:val="22"/>
          <w:szCs w:val="22"/>
        </w:rPr>
      </w:pPr>
    </w:p>
    <w:p w14:paraId="37E88465" w14:textId="77777777" w:rsidR="0033688C" w:rsidRPr="0033688C" w:rsidRDefault="0033688C" w:rsidP="0033688C">
      <w:pPr>
        <w:ind w:left="720"/>
        <w:rPr>
          <w:sz w:val="22"/>
          <w:szCs w:val="22"/>
        </w:rPr>
      </w:pPr>
      <w:r w:rsidRPr="0033688C">
        <w:rPr>
          <w:b/>
          <w:bCs/>
          <w:sz w:val="22"/>
          <w:szCs w:val="22"/>
        </w:rPr>
        <w:t>Make consistent/appropriate changes throughout, for any occurrence of “homogeneous ESS” (change to HeSS), etc.</w:t>
      </w:r>
    </w:p>
    <w:p w14:paraId="6E2BEC08" w14:textId="77777777" w:rsidR="0033688C" w:rsidRPr="0033688C" w:rsidRDefault="0033688C" w:rsidP="0033688C">
      <w:pPr>
        <w:ind w:left="720"/>
        <w:rPr>
          <w:sz w:val="22"/>
          <w:szCs w:val="22"/>
        </w:rPr>
      </w:pPr>
    </w:p>
    <w:p w14:paraId="260AEAD7" w14:textId="77777777" w:rsidR="0033688C" w:rsidRPr="0033688C" w:rsidRDefault="0033688C" w:rsidP="0033688C">
      <w:pPr>
        <w:ind w:left="720"/>
        <w:rPr>
          <w:sz w:val="22"/>
          <w:szCs w:val="22"/>
        </w:rPr>
      </w:pPr>
      <w:r w:rsidRPr="0033688C">
        <w:rPr>
          <w:b/>
          <w:bCs/>
          <w:sz w:val="22"/>
          <w:szCs w:val="22"/>
        </w:rPr>
        <w:t>In the HESS discussion text (in 11.23.2):</w:t>
      </w:r>
    </w:p>
    <w:p w14:paraId="0BDFFE5E" w14:textId="77777777" w:rsidR="0033688C" w:rsidRPr="0033688C" w:rsidRDefault="0033688C" w:rsidP="0033688C">
      <w:pPr>
        <w:ind w:left="720"/>
        <w:rPr>
          <w:sz w:val="22"/>
          <w:szCs w:val="22"/>
        </w:rPr>
      </w:pPr>
      <w:r w:rsidRPr="0033688C">
        <w:rPr>
          <w:b/>
          <w:bCs/>
          <w:sz w:val="22"/>
          <w:szCs w:val="22"/>
        </w:rPr>
        <w:t>Replace:</w:t>
      </w:r>
    </w:p>
    <w:p w14:paraId="2B2E21D5" w14:textId="77777777" w:rsidR="0033688C" w:rsidRPr="0033688C" w:rsidRDefault="0033688C" w:rsidP="00FC4FAB">
      <w:pPr>
        <w:numPr>
          <w:ilvl w:val="1"/>
          <w:numId w:val="13"/>
        </w:numPr>
        <w:tabs>
          <w:tab w:val="clear" w:pos="1440"/>
          <w:tab w:val="num" w:pos="2160"/>
        </w:tabs>
        <w:ind w:left="2160"/>
        <w:rPr>
          <w:sz w:val="22"/>
          <w:szCs w:val="22"/>
        </w:rPr>
      </w:pPr>
      <w:r w:rsidRPr="0033688C">
        <w:rPr>
          <w:sz w:val="22"/>
          <w:szCs w:val="22"/>
        </w:rPr>
        <w:t>In an infrastructure BSS, the Interworking element contains signaling for Homogeneous ESSs. The HESSID is a 6-octet MAC address that identifies the homogeneous ESS. The HESSID value shall be identical to one of the BSSIDs in the homogeneous ESS. Thus, it is a globally unique identifier that, in conjunction with the SSID, may be used to provide network identification for an SSPN.</w:t>
      </w:r>
    </w:p>
    <w:p w14:paraId="23D4BF5F" w14:textId="77777777" w:rsidR="0033688C" w:rsidRPr="0033688C" w:rsidRDefault="0033688C" w:rsidP="0033688C">
      <w:pPr>
        <w:ind w:left="720"/>
        <w:rPr>
          <w:sz w:val="22"/>
          <w:szCs w:val="22"/>
        </w:rPr>
      </w:pPr>
      <w:r w:rsidRPr="0033688C">
        <w:rPr>
          <w:b/>
          <w:bCs/>
          <w:sz w:val="22"/>
          <w:szCs w:val="22"/>
        </w:rPr>
        <w:t>With:</w:t>
      </w:r>
    </w:p>
    <w:p w14:paraId="33BE74EE" w14:textId="77777777" w:rsidR="0033688C" w:rsidRPr="0033688C" w:rsidRDefault="0033688C" w:rsidP="00FC4FAB">
      <w:pPr>
        <w:numPr>
          <w:ilvl w:val="1"/>
          <w:numId w:val="14"/>
        </w:numPr>
        <w:tabs>
          <w:tab w:val="clear" w:pos="1440"/>
          <w:tab w:val="num" w:pos="2160"/>
        </w:tabs>
        <w:ind w:left="2160"/>
        <w:rPr>
          <w:sz w:val="22"/>
          <w:szCs w:val="22"/>
        </w:rPr>
      </w:pPr>
      <w:r w:rsidRPr="0033688C">
        <w:rPr>
          <w:sz w:val="22"/>
          <w:szCs w:val="22"/>
        </w:rPr>
        <w:t>In an infrastructure BSS, the Interworking element contains signaling for HeSSs. The HESSID is a 6-octet MAC address that identifies the HeSS. The HESSID value shall be identical to one of the BSSIDs in the HeSS.  The HESSID is a globally unique identifier that identifies a set of higher-layer services and the authentication credentials required to access them.</w:t>
      </w:r>
    </w:p>
    <w:p w14:paraId="2C98AB00" w14:textId="77777777" w:rsidR="0033688C" w:rsidRPr="0033688C" w:rsidRDefault="0033688C" w:rsidP="0033688C">
      <w:pPr>
        <w:ind w:left="720"/>
        <w:rPr>
          <w:sz w:val="22"/>
          <w:szCs w:val="22"/>
        </w:rPr>
      </w:pPr>
    </w:p>
    <w:p w14:paraId="77E4DEFC" w14:textId="77777777" w:rsidR="0033688C" w:rsidRPr="0033688C" w:rsidRDefault="0033688C" w:rsidP="0033688C">
      <w:pPr>
        <w:ind w:left="720"/>
        <w:rPr>
          <w:sz w:val="22"/>
          <w:szCs w:val="22"/>
        </w:rPr>
      </w:pPr>
    </w:p>
    <w:p w14:paraId="472500B4" w14:textId="224B6E66" w:rsidR="0033688C" w:rsidRDefault="0033688C" w:rsidP="0033688C">
      <w:pPr>
        <w:ind w:left="720"/>
        <w:rPr>
          <w:sz w:val="22"/>
          <w:szCs w:val="22"/>
        </w:rPr>
      </w:pPr>
      <w:r w:rsidRPr="0033688C">
        <w:rPr>
          <w:b/>
          <w:bCs/>
          <w:sz w:val="22"/>
          <w:szCs w:val="22"/>
        </w:rPr>
        <w:t>Further updates/changes are needed in subclauses 4.3.20 and 4.5.9.  Those require more time with help from Interworking/Passpoint experts, and can (will have to be) considered later.</w:t>
      </w:r>
    </w:p>
    <w:p w14:paraId="3C947AC3" w14:textId="3BFC7A8E" w:rsidR="001C5613" w:rsidRDefault="001C5613" w:rsidP="00F93DE0">
      <w:pPr>
        <w:rPr>
          <w:sz w:val="22"/>
          <w:szCs w:val="22"/>
        </w:rPr>
      </w:pPr>
    </w:p>
    <w:p w14:paraId="4ABA86B0" w14:textId="5B2F7339" w:rsidR="00FE2C70" w:rsidRDefault="00FE2C70" w:rsidP="00F93DE0">
      <w:pPr>
        <w:rPr>
          <w:sz w:val="22"/>
          <w:szCs w:val="22"/>
        </w:rPr>
      </w:pPr>
      <w:r>
        <w:rPr>
          <w:sz w:val="22"/>
          <w:szCs w:val="22"/>
        </w:rPr>
        <w:t xml:space="preserve">The Chair presented </w:t>
      </w:r>
      <w:hyperlink r:id="rId47" w:history="1">
        <w:r w:rsidRPr="00E44A6A">
          <w:rPr>
            <w:rStyle w:val="Hyperlink"/>
            <w:sz w:val="22"/>
            <w:szCs w:val="22"/>
          </w:rPr>
          <w:t>11-20/177r1</w:t>
        </w:r>
      </w:hyperlink>
      <w:r>
        <w:rPr>
          <w:sz w:val="22"/>
          <w:szCs w:val="22"/>
        </w:rPr>
        <w:t xml:space="preserve"> “</w:t>
      </w:r>
      <w:r w:rsidRPr="00E44A6A">
        <w:rPr>
          <w:sz w:val="22"/>
          <w:szCs w:val="22"/>
        </w:rPr>
        <w:t>Liaison to REVmd on ESS”</w:t>
      </w:r>
    </w:p>
    <w:p w14:paraId="46644865" w14:textId="2B737531" w:rsidR="00FE2C70" w:rsidRDefault="00FE2C70" w:rsidP="00F93DE0">
      <w:pPr>
        <w:rPr>
          <w:sz w:val="22"/>
          <w:szCs w:val="22"/>
        </w:rPr>
      </w:pPr>
      <w:r>
        <w:rPr>
          <w:sz w:val="22"/>
          <w:szCs w:val="22"/>
        </w:rPr>
        <w:t>Some minor discussion and corrections were made.</w:t>
      </w:r>
    </w:p>
    <w:p w14:paraId="0763AC59" w14:textId="77777777" w:rsidR="00FE2C70" w:rsidRDefault="00FE2C70" w:rsidP="00F93DE0">
      <w:pPr>
        <w:rPr>
          <w:sz w:val="22"/>
          <w:szCs w:val="22"/>
        </w:rPr>
      </w:pPr>
    </w:p>
    <w:p w14:paraId="5FF65D65" w14:textId="30A1D022" w:rsidR="001C5613" w:rsidRDefault="0033688C" w:rsidP="00F93DE0">
      <w:pPr>
        <w:rPr>
          <w:sz w:val="22"/>
          <w:szCs w:val="22"/>
        </w:rPr>
      </w:pPr>
      <w:r w:rsidRPr="00460075">
        <w:rPr>
          <w:b/>
          <w:sz w:val="22"/>
          <w:szCs w:val="22"/>
          <w:highlight w:val="yellow"/>
        </w:rPr>
        <w:t>Motion:</w:t>
      </w:r>
      <w:r w:rsidRPr="00460075">
        <w:rPr>
          <w:sz w:val="22"/>
          <w:szCs w:val="22"/>
          <w:highlight w:val="yellow"/>
        </w:rPr>
        <w:t xml:space="preserve">  S</w:t>
      </w:r>
      <w:r w:rsidR="001C5613" w:rsidRPr="00460075">
        <w:rPr>
          <w:sz w:val="22"/>
          <w:szCs w:val="22"/>
          <w:highlight w:val="yellow"/>
        </w:rPr>
        <w:t xml:space="preserve">end </w:t>
      </w:r>
      <w:hyperlink r:id="rId48" w:history="1">
        <w:r w:rsidR="009E7C69" w:rsidRPr="00460075">
          <w:rPr>
            <w:rStyle w:val="Hyperlink"/>
            <w:sz w:val="22"/>
            <w:szCs w:val="22"/>
            <w:highlight w:val="yellow"/>
          </w:rPr>
          <w:t>11-20/</w:t>
        </w:r>
        <w:r w:rsidR="001C5613" w:rsidRPr="00460075">
          <w:rPr>
            <w:rStyle w:val="Hyperlink"/>
            <w:sz w:val="22"/>
            <w:szCs w:val="22"/>
            <w:highlight w:val="yellow"/>
          </w:rPr>
          <w:t>1</w:t>
        </w:r>
        <w:r w:rsidR="009E7C69" w:rsidRPr="00460075">
          <w:rPr>
            <w:rStyle w:val="Hyperlink"/>
            <w:sz w:val="22"/>
            <w:szCs w:val="22"/>
            <w:highlight w:val="yellow"/>
          </w:rPr>
          <w:t>77r1</w:t>
        </w:r>
      </w:hyperlink>
      <w:r w:rsidR="00E44A6A" w:rsidRPr="00460075">
        <w:rPr>
          <w:sz w:val="22"/>
          <w:szCs w:val="22"/>
          <w:highlight w:val="yellow"/>
        </w:rPr>
        <w:t xml:space="preserve"> “Liaison to REVmd on ESS”</w:t>
      </w:r>
      <w:r w:rsidR="009E7C69" w:rsidRPr="00460075">
        <w:rPr>
          <w:sz w:val="22"/>
          <w:szCs w:val="22"/>
          <w:highlight w:val="yellow"/>
        </w:rPr>
        <w:t xml:space="preserve"> to </w:t>
      </w:r>
      <w:r w:rsidR="00E44A6A" w:rsidRPr="00460075">
        <w:rPr>
          <w:sz w:val="22"/>
          <w:szCs w:val="22"/>
          <w:highlight w:val="yellow"/>
        </w:rPr>
        <w:t xml:space="preserve">IEEE 802.11 </w:t>
      </w:r>
      <w:r w:rsidR="009E7C69" w:rsidRPr="00460075">
        <w:rPr>
          <w:sz w:val="22"/>
          <w:szCs w:val="22"/>
          <w:highlight w:val="yellow"/>
        </w:rPr>
        <w:t>TGmd</w:t>
      </w:r>
      <w:r w:rsidR="00E44A6A" w:rsidRPr="00460075">
        <w:rPr>
          <w:sz w:val="22"/>
          <w:szCs w:val="22"/>
          <w:highlight w:val="yellow"/>
        </w:rPr>
        <w:t>.</w:t>
      </w:r>
      <w:r w:rsidR="009E7C69">
        <w:rPr>
          <w:sz w:val="22"/>
          <w:szCs w:val="22"/>
        </w:rPr>
        <w:t xml:space="preserve"> </w:t>
      </w:r>
    </w:p>
    <w:p w14:paraId="125D1739" w14:textId="26B0285B" w:rsidR="009E7C69" w:rsidRDefault="009E7C69" w:rsidP="00F93DE0">
      <w:pPr>
        <w:rPr>
          <w:sz w:val="22"/>
          <w:szCs w:val="22"/>
        </w:rPr>
      </w:pPr>
      <w:r>
        <w:rPr>
          <w:sz w:val="22"/>
          <w:szCs w:val="22"/>
        </w:rPr>
        <w:t>Moved: Joseph Levy</w:t>
      </w:r>
    </w:p>
    <w:p w14:paraId="4F08E0A2" w14:textId="1391289D" w:rsidR="009E7C69" w:rsidRDefault="009E7C69" w:rsidP="00F93DE0">
      <w:pPr>
        <w:rPr>
          <w:sz w:val="22"/>
          <w:szCs w:val="22"/>
        </w:rPr>
      </w:pPr>
      <w:r>
        <w:rPr>
          <w:sz w:val="22"/>
          <w:szCs w:val="22"/>
        </w:rPr>
        <w:t>Second: Guido H</w:t>
      </w:r>
      <w:r w:rsidR="0051575A">
        <w:rPr>
          <w:sz w:val="22"/>
          <w:szCs w:val="22"/>
        </w:rPr>
        <w:t>i</w:t>
      </w:r>
      <w:r>
        <w:rPr>
          <w:sz w:val="22"/>
          <w:szCs w:val="22"/>
        </w:rPr>
        <w:t xml:space="preserve">ertz </w:t>
      </w:r>
    </w:p>
    <w:p w14:paraId="67E09EFA" w14:textId="2E91F337" w:rsidR="009E7C69" w:rsidRDefault="009E7C69" w:rsidP="00F93DE0">
      <w:pPr>
        <w:rPr>
          <w:sz w:val="22"/>
          <w:szCs w:val="22"/>
        </w:rPr>
      </w:pPr>
      <w:r>
        <w:rPr>
          <w:sz w:val="22"/>
          <w:szCs w:val="22"/>
        </w:rPr>
        <w:t>Y</w:t>
      </w:r>
      <w:r w:rsidR="00E44A6A">
        <w:rPr>
          <w:sz w:val="22"/>
          <w:szCs w:val="22"/>
        </w:rPr>
        <w:t>/</w:t>
      </w:r>
      <w:r>
        <w:rPr>
          <w:sz w:val="22"/>
          <w:szCs w:val="22"/>
        </w:rPr>
        <w:t>N</w:t>
      </w:r>
      <w:r w:rsidR="00E44A6A">
        <w:rPr>
          <w:sz w:val="22"/>
          <w:szCs w:val="22"/>
        </w:rPr>
        <w:t>/</w:t>
      </w:r>
      <w:r>
        <w:rPr>
          <w:sz w:val="22"/>
          <w:szCs w:val="22"/>
        </w:rPr>
        <w:t xml:space="preserve">O </w:t>
      </w:r>
      <w:r w:rsidR="00E44A6A">
        <w:rPr>
          <w:sz w:val="22"/>
          <w:szCs w:val="22"/>
        </w:rPr>
        <w:t>–</w:t>
      </w:r>
      <w:r>
        <w:rPr>
          <w:sz w:val="22"/>
          <w:szCs w:val="22"/>
        </w:rPr>
        <w:t xml:space="preserve"> 6</w:t>
      </w:r>
      <w:r w:rsidR="00E44A6A">
        <w:rPr>
          <w:sz w:val="22"/>
          <w:szCs w:val="22"/>
        </w:rPr>
        <w:t>/</w:t>
      </w:r>
      <w:r>
        <w:rPr>
          <w:sz w:val="22"/>
          <w:szCs w:val="22"/>
        </w:rPr>
        <w:t>0</w:t>
      </w:r>
      <w:r w:rsidR="00E44A6A">
        <w:rPr>
          <w:sz w:val="22"/>
          <w:szCs w:val="22"/>
        </w:rPr>
        <w:t>/</w:t>
      </w:r>
      <w:r>
        <w:rPr>
          <w:sz w:val="22"/>
          <w:szCs w:val="22"/>
        </w:rPr>
        <w:t>0</w:t>
      </w:r>
    </w:p>
    <w:p w14:paraId="70483278" w14:textId="4DCFFE7F" w:rsidR="009E7C69" w:rsidRDefault="009E7C69" w:rsidP="00F93DE0">
      <w:pPr>
        <w:rPr>
          <w:sz w:val="22"/>
          <w:szCs w:val="22"/>
        </w:rPr>
      </w:pPr>
    </w:p>
    <w:p w14:paraId="3F632D12" w14:textId="04CAFC14" w:rsidR="009E7C69" w:rsidRDefault="009E7C69" w:rsidP="00F93DE0">
      <w:pPr>
        <w:rPr>
          <w:sz w:val="22"/>
          <w:szCs w:val="22"/>
        </w:rPr>
      </w:pPr>
      <w:r>
        <w:rPr>
          <w:sz w:val="22"/>
          <w:szCs w:val="22"/>
        </w:rPr>
        <w:t xml:space="preserve">Teleconferences: </w:t>
      </w:r>
    </w:p>
    <w:p w14:paraId="7A35361F" w14:textId="2887618C" w:rsidR="009E7C69" w:rsidRDefault="009E7C69" w:rsidP="00F93DE0">
      <w:pPr>
        <w:rPr>
          <w:sz w:val="22"/>
          <w:szCs w:val="22"/>
        </w:rPr>
      </w:pPr>
      <w:r>
        <w:rPr>
          <w:sz w:val="22"/>
          <w:szCs w:val="22"/>
        </w:rPr>
        <w:t>No need for any teleconferences to discuss what is an ESS.</w:t>
      </w:r>
    </w:p>
    <w:p w14:paraId="39388D4C" w14:textId="21A79E4D" w:rsidR="009E7C69" w:rsidRDefault="009E7C69" w:rsidP="00F93DE0">
      <w:pPr>
        <w:rPr>
          <w:sz w:val="22"/>
          <w:szCs w:val="22"/>
        </w:rPr>
      </w:pPr>
      <w:r>
        <w:rPr>
          <w:sz w:val="22"/>
          <w:szCs w:val="22"/>
        </w:rPr>
        <w:t xml:space="preserve">No need </w:t>
      </w:r>
      <w:r w:rsidR="0051575A">
        <w:rPr>
          <w:sz w:val="22"/>
          <w:szCs w:val="22"/>
        </w:rPr>
        <w:t xml:space="preserve">for any teleconferences to discuss </w:t>
      </w:r>
      <w:r w:rsidR="00E44A6A">
        <w:rPr>
          <w:sz w:val="22"/>
          <w:szCs w:val="22"/>
        </w:rPr>
        <w:t>Annex</w:t>
      </w:r>
      <w:r>
        <w:rPr>
          <w:sz w:val="22"/>
          <w:szCs w:val="22"/>
        </w:rPr>
        <w:t xml:space="preserve"> G.</w:t>
      </w:r>
    </w:p>
    <w:p w14:paraId="3613AB08" w14:textId="6536F30A" w:rsidR="009E7C69" w:rsidRDefault="009E7C69" w:rsidP="00F93DE0">
      <w:pPr>
        <w:rPr>
          <w:sz w:val="22"/>
          <w:szCs w:val="22"/>
        </w:rPr>
      </w:pPr>
    </w:p>
    <w:p w14:paraId="0816BB13" w14:textId="4C2A5CB7" w:rsidR="009E7C69" w:rsidRDefault="00E44A6A" w:rsidP="00F93DE0">
      <w:pPr>
        <w:rPr>
          <w:sz w:val="22"/>
          <w:szCs w:val="22"/>
        </w:rPr>
      </w:pPr>
      <w:r>
        <w:rPr>
          <w:sz w:val="22"/>
          <w:szCs w:val="22"/>
        </w:rPr>
        <w:t>Meeting planning update:</w:t>
      </w:r>
      <w:r>
        <w:rPr>
          <w:sz w:val="22"/>
          <w:szCs w:val="22"/>
        </w:rPr>
        <w:br/>
        <w:t>N</w:t>
      </w:r>
      <w:r w:rsidR="009E7C69">
        <w:rPr>
          <w:sz w:val="22"/>
          <w:szCs w:val="22"/>
        </w:rPr>
        <w:t xml:space="preserve">o teleconference and 3 meeting slots. </w:t>
      </w:r>
    </w:p>
    <w:p w14:paraId="5F43FEB2" w14:textId="77777777" w:rsidR="00582B06" w:rsidRPr="00A753BE" w:rsidRDefault="00582B06" w:rsidP="00F93DE0">
      <w:pPr>
        <w:rPr>
          <w:sz w:val="22"/>
          <w:szCs w:val="22"/>
        </w:rPr>
      </w:pPr>
    </w:p>
    <w:p w14:paraId="519C29D6" w14:textId="7D573DD7" w:rsidR="004A3FB8" w:rsidRPr="004A3FB8" w:rsidRDefault="004A3FB8" w:rsidP="0027438B">
      <w:pPr>
        <w:pStyle w:val="BodyText"/>
        <w:rPr>
          <w:sz w:val="22"/>
          <w:szCs w:val="22"/>
        </w:rPr>
      </w:pPr>
    </w:p>
    <w:p w14:paraId="3C1B600E" w14:textId="011D402B" w:rsidR="00D4169C" w:rsidRPr="00D4169C" w:rsidRDefault="00D4169C" w:rsidP="0027438B">
      <w:pPr>
        <w:pStyle w:val="BodyText"/>
        <w:rPr>
          <w:b/>
          <w:sz w:val="22"/>
          <w:szCs w:val="22"/>
        </w:rPr>
      </w:pPr>
      <w:r w:rsidRPr="00D4169C">
        <w:rPr>
          <w:b/>
          <w:sz w:val="22"/>
          <w:szCs w:val="22"/>
        </w:rPr>
        <w:t xml:space="preserve">Adjourned – </w:t>
      </w:r>
      <w:r w:rsidR="009E7C69">
        <w:rPr>
          <w:b/>
          <w:sz w:val="22"/>
          <w:szCs w:val="22"/>
        </w:rPr>
        <w:t>17:59</w:t>
      </w:r>
      <w:r w:rsidRPr="00D4169C">
        <w:rPr>
          <w:b/>
          <w:sz w:val="22"/>
          <w:szCs w:val="22"/>
        </w:rPr>
        <w:t xml:space="preserve"> </w:t>
      </w:r>
      <w:r w:rsidR="00AE5D90">
        <w:rPr>
          <w:b/>
          <w:sz w:val="22"/>
          <w:szCs w:val="22"/>
        </w:rPr>
        <w:t>P</w:t>
      </w:r>
      <w:r w:rsidRPr="00D4169C">
        <w:rPr>
          <w:b/>
          <w:sz w:val="22"/>
          <w:szCs w:val="22"/>
        </w:rPr>
        <w:t>ST.</w:t>
      </w:r>
    </w:p>
    <w:bookmarkEnd w:id="8"/>
    <w:p w14:paraId="1F4107CC" w14:textId="77777777" w:rsidR="00E548B6" w:rsidRPr="00F92316" w:rsidRDefault="00E548B6" w:rsidP="0096039D">
      <w:pPr>
        <w:rPr>
          <w:b/>
          <w:sz w:val="22"/>
          <w:szCs w:val="22"/>
        </w:rPr>
      </w:pPr>
    </w:p>
    <w:p w14:paraId="6A7DDDC3" w14:textId="216ACDFE" w:rsidR="00D8409C" w:rsidRPr="00F92316" w:rsidRDefault="0096039D" w:rsidP="0096039D">
      <w:pPr>
        <w:pStyle w:val="BodyText"/>
        <w:rPr>
          <w:sz w:val="22"/>
          <w:szCs w:val="22"/>
        </w:rPr>
      </w:pPr>
      <w:r w:rsidRPr="00F92316">
        <w:rPr>
          <w:sz w:val="22"/>
          <w:szCs w:val="22"/>
        </w:rPr>
        <w:t>Note</w:t>
      </w:r>
      <w:r w:rsidR="000F28FC" w:rsidRPr="00F92316">
        <w:rPr>
          <w:sz w:val="22"/>
          <w:szCs w:val="22"/>
        </w:rPr>
        <w:t>:</w:t>
      </w:r>
      <w:r w:rsidRPr="00F92316">
        <w:rPr>
          <w:sz w:val="22"/>
          <w:szCs w:val="22"/>
        </w:rPr>
        <w:t xml:space="preserve"> final agenda slide deck is</w:t>
      </w:r>
      <w:r w:rsidRPr="00E44A6A">
        <w:rPr>
          <w:sz w:val="22"/>
          <w:szCs w:val="22"/>
        </w:rPr>
        <w:t>:</w:t>
      </w:r>
      <w:r w:rsidR="00AE5D90" w:rsidRPr="00E44A6A">
        <w:rPr>
          <w:sz w:val="22"/>
          <w:szCs w:val="22"/>
        </w:rPr>
        <w:t xml:space="preserve"> </w:t>
      </w:r>
      <w:hyperlink r:id="rId49" w:history="1">
        <w:r w:rsidR="00E44A6A" w:rsidRPr="00E44A6A">
          <w:rPr>
            <w:rStyle w:val="Hyperlink"/>
            <w:sz w:val="22"/>
            <w:szCs w:val="22"/>
          </w:rPr>
          <w:t>11-19/2123r5</w:t>
        </w:r>
      </w:hyperlink>
      <w:r w:rsidR="004A3FB8" w:rsidRPr="00E44A6A">
        <w:t xml:space="preserve"> </w:t>
      </w:r>
      <w:r w:rsidR="004967C1" w:rsidRPr="00E44A6A">
        <w:t xml:space="preserve"> </w:t>
      </w:r>
      <w:r w:rsidRPr="00E44A6A">
        <w:rPr>
          <w:sz w:val="22"/>
          <w:szCs w:val="22"/>
        </w:rPr>
        <w:t>and closing report is:</w:t>
      </w:r>
      <w:r w:rsidR="00E44A6A" w:rsidRPr="00E44A6A">
        <w:rPr>
          <w:sz w:val="22"/>
          <w:szCs w:val="22"/>
        </w:rPr>
        <w:t xml:space="preserve"> </w:t>
      </w:r>
      <w:hyperlink r:id="rId50" w:history="1">
        <w:r w:rsidR="00E44A6A" w:rsidRPr="00E44A6A">
          <w:rPr>
            <w:rStyle w:val="Hyperlink"/>
            <w:sz w:val="22"/>
            <w:szCs w:val="22"/>
          </w:rPr>
          <w:t>11-20/0212r0</w:t>
        </w:r>
      </w:hyperlink>
      <w:r w:rsidR="00E44A6A">
        <w:rPr>
          <w:sz w:val="22"/>
          <w:szCs w:val="22"/>
        </w:rPr>
        <w:t xml:space="preserve"> </w:t>
      </w:r>
      <w:r w:rsidR="00D957A8">
        <w:rPr>
          <w:sz w:val="22"/>
          <w:szCs w:val="22"/>
        </w:rPr>
        <w:t xml:space="preserve"> </w:t>
      </w:r>
    </w:p>
    <w:sectPr w:rsidR="00D8409C" w:rsidRPr="00F92316">
      <w:headerReference w:type="default" r:id="rId51"/>
      <w:footerReference w:type="default" r:id="rId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43E70" w14:textId="77777777" w:rsidR="00776418" w:rsidRDefault="00776418">
      <w:r>
        <w:separator/>
      </w:r>
    </w:p>
  </w:endnote>
  <w:endnote w:type="continuationSeparator" w:id="0">
    <w:p w14:paraId="532495C0" w14:textId="77777777" w:rsidR="00776418" w:rsidRDefault="00776418">
      <w:r>
        <w:continuationSeparator/>
      </w:r>
    </w:p>
  </w:endnote>
  <w:endnote w:type="continuationNotice" w:id="1">
    <w:p w14:paraId="1AB5FC9E" w14:textId="77777777" w:rsidR="00776418" w:rsidRDefault="007764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Mono">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1DE15" w14:textId="755D726E" w:rsidR="00FE2C70" w:rsidRDefault="00776418">
    <w:pPr>
      <w:pStyle w:val="Footer"/>
      <w:tabs>
        <w:tab w:val="clear" w:pos="6480"/>
        <w:tab w:val="center" w:pos="4680"/>
        <w:tab w:val="right" w:pos="9360"/>
      </w:tabs>
    </w:pPr>
    <w:fldSimple w:instr=" SUBJECT  \* MERGEFORMAT ">
      <w:r w:rsidR="00FE2C70">
        <w:t>Minutes</w:t>
      </w:r>
    </w:fldSimple>
    <w:r w:rsidR="00FE2C70">
      <w:tab/>
      <w:t xml:space="preserve">page </w:t>
    </w:r>
    <w:r w:rsidR="00FE2C70">
      <w:fldChar w:fldCharType="begin"/>
    </w:r>
    <w:r w:rsidR="00FE2C70">
      <w:instrText xml:space="preserve">page </w:instrText>
    </w:r>
    <w:r w:rsidR="00FE2C70">
      <w:fldChar w:fldCharType="separate"/>
    </w:r>
    <w:r w:rsidR="00945DDE">
      <w:rPr>
        <w:noProof/>
      </w:rPr>
      <w:t>9</w:t>
    </w:r>
    <w:r w:rsidR="00FE2C70">
      <w:fldChar w:fldCharType="end"/>
    </w:r>
    <w:r w:rsidR="00FE2C70">
      <w:tab/>
    </w:r>
    <w:fldSimple w:instr=" COMMENTS  \* MERGEFORMAT ">
      <w:r w:rsidR="00FE2C70">
        <w:t>Joseph Levy (InterDigital)</w:t>
      </w:r>
    </w:fldSimple>
  </w:p>
  <w:p w14:paraId="61B194E8" w14:textId="77777777" w:rsidR="00FE2C70" w:rsidRDefault="00FE2C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5A6D2" w14:textId="77777777" w:rsidR="00776418" w:rsidRDefault="00776418">
      <w:r>
        <w:separator/>
      </w:r>
    </w:p>
  </w:footnote>
  <w:footnote w:type="continuationSeparator" w:id="0">
    <w:p w14:paraId="20C7D416" w14:textId="77777777" w:rsidR="00776418" w:rsidRDefault="00776418">
      <w:r>
        <w:continuationSeparator/>
      </w:r>
    </w:p>
  </w:footnote>
  <w:footnote w:type="continuationNotice" w:id="1">
    <w:p w14:paraId="43D25A7E" w14:textId="77777777" w:rsidR="00776418" w:rsidRDefault="007764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5D4A2" w14:textId="3BD6962D" w:rsidR="00FE2C70" w:rsidRDefault="00776418">
    <w:pPr>
      <w:pStyle w:val="Header"/>
      <w:tabs>
        <w:tab w:val="clear" w:pos="6480"/>
        <w:tab w:val="center" w:pos="4680"/>
        <w:tab w:val="right" w:pos="9360"/>
      </w:tabs>
    </w:pPr>
    <w:fldSimple w:instr=" KEYWORDS  \* MERGEFORMAT ">
      <w:r w:rsidR="00FE2C70">
        <w:t>January 2020</w:t>
      </w:r>
    </w:fldSimple>
    <w:r w:rsidR="00FE2C70">
      <w:tab/>
    </w:r>
    <w:r w:rsidR="00FE2C70">
      <w:tab/>
    </w:r>
    <w:fldSimple w:instr=" TITLE  \* MERGEFORMAT ">
      <w:r w:rsidR="00FE2C70">
        <w:t>doc.: IEEE 802.11-20/0144r0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724E5"/>
    <w:multiLevelType w:val="hybridMultilevel"/>
    <w:tmpl w:val="18FA7466"/>
    <w:lvl w:ilvl="0" w:tplc="FAF06DDE">
      <w:start w:val="1"/>
      <w:numFmt w:val="bullet"/>
      <w:lvlText w:val="•"/>
      <w:lvlJc w:val="left"/>
      <w:pPr>
        <w:tabs>
          <w:tab w:val="num" w:pos="720"/>
        </w:tabs>
        <w:ind w:left="720" w:hanging="360"/>
      </w:pPr>
      <w:rPr>
        <w:rFonts w:ascii="Arial" w:hAnsi="Arial" w:hint="default"/>
      </w:rPr>
    </w:lvl>
    <w:lvl w:ilvl="1" w:tplc="37925104">
      <w:start w:val="1"/>
      <w:numFmt w:val="bullet"/>
      <w:lvlText w:val="•"/>
      <w:lvlJc w:val="left"/>
      <w:pPr>
        <w:tabs>
          <w:tab w:val="num" w:pos="1440"/>
        </w:tabs>
        <w:ind w:left="1440" w:hanging="360"/>
      </w:pPr>
      <w:rPr>
        <w:rFonts w:ascii="Arial" w:hAnsi="Arial" w:hint="default"/>
      </w:rPr>
    </w:lvl>
    <w:lvl w:ilvl="2" w:tplc="76D8DB60">
      <w:numFmt w:val="bullet"/>
      <w:lvlText w:val="•"/>
      <w:lvlJc w:val="left"/>
      <w:pPr>
        <w:tabs>
          <w:tab w:val="num" w:pos="2160"/>
        </w:tabs>
        <w:ind w:left="2160" w:hanging="360"/>
      </w:pPr>
      <w:rPr>
        <w:rFonts w:ascii="Arial" w:hAnsi="Arial" w:hint="default"/>
      </w:rPr>
    </w:lvl>
    <w:lvl w:ilvl="3" w:tplc="A308FF52" w:tentative="1">
      <w:start w:val="1"/>
      <w:numFmt w:val="bullet"/>
      <w:lvlText w:val="•"/>
      <w:lvlJc w:val="left"/>
      <w:pPr>
        <w:tabs>
          <w:tab w:val="num" w:pos="2880"/>
        </w:tabs>
        <w:ind w:left="2880" w:hanging="360"/>
      </w:pPr>
      <w:rPr>
        <w:rFonts w:ascii="Arial" w:hAnsi="Arial" w:hint="default"/>
      </w:rPr>
    </w:lvl>
    <w:lvl w:ilvl="4" w:tplc="74BA7D1A" w:tentative="1">
      <w:start w:val="1"/>
      <w:numFmt w:val="bullet"/>
      <w:lvlText w:val="•"/>
      <w:lvlJc w:val="left"/>
      <w:pPr>
        <w:tabs>
          <w:tab w:val="num" w:pos="3600"/>
        </w:tabs>
        <w:ind w:left="3600" w:hanging="360"/>
      </w:pPr>
      <w:rPr>
        <w:rFonts w:ascii="Arial" w:hAnsi="Arial" w:hint="default"/>
      </w:rPr>
    </w:lvl>
    <w:lvl w:ilvl="5" w:tplc="DE4CB4F2" w:tentative="1">
      <w:start w:val="1"/>
      <w:numFmt w:val="bullet"/>
      <w:lvlText w:val="•"/>
      <w:lvlJc w:val="left"/>
      <w:pPr>
        <w:tabs>
          <w:tab w:val="num" w:pos="4320"/>
        </w:tabs>
        <w:ind w:left="4320" w:hanging="360"/>
      </w:pPr>
      <w:rPr>
        <w:rFonts w:ascii="Arial" w:hAnsi="Arial" w:hint="default"/>
      </w:rPr>
    </w:lvl>
    <w:lvl w:ilvl="6" w:tplc="46D6ED08" w:tentative="1">
      <w:start w:val="1"/>
      <w:numFmt w:val="bullet"/>
      <w:lvlText w:val="•"/>
      <w:lvlJc w:val="left"/>
      <w:pPr>
        <w:tabs>
          <w:tab w:val="num" w:pos="5040"/>
        </w:tabs>
        <w:ind w:left="5040" w:hanging="360"/>
      </w:pPr>
      <w:rPr>
        <w:rFonts w:ascii="Arial" w:hAnsi="Arial" w:hint="default"/>
      </w:rPr>
    </w:lvl>
    <w:lvl w:ilvl="7" w:tplc="CA48D00A" w:tentative="1">
      <w:start w:val="1"/>
      <w:numFmt w:val="bullet"/>
      <w:lvlText w:val="•"/>
      <w:lvlJc w:val="left"/>
      <w:pPr>
        <w:tabs>
          <w:tab w:val="num" w:pos="5760"/>
        </w:tabs>
        <w:ind w:left="5760" w:hanging="360"/>
      </w:pPr>
      <w:rPr>
        <w:rFonts w:ascii="Arial" w:hAnsi="Arial" w:hint="default"/>
      </w:rPr>
    </w:lvl>
    <w:lvl w:ilvl="8" w:tplc="8F7279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8D7AB6"/>
    <w:multiLevelType w:val="hybridMultilevel"/>
    <w:tmpl w:val="C8C6F508"/>
    <w:lvl w:ilvl="0" w:tplc="F35A5CDC">
      <w:start w:val="1"/>
      <w:numFmt w:val="bullet"/>
      <w:lvlText w:val="•"/>
      <w:lvlJc w:val="left"/>
      <w:pPr>
        <w:tabs>
          <w:tab w:val="num" w:pos="720"/>
        </w:tabs>
        <w:ind w:left="720" w:hanging="360"/>
      </w:pPr>
      <w:rPr>
        <w:rFonts w:ascii="Arial" w:hAnsi="Arial" w:hint="default"/>
      </w:rPr>
    </w:lvl>
    <w:lvl w:ilvl="1" w:tplc="E7AC6D82">
      <w:start w:val="1"/>
      <w:numFmt w:val="bullet"/>
      <w:lvlText w:val="•"/>
      <w:lvlJc w:val="left"/>
      <w:pPr>
        <w:tabs>
          <w:tab w:val="num" w:pos="1440"/>
        </w:tabs>
        <w:ind w:left="1440" w:hanging="360"/>
      </w:pPr>
      <w:rPr>
        <w:rFonts w:ascii="Arial" w:hAnsi="Arial" w:hint="default"/>
      </w:rPr>
    </w:lvl>
    <w:lvl w:ilvl="2" w:tplc="91E2F088" w:tentative="1">
      <w:start w:val="1"/>
      <w:numFmt w:val="bullet"/>
      <w:lvlText w:val="•"/>
      <w:lvlJc w:val="left"/>
      <w:pPr>
        <w:tabs>
          <w:tab w:val="num" w:pos="2160"/>
        </w:tabs>
        <w:ind w:left="2160" w:hanging="360"/>
      </w:pPr>
      <w:rPr>
        <w:rFonts w:ascii="Arial" w:hAnsi="Arial" w:hint="default"/>
      </w:rPr>
    </w:lvl>
    <w:lvl w:ilvl="3" w:tplc="46A0DB7C" w:tentative="1">
      <w:start w:val="1"/>
      <w:numFmt w:val="bullet"/>
      <w:lvlText w:val="•"/>
      <w:lvlJc w:val="left"/>
      <w:pPr>
        <w:tabs>
          <w:tab w:val="num" w:pos="2880"/>
        </w:tabs>
        <w:ind w:left="2880" w:hanging="360"/>
      </w:pPr>
      <w:rPr>
        <w:rFonts w:ascii="Arial" w:hAnsi="Arial" w:hint="default"/>
      </w:rPr>
    </w:lvl>
    <w:lvl w:ilvl="4" w:tplc="E56632A6" w:tentative="1">
      <w:start w:val="1"/>
      <w:numFmt w:val="bullet"/>
      <w:lvlText w:val="•"/>
      <w:lvlJc w:val="left"/>
      <w:pPr>
        <w:tabs>
          <w:tab w:val="num" w:pos="3600"/>
        </w:tabs>
        <w:ind w:left="3600" w:hanging="360"/>
      </w:pPr>
      <w:rPr>
        <w:rFonts w:ascii="Arial" w:hAnsi="Arial" w:hint="default"/>
      </w:rPr>
    </w:lvl>
    <w:lvl w:ilvl="5" w:tplc="865ABFE8" w:tentative="1">
      <w:start w:val="1"/>
      <w:numFmt w:val="bullet"/>
      <w:lvlText w:val="•"/>
      <w:lvlJc w:val="left"/>
      <w:pPr>
        <w:tabs>
          <w:tab w:val="num" w:pos="4320"/>
        </w:tabs>
        <w:ind w:left="4320" w:hanging="360"/>
      </w:pPr>
      <w:rPr>
        <w:rFonts w:ascii="Arial" w:hAnsi="Arial" w:hint="default"/>
      </w:rPr>
    </w:lvl>
    <w:lvl w:ilvl="6" w:tplc="DAFA36CE" w:tentative="1">
      <w:start w:val="1"/>
      <w:numFmt w:val="bullet"/>
      <w:lvlText w:val="•"/>
      <w:lvlJc w:val="left"/>
      <w:pPr>
        <w:tabs>
          <w:tab w:val="num" w:pos="5040"/>
        </w:tabs>
        <w:ind w:left="5040" w:hanging="360"/>
      </w:pPr>
      <w:rPr>
        <w:rFonts w:ascii="Arial" w:hAnsi="Arial" w:hint="default"/>
      </w:rPr>
    </w:lvl>
    <w:lvl w:ilvl="7" w:tplc="C8CE4512" w:tentative="1">
      <w:start w:val="1"/>
      <w:numFmt w:val="bullet"/>
      <w:lvlText w:val="•"/>
      <w:lvlJc w:val="left"/>
      <w:pPr>
        <w:tabs>
          <w:tab w:val="num" w:pos="5760"/>
        </w:tabs>
        <w:ind w:left="5760" w:hanging="360"/>
      </w:pPr>
      <w:rPr>
        <w:rFonts w:ascii="Arial" w:hAnsi="Arial" w:hint="default"/>
      </w:rPr>
    </w:lvl>
    <w:lvl w:ilvl="8" w:tplc="458EB9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940D3A"/>
    <w:multiLevelType w:val="hybridMultilevel"/>
    <w:tmpl w:val="2D56806A"/>
    <w:lvl w:ilvl="0" w:tplc="E558001A">
      <w:start w:val="1"/>
      <w:numFmt w:val="bullet"/>
      <w:lvlText w:val="•"/>
      <w:lvlJc w:val="left"/>
      <w:pPr>
        <w:tabs>
          <w:tab w:val="num" w:pos="720"/>
        </w:tabs>
        <w:ind w:left="720" w:hanging="360"/>
      </w:pPr>
      <w:rPr>
        <w:rFonts w:ascii="Arial" w:hAnsi="Arial" w:hint="default"/>
      </w:rPr>
    </w:lvl>
    <w:lvl w:ilvl="1" w:tplc="26FC06EC">
      <w:start w:val="1"/>
      <w:numFmt w:val="bullet"/>
      <w:lvlText w:val="•"/>
      <w:lvlJc w:val="left"/>
      <w:pPr>
        <w:tabs>
          <w:tab w:val="num" w:pos="1440"/>
        </w:tabs>
        <w:ind w:left="1440" w:hanging="360"/>
      </w:pPr>
      <w:rPr>
        <w:rFonts w:ascii="Arial" w:hAnsi="Arial" w:hint="default"/>
      </w:rPr>
    </w:lvl>
    <w:lvl w:ilvl="2" w:tplc="EE805D0A" w:tentative="1">
      <w:start w:val="1"/>
      <w:numFmt w:val="bullet"/>
      <w:lvlText w:val="•"/>
      <w:lvlJc w:val="left"/>
      <w:pPr>
        <w:tabs>
          <w:tab w:val="num" w:pos="2160"/>
        </w:tabs>
        <w:ind w:left="2160" w:hanging="360"/>
      </w:pPr>
      <w:rPr>
        <w:rFonts w:ascii="Arial" w:hAnsi="Arial" w:hint="default"/>
      </w:rPr>
    </w:lvl>
    <w:lvl w:ilvl="3" w:tplc="D5941DE8" w:tentative="1">
      <w:start w:val="1"/>
      <w:numFmt w:val="bullet"/>
      <w:lvlText w:val="•"/>
      <w:lvlJc w:val="left"/>
      <w:pPr>
        <w:tabs>
          <w:tab w:val="num" w:pos="2880"/>
        </w:tabs>
        <w:ind w:left="2880" w:hanging="360"/>
      </w:pPr>
      <w:rPr>
        <w:rFonts w:ascii="Arial" w:hAnsi="Arial" w:hint="default"/>
      </w:rPr>
    </w:lvl>
    <w:lvl w:ilvl="4" w:tplc="CBF280EE" w:tentative="1">
      <w:start w:val="1"/>
      <w:numFmt w:val="bullet"/>
      <w:lvlText w:val="•"/>
      <w:lvlJc w:val="left"/>
      <w:pPr>
        <w:tabs>
          <w:tab w:val="num" w:pos="3600"/>
        </w:tabs>
        <w:ind w:left="3600" w:hanging="360"/>
      </w:pPr>
      <w:rPr>
        <w:rFonts w:ascii="Arial" w:hAnsi="Arial" w:hint="default"/>
      </w:rPr>
    </w:lvl>
    <w:lvl w:ilvl="5" w:tplc="A97C6E54" w:tentative="1">
      <w:start w:val="1"/>
      <w:numFmt w:val="bullet"/>
      <w:lvlText w:val="•"/>
      <w:lvlJc w:val="left"/>
      <w:pPr>
        <w:tabs>
          <w:tab w:val="num" w:pos="4320"/>
        </w:tabs>
        <w:ind w:left="4320" w:hanging="360"/>
      </w:pPr>
      <w:rPr>
        <w:rFonts w:ascii="Arial" w:hAnsi="Arial" w:hint="default"/>
      </w:rPr>
    </w:lvl>
    <w:lvl w:ilvl="6" w:tplc="EACA0E46" w:tentative="1">
      <w:start w:val="1"/>
      <w:numFmt w:val="bullet"/>
      <w:lvlText w:val="•"/>
      <w:lvlJc w:val="left"/>
      <w:pPr>
        <w:tabs>
          <w:tab w:val="num" w:pos="5040"/>
        </w:tabs>
        <w:ind w:left="5040" w:hanging="360"/>
      </w:pPr>
      <w:rPr>
        <w:rFonts w:ascii="Arial" w:hAnsi="Arial" w:hint="default"/>
      </w:rPr>
    </w:lvl>
    <w:lvl w:ilvl="7" w:tplc="05F85824" w:tentative="1">
      <w:start w:val="1"/>
      <w:numFmt w:val="bullet"/>
      <w:lvlText w:val="•"/>
      <w:lvlJc w:val="left"/>
      <w:pPr>
        <w:tabs>
          <w:tab w:val="num" w:pos="5760"/>
        </w:tabs>
        <w:ind w:left="5760" w:hanging="360"/>
      </w:pPr>
      <w:rPr>
        <w:rFonts w:ascii="Arial" w:hAnsi="Arial" w:hint="default"/>
      </w:rPr>
    </w:lvl>
    <w:lvl w:ilvl="8" w:tplc="B4B2B1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643934"/>
    <w:multiLevelType w:val="hybridMultilevel"/>
    <w:tmpl w:val="8EA4D3C0"/>
    <w:lvl w:ilvl="0" w:tplc="1D22FDC6">
      <w:start w:val="1"/>
      <w:numFmt w:val="bullet"/>
      <w:lvlText w:val="–"/>
      <w:lvlJc w:val="left"/>
      <w:pPr>
        <w:tabs>
          <w:tab w:val="num" w:pos="720"/>
        </w:tabs>
        <w:ind w:left="720" w:hanging="360"/>
      </w:pPr>
      <w:rPr>
        <w:rFonts w:ascii="Times New Roman" w:hAnsi="Times New Roman" w:hint="default"/>
      </w:rPr>
    </w:lvl>
    <w:lvl w:ilvl="1" w:tplc="58BA541E">
      <w:start w:val="1"/>
      <w:numFmt w:val="bullet"/>
      <w:lvlText w:val="–"/>
      <w:lvlJc w:val="left"/>
      <w:pPr>
        <w:tabs>
          <w:tab w:val="num" w:pos="1440"/>
        </w:tabs>
        <w:ind w:left="1440" w:hanging="360"/>
      </w:pPr>
      <w:rPr>
        <w:rFonts w:ascii="Times New Roman" w:hAnsi="Times New Roman" w:hint="default"/>
      </w:rPr>
    </w:lvl>
    <w:lvl w:ilvl="2" w:tplc="7494D27E">
      <w:start w:val="283"/>
      <w:numFmt w:val="bullet"/>
      <w:lvlText w:val="•"/>
      <w:lvlJc w:val="left"/>
      <w:pPr>
        <w:tabs>
          <w:tab w:val="num" w:pos="2160"/>
        </w:tabs>
        <w:ind w:left="2160" w:hanging="360"/>
      </w:pPr>
      <w:rPr>
        <w:rFonts w:ascii="Times New Roman" w:hAnsi="Times New Roman" w:hint="default"/>
      </w:rPr>
    </w:lvl>
    <w:lvl w:ilvl="3" w:tplc="B7B4E218" w:tentative="1">
      <w:start w:val="1"/>
      <w:numFmt w:val="bullet"/>
      <w:lvlText w:val="–"/>
      <w:lvlJc w:val="left"/>
      <w:pPr>
        <w:tabs>
          <w:tab w:val="num" w:pos="2880"/>
        </w:tabs>
        <w:ind w:left="2880" w:hanging="360"/>
      </w:pPr>
      <w:rPr>
        <w:rFonts w:ascii="Times New Roman" w:hAnsi="Times New Roman" w:hint="default"/>
      </w:rPr>
    </w:lvl>
    <w:lvl w:ilvl="4" w:tplc="31E458EC" w:tentative="1">
      <w:start w:val="1"/>
      <w:numFmt w:val="bullet"/>
      <w:lvlText w:val="–"/>
      <w:lvlJc w:val="left"/>
      <w:pPr>
        <w:tabs>
          <w:tab w:val="num" w:pos="3600"/>
        </w:tabs>
        <w:ind w:left="3600" w:hanging="360"/>
      </w:pPr>
      <w:rPr>
        <w:rFonts w:ascii="Times New Roman" w:hAnsi="Times New Roman" w:hint="default"/>
      </w:rPr>
    </w:lvl>
    <w:lvl w:ilvl="5" w:tplc="B5089FAC" w:tentative="1">
      <w:start w:val="1"/>
      <w:numFmt w:val="bullet"/>
      <w:lvlText w:val="–"/>
      <w:lvlJc w:val="left"/>
      <w:pPr>
        <w:tabs>
          <w:tab w:val="num" w:pos="4320"/>
        </w:tabs>
        <w:ind w:left="4320" w:hanging="360"/>
      </w:pPr>
      <w:rPr>
        <w:rFonts w:ascii="Times New Roman" w:hAnsi="Times New Roman" w:hint="default"/>
      </w:rPr>
    </w:lvl>
    <w:lvl w:ilvl="6" w:tplc="2C564B1E" w:tentative="1">
      <w:start w:val="1"/>
      <w:numFmt w:val="bullet"/>
      <w:lvlText w:val="–"/>
      <w:lvlJc w:val="left"/>
      <w:pPr>
        <w:tabs>
          <w:tab w:val="num" w:pos="5040"/>
        </w:tabs>
        <w:ind w:left="5040" w:hanging="360"/>
      </w:pPr>
      <w:rPr>
        <w:rFonts w:ascii="Times New Roman" w:hAnsi="Times New Roman" w:hint="default"/>
      </w:rPr>
    </w:lvl>
    <w:lvl w:ilvl="7" w:tplc="3AD67FB4" w:tentative="1">
      <w:start w:val="1"/>
      <w:numFmt w:val="bullet"/>
      <w:lvlText w:val="–"/>
      <w:lvlJc w:val="left"/>
      <w:pPr>
        <w:tabs>
          <w:tab w:val="num" w:pos="5760"/>
        </w:tabs>
        <w:ind w:left="5760" w:hanging="360"/>
      </w:pPr>
      <w:rPr>
        <w:rFonts w:ascii="Times New Roman" w:hAnsi="Times New Roman" w:hint="default"/>
      </w:rPr>
    </w:lvl>
    <w:lvl w:ilvl="8" w:tplc="B530994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5920D8F"/>
    <w:multiLevelType w:val="hybridMultilevel"/>
    <w:tmpl w:val="C69612F6"/>
    <w:lvl w:ilvl="0" w:tplc="B752443C">
      <w:start w:val="1"/>
      <w:numFmt w:val="bullet"/>
      <w:lvlText w:val="–"/>
      <w:lvlJc w:val="left"/>
      <w:pPr>
        <w:tabs>
          <w:tab w:val="num" w:pos="720"/>
        </w:tabs>
        <w:ind w:left="720" w:hanging="360"/>
      </w:pPr>
      <w:rPr>
        <w:rFonts w:ascii="Times New Roman" w:hAnsi="Times New Roman" w:hint="default"/>
      </w:rPr>
    </w:lvl>
    <w:lvl w:ilvl="1" w:tplc="06289580">
      <w:start w:val="1"/>
      <w:numFmt w:val="bullet"/>
      <w:lvlText w:val="–"/>
      <w:lvlJc w:val="left"/>
      <w:pPr>
        <w:tabs>
          <w:tab w:val="num" w:pos="1440"/>
        </w:tabs>
        <w:ind w:left="1440" w:hanging="360"/>
      </w:pPr>
      <w:rPr>
        <w:rFonts w:ascii="Times New Roman" w:hAnsi="Times New Roman" w:hint="default"/>
      </w:rPr>
    </w:lvl>
    <w:lvl w:ilvl="2" w:tplc="E0C81390" w:tentative="1">
      <w:start w:val="1"/>
      <w:numFmt w:val="bullet"/>
      <w:lvlText w:val="–"/>
      <w:lvlJc w:val="left"/>
      <w:pPr>
        <w:tabs>
          <w:tab w:val="num" w:pos="2160"/>
        </w:tabs>
        <w:ind w:left="2160" w:hanging="360"/>
      </w:pPr>
      <w:rPr>
        <w:rFonts w:ascii="Times New Roman" w:hAnsi="Times New Roman" w:hint="default"/>
      </w:rPr>
    </w:lvl>
    <w:lvl w:ilvl="3" w:tplc="F4725BBE" w:tentative="1">
      <w:start w:val="1"/>
      <w:numFmt w:val="bullet"/>
      <w:lvlText w:val="–"/>
      <w:lvlJc w:val="left"/>
      <w:pPr>
        <w:tabs>
          <w:tab w:val="num" w:pos="2880"/>
        </w:tabs>
        <w:ind w:left="2880" w:hanging="360"/>
      </w:pPr>
      <w:rPr>
        <w:rFonts w:ascii="Times New Roman" w:hAnsi="Times New Roman" w:hint="default"/>
      </w:rPr>
    </w:lvl>
    <w:lvl w:ilvl="4" w:tplc="15748A9E" w:tentative="1">
      <w:start w:val="1"/>
      <w:numFmt w:val="bullet"/>
      <w:lvlText w:val="–"/>
      <w:lvlJc w:val="left"/>
      <w:pPr>
        <w:tabs>
          <w:tab w:val="num" w:pos="3600"/>
        </w:tabs>
        <w:ind w:left="3600" w:hanging="360"/>
      </w:pPr>
      <w:rPr>
        <w:rFonts w:ascii="Times New Roman" w:hAnsi="Times New Roman" w:hint="default"/>
      </w:rPr>
    </w:lvl>
    <w:lvl w:ilvl="5" w:tplc="5A64267A" w:tentative="1">
      <w:start w:val="1"/>
      <w:numFmt w:val="bullet"/>
      <w:lvlText w:val="–"/>
      <w:lvlJc w:val="left"/>
      <w:pPr>
        <w:tabs>
          <w:tab w:val="num" w:pos="4320"/>
        </w:tabs>
        <w:ind w:left="4320" w:hanging="360"/>
      </w:pPr>
      <w:rPr>
        <w:rFonts w:ascii="Times New Roman" w:hAnsi="Times New Roman" w:hint="default"/>
      </w:rPr>
    </w:lvl>
    <w:lvl w:ilvl="6" w:tplc="830A8208" w:tentative="1">
      <w:start w:val="1"/>
      <w:numFmt w:val="bullet"/>
      <w:lvlText w:val="–"/>
      <w:lvlJc w:val="left"/>
      <w:pPr>
        <w:tabs>
          <w:tab w:val="num" w:pos="5040"/>
        </w:tabs>
        <w:ind w:left="5040" w:hanging="360"/>
      </w:pPr>
      <w:rPr>
        <w:rFonts w:ascii="Times New Roman" w:hAnsi="Times New Roman" w:hint="default"/>
      </w:rPr>
    </w:lvl>
    <w:lvl w:ilvl="7" w:tplc="EE3AE7B0" w:tentative="1">
      <w:start w:val="1"/>
      <w:numFmt w:val="bullet"/>
      <w:lvlText w:val="–"/>
      <w:lvlJc w:val="left"/>
      <w:pPr>
        <w:tabs>
          <w:tab w:val="num" w:pos="5760"/>
        </w:tabs>
        <w:ind w:left="5760" w:hanging="360"/>
      </w:pPr>
      <w:rPr>
        <w:rFonts w:ascii="Times New Roman" w:hAnsi="Times New Roman" w:hint="default"/>
      </w:rPr>
    </w:lvl>
    <w:lvl w:ilvl="8" w:tplc="E9AADA2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DD234E"/>
    <w:multiLevelType w:val="hybridMultilevel"/>
    <w:tmpl w:val="64520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890FE6"/>
    <w:multiLevelType w:val="hybridMultilevel"/>
    <w:tmpl w:val="1E227374"/>
    <w:lvl w:ilvl="0" w:tplc="95B49A40">
      <w:start w:val="1"/>
      <w:numFmt w:val="bullet"/>
      <w:lvlText w:val="•"/>
      <w:lvlJc w:val="left"/>
      <w:pPr>
        <w:tabs>
          <w:tab w:val="num" w:pos="720"/>
        </w:tabs>
        <w:ind w:left="720" w:hanging="360"/>
      </w:pPr>
      <w:rPr>
        <w:rFonts w:ascii="Times New Roman" w:hAnsi="Times New Roman" w:hint="default"/>
      </w:rPr>
    </w:lvl>
    <w:lvl w:ilvl="1" w:tplc="F262238E">
      <w:numFmt w:val="bullet"/>
      <w:lvlText w:val="–"/>
      <w:lvlJc w:val="left"/>
      <w:pPr>
        <w:tabs>
          <w:tab w:val="num" w:pos="1440"/>
        </w:tabs>
        <w:ind w:left="1440" w:hanging="360"/>
      </w:pPr>
      <w:rPr>
        <w:rFonts w:ascii="Times New Roman" w:hAnsi="Times New Roman" w:hint="default"/>
      </w:rPr>
    </w:lvl>
    <w:lvl w:ilvl="2" w:tplc="79BCC6CA">
      <w:numFmt w:val="bullet"/>
      <w:lvlText w:val="•"/>
      <w:lvlJc w:val="left"/>
      <w:pPr>
        <w:tabs>
          <w:tab w:val="num" w:pos="2160"/>
        </w:tabs>
        <w:ind w:left="2160" w:hanging="360"/>
      </w:pPr>
      <w:rPr>
        <w:rFonts w:ascii="Times New Roman" w:hAnsi="Times New Roman" w:hint="default"/>
      </w:rPr>
    </w:lvl>
    <w:lvl w:ilvl="3" w:tplc="F088110E" w:tentative="1">
      <w:start w:val="1"/>
      <w:numFmt w:val="bullet"/>
      <w:lvlText w:val="•"/>
      <w:lvlJc w:val="left"/>
      <w:pPr>
        <w:tabs>
          <w:tab w:val="num" w:pos="2880"/>
        </w:tabs>
        <w:ind w:left="2880" w:hanging="360"/>
      </w:pPr>
      <w:rPr>
        <w:rFonts w:ascii="Times New Roman" w:hAnsi="Times New Roman" w:hint="default"/>
      </w:rPr>
    </w:lvl>
    <w:lvl w:ilvl="4" w:tplc="87F2E154" w:tentative="1">
      <w:start w:val="1"/>
      <w:numFmt w:val="bullet"/>
      <w:lvlText w:val="•"/>
      <w:lvlJc w:val="left"/>
      <w:pPr>
        <w:tabs>
          <w:tab w:val="num" w:pos="3600"/>
        </w:tabs>
        <w:ind w:left="3600" w:hanging="360"/>
      </w:pPr>
      <w:rPr>
        <w:rFonts w:ascii="Times New Roman" w:hAnsi="Times New Roman" w:hint="default"/>
      </w:rPr>
    </w:lvl>
    <w:lvl w:ilvl="5" w:tplc="F6060EFE" w:tentative="1">
      <w:start w:val="1"/>
      <w:numFmt w:val="bullet"/>
      <w:lvlText w:val="•"/>
      <w:lvlJc w:val="left"/>
      <w:pPr>
        <w:tabs>
          <w:tab w:val="num" w:pos="4320"/>
        </w:tabs>
        <w:ind w:left="4320" w:hanging="360"/>
      </w:pPr>
      <w:rPr>
        <w:rFonts w:ascii="Times New Roman" w:hAnsi="Times New Roman" w:hint="default"/>
      </w:rPr>
    </w:lvl>
    <w:lvl w:ilvl="6" w:tplc="8AEC022E" w:tentative="1">
      <w:start w:val="1"/>
      <w:numFmt w:val="bullet"/>
      <w:lvlText w:val="•"/>
      <w:lvlJc w:val="left"/>
      <w:pPr>
        <w:tabs>
          <w:tab w:val="num" w:pos="5040"/>
        </w:tabs>
        <w:ind w:left="5040" w:hanging="360"/>
      </w:pPr>
      <w:rPr>
        <w:rFonts w:ascii="Times New Roman" w:hAnsi="Times New Roman" w:hint="default"/>
      </w:rPr>
    </w:lvl>
    <w:lvl w:ilvl="7" w:tplc="07DAB25E" w:tentative="1">
      <w:start w:val="1"/>
      <w:numFmt w:val="bullet"/>
      <w:lvlText w:val="•"/>
      <w:lvlJc w:val="left"/>
      <w:pPr>
        <w:tabs>
          <w:tab w:val="num" w:pos="5760"/>
        </w:tabs>
        <w:ind w:left="5760" w:hanging="360"/>
      </w:pPr>
      <w:rPr>
        <w:rFonts w:ascii="Times New Roman" w:hAnsi="Times New Roman" w:hint="default"/>
      </w:rPr>
    </w:lvl>
    <w:lvl w:ilvl="8" w:tplc="4B569EA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EFC3E9F"/>
    <w:multiLevelType w:val="hybridMultilevel"/>
    <w:tmpl w:val="5816C672"/>
    <w:lvl w:ilvl="0" w:tplc="9D0C5F96">
      <w:start w:val="1"/>
      <w:numFmt w:val="bullet"/>
      <w:lvlText w:val="•"/>
      <w:lvlJc w:val="left"/>
      <w:pPr>
        <w:tabs>
          <w:tab w:val="num" w:pos="720"/>
        </w:tabs>
        <w:ind w:left="720" w:hanging="360"/>
      </w:pPr>
      <w:rPr>
        <w:rFonts w:ascii="Times New Roman" w:hAnsi="Times New Roman" w:hint="default"/>
      </w:rPr>
    </w:lvl>
    <w:lvl w:ilvl="1" w:tplc="5D0621C0" w:tentative="1">
      <w:start w:val="1"/>
      <w:numFmt w:val="bullet"/>
      <w:lvlText w:val="•"/>
      <w:lvlJc w:val="left"/>
      <w:pPr>
        <w:tabs>
          <w:tab w:val="num" w:pos="1440"/>
        </w:tabs>
        <w:ind w:left="1440" w:hanging="360"/>
      </w:pPr>
      <w:rPr>
        <w:rFonts w:ascii="Times New Roman" w:hAnsi="Times New Roman" w:hint="default"/>
      </w:rPr>
    </w:lvl>
    <w:lvl w:ilvl="2" w:tplc="495A8274" w:tentative="1">
      <w:start w:val="1"/>
      <w:numFmt w:val="bullet"/>
      <w:lvlText w:val="•"/>
      <w:lvlJc w:val="left"/>
      <w:pPr>
        <w:tabs>
          <w:tab w:val="num" w:pos="2160"/>
        </w:tabs>
        <w:ind w:left="2160" w:hanging="360"/>
      </w:pPr>
      <w:rPr>
        <w:rFonts w:ascii="Times New Roman" w:hAnsi="Times New Roman" w:hint="default"/>
      </w:rPr>
    </w:lvl>
    <w:lvl w:ilvl="3" w:tplc="0DE6A2D8" w:tentative="1">
      <w:start w:val="1"/>
      <w:numFmt w:val="bullet"/>
      <w:lvlText w:val="•"/>
      <w:lvlJc w:val="left"/>
      <w:pPr>
        <w:tabs>
          <w:tab w:val="num" w:pos="2880"/>
        </w:tabs>
        <w:ind w:left="2880" w:hanging="360"/>
      </w:pPr>
      <w:rPr>
        <w:rFonts w:ascii="Times New Roman" w:hAnsi="Times New Roman" w:hint="default"/>
      </w:rPr>
    </w:lvl>
    <w:lvl w:ilvl="4" w:tplc="AC9A14A4" w:tentative="1">
      <w:start w:val="1"/>
      <w:numFmt w:val="bullet"/>
      <w:lvlText w:val="•"/>
      <w:lvlJc w:val="left"/>
      <w:pPr>
        <w:tabs>
          <w:tab w:val="num" w:pos="3600"/>
        </w:tabs>
        <w:ind w:left="3600" w:hanging="360"/>
      </w:pPr>
      <w:rPr>
        <w:rFonts w:ascii="Times New Roman" w:hAnsi="Times New Roman" w:hint="default"/>
      </w:rPr>
    </w:lvl>
    <w:lvl w:ilvl="5" w:tplc="2F960D68" w:tentative="1">
      <w:start w:val="1"/>
      <w:numFmt w:val="bullet"/>
      <w:lvlText w:val="•"/>
      <w:lvlJc w:val="left"/>
      <w:pPr>
        <w:tabs>
          <w:tab w:val="num" w:pos="4320"/>
        </w:tabs>
        <w:ind w:left="4320" w:hanging="360"/>
      </w:pPr>
      <w:rPr>
        <w:rFonts w:ascii="Times New Roman" w:hAnsi="Times New Roman" w:hint="default"/>
      </w:rPr>
    </w:lvl>
    <w:lvl w:ilvl="6" w:tplc="C898060C" w:tentative="1">
      <w:start w:val="1"/>
      <w:numFmt w:val="bullet"/>
      <w:lvlText w:val="•"/>
      <w:lvlJc w:val="left"/>
      <w:pPr>
        <w:tabs>
          <w:tab w:val="num" w:pos="5040"/>
        </w:tabs>
        <w:ind w:left="5040" w:hanging="360"/>
      </w:pPr>
      <w:rPr>
        <w:rFonts w:ascii="Times New Roman" w:hAnsi="Times New Roman" w:hint="default"/>
      </w:rPr>
    </w:lvl>
    <w:lvl w:ilvl="7" w:tplc="68E222D2" w:tentative="1">
      <w:start w:val="1"/>
      <w:numFmt w:val="bullet"/>
      <w:lvlText w:val="•"/>
      <w:lvlJc w:val="left"/>
      <w:pPr>
        <w:tabs>
          <w:tab w:val="num" w:pos="5760"/>
        </w:tabs>
        <w:ind w:left="5760" w:hanging="360"/>
      </w:pPr>
      <w:rPr>
        <w:rFonts w:ascii="Times New Roman" w:hAnsi="Times New Roman" w:hint="default"/>
      </w:rPr>
    </w:lvl>
    <w:lvl w:ilvl="8" w:tplc="5F8ACE7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6D00F23"/>
    <w:multiLevelType w:val="hybridMultilevel"/>
    <w:tmpl w:val="B1886228"/>
    <w:lvl w:ilvl="0" w:tplc="13F616E6">
      <w:start w:val="1"/>
      <w:numFmt w:val="bullet"/>
      <w:lvlText w:val="–"/>
      <w:lvlJc w:val="left"/>
      <w:pPr>
        <w:tabs>
          <w:tab w:val="num" w:pos="720"/>
        </w:tabs>
        <w:ind w:left="720" w:hanging="360"/>
      </w:pPr>
      <w:rPr>
        <w:rFonts w:ascii="Times New Roman" w:hAnsi="Times New Roman" w:hint="default"/>
      </w:rPr>
    </w:lvl>
    <w:lvl w:ilvl="1" w:tplc="DAE624F0">
      <w:start w:val="1"/>
      <w:numFmt w:val="bullet"/>
      <w:lvlText w:val="–"/>
      <w:lvlJc w:val="left"/>
      <w:pPr>
        <w:tabs>
          <w:tab w:val="num" w:pos="1440"/>
        </w:tabs>
        <w:ind w:left="1440" w:hanging="360"/>
      </w:pPr>
      <w:rPr>
        <w:rFonts w:ascii="Times New Roman" w:hAnsi="Times New Roman" w:hint="default"/>
      </w:rPr>
    </w:lvl>
    <w:lvl w:ilvl="2" w:tplc="81645F92" w:tentative="1">
      <w:start w:val="1"/>
      <w:numFmt w:val="bullet"/>
      <w:lvlText w:val="–"/>
      <w:lvlJc w:val="left"/>
      <w:pPr>
        <w:tabs>
          <w:tab w:val="num" w:pos="2160"/>
        </w:tabs>
        <w:ind w:left="2160" w:hanging="360"/>
      </w:pPr>
      <w:rPr>
        <w:rFonts w:ascii="Times New Roman" w:hAnsi="Times New Roman" w:hint="default"/>
      </w:rPr>
    </w:lvl>
    <w:lvl w:ilvl="3" w:tplc="C1E890D8" w:tentative="1">
      <w:start w:val="1"/>
      <w:numFmt w:val="bullet"/>
      <w:lvlText w:val="–"/>
      <w:lvlJc w:val="left"/>
      <w:pPr>
        <w:tabs>
          <w:tab w:val="num" w:pos="2880"/>
        </w:tabs>
        <w:ind w:left="2880" w:hanging="360"/>
      </w:pPr>
      <w:rPr>
        <w:rFonts w:ascii="Times New Roman" w:hAnsi="Times New Roman" w:hint="default"/>
      </w:rPr>
    </w:lvl>
    <w:lvl w:ilvl="4" w:tplc="230ABC02" w:tentative="1">
      <w:start w:val="1"/>
      <w:numFmt w:val="bullet"/>
      <w:lvlText w:val="–"/>
      <w:lvlJc w:val="left"/>
      <w:pPr>
        <w:tabs>
          <w:tab w:val="num" w:pos="3600"/>
        </w:tabs>
        <w:ind w:left="3600" w:hanging="360"/>
      </w:pPr>
      <w:rPr>
        <w:rFonts w:ascii="Times New Roman" w:hAnsi="Times New Roman" w:hint="default"/>
      </w:rPr>
    </w:lvl>
    <w:lvl w:ilvl="5" w:tplc="09FA03C8" w:tentative="1">
      <w:start w:val="1"/>
      <w:numFmt w:val="bullet"/>
      <w:lvlText w:val="–"/>
      <w:lvlJc w:val="left"/>
      <w:pPr>
        <w:tabs>
          <w:tab w:val="num" w:pos="4320"/>
        </w:tabs>
        <w:ind w:left="4320" w:hanging="360"/>
      </w:pPr>
      <w:rPr>
        <w:rFonts w:ascii="Times New Roman" w:hAnsi="Times New Roman" w:hint="default"/>
      </w:rPr>
    </w:lvl>
    <w:lvl w:ilvl="6" w:tplc="685274C4" w:tentative="1">
      <w:start w:val="1"/>
      <w:numFmt w:val="bullet"/>
      <w:lvlText w:val="–"/>
      <w:lvlJc w:val="left"/>
      <w:pPr>
        <w:tabs>
          <w:tab w:val="num" w:pos="5040"/>
        </w:tabs>
        <w:ind w:left="5040" w:hanging="360"/>
      </w:pPr>
      <w:rPr>
        <w:rFonts w:ascii="Times New Roman" w:hAnsi="Times New Roman" w:hint="default"/>
      </w:rPr>
    </w:lvl>
    <w:lvl w:ilvl="7" w:tplc="1D0A6290" w:tentative="1">
      <w:start w:val="1"/>
      <w:numFmt w:val="bullet"/>
      <w:lvlText w:val="–"/>
      <w:lvlJc w:val="left"/>
      <w:pPr>
        <w:tabs>
          <w:tab w:val="num" w:pos="5760"/>
        </w:tabs>
        <w:ind w:left="5760" w:hanging="360"/>
      </w:pPr>
      <w:rPr>
        <w:rFonts w:ascii="Times New Roman" w:hAnsi="Times New Roman" w:hint="default"/>
      </w:rPr>
    </w:lvl>
    <w:lvl w:ilvl="8" w:tplc="9468E5B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F1C48ED"/>
    <w:multiLevelType w:val="hybridMultilevel"/>
    <w:tmpl w:val="EA4CE66A"/>
    <w:lvl w:ilvl="0" w:tplc="0F0EF5AA">
      <w:start w:val="1"/>
      <w:numFmt w:val="bullet"/>
      <w:lvlText w:val="–"/>
      <w:lvlJc w:val="left"/>
      <w:pPr>
        <w:tabs>
          <w:tab w:val="num" w:pos="720"/>
        </w:tabs>
        <w:ind w:left="720" w:hanging="360"/>
      </w:pPr>
      <w:rPr>
        <w:rFonts w:ascii="Times New Roman" w:hAnsi="Times New Roman" w:hint="default"/>
      </w:rPr>
    </w:lvl>
    <w:lvl w:ilvl="1" w:tplc="07127A92">
      <w:start w:val="1"/>
      <w:numFmt w:val="bullet"/>
      <w:lvlText w:val="–"/>
      <w:lvlJc w:val="left"/>
      <w:pPr>
        <w:tabs>
          <w:tab w:val="num" w:pos="1440"/>
        </w:tabs>
        <w:ind w:left="1440" w:hanging="360"/>
      </w:pPr>
      <w:rPr>
        <w:rFonts w:ascii="Times New Roman" w:hAnsi="Times New Roman" w:hint="default"/>
      </w:rPr>
    </w:lvl>
    <w:lvl w:ilvl="2" w:tplc="A0B24836" w:tentative="1">
      <w:start w:val="1"/>
      <w:numFmt w:val="bullet"/>
      <w:lvlText w:val="–"/>
      <w:lvlJc w:val="left"/>
      <w:pPr>
        <w:tabs>
          <w:tab w:val="num" w:pos="2160"/>
        </w:tabs>
        <w:ind w:left="2160" w:hanging="360"/>
      </w:pPr>
      <w:rPr>
        <w:rFonts w:ascii="Times New Roman" w:hAnsi="Times New Roman" w:hint="default"/>
      </w:rPr>
    </w:lvl>
    <w:lvl w:ilvl="3" w:tplc="A580C232" w:tentative="1">
      <w:start w:val="1"/>
      <w:numFmt w:val="bullet"/>
      <w:lvlText w:val="–"/>
      <w:lvlJc w:val="left"/>
      <w:pPr>
        <w:tabs>
          <w:tab w:val="num" w:pos="2880"/>
        </w:tabs>
        <w:ind w:left="2880" w:hanging="360"/>
      </w:pPr>
      <w:rPr>
        <w:rFonts w:ascii="Times New Roman" w:hAnsi="Times New Roman" w:hint="default"/>
      </w:rPr>
    </w:lvl>
    <w:lvl w:ilvl="4" w:tplc="700E3C68" w:tentative="1">
      <w:start w:val="1"/>
      <w:numFmt w:val="bullet"/>
      <w:lvlText w:val="–"/>
      <w:lvlJc w:val="left"/>
      <w:pPr>
        <w:tabs>
          <w:tab w:val="num" w:pos="3600"/>
        </w:tabs>
        <w:ind w:left="3600" w:hanging="360"/>
      </w:pPr>
      <w:rPr>
        <w:rFonts w:ascii="Times New Roman" w:hAnsi="Times New Roman" w:hint="default"/>
      </w:rPr>
    </w:lvl>
    <w:lvl w:ilvl="5" w:tplc="AB60069C" w:tentative="1">
      <w:start w:val="1"/>
      <w:numFmt w:val="bullet"/>
      <w:lvlText w:val="–"/>
      <w:lvlJc w:val="left"/>
      <w:pPr>
        <w:tabs>
          <w:tab w:val="num" w:pos="4320"/>
        </w:tabs>
        <w:ind w:left="4320" w:hanging="360"/>
      </w:pPr>
      <w:rPr>
        <w:rFonts w:ascii="Times New Roman" w:hAnsi="Times New Roman" w:hint="default"/>
      </w:rPr>
    </w:lvl>
    <w:lvl w:ilvl="6" w:tplc="06CC1B66" w:tentative="1">
      <w:start w:val="1"/>
      <w:numFmt w:val="bullet"/>
      <w:lvlText w:val="–"/>
      <w:lvlJc w:val="left"/>
      <w:pPr>
        <w:tabs>
          <w:tab w:val="num" w:pos="5040"/>
        </w:tabs>
        <w:ind w:left="5040" w:hanging="360"/>
      </w:pPr>
      <w:rPr>
        <w:rFonts w:ascii="Times New Roman" w:hAnsi="Times New Roman" w:hint="default"/>
      </w:rPr>
    </w:lvl>
    <w:lvl w:ilvl="7" w:tplc="75A6FD2A" w:tentative="1">
      <w:start w:val="1"/>
      <w:numFmt w:val="bullet"/>
      <w:lvlText w:val="–"/>
      <w:lvlJc w:val="left"/>
      <w:pPr>
        <w:tabs>
          <w:tab w:val="num" w:pos="5760"/>
        </w:tabs>
        <w:ind w:left="5760" w:hanging="360"/>
      </w:pPr>
      <w:rPr>
        <w:rFonts w:ascii="Times New Roman" w:hAnsi="Times New Roman" w:hint="default"/>
      </w:rPr>
    </w:lvl>
    <w:lvl w:ilvl="8" w:tplc="E1E2161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FB41133"/>
    <w:multiLevelType w:val="hybridMultilevel"/>
    <w:tmpl w:val="04849C32"/>
    <w:lvl w:ilvl="0" w:tplc="916C7AEA">
      <w:start w:val="1"/>
      <w:numFmt w:val="bullet"/>
      <w:lvlText w:val="–"/>
      <w:lvlJc w:val="left"/>
      <w:pPr>
        <w:tabs>
          <w:tab w:val="num" w:pos="720"/>
        </w:tabs>
        <w:ind w:left="720" w:hanging="360"/>
      </w:pPr>
      <w:rPr>
        <w:rFonts w:ascii="Times New Roman" w:hAnsi="Times New Roman" w:hint="default"/>
      </w:rPr>
    </w:lvl>
    <w:lvl w:ilvl="1" w:tplc="0390F806">
      <w:start w:val="1"/>
      <w:numFmt w:val="bullet"/>
      <w:lvlText w:val="–"/>
      <w:lvlJc w:val="left"/>
      <w:pPr>
        <w:tabs>
          <w:tab w:val="num" w:pos="1440"/>
        </w:tabs>
        <w:ind w:left="1440" w:hanging="360"/>
      </w:pPr>
      <w:rPr>
        <w:rFonts w:ascii="Times New Roman" w:hAnsi="Times New Roman" w:hint="default"/>
      </w:rPr>
    </w:lvl>
    <w:lvl w:ilvl="2" w:tplc="AC7ED73E" w:tentative="1">
      <w:start w:val="1"/>
      <w:numFmt w:val="bullet"/>
      <w:lvlText w:val="–"/>
      <w:lvlJc w:val="left"/>
      <w:pPr>
        <w:tabs>
          <w:tab w:val="num" w:pos="2160"/>
        </w:tabs>
        <w:ind w:left="2160" w:hanging="360"/>
      </w:pPr>
      <w:rPr>
        <w:rFonts w:ascii="Times New Roman" w:hAnsi="Times New Roman" w:hint="default"/>
      </w:rPr>
    </w:lvl>
    <w:lvl w:ilvl="3" w:tplc="E266E6E0" w:tentative="1">
      <w:start w:val="1"/>
      <w:numFmt w:val="bullet"/>
      <w:lvlText w:val="–"/>
      <w:lvlJc w:val="left"/>
      <w:pPr>
        <w:tabs>
          <w:tab w:val="num" w:pos="2880"/>
        </w:tabs>
        <w:ind w:left="2880" w:hanging="360"/>
      </w:pPr>
      <w:rPr>
        <w:rFonts w:ascii="Times New Roman" w:hAnsi="Times New Roman" w:hint="default"/>
      </w:rPr>
    </w:lvl>
    <w:lvl w:ilvl="4" w:tplc="9E3255C8" w:tentative="1">
      <w:start w:val="1"/>
      <w:numFmt w:val="bullet"/>
      <w:lvlText w:val="–"/>
      <w:lvlJc w:val="left"/>
      <w:pPr>
        <w:tabs>
          <w:tab w:val="num" w:pos="3600"/>
        </w:tabs>
        <w:ind w:left="3600" w:hanging="360"/>
      </w:pPr>
      <w:rPr>
        <w:rFonts w:ascii="Times New Roman" w:hAnsi="Times New Roman" w:hint="default"/>
      </w:rPr>
    </w:lvl>
    <w:lvl w:ilvl="5" w:tplc="6C92979E" w:tentative="1">
      <w:start w:val="1"/>
      <w:numFmt w:val="bullet"/>
      <w:lvlText w:val="–"/>
      <w:lvlJc w:val="left"/>
      <w:pPr>
        <w:tabs>
          <w:tab w:val="num" w:pos="4320"/>
        </w:tabs>
        <w:ind w:left="4320" w:hanging="360"/>
      </w:pPr>
      <w:rPr>
        <w:rFonts w:ascii="Times New Roman" w:hAnsi="Times New Roman" w:hint="default"/>
      </w:rPr>
    </w:lvl>
    <w:lvl w:ilvl="6" w:tplc="017A0256" w:tentative="1">
      <w:start w:val="1"/>
      <w:numFmt w:val="bullet"/>
      <w:lvlText w:val="–"/>
      <w:lvlJc w:val="left"/>
      <w:pPr>
        <w:tabs>
          <w:tab w:val="num" w:pos="5040"/>
        </w:tabs>
        <w:ind w:left="5040" w:hanging="360"/>
      </w:pPr>
      <w:rPr>
        <w:rFonts w:ascii="Times New Roman" w:hAnsi="Times New Roman" w:hint="default"/>
      </w:rPr>
    </w:lvl>
    <w:lvl w:ilvl="7" w:tplc="DF3236E2" w:tentative="1">
      <w:start w:val="1"/>
      <w:numFmt w:val="bullet"/>
      <w:lvlText w:val="–"/>
      <w:lvlJc w:val="left"/>
      <w:pPr>
        <w:tabs>
          <w:tab w:val="num" w:pos="5760"/>
        </w:tabs>
        <w:ind w:left="5760" w:hanging="360"/>
      </w:pPr>
      <w:rPr>
        <w:rFonts w:ascii="Times New Roman" w:hAnsi="Times New Roman" w:hint="default"/>
      </w:rPr>
    </w:lvl>
    <w:lvl w:ilvl="8" w:tplc="DE78211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9DE17C0"/>
    <w:multiLevelType w:val="hybridMultilevel"/>
    <w:tmpl w:val="A84CED3C"/>
    <w:lvl w:ilvl="0" w:tplc="DF6CD16E">
      <w:start w:val="1"/>
      <w:numFmt w:val="bullet"/>
      <w:lvlText w:val="•"/>
      <w:lvlJc w:val="left"/>
      <w:pPr>
        <w:tabs>
          <w:tab w:val="num" w:pos="720"/>
        </w:tabs>
        <w:ind w:left="720" w:hanging="360"/>
      </w:pPr>
      <w:rPr>
        <w:rFonts w:ascii="Times New Roman" w:hAnsi="Times New Roman" w:hint="default"/>
      </w:rPr>
    </w:lvl>
    <w:lvl w:ilvl="1" w:tplc="F2068576">
      <w:numFmt w:val="bullet"/>
      <w:lvlText w:val="•"/>
      <w:lvlJc w:val="left"/>
      <w:pPr>
        <w:tabs>
          <w:tab w:val="num" w:pos="1440"/>
        </w:tabs>
        <w:ind w:left="1440" w:hanging="360"/>
      </w:pPr>
      <w:rPr>
        <w:rFonts w:ascii="Arial" w:hAnsi="Arial" w:hint="default"/>
      </w:rPr>
    </w:lvl>
    <w:lvl w:ilvl="2" w:tplc="7B98E196">
      <w:numFmt w:val="bullet"/>
      <w:lvlText w:val="•"/>
      <w:lvlJc w:val="left"/>
      <w:pPr>
        <w:tabs>
          <w:tab w:val="num" w:pos="2160"/>
        </w:tabs>
        <w:ind w:left="2160" w:hanging="360"/>
      </w:pPr>
      <w:rPr>
        <w:rFonts w:ascii="Arial" w:hAnsi="Arial" w:hint="default"/>
      </w:rPr>
    </w:lvl>
    <w:lvl w:ilvl="3" w:tplc="D4B81FF2" w:tentative="1">
      <w:start w:val="1"/>
      <w:numFmt w:val="bullet"/>
      <w:lvlText w:val="•"/>
      <w:lvlJc w:val="left"/>
      <w:pPr>
        <w:tabs>
          <w:tab w:val="num" w:pos="2880"/>
        </w:tabs>
        <w:ind w:left="2880" w:hanging="360"/>
      </w:pPr>
      <w:rPr>
        <w:rFonts w:ascii="Times New Roman" w:hAnsi="Times New Roman" w:hint="default"/>
      </w:rPr>
    </w:lvl>
    <w:lvl w:ilvl="4" w:tplc="D876BE7C" w:tentative="1">
      <w:start w:val="1"/>
      <w:numFmt w:val="bullet"/>
      <w:lvlText w:val="•"/>
      <w:lvlJc w:val="left"/>
      <w:pPr>
        <w:tabs>
          <w:tab w:val="num" w:pos="3600"/>
        </w:tabs>
        <w:ind w:left="3600" w:hanging="360"/>
      </w:pPr>
      <w:rPr>
        <w:rFonts w:ascii="Times New Roman" w:hAnsi="Times New Roman" w:hint="default"/>
      </w:rPr>
    </w:lvl>
    <w:lvl w:ilvl="5" w:tplc="141824BE" w:tentative="1">
      <w:start w:val="1"/>
      <w:numFmt w:val="bullet"/>
      <w:lvlText w:val="•"/>
      <w:lvlJc w:val="left"/>
      <w:pPr>
        <w:tabs>
          <w:tab w:val="num" w:pos="4320"/>
        </w:tabs>
        <w:ind w:left="4320" w:hanging="360"/>
      </w:pPr>
      <w:rPr>
        <w:rFonts w:ascii="Times New Roman" w:hAnsi="Times New Roman" w:hint="default"/>
      </w:rPr>
    </w:lvl>
    <w:lvl w:ilvl="6" w:tplc="F56E0D0C" w:tentative="1">
      <w:start w:val="1"/>
      <w:numFmt w:val="bullet"/>
      <w:lvlText w:val="•"/>
      <w:lvlJc w:val="left"/>
      <w:pPr>
        <w:tabs>
          <w:tab w:val="num" w:pos="5040"/>
        </w:tabs>
        <w:ind w:left="5040" w:hanging="360"/>
      </w:pPr>
      <w:rPr>
        <w:rFonts w:ascii="Times New Roman" w:hAnsi="Times New Roman" w:hint="default"/>
      </w:rPr>
    </w:lvl>
    <w:lvl w:ilvl="7" w:tplc="C7547432" w:tentative="1">
      <w:start w:val="1"/>
      <w:numFmt w:val="bullet"/>
      <w:lvlText w:val="•"/>
      <w:lvlJc w:val="left"/>
      <w:pPr>
        <w:tabs>
          <w:tab w:val="num" w:pos="5760"/>
        </w:tabs>
        <w:ind w:left="5760" w:hanging="360"/>
      </w:pPr>
      <w:rPr>
        <w:rFonts w:ascii="Times New Roman" w:hAnsi="Times New Roman" w:hint="default"/>
      </w:rPr>
    </w:lvl>
    <w:lvl w:ilvl="8" w:tplc="114ABFD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12422B5"/>
    <w:multiLevelType w:val="hybridMultilevel"/>
    <w:tmpl w:val="7DB625FA"/>
    <w:lvl w:ilvl="0" w:tplc="5C8E3A86">
      <w:start w:val="1"/>
      <w:numFmt w:val="bullet"/>
      <w:lvlText w:val="–"/>
      <w:lvlJc w:val="left"/>
      <w:pPr>
        <w:tabs>
          <w:tab w:val="num" w:pos="720"/>
        </w:tabs>
        <w:ind w:left="720" w:hanging="360"/>
      </w:pPr>
      <w:rPr>
        <w:rFonts w:ascii="Times New Roman" w:hAnsi="Times New Roman" w:hint="default"/>
      </w:rPr>
    </w:lvl>
    <w:lvl w:ilvl="1" w:tplc="6F30F040">
      <w:start w:val="1"/>
      <w:numFmt w:val="bullet"/>
      <w:lvlText w:val="–"/>
      <w:lvlJc w:val="left"/>
      <w:pPr>
        <w:tabs>
          <w:tab w:val="num" w:pos="1440"/>
        </w:tabs>
        <w:ind w:left="1440" w:hanging="360"/>
      </w:pPr>
      <w:rPr>
        <w:rFonts w:ascii="Times New Roman" w:hAnsi="Times New Roman" w:hint="default"/>
      </w:rPr>
    </w:lvl>
    <w:lvl w:ilvl="2" w:tplc="6D5265B2" w:tentative="1">
      <w:start w:val="1"/>
      <w:numFmt w:val="bullet"/>
      <w:lvlText w:val="–"/>
      <w:lvlJc w:val="left"/>
      <w:pPr>
        <w:tabs>
          <w:tab w:val="num" w:pos="2160"/>
        </w:tabs>
        <w:ind w:left="2160" w:hanging="360"/>
      </w:pPr>
      <w:rPr>
        <w:rFonts w:ascii="Times New Roman" w:hAnsi="Times New Roman" w:hint="default"/>
      </w:rPr>
    </w:lvl>
    <w:lvl w:ilvl="3" w:tplc="ED8EE9C4" w:tentative="1">
      <w:start w:val="1"/>
      <w:numFmt w:val="bullet"/>
      <w:lvlText w:val="–"/>
      <w:lvlJc w:val="left"/>
      <w:pPr>
        <w:tabs>
          <w:tab w:val="num" w:pos="2880"/>
        </w:tabs>
        <w:ind w:left="2880" w:hanging="360"/>
      </w:pPr>
      <w:rPr>
        <w:rFonts w:ascii="Times New Roman" w:hAnsi="Times New Roman" w:hint="default"/>
      </w:rPr>
    </w:lvl>
    <w:lvl w:ilvl="4" w:tplc="9A90F326" w:tentative="1">
      <w:start w:val="1"/>
      <w:numFmt w:val="bullet"/>
      <w:lvlText w:val="–"/>
      <w:lvlJc w:val="left"/>
      <w:pPr>
        <w:tabs>
          <w:tab w:val="num" w:pos="3600"/>
        </w:tabs>
        <w:ind w:left="3600" w:hanging="360"/>
      </w:pPr>
      <w:rPr>
        <w:rFonts w:ascii="Times New Roman" w:hAnsi="Times New Roman" w:hint="default"/>
      </w:rPr>
    </w:lvl>
    <w:lvl w:ilvl="5" w:tplc="99CE142E" w:tentative="1">
      <w:start w:val="1"/>
      <w:numFmt w:val="bullet"/>
      <w:lvlText w:val="–"/>
      <w:lvlJc w:val="left"/>
      <w:pPr>
        <w:tabs>
          <w:tab w:val="num" w:pos="4320"/>
        </w:tabs>
        <w:ind w:left="4320" w:hanging="360"/>
      </w:pPr>
      <w:rPr>
        <w:rFonts w:ascii="Times New Roman" w:hAnsi="Times New Roman" w:hint="default"/>
      </w:rPr>
    </w:lvl>
    <w:lvl w:ilvl="6" w:tplc="895AB8AA" w:tentative="1">
      <w:start w:val="1"/>
      <w:numFmt w:val="bullet"/>
      <w:lvlText w:val="–"/>
      <w:lvlJc w:val="left"/>
      <w:pPr>
        <w:tabs>
          <w:tab w:val="num" w:pos="5040"/>
        </w:tabs>
        <w:ind w:left="5040" w:hanging="360"/>
      </w:pPr>
      <w:rPr>
        <w:rFonts w:ascii="Times New Roman" w:hAnsi="Times New Roman" w:hint="default"/>
      </w:rPr>
    </w:lvl>
    <w:lvl w:ilvl="7" w:tplc="C02CE6D6" w:tentative="1">
      <w:start w:val="1"/>
      <w:numFmt w:val="bullet"/>
      <w:lvlText w:val="–"/>
      <w:lvlJc w:val="left"/>
      <w:pPr>
        <w:tabs>
          <w:tab w:val="num" w:pos="5760"/>
        </w:tabs>
        <w:ind w:left="5760" w:hanging="360"/>
      </w:pPr>
      <w:rPr>
        <w:rFonts w:ascii="Times New Roman" w:hAnsi="Times New Roman" w:hint="default"/>
      </w:rPr>
    </w:lvl>
    <w:lvl w:ilvl="8" w:tplc="23DE825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7AC1E2C"/>
    <w:multiLevelType w:val="hybridMultilevel"/>
    <w:tmpl w:val="492CA370"/>
    <w:lvl w:ilvl="0" w:tplc="8EF00FAA">
      <w:start w:val="1"/>
      <w:numFmt w:val="bullet"/>
      <w:lvlText w:val="–"/>
      <w:lvlJc w:val="left"/>
      <w:pPr>
        <w:tabs>
          <w:tab w:val="num" w:pos="720"/>
        </w:tabs>
        <w:ind w:left="720" w:hanging="360"/>
      </w:pPr>
      <w:rPr>
        <w:rFonts w:ascii="Times New Roman" w:hAnsi="Times New Roman" w:hint="default"/>
      </w:rPr>
    </w:lvl>
    <w:lvl w:ilvl="1" w:tplc="44665BAC">
      <w:start w:val="1"/>
      <w:numFmt w:val="bullet"/>
      <w:lvlText w:val="–"/>
      <w:lvlJc w:val="left"/>
      <w:pPr>
        <w:tabs>
          <w:tab w:val="num" w:pos="1440"/>
        </w:tabs>
        <w:ind w:left="1440" w:hanging="360"/>
      </w:pPr>
      <w:rPr>
        <w:rFonts w:ascii="Times New Roman" w:hAnsi="Times New Roman" w:hint="default"/>
      </w:rPr>
    </w:lvl>
    <w:lvl w:ilvl="2" w:tplc="3BCE9860" w:tentative="1">
      <w:start w:val="1"/>
      <w:numFmt w:val="bullet"/>
      <w:lvlText w:val="–"/>
      <w:lvlJc w:val="left"/>
      <w:pPr>
        <w:tabs>
          <w:tab w:val="num" w:pos="2160"/>
        </w:tabs>
        <w:ind w:left="2160" w:hanging="360"/>
      </w:pPr>
      <w:rPr>
        <w:rFonts w:ascii="Times New Roman" w:hAnsi="Times New Roman" w:hint="default"/>
      </w:rPr>
    </w:lvl>
    <w:lvl w:ilvl="3" w:tplc="0586538E" w:tentative="1">
      <w:start w:val="1"/>
      <w:numFmt w:val="bullet"/>
      <w:lvlText w:val="–"/>
      <w:lvlJc w:val="left"/>
      <w:pPr>
        <w:tabs>
          <w:tab w:val="num" w:pos="2880"/>
        </w:tabs>
        <w:ind w:left="2880" w:hanging="360"/>
      </w:pPr>
      <w:rPr>
        <w:rFonts w:ascii="Times New Roman" w:hAnsi="Times New Roman" w:hint="default"/>
      </w:rPr>
    </w:lvl>
    <w:lvl w:ilvl="4" w:tplc="C6566558" w:tentative="1">
      <w:start w:val="1"/>
      <w:numFmt w:val="bullet"/>
      <w:lvlText w:val="–"/>
      <w:lvlJc w:val="left"/>
      <w:pPr>
        <w:tabs>
          <w:tab w:val="num" w:pos="3600"/>
        </w:tabs>
        <w:ind w:left="3600" w:hanging="360"/>
      </w:pPr>
      <w:rPr>
        <w:rFonts w:ascii="Times New Roman" w:hAnsi="Times New Roman" w:hint="default"/>
      </w:rPr>
    </w:lvl>
    <w:lvl w:ilvl="5" w:tplc="453213DE" w:tentative="1">
      <w:start w:val="1"/>
      <w:numFmt w:val="bullet"/>
      <w:lvlText w:val="–"/>
      <w:lvlJc w:val="left"/>
      <w:pPr>
        <w:tabs>
          <w:tab w:val="num" w:pos="4320"/>
        </w:tabs>
        <w:ind w:left="4320" w:hanging="360"/>
      </w:pPr>
      <w:rPr>
        <w:rFonts w:ascii="Times New Roman" w:hAnsi="Times New Roman" w:hint="default"/>
      </w:rPr>
    </w:lvl>
    <w:lvl w:ilvl="6" w:tplc="7A2A2F66" w:tentative="1">
      <w:start w:val="1"/>
      <w:numFmt w:val="bullet"/>
      <w:lvlText w:val="–"/>
      <w:lvlJc w:val="left"/>
      <w:pPr>
        <w:tabs>
          <w:tab w:val="num" w:pos="5040"/>
        </w:tabs>
        <w:ind w:left="5040" w:hanging="360"/>
      </w:pPr>
      <w:rPr>
        <w:rFonts w:ascii="Times New Roman" w:hAnsi="Times New Roman" w:hint="default"/>
      </w:rPr>
    </w:lvl>
    <w:lvl w:ilvl="7" w:tplc="A9B4F4F0" w:tentative="1">
      <w:start w:val="1"/>
      <w:numFmt w:val="bullet"/>
      <w:lvlText w:val="–"/>
      <w:lvlJc w:val="left"/>
      <w:pPr>
        <w:tabs>
          <w:tab w:val="num" w:pos="5760"/>
        </w:tabs>
        <w:ind w:left="5760" w:hanging="360"/>
      </w:pPr>
      <w:rPr>
        <w:rFonts w:ascii="Times New Roman" w:hAnsi="Times New Roman" w:hint="default"/>
      </w:rPr>
    </w:lvl>
    <w:lvl w:ilvl="8" w:tplc="47B080A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132696C"/>
    <w:multiLevelType w:val="hybridMultilevel"/>
    <w:tmpl w:val="2CBC7018"/>
    <w:lvl w:ilvl="0" w:tplc="AF46817A">
      <w:start w:val="1"/>
      <w:numFmt w:val="bullet"/>
      <w:lvlText w:val="•"/>
      <w:lvlJc w:val="left"/>
      <w:pPr>
        <w:tabs>
          <w:tab w:val="num" w:pos="720"/>
        </w:tabs>
        <w:ind w:left="720" w:hanging="360"/>
      </w:pPr>
      <w:rPr>
        <w:rFonts w:ascii="Times New Roman" w:hAnsi="Times New Roman" w:hint="default"/>
      </w:rPr>
    </w:lvl>
    <w:lvl w:ilvl="1" w:tplc="C7E2A542" w:tentative="1">
      <w:start w:val="1"/>
      <w:numFmt w:val="bullet"/>
      <w:lvlText w:val="•"/>
      <w:lvlJc w:val="left"/>
      <w:pPr>
        <w:tabs>
          <w:tab w:val="num" w:pos="1440"/>
        </w:tabs>
        <w:ind w:left="1440" w:hanging="360"/>
      </w:pPr>
      <w:rPr>
        <w:rFonts w:ascii="Times New Roman" w:hAnsi="Times New Roman" w:hint="default"/>
      </w:rPr>
    </w:lvl>
    <w:lvl w:ilvl="2" w:tplc="81842D68" w:tentative="1">
      <w:start w:val="1"/>
      <w:numFmt w:val="bullet"/>
      <w:lvlText w:val="•"/>
      <w:lvlJc w:val="left"/>
      <w:pPr>
        <w:tabs>
          <w:tab w:val="num" w:pos="2160"/>
        </w:tabs>
        <w:ind w:left="2160" w:hanging="360"/>
      </w:pPr>
      <w:rPr>
        <w:rFonts w:ascii="Times New Roman" w:hAnsi="Times New Roman" w:hint="default"/>
      </w:rPr>
    </w:lvl>
    <w:lvl w:ilvl="3" w:tplc="6B8EB750" w:tentative="1">
      <w:start w:val="1"/>
      <w:numFmt w:val="bullet"/>
      <w:lvlText w:val="•"/>
      <w:lvlJc w:val="left"/>
      <w:pPr>
        <w:tabs>
          <w:tab w:val="num" w:pos="2880"/>
        </w:tabs>
        <w:ind w:left="2880" w:hanging="360"/>
      </w:pPr>
      <w:rPr>
        <w:rFonts w:ascii="Times New Roman" w:hAnsi="Times New Roman" w:hint="default"/>
      </w:rPr>
    </w:lvl>
    <w:lvl w:ilvl="4" w:tplc="0BCCF426" w:tentative="1">
      <w:start w:val="1"/>
      <w:numFmt w:val="bullet"/>
      <w:lvlText w:val="•"/>
      <w:lvlJc w:val="left"/>
      <w:pPr>
        <w:tabs>
          <w:tab w:val="num" w:pos="3600"/>
        </w:tabs>
        <w:ind w:left="3600" w:hanging="360"/>
      </w:pPr>
      <w:rPr>
        <w:rFonts w:ascii="Times New Roman" w:hAnsi="Times New Roman" w:hint="default"/>
      </w:rPr>
    </w:lvl>
    <w:lvl w:ilvl="5" w:tplc="EF7ADD42" w:tentative="1">
      <w:start w:val="1"/>
      <w:numFmt w:val="bullet"/>
      <w:lvlText w:val="•"/>
      <w:lvlJc w:val="left"/>
      <w:pPr>
        <w:tabs>
          <w:tab w:val="num" w:pos="4320"/>
        </w:tabs>
        <w:ind w:left="4320" w:hanging="360"/>
      </w:pPr>
      <w:rPr>
        <w:rFonts w:ascii="Times New Roman" w:hAnsi="Times New Roman" w:hint="default"/>
      </w:rPr>
    </w:lvl>
    <w:lvl w:ilvl="6" w:tplc="BBD8D248" w:tentative="1">
      <w:start w:val="1"/>
      <w:numFmt w:val="bullet"/>
      <w:lvlText w:val="•"/>
      <w:lvlJc w:val="left"/>
      <w:pPr>
        <w:tabs>
          <w:tab w:val="num" w:pos="5040"/>
        </w:tabs>
        <w:ind w:left="5040" w:hanging="360"/>
      </w:pPr>
      <w:rPr>
        <w:rFonts w:ascii="Times New Roman" w:hAnsi="Times New Roman" w:hint="default"/>
      </w:rPr>
    </w:lvl>
    <w:lvl w:ilvl="7" w:tplc="C3BEF770" w:tentative="1">
      <w:start w:val="1"/>
      <w:numFmt w:val="bullet"/>
      <w:lvlText w:val="•"/>
      <w:lvlJc w:val="left"/>
      <w:pPr>
        <w:tabs>
          <w:tab w:val="num" w:pos="5760"/>
        </w:tabs>
        <w:ind w:left="5760" w:hanging="360"/>
      </w:pPr>
      <w:rPr>
        <w:rFonts w:ascii="Times New Roman" w:hAnsi="Times New Roman" w:hint="default"/>
      </w:rPr>
    </w:lvl>
    <w:lvl w:ilvl="8" w:tplc="29EA792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1"/>
  </w:num>
  <w:num w:numId="3">
    <w:abstractNumId w:val="2"/>
  </w:num>
  <w:num w:numId="4">
    <w:abstractNumId w:val="5"/>
  </w:num>
  <w:num w:numId="5">
    <w:abstractNumId w:val="6"/>
  </w:num>
  <w:num w:numId="6">
    <w:abstractNumId w:val="13"/>
  </w:num>
  <w:num w:numId="7">
    <w:abstractNumId w:val="4"/>
  </w:num>
  <w:num w:numId="8">
    <w:abstractNumId w:val="3"/>
  </w:num>
  <w:num w:numId="9">
    <w:abstractNumId w:val="9"/>
  </w:num>
  <w:num w:numId="10">
    <w:abstractNumId w:val="12"/>
  </w:num>
  <w:num w:numId="11">
    <w:abstractNumId w:val="7"/>
  </w:num>
  <w:num w:numId="12">
    <w:abstractNumId w:val="14"/>
  </w:num>
  <w:num w:numId="13">
    <w:abstractNumId w:val="10"/>
  </w:num>
  <w:num w:numId="14">
    <w:abstractNumId w:val="8"/>
  </w:num>
  <w:num w:numId="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5E"/>
    <w:rsid w:val="000020C4"/>
    <w:rsid w:val="00002C4E"/>
    <w:rsid w:val="000034BD"/>
    <w:rsid w:val="0000391C"/>
    <w:rsid w:val="00003CEF"/>
    <w:rsid w:val="000044B6"/>
    <w:rsid w:val="000062C9"/>
    <w:rsid w:val="0001019D"/>
    <w:rsid w:val="000113DE"/>
    <w:rsid w:val="00011DD1"/>
    <w:rsid w:val="00015E5C"/>
    <w:rsid w:val="00017465"/>
    <w:rsid w:val="0002076E"/>
    <w:rsid w:val="000211BE"/>
    <w:rsid w:val="0002210B"/>
    <w:rsid w:val="00031D0D"/>
    <w:rsid w:val="0003320B"/>
    <w:rsid w:val="000367B6"/>
    <w:rsid w:val="00036908"/>
    <w:rsid w:val="00041640"/>
    <w:rsid w:val="00042AEE"/>
    <w:rsid w:val="00047A66"/>
    <w:rsid w:val="00052393"/>
    <w:rsid w:val="000575FF"/>
    <w:rsid w:val="0006149E"/>
    <w:rsid w:val="00062E12"/>
    <w:rsid w:val="00062FC9"/>
    <w:rsid w:val="00064F77"/>
    <w:rsid w:val="00066133"/>
    <w:rsid w:val="00067411"/>
    <w:rsid w:val="000705FA"/>
    <w:rsid w:val="00070D22"/>
    <w:rsid w:val="00073653"/>
    <w:rsid w:val="0007460F"/>
    <w:rsid w:val="00075DFF"/>
    <w:rsid w:val="00076153"/>
    <w:rsid w:val="00080187"/>
    <w:rsid w:val="00082C6E"/>
    <w:rsid w:val="00083F01"/>
    <w:rsid w:val="00084A04"/>
    <w:rsid w:val="000850A1"/>
    <w:rsid w:val="0008616A"/>
    <w:rsid w:val="00086D43"/>
    <w:rsid w:val="00092384"/>
    <w:rsid w:val="00092A33"/>
    <w:rsid w:val="000932F6"/>
    <w:rsid w:val="000951FA"/>
    <w:rsid w:val="00095712"/>
    <w:rsid w:val="00096BC0"/>
    <w:rsid w:val="000A2B16"/>
    <w:rsid w:val="000A3E58"/>
    <w:rsid w:val="000A4F94"/>
    <w:rsid w:val="000B223A"/>
    <w:rsid w:val="000B28A0"/>
    <w:rsid w:val="000B4F8C"/>
    <w:rsid w:val="000B6561"/>
    <w:rsid w:val="000B75C2"/>
    <w:rsid w:val="000C37E0"/>
    <w:rsid w:val="000D117C"/>
    <w:rsid w:val="000D3A7B"/>
    <w:rsid w:val="000E6955"/>
    <w:rsid w:val="000F28FC"/>
    <w:rsid w:val="000F2AD7"/>
    <w:rsid w:val="00106541"/>
    <w:rsid w:val="00106CE3"/>
    <w:rsid w:val="001102F9"/>
    <w:rsid w:val="0011164B"/>
    <w:rsid w:val="00111C09"/>
    <w:rsid w:val="001159C8"/>
    <w:rsid w:val="00115F74"/>
    <w:rsid w:val="001162A7"/>
    <w:rsid w:val="0011700B"/>
    <w:rsid w:val="00121806"/>
    <w:rsid w:val="0012248D"/>
    <w:rsid w:val="00123A85"/>
    <w:rsid w:val="00123F3E"/>
    <w:rsid w:val="0012765C"/>
    <w:rsid w:val="00130181"/>
    <w:rsid w:val="001313E1"/>
    <w:rsid w:val="001341C5"/>
    <w:rsid w:val="00136497"/>
    <w:rsid w:val="00136B71"/>
    <w:rsid w:val="0013722A"/>
    <w:rsid w:val="00140311"/>
    <w:rsid w:val="00144D0B"/>
    <w:rsid w:val="00151A8D"/>
    <w:rsid w:val="00154A57"/>
    <w:rsid w:val="00155013"/>
    <w:rsid w:val="0015771F"/>
    <w:rsid w:val="001625FA"/>
    <w:rsid w:val="00165180"/>
    <w:rsid w:val="001654FA"/>
    <w:rsid w:val="00165DAB"/>
    <w:rsid w:val="00174C55"/>
    <w:rsid w:val="00174CDE"/>
    <w:rsid w:val="00174F69"/>
    <w:rsid w:val="001753BA"/>
    <w:rsid w:val="00175A2B"/>
    <w:rsid w:val="00175A66"/>
    <w:rsid w:val="00182719"/>
    <w:rsid w:val="00185AA2"/>
    <w:rsid w:val="00186692"/>
    <w:rsid w:val="0018698A"/>
    <w:rsid w:val="001869C9"/>
    <w:rsid w:val="00192002"/>
    <w:rsid w:val="00192977"/>
    <w:rsid w:val="001A335D"/>
    <w:rsid w:val="001A53C6"/>
    <w:rsid w:val="001A6F4F"/>
    <w:rsid w:val="001B212B"/>
    <w:rsid w:val="001B2ABF"/>
    <w:rsid w:val="001B415A"/>
    <w:rsid w:val="001B7550"/>
    <w:rsid w:val="001C5613"/>
    <w:rsid w:val="001C5AF0"/>
    <w:rsid w:val="001C6B57"/>
    <w:rsid w:val="001C725F"/>
    <w:rsid w:val="001D1669"/>
    <w:rsid w:val="001D23DE"/>
    <w:rsid w:val="001D4780"/>
    <w:rsid w:val="001D723B"/>
    <w:rsid w:val="001E59F2"/>
    <w:rsid w:val="001E5C32"/>
    <w:rsid w:val="001F09E0"/>
    <w:rsid w:val="001F2B49"/>
    <w:rsid w:val="001F3B46"/>
    <w:rsid w:val="001F46FF"/>
    <w:rsid w:val="001F6999"/>
    <w:rsid w:val="00200386"/>
    <w:rsid w:val="00207354"/>
    <w:rsid w:val="00207D9F"/>
    <w:rsid w:val="0021010F"/>
    <w:rsid w:val="002121E8"/>
    <w:rsid w:val="002144AF"/>
    <w:rsid w:val="00215B1C"/>
    <w:rsid w:val="00223123"/>
    <w:rsid w:val="0022566E"/>
    <w:rsid w:val="00225B01"/>
    <w:rsid w:val="00225DB4"/>
    <w:rsid w:val="00232C69"/>
    <w:rsid w:val="00235498"/>
    <w:rsid w:val="0024565B"/>
    <w:rsid w:val="002512B0"/>
    <w:rsid w:val="00252E3C"/>
    <w:rsid w:val="00254D4B"/>
    <w:rsid w:val="00256896"/>
    <w:rsid w:val="00260D08"/>
    <w:rsid w:val="00262CB3"/>
    <w:rsid w:val="00263C41"/>
    <w:rsid w:val="00263E63"/>
    <w:rsid w:val="002679F6"/>
    <w:rsid w:val="0027124C"/>
    <w:rsid w:val="002726ED"/>
    <w:rsid w:val="0027438B"/>
    <w:rsid w:val="00276BAD"/>
    <w:rsid w:val="0027702A"/>
    <w:rsid w:val="0029020B"/>
    <w:rsid w:val="00294AD3"/>
    <w:rsid w:val="002960A3"/>
    <w:rsid w:val="00296D6E"/>
    <w:rsid w:val="002A059C"/>
    <w:rsid w:val="002A4F01"/>
    <w:rsid w:val="002B0B57"/>
    <w:rsid w:val="002B141F"/>
    <w:rsid w:val="002B29EC"/>
    <w:rsid w:val="002B3394"/>
    <w:rsid w:val="002B42DA"/>
    <w:rsid w:val="002B5370"/>
    <w:rsid w:val="002B6073"/>
    <w:rsid w:val="002B65C3"/>
    <w:rsid w:val="002C1D76"/>
    <w:rsid w:val="002D0A82"/>
    <w:rsid w:val="002D44BE"/>
    <w:rsid w:val="002D5AD7"/>
    <w:rsid w:val="002D6ACA"/>
    <w:rsid w:val="002D7A2A"/>
    <w:rsid w:val="002E1646"/>
    <w:rsid w:val="002E3646"/>
    <w:rsid w:val="002E3D73"/>
    <w:rsid w:val="002E46DF"/>
    <w:rsid w:val="002E4736"/>
    <w:rsid w:val="002E65C8"/>
    <w:rsid w:val="002E6927"/>
    <w:rsid w:val="002F2004"/>
    <w:rsid w:val="002F2868"/>
    <w:rsid w:val="003014B1"/>
    <w:rsid w:val="003042AA"/>
    <w:rsid w:val="00311018"/>
    <w:rsid w:val="003142A9"/>
    <w:rsid w:val="003149B8"/>
    <w:rsid w:val="00316686"/>
    <w:rsid w:val="0031740A"/>
    <w:rsid w:val="00320693"/>
    <w:rsid w:val="0032081B"/>
    <w:rsid w:val="00320F29"/>
    <w:rsid w:val="00324526"/>
    <w:rsid w:val="00324ADE"/>
    <w:rsid w:val="003274FD"/>
    <w:rsid w:val="0033137F"/>
    <w:rsid w:val="003313F6"/>
    <w:rsid w:val="00333D48"/>
    <w:rsid w:val="0033553E"/>
    <w:rsid w:val="00336426"/>
    <w:rsid w:val="0033688C"/>
    <w:rsid w:val="00344233"/>
    <w:rsid w:val="003468BE"/>
    <w:rsid w:val="00346C4E"/>
    <w:rsid w:val="00350CB4"/>
    <w:rsid w:val="00354664"/>
    <w:rsid w:val="0035653B"/>
    <w:rsid w:val="003627FE"/>
    <w:rsid w:val="00362A99"/>
    <w:rsid w:val="00362FD7"/>
    <w:rsid w:val="00363975"/>
    <w:rsid w:val="00365398"/>
    <w:rsid w:val="00370C28"/>
    <w:rsid w:val="003722DA"/>
    <w:rsid w:val="003725ED"/>
    <w:rsid w:val="00373005"/>
    <w:rsid w:val="003737E2"/>
    <w:rsid w:val="00377A64"/>
    <w:rsid w:val="0038648B"/>
    <w:rsid w:val="00391516"/>
    <w:rsid w:val="00395DA4"/>
    <w:rsid w:val="00396BDE"/>
    <w:rsid w:val="003A0B73"/>
    <w:rsid w:val="003A1383"/>
    <w:rsid w:val="003A1513"/>
    <w:rsid w:val="003B01A6"/>
    <w:rsid w:val="003B1E44"/>
    <w:rsid w:val="003B2C28"/>
    <w:rsid w:val="003B5DC4"/>
    <w:rsid w:val="003B67B1"/>
    <w:rsid w:val="003B721C"/>
    <w:rsid w:val="003C1E26"/>
    <w:rsid w:val="003C704F"/>
    <w:rsid w:val="003D07B2"/>
    <w:rsid w:val="003D2DFE"/>
    <w:rsid w:val="003D4A72"/>
    <w:rsid w:val="003E1E9F"/>
    <w:rsid w:val="003E653C"/>
    <w:rsid w:val="003E6D29"/>
    <w:rsid w:val="003E77B2"/>
    <w:rsid w:val="003F32AA"/>
    <w:rsid w:val="003F624E"/>
    <w:rsid w:val="003F66B9"/>
    <w:rsid w:val="003F6C1D"/>
    <w:rsid w:val="004019C2"/>
    <w:rsid w:val="00407A4A"/>
    <w:rsid w:val="00414072"/>
    <w:rsid w:val="00415412"/>
    <w:rsid w:val="00415913"/>
    <w:rsid w:val="00417B0E"/>
    <w:rsid w:val="0042197E"/>
    <w:rsid w:val="00424FC6"/>
    <w:rsid w:val="00426408"/>
    <w:rsid w:val="00427579"/>
    <w:rsid w:val="0042782B"/>
    <w:rsid w:val="00427F1C"/>
    <w:rsid w:val="00433CF0"/>
    <w:rsid w:val="00436F6E"/>
    <w:rsid w:val="004379C9"/>
    <w:rsid w:val="00440691"/>
    <w:rsid w:val="00442037"/>
    <w:rsid w:val="00442E3B"/>
    <w:rsid w:val="00444DB8"/>
    <w:rsid w:val="00446990"/>
    <w:rsid w:val="00451959"/>
    <w:rsid w:val="0045271A"/>
    <w:rsid w:val="0045290A"/>
    <w:rsid w:val="00457002"/>
    <w:rsid w:val="00460075"/>
    <w:rsid w:val="00461D59"/>
    <w:rsid w:val="004622B6"/>
    <w:rsid w:val="00463A96"/>
    <w:rsid w:val="00465DFE"/>
    <w:rsid w:val="004665D1"/>
    <w:rsid w:val="00466A92"/>
    <w:rsid w:val="00466DA7"/>
    <w:rsid w:val="00472709"/>
    <w:rsid w:val="004764F6"/>
    <w:rsid w:val="0048229D"/>
    <w:rsid w:val="004847D0"/>
    <w:rsid w:val="00484A5A"/>
    <w:rsid w:val="00490B05"/>
    <w:rsid w:val="004922BC"/>
    <w:rsid w:val="00492B29"/>
    <w:rsid w:val="004931C1"/>
    <w:rsid w:val="00495731"/>
    <w:rsid w:val="00496107"/>
    <w:rsid w:val="004967C1"/>
    <w:rsid w:val="00497B11"/>
    <w:rsid w:val="004A171C"/>
    <w:rsid w:val="004A1F9C"/>
    <w:rsid w:val="004A3F78"/>
    <w:rsid w:val="004A3FB6"/>
    <w:rsid w:val="004A3FB8"/>
    <w:rsid w:val="004A7A8D"/>
    <w:rsid w:val="004B064B"/>
    <w:rsid w:val="004B0994"/>
    <w:rsid w:val="004C6EC5"/>
    <w:rsid w:val="004D0BEC"/>
    <w:rsid w:val="004D18EA"/>
    <w:rsid w:val="004D3BE2"/>
    <w:rsid w:val="004E2320"/>
    <w:rsid w:val="004E5200"/>
    <w:rsid w:val="004E5A8C"/>
    <w:rsid w:val="004E6048"/>
    <w:rsid w:val="004E6EF5"/>
    <w:rsid w:val="004F2A33"/>
    <w:rsid w:val="004F33BC"/>
    <w:rsid w:val="004F36AA"/>
    <w:rsid w:val="004F4560"/>
    <w:rsid w:val="004F5662"/>
    <w:rsid w:val="004F5693"/>
    <w:rsid w:val="00502653"/>
    <w:rsid w:val="00507B79"/>
    <w:rsid w:val="00513DFC"/>
    <w:rsid w:val="0051575A"/>
    <w:rsid w:val="005165B4"/>
    <w:rsid w:val="00521C70"/>
    <w:rsid w:val="0052219A"/>
    <w:rsid w:val="005247F5"/>
    <w:rsid w:val="005266EB"/>
    <w:rsid w:val="00526A84"/>
    <w:rsid w:val="005274E0"/>
    <w:rsid w:val="005360D9"/>
    <w:rsid w:val="00541FA6"/>
    <w:rsid w:val="0055585E"/>
    <w:rsid w:val="00561D9D"/>
    <w:rsid w:val="005634E0"/>
    <w:rsid w:val="00567974"/>
    <w:rsid w:val="00572D23"/>
    <w:rsid w:val="00572D9B"/>
    <w:rsid w:val="0057470B"/>
    <w:rsid w:val="00575B49"/>
    <w:rsid w:val="0057694E"/>
    <w:rsid w:val="00577649"/>
    <w:rsid w:val="00577C14"/>
    <w:rsid w:val="00582B06"/>
    <w:rsid w:val="00582E01"/>
    <w:rsid w:val="00583FBD"/>
    <w:rsid w:val="0058418F"/>
    <w:rsid w:val="005860F5"/>
    <w:rsid w:val="0058737E"/>
    <w:rsid w:val="005A0875"/>
    <w:rsid w:val="005A1BD6"/>
    <w:rsid w:val="005A437E"/>
    <w:rsid w:val="005B3176"/>
    <w:rsid w:val="005B4883"/>
    <w:rsid w:val="005C4A36"/>
    <w:rsid w:val="005C4CEC"/>
    <w:rsid w:val="005C4F05"/>
    <w:rsid w:val="005C5082"/>
    <w:rsid w:val="005C5320"/>
    <w:rsid w:val="005D0B0A"/>
    <w:rsid w:val="005D2A03"/>
    <w:rsid w:val="005D521A"/>
    <w:rsid w:val="005D6B40"/>
    <w:rsid w:val="005D6EDC"/>
    <w:rsid w:val="005E40F1"/>
    <w:rsid w:val="005E456E"/>
    <w:rsid w:val="005E4E1F"/>
    <w:rsid w:val="005E6E58"/>
    <w:rsid w:val="005F2F7A"/>
    <w:rsid w:val="005F3EA0"/>
    <w:rsid w:val="005F3FF2"/>
    <w:rsid w:val="005F7FE2"/>
    <w:rsid w:val="006005DD"/>
    <w:rsid w:val="00601505"/>
    <w:rsid w:val="00602FDD"/>
    <w:rsid w:val="0060547C"/>
    <w:rsid w:val="00613A29"/>
    <w:rsid w:val="00615E18"/>
    <w:rsid w:val="0061647E"/>
    <w:rsid w:val="00616A07"/>
    <w:rsid w:val="00617509"/>
    <w:rsid w:val="00622984"/>
    <w:rsid w:val="0062440B"/>
    <w:rsid w:val="006259A3"/>
    <w:rsid w:val="00627C0C"/>
    <w:rsid w:val="00632DAF"/>
    <w:rsid w:val="00637835"/>
    <w:rsid w:val="00640B0B"/>
    <w:rsid w:val="006438BE"/>
    <w:rsid w:val="0064424C"/>
    <w:rsid w:val="00646794"/>
    <w:rsid w:val="00654202"/>
    <w:rsid w:val="006564FB"/>
    <w:rsid w:val="00656F60"/>
    <w:rsid w:val="006573F9"/>
    <w:rsid w:val="00665BA6"/>
    <w:rsid w:val="006677F6"/>
    <w:rsid w:val="00676856"/>
    <w:rsid w:val="006840D8"/>
    <w:rsid w:val="00684933"/>
    <w:rsid w:val="00685707"/>
    <w:rsid w:val="0069186A"/>
    <w:rsid w:val="00693629"/>
    <w:rsid w:val="006962A4"/>
    <w:rsid w:val="00697B6F"/>
    <w:rsid w:val="006A4BD2"/>
    <w:rsid w:val="006B3C0C"/>
    <w:rsid w:val="006B5C0F"/>
    <w:rsid w:val="006B64CE"/>
    <w:rsid w:val="006B78CC"/>
    <w:rsid w:val="006B7A62"/>
    <w:rsid w:val="006C0727"/>
    <w:rsid w:val="006C6429"/>
    <w:rsid w:val="006C6552"/>
    <w:rsid w:val="006C7DB4"/>
    <w:rsid w:val="006D0BD6"/>
    <w:rsid w:val="006D5270"/>
    <w:rsid w:val="006E145F"/>
    <w:rsid w:val="006E25F7"/>
    <w:rsid w:val="006F1C51"/>
    <w:rsid w:val="006F1F26"/>
    <w:rsid w:val="006F6917"/>
    <w:rsid w:val="006F7468"/>
    <w:rsid w:val="006F7652"/>
    <w:rsid w:val="0070149E"/>
    <w:rsid w:val="007029E5"/>
    <w:rsid w:val="00703908"/>
    <w:rsid w:val="00714445"/>
    <w:rsid w:val="0071738B"/>
    <w:rsid w:val="007207C9"/>
    <w:rsid w:val="00725016"/>
    <w:rsid w:val="00726A0F"/>
    <w:rsid w:val="007278A1"/>
    <w:rsid w:val="00741FBB"/>
    <w:rsid w:val="0074451D"/>
    <w:rsid w:val="0075045E"/>
    <w:rsid w:val="007510A0"/>
    <w:rsid w:val="00751904"/>
    <w:rsid w:val="00755F01"/>
    <w:rsid w:val="00756E40"/>
    <w:rsid w:val="00756E44"/>
    <w:rsid w:val="007632CF"/>
    <w:rsid w:val="00763800"/>
    <w:rsid w:val="00767064"/>
    <w:rsid w:val="00770572"/>
    <w:rsid w:val="00772B3E"/>
    <w:rsid w:val="0077421C"/>
    <w:rsid w:val="00774625"/>
    <w:rsid w:val="00776418"/>
    <w:rsid w:val="00782672"/>
    <w:rsid w:val="0078646D"/>
    <w:rsid w:val="007A060B"/>
    <w:rsid w:val="007A0F99"/>
    <w:rsid w:val="007A1408"/>
    <w:rsid w:val="007A1443"/>
    <w:rsid w:val="007A2F38"/>
    <w:rsid w:val="007A39B0"/>
    <w:rsid w:val="007A762F"/>
    <w:rsid w:val="007B51E3"/>
    <w:rsid w:val="007B6B59"/>
    <w:rsid w:val="007B716C"/>
    <w:rsid w:val="007C074C"/>
    <w:rsid w:val="007C1D69"/>
    <w:rsid w:val="007C1F21"/>
    <w:rsid w:val="007C407D"/>
    <w:rsid w:val="007C57C7"/>
    <w:rsid w:val="007C5C60"/>
    <w:rsid w:val="007D034D"/>
    <w:rsid w:val="007D3BEF"/>
    <w:rsid w:val="007D41BD"/>
    <w:rsid w:val="007D7B0C"/>
    <w:rsid w:val="007D7DD1"/>
    <w:rsid w:val="007E3442"/>
    <w:rsid w:val="007E44EF"/>
    <w:rsid w:val="007E4F63"/>
    <w:rsid w:val="007E5D2F"/>
    <w:rsid w:val="007E7B93"/>
    <w:rsid w:val="007F211B"/>
    <w:rsid w:val="007F260A"/>
    <w:rsid w:val="007F30BC"/>
    <w:rsid w:val="007F40E3"/>
    <w:rsid w:val="007F5F7B"/>
    <w:rsid w:val="00800D8D"/>
    <w:rsid w:val="008013A7"/>
    <w:rsid w:val="00801E2C"/>
    <w:rsid w:val="0080351E"/>
    <w:rsid w:val="008039DF"/>
    <w:rsid w:val="00813007"/>
    <w:rsid w:val="00813C0B"/>
    <w:rsid w:val="00814CE2"/>
    <w:rsid w:val="008177A4"/>
    <w:rsid w:val="008213D3"/>
    <w:rsid w:val="008270FA"/>
    <w:rsid w:val="00830D46"/>
    <w:rsid w:val="00831DC1"/>
    <w:rsid w:val="00831F2A"/>
    <w:rsid w:val="008342D2"/>
    <w:rsid w:val="008345AB"/>
    <w:rsid w:val="008347D3"/>
    <w:rsid w:val="00834A4E"/>
    <w:rsid w:val="00836052"/>
    <w:rsid w:val="008369DD"/>
    <w:rsid w:val="00836A60"/>
    <w:rsid w:val="00841727"/>
    <w:rsid w:val="008445F6"/>
    <w:rsid w:val="008451CB"/>
    <w:rsid w:val="0084769B"/>
    <w:rsid w:val="00850DFE"/>
    <w:rsid w:val="00855AF4"/>
    <w:rsid w:val="00860EFA"/>
    <w:rsid w:val="0086112C"/>
    <w:rsid w:val="00861CDD"/>
    <w:rsid w:val="00863507"/>
    <w:rsid w:val="00876C36"/>
    <w:rsid w:val="008775E5"/>
    <w:rsid w:val="00883BC7"/>
    <w:rsid w:val="00885035"/>
    <w:rsid w:val="008924D8"/>
    <w:rsid w:val="0089347F"/>
    <w:rsid w:val="00894FFB"/>
    <w:rsid w:val="00895336"/>
    <w:rsid w:val="008A0544"/>
    <w:rsid w:val="008A286D"/>
    <w:rsid w:val="008A659B"/>
    <w:rsid w:val="008A6FDE"/>
    <w:rsid w:val="008B0EAF"/>
    <w:rsid w:val="008B1571"/>
    <w:rsid w:val="008B34E4"/>
    <w:rsid w:val="008B6E19"/>
    <w:rsid w:val="008B721B"/>
    <w:rsid w:val="008B7A10"/>
    <w:rsid w:val="008C07E9"/>
    <w:rsid w:val="008C0832"/>
    <w:rsid w:val="008C3E56"/>
    <w:rsid w:val="008C5204"/>
    <w:rsid w:val="008D200D"/>
    <w:rsid w:val="008D5BE7"/>
    <w:rsid w:val="008D7A5B"/>
    <w:rsid w:val="008E143D"/>
    <w:rsid w:val="008E21BB"/>
    <w:rsid w:val="008E35A1"/>
    <w:rsid w:val="008E4D40"/>
    <w:rsid w:val="00900E3B"/>
    <w:rsid w:val="00905A2E"/>
    <w:rsid w:val="009114AF"/>
    <w:rsid w:val="00913F36"/>
    <w:rsid w:val="0091665C"/>
    <w:rsid w:val="00917343"/>
    <w:rsid w:val="009208CA"/>
    <w:rsid w:val="00923171"/>
    <w:rsid w:val="009300C6"/>
    <w:rsid w:val="00934C52"/>
    <w:rsid w:val="00935EBC"/>
    <w:rsid w:val="00936E5A"/>
    <w:rsid w:val="0094145C"/>
    <w:rsid w:val="00945DDE"/>
    <w:rsid w:val="009463CD"/>
    <w:rsid w:val="00947ADD"/>
    <w:rsid w:val="0095158A"/>
    <w:rsid w:val="00951A30"/>
    <w:rsid w:val="00953100"/>
    <w:rsid w:val="00955E87"/>
    <w:rsid w:val="0096039D"/>
    <w:rsid w:val="00963ADC"/>
    <w:rsid w:val="00965F50"/>
    <w:rsid w:val="009671B5"/>
    <w:rsid w:val="0097095A"/>
    <w:rsid w:val="00970DA4"/>
    <w:rsid w:val="00970DB6"/>
    <w:rsid w:val="00971573"/>
    <w:rsid w:val="00971A4F"/>
    <w:rsid w:val="00973744"/>
    <w:rsid w:val="00976F77"/>
    <w:rsid w:val="00977862"/>
    <w:rsid w:val="00980100"/>
    <w:rsid w:val="00980954"/>
    <w:rsid w:val="00980E5A"/>
    <w:rsid w:val="009822E3"/>
    <w:rsid w:val="00990530"/>
    <w:rsid w:val="009927CC"/>
    <w:rsid w:val="00993FDA"/>
    <w:rsid w:val="00995C5B"/>
    <w:rsid w:val="009A174F"/>
    <w:rsid w:val="009A3676"/>
    <w:rsid w:val="009A5C51"/>
    <w:rsid w:val="009A7CCE"/>
    <w:rsid w:val="009B0B45"/>
    <w:rsid w:val="009B3272"/>
    <w:rsid w:val="009B791D"/>
    <w:rsid w:val="009C48CC"/>
    <w:rsid w:val="009C4E0C"/>
    <w:rsid w:val="009D5921"/>
    <w:rsid w:val="009D7CC5"/>
    <w:rsid w:val="009E00DB"/>
    <w:rsid w:val="009E264A"/>
    <w:rsid w:val="009E3488"/>
    <w:rsid w:val="009E427D"/>
    <w:rsid w:val="009E7C69"/>
    <w:rsid w:val="009E7D31"/>
    <w:rsid w:val="009F2FBC"/>
    <w:rsid w:val="009F5FFB"/>
    <w:rsid w:val="009F65E3"/>
    <w:rsid w:val="00A158F2"/>
    <w:rsid w:val="00A1655D"/>
    <w:rsid w:val="00A17F79"/>
    <w:rsid w:val="00A212FE"/>
    <w:rsid w:val="00A21402"/>
    <w:rsid w:val="00A21733"/>
    <w:rsid w:val="00A27647"/>
    <w:rsid w:val="00A34041"/>
    <w:rsid w:val="00A341C5"/>
    <w:rsid w:val="00A35600"/>
    <w:rsid w:val="00A50371"/>
    <w:rsid w:val="00A55C60"/>
    <w:rsid w:val="00A56BB3"/>
    <w:rsid w:val="00A56EFA"/>
    <w:rsid w:val="00A63DD0"/>
    <w:rsid w:val="00A714C2"/>
    <w:rsid w:val="00A753BE"/>
    <w:rsid w:val="00A82284"/>
    <w:rsid w:val="00A8485E"/>
    <w:rsid w:val="00A84DC7"/>
    <w:rsid w:val="00A90CB7"/>
    <w:rsid w:val="00A93503"/>
    <w:rsid w:val="00A97F2E"/>
    <w:rsid w:val="00AA427C"/>
    <w:rsid w:val="00AA4B4A"/>
    <w:rsid w:val="00AA74D8"/>
    <w:rsid w:val="00AB03AA"/>
    <w:rsid w:val="00AB2196"/>
    <w:rsid w:val="00AB52DE"/>
    <w:rsid w:val="00AB6275"/>
    <w:rsid w:val="00AB76A2"/>
    <w:rsid w:val="00AC3D64"/>
    <w:rsid w:val="00AD1F5D"/>
    <w:rsid w:val="00AD280F"/>
    <w:rsid w:val="00AD3B07"/>
    <w:rsid w:val="00AD56ED"/>
    <w:rsid w:val="00AE450A"/>
    <w:rsid w:val="00AE5D90"/>
    <w:rsid w:val="00AE6ED4"/>
    <w:rsid w:val="00AF3CD4"/>
    <w:rsid w:val="00AF5E38"/>
    <w:rsid w:val="00B00F50"/>
    <w:rsid w:val="00B05B18"/>
    <w:rsid w:val="00B0714A"/>
    <w:rsid w:val="00B113A2"/>
    <w:rsid w:val="00B11981"/>
    <w:rsid w:val="00B12102"/>
    <w:rsid w:val="00B2742C"/>
    <w:rsid w:val="00B27915"/>
    <w:rsid w:val="00B33DA0"/>
    <w:rsid w:val="00B36A3F"/>
    <w:rsid w:val="00B436DE"/>
    <w:rsid w:val="00B479DC"/>
    <w:rsid w:val="00B5126A"/>
    <w:rsid w:val="00B51A3C"/>
    <w:rsid w:val="00B51C3D"/>
    <w:rsid w:val="00B5248C"/>
    <w:rsid w:val="00B526B1"/>
    <w:rsid w:val="00B54EC0"/>
    <w:rsid w:val="00B5501A"/>
    <w:rsid w:val="00B6167F"/>
    <w:rsid w:val="00B62B5F"/>
    <w:rsid w:val="00B64D2E"/>
    <w:rsid w:val="00B65143"/>
    <w:rsid w:val="00B66FCD"/>
    <w:rsid w:val="00B72BEF"/>
    <w:rsid w:val="00B73181"/>
    <w:rsid w:val="00B75C0E"/>
    <w:rsid w:val="00B838A6"/>
    <w:rsid w:val="00B853D8"/>
    <w:rsid w:val="00B85630"/>
    <w:rsid w:val="00B90DBC"/>
    <w:rsid w:val="00B946B8"/>
    <w:rsid w:val="00BA0BCA"/>
    <w:rsid w:val="00BA1AA0"/>
    <w:rsid w:val="00BA4621"/>
    <w:rsid w:val="00BB532D"/>
    <w:rsid w:val="00BC0142"/>
    <w:rsid w:val="00BC1572"/>
    <w:rsid w:val="00BC1DA4"/>
    <w:rsid w:val="00BC245A"/>
    <w:rsid w:val="00BC2B6D"/>
    <w:rsid w:val="00BC316D"/>
    <w:rsid w:val="00BC3A31"/>
    <w:rsid w:val="00BC61E0"/>
    <w:rsid w:val="00BD127A"/>
    <w:rsid w:val="00BD21B3"/>
    <w:rsid w:val="00BD625D"/>
    <w:rsid w:val="00BE3E95"/>
    <w:rsid w:val="00BE4025"/>
    <w:rsid w:val="00BE5ECE"/>
    <w:rsid w:val="00BE63F0"/>
    <w:rsid w:val="00BE68C2"/>
    <w:rsid w:val="00BF10D2"/>
    <w:rsid w:val="00BF4CEB"/>
    <w:rsid w:val="00BF7CA4"/>
    <w:rsid w:val="00C05CC0"/>
    <w:rsid w:val="00C069EE"/>
    <w:rsid w:val="00C11059"/>
    <w:rsid w:val="00C20C97"/>
    <w:rsid w:val="00C21917"/>
    <w:rsid w:val="00C25F8D"/>
    <w:rsid w:val="00C26550"/>
    <w:rsid w:val="00C26B5E"/>
    <w:rsid w:val="00C27DA2"/>
    <w:rsid w:val="00C310A9"/>
    <w:rsid w:val="00C31DDC"/>
    <w:rsid w:val="00C42A81"/>
    <w:rsid w:val="00C42B57"/>
    <w:rsid w:val="00C44E14"/>
    <w:rsid w:val="00C4549E"/>
    <w:rsid w:val="00C534F0"/>
    <w:rsid w:val="00C54F66"/>
    <w:rsid w:val="00C60C14"/>
    <w:rsid w:val="00C611BD"/>
    <w:rsid w:val="00C624DD"/>
    <w:rsid w:val="00C63BD1"/>
    <w:rsid w:val="00C63DC7"/>
    <w:rsid w:val="00C65F6A"/>
    <w:rsid w:val="00C70D3B"/>
    <w:rsid w:val="00C75704"/>
    <w:rsid w:val="00C76ADE"/>
    <w:rsid w:val="00C772D6"/>
    <w:rsid w:val="00C77B91"/>
    <w:rsid w:val="00C77E32"/>
    <w:rsid w:val="00C8174D"/>
    <w:rsid w:val="00C82246"/>
    <w:rsid w:val="00C84070"/>
    <w:rsid w:val="00C84D3F"/>
    <w:rsid w:val="00C84EC4"/>
    <w:rsid w:val="00C850D8"/>
    <w:rsid w:val="00C861C2"/>
    <w:rsid w:val="00C90FB2"/>
    <w:rsid w:val="00C9254D"/>
    <w:rsid w:val="00C956DF"/>
    <w:rsid w:val="00C95F59"/>
    <w:rsid w:val="00C96808"/>
    <w:rsid w:val="00C973B5"/>
    <w:rsid w:val="00CA042E"/>
    <w:rsid w:val="00CA09B2"/>
    <w:rsid w:val="00CA6C9C"/>
    <w:rsid w:val="00CA79BA"/>
    <w:rsid w:val="00CB390C"/>
    <w:rsid w:val="00CB5527"/>
    <w:rsid w:val="00CB6FAB"/>
    <w:rsid w:val="00CC38F1"/>
    <w:rsid w:val="00CC3D7B"/>
    <w:rsid w:val="00CC41DD"/>
    <w:rsid w:val="00CC4714"/>
    <w:rsid w:val="00CC4C5E"/>
    <w:rsid w:val="00CC579F"/>
    <w:rsid w:val="00CD29F5"/>
    <w:rsid w:val="00CD566D"/>
    <w:rsid w:val="00CD6DE2"/>
    <w:rsid w:val="00CD7D87"/>
    <w:rsid w:val="00CE4AF1"/>
    <w:rsid w:val="00CE63DC"/>
    <w:rsid w:val="00CF0E17"/>
    <w:rsid w:val="00CF1A40"/>
    <w:rsid w:val="00CF6B73"/>
    <w:rsid w:val="00D016FE"/>
    <w:rsid w:val="00D0210D"/>
    <w:rsid w:val="00D10BA2"/>
    <w:rsid w:val="00D16C4E"/>
    <w:rsid w:val="00D22656"/>
    <w:rsid w:val="00D23C49"/>
    <w:rsid w:val="00D2486A"/>
    <w:rsid w:val="00D27BA8"/>
    <w:rsid w:val="00D30593"/>
    <w:rsid w:val="00D310FA"/>
    <w:rsid w:val="00D359F0"/>
    <w:rsid w:val="00D36DED"/>
    <w:rsid w:val="00D37763"/>
    <w:rsid w:val="00D4164A"/>
    <w:rsid w:val="00D4169C"/>
    <w:rsid w:val="00D42F5A"/>
    <w:rsid w:val="00D42FEA"/>
    <w:rsid w:val="00D46DA5"/>
    <w:rsid w:val="00D5498F"/>
    <w:rsid w:val="00D55E4E"/>
    <w:rsid w:val="00D56E0A"/>
    <w:rsid w:val="00D572C1"/>
    <w:rsid w:val="00D57A3C"/>
    <w:rsid w:val="00D63487"/>
    <w:rsid w:val="00D67B68"/>
    <w:rsid w:val="00D734D9"/>
    <w:rsid w:val="00D738D3"/>
    <w:rsid w:val="00D74EF6"/>
    <w:rsid w:val="00D76947"/>
    <w:rsid w:val="00D800B8"/>
    <w:rsid w:val="00D82965"/>
    <w:rsid w:val="00D83786"/>
    <w:rsid w:val="00D839EB"/>
    <w:rsid w:val="00D83B64"/>
    <w:rsid w:val="00D8409C"/>
    <w:rsid w:val="00D94D0C"/>
    <w:rsid w:val="00D957A8"/>
    <w:rsid w:val="00D95C2A"/>
    <w:rsid w:val="00DA3221"/>
    <w:rsid w:val="00DA352E"/>
    <w:rsid w:val="00DA490E"/>
    <w:rsid w:val="00DA7D8B"/>
    <w:rsid w:val="00DB0956"/>
    <w:rsid w:val="00DB18B8"/>
    <w:rsid w:val="00DC12A3"/>
    <w:rsid w:val="00DC206E"/>
    <w:rsid w:val="00DC2254"/>
    <w:rsid w:val="00DC2EEF"/>
    <w:rsid w:val="00DC342C"/>
    <w:rsid w:val="00DC35A8"/>
    <w:rsid w:val="00DC3662"/>
    <w:rsid w:val="00DC40A4"/>
    <w:rsid w:val="00DC5A7B"/>
    <w:rsid w:val="00DC69D8"/>
    <w:rsid w:val="00DD170F"/>
    <w:rsid w:val="00DD5092"/>
    <w:rsid w:val="00DE0B42"/>
    <w:rsid w:val="00DE1082"/>
    <w:rsid w:val="00DE11DD"/>
    <w:rsid w:val="00DE15B5"/>
    <w:rsid w:val="00DE18EF"/>
    <w:rsid w:val="00DE4CD9"/>
    <w:rsid w:val="00DF1253"/>
    <w:rsid w:val="00DF1E3F"/>
    <w:rsid w:val="00DF232B"/>
    <w:rsid w:val="00DF6643"/>
    <w:rsid w:val="00E00AAF"/>
    <w:rsid w:val="00E05457"/>
    <w:rsid w:val="00E11C5C"/>
    <w:rsid w:val="00E12B8B"/>
    <w:rsid w:val="00E12CCA"/>
    <w:rsid w:val="00E147E9"/>
    <w:rsid w:val="00E15011"/>
    <w:rsid w:val="00E168ED"/>
    <w:rsid w:val="00E171E1"/>
    <w:rsid w:val="00E2465C"/>
    <w:rsid w:val="00E30FBB"/>
    <w:rsid w:val="00E31276"/>
    <w:rsid w:val="00E32454"/>
    <w:rsid w:val="00E34A72"/>
    <w:rsid w:val="00E35AF1"/>
    <w:rsid w:val="00E405BA"/>
    <w:rsid w:val="00E41F51"/>
    <w:rsid w:val="00E42183"/>
    <w:rsid w:val="00E42A7A"/>
    <w:rsid w:val="00E44A6A"/>
    <w:rsid w:val="00E458AD"/>
    <w:rsid w:val="00E46E85"/>
    <w:rsid w:val="00E548B6"/>
    <w:rsid w:val="00E60469"/>
    <w:rsid w:val="00E62585"/>
    <w:rsid w:val="00E65EF5"/>
    <w:rsid w:val="00E77604"/>
    <w:rsid w:val="00E8141F"/>
    <w:rsid w:val="00E818FE"/>
    <w:rsid w:val="00E8305A"/>
    <w:rsid w:val="00E841C8"/>
    <w:rsid w:val="00E847BC"/>
    <w:rsid w:val="00E85008"/>
    <w:rsid w:val="00E85636"/>
    <w:rsid w:val="00E87D64"/>
    <w:rsid w:val="00E95584"/>
    <w:rsid w:val="00E95BBA"/>
    <w:rsid w:val="00EA093F"/>
    <w:rsid w:val="00EA0E2F"/>
    <w:rsid w:val="00EA6B60"/>
    <w:rsid w:val="00EA6D13"/>
    <w:rsid w:val="00EB4770"/>
    <w:rsid w:val="00EB74D1"/>
    <w:rsid w:val="00EC5DD4"/>
    <w:rsid w:val="00ED0AAA"/>
    <w:rsid w:val="00ED1FA8"/>
    <w:rsid w:val="00ED35D5"/>
    <w:rsid w:val="00ED5F7D"/>
    <w:rsid w:val="00ED6BB5"/>
    <w:rsid w:val="00ED7B59"/>
    <w:rsid w:val="00EE0031"/>
    <w:rsid w:val="00EE1755"/>
    <w:rsid w:val="00EE1CB0"/>
    <w:rsid w:val="00EE5188"/>
    <w:rsid w:val="00EE789D"/>
    <w:rsid w:val="00EF2019"/>
    <w:rsid w:val="00EF26EA"/>
    <w:rsid w:val="00EF43F9"/>
    <w:rsid w:val="00EF5AB3"/>
    <w:rsid w:val="00EF5DE8"/>
    <w:rsid w:val="00F1106E"/>
    <w:rsid w:val="00F156AF"/>
    <w:rsid w:val="00F159F4"/>
    <w:rsid w:val="00F17FCC"/>
    <w:rsid w:val="00F201B7"/>
    <w:rsid w:val="00F21F2D"/>
    <w:rsid w:val="00F24D9F"/>
    <w:rsid w:val="00F252F6"/>
    <w:rsid w:val="00F25FFF"/>
    <w:rsid w:val="00F41F56"/>
    <w:rsid w:val="00F43565"/>
    <w:rsid w:val="00F43C34"/>
    <w:rsid w:val="00F45FB7"/>
    <w:rsid w:val="00F47FF2"/>
    <w:rsid w:val="00F5050C"/>
    <w:rsid w:val="00F537AF"/>
    <w:rsid w:val="00F5384F"/>
    <w:rsid w:val="00F54FDB"/>
    <w:rsid w:val="00F5789C"/>
    <w:rsid w:val="00F57C7D"/>
    <w:rsid w:val="00F664F6"/>
    <w:rsid w:val="00F721F8"/>
    <w:rsid w:val="00F767F7"/>
    <w:rsid w:val="00F7766D"/>
    <w:rsid w:val="00F8224A"/>
    <w:rsid w:val="00F827CA"/>
    <w:rsid w:val="00F84224"/>
    <w:rsid w:val="00F84834"/>
    <w:rsid w:val="00F86143"/>
    <w:rsid w:val="00F92316"/>
    <w:rsid w:val="00F93576"/>
    <w:rsid w:val="00F93DE0"/>
    <w:rsid w:val="00F94A07"/>
    <w:rsid w:val="00FA1B78"/>
    <w:rsid w:val="00FA2BF7"/>
    <w:rsid w:val="00FB214E"/>
    <w:rsid w:val="00FB4E48"/>
    <w:rsid w:val="00FB5375"/>
    <w:rsid w:val="00FB5563"/>
    <w:rsid w:val="00FC020D"/>
    <w:rsid w:val="00FC04BB"/>
    <w:rsid w:val="00FC1CA0"/>
    <w:rsid w:val="00FC21AD"/>
    <w:rsid w:val="00FC4FAB"/>
    <w:rsid w:val="00FC6200"/>
    <w:rsid w:val="00FD3056"/>
    <w:rsid w:val="00FD323F"/>
    <w:rsid w:val="00FD4F2D"/>
    <w:rsid w:val="00FD6A0C"/>
    <w:rsid w:val="00FD769B"/>
    <w:rsid w:val="00FD7A9A"/>
    <w:rsid w:val="00FD7D21"/>
    <w:rsid w:val="00FE03B1"/>
    <w:rsid w:val="00FE158B"/>
    <w:rsid w:val="00FE2C70"/>
    <w:rsid w:val="00FE4B7F"/>
    <w:rsid w:val="00FF1EC9"/>
    <w:rsid w:val="00FF40C7"/>
    <w:rsid w:val="00FF4822"/>
    <w:rsid w:val="00FF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E6B393"/>
  <w15:chartTrackingRefBased/>
  <w15:docId w15:val="{47440261-F6B4-4D30-95BC-8F7825B9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Cite" w:uiPriority="99"/>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53BE"/>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AD56ED"/>
    <w:pPr>
      <w:spacing w:before="240" w:line="259" w:lineRule="auto"/>
      <w:outlineLvl w:val="9"/>
    </w:pPr>
    <w:rPr>
      <w:rFonts w:ascii="Calibri Light" w:hAnsi="Calibri Light"/>
      <w:b w:val="0"/>
      <w:color w:val="2E74B5"/>
      <w:sz w:val="22"/>
      <w:szCs w:val="32"/>
      <w:u w:val="none"/>
    </w:rPr>
  </w:style>
  <w:style w:type="paragraph" w:styleId="TOC1">
    <w:name w:val="toc 1"/>
    <w:basedOn w:val="Normal"/>
    <w:next w:val="Normal"/>
    <w:autoRedefine/>
    <w:uiPriority w:val="39"/>
    <w:rsid w:val="00AD56ED"/>
    <w:pPr>
      <w:spacing w:after="100"/>
    </w:pPr>
  </w:style>
  <w:style w:type="paragraph" w:styleId="BodyText">
    <w:name w:val="Body Text"/>
    <w:basedOn w:val="Normal"/>
    <w:link w:val="BodyTextChar"/>
    <w:unhideWhenUsed/>
    <w:rsid w:val="00AD56ED"/>
    <w:pPr>
      <w:spacing w:after="120"/>
    </w:pPr>
  </w:style>
  <w:style w:type="character" w:customStyle="1" w:styleId="BodyTextChar">
    <w:name w:val="Body Text Char"/>
    <w:link w:val="BodyText"/>
    <w:rsid w:val="00AD56ED"/>
    <w:rPr>
      <w:sz w:val="22"/>
      <w:lang w:val="en-GB"/>
    </w:rPr>
  </w:style>
  <w:style w:type="paragraph" w:styleId="ListParagraph">
    <w:name w:val="List Paragraph"/>
    <w:basedOn w:val="Normal"/>
    <w:uiPriority w:val="34"/>
    <w:qFormat/>
    <w:rsid w:val="005C4CEC"/>
    <w:pPr>
      <w:spacing w:after="160" w:line="259" w:lineRule="auto"/>
      <w:ind w:left="720"/>
      <w:contextualSpacing/>
    </w:pPr>
    <w:rPr>
      <w:rFonts w:ascii="Calibri" w:eastAsia="Calibri" w:hAnsi="Calibri"/>
      <w:szCs w:val="22"/>
    </w:rPr>
  </w:style>
  <w:style w:type="character" w:styleId="FollowedHyperlink">
    <w:name w:val="FollowedHyperlink"/>
    <w:basedOn w:val="DefaultParagraphFont"/>
    <w:rsid w:val="0011164B"/>
    <w:rPr>
      <w:color w:val="954F72" w:themeColor="followedHyperlink"/>
      <w:u w:val="single"/>
    </w:rPr>
  </w:style>
  <w:style w:type="character" w:customStyle="1" w:styleId="apple-tab-span">
    <w:name w:val="apple-tab-span"/>
    <w:basedOn w:val="DefaultParagraphFont"/>
    <w:rsid w:val="00BC1DA4"/>
  </w:style>
  <w:style w:type="character" w:styleId="Mention">
    <w:name w:val="Mention"/>
    <w:basedOn w:val="DefaultParagraphFont"/>
    <w:uiPriority w:val="99"/>
    <w:semiHidden/>
    <w:unhideWhenUsed/>
    <w:rsid w:val="001869C9"/>
    <w:rPr>
      <w:color w:val="2B579A"/>
      <w:shd w:val="clear" w:color="auto" w:fill="E6E6E6"/>
    </w:rPr>
  </w:style>
  <w:style w:type="table" w:styleId="TableGrid">
    <w:name w:val="Table Grid"/>
    <w:basedOn w:val="TableNormal"/>
    <w:rsid w:val="0047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B6B59"/>
    <w:rPr>
      <w:color w:val="808080"/>
      <w:shd w:val="clear" w:color="auto" w:fill="E6E6E6"/>
    </w:rPr>
  </w:style>
  <w:style w:type="paragraph" w:styleId="BalloonText">
    <w:name w:val="Balloon Text"/>
    <w:basedOn w:val="Normal"/>
    <w:link w:val="BalloonTextChar"/>
    <w:semiHidden/>
    <w:unhideWhenUsed/>
    <w:rsid w:val="00096BC0"/>
    <w:rPr>
      <w:rFonts w:ascii="Segoe UI" w:hAnsi="Segoe UI" w:cs="Segoe UI"/>
      <w:sz w:val="18"/>
      <w:szCs w:val="18"/>
    </w:rPr>
  </w:style>
  <w:style w:type="character" w:customStyle="1" w:styleId="BalloonTextChar">
    <w:name w:val="Balloon Text Char"/>
    <w:basedOn w:val="DefaultParagraphFont"/>
    <w:link w:val="BalloonText"/>
    <w:semiHidden/>
    <w:rsid w:val="00096BC0"/>
    <w:rPr>
      <w:rFonts w:ascii="Segoe UI" w:hAnsi="Segoe UI" w:cs="Segoe UI"/>
      <w:sz w:val="18"/>
      <w:szCs w:val="18"/>
    </w:rPr>
  </w:style>
  <w:style w:type="character" w:styleId="HTMLCite">
    <w:name w:val="HTML Cite"/>
    <w:basedOn w:val="DefaultParagraphFont"/>
    <w:uiPriority w:val="99"/>
    <w:unhideWhenUsed/>
    <w:rsid w:val="00A714C2"/>
    <w:rPr>
      <w:i/>
      <w:iCs/>
    </w:rPr>
  </w:style>
  <w:style w:type="character" w:customStyle="1" w:styleId="UnresolvedMention2">
    <w:name w:val="Unresolved Mention2"/>
    <w:basedOn w:val="DefaultParagraphFont"/>
    <w:uiPriority w:val="99"/>
    <w:semiHidden/>
    <w:unhideWhenUsed/>
    <w:rsid w:val="0080351E"/>
    <w:rPr>
      <w:color w:val="808080"/>
      <w:shd w:val="clear" w:color="auto" w:fill="E6E6E6"/>
    </w:rPr>
  </w:style>
  <w:style w:type="character" w:styleId="CommentReference">
    <w:name w:val="annotation reference"/>
    <w:basedOn w:val="DefaultParagraphFont"/>
    <w:rsid w:val="00CF0E17"/>
    <w:rPr>
      <w:sz w:val="16"/>
      <w:szCs w:val="16"/>
    </w:rPr>
  </w:style>
  <w:style w:type="paragraph" w:styleId="CommentText">
    <w:name w:val="annotation text"/>
    <w:basedOn w:val="Normal"/>
    <w:link w:val="CommentTextChar"/>
    <w:rsid w:val="00CF0E17"/>
  </w:style>
  <w:style w:type="character" w:customStyle="1" w:styleId="CommentTextChar">
    <w:name w:val="Comment Text Char"/>
    <w:basedOn w:val="DefaultParagraphFont"/>
    <w:link w:val="CommentText"/>
    <w:rsid w:val="00CF0E17"/>
  </w:style>
  <w:style w:type="paragraph" w:styleId="CommentSubject">
    <w:name w:val="annotation subject"/>
    <w:basedOn w:val="CommentText"/>
    <w:next w:val="CommentText"/>
    <w:link w:val="CommentSubjectChar"/>
    <w:rsid w:val="00CF0E17"/>
    <w:rPr>
      <w:b/>
      <w:bCs/>
    </w:rPr>
  </w:style>
  <w:style w:type="character" w:customStyle="1" w:styleId="CommentSubjectChar">
    <w:name w:val="Comment Subject Char"/>
    <w:basedOn w:val="CommentTextChar"/>
    <w:link w:val="CommentSubject"/>
    <w:rsid w:val="00CF0E17"/>
    <w:rPr>
      <w:b/>
      <w:bCs/>
    </w:rPr>
  </w:style>
  <w:style w:type="character" w:styleId="UnresolvedMention">
    <w:name w:val="Unresolved Mention"/>
    <w:basedOn w:val="DefaultParagraphFont"/>
    <w:uiPriority w:val="99"/>
    <w:semiHidden/>
    <w:unhideWhenUsed/>
    <w:rsid w:val="00B65143"/>
    <w:rPr>
      <w:color w:val="808080"/>
      <w:shd w:val="clear" w:color="auto" w:fill="E6E6E6"/>
    </w:rPr>
  </w:style>
  <w:style w:type="paragraph" w:styleId="NormalWeb">
    <w:name w:val="Normal (Web)"/>
    <w:basedOn w:val="Normal"/>
    <w:uiPriority w:val="99"/>
    <w:rsid w:val="004D3BE2"/>
  </w:style>
  <w:style w:type="paragraph" w:styleId="FootnoteText">
    <w:name w:val="footnote text"/>
    <w:basedOn w:val="Normal"/>
    <w:link w:val="FootnoteTextChar"/>
    <w:rsid w:val="00370C28"/>
  </w:style>
  <w:style w:type="character" w:customStyle="1" w:styleId="FootnoteTextChar">
    <w:name w:val="Footnote Text Char"/>
    <w:basedOn w:val="DefaultParagraphFont"/>
    <w:link w:val="FootnoteText"/>
    <w:rsid w:val="00370C28"/>
  </w:style>
  <w:style w:type="character" w:styleId="FootnoteReference">
    <w:name w:val="footnote reference"/>
    <w:basedOn w:val="DefaultParagraphFont"/>
    <w:rsid w:val="00370C28"/>
    <w:rPr>
      <w:vertAlign w:val="superscript"/>
    </w:rPr>
  </w:style>
  <w:style w:type="character" w:customStyle="1" w:styleId="InternetLink">
    <w:name w:val="Internet Link"/>
    <w:uiPriority w:val="99"/>
    <w:rsid w:val="002B29EC"/>
    <w:rPr>
      <w:color w:val="0000FF"/>
      <w:u w:val="single"/>
    </w:rPr>
  </w:style>
  <w:style w:type="paragraph" w:styleId="HTMLPreformatted">
    <w:name w:val="HTML Preformatted"/>
    <w:basedOn w:val="Normal"/>
    <w:link w:val="HTMLPreformattedChar"/>
    <w:uiPriority w:val="99"/>
    <w:unhideWhenUsed/>
    <w:rsid w:val="00A17F79"/>
    <w:pPr>
      <w:pBdr>
        <w:top w:val="single" w:sz="6" w:space="8" w:color="CCCCCC"/>
        <w:left w:val="single" w:sz="6" w:space="8" w:color="CCCCCC"/>
        <w:bottom w:val="single" w:sz="6" w:space="8" w:color="CCCCCC"/>
        <w:right w:val="single" w:sz="6" w:space="8" w:color="CCCCCC"/>
      </w:pBdr>
      <w:shd w:val="clear" w:color="auto" w:fill="FFFD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8"/>
    </w:pPr>
    <w:rPr>
      <w:rFonts w:ascii="PT Mono" w:hAnsi="PT Mono" w:cs="Courier New"/>
      <w:color w:val="000000"/>
      <w:sz w:val="21"/>
      <w:szCs w:val="21"/>
    </w:rPr>
  </w:style>
  <w:style w:type="character" w:customStyle="1" w:styleId="HTMLPreformattedChar">
    <w:name w:val="HTML Preformatted Char"/>
    <w:basedOn w:val="DefaultParagraphFont"/>
    <w:link w:val="HTMLPreformatted"/>
    <w:uiPriority w:val="99"/>
    <w:rsid w:val="00A17F79"/>
    <w:rPr>
      <w:rFonts w:ascii="PT Mono" w:hAnsi="PT Mono" w:cs="Courier New"/>
      <w:color w:val="000000"/>
      <w:sz w:val="21"/>
      <w:szCs w:val="21"/>
      <w:shd w:val="clear" w:color="auto" w:fill="FFFD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288">
      <w:bodyDiv w:val="1"/>
      <w:marLeft w:val="0"/>
      <w:marRight w:val="0"/>
      <w:marTop w:val="0"/>
      <w:marBottom w:val="0"/>
      <w:divBdr>
        <w:top w:val="none" w:sz="0" w:space="0" w:color="auto"/>
        <w:left w:val="none" w:sz="0" w:space="0" w:color="auto"/>
        <w:bottom w:val="none" w:sz="0" w:space="0" w:color="auto"/>
        <w:right w:val="none" w:sz="0" w:space="0" w:color="auto"/>
      </w:divBdr>
      <w:divsChild>
        <w:div w:id="280376954">
          <w:marLeft w:val="1166"/>
          <w:marRight w:val="0"/>
          <w:marTop w:val="0"/>
          <w:marBottom w:val="0"/>
          <w:divBdr>
            <w:top w:val="none" w:sz="0" w:space="0" w:color="auto"/>
            <w:left w:val="none" w:sz="0" w:space="0" w:color="auto"/>
            <w:bottom w:val="none" w:sz="0" w:space="0" w:color="auto"/>
            <w:right w:val="none" w:sz="0" w:space="0" w:color="auto"/>
          </w:divBdr>
        </w:div>
      </w:divsChild>
    </w:div>
    <w:div w:id="13458229">
      <w:bodyDiv w:val="1"/>
      <w:marLeft w:val="0"/>
      <w:marRight w:val="0"/>
      <w:marTop w:val="0"/>
      <w:marBottom w:val="0"/>
      <w:divBdr>
        <w:top w:val="none" w:sz="0" w:space="0" w:color="auto"/>
        <w:left w:val="none" w:sz="0" w:space="0" w:color="auto"/>
        <w:bottom w:val="none" w:sz="0" w:space="0" w:color="auto"/>
        <w:right w:val="none" w:sz="0" w:space="0" w:color="auto"/>
      </w:divBdr>
    </w:div>
    <w:div w:id="42995318">
      <w:bodyDiv w:val="1"/>
      <w:marLeft w:val="0"/>
      <w:marRight w:val="0"/>
      <w:marTop w:val="0"/>
      <w:marBottom w:val="0"/>
      <w:divBdr>
        <w:top w:val="none" w:sz="0" w:space="0" w:color="auto"/>
        <w:left w:val="none" w:sz="0" w:space="0" w:color="auto"/>
        <w:bottom w:val="none" w:sz="0" w:space="0" w:color="auto"/>
        <w:right w:val="none" w:sz="0" w:space="0" w:color="auto"/>
      </w:divBdr>
      <w:divsChild>
        <w:div w:id="136460075">
          <w:marLeft w:val="1166"/>
          <w:marRight w:val="0"/>
          <w:marTop w:val="96"/>
          <w:marBottom w:val="0"/>
          <w:divBdr>
            <w:top w:val="none" w:sz="0" w:space="0" w:color="auto"/>
            <w:left w:val="none" w:sz="0" w:space="0" w:color="auto"/>
            <w:bottom w:val="none" w:sz="0" w:space="0" w:color="auto"/>
            <w:right w:val="none" w:sz="0" w:space="0" w:color="auto"/>
          </w:divBdr>
        </w:div>
        <w:div w:id="572200086">
          <w:marLeft w:val="547"/>
          <w:marRight w:val="0"/>
          <w:marTop w:val="115"/>
          <w:marBottom w:val="0"/>
          <w:divBdr>
            <w:top w:val="none" w:sz="0" w:space="0" w:color="auto"/>
            <w:left w:val="none" w:sz="0" w:space="0" w:color="auto"/>
            <w:bottom w:val="none" w:sz="0" w:space="0" w:color="auto"/>
            <w:right w:val="none" w:sz="0" w:space="0" w:color="auto"/>
          </w:divBdr>
        </w:div>
        <w:div w:id="631718594">
          <w:marLeft w:val="1166"/>
          <w:marRight w:val="0"/>
          <w:marTop w:val="96"/>
          <w:marBottom w:val="0"/>
          <w:divBdr>
            <w:top w:val="none" w:sz="0" w:space="0" w:color="auto"/>
            <w:left w:val="none" w:sz="0" w:space="0" w:color="auto"/>
            <w:bottom w:val="none" w:sz="0" w:space="0" w:color="auto"/>
            <w:right w:val="none" w:sz="0" w:space="0" w:color="auto"/>
          </w:divBdr>
        </w:div>
        <w:div w:id="1115560738">
          <w:marLeft w:val="1166"/>
          <w:marRight w:val="0"/>
          <w:marTop w:val="96"/>
          <w:marBottom w:val="0"/>
          <w:divBdr>
            <w:top w:val="none" w:sz="0" w:space="0" w:color="auto"/>
            <w:left w:val="none" w:sz="0" w:space="0" w:color="auto"/>
            <w:bottom w:val="none" w:sz="0" w:space="0" w:color="auto"/>
            <w:right w:val="none" w:sz="0" w:space="0" w:color="auto"/>
          </w:divBdr>
        </w:div>
        <w:div w:id="1733892048">
          <w:marLeft w:val="1166"/>
          <w:marRight w:val="0"/>
          <w:marTop w:val="96"/>
          <w:marBottom w:val="0"/>
          <w:divBdr>
            <w:top w:val="none" w:sz="0" w:space="0" w:color="auto"/>
            <w:left w:val="none" w:sz="0" w:space="0" w:color="auto"/>
            <w:bottom w:val="none" w:sz="0" w:space="0" w:color="auto"/>
            <w:right w:val="none" w:sz="0" w:space="0" w:color="auto"/>
          </w:divBdr>
        </w:div>
        <w:div w:id="1755206926">
          <w:marLeft w:val="1166"/>
          <w:marRight w:val="0"/>
          <w:marTop w:val="96"/>
          <w:marBottom w:val="0"/>
          <w:divBdr>
            <w:top w:val="none" w:sz="0" w:space="0" w:color="auto"/>
            <w:left w:val="none" w:sz="0" w:space="0" w:color="auto"/>
            <w:bottom w:val="none" w:sz="0" w:space="0" w:color="auto"/>
            <w:right w:val="none" w:sz="0" w:space="0" w:color="auto"/>
          </w:divBdr>
        </w:div>
        <w:div w:id="2134009442">
          <w:marLeft w:val="1166"/>
          <w:marRight w:val="0"/>
          <w:marTop w:val="96"/>
          <w:marBottom w:val="0"/>
          <w:divBdr>
            <w:top w:val="none" w:sz="0" w:space="0" w:color="auto"/>
            <w:left w:val="none" w:sz="0" w:space="0" w:color="auto"/>
            <w:bottom w:val="none" w:sz="0" w:space="0" w:color="auto"/>
            <w:right w:val="none" w:sz="0" w:space="0" w:color="auto"/>
          </w:divBdr>
        </w:div>
        <w:div w:id="2140102144">
          <w:marLeft w:val="1166"/>
          <w:marRight w:val="0"/>
          <w:marTop w:val="96"/>
          <w:marBottom w:val="0"/>
          <w:divBdr>
            <w:top w:val="none" w:sz="0" w:space="0" w:color="auto"/>
            <w:left w:val="none" w:sz="0" w:space="0" w:color="auto"/>
            <w:bottom w:val="none" w:sz="0" w:space="0" w:color="auto"/>
            <w:right w:val="none" w:sz="0" w:space="0" w:color="auto"/>
          </w:divBdr>
        </w:div>
        <w:div w:id="2144762304">
          <w:marLeft w:val="1714"/>
          <w:marRight w:val="0"/>
          <w:marTop w:val="86"/>
          <w:marBottom w:val="0"/>
          <w:divBdr>
            <w:top w:val="none" w:sz="0" w:space="0" w:color="auto"/>
            <w:left w:val="none" w:sz="0" w:space="0" w:color="auto"/>
            <w:bottom w:val="none" w:sz="0" w:space="0" w:color="auto"/>
            <w:right w:val="none" w:sz="0" w:space="0" w:color="auto"/>
          </w:divBdr>
        </w:div>
      </w:divsChild>
    </w:div>
    <w:div w:id="62606652">
      <w:bodyDiv w:val="1"/>
      <w:marLeft w:val="0"/>
      <w:marRight w:val="0"/>
      <w:marTop w:val="0"/>
      <w:marBottom w:val="0"/>
      <w:divBdr>
        <w:top w:val="none" w:sz="0" w:space="0" w:color="auto"/>
        <w:left w:val="none" w:sz="0" w:space="0" w:color="auto"/>
        <w:bottom w:val="none" w:sz="0" w:space="0" w:color="auto"/>
        <w:right w:val="none" w:sz="0" w:space="0" w:color="auto"/>
      </w:divBdr>
      <w:divsChild>
        <w:div w:id="591476376">
          <w:marLeft w:val="1166"/>
          <w:marRight w:val="0"/>
          <w:marTop w:val="96"/>
          <w:marBottom w:val="0"/>
          <w:divBdr>
            <w:top w:val="none" w:sz="0" w:space="0" w:color="auto"/>
            <w:left w:val="none" w:sz="0" w:space="0" w:color="auto"/>
            <w:bottom w:val="none" w:sz="0" w:space="0" w:color="auto"/>
            <w:right w:val="none" w:sz="0" w:space="0" w:color="auto"/>
          </w:divBdr>
        </w:div>
        <w:div w:id="1189290729">
          <w:marLeft w:val="547"/>
          <w:marRight w:val="0"/>
          <w:marTop w:val="115"/>
          <w:marBottom w:val="0"/>
          <w:divBdr>
            <w:top w:val="none" w:sz="0" w:space="0" w:color="auto"/>
            <w:left w:val="none" w:sz="0" w:space="0" w:color="auto"/>
            <w:bottom w:val="none" w:sz="0" w:space="0" w:color="auto"/>
            <w:right w:val="none" w:sz="0" w:space="0" w:color="auto"/>
          </w:divBdr>
        </w:div>
        <w:div w:id="1501041794">
          <w:marLeft w:val="547"/>
          <w:marRight w:val="0"/>
          <w:marTop w:val="115"/>
          <w:marBottom w:val="0"/>
          <w:divBdr>
            <w:top w:val="none" w:sz="0" w:space="0" w:color="auto"/>
            <w:left w:val="none" w:sz="0" w:space="0" w:color="auto"/>
            <w:bottom w:val="none" w:sz="0" w:space="0" w:color="auto"/>
            <w:right w:val="none" w:sz="0" w:space="0" w:color="auto"/>
          </w:divBdr>
        </w:div>
        <w:div w:id="1535653949">
          <w:marLeft w:val="1166"/>
          <w:marRight w:val="0"/>
          <w:marTop w:val="96"/>
          <w:marBottom w:val="0"/>
          <w:divBdr>
            <w:top w:val="none" w:sz="0" w:space="0" w:color="auto"/>
            <w:left w:val="none" w:sz="0" w:space="0" w:color="auto"/>
            <w:bottom w:val="none" w:sz="0" w:space="0" w:color="auto"/>
            <w:right w:val="none" w:sz="0" w:space="0" w:color="auto"/>
          </w:divBdr>
        </w:div>
      </w:divsChild>
    </w:div>
    <w:div w:id="80220068">
      <w:bodyDiv w:val="1"/>
      <w:marLeft w:val="0"/>
      <w:marRight w:val="0"/>
      <w:marTop w:val="0"/>
      <w:marBottom w:val="0"/>
      <w:divBdr>
        <w:top w:val="none" w:sz="0" w:space="0" w:color="auto"/>
        <w:left w:val="none" w:sz="0" w:space="0" w:color="auto"/>
        <w:bottom w:val="none" w:sz="0" w:space="0" w:color="auto"/>
        <w:right w:val="none" w:sz="0" w:space="0" w:color="auto"/>
      </w:divBdr>
      <w:divsChild>
        <w:div w:id="347292894">
          <w:marLeft w:val="547"/>
          <w:marRight w:val="0"/>
          <w:marTop w:val="86"/>
          <w:marBottom w:val="0"/>
          <w:divBdr>
            <w:top w:val="none" w:sz="0" w:space="0" w:color="auto"/>
            <w:left w:val="none" w:sz="0" w:space="0" w:color="auto"/>
            <w:bottom w:val="none" w:sz="0" w:space="0" w:color="auto"/>
            <w:right w:val="none" w:sz="0" w:space="0" w:color="auto"/>
          </w:divBdr>
        </w:div>
        <w:div w:id="416488517">
          <w:marLeft w:val="547"/>
          <w:marRight w:val="0"/>
          <w:marTop w:val="86"/>
          <w:marBottom w:val="0"/>
          <w:divBdr>
            <w:top w:val="none" w:sz="0" w:space="0" w:color="auto"/>
            <w:left w:val="none" w:sz="0" w:space="0" w:color="auto"/>
            <w:bottom w:val="none" w:sz="0" w:space="0" w:color="auto"/>
            <w:right w:val="none" w:sz="0" w:space="0" w:color="auto"/>
          </w:divBdr>
        </w:div>
        <w:div w:id="435758463">
          <w:marLeft w:val="547"/>
          <w:marRight w:val="0"/>
          <w:marTop w:val="96"/>
          <w:marBottom w:val="0"/>
          <w:divBdr>
            <w:top w:val="none" w:sz="0" w:space="0" w:color="auto"/>
            <w:left w:val="none" w:sz="0" w:space="0" w:color="auto"/>
            <w:bottom w:val="none" w:sz="0" w:space="0" w:color="auto"/>
            <w:right w:val="none" w:sz="0" w:space="0" w:color="auto"/>
          </w:divBdr>
        </w:div>
        <w:div w:id="926891022">
          <w:marLeft w:val="547"/>
          <w:marRight w:val="0"/>
          <w:marTop w:val="96"/>
          <w:marBottom w:val="0"/>
          <w:divBdr>
            <w:top w:val="none" w:sz="0" w:space="0" w:color="auto"/>
            <w:left w:val="none" w:sz="0" w:space="0" w:color="auto"/>
            <w:bottom w:val="none" w:sz="0" w:space="0" w:color="auto"/>
            <w:right w:val="none" w:sz="0" w:space="0" w:color="auto"/>
          </w:divBdr>
        </w:div>
        <w:div w:id="1085684043">
          <w:marLeft w:val="547"/>
          <w:marRight w:val="0"/>
          <w:marTop w:val="96"/>
          <w:marBottom w:val="0"/>
          <w:divBdr>
            <w:top w:val="none" w:sz="0" w:space="0" w:color="auto"/>
            <w:left w:val="none" w:sz="0" w:space="0" w:color="auto"/>
            <w:bottom w:val="none" w:sz="0" w:space="0" w:color="auto"/>
            <w:right w:val="none" w:sz="0" w:space="0" w:color="auto"/>
          </w:divBdr>
        </w:div>
        <w:div w:id="1758015465">
          <w:marLeft w:val="547"/>
          <w:marRight w:val="0"/>
          <w:marTop w:val="96"/>
          <w:marBottom w:val="0"/>
          <w:divBdr>
            <w:top w:val="none" w:sz="0" w:space="0" w:color="auto"/>
            <w:left w:val="none" w:sz="0" w:space="0" w:color="auto"/>
            <w:bottom w:val="none" w:sz="0" w:space="0" w:color="auto"/>
            <w:right w:val="none" w:sz="0" w:space="0" w:color="auto"/>
          </w:divBdr>
        </w:div>
      </w:divsChild>
    </w:div>
    <w:div w:id="113797156">
      <w:bodyDiv w:val="1"/>
      <w:marLeft w:val="0"/>
      <w:marRight w:val="0"/>
      <w:marTop w:val="0"/>
      <w:marBottom w:val="0"/>
      <w:divBdr>
        <w:top w:val="none" w:sz="0" w:space="0" w:color="auto"/>
        <w:left w:val="none" w:sz="0" w:space="0" w:color="auto"/>
        <w:bottom w:val="none" w:sz="0" w:space="0" w:color="auto"/>
        <w:right w:val="none" w:sz="0" w:space="0" w:color="auto"/>
      </w:divBdr>
      <w:divsChild>
        <w:div w:id="1159731497">
          <w:marLeft w:val="547"/>
          <w:marRight w:val="0"/>
          <w:marTop w:val="86"/>
          <w:marBottom w:val="0"/>
          <w:divBdr>
            <w:top w:val="none" w:sz="0" w:space="0" w:color="auto"/>
            <w:left w:val="none" w:sz="0" w:space="0" w:color="auto"/>
            <w:bottom w:val="none" w:sz="0" w:space="0" w:color="auto"/>
            <w:right w:val="none" w:sz="0" w:space="0" w:color="auto"/>
          </w:divBdr>
        </w:div>
        <w:div w:id="1198734543">
          <w:marLeft w:val="547"/>
          <w:marRight w:val="0"/>
          <w:marTop w:val="86"/>
          <w:marBottom w:val="0"/>
          <w:divBdr>
            <w:top w:val="none" w:sz="0" w:space="0" w:color="auto"/>
            <w:left w:val="none" w:sz="0" w:space="0" w:color="auto"/>
            <w:bottom w:val="none" w:sz="0" w:space="0" w:color="auto"/>
            <w:right w:val="none" w:sz="0" w:space="0" w:color="auto"/>
          </w:divBdr>
        </w:div>
        <w:div w:id="1713112468">
          <w:marLeft w:val="547"/>
          <w:marRight w:val="0"/>
          <w:marTop w:val="86"/>
          <w:marBottom w:val="0"/>
          <w:divBdr>
            <w:top w:val="none" w:sz="0" w:space="0" w:color="auto"/>
            <w:left w:val="none" w:sz="0" w:space="0" w:color="auto"/>
            <w:bottom w:val="none" w:sz="0" w:space="0" w:color="auto"/>
            <w:right w:val="none" w:sz="0" w:space="0" w:color="auto"/>
          </w:divBdr>
        </w:div>
      </w:divsChild>
    </w:div>
    <w:div w:id="139737814">
      <w:bodyDiv w:val="1"/>
      <w:marLeft w:val="0"/>
      <w:marRight w:val="0"/>
      <w:marTop w:val="0"/>
      <w:marBottom w:val="0"/>
      <w:divBdr>
        <w:top w:val="none" w:sz="0" w:space="0" w:color="auto"/>
        <w:left w:val="none" w:sz="0" w:space="0" w:color="auto"/>
        <w:bottom w:val="none" w:sz="0" w:space="0" w:color="auto"/>
        <w:right w:val="none" w:sz="0" w:space="0" w:color="auto"/>
      </w:divBdr>
      <w:divsChild>
        <w:div w:id="83577691">
          <w:marLeft w:val="547"/>
          <w:marRight w:val="0"/>
          <w:marTop w:val="0"/>
          <w:marBottom w:val="0"/>
          <w:divBdr>
            <w:top w:val="none" w:sz="0" w:space="0" w:color="auto"/>
            <w:left w:val="none" w:sz="0" w:space="0" w:color="auto"/>
            <w:bottom w:val="none" w:sz="0" w:space="0" w:color="auto"/>
            <w:right w:val="none" w:sz="0" w:space="0" w:color="auto"/>
          </w:divBdr>
        </w:div>
        <w:div w:id="164832050">
          <w:marLeft w:val="547"/>
          <w:marRight w:val="0"/>
          <w:marTop w:val="0"/>
          <w:marBottom w:val="0"/>
          <w:divBdr>
            <w:top w:val="none" w:sz="0" w:space="0" w:color="auto"/>
            <w:left w:val="none" w:sz="0" w:space="0" w:color="auto"/>
            <w:bottom w:val="none" w:sz="0" w:space="0" w:color="auto"/>
            <w:right w:val="none" w:sz="0" w:space="0" w:color="auto"/>
          </w:divBdr>
        </w:div>
        <w:div w:id="193539144">
          <w:marLeft w:val="547"/>
          <w:marRight w:val="0"/>
          <w:marTop w:val="0"/>
          <w:marBottom w:val="0"/>
          <w:divBdr>
            <w:top w:val="none" w:sz="0" w:space="0" w:color="auto"/>
            <w:left w:val="none" w:sz="0" w:space="0" w:color="auto"/>
            <w:bottom w:val="none" w:sz="0" w:space="0" w:color="auto"/>
            <w:right w:val="none" w:sz="0" w:space="0" w:color="auto"/>
          </w:divBdr>
        </w:div>
        <w:div w:id="292759015">
          <w:marLeft w:val="547"/>
          <w:marRight w:val="0"/>
          <w:marTop w:val="0"/>
          <w:marBottom w:val="0"/>
          <w:divBdr>
            <w:top w:val="none" w:sz="0" w:space="0" w:color="auto"/>
            <w:left w:val="none" w:sz="0" w:space="0" w:color="auto"/>
            <w:bottom w:val="none" w:sz="0" w:space="0" w:color="auto"/>
            <w:right w:val="none" w:sz="0" w:space="0" w:color="auto"/>
          </w:divBdr>
        </w:div>
        <w:div w:id="802969422">
          <w:marLeft w:val="547"/>
          <w:marRight w:val="0"/>
          <w:marTop w:val="0"/>
          <w:marBottom w:val="0"/>
          <w:divBdr>
            <w:top w:val="none" w:sz="0" w:space="0" w:color="auto"/>
            <w:left w:val="none" w:sz="0" w:space="0" w:color="auto"/>
            <w:bottom w:val="none" w:sz="0" w:space="0" w:color="auto"/>
            <w:right w:val="none" w:sz="0" w:space="0" w:color="auto"/>
          </w:divBdr>
        </w:div>
        <w:div w:id="805322618">
          <w:marLeft w:val="547"/>
          <w:marRight w:val="0"/>
          <w:marTop w:val="0"/>
          <w:marBottom w:val="0"/>
          <w:divBdr>
            <w:top w:val="none" w:sz="0" w:space="0" w:color="auto"/>
            <w:left w:val="none" w:sz="0" w:space="0" w:color="auto"/>
            <w:bottom w:val="none" w:sz="0" w:space="0" w:color="auto"/>
            <w:right w:val="none" w:sz="0" w:space="0" w:color="auto"/>
          </w:divBdr>
        </w:div>
        <w:div w:id="1102728087">
          <w:marLeft w:val="547"/>
          <w:marRight w:val="0"/>
          <w:marTop w:val="0"/>
          <w:marBottom w:val="0"/>
          <w:divBdr>
            <w:top w:val="none" w:sz="0" w:space="0" w:color="auto"/>
            <w:left w:val="none" w:sz="0" w:space="0" w:color="auto"/>
            <w:bottom w:val="none" w:sz="0" w:space="0" w:color="auto"/>
            <w:right w:val="none" w:sz="0" w:space="0" w:color="auto"/>
          </w:divBdr>
        </w:div>
        <w:div w:id="2118787336">
          <w:marLeft w:val="547"/>
          <w:marRight w:val="0"/>
          <w:marTop w:val="0"/>
          <w:marBottom w:val="0"/>
          <w:divBdr>
            <w:top w:val="none" w:sz="0" w:space="0" w:color="auto"/>
            <w:left w:val="none" w:sz="0" w:space="0" w:color="auto"/>
            <w:bottom w:val="none" w:sz="0" w:space="0" w:color="auto"/>
            <w:right w:val="none" w:sz="0" w:space="0" w:color="auto"/>
          </w:divBdr>
        </w:div>
      </w:divsChild>
    </w:div>
    <w:div w:id="150172045">
      <w:bodyDiv w:val="1"/>
      <w:marLeft w:val="0"/>
      <w:marRight w:val="0"/>
      <w:marTop w:val="0"/>
      <w:marBottom w:val="0"/>
      <w:divBdr>
        <w:top w:val="none" w:sz="0" w:space="0" w:color="auto"/>
        <w:left w:val="none" w:sz="0" w:space="0" w:color="auto"/>
        <w:bottom w:val="none" w:sz="0" w:space="0" w:color="auto"/>
        <w:right w:val="none" w:sz="0" w:space="0" w:color="auto"/>
      </w:divBdr>
      <w:divsChild>
        <w:div w:id="1574507336">
          <w:marLeft w:val="547"/>
          <w:marRight w:val="0"/>
          <w:marTop w:val="115"/>
          <w:marBottom w:val="0"/>
          <w:divBdr>
            <w:top w:val="none" w:sz="0" w:space="0" w:color="auto"/>
            <w:left w:val="none" w:sz="0" w:space="0" w:color="auto"/>
            <w:bottom w:val="none" w:sz="0" w:space="0" w:color="auto"/>
            <w:right w:val="none" w:sz="0" w:space="0" w:color="auto"/>
          </w:divBdr>
        </w:div>
        <w:div w:id="1599634541">
          <w:marLeft w:val="547"/>
          <w:marRight w:val="0"/>
          <w:marTop w:val="115"/>
          <w:marBottom w:val="0"/>
          <w:divBdr>
            <w:top w:val="none" w:sz="0" w:space="0" w:color="auto"/>
            <w:left w:val="none" w:sz="0" w:space="0" w:color="auto"/>
            <w:bottom w:val="none" w:sz="0" w:space="0" w:color="auto"/>
            <w:right w:val="none" w:sz="0" w:space="0" w:color="auto"/>
          </w:divBdr>
        </w:div>
      </w:divsChild>
    </w:div>
    <w:div w:id="182086615">
      <w:bodyDiv w:val="1"/>
      <w:marLeft w:val="0"/>
      <w:marRight w:val="0"/>
      <w:marTop w:val="0"/>
      <w:marBottom w:val="0"/>
      <w:divBdr>
        <w:top w:val="none" w:sz="0" w:space="0" w:color="auto"/>
        <w:left w:val="none" w:sz="0" w:space="0" w:color="auto"/>
        <w:bottom w:val="none" w:sz="0" w:space="0" w:color="auto"/>
        <w:right w:val="none" w:sz="0" w:space="0" w:color="auto"/>
      </w:divBdr>
    </w:div>
    <w:div w:id="189883171">
      <w:bodyDiv w:val="1"/>
      <w:marLeft w:val="0"/>
      <w:marRight w:val="0"/>
      <w:marTop w:val="0"/>
      <w:marBottom w:val="0"/>
      <w:divBdr>
        <w:top w:val="none" w:sz="0" w:space="0" w:color="auto"/>
        <w:left w:val="none" w:sz="0" w:space="0" w:color="auto"/>
        <w:bottom w:val="none" w:sz="0" w:space="0" w:color="auto"/>
        <w:right w:val="none" w:sz="0" w:space="0" w:color="auto"/>
      </w:divBdr>
      <w:divsChild>
        <w:div w:id="259877423">
          <w:marLeft w:val="1166"/>
          <w:marRight w:val="0"/>
          <w:marTop w:val="96"/>
          <w:marBottom w:val="0"/>
          <w:divBdr>
            <w:top w:val="none" w:sz="0" w:space="0" w:color="auto"/>
            <w:left w:val="none" w:sz="0" w:space="0" w:color="auto"/>
            <w:bottom w:val="none" w:sz="0" w:space="0" w:color="auto"/>
            <w:right w:val="none" w:sz="0" w:space="0" w:color="auto"/>
          </w:divBdr>
        </w:div>
        <w:div w:id="358288284">
          <w:marLeft w:val="1166"/>
          <w:marRight w:val="0"/>
          <w:marTop w:val="96"/>
          <w:marBottom w:val="0"/>
          <w:divBdr>
            <w:top w:val="none" w:sz="0" w:space="0" w:color="auto"/>
            <w:left w:val="none" w:sz="0" w:space="0" w:color="auto"/>
            <w:bottom w:val="none" w:sz="0" w:space="0" w:color="auto"/>
            <w:right w:val="none" w:sz="0" w:space="0" w:color="auto"/>
          </w:divBdr>
        </w:div>
        <w:div w:id="543635155">
          <w:marLeft w:val="1166"/>
          <w:marRight w:val="0"/>
          <w:marTop w:val="96"/>
          <w:marBottom w:val="0"/>
          <w:divBdr>
            <w:top w:val="none" w:sz="0" w:space="0" w:color="auto"/>
            <w:left w:val="none" w:sz="0" w:space="0" w:color="auto"/>
            <w:bottom w:val="none" w:sz="0" w:space="0" w:color="auto"/>
            <w:right w:val="none" w:sz="0" w:space="0" w:color="auto"/>
          </w:divBdr>
        </w:div>
        <w:div w:id="1195074247">
          <w:marLeft w:val="1166"/>
          <w:marRight w:val="0"/>
          <w:marTop w:val="96"/>
          <w:marBottom w:val="0"/>
          <w:divBdr>
            <w:top w:val="none" w:sz="0" w:space="0" w:color="auto"/>
            <w:left w:val="none" w:sz="0" w:space="0" w:color="auto"/>
            <w:bottom w:val="none" w:sz="0" w:space="0" w:color="auto"/>
            <w:right w:val="none" w:sz="0" w:space="0" w:color="auto"/>
          </w:divBdr>
        </w:div>
        <w:div w:id="1556045970">
          <w:marLeft w:val="1166"/>
          <w:marRight w:val="0"/>
          <w:marTop w:val="96"/>
          <w:marBottom w:val="0"/>
          <w:divBdr>
            <w:top w:val="none" w:sz="0" w:space="0" w:color="auto"/>
            <w:left w:val="none" w:sz="0" w:space="0" w:color="auto"/>
            <w:bottom w:val="none" w:sz="0" w:space="0" w:color="auto"/>
            <w:right w:val="none" w:sz="0" w:space="0" w:color="auto"/>
          </w:divBdr>
        </w:div>
      </w:divsChild>
    </w:div>
    <w:div w:id="201748671">
      <w:bodyDiv w:val="1"/>
      <w:marLeft w:val="0"/>
      <w:marRight w:val="0"/>
      <w:marTop w:val="0"/>
      <w:marBottom w:val="0"/>
      <w:divBdr>
        <w:top w:val="none" w:sz="0" w:space="0" w:color="auto"/>
        <w:left w:val="none" w:sz="0" w:space="0" w:color="auto"/>
        <w:bottom w:val="none" w:sz="0" w:space="0" w:color="auto"/>
        <w:right w:val="none" w:sz="0" w:space="0" w:color="auto"/>
      </w:divBdr>
      <w:divsChild>
        <w:div w:id="162548746">
          <w:marLeft w:val="547"/>
          <w:marRight w:val="0"/>
          <w:marTop w:val="96"/>
          <w:marBottom w:val="0"/>
          <w:divBdr>
            <w:top w:val="none" w:sz="0" w:space="0" w:color="auto"/>
            <w:left w:val="none" w:sz="0" w:space="0" w:color="auto"/>
            <w:bottom w:val="none" w:sz="0" w:space="0" w:color="auto"/>
            <w:right w:val="none" w:sz="0" w:space="0" w:color="auto"/>
          </w:divBdr>
        </w:div>
        <w:div w:id="549609091">
          <w:marLeft w:val="547"/>
          <w:marRight w:val="0"/>
          <w:marTop w:val="96"/>
          <w:marBottom w:val="0"/>
          <w:divBdr>
            <w:top w:val="none" w:sz="0" w:space="0" w:color="auto"/>
            <w:left w:val="none" w:sz="0" w:space="0" w:color="auto"/>
            <w:bottom w:val="none" w:sz="0" w:space="0" w:color="auto"/>
            <w:right w:val="none" w:sz="0" w:space="0" w:color="auto"/>
          </w:divBdr>
        </w:div>
        <w:div w:id="788861225">
          <w:marLeft w:val="547"/>
          <w:marRight w:val="0"/>
          <w:marTop w:val="96"/>
          <w:marBottom w:val="0"/>
          <w:divBdr>
            <w:top w:val="none" w:sz="0" w:space="0" w:color="auto"/>
            <w:left w:val="none" w:sz="0" w:space="0" w:color="auto"/>
            <w:bottom w:val="none" w:sz="0" w:space="0" w:color="auto"/>
            <w:right w:val="none" w:sz="0" w:space="0" w:color="auto"/>
          </w:divBdr>
        </w:div>
        <w:div w:id="1018849355">
          <w:marLeft w:val="547"/>
          <w:marRight w:val="0"/>
          <w:marTop w:val="96"/>
          <w:marBottom w:val="0"/>
          <w:divBdr>
            <w:top w:val="none" w:sz="0" w:space="0" w:color="auto"/>
            <w:left w:val="none" w:sz="0" w:space="0" w:color="auto"/>
            <w:bottom w:val="none" w:sz="0" w:space="0" w:color="auto"/>
            <w:right w:val="none" w:sz="0" w:space="0" w:color="auto"/>
          </w:divBdr>
        </w:div>
        <w:div w:id="1541817382">
          <w:marLeft w:val="547"/>
          <w:marRight w:val="0"/>
          <w:marTop w:val="86"/>
          <w:marBottom w:val="0"/>
          <w:divBdr>
            <w:top w:val="none" w:sz="0" w:space="0" w:color="auto"/>
            <w:left w:val="none" w:sz="0" w:space="0" w:color="auto"/>
            <w:bottom w:val="none" w:sz="0" w:space="0" w:color="auto"/>
            <w:right w:val="none" w:sz="0" w:space="0" w:color="auto"/>
          </w:divBdr>
        </w:div>
        <w:div w:id="1542018571">
          <w:marLeft w:val="547"/>
          <w:marRight w:val="0"/>
          <w:marTop w:val="96"/>
          <w:marBottom w:val="0"/>
          <w:divBdr>
            <w:top w:val="none" w:sz="0" w:space="0" w:color="auto"/>
            <w:left w:val="none" w:sz="0" w:space="0" w:color="auto"/>
            <w:bottom w:val="none" w:sz="0" w:space="0" w:color="auto"/>
            <w:right w:val="none" w:sz="0" w:space="0" w:color="auto"/>
          </w:divBdr>
        </w:div>
        <w:div w:id="1715543711">
          <w:marLeft w:val="547"/>
          <w:marRight w:val="0"/>
          <w:marTop w:val="86"/>
          <w:marBottom w:val="0"/>
          <w:divBdr>
            <w:top w:val="none" w:sz="0" w:space="0" w:color="auto"/>
            <w:left w:val="none" w:sz="0" w:space="0" w:color="auto"/>
            <w:bottom w:val="none" w:sz="0" w:space="0" w:color="auto"/>
            <w:right w:val="none" w:sz="0" w:space="0" w:color="auto"/>
          </w:divBdr>
        </w:div>
        <w:div w:id="1758480660">
          <w:marLeft w:val="547"/>
          <w:marRight w:val="0"/>
          <w:marTop w:val="96"/>
          <w:marBottom w:val="0"/>
          <w:divBdr>
            <w:top w:val="none" w:sz="0" w:space="0" w:color="auto"/>
            <w:left w:val="none" w:sz="0" w:space="0" w:color="auto"/>
            <w:bottom w:val="none" w:sz="0" w:space="0" w:color="auto"/>
            <w:right w:val="none" w:sz="0" w:space="0" w:color="auto"/>
          </w:divBdr>
        </w:div>
        <w:div w:id="1979872883">
          <w:marLeft w:val="547"/>
          <w:marRight w:val="0"/>
          <w:marTop w:val="86"/>
          <w:marBottom w:val="0"/>
          <w:divBdr>
            <w:top w:val="none" w:sz="0" w:space="0" w:color="auto"/>
            <w:left w:val="none" w:sz="0" w:space="0" w:color="auto"/>
            <w:bottom w:val="none" w:sz="0" w:space="0" w:color="auto"/>
            <w:right w:val="none" w:sz="0" w:space="0" w:color="auto"/>
          </w:divBdr>
        </w:div>
        <w:div w:id="2100364177">
          <w:marLeft w:val="547"/>
          <w:marRight w:val="0"/>
          <w:marTop w:val="96"/>
          <w:marBottom w:val="0"/>
          <w:divBdr>
            <w:top w:val="none" w:sz="0" w:space="0" w:color="auto"/>
            <w:left w:val="none" w:sz="0" w:space="0" w:color="auto"/>
            <w:bottom w:val="none" w:sz="0" w:space="0" w:color="auto"/>
            <w:right w:val="none" w:sz="0" w:space="0" w:color="auto"/>
          </w:divBdr>
        </w:div>
      </w:divsChild>
    </w:div>
    <w:div w:id="205142367">
      <w:bodyDiv w:val="1"/>
      <w:marLeft w:val="0"/>
      <w:marRight w:val="0"/>
      <w:marTop w:val="0"/>
      <w:marBottom w:val="0"/>
      <w:divBdr>
        <w:top w:val="none" w:sz="0" w:space="0" w:color="auto"/>
        <w:left w:val="none" w:sz="0" w:space="0" w:color="auto"/>
        <w:bottom w:val="none" w:sz="0" w:space="0" w:color="auto"/>
        <w:right w:val="none" w:sz="0" w:space="0" w:color="auto"/>
      </w:divBdr>
      <w:divsChild>
        <w:div w:id="795829419">
          <w:marLeft w:val="547"/>
          <w:marRight w:val="0"/>
          <w:marTop w:val="115"/>
          <w:marBottom w:val="0"/>
          <w:divBdr>
            <w:top w:val="none" w:sz="0" w:space="0" w:color="auto"/>
            <w:left w:val="none" w:sz="0" w:space="0" w:color="auto"/>
            <w:bottom w:val="none" w:sz="0" w:space="0" w:color="auto"/>
            <w:right w:val="none" w:sz="0" w:space="0" w:color="auto"/>
          </w:divBdr>
        </w:div>
      </w:divsChild>
    </w:div>
    <w:div w:id="234165182">
      <w:bodyDiv w:val="1"/>
      <w:marLeft w:val="0"/>
      <w:marRight w:val="0"/>
      <w:marTop w:val="0"/>
      <w:marBottom w:val="0"/>
      <w:divBdr>
        <w:top w:val="none" w:sz="0" w:space="0" w:color="auto"/>
        <w:left w:val="none" w:sz="0" w:space="0" w:color="auto"/>
        <w:bottom w:val="none" w:sz="0" w:space="0" w:color="auto"/>
        <w:right w:val="none" w:sz="0" w:space="0" w:color="auto"/>
      </w:divBdr>
      <w:divsChild>
        <w:div w:id="1509295805">
          <w:marLeft w:val="1166"/>
          <w:marRight w:val="0"/>
          <w:marTop w:val="96"/>
          <w:marBottom w:val="0"/>
          <w:divBdr>
            <w:top w:val="none" w:sz="0" w:space="0" w:color="auto"/>
            <w:left w:val="none" w:sz="0" w:space="0" w:color="auto"/>
            <w:bottom w:val="none" w:sz="0" w:space="0" w:color="auto"/>
            <w:right w:val="none" w:sz="0" w:space="0" w:color="auto"/>
          </w:divBdr>
        </w:div>
      </w:divsChild>
    </w:div>
    <w:div w:id="236863752">
      <w:bodyDiv w:val="1"/>
      <w:marLeft w:val="0"/>
      <w:marRight w:val="0"/>
      <w:marTop w:val="0"/>
      <w:marBottom w:val="0"/>
      <w:divBdr>
        <w:top w:val="none" w:sz="0" w:space="0" w:color="auto"/>
        <w:left w:val="none" w:sz="0" w:space="0" w:color="auto"/>
        <w:bottom w:val="none" w:sz="0" w:space="0" w:color="auto"/>
        <w:right w:val="none" w:sz="0" w:space="0" w:color="auto"/>
      </w:divBdr>
      <w:divsChild>
        <w:div w:id="198855826">
          <w:marLeft w:val="547"/>
          <w:marRight w:val="0"/>
          <w:marTop w:val="0"/>
          <w:marBottom w:val="0"/>
          <w:divBdr>
            <w:top w:val="none" w:sz="0" w:space="0" w:color="auto"/>
            <w:left w:val="none" w:sz="0" w:space="0" w:color="auto"/>
            <w:bottom w:val="none" w:sz="0" w:space="0" w:color="auto"/>
            <w:right w:val="none" w:sz="0" w:space="0" w:color="auto"/>
          </w:divBdr>
        </w:div>
        <w:div w:id="205872769">
          <w:marLeft w:val="547"/>
          <w:marRight w:val="0"/>
          <w:marTop w:val="0"/>
          <w:marBottom w:val="0"/>
          <w:divBdr>
            <w:top w:val="none" w:sz="0" w:space="0" w:color="auto"/>
            <w:left w:val="none" w:sz="0" w:space="0" w:color="auto"/>
            <w:bottom w:val="none" w:sz="0" w:space="0" w:color="auto"/>
            <w:right w:val="none" w:sz="0" w:space="0" w:color="auto"/>
          </w:divBdr>
        </w:div>
        <w:div w:id="378166650">
          <w:marLeft w:val="547"/>
          <w:marRight w:val="0"/>
          <w:marTop w:val="0"/>
          <w:marBottom w:val="0"/>
          <w:divBdr>
            <w:top w:val="none" w:sz="0" w:space="0" w:color="auto"/>
            <w:left w:val="none" w:sz="0" w:space="0" w:color="auto"/>
            <w:bottom w:val="none" w:sz="0" w:space="0" w:color="auto"/>
            <w:right w:val="none" w:sz="0" w:space="0" w:color="auto"/>
          </w:divBdr>
        </w:div>
        <w:div w:id="399862155">
          <w:marLeft w:val="547"/>
          <w:marRight w:val="0"/>
          <w:marTop w:val="0"/>
          <w:marBottom w:val="0"/>
          <w:divBdr>
            <w:top w:val="none" w:sz="0" w:space="0" w:color="auto"/>
            <w:left w:val="none" w:sz="0" w:space="0" w:color="auto"/>
            <w:bottom w:val="none" w:sz="0" w:space="0" w:color="auto"/>
            <w:right w:val="none" w:sz="0" w:space="0" w:color="auto"/>
          </w:divBdr>
        </w:div>
        <w:div w:id="605187507">
          <w:marLeft w:val="547"/>
          <w:marRight w:val="0"/>
          <w:marTop w:val="0"/>
          <w:marBottom w:val="0"/>
          <w:divBdr>
            <w:top w:val="none" w:sz="0" w:space="0" w:color="auto"/>
            <w:left w:val="none" w:sz="0" w:space="0" w:color="auto"/>
            <w:bottom w:val="none" w:sz="0" w:space="0" w:color="auto"/>
            <w:right w:val="none" w:sz="0" w:space="0" w:color="auto"/>
          </w:divBdr>
        </w:div>
        <w:div w:id="844245666">
          <w:marLeft w:val="547"/>
          <w:marRight w:val="0"/>
          <w:marTop w:val="0"/>
          <w:marBottom w:val="0"/>
          <w:divBdr>
            <w:top w:val="none" w:sz="0" w:space="0" w:color="auto"/>
            <w:left w:val="none" w:sz="0" w:space="0" w:color="auto"/>
            <w:bottom w:val="none" w:sz="0" w:space="0" w:color="auto"/>
            <w:right w:val="none" w:sz="0" w:space="0" w:color="auto"/>
          </w:divBdr>
        </w:div>
        <w:div w:id="1391880780">
          <w:marLeft w:val="547"/>
          <w:marRight w:val="0"/>
          <w:marTop w:val="0"/>
          <w:marBottom w:val="0"/>
          <w:divBdr>
            <w:top w:val="none" w:sz="0" w:space="0" w:color="auto"/>
            <w:left w:val="none" w:sz="0" w:space="0" w:color="auto"/>
            <w:bottom w:val="none" w:sz="0" w:space="0" w:color="auto"/>
            <w:right w:val="none" w:sz="0" w:space="0" w:color="auto"/>
          </w:divBdr>
        </w:div>
        <w:div w:id="1485850965">
          <w:marLeft w:val="547"/>
          <w:marRight w:val="0"/>
          <w:marTop w:val="0"/>
          <w:marBottom w:val="0"/>
          <w:divBdr>
            <w:top w:val="none" w:sz="0" w:space="0" w:color="auto"/>
            <w:left w:val="none" w:sz="0" w:space="0" w:color="auto"/>
            <w:bottom w:val="none" w:sz="0" w:space="0" w:color="auto"/>
            <w:right w:val="none" w:sz="0" w:space="0" w:color="auto"/>
          </w:divBdr>
        </w:div>
      </w:divsChild>
    </w:div>
    <w:div w:id="266738297">
      <w:bodyDiv w:val="1"/>
      <w:marLeft w:val="0"/>
      <w:marRight w:val="0"/>
      <w:marTop w:val="0"/>
      <w:marBottom w:val="0"/>
      <w:divBdr>
        <w:top w:val="none" w:sz="0" w:space="0" w:color="auto"/>
        <w:left w:val="none" w:sz="0" w:space="0" w:color="auto"/>
        <w:bottom w:val="none" w:sz="0" w:space="0" w:color="auto"/>
        <w:right w:val="none" w:sz="0" w:space="0" w:color="auto"/>
      </w:divBdr>
      <w:divsChild>
        <w:div w:id="124860909">
          <w:marLeft w:val="547"/>
          <w:marRight w:val="0"/>
          <w:marTop w:val="60"/>
          <w:marBottom w:val="0"/>
          <w:divBdr>
            <w:top w:val="none" w:sz="0" w:space="0" w:color="auto"/>
            <w:left w:val="none" w:sz="0" w:space="0" w:color="auto"/>
            <w:bottom w:val="none" w:sz="0" w:space="0" w:color="auto"/>
            <w:right w:val="none" w:sz="0" w:space="0" w:color="auto"/>
          </w:divBdr>
        </w:div>
        <w:div w:id="149829253">
          <w:marLeft w:val="547"/>
          <w:marRight w:val="0"/>
          <w:marTop w:val="60"/>
          <w:marBottom w:val="0"/>
          <w:divBdr>
            <w:top w:val="none" w:sz="0" w:space="0" w:color="auto"/>
            <w:left w:val="none" w:sz="0" w:space="0" w:color="auto"/>
            <w:bottom w:val="none" w:sz="0" w:space="0" w:color="auto"/>
            <w:right w:val="none" w:sz="0" w:space="0" w:color="auto"/>
          </w:divBdr>
        </w:div>
        <w:div w:id="664283580">
          <w:marLeft w:val="547"/>
          <w:marRight w:val="0"/>
          <w:marTop w:val="60"/>
          <w:marBottom w:val="0"/>
          <w:divBdr>
            <w:top w:val="none" w:sz="0" w:space="0" w:color="auto"/>
            <w:left w:val="none" w:sz="0" w:space="0" w:color="auto"/>
            <w:bottom w:val="none" w:sz="0" w:space="0" w:color="auto"/>
            <w:right w:val="none" w:sz="0" w:space="0" w:color="auto"/>
          </w:divBdr>
        </w:div>
        <w:div w:id="737746229">
          <w:marLeft w:val="547"/>
          <w:marRight w:val="0"/>
          <w:marTop w:val="96"/>
          <w:marBottom w:val="0"/>
          <w:divBdr>
            <w:top w:val="none" w:sz="0" w:space="0" w:color="auto"/>
            <w:left w:val="none" w:sz="0" w:space="0" w:color="auto"/>
            <w:bottom w:val="none" w:sz="0" w:space="0" w:color="auto"/>
            <w:right w:val="none" w:sz="0" w:space="0" w:color="auto"/>
          </w:divBdr>
        </w:div>
        <w:div w:id="887227443">
          <w:marLeft w:val="547"/>
          <w:marRight w:val="0"/>
          <w:marTop w:val="60"/>
          <w:marBottom w:val="0"/>
          <w:divBdr>
            <w:top w:val="none" w:sz="0" w:space="0" w:color="auto"/>
            <w:left w:val="none" w:sz="0" w:space="0" w:color="auto"/>
            <w:bottom w:val="none" w:sz="0" w:space="0" w:color="auto"/>
            <w:right w:val="none" w:sz="0" w:space="0" w:color="auto"/>
          </w:divBdr>
        </w:div>
        <w:div w:id="933439313">
          <w:marLeft w:val="547"/>
          <w:marRight w:val="0"/>
          <w:marTop w:val="60"/>
          <w:marBottom w:val="0"/>
          <w:divBdr>
            <w:top w:val="none" w:sz="0" w:space="0" w:color="auto"/>
            <w:left w:val="none" w:sz="0" w:space="0" w:color="auto"/>
            <w:bottom w:val="none" w:sz="0" w:space="0" w:color="auto"/>
            <w:right w:val="none" w:sz="0" w:space="0" w:color="auto"/>
          </w:divBdr>
        </w:div>
        <w:div w:id="1384141397">
          <w:marLeft w:val="547"/>
          <w:marRight w:val="0"/>
          <w:marTop w:val="60"/>
          <w:marBottom w:val="0"/>
          <w:divBdr>
            <w:top w:val="none" w:sz="0" w:space="0" w:color="auto"/>
            <w:left w:val="none" w:sz="0" w:space="0" w:color="auto"/>
            <w:bottom w:val="none" w:sz="0" w:space="0" w:color="auto"/>
            <w:right w:val="none" w:sz="0" w:space="0" w:color="auto"/>
          </w:divBdr>
        </w:div>
      </w:divsChild>
    </w:div>
    <w:div w:id="282198063">
      <w:bodyDiv w:val="1"/>
      <w:marLeft w:val="0"/>
      <w:marRight w:val="0"/>
      <w:marTop w:val="0"/>
      <w:marBottom w:val="0"/>
      <w:divBdr>
        <w:top w:val="none" w:sz="0" w:space="0" w:color="auto"/>
        <w:left w:val="none" w:sz="0" w:space="0" w:color="auto"/>
        <w:bottom w:val="none" w:sz="0" w:space="0" w:color="auto"/>
        <w:right w:val="none" w:sz="0" w:space="0" w:color="auto"/>
      </w:divBdr>
      <w:divsChild>
        <w:div w:id="259067696">
          <w:marLeft w:val="547"/>
          <w:marRight w:val="0"/>
          <w:marTop w:val="115"/>
          <w:marBottom w:val="0"/>
          <w:divBdr>
            <w:top w:val="none" w:sz="0" w:space="0" w:color="auto"/>
            <w:left w:val="none" w:sz="0" w:space="0" w:color="auto"/>
            <w:bottom w:val="none" w:sz="0" w:space="0" w:color="auto"/>
            <w:right w:val="none" w:sz="0" w:space="0" w:color="auto"/>
          </w:divBdr>
        </w:div>
        <w:div w:id="539165720">
          <w:marLeft w:val="1166"/>
          <w:marRight w:val="0"/>
          <w:marTop w:val="96"/>
          <w:marBottom w:val="0"/>
          <w:divBdr>
            <w:top w:val="none" w:sz="0" w:space="0" w:color="auto"/>
            <w:left w:val="none" w:sz="0" w:space="0" w:color="auto"/>
            <w:bottom w:val="none" w:sz="0" w:space="0" w:color="auto"/>
            <w:right w:val="none" w:sz="0" w:space="0" w:color="auto"/>
          </w:divBdr>
        </w:div>
        <w:div w:id="1781875563">
          <w:marLeft w:val="547"/>
          <w:marRight w:val="0"/>
          <w:marTop w:val="115"/>
          <w:marBottom w:val="0"/>
          <w:divBdr>
            <w:top w:val="none" w:sz="0" w:space="0" w:color="auto"/>
            <w:left w:val="none" w:sz="0" w:space="0" w:color="auto"/>
            <w:bottom w:val="none" w:sz="0" w:space="0" w:color="auto"/>
            <w:right w:val="none" w:sz="0" w:space="0" w:color="auto"/>
          </w:divBdr>
        </w:div>
        <w:div w:id="2051146429">
          <w:marLeft w:val="1166"/>
          <w:marRight w:val="0"/>
          <w:marTop w:val="96"/>
          <w:marBottom w:val="0"/>
          <w:divBdr>
            <w:top w:val="none" w:sz="0" w:space="0" w:color="auto"/>
            <w:left w:val="none" w:sz="0" w:space="0" w:color="auto"/>
            <w:bottom w:val="none" w:sz="0" w:space="0" w:color="auto"/>
            <w:right w:val="none" w:sz="0" w:space="0" w:color="auto"/>
          </w:divBdr>
        </w:div>
        <w:div w:id="2105690166">
          <w:marLeft w:val="1166"/>
          <w:marRight w:val="0"/>
          <w:marTop w:val="96"/>
          <w:marBottom w:val="0"/>
          <w:divBdr>
            <w:top w:val="none" w:sz="0" w:space="0" w:color="auto"/>
            <w:left w:val="none" w:sz="0" w:space="0" w:color="auto"/>
            <w:bottom w:val="none" w:sz="0" w:space="0" w:color="auto"/>
            <w:right w:val="none" w:sz="0" w:space="0" w:color="auto"/>
          </w:divBdr>
        </w:div>
      </w:divsChild>
    </w:div>
    <w:div w:id="292754031">
      <w:bodyDiv w:val="1"/>
      <w:marLeft w:val="0"/>
      <w:marRight w:val="0"/>
      <w:marTop w:val="0"/>
      <w:marBottom w:val="0"/>
      <w:divBdr>
        <w:top w:val="none" w:sz="0" w:space="0" w:color="auto"/>
        <w:left w:val="none" w:sz="0" w:space="0" w:color="auto"/>
        <w:bottom w:val="none" w:sz="0" w:space="0" w:color="auto"/>
        <w:right w:val="none" w:sz="0" w:space="0" w:color="auto"/>
      </w:divBdr>
      <w:divsChild>
        <w:div w:id="248735788">
          <w:marLeft w:val="547"/>
          <w:marRight w:val="0"/>
          <w:marTop w:val="86"/>
          <w:marBottom w:val="0"/>
          <w:divBdr>
            <w:top w:val="none" w:sz="0" w:space="0" w:color="auto"/>
            <w:left w:val="none" w:sz="0" w:space="0" w:color="auto"/>
            <w:bottom w:val="none" w:sz="0" w:space="0" w:color="auto"/>
            <w:right w:val="none" w:sz="0" w:space="0" w:color="auto"/>
          </w:divBdr>
        </w:div>
        <w:div w:id="1134103199">
          <w:marLeft w:val="547"/>
          <w:marRight w:val="0"/>
          <w:marTop w:val="96"/>
          <w:marBottom w:val="0"/>
          <w:divBdr>
            <w:top w:val="none" w:sz="0" w:space="0" w:color="auto"/>
            <w:left w:val="none" w:sz="0" w:space="0" w:color="auto"/>
            <w:bottom w:val="none" w:sz="0" w:space="0" w:color="auto"/>
            <w:right w:val="none" w:sz="0" w:space="0" w:color="auto"/>
          </w:divBdr>
        </w:div>
        <w:div w:id="1961456365">
          <w:marLeft w:val="547"/>
          <w:marRight w:val="0"/>
          <w:marTop w:val="86"/>
          <w:marBottom w:val="0"/>
          <w:divBdr>
            <w:top w:val="none" w:sz="0" w:space="0" w:color="auto"/>
            <w:left w:val="none" w:sz="0" w:space="0" w:color="auto"/>
            <w:bottom w:val="none" w:sz="0" w:space="0" w:color="auto"/>
            <w:right w:val="none" w:sz="0" w:space="0" w:color="auto"/>
          </w:divBdr>
        </w:div>
      </w:divsChild>
    </w:div>
    <w:div w:id="301927052">
      <w:bodyDiv w:val="1"/>
      <w:marLeft w:val="0"/>
      <w:marRight w:val="0"/>
      <w:marTop w:val="0"/>
      <w:marBottom w:val="0"/>
      <w:divBdr>
        <w:top w:val="none" w:sz="0" w:space="0" w:color="auto"/>
        <w:left w:val="none" w:sz="0" w:space="0" w:color="auto"/>
        <w:bottom w:val="none" w:sz="0" w:space="0" w:color="auto"/>
        <w:right w:val="none" w:sz="0" w:space="0" w:color="auto"/>
      </w:divBdr>
      <w:divsChild>
        <w:div w:id="268705888">
          <w:marLeft w:val="547"/>
          <w:marRight w:val="0"/>
          <w:marTop w:val="0"/>
          <w:marBottom w:val="0"/>
          <w:divBdr>
            <w:top w:val="none" w:sz="0" w:space="0" w:color="auto"/>
            <w:left w:val="none" w:sz="0" w:space="0" w:color="auto"/>
            <w:bottom w:val="none" w:sz="0" w:space="0" w:color="auto"/>
            <w:right w:val="none" w:sz="0" w:space="0" w:color="auto"/>
          </w:divBdr>
        </w:div>
        <w:div w:id="424573262">
          <w:marLeft w:val="547"/>
          <w:marRight w:val="0"/>
          <w:marTop w:val="0"/>
          <w:marBottom w:val="0"/>
          <w:divBdr>
            <w:top w:val="none" w:sz="0" w:space="0" w:color="auto"/>
            <w:left w:val="none" w:sz="0" w:space="0" w:color="auto"/>
            <w:bottom w:val="none" w:sz="0" w:space="0" w:color="auto"/>
            <w:right w:val="none" w:sz="0" w:space="0" w:color="auto"/>
          </w:divBdr>
        </w:div>
        <w:div w:id="600839673">
          <w:marLeft w:val="547"/>
          <w:marRight w:val="0"/>
          <w:marTop w:val="0"/>
          <w:marBottom w:val="0"/>
          <w:divBdr>
            <w:top w:val="none" w:sz="0" w:space="0" w:color="auto"/>
            <w:left w:val="none" w:sz="0" w:space="0" w:color="auto"/>
            <w:bottom w:val="none" w:sz="0" w:space="0" w:color="auto"/>
            <w:right w:val="none" w:sz="0" w:space="0" w:color="auto"/>
          </w:divBdr>
        </w:div>
        <w:div w:id="945649379">
          <w:marLeft w:val="547"/>
          <w:marRight w:val="0"/>
          <w:marTop w:val="0"/>
          <w:marBottom w:val="0"/>
          <w:divBdr>
            <w:top w:val="none" w:sz="0" w:space="0" w:color="auto"/>
            <w:left w:val="none" w:sz="0" w:space="0" w:color="auto"/>
            <w:bottom w:val="none" w:sz="0" w:space="0" w:color="auto"/>
            <w:right w:val="none" w:sz="0" w:space="0" w:color="auto"/>
          </w:divBdr>
        </w:div>
        <w:div w:id="1318997843">
          <w:marLeft w:val="547"/>
          <w:marRight w:val="0"/>
          <w:marTop w:val="0"/>
          <w:marBottom w:val="0"/>
          <w:divBdr>
            <w:top w:val="none" w:sz="0" w:space="0" w:color="auto"/>
            <w:left w:val="none" w:sz="0" w:space="0" w:color="auto"/>
            <w:bottom w:val="none" w:sz="0" w:space="0" w:color="auto"/>
            <w:right w:val="none" w:sz="0" w:space="0" w:color="auto"/>
          </w:divBdr>
        </w:div>
        <w:div w:id="1344436098">
          <w:marLeft w:val="547"/>
          <w:marRight w:val="0"/>
          <w:marTop w:val="0"/>
          <w:marBottom w:val="0"/>
          <w:divBdr>
            <w:top w:val="none" w:sz="0" w:space="0" w:color="auto"/>
            <w:left w:val="none" w:sz="0" w:space="0" w:color="auto"/>
            <w:bottom w:val="none" w:sz="0" w:space="0" w:color="auto"/>
            <w:right w:val="none" w:sz="0" w:space="0" w:color="auto"/>
          </w:divBdr>
        </w:div>
        <w:div w:id="1650279542">
          <w:marLeft w:val="547"/>
          <w:marRight w:val="0"/>
          <w:marTop w:val="0"/>
          <w:marBottom w:val="0"/>
          <w:divBdr>
            <w:top w:val="none" w:sz="0" w:space="0" w:color="auto"/>
            <w:left w:val="none" w:sz="0" w:space="0" w:color="auto"/>
            <w:bottom w:val="none" w:sz="0" w:space="0" w:color="auto"/>
            <w:right w:val="none" w:sz="0" w:space="0" w:color="auto"/>
          </w:divBdr>
        </w:div>
        <w:div w:id="1873490669">
          <w:marLeft w:val="547"/>
          <w:marRight w:val="0"/>
          <w:marTop w:val="0"/>
          <w:marBottom w:val="0"/>
          <w:divBdr>
            <w:top w:val="none" w:sz="0" w:space="0" w:color="auto"/>
            <w:left w:val="none" w:sz="0" w:space="0" w:color="auto"/>
            <w:bottom w:val="none" w:sz="0" w:space="0" w:color="auto"/>
            <w:right w:val="none" w:sz="0" w:space="0" w:color="auto"/>
          </w:divBdr>
        </w:div>
      </w:divsChild>
    </w:div>
    <w:div w:id="324288467">
      <w:bodyDiv w:val="1"/>
      <w:marLeft w:val="0"/>
      <w:marRight w:val="0"/>
      <w:marTop w:val="0"/>
      <w:marBottom w:val="0"/>
      <w:divBdr>
        <w:top w:val="none" w:sz="0" w:space="0" w:color="auto"/>
        <w:left w:val="none" w:sz="0" w:space="0" w:color="auto"/>
        <w:bottom w:val="none" w:sz="0" w:space="0" w:color="auto"/>
        <w:right w:val="none" w:sz="0" w:space="0" w:color="auto"/>
      </w:divBdr>
      <w:divsChild>
        <w:div w:id="211114167">
          <w:marLeft w:val="547"/>
          <w:marRight w:val="0"/>
          <w:marTop w:val="86"/>
          <w:marBottom w:val="0"/>
          <w:divBdr>
            <w:top w:val="none" w:sz="0" w:space="0" w:color="auto"/>
            <w:left w:val="none" w:sz="0" w:space="0" w:color="auto"/>
            <w:bottom w:val="none" w:sz="0" w:space="0" w:color="auto"/>
            <w:right w:val="none" w:sz="0" w:space="0" w:color="auto"/>
          </w:divBdr>
        </w:div>
        <w:div w:id="1491600002">
          <w:marLeft w:val="547"/>
          <w:marRight w:val="0"/>
          <w:marTop w:val="86"/>
          <w:marBottom w:val="0"/>
          <w:divBdr>
            <w:top w:val="none" w:sz="0" w:space="0" w:color="auto"/>
            <w:left w:val="none" w:sz="0" w:space="0" w:color="auto"/>
            <w:bottom w:val="none" w:sz="0" w:space="0" w:color="auto"/>
            <w:right w:val="none" w:sz="0" w:space="0" w:color="auto"/>
          </w:divBdr>
        </w:div>
        <w:div w:id="1545171404">
          <w:marLeft w:val="547"/>
          <w:marRight w:val="0"/>
          <w:marTop w:val="86"/>
          <w:marBottom w:val="0"/>
          <w:divBdr>
            <w:top w:val="none" w:sz="0" w:space="0" w:color="auto"/>
            <w:left w:val="none" w:sz="0" w:space="0" w:color="auto"/>
            <w:bottom w:val="none" w:sz="0" w:space="0" w:color="auto"/>
            <w:right w:val="none" w:sz="0" w:space="0" w:color="auto"/>
          </w:divBdr>
        </w:div>
      </w:divsChild>
    </w:div>
    <w:div w:id="360402489">
      <w:bodyDiv w:val="1"/>
      <w:marLeft w:val="0"/>
      <w:marRight w:val="0"/>
      <w:marTop w:val="0"/>
      <w:marBottom w:val="0"/>
      <w:divBdr>
        <w:top w:val="none" w:sz="0" w:space="0" w:color="auto"/>
        <w:left w:val="none" w:sz="0" w:space="0" w:color="auto"/>
        <w:bottom w:val="none" w:sz="0" w:space="0" w:color="auto"/>
        <w:right w:val="none" w:sz="0" w:space="0" w:color="auto"/>
      </w:divBdr>
      <w:divsChild>
        <w:div w:id="121308475">
          <w:marLeft w:val="547"/>
          <w:marRight w:val="0"/>
          <w:marTop w:val="77"/>
          <w:marBottom w:val="0"/>
          <w:divBdr>
            <w:top w:val="none" w:sz="0" w:space="0" w:color="auto"/>
            <w:left w:val="none" w:sz="0" w:space="0" w:color="auto"/>
            <w:bottom w:val="none" w:sz="0" w:space="0" w:color="auto"/>
            <w:right w:val="none" w:sz="0" w:space="0" w:color="auto"/>
          </w:divBdr>
        </w:div>
        <w:div w:id="142087224">
          <w:marLeft w:val="547"/>
          <w:marRight w:val="0"/>
          <w:marTop w:val="86"/>
          <w:marBottom w:val="0"/>
          <w:divBdr>
            <w:top w:val="none" w:sz="0" w:space="0" w:color="auto"/>
            <w:left w:val="none" w:sz="0" w:space="0" w:color="auto"/>
            <w:bottom w:val="none" w:sz="0" w:space="0" w:color="auto"/>
            <w:right w:val="none" w:sz="0" w:space="0" w:color="auto"/>
          </w:divBdr>
        </w:div>
        <w:div w:id="869881974">
          <w:marLeft w:val="547"/>
          <w:marRight w:val="0"/>
          <w:marTop w:val="86"/>
          <w:marBottom w:val="0"/>
          <w:divBdr>
            <w:top w:val="none" w:sz="0" w:space="0" w:color="auto"/>
            <w:left w:val="none" w:sz="0" w:space="0" w:color="auto"/>
            <w:bottom w:val="none" w:sz="0" w:space="0" w:color="auto"/>
            <w:right w:val="none" w:sz="0" w:space="0" w:color="auto"/>
          </w:divBdr>
        </w:div>
        <w:div w:id="1875575665">
          <w:marLeft w:val="547"/>
          <w:marRight w:val="0"/>
          <w:marTop w:val="77"/>
          <w:marBottom w:val="0"/>
          <w:divBdr>
            <w:top w:val="none" w:sz="0" w:space="0" w:color="auto"/>
            <w:left w:val="none" w:sz="0" w:space="0" w:color="auto"/>
            <w:bottom w:val="none" w:sz="0" w:space="0" w:color="auto"/>
            <w:right w:val="none" w:sz="0" w:space="0" w:color="auto"/>
          </w:divBdr>
        </w:div>
      </w:divsChild>
    </w:div>
    <w:div w:id="364719874">
      <w:bodyDiv w:val="1"/>
      <w:marLeft w:val="0"/>
      <w:marRight w:val="0"/>
      <w:marTop w:val="0"/>
      <w:marBottom w:val="0"/>
      <w:divBdr>
        <w:top w:val="none" w:sz="0" w:space="0" w:color="auto"/>
        <w:left w:val="none" w:sz="0" w:space="0" w:color="auto"/>
        <w:bottom w:val="none" w:sz="0" w:space="0" w:color="auto"/>
        <w:right w:val="none" w:sz="0" w:space="0" w:color="auto"/>
      </w:divBdr>
      <w:divsChild>
        <w:div w:id="39257156">
          <w:marLeft w:val="547"/>
          <w:marRight w:val="0"/>
          <w:marTop w:val="86"/>
          <w:marBottom w:val="0"/>
          <w:divBdr>
            <w:top w:val="none" w:sz="0" w:space="0" w:color="auto"/>
            <w:left w:val="none" w:sz="0" w:space="0" w:color="auto"/>
            <w:bottom w:val="none" w:sz="0" w:space="0" w:color="auto"/>
            <w:right w:val="none" w:sz="0" w:space="0" w:color="auto"/>
          </w:divBdr>
        </w:div>
        <w:div w:id="78066227">
          <w:marLeft w:val="547"/>
          <w:marRight w:val="0"/>
          <w:marTop w:val="96"/>
          <w:marBottom w:val="0"/>
          <w:divBdr>
            <w:top w:val="none" w:sz="0" w:space="0" w:color="auto"/>
            <w:left w:val="none" w:sz="0" w:space="0" w:color="auto"/>
            <w:bottom w:val="none" w:sz="0" w:space="0" w:color="auto"/>
            <w:right w:val="none" w:sz="0" w:space="0" w:color="auto"/>
          </w:divBdr>
        </w:div>
        <w:div w:id="548765586">
          <w:marLeft w:val="547"/>
          <w:marRight w:val="0"/>
          <w:marTop w:val="96"/>
          <w:marBottom w:val="0"/>
          <w:divBdr>
            <w:top w:val="none" w:sz="0" w:space="0" w:color="auto"/>
            <w:left w:val="none" w:sz="0" w:space="0" w:color="auto"/>
            <w:bottom w:val="none" w:sz="0" w:space="0" w:color="auto"/>
            <w:right w:val="none" w:sz="0" w:space="0" w:color="auto"/>
          </w:divBdr>
        </w:div>
        <w:div w:id="901984874">
          <w:marLeft w:val="547"/>
          <w:marRight w:val="0"/>
          <w:marTop w:val="96"/>
          <w:marBottom w:val="0"/>
          <w:divBdr>
            <w:top w:val="none" w:sz="0" w:space="0" w:color="auto"/>
            <w:left w:val="none" w:sz="0" w:space="0" w:color="auto"/>
            <w:bottom w:val="none" w:sz="0" w:space="0" w:color="auto"/>
            <w:right w:val="none" w:sz="0" w:space="0" w:color="auto"/>
          </w:divBdr>
        </w:div>
        <w:div w:id="1205219925">
          <w:marLeft w:val="547"/>
          <w:marRight w:val="0"/>
          <w:marTop w:val="86"/>
          <w:marBottom w:val="0"/>
          <w:divBdr>
            <w:top w:val="none" w:sz="0" w:space="0" w:color="auto"/>
            <w:left w:val="none" w:sz="0" w:space="0" w:color="auto"/>
            <w:bottom w:val="none" w:sz="0" w:space="0" w:color="auto"/>
            <w:right w:val="none" w:sz="0" w:space="0" w:color="auto"/>
          </w:divBdr>
        </w:div>
      </w:divsChild>
    </w:div>
    <w:div w:id="367608626">
      <w:bodyDiv w:val="1"/>
      <w:marLeft w:val="0"/>
      <w:marRight w:val="0"/>
      <w:marTop w:val="0"/>
      <w:marBottom w:val="0"/>
      <w:divBdr>
        <w:top w:val="none" w:sz="0" w:space="0" w:color="auto"/>
        <w:left w:val="none" w:sz="0" w:space="0" w:color="auto"/>
        <w:bottom w:val="none" w:sz="0" w:space="0" w:color="auto"/>
        <w:right w:val="none" w:sz="0" w:space="0" w:color="auto"/>
      </w:divBdr>
      <w:divsChild>
        <w:div w:id="315769181">
          <w:marLeft w:val="547"/>
          <w:marRight w:val="0"/>
          <w:marTop w:val="77"/>
          <w:marBottom w:val="0"/>
          <w:divBdr>
            <w:top w:val="none" w:sz="0" w:space="0" w:color="auto"/>
            <w:left w:val="none" w:sz="0" w:space="0" w:color="auto"/>
            <w:bottom w:val="none" w:sz="0" w:space="0" w:color="auto"/>
            <w:right w:val="none" w:sz="0" w:space="0" w:color="auto"/>
          </w:divBdr>
        </w:div>
        <w:div w:id="376854607">
          <w:marLeft w:val="547"/>
          <w:marRight w:val="0"/>
          <w:marTop w:val="77"/>
          <w:marBottom w:val="0"/>
          <w:divBdr>
            <w:top w:val="none" w:sz="0" w:space="0" w:color="auto"/>
            <w:left w:val="none" w:sz="0" w:space="0" w:color="auto"/>
            <w:bottom w:val="none" w:sz="0" w:space="0" w:color="auto"/>
            <w:right w:val="none" w:sz="0" w:space="0" w:color="auto"/>
          </w:divBdr>
        </w:div>
        <w:div w:id="453987510">
          <w:marLeft w:val="547"/>
          <w:marRight w:val="0"/>
          <w:marTop w:val="86"/>
          <w:marBottom w:val="0"/>
          <w:divBdr>
            <w:top w:val="none" w:sz="0" w:space="0" w:color="auto"/>
            <w:left w:val="none" w:sz="0" w:space="0" w:color="auto"/>
            <w:bottom w:val="none" w:sz="0" w:space="0" w:color="auto"/>
            <w:right w:val="none" w:sz="0" w:space="0" w:color="auto"/>
          </w:divBdr>
        </w:div>
        <w:div w:id="509878574">
          <w:marLeft w:val="547"/>
          <w:marRight w:val="0"/>
          <w:marTop w:val="77"/>
          <w:marBottom w:val="0"/>
          <w:divBdr>
            <w:top w:val="none" w:sz="0" w:space="0" w:color="auto"/>
            <w:left w:val="none" w:sz="0" w:space="0" w:color="auto"/>
            <w:bottom w:val="none" w:sz="0" w:space="0" w:color="auto"/>
            <w:right w:val="none" w:sz="0" w:space="0" w:color="auto"/>
          </w:divBdr>
        </w:div>
        <w:div w:id="672993076">
          <w:marLeft w:val="547"/>
          <w:marRight w:val="0"/>
          <w:marTop w:val="86"/>
          <w:marBottom w:val="0"/>
          <w:divBdr>
            <w:top w:val="none" w:sz="0" w:space="0" w:color="auto"/>
            <w:left w:val="none" w:sz="0" w:space="0" w:color="auto"/>
            <w:bottom w:val="none" w:sz="0" w:space="0" w:color="auto"/>
            <w:right w:val="none" w:sz="0" w:space="0" w:color="auto"/>
          </w:divBdr>
        </w:div>
        <w:div w:id="975992969">
          <w:marLeft w:val="547"/>
          <w:marRight w:val="0"/>
          <w:marTop w:val="77"/>
          <w:marBottom w:val="0"/>
          <w:divBdr>
            <w:top w:val="none" w:sz="0" w:space="0" w:color="auto"/>
            <w:left w:val="none" w:sz="0" w:space="0" w:color="auto"/>
            <w:bottom w:val="none" w:sz="0" w:space="0" w:color="auto"/>
            <w:right w:val="none" w:sz="0" w:space="0" w:color="auto"/>
          </w:divBdr>
        </w:div>
        <w:div w:id="1037313105">
          <w:marLeft w:val="547"/>
          <w:marRight w:val="0"/>
          <w:marTop w:val="77"/>
          <w:marBottom w:val="0"/>
          <w:divBdr>
            <w:top w:val="none" w:sz="0" w:space="0" w:color="auto"/>
            <w:left w:val="none" w:sz="0" w:space="0" w:color="auto"/>
            <w:bottom w:val="none" w:sz="0" w:space="0" w:color="auto"/>
            <w:right w:val="none" w:sz="0" w:space="0" w:color="auto"/>
          </w:divBdr>
        </w:div>
        <w:div w:id="1188910824">
          <w:marLeft w:val="547"/>
          <w:marRight w:val="0"/>
          <w:marTop w:val="77"/>
          <w:marBottom w:val="0"/>
          <w:divBdr>
            <w:top w:val="none" w:sz="0" w:space="0" w:color="auto"/>
            <w:left w:val="none" w:sz="0" w:space="0" w:color="auto"/>
            <w:bottom w:val="none" w:sz="0" w:space="0" w:color="auto"/>
            <w:right w:val="none" w:sz="0" w:space="0" w:color="auto"/>
          </w:divBdr>
        </w:div>
        <w:div w:id="1376271400">
          <w:marLeft w:val="547"/>
          <w:marRight w:val="0"/>
          <w:marTop w:val="77"/>
          <w:marBottom w:val="0"/>
          <w:divBdr>
            <w:top w:val="none" w:sz="0" w:space="0" w:color="auto"/>
            <w:left w:val="none" w:sz="0" w:space="0" w:color="auto"/>
            <w:bottom w:val="none" w:sz="0" w:space="0" w:color="auto"/>
            <w:right w:val="none" w:sz="0" w:space="0" w:color="auto"/>
          </w:divBdr>
        </w:div>
        <w:div w:id="1392997078">
          <w:marLeft w:val="547"/>
          <w:marRight w:val="0"/>
          <w:marTop w:val="77"/>
          <w:marBottom w:val="0"/>
          <w:divBdr>
            <w:top w:val="none" w:sz="0" w:space="0" w:color="auto"/>
            <w:left w:val="none" w:sz="0" w:space="0" w:color="auto"/>
            <w:bottom w:val="none" w:sz="0" w:space="0" w:color="auto"/>
            <w:right w:val="none" w:sz="0" w:space="0" w:color="auto"/>
          </w:divBdr>
        </w:div>
        <w:div w:id="1698432814">
          <w:marLeft w:val="547"/>
          <w:marRight w:val="0"/>
          <w:marTop w:val="77"/>
          <w:marBottom w:val="0"/>
          <w:divBdr>
            <w:top w:val="none" w:sz="0" w:space="0" w:color="auto"/>
            <w:left w:val="none" w:sz="0" w:space="0" w:color="auto"/>
            <w:bottom w:val="none" w:sz="0" w:space="0" w:color="auto"/>
            <w:right w:val="none" w:sz="0" w:space="0" w:color="auto"/>
          </w:divBdr>
        </w:div>
        <w:div w:id="1725450550">
          <w:marLeft w:val="547"/>
          <w:marRight w:val="0"/>
          <w:marTop w:val="77"/>
          <w:marBottom w:val="0"/>
          <w:divBdr>
            <w:top w:val="none" w:sz="0" w:space="0" w:color="auto"/>
            <w:left w:val="none" w:sz="0" w:space="0" w:color="auto"/>
            <w:bottom w:val="none" w:sz="0" w:space="0" w:color="auto"/>
            <w:right w:val="none" w:sz="0" w:space="0" w:color="auto"/>
          </w:divBdr>
        </w:div>
        <w:div w:id="2056155774">
          <w:marLeft w:val="547"/>
          <w:marRight w:val="0"/>
          <w:marTop w:val="77"/>
          <w:marBottom w:val="0"/>
          <w:divBdr>
            <w:top w:val="none" w:sz="0" w:space="0" w:color="auto"/>
            <w:left w:val="none" w:sz="0" w:space="0" w:color="auto"/>
            <w:bottom w:val="none" w:sz="0" w:space="0" w:color="auto"/>
            <w:right w:val="none" w:sz="0" w:space="0" w:color="auto"/>
          </w:divBdr>
        </w:div>
      </w:divsChild>
    </w:div>
    <w:div w:id="369962934">
      <w:bodyDiv w:val="1"/>
      <w:marLeft w:val="0"/>
      <w:marRight w:val="0"/>
      <w:marTop w:val="0"/>
      <w:marBottom w:val="0"/>
      <w:divBdr>
        <w:top w:val="none" w:sz="0" w:space="0" w:color="auto"/>
        <w:left w:val="none" w:sz="0" w:space="0" w:color="auto"/>
        <w:bottom w:val="none" w:sz="0" w:space="0" w:color="auto"/>
        <w:right w:val="none" w:sz="0" w:space="0" w:color="auto"/>
      </w:divBdr>
      <w:divsChild>
        <w:div w:id="563296199">
          <w:marLeft w:val="547"/>
          <w:marRight w:val="0"/>
          <w:marTop w:val="60"/>
          <w:marBottom w:val="0"/>
          <w:divBdr>
            <w:top w:val="none" w:sz="0" w:space="0" w:color="auto"/>
            <w:left w:val="none" w:sz="0" w:space="0" w:color="auto"/>
            <w:bottom w:val="none" w:sz="0" w:space="0" w:color="auto"/>
            <w:right w:val="none" w:sz="0" w:space="0" w:color="auto"/>
          </w:divBdr>
        </w:div>
        <w:div w:id="777524619">
          <w:marLeft w:val="547"/>
          <w:marRight w:val="0"/>
          <w:marTop w:val="60"/>
          <w:marBottom w:val="0"/>
          <w:divBdr>
            <w:top w:val="none" w:sz="0" w:space="0" w:color="auto"/>
            <w:left w:val="none" w:sz="0" w:space="0" w:color="auto"/>
            <w:bottom w:val="none" w:sz="0" w:space="0" w:color="auto"/>
            <w:right w:val="none" w:sz="0" w:space="0" w:color="auto"/>
          </w:divBdr>
        </w:div>
        <w:div w:id="833378981">
          <w:marLeft w:val="547"/>
          <w:marRight w:val="0"/>
          <w:marTop w:val="60"/>
          <w:marBottom w:val="0"/>
          <w:divBdr>
            <w:top w:val="none" w:sz="0" w:space="0" w:color="auto"/>
            <w:left w:val="none" w:sz="0" w:space="0" w:color="auto"/>
            <w:bottom w:val="none" w:sz="0" w:space="0" w:color="auto"/>
            <w:right w:val="none" w:sz="0" w:space="0" w:color="auto"/>
          </w:divBdr>
        </w:div>
        <w:div w:id="970672523">
          <w:marLeft w:val="1080"/>
          <w:marRight w:val="0"/>
          <w:marTop w:val="60"/>
          <w:marBottom w:val="0"/>
          <w:divBdr>
            <w:top w:val="none" w:sz="0" w:space="0" w:color="auto"/>
            <w:left w:val="none" w:sz="0" w:space="0" w:color="auto"/>
            <w:bottom w:val="none" w:sz="0" w:space="0" w:color="auto"/>
            <w:right w:val="none" w:sz="0" w:space="0" w:color="auto"/>
          </w:divBdr>
        </w:div>
        <w:div w:id="1234926891">
          <w:marLeft w:val="1080"/>
          <w:marRight w:val="0"/>
          <w:marTop w:val="60"/>
          <w:marBottom w:val="0"/>
          <w:divBdr>
            <w:top w:val="none" w:sz="0" w:space="0" w:color="auto"/>
            <w:left w:val="none" w:sz="0" w:space="0" w:color="auto"/>
            <w:bottom w:val="none" w:sz="0" w:space="0" w:color="auto"/>
            <w:right w:val="none" w:sz="0" w:space="0" w:color="auto"/>
          </w:divBdr>
        </w:div>
        <w:div w:id="1236470585">
          <w:marLeft w:val="547"/>
          <w:marRight w:val="0"/>
          <w:marTop w:val="60"/>
          <w:marBottom w:val="0"/>
          <w:divBdr>
            <w:top w:val="none" w:sz="0" w:space="0" w:color="auto"/>
            <w:left w:val="none" w:sz="0" w:space="0" w:color="auto"/>
            <w:bottom w:val="none" w:sz="0" w:space="0" w:color="auto"/>
            <w:right w:val="none" w:sz="0" w:space="0" w:color="auto"/>
          </w:divBdr>
        </w:div>
        <w:div w:id="1253471733">
          <w:marLeft w:val="1080"/>
          <w:marRight w:val="0"/>
          <w:marTop w:val="60"/>
          <w:marBottom w:val="0"/>
          <w:divBdr>
            <w:top w:val="none" w:sz="0" w:space="0" w:color="auto"/>
            <w:left w:val="none" w:sz="0" w:space="0" w:color="auto"/>
            <w:bottom w:val="none" w:sz="0" w:space="0" w:color="auto"/>
            <w:right w:val="none" w:sz="0" w:space="0" w:color="auto"/>
          </w:divBdr>
        </w:div>
        <w:div w:id="1257322054">
          <w:marLeft w:val="547"/>
          <w:marRight w:val="0"/>
          <w:marTop w:val="60"/>
          <w:marBottom w:val="0"/>
          <w:divBdr>
            <w:top w:val="none" w:sz="0" w:space="0" w:color="auto"/>
            <w:left w:val="none" w:sz="0" w:space="0" w:color="auto"/>
            <w:bottom w:val="none" w:sz="0" w:space="0" w:color="auto"/>
            <w:right w:val="none" w:sz="0" w:space="0" w:color="auto"/>
          </w:divBdr>
        </w:div>
        <w:div w:id="1337878243">
          <w:marLeft w:val="547"/>
          <w:marRight w:val="0"/>
          <w:marTop w:val="60"/>
          <w:marBottom w:val="0"/>
          <w:divBdr>
            <w:top w:val="none" w:sz="0" w:space="0" w:color="auto"/>
            <w:left w:val="none" w:sz="0" w:space="0" w:color="auto"/>
            <w:bottom w:val="none" w:sz="0" w:space="0" w:color="auto"/>
            <w:right w:val="none" w:sz="0" w:space="0" w:color="auto"/>
          </w:divBdr>
        </w:div>
        <w:div w:id="1693720611">
          <w:marLeft w:val="1080"/>
          <w:marRight w:val="0"/>
          <w:marTop w:val="60"/>
          <w:marBottom w:val="0"/>
          <w:divBdr>
            <w:top w:val="none" w:sz="0" w:space="0" w:color="auto"/>
            <w:left w:val="none" w:sz="0" w:space="0" w:color="auto"/>
            <w:bottom w:val="none" w:sz="0" w:space="0" w:color="auto"/>
            <w:right w:val="none" w:sz="0" w:space="0" w:color="auto"/>
          </w:divBdr>
        </w:div>
        <w:div w:id="1916818024">
          <w:marLeft w:val="547"/>
          <w:marRight w:val="0"/>
          <w:marTop w:val="60"/>
          <w:marBottom w:val="0"/>
          <w:divBdr>
            <w:top w:val="none" w:sz="0" w:space="0" w:color="auto"/>
            <w:left w:val="none" w:sz="0" w:space="0" w:color="auto"/>
            <w:bottom w:val="none" w:sz="0" w:space="0" w:color="auto"/>
            <w:right w:val="none" w:sz="0" w:space="0" w:color="auto"/>
          </w:divBdr>
        </w:div>
        <w:div w:id="2032146441">
          <w:marLeft w:val="547"/>
          <w:marRight w:val="0"/>
          <w:marTop w:val="60"/>
          <w:marBottom w:val="0"/>
          <w:divBdr>
            <w:top w:val="none" w:sz="0" w:space="0" w:color="auto"/>
            <w:left w:val="none" w:sz="0" w:space="0" w:color="auto"/>
            <w:bottom w:val="none" w:sz="0" w:space="0" w:color="auto"/>
            <w:right w:val="none" w:sz="0" w:space="0" w:color="auto"/>
          </w:divBdr>
        </w:div>
        <w:div w:id="2044287782">
          <w:marLeft w:val="1080"/>
          <w:marRight w:val="0"/>
          <w:marTop w:val="60"/>
          <w:marBottom w:val="0"/>
          <w:divBdr>
            <w:top w:val="none" w:sz="0" w:space="0" w:color="auto"/>
            <w:left w:val="none" w:sz="0" w:space="0" w:color="auto"/>
            <w:bottom w:val="none" w:sz="0" w:space="0" w:color="auto"/>
            <w:right w:val="none" w:sz="0" w:space="0" w:color="auto"/>
          </w:divBdr>
        </w:div>
      </w:divsChild>
    </w:div>
    <w:div w:id="388649698">
      <w:bodyDiv w:val="1"/>
      <w:marLeft w:val="0"/>
      <w:marRight w:val="0"/>
      <w:marTop w:val="0"/>
      <w:marBottom w:val="0"/>
      <w:divBdr>
        <w:top w:val="none" w:sz="0" w:space="0" w:color="auto"/>
        <w:left w:val="none" w:sz="0" w:space="0" w:color="auto"/>
        <w:bottom w:val="none" w:sz="0" w:space="0" w:color="auto"/>
        <w:right w:val="none" w:sz="0" w:space="0" w:color="auto"/>
      </w:divBdr>
      <w:divsChild>
        <w:div w:id="221213034">
          <w:marLeft w:val="1166"/>
          <w:marRight w:val="0"/>
          <w:marTop w:val="96"/>
          <w:marBottom w:val="0"/>
          <w:divBdr>
            <w:top w:val="none" w:sz="0" w:space="0" w:color="auto"/>
            <w:left w:val="none" w:sz="0" w:space="0" w:color="auto"/>
            <w:bottom w:val="none" w:sz="0" w:space="0" w:color="auto"/>
            <w:right w:val="none" w:sz="0" w:space="0" w:color="auto"/>
          </w:divBdr>
        </w:div>
        <w:div w:id="332532070">
          <w:marLeft w:val="1166"/>
          <w:marRight w:val="0"/>
          <w:marTop w:val="96"/>
          <w:marBottom w:val="0"/>
          <w:divBdr>
            <w:top w:val="none" w:sz="0" w:space="0" w:color="auto"/>
            <w:left w:val="none" w:sz="0" w:space="0" w:color="auto"/>
            <w:bottom w:val="none" w:sz="0" w:space="0" w:color="auto"/>
            <w:right w:val="none" w:sz="0" w:space="0" w:color="auto"/>
          </w:divBdr>
        </w:div>
        <w:div w:id="1663193580">
          <w:marLeft w:val="1166"/>
          <w:marRight w:val="0"/>
          <w:marTop w:val="96"/>
          <w:marBottom w:val="0"/>
          <w:divBdr>
            <w:top w:val="none" w:sz="0" w:space="0" w:color="auto"/>
            <w:left w:val="none" w:sz="0" w:space="0" w:color="auto"/>
            <w:bottom w:val="none" w:sz="0" w:space="0" w:color="auto"/>
            <w:right w:val="none" w:sz="0" w:space="0" w:color="auto"/>
          </w:divBdr>
        </w:div>
      </w:divsChild>
    </w:div>
    <w:div w:id="394201218">
      <w:bodyDiv w:val="1"/>
      <w:marLeft w:val="0"/>
      <w:marRight w:val="0"/>
      <w:marTop w:val="0"/>
      <w:marBottom w:val="0"/>
      <w:divBdr>
        <w:top w:val="none" w:sz="0" w:space="0" w:color="auto"/>
        <w:left w:val="none" w:sz="0" w:space="0" w:color="auto"/>
        <w:bottom w:val="none" w:sz="0" w:space="0" w:color="auto"/>
        <w:right w:val="none" w:sz="0" w:space="0" w:color="auto"/>
      </w:divBdr>
      <w:divsChild>
        <w:div w:id="190194174">
          <w:marLeft w:val="547"/>
          <w:marRight w:val="0"/>
          <w:marTop w:val="96"/>
          <w:marBottom w:val="0"/>
          <w:divBdr>
            <w:top w:val="none" w:sz="0" w:space="0" w:color="auto"/>
            <w:left w:val="none" w:sz="0" w:space="0" w:color="auto"/>
            <w:bottom w:val="none" w:sz="0" w:space="0" w:color="auto"/>
            <w:right w:val="none" w:sz="0" w:space="0" w:color="auto"/>
          </w:divBdr>
        </w:div>
        <w:div w:id="490219955">
          <w:marLeft w:val="547"/>
          <w:marRight w:val="0"/>
          <w:marTop w:val="60"/>
          <w:marBottom w:val="0"/>
          <w:divBdr>
            <w:top w:val="none" w:sz="0" w:space="0" w:color="auto"/>
            <w:left w:val="none" w:sz="0" w:space="0" w:color="auto"/>
            <w:bottom w:val="none" w:sz="0" w:space="0" w:color="auto"/>
            <w:right w:val="none" w:sz="0" w:space="0" w:color="auto"/>
          </w:divBdr>
        </w:div>
        <w:div w:id="741298992">
          <w:marLeft w:val="547"/>
          <w:marRight w:val="0"/>
          <w:marTop w:val="96"/>
          <w:marBottom w:val="0"/>
          <w:divBdr>
            <w:top w:val="none" w:sz="0" w:space="0" w:color="auto"/>
            <w:left w:val="none" w:sz="0" w:space="0" w:color="auto"/>
            <w:bottom w:val="none" w:sz="0" w:space="0" w:color="auto"/>
            <w:right w:val="none" w:sz="0" w:space="0" w:color="auto"/>
          </w:divBdr>
        </w:div>
        <w:div w:id="1187215929">
          <w:marLeft w:val="547"/>
          <w:marRight w:val="0"/>
          <w:marTop w:val="86"/>
          <w:marBottom w:val="0"/>
          <w:divBdr>
            <w:top w:val="none" w:sz="0" w:space="0" w:color="auto"/>
            <w:left w:val="none" w:sz="0" w:space="0" w:color="auto"/>
            <w:bottom w:val="none" w:sz="0" w:space="0" w:color="auto"/>
            <w:right w:val="none" w:sz="0" w:space="0" w:color="auto"/>
          </w:divBdr>
        </w:div>
        <w:div w:id="1293365155">
          <w:marLeft w:val="547"/>
          <w:marRight w:val="0"/>
          <w:marTop w:val="96"/>
          <w:marBottom w:val="0"/>
          <w:divBdr>
            <w:top w:val="none" w:sz="0" w:space="0" w:color="auto"/>
            <w:left w:val="none" w:sz="0" w:space="0" w:color="auto"/>
            <w:bottom w:val="none" w:sz="0" w:space="0" w:color="auto"/>
            <w:right w:val="none" w:sz="0" w:space="0" w:color="auto"/>
          </w:divBdr>
        </w:div>
        <w:div w:id="1414743697">
          <w:marLeft w:val="1080"/>
          <w:marRight w:val="0"/>
          <w:marTop w:val="60"/>
          <w:marBottom w:val="0"/>
          <w:divBdr>
            <w:top w:val="none" w:sz="0" w:space="0" w:color="auto"/>
            <w:left w:val="none" w:sz="0" w:space="0" w:color="auto"/>
            <w:bottom w:val="none" w:sz="0" w:space="0" w:color="auto"/>
            <w:right w:val="none" w:sz="0" w:space="0" w:color="auto"/>
          </w:divBdr>
        </w:div>
        <w:div w:id="1537767727">
          <w:marLeft w:val="547"/>
          <w:marRight w:val="0"/>
          <w:marTop w:val="86"/>
          <w:marBottom w:val="0"/>
          <w:divBdr>
            <w:top w:val="none" w:sz="0" w:space="0" w:color="auto"/>
            <w:left w:val="none" w:sz="0" w:space="0" w:color="auto"/>
            <w:bottom w:val="none" w:sz="0" w:space="0" w:color="auto"/>
            <w:right w:val="none" w:sz="0" w:space="0" w:color="auto"/>
          </w:divBdr>
        </w:div>
        <w:div w:id="2078362379">
          <w:marLeft w:val="547"/>
          <w:marRight w:val="0"/>
          <w:marTop w:val="96"/>
          <w:marBottom w:val="0"/>
          <w:divBdr>
            <w:top w:val="none" w:sz="0" w:space="0" w:color="auto"/>
            <w:left w:val="none" w:sz="0" w:space="0" w:color="auto"/>
            <w:bottom w:val="none" w:sz="0" w:space="0" w:color="auto"/>
            <w:right w:val="none" w:sz="0" w:space="0" w:color="auto"/>
          </w:divBdr>
        </w:div>
      </w:divsChild>
    </w:div>
    <w:div w:id="397673369">
      <w:bodyDiv w:val="1"/>
      <w:marLeft w:val="0"/>
      <w:marRight w:val="0"/>
      <w:marTop w:val="0"/>
      <w:marBottom w:val="0"/>
      <w:divBdr>
        <w:top w:val="none" w:sz="0" w:space="0" w:color="auto"/>
        <w:left w:val="none" w:sz="0" w:space="0" w:color="auto"/>
        <w:bottom w:val="none" w:sz="0" w:space="0" w:color="auto"/>
        <w:right w:val="none" w:sz="0" w:space="0" w:color="auto"/>
      </w:divBdr>
      <w:divsChild>
        <w:div w:id="229004238">
          <w:marLeft w:val="547"/>
          <w:marRight w:val="0"/>
          <w:marTop w:val="77"/>
          <w:marBottom w:val="0"/>
          <w:divBdr>
            <w:top w:val="none" w:sz="0" w:space="0" w:color="auto"/>
            <w:left w:val="none" w:sz="0" w:space="0" w:color="auto"/>
            <w:bottom w:val="none" w:sz="0" w:space="0" w:color="auto"/>
            <w:right w:val="none" w:sz="0" w:space="0" w:color="auto"/>
          </w:divBdr>
        </w:div>
        <w:div w:id="960572903">
          <w:marLeft w:val="547"/>
          <w:marRight w:val="0"/>
          <w:marTop w:val="77"/>
          <w:marBottom w:val="0"/>
          <w:divBdr>
            <w:top w:val="none" w:sz="0" w:space="0" w:color="auto"/>
            <w:left w:val="none" w:sz="0" w:space="0" w:color="auto"/>
            <w:bottom w:val="none" w:sz="0" w:space="0" w:color="auto"/>
            <w:right w:val="none" w:sz="0" w:space="0" w:color="auto"/>
          </w:divBdr>
        </w:div>
        <w:div w:id="976763369">
          <w:marLeft w:val="547"/>
          <w:marRight w:val="0"/>
          <w:marTop w:val="77"/>
          <w:marBottom w:val="0"/>
          <w:divBdr>
            <w:top w:val="none" w:sz="0" w:space="0" w:color="auto"/>
            <w:left w:val="none" w:sz="0" w:space="0" w:color="auto"/>
            <w:bottom w:val="none" w:sz="0" w:space="0" w:color="auto"/>
            <w:right w:val="none" w:sz="0" w:space="0" w:color="auto"/>
          </w:divBdr>
        </w:div>
        <w:div w:id="1064638944">
          <w:marLeft w:val="547"/>
          <w:marRight w:val="0"/>
          <w:marTop w:val="77"/>
          <w:marBottom w:val="0"/>
          <w:divBdr>
            <w:top w:val="none" w:sz="0" w:space="0" w:color="auto"/>
            <w:left w:val="none" w:sz="0" w:space="0" w:color="auto"/>
            <w:bottom w:val="none" w:sz="0" w:space="0" w:color="auto"/>
            <w:right w:val="none" w:sz="0" w:space="0" w:color="auto"/>
          </w:divBdr>
        </w:div>
        <w:div w:id="1071736738">
          <w:marLeft w:val="547"/>
          <w:marRight w:val="0"/>
          <w:marTop w:val="77"/>
          <w:marBottom w:val="0"/>
          <w:divBdr>
            <w:top w:val="none" w:sz="0" w:space="0" w:color="auto"/>
            <w:left w:val="none" w:sz="0" w:space="0" w:color="auto"/>
            <w:bottom w:val="none" w:sz="0" w:space="0" w:color="auto"/>
            <w:right w:val="none" w:sz="0" w:space="0" w:color="auto"/>
          </w:divBdr>
        </w:div>
        <w:div w:id="1132138387">
          <w:marLeft w:val="547"/>
          <w:marRight w:val="0"/>
          <w:marTop w:val="86"/>
          <w:marBottom w:val="0"/>
          <w:divBdr>
            <w:top w:val="none" w:sz="0" w:space="0" w:color="auto"/>
            <w:left w:val="none" w:sz="0" w:space="0" w:color="auto"/>
            <w:bottom w:val="none" w:sz="0" w:space="0" w:color="auto"/>
            <w:right w:val="none" w:sz="0" w:space="0" w:color="auto"/>
          </w:divBdr>
        </w:div>
        <w:div w:id="1174614769">
          <w:marLeft w:val="547"/>
          <w:marRight w:val="0"/>
          <w:marTop w:val="77"/>
          <w:marBottom w:val="0"/>
          <w:divBdr>
            <w:top w:val="none" w:sz="0" w:space="0" w:color="auto"/>
            <w:left w:val="none" w:sz="0" w:space="0" w:color="auto"/>
            <w:bottom w:val="none" w:sz="0" w:space="0" w:color="auto"/>
            <w:right w:val="none" w:sz="0" w:space="0" w:color="auto"/>
          </w:divBdr>
        </w:div>
        <w:div w:id="1188567202">
          <w:marLeft w:val="547"/>
          <w:marRight w:val="0"/>
          <w:marTop w:val="77"/>
          <w:marBottom w:val="0"/>
          <w:divBdr>
            <w:top w:val="none" w:sz="0" w:space="0" w:color="auto"/>
            <w:left w:val="none" w:sz="0" w:space="0" w:color="auto"/>
            <w:bottom w:val="none" w:sz="0" w:space="0" w:color="auto"/>
            <w:right w:val="none" w:sz="0" w:space="0" w:color="auto"/>
          </w:divBdr>
        </w:div>
        <w:div w:id="1414737662">
          <w:marLeft w:val="547"/>
          <w:marRight w:val="0"/>
          <w:marTop w:val="77"/>
          <w:marBottom w:val="0"/>
          <w:divBdr>
            <w:top w:val="none" w:sz="0" w:space="0" w:color="auto"/>
            <w:left w:val="none" w:sz="0" w:space="0" w:color="auto"/>
            <w:bottom w:val="none" w:sz="0" w:space="0" w:color="auto"/>
            <w:right w:val="none" w:sz="0" w:space="0" w:color="auto"/>
          </w:divBdr>
        </w:div>
        <w:div w:id="1440563509">
          <w:marLeft w:val="547"/>
          <w:marRight w:val="0"/>
          <w:marTop w:val="86"/>
          <w:marBottom w:val="0"/>
          <w:divBdr>
            <w:top w:val="none" w:sz="0" w:space="0" w:color="auto"/>
            <w:left w:val="none" w:sz="0" w:space="0" w:color="auto"/>
            <w:bottom w:val="none" w:sz="0" w:space="0" w:color="auto"/>
            <w:right w:val="none" w:sz="0" w:space="0" w:color="auto"/>
          </w:divBdr>
        </w:div>
        <w:div w:id="1679850274">
          <w:marLeft w:val="547"/>
          <w:marRight w:val="0"/>
          <w:marTop w:val="77"/>
          <w:marBottom w:val="0"/>
          <w:divBdr>
            <w:top w:val="none" w:sz="0" w:space="0" w:color="auto"/>
            <w:left w:val="none" w:sz="0" w:space="0" w:color="auto"/>
            <w:bottom w:val="none" w:sz="0" w:space="0" w:color="auto"/>
            <w:right w:val="none" w:sz="0" w:space="0" w:color="auto"/>
          </w:divBdr>
        </w:div>
      </w:divsChild>
    </w:div>
    <w:div w:id="435255016">
      <w:bodyDiv w:val="1"/>
      <w:marLeft w:val="0"/>
      <w:marRight w:val="0"/>
      <w:marTop w:val="0"/>
      <w:marBottom w:val="0"/>
      <w:divBdr>
        <w:top w:val="none" w:sz="0" w:space="0" w:color="auto"/>
        <w:left w:val="none" w:sz="0" w:space="0" w:color="auto"/>
        <w:bottom w:val="none" w:sz="0" w:space="0" w:color="auto"/>
        <w:right w:val="none" w:sz="0" w:space="0" w:color="auto"/>
      </w:divBdr>
      <w:divsChild>
        <w:div w:id="1940214810">
          <w:marLeft w:val="806"/>
          <w:marRight w:val="0"/>
          <w:marTop w:val="0"/>
          <w:marBottom w:val="0"/>
          <w:divBdr>
            <w:top w:val="none" w:sz="0" w:space="0" w:color="auto"/>
            <w:left w:val="none" w:sz="0" w:space="0" w:color="auto"/>
            <w:bottom w:val="none" w:sz="0" w:space="0" w:color="auto"/>
            <w:right w:val="none" w:sz="0" w:space="0" w:color="auto"/>
          </w:divBdr>
        </w:div>
      </w:divsChild>
    </w:div>
    <w:div w:id="443571637">
      <w:bodyDiv w:val="1"/>
      <w:marLeft w:val="0"/>
      <w:marRight w:val="0"/>
      <w:marTop w:val="0"/>
      <w:marBottom w:val="0"/>
      <w:divBdr>
        <w:top w:val="none" w:sz="0" w:space="0" w:color="auto"/>
        <w:left w:val="none" w:sz="0" w:space="0" w:color="auto"/>
        <w:bottom w:val="none" w:sz="0" w:space="0" w:color="auto"/>
        <w:right w:val="none" w:sz="0" w:space="0" w:color="auto"/>
      </w:divBdr>
      <w:divsChild>
        <w:div w:id="54159332">
          <w:marLeft w:val="547"/>
          <w:marRight w:val="0"/>
          <w:marTop w:val="86"/>
          <w:marBottom w:val="0"/>
          <w:divBdr>
            <w:top w:val="none" w:sz="0" w:space="0" w:color="auto"/>
            <w:left w:val="none" w:sz="0" w:space="0" w:color="auto"/>
            <w:bottom w:val="none" w:sz="0" w:space="0" w:color="auto"/>
            <w:right w:val="none" w:sz="0" w:space="0" w:color="auto"/>
          </w:divBdr>
        </w:div>
        <w:div w:id="59131870">
          <w:marLeft w:val="547"/>
          <w:marRight w:val="0"/>
          <w:marTop w:val="77"/>
          <w:marBottom w:val="0"/>
          <w:divBdr>
            <w:top w:val="none" w:sz="0" w:space="0" w:color="auto"/>
            <w:left w:val="none" w:sz="0" w:space="0" w:color="auto"/>
            <w:bottom w:val="none" w:sz="0" w:space="0" w:color="auto"/>
            <w:right w:val="none" w:sz="0" w:space="0" w:color="auto"/>
          </w:divBdr>
        </w:div>
        <w:div w:id="185600498">
          <w:marLeft w:val="547"/>
          <w:marRight w:val="0"/>
          <w:marTop w:val="77"/>
          <w:marBottom w:val="0"/>
          <w:divBdr>
            <w:top w:val="none" w:sz="0" w:space="0" w:color="auto"/>
            <w:left w:val="none" w:sz="0" w:space="0" w:color="auto"/>
            <w:bottom w:val="none" w:sz="0" w:space="0" w:color="auto"/>
            <w:right w:val="none" w:sz="0" w:space="0" w:color="auto"/>
          </w:divBdr>
        </w:div>
        <w:div w:id="821115336">
          <w:marLeft w:val="547"/>
          <w:marRight w:val="0"/>
          <w:marTop w:val="77"/>
          <w:marBottom w:val="0"/>
          <w:divBdr>
            <w:top w:val="none" w:sz="0" w:space="0" w:color="auto"/>
            <w:left w:val="none" w:sz="0" w:space="0" w:color="auto"/>
            <w:bottom w:val="none" w:sz="0" w:space="0" w:color="auto"/>
            <w:right w:val="none" w:sz="0" w:space="0" w:color="auto"/>
          </w:divBdr>
        </w:div>
        <w:div w:id="1153982449">
          <w:marLeft w:val="547"/>
          <w:marRight w:val="0"/>
          <w:marTop w:val="77"/>
          <w:marBottom w:val="0"/>
          <w:divBdr>
            <w:top w:val="none" w:sz="0" w:space="0" w:color="auto"/>
            <w:left w:val="none" w:sz="0" w:space="0" w:color="auto"/>
            <w:bottom w:val="none" w:sz="0" w:space="0" w:color="auto"/>
            <w:right w:val="none" w:sz="0" w:space="0" w:color="auto"/>
          </w:divBdr>
        </w:div>
        <w:div w:id="1322388339">
          <w:marLeft w:val="547"/>
          <w:marRight w:val="0"/>
          <w:marTop w:val="77"/>
          <w:marBottom w:val="0"/>
          <w:divBdr>
            <w:top w:val="none" w:sz="0" w:space="0" w:color="auto"/>
            <w:left w:val="none" w:sz="0" w:space="0" w:color="auto"/>
            <w:bottom w:val="none" w:sz="0" w:space="0" w:color="auto"/>
            <w:right w:val="none" w:sz="0" w:space="0" w:color="auto"/>
          </w:divBdr>
        </w:div>
        <w:div w:id="1342046229">
          <w:marLeft w:val="547"/>
          <w:marRight w:val="0"/>
          <w:marTop w:val="77"/>
          <w:marBottom w:val="0"/>
          <w:divBdr>
            <w:top w:val="none" w:sz="0" w:space="0" w:color="auto"/>
            <w:left w:val="none" w:sz="0" w:space="0" w:color="auto"/>
            <w:bottom w:val="none" w:sz="0" w:space="0" w:color="auto"/>
            <w:right w:val="none" w:sz="0" w:space="0" w:color="auto"/>
          </w:divBdr>
        </w:div>
        <w:div w:id="1492016645">
          <w:marLeft w:val="547"/>
          <w:marRight w:val="0"/>
          <w:marTop w:val="77"/>
          <w:marBottom w:val="0"/>
          <w:divBdr>
            <w:top w:val="none" w:sz="0" w:space="0" w:color="auto"/>
            <w:left w:val="none" w:sz="0" w:space="0" w:color="auto"/>
            <w:bottom w:val="none" w:sz="0" w:space="0" w:color="auto"/>
            <w:right w:val="none" w:sz="0" w:space="0" w:color="auto"/>
          </w:divBdr>
        </w:div>
        <w:div w:id="1553272026">
          <w:marLeft w:val="547"/>
          <w:marRight w:val="0"/>
          <w:marTop w:val="77"/>
          <w:marBottom w:val="0"/>
          <w:divBdr>
            <w:top w:val="none" w:sz="0" w:space="0" w:color="auto"/>
            <w:left w:val="none" w:sz="0" w:space="0" w:color="auto"/>
            <w:bottom w:val="none" w:sz="0" w:space="0" w:color="auto"/>
            <w:right w:val="none" w:sz="0" w:space="0" w:color="auto"/>
          </w:divBdr>
        </w:div>
        <w:div w:id="1698656781">
          <w:marLeft w:val="547"/>
          <w:marRight w:val="0"/>
          <w:marTop w:val="86"/>
          <w:marBottom w:val="0"/>
          <w:divBdr>
            <w:top w:val="none" w:sz="0" w:space="0" w:color="auto"/>
            <w:left w:val="none" w:sz="0" w:space="0" w:color="auto"/>
            <w:bottom w:val="none" w:sz="0" w:space="0" w:color="auto"/>
            <w:right w:val="none" w:sz="0" w:space="0" w:color="auto"/>
          </w:divBdr>
        </w:div>
        <w:div w:id="1715884931">
          <w:marLeft w:val="547"/>
          <w:marRight w:val="0"/>
          <w:marTop w:val="77"/>
          <w:marBottom w:val="0"/>
          <w:divBdr>
            <w:top w:val="none" w:sz="0" w:space="0" w:color="auto"/>
            <w:left w:val="none" w:sz="0" w:space="0" w:color="auto"/>
            <w:bottom w:val="none" w:sz="0" w:space="0" w:color="auto"/>
            <w:right w:val="none" w:sz="0" w:space="0" w:color="auto"/>
          </w:divBdr>
        </w:div>
        <w:div w:id="1873952728">
          <w:marLeft w:val="547"/>
          <w:marRight w:val="0"/>
          <w:marTop w:val="77"/>
          <w:marBottom w:val="0"/>
          <w:divBdr>
            <w:top w:val="none" w:sz="0" w:space="0" w:color="auto"/>
            <w:left w:val="none" w:sz="0" w:space="0" w:color="auto"/>
            <w:bottom w:val="none" w:sz="0" w:space="0" w:color="auto"/>
            <w:right w:val="none" w:sz="0" w:space="0" w:color="auto"/>
          </w:divBdr>
        </w:div>
      </w:divsChild>
    </w:div>
    <w:div w:id="451170380">
      <w:bodyDiv w:val="1"/>
      <w:marLeft w:val="0"/>
      <w:marRight w:val="0"/>
      <w:marTop w:val="0"/>
      <w:marBottom w:val="0"/>
      <w:divBdr>
        <w:top w:val="none" w:sz="0" w:space="0" w:color="auto"/>
        <w:left w:val="none" w:sz="0" w:space="0" w:color="auto"/>
        <w:bottom w:val="none" w:sz="0" w:space="0" w:color="auto"/>
        <w:right w:val="none" w:sz="0" w:space="0" w:color="auto"/>
      </w:divBdr>
      <w:divsChild>
        <w:div w:id="168181880">
          <w:marLeft w:val="547"/>
          <w:marRight w:val="0"/>
          <w:marTop w:val="60"/>
          <w:marBottom w:val="0"/>
          <w:divBdr>
            <w:top w:val="none" w:sz="0" w:space="0" w:color="auto"/>
            <w:left w:val="none" w:sz="0" w:space="0" w:color="auto"/>
            <w:bottom w:val="none" w:sz="0" w:space="0" w:color="auto"/>
            <w:right w:val="none" w:sz="0" w:space="0" w:color="auto"/>
          </w:divBdr>
        </w:div>
        <w:div w:id="352999633">
          <w:marLeft w:val="547"/>
          <w:marRight w:val="0"/>
          <w:marTop w:val="60"/>
          <w:marBottom w:val="0"/>
          <w:divBdr>
            <w:top w:val="none" w:sz="0" w:space="0" w:color="auto"/>
            <w:left w:val="none" w:sz="0" w:space="0" w:color="auto"/>
            <w:bottom w:val="none" w:sz="0" w:space="0" w:color="auto"/>
            <w:right w:val="none" w:sz="0" w:space="0" w:color="auto"/>
          </w:divBdr>
        </w:div>
        <w:div w:id="455023503">
          <w:marLeft w:val="547"/>
          <w:marRight w:val="0"/>
          <w:marTop w:val="60"/>
          <w:marBottom w:val="0"/>
          <w:divBdr>
            <w:top w:val="none" w:sz="0" w:space="0" w:color="auto"/>
            <w:left w:val="none" w:sz="0" w:space="0" w:color="auto"/>
            <w:bottom w:val="none" w:sz="0" w:space="0" w:color="auto"/>
            <w:right w:val="none" w:sz="0" w:space="0" w:color="auto"/>
          </w:divBdr>
        </w:div>
        <w:div w:id="503058818">
          <w:marLeft w:val="547"/>
          <w:marRight w:val="0"/>
          <w:marTop w:val="60"/>
          <w:marBottom w:val="0"/>
          <w:divBdr>
            <w:top w:val="none" w:sz="0" w:space="0" w:color="auto"/>
            <w:left w:val="none" w:sz="0" w:space="0" w:color="auto"/>
            <w:bottom w:val="none" w:sz="0" w:space="0" w:color="auto"/>
            <w:right w:val="none" w:sz="0" w:space="0" w:color="auto"/>
          </w:divBdr>
        </w:div>
        <w:div w:id="810900807">
          <w:marLeft w:val="547"/>
          <w:marRight w:val="0"/>
          <w:marTop w:val="60"/>
          <w:marBottom w:val="0"/>
          <w:divBdr>
            <w:top w:val="none" w:sz="0" w:space="0" w:color="auto"/>
            <w:left w:val="none" w:sz="0" w:space="0" w:color="auto"/>
            <w:bottom w:val="none" w:sz="0" w:space="0" w:color="auto"/>
            <w:right w:val="none" w:sz="0" w:space="0" w:color="auto"/>
          </w:divBdr>
        </w:div>
        <w:div w:id="1011763824">
          <w:marLeft w:val="547"/>
          <w:marRight w:val="0"/>
          <w:marTop w:val="60"/>
          <w:marBottom w:val="0"/>
          <w:divBdr>
            <w:top w:val="none" w:sz="0" w:space="0" w:color="auto"/>
            <w:left w:val="none" w:sz="0" w:space="0" w:color="auto"/>
            <w:bottom w:val="none" w:sz="0" w:space="0" w:color="auto"/>
            <w:right w:val="none" w:sz="0" w:space="0" w:color="auto"/>
          </w:divBdr>
        </w:div>
        <w:div w:id="1288242034">
          <w:marLeft w:val="547"/>
          <w:marRight w:val="0"/>
          <w:marTop w:val="60"/>
          <w:marBottom w:val="0"/>
          <w:divBdr>
            <w:top w:val="none" w:sz="0" w:space="0" w:color="auto"/>
            <w:left w:val="none" w:sz="0" w:space="0" w:color="auto"/>
            <w:bottom w:val="none" w:sz="0" w:space="0" w:color="auto"/>
            <w:right w:val="none" w:sz="0" w:space="0" w:color="auto"/>
          </w:divBdr>
        </w:div>
        <w:div w:id="1408574463">
          <w:marLeft w:val="547"/>
          <w:marRight w:val="0"/>
          <w:marTop w:val="60"/>
          <w:marBottom w:val="0"/>
          <w:divBdr>
            <w:top w:val="none" w:sz="0" w:space="0" w:color="auto"/>
            <w:left w:val="none" w:sz="0" w:space="0" w:color="auto"/>
            <w:bottom w:val="none" w:sz="0" w:space="0" w:color="auto"/>
            <w:right w:val="none" w:sz="0" w:space="0" w:color="auto"/>
          </w:divBdr>
        </w:div>
        <w:div w:id="1683823166">
          <w:marLeft w:val="1080"/>
          <w:marRight w:val="0"/>
          <w:marTop w:val="60"/>
          <w:marBottom w:val="0"/>
          <w:divBdr>
            <w:top w:val="none" w:sz="0" w:space="0" w:color="auto"/>
            <w:left w:val="none" w:sz="0" w:space="0" w:color="auto"/>
            <w:bottom w:val="none" w:sz="0" w:space="0" w:color="auto"/>
            <w:right w:val="none" w:sz="0" w:space="0" w:color="auto"/>
          </w:divBdr>
        </w:div>
        <w:div w:id="1752894529">
          <w:marLeft w:val="547"/>
          <w:marRight w:val="0"/>
          <w:marTop w:val="96"/>
          <w:marBottom w:val="0"/>
          <w:divBdr>
            <w:top w:val="none" w:sz="0" w:space="0" w:color="auto"/>
            <w:left w:val="none" w:sz="0" w:space="0" w:color="auto"/>
            <w:bottom w:val="none" w:sz="0" w:space="0" w:color="auto"/>
            <w:right w:val="none" w:sz="0" w:space="0" w:color="auto"/>
          </w:divBdr>
        </w:div>
      </w:divsChild>
    </w:div>
    <w:div w:id="471874764">
      <w:bodyDiv w:val="1"/>
      <w:marLeft w:val="0"/>
      <w:marRight w:val="0"/>
      <w:marTop w:val="0"/>
      <w:marBottom w:val="0"/>
      <w:divBdr>
        <w:top w:val="none" w:sz="0" w:space="0" w:color="auto"/>
        <w:left w:val="none" w:sz="0" w:space="0" w:color="auto"/>
        <w:bottom w:val="none" w:sz="0" w:space="0" w:color="auto"/>
        <w:right w:val="none" w:sz="0" w:space="0" w:color="auto"/>
      </w:divBdr>
      <w:divsChild>
        <w:div w:id="621157849">
          <w:marLeft w:val="547"/>
          <w:marRight w:val="0"/>
          <w:marTop w:val="115"/>
          <w:marBottom w:val="0"/>
          <w:divBdr>
            <w:top w:val="none" w:sz="0" w:space="0" w:color="auto"/>
            <w:left w:val="none" w:sz="0" w:space="0" w:color="auto"/>
            <w:bottom w:val="none" w:sz="0" w:space="0" w:color="auto"/>
            <w:right w:val="none" w:sz="0" w:space="0" w:color="auto"/>
          </w:divBdr>
        </w:div>
        <w:div w:id="649674465">
          <w:marLeft w:val="547"/>
          <w:marRight w:val="0"/>
          <w:marTop w:val="115"/>
          <w:marBottom w:val="0"/>
          <w:divBdr>
            <w:top w:val="none" w:sz="0" w:space="0" w:color="auto"/>
            <w:left w:val="none" w:sz="0" w:space="0" w:color="auto"/>
            <w:bottom w:val="none" w:sz="0" w:space="0" w:color="auto"/>
            <w:right w:val="none" w:sz="0" w:space="0" w:color="auto"/>
          </w:divBdr>
        </w:div>
      </w:divsChild>
    </w:div>
    <w:div w:id="473378270">
      <w:bodyDiv w:val="1"/>
      <w:marLeft w:val="0"/>
      <w:marRight w:val="0"/>
      <w:marTop w:val="0"/>
      <w:marBottom w:val="0"/>
      <w:divBdr>
        <w:top w:val="none" w:sz="0" w:space="0" w:color="auto"/>
        <w:left w:val="none" w:sz="0" w:space="0" w:color="auto"/>
        <w:bottom w:val="none" w:sz="0" w:space="0" w:color="auto"/>
        <w:right w:val="none" w:sz="0" w:space="0" w:color="auto"/>
      </w:divBdr>
      <w:divsChild>
        <w:div w:id="111020100">
          <w:marLeft w:val="547"/>
          <w:marRight w:val="0"/>
          <w:marTop w:val="77"/>
          <w:marBottom w:val="0"/>
          <w:divBdr>
            <w:top w:val="none" w:sz="0" w:space="0" w:color="auto"/>
            <w:left w:val="none" w:sz="0" w:space="0" w:color="auto"/>
            <w:bottom w:val="none" w:sz="0" w:space="0" w:color="auto"/>
            <w:right w:val="none" w:sz="0" w:space="0" w:color="auto"/>
          </w:divBdr>
        </w:div>
        <w:div w:id="548109929">
          <w:marLeft w:val="547"/>
          <w:marRight w:val="0"/>
          <w:marTop w:val="77"/>
          <w:marBottom w:val="0"/>
          <w:divBdr>
            <w:top w:val="none" w:sz="0" w:space="0" w:color="auto"/>
            <w:left w:val="none" w:sz="0" w:space="0" w:color="auto"/>
            <w:bottom w:val="none" w:sz="0" w:space="0" w:color="auto"/>
            <w:right w:val="none" w:sz="0" w:space="0" w:color="auto"/>
          </w:divBdr>
        </w:div>
        <w:div w:id="602347578">
          <w:marLeft w:val="547"/>
          <w:marRight w:val="0"/>
          <w:marTop w:val="77"/>
          <w:marBottom w:val="0"/>
          <w:divBdr>
            <w:top w:val="none" w:sz="0" w:space="0" w:color="auto"/>
            <w:left w:val="none" w:sz="0" w:space="0" w:color="auto"/>
            <w:bottom w:val="none" w:sz="0" w:space="0" w:color="auto"/>
            <w:right w:val="none" w:sz="0" w:space="0" w:color="auto"/>
          </w:divBdr>
        </w:div>
        <w:div w:id="692808688">
          <w:marLeft w:val="547"/>
          <w:marRight w:val="0"/>
          <w:marTop w:val="86"/>
          <w:marBottom w:val="0"/>
          <w:divBdr>
            <w:top w:val="none" w:sz="0" w:space="0" w:color="auto"/>
            <w:left w:val="none" w:sz="0" w:space="0" w:color="auto"/>
            <w:bottom w:val="none" w:sz="0" w:space="0" w:color="auto"/>
            <w:right w:val="none" w:sz="0" w:space="0" w:color="auto"/>
          </w:divBdr>
        </w:div>
        <w:div w:id="1085541783">
          <w:marLeft w:val="547"/>
          <w:marRight w:val="0"/>
          <w:marTop w:val="77"/>
          <w:marBottom w:val="0"/>
          <w:divBdr>
            <w:top w:val="none" w:sz="0" w:space="0" w:color="auto"/>
            <w:left w:val="none" w:sz="0" w:space="0" w:color="auto"/>
            <w:bottom w:val="none" w:sz="0" w:space="0" w:color="auto"/>
            <w:right w:val="none" w:sz="0" w:space="0" w:color="auto"/>
          </w:divBdr>
        </w:div>
        <w:div w:id="1248073108">
          <w:marLeft w:val="547"/>
          <w:marRight w:val="0"/>
          <w:marTop w:val="77"/>
          <w:marBottom w:val="0"/>
          <w:divBdr>
            <w:top w:val="none" w:sz="0" w:space="0" w:color="auto"/>
            <w:left w:val="none" w:sz="0" w:space="0" w:color="auto"/>
            <w:bottom w:val="none" w:sz="0" w:space="0" w:color="auto"/>
            <w:right w:val="none" w:sz="0" w:space="0" w:color="auto"/>
          </w:divBdr>
        </w:div>
        <w:div w:id="1593901850">
          <w:marLeft w:val="547"/>
          <w:marRight w:val="0"/>
          <w:marTop w:val="77"/>
          <w:marBottom w:val="0"/>
          <w:divBdr>
            <w:top w:val="none" w:sz="0" w:space="0" w:color="auto"/>
            <w:left w:val="none" w:sz="0" w:space="0" w:color="auto"/>
            <w:bottom w:val="none" w:sz="0" w:space="0" w:color="auto"/>
            <w:right w:val="none" w:sz="0" w:space="0" w:color="auto"/>
          </w:divBdr>
        </w:div>
        <w:div w:id="1687514177">
          <w:marLeft w:val="547"/>
          <w:marRight w:val="0"/>
          <w:marTop w:val="77"/>
          <w:marBottom w:val="0"/>
          <w:divBdr>
            <w:top w:val="none" w:sz="0" w:space="0" w:color="auto"/>
            <w:left w:val="none" w:sz="0" w:space="0" w:color="auto"/>
            <w:bottom w:val="none" w:sz="0" w:space="0" w:color="auto"/>
            <w:right w:val="none" w:sz="0" w:space="0" w:color="auto"/>
          </w:divBdr>
        </w:div>
        <w:div w:id="1694766874">
          <w:marLeft w:val="547"/>
          <w:marRight w:val="0"/>
          <w:marTop w:val="77"/>
          <w:marBottom w:val="0"/>
          <w:divBdr>
            <w:top w:val="none" w:sz="0" w:space="0" w:color="auto"/>
            <w:left w:val="none" w:sz="0" w:space="0" w:color="auto"/>
            <w:bottom w:val="none" w:sz="0" w:space="0" w:color="auto"/>
            <w:right w:val="none" w:sz="0" w:space="0" w:color="auto"/>
          </w:divBdr>
        </w:div>
        <w:div w:id="1713992833">
          <w:marLeft w:val="547"/>
          <w:marRight w:val="0"/>
          <w:marTop w:val="86"/>
          <w:marBottom w:val="0"/>
          <w:divBdr>
            <w:top w:val="none" w:sz="0" w:space="0" w:color="auto"/>
            <w:left w:val="none" w:sz="0" w:space="0" w:color="auto"/>
            <w:bottom w:val="none" w:sz="0" w:space="0" w:color="auto"/>
            <w:right w:val="none" w:sz="0" w:space="0" w:color="auto"/>
          </w:divBdr>
        </w:div>
        <w:div w:id="2059039510">
          <w:marLeft w:val="547"/>
          <w:marRight w:val="0"/>
          <w:marTop w:val="77"/>
          <w:marBottom w:val="0"/>
          <w:divBdr>
            <w:top w:val="none" w:sz="0" w:space="0" w:color="auto"/>
            <w:left w:val="none" w:sz="0" w:space="0" w:color="auto"/>
            <w:bottom w:val="none" w:sz="0" w:space="0" w:color="auto"/>
            <w:right w:val="none" w:sz="0" w:space="0" w:color="auto"/>
          </w:divBdr>
        </w:div>
      </w:divsChild>
    </w:div>
    <w:div w:id="480776335">
      <w:bodyDiv w:val="1"/>
      <w:marLeft w:val="0"/>
      <w:marRight w:val="0"/>
      <w:marTop w:val="0"/>
      <w:marBottom w:val="0"/>
      <w:divBdr>
        <w:top w:val="none" w:sz="0" w:space="0" w:color="auto"/>
        <w:left w:val="none" w:sz="0" w:space="0" w:color="auto"/>
        <w:bottom w:val="none" w:sz="0" w:space="0" w:color="auto"/>
        <w:right w:val="none" w:sz="0" w:space="0" w:color="auto"/>
      </w:divBdr>
      <w:divsChild>
        <w:div w:id="103229732">
          <w:marLeft w:val="547"/>
          <w:marRight w:val="0"/>
          <w:marTop w:val="86"/>
          <w:marBottom w:val="0"/>
          <w:divBdr>
            <w:top w:val="none" w:sz="0" w:space="0" w:color="auto"/>
            <w:left w:val="none" w:sz="0" w:space="0" w:color="auto"/>
            <w:bottom w:val="none" w:sz="0" w:space="0" w:color="auto"/>
            <w:right w:val="none" w:sz="0" w:space="0" w:color="auto"/>
          </w:divBdr>
        </w:div>
        <w:div w:id="492835738">
          <w:marLeft w:val="547"/>
          <w:marRight w:val="0"/>
          <w:marTop w:val="96"/>
          <w:marBottom w:val="0"/>
          <w:divBdr>
            <w:top w:val="none" w:sz="0" w:space="0" w:color="auto"/>
            <w:left w:val="none" w:sz="0" w:space="0" w:color="auto"/>
            <w:bottom w:val="none" w:sz="0" w:space="0" w:color="auto"/>
            <w:right w:val="none" w:sz="0" w:space="0" w:color="auto"/>
          </w:divBdr>
        </w:div>
        <w:div w:id="1520508400">
          <w:marLeft w:val="547"/>
          <w:marRight w:val="0"/>
          <w:marTop w:val="86"/>
          <w:marBottom w:val="0"/>
          <w:divBdr>
            <w:top w:val="none" w:sz="0" w:space="0" w:color="auto"/>
            <w:left w:val="none" w:sz="0" w:space="0" w:color="auto"/>
            <w:bottom w:val="none" w:sz="0" w:space="0" w:color="auto"/>
            <w:right w:val="none" w:sz="0" w:space="0" w:color="auto"/>
          </w:divBdr>
        </w:div>
        <w:div w:id="2078673344">
          <w:marLeft w:val="547"/>
          <w:marRight w:val="0"/>
          <w:marTop w:val="96"/>
          <w:marBottom w:val="0"/>
          <w:divBdr>
            <w:top w:val="none" w:sz="0" w:space="0" w:color="auto"/>
            <w:left w:val="none" w:sz="0" w:space="0" w:color="auto"/>
            <w:bottom w:val="none" w:sz="0" w:space="0" w:color="auto"/>
            <w:right w:val="none" w:sz="0" w:space="0" w:color="auto"/>
          </w:divBdr>
        </w:div>
      </w:divsChild>
    </w:div>
    <w:div w:id="483015100">
      <w:bodyDiv w:val="1"/>
      <w:marLeft w:val="0"/>
      <w:marRight w:val="0"/>
      <w:marTop w:val="0"/>
      <w:marBottom w:val="0"/>
      <w:divBdr>
        <w:top w:val="none" w:sz="0" w:space="0" w:color="auto"/>
        <w:left w:val="none" w:sz="0" w:space="0" w:color="auto"/>
        <w:bottom w:val="none" w:sz="0" w:space="0" w:color="auto"/>
        <w:right w:val="none" w:sz="0" w:space="0" w:color="auto"/>
      </w:divBdr>
      <w:divsChild>
        <w:div w:id="1171067162">
          <w:marLeft w:val="1166"/>
          <w:marRight w:val="0"/>
          <w:marTop w:val="96"/>
          <w:marBottom w:val="0"/>
          <w:divBdr>
            <w:top w:val="none" w:sz="0" w:space="0" w:color="auto"/>
            <w:left w:val="none" w:sz="0" w:space="0" w:color="auto"/>
            <w:bottom w:val="none" w:sz="0" w:space="0" w:color="auto"/>
            <w:right w:val="none" w:sz="0" w:space="0" w:color="auto"/>
          </w:divBdr>
        </w:div>
      </w:divsChild>
    </w:div>
    <w:div w:id="545799579">
      <w:bodyDiv w:val="1"/>
      <w:marLeft w:val="0"/>
      <w:marRight w:val="0"/>
      <w:marTop w:val="0"/>
      <w:marBottom w:val="0"/>
      <w:divBdr>
        <w:top w:val="none" w:sz="0" w:space="0" w:color="auto"/>
        <w:left w:val="none" w:sz="0" w:space="0" w:color="auto"/>
        <w:bottom w:val="none" w:sz="0" w:space="0" w:color="auto"/>
        <w:right w:val="none" w:sz="0" w:space="0" w:color="auto"/>
      </w:divBdr>
      <w:divsChild>
        <w:div w:id="2068841520">
          <w:marLeft w:val="0"/>
          <w:marRight w:val="0"/>
          <w:marTop w:val="0"/>
          <w:marBottom w:val="0"/>
          <w:divBdr>
            <w:top w:val="none" w:sz="0" w:space="0" w:color="auto"/>
            <w:left w:val="none" w:sz="0" w:space="0" w:color="auto"/>
            <w:bottom w:val="none" w:sz="0" w:space="0" w:color="auto"/>
            <w:right w:val="none" w:sz="0" w:space="0" w:color="auto"/>
          </w:divBdr>
          <w:divsChild>
            <w:div w:id="164638940">
              <w:marLeft w:val="0"/>
              <w:marRight w:val="0"/>
              <w:marTop w:val="0"/>
              <w:marBottom w:val="0"/>
              <w:divBdr>
                <w:top w:val="none" w:sz="0" w:space="0" w:color="auto"/>
                <w:left w:val="none" w:sz="0" w:space="0" w:color="auto"/>
                <w:bottom w:val="none" w:sz="0" w:space="0" w:color="auto"/>
                <w:right w:val="none" w:sz="0" w:space="0" w:color="auto"/>
              </w:divBdr>
              <w:divsChild>
                <w:div w:id="1215117229">
                  <w:marLeft w:val="0"/>
                  <w:marRight w:val="0"/>
                  <w:marTop w:val="0"/>
                  <w:marBottom w:val="0"/>
                  <w:divBdr>
                    <w:top w:val="none" w:sz="0" w:space="0" w:color="auto"/>
                    <w:left w:val="none" w:sz="0" w:space="0" w:color="auto"/>
                    <w:bottom w:val="none" w:sz="0" w:space="0" w:color="auto"/>
                    <w:right w:val="none" w:sz="0" w:space="0" w:color="auto"/>
                  </w:divBdr>
                  <w:divsChild>
                    <w:div w:id="1906142601">
                      <w:marLeft w:val="0"/>
                      <w:marRight w:val="0"/>
                      <w:marTop w:val="0"/>
                      <w:marBottom w:val="0"/>
                      <w:divBdr>
                        <w:top w:val="none" w:sz="0" w:space="0" w:color="auto"/>
                        <w:left w:val="none" w:sz="0" w:space="0" w:color="auto"/>
                        <w:bottom w:val="none" w:sz="0" w:space="0" w:color="auto"/>
                        <w:right w:val="none" w:sz="0" w:space="0" w:color="auto"/>
                      </w:divBdr>
                      <w:divsChild>
                        <w:div w:id="533884101">
                          <w:marLeft w:val="0"/>
                          <w:marRight w:val="0"/>
                          <w:marTop w:val="0"/>
                          <w:marBottom w:val="0"/>
                          <w:divBdr>
                            <w:top w:val="none" w:sz="0" w:space="0" w:color="auto"/>
                            <w:left w:val="none" w:sz="0" w:space="0" w:color="auto"/>
                            <w:bottom w:val="none" w:sz="0" w:space="0" w:color="auto"/>
                            <w:right w:val="none" w:sz="0" w:space="0" w:color="auto"/>
                          </w:divBdr>
                          <w:divsChild>
                            <w:div w:id="3364734">
                              <w:marLeft w:val="2070"/>
                              <w:marRight w:val="3960"/>
                              <w:marTop w:val="0"/>
                              <w:marBottom w:val="0"/>
                              <w:divBdr>
                                <w:top w:val="none" w:sz="0" w:space="0" w:color="auto"/>
                                <w:left w:val="none" w:sz="0" w:space="0" w:color="auto"/>
                                <w:bottom w:val="none" w:sz="0" w:space="0" w:color="auto"/>
                                <w:right w:val="none" w:sz="0" w:space="0" w:color="auto"/>
                              </w:divBdr>
                              <w:divsChild>
                                <w:div w:id="81923647">
                                  <w:marLeft w:val="0"/>
                                  <w:marRight w:val="0"/>
                                  <w:marTop w:val="0"/>
                                  <w:marBottom w:val="0"/>
                                  <w:divBdr>
                                    <w:top w:val="none" w:sz="0" w:space="0" w:color="auto"/>
                                    <w:left w:val="none" w:sz="0" w:space="0" w:color="auto"/>
                                    <w:bottom w:val="none" w:sz="0" w:space="0" w:color="auto"/>
                                    <w:right w:val="none" w:sz="0" w:space="0" w:color="auto"/>
                                  </w:divBdr>
                                  <w:divsChild>
                                    <w:div w:id="908540809">
                                      <w:marLeft w:val="0"/>
                                      <w:marRight w:val="0"/>
                                      <w:marTop w:val="0"/>
                                      <w:marBottom w:val="0"/>
                                      <w:divBdr>
                                        <w:top w:val="none" w:sz="0" w:space="0" w:color="auto"/>
                                        <w:left w:val="none" w:sz="0" w:space="0" w:color="auto"/>
                                        <w:bottom w:val="none" w:sz="0" w:space="0" w:color="auto"/>
                                        <w:right w:val="none" w:sz="0" w:space="0" w:color="auto"/>
                                      </w:divBdr>
                                      <w:divsChild>
                                        <w:div w:id="1327980565">
                                          <w:marLeft w:val="0"/>
                                          <w:marRight w:val="0"/>
                                          <w:marTop w:val="0"/>
                                          <w:marBottom w:val="0"/>
                                          <w:divBdr>
                                            <w:top w:val="none" w:sz="0" w:space="0" w:color="auto"/>
                                            <w:left w:val="none" w:sz="0" w:space="0" w:color="auto"/>
                                            <w:bottom w:val="none" w:sz="0" w:space="0" w:color="auto"/>
                                            <w:right w:val="none" w:sz="0" w:space="0" w:color="auto"/>
                                          </w:divBdr>
                                          <w:divsChild>
                                            <w:div w:id="2112433224">
                                              <w:marLeft w:val="0"/>
                                              <w:marRight w:val="0"/>
                                              <w:marTop w:val="90"/>
                                              <w:marBottom w:val="0"/>
                                              <w:divBdr>
                                                <w:top w:val="none" w:sz="0" w:space="0" w:color="auto"/>
                                                <w:left w:val="none" w:sz="0" w:space="0" w:color="auto"/>
                                                <w:bottom w:val="none" w:sz="0" w:space="0" w:color="auto"/>
                                                <w:right w:val="none" w:sz="0" w:space="0" w:color="auto"/>
                                              </w:divBdr>
                                              <w:divsChild>
                                                <w:div w:id="1297032061">
                                                  <w:marLeft w:val="0"/>
                                                  <w:marRight w:val="0"/>
                                                  <w:marTop w:val="0"/>
                                                  <w:marBottom w:val="0"/>
                                                  <w:divBdr>
                                                    <w:top w:val="none" w:sz="0" w:space="0" w:color="auto"/>
                                                    <w:left w:val="none" w:sz="0" w:space="0" w:color="auto"/>
                                                    <w:bottom w:val="none" w:sz="0" w:space="0" w:color="auto"/>
                                                    <w:right w:val="none" w:sz="0" w:space="0" w:color="auto"/>
                                                  </w:divBdr>
                                                  <w:divsChild>
                                                    <w:div w:id="992490044">
                                                      <w:marLeft w:val="0"/>
                                                      <w:marRight w:val="0"/>
                                                      <w:marTop w:val="0"/>
                                                      <w:marBottom w:val="405"/>
                                                      <w:divBdr>
                                                        <w:top w:val="none" w:sz="0" w:space="0" w:color="auto"/>
                                                        <w:left w:val="none" w:sz="0" w:space="0" w:color="auto"/>
                                                        <w:bottom w:val="none" w:sz="0" w:space="0" w:color="auto"/>
                                                        <w:right w:val="none" w:sz="0" w:space="0" w:color="auto"/>
                                                      </w:divBdr>
                                                      <w:divsChild>
                                                        <w:div w:id="1183863011">
                                                          <w:marLeft w:val="0"/>
                                                          <w:marRight w:val="0"/>
                                                          <w:marTop w:val="0"/>
                                                          <w:marBottom w:val="0"/>
                                                          <w:divBdr>
                                                            <w:top w:val="none" w:sz="0" w:space="0" w:color="auto"/>
                                                            <w:left w:val="none" w:sz="0" w:space="0" w:color="auto"/>
                                                            <w:bottom w:val="none" w:sz="0" w:space="0" w:color="auto"/>
                                                            <w:right w:val="none" w:sz="0" w:space="0" w:color="auto"/>
                                                          </w:divBdr>
                                                          <w:divsChild>
                                                            <w:div w:id="2101749811">
                                                              <w:marLeft w:val="0"/>
                                                              <w:marRight w:val="0"/>
                                                              <w:marTop w:val="0"/>
                                                              <w:marBottom w:val="0"/>
                                                              <w:divBdr>
                                                                <w:top w:val="none" w:sz="0" w:space="0" w:color="auto"/>
                                                                <w:left w:val="none" w:sz="0" w:space="0" w:color="auto"/>
                                                                <w:bottom w:val="none" w:sz="0" w:space="0" w:color="auto"/>
                                                                <w:right w:val="none" w:sz="0" w:space="0" w:color="auto"/>
                                                              </w:divBdr>
                                                              <w:divsChild>
                                                                <w:div w:id="434792061">
                                                                  <w:marLeft w:val="0"/>
                                                                  <w:marRight w:val="0"/>
                                                                  <w:marTop w:val="0"/>
                                                                  <w:marBottom w:val="0"/>
                                                                  <w:divBdr>
                                                                    <w:top w:val="none" w:sz="0" w:space="0" w:color="auto"/>
                                                                    <w:left w:val="none" w:sz="0" w:space="0" w:color="auto"/>
                                                                    <w:bottom w:val="none" w:sz="0" w:space="0" w:color="auto"/>
                                                                    <w:right w:val="none" w:sz="0" w:space="0" w:color="auto"/>
                                                                  </w:divBdr>
                                                                  <w:divsChild>
                                                                    <w:div w:id="792944794">
                                                                      <w:marLeft w:val="0"/>
                                                                      <w:marRight w:val="0"/>
                                                                      <w:marTop w:val="0"/>
                                                                      <w:marBottom w:val="0"/>
                                                                      <w:divBdr>
                                                                        <w:top w:val="none" w:sz="0" w:space="0" w:color="auto"/>
                                                                        <w:left w:val="none" w:sz="0" w:space="0" w:color="auto"/>
                                                                        <w:bottom w:val="none" w:sz="0" w:space="0" w:color="auto"/>
                                                                        <w:right w:val="none" w:sz="0" w:space="0" w:color="auto"/>
                                                                      </w:divBdr>
                                                                      <w:divsChild>
                                                                        <w:div w:id="1200630124">
                                                                          <w:marLeft w:val="0"/>
                                                                          <w:marRight w:val="0"/>
                                                                          <w:marTop w:val="0"/>
                                                                          <w:marBottom w:val="0"/>
                                                                          <w:divBdr>
                                                                            <w:top w:val="none" w:sz="0" w:space="0" w:color="auto"/>
                                                                            <w:left w:val="none" w:sz="0" w:space="0" w:color="auto"/>
                                                                            <w:bottom w:val="none" w:sz="0" w:space="0" w:color="auto"/>
                                                                            <w:right w:val="none" w:sz="0" w:space="0" w:color="auto"/>
                                                                          </w:divBdr>
                                                                          <w:divsChild>
                                                                            <w:div w:id="1676423463">
                                                                              <w:marLeft w:val="0"/>
                                                                              <w:marRight w:val="0"/>
                                                                              <w:marTop w:val="0"/>
                                                                              <w:marBottom w:val="0"/>
                                                                              <w:divBdr>
                                                                                <w:top w:val="none" w:sz="0" w:space="0" w:color="auto"/>
                                                                                <w:left w:val="none" w:sz="0" w:space="0" w:color="auto"/>
                                                                                <w:bottom w:val="none" w:sz="0" w:space="0" w:color="auto"/>
                                                                                <w:right w:val="none" w:sz="0" w:space="0" w:color="auto"/>
                                                                              </w:divBdr>
                                                                              <w:divsChild>
                                                                                <w:div w:id="707415408">
                                                                                  <w:marLeft w:val="0"/>
                                                                                  <w:marRight w:val="0"/>
                                                                                  <w:marTop w:val="0"/>
                                                                                  <w:marBottom w:val="0"/>
                                                                                  <w:divBdr>
                                                                                    <w:top w:val="none" w:sz="0" w:space="0" w:color="auto"/>
                                                                                    <w:left w:val="none" w:sz="0" w:space="0" w:color="auto"/>
                                                                                    <w:bottom w:val="none" w:sz="0" w:space="0" w:color="auto"/>
                                                                                    <w:right w:val="none" w:sz="0" w:space="0" w:color="auto"/>
                                                                                  </w:divBdr>
                                                                                  <w:divsChild>
                                                                                    <w:div w:id="434862049">
                                                                                      <w:marLeft w:val="0"/>
                                                                                      <w:marRight w:val="0"/>
                                                                                      <w:marTop w:val="0"/>
                                                                                      <w:marBottom w:val="0"/>
                                                                                      <w:divBdr>
                                                                                        <w:top w:val="none" w:sz="0" w:space="0" w:color="auto"/>
                                                                                        <w:left w:val="none" w:sz="0" w:space="0" w:color="auto"/>
                                                                                        <w:bottom w:val="none" w:sz="0" w:space="0" w:color="auto"/>
                                                                                        <w:right w:val="none" w:sz="0" w:space="0" w:color="auto"/>
                                                                                      </w:divBdr>
                                                                                      <w:divsChild>
                                                                                        <w:div w:id="1413048304">
                                                                                          <w:marLeft w:val="0"/>
                                                                                          <w:marRight w:val="0"/>
                                                                                          <w:marTop w:val="0"/>
                                                                                          <w:marBottom w:val="0"/>
                                                                                          <w:divBdr>
                                                                                            <w:top w:val="none" w:sz="0" w:space="0" w:color="auto"/>
                                                                                            <w:left w:val="none" w:sz="0" w:space="0" w:color="auto"/>
                                                                                            <w:bottom w:val="none" w:sz="0" w:space="0" w:color="auto"/>
                                                                                            <w:right w:val="none" w:sz="0" w:space="0" w:color="auto"/>
                                                                                          </w:divBdr>
                                                                                          <w:divsChild>
                                                                                            <w:div w:id="1150093558">
                                                                                              <w:marLeft w:val="0"/>
                                                                                              <w:marRight w:val="0"/>
                                                                                              <w:marTop w:val="0"/>
                                                                                              <w:marBottom w:val="0"/>
                                                                                              <w:divBdr>
                                                                                                <w:top w:val="none" w:sz="0" w:space="0" w:color="auto"/>
                                                                                                <w:left w:val="none" w:sz="0" w:space="0" w:color="auto"/>
                                                                                                <w:bottom w:val="none" w:sz="0" w:space="0" w:color="auto"/>
                                                                                                <w:right w:val="none" w:sz="0" w:space="0" w:color="auto"/>
                                                                                              </w:divBdr>
                                                                                              <w:divsChild>
                                                                                                <w:div w:id="11852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781109">
      <w:bodyDiv w:val="1"/>
      <w:marLeft w:val="0"/>
      <w:marRight w:val="0"/>
      <w:marTop w:val="0"/>
      <w:marBottom w:val="0"/>
      <w:divBdr>
        <w:top w:val="none" w:sz="0" w:space="0" w:color="auto"/>
        <w:left w:val="none" w:sz="0" w:space="0" w:color="auto"/>
        <w:bottom w:val="none" w:sz="0" w:space="0" w:color="auto"/>
        <w:right w:val="none" w:sz="0" w:space="0" w:color="auto"/>
      </w:divBdr>
      <w:divsChild>
        <w:div w:id="22174006">
          <w:marLeft w:val="547"/>
          <w:marRight w:val="0"/>
          <w:marTop w:val="60"/>
          <w:marBottom w:val="0"/>
          <w:divBdr>
            <w:top w:val="none" w:sz="0" w:space="0" w:color="auto"/>
            <w:left w:val="none" w:sz="0" w:space="0" w:color="auto"/>
            <w:bottom w:val="none" w:sz="0" w:space="0" w:color="auto"/>
            <w:right w:val="none" w:sz="0" w:space="0" w:color="auto"/>
          </w:divBdr>
        </w:div>
        <w:div w:id="51776624">
          <w:marLeft w:val="547"/>
          <w:marRight w:val="0"/>
          <w:marTop w:val="60"/>
          <w:marBottom w:val="0"/>
          <w:divBdr>
            <w:top w:val="none" w:sz="0" w:space="0" w:color="auto"/>
            <w:left w:val="none" w:sz="0" w:space="0" w:color="auto"/>
            <w:bottom w:val="none" w:sz="0" w:space="0" w:color="auto"/>
            <w:right w:val="none" w:sz="0" w:space="0" w:color="auto"/>
          </w:divBdr>
        </w:div>
        <w:div w:id="236331080">
          <w:marLeft w:val="1080"/>
          <w:marRight w:val="0"/>
          <w:marTop w:val="60"/>
          <w:marBottom w:val="0"/>
          <w:divBdr>
            <w:top w:val="none" w:sz="0" w:space="0" w:color="auto"/>
            <w:left w:val="none" w:sz="0" w:space="0" w:color="auto"/>
            <w:bottom w:val="none" w:sz="0" w:space="0" w:color="auto"/>
            <w:right w:val="none" w:sz="0" w:space="0" w:color="auto"/>
          </w:divBdr>
        </w:div>
        <w:div w:id="929003574">
          <w:marLeft w:val="547"/>
          <w:marRight w:val="0"/>
          <w:marTop w:val="60"/>
          <w:marBottom w:val="0"/>
          <w:divBdr>
            <w:top w:val="none" w:sz="0" w:space="0" w:color="auto"/>
            <w:left w:val="none" w:sz="0" w:space="0" w:color="auto"/>
            <w:bottom w:val="none" w:sz="0" w:space="0" w:color="auto"/>
            <w:right w:val="none" w:sz="0" w:space="0" w:color="auto"/>
          </w:divBdr>
        </w:div>
        <w:div w:id="956715411">
          <w:marLeft w:val="547"/>
          <w:marRight w:val="0"/>
          <w:marTop w:val="60"/>
          <w:marBottom w:val="0"/>
          <w:divBdr>
            <w:top w:val="none" w:sz="0" w:space="0" w:color="auto"/>
            <w:left w:val="none" w:sz="0" w:space="0" w:color="auto"/>
            <w:bottom w:val="none" w:sz="0" w:space="0" w:color="auto"/>
            <w:right w:val="none" w:sz="0" w:space="0" w:color="auto"/>
          </w:divBdr>
        </w:div>
        <w:div w:id="1149443512">
          <w:marLeft w:val="1080"/>
          <w:marRight w:val="0"/>
          <w:marTop w:val="60"/>
          <w:marBottom w:val="0"/>
          <w:divBdr>
            <w:top w:val="none" w:sz="0" w:space="0" w:color="auto"/>
            <w:left w:val="none" w:sz="0" w:space="0" w:color="auto"/>
            <w:bottom w:val="none" w:sz="0" w:space="0" w:color="auto"/>
            <w:right w:val="none" w:sz="0" w:space="0" w:color="auto"/>
          </w:divBdr>
        </w:div>
        <w:div w:id="1174687260">
          <w:marLeft w:val="547"/>
          <w:marRight w:val="0"/>
          <w:marTop w:val="60"/>
          <w:marBottom w:val="0"/>
          <w:divBdr>
            <w:top w:val="none" w:sz="0" w:space="0" w:color="auto"/>
            <w:left w:val="none" w:sz="0" w:space="0" w:color="auto"/>
            <w:bottom w:val="none" w:sz="0" w:space="0" w:color="auto"/>
            <w:right w:val="none" w:sz="0" w:space="0" w:color="auto"/>
          </w:divBdr>
        </w:div>
        <w:div w:id="1199392604">
          <w:marLeft w:val="1080"/>
          <w:marRight w:val="0"/>
          <w:marTop w:val="60"/>
          <w:marBottom w:val="0"/>
          <w:divBdr>
            <w:top w:val="none" w:sz="0" w:space="0" w:color="auto"/>
            <w:left w:val="none" w:sz="0" w:space="0" w:color="auto"/>
            <w:bottom w:val="none" w:sz="0" w:space="0" w:color="auto"/>
            <w:right w:val="none" w:sz="0" w:space="0" w:color="auto"/>
          </w:divBdr>
        </w:div>
        <w:div w:id="1988583626">
          <w:marLeft w:val="547"/>
          <w:marRight w:val="0"/>
          <w:marTop w:val="60"/>
          <w:marBottom w:val="0"/>
          <w:divBdr>
            <w:top w:val="none" w:sz="0" w:space="0" w:color="auto"/>
            <w:left w:val="none" w:sz="0" w:space="0" w:color="auto"/>
            <w:bottom w:val="none" w:sz="0" w:space="0" w:color="auto"/>
            <w:right w:val="none" w:sz="0" w:space="0" w:color="auto"/>
          </w:divBdr>
        </w:div>
        <w:div w:id="2049987243">
          <w:marLeft w:val="547"/>
          <w:marRight w:val="0"/>
          <w:marTop w:val="60"/>
          <w:marBottom w:val="0"/>
          <w:divBdr>
            <w:top w:val="none" w:sz="0" w:space="0" w:color="auto"/>
            <w:left w:val="none" w:sz="0" w:space="0" w:color="auto"/>
            <w:bottom w:val="none" w:sz="0" w:space="0" w:color="auto"/>
            <w:right w:val="none" w:sz="0" w:space="0" w:color="auto"/>
          </w:divBdr>
        </w:div>
      </w:divsChild>
    </w:div>
    <w:div w:id="642655633">
      <w:bodyDiv w:val="1"/>
      <w:marLeft w:val="0"/>
      <w:marRight w:val="0"/>
      <w:marTop w:val="0"/>
      <w:marBottom w:val="0"/>
      <w:divBdr>
        <w:top w:val="none" w:sz="0" w:space="0" w:color="auto"/>
        <w:left w:val="none" w:sz="0" w:space="0" w:color="auto"/>
        <w:bottom w:val="none" w:sz="0" w:space="0" w:color="auto"/>
        <w:right w:val="none" w:sz="0" w:space="0" w:color="auto"/>
      </w:divBdr>
      <w:divsChild>
        <w:div w:id="448478824">
          <w:marLeft w:val="547"/>
          <w:marRight w:val="0"/>
          <w:marTop w:val="77"/>
          <w:marBottom w:val="0"/>
          <w:divBdr>
            <w:top w:val="none" w:sz="0" w:space="0" w:color="auto"/>
            <w:left w:val="none" w:sz="0" w:space="0" w:color="auto"/>
            <w:bottom w:val="none" w:sz="0" w:space="0" w:color="auto"/>
            <w:right w:val="none" w:sz="0" w:space="0" w:color="auto"/>
          </w:divBdr>
        </w:div>
        <w:div w:id="1001160625">
          <w:marLeft w:val="547"/>
          <w:marRight w:val="0"/>
          <w:marTop w:val="77"/>
          <w:marBottom w:val="0"/>
          <w:divBdr>
            <w:top w:val="none" w:sz="0" w:space="0" w:color="auto"/>
            <w:left w:val="none" w:sz="0" w:space="0" w:color="auto"/>
            <w:bottom w:val="none" w:sz="0" w:space="0" w:color="auto"/>
            <w:right w:val="none" w:sz="0" w:space="0" w:color="auto"/>
          </w:divBdr>
        </w:div>
        <w:div w:id="1094933445">
          <w:marLeft w:val="547"/>
          <w:marRight w:val="0"/>
          <w:marTop w:val="86"/>
          <w:marBottom w:val="0"/>
          <w:divBdr>
            <w:top w:val="none" w:sz="0" w:space="0" w:color="auto"/>
            <w:left w:val="none" w:sz="0" w:space="0" w:color="auto"/>
            <w:bottom w:val="none" w:sz="0" w:space="0" w:color="auto"/>
            <w:right w:val="none" w:sz="0" w:space="0" w:color="auto"/>
          </w:divBdr>
        </w:div>
      </w:divsChild>
    </w:div>
    <w:div w:id="687439847">
      <w:bodyDiv w:val="1"/>
      <w:marLeft w:val="0"/>
      <w:marRight w:val="0"/>
      <w:marTop w:val="0"/>
      <w:marBottom w:val="0"/>
      <w:divBdr>
        <w:top w:val="none" w:sz="0" w:space="0" w:color="auto"/>
        <w:left w:val="none" w:sz="0" w:space="0" w:color="auto"/>
        <w:bottom w:val="none" w:sz="0" w:space="0" w:color="auto"/>
        <w:right w:val="none" w:sz="0" w:space="0" w:color="auto"/>
      </w:divBdr>
      <w:divsChild>
        <w:div w:id="262541427">
          <w:marLeft w:val="1166"/>
          <w:marRight w:val="0"/>
          <w:marTop w:val="96"/>
          <w:marBottom w:val="0"/>
          <w:divBdr>
            <w:top w:val="none" w:sz="0" w:space="0" w:color="auto"/>
            <w:left w:val="none" w:sz="0" w:space="0" w:color="auto"/>
            <w:bottom w:val="none" w:sz="0" w:space="0" w:color="auto"/>
            <w:right w:val="none" w:sz="0" w:space="0" w:color="auto"/>
          </w:divBdr>
        </w:div>
        <w:div w:id="544605135">
          <w:marLeft w:val="1166"/>
          <w:marRight w:val="0"/>
          <w:marTop w:val="96"/>
          <w:marBottom w:val="0"/>
          <w:divBdr>
            <w:top w:val="none" w:sz="0" w:space="0" w:color="auto"/>
            <w:left w:val="none" w:sz="0" w:space="0" w:color="auto"/>
            <w:bottom w:val="none" w:sz="0" w:space="0" w:color="auto"/>
            <w:right w:val="none" w:sz="0" w:space="0" w:color="auto"/>
          </w:divBdr>
        </w:div>
        <w:div w:id="683827393">
          <w:marLeft w:val="547"/>
          <w:marRight w:val="0"/>
          <w:marTop w:val="115"/>
          <w:marBottom w:val="0"/>
          <w:divBdr>
            <w:top w:val="none" w:sz="0" w:space="0" w:color="auto"/>
            <w:left w:val="none" w:sz="0" w:space="0" w:color="auto"/>
            <w:bottom w:val="none" w:sz="0" w:space="0" w:color="auto"/>
            <w:right w:val="none" w:sz="0" w:space="0" w:color="auto"/>
          </w:divBdr>
        </w:div>
        <w:div w:id="1235623519">
          <w:marLeft w:val="547"/>
          <w:marRight w:val="0"/>
          <w:marTop w:val="115"/>
          <w:marBottom w:val="0"/>
          <w:divBdr>
            <w:top w:val="none" w:sz="0" w:space="0" w:color="auto"/>
            <w:left w:val="none" w:sz="0" w:space="0" w:color="auto"/>
            <w:bottom w:val="none" w:sz="0" w:space="0" w:color="auto"/>
            <w:right w:val="none" w:sz="0" w:space="0" w:color="auto"/>
          </w:divBdr>
        </w:div>
        <w:div w:id="1633051275">
          <w:marLeft w:val="547"/>
          <w:marRight w:val="0"/>
          <w:marTop w:val="115"/>
          <w:marBottom w:val="0"/>
          <w:divBdr>
            <w:top w:val="none" w:sz="0" w:space="0" w:color="auto"/>
            <w:left w:val="none" w:sz="0" w:space="0" w:color="auto"/>
            <w:bottom w:val="none" w:sz="0" w:space="0" w:color="auto"/>
            <w:right w:val="none" w:sz="0" w:space="0" w:color="auto"/>
          </w:divBdr>
        </w:div>
      </w:divsChild>
    </w:div>
    <w:div w:id="725566842">
      <w:bodyDiv w:val="1"/>
      <w:marLeft w:val="0"/>
      <w:marRight w:val="0"/>
      <w:marTop w:val="0"/>
      <w:marBottom w:val="0"/>
      <w:divBdr>
        <w:top w:val="none" w:sz="0" w:space="0" w:color="auto"/>
        <w:left w:val="none" w:sz="0" w:space="0" w:color="auto"/>
        <w:bottom w:val="none" w:sz="0" w:space="0" w:color="auto"/>
        <w:right w:val="none" w:sz="0" w:space="0" w:color="auto"/>
      </w:divBdr>
      <w:divsChild>
        <w:div w:id="976111255">
          <w:marLeft w:val="547"/>
          <w:marRight w:val="0"/>
          <w:marTop w:val="86"/>
          <w:marBottom w:val="0"/>
          <w:divBdr>
            <w:top w:val="none" w:sz="0" w:space="0" w:color="auto"/>
            <w:left w:val="none" w:sz="0" w:space="0" w:color="auto"/>
            <w:bottom w:val="none" w:sz="0" w:space="0" w:color="auto"/>
            <w:right w:val="none" w:sz="0" w:space="0" w:color="auto"/>
          </w:divBdr>
        </w:div>
      </w:divsChild>
    </w:div>
    <w:div w:id="734477919">
      <w:bodyDiv w:val="1"/>
      <w:marLeft w:val="0"/>
      <w:marRight w:val="0"/>
      <w:marTop w:val="0"/>
      <w:marBottom w:val="0"/>
      <w:divBdr>
        <w:top w:val="none" w:sz="0" w:space="0" w:color="auto"/>
        <w:left w:val="none" w:sz="0" w:space="0" w:color="auto"/>
        <w:bottom w:val="none" w:sz="0" w:space="0" w:color="auto"/>
        <w:right w:val="none" w:sz="0" w:space="0" w:color="auto"/>
      </w:divBdr>
      <w:divsChild>
        <w:div w:id="189615283">
          <w:marLeft w:val="547"/>
          <w:marRight w:val="0"/>
          <w:marTop w:val="60"/>
          <w:marBottom w:val="0"/>
          <w:divBdr>
            <w:top w:val="none" w:sz="0" w:space="0" w:color="auto"/>
            <w:left w:val="none" w:sz="0" w:space="0" w:color="auto"/>
            <w:bottom w:val="none" w:sz="0" w:space="0" w:color="auto"/>
            <w:right w:val="none" w:sz="0" w:space="0" w:color="auto"/>
          </w:divBdr>
        </w:div>
        <w:div w:id="1721782751">
          <w:marLeft w:val="1080"/>
          <w:marRight w:val="0"/>
          <w:marTop w:val="60"/>
          <w:marBottom w:val="0"/>
          <w:divBdr>
            <w:top w:val="none" w:sz="0" w:space="0" w:color="auto"/>
            <w:left w:val="none" w:sz="0" w:space="0" w:color="auto"/>
            <w:bottom w:val="none" w:sz="0" w:space="0" w:color="auto"/>
            <w:right w:val="none" w:sz="0" w:space="0" w:color="auto"/>
          </w:divBdr>
        </w:div>
        <w:div w:id="1109545484">
          <w:marLeft w:val="547"/>
          <w:marRight w:val="0"/>
          <w:marTop w:val="60"/>
          <w:marBottom w:val="0"/>
          <w:divBdr>
            <w:top w:val="none" w:sz="0" w:space="0" w:color="auto"/>
            <w:left w:val="none" w:sz="0" w:space="0" w:color="auto"/>
            <w:bottom w:val="none" w:sz="0" w:space="0" w:color="auto"/>
            <w:right w:val="none" w:sz="0" w:space="0" w:color="auto"/>
          </w:divBdr>
        </w:div>
      </w:divsChild>
    </w:div>
    <w:div w:id="742797639">
      <w:bodyDiv w:val="1"/>
      <w:marLeft w:val="0"/>
      <w:marRight w:val="0"/>
      <w:marTop w:val="0"/>
      <w:marBottom w:val="0"/>
      <w:divBdr>
        <w:top w:val="none" w:sz="0" w:space="0" w:color="auto"/>
        <w:left w:val="none" w:sz="0" w:space="0" w:color="auto"/>
        <w:bottom w:val="none" w:sz="0" w:space="0" w:color="auto"/>
        <w:right w:val="none" w:sz="0" w:space="0" w:color="auto"/>
      </w:divBdr>
      <w:divsChild>
        <w:div w:id="200758">
          <w:marLeft w:val="547"/>
          <w:marRight w:val="0"/>
          <w:marTop w:val="96"/>
          <w:marBottom w:val="0"/>
          <w:divBdr>
            <w:top w:val="none" w:sz="0" w:space="0" w:color="auto"/>
            <w:left w:val="none" w:sz="0" w:space="0" w:color="auto"/>
            <w:bottom w:val="none" w:sz="0" w:space="0" w:color="auto"/>
            <w:right w:val="none" w:sz="0" w:space="0" w:color="auto"/>
          </w:divBdr>
        </w:div>
        <w:div w:id="125896306">
          <w:marLeft w:val="547"/>
          <w:marRight w:val="0"/>
          <w:marTop w:val="96"/>
          <w:marBottom w:val="0"/>
          <w:divBdr>
            <w:top w:val="none" w:sz="0" w:space="0" w:color="auto"/>
            <w:left w:val="none" w:sz="0" w:space="0" w:color="auto"/>
            <w:bottom w:val="none" w:sz="0" w:space="0" w:color="auto"/>
            <w:right w:val="none" w:sz="0" w:space="0" w:color="auto"/>
          </w:divBdr>
        </w:div>
        <w:div w:id="757291554">
          <w:marLeft w:val="547"/>
          <w:marRight w:val="0"/>
          <w:marTop w:val="96"/>
          <w:marBottom w:val="0"/>
          <w:divBdr>
            <w:top w:val="none" w:sz="0" w:space="0" w:color="auto"/>
            <w:left w:val="none" w:sz="0" w:space="0" w:color="auto"/>
            <w:bottom w:val="none" w:sz="0" w:space="0" w:color="auto"/>
            <w:right w:val="none" w:sz="0" w:space="0" w:color="auto"/>
          </w:divBdr>
        </w:div>
        <w:div w:id="987824827">
          <w:marLeft w:val="547"/>
          <w:marRight w:val="0"/>
          <w:marTop w:val="96"/>
          <w:marBottom w:val="0"/>
          <w:divBdr>
            <w:top w:val="none" w:sz="0" w:space="0" w:color="auto"/>
            <w:left w:val="none" w:sz="0" w:space="0" w:color="auto"/>
            <w:bottom w:val="none" w:sz="0" w:space="0" w:color="auto"/>
            <w:right w:val="none" w:sz="0" w:space="0" w:color="auto"/>
          </w:divBdr>
        </w:div>
        <w:div w:id="1172142084">
          <w:marLeft w:val="547"/>
          <w:marRight w:val="0"/>
          <w:marTop w:val="96"/>
          <w:marBottom w:val="0"/>
          <w:divBdr>
            <w:top w:val="none" w:sz="0" w:space="0" w:color="auto"/>
            <w:left w:val="none" w:sz="0" w:space="0" w:color="auto"/>
            <w:bottom w:val="none" w:sz="0" w:space="0" w:color="auto"/>
            <w:right w:val="none" w:sz="0" w:space="0" w:color="auto"/>
          </w:divBdr>
        </w:div>
        <w:div w:id="1317614356">
          <w:marLeft w:val="547"/>
          <w:marRight w:val="0"/>
          <w:marTop w:val="86"/>
          <w:marBottom w:val="0"/>
          <w:divBdr>
            <w:top w:val="none" w:sz="0" w:space="0" w:color="auto"/>
            <w:left w:val="none" w:sz="0" w:space="0" w:color="auto"/>
            <w:bottom w:val="none" w:sz="0" w:space="0" w:color="auto"/>
            <w:right w:val="none" w:sz="0" w:space="0" w:color="auto"/>
          </w:divBdr>
        </w:div>
        <w:div w:id="1510683068">
          <w:marLeft w:val="547"/>
          <w:marRight w:val="0"/>
          <w:marTop w:val="86"/>
          <w:marBottom w:val="0"/>
          <w:divBdr>
            <w:top w:val="none" w:sz="0" w:space="0" w:color="auto"/>
            <w:left w:val="none" w:sz="0" w:space="0" w:color="auto"/>
            <w:bottom w:val="none" w:sz="0" w:space="0" w:color="auto"/>
            <w:right w:val="none" w:sz="0" w:space="0" w:color="auto"/>
          </w:divBdr>
        </w:div>
        <w:div w:id="1650671266">
          <w:marLeft w:val="547"/>
          <w:marRight w:val="0"/>
          <w:marTop w:val="96"/>
          <w:marBottom w:val="0"/>
          <w:divBdr>
            <w:top w:val="none" w:sz="0" w:space="0" w:color="auto"/>
            <w:left w:val="none" w:sz="0" w:space="0" w:color="auto"/>
            <w:bottom w:val="none" w:sz="0" w:space="0" w:color="auto"/>
            <w:right w:val="none" w:sz="0" w:space="0" w:color="auto"/>
          </w:divBdr>
        </w:div>
        <w:div w:id="1851026628">
          <w:marLeft w:val="547"/>
          <w:marRight w:val="0"/>
          <w:marTop w:val="86"/>
          <w:marBottom w:val="0"/>
          <w:divBdr>
            <w:top w:val="none" w:sz="0" w:space="0" w:color="auto"/>
            <w:left w:val="none" w:sz="0" w:space="0" w:color="auto"/>
            <w:bottom w:val="none" w:sz="0" w:space="0" w:color="auto"/>
            <w:right w:val="none" w:sz="0" w:space="0" w:color="auto"/>
          </w:divBdr>
        </w:div>
        <w:div w:id="2111852901">
          <w:marLeft w:val="547"/>
          <w:marRight w:val="0"/>
          <w:marTop w:val="96"/>
          <w:marBottom w:val="0"/>
          <w:divBdr>
            <w:top w:val="none" w:sz="0" w:space="0" w:color="auto"/>
            <w:left w:val="none" w:sz="0" w:space="0" w:color="auto"/>
            <w:bottom w:val="none" w:sz="0" w:space="0" w:color="auto"/>
            <w:right w:val="none" w:sz="0" w:space="0" w:color="auto"/>
          </w:divBdr>
        </w:div>
      </w:divsChild>
    </w:div>
    <w:div w:id="767971863">
      <w:bodyDiv w:val="1"/>
      <w:marLeft w:val="0"/>
      <w:marRight w:val="0"/>
      <w:marTop w:val="0"/>
      <w:marBottom w:val="0"/>
      <w:divBdr>
        <w:top w:val="none" w:sz="0" w:space="0" w:color="auto"/>
        <w:left w:val="none" w:sz="0" w:space="0" w:color="auto"/>
        <w:bottom w:val="none" w:sz="0" w:space="0" w:color="auto"/>
        <w:right w:val="none" w:sz="0" w:space="0" w:color="auto"/>
      </w:divBdr>
      <w:divsChild>
        <w:div w:id="828400668">
          <w:marLeft w:val="1166"/>
          <w:marRight w:val="0"/>
          <w:marTop w:val="96"/>
          <w:marBottom w:val="0"/>
          <w:divBdr>
            <w:top w:val="none" w:sz="0" w:space="0" w:color="auto"/>
            <w:left w:val="none" w:sz="0" w:space="0" w:color="auto"/>
            <w:bottom w:val="none" w:sz="0" w:space="0" w:color="auto"/>
            <w:right w:val="none" w:sz="0" w:space="0" w:color="auto"/>
          </w:divBdr>
        </w:div>
      </w:divsChild>
    </w:div>
    <w:div w:id="795637219">
      <w:bodyDiv w:val="1"/>
      <w:marLeft w:val="0"/>
      <w:marRight w:val="0"/>
      <w:marTop w:val="0"/>
      <w:marBottom w:val="0"/>
      <w:divBdr>
        <w:top w:val="none" w:sz="0" w:space="0" w:color="auto"/>
        <w:left w:val="none" w:sz="0" w:space="0" w:color="auto"/>
        <w:bottom w:val="none" w:sz="0" w:space="0" w:color="auto"/>
        <w:right w:val="none" w:sz="0" w:space="0" w:color="auto"/>
      </w:divBdr>
      <w:divsChild>
        <w:div w:id="440222493">
          <w:marLeft w:val="547"/>
          <w:marRight w:val="0"/>
          <w:marTop w:val="0"/>
          <w:marBottom w:val="0"/>
          <w:divBdr>
            <w:top w:val="none" w:sz="0" w:space="0" w:color="auto"/>
            <w:left w:val="none" w:sz="0" w:space="0" w:color="auto"/>
            <w:bottom w:val="none" w:sz="0" w:space="0" w:color="auto"/>
            <w:right w:val="none" w:sz="0" w:space="0" w:color="auto"/>
          </w:divBdr>
        </w:div>
        <w:div w:id="664281951">
          <w:marLeft w:val="547"/>
          <w:marRight w:val="0"/>
          <w:marTop w:val="0"/>
          <w:marBottom w:val="0"/>
          <w:divBdr>
            <w:top w:val="none" w:sz="0" w:space="0" w:color="auto"/>
            <w:left w:val="none" w:sz="0" w:space="0" w:color="auto"/>
            <w:bottom w:val="none" w:sz="0" w:space="0" w:color="auto"/>
            <w:right w:val="none" w:sz="0" w:space="0" w:color="auto"/>
          </w:divBdr>
        </w:div>
        <w:div w:id="835848262">
          <w:marLeft w:val="547"/>
          <w:marRight w:val="0"/>
          <w:marTop w:val="0"/>
          <w:marBottom w:val="0"/>
          <w:divBdr>
            <w:top w:val="none" w:sz="0" w:space="0" w:color="auto"/>
            <w:left w:val="none" w:sz="0" w:space="0" w:color="auto"/>
            <w:bottom w:val="none" w:sz="0" w:space="0" w:color="auto"/>
            <w:right w:val="none" w:sz="0" w:space="0" w:color="auto"/>
          </w:divBdr>
        </w:div>
        <w:div w:id="839269101">
          <w:marLeft w:val="547"/>
          <w:marRight w:val="0"/>
          <w:marTop w:val="0"/>
          <w:marBottom w:val="0"/>
          <w:divBdr>
            <w:top w:val="none" w:sz="0" w:space="0" w:color="auto"/>
            <w:left w:val="none" w:sz="0" w:space="0" w:color="auto"/>
            <w:bottom w:val="none" w:sz="0" w:space="0" w:color="auto"/>
            <w:right w:val="none" w:sz="0" w:space="0" w:color="auto"/>
          </w:divBdr>
        </w:div>
        <w:div w:id="874002476">
          <w:marLeft w:val="547"/>
          <w:marRight w:val="0"/>
          <w:marTop w:val="0"/>
          <w:marBottom w:val="0"/>
          <w:divBdr>
            <w:top w:val="none" w:sz="0" w:space="0" w:color="auto"/>
            <w:left w:val="none" w:sz="0" w:space="0" w:color="auto"/>
            <w:bottom w:val="none" w:sz="0" w:space="0" w:color="auto"/>
            <w:right w:val="none" w:sz="0" w:space="0" w:color="auto"/>
          </w:divBdr>
        </w:div>
        <w:div w:id="1050612176">
          <w:marLeft w:val="547"/>
          <w:marRight w:val="0"/>
          <w:marTop w:val="0"/>
          <w:marBottom w:val="0"/>
          <w:divBdr>
            <w:top w:val="none" w:sz="0" w:space="0" w:color="auto"/>
            <w:left w:val="none" w:sz="0" w:space="0" w:color="auto"/>
            <w:bottom w:val="none" w:sz="0" w:space="0" w:color="auto"/>
            <w:right w:val="none" w:sz="0" w:space="0" w:color="auto"/>
          </w:divBdr>
        </w:div>
        <w:div w:id="1541548317">
          <w:marLeft w:val="547"/>
          <w:marRight w:val="0"/>
          <w:marTop w:val="0"/>
          <w:marBottom w:val="0"/>
          <w:divBdr>
            <w:top w:val="none" w:sz="0" w:space="0" w:color="auto"/>
            <w:left w:val="none" w:sz="0" w:space="0" w:color="auto"/>
            <w:bottom w:val="none" w:sz="0" w:space="0" w:color="auto"/>
            <w:right w:val="none" w:sz="0" w:space="0" w:color="auto"/>
          </w:divBdr>
        </w:div>
        <w:div w:id="1629580235">
          <w:marLeft w:val="547"/>
          <w:marRight w:val="0"/>
          <w:marTop w:val="0"/>
          <w:marBottom w:val="0"/>
          <w:divBdr>
            <w:top w:val="none" w:sz="0" w:space="0" w:color="auto"/>
            <w:left w:val="none" w:sz="0" w:space="0" w:color="auto"/>
            <w:bottom w:val="none" w:sz="0" w:space="0" w:color="auto"/>
            <w:right w:val="none" w:sz="0" w:space="0" w:color="auto"/>
          </w:divBdr>
        </w:div>
        <w:div w:id="2116438872">
          <w:marLeft w:val="547"/>
          <w:marRight w:val="0"/>
          <w:marTop w:val="0"/>
          <w:marBottom w:val="0"/>
          <w:divBdr>
            <w:top w:val="none" w:sz="0" w:space="0" w:color="auto"/>
            <w:left w:val="none" w:sz="0" w:space="0" w:color="auto"/>
            <w:bottom w:val="none" w:sz="0" w:space="0" w:color="auto"/>
            <w:right w:val="none" w:sz="0" w:space="0" w:color="auto"/>
          </w:divBdr>
        </w:div>
      </w:divsChild>
    </w:div>
    <w:div w:id="799031121">
      <w:bodyDiv w:val="1"/>
      <w:marLeft w:val="0"/>
      <w:marRight w:val="0"/>
      <w:marTop w:val="0"/>
      <w:marBottom w:val="0"/>
      <w:divBdr>
        <w:top w:val="none" w:sz="0" w:space="0" w:color="auto"/>
        <w:left w:val="none" w:sz="0" w:space="0" w:color="auto"/>
        <w:bottom w:val="none" w:sz="0" w:space="0" w:color="auto"/>
        <w:right w:val="none" w:sz="0" w:space="0" w:color="auto"/>
      </w:divBdr>
    </w:div>
    <w:div w:id="805850362">
      <w:bodyDiv w:val="1"/>
      <w:marLeft w:val="0"/>
      <w:marRight w:val="0"/>
      <w:marTop w:val="0"/>
      <w:marBottom w:val="0"/>
      <w:divBdr>
        <w:top w:val="none" w:sz="0" w:space="0" w:color="auto"/>
        <w:left w:val="none" w:sz="0" w:space="0" w:color="auto"/>
        <w:bottom w:val="none" w:sz="0" w:space="0" w:color="auto"/>
        <w:right w:val="none" w:sz="0" w:space="0" w:color="auto"/>
      </w:divBdr>
      <w:divsChild>
        <w:div w:id="602149573">
          <w:marLeft w:val="547"/>
          <w:marRight w:val="0"/>
          <w:marTop w:val="77"/>
          <w:marBottom w:val="0"/>
          <w:divBdr>
            <w:top w:val="none" w:sz="0" w:space="0" w:color="auto"/>
            <w:left w:val="none" w:sz="0" w:space="0" w:color="auto"/>
            <w:bottom w:val="none" w:sz="0" w:space="0" w:color="auto"/>
            <w:right w:val="none" w:sz="0" w:space="0" w:color="auto"/>
          </w:divBdr>
        </w:div>
        <w:div w:id="1343704617">
          <w:marLeft w:val="547"/>
          <w:marRight w:val="0"/>
          <w:marTop w:val="86"/>
          <w:marBottom w:val="0"/>
          <w:divBdr>
            <w:top w:val="none" w:sz="0" w:space="0" w:color="auto"/>
            <w:left w:val="none" w:sz="0" w:space="0" w:color="auto"/>
            <w:bottom w:val="none" w:sz="0" w:space="0" w:color="auto"/>
            <w:right w:val="none" w:sz="0" w:space="0" w:color="auto"/>
          </w:divBdr>
        </w:div>
        <w:div w:id="1421172518">
          <w:marLeft w:val="547"/>
          <w:marRight w:val="0"/>
          <w:marTop w:val="77"/>
          <w:marBottom w:val="0"/>
          <w:divBdr>
            <w:top w:val="none" w:sz="0" w:space="0" w:color="auto"/>
            <w:left w:val="none" w:sz="0" w:space="0" w:color="auto"/>
            <w:bottom w:val="none" w:sz="0" w:space="0" w:color="auto"/>
            <w:right w:val="none" w:sz="0" w:space="0" w:color="auto"/>
          </w:divBdr>
        </w:div>
        <w:div w:id="1804149477">
          <w:marLeft w:val="547"/>
          <w:marRight w:val="0"/>
          <w:marTop w:val="86"/>
          <w:marBottom w:val="0"/>
          <w:divBdr>
            <w:top w:val="none" w:sz="0" w:space="0" w:color="auto"/>
            <w:left w:val="none" w:sz="0" w:space="0" w:color="auto"/>
            <w:bottom w:val="none" w:sz="0" w:space="0" w:color="auto"/>
            <w:right w:val="none" w:sz="0" w:space="0" w:color="auto"/>
          </w:divBdr>
        </w:div>
      </w:divsChild>
    </w:div>
    <w:div w:id="823206045">
      <w:bodyDiv w:val="1"/>
      <w:marLeft w:val="0"/>
      <w:marRight w:val="0"/>
      <w:marTop w:val="0"/>
      <w:marBottom w:val="0"/>
      <w:divBdr>
        <w:top w:val="none" w:sz="0" w:space="0" w:color="auto"/>
        <w:left w:val="none" w:sz="0" w:space="0" w:color="auto"/>
        <w:bottom w:val="none" w:sz="0" w:space="0" w:color="auto"/>
        <w:right w:val="none" w:sz="0" w:space="0" w:color="auto"/>
      </w:divBdr>
      <w:divsChild>
        <w:div w:id="532964743">
          <w:marLeft w:val="547"/>
          <w:marRight w:val="0"/>
          <w:marTop w:val="96"/>
          <w:marBottom w:val="0"/>
          <w:divBdr>
            <w:top w:val="none" w:sz="0" w:space="0" w:color="auto"/>
            <w:left w:val="none" w:sz="0" w:space="0" w:color="auto"/>
            <w:bottom w:val="none" w:sz="0" w:space="0" w:color="auto"/>
            <w:right w:val="none" w:sz="0" w:space="0" w:color="auto"/>
          </w:divBdr>
        </w:div>
        <w:div w:id="673603946">
          <w:marLeft w:val="547"/>
          <w:marRight w:val="0"/>
          <w:marTop w:val="60"/>
          <w:marBottom w:val="0"/>
          <w:divBdr>
            <w:top w:val="none" w:sz="0" w:space="0" w:color="auto"/>
            <w:left w:val="none" w:sz="0" w:space="0" w:color="auto"/>
            <w:bottom w:val="none" w:sz="0" w:space="0" w:color="auto"/>
            <w:right w:val="none" w:sz="0" w:space="0" w:color="auto"/>
          </w:divBdr>
        </w:div>
        <w:div w:id="861364202">
          <w:marLeft w:val="547"/>
          <w:marRight w:val="0"/>
          <w:marTop w:val="96"/>
          <w:marBottom w:val="0"/>
          <w:divBdr>
            <w:top w:val="none" w:sz="0" w:space="0" w:color="auto"/>
            <w:left w:val="none" w:sz="0" w:space="0" w:color="auto"/>
            <w:bottom w:val="none" w:sz="0" w:space="0" w:color="auto"/>
            <w:right w:val="none" w:sz="0" w:space="0" w:color="auto"/>
          </w:divBdr>
        </w:div>
        <w:div w:id="1006248184">
          <w:marLeft w:val="547"/>
          <w:marRight w:val="0"/>
          <w:marTop w:val="96"/>
          <w:marBottom w:val="0"/>
          <w:divBdr>
            <w:top w:val="none" w:sz="0" w:space="0" w:color="auto"/>
            <w:left w:val="none" w:sz="0" w:space="0" w:color="auto"/>
            <w:bottom w:val="none" w:sz="0" w:space="0" w:color="auto"/>
            <w:right w:val="none" w:sz="0" w:space="0" w:color="auto"/>
          </w:divBdr>
        </w:div>
        <w:div w:id="1259169173">
          <w:marLeft w:val="1080"/>
          <w:marRight w:val="0"/>
          <w:marTop w:val="60"/>
          <w:marBottom w:val="0"/>
          <w:divBdr>
            <w:top w:val="none" w:sz="0" w:space="0" w:color="auto"/>
            <w:left w:val="none" w:sz="0" w:space="0" w:color="auto"/>
            <w:bottom w:val="none" w:sz="0" w:space="0" w:color="auto"/>
            <w:right w:val="none" w:sz="0" w:space="0" w:color="auto"/>
          </w:divBdr>
        </w:div>
      </w:divsChild>
    </w:div>
    <w:div w:id="847215435">
      <w:bodyDiv w:val="1"/>
      <w:marLeft w:val="0"/>
      <w:marRight w:val="0"/>
      <w:marTop w:val="0"/>
      <w:marBottom w:val="0"/>
      <w:divBdr>
        <w:top w:val="none" w:sz="0" w:space="0" w:color="auto"/>
        <w:left w:val="none" w:sz="0" w:space="0" w:color="auto"/>
        <w:bottom w:val="none" w:sz="0" w:space="0" w:color="auto"/>
        <w:right w:val="none" w:sz="0" w:space="0" w:color="auto"/>
      </w:divBdr>
      <w:divsChild>
        <w:div w:id="639306753">
          <w:marLeft w:val="1166"/>
          <w:marRight w:val="0"/>
          <w:marTop w:val="77"/>
          <w:marBottom w:val="0"/>
          <w:divBdr>
            <w:top w:val="none" w:sz="0" w:space="0" w:color="auto"/>
            <w:left w:val="none" w:sz="0" w:space="0" w:color="auto"/>
            <w:bottom w:val="none" w:sz="0" w:space="0" w:color="auto"/>
            <w:right w:val="none" w:sz="0" w:space="0" w:color="auto"/>
          </w:divBdr>
        </w:div>
        <w:div w:id="657074299">
          <w:marLeft w:val="547"/>
          <w:marRight w:val="0"/>
          <w:marTop w:val="96"/>
          <w:marBottom w:val="0"/>
          <w:divBdr>
            <w:top w:val="none" w:sz="0" w:space="0" w:color="auto"/>
            <w:left w:val="none" w:sz="0" w:space="0" w:color="auto"/>
            <w:bottom w:val="none" w:sz="0" w:space="0" w:color="auto"/>
            <w:right w:val="none" w:sz="0" w:space="0" w:color="auto"/>
          </w:divBdr>
        </w:div>
        <w:div w:id="953563084">
          <w:marLeft w:val="1166"/>
          <w:marRight w:val="0"/>
          <w:marTop w:val="77"/>
          <w:marBottom w:val="0"/>
          <w:divBdr>
            <w:top w:val="none" w:sz="0" w:space="0" w:color="auto"/>
            <w:left w:val="none" w:sz="0" w:space="0" w:color="auto"/>
            <w:bottom w:val="none" w:sz="0" w:space="0" w:color="auto"/>
            <w:right w:val="none" w:sz="0" w:space="0" w:color="auto"/>
          </w:divBdr>
        </w:div>
      </w:divsChild>
    </w:div>
    <w:div w:id="855967453">
      <w:bodyDiv w:val="1"/>
      <w:marLeft w:val="0"/>
      <w:marRight w:val="0"/>
      <w:marTop w:val="0"/>
      <w:marBottom w:val="0"/>
      <w:divBdr>
        <w:top w:val="none" w:sz="0" w:space="0" w:color="auto"/>
        <w:left w:val="none" w:sz="0" w:space="0" w:color="auto"/>
        <w:bottom w:val="none" w:sz="0" w:space="0" w:color="auto"/>
        <w:right w:val="none" w:sz="0" w:space="0" w:color="auto"/>
      </w:divBdr>
      <w:divsChild>
        <w:div w:id="819032397">
          <w:marLeft w:val="806"/>
          <w:marRight w:val="0"/>
          <w:marTop w:val="0"/>
          <w:marBottom w:val="0"/>
          <w:divBdr>
            <w:top w:val="none" w:sz="0" w:space="0" w:color="auto"/>
            <w:left w:val="none" w:sz="0" w:space="0" w:color="auto"/>
            <w:bottom w:val="none" w:sz="0" w:space="0" w:color="auto"/>
            <w:right w:val="none" w:sz="0" w:space="0" w:color="auto"/>
          </w:divBdr>
        </w:div>
      </w:divsChild>
    </w:div>
    <w:div w:id="872959608">
      <w:bodyDiv w:val="1"/>
      <w:marLeft w:val="0"/>
      <w:marRight w:val="0"/>
      <w:marTop w:val="0"/>
      <w:marBottom w:val="0"/>
      <w:divBdr>
        <w:top w:val="none" w:sz="0" w:space="0" w:color="auto"/>
        <w:left w:val="none" w:sz="0" w:space="0" w:color="auto"/>
        <w:bottom w:val="none" w:sz="0" w:space="0" w:color="auto"/>
        <w:right w:val="none" w:sz="0" w:space="0" w:color="auto"/>
      </w:divBdr>
      <w:divsChild>
        <w:div w:id="220873410">
          <w:marLeft w:val="1166"/>
          <w:marRight w:val="0"/>
          <w:marTop w:val="67"/>
          <w:marBottom w:val="0"/>
          <w:divBdr>
            <w:top w:val="none" w:sz="0" w:space="0" w:color="auto"/>
            <w:left w:val="none" w:sz="0" w:space="0" w:color="auto"/>
            <w:bottom w:val="none" w:sz="0" w:space="0" w:color="auto"/>
            <w:right w:val="none" w:sz="0" w:space="0" w:color="auto"/>
          </w:divBdr>
        </w:div>
        <w:div w:id="283537379">
          <w:marLeft w:val="1166"/>
          <w:marRight w:val="0"/>
          <w:marTop w:val="67"/>
          <w:marBottom w:val="0"/>
          <w:divBdr>
            <w:top w:val="none" w:sz="0" w:space="0" w:color="auto"/>
            <w:left w:val="none" w:sz="0" w:space="0" w:color="auto"/>
            <w:bottom w:val="none" w:sz="0" w:space="0" w:color="auto"/>
            <w:right w:val="none" w:sz="0" w:space="0" w:color="auto"/>
          </w:divBdr>
        </w:div>
        <w:div w:id="465438495">
          <w:marLeft w:val="1166"/>
          <w:marRight w:val="0"/>
          <w:marTop w:val="67"/>
          <w:marBottom w:val="0"/>
          <w:divBdr>
            <w:top w:val="none" w:sz="0" w:space="0" w:color="auto"/>
            <w:left w:val="none" w:sz="0" w:space="0" w:color="auto"/>
            <w:bottom w:val="none" w:sz="0" w:space="0" w:color="auto"/>
            <w:right w:val="none" w:sz="0" w:space="0" w:color="auto"/>
          </w:divBdr>
        </w:div>
        <w:div w:id="1127165085">
          <w:marLeft w:val="1166"/>
          <w:marRight w:val="0"/>
          <w:marTop w:val="67"/>
          <w:marBottom w:val="0"/>
          <w:divBdr>
            <w:top w:val="none" w:sz="0" w:space="0" w:color="auto"/>
            <w:left w:val="none" w:sz="0" w:space="0" w:color="auto"/>
            <w:bottom w:val="none" w:sz="0" w:space="0" w:color="auto"/>
            <w:right w:val="none" w:sz="0" w:space="0" w:color="auto"/>
          </w:divBdr>
        </w:div>
        <w:div w:id="1240943357">
          <w:marLeft w:val="1166"/>
          <w:marRight w:val="0"/>
          <w:marTop w:val="67"/>
          <w:marBottom w:val="0"/>
          <w:divBdr>
            <w:top w:val="none" w:sz="0" w:space="0" w:color="auto"/>
            <w:left w:val="none" w:sz="0" w:space="0" w:color="auto"/>
            <w:bottom w:val="none" w:sz="0" w:space="0" w:color="auto"/>
            <w:right w:val="none" w:sz="0" w:space="0" w:color="auto"/>
          </w:divBdr>
        </w:div>
        <w:div w:id="1258366596">
          <w:marLeft w:val="1166"/>
          <w:marRight w:val="0"/>
          <w:marTop w:val="67"/>
          <w:marBottom w:val="0"/>
          <w:divBdr>
            <w:top w:val="none" w:sz="0" w:space="0" w:color="auto"/>
            <w:left w:val="none" w:sz="0" w:space="0" w:color="auto"/>
            <w:bottom w:val="none" w:sz="0" w:space="0" w:color="auto"/>
            <w:right w:val="none" w:sz="0" w:space="0" w:color="auto"/>
          </w:divBdr>
        </w:div>
        <w:div w:id="1778325905">
          <w:marLeft w:val="1166"/>
          <w:marRight w:val="0"/>
          <w:marTop w:val="67"/>
          <w:marBottom w:val="0"/>
          <w:divBdr>
            <w:top w:val="none" w:sz="0" w:space="0" w:color="auto"/>
            <w:left w:val="none" w:sz="0" w:space="0" w:color="auto"/>
            <w:bottom w:val="none" w:sz="0" w:space="0" w:color="auto"/>
            <w:right w:val="none" w:sz="0" w:space="0" w:color="auto"/>
          </w:divBdr>
        </w:div>
      </w:divsChild>
    </w:div>
    <w:div w:id="876937946">
      <w:bodyDiv w:val="1"/>
      <w:marLeft w:val="0"/>
      <w:marRight w:val="0"/>
      <w:marTop w:val="0"/>
      <w:marBottom w:val="0"/>
      <w:divBdr>
        <w:top w:val="none" w:sz="0" w:space="0" w:color="auto"/>
        <w:left w:val="none" w:sz="0" w:space="0" w:color="auto"/>
        <w:bottom w:val="none" w:sz="0" w:space="0" w:color="auto"/>
        <w:right w:val="none" w:sz="0" w:space="0" w:color="auto"/>
      </w:divBdr>
    </w:div>
    <w:div w:id="881595016">
      <w:bodyDiv w:val="1"/>
      <w:marLeft w:val="0"/>
      <w:marRight w:val="0"/>
      <w:marTop w:val="0"/>
      <w:marBottom w:val="0"/>
      <w:divBdr>
        <w:top w:val="none" w:sz="0" w:space="0" w:color="auto"/>
        <w:left w:val="none" w:sz="0" w:space="0" w:color="auto"/>
        <w:bottom w:val="none" w:sz="0" w:space="0" w:color="auto"/>
        <w:right w:val="none" w:sz="0" w:space="0" w:color="auto"/>
      </w:divBdr>
      <w:divsChild>
        <w:div w:id="179390295">
          <w:marLeft w:val="547"/>
          <w:marRight w:val="0"/>
          <w:marTop w:val="96"/>
          <w:marBottom w:val="0"/>
          <w:divBdr>
            <w:top w:val="none" w:sz="0" w:space="0" w:color="auto"/>
            <w:left w:val="none" w:sz="0" w:space="0" w:color="auto"/>
            <w:bottom w:val="none" w:sz="0" w:space="0" w:color="auto"/>
            <w:right w:val="none" w:sz="0" w:space="0" w:color="auto"/>
          </w:divBdr>
        </w:div>
        <w:div w:id="276331246">
          <w:marLeft w:val="547"/>
          <w:marRight w:val="0"/>
          <w:marTop w:val="96"/>
          <w:marBottom w:val="0"/>
          <w:divBdr>
            <w:top w:val="none" w:sz="0" w:space="0" w:color="auto"/>
            <w:left w:val="none" w:sz="0" w:space="0" w:color="auto"/>
            <w:bottom w:val="none" w:sz="0" w:space="0" w:color="auto"/>
            <w:right w:val="none" w:sz="0" w:space="0" w:color="auto"/>
          </w:divBdr>
        </w:div>
        <w:div w:id="447628015">
          <w:marLeft w:val="547"/>
          <w:marRight w:val="0"/>
          <w:marTop w:val="86"/>
          <w:marBottom w:val="0"/>
          <w:divBdr>
            <w:top w:val="none" w:sz="0" w:space="0" w:color="auto"/>
            <w:left w:val="none" w:sz="0" w:space="0" w:color="auto"/>
            <w:bottom w:val="none" w:sz="0" w:space="0" w:color="auto"/>
            <w:right w:val="none" w:sz="0" w:space="0" w:color="auto"/>
          </w:divBdr>
        </w:div>
        <w:div w:id="1786922320">
          <w:marLeft w:val="547"/>
          <w:marRight w:val="0"/>
          <w:marTop w:val="86"/>
          <w:marBottom w:val="0"/>
          <w:divBdr>
            <w:top w:val="none" w:sz="0" w:space="0" w:color="auto"/>
            <w:left w:val="none" w:sz="0" w:space="0" w:color="auto"/>
            <w:bottom w:val="none" w:sz="0" w:space="0" w:color="auto"/>
            <w:right w:val="none" w:sz="0" w:space="0" w:color="auto"/>
          </w:divBdr>
        </w:div>
      </w:divsChild>
    </w:div>
    <w:div w:id="883758594">
      <w:bodyDiv w:val="1"/>
      <w:marLeft w:val="0"/>
      <w:marRight w:val="0"/>
      <w:marTop w:val="0"/>
      <w:marBottom w:val="0"/>
      <w:divBdr>
        <w:top w:val="none" w:sz="0" w:space="0" w:color="auto"/>
        <w:left w:val="none" w:sz="0" w:space="0" w:color="auto"/>
        <w:bottom w:val="none" w:sz="0" w:space="0" w:color="auto"/>
        <w:right w:val="none" w:sz="0" w:space="0" w:color="auto"/>
      </w:divBdr>
      <w:divsChild>
        <w:div w:id="51587515">
          <w:marLeft w:val="547"/>
          <w:marRight w:val="0"/>
          <w:marTop w:val="60"/>
          <w:marBottom w:val="0"/>
          <w:divBdr>
            <w:top w:val="none" w:sz="0" w:space="0" w:color="auto"/>
            <w:left w:val="none" w:sz="0" w:space="0" w:color="auto"/>
            <w:bottom w:val="none" w:sz="0" w:space="0" w:color="auto"/>
            <w:right w:val="none" w:sz="0" w:space="0" w:color="auto"/>
          </w:divBdr>
        </w:div>
        <w:div w:id="64304480">
          <w:marLeft w:val="547"/>
          <w:marRight w:val="0"/>
          <w:marTop w:val="60"/>
          <w:marBottom w:val="0"/>
          <w:divBdr>
            <w:top w:val="none" w:sz="0" w:space="0" w:color="auto"/>
            <w:left w:val="none" w:sz="0" w:space="0" w:color="auto"/>
            <w:bottom w:val="none" w:sz="0" w:space="0" w:color="auto"/>
            <w:right w:val="none" w:sz="0" w:space="0" w:color="auto"/>
          </w:divBdr>
        </w:div>
        <w:div w:id="200482960">
          <w:marLeft w:val="547"/>
          <w:marRight w:val="0"/>
          <w:marTop w:val="60"/>
          <w:marBottom w:val="0"/>
          <w:divBdr>
            <w:top w:val="none" w:sz="0" w:space="0" w:color="auto"/>
            <w:left w:val="none" w:sz="0" w:space="0" w:color="auto"/>
            <w:bottom w:val="none" w:sz="0" w:space="0" w:color="auto"/>
            <w:right w:val="none" w:sz="0" w:space="0" w:color="auto"/>
          </w:divBdr>
        </w:div>
        <w:div w:id="737901312">
          <w:marLeft w:val="547"/>
          <w:marRight w:val="0"/>
          <w:marTop w:val="96"/>
          <w:marBottom w:val="0"/>
          <w:divBdr>
            <w:top w:val="none" w:sz="0" w:space="0" w:color="auto"/>
            <w:left w:val="none" w:sz="0" w:space="0" w:color="auto"/>
            <w:bottom w:val="none" w:sz="0" w:space="0" w:color="auto"/>
            <w:right w:val="none" w:sz="0" w:space="0" w:color="auto"/>
          </w:divBdr>
        </w:div>
        <w:div w:id="978655438">
          <w:marLeft w:val="547"/>
          <w:marRight w:val="0"/>
          <w:marTop w:val="60"/>
          <w:marBottom w:val="0"/>
          <w:divBdr>
            <w:top w:val="none" w:sz="0" w:space="0" w:color="auto"/>
            <w:left w:val="none" w:sz="0" w:space="0" w:color="auto"/>
            <w:bottom w:val="none" w:sz="0" w:space="0" w:color="auto"/>
            <w:right w:val="none" w:sz="0" w:space="0" w:color="auto"/>
          </w:divBdr>
        </w:div>
        <w:div w:id="1518305244">
          <w:marLeft w:val="547"/>
          <w:marRight w:val="0"/>
          <w:marTop w:val="60"/>
          <w:marBottom w:val="0"/>
          <w:divBdr>
            <w:top w:val="none" w:sz="0" w:space="0" w:color="auto"/>
            <w:left w:val="none" w:sz="0" w:space="0" w:color="auto"/>
            <w:bottom w:val="none" w:sz="0" w:space="0" w:color="auto"/>
            <w:right w:val="none" w:sz="0" w:space="0" w:color="auto"/>
          </w:divBdr>
        </w:div>
        <w:div w:id="1745684169">
          <w:marLeft w:val="547"/>
          <w:marRight w:val="0"/>
          <w:marTop w:val="60"/>
          <w:marBottom w:val="0"/>
          <w:divBdr>
            <w:top w:val="none" w:sz="0" w:space="0" w:color="auto"/>
            <w:left w:val="none" w:sz="0" w:space="0" w:color="auto"/>
            <w:bottom w:val="none" w:sz="0" w:space="0" w:color="auto"/>
            <w:right w:val="none" w:sz="0" w:space="0" w:color="auto"/>
          </w:divBdr>
        </w:div>
      </w:divsChild>
    </w:div>
    <w:div w:id="899830153">
      <w:bodyDiv w:val="1"/>
      <w:marLeft w:val="0"/>
      <w:marRight w:val="0"/>
      <w:marTop w:val="0"/>
      <w:marBottom w:val="0"/>
      <w:divBdr>
        <w:top w:val="none" w:sz="0" w:space="0" w:color="auto"/>
        <w:left w:val="none" w:sz="0" w:space="0" w:color="auto"/>
        <w:bottom w:val="none" w:sz="0" w:space="0" w:color="auto"/>
        <w:right w:val="none" w:sz="0" w:space="0" w:color="auto"/>
      </w:divBdr>
      <w:divsChild>
        <w:div w:id="608780152">
          <w:marLeft w:val="547"/>
          <w:marRight w:val="0"/>
          <w:marTop w:val="115"/>
          <w:marBottom w:val="0"/>
          <w:divBdr>
            <w:top w:val="none" w:sz="0" w:space="0" w:color="auto"/>
            <w:left w:val="none" w:sz="0" w:space="0" w:color="auto"/>
            <w:bottom w:val="none" w:sz="0" w:space="0" w:color="auto"/>
            <w:right w:val="none" w:sz="0" w:space="0" w:color="auto"/>
          </w:divBdr>
        </w:div>
        <w:div w:id="629670135">
          <w:marLeft w:val="1166"/>
          <w:marRight w:val="0"/>
          <w:marTop w:val="96"/>
          <w:marBottom w:val="0"/>
          <w:divBdr>
            <w:top w:val="none" w:sz="0" w:space="0" w:color="auto"/>
            <w:left w:val="none" w:sz="0" w:space="0" w:color="auto"/>
            <w:bottom w:val="none" w:sz="0" w:space="0" w:color="auto"/>
            <w:right w:val="none" w:sz="0" w:space="0" w:color="auto"/>
          </w:divBdr>
        </w:div>
        <w:div w:id="649671485">
          <w:marLeft w:val="547"/>
          <w:marRight w:val="0"/>
          <w:marTop w:val="115"/>
          <w:marBottom w:val="0"/>
          <w:divBdr>
            <w:top w:val="none" w:sz="0" w:space="0" w:color="auto"/>
            <w:left w:val="none" w:sz="0" w:space="0" w:color="auto"/>
            <w:bottom w:val="none" w:sz="0" w:space="0" w:color="auto"/>
            <w:right w:val="none" w:sz="0" w:space="0" w:color="auto"/>
          </w:divBdr>
        </w:div>
        <w:div w:id="1193224089">
          <w:marLeft w:val="1166"/>
          <w:marRight w:val="0"/>
          <w:marTop w:val="96"/>
          <w:marBottom w:val="0"/>
          <w:divBdr>
            <w:top w:val="none" w:sz="0" w:space="0" w:color="auto"/>
            <w:left w:val="none" w:sz="0" w:space="0" w:color="auto"/>
            <w:bottom w:val="none" w:sz="0" w:space="0" w:color="auto"/>
            <w:right w:val="none" w:sz="0" w:space="0" w:color="auto"/>
          </w:divBdr>
        </w:div>
        <w:div w:id="1819344924">
          <w:marLeft w:val="547"/>
          <w:marRight w:val="0"/>
          <w:marTop w:val="115"/>
          <w:marBottom w:val="0"/>
          <w:divBdr>
            <w:top w:val="none" w:sz="0" w:space="0" w:color="auto"/>
            <w:left w:val="none" w:sz="0" w:space="0" w:color="auto"/>
            <w:bottom w:val="none" w:sz="0" w:space="0" w:color="auto"/>
            <w:right w:val="none" w:sz="0" w:space="0" w:color="auto"/>
          </w:divBdr>
        </w:div>
        <w:div w:id="1820150205">
          <w:marLeft w:val="1166"/>
          <w:marRight w:val="0"/>
          <w:marTop w:val="96"/>
          <w:marBottom w:val="0"/>
          <w:divBdr>
            <w:top w:val="none" w:sz="0" w:space="0" w:color="auto"/>
            <w:left w:val="none" w:sz="0" w:space="0" w:color="auto"/>
            <w:bottom w:val="none" w:sz="0" w:space="0" w:color="auto"/>
            <w:right w:val="none" w:sz="0" w:space="0" w:color="auto"/>
          </w:divBdr>
        </w:div>
        <w:div w:id="1826122477">
          <w:marLeft w:val="1166"/>
          <w:marRight w:val="0"/>
          <w:marTop w:val="96"/>
          <w:marBottom w:val="0"/>
          <w:divBdr>
            <w:top w:val="none" w:sz="0" w:space="0" w:color="auto"/>
            <w:left w:val="none" w:sz="0" w:space="0" w:color="auto"/>
            <w:bottom w:val="none" w:sz="0" w:space="0" w:color="auto"/>
            <w:right w:val="none" w:sz="0" w:space="0" w:color="auto"/>
          </w:divBdr>
        </w:div>
      </w:divsChild>
    </w:div>
    <w:div w:id="901869660">
      <w:bodyDiv w:val="1"/>
      <w:marLeft w:val="0"/>
      <w:marRight w:val="0"/>
      <w:marTop w:val="0"/>
      <w:marBottom w:val="0"/>
      <w:divBdr>
        <w:top w:val="none" w:sz="0" w:space="0" w:color="auto"/>
        <w:left w:val="none" w:sz="0" w:space="0" w:color="auto"/>
        <w:bottom w:val="none" w:sz="0" w:space="0" w:color="auto"/>
        <w:right w:val="none" w:sz="0" w:space="0" w:color="auto"/>
      </w:divBdr>
      <w:divsChild>
        <w:div w:id="235211478">
          <w:marLeft w:val="1166"/>
          <w:marRight w:val="0"/>
          <w:marTop w:val="96"/>
          <w:marBottom w:val="0"/>
          <w:divBdr>
            <w:top w:val="none" w:sz="0" w:space="0" w:color="auto"/>
            <w:left w:val="none" w:sz="0" w:space="0" w:color="auto"/>
            <w:bottom w:val="none" w:sz="0" w:space="0" w:color="auto"/>
            <w:right w:val="none" w:sz="0" w:space="0" w:color="auto"/>
          </w:divBdr>
        </w:div>
        <w:div w:id="1133865315">
          <w:marLeft w:val="1166"/>
          <w:marRight w:val="0"/>
          <w:marTop w:val="96"/>
          <w:marBottom w:val="0"/>
          <w:divBdr>
            <w:top w:val="none" w:sz="0" w:space="0" w:color="auto"/>
            <w:left w:val="none" w:sz="0" w:space="0" w:color="auto"/>
            <w:bottom w:val="none" w:sz="0" w:space="0" w:color="auto"/>
            <w:right w:val="none" w:sz="0" w:space="0" w:color="auto"/>
          </w:divBdr>
        </w:div>
        <w:div w:id="1262840919">
          <w:marLeft w:val="1166"/>
          <w:marRight w:val="0"/>
          <w:marTop w:val="96"/>
          <w:marBottom w:val="0"/>
          <w:divBdr>
            <w:top w:val="none" w:sz="0" w:space="0" w:color="auto"/>
            <w:left w:val="none" w:sz="0" w:space="0" w:color="auto"/>
            <w:bottom w:val="none" w:sz="0" w:space="0" w:color="auto"/>
            <w:right w:val="none" w:sz="0" w:space="0" w:color="auto"/>
          </w:divBdr>
        </w:div>
        <w:div w:id="1350567644">
          <w:marLeft w:val="1166"/>
          <w:marRight w:val="0"/>
          <w:marTop w:val="96"/>
          <w:marBottom w:val="0"/>
          <w:divBdr>
            <w:top w:val="none" w:sz="0" w:space="0" w:color="auto"/>
            <w:left w:val="none" w:sz="0" w:space="0" w:color="auto"/>
            <w:bottom w:val="none" w:sz="0" w:space="0" w:color="auto"/>
            <w:right w:val="none" w:sz="0" w:space="0" w:color="auto"/>
          </w:divBdr>
        </w:div>
        <w:div w:id="1956591640">
          <w:marLeft w:val="1166"/>
          <w:marRight w:val="0"/>
          <w:marTop w:val="96"/>
          <w:marBottom w:val="0"/>
          <w:divBdr>
            <w:top w:val="none" w:sz="0" w:space="0" w:color="auto"/>
            <w:left w:val="none" w:sz="0" w:space="0" w:color="auto"/>
            <w:bottom w:val="none" w:sz="0" w:space="0" w:color="auto"/>
            <w:right w:val="none" w:sz="0" w:space="0" w:color="auto"/>
          </w:divBdr>
        </w:div>
      </w:divsChild>
    </w:div>
    <w:div w:id="925113631">
      <w:bodyDiv w:val="1"/>
      <w:marLeft w:val="0"/>
      <w:marRight w:val="0"/>
      <w:marTop w:val="0"/>
      <w:marBottom w:val="0"/>
      <w:divBdr>
        <w:top w:val="none" w:sz="0" w:space="0" w:color="auto"/>
        <w:left w:val="none" w:sz="0" w:space="0" w:color="auto"/>
        <w:bottom w:val="none" w:sz="0" w:space="0" w:color="auto"/>
        <w:right w:val="none" w:sz="0" w:space="0" w:color="auto"/>
      </w:divBdr>
      <w:divsChild>
        <w:div w:id="336663260">
          <w:marLeft w:val="547"/>
          <w:marRight w:val="0"/>
          <w:marTop w:val="77"/>
          <w:marBottom w:val="0"/>
          <w:divBdr>
            <w:top w:val="none" w:sz="0" w:space="0" w:color="auto"/>
            <w:left w:val="none" w:sz="0" w:space="0" w:color="auto"/>
            <w:bottom w:val="none" w:sz="0" w:space="0" w:color="auto"/>
            <w:right w:val="none" w:sz="0" w:space="0" w:color="auto"/>
          </w:divBdr>
        </w:div>
        <w:div w:id="391081758">
          <w:marLeft w:val="547"/>
          <w:marRight w:val="0"/>
          <w:marTop w:val="77"/>
          <w:marBottom w:val="0"/>
          <w:divBdr>
            <w:top w:val="none" w:sz="0" w:space="0" w:color="auto"/>
            <w:left w:val="none" w:sz="0" w:space="0" w:color="auto"/>
            <w:bottom w:val="none" w:sz="0" w:space="0" w:color="auto"/>
            <w:right w:val="none" w:sz="0" w:space="0" w:color="auto"/>
          </w:divBdr>
        </w:div>
        <w:div w:id="755129114">
          <w:marLeft w:val="547"/>
          <w:marRight w:val="0"/>
          <w:marTop w:val="77"/>
          <w:marBottom w:val="0"/>
          <w:divBdr>
            <w:top w:val="none" w:sz="0" w:space="0" w:color="auto"/>
            <w:left w:val="none" w:sz="0" w:space="0" w:color="auto"/>
            <w:bottom w:val="none" w:sz="0" w:space="0" w:color="auto"/>
            <w:right w:val="none" w:sz="0" w:space="0" w:color="auto"/>
          </w:divBdr>
        </w:div>
        <w:div w:id="1094326082">
          <w:marLeft w:val="547"/>
          <w:marRight w:val="0"/>
          <w:marTop w:val="86"/>
          <w:marBottom w:val="0"/>
          <w:divBdr>
            <w:top w:val="none" w:sz="0" w:space="0" w:color="auto"/>
            <w:left w:val="none" w:sz="0" w:space="0" w:color="auto"/>
            <w:bottom w:val="none" w:sz="0" w:space="0" w:color="auto"/>
            <w:right w:val="none" w:sz="0" w:space="0" w:color="auto"/>
          </w:divBdr>
        </w:div>
        <w:div w:id="1146513640">
          <w:marLeft w:val="547"/>
          <w:marRight w:val="0"/>
          <w:marTop w:val="86"/>
          <w:marBottom w:val="0"/>
          <w:divBdr>
            <w:top w:val="none" w:sz="0" w:space="0" w:color="auto"/>
            <w:left w:val="none" w:sz="0" w:space="0" w:color="auto"/>
            <w:bottom w:val="none" w:sz="0" w:space="0" w:color="auto"/>
            <w:right w:val="none" w:sz="0" w:space="0" w:color="auto"/>
          </w:divBdr>
        </w:div>
        <w:div w:id="1224369510">
          <w:marLeft w:val="547"/>
          <w:marRight w:val="0"/>
          <w:marTop w:val="77"/>
          <w:marBottom w:val="0"/>
          <w:divBdr>
            <w:top w:val="none" w:sz="0" w:space="0" w:color="auto"/>
            <w:left w:val="none" w:sz="0" w:space="0" w:color="auto"/>
            <w:bottom w:val="none" w:sz="0" w:space="0" w:color="auto"/>
            <w:right w:val="none" w:sz="0" w:space="0" w:color="auto"/>
          </w:divBdr>
        </w:div>
        <w:div w:id="1244677325">
          <w:marLeft w:val="547"/>
          <w:marRight w:val="0"/>
          <w:marTop w:val="77"/>
          <w:marBottom w:val="0"/>
          <w:divBdr>
            <w:top w:val="none" w:sz="0" w:space="0" w:color="auto"/>
            <w:left w:val="none" w:sz="0" w:space="0" w:color="auto"/>
            <w:bottom w:val="none" w:sz="0" w:space="0" w:color="auto"/>
            <w:right w:val="none" w:sz="0" w:space="0" w:color="auto"/>
          </w:divBdr>
        </w:div>
        <w:div w:id="1497189715">
          <w:marLeft w:val="547"/>
          <w:marRight w:val="0"/>
          <w:marTop w:val="77"/>
          <w:marBottom w:val="0"/>
          <w:divBdr>
            <w:top w:val="none" w:sz="0" w:space="0" w:color="auto"/>
            <w:left w:val="none" w:sz="0" w:space="0" w:color="auto"/>
            <w:bottom w:val="none" w:sz="0" w:space="0" w:color="auto"/>
            <w:right w:val="none" w:sz="0" w:space="0" w:color="auto"/>
          </w:divBdr>
        </w:div>
        <w:div w:id="1710958933">
          <w:marLeft w:val="547"/>
          <w:marRight w:val="0"/>
          <w:marTop w:val="77"/>
          <w:marBottom w:val="0"/>
          <w:divBdr>
            <w:top w:val="none" w:sz="0" w:space="0" w:color="auto"/>
            <w:left w:val="none" w:sz="0" w:space="0" w:color="auto"/>
            <w:bottom w:val="none" w:sz="0" w:space="0" w:color="auto"/>
            <w:right w:val="none" w:sz="0" w:space="0" w:color="auto"/>
          </w:divBdr>
        </w:div>
        <w:div w:id="1845706799">
          <w:marLeft w:val="547"/>
          <w:marRight w:val="0"/>
          <w:marTop w:val="77"/>
          <w:marBottom w:val="0"/>
          <w:divBdr>
            <w:top w:val="none" w:sz="0" w:space="0" w:color="auto"/>
            <w:left w:val="none" w:sz="0" w:space="0" w:color="auto"/>
            <w:bottom w:val="none" w:sz="0" w:space="0" w:color="auto"/>
            <w:right w:val="none" w:sz="0" w:space="0" w:color="auto"/>
          </w:divBdr>
        </w:div>
        <w:div w:id="1960914189">
          <w:marLeft w:val="547"/>
          <w:marRight w:val="0"/>
          <w:marTop w:val="77"/>
          <w:marBottom w:val="0"/>
          <w:divBdr>
            <w:top w:val="none" w:sz="0" w:space="0" w:color="auto"/>
            <w:left w:val="none" w:sz="0" w:space="0" w:color="auto"/>
            <w:bottom w:val="none" w:sz="0" w:space="0" w:color="auto"/>
            <w:right w:val="none" w:sz="0" w:space="0" w:color="auto"/>
          </w:divBdr>
        </w:div>
        <w:div w:id="2136213445">
          <w:marLeft w:val="547"/>
          <w:marRight w:val="0"/>
          <w:marTop w:val="77"/>
          <w:marBottom w:val="0"/>
          <w:divBdr>
            <w:top w:val="none" w:sz="0" w:space="0" w:color="auto"/>
            <w:left w:val="none" w:sz="0" w:space="0" w:color="auto"/>
            <w:bottom w:val="none" w:sz="0" w:space="0" w:color="auto"/>
            <w:right w:val="none" w:sz="0" w:space="0" w:color="auto"/>
          </w:divBdr>
        </w:div>
      </w:divsChild>
    </w:div>
    <w:div w:id="954756614">
      <w:bodyDiv w:val="1"/>
      <w:marLeft w:val="0"/>
      <w:marRight w:val="0"/>
      <w:marTop w:val="0"/>
      <w:marBottom w:val="0"/>
      <w:divBdr>
        <w:top w:val="none" w:sz="0" w:space="0" w:color="auto"/>
        <w:left w:val="none" w:sz="0" w:space="0" w:color="auto"/>
        <w:bottom w:val="none" w:sz="0" w:space="0" w:color="auto"/>
        <w:right w:val="none" w:sz="0" w:space="0" w:color="auto"/>
      </w:divBdr>
      <w:divsChild>
        <w:div w:id="1303120358">
          <w:marLeft w:val="0"/>
          <w:marRight w:val="0"/>
          <w:marTop w:val="0"/>
          <w:marBottom w:val="0"/>
          <w:divBdr>
            <w:top w:val="none" w:sz="0" w:space="0" w:color="auto"/>
            <w:left w:val="none" w:sz="0" w:space="0" w:color="auto"/>
            <w:bottom w:val="none" w:sz="0" w:space="0" w:color="auto"/>
            <w:right w:val="none" w:sz="0" w:space="0" w:color="auto"/>
          </w:divBdr>
        </w:div>
      </w:divsChild>
    </w:div>
    <w:div w:id="955451174">
      <w:bodyDiv w:val="1"/>
      <w:marLeft w:val="0"/>
      <w:marRight w:val="0"/>
      <w:marTop w:val="0"/>
      <w:marBottom w:val="0"/>
      <w:divBdr>
        <w:top w:val="none" w:sz="0" w:space="0" w:color="auto"/>
        <w:left w:val="none" w:sz="0" w:space="0" w:color="auto"/>
        <w:bottom w:val="none" w:sz="0" w:space="0" w:color="auto"/>
        <w:right w:val="none" w:sz="0" w:space="0" w:color="auto"/>
      </w:divBdr>
      <w:divsChild>
        <w:div w:id="240988064">
          <w:marLeft w:val="547"/>
          <w:marRight w:val="0"/>
          <w:marTop w:val="86"/>
          <w:marBottom w:val="0"/>
          <w:divBdr>
            <w:top w:val="none" w:sz="0" w:space="0" w:color="auto"/>
            <w:left w:val="none" w:sz="0" w:space="0" w:color="auto"/>
            <w:bottom w:val="none" w:sz="0" w:space="0" w:color="auto"/>
            <w:right w:val="none" w:sz="0" w:space="0" w:color="auto"/>
          </w:divBdr>
        </w:div>
        <w:div w:id="392779186">
          <w:marLeft w:val="547"/>
          <w:marRight w:val="0"/>
          <w:marTop w:val="86"/>
          <w:marBottom w:val="0"/>
          <w:divBdr>
            <w:top w:val="none" w:sz="0" w:space="0" w:color="auto"/>
            <w:left w:val="none" w:sz="0" w:space="0" w:color="auto"/>
            <w:bottom w:val="none" w:sz="0" w:space="0" w:color="auto"/>
            <w:right w:val="none" w:sz="0" w:space="0" w:color="auto"/>
          </w:divBdr>
        </w:div>
        <w:div w:id="491333035">
          <w:marLeft w:val="547"/>
          <w:marRight w:val="0"/>
          <w:marTop w:val="96"/>
          <w:marBottom w:val="0"/>
          <w:divBdr>
            <w:top w:val="none" w:sz="0" w:space="0" w:color="auto"/>
            <w:left w:val="none" w:sz="0" w:space="0" w:color="auto"/>
            <w:bottom w:val="none" w:sz="0" w:space="0" w:color="auto"/>
            <w:right w:val="none" w:sz="0" w:space="0" w:color="auto"/>
          </w:divBdr>
        </w:div>
        <w:div w:id="1666470191">
          <w:marLeft w:val="547"/>
          <w:marRight w:val="0"/>
          <w:marTop w:val="60"/>
          <w:marBottom w:val="0"/>
          <w:divBdr>
            <w:top w:val="none" w:sz="0" w:space="0" w:color="auto"/>
            <w:left w:val="none" w:sz="0" w:space="0" w:color="auto"/>
            <w:bottom w:val="none" w:sz="0" w:space="0" w:color="auto"/>
            <w:right w:val="none" w:sz="0" w:space="0" w:color="auto"/>
          </w:divBdr>
        </w:div>
        <w:div w:id="1927034972">
          <w:marLeft w:val="547"/>
          <w:marRight w:val="0"/>
          <w:marTop w:val="96"/>
          <w:marBottom w:val="0"/>
          <w:divBdr>
            <w:top w:val="none" w:sz="0" w:space="0" w:color="auto"/>
            <w:left w:val="none" w:sz="0" w:space="0" w:color="auto"/>
            <w:bottom w:val="none" w:sz="0" w:space="0" w:color="auto"/>
            <w:right w:val="none" w:sz="0" w:space="0" w:color="auto"/>
          </w:divBdr>
        </w:div>
        <w:div w:id="1931890683">
          <w:marLeft w:val="547"/>
          <w:marRight w:val="0"/>
          <w:marTop w:val="60"/>
          <w:marBottom w:val="0"/>
          <w:divBdr>
            <w:top w:val="none" w:sz="0" w:space="0" w:color="auto"/>
            <w:left w:val="none" w:sz="0" w:space="0" w:color="auto"/>
            <w:bottom w:val="none" w:sz="0" w:space="0" w:color="auto"/>
            <w:right w:val="none" w:sz="0" w:space="0" w:color="auto"/>
          </w:divBdr>
        </w:div>
      </w:divsChild>
    </w:div>
    <w:div w:id="959845972">
      <w:bodyDiv w:val="1"/>
      <w:marLeft w:val="0"/>
      <w:marRight w:val="0"/>
      <w:marTop w:val="0"/>
      <w:marBottom w:val="0"/>
      <w:divBdr>
        <w:top w:val="none" w:sz="0" w:space="0" w:color="auto"/>
        <w:left w:val="none" w:sz="0" w:space="0" w:color="auto"/>
        <w:bottom w:val="none" w:sz="0" w:space="0" w:color="auto"/>
        <w:right w:val="none" w:sz="0" w:space="0" w:color="auto"/>
      </w:divBdr>
      <w:divsChild>
        <w:div w:id="822085367">
          <w:marLeft w:val="1166"/>
          <w:marRight w:val="0"/>
          <w:marTop w:val="96"/>
          <w:marBottom w:val="0"/>
          <w:divBdr>
            <w:top w:val="none" w:sz="0" w:space="0" w:color="auto"/>
            <w:left w:val="none" w:sz="0" w:space="0" w:color="auto"/>
            <w:bottom w:val="none" w:sz="0" w:space="0" w:color="auto"/>
            <w:right w:val="none" w:sz="0" w:space="0" w:color="auto"/>
          </w:divBdr>
        </w:div>
      </w:divsChild>
    </w:div>
    <w:div w:id="972901803">
      <w:bodyDiv w:val="1"/>
      <w:marLeft w:val="0"/>
      <w:marRight w:val="0"/>
      <w:marTop w:val="0"/>
      <w:marBottom w:val="0"/>
      <w:divBdr>
        <w:top w:val="none" w:sz="0" w:space="0" w:color="auto"/>
        <w:left w:val="none" w:sz="0" w:space="0" w:color="auto"/>
        <w:bottom w:val="none" w:sz="0" w:space="0" w:color="auto"/>
        <w:right w:val="none" w:sz="0" w:space="0" w:color="auto"/>
      </w:divBdr>
      <w:divsChild>
        <w:div w:id="49696809">
          <w:marLeft w:val="547"/>
          <w:marRight w:val="0"/>
          <w:marTop w:val="96"/>
          <w:marBottom w:val="0"/>
          <w:divBdr>
            <w:top w:val="none" w:sz="0" w:space="0" w:color="auto"/>
            <w:left w:val="none" w:sz="0" w:space="0" w:color="auto"/>
            <w:bottom w:val="none" w:sz="0" w:space="0" w:color="auto"/>
            <w:right w:val="none" w:sz="0" w:space="0" w:color="auto"/>
          </w:divBdr>
        </w:div>
        <w:div w:id="333457213">
          <w:marLeft w:val="547"/>
          <w:marRight w:val="0"/>
          <w:marTop w:val="96"/>
          <w:marBottom w:val="0"/>
          <w:divBdr>
            <w:top w:val="none" w:sz="0" w:space="0" w:color="auto"/>
            <w:left w:val="none" w:sz="0" w:space="0" w:color="auto"/>
            <w:bottom w:val="none" w:sz="0" w:space="0" w:color="auto"/>
            <w:right w:val="none" w:sz="0" w:space="0" w:color="auto"/>
          </w:divBdr>
        </w:div>
        <w:div w:id="572203349">
          <w:marLeft w:val="547"/>
          <w:marRight w:val="0"/>
          <w:marTop w:val="96"/>
          <w:marBottom w:val="0"/>
          <w:divBdr>
            <w:top w:val="none" w:sz="0" w:space="0" w:color="auto"/>
            <w:left w:val="none" w:sz="0" w:space="0" w:color="auto"/>
            <w:bottom w:val="none" w:sz="0" w:space="0" w:color="auto"/>
            <w:right w:val="none" w:sz="0" w:space="0" w:color="auto"/>
          </w:divBdr>
        </w:div>
        <w:div w:id="1996496156">
          <w:marLeft w:val="547"/>
          <w:marRight w:val="0"/>
          <w:marTop w:val="96"/>
          <w:marBottom w:val="0"/>
          <w:divBdr>
            <w:top w:val="none" w:sz="0" w:space="0" w:color="auto"/>
            <w:left w:val="none" w:sz="0" w:space="0" w:color="auto"/>
            <w:bottom w:val="none" w:sz="0" w:space="0" w:color="auto"/>
            <w:right w:val="none" w:sz="0" w:space="0" w:color="auto"/>
          </w:divBdr>
        </w:div>
        <w:div w:id="2026663888">
          <w:marLeft w:val="547"/>
          <w:marRight w:val="0"/>
          <w:marTop w:val="96"/>
          <w:marBottom w:val="0"/>
          <w:divBdr>
            <w:top w:val="none" w:sz="0" w:space="0" w:color="auto"/>
            <w:left w:val="none" w:sz="0" w:space="0" w:color="auto"/>
            <w:bottom w:val="none" w:sz="0" w:space="0" w:color="auto"/>
            <w:right w:val="none" w:sz="0" w:space="0" w:color="auto"/>
          </w:divBdr>
        </w:div>
      </w:divsChild>
    </w:div>
    <w:div w:id="1015184602">
      <w:bodyDiv w:val="1"/>
      <w:marLeft w:val="0"/>
      <w:marRight w:val="0"/>
      <w:marTop w:val="0"/>
      <w:marBottom w:val="0"/>
      <w:divBdr>
        <w:top w:val="none" w:sz="0" w:space="0" w:color="auto"/>
        <w:left w:val="none" w:sz="0" w:space="0" w:color="auto"/>
        <w:bottom w:val="none" w:sz="0" w:space="0" w:color="auto"/>
        <w:right w:val="none" w:sz="0" w:space="0" w:color="auto"/>
      </w:divBdr>
      <w:divsChild>
        <w:div w:id="1916433471">
          <w:marLeft w:val="547"/>
          <w:marRight w:val="0"/>
          <w:marTop w:val="96"/>
          <w:marBottom w:val="0"/>
          <w:divBdr>
            <w:top w:val="none" w:sz="0" w:space="0" w:color="auto"/>
            <w:left w:val="none" w:sz="0" w:space="0" w:color="auto"/>
            <w:bottom w:val="none" w:sz="0" w:space="0" w:color="auto"/>
            <w:right w:val="none" w:sz="0" w:space="0" w:color="auto"/>
          </w:divBdr>
        </w:div>
        <w:div w:id="1946425637">
          <w:marLeft w:val="547"/>
          <w:marRight w:val="0"/>
          <w:marTop w:val="60"/>
          <w:marBottom w:val="0"/>
          <w:divBdr>
            <w:top w:val="none" w:sz="0" w:space="0" w:color="auto"/>
            <w:left w:val="none" w:sz="0" w:space="0" w:color="auto"/>
            <w:bottom w:val="none" w:sz="0" w:space="0" w:color="auto"/>
            <w:right w:val="none" w:sz="0" w:space="0" w:color="auto"/>
          </w:divBdr>
        </w:div>
      </w:divsChild>
    </w:div>
    <w:div w:id="1015838526">
      <w:bodyDiv w:val="1"/>
      <w:marLeft w:val="0"/>
      <w:marRight w:val="0"/>
      <w:marTop w:val="0"/>
      <w:marBottom w:val="0"/>
      <w:divBdr>
        <w:top w:val="none" w:sz="0" w:space="0" w:color="auto"/>
        <w:left w:val="none" w:sz="0" w:space="0" w:color="auto"/>
        <w:bottom w:val="none" w:sz="0" w:space="0" w:color="auto"/>
        <w:right w:val="none" w:sz="0" w:space="0" w:color="auto"/>
      </w:divBdr>
      <w:divsChild>
        <w:div w:id="264584334">
          <w:marLeft w:val="0"/>
          <w:marRight w:val="0"/>
          <w:marTop w:val="0"/>
          <w:marBottom w:val="0"/>
          <w:divBdr>
            <w:top w:val="none" w:sz="0" w:space="0" w:color="auto"/>
            <w:left w:val="none" w:sz="0" w:space="0" w:color="auto"/>
            <w:bottom w:val="none" w:sz="0" w:space="0" w:color="auto"/>
            <w:right w:val="none" w:sz="0" w:space="0" w:color="auto"/>
          </w:divBdr>
          <w:divsChild>
            <w:div w:id="1391032295">
              <w:marLeft w:val="0"/>
              <w:marRight w:val="0"/>
              <w:marTop w:val="0"/>
              <w:marBottom w:val="0"/>
              <w:divBdr>
                <w:top w:val="none" w:sz="0" w:space="0" w:color="auto"/>
                <w:left w:val="none" w:sz="0" w:space="0" w:color="auto"/>
                <w:bottom w:val="none" w:sz="0" w:space="0" w:color="auto"/>
                <w:right w:val="none" w:sz="0" w:space="0" w:color="auto"/>
              </w:divBdr>
              <w:divsChild>
                <w:div w:id="1763332320">
                  <w:marLeft w:val="0"/>
                  <w:marRight w:val="0"/>
                  <w:marTop w:val="0"/>
                  <w:marBottom w:val="0"/>
                  <w:divBdr>
                    <w:top w:val="none" w:sz="0" w:space="0" w:color="auto"/>
                    <w:left w:val="none" w:sz="0" w:space="0" w:color="auto"/>
                    <w:bottom w:val="none" w:sz="0" w:space="0" w:color="auto"/>
                    <w:right w:val="none" w:sz="0" w:space="0" w:color="auto"/>
                  </w:divBdr>
                  <w:divsChild>
                    <w:div w:id="1885949089">
                      <w:marLeft w:val="0"/>
                      <w:marRight w:val="0"/>
                      <w:marTop w:val="45"/>
                      <w:marBottom w:val="0"/>
                      <w:divBdr>
                        <w:top w:val="none" w:sz="0" w:space="0" w:color="auto"/>
                        <w:left w:val="none" w:sz="0" w:space="0" w:color="auto"/>
                        <w:bottom w:val="none" w:sz="0" w:space="0" w:color="auto"/>
                        <w:right w:val="none" w:sz="0" w:space="0" w:color="auto"/>
                      </w:divBdr>
                      <w:divsChild>
                        <w:div w:id="2087342198">
                          <w:marLeft w:val="0"/>
                          <w:marRight w:val="0"/>
                          <w:marTop w:val="0"/>
                          <w:marBottom w:val="0"/>
                          <w:divBdr>
                            <w:top w:val="none" w:sz="0" w:space="0" w:color="auto"/>
                            <w:left w:val="none" w:sz="0" w:space="0" w:color="auto"/>
                            <w:bottom w:val="none" w:sz="0" w:space="0" w:color="auto"/>
                            <w:right w:val="none" w:sz="0" w:space="0" w:color="auto"/>
                          </w:divBdr>
                          <w:divsChild>
                            <w:div w:id="719208342">
                              <w:marLeft w:val="2070"/>
                              <w:marRight w:val="3960"/>
                              <w:marTop w:val="0"/>
                              <w:marBottom w:val="0"/>
                              <w:divBdr>
                                <w:top w:val="none" w:sz="0" w:space="0" w:color="auto"/>
                                <w:left w:val="none" w:sz="0" w:space="0" w:color="auto"/>
                                <w:bottom w:val="none" w:sz="0" w:space="0" w:color="auto"/>
                                <w:right w:val="none" w:sz="0" w:space="0" w:color="auto"/>
                              </w:divBdr>
                              <w:divsChild>
                                <w:div w:id="17657628">
                                  <w:marLeft w:val="0"/>
                                  <w:marRight w:val="0"/>
                                  <w:marTop w:val="0"/>
                                  <w:marBottom w:val="0"/>
                                  <w:divBdr>
                                    <w:top w:val="none" w:sz="0" w:space="0" w:color="auto"/>
                                    <w:left w:val="none" w:sz="0" w:space="0" w:color="auto"/>
                                    <w:bottom w:val="none" w:sz="0" w:space="0" w:color="auto"/>
                                    <w:right w:val="none" w:sz="0" w:space="0" w:color="auto"/>
                                  </w:divBdr>
                                  <w:divsChild>
                                    <w:div w:id="145169120">
                                      <w:marLeft w:val="0"/>
                                      <w:marRight w:val="0"/>
                                      <w:marTop w:val="0"/>
                                      <w:marBottom w:val="0"/>
                                      <w:divBdr>
                                        <w:top w:val="none" w:sz="0" w:space="0" w:color="auto"/>
                                        <w:left w:val="none" w:sz="0" w:space="0" w:color="auto"/>
                                        <w:bottom w:val="none" w:sz="0" w:space="0" w:color="auto"/>
                                        <w:right w:val="none" w:sz="0" w:space="0" w:color="auto"/>
                                      </w:divBdr>
                                      <w:divsChild>
                                        <w:div w:id="999578250">
                                          <w:marLeft w:val="0"/>
                                          <w:marRight w:val="0"/>
                                          <w:marTop w:val="0"/>
                                          <w:marBottom w:val="0"/>
                                          <w:divBdr>
                                            <w:top w:val="none" w:sz="0" w:space="0" w:color="auto"/>
                                            <w:left w:val="none" w:sz="0" w:space="0" w:color="auto"/>
                                            <w:bottom w:val="none" w:sz="0" w:space="0" w:color="auto"/>
                                            <w:right w:val="none" w:sz="0" w:space="0" w:color="auto"/>
                                          </w:divBdr>
                                          <w:divsChild>
                                            <w:div w:id="27798653">
                                              <w:marLeft w:val="0"/>
                                              <w:marRight w:val="0"/>
                                              <w:marTop w:val="90"/>
                                              <w:marBottom w:val="0"/>
                                              <w:divBdr>
                                                <w:top w:val="none" w:sz="0" w:space="0" w:color="auto"/>
                                                <w:left w:val="none" w:sz="0" w:space="0" w:color="auto"/>
                                                <w:bottom w:val="none" w:sz="0" w:space="0" w:color="auto"/>
                                                <w:right w:val="none" w:sz="0" w:space="0" w:color="auto"/>
                                              </w:divBdr>
                                              <w:divsChild>
                                                <w:div w:id="1383402226">
                                                  <w:marLeft w:val="0"/>
                                                  <w:marRight w:val="0"/>
                                                  <w:marTop w:val="0"/>
                                                  <w:marBottom w:val="0"/>
                                                  <w:divBdr>
                                                    <w:top w:val="none" w:sz="0" w:space="0" w:color="auto"/>
                                                    <w:left w:val="none" w:sz="0" w:space="0" w:color="auto"/>
                                                    <w:bottom w:val="none" w:sz="0" w:space="0" w:color="auto"/>
                                                    <w:right w:val="none" w:sz="0" w:space="0" w:color="auto"/>
                                                  </w:divBdr>
                                                  <w:divsChild>
                                                    <w:div w:id="132531724">
                                                      <w:marLeft w:val="0"/>
                                                      <w:marRight w:val="0"/>
                                                      <w:marTop w:val="0"/>
                                                      <w:marBottom w:val="0"/>
                                                      <w:divBdr>
                                                        <w:top w:val="none" w:sz="0" w:space="0" w:color="auto"/>
                                                        <w:left w:val="none" w:sz="0" w:space="0" w:color="auto"/>
                                                        <w:bottom w:val="none" w:sz="0" w:space="0" w:color="auto"/>
                                                        <w:right w:val="none" w:sz="0" w:space="0" w:color="auto"/>
                                                      </w:divBdr>
                                                      <w:divsChild>
                                                        <w:div w:id="97989452">
                                                          <w:marLeft w:val="0"/>
                                                          <w:marRight w:val="0"/>
                                                          <w:marTop w:val="0"/>
                                                          <w:marBottom w:val="0"/>
                                                          <w:divBdr>
                                                            <w:top w:val="none" w:sz="0" w:space="0" w:color="auto"/>
                                                            <w:left w:val="none" w:sz="0" w:space="0" w:color="auto"/>
                                                            <w:bottom w:val="none" w:sz="0" w:space="0" w:color="auto"/>
                                                            <w:right w:val="none" w:sz="0" w:space="0" w:color="auto"/>
                                                          </w:divBdr>
                                                          <w:divsChild>
                                                            <w:div w:id="1719477638">
                                                              <w:marLeft w:val="0"/>
                                                              <w:marRight w:val="0"/>
                                                              <w:marTop w:val="0"/>
                                                              <w:marBottom w:val="390"/>
                                                              <w:divBdr>
                                                                <w:top w:val="none" w:sz="0" w:space="0" w:color="auto"/>
                                                                <w:left w:val="none" w:sz="0" w:space="0" w:color="auto"/>
                                                                <w:bottom w:val="none" w:sz="0" w:space="0" w:color="auto"/>
                                                                <w:right w:val="none" w:sz="0" w:space="0" w:color="auto"/>
                                                              </w:divBdr>
                                                              <w:divsChild>
                                                                <w:div w:id="1495873309">
                                                                  <w:marLeft w:val="0"/>
                                                                  <w:marRight w:val="0"/>
                                                                  <w:marTop w:val="0"/>
                                                                  <w:marBottom w:val="0"/>
                                                                  <w:divBdr>
                                                                    <w:top w:val="none" w:sz="0" w:space="0" w:color="auto"/>
                                                                    <w:left w:val="none" w:sz="0" w:space="0" w:color="auto"/>
                                                                    <w:bottom w:val="none" w:sz="0" w:space="0" w:color="auto"/>
                                                                    <w:right w:val="none" w:sz="0" w:space="0" w:color="auto"/>
                                                                  </w:divBdr>
                                                                  <w:divsChild>
                                                                    <w:div w:id="258300686">
                                                                      <w:marLeft w:val="0"/>
                                                                      <w:marRight w:val="0"/>
                                                                      <w:marTop w:val="0"/>
                                                                      <w:marBottom w:val="0"/>
                                                                      <w:divBdr>
                                                                        <w:top w:val="none" w:sz="0" w:space="0" w:color="auto"/>
                                                                        <w:left w:val="none" w:sz="0" w:space="0" w:color="auto"/>
                                                                        <w:bottom w:val="none" w:sz="0" w:space="0" w:color="auto"/>
                                                                        <w:right w:val="none" w:sz="0" w:space="0" w:color="auto"/>
                                                                      </w:divBdr>
                                                                      <w:divsChild>
                                                                        <w:div w:id="1201745864">
                                                                          <w:marLeft w:val="0"/>
                                                                          <w:marRight w:val="0"/>
                                                                          <w:marTop w:val="0"/>
                                                                          <w:marBottom w:val="0"/>
                                                                          <w:divBdr>
                                                                            <w:top w:val="none" w:sz="0" w:space="0" w:color="auto"/>
                                                                            <w:left w:val="none" w:sz="0" w:space="0" w:color="auto"/>
                                                                            <w:bottom w:val="none" w:sz="0" w:space="0" w:color="auto"/>
                                                                            <w:right w:val="none" w:sz="0" w:space="0" w:color="auto"/>
                                                                          </w:divBdr>
                                                                          <w:divsChild>
                                                                            <w:div w:id="184684053">
                                                                              <w:marLeft w:val="0"/>
                                                                              <w:marRight w:val="0"/>
                                                                              <w:marTop w:val="0"/>
                                                                              <w:marBottom w:val="0"/>
                                                                              <w:divBdr>
                                                                                <w:top w:val="none" w:sz="0" w:space="0" w:color="auto"/>
                                                                                <w:left w:val="none" w:sz="0" w:space="0" w:color="auto"/>
                                                                                <w:bottom w:val="none" w:sz="0" w:space="0" w:color="auto"/>
                                                                                <w:right w:val="none" w:sz="0" w:space="0" w:color="auto"/>
                                                                              </w:divBdr>
                                                                              <w:divsChild>
                                                                                <w:div w:id="688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656683">
      <w:bodyDiv w:val="1"/>
      <w:marLeft w:val="0"/>
      <w:marRight w:val="0"/>
      <w:marTop w:val="0"/>
      <w:marBottom w:val="0"/>
      <w:divBdr>
        <w:top w:val="none" w:sz="0" w:space="0" w:color="auto"/>
        <w:left w:val="none" w:sz="0" w:space="0" w:color="auto"/>
        <w:bottom w:val="none" w:sz="0" w:space="0" w:color="auto"/>
        <w:right w:val="none" w:sz="0" w:space="0" w:color="auto"/>
      </w:divBdr>
      <w:divsChild>
        <w:div w:id="449664756">
          <w:marLeft w:val="1166"/>
          <w:marRight w:val="0"/>
          <w:marTop w:val="77"/>
          <w:marBottom w:val="0"/>
          <w:divBdr>
            <w:top w:val="none" w:sz="0" w:space="0" w:color="auto"/>
            <w:left w:val="none" w:sz="0" w:space="0" w:color="auto"/>
            <w:bottom w:val="none" w:sz="0" w:space="0" w:color="auto"/>
            <w:right w:val="none" w:sz="0" w:space="0" w:color="auto"/>
          </w:divBdr>
        </w:div>
        <w:div w:id="1891073792">
          <w:marLeft w:val="1166"/>
          <w:marRight w:val="0"/>
          <w:marTop w:val="77"/>
          <w:marBottom w:val="0"/>
          <w:divBdr>
            <w:top w:val="none" w:sz="0" w:space="0" w:color="auto"/>
            <w:left w:val="none" w:sz="0" w:space="0" w:color="auto"/>
            <w:bottom w:val="none" w:sz="0" w:space="0" w:color="auto"/>
            <w:right w:val="none" w:sz="0" w:space="0" w:color="auto"/>
          </w:divBdr>
        </w:div>
      </w:divsChild>
    </w:div>
    <w:div w:id="1070927062">
      <w:bodyDiv w:val="1"/>
      <w:marLeft w:val="0"/>
      <w:marRight w:val="0"/>
      <w:marTop w:val="0"/>
      <w:marBottom w:val="0"/>
      <w:divBdr>
        <w:top w:val="none" w:sz="0" w:space="0" w:color="auto"/>
        <w:left w:val="none" w:sz="0" w:space="0" w:color="auto"/>
        <w:bottom w:val="none" w:sz="0" w:space="0" w:color="auto"/>
        <w:right w:val="none" w:sz="0" w:space="0" w:color="auto"/>
      </w:divBdr>
      <w:divsChild>
        <w:div w:id="731853947">
          <w:marLeft w:val="547"/>
          <w:marRight w:val="0"/>
          <w:marTop w:val="0"/>
          <w:marBottom w:val="0"/>
          <w:divBdr>
            <w:top w:val="none" w:sz="0" w:space="0" w:color="auto"/>
            <w:left w:val="none" w:sz="0" w:space="0" w:color="auto"/>
            <w:bottom w:val="none" w:sz="0" w:space="0" w:color="auto"/>
            <w:right w:val="none" w:sz="0" w:space="0" w:color="auto"/>
          </w:divBdr>
        </w:div>
        <w:div w:id="1090279478">
          <w:marLeft w:val="547"/>
          <w:marRight w:val="0"/>
          <w:marTop w:val="0"/>
          <w:marBottom w:val="0"/>
          <w:divBdr>
            <w:top w:val="none" w:sz="0" w:space="0" w:color="auto"/>
            <w:left w:val="none" w:sz="0" w:space="0" w:color="auto"/>
            <w:bottom w:val="none" w:sz="0" w:space="0" w:color="auto"/>
            <w:right w:val="none" w:sz="0" w:space="0" w:color="auto"/>
          </w:divBdr>
        </w:div>
        <w:div w:id="1288321212">
          <w:marLeft w:val="547"/>
          <w:marRight w:val="0"/>
          <w:marTop w:val="0"/>
          <w:marBottom w:val="0"/>
          <w:divBdr>
            <w:top w:val="none" w:sz="0" w:space="0" w:color="auto"/>
            <w:left w:val="none" w:sz="0" w:space="0" w:color="auto"/>
            <w:bottom w:val="none" w:sz="0" w:space="0" w:color="auto"/>
            <w:right w:val="none" w:sz="0" w:space="0" w:color="auto"/>
          </w:divBdr>
        </w:div>
        <w:div w:id="1294285748">
          <w:marLeft w:val="547"/>
          <w:marRight w:val="0"/>
          <w:marTop w:val="0"/>
          <w:marBottom w:val="0"/>
          <w:divBdr>
            <w:top w:val="none" w:sz="0" w:space="0" w:color="auto"/>
            <w:left w:val="none" w:sz="0" w:space="0" w:color="auto"/>
            <w:bottom w:val="none" w:sz="0" w:space="0" w:color="auto"/>
            <w:right w:val="none" w:sz="0" w:space="0" w:color="auto"/>
          </w:divBdr>
        </w:div>
        <w:div w:id="1303584261">
          <w:marLeft w:val="547"/>
          <w:marRight w:val="0"/>
          <w:marTop w:val="0"/>
          <w:marBottom w:val="0"/>
          <w:divBdr>
            <w:top w:val="none" w:sz="0" w:space="0" w:color="auto"/>
            <w:left w:val="none" w:sz="0" w:space="0" w:color="auto"/>
            <w:bottom w:val="none" w:sz="0" w:space="0" w:color="auto"/>
            <w:right w:val="none" w:sz="0" w:space="0" w:color="auto"/>
          </w:divBdr>
        </w:div>
        <w:div w:id="1317952287">
          <w:marLeft w:val="547"/>
          <w:marRight w:val="0"/>
          <w:marTop w:val="0"/>
          <w:marBottom w:val="0"/>
          <w:divBdr>
            <w:top w:val="none" w:sz="0" w:space="0" w:color="auto"/>
            <w:left w:val="none" w:sz="0" w:space="0" w:color="auto"/>
            <w:bottom w:val="none" w:sz="0" w:space="0" w:color="auto"/>
            <w:right w:val="none" w:sz="0" w:space="0" w:color="auto"/>
          </w:divBdr>
        </w:div>
        <w:div w:id="1333214531">
          <w:marLeft w:val="547"/>
          <w:marRight w:val="0"/>
          <w:marTop w:val="0"/>
          <w:marBottom w:val="0"/>
          <w:divBdr>
            <w:top w:val="none" w:sz="0" w:space="0" w:color="auto"/>
            <w:left w:val="none" w:sz="0" w:space="0" w:color="auto"/>
            <w:bottom w:val="none" w:sz="0" w:space="0" w:color="auto"/>
            <w:right w:val="none" w:sz="0" w:space="0" w:color="auto"/>
          </w:divBdr>
        </w:div>
        <w:div w:id="1855418243">
          <w:marLeft w:val="547"/>
          <w:marRight w:val="0"/>
          <w:marTop w:val="0"/>
          <w:marBottom w:val="0"/>
          <w:divBdr>
            <w:top w:val="none" w:sz="0" w:space="0" w:color="auto"/>
            <w:left w:val="none" w:sz="0" w:space="0" w:color="auto"/>
            <w:bottom w:val="none" w:sz="0" w:space="0" w:color="auto"/>
            <w:right w:val="none" w:sz="0" w:space="0" w:color="auto"/>
          </w:divBdr>
        </w:div>
        <w:div w:id="2073889964">
          <w:marLeft w:val="547"/>
          <w:marRight w:val="0"/>
          <w:marTop w:val="0"/>
          <w:marBottom w:val="0"/>
          <w:divBdr>
            <w:top w:val="none" w:sz="0" w:space="0" w:color="auto"/>
            <w:left w:val="none" w:sz="0" w:space="0" w:color="auto"/>
            <w:bottom w:val="none" w:sz="0" w:space="0" w:color="auto"/>
            <w:right w:val="none" w:sz="0" w:space="0" w:color="auto"/>
          </w:divBdr>
        </w:div>
      </w:divsChild>
    </w:div>
    <w:div w:id="1105156132">
      <w:bodyDiv w:val="1"/>
      <w:marLeft w:val="0"/>
      <w:marRight w:val="0"/>
      <w:marTop w:val="0"/>
      <w:marBottom w:val="0"/>
      <w:divBdr>
        <w:top w:val="none" w:sz="0" w:space="0" w:color="auto"/>
        <w:left w:val="none" w:sz="0" w:space="0" w:color="auto"/>
        <w:bottom w:val="none" w:sz="0" w:space="0" w:color="auto"/>
        <w:right w:val="none" w:sz="0" w:space="0" w:color="auto"/>
      </w:divBdr>
    </w:div>
    <w:div w:id="1106585117">
      <w:bodyDiv w:val="1"/>
      <w:marLeft w:val="0"/>
      <w:marRight w:val="0"/>
      <w:marTop w:val="0"/>
      <w:marBottom w:val="0"/>
      <w:divBdr>
        <w:top w:val="none" w:sz="0" w:space="0" w:color="auto"/>
        <w:left w:val="none" w:sz="0" w:space="0" w:color="auto"/>
        <w:bottom w:val="none" w:sz="0" w:space="0" w:color="auto"/>
        <w:right w:val="none" w:sz="0" w:space="0" w:color="auto"/>
      </w:divBdr>
      <w:divsChild>
        <w:div w:id="235021106">
          <w:marLeft w:val="547"/>
          <w:marRight w:val="0"/>
          <w:marTop w:val="96"/>
          <w:marBottom w:val="0"/>
          <w:divBdr>
            <w:top w:val="none" w:sz="0" w:space="0" w:color="auto"/>
            <w:left w:val="none" w:sz="0" w:space="0" w:color="auto"/>
            <w:bottom w:val="none" w:sz="0" w:space="0" w:color="auto"/>
            <w:right w:val="none" w:sz="0" w:space="0" w:color="auto"/>
          </w:divBdr>
        </w:div>
        <w:div w:id="1315599314">
          <w:marLeft w:val="547"/>
          <w:marRight w:val="0"/>
          <w:marTop w:val="86"/>
          <w:marBottom w:val="0"/>
          <w:divBdr>
            <w:top w:val="none" w:sz="0" w:space="0" w:color="auto"/>
            <w:left w:val="none" w:sz="0" w:space="0" w:color="auto"/>
            <w:bottom w:val="none" w:sz="0" w:space="0" w:color="auto"/>
            <w:right w:val="none" w:sz="0" w:space="0" w:color="auto"/>
          </w:divBdr>
        </w:div>
        <w:div w:id="1361739721">
          <w:marLeft w:val="547"/>
          <w:marRight w:val="0"/>
          <w:marTop w:val="86"/>
          <w:marBottom w:val="0"/>
          <w:divBdr>
            <w:top w:val="none" w:sz="0" w:space="0" w:color="auto"/>
            <w:left w:val="none" w:sz="0" w:space="0" w:color="auto"/>
            <w:bottom w:val="none" w:sz="0" w:space="0" w:color="auto"/>
            <w:right w:val="none" w:sz="0" w:space="0" w:color="auto"/>
          </w:divBdr>
        </w:div>
        <w:div w:id="1539270704">
          <w:marLeft w:val="547"/>
          <w:marRight w:val="0"/>
          <w:marTop w:val="86"/>
          <w:marBottom w:val="0"/>
          <w:divBdr>
            <w:top w:val="none" w:sz="0" w:space="0" w:color="auto"/>
            <w:left w:val="none" w:sz="0" w:space="0" w:color="auto"/>
            <w:bottom w:val="none" w:sz="0" w:space="0" w:color="auto"/>
            <w:right w:val="none" w:sz="0" w:space="0" w:color="auto"/>
          </w:divBdr>
        </w:div>
        <w:div w:id="2067341049">
          <w:marLeft w:val="547"/>
          <w:marRight w:val="0"/>
          <w:marTop w:val="86"/>
          <w:marBottom w:val="0"/>
          <w:divBdr>
            <w:top w:val="none" w:sz="0" w:space="0" w:color="auto"/>
            <w:left w:val="none" w:sz="0" w:space="0" w:color="auto"/>
            <w:bottom w:val="none" w:sz="0" w:space="0" w:color="auto"/>
            <w:right w:val="none" w:sz="0" w:space="0" w:color="auto"/>
          </w:divBdr>
        </w:div>
        <w:div w:id="2132438319">
          <w:marLeft w:val="547"/>
          <w:marRight w:val="0"/>
          <w:marTop w:val="86"/>
          <w:marBottom w:val="0"/>
          <w:divBdr>
            <w:top w:val="none" w:sz="0" w:space="0" w:color="auto"/>
            <w:left w:val="none" w:sz="0" w:space="0" w:color="auto"/>
            <w:bottom w:val="none" w:sz="0" w:space="0" w:color="auto"/>
            <w:right w:val="none" w:sz="0" w:space="0" w:color="auto"/>
          </w:divBdr>
        </w:div>
      </w:divsChild>
    </w:div>
    <w:div w:id="1153453424">
      <w:bodyDiv w:val="1"/>
      <w:marLeft w:val="0"/>
      <w:marRight w:val="0"/>
      <w:marTop w:val="0"/>
      <w:marBottom w:val="0"/>
      <w:divBdr>
        <w:top w:val="none" w:sz="0" w:space="0" w:color="auto"/>
        <w:left w:val="none" w:sz="0" w:space="0" w:color="auto"/>
        <w:bottom w:val="none" w:sz="0" w:space="0" w:color="auto"/>
        <w:right w:val="none" w:sz="0" w:space="0" w:color="auto"/>
      </w:divBdr>
      <w:divsChild>
        <w:div w:id="182323259">
          <w:marLeft w:val="1080"/>
          <w:marRight w:val="0"/>
          <w:marTop w:val="60"/>
          <w:marBottom w:val="0"/>
          <w:divBdr>
            <w:top w:val="none" w:sz="0" w:space="0" w:color="auto"/>
            <w:left w:val="none" w:sz="0" w:space="0" w:color="auto"/>
            <w:bottom w:val="none" w:sz="0" w:space="0" w:color="auto"/>
            <w:right w:val="none" w:sz="0" w:space="0" w:color="auto"/>
          </w:divBdr>
        </w:div>
        <w:div w:id="210776704">
          <w:marLeft w:val="547"/>
          <w:marRight w:val="0"/>
          <w:marTop w:val="60"/>
          <w:marBottom w:val="0"/>
          <w:divBdr>
            <w:top w:val="none" w:sz="0" w:space="0" w:color="auto"/>
            <w:left w:val="none" w:sz="0" w:space="0" w:color="auto"/>
            <w:bottom w:val="none" w:sz="0" w:space="0" w:color="auto"/>
            <w:right w:val="none" w:sz="0" w:space="0" w:color="auto"/>
          </w:divBdr>
        </w:div>
        <w:div w:id="614793921">
          <w:marLeft w:val="547"/>
          <w:marRight w:val="0"/>
          <w:marTop w:val="60"/>
          <w:marBottom w:val="0"/>
          <w:divBdr>
            <w:top w:val="none" w:sz="0" w:space="0" w:color="auto"/>
            <w:left w:val="none" w:sz="0" w:space="0" w:color="auto"/>
            <w:bottom w:val="none" w:sz="0" w:space="0" w:color="auto"/>
            <w:right w:val="none" w:sz="0" w:space="0" w:color="auto"/>
          </w:divBdr>
        </w:div>
        <w:div w:id="678194762">
          <w:marLeft w:val="547"/>
          <w:marRight w:val="0"/>
          <w:marTop w:val="60"/>
          <w:marBottom w:val="0"/>
          <w:divBdr>
            <w:top w:val="none" w:sz="0" w:space="0" w:color="auto"/>
            <w:left w:val="none" w:sz="0" w:space="0" w:color="auto"/>
            <w:bottom w:val="none" w:sz="0" w:space="0" w:color="auto"/>
            <w:right w:val="none" w:sz="0" w:space="0" w:color="auto"/>
          </w:divBdr>
        </w:div>
        <w:div w:id="714618164">
          <w:marLeft w:val="1080"/>
          <w:marRight w:val="0"/>
          <w:marTop w:val="60"/>
          <w:marBottom w:val="0"/>
          <w:divBdr>
            <w:top w:val="none" w:sz="0" w:space="0" w:color="auto"/>
            <w:left w:val="none" w:sz="0" w:space="0" w:color="auto"/>
            <w:bottom w:val="none" w:sz="0" w:space="0" w:color="auto"/>
            <w:right w:val="none" w:sz="0" w:space="0" w:color="auto"/>
          </w:divBdr>
        </w:div>
        <w:div w:id="741607391">
          <w:marLeft w:val="1080"/>
          <w:marRight w:val="0"/>
          <w:marTop w:val="60"/>
          <w:marBottom w:val="0"/>
          <w:divBdr>
            <w:top w:val="none" w:sz="0" w:space="0" w:color="auto"/>
            <w:left w:val="none" w:sz="0" w:space="0" w:color="auto"/>
            <w:bottom w:val="none" w:sz="0" w:space="0" w:color="auto"/>
            <w:right w:val="none" w:sz="0" w:space="0" w:color="auto"/>
          </w:divBdr>
        </w:div>
        <w:div w:id="756442959">
          <w:marLeft w:val="547"/>
          <w:marRight w:val="0"/>
          <w:marTop w:val="60"/>
          <w:marBottom w:val="0"/>
          <w:divBdr>
            <w:top w:val="none" w:sz="0" w:space="0" w:color="auto"/>
            <w:left w:val="none" w:sz="0" w:space="0" w:color="auto"/>
            <w:bottom w:val="none" w:sz="0" w:space="0" w:color="auto"/>
            <w:right w:val="none" w:sz="0" w:space="0" w:color="auto"/>
          </w:divBdr>
        </w:div>
        <w:div w:id="1257712156">
          <w:marLeft w:val="547"/>
          <w:marRight w:val="0"/>
          <w:marTop w:val="60"/>
          <w:marBottom w:val="0"/>
          <w:divBdr>
            <w:top w:val="none" w:sz="0" w:space="0" w:color="auto"/>
            <w:left w:val="none" w:sz="0" w:space="0" w:color="auto"/>
            <w:bottom w:val="none" w:sz="0" w:space="0" w:color="auto"/>
            <w:right w:val="none" w:sz="0" w:space="0" w:color="auto"/>
          </w:divBdr>
        </w:div>
        <w:div w:id="1546478982">
          <w:marLeft w:val="1080"/>
          <w:marRight w:val="0"/>
          <w:marTop w:val="60"/>
          <w:marBottom w:val="0"/>
          <w:divBdr>
            <w:top w:val="none" w:sz="0" w:space="0" w:color="auto"/>
            <w:left w:val="none" w:sz="0" w:space="0" w:color="auto"/>
            <w:bottom w:val="none" w:sz="0" w:space="0" w:color="auto"/>
            <w:right w:val="none" w:sz="0" w:space="0" w:color="auto"/>
          </w:divBdr>
        </w:div>
        <w:div w:id="1771971362">
          <w:marLeft w:val="547"/>
          <w:marRight w:val="0"/>
          <w:marTop w:val="60"/>
          <w:marBottom w:val="0"/>
          <w:divBdr>
            <w:top w:val="none" w:sz="0" w:space="0" w:color="auto"/>
            <w:left w:val="none" w:sz="0" w:space="0" w:color="auto"/>
            <w:bottom w:val="none" w:sz="0" w:space="0" w:color="auto"/>
            <w:right w:val="none" w:sz="0" w:space="0" w:color="auto"/>
          </w:divBdr>
        </w:div>
        <w:div w:id="1889295774">
          <w:marLeft w:val="547"/>
          <w:marRight w:val="0"/>
          <w:marTop w:val="60"/>
          <w:marBottom w:val="0"/>
          <w:divBdr>
            <w:top w:val="none" w:sz="0" w:space="0" w:color="auto"/>
            <w:left w:val="none" w:sz="0" w:space="0" w:color="auto"/>
            <w:bottom w:val="none" w:sz="0" w:space="0" w:color="auto"/>
            <w:right w:val="none" w:sz="0" w:space="0" w:color="auto"/>
          </w:divBdr>
        </w:div>
      </w:divsChild>
    </w:div>
    <w:div w:id="1174808119">
      <w:bodyDiv w:val="1"/>
      <w:marLeft w:val="0"/>
      <w:marRight w:val="0"/>
      <w:marTop w:val="0"/>
      <w:marBottom w:val="0"/>
      <w:divBdr>
        <w:top w:val="none" w:sz="0" w:space="0" w:color="auto"/>
        <w:left w:val="none" w:sz="0" w:space="0" w:color="auto"/>
        <w:bottom w:val="none" w:sz="0" w:space="0" w:color="auto"/>
        <w:right w:val="none" w:sz="0" w:space="0" w:color="auto"/>
      </w:divBdr>
      <w:divsChild>
        <w:div w:id="1712344708">
          <w:marLeft w:val="0"/>
          <w:marRight w:val="0"/>
          <w:marTop w:val="0"/>
          <w:marBottom w:val="0"/>
          <w:divBdr>
            <w:top w:val="none" w:sz="0" w:space="0" w:color="auto"/>
            <w:left w:val="none" w:sz="0" w:space="0" w:color="auto"/>
            <w:bottom w:val="none" w:sz="0" w:space="0" w:color="auto"/>
            <w:right w:val="none" w:sz="0" w:space="0" w:color="auto"/>
          </w:divBdr>
          <w:divsChild>
            <w:div w:id="6975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54107">
      <w:bodyDiv w:val="1"/>
      <w:marLeft w:val="0"/>
      <w:marRight w:val="0"/>
      <w:marTop w:val="0"/>
      <w:marBottom w:val="0"/>
      <w:divBdr>
        <w:top w:val="none" w:sz="0" w:space="0" w:color="auto"/>
        <w:left w:val="none" w:sz="0" w:space="0" w:color="auto"/>
        <w:bottom w:val="none" w:sz="0" w:space="0" w:color="auto"/>
        <w:right w:val="none" w:sz="0" w:space="0" w:color="auto"/>
      </w:divBdr>
      <w:divsChild>
        <w:div w:id="236790918">
          <w:marLeft w:val="0"/>
          <w:marRight w:val="0"/>
          <w:marTop w:val="0"/>
          <w:marBottom w:val="0"/>
          <w:divBdr>
            <w:top w:val="none" w:sz="0" w:space="0" w:color="auto"/>
            <w:left w:val="none" w:sz="0" w:space="0" w:color="auto"/>
            <w:bottom w:val="none" w:sz="0" w:space="0" w:color="auto"/>
            <w:right w:val="none" w:sz="0" w:space="0" w:color="auto"/>
          </w:divBdr>
        </w:div>
      </w:divsChild>
    </w:div>
    <w:div w:id="1245071756">
      <w:bodyDiv w:val="1"/>
      <w:marLeft w:val="0"/>
      <w:marRight w:val="0"/>
      <w:marTop w:val="0"/>
      <w:marBottom w:val="0"/>
      <w:divBdr>
        <w:top w:val="none" w:sz="0" w:space="0" w:color="auto"/>
        <w:left w:val="none" w:sz="0" w:space="0" w:color="auto"/>
        <w:bottom w:val="none" w:sz="0" w:space="0" w:color="auto"/>
        <w:right w:val="none" w:sz="0" w:space="0" w:color="auto"/>
      </w:divBdr>
      <w:divsChild>
        <w:div w:id="900099108">
          <w:marLeft w:val="1080"/>
          <w:marRight w:val="0"/>
          <w:marTop w:val="60"/>
          <w:marBottom w:val="0"/>
          <w:divBdr>
            <w:top w:val="none" w:sz="0" w:space="0" w:color="auto"/>
            <w:left w:val="none" w:sz="0" w:space="0" w:color="auto"/>
            <w:bottom w:val="none" w:sz="0" w:space="0" w:color="auto"/>
            <w:right w:val="none" w:sz="0" w:space="0" w:color="auto"/>
          </w:divBdr>
        </w:div>
        <w:div w:id="2015765027">
          <w:marLeft w:val="1080"/>
          <w:marRight w:val="0"/>
          <w:marTop w:val="60"/>
          <w:marBottom w:val="0"/>
          <w:divBdr>
            <w:top w:val="none" w:sz="0" w:space="0" w:color="auto"/>
            <w:left w:val="none" w:sz="0" w:space="0" w:color="auto"/>
            <w:bottom w:val="none" w:sz="0" w:space="0" w:color="auto"/>
            <w:right w:val="none" w:sz="0" w:space="0" w:color="auto"/>
          </w:divBdr>
        </w:div>
      </w:divsChild>
    </w:div>
    <w:div w:id="1277787683">
      <w:bodyDiv w:val="1"/>
      <w:marLeft w:val="0"/>
      <w:marRight w:val="0"/>
      <w:marTop w:val="0"/>
      <w:marBottom w:val="0"/>
      <w:divBdr>
        <w:top w:val="none" w:sz="0" w:space="0" w:color="auto"/>
        <w:left w:val="none" w:sz="0" w:space="0" w:color="auto"/>
        <w:bottom w:val="none" w:sz="0" w:space="0" w:color="auto"/>
        <w:right w:val="none" w:sz="0" w:space="0" w:color="auto"/>
      </w:divBdr>
      <w:divsChild>
        <w:div w:id="102582602">
          <w:marLeft w:val="1166"/>
          <w:marRight w:val="0"/>
          <w:marTop w:val="77"/>
          <w:marBottom w:val="0"/>
          <w:divBdr>
            <w:top w:val="none" w:sz="0" w:space="0" w:color="auto"/>
            <w:left w:val="none" w:sz="0" w:space="0" w:color="auto"/>
            <w:bottom w:val="none" w:sz="0" w:space="0" w:color="auto"/>
            <w:right w:val="none" w:sz="0" w:space="0" w:color="auto"/>
          </w:divBdr>
        </w:div>
        <w:div w:id="1986003962">
          <w:marLeft w:val="1166"/>
          <w:marRight w:val="0"/>
          <w:marTop w:val="77"/>
          <w:marBottom w:val="0"/>
          <w:divBdr>
            <w:top w:val="none" w:sz="0" w:space="0" w:color="auto"/>
            <w:left w:val="none" w:sz="0" w:space="0" w:color="auto"/>
            <w:bottom w:val="none" w:sz="0" w:space="0" w:color="auto"/>
            <w:right w:val="none" w:sz="0" w:space="0" w:color="auto"/>
          </w:divBdr>
        </w:div>
      </w:divsChild>
    </w:div>
    <w:div w:id="1279222716">
      <w:bodyDiv w:val="1"/>
      <w:marLeft w:val="0"/>
      <w:marRight w:val="0"/>
      <w:marTop w:val="0"/>
      <w:marBottom w:val="0"/>
      <w:divBdr>
        <w:top w:val="none" w:sz="0" w:space="0" w:color="auto"/>
        <w:left w:val="none" w:sz="0" w:space="0" w:color="auto"/>
        <w:bottom w:val="none" w:sz="0" w:space="0" w:color="auto"/>
        <w:right w:val="none" w:sz="0" w:space="0" w:color="auto"/>
      </w:divBdr>
      <w:divsChild>
        <w:div w:id="1467549578">
          <w:marLeft w:val="1080"/>
          <w:marRight w:val="0"/>
          <w:marTop w:val="86"/>
          <w:marBottom w:val="0"/>
          <w:divBdr>
            <w:top w:val="none" w:sz="0" w:space="0" w:color="auto"/>
            <w:left w:val="none" w:sz="0" w:space="0" w:color="auto"/>
            <w:bottom w:val="none" w:sz="0" w:space="0" w:color="auto"/>
            <w:right w:val="none" w:sz="0" w:space="0" w:color="auto"/>
          </w:divBdr>
        </w:div>
      </w:divsChild>
    </w:div>
    <w:div w:id="1292907924">
      <w:bodyDiv w:val="1"/>
      <w:marLeft w:val="0"/>
      <w:marRight w:val="0"/>
      <w:marTop w:val="0"/>
      <w:marBottom w:val="0"/>
      <w:divBdr>
        <w:top w:val="none" w:sz="0" w:space="0" w:color="auto"/>
        <w:left w:val="none" w:sz="0" w:space="0" w:color="auto"/>
        <w:bottom w:val="none" w:sz="0" w:space="0" w:color="auto"/>
        <w:right w:val="none" w:sz="0" w:space="0" w:color="auto"/>
      </w:divBdr>
      <w:divsChild>
        <w:div w:id="314073243">
          <w:marLeft w:val="547"/>
          <w:marRight w:val="0"/>
          <w:marTop w:val="96"/>
          <w:marBottom w:val="0"/>
          <w:divBdr>
            <w:top w:val="none" w:sz="0" w:space="0" w:color="auto"/>
            <w:left w:val="none" w:sz="0" w:space="0" w:color="auto"/>
            <w:bottom w:val="none" w:sz="0" w:space="0" w:color="auto"/>
            <w:right w:val="none" w:sz="0" w:space="0" w:color="auto"/>
          </w:divBdr>
        </w:div>
        <w:div w:id="367798041">
          <w:marLeft w:val="547"/>
          <w:marRight w:val="0"/>
          <w:marTop w:val="96"/>
          <w:marBottom w:val="0"/>
          <w:divBdr>
            <w:top w:val="none" w:sz="0" w:space="0" w:color="auto"/>
            <w:left w:val="none" w:sz="0" w:space="0" w:color="auto"/>
            <w:bottom w:val="none" w:sz="0" w:space="0" w:color="auto"/>
            <w:right w:val="none" w:sz="0" w:space="0" w:color="auto"/>
          </w:divBdr>
        </w:div>
        <w:div w:id="374161227">
          <w:marLeft w:val="547"/>
          <w:marRight w:val="0"/>
          <w:marTop w:val="96"/>
          <w:marBottom w:val="0"/>
          <w:divBdr>
            <w:top w:val="none" w:sz="0" w:space="0" w:color="auto"/>
            <w:left w:val="none" w:sz="0" w:space="0" w:color="auto"/>
            <w:bottom w:val="none" w:sz="0" w:space="0" w:color="auto"/>
            <w:right w:val="none" w:sz="0" w:space="0" w:color="auto"/>
          </w:divBdr>
        </w:div>
        <w:div w:id="445850070">
          <w:marLeft w:val="547"/>
          <w:marRight w:val="0"/>
          <w:marTop w:val="96"/>
          <w:marBottom w:val="0"/>
          <w:divBdr>
            <w:top w:val="none" w:sz="0" w:space="0" w:color="auto"/>
            <w:left w:val="none" w:sz="0" w:space="0" w:color="auto"/>
            <w:bottom w:val="none" w:sz="0" w:space="0" w:color="auto"/>
            <w:right w:val="none" w:sz="0" w:space="0" w:color="auto"/>
          </w:divBdr>
        </w:div>
        <w:div w:id="587810088">
          <w:marLeft w:val="547"/>
          <w:marRight w:val="0"/>
          <w:marTop w:val="96"/>
          <w:marBottom w:val="0"/>
          <w:divBdr>
            <w:top w:val="none" w:sz="0" w:space="0" w:color="auto"/>
            <w:left w:val="none" w:sz="0" w:space="0" w:color="auto"/>
            <w:bottom w:val="none" w:sz="0" w:space="0" w:color="auto"/>
            <w:right w:val="none" w:sz="0" w:space="0" w:color="auto"/>
          </w:divBdr>
        </w:div>
        <w:div w:id="599533476">
          <w:marLeft w:val="547"/>
          <w:marRight w:val="0"/>
          <w:marTop w:val="96"/>
          <w:marBottom w:val="0"/>
          <w:divBdr>
            <w:top w:val="none" w:sz="0" w:space="0" w:color="auto"/>
            <w:left w:val="none" w:sz="0" w:space="0" w:color="auto"/>
            <w:bottom w:val="none" w:sz="0" w:space="0" w:color="auto"/>
            <w:right w:val="none" w:sz="0" w:space="0" w:color="auto"/>
          </w:divBdr>
        </w:div>
        <w:div w:id="1403989989">
          <w:marLeft w:val="547"/>
          <w:marRight w:val="0"/>
          <w:marTop w:val="96"/>
          <w:marBottom w:val="0"/>
          <w:divBdr>
            <w:top w:val="none" w:sz="0" w:space="0" w:color="auto"/>
            <w:left w:val="none" w:sz="0" w:space="0" w:color="auto"/>
            <w:bottom w:val="none" w:sz="0" w:space="0" w:color="auto"/>
            <w:right w:val="none" w:sz="0" w:space="0" w:color="auto"/>
          </w:divBdr>
        </w:div>
        <w:div w:id="1708410720">
          <w:marLeft w:val="547"/>
          <w:marRight w:val="0"/>
          <w:marTop w:val="96"/>
          <w:marBottom w:val="0"/>
          <w:divBdr>
            <w:top w:val="none" w:sz="0" w:space="0" w:color="auto"/>
            <w:left w:val="none" w:sz="0" w:space="0" w:color="auto"/>
            <w:bottom w:val="none" w:sz="0" w:space="0" w:color="auto"/>
            <w:right w:val="none" w:sz="0" w:space="0" w:color="auto"/>
          </w:divBdr>
        </w:div>
      </w:divsChild>
    </w:div>
    <w:div w:id="1322271034">
      <w:bodyDiv w:val="1"/>
      <w:marLeft w:val="0"/>
      <w:marRight w:val="0"/>
      <w:marTop w:val="0"/>
      <w:marBottom w:val="0"/>
      <w:divBdr>
        <w:top w:val="none" w:sz="0" w:space="0" w:color="auto"/>
        <w:left w:val="none" w:sz="0" w:space="0" w:color="auto"/>
        <w:bottom w:val="none" w:sz="0" w:space="0" w:color="auto"/>
        <w:right w:val="none" w:sz="0" w:space="0" w:color="auto"/>
      </w:divBdr>
    </w:div>
    <w:div w:id="1329211658">
      <w:bodyDiv w:val="1"/>
      <w:marLeft w:val="0"/>
      <w:marRight w:val="0"/>
      <w:marTop w:val="0"/>
      <w:marBottom w:val="0"/>
      <w:divBdr>
        <w:top w:val="none" w:sz="0" w:space="0" w:color="auto"/>
        <w:left w:val="none" w:sz="0" w:space="0" w:color="auto"/>
        <w:bottom w:val="none" w:sz="0" w:space="0" w:color="auto"/>
        <w:right w:val="none" w:sz="0" w:space="0" w:color="auto"/>
      </w:divBdr>
      <w:divsChild>
        <w:div w:id="1004361917">
          <w:marLeft w:val="1166"/>
          <w:marRight w:val="0"/>
          <w:marTop w:val="96"/>
          <w:marBottom w:val="0"/>
          <w:divBdr>
            <w:top w:val="none" w:sz="0" w:space="0" w:color="auto"/>
            <w:left w:val="none" w:sz="0" w:space="0" w:color="auto"/>
            <w:bottom w:val="none" w:sz="0" w:space="0" w:color="auto"/>
            <w:right w:val="none" w:sz="0" w:space="0" w:color="auto"/>
          </w:divBdr>
        </w:div>
        <w:div w:id="1714191337">
          <w:marLeft w:val="1166"/>
          <w:marRight w:val="0"/>
          <w:marTop w:val="96"/>
          <w:marBottom w:val="0"/>
          <w:divBdr>
            <w:top w:val="none" w:sz="0" w:space="0" w:color="auto"/>
            <w:left w:val="none" w:sz="0" w:space="0" w:color="auto"/>
            <w:bottom w:val="none" w:sz="0" w:space="0" w:color="auto"/>
            <w:right w:val="none" w:sz="0" w:space="0" w:color="auto"/>
          </w:divBdr>
        </w:div>
        <w:div w:id="1736125576">
          <w:marLeft w:val="1166"/>
          <w:marRight w:val="0"/>
          <w:marTop w:val="96"/>
          <w:marBottom w:val="0"/>
          <w:divBdr>
            <w:top w:val="none" w:sz="0" w:space="0" w:color="auto"/>
            <w:left w:val="none" w:sz="0" w:space="0" w:color="auto"/>
            <w:bottom w:val="none" w:sz="0" w:space="0" w:color="auto"/>
            <w:right w:val="none" w:sz="0" w:space="0" w:color="auto"/>
          </w:divBdr>
        </w:div>
      </w:divsChild>
    </w:div>
    <w:div w:id="1341470898">
      <w:bodyDiv w:val="1"/>
      <w:marLeft w:val="0"/>
      <w:marRight w:val="0"/>
      <w:marTop w:val="0"/>
      <w:marBottom w:val="0"/>
      <w:divBdr>
        <w:top w:val="none" w:sz="0" w:space="0" w:color="auto"/>
        <w:left w:val="none" w:sz="0" w:space="0" w:color="auto"/>
        <w:bottom w:val="none" w:sz="0" w:space="0" w:color="auto"/>
        <w:right w:val="none" w:sz="0" w:space="0" w:color="auto"/>
      </w:divBdr>
      <w:divsChild>
        <w:div w:id="1415128005">
          <w:marLeft w:val="547"/>
          <w:marRight w:val="0"/>
          <w:marTop w:val="96"/>
          <w:marBottom w:val="0"/>
          <w:divBdr>
            <w:top w:val="none" w:sz="0" w:space="0" w:color="auto"/>
            <w:left w:val="none" w:sz="0" w:space="0" w:color="auto"/>
            <w:bottom w:val="none" w:sz="0" w:space="0" w:color="auto"/>
            <w:right w:val="none" w:sz="0" w:space="0" w:color="auto"/>
          </w:divBdr>
        </w:div>
        <w:div w:id="2091735115">
          <w:marLeft w:val="547"/>
          <w:marRight w:val="0"/>
          <w:marTop w:val="96"/>
          <w:marBottom w:val="0"/>
          <w:divBdr>
            <w:top w:val="none" w:sz="0" w:space="0" w:color="auto"/>
            <w:left w:val="none" w:sz="0" w:space="0" w:color="auto"/>
            <w:bottom w:val="none" w:sz="0" w:space="0" w:color="auto"/>
            <w:right w:val="none" w:sz="0" w:space="0" w:color="auto"/>
          </w:divBdr>
        </w:div>
      </w:divsChild>
    </w:div>
    <w:div w:id="1360426523">
      <w:bodyDiv w:val="1"/>
      <w:marLeft w:val="0"/>
      <w:marRight w:val="0"/>
      <w:marTop w:val="0"/>
      <w:marBottom w:val="0"/>
      <w:divBdr>
        <w:top w:val="none" w:sz="0" w:space="0" w:color="auto"/>
        <w:left w:val="none" w:sz="0" w:space="0" w:color="auto"/>
        <w:bottom w:val="none" w:sz="0" w:space="0" w:color="auto"/>
        <w:right w:val="none" w:sz="0" w:space="0" w:color="auto"/>
      </w:divBdr>
      <w:divsChild>
        <w:div w:id="1727144591">
          <w:marLeft w:val="1166"/>
          <w:marRight w:val="0"/>
          <w:marTop w:val="96"/>
          <w:marBottom w:val="0"/>
          <w:divBdr>
            <w:top w:val="none" w:sz="0" w:space="0" w:color="auto"/>
            <w:left w:val="none" w:sz="0" w:space="0" w:color="auto"/>
            <w:bottom w:val="none" w:sz="0" w:space="0" w:color="auto"/>
            <w:right w:val="none" w:sz="0" w:space="0" w:color="auto"/>
          </w:divBdr>
        </w:div>
      </w:divsChild>
    </w:div>
    <w:div w:id="1364206515">
      <w:bodyDiv w:val="1"/>
      <w:marLeft w:val="0"/>
      <w:marRight w:val="0"/>
      <w:marTop w:val="0"/>
      <w:marBottom w:val="0"/>
      <w:divBdr>
        <w:top w:val="none" w:sz="0" w:space="0" w:color="auto"/>
        <w:left w:val="none" w:sz="0" w:space="0" w:color="auto"/>
        <w:bottom w:val="none" w:sz="0" w:space="0" w:color="auto"/>
        <w:right w:val="none" w:sz="0" w:space="0" w:color="auto"/>
      </w:divBdr>
      <w:divsChild>
        <w:div w:id="437066209">
          <w:marLeft w:val="547"/>
          <w:marRight w:val="0"/>
          <w:marTop w:val="115"/>
          <w:marBottom w:val="0"/>
          <w:divBdr>
            <w:top w:val="none" w:sz="0" w:space="0" w:color="auto"/>
            <w:left w:val="none" w:sz="0" w:space="0" w:color="auto"/>
            <w:bottom w:val="none" w:sz="0" w:space="0" w:color="auto"/>
            <w:right w:val="none" w:sz="0" w:space="0" w:color="auto"/>
          </w:divBdr>
        </w:div>
        <w:div w:id="876314447">
          <w:marLeft w:val="1166"/>
          <w:marRight w:val="0"/>
          <w:marTop w:val="96"/>
          <w:marBottom w:val="0"/>
          <w:divBdr>
            <w:top w:val="none" w:sz="0" w:space="0" w:color="auto"/>
            <w:left w:val="none" w:sz="0" w:space="0" w:color="auto"/>
            <w:bottom w:val="none" w:sz="0" w:space="0" w:color="auto"/>
            <w:right w:val="none" w:sz="0" w:space="0" w:color="auto"/>
          </w:divBdr>
        </w:div>
        <w:div w:id="987637473">
          <w:marLeft w:val="547"/>
          <w:marRight w:val="0"/>
          <w:marTop w:val="115"/>
          <w:marBottom w:val="0"/>
          <w:divBdr>
            <w:top w:val="none" w:sz="0" w:space="0" w:color="auto"/>
            <w:left w:val="none" w:sz="0" w:space="0" w:color="auto"/>
            <w:bottom w:val="none" w:sz="0" w:space="0" w:color="auto"/>
            <w:right w:val="none" w:sz="0" w:space="0" w:color="auto"/>
          </w:divBdr>
        </w:div>
        <w:div w:id="1030297716">
          <w:marLeft w:val="1166"/>
          <w:marRight w:val="0"/>
          <w:marTop w:val="96"/>
          <w:marBottom w:val="0"/>
          <w:divBdr>
            <w:top w:val="none" w:sz="0" w:space="0" w:color="auto"/>
            <w:left w:val="none" w:sz="0" w:space="0" w:color="auto"/>
            <w:bottom w:val="none" w:sz="0" w:space="0" w:color="auto"/>
            <w:right w:val="none" w:sz="0" w:space="0" w:color="auto"/>
          </w:divBdr>
        </w:div>
        <w:div w:id="1234924202">
          <w:marLeft w:val="1166"/>
          <w:marRight w:val="0"/>
          <w:marTop w:val="96"/>
          <w:marBottom w:val="0"/>
          <w:divBdr>
            <w:top w:val="none" w:sz="0" w:space="0" w:color="auto"/>
            <w:left w:val="none" w:sz="0" w:space="0" w:color="auto"/>
            <w:bottom w:val="none" w:sz="0" w:space="0" w:color="auto"/>
            <w:right w:val="none" w:sz="0" w:space="0" w:color="auto"/>
          </w:divBdr>
        </w:div>
        <w:div w:id="1848517963">
          <w:marLeft w:val="547"/>
          <w:marRight w:val="0"/>
          <w:marTop w:val="115"/>
          <w:marBottom w:val="0"/>
          <w:divBdr>
            <w:top w:val="none" w:sz="0" w:space="0" w:color="auto"/>
            <w:left w:val="none" w:sz="0" w:space="0" w:color="auto"/>
            <w:bottom w:val="none" w:sz="0" w:space="0" w:color="auto"/>
            <w:right w:val="none" w:sz="0" w:space="0" w:color="auto"/>
          </w:divBdr>
        </w:div>
        <w:div w:id="1934166298">
          <w:marLeft w:val="547"/>
          <w:marRight w:val="0"/>
          <w:marTop w:val="115"/>
          <w:marBottom w:val="0"/>
          <w:divBdr>
            <w:top w:val="none" w:sz="0" w:space="0" w:color="auto"/>
            <w:left w:val="none" w:sz="0" w:space="0" w:color="auto"/>
            <w:bottom w:val="none" w:sz="0" w:space="0" w:color="auto"/>
            <w:right w:val="none" w:sz="0" w:space="0" w:color="auto"/>
          </w:divBdr>
        </w:div>
      </w:divsChild>
    </w:div>
    <w:div w:id="1371104827">
      <w:bodyDiv w:val="1"/>
      <w:marLeft w:val="0"/>
      <w:marRight w:val="0"/>
      <w:marTop w:val="0"/>
      <w:marBottom w:val="0"/>
      <w:divBdr>
        <w:top w:val="none" w:sz="0" w:space="0" w:color="auto"/>
        <w:left w:val="none" w:sz="0" w:space="0" w:color="auto"/>
        <w:bottom w:val="none" w:sz="0" w:space="0" w:color="auto"/>
        <w:right w:val="none" w:sz="0" w:space="0" w:color="auto"/>
      </w:divBdr>
    </w:div>
    <w:div w:id="1379890686">
      <w:bodyDiv w:val="1"/>
      <w:marLeft w:val="0"/>
      <w:marRight w:val="0"/>
      <w:marTop w:val="0"/>
      <w:marBottom w:val="0"/>
      <w:divBdr>
        <w:top w:val="none" w:sz="0" w:space="0" w:color="auto"/>
        <w:left w:val="none" w:sz="0" w:space="0" w:color="auto"/>
        <w:bottom w:val="none" w:sz="0" w:space="0" w:color="auto"/>
        <w:right w:val="none" w:sz="0" w:space="0" w:color="auto"/>
      </w:divBdr>
    </w:div>
    <w:div w:id="1380129197">
      <w:bodyDiv w:val="1"/>
      <w:marLeft w:val="0"/>
      <w:marRight w:val="0"/>
      <w:marTop w:val="0"/>
      <w:marBottom w:val="0"/>
      <w:divBdr>
        <w:top w:val="none" w:sz="0" w:space="0" w:color="auto"/>
        <w:left w:val="none" w:sz="0" w:space="0" w:color="auto"/>
        <w:bottom w:val="none" w:sz="0" w:space="0" w:color="auto"/>
        <w:right w:val="none" w:sz="0" w:space="0" w:color="auto"/>
      </w:divBdr>
      <w:divsChild>
        <w:div w:id="168832968">
          <w:marLeft w:val="547"/>
          <w:marRight w:val="0"/>
          <w:marTop w:val="96"/>
          <w:marBottom w:val="0"/>
          <w:divBdr>
            <w:top w:val="none" w:sz="0" w:space="0" w:color="auto"/>
            <w:left w:val="none" w:sz="0" w:space="0" w:color="auto"/>
            <w:bottom w:val="none" w:sz="0" w:space="0" w:color="auto"/>
            <w:right w:val="none" w:sz="0" w:space="0" w:color="auto"/>
          </w:divBdr>
        </w:div>
        <w:div w:id="375783514">
          <w:marLeft w:val="547"/>
          <w:marRight w:val="0"/>
          <w:marTop w:val="96"/>
          <w:marBottom w:val="0"/>
          <w:divBdr>
            <w:top w:val="none" w:sz="0" w:space="0" w:color="auto"/>
            <w:left w:val="none" w:sz="0" w:space="0" w:color="auto"/>
            <w:bottom w:val="none" w:sz="0" w:space="0" w:color="auto"/>
            <w:right w:val="none" w:sz="0" w:space="0" w:color="auto"/>
          </w:divBdr>
        </w:div>
        <w:div w:id="718671239">
          <w:marLeft w:val="547"/>
          <w:marRight w:val="0"/>
          <w:marTop w:val="96"/>
          <w:marBottom w:val="0"/>
          <w:divBdr>
            <w:top w:val="none" w:sz="0" w:space="0" w:color="auto"/>
            <w:left w:val="none" w:sz="0" w:space="0" w:color="auto"/>
            <w:bottom w:val="none" w:sz="0" w:space="0" w:color="auto"/>
            <w:right w:val="none" w:sz="0" w:space="0" w:color="auto"/>
          </w:divBdr>
        </w:div>
        <w:div w:id="1066806060">
          <w:marLeft w:val="547"/>
          <w:marRight w:val="0"/>
          <w:marTop w:val="96"/>
          <w:marBottom w:val="0"/>
          <w:divBdr>
            <w:top w:val="none" w:sz="0" w:space="0" w:color="auto"/>
            <w:left w:val="none" w:sz="0" w:space="0" w:color="auto"/>
            <w:bottom w:val="none" w:sz="0" w:space="0" w:color="auto"/>
            <w:right w:val="none" w:sz="0" w:space="0" w:color="auto"/>
          </w:divBdr>
        </w:div>
        <w:div w:id="1160384203">
          <w:marLeft w:val="547"/>
          <w:marRight w:val="0"/>
          <w:marTop w:val="96"/>
          <w:marBottom w:val="0"/>
          <w:divBdr>
            <w:top w:val="none" w:sz="0" w:space="0" w:color="auto"/>
            <w:left w:val="none" w:sz="0" w:space="0" w:color="auto"/>
            <w:bottom w:val="none" w:sz="0" w:space="0" w:color="auto"/>
            <w:right w:val="none" w:sz="0" w:space="0" w:color="auto"/>
          </w:divBdr>
        </w:div>
        <w:div w:id="1356268815">
          <w:marLeft w:val="547"/>
          <w:marRight w:val="0"/>
          <w:marTop w:val="96"/>
          <w:marBottom w:val="0"/>
          <w:divBdr>
            <w:top w:val="none" w:sz="0" w:space="0" w:color="auto"/>
            <w:left w:val="none" w:sz="0" w:space="0" w:color="auto"/>
            <w:bottom w:val="none" w:sz="0" w:space="0" w:color="auto"/>
            <w:right w:val="none" w:sz="0" w:space="0" w:color="auto"/>
          </w:divBdr>
        </w:div>
        <w:div w:id="1579166133">
          <w:marLeft w:val="547"/>
          <w:marRight w:val="0"/>
          <w:marTop w:val="96"/>
          <w:marBottom w:val="0"/>
          <w:divBdr>
            <w:top w:val="none" w:sz="0" w:space="0" w:color="auto"/>
            <w:left w:val="none" w:sz="0" w:space="0" w:color="auto"/>
            <w:bottom w:val="none" w:sz="0" w:space="0" w:color="auto"/>
            <w:right w:val="none" w:sz="0" w:space="0" w:color="auto"/>
          </w:divBdr>
        </w:div>
        <w:div w:id="2032878009">
          <w:marLeft w:val="547"/>
          <w:marRight w:val="0"/>
          <w:marTop w:val="96"/>
          <w:marBottom w:val="0"/>
          <w:divBdr>
            <w:top w:val="none" w:sz="0" w:space="0" w:color="auto"/>
            <w:left w:val="none" w:sz="0" w:space="0" w:color="auto"/>
            <w:bottom w:val="none" w:sz="0" w:space="0" w:color="auto"/>
            <w:right w:val="none" w:sz="0" w:space="0" w:color="auto"/>
          </w:divBdr>
        </w:div>
      </w:divsChild>
    </w:div>
    <w:div w:id="1382513040">
      <w:bodyDiv w:val="1"/>
      <w:marLeft w:val="0"/>
      <w:marRight w:val="0"/>
      <w:marTop w:val="0"/>
      <w:marBottom w:val="0"/>
      <w:divBdr>
        <w:top w:val="none" w:sz="0" w:space="0" w:color="auto"/>
        <w:left w:val="none" w:sz="0" w:space="0" w:color="auto"/>
        <w:bottom w:val="none" w:sz="0" w:space="0" w:color="auto"/>
        <w:right w:val="none" w:sz="0" w:space="0" w:color="auto"/>
      </w:divBdr>
    </w:div>
    <w:div w:id="1387677596">
      <w:bodyDiv w:val="1"/>
      <w:marLeft w:val="0"/>
      <w:marRight w:val="0"/>
      <w:marTop w:val="0"/>
      <w:marBottom w:val="0"/>
      <w:divBdr>
        <w:top w:val="none" w:sz="0" w:space="0" w:color="auto"/>
        <w:left w:val="none" w:sz="0" w:space="0" w:color="auto"/>
        <w:bottom w:val="none" w:sz="0" w:space="0" w:color="auto"/>
        <w:right w:val="none" w:sz="0" w:space="0" w:color="auto"/>
      </w:divBdr>
      <w:divsChild>
        <w:div w:id="354304841">
          <w:marLeft w:val="547"/>
          <w:marRight w:val="0"/>
          <w:marTop w:val="115"/>
          <w:marBottom w:val="0"/>
          <w:divBdr>
            <w:top w:val="none" w:sz="0" w:space="0" w:color="auto"/>
            <w:left w:val="none" w:sz="0" w:space="0" w:color="auto"/>
            <w:bottom w:val="none" w:sz="0" w:space="0" w:color="auto"/>
            <w:right w:val="none" w:sz="0" w:space="0" w:color="auto"/>
          </w:divBdr>
        </w:div>
        <w:div w:id="721830179">
          <w:marLeft w:val="1166"/>
          <w:marRight w:val="0"/>
          <w:marTop w:val="96"/>
          <w:marBottom w:val="0"/>
          <w:divBdr>
            <w:top w:val="none" w:sz="0" w:space="0" w:color="auto"/>
            <w:left w:val="none" w:sz="0" w:space="0" w:color="auto"/>
            <w:bottom w:val="none" w:sz="0" w:space="0" w:color="auto"/>
            <w:right w:val="none" w:sz="0" w:space="0" w:color="auto"/>
          </w:divBdr>
        </w:div>
        <w:div w:id="1134761057">
          <w:marLeft w:val="1166"/>
          <w:marRight w:val="0"/>
          <w:marTop w:val="96"/>
          <w:marBottom w:val="0"/>
          <w:divBdr>
            <w:top w:val="none" w:sz="0" w:space="0" w:color="auto"/>
            <w:left w:val="none" w:sz="0" w:space="0" w:color="auto"/>
            <w:bottom w:val="none" w:sz="0" w:space="0" w:color="auto"/>
            <w:right w:val="none" w:sz="0" w:space="0" w:color="auto"/>
          </w:divBdr>
        </w:div>
        <w:div w:id="1884558572">
          <w:marLeft w:val="547"/>
          <w:marRight w:val="0"/>
          <w:marTop w:val="115"/>
          <w:marBottom w:val="0"/>
          <w:divBdr>
            <w:top w:val="none" w:sz="0" w:space="0" w:color="auto"/>
            <w:left w:val="none" w:sz="0" w:space="0" w:color="auto"/>
            <w:bottom w:val="none" w:sz="0" w:space="0" w:color="auto"/>
            <w:right w:val="none" w:sz="0" w:space="0" w:color="auto"/>
          </w:divBdr>
        </w:div>
        <w:div w:id="1992829598">
          <w:marLeft w:val="547"/>
          <w:marRight w:val="0"/>
          <w:marTop w:val="115"/>
          <w:marBottom w:val="0"/>
          <w:divBdr>
            <w:top w:val="none" w:sz="0" w:space="0" w:color="auto"/>
            <w:left w:val="none" w:sz="0" w:space="0" w:color="auto"/>
            <w:bottom w:val="none" w:sz="0" w:space="0" w:color="auto"/>
            <w:right w:val="none" w:sz="0" w:space="0" w:color="auto"/>
          </w:divBdr>
        </w:div>
        <w:div w:id="2004701605">
          <w:marLeft w:val="1166"/>
          <w:marRight w:val="0"/>
          <w:marTop w:val="96"/>
          <w:marBottom w:val="0"/>
          <w:divBdr>
            <w:top w:val="none" w:sz="0" w:space="0" w:color="auto"/>
            <w:left w:val="none" w:sz="0" w:space="0" w:color="auto"/>
            <w:bottom w:val="none" w:sz="0" w:space="0" w:color="auto"/>
            <w:right w:val="none" w:sz="0" w:space="0" w:color="auto"/>
          </w:divBdr>
        </w:div>
        <w:div w:id="2072728257">
          <w:marLeft w:val="1166"/>
          <w:marRight w:val="0"/>
          <w:marTop w:val="96"/>
          <w:marBottom w:val="0"/>
          <w:divBdr>
            <w:top w:val="none" w:sz="0" w:space="0" w:color="auto"/>
            <w:left w:val="none" w:sz="0" w:space="0" w:color="auto"/>
            <w:bottom w:val="none" w:sz="0" w:space="0" w:color="auto"/>
            <w:right w:val="none" w:sz="0" w:space="0" w:color="auto"/>
          </w:divBdr>
        </w:div>
      </w:divsChild>
    </w:div>
    <w:div w:id="1396202656">
      <w:bodyDiv w:val="1"/>
      <w:marLeft w:val="0"/>
      <w:marRight w:val="0"/>
      <w:marTop w:val="0"/>
      <w:marBottom w:val="0"/>
      <w:divBdr>
        <w:top w:val="none" w:sz="0" w:space="0" w:color="auto"/>
        <w:left w:val="none" w:sz="0" w:space="0" w:color="auto"/>
        <w:bottom w:val="none" w:sz="0" w:space="0" w:color="auto"/>
        <w:right w:val="none" w:sz="0" w:space="0" w:color="auto"/>
      </w:divBdr>
      <w:divsChild>
        <w:div w:id="1686516091">
          <w:marLeft w:val="1166"/>
          <w:marRight w:val="0"/>
          <w:marTop w:val="96"/>
          <w:marBottom w:val="0"/>
          <w:divBdr>
            <w:top w:val="none" w:sz="0" w:space="0" w:color="auto"/>
            <w:left w:val="none" w:sz="0" w:space="0" w:color="auto"/>
            <w:bottom w:val="none" w:sz="0" w:space="0" w:color="auto"/>
            <w:right w:val="none" w:sz="0" w:space="0" w:color="auto"/>
          </w:divBdr>
        </w:div>
      </w:divsChild>
    </w:div>
    <w:div w:id="1400789542">
      <w:bodyDiv w:val="1"/>
      <w:marLeft w:val="0"/>
      <w:marRight w:val="0"/>
      <w:marTop w:val="0"/>
      <w:marBottom w:val="0"/>
      <w:divBdr>
        <w:top w:val="none" w:sz="0" w:space="0" w:color="auto"/>
        <w:left w:val="none" w:sz="0" w:space="0" w:color="auto"/>
        <w:bottom w:val="none" w:sz="0" w:space="0" w:color="auto"/>
        <w:right w:val="none" w:sz="0" w:space="0" w:color="auto"/>
      </w:divBdr>
      <w:divsChild>
        <w:div w:id="301619816">
          <w:marLeft w:val="547"/>
          <w:marRight w:val="0"/>
          <w:marTop w:val="60"/>
          <w:marBottom w:val="0"/>
          <w:divBdr>
            <w:top w:val="none" w:sz="0" w:space="0" w:color="auto"/>
            <w:left w:val="none" w:sz="0" w:space="0" w:color="auto"/>
            <w:bottom w:val="none" w:sz="0" w:space="0" w:color="auto"/>
            <w:right w:val="none" w:sz="0" w:space="0" w:color="auto"/>
          </w:divBdr>
        </w:div>
        <w:div w:id="304703650">
          <w:marLeft w:val="547"/>
          <w:marRight w:val="0"/>
          <w:marTop w:val="86"/>
          <w:marBottom w:val="0"/>
          <w:divBdr>
            <w:top w:val="none" w:sz="0" w:space="0" w:color="auto"/>
            <w:left w:val="none" w:sz="0" w:space="0" w:color="auto"/>
            <w:bottom w:val="none" w:sz="0" w:space="0" w:color="auto"/>
            <w:right w:val="none" w:sz="0" w:space="0" w:color="auto"/>
          </w:divBdr>
        </w:div>
        <w:div w:id="1368524448">
          <w:marLeft w:val="547"/>
          <w:marRight w:val="0"/>
          <w:marTop w:val="86"/>
          <w:marBottom w:val="0"/>
          <w:divBdr>
            <w:top w:val="none" w:sz="0" w:space="0" w:color="auto"/>
            <w:left w:val="none" w:sz="0" w:space="0" w:color="auto"/>
            <w:bottom w:val="none" w:sz="0" w:space="0" w:color="auto"/>
            <w:right w:val="none" w:sz="0" w:space="0" w:color="auto"/>
          </w:divBdr>
        </w:div>
        <w:div w:id="1622761057">
          <w:marLeft w:val="547"/>
          <w:marRight w:val="0"/>
          <w:marTop w:val="96"/>
          <w:marBottom w:val="0"/>
          <w:divBdr>
            <w:top w:val="none" w:sz="0" w:space="0" w:color="auto"/>
            <w:left w:val="none" w:sz="0" w:space="0" w:color="auto"/>
            <w:bottom w:val="none" w:sz="0" w:space="0" w:color="auto"/>
            <w:right w:val="none" w:sz="0" w:space="0" w:color="auto"/>
          </w:divBdr>
        </w:div>
      </w:divsChild>
    </w:div>
    <w:div w:id="1435980220">
      <w:bodyDiv w:val="1"/>
      <w:marLeft w:val="0"/>
      <w:marRight w:val="0"/>
      <w:marTop w:val="0"/>
      <w:marBottom w:val="0"/>
      <w:divBdr>
        <w:top w:val="none" w:sz="0" w:space="0" w:color="auto"/>
        <w:left w:val="none" w:sz="0" w:space="0" w:color="auto"/>
        <w:bottom w:val="none" w:sz="0" w:space="0" w:color="auto"/>
        <w:right w:val="none" w:sz="0" w:space="0" w:color="auto"/>
      </w:divBdr>
      <w:divsChild>
        <w:div w:id="1215892236">
          <w:marLeft w:val="547"/>
          <w:marRight w:val="0"/>
          <w:marTop w:val="96"/>
          <w:marBottom w:val="0"/>
          <w:divBdr>
            <w:top w:val="none" w:sz="0" w:space="0" w:color="auto"/>
            <w:left w:val="none" w:sz="0" w:space="0" w:color="auto"/>
            <w:bottom w:val="none" w:sz="0" w:space="0" w:color="auto"/>
            <w:right w:val="none" w:sz="0" w:space="0" w:color="auto"/>
          </w:divBdr>
        </w:div>
        <w:div w:id="1650860055">
          <w:marLeft w:val="547"/>
          <w:marRight w:val="0"/>
          <w:marTop w:val="86"/>
          <w:marBottom w:val="0"/>
          <w:divBdr>
            <w:top w:val="none" w:sz="0" w:space="0" w:color="auto"/>
            <w:left w:val="none" w:sz="0" w:space="0" w:color="auto"/>
            <w:bottom w:val="none" w:sz="0" w:space="0" w:color="auto"/>
            <w:right w:val="none" w:sz="0" w:space="0" w:color="auto"/>
          </w:divBdr>
        </w:div>
      </w:divsChild>
    </w:div>
    <w:div w:id="1449931331">
      <w:bodyDiv w:val="1"/>
      <w:marLeft w:val="0"/>
      <w:marRight w:val="0"/>
      <w:marTop w:val="0"/>
      <w:marBottom w:val="0"/>
      <w:divBdr>
        <w:top w:val="none" w:sz="0" w:space="0" w:color="auto"/>
        <w:left w:val="none" w:sz="0" w:space="0" w:color="auto"/>
        <w:bottom w:val="none" w:sz="0" w:space="0" w:color="auto"/>
        <w:right w:val="none" w:sz="0" w:space="0" w:color="auto"/>
      </w:divBdr>
      <w:divsChild>
        <w:div w:id="165440989">
          <w:marLeft w:val="547"/>
          <w:marRight w:val="0"/>
          <w:marTop w:val="96"/>
          <w:marBottom w:val="0"/>
          <w:divBdr>
            <w:top w:val="none" w:sz="0" w:space="0" w:color="auto"/>
            <w:left w:val="none" w:sz="0" w:space="0" w:color="auto"/>
            <w:bottom w:val="none" w:sz="0" w:space="0" w:color="auto"/>
            <w:right w:val="none" w:sz="0" w:space="0" w:color="auto"/>
          </w:divBdr>
        </w:div>
        <w:div w:id="332269524">
          <w:marLeft w:val="1166"/>
          <w:marRight w:val="0"/>
          <w:marTop w:val="77"/>
          <w:marBottom w:val="0"/>
          <w:divBdr>
            <w:top w:val="none" w:sz="0" w:space="0" w:color="auto"/>
            <w:left w:val="none" w:sz="0" w:space="0" w:color="auto"/>
            <w:bottom w:val="none" w:sz="0" w:space="0" w:color="auto"/>
            <w:right w:val="none" w:sz="0" w:space="0" w:color="auto"/>
          </w:divBdr>
        </w:div>
        <w:div w:id="1179346878">
          <w:marLeft w:val="1166"/>
          <w:marRight w:val="0"/>
          <w:marTop w:val="77"/>
          <w:marBottom w:val="0"/>
          <w:divBdr>
            <w:top w:val="none" w:sz="0" w:space="0" w:color="auto"/>
            <w:left w:val="none" w:sz="0" w:space="0" w:color="auto"/>
            <w:bottom w:val="none" w:sz="0" w:space="0" w:color="auto"/>
            <w:right w:val="none" w:sz="0" w:space="0" w:color="auto"/>
          </w:divBdr>
        </w:div>
        <w:div w:id="1637950196">
          <w:marLeft w:val="1166"/>
          <w:marRight w:val="0"/>
          <w:marTop w:val="77"/>
          <w:marBottom w:val="0"/>
          <w:divBdr>
            <w:top w:val="none" w:sz="0" w:space="0" w:color="auto"/>
            <w:left w:val="none" w:sz="0" w:space="0" w:color="auto"/>
            <w:bottom w:val="none" w:sz="0" w:space="0" w:color="auto"/>
            <w:right w:val="none" w:sz="0" w:space="0" w:color="auto"/>
          </w:divBdr>
        </w:div>
      </w:divsChild>
    </w:div>
    <w:div w:id="1475486588">
      <w:bodyDiv w:val="1"/>
      <w:marLeft w:val="0"/>
      <w:marRight w:val="0"/>
      <w:marTop w:val="0"/>
      <w:marBottom w:val="0"/>
      <w:divBdr>
        <w:top w:val="none" w:sz="0" w:space="0" w:color="auto"/>
        <w:left w:val="none" w:sz="0" w:space="0" w:color="auto"/>
        <w:bottom w:val="none" w:sz="0" w:space="0" w:color="auto"/>
        <w:right w:val="none" w:sz="0" w:space="0" w:color="auto"/>
      </w:divBdr>
      <w:divsChild>
        <w:div w:id="1749185263">
          <w:marLeft w:val="1166"/>
          <w:marRight w:val="0"/>
          <w:marTop w:val="0"/>
          <w:marBottom w:val="0"/>
          <w:divBdr>
            <w:top w:val="none" w:sz="0" w:space="0" w:color="auto"/>
            <w:left w:val="none" w:sz="0" w:space="0" w:color="auto"/>
            <w:bottom w:val="none" w:sz="0" w:space="0" w:color="auto"/>
            <w:right w:val="none" w:sz="0" w:space="0" w:color="auto"/>
          </w:divBdr>
        </w:div>
      </w:divsChild>
    </w:div>
    <w:div w:id="1522551335">
      <w:bodyDiv w:val="1"/>
      <w:marLeft w:val="0"/>
      <w:marRight w:val="0"/>
      <w:marTop w:val="0"/>
      <w:marBottom w:val="0"/>
      <w:divBdr>
        <w:top w:val="none" w:sz="0" w:space="0" w:color="auto"/>
        <w:left w:val="none" w:sz="0" w:space="0" w:color="auto"/>
        <w:bottom w:val="none" w:sz="0" w:space="0" w:color="auto"/>
        <w:right w:val="none" w:sz="0" w:space="0" w:color="auto"/>
      </w:divBdr>
      <w:divsChild>
        <w:div w:id="476801566">
          <w:marLeft w:val="547"/>
          <w:marRight w:val="0"/>
          <w:marTop w:val="96"/>
          <w:marBottom w:val="0"/>
          <w:divBdr>
            <w:top w:val="none" w:sz="0" w:space="0" w:color="auto"/>
            <w:left w:val="none" w:sz="0" w:space="0" w:color="auto"/>
            <w:bottom w:val="none" w:sz="0" w:space="0" w:color="auto"/>
            <w:right w:val="none" w:sz="0" w:space="0" w:color="auto"/>
          </w:divBdr>
        </w:div>
        <w:div w:id="920069792">
          <w:marLeft w:val="547"/>
          <w:marRight w:val="0"/>
          <w:marTop w:val="96"/>
          <w:marBottom w:val="0"/>
          <w:divBdr>
            <w:top w:val="none" w:sz="0" w:space="0" w:color="auto"/>
            <w:left w:val="none" w:sz="0" w:space="0" w:color="auto"/>
            <w:bottom w:val="none" w:sz="0" w:space="0" w:color="auto"/>
            <w:right w:val="none" w:sz="0" w:space="0" w:color="auto"/>
          </w:divBdr>
        </w:div>
        <w:div w:id="1009524950">
          <w:marLeft w:val="547"/>
          <w:marRight w:val="0"/>
          <w:marTop w:val="96"/>
          <w:marBottom w:val="0"/>
          <w:divBdr>
            <w:top w:val="none" w:sz="0" w:space="0" w:color="auto"/>
            <w:left w:val="none" w:sz="0" w:space="0" w:color="auto"/>
            <w:bottom w:val="none" w:sz="0" w:space="0" w:color="auto"/>
            <w:right w:val="none" w:sz="0" w:space="0" w:color="auto"/>
          </w:divBdr>
        </w:div>
        <w:div w:id="1186560911">
          <w:marLeft w:val="547"/>
          <w:marRight w:val="0"/>
          <w:marTop w:val="96"/>
          <w:marBottom w:val="0"/>
          <w:divBdr>
            <w:top w:val="none" w:sz="0" w:space="0" w:color="auto"/>
            <w:left w:val="none" w:sz="0" w:space="0" w:color="auto"/>
            <w:bottom w:val="none" w:sz="0" w:space="0" w:color="auto"/>
            <w:right w:val="none" w:sz="0" w:space="0" w:color="auto"/>
          </w:divBdr>
        </w:div>
        <w:div w:id="1255089482">
          <w:marLeft w:val="547"/>
          <w:marRight w:val="0"/>
          <w:marTop w:val="96"/>
          <w:marBottom w:val="0"/>
          <w:divBdr>
            <w:top w:val="none" w:sz="0" w:space="0" w:color="auto"/>
            <w:left w:val="none" w:sz="0" w:space="0" w:color="auto"/>
            <w:bottom w:val="none" w:sz="0" w:space="0" w:color="auto"/>
            <w:right w:val="none" w:sz="0" w:space="0" w:color="auto"/>
          </w:divBdr>
        </w:div>
        <w:div w:id="1545404540">
          <w:marLeft w:val="547"/>
          <w:marRight w:val="0"/>
          <w:marTop w:val="96"/>
          <w:marBottom w:val="0"/>
          <w:divBdr>
            <w:top w:val="none" w:sz="0" w:space="0" w:color="auto"/>
            <w:left w:val="none" w:sz="0" w:space="0" w:color="auto"/>
            <w:bottom w:val="none" w:sz="0" w:space="0" w:color="auto"/>
            <w:right w:val="none" w:sz="0" w:space="0" w:color="auto"/>
          </w:divBdr>
        </w:div>
        <w:div w:id="1697387888">
          <w:marLeft w:val="1166"/>
          <w:marRight w:val="0"/>
          <w:marTop w:val="77"/>
          <w:marBottom w:val="0"/>
          <w:divBdr>
            <w:top w:val="none" w:sz="0" w:space="0" w:color="auto"/>
            <w:left w:val="none" w:sz="0" w:space="0" w:color="auto"/>
            <w:bottom w:val="none" w:sz="0" w:space="0" w:color="auto"/>
            <w:right w:val="none" w:sz="0" w:space="0" w:color="auto"/>
          </w:divBdr>
        </w:div>
      </w:divsChild>
    </w:div>
    <w:div w:id="1537042734">
      <w:bodyDiv w:val="1"/>
      <w:marLeft w:val="0"/>
      <w:marRight w:val="0"/>
      <w:marTop w:val="0"/>
      <w:marBottom w:val="0"/>
      <w:divBdr>
        <w:top w:val="none" w:sz="0" w:space="0" w:color="auto"/>
        <w:left w:val="none" w:sz="0" w:space="0" w:color="auto"/>
        <w:bottom w:val="none" w:sz="0" w:space="0" w:color="auto"/>
        <w:right w:val="none" w:sz="0" w:space="0" w:color="auto"/>
      </w:divBdr>
      <w:divsChild>
        <w:div w:id="26026595">
          <w:marLeft w:val="1166"/>
          <w:marRight w:val="0"/>
          <w:marTop w:val="96"/>
          <w:marBottom w:val="0"/>
          <w:divBdr>
            <w:top w:val="none" w:sz="0" w:space="0" w:color="auto"/>
            <w:left w:val="none" w:sz="0" w:space="0" w:color="auto"/>
            <w:bottom w:val="none" w:sz="0" w:space="0" w:color="auto"/>
            <w:right w:val="none" w:sz="0" w:space="0" w:color="auto"/>
          </w:divBdr>
        </w:div>
        <w:div w:id="153297945">
          <w:marLeft w:val="1166"/>
          <w:marRight w:val="0"/>
          <w:marTop w:val="96"/>
          <w:marBottom w:val="0"/>
          <w:divBdr>
            <w:top w:val="none" w:sz="0" w:space="0" w:color="auto"/>
            <w:left w:val="none" w:sz="0" w:space="0" w:color="auto"/>
            <w:bottom w:val="none" w:sz="0" w:space="0" w:color="auto"/>
            <w:right w:val="none" w:sz="0" w:space="0" w:color="auto"/>
          </w:divBdr>
        </w:div>
        <w:div w:id="301662694">
          <w:marLeft w:val="1166"/>
          <w:marRight w:val="0"/>
          <w:marTop w:val="96"/>
          <w:marBottom w:val="0"/>
          <w:divBdr>
            <w:top w:val="none" w:sz="0" w:space="0" w:color="auto"/>
            <w:left w:val="none" w:sz="0" w:space="0" w:color="auto"/>
            <w:bottom w:val="none" w:sz="0" w:space="0" w:color="auto"/>
            <w:right w:val="none" w:sz="0" w:space="0" w:color="auto"/>
          </w:divBdr>
        </w:div>
        <w:div w:id="471559631">
          <w:marLeft w:val="1166"/>
          <w:marRight w:val="0"/>
          <w:marTop w:val="96"/>
          <w:marBottom w:val="0"/>
          <w:divBdr>
            <w:top w:val="none" w:sz="0" w:space="0" w:color="auto"/>
            <w:left w:val="none" w:sz="0" w:space="0" w:color="auto"/>
            <w:bottom w:val="none" w:sz="0" w:space="0" w:color="auto"/>
            <w:right w:val="none" w:sz="0" w:space="0" w:color="auto"/>
          </w:divBdr>
        </w:div>
        <w:div w:id="492067531">
          <w:marLeft w:val="1166"/>
          <w:marRight w:val="0"/>
          <w:marTop w:val="96"/>
          <w:marBottom w:val="0"/>
          <w:divBdr>
            <w:top w:val="none" w:sz="0" w:space="0" w:color="auto"/>
            <w:left w:val="none" w:sz="0" w:space="0" w:color="auto"/>
            <w:bottom w:val="none" w:sz="0" w:space="0" w:color="auto"/>
            <w:right w:val="none" w:sz="0" w:space="0" w:color="auto"/>
          </w:divBdr>
        </w:div>
        <w:div w:id="913204201">
          <w:marLeft w:val="1166"/>
          <w:marRight w:val="0"/>
          <w:marTop w:val="96"/>
          <w:marBottom w:val="0"/>
          <w:divBdr>
            <w:top w:val="none" w:sz="0" w:space="0" w:color="auto"/>
            <w:left w:val="none" w:sz="0" w:space="0" w:color="auto"/>
            <w:bottom w:val="none" w:sz="0" w:space="0" w:color="auto"/>
            <w:right w:val="none" w:sz="0" w:space="0" w:color="auto"/>
          </w:divBdr>
        </w:div>
        <w:div w:id="1805997897">
          <w:marLeft w:val="1166"/>
          <w:marRight w:val="0"/>
          <w:marTop w:val="96"/>
          <w:marBottom w:val="0"/>
          <w:divBdr>
            <w:top w:val="none" w:sz="0" w:space="0" w:color="auto"/>
            <w:left w:val="none" w:sz="0" w:space="0" w:color="auto"/>
            <w:bottom w:val="none" w:sz="0" w:space="0" w:color="auto"/>
            <w:right w:val="none" w:sz="0" w:space="0" w:color="auto"/>
          </w:divBdr>
        </w:div>
      </w:divsChild>
    </w:div>
    <w:div w:id="1579093542">
      <w:bodyDiv w:val="1"/>
      <w:marLeft w:val="0"/>
      <w:marRight w:val="0"/>
      <w:marTop w:val="0"/>
      <w:marBottom w:val="0"/>
      <w:divBdr>
        <w:top w:val="none" w:sz="0" w:space="0" w:color="auto"/>
        <w:left w:val="none" w:sz="0" w:space="0" w:color="auto"/>
        <w:bottom w:val="none" w:sz="0" w:space="0" w:color="auto"/>
        <w:right w:val="none" w:sz="0" w:space="0" w:color="auto"/>
      </w:divBdr>
      <w:divsChild>
        <w:div w:id="51775447">
          <w:marLeft w:val="547"/>
          <w:marRight w:val="0"/>
          <w:marTop w:val="86"/>
          <w:marBottom w:val="0"/>
          <w:divBdr>
            <w:top w:val="none" w:sz="0" w:space="0" w:color="auto"/>
            <w:left w:val="none" w:sz="0" w:space="0" w:color="auto"/>
            <w:bottom w:val="none" w:sz="0" w:space="0" w:color="auto"/>
            <w:right w:val="none" w:sz="0" w:space="0" w:color="auto"/>
          </w:divBdr>
        </w:div>
        <w:div w:id="126048029">
          <w:marLeft w:val="547"/>
          <w:marRight w:val="0"/>
          <w:marTop w:val="77"/>
          <w:marBottom w:val="0"/>
          <w:divBdr>
            <w:top w:val="none" w:sz="0" w:space="0" w:color="auto"/>
            <w:left w:val="none" w:sz="0" w:space="0" w:color="auto"/>
            <w:bottom w:val="none" w:sz="0" w:space="0" w:color="auto"/>
            <w:right w:val="none" w:sz="0" w:space="0" w:color="auto"/>
          </w:divBdr>
        </w:div>
        <w:div w:id="371619390">
          <w:marLeft w:val="547"/>
          <w:marRight w:val="0"/>
          <w:marTop w:val="86"/>
          <w:marBottom w:val="0"/>
          <w:divBdr>
            <w:top w:val="none" w:sz="0" w:space="0" w:color="auto"/>
            <w:left w:val="none" w:sz="0" w:space="0" w:color="auto"/>
            <w:bottom w:val="none" w:sz="0" w:space="0" w:color="auto"/>
            <w:right w:val="none" w:sz="0" w:space="0" w:color="auto"/>
          </w:divBdr>
        </w:div>
        <w:div w:id="388652396">
          <w:marLeft w:val="547"/>
          <w:marRight w:val="0"/>
          <w:marTop w:val="77"/>
          <w:marBottom w:val="0"/>
          <w:divBdr>
            <w:top w:val="none" w:sz="0" w:space="0" w:color="auto"/>
            <w:left w:val="none" w:sz="0" w:space="0" w:color="auto"/>
            <w:bottom w:val="none" w:sz="0" w:space="0" w:color="auto"/>
            <w:right w:val="none" w:sz="0" w:space="0" w:color="auto"/>
          </w:divBdr>
        </w:div>
        <w:div w:id="1020545080">
          <w:marLeft w:val="547"/>
          <w:marRight w:val="0"/>
          <w:marTop w:val="77"/>
          <w:marBottom w:val="0"/>
          <w:divBdr>
            <w:top w:val="none" w:sz="0" w:space="0" w:color="auto"/>
            <w:left w:val="none" w:sz="0" w:space="0" w:color="auto"/>
            <w:bottom w:val="none" w:sz="0" w:space="0" w:color="auto"/>
            <w:right w:val="none" w:sz="0" w:space="0" w:color="auto"/>
          </w:divBdr>
        </w:div>
        <w:div w:id="1125080027">
          <w:marLeft w:val="547"/>
          <w:marRight w:val="0"/>
          <w:marTop w:val="77"/>
          <w:marBottom w:val="0"/>
          <w:divBdr>
            <w:top w:val="none" w:sz="0" w:space="0" w:color="auto"/>
            <w:left w:val="none" w:sz="0" w:space="0" w:color="auto"/>
            <w:bottom w:val="none" w:sz="0" w:space="0" w:color="auto"/>
            <w:right w:val="none" w:sz="0" w:space="0" w:color="auto"/>
          </w:divBdr>
        </w:div>
        <w:div w:id="1141731676">
          <w:marLeft w:val="547"/>
          <w:marRight w:val="0"/>
          <w:marTop w:val="77"/>
          <w:marBottom w:val="0"/>
          <w:divBdr>
            <w:top w:val="none" w:sz="0" w:space="0" w:color="auto"/>
            <w:left w:val="none" w:sz="0" w:space="0" w:color="auto"/>
            <w:bottom w:val="none" w:sz="0" w:space="0" w:color="auto"/>
            <w:right w:val="none" w:sz="0" w:space="0" w:color="auto"/>
          </w:divBdr>
        </w:div>
        <w:div w:id="1158496130">
          <w:marLeft w:val="547"/>
          <w:marRight w:val="0"/>
          <w:marTop w:val="77"/>
          <w:marBottom w:val="0"/>
          <w:divBdr>
            <w:top w:val="none" w:sz="0" w:space="0" w:color="auto"/>
            <w:left w:val="none" w:sz="0" w:space="0" w:color="auto"/>
            <w:bottom w:val="none" w:sz="0" w:space="0" w:color="auto"/>
            <w:right w:val="none" w:sz="0" w:space="0" w:color="auto"/>
          </w:divBdr>
        </w:div>
        <w:div w:id="1263762929">
          <w:marLeft w:val="547"/>
          <w:marRight w:val="0"/>
          <w:marTop w:val="77"/>
          <w:marBottom w:val="0"/>
          <w:divBdr>
            <w:top w:val="none" w:sz="0" w:space="0" w:color="auto"/>
            <w:left w:val="none" w:sz="0" w:space="0" w:color="auto"/>
            <w:bottom w:val="none" w:sz="0" w:space="0" w:color="auto"/>
            <w:right w:val="none" w:sz="0" w:space="0" w:color="auto"/>
          </w:divBdr>
        </w:div>
        <w:div w:id="1645547348">
          <w:marLeft w:val="547"/>
          <w:marRight w:val="0"/>
          <w:marTop w:val="77"/>
          <w:marBottom w:val="0"/>
          <w:divBdr>
            <w:top w:val="none" w:sz="0" w:space="0" w:color="auto"/>
            <w:left w:val="none" w:sz="0" w:space="0" w:color="auto"/>
            <w:bottom w:val="none" w:sz="0" w:space="0" w:color="auto"/>
            <w:right w:val="none" w:sz="0" w:space="0" w:color="auto"/>
          </w:divBdr>
        </w:div>
        <w:div w:id="2002271685">
          <w:marLeft w:val="547"/>
          <w:marRight w:val="0"/>
          <w:marTop w:val="77"/>
          <w:marBottom w:val="0"/>
          <w:divBdr>
            <w:top w:val="none" w:sz="0" w:space="0" w:color="auto"/>
            <w:left w:val="none" w:sz="0" w:space="0" w:color="auto"/>
            <w:bottom w:val="none" w:sz="0" w:space="0" w:color="auto"/>
            <w:right w:val="none" w:sz="0" w:space="0" w:color="auto"/>
          </w:divBdr>
        </w:div>
      </w:divsChild>
    </w:div>
    <w:div w:id="1583568989">
      <w:bodyDiv w:val="1"/>
      <w:marLeft w:val="0"/>
      <w:marRight w:val="0"/>
      <w:marTop w:val="0"/>
      <w:marBottom w:val="0"/>
      <w:divBdr>
        <w:top w:val="none" w:sz="0" w:space="0" w:color="auto"/>
        <w:left w:val="none" w:sz="0" w:space="0" w:color="auto"/>
        <w:bottom w:val="none" w:sz="0" w:space="0" w:color="auto"/>
        <w:right w:val="none" w:sz="0" w:space="0" w:color="auto"/>
      </w:divBdr>
    </w:div>
    <w:div w:id="1628001617">
      <w:bodyDiv w:val="1"/>
      <w:marLeft w:val="0"/>
      <w:marRight w:val="0"/>
      <w:marTop w:val="0"/>
      <w:marBottom w:val="0"/>
      <w:divBdr>
        <w:top w:val="none" w:sz="0" w:space="0" w:color="auto"/>
        <w:left w:val="none" w:sz="0" w:space="0" w:color="auto"/>
        <w:bottom w:val="none" w:sz="0" w:space="0" w:color="auto"/>
        <w:right w:val="none" w:sz="0" w:space="0" w:color="auto"/>
      </w:divBdr>
    </w:div>
    <w:div w:id="1631932817">
      <w:bodyDiv w:val="1"/>
      <w:marLeft w:val="0"/>
      <w:marRight w:val="0"/>
      <w:marTop w:val="0"/>
      <w:marBottom w:val="0"/>
      <w:divBdr>
        <w:top w:val="none" w:sz="0" w:space="0" w:color="auto"/>
        <w:left w:val="none" w:sz="0" w:space="0" w:color="auto"/>
        <w:bottom w:val="none" w:sz="0" w:space="0" w:color="auto"/>
        <w:right w:val="none" w:sz="0" w:space="0" w:color="auto"/>
      </w:divBdr>
      <w:divsChild>
        <w:div w:id="51931155">
          <w:marLeft w:val="1166"/>
          <w:marRight w:val="0"/>
          <w:marTop w:val="0"/>
          <w:marBottom w:val="0"/>
          <w:divBdr>
            <w:top w:val="none" w:sz="0" w:space="0" w:color="auto"/>
            <w:left w:val="none" w:sz="0" w:space="0" w:color="auto"/>
            <w:bottom w:val="none" w:sz="0" w:space="0" w:color="auto"/>
            <w:right w:val="none" w:sz="0" w:space="0" w:color="auto"/>
          </w:divBdr>
        </w:div>
        <w:div w:id="253176540">
          <w:marLeft w:val="1166"/>
          <w:marRight w:val="0"/>
          <w:marTop w:val="0"/>
          <w:marBottom w:val="0"/>
          <w:divBdr>
            <w:top w:val="none" w:sz="0" w:space="0" w:color="auto"/>
            <w:left w:val="none" w:sz="0" w:space="0" w:color="auto"/>
            <w:bottom w:val="none" w:sz="0" w:space="0" w:color="auto"/>
            <w:right w:val="none" w:sz="0" w:space="0" w:color="auto"/>
          </w:divBdr>
        </w:div>
        <w:div w:id="515849823">
          <w:marLeft w:val="1166"/>
          <w:marRight w:val="0"/>
          <w:marTop w:val="0"/>
          <w:marBottom w:val="0"/>
          <w:divBdr>
            <w:top w:val="none" w:sz="0" w:space="0" w:color="auto"/>
            <w:left w:val="none" w:sz="0" w:space="0" w:color="auto"/>
            <w:bottom w:val="none" w:sz="0" w:space="0" w:color="auto"/>
            <w:right w:val="none" w:sz="0" w:space="0" w:color="auto"/>
          </w:divBdr>
        </w:div>
        <w:div w:id="537814619">
          <w:marLeft w:val="1166"/>
          <w:marRight w:val="0"/>
          <w:marTop w:val="0"/>
          <w:marBottom w:val="0"/>
          <w:divBdr>
            <w:top w:val="none" w:sz="0" w:space="0" w:color="auto"/>
            <w:left w:val="none" w:sz="0" w:space="0" w:color="auto"/>
            <w:bottom w:val="none" w:sz="0" w:space="0" w:color="auto"/>
            <w:right w:val="none" w:sz="0" w:space="0" w:color="auto"/>
          </w:divBdr>
        </w:div>
        <w:div w:id="1070421646">
          <w:marLeft w:val="1166"/>
          <w:marRight w:val="0"/>
          <w:marTop w:val="0"/>
          <w:marBottom w:val="0"/>
          <w:divBdr>
            <w:top w:val="none" w:sz="0" w:space="0" w:color="auto"/>
            <w:left w:val="none" w:sz="0" w:space="0" w:color="auto"/>
            <w:bottom w:val="none" w:sz="0" w:space="0" w:color="auto"/>
            <w:right w:val="none" w:sz="0" w:space="0" w:color="auto"/>
          </w:divBdr>
        </w:div>
        <w:div w:id="1191722166">
          <w:marLeft w:val="1166"/>
          <w:marRight w:val="0"/>
          <w:marTop w:val="0"/>
          <w:marBottom w:val="0"/>
          <w:divBdr>
            <w:top w:val="none" w:sz="0" w:space="0" w:color="auto"/>
            <w:left w:val="none" w:sz="0" w:space="0" w:color="auto"/>
            <w:bottom w:val="none" w:sz="0" w:space="0" w:color="auto"/>
            <w:right w:val="none" w:sz="0" w:space="0" w:color="auto"/>
          </w:divBdr>
        </w:div>
        <w:div w:id="1229732883">
          <w:marLeft w:val="1166"/>
          <w:marRight w:val="0"/>
          <w:marTop w:val="0"/>
          <w:marBottom w:val="0"/>
          <w:divBdr>
            <w:top w:val="none" w:sz="0" w:space="0" w:color="auto"/>
            <w:left w:val="none" w:sz="0" w:space="0" w:color="auto"/>
            <w:bottom w:val="none" w:sz="0" w:space="0" w:color="auto"/>
            <w:right w:val="none" w:sz="0" w:space="0" w:color="auto"/>
          </w:divBdr>
        </w:div>
        <w:div w:id="1859730482">
          <w:marLeft w:val="1166"/>
          <w:marRight w:val="0"/>
          <w:marTop w:val="0"/>
          <w:marBottom w:val="0"/>
          <w:divBdr>
            <w:top w:val="none" w:sz="0" w:space="0" w:color="auto"/>
            <w:left w:val="none" w:sz="0" w:space="0" w:color="auto"/>
            <w:bottom w:val="none" w:sz="0" w:space="0" w:color="auto"/>
            <w:right w:val="none" w:sz="0" w:space="0" w:color="auto"/>
          </w:divBdr>
        </w:div>
        <w:div w:id="1953243895">
          <w:marLeft w:val="1714"/>
          <w:marRight w:val="0"/>
          <w:marTop w:val="0"/>
          <w:marBottom w:val="0"/>
          <w:divBdr>
            <w:top w:val="none" w:sz="0" w:space="0" w:color="auto"/>
            <w:left w:val="none" w:sz="0" w:space="0" w:color="auto"/>
            <w:bottom w:val="none" w:sz="0" w:space="0" w:color="auto"/>
            <w:right w:val="none" w:sz="0" w:space="0" w:color="auto"/>
          </w:divBdr>
        </w:div>
      </w:divsChild>
    </w:div>
    <w:div w:id="1677146010">
      <w:bodyDiv w:val="1"/>
      <w:marLeft w:val="0"/>
      <w:marRight w:val="0"/>
      <w:marTop w:val="0"/>
      <w:marBottom w:val="0"/>
      <w:divBdr>
        <w:top w:val="none" w:sz="0" w:space="0" w:color="auto"/>
        <w:left w:val="none" w:sz="0" w:space="0" w:color="auto"/>
        <w:bottom w:val="none" w:sz="0" w:space="0" w:color="auto"/>
        <w:right w:val="none" w:sz="0" w:space="0" w:color="auto"/>
      </w:divBdr>
      <w:divsChild>
        <w:div w:id="5636509">
          <w:marLeft w:val="547"/>
          <w:marRight w:val="0"/>
          <w:marTop w:val="96"/>
          <w:marBottom w:val="0"/>
          <w:divBdr>
            <w:top w:val="none" w:sz="0" w:space="0" w:color="auto"/>
            <w:left w:val="none" w:sz="0" w:space="0" w:color="auto"/>
            <w:bottom w:val="none" w:sz="0" w:space="0" w:color="auto"/>
            <w:right w:val="none" w:sz="0" w:space="0" w:color="auto"/>
          </w:divBdr>
        </w:div>
        <w:div w:id="531918054">
          <w:marLeft w:val="547"/>
          <w:marRight w:val="0"/>
          <w:marTop w:val="86"/>
          <w:marBottom w:val="0"/>
          <w:divBdr>
            <w:top w:val="none" w:sz="0" w:space="0" w:color="auto"/>
            <w:left w:val="none" w:sz="0" w:space="0" w:color="auto"/>
            <w:bottom w:val="none" w:sz="0" w:space="0" w:color="auto"/>
            <w:right w:val="none" w:sz="0" w:space="0" w:color="auto"/>
          </w:divBdr>
        </w:div>
        <w:div w:id="625043461">
          <w:marLeft w:val="547"/>
          <w:marRight w:val="0"/>
          <w:marTop w:val="86"/>
          <w:marBottom w:val="0"/>
          <w:divBdr>
            <w:top w:val="none" w:sz="0" w:space="0" w:color="auto"/>
            <w:left w:val="none" w:sz="0" w:space="0" w:color="auto"/>
            <w:bottom w:val="none" w:sz="0" w:space="0" w:color="auto"/>
            <w:right w:val="none" w:sz="0" w:space="0" w:color="auto"/>
          </w:divBdr>
        </w:div>
        <w:div w:id="828449104">
          <w:marLeft w:val="547"/>
          <w:marRight w:val="0"/>
          <w:marTop w:val="96"/>
          <w:marBottom w:val="0"/>
          <w:divBdr>
            <w:top w:val="none" w:sz="0" w:space="0" w:color="auto"/>
            <w:left w:val="none" w:sz="0" w:space="0" w:color="auto"/>
            <w:bottom w:val="none" w:sz="0" w:space="0" w:color="auto"/>
            <w:right w:val="none" w:sz="0" w:space="0" w:color="auto"/>
          </w:divBdr>
        </w:div>
        <w:div w:id="967472695">
          <w:marLeft w:val="547"/>
          <w:marRight w:val="0"/>
          <w:marTop w:val="96"/>
          <w:marBottom w:val="0"/>
          <w:divBdr>
            <w:top w:val="none" w:sz="0" w:space="0" w:color="auto"/>
            <w:left w:val="none" w:sz="0" w:space="0" w:color="auto"/>
            <w:bottom w:val="none" w:sz="0" w:space="0" w:color="auto"/>
            <w:right w:val="none" w:sz="0" w:space="0" w:color="auto"/>
          </w:divBdr>
        </w:div>
        <w:div w:id="1005741162">
          <w:marLeft w:val="547"/>
          <w:marRight w:val="0"/>
          <w:marTop w:val="86"/>
          <w:marBottom w:val="0"/>
          <w:divBdr>
            <w:top w:val="none" w:sz="0" w:space="0" w:color="auto"/>
            <w:left w:val="none" w:sz="0" w:space="0" w:color="auto"/>
            <w:bottom w:val="none" w:sz="0" w:space="0" w:color="auto"/>
            <w:right w:val="none" w:sz="0" w:space="0" w:color="auto"/>
          </w:divBdr>
        </w:div>
        <w:div w:id="1040282086">
          <w:marLeft w:val="547"/>
          <w:marRight w:val="0"/>
          <w:marTop w:val="86"/>
          <w:marBottom w:val="0"/>
          <w:divBdr>
            <w:top w:val="none" w:sz="0" w:space="0" w:color="auto"/>
            <w:left w:val="none" w:sz="0" w:space="0" w:color="auto"/>
            <w:bottom w:val="none" w:sz="0" w:space="0" w:color="auto"/>
            <w:right w:val="none" w:sz="0" w:space="0" w:color="auto"/>
          </w:divBdr>
        </w:div>
        <w:div w:id="1280574010">
          <w:marLeft w:val="547"/>
          <w:marRight w:val="0"/>
          <w:marTop w:val="86"/>
          <w:marBottom w:val="0"/>
          <w:divBdr>
            <w:top w:val="none" w:sz="0" w:space="0" w:color="auto"/>
            <w:left w:val="none" w:sz="0" w:space="0" w:color="auto"/>
            <w:bottom w:val="none" w:sz="0" w:space="0" w:color="auto"/>
            <w:right w:val="none" w:sz="0" w:space="0" w:color="auto"/>
          </w:divBdr>
        </w:div>
        <w:div w:id="1284658478">
          <w:marLeft w:val="547"/>
          <w:marRight w:val="0"/>
          <w:marTop w:val="96"/>
          <w:marBottom w:val="0"/>
          <w:divBdr>
            <w:top w:val="none" w:sz="0" w:space="0" w:color="auto"/>
            <w:left w:val="none" w:sz="0" w:space="0" w:color="auto"/>
            <w:bottom w:val="none" w:sz="0" w:space="0" w:color="auto"/>
            <w:right w:val="none" w:sz="0" w:space="0" w:color="auto"/>
          </w:divBdr>
        </w:div>
      </w:divsChild>
    </w:div>
    <w:div w:id="1701778485">
      <w:bodyDiv w:val="1"/>
      <w:marLeft w:val="0"/>
      <w:marRight w:val="0"/>
      <w:marTop w:val="0"/>
      <w:marBottom w:val="0"/>
      <w:divBdr>
        <w:top w:val="none" w:sz="0" w:space="0" w:color="auto"/>
        <w:left w:val="none" w:sz="0" w:space="0" w:color="auto"/>
        <w:bottom w:val="none" w:sz="0" w:space="0" w:color="auto"/>
        <w:right w:val="none" w:sz="0" w:space="0" w:color="auto"/>
      </w:divBdr>
      <w:divsChild>
        <w:div w:id="437797260">
          <w:marLeft w:val="547"/>
          <w:marRight w:val="0"/>
          <w:marTop w:val="86"/>
          <w:marBottom w:val="0"/>
          <w:divBdr>
            <w:top w:val="none" w:sz="0" w:space="0" w:color="auto"/>
            <w:left w:val="none" w:sz="0" w:space="0" w:color="auto"/>
            <w:bottom w:val="none" w:sz="0" w:space="0" w:color="auto"/>
            <w:right w:val="none" w:sz="0" w:space="0" w:color="auto"/>
          </w:divBdr>
        </w:div>
        <w:div w:id="595478670">
          <w:marLeft w:val="547"/>
          <w:marRight w:val="0"/>
          <w:marTop w:val="86"/>
          <w:marBottom w:val="0"/>
          <w:divBdr>
            <w:top w:val="none" w:sz="0" w:space="0" w:color="auto"/>
            <w:left w:val="none" w:sz="0" w:space="0" w:color="auto"/>
            <w:bottom w:val="none" w:sz="0" w:space="0" w:color="auto"/>
            <w:right w:val="none" w:sz="0" w:space="0" w:color="auto"/>
          </w:divBdr>
        </w:div>
        <w:div w:id="832992031">
          <w:marLeft w:val="547"/>
          <w:marRight w:val="0"/>
          <w:marTop w:val="67"/>
          <w:marBottom w:val="0"/>
          <w:divBdr>
            <w:top w:val="none" w:sz="0" w:space="0" w:color="auto"/>
            <w:left w:val="none" w:sz="0" w:space="0" w:color="auto"/>
            <w:bottom w:val="none" w:sz="0" w:space="0" w:color="auto"/>
            <w:right w:val="none" w:sz="0" w:space="0" w:color="auto"/>
          </w:divBdr>
        </w:div>
        <w:div w:id="1155607368">
          <w:marLeft w:val="547"/>
          <w:marRight w:val="0"/>
          <w:marTop w:val="67"/>
          <w:marBottom w:val="0"/>
          <w:divBdr>
            <w:top w:val="none" w:sz="0" w:space="0" w:color="auto"/>
            <w:left w:val="none" w:sz="0" w:space="0" w:color="auto"/>
            <w:bottom w:val="none" w:sz="0" w:space="0" w:color="auto"/>
            <w:right w:val="none" w:sz="0" w:space="0" w:color="auto"/>
          </w:divBdr>
        </w:div>
        <w:div w:id="1213224852">
          <w:marLeft w:val="547"/>
          <w:marRight w:val="0"/>
          <w:marTop w:val="86"/>
          <w:marBottom w:val="0"/>
          <w:divBdr>
            <w:top w:val="none" w:sz="0" w:space="0" w:color="auto"/>
            <w:left w:val="none" w:sz="0" w:space="0" w:color="auto"/>
            <w:bottom w:val="none" w:sz="0" w:space="0" w:color="auto"/>
            <w:right w:val="none" w:sz="0" w:space="0" w:color="auto"/>
          </w:divBdr>
        </w:div>
        <w:div w:id="1539128023">
          <w:marLeft w:val="547"/>
          <w:marRight w:val="0"/>
          <w:marTop w:val="67"/>
          <w:marBottom w:val="0"/>
          <w:divBdr>
            <w:top w:val="none" w:sz="0" w:space="0" w:color="auto"/>
            <w:left w:val="none" w:sz="0" w:space="0" w:color="auto"/>
            <w:bottom w:val="none" w:sz="0" w:space="0" w:color="auto"/>
            <w:right w:val="none" w:sz="0" w:space="0" w:color="auto"/>
          </w:divBdr>
        </w:div>
        <w:div w:id="1579485118">
          <w:marLeft w:val="547"/>
          <w:marRight w:val="0"/>
          <w:marTop w:val="86"/>
          <w:marBottom w:val="0"/>
          <w:divBdr>
            <w:top w:val="none" w:sz="0" w:space="0" w:color="auto"/>
            <w:left w:val="none" w:sz="0" w:space="0" w:color="auto"/>
            <w:bottom w:val="none" w:sz="0" w:space="0" w:color="auto"/>
            <w:right w:val="none" w:sz="0" w:space="0" w:color="auto"/>
          </w:divBdr>
        </w:div>
        <w:div w:id="1624847787">
          <w:marLeft w:val="547"/>
          <w:marRight w:val="0"/>
          <w:marTop w:val="67"/>
          <w:marBottom w:val="0"/>
          <w:divBdr>
            <w:top w:val="none" w:sz="0" w:space="0" w:color="auto"/>
            <w:left w:val="none" w:sz="0" w:space="0" w:color="auto"/>
            <w:bottom w:val="none" w:sz="0" w:space="0" w:color="auto"/>
            <w:right w:val="none" w:sz="0" w:space="0" w:color="auto"/>
          </w:divBdr>
        </w:div>
        <w:div w:id="1759983855">
          <w:marLeft w:val="547"/>
          <w:marRight w:val="0"/>
          <w:marTop w:val="67"/>
          <w:marBottom w:val="0"/>
          <w:divBdr>
            <w:top w:val="none" w:sz="0" w:space="0" w:color="auto"/>
            <w:left w:val="none" w:sz="0" w:space="0" w:color="auto"/>
            <w:bottom w:val="none" w:sz="0" w:space="0" w:color="auto"/>
            <w:right w:val="none" w:sz="0" w:space="0" w:color="auto"/>
          </w:divBdr>
        </w:div>
        <w:div w:id="1807698135">
          <w:marLeft w:val="547"/>
          <w:marRight w:val="0"/>
          <w:marTop w:val="86"/>
          <w:marBottom w:val="0"/>
          <w:divBdr>
            <w:top w:val="none" w:sz="0" w:space="0" w:color="auto"/>
            <w:left w:val="none" w:sz="0" w:space="0" w:color="auto"/>
            <w:bottom w:val="none" w:sz="0" w:space="0" w:color="auto"/>
            <w:right w:val="none" w:sz="0" w:space="0" w:color="auto"/>
          </w:divBdr>
        </w:div>
        <w:div w:id="1983921800">
          <w:marLeft w:val="547"/>
          <w:marRight w:val="0"/>
          <w:marTop w:val="67"/>
          <w:marBottom w:val="0"/>
          <w:divBdr>
            <w:top w:val="none" w:sz="0" w:space="0" w:color="auto"/>
            <w:left w:val="none" w:sz="0" w:space="0" w:color="auto"/>
            <w:bottom w:val="none" w:sz="0" w:space="0" w:color="auto"/>
            <w:right w:val="none" w:sz="0" w:space="0" w:color="auto"/>
          </w:divBdr>
        </w:div>
        <w:div w:id="2019889118">
          <w:marLeft w:val="547"/>
          <w:marRight w:val="0"/>
          <w:marTop w:val="67"/>
          <w:marBottom w:val="0"/>
          <w:divBdr>
            <w:top w:val="none" w:sz="0" w:space="0" w:color="auto"/>
            <w:left w:val="none" w:sz="0" w:space="0" w:color="auto"/>
            <w:bottom w:val="none" w:sz="0" w:space="0" w:color="auto"/>
            <w:right w:val="none" w:sz="0" w:space="0" w:color="auto"/>
          </w:divBdr>
        </w:div>
        <w:div w:id="2065713056">
          <w:marLeft w:val="547"/>
          <w:marRight w:val="0"/>
          <w:marTop w:val="86"/>
          <w:marBottom w:val="0"/>
          <w:divBdr>
            <w:top w:val="none" w:sz="0" w:space="0" w:color="auto"/>
            <w:left w:val="none" w:sz="0" w:space="0" w:color="auto"/>
            <w:bottom w:val="none" w:sz="0" w:space="0" w:color="auto"/>
            <w:right w:val="none" w:sz="0" w:space="0" w:color="auto"/>
          </w:divBdr>
        </w:div>
        <w:div w:id="2137480337">
          <w:marLeft w:val="547"/>
          <w:marRight w:val="0"/>
          <w:marTop w:val="67"/>
          <w:marBottom w:val="0"/>
          <w:divBdr>
            <w:top w:val="none" w:sz="0" w:space="0" w:color="auto"/>
            <w:left w:val="none" w:sz="0" w:space="0" w:color="auto"/>
            <w:bottom w:val="none" w:sz="0" w:space="0" w:color="auto"/>
            <w:right w:val="none" w:sz="0" w:space="0" w:color="auto"/>
          </w:divBdr>
        </w:div>
        <w:div w:id="2142071628">
          <w:marLeft w:val="547"/>
          <w:marRight w:val="0"/>
          <w:marTop w:val="67"/>
          <w:marBottom w:val="0"/>
          <w:divBdr>
            <w:top w:val="none" w:sz="0" w:space="0" w:color="auto"/>
            <w:left w:val="none" w:sz="0" w:space="0" w:color="auto"/>
            <w:bottom w:val="none" w:sz="0" w:space="0" w:color="auto"/>
            <w:right w:val="none" w:sz="0" w:space="0" w:color="auto"/>
          </w:divBdr>
        </w:div>
      </w:divsChild>
    </w:div>
    <w:div w:id="1721979261">
      <w:bodyDiv w:val="1"/>
      <w:marLeft w:val="0"/>
      <w:marRight w:val="0"/>
      <w:marTop w:val="0"/>
      <w:marBottom w:val="0"/>
      <w:divBdr>
        <w:top w:val="none" w:sz="0" w:space="0" w:color="auto"/>
        <w:left w:val="none" w:sz="0" w:space="0" w:color="auto"/>
        <w:bottom w:val="none" w:sz="0" w:space="0" w:color="auto"/>
        <w:right w:val="none" w:sz="0" w:space="0" w:color="auto"/>
      </w:divBdr>
      <w:divsChild>
        <w:div w:id="1945265829">
          <w:marLeft w:val="806"/>
          <w:marRight w:val="0"/>
          <w:marTop w:val="0"/>
          <w:marBottom w:val="0"/>
          <w:divBdr>
            <w:top w:val="none" w:sz="0" w:space="0" w:color="auto"/>
            <w:left w:val="none" w:sz="0" w:space="0" w:color="auto"/>
            <w:bottom w:val="none" w:sz="0" w:space="0" w:color="auto"/>
            <w:right w:val="none" w:sz="0" w:space="0" w:color="auto"/>
          </w:divBdr>
        </w:div>
      </w:divsChild>
    </w:div>
    <w:div w:id="1724022586">
      <w:bodyDiv w:val="1"/>
      <w:marLeft w:val="0"/>
      <w:marRight w:val="0"/>
      <w:marTop w:val="0"/>
      <w:marBottom w:val="0"/>
      <w:divBdr>
        <w:top w:val="none" w:sz="0" w:space="0" w:color="auto"/>
        <w:left w:val="none" w:sz="0" w:space="0" w:color="auto"/>
        <w:bottom w:val="none" w:sz="0" w:space="0" w:color="auto"/>
        <w:right w:val="none" w:sz="0" w:space="0" w:color="auto"/>
      </w:divBdr>
      <w:divsChild>
        <w:div w:id="74976815">
          <w:marLeft w:val="547"/>
          <w:marRight w:val="0"/>
          <w:marTop w:val="0"/>
          <w:marBottom w:val="0"/>
          <w:divBdr>
            <w:top w:val="none" w:sz="0" w:space="0" w:color="auto"/>
            <w:left w:val="none" w:sz="0" w:space="0" w:color="auto"/>
            <w:bottom w:val="none" w:sz="0" w:space="0" w:color="auto"/>
            <w:right w:val="none" w:sz="0" w:space="0" w:color="auto"/>
          </w:divBdr>
        </w:div>
        <w:div w:id="833105786">
          <w:marLeft w:val="1166"/>
          <w:marRight w:val="0"/>
          <w:marTop w:val="0"/>
          <w:marBottom w:val="0"/>
          <w:divBdr>
            <w:top w:val="none" w:sz="0" w:space="0" w:color="auto"/>
            <w:left w:val="none" w:sz="0" w:space="0" w:color="auto"/>
            <w:bottom w:val="none" w:sz="0" w:space="0" w:color="auto"/>
            <w:right w:val="none" w:sz="0" w:space="0" w:color="auto"/>
          </w:divBdr>
        </w:div>
      </w:divsChild>
    </w:div>
    <w:div w:id="1743288982">
      <w:bodyDiv w:val="1"/>
      <w:marLeft w:val="0"/>
      <w:marRight w:val="0"/>
      <w:marTop w:val="0"/>
      <w:marBottom w:val="0"/>
      <w:divBdr>
        <w:top w:val="none" w:sz="0" w:space="0" w:color="auto"/>
        <w:left w:val="none" w:sz="0" w:space="0" w:color="auto"/>
        <w:bottom w:val="none" w:sz="0" w:space="0" w:color="auto"/>
        <w:right w:val="none" w:sz="0" w:space="0" w:color="auto"/>
      </w:divBdr>
      <w:divsChild>
        <w:div w:id="395667547">
          <w:marLeft w:val="547"/>
          <w:marRight w:val="0"/>
          <w:marTop w:val="96"/>
          <w:marBottom w:val="0"/>
          <w:divBdr>
            <w:top w:val="none" w:sz="0" w:space="0" w:color="auto"/>
            <w:left w:val="none" w:sz="0" w:space="0" w:color="auto"/>
            <w:bottom w:val="none" w:sz="0" w:space="0" w:color="auto"/>
            <w:right w:val="none" w:sz="0" w:space="0" w:color="auto"/>
          </w:divBdr>
        </w:div>
        <w:div w:id="480855313">
          <w:marLeft w:val="1080"/>
          <w:marRight w:val="0"/>
          <w:marTop w:val="96"/>
          <w:marBottom w:val="0"/>
          <w:divBdr>
            <w:top w:val="none" w:sz="0" w:space="0" w:color="auto"/>
            <w:left w:val="none" w:sz="0" w:space="0" w:color="auto"/>
            <w:bottom w:val="none" w:sz="0" w:space="0" w:color="auto"/>
            <w:right w:val="none" w:sz="0" w:space="0" w:color="auto"/>
          </w:divBdr>
        </w:div>
        <w:div w:id="592133613">
          <w:marLeft w:val="547"/>
          <w:marRight w:val="0"/>
          <w:marTop w:val="96"/>
          <w:marBottom w:val="0"/>
          <w:divBdr>
            <w:top w:val="none" w:sz="0" w:space="0" w:color="auto"/>
            <w:left w:val="none" w:sz="0" w:space="0" w:color="auto"/>
            <w:bottom w:val="none" w:sz="0" w:space="0" w:color="auto"/>
            <w:right w:val="none" w:sz="0" w:space="0" w:color="auto"/>
          </w:divBdr>
        </w:div>
        <w:div w:id="626662086">
          <w:marLeft w:val="547"/>
          <w:marRight w:val="0"/>
          <w:marTop w:val="86"/>
          <w:marBottom w:val="0"/>
          <w:divBdr>
            <w:top w:val="none" w:sz="0" w:space="0" w:color="auto"/>
            <w:left w:val="none" w:sz="0" w:space="0" w:color="auto"/>
            <w:bottom w:val="none" w:sz="0" w:space="0" w:color="auto"/>
            <w:right w:val="none" w:sz="0" w:space="0" w:color="auto"/>
          </w:divBdr>
        </w:div>
        <w:div w:id="656080944">
          <w:marLeft w:val="547"/>
          <w:marRight w:val="0"/>
          <w:marTop w:val="96"/>
          <w:marBottom w:val="0"/>
          <w:divBdr>
            <w:top w:val="none" w:sz="0" w:space="0" w:color="auto"/>
            <w:left w:val="none" w:sz="0" w:space="0" w:color="auto"/>
            <w:bottom w:val="none" w:sz="0" w:space="0" w:color="auto"/>
            <w:right w:val="none" w:sz="0" w:space="0" w:color="auto"/>
          </w:divBdr>
        </w:div>
        <w:div w:id="864485704">
          <w:marLeft w:val="547"/>
          <w:marRight w:val="0"/>
          <w:marTop w:val="96"/>
          <w:marBottom w:val="0"/>
          <w:divBdr>
            <w:top w:val="none" w:sz="0" w:space="0" w:color="auto"/>
            <w:left w:val="none" w:sz="0" w:space="0" w:color="auto"/>
            <w:bottom w:val="none" w:sz="0" w:space="0" w:color="auto"/>
            <w:right w:val="none" w:sz="0" w:space="0" w:color="auto"/>
          </w:divBdr>
        </w:div>
        <w:div w:id="1146773723">
          <w:marLeft w:val="1080"/>
          <w:marRight w:val="0"/>
          <w:marTop w:val="96"/>
          <w:marBottom w:val="0"/>
          <w:divBdr>
            <w:top w:val="none" w:sz="0" w:space="0" w:color="auto"/>
            <w:left w:val="none" w:sz="0" w:space="0" w:color="auto"/>
            <w:bottom w:val="none" w:sz="0" w:space="0" w:color="auto"/>
            <w:right w:val="none" w:sz="0" w:space="0" w:color="auto"/>
          </w:divBdr>
        </w:div>
        <w:div w:id="1183939615">
          <w:marLeft w:val="547"/>
          <w:marRight w:val="0"/>
          <w:marTop w:val="96"/>
          <w:marBottom w:val="0"/>
          <w:divBdr>
            <w:top w:val="none" w:sz="0" w:space="0" w:color="auto"/>
            <w:left w:val="none" w:sz="0" w:space="0" w:color="auto"/>
            <w:bottom w:val="none" w:sz="0" w:space="0" w:color="auto"/>
            <w:right w:val="none" w:sz="0" w:space="0" w:color="auto"/>
          </w:divBdr>
        </w:div>
        <w:div w:id="1621649521">
          <w:marLeft w:val="547"/>
          <w:marRight w:val="0"/>
          <w:marTop w:val="86"/>
          <w:marBottom w:val="0"/>
          <w:divBdr>
            <w:top w:val="none" w:sz="0" w:space="0" w:color="auto"/>
            <w:left w:val="none" w:sz="0" w:space="0" w:color="auto"/>
            <w:bottom w:val="none" w:sz="0" w:space="0" w:color="auto"/>
            <w:right w:val="none" w:sz="0" w:space="0" w:color="auto"/>
          </w:divBdr>
        </w:div>
        <w:div w:id="1668048214">
          <w:marLeft w:val="547"/>
          <w:marRight w:val="0"/>
          <w:marTop w:val="96"/>
          <w:marBottom w:val="0"/>
          <w:divBdr>
            <w:top w:val="none" w:sz="0" w:space="0" w:color="auto"/>
            <w:left w:val="none" w:sz="0" w:space="0" w:color="auto"/>
            <w:bottom w:val="none" w:sz="0" w:space="0" w:color="auto"/>
            <w:right w:val="none" w:sz="0" w:space="0" w:color="auto"/>
          </w:divBdr>
        </w:div>
      </w:divsChild>
    </w:div>
    <w:div w:id="1756392422">
      <w:bodyDiv w:val="1"/>
      <w:marLeft w:val="0"/>
      <w:marRight w:val="0"/>
      <w:marTop w:val="0"/>
      <w:marBottom w:val="0"/>
      <w:divBdr>
        <w:top w:val="none" w:sz="0" w:space="0" w:color="auto"/>
        <w:left w:val="none" w:sz="0" w:space="0" w:color="auto"/>
        <w:bottom w:val="none" w:sz="0" w:space="0" w:color="auto"/>
        <w:right w:val="none" w:sz="0" w:space="0" w:color="auto"/>
      </w:divBdr>
      <w:divsChild>
        <w:div w:id="72169244">
          <w:marLeft w:val="1440"/>
          <w:marRight w:val="0"/>
          <w:marTop w:val="0"/>
          <w:marBottom w:val="0"/>
          <w:divBdr>
            <w:top w:val="none" w:sz="0" w:space="0" w:color="auto"/>
            <w:left w:val="none" w:sz="0" w:space="0" w:color="auto"/>
            <w:bottom w:val="none" w:sz="0" w:space="0" w:color="auto"/>
            <w:right w:val="none" w:sz="0" w:space="0" w:color="auto"/>
          </w:divBdr>
        </w:div>
        <w:div w:id="132411859">
          <w:marLeft w:val="1440"/>
          <w:marRight w:val="0"/>
          <w:marTop w:val="0"/>
          <w:marBottom w:val="0"/>
          <w:divBdr>
            <w:top w:val="none" w:sz="0" w:space="0" w:color="auto"/>
            <w:left w:val="none" w:sz="0" w:space="0" w:color="auto"/>
            <w:bottom w:val="none" w:sz="0" w:space="0" w:color="auto"/>
            <w:right w:val="none" w:sz="0" w:space="0" w:color="auto"/>
          </w:divBdr>
        </w:div>
        <w:div w:id="186451356">
          <w:marLeft w:val="1440"/>
          <w:marRight w:val="0"/>
          <w:marTop w:val="0"/>
          <w:marBottom w:val="0"/>
          <w:divBdr>
            <w:top w:val="none" w:sz="0" w:space="0" w:color="auto"/>
            <w:left w:val="none" w:sz="0" w:space="0" w:color="auto"/>
            <w:bottom w:val="none" w:sz="0" w:space="0" w:color="auto"/>
            <w:right w:val="none" w:sz="0" w:space="0" w:color="auto"/>
          </w:divBdr>
        </w:div>
        <w:div w:id="344793771">
          <w:marLeft w:val="1440"/>
          <w:marRight w:val="0"/>
          <w:marTop w:val="0"/>
          <w:marBottom w:val="0"/>
          <w:divBdr>
            <w:top w:val="none" w:sz="0" w:space="0" w:color="auto"/>
            <w:left w:val="none" w:sz="0" w:space="0" w:color="auto"/>
            <w:bottom w:val="none" w:sz="0" w:space="0" w:color="auto"/>
            <w:right w:val="none" w:sz="0" w:space="0" w:color="auto"/>
          </w:divBdr>
        </w:div>
        <w:div w:id="929386484">
          <w:marLeft w:val="720"/>
          <w:marRight w:val="0"/>
          <w:marTop w:val="0"/>
          <w:marBottom w:val="0"/>
          <w:divBdr>
            <w:top w:val="none" w:sz="0" w:space="0" w:color="auto"/>
            <w:left w:val="none" w:sz="0" w:space="0" w:color="auto"/>
            <w:bottom w:val="none" w:sz="0" w:space="0" w:color="auto"/>
            <w:right w:val="none" w:sz="0" w:space="0" w:color="auto"/>
          </w:divBdr>
        </w:div>
        <w:div w:id="1093084495">
          <w:marLeft w:val="1440"/>
          <w:marRight w:val="0"/>
          <w:marTop w:val="0"/>
          <w:marBottom w:val="0"/>
          <w:divBdr>
            <w:top w:val="none" w:sz="0" w:space="0" w:color="auto"/>
            <w:left w:val="none" w:sz="0" w:space="0" w:color="auto"/>
            <w:bottom w:val="none" w:sz="0" w:space="0" w:color="auto"/>
            <w:right w:val="none" w:sz="0" w:space="0" w:color="auto"/>
          </w:divBdr>
        </w:div>
        <w:div w:id="1118061915">
          <w:marLeft w:val="1440"/>
          <w:marRight w:val="0"/>
          <w:marTop w:val="0"/>
          <w:marBottom w:val="0"/>
          <w:divBdr>
            <w:top w:val="none" w:sz="0" w:space="0" w:color="auto"/>
            <w:left w:val="none" w:sz="0" w:space="0" w:color="auto"/>
            <w:bottom w:val="none" w:sz="0" w:space="0" w:color="auto"/>
            <w:right w:val="none" w:sz="0" w:space="0" w:color="auto"/>
          </w:divBdr>
        </w:div>
        <w:div w:id="1389647914">
          <w:marLeft w:val="1440"/>
          <w:marRight w:val="0"/>
          <w:marTop w:val="0"/>
          <w:marBottom w:val="0"/>
          <w:divBdr>
            <w:top w:val="none" w:sz="0" w:space="0" w:color="auto"/>
            <w:left w:val="none" w:sz="0" w:space="0" w:color="auto"/>
            <w:bottom w:val="none" w:sz="0" w:space="0" w:color="auto"/>
            <w:right w:val="none" w:sz="0" w:space="0" w:color="auto"/>
          </w:divBdr>
        </w:div>
        <w:div w:id="1534151811">
          <w:marLeft w:val="1440"/>
          <w:marRight w:val="0"/>
          <w:marTop w:val="0"/>
          <w:marBottom w:val="0"/>
          <w:divBdr>
            <w:top w:val="none" w:sz="0" w:space="0" w:color="auto"/>
            <w:left w:val="none" w:sz="0" w:space="0" w:color="auto"/>
            <w:bottom w:val="none" w:sz="0" w:space="0" w:color="auto"/>
            <w:right w:val="none" w:sz="0" w:space="0" w:color="auto"/>
          </w:divBdr>
        </w:div>
        <w:div w:id="1897666460">
          <w:marLeft w:val="720"/>
          <w:marRight w:val="0"/>
          <w:marTop w:val="0"/>
          <w:marBottom w:val="0"/>
          <w:divBdr>
            <w:top w:val="none" w:sz="0" w:space="0" w:color="auto"/>
            <w:left w:val="none" w:sz="0" w:space="0" w:color="auto"/>
            <w:bottom w:val="none" w:sz="0" w:space="0" w:color="auto"/>
            <w:right w:val="none" w:sz="0" w:space="0" w:color="auto"/>
          </w:divBdr>
        </w:div>
      </w:divsChild>
    </w:div>
    <w:div w:id="1771005028">
      <w:bodyDiv w:val="1"/>
      <w:marLeft w:val="0"/>
      <w:marRight w:val="0"/>
      <w:marTop w:val="0"/>
      <w:marBottom w:val="0"/>
      <w:divBdr>
        <w:top w:val="none" w:sz="0" w:space="0" w:color="auto"/>
        <w:left w:val="none" w:sz="0" w:space="0" w:color="auto"/>
        <w:bottom w:val="none" w:sz="0" w:space="0" w:color="auto"/>
        <w:right w:val="none" w:sz="0" w:space="0" w:color="auto"/>
      </w:divBdr>
      <w:divsChild>
        <w:div w:id="188304525">
          <w:marLeft w:val="1080"/>
          <w:marRight w:val="0"/>
          <w:marTop w:val="86"/>
          <w:marBottom w:val="0"/>
          <w:divBdr>
            <w:top w:val="none" w:sz="0" w:space="0" w:color="auto"/>
            <w:left w:val="none" w:sz="0" w:space="0" w:color="auto"/>
            <w:bottom w:val="none" w:sz="0" w:space="0" w:color="auto"/>
            <w:right w:val="none" w:sz="0" w:space="0" w:color="auto"/>
          </w:divBdr>
        </w:div>
        <w:div w:id="488911123">
          <w:marLeft w:val="1166"/>
          <w:marRight w:val="0"/>
          <w:marTop w:val="0"/>
          <w:marBottom w:val="0"/>
          <w:divBdr>
            <w:top w:val="none" w:sz="0" w:space="0" w:color="auto"/>
            <w:left w:val="none" w:sz="0" w:space="0" w:color="auto"/>
            <w:bottom w:val="none" w:sz="0" w:space="0" w:color="auto"/>
            <w:right w:val="none" w:sz="0" w:space="0" w:color="auto"/>
          </w:divBdr>
        </w:div>
        <w:div w:id="756513893">
          <w:marLeft w:val="1080"/>
          <w:marRight w:val="0"/>
          <w:marTop w:val="86"/>
          <w:marBottom w:val="0"/>
          <w:divBdr>
            <w:top w:val="none" w:sz="0" w:space="0" w:color="auto"/>
            <w:left w:val="none" w:sz="0" w:space="0" w:color="auto"/>
            <w:bottom w:val="none" w:sz="0" w:space="0" w:color="auto"/>
            <w:right w:val="none" w:sz="0" w:space="0" w:color="auto"/>
          </w:divBdr>
        </w:div>
        <w:div w:id="1123036363">
          <w:marLeft w:val="1080"/>
          <w:marRight w:val="0"/>
          <w:marTop w:val="86"/>
          <w:marBottom w:val="0"/>
          <w:divBdr>
            <w:top w:val="none" w:sz="0" w:space="0" w:color="auto"/>
            <w:left w:val="none" w:sz="0" w:space="0" w:color="auto"/>
            <w:bottom w:val="none" w:sz="0" w:space="0" w:color="auto"/>
            <w:right w:val="none" w:sz="0" w:space="0" w:color="auto"/>
          </w:divBdr>
        </w:div>
        <w:div w:id="1195387513">
          <w:marLeft w:val="547"/>
          <w:marRight w:val="0"/>
          <w:marTop w:val="86"/>
          <w:marBottom w:val="0"/>
          <w:divBdr>
            <w:top w:val="none" w:sz="0" w:space="0" w:color="auto"/>
            <w:left w:val="none" w:sz="0" w:space="0" w:color="auto"/>
            <w:bottom w:val="none" w:sz="0" w:space="0" w:color="auto"/>
            <w:right w:val="none" w:sz="0" w:space="0" w:color="auto"/>
          </w:divBdr>
        </w:div>
        <w:div w:id="1224677365">
          <w:marLeft w:val="547"/>
          <w:marRight w:val="0"/>
          <w:marTop w:val="96"/>
          <w:marBottom w:val="0"/>
          <w:divBdr>
            <w:top w:val="none" w:sz="0" w:space="0" w:color="auto"/>
            <w:left w:val="none" w:sz="0" w:space="0" w:color="auto"/>
            <w:bottom w:val="none" w:sz="0" w:space="0" w:color="auto"/>
            <w:right w:val="none" w:sz="0" w:space="0" w:color="auto"/>
          </w:divBdr>
        </w:div>
        <w:div w:id="1236471613">
          <w:marLeft w:val="1166"/>
          <w:marRight w:val="0"/>
          <w:marTop w:val="0"/>
          <w:marBottom w:val="0"/>
          <w:divBdr>
            <w:top w:val="none" w:sz="0" w:space="0" w:color="auto"/>
            <w:left w:val="none" w:sz="0" w:space="0" w:color="auto"/>
            <w:bottom w:val="none" w:sz="0" w:space="0" w:color="auto"/>
            <w:right w:val="none" w:sz="0" w:space="0" w:color="auto"/>
          </w:divBdr>
        </w:div>
        <w:div w:id="1567455612">
          <w:marLeft w:val="547"/>
          <w:marRight w:val="0"/>
          <w:marTop w:val="96"/>
          <w:marBottom w:val="0"/>
          <w:divBdr>
            <w:top w:val="none" w:sz="0" w:space="0" w:color="auto"/>
            <w:left w:val="none" w:sz="0" w:space="0" w:color="auto"/>
            <w:bottom w:val="none" w:sz="0" w:space="0" w:color="auto"/>
            <w:right w:val="none" w:sz="0" w:space="0" w:color="auto"/>
          </w:divBdr>
        </w:div>
        <w:div w:id="1841309825">
          <w:marLeft w:val="547"/>
          <w:marRight w:val="0"/>
          <w:marTop w:val="96"/>
          <w:marBottom w:val="0"/>
          <w:divBdr>
            <w:top w:val="none" w:sz="0" w:space="0" w:color="auto"/>
            <w:left w:val="none" w:sz="0" w:space="0" w:color="auto"/>
            <w:bottom w:val="none" w:sz="0" w:space="0" w:color="auto"/>
            <w:right w:val="none" w:sz="0" w:space="0" w:color="auto"/>
          </w:divBdr>
        </w:div>
        <w:div w:id="2036541929">
          <w:marLeft w:val="547"/>
          <w:marRight w:val="0"/>
          <w:marTop w:val="96"/>
          <w:marBottom w:val="0"/>
          <w:divBdr>
            <w:top w:val="none" w:sz="0" w:space="0" w:color="auto"/>
            <w:left w:val="none" w:sz="0" w:space="0" w:color="auto"/>
            <w:bottom w:val="none" w:sz="0" w:space="0" w:color="auto"/>
            <w:right w:val="none" w:sz="0" w:space="0" w:color="auto"/>
          </w:divBdr>
        </w:div>
        <w:div w:id="2071030501">
          <w:marLeft w:val="547"/>
          <w:marRight w:val="0"/>
          <w:marTop w:val="96"/>
          <w:marBottom w:val="0"/>
          <w:divBdr>
            <w:top w:val="none" w:sz="0" w:space="0" w:color="auto"/>
            <w:left w:val="none" w:sz="0" w:space="0" w:color="auto"/>
            <w:bottom w:val="none" w:sz="0" w:space="0" w:color="auto"/>
            <w:right w:val="none" w:sz="0" w:space="0" w:color="auto"/>
          </w:divBdr>
        </w:div>
      </w:divsChild>
    </w:div>
    <w:div w:id="1818105087">
      <w:bodyDiv w:val="1"/>
      <w:marLeft w:val="0"/>
      <w:marRight w:val="0"/>
      <w:marTop w:val="0"/>
      <w:marBottom w:val="0"/>
      <w:divBdr>
        <w:top w:val="none" w:sz="0" w:space="0" w:color="auto"/>
        <w:left w:val="none" w:sz="0" w:space="0" w:color="auto"/>
        <w:bottom w:val="none" w:sz="0" w:space="0" w:color="auto"/>
        <w:right w:val="none" w:sz="0" w:space="0" w:color="auto"/>
      </w:divBdr>
      <w:divsChild>
        <w:div w:id="254368072">
          <w:marLeft w:val="547"/>
          <w:marRight w:val="0"/>
          <w:marTop w:val="77"/>
          <w:marBottom w:val="0"/>
          <w:divBdr>
            <w:top w:val="none" w:sz="0" w:space="0" w:color="auto"/>
            <w:left w:val="none" w:sz="0" w:space="0" w:color="auto"/>
            <w:bottom w:val="none" w:sz="0" w:space="0" w:color="auto"/>
            <w:right w:val="none" w:sz="0" w:space="0" w:color="auto"/>
          </w:divBdr>
        </w:div>
        <w:div w:id="325279310">
          <w:marLeft w:val="547"/>
          <w:marRight w:val="0"/>
          <w:marTop w:val="77"/>
          <w:marBottom w:val="0"/>
          <w:divBdr>
            <w:top w:val="none" w:sz="0" w:space="0" w:color="auto"/>
            <w:left w:val="none" w:sz="0" w:space="0" w:color="auto"/>
            <w:bottom w:val="none" w:sz="0" w:space="0" w:color="auto"/>
            <w:right w:val="none" w:sz="0" w:space="0" w:color="auto"/>
          </w:divBdr>
        </w:div>
        <w:div w:id="545411766">
          <w:marLeft w:val="547"/>
          <w:marRight w:val="0"/>
          <w:marTop w:val="77"/>
          <w:marBottom w:val="0"/>
          <w:divBdr>
            <w:top w:val="none" w:sz="0" w:space="0" w:color="auto"/>
            <w:left w:val="none" w:sz="0" w:space="0" w:color="auto"/>
            <w:bottom w:val="none" w:sz="0" w:space="0" w:color="auto"/>
            <w:right w:val="none" w:sz="0" w:space="0" w:color="auto"/>
          </w:divBdr>
        </w:div>
        <w:div w:id="657002630">
          <w:marLeft w:val="547"/>
          <w:marRight w:val="0"/>
          <w:marTop w:val="77"/>
          <w:marBottom w:val="0"/>
          <w:divBdr>
            <w:top w:val="none" w:sz="0" w:space="0" w:color="auto"/>
            <w:left w:val="none" w:sz="0" w:space="0" w:color="auto"/>
            <w:bottom w:val="none" w:sz="0" w:space="0" w:color="auto"/>
            <w:right w:val="none" w:sz="0" w:space="0" w:color="auto"/>
          </w:divBdr>
        </w:div>
        <w:div w:id="752898593">
          <w:marLeft w:val="547"/>
          <w:marRight w:val="0"/>
          <w:marTop w:val="77"/>
          <w:marBottom w:val="0"/>
          <w:divBdr>
            <w:top w:val="none" w:sz="0" w:space="0" w:color="auto"/>
            <w:left w:val="none" w:sz="0" w:space="0" w:color="auto"/>
            <w:bottom w:val="none" w:sz="0" w:space="0" w:color="auto"/>
            <w:right w:val="none" w:sz="0" w:space="0" w:color="auto"/>
          </w:divBdr>
        </w:div>
        <w:div w:id="833568144">
          <w:marLeft w:val="547"/>
          <w:marRight w:val="0"/>
          <w:marTop w:val="86"/>
          <w:marBottom w:val="0"/>
          <w:divBdr>
            <w:top w:val="none" w:sz="0" w:space="0" w:color="auto"/>
            <w:left w:val="none" w:sz="0" w:space="0" w:color="auto"/>
            <w:bottom w:val="none" w:sz="0" w:space="0" w:color="auto"/>
            <w:right w:val="none" w:sz="0" w:space="0" w:color="auto"/>
          </w:divBdr>
        </w:div>
        <w:div w:id="984744654">
          <w:marLeft w:val="547"/>
          <w:marRight w:val="0"/>
          <w:marTop w:val="77"/>
          <w:marBottom w:val="0"/>
          <w:divBdr>
            <w:top w:val="none" w:sz="0" w:space="0" w:color="auto"/>
            <w:left w:val="none" w:sz="0" w:space="0" w:color="auto"/>
            <w:bottom w:val="none" w:sz="0" w:space="0" w:color="auto"/>
            <w:right w:val="none" w:sz="0" w:space="0" w:color="auto"/>
          </w:divBdr>
        </w:div>
        <w:div w:id="1027604782">
          <w:marLeft w:val="547"/>
          <w:marRight w:val="0"/>
          <w:marTop w:val="77"/>
          <w:marBottom w:val="0"/>
          <w:divBdr>
            <w:top w:val="none" w:sz="0" w:space="0" w:color="auto"/>
            <w:left w:val="none" w:sz="0" w:space="0" w:color="auto"/>
            <w:bottom w:val="none" w:sz="0" w:space="0" w:color="auto"/>
            <w:right w:val="none" w:sz="0" w:space="0" w:color="auto"/>
          </w:divBdr>
        </w:div>
        <w:div w:id="1243368880">
          <w:marLeft w:val="547"/>
          <w:marRight w:val="0"/>
          <w:marTop w:val="77"/>
          <w:marBottom w:val="0"/>
          <w:divBdr>
            <w:top w:val="none" w:sz="0" w:space="0" w:color="auto"/>
            <w:left w:val="none" w:sz="0" w:space="0" w:color="auto"/>
            <w:bottom w:val="none" w:sz="0" w:space="0" w:color="auto"/>
            <w:right w:val="none" w:sz="0" w:space="0" w:color="auto"/>
          </w:divBdr>
        </w:div>
        <w:div w:id="1399936899">
          <w:marLeft w:val="547"/>
          <w:marRight w:val="0"/>
          <w:marTop w:val="77"/>
          <w:marBottom w:val="0"/>
          <w:divBdr>
            <w:top w:val="none" w:sz="0" w:space="0" w:color="auto"/>
            <w:left w:val="none" w:sz="0" w:space="0" w:color="auto"/>
            <w:bottom w:val="none" w:sz="0" w:space="0" w:color="auto"/>
            <w:right w:val="none" w:sz="0" w:space="0" w:color="auto"/>
          </w:divBdr>
        </w:div>
        <w:div w:id="1501774225">
          <w:marLeft w:val="547"/>
          <w:marRight w:val="0"/>
          <w:marTop w:val="77"/>
          <w:marBottom w:val="0"/>
          <w:divBdr>
            <w:top w:val="none" w:sz="0" w:space="0" w:color="auto"/>
            <w:left w:val="none" w:sz="0" w:space="0" w:color="auto"/>
            <w:bottom w:val="none" w:sz="0" w:space="0" w:color="auto"/>
            <w:right w:val="none" w:sz="0" w:space="0" w:color="auto"/>
          </w:divBdr>
        </w:div>
        <w:div w:id="1711491018">
          <w:marLeft w:val="547"/>
          <w:marRight w:val="0"/>
          <w:marTop w:val="86"/>
          <w:marBottom w:val="0"/>
          <w:divBdr>
            <w:top w:val="none" w:sz="0" w:space="0" w:color="auto"/>
            <w:left w:val="none" w:sz="0" w:space="0" w:color="auto"/>
            <w:bottom w:val="none" w:sz="0" w:space="0" w:color="auto"/>
            <w:right w:val="none" w:sz="0" w:space="0" w:color="auto"/>
          </w:divBdr>
        </w:div>
      </w:divsChild>
    </w:div>
    <w:div w:id="1826125283">
      <w:bodyDiv w:val="1"/>
      <w:marLeft w:val="0"/>
      <w:marRight w:val="0"/>
      <w:marTop w:val="0"/>
      <w:marBottom w:val="0"/>
      <w:divBdr>
        <w:top w:val="none" w:sz="0" w:space="0" w:color="auto"/>
        <w:left w:val="none" w:sz="0" w:space="0" w:color="auto"/>
        <w:bottom w:val="none" w:sz="0" w:space="0" w:color="auto"/>
        <w:right w:val="none" w:sz="0" w:space="0" w:color="auto"/>
      </w:divBdr>
      <w:divsChild>
        <w:div w:id="863522551">
          <w:marLeft w:val="547"/>
          <w:marRight w:val="0"/>
          <w:marTop w:val="77"/>
          <w:marBottom w:val="0"/>
          <w:divBdr>
            <w:top w:val="none" w:sz="0" w:space="0" w:color="auto"/>
            <w:left w:val="none" w:sz="0" w:space="0" w:color="auto"/>
            <w:bottom w:val="none" w:sz="0" w:space="0" w:color="auto"/>
            <w:right w:val="none" w:sz="0" w:space="0" w:color="auto"/>
          </w:divBdr>
        </w:div>
        <w:div w:id="983006847">
          <w:marLeft w:val="547"/>
          <w:marRight w:val="0"/>
          <w:marTop w:val="77"/>
          <w:marBottom w:val="0"/>
          <w:divBdr>
            <w:top w:val="none" w:sz="0" w:space="0" w:color="auto"/>
            <w:left w:val="none" w:sz="0" w:space="0" w:color="auto"/>
            <w:bottom w:val="none" w:sz="0" w:space="0" w:color="auto"/>
            <w:right w:val="none" w:sz="0" w:space="0" w:color="auto"/>
          </w:divBdr>
        </w:div>
        <w:div w:id="1469779639">
          <w:marLeft w:val="547"/>
          <w:marRight w:val="0"/>
          <w:marTop w:val="86"/>
          <w:marBottom w:val="0"/>
          <w:divBdr>
            <w:top w:val="none" w:sz="0" w:space="0" w:color="auto"/>
            <w:left w:val="none" w:sz="0" w:space="0" w:color="auto"/>
            <w:bottom w:val="none" w:sz="0" w:space="0" w:color="auto"/>
            <w:right w:val="none" w:sz="0" w:space="0" w:color="auto"/>
          </w:divBdr>
        </w:div>
        <w:div w:id="1488787313">
          <w:marLeft w:val="547"/>
          <w:marRight w:val="0"/>
          <w:marTop w:val="77"/>
          <w:marBottom w:val="0"/>
          <w:divBdr>
            <w:top w:val="none" w:sz="0" w:space="0" w:color="auto"/>
            <w:left w:val="none" w:sz="0" w:space="0" w:color="auto"/>
            <w:bottom w:val="none" w:sz="0" w:space="0" w:color="auto"/>
            <w:right w:val="none" w:sz="0" w:space="0" w:color="auto"/>
          </w:divBdr>
        </w:div>
      </w:divsChild>
    </w:div>
    <w:div w:id="1841698917">
      <w:bodyDiv w:val="1"/>
      <w:marLeft w:val="0"/>
      <w:marRight w:val="0"/>
      <w:marTop w:val="0"/>
      <w:marBottom w:val="0"/>
      <w:divBdr>
        <w:top w:val="none" w:sz="0" w:space="0" w:color="auto"/>
        <w:left w:val="none" w:sz="0" w:space="0" w:color="auto"/>
        <w:bottom w:val="none" w:sz="0" w:space="0" w:color="auto"/>
        <w:right w:val="none" w:sz="0" w:space="0" w:color="auto"/>
      </w:divBdr>
      <w:divsChild>
        <w:div w:id="208152250">
          <w:marLeft w:val="547"/>
          <w:marRight w:val="0"/>
          <w:marTop w:val="96"/>
          <w:marBottom w:val="0"/>
          <w:divBdr>
            <w:top w:val="none" w:sz="0" w:space="0" w:color="auto"/>
            <w:left w:val="none" w:sz="0" w:space="0" w:color="auto"/>
            <w:bottom w:val="none" w:sz="0" w:space="0" w:color="auto"/>
            <w:right w:val="none" w:sz="0" w:space="0" w:color="auto"/>
          </w:divBdr>
        </w:div>
        <w:div w:id="280116581">
          <w:marLeft w:val="547"/>
          <w:marRight w:val="0"/>
          <w:marTop w:val="96"/>
          <w:marBottom w:val="0"/>
          <w:divBdr>
            <w:top w:val="none" w:sz="0" w:space="0" w:color="auto"/>
            <w:left w:val="none" w:sz="0" w:space="0" w:color="auto"/>
            <w:bottom w:val="none" w:sz="0" w:space="0" w:color="auto"/>
            <w:right w:val="none" w:sz="0" w:space="0" w:color="auto"/>
          </w:divBdr>
        </w:div>
        <w:div w:id="404379367">
          <w:marLeft w:val="547"/>
          <w:marRight w:val="0"/>
          <w:marTop w:val="96"/>
          <w:marBottom w:val="0"/>
          <w:divBdr>
            <w:top w:val="none" w:sz="0" w:space="0" w:color="auto"/>
            <w:left w:val="none" w:sz="0" w:space="0" w:color="auto"/>
            <w:bottom w:val="none" w:sz="0" w:space="0" w:color="auto"/>
            <w:right w:val="none" w:sz="0" w:space="0" w:color="auto"/>
          </w:divBdr>
        </w:div>
        <w:div w:id="672993452">
          <w:marLeft w:val="547"/>
          <w:marRight w:val="0"/>
          <w:marTop w:val="96"/>
          <w:marBottom w:val="0"/>
          <w:divBdr>
            <w:top w:val="none" w:sz="0" w:space="0" w:color="auto"/>
            <w:left w:val="none" w:sz="0" w:space="0" w:color="auto"/>
            <w:bottom w:val="none" w:sz="0" w:space="0" w:color="auto"/>
            <w:right w:val="none" w:sz="0" w:space="0" w:color="auto"/>
          </w:divBdr>
        </w:div>
        <w:div w:id="995963126">
          <w:marLeft w:val="547"/>
          <w:marRight w:val="0"/>
          <w:marTop w:val="96"/>
          <w:marBottom w:val="0"/>
          <w:divBdr>
            <w:top w:val="none" w:sz="0" w:space="0" w:color="auto"/>
            <w:left w:val="none" w:sz="0" w:space="0" w:color="auto"/>
            <w:bottom w:val="none" w:sz="0" w:space="0" w:color="auto"/>
            <w:right w:val="none" w:sz="0" w:space="0" w:color="auto"/>
          </w:divBdr>
        </w:div>
        <w:div w:id="1366950567">
          <w:marLeft w:val="547"/>
          <w:marRight w:val="0"/>
          <w:marTop w:val="96"/>
          <w:marBottom w:val="0"/>
          <w:divBdr>
            <w:top w:val="none" w:sz="0" w:space="0" w:color="auto"/>
            <w:left w:val="none" w:sz="0" w:space="0" w:color="auto"/>
            <w:bottom w:val="none" w:sz="0" w:space="0" w:color="auto"/>
            <w:right w:val="none" w:sz="0" w:space="0" w:color="auto"/>
          </w:divBdr>
        </w:div>
        <w:div w:id="1434200805">
          <w:marLeft w:val="547"/>
          <w:marRight w:val="0"/>
          <w:marTop w:val="96"/>
          <w:marBottom w:val="0"/>
          <w:divBdr>
            <w:top w:val="none" w:sz="0" w:space="0" w:color="auto"/>
            <w:left w:val="none" w:sz="0" w:space="0" w:color="auto"/>
            <w:bottom w:val="none" w:sz="0" w:space="0" w:color="auto"/>
            <w:right w:val="none" w:sz="0" w:space="0" w:color="auto"/>
          </w:divBdr>
        </w:div>
        <w:div w:id="1555698347">
          <w:marLeft w:val="547"/>
          <w:marRight w:val="0"/>
          <w:marTop w:val="96"/>
          <w:marBottom w:val="0"/>
          <w:divBdr>
            <w:top w:val="none" w:sz="0" w:space="0" w:color="auto"/>
            <w:left w:val="none" w:sz="0" w:space="0" w:color="auto"/>
            <w:bottom w:val="none" w:sz="0" w:space="0" w:color="auto"/>
            <w:right w:val="none" w:sz="0" w:space="0" w:color="auto"/>
          </w:divBdr>
        </w:div>
        <w:div w:id="2126385297">
          <w:marLeft w:val="547"/>
          <w:marRight w:val="0"/>
          <w:marTop w:val="96"/>
          <w:marBottom w:val="0"/>
          <w:divBdr>
            <w:top w:val="none" w:sz="0" w:space="0" w:color="auto"/>
            <w:left w:val="none" w:sz="0" w:space="0" w:color="auto"/>
            <w:bottom w:val="none" w:sz="0" w:space="0" w:color="auto"/>
            <w:right w:val="none" w:sz="0" w:space="0" w:color="auto"/>
          </w:divBdr>
        </w:div>
      </w:divsChild>
    </w:div>
    <w:div w:id="1854881682">
      <w:bodyDiv w:val="1"/>
      <w:marLeft w:val="0"/>
      <w:marRight w:val="0"/>
      <w:marTop w:val="0"/>
      <w:marBottom w:val="0"/>
      <w:divBdr>
        <w:top w:val="none" w:sz="0" w:space="0" w:color="auto"/>
        <w:left w:val="none" w:sz="0" w:space="0" w:color="auto"/>
        <w:bottom w:val="none" w:sz="0" w:space="0" w:color="auto"/>
        <w:right w:val="none" w:sz="0" w:space="0" w:color="auto"/>
      </w:divBdr>
      <w:divsChild>
        <w:div w:id="1710952635">
          <w:marLeft w:val="0"/>
          <w:marRight w:val="0"/>
          <w:marTop w:val="0"/>
          <w:marBottom w:val="0"/>
          <w:divBdr>
            <w:top w:val="none" w:sz="0" w:space="0" w:color="auto"/>
            <w:left w:val="none" w:sz="0" w:space="0" w:color="auto"/>
            <w:bottom w:val="none" w:sz="0" w:space="0" w:color="auto"/>
            <w:right w:val="none" w:sz="0" w:space="0" w:color="auto"/>
          </w:divBdr>
        </w:div>
      </w:divsChild>
    </w:div>
    <w:div w:id="1873417565">
      <w:bodyDiv w:val="1"/>
      <w:marLeft w:val="0"/>
      <w:marRight w:val="0"/>
      <w:marTop w:val="0"/>
      <w:marBottom w:val="0"/>
      <w:divBdr>
        <w:top w:val="none" w:sz="0" w:space="0" w:color="auto"/>
        <w:left w:val="none" w:sz="0" w:space="0" w:color="auto"/>
        <w:bottom w:val="none" w:sz="0" w:space="0" w:color="auto"/>
        <w:right w:val="none" w:sz="0" w:space="0" w:color="auto"/>
      </w:divBdr>
    </w:div>
    <w:div w:id="1944800693">
      <w:bodyDiv w:val="1"/>
      <w:marLeft w:val="0"/>
      <w:marRight w:val="0"/>
      <w:marTop w:val="0"/>
      <w:marBottom w:val="0"/>
      <w:divBdr>
        <w:top w:val="none" w:sz="0" w:space="0" w:color="auto"/>
        <w:left w:val="none" w:sz="0" w:space="0" w:color="auto"/>
        <w:bottom w:val="none" w:sz="0" w:space="0" w:color="auto"/>
        <w:right w:val="none" w:sz="0" w:space="0" w:color="auto"/>
      </w:divBdr>
      <w:divsChild>
        <w:div w:id="333454637">
          <w:marLeft w:val="547"/>
          <w:marRight w:val="0"/>
          <w:marTop w:val="115"/>
          <w:marBottom w:val="0"/>
          <w:divBdr>
            <w:top w:val="none" w:sz="0" w:space="0" w:color="auto"/>
            <w:left w:val="none" w:sz="0" w:space="0" w:color="auto"/>
            <w:bottom w:val="none" w:sz="0" w:space="0" w:color="auto"/>
            <w:right w:val="none" w:sz="0" w:space="0" w:color="auto"/>
          </w:divBdr>
        </w:div>
        <w:div w:id="612248842">
          <w:marLeft w:val="1166"/>
          <w:marRight w:val="0"/>
          <w:marTop w:val="96"/>
          <w:marBottom w:val="0"/>
          <w:divBdr>
            <w:top w:val="none" w:sz="0" w:space="0" w:color="auto"/>
            <w:left w:val="none" w:sz="0" w:space="0" w:color="auto"/>
            <w:bottom w:val="none" w:sz="0" w:space="0" w:color="auto"/>
            <w:right w:val="none" w:sz="0" w:space="0" w:color="auto"/>
          </w:divBdr>
        </w:div>
        <w:div w:id="829517744">
          <w:marLeft w:val="1166"/>
          <w:marRight w:val="0"/>
          <w:marTop w:val="96"/>
          <w:marBottom w:val="0"/>
          <w:divBdr>
            <w:top w:val="none" w:sz="0" w:space="0" w:color="auto"/>
            <w:left w:val="none" w:sz="0" w:space="0" w:color="auto"/>
            <w:bottom w:val="none" w:sz="0" w:space="0" w:color="auto"/>
            <w:right w:val="none" w:sz="0" w:space="0" w:color="auto"/>
          </w:divBdr>
        </w:div>
        <w:div w:id="870922552">
          <w:marLeft w:val="1166"/>
          <w:marRight w:val="0"/>
          <w:marTop w:val="96"/>
          <w:marBottom w:val="0"/>
          <w:divBdr>
            <w:top w:val="none" w:sz="0" w:space="0" w:color="auto"/>
            <w:left w:val="none" w:sz="0" w:space="0" w:color="auto"/>
            <w:bottom w:val="none" w:sz="0" w:space="0" w:color="auto"/>
            <w:right w:val="none" w:sz="0" w:space="0" w:color="auto"/>
          </w:divBdr>
        </w:div>
        <w:div w:id="1048458888">
          <w:marLeft w:val="1166"/>
          <w:marRight w:val="0"/>
          <w:marTop w:val="96"/>
          <w:marBottom w:val="0"/>
          <w:divBdr>
            <w:top w:val="none" w:sz="0" w:space="0" w:color="auto"/>
            <w:left w:val="none" w:sz="0" w:space="0" w:color="auto"/>
            <w:bottom w:val="none" w:sz="0" w:space="0" w:color="auto"/>
            <w:right w:val="none" w:sz="0" w:space="0" w:color="auto"/>
          </w:divBdr>
        </w:div>
        <w:div w:id="1147434548">
          <w:marLeft w:val="1166"/>
          <w:marRight w:val="0"/>
          <w:marTop w:val="96"/>
          <w:marBottom w:val="0"/>
          <w:divBdr>
            <w:top w:val="none" w:sz="0" w:space="0" w:color="auto"/>
            <w:left w:val="none" w:sz="0" w:space="0" w:color="auto"/>
            <w:bottom w:val="none" w:sz="0" w:space="0" w:color="auto"/>
            <w:right w:val="none" w:sz="0" w:space="0" w:color="auto"/>
          </w:divBdr>
        </w:div>
        <w:div w:id="1202749122">
          <w:marLeft w:val="1166"/>
          <w:marRight w:val="0"/>
          <w:marTop w:val="96"/>
          <w:marBottom w:val="0"/>
          <w:divBdr>
            <w:top w:val="none" w:sz="0" w:space="0" w:color="auto"/>
            <w:left w:val="none" w:sz="0" w:space="0" w:color="auto"/>
            <w:bottom w:val="none" w:sz="0" w:space="0" w:color="auto"/>
            <w:right w:val="none" w:sz="0" w:space="0" w:color="auto"/>
          </w:divBdr>
        </w:div>
        <w:div w:id="1418210599">
          <w:marLeft w:val="1166"/>
          <w:marRight w:val="0"/>
          <w:marTop w:val="96"/>
          <w:marBottom w:val="0"/>
          <w:divBdr>
            <w:top w:val="none" w:sz="0" w:space="0" w:color="auto"/>
            <w:left w:val="none" w:sz="0" w:space="0" w:color="auto"/>
            <w:bottom w:val="none" w:sz="0" w:space="0" w:color="auto"/>
            <w:right w:val="none" w:sz="0" w:space="0" w:color="auto"/>
          </w:divBdr>
        </w:div>
        <w:div w:id="1946766363">
          <w:marLeft w:val="547"/>
          <w:marRight w:val="0"/>
          <w:marTop w:val="115"/>
          <w:marBottom w:val="0"/>
          <w:divBdr>
            <w:top w:val="none" w:sz="0" w:space="0" w:color="auto"/>
            <w:left w:val="none" w:sz="0" w:space="0" w:color="auto"/>
            <w:bottom w:val="none" w:sz="0" w:space="0" w:color="auto"/>
            <w:right w:val="none" w:sz="0" w:space="0" w:color="auto"/>
          </w:divBdr>
        </w:div>
        <w:div w:id="1986858135">
          <w:marLeft w:val="547"/>
          <w:marRight w:val="0"/>
          <w:marTop w:val="115"/>
          <w:marBottom w:val="0"/>
          <w:divBdr>
            <w:top w:val="none" w:sz="0" w:space="0" w:color="auto"/>
            <w:left w:val="none" w:sz="0" w:space="0" w:color="auto"/>
            <w:bottom w:val="none" w:sz="0" w:space="0" w:color="auto"/>
            <w:right w:val="none" w:sz="0" w:space="0" w:color="auto"/>
          </w:divBdr>
        </w:div>
      </w:divsChild>
    </w:div>
    <w:div w:id="1955862711">
      <w:bodyDiv w:val="1"/>
      <w:marLeft w:val="0"/>
      <w:marRight w:val="0"/>
      <w:marTop w:val="0"/>
      <w:marBottom w:val="0"/>
      <w:divBdr>
        <w:top w:val="none" w:sz="0" w:space="0" w:color="auto"/>
        <w:left w:val="none" w:sz="0" w:space="0" w:color="auto"/>
        <w:bottom w:val="none" w:sz="0" w:space="0" w:color="auto"/>
        <w:right w:val="none" w:sz="0" w:space="0" w:color="auto"/>
      </w:divBdr>
      <w:divsChild>
        <w:div w:id="124855542">
          <w:marLeft w:val="547"/>
          <w:marRight w:val="0"/>
          <w:marTop w:val="96"/>
          <w:marBottom w:val="0"/>
          <w:divBdr>
            <w:top w:val="none" w:sz="0" w:space="0" w:color="auto"/>
            <w:left w:val="none" w:sz="0" w:space="0" w:color="auto"/>
            <w:bottom w:val="none" w:sz="0" w:space="0" w:color="auto"/>
            <w:right w:val="none" w:sz="0" w:space="0" w:color="auto"/>
          </w:divBdr>
        </w:div>
        <w:div w:id="417410868">
          <w:marLeft w:val="547"/>
          <w:marRight w:val="0"/>
          <w:marTop w:val="96"/>
          <w:marBottom w:val="0"/>
          <w:divBdr>
            <w:top w:val="none" w:sz="0" w:space="0" w:color="auto"/>
            <w:left w:val="none" w:sz="0" w:space="0" w:color="auto"/>
            <w:bottom w:val="none" w:sz="0" w:space="0" w:color="auto"/>
            <w:right w:val="none" w:sz="0" w:space="0" w:color="auto"/>
          </w:divBdr>
        </w:div>
        <w:div w:id="779493418">
          <w:marLeft w:val="547"/>
          <w:marRight w:val="0"/>
          <w:marTop w:val="86"/>
          <w:marBottom w:val="0"/>
          <w:divBdr>
            <w:top w:val="none" w:sz="0" w:space="0" w:color="auto"/>
            <w:left w:val="none" w:sz="0" w:space="0" w:color="auto"/>
            <w:bottom w:val="none" w:sz="0" w:space="0" w:color="auto"/>
            <w:right w:val="none" w:sz="0" w:space="0" w:color="auto"/>
          </w:divBdr>
        </w:div>
        <w:div w:id="2007392000">
          <w:marLeft w:val="547"/>
          <w:marRight w:val="0"/>
          <w:marTop w:val="86"/>
          <w:marBottom w:val="0"/>
          <w:divBdr>
            <w:top w:val="none" w:sz="0" w:space="0" w:color="auto"/>
            <w:left w:val="none" w:sz="0" w:space="0" w:color="auto"/>
            <w:bottom w:val="none" w:sz="0" w:space="0" w:color="auto"/>
            <w:right w:val="none" w:sz="0" w:space="0" w:color="auto"/>
          </w:divBdr>
        </w:div>
      </w:divsChild>
    </w:div>
    <w:div w:id="1989288038">
      <w:bodyDiv w:val="1"/>
      <w:marLeft w:val="0"/>
      <w:marRight w:val="0"/>
      <w:marTop w:val="0"/>
      <w:marBottom w:val="0"/>
      <w:divBdr>
        <w:top w:val="none" w:sz="0" w:space="0" w:color="auto"/>
        <w:left w:val="none" w:sz="0" w:space="0" w:color="auto"/>
        <w:bottom w:val="none" w:sz="0" w:space="0" w:color="auto"/>
        <w:right w:val="none" w:sz="0" w:space="0" w:color="auto"/>
      </w:divBdr>
      <w:divsChild>
        <w:div w:id="868569272">
          <w:marLeft w:val="547"/>
          <w:marRight w:val="0"/>
          <w:marTop w:val="86"/>
          <w:marBottom w:val="0"/>
          <w:divBdr>
            <w:top w:val="none" w:sz="0" w:space="0" w:color="auto"/>
            <w:left w:val="none" w:sz="0" w:space="0" w:color="auto"/>
            <w:bottom w:val="none" w:sz="0" w:space="0" w:color="auto"/>
            <w:right w:val="none" w:sz="0" w:space="0" w:color="auto"/>
          </w:divBdr>
        </w:div>
        <w:div w:id="995375729">
          <w:marLeft w:val="547"/>
          <w:marRight w:val="0"/>
          <w:marTop w:val="86"/>
          <w:marBottom w:val="0"/>
          <w:divBdr>
            <w:top w:val="none" w:sz="0" w:space="0" w:color="auto"/>
            <w:left w:val="none" w:sz="0" w:space="0" w:color="auto"/>
            <w:bottom w:val="none" w:sz="0" w:space="0" w:color="auto"/>
            <w:right w:val="none" w:sz="0" w:space="0" w:color="auto"/>
          </w:divBdr>
        </w:div>
        <w:div w:id="1129202385">
          <w:marLeft w:val="547"/>
          <w:marRight w:val="0"/>
          <w:marTop w:val="96"/>
          <w:marBottom w:val="0"/>
          <w:divBdr>
            <w:top w:val="none" w:sz="0" w:space="0" w:color="auto"/>
            <w:left w:val="none" w:sz="0" w:space="0" w:color="auto"/>
            <w:bottom w:val="none" w:sz="0" w:space="0" w:color="auto"/>
            <w:right w:val="none" w:sz="0" w:space="0" w:color="auto"/>
          </w:divBdr>
        </w:div>
        <w:div w:id="1971008889">
          <w:marLeft w:val="547"/>
          <w:marRight w:val="0"/>
          <w:marTop w:val="86"/>
          <w:marBottom w:val="0"/>
          <w:divBdr>
            <w:top w:val="none" w:sz="0" w:space="0" w:color="auto"/>
            <w:left w:val="none" w:sz="0" w:space="0" w:color="auto"/>
            <w:bottom w:val="none" w:sz="0" w:space="0" w:color="auto"/>
            <w:right w:val="none" w:sz="0" w:space="0" w:color="auto"/>
          </w:divBdr>
        </w:div>
        <w:div w:id="1998223374">
          <w:marLeft w:val="547"/>
          <w:marRight w:val="0"/>
          <w:marTop w:val="86"/>
          <w:marBottom w:val="0"/>
          <w:divBdr>
            <w:top w:val="none" w:sz="0" w:space="0" w:color="auto"/>
            <w:left w:val="none" w:sz="0" w:space="0" w:color="auto"/>
            <w:bottom w:val="none" w:sz="0" w:space="0" w:color="auto"/>
            <w:right w:val="none" w:sz="0" w:space="0" w:color="auto"/>
          </w:divBdr>
        </w:div>
        <w:div w:id="2054304959">
          <w:marLeft w:val="547"/>
          <w:marRight w:val="0"/>
          <w:marTop w:val="86"/>
          <w:marBottom w:val="0"/>
          <w:divBdr>
            <w:top w:val="none" w:sz="0" w:space="0" w:color="auto"/>
            <w:left w:val="none" w:sz="0" w:space="0" w:color="auto"/>
            <w:bottom w:val="none" w:sz="0" w:space="0" w:color="auto"/>
            <w:right w:val="none" w:sz="0" w:space="0" w:color="auto"/>
          </w:divBdr>
        </w:div>
      </w:divsChild>
    </w:div>
    <w:div w:id="2015180694">
      <w:bodyDiv w:val="1"/>
      <w:marLeft w:val="0"/>
      <w:marRight w:val="0"/>
      <w:marTop w:val="0"/>
      <w:marBottom w:val="0"/>
      <w:divBdr>
        <w:top w:val="none" w:sz="0" w:space="0" w:color="auto"/>
        <w:left w:val="none" w:sz="0" w:space="0" w:color="auto"/>
        <w:bottom w:val="none" w:sz="0" w:space="0" w:color="auto"/>
        <w:right w:val="none" w:sz="0" w:space="0" w:color="auto"/>
      </w:divBdr>
      <w:divsChild>
        <w:div w:id="930161341">
          <w:marLeft w:val="547"/>
          <w:marRight w:val="0"/>
          <w:marTop w:val="86"/>
          <w:marBottom w:val="0"/>
          <w:divBdr>
            <w:top w:val="none" w:sz="0" w:space="0" w:color="auto"/>
            <w:left w:val="none" w:sz="0" w:space="0" w:color="auto"/>
            <w:bottom w:val="none" w:sz="0" w:space="0" w:color="auto"/>
            <w:right w:val="none" w:sz="0" w:space="0" w:color="auto"/>
          </w:divBdr>
        </w:div>
        <w:div w:id="1770852503">
          <w:marLeft w:val="547"/>
          <w:marRight w:val="0"/>
          <w:marTop w:val="86"/>
          <w:marBottom w:val="0"/>
          <w:divBdr>
            <w:top w:val="none" w:sz="0" w:space="0" w:color="auto"/>
            <w:left w:val="none" w:sz="0" w:space="0" w:color="auto"/>
            <w:bottom w:val="none" w:sz="0" w:space="0" w:color="auto"/>
            <w:right w:val="none" w:sz="0" w:space="0" w:color="auto"/>
          </w:divBdr>
        </w:div>
        <w:div w:id="1807696344">
          <w:marLeft w:val="547"/>
          <w:marRight w:val="0"/>
          <w:marTop w:val="86"/>
          <w:marBottom w:val="0"/>
          <w:divBdr>
            <w:top w:val="none" w:sz="0" w:space="0" w:color="auto"/>
            <w:left w:val="none" w:sz="0" w:space="0" w:color="auto"/>
            <w:bottom w:val="none" w:sz="0" w:space="0" w:color="auto"/>
            <w:right w:val="none" w:sz="0" w:space="0" w:color="auto"/>
          </w:divBdr>
        </w:div>
      </w:divsChild>
    </w:div>
    <w:div w:id="2028826020">
      <w:bodyDiv w:val="1"/>
      <w:marLeft w:val="0"/>
      <w:marRight w:val="0"/>
      <w:marTop w:val="0"/>
      <w:marBottom w:val="0"/>
      <w:divBdr>
        <w:top w:val="none" w:sz="0" w:space="0" w:color="auto"/>
        <w:left w:val="none" w:sz="0" w:space="0" w:color="auto"/>
        <w:bottom w:val="none" w:sz="0" w:space="0" w:color="auto"/>
        <w:right w:val="none" w:sz="0" w:space="0" w:color="auto"/>
      </w:divBdr>
      <w:divsChild>
        <w:div w:id="59791998">
          <w:marLeft w:val="547"/>
          <w:marRight w:val="0"/>
          <w:marTop w:val="86"/>
          <w:marBottom w:val="0"/>
          <w:divBdr>
            <w:top w:val="none" w:sz="0" w:space="0" w:color="auto"/>
            <w:left w:val="none" w:sz="0" w:space="0" w:color="auto"/>
            <w:bottom w:val="none" w:sz="0" w:space="0" w:color="auto"/>
            <w:right w:val="none" w:sz="0" w:space="0" w:color="auto"/>
          </w:divBdr>
        </w:div>
        <w:div w:id="558789602">
          <w:marLeft w:val="547"/>
          <w:marRight w:val="0"/>
          <w:marTop w:val="86"/>
          <w:marBottom w:val="0"/>
          <w:divBdr>
            <w:top w:val="none" w:sz="0" w:space="0" w:color="auto"/>
            <w:left w:val="none" w:sz="0" w:space="0" w:color="auto"/>
            <w:bottom w:val="none" w:sz="0" w:space="0" w:color="auto"/>
            <w:right w:val="none" w:sz="0" w:space="0" w:color="auto"/>
          </w:divBdr>
        </w:div>
        <w:div w:id="589235107">
          <w:marLeft w:val="547"/>
          <w:marRight w:val="0"/>
          <w:marTop w:val="77"/>
          <w:marBottom w:val="0"/>
          <w:divBdr>
            <w:top w:val="none" w:sz="0" w:space="0" w:color="auto"/>
            <w:left w:val="none" w:sz="0" w:space="0" w:color="auto"/>
            <w:bottom w:val="none" w:sz="0" w:space="0" w:color="auto"/>
            <w:right w:val="none" w:sz="0" w:space="0" w:color="auto"/>
          </w:divBdr>
        </w:div>
        <w:div w:id="781146404">
          <w:marLeft w:val="547"/>
          <w:marRight w:val="0"/>
          <w:marTop w:val="77"/>
          <w:marBottom w:val="0"/>
          <w:divBdr>
            <w:top w:val="none" w:sz="0" w:space="0" w:color="auto"/>
            <w:left w:val="none" w:sz="0" w:space="0" w:color="auto"/>
            <w:bottom w:val="none" w:sz="0" w:space="0" w:color="auto"/>
            <w:right w:val="none" w:sz="0" w:space="0" w:color="auto"/>
          </w:divBdr>
        </w:div>
        <w:div w:id="849104953">
          <w:marLeft w:val="547"/>
          <w:marRight w:val="0"/>
          <w:marTop w:val="77"/>
          <w:marBottom w:val="0"/>
          <w:divBdr>
            <w:top w:val="none" w:sz="0" w:space="0" w:color="auto"/>
            <w:left w:val="none" w:sz="0" w:space="0" w:color="auto"/>
            <w:bottom w:val="none" w:sz="0" w:space="0" w:color="auto"/>
            <w:right w:val="none" w:sz="0" w:space="0" w:color="auto"/>
          </w:divBdr>
        </w:div>
        <w:div w:id="1028264637">
          <w:marLeft w:val="547"/>
          <w:marRight w:val="0"/>
          <w:marTop w:val="77"/>
          <w:marBottom w:val="0"/>
          <w:divBdr>
            <w:top w:val="none" w:sz="0" w:space="0" w:color="auto"/>
            <w:left w:val="none" w:sz="0" w:space="0" w:color="auto"/>
            <w:bottom w:val="none" w:sz="0" w:space="0" w:color="auto"/>
            <w:right w:val="none" w:sz="0" w:space="0" w:color="auto"/>
          </w:divBdr>
        </w:div>
        <w:div w:id="1138037157">
          <w:marLeft w:val="547"/>
          <w:marRight w:val="0"/>
          <w:marTop w:val="77"/>
          <w:marBottom w:val="0"/>
          <w:divBdr>
            <w:top w:val="none" w:sz="0" w:space="0" w:color="auto"/>
            <w:left w:val="none" w:sz="0" w:space="0" w:color="auto"/>
            <w:bottom w:val="none" w:sz="0" w:space="0" w:color="auto"/>
            <w:right w:val="none" w:sz="0" w:space="0" w:color="auto"/>
          </w:divBdr>
        </w:div>
        <w:div w:id="1144272005">
          <w:marLeft w:val="547"/>
          <w:marRight w:val="0"/>
          <w:marTop w:val="77"/>
          <w:marBottom w:val="0"/>
          <w:divBdr>
            <w:top w:val="none" w:sz="0" w:space="0" w:color="auto"/>
            <w:left w:val="none" w:sz="0" w:space="0" w:color="auto"/>
            <w:bottom w:val="none" w:sz="0" w:space="0" w:color="auto"/>
            <w:right w:val="none" w:sz="0" w:space="0" w:color="auto"/>
          </w:divBdr>
        </w:div>
        <w:div w:id="1238055975">
          <w:marLeft w:val="547"/>
          <w:marRight w:val="0"/>
          <w:marTop w:val="77"/>
          <w:marBottom w:val="0"/>
          <w:divBdr>
            <w:top w:val="none" w:sz="0" w:space="0" w:color="auto"/>
            <w:left w:val="none" w:sz="0" w:space="0" w:color="auto"/>
            <w:bottom w:val="none" w:sz="0" w:space="0" w:color="auto"/>
            <w:right w:val="none" w:sz="0" w:space="0" w:color="auto"/>
          </w:divBdr>
        </w:div>
        <w:div w:id="1540315136">
          <w:marLeft w:val="547"/>
          <w:marRight w:val="0"/>
          <w:marTop w:val="77"/>
          <w:marBottom w:val="0"/>
          <w:divBdr>
            <w:top w:val="none" w:sz="0" w:space="0" w:color="auto"/>
            <w:left w:val="none" w:sz="0" w:space="0" w:color="auto"/>
            <w:bottom w:val="none" w:sz="0" w:space="0" w:color="auto"/>
            <w:right w:val="none" w:sz="0" w:space="0" w:color="auto"/>
          </w:divBdr>
        </w:div>
        <w:div w:id="1581676230">
          <w:marLeft w:val="547"/>
          <w:marRight w:val="0"/>
          <w:marTop w:val="77"/>
          <w:marBottom w:val="0"/>
          <w:divBdr>
            <w:top w:val="none" w:sz="0" w:space="0" w:color="auto"/>
            <w:left w:val="none" w:sz="0" w:space="0" w:color="auto"/>
            <w:bottom w:val="none" w:sz="0" w:space="0" w:color="auto"/>
            <w:right w:val="none" w:sz="0" w:space="0" w:color="auto"/>
          </w:divBdr>
        </w:div>
        <w:div w:id="1917666069">
          <w:marLeft w:val="547"/>
          <w:marRight w:val="0"/>
          <w:marTop w:val="77"/>
          <w:marBottom w:val="0"/>
          <w:divBdr>
            <w:top w:val="none" w:sz="0" w:space="0" w:color="auto"/>
            <w:left w:val="none" w:sz="0" w:space="0" w:color="auto"/>
            <w:bottom w:val="none" w:sz="0" w:space="0" w:color="auto"/>
            <w:right w:val="none" w:sz="0" w:space="0" w:color="auto"/>
          </w:divBdr>
        </w:div>
        <w:div w:id="1963918810">
          <w:marLeft w:val="547"/>
          <w:marRight w:val="0"/>
          <w:marTop w:val="77"/>
          <w:marBottom w:val="0"/>
          <w:divBdr>
            <w:top w:val="none" w:sz="0" w:space="0" w:color="auto"/>
            <w:left w:val="none" w:sz="0" w:space="0" w:color="auto"/>
            <w:bottom w:val="none" w:sz="0" w:space="0" w:color="auto"/>
            <w:right w:val="none" w:sz="0" w:space="0" w:color="auto"/>
          </w:divBdr>
        </w:div>
      </w:divsChild>
    </w:div>
    <w:div w:id="2064331280">
      <w:bodyDiv w:val="1"/>
      <w:marLeft w:val="0"/>
      <w:marRight w:val="0"/>
      <w:marTop w:val="0"/>
      <w:marBottom w:val="0"/>
      <w:divBdr>
        <w:top w:val="none" w:sz="0" w:space="0" w:color="auto"/>
        <w:left w:val="none" w:sz="0" w:space="0" w:color="auto"/>
        <w:bottom w:val="none" w:sz="0" w:space="0" w:color="auto"/>
        <w:right w:val="none" w:sz="0" w:space="0" w:color="auto"/>
      </w:divBdr>
      <w:divsChild>
        <w:div w:id="36973427">
          <w:marLeft w:val="547"/>
          <w:marRight w:val="0"/>
          <w:marTop w:val="96"/>
          <w:marBottom w:val="0"/>
          <w:divBdr>
            <w:top w:val="none" w:sz="0" w:space="0" w:color="auto"/>
            <w:left w:val="none" w:sz="0" w:space="0" w:color="auto"/>
            <w:bottom w:val="none" w:sz="0" w:space="0" w:color="auto"/>
            <w:right w:val="none" w:sz="0" w:space="0" w:color="auto"/>
          </w:divBdr>
        </w:div>
        <w:div w:id="587924176">
          <w:marLeft w:val="547"/>
          <w:marRight w:val="0"/>
          <w:marTop w:val="96"/>
          <w:marBottom w:val="0"/>
          <w:divBdr>
            <w:top w:val="none" w:sz="0" w:space="0" w:color="auto"/>
            <w:left w:val="none" w:sz="0" w:space="0" w:color="auto"/>
            <w:bottom w:val="none" w:sz="0" w:space="0" w:color="auto"/>
            <w:right w:val="none" w:sz="0" w:space="0" w:color="auto"/>
          </w:divBdr>
        </w:div>
        <w:div w:id="633606241">
          <w:marLeft w:val="547"/>
          <w:marRight w:val="0"/>
          <w:marTop w:val="96"/>
          <w:marBottom w:val="0"/>
          <w:divBdr>
            <w:top w:val="none" w:sz="0" w:space="0" w:color="auto"/>
            <w:left w:val="none" w:sz="0" w:space="0" w:color="auto"/>
            <w:bottom w:val="none" w:sz="0" w:space="0" w:color="auto"/>
            <w:right w:val="none" w:sz="0" w:space="0" w:color="auto"/>
          </w:divBdr>
        </w:div>
        <w:div w:id="790513205">
          <w:marLeft w:val="547"/>
          <w:marRight w:val="0"/>
          <w:marTop w:val="96"/>
          <w:marBottom w:val="0"/>
          <w:divBdr>
            <w:top w:val="none" w:sz="0" w:space="0" w:color="auto"/>
            <w:left w:val="none" w:sz="0" w:space="0" w:color="auto"/>
            <w:bottom w:val="none" w:sz="0" w:space="0" w:color="auto"/>
            <w:right w:val="none" w:sz="0" w:space="0" w:color="auto"/>
          </w:divBdr>
        </w:div>
        <w:div w:id="1386224011">
          <w:marLeft w:val="547"/>
          <w:marRight w:val="0"/>
          <w:marTop w:val="96"/>
          <w:marBottom w:val="0"/>
          <w:divBdr>
            <w:top w:val="none" w:sz="0" w:space="0" w:color="auto"/>
            <w:left w:val="none" w:sz="0" w:space="0" w:color="auto"/>
            <w:bottom w:val="none" w:sz="0" w:space="0" w:color="auto"/>
            <w:right w:val="none" w:sz="0" w:space="0" w:color="auto"/>
          </w:divBdr>
        </w:div>
        <w:div w:id="1592934308">
          <w:marLeft w:val="547"/>
          <w:marRight w:val="0"/>
          <w:marTop w:val="96"/>
          <w:marBottom w:val="0"/>
          <w:divBdr>
            <w:top w:val="none" w:sz="0" w:space="0" w:color="auto"/>
            <w:left w:val="none" w:sz="0" w:space="0" w:color="auto"/>
            <w:bottom w:val="none" w:sz="0" w:space="0" w:color="auto"/>
            <w:right w:val="none" w:sz="0" w:space="0" w:color="auto"/>
          </w:divBdr>
        </w:div>
        <w:div w:id="1720474404">
          <w:marLeft w:val="547"/>
          <w:marRight w:val="0"/>
          <w:marTop w:val="96"/>
          <w:marBottom w:val="0"/>
          <w:divBdr>
            <w:top w:val="none" w:sz="0" w:space="0" w:color="auto"/>
            <w:left w:val="none" w:sz="0" w:space="0" w:color="auto"/>
            <w:bottom w:val="none" w:sz="0" w:space="0" w:color="auto"/>
            <w:right w:val="none" w:sz="0" w:space="0" w:color="auto"/>
          </w:divBdr>
        </w:div>
      </w:divsChild>
    </w:div>
    <w:div w:id="2072463020">
      <w:bodyDiv w:val="1"/>
      <w:marLeft w:val="0"/>
      <w:marRight w:val="0"/>
      <w:marTop w:val="0"/>
      <w:marBottom w:val="0"/>
      <w:divBdr>
        <w:top w:val="none" w:sz="0" w:space="0" w:color="auto"/>
        <w:left w:val="none" w:sz="0" w:space="0" w:color="auto"/>
        <w:bottom w:val="none" w:sz="0" w:space="0" w:color="auto"/>
        <w:right w:val="none" w:sz="0" w:space="0" w:color="auto"/>
      </w:divBdr>
      <w:divsChild>
        <w:div w:id="151263328">
          <w:marLeft w:val="1166"/>
          <w:marRight w:val="0"/>
          <w:marTop w:val="96"/>
          <w:marBottom w:val="0"/>
          <w:divBdr>
            <w:top w:val="none" w:sz="0" w:space="0" w:color="auto"/>
            <w:left w:val="none" w:sz="0" w:space="0" w:color="auto"/>
            <w:bottom w:val="none" w:sz="0" w:space="0" w:color="auto"/>
            <w:right w:val="none" w:sz="0" w:space="0" w:color="auto"/>
          </w:divBdr>
        </w:div>
        <w:div w:id="340395865">
          <w:marLeft w:val="1166"/>
          <w:marRight w:val="0"/>
          <w:marTop w:val="96"/>
          <w:marBottom w:val="0"/>
          <w:divBdr>
            <w:top w:val="none" w:sz="0" w:space="0" w:color="auto"/>
            <w:left w:val="none" w:sz="0" w:space="0" w:color="auto"/>
            <w:bottom w:val="none" w:sz="0" w:space="0" w:color="auto"/>
            <w:right w:val="none" w:sz="0" w:space="0" w:color="auto"/>
          </w:divBdr>
        </w:div>
        <w:div w:id="589244031">
          <w:marLeft w:val="1166"/>
          <w:marRight w:val="0"/>
          <w:marTop w:val="96"/>
          <w:marBottom w:val="0"/>
          <w:divBdr>
            <w:top w:val="none" w:sz="0" w:space="0" w:color="auto"/>
            <w:left w:val="none" w:sz="0" w:space="0" w:color="auto"/>
            <w:bottom w:val="none" w:sz="0" w:space="0" w:color="auto"/>
            <w:right w:val="none" w:sz="0" w:space="0" w:color="auto"/>
          </w:divBdr>
        </w:div>
        <w:div w:id="1065639658">
          <w:marLeft w:val="1166"/>
          <w:marRight w:val="0"/>
          <w:marTop w:val="96"/>
          <w:marBottom w:val="0"/>
          <w:divBdr>
            <w:top w:val="none" w:sz="0" w:space="0" w:color="auto"/>
            <w:left w:val="none" w:sz="0" w:space="0" w:color="auto"/>
            <w:bottom w:val="none" w:sz="0" w:space="0" w:color="auto"/>
            <w:right w:val="none" w:sz="0" w:space="0" w:color="auto"/>
          </w:divBdr>
        </w:div>
        <w:div w:id="1181624220">
          <w:marLeft w:val="1166"/>
          <w:marRight w:val="0"/>
          <w:marTop w:val="96"/>
          <w:marBottom w:val="0"/>
          <w:divBdr>
            <w:top w:val="none" w:sz="0" w:space="0" w:color="auto"/>
            <w:left w:val="none" w:sz="0" w:space="0" w:color="auto"/>
            <w:bottom w:val="none" w:sz="0" w:space="0" w:color="auto"/>
            <w:right w:val="none" w:sz="0" w:space="0" w:color="auto"/>
          </w:divBdr>
        </w:div>
        <w:div w:id="1971470220">
          <w:marLeft w:val="1166"/>
          <w:marRight w:val="0"/>
          <w:marTop w:val="96"/>
          <w:marBottom w:val="0"/>
          <w:divBdr>
            <w:top w:val="none" w:sz="0" w:space="0" w:color="auto"/>
            <w:left w:val="none" w:sz="0" w:space="0" w:color="auto"/>
            <w:bottom w:val="none" w:sz="0" w:space="0" w:color="auto"/>
            <w:right w:val="none" w:sz="0" w:space="0" w:color="auto"/>
          </w:divBdr>
        </w:div>
      </w:divsChild>
    </w:div>
    <w:div w:id="2092772136">
      <w:bodyDiv w:val="1"/>
      <w:marLeft w:val="0"/>
      <w:marRight w:val="0"/>
      <w:marTop w:val="0"/>
      <w:marBottom w:val="0"/>
      <w:divBdr>
        <w:top w:val="none" w:sz="0" w:space="0" w:color="auto"/>
        <w:left w:val="none" w:sz="0" w:space="0" w:color="auto"/>
        <w:bottom w:val="none" w:sz="0" w:space="0" w:color="auto"/>
        <w:right w:val="none" w:sz="0" w:space="0" w:color="auto"/>
      </w:divBdr>
    </w:div>
    <w:div w:id="2097901860">
      <w:bodyDiv w:val="1"/>
      <w:marLeft w:val="0"/>
      <w:marRight w:val="0"/>
      <w:marTop w:val="0"/>
      <w:marBottom w:val="0"/>
      <w:divBdr>
        <w:top w:val="none" w:sz="0" w:space="0" w:color="auto"/>
        <w:left w:val="none" w:sz="0" w:space="0" w:color="auto"/>
        <w:bottom w:val="none" w:sz="0" w:space="0" w:color="auto"/>
        <w:right w:val="none" w:sz="0" w:space="0" w:color="auto"/>
      </w:divBdr>
    </w:div>
    <w:div w:id="2107993750">
      <w:bodyDiv w:val="1"/>
      <w:marLeft w:val="0"/>
      <w:marRight w:val="0"/>
      <w:marTop w:val="0"/>
      <w:marBottom w:val="0"/>
      <w:divBdr>
        <w:top w:val="none" w:sz="0" w:space="0" w:color="auto"/>
        <w:left w:val="none" w:sz="0" w:space="0" w:color="auto"/>
        <w:bottom w:val="none" w:sz="0" w:space="0" w:color="auto"/>
        <w:right w:val="none" w:sz="0" w:space="0" w:color="auto"/>
      </w:divBdr>
      <w:divsChild>
        <w:div w:id="736823367">
          <w:marLeft w:val="1714"/>
          <w:marRight w:val="0"/>
          <w:marTop w:val="86"/>
          <w:marBottom w:val="0"/>
          <w:divBdr>
            <w:top w:val="none" w:sz="0" w:space="0" w:color="auto"/>
            <w:left w:val="none" w:sz="0" w:space="0" w:color="auto"/>
            <w:bottom w:val="none" w:sz="0" w:space="0" w:color="auto"/>
            <w:right w:val="none" w:sz="0" w:space="0" w:color="auto"/>
          </w:divBdr>
        </w:div>
        <w:div w:id="772361365">
          <w:marLeft w:val="1714"/>
          <w:marRight w:val="0"/>
          <w:marTop w:val="86"/>
          <w:marBottom w:val="0"/>
          <w:divBdr>
            <w:top w:val="none" w:sz="0" w:space="0" w:color="auto"/>
            <w:left w:val="none" w:sz="0" w:space="0" w:color="auto"/>
            <w:bottom w:val="none" w:sz="0" w:space="0" w:color="auto"/>
            <w:right w:val="none" w:sz="0" w:space="0" w:color="auto"/>
          </w:divBdr>
        </w:div>
        <w:div w:id="994262593">
          <w:marLeft w:val="1166"/>
          <w:marRight w:val="0"/>
          <w:marTop w:val="96"/>
          <w:marBottom w:val="0"/>
          <w:divBdr>
            <w:top w:val="none" w:sz="0" w:space="0" w:color="auto"/>
            <w:left w:val="none" w:sz="0" w:space="0" w:color="auto"/>
            <w:bottom w:val="none" w:sz="0" w:space="0" w:color="auto"/>
            <w:right w:val="none" w:sz="0" w:space="0" w:color="auto"/>
          </w:divBdr>
        </w:div>
        <w:div w:id="1148478846">
          <w:marLeft w:val="1166"/>
          <w:marRight w:val="0"/>
          <w:marTop w:val="96"/>
          <w:marBottom w:val="0"/>
          <w:divBdr>
            <w:top w:val="none" w:sz="0" w:space="0" w:color="auto"/>
            <w:left w:val="none" w:sz="0" w:space="0" w:color="auto"/>
            <w:bottom w:val="none" w:sz="0" w:space="0" w:color="auto"/>
            <w:right w:val="none" w:sz="0" w:space="0" w:color="auto"/>
          </w:divBdr>
        </w:div>
        <w:div w:id="1492867205">
          <w:marLeft w:val="547"/>
          <w:marRight w:val="0"/>
          <w:marTop w:val="134"/>
          <w:marBottom w:val="0"/>
          <w:divBdr>
            <w:top w:val="none" w:sz="0" w:space="0" w:color="auto"/>
            <w:left w:val="none" w:sz="0" w:space="0" w:color="auto"/>
            <w:bottom w:val="none" w:sz="0" w:space="0" w:color="auto"/>
            <w:right w:val="none" w:sz="0" w:space="0" w:color="auto"/>
          </w:divBdr>
        </w:div>
      </w:divsChild>
    </w:div>
    <w:div w:id="2126926047">
      <w:bodyDiv w:val="1"/>
      <w:marLeft w:val="0"/>
      <w:marRight w:val="0"/>
      <w:marTop w:val="0"/>
      <w:marBottom w:val="0"/>
      <w:divBdr>
        <w:top w:val="none" w:sz="0" w:space="0" w:color="auto"/>
        <w:left w:val="none" w:sz="0" w:space="0" w:color="auto"/>
        <w:bottom w:val="none" w:sz="0" w:space="0" w:color="auto"/>
        <w:right w:val="none" w:sz="0" w:space="0" w:color="auto"/>
      </w:divBdr>
      <w:divsChild>
        <w:div w:id="1218588211">
          <w:marLeft w:val="1080"/>
          <w:marRight w:val="0"/>
          <w:marTop w:val="60"/>
          <w:marBottom w:val="0"/>
          <w:divBdr>
            <w:top w:val="none" w:sz="0" w:space="0" w:color="auto"/>
            <w:left w:val="none" w:sz="0" w:space="0" w:color="auto"/>
            <w:bottom w:val="none" w:sz="0" w:space="0" w:color="auto"/>
            <w:right w:val="none" w:sz="0" w:space="0" w:color="auto"/>
          </w:divBdr>
        </w:div>
        <w:div w:id="1852144145">
          <w:marLeft w:val="1080"/>
          <w:marRight w:val="0"/>
          <w:marTop w:val="60"/>
          <w:marBottom w:val="0"/>
          <w:divBdr>
            <w:top w:val="none" w:sz="0" w:space="0" w:color="auto"/>
            <w:left w:val="none" w:sz="0" w:space="0" w:color="auto"/>
            <w:bottom w:val="none" w:sz="0" w:space="0" w:color="auto"/>
            <w:right w:val="none" w:sz="0" w:space="0" w:color="auto"/>
          </w:divBdr>
        </w:div>
      </w:divsChild>
    </w:div>
    <w:div w:id="2140295500">
      <w:bodyDiv w:val="1"/>
      <w:marLeft w:val="0"/>
      <w:marRight w:val="0"/>
      <w:marTop w:val="0"/>
      <w:marBottom w:val="0"/>
      <w:divBdr>
        <w:top w:val="none" w:sz="0" w:space="0" w:color="auto"/>
        <w:left w:val="none" w:sz="0" w:space="0" w:color="auto"/>
        <w:bottom w:val="none" w:sz="0" w:space="0" w:color="auto"/>
        <w:right w:val="none" w:sz="0" w:space="0" w:color="auto"/>
      </w:divBdr>
      <w:divsChild>
        <w:div w:id="61683504">
          <w:marLeft w:val="1080"/>
          <w:marRight w:val="0"/>
          <w:marTop w:val="86"/>
          <w:marBottom w:val="0"/>
          <w:divBdr>
            <w:top w:val="none" w:sz="0" w:space="0" w:color="auto"/>
            <w:left w:val="none" w:sz="0" w:space="0" w:color="auto"/>
            <w:bottom w:val="none" w:sz="0" w:space="0" w:color="auto"/>
            <w:right w:val="none" w:sz="0" w:space="0" w:color="auto"/>
          </w:divBdr>
        </w:div>
        <w:div w:id="265238759">
          <w:marLeft w:val="547"/>
          <w:marRight w:val="0"/>
          <w:marTop w:val="96"/>
          <w:marBottom w:val="0"/>
          <w:divBdr>
            <w:top w:val="none" w:sz="0" w:space="0" w:color="auto"/>
            <w:left w:val="none" w:sz="0" w:space="0" w:color="auto"/>
            <w:bottom w:val="none" w:sz="0" w:space="0" w:color="auto"/>
            <w:right w:val="none" w:sz="0" w:space="0" w:color="auto"/>
          </w:divBdr>
        </w:div>
        <w:div w:id="568924418">
          <w:marLeft w:val="547"/>
          <w:marRight w:val="0"/>
          <w:marTop w:val="86"/>
          <w:marBottom w:val="0"/>
          <w:divBdr>
            <w:top w:val="none" w:sz="0" w:space="0" w:color="auto"/>
            <w:left w:val="none" w:sz="0" w:space="0" w:color="auto"/>
            <w:bottom w:val="none" w:sz="0" w:space="0" w:color="auto"/>
            <w:right w:val="none" w:sz="0" w:space="0" w:color="auto"/>
          </w:divBdr>
        </w:div>
        <w:div w:id="655304589">
          <w:marLeft w:val="547"/>
          <w:marRight w:val="0"/>
          <w:marTop w:val="96"/>
          <w:marBottom w:val="0"/>
          <w:divBdr>
            <w:top w:val="none" w:sz="0" w:space="0" w:color="auto"/>
            <w:left w:val="none" w:sz="0" w:space="0" w:color="auto"/>
            <w:bottom w:val="none" w:sz="0" w:space="0" w:color="auto"/>
            <w:right w:val="none" w:sz="0" w:space="0" w:color="auto"/>
          </w:divBdr>
        </w:div>
        <w:div w:id="736516336">
          <w:marLeft w:val="547"/>
          <w:marRight w:val="0"/>
          <w:marTop w:val="96"/>
          <w:marBottom w:val="0"/>
          <w:divBdr>
            <w:top w:val="none" w:sz="0" w:space="0" w:color="auto"/>
            <w:left w:val="none" w:sz="0" w:space="0" w:color="auto"/>
            <w:bottom w:val="none" w:sz="0" w:space="0" w:color="auto"/>
            <w:right w:val="none" w:sz="0" w:space="0" w:color="auto"/>
          </w:divBdr>
        </w:div>
        <w:div w:id="1039358538">
          <w:marLeft w:val="547"/>
          <w:marRight w:val="0"/>
          <w:marTop w:val="96"/>
          <w:marBottom w:val="0"/>
          <w:divBdr>
            <w:top w:val="none" w:sz="0" w:space="0" w:color="auto"/>
            <w:left w:val="none" w:sz="0" w:space="0" w:color="auto"/>
            <w:bottom w:val="none" w:sz="0" w:space="0" w:color="auto"/>
            <w:right w:val="none" w:sz="0" w:space="0" w:color="auto"/>
          </w:divBdr>
        </w:div>
        <w:div w:id="1080718367">
          <w:marLeft w:val="547"/>
          <w:marRight w:val="0"/>
          <w:marTop w:val="86"/>
          <w:marBottom w:val="0"/>
          <w:divBdr>
            <w:top w:val="none" w:sz="0" w:space="0" w:color="auto"/>
            <w:left w:val="none" w:sz="0" w:space="0" w:color="auto"/>
            <w:bottom w:val="none" w:sz="0" w:space="0" w:color="auto"/>
            <w:right w:val="none" w:sz="0" w:space="0" w:color="auto"/>
          </w:divBdr>
        </w:div>
        <w:div w:id="1641112378">
          <w:marLeft w:val="547"/>
          <w:marRight w:val="0"/>
          <w:marTop w:val="86"/>
          <w:marBottom w:val="0"/>
          <w:divBdr>
            <w:top w:val="none" w:sz="0" w:space="0" w:color="auto"/>
            <w:left w:val="none" w:sz="0" w:space="0" w:color="auto"/>
            <w:bottom w:val="none" w:sz="0" w:space="0" w:color="auto"/>
            <w:right w:val="none" w:sz="0" w:space="0" w:color="auto"/>
          </w:divBdr>
        </w:div>
        <w:div w:id="1868640658">
          <w:marLeft w:val="547"/>
          <w:marRight w:val="0"/>
          <w:marTop w:val="96"/>
          <w:marBottom w:val="0"/>
          <w:divBdr>
            <w:top w:val="none" w:sz="0" w:space="0" w:color="auto"/>
            <w:left w:val="none" w:sz="0" w:space="0" w:color="auto"/>
            <w:bottom w:val="none" w:sz="0" w:space="0" w:color="auto"/>
            <w:right w:val="none" w:sz="0" w:space="0" w:color="auto"/>
          </w:divBdr>
        </w:div>
        <w:div w:id="2077820155">
          <w:marLeft w:val="547"/>
          <w:marRight w:val="0"/>
          <w:marTop w:val="96"/>
          <w:marBottom w:val="0"/>
          <w:divBdr>
            <w:top w:val="none" w:sz="0" w:space="0" w:color="auto"/>
            <w:left w:val="none" w:sz="0" w:space="0" w:color="auto"/>
            <w:bottom w:val="none" w:sz="0" w:space="0" w:color="auto"/>
            <w:right w:val="none" w:sz="0" w:space="0" w:color="auto"/>
          </w:divBdr>
        </w:div>
        <w:div w:id="2092701474">
          <w:marLeft w:val="547"/>
          <w:marRight w:val="0"/>
          <w:marTop w:val="96"/>
          <w:marBottom w:val="0"/>
          <w:divBdr>
            <w:top w:val="none" w:sz="0" w:space="0" w:color="auto"/>
            <w:left w:val="none" w:sz="0" w:space="0" w:color="auto"/>
            <w:bottom w:val="none" w:sz="0" w:space="0" w:color="auto"/>
            <w:right w:val="none" w:sz="0" w:space="0" w:color="auto"/>
          </w:divBdr>
        </w:div>
      </w:divsChild>
    </w:div>
    <w:div w:id="2145925129">
      <w:bodyDiv w:val="1"/>
      <w:marLeft w:val="0"/>
      <w:marRight w:val="0"/>
      <w:marTop w:val="0"/>
      <w:marBottom w:val="0"/>
      <w:divBdr>
        <w:top w:val="none" w:sz="0" w:space="0" w:color="auto"/>
        <w:left w:val="none" w:sz="0" w:space="0" w:color="auto"/>
        <w:bottom w:val="none" w:sz="0" w:space="0" w:color="auto"/>
        <w:right w:val="none" w:sz="0" w:space="0" w:color="auto"/>
      </w:divBdr>
      <w:divsChild>
        <w:div w:id="15078927">
          <w:marLeft w:val="547"/>
          <w:marRight w:val="0"/>
          <w:marTop w:val="77"/>
          <w:marBottom w:val="0"/>
          <w:divBdr>
            <w:top w:val="none" w:sz="0" w:space="0" w:color="auto"/>
            <w:left w:val="none" w:sz="0" w:space="0" w:color="auto"/>
            <w:bottom w:val="none" w:sz="0" w:space="0" w:color="auto"/>
            <w:right w:val="none" w:sz="0" w:space="0" w:color="auto"/>
          </w:divBdr>
        </w:div>
        <w:div w:id="15356212">
          <w:marLeft w:val="547"/>
          <w:marRight w:val="0"/>
          <w:marTop w:val="77"/>
          <w:marBottom w:val="0"/>
          <w:divBdr>
            <w:top w:val="none" w:sz="0" w:space="0" w:color="auto"/>
            <w:left w:val="none" w:sz="0" w:space="0" w:color="auto"/>
            <w:bottom w:val="none" w:sz="0" w:space="0" w:color="auto"/>
            <w:right w:val="none" w:sz="0" w:space="0" w:color="auto"/>
          </w:divBdr>
        </w:div>
        <w:div w:id="41640860">
          <w:marLeft w:val="547"/>
          <w:marRight w:val="0"/>
          <w:marTop w:val="77"/>
          <w:marBottom w:val="0"/>
          <w:divBdr>
            <w:top w:val="none" w:sz="0" w:space="0" w:color="auto"/>
            <w:left w:val="none" w:sz="0" w:space="0" w:color="auto"/>
            <w:bottom w:val="none" w:sz="0" w:space="0" w:color="auto"/>
            <w:right w:val="none" w:sz="0" w:space="0" w:color="auto"/>
          </w:divBdr>
        </w:div>
        <w:div w:id="67270566">
          <w:marLeft w:val="547"/>
          <w:marRight w:val="0"/>
          <w:marTop w:val="77"/>
          <w:marBottom w:val="0"/>
          <w:divBdr>
            <w:top w:val="none" w:sz="0" w:space="0" w:color="auto"/>
            <w:left w:val="none" w:sz="0" w:space="0" w:color="auto"/>
            <w:bottom w:val="none" w:sz="0" w:space="0" w:color="auto"/>
            <w:right w:val="none" w:sz="0" w:space="0" w:color="auto"/>
          </w:divBdr>
        </w:div>
        <w:div w:id="616984221">
          <w:marLeft w:val="547"/>
          <w:marRight w:val="0"/>
          <w:marTop w:val="86"/>
          <w:marBottom w:val="0"/>
          <w:divBdr>
            <w:top w:val="none" w:sz="0" w:space="0" w:color="auto"/>
            <w:left w:val="none" w:sz="0" w:space="0" w:color="auto"/>
            <w:bottom w:val="none" w:sz="0" w:space="0" w:color="auto"/>
            <w:right w:val="none" w:sz="0" w:space="0" w:color="auto"/>
          </w:divBdr>
        </w:div>
        <w:div w:id="667711822">
          <w:marLeft w:val="547"/>
          <w:marRight w:val="0"/>
          <w:marTop w:val="77"/>
          <w:marBottom w:val="0"/>
          <w:divBdr>
            <w:top w:val="none" w:sz="0" w:space="0" w:color="auto"/>
            <w:left w:val="none" w:sz="0" w:space="0" w:color="auto"/>
            <w:bottom w:val="none" w:sz="0" w:space="0" w:color="auto"/>
            <w:right w:val="none" w:sz="0" w:space="0" w:color="auto"/>
          </w:divBdr>
        </w:div>
        <w:div w:id="869416908">
          <w:marLeft w:val="547"/>
          <w:marRight w:val="0"/>
          <w:marTop w:val="86"/>
          <w:marBottom w:val="0"/>
          <w:divBdr>
            <w:top w:val="none" w:sz="0" w:space="0" w:color="auto"/>
            <w:left w:val="none" w:sz="0" w:space="0" w:color="auto"/>
            <w:bottom w:val="none" w:sz="0" w:space="0" w:color="auto"/>
            <w:right w:val="none" w:sz="0" w:space="0" w:color="auto"/>
          </w:divBdr>
        </w:div>
        <w:div w:id="875117065">
          <w:marLeft w:val="547"/>
          <w:marRight w:val="0"/>
          <w:marTop w:val="77"/>
          <w:marBottom w:val="0"/>
          <w:divBdr>
            <w:top w:val="none" w:sz="0" w:space="0" w:color="auto"/>
            <w:left w:val="none" w:sz="0" w:space="0" w:color="auto"/>
            <w:bottom w:val="none" w:sz="0" w:space="0" w:color="auto"/>
            <w:right w:val="none" w:sz="0" w:space="0" w:color="auto"/>
          </w:divBdr>
        </w:div>
        <w:div w:id="1373077121">
          <w:marLeft w:val="547"/>
          <w:marRight w:val="0"/>
          <w:marTop w:val="77"/>
          <w:marBottom w:val="0"/>
          <w:divBdr>
            <w:top w:val="none" w:sz="0" w:space="0" w:color="auto"/>
            <w:left w:val="none" w:sz="0" w:space="0" w:color="auto"/>
            <w:bottom w:val="none" w:sz="0" w:space="0" w:color="auto"/>
            <w:right w:val="none" w:sz="0" w:space="0" w:color="auto"/>
          </w:divBdr>
        </w:div>
        <w:div w:id="1439449049">
          <w:marLeft w:val="547"/>
          <w:marRight w:val="0"/>
          <w:marTop w:val="77"/>
          <w:marBottom w:val="0"/>
          <w:divBdr>
            <w:top w:val="none" w:sz="0" w:space="0" w:color="auto"/>
            <w:left w:val="none" w:sz="0" w:space="0" w:color="auto"/>
            <w:bottom w:val="none" w:sz="0" w:space="0" w:color="auto"/>
            <w:right w:val="none" w:sz="0" w:space="0" w:color="auto"/>
          </w:divBdr>
        </w:div>
        <w:div w:id="1527283416">
          <w:marLeft w:val="547"/>
          <w:marRight w:val="0"/>
          <w:marTop w:val="77"/>
          <w:marBottom w:val="0"/>
          <w:divBdr>
            <w:top w:val="none" w:sz="0" w:space="0" w:color="auto"/>
            <w:left w:val="none" w:sz="0" w:space="0" w:color="auto"/>
            <w:bottom w:val="none" w:sz="0" w:space="0" w:color="auto"/>
            <w:right w:val="none" w:sz="0" w:space="0" w:color="auto"/>
          </w:divBdr>
        </w:div>
        <w:div w:id="1712874743">
          <w:marLeft w:val="547"/>
          <w:marRight w:val="0"/>
          <w:marTop w:val="77"/>
          <w:marBottom w:val="0"/>
          <w:divBdr>
            <w:top w:val="none" w:sz="0" w:space="0" w:color="auto"/>
            <w:left w:val="none" w:sz="0" w:space="0" w:color="auto"/>
            <w:bottom w:val="none" w:sz="0" w:space="0" w:color="auto"/>
            <w:right w:val="none" w:sz="0" w:space="0" w:color="auto"/>
          </w:divBdr>
        </w:div>
        <w:div w:id="1919897247">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9/11-19-2123-01-0arc-arc-sc-agenda-jan-2020.pptx" TargetMode="External"/><Relationship Id="rId18" Type="http://schemas.openxmlformats.org/officeDocument/2006/relationships/hyperlink" Target="https://mentor.ieee.org/802.11/dcn/16/11-16-1512-00-0arc-glk-802-1q-bridge.pptx" TargetMode="External"/><Relationship Id="rId26" Type="http://schemas.openxmlformats.org/officeDocument/2006/relationships/hyperlink" Target="https://mentor.ieee.org/802.11/dcn/19/11-19-2123-01-0arc-arc-sc-agenda-jan-2020.pptx" TargetMode="External"/><Relationship Id="rId39" Type="http://schemas.openxmlformats.org/officeDocument/2006/relationships/hyperlink" Target="https://mentor.ieee.org/802.11/dcn/20/11-20-0174-00-0arc-epd-and-lpd-terminology-misalignment-in-ieee-std-802-1-and-802-11.pptx" TargetMode="External"/><Relationship Id="rId3" Type="http://schemas.openxmlformats.org/officeDocument/2006/relationships/customXml" Target="../customXml/item3.xml"/><Relationship Id="rId21" Type="http://schemas.openxmlformats.org/officeDocument/2006/relationships/hyperlink" Target="https://mentor.ieee.org/802.11/dcn/14/11-14-1213-01-0arc-ap-arch-concepts-and-distribution-system-access.pptx" TargetMode="External"/><Relationship Id="rId34" Type="http://schemas.openxmlformats.org/officeDocument/2006/relationships/hyperlink" Target="https://mentor.ieee.org/802.11/dcn/17/11-17-0136-02-0arc-bridging-architecture-considerations.docx" TargetMode="External"/><Relationship Id="rId42" Type="http://schemas.openxmlformats.org/officeDocument/2006/relationships/hyperlink" Target="https://mentor.ieee.org/802.11/dcn/19/11-19-2123-05-0arc-arc-sc-agenda-jan-2020.pptx" TargetMode="External"/><Relationship Id="rId47" Type="http://schemas.openxmlformats.org/officeDocument/2006/relationships/hyperlink" Target="https://mentor.ieee.org/802.11/dcn/20/11-20-0177-01-0arc-liaison-to-revmd-on-ess.docx" TargetMode="External"/><Relationship Id="rId50" Type="http://schemas.openxmlformats.org/officeDocument/2006/relationships/hyperlink" Target="https://mentor.ieee.org/802.11/dcn/20/11-20-0212-00-0arc-arc-closing-report-january-2020.pptx" TargetMode="External"/><Relationship Id="rId7" Type="http://schemas.openxmlformats.org/officeDocument/2006/relationships/settings" Target="settings.xml"/><Relationship Id="rId12" Type="http://schemas.openxmlformats.org/officeDocument/2006/relationships/hyperlink" Target="https://mentor.ieee.org/802.11/dcn/19/11-19-2123-01-0arc-arc-sc-agenda-jan-2020.pptx" TargetMode="External"/><Relationship Id="rId17" Type="http://schemas.openxmlformats.org/officeDocument/2006/relationships/hyperlink" Target="https://mentor.ieee.org/802.11/dcn/17/11-17-0136-02-0arc-bridging-architecture-considerations.docx" TargetMode="External"/><Relationship Id="rId25" Type="http://schemas.openxmlformats.org/officeDocument/2006/relationships/hyperlink" Target="https://mentor.ieee.org/802.11/dcn/18/11-18-1051-08-0arc-what-is-an-ess.pptx" TargetMode="External"/><Relationship Id="rId33" Type="http://schemas.openxmlformats.org/officeDocument/2006/relationships/hyperlink" Target="https://mentor.ieee.org/802.11/dcn/18/11-18-1051-12-0arc-what-is-an-ess.pptx" TargetMode="External"/><Relationship Id="rId38" Type="http://schemas.openxmlformats.org/officeDocument/2006/relationships/hyperlink" Target="https://mentor.ieee.org/802.11/dcn/14/11-14-1213-01-0arc-ap-arch-concepts-and-distribution-system-access.pptx" TargetMode="External"/><Relationship Id="rId46" Type="http://schemas.openxmlformats.org/officeDocument/2006/relationships/hyperlink" Target="https://mentor.ieee.org/802.11/dcn/18/11-18-1051-13-0arc-what-is-an-ess.pptx" TargetMode="External"/><Relationship Id="rId2" Type="http://schemas.openxmlformats.org/officeDocument/2006/relationships/customXml" Target="../customXml/item2.xml"/><Relationship Id="rId16" Type="http://schemas.openxmlformats.org/officeDocument/2006/relationships/hyperlink" Target="https://mentor.ieee.org/802.11/dcn/19/11-19-0106-00-000m-sta-and-ap.docx" TargetMode="External"/><Relationship Id="rId20" Type="http://schemas.openxmlformats.org/officeDocument/2006/relationships/hyperlink" Target="https://mentor.ieee.org/802.11/dcn/15/11-15-0454-00-0arc-some-more-ds-architecture-concepts.pptx" TargetMode="External"/><Relationship Id="rId29" Type="http://schemas.openxmlformats.org/officeDocument/2006/relationships/hyperlink" Target="https://mentor.ieee.org/802.11/dcn/18/11-18-1051-09-0arc-what-is-an-ess.pptx" TargetMode="External"/><Relationship Id="rId41" Type="http://schemas.openxmlformats.org/officeDocument/2006/relationships/hyperlink" Target="https://mentor.ieee.org/802.11/dcn/19/11-19-2123-04-0arc-arc-sc-agenda-jan-2020.ppt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ph.levy@interdigital.com" TargetMode="External"/><Relationship Id="rId24" Type="http://schemas.openxmlformats.org/officeDocument/2006/relationships/hyperlink" Target="https://mentor.ieee.org/802.11/dcn/18/11-18-1051-08-0arc-what-is-an-ess.pptx" TargetMode="External"/><Relationship Id="rId32" Type="http://schemas.openxmlformats.org/officeDocument/2006/relationships/hyperlink" Target="https://mentor.ieee.org/802.11/dcn/19/11-19-2123-03-0arc-arc-sc-agenda-jan-2020.pptx" TargetMode="External"/><Relationship Id="rId37" Type="http://schemas.openxmlformats.org/officeDocument/2006/relationships/hyperlink" Target="https://mentor.ieee.org/802.11/dcn/15/11-15-0454-00-0arc-some-more-ds-architecture-concepts.pptx" TargetMode="External"/><Relationship Id="rId40" Type="http://schemas.openxmlformats.org/officeDocument/2006/relationships/hyperlink" Target="https://mentor.ieee.org/802.11/dcn/18/11-18-1051-12-0arc-what-is-an-ess.pptx" TargetMode="External"/><Relationship Id="rId45" Type="http://schemas.openxmlformats.org/officeDocument/2006/relationships/hyperlink" Target="https://mentor.ieee.org/802.11/dcn/18/11-18-1051-12-0arc-what-is-an-ess.pptx"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18/11-18-1051-08-0arc-what-is-an-ess.pptx" TargetMode="External"/><Relationship Id="rId23" Type="http://schemas.openxmlformats.org/officeDocument/2006/relationships/hyperlink" Target="https://datatracker.ietf.org/doc/draft-ietf-6lo-ap-nd/" TargetMode="External"/><Relationship Id="rId28" Type="http://schemas.openxmlformats.org/officeDocument/2006/relationships/hyperlink" Target="https://mentor.ieee.org/802.11/dcn/19/11-19-0106-01-000m-sta-and-ap.docx" TargetMode="External"/><Relationship Id="rId36" Type="http://schemas.openxmlformats.org/officeDocument/2006/relationships/hyperlink" Target="https://mentor.ieee.org/802.11/dcn/16/11-16-0720-00-0arc-stacked-architecture-discussion.pptx" TargetMode="External"/><Relationship Id="rId49" Type="http://schemas.openxmlformats.org/officeDocument/2006/relationships/hyperlink" Target="https://mentor.ieee.org/802.11/dcn/19/11-19-2123-05-0arc-arc-sc-agenda-jan-2020.pptx" TargetMode="External"/><Relationship Id="rId10" Type="http://schemas.openxmlformats.org/officeDocument/2006/relationships/endnotes" Target="endnotes.xml"/><Relationship Id="rId19" Type="http://schemas.openxmlformats.org/officeDocument/2006/relationships/hyperlink" Target="https://mentor.ieee.org/802.11/dcn/16/11-16-0720-00-0arc-stacked-architecture-discussion.pptx" TargetMode="External"/><Relationship Id="rId31" Type="http://schemas.openxmlformats.org/officeDocument/2006/relationships/hyperlink" Target="https://mentor.ieee.org/802.11/dcn/19/11-19-2123-03-0arc-arc-sc-agenda-jan-2020.pptx" TargetMode="External"/><Relationship Id="rId44" Type="http://schemas.openxmlformats.org/officeDocument/2006/relationships/hyperlink" Target="https://mentor.ieee.org/802.11/dcn/20/11-20-0177-00-0arc-liaison-to-revmd-on-ess.docx"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tracker.ietf.org/doc/draft-ietf-6lo-ap-nd/" TargetMode="External"/><Relationship Id="rId22" Type="http://schemas.openxmlformats.org/officeDocument/2006/relationships/hyperlink" Target="https://mentor.ieee.org/802.11/dcn/19/11-19-2062-00-0arc-arc-sc-meeting-minutes-november-2019.docx" TargetMode="External"/><Relationship Id="rId27" Type="http://schemas.openxmlformats.org/officeDocument/2006/relationships/hyperlink" Target="https://mentor.ieee.org/802.11/dcn/19/11-19-2123-02-0arc-arc-sc-agenda-jan-2020.pptx" TargetMode="External"/><Relationship Id="rId30" Type="http://schemas.openxmlformats.org/officeDocument/2006/relationships/hyperlink" Target="https://mentor.ieee.org/802.11/dcn/18/11-18-1051-10-0arc-what-is-an-ess.pptx" TargetMode="External"/><Relationship Id="rId35" Type="http://schemas.openxmlformats.org/officeDocument/2006/relationships/hyperlink" Target="https://mentor.ieee.org/802.11/dcn/16/11-16-1512-00-0arc-glk-802-1q-bridge.pptx" TargetMode="External"/><Relationship Id="rId43" Type="http://schemas.openxmlformats.org/officeDocument/2006/relationships/hyperlink" Target="https://mentor.ieee.org/802.11/dcn/18/11-18-1051-12-0arc-what-is-an-ess.pptx" TargetMode="External"/><Relationship Id="rId48" Type="http://schemas.openxmlformats.org/officeDocument/2006/relationships/hyperlink" Target="https://mentor.ieee.org/802.11/dcn/20/11-20-0177-01-0arc-liaison-to-revmd-on-ess.docx" TargetMode="External"/><Relationship Id="rId8" Type="http://schemas.openxmlformats.org/officeDocument/2006/relationships/webSettings" Target="webSettings.xm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E5F26-9B2B-41E0-B730-1E0F59699C79}">
  <ds:schemaRefs>
    <ds:schemaRef ds:uri="http://schemas.microsoft.com/sharepoint/v3/contenttype/forms"/>
  </ds:schemaRefs>
</ds:datastoreItem>
</file>

<file path=customXml/itemProps2.xml><?xml version="1.0" encoding="utf-8"?>
<ds:datastoreItem xmlns:ds="http://schemas.openxmlformats.org/officeDocument/2006/customXml" ds:itemID="{470B7138-61EC-417D-B2E9-DF7296F44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8BB8B7-0F8D-44CF-8AD3-30F965B6F7EA}">
  <ds:schemaRefs>
    <ds:schemaRef ds:uri="http://purl.org/dc/elements/1.1/"/>
    <ds:schemaRef ds:uri="http://schemas.microsoft.com/office/2006/metadata/properties"/>
    <ds:schemaRef ds:uri="60873816-0101-4504-946e-6fdefec58fb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e36d776-f4f9-4739-bb28-fcc060563e14"/>
    <ds:schemaRef ds:uri="http://www.w3.org/XML/1998/namespace"/>
    <ds:schemaRef ds:uri="http://purl.org/dc/dcmitype/"/>
  </ds:schemaRefs>
</ds:datastoreItem>
</file>

<file path=customXml/itemProps4.xml><?xml version="1.0" encoding="utf-8"?>
<ds:datastoreItem xmlns:ds="http://schemas.openxmlformats.org/officeDocument/2006/customXml" ds:itemID="{124AA90A-C613-480A-8EEE-1BC96A9F8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3453</Words>
  <Characters>22794</Characters>
  <Application>Microsoft Office Word</Application>
  <DocSecurity>4</DocSecurity>
  <Lines>189</Lines>
  <Paragraphs>52</Paragraphs>
  <ScaleCrop>false</ScaleCrop>
  <HeadingPairs>
    <vt:vector size="2" baseType="variant">
      <vt:variant>
        <vt:lpstr>Title</vt:lpstr>
      </vt:variant>
      <vt:variant>
        <vt:i4>1</vt:i4>
      </vt:variant>
    </vt:vector>
  </HeadingPairs>
  <TitlesOfParts>
    <vt:vector size="1" baseType="lpstr">
      <vt:lpstr>doc.: IEEE 802.11-20/0144r0</vt:lpstr>
    </vt:vector>
  </TitlesOfParts>
  <Company>InterDigital</Company>
  <LinksUpToDate>false</LinksUpToDate>
  <CharactersWithSpaces>26195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802.11-20/0144r0</dc:title>
  <dc:subject>Minutes</dc:subject>
  <dc:creator>Joseph Levy</dc:creator>
  <cp:keywords>January 2020</cp:keywords>
  <dc:description/>
  <cp:lastModifiedBy>Joseph Levy</cp:lastModifiedBy>
  <cp:revision>2</cp:revision>
  <cp:lastPrinted>1900-01-01T07:00:00Z</cp:lastPrinted>
  <dcterms:created xsi:type="dcterms:W3CDTF">2020-02-21T20:48:00Z</dcterms:created>
  <dcterms:modified xsi:type="dcterms:W3CDTF">2020-02-21T20:48:00Z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