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5A59D0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77777777" w:rsidR="00CA09B2" w:rsidRDefault="00174E9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7324F1">
              <w:t xml:space="preserve">PHY ad hoc </w:t>
            </w:r>
            <w:r>
              <w:t>Telephone Conferences in December 2019 and January 2020</w:t>
            </w:r>
          </w:p>
        </w:tc>
      </w:tr>
      <w:tr w:rsidR="00CA09B2" w14:paraId="012147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16849EA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1F2689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3C5DF8">
              <w:rPr>
                <w:b w:val="0"/>
                <w:sz w:val="20"/>
              </w:rPr>
              <w:t>1</w:t>
            </w:r>
            <w:r w:rsidR="009B588A">
              <w:rPr>
                <w:b w:val="0"/>
                <w:sz w:val="20"/>
              </w:rPr>
              <w:t>9</w:t>
            </w:r>
          </w:p>
        </w:tc>
      </w:tr>
      <w:tr w:rsidR="00CA09B2" w14:paraId="1A2E3B0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>
        <w:trPr>
          <w:jc w:val="center"/>
        </w:trPr>
        <w:tc>
          <w:tcPr>
            <w:tcW w:w="1336" w:type="dxa"/>
            <w:vAlign w:val="center"/>
          </w:tcPr>
          <w:p w14:paraId="125DEE9C" w14:textId="77777777" w:rsidR="00CA09B2" w:rsidRDefault="0044246A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77777777" w:rsidR="00CA09B2" w:rsidRDefault="004424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F660C7" w14:textId="77777777" w:rsidR="00CA09B2" w:rsidRDefault="0044246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>
        <w:trPr>
          <w:jc w:val="center"/>
        </w:trPr>
        <w:tc>
          <w:tcPr>
            <w:tcW w:w="1336" w:type="dxa"/>
            <w:vAlign w:val="center"/>
          </w:tcPr>
          <w:p w14:paraId="7BB9E50F" w14:textId="77777777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77777777" w:rsidR="0029020B" w:rsidRDefault="001F2689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E61878">
                              <w:t xml:space="preserve">s the </w:t>
                            </w:r>
                            <w:r w:rsidR="00533701">
                              <w:t xml:space="preserve">PHY ad hoc </w:t>
                            </w:r>
                            <w:r w:rsidR="00E61878">
                              <w:t xml:space="preserve">meeting minutes from </w:t>
                            </w:r>
                            <w:proofErr w:type="spellStart"/>
                            <w:r w:rsidR="00E61878">
                              <w:t>TGbe</w:t>
                            </w:r>
                            <w:proofErr w:type="spellEnd"/>
                            <w:r w:rsidR="00E61878">
                              <w:t xml:space="preserve"> </w:t>
                            </w:r>
                            <w:proofErr w:type="spellStart"/>
                            <w:r w:rsidR="00E61878">
                              <w:t>telcos</w:t>
                            </w:r>
                            <w:proofErr w:type="spellEnd"/>
                            <w:r w:rsidR="00E61878">
                              <w:t xml:space="preserve"> in December and January.</w:t>
                            </w:r>
                          </w:p>
                          <w:p w14:paraId="30AAFA3F" w14:textId="77777777" w:rsidR="00E61878" w:rsidRDefault="00E61878">
                            <w:pPr>
                              <w:jc w:val="both"/>
                            </w:pPr>
                          </w:p>
                          <w:p w14:paraId="55E2D547" w14:textId="03591829" w:rsidR="00A04145" w:rsidRDefault="00E61878" w:rsidP="00A04145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Rev0: Added meeting minutes for </w:t>
                            </w:r>
                            <w:r w:rsidR="00752927">
                              <w:t xml:space="preserve">PHY ad hoc meeting on </w:t>
                            </w:r>
                            <w:r>
                              <w:t xml:space="preserve">Thursday December </w:t>
                            </w:r>
                            <w:r w:rsidR="00752927">
                              <w:t>12</w:t>
                            </w:r>
                            <w:r>
                              <w:t>.</w:t>
                            </w:r>
                          </w:p>
                          <w:p w14:paraId="7A1CEB97" w14:textId="1EB69C57" w:rsidR="00A04145" w:rsidRDefault="00A04145" w:rsidP="00A04145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1</w:t>
                            </w:r>
                            <w:r>
                              <w:t>: Added meeting minutes for PHY ad hoc meeting on Thursday December 1</w:t>
                            </w:r>
                            <w:r>
                              <w:t>9</w:t>
                            </w:r>
                            <w:r>
                              <w:t>.</w:t>
                            </w:r>
                          </w:p>
                          <w:p w14:paraId="127CB971" w14:textId="77777777" w:rsidR="00A04145" w:rsidRDefault="00A04145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77777777" w:rsidR="0029020B" w:rsidRDefault="001F2689">
                      <w:pPr>
                        <w:jc w:val="both"/>
                      </w:pPr>
                      <w:r>
                        <w:t>This document contain</w:t>
                      </w:r>
                      <w:r w:rsidR="00E61878">
                        <w:t xml:space="preserve">s the </w:t>
                      </w:r>
                      <w:r w:rsidR="00533701">
                        <w:t xml:space="preserve">PHY ad hoc </w:t>
                      </w:r>
                      <w:r w:rsidR="00E61878">
                        <w:t xml:space="preserve">meeting minutes from </w:t>
                      </w:r>
                      <w:proofErr w:type="spellStart"/>
                      <w:r w:rsidR="00E61878">
                        <w:t>TGbe</w:t>
                      </w:r>
                      <w:proofErr w:type="spellEnd"/>
                      <w:r w:rsidR="00E61878">
                        <w:t xml:space="preserve"> </w:t>
                      </w:r>
                      <w:proofErr w:type="spellStart"/>
                      <w:r w:rsidR="00E61878">
                        <w:t>telcos</w:t>
                      </w:r>
                      <w:proofErr w:type="spellEnd"/>
                      <w:r w:rsidR="00E61878">
                        <w:t xml:space="preserve"> in December and January.</w:t>
                      </w:r>
                    </w:p>
                    <w:p w14:paraId="30AAFA3F" w14:textId="77777777" w:rsidR="00E61878" w:rsidRDefault="00E61878">
                      <w:pPr>
                        <w:jc w:val="both"/>
                      </w:pPr>
                    </w:p>
                    <w:p w14:paraId="55E2D547" w14:textId="03591829" w:rsidR="00A04145" w:rsidRDefault="00E61878" w:rsidP="00A04145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Rev0: Added meeting minutes for </w:t>
                      </w:r>
                      <w:r w:rsidR="00752927">
                        <w:t xml:space="preserve">PHY ad hoc meeting on </w:t>
                      </w:r>
                      <w:r>
                        <w:t xml:space="preserve">Thursday December </w:t>
                      </w:r>
                      <w:r w:rsidR="00752927">
                        <w:t>12</w:t>
                      </w:r>
                      <w:r>
                        <w:t>.</w:t>
                      </w:r>
                    </w:p>
                    <w:p w14:paraId="7A1CEB97" w14:textId="1EB69C57" w:rsidR="00A04145" w:rsidRDefault="00A04145" w:rsidP="00A04145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>: Added meeting minutes for PHY ad hoc meeting on Thursday December 1</w:t>
                      </w:r>
                      <w:r>
                        <w:t>9</w:t>
                      </w:r>
                      <w:r>
                        <w:t>.</w:t>
                      </w:r>
                    </w:p>
                    <w:p w14:paraId="127CB971" w14:textId="77777777" w:rsidR="00A04145" w:rsidRDefault="00A04145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C283AA" w14:textId="77777777" w:rsidR="00CA09B2" w:rsidRPr="001916B5" w:rsidRDefault="00CA09B2">
      <w:pPr>
        <w:rPr>
          <w:b/>
          <w:szCs w:val="22"/>
          <w:u w:val="single"/>
        </w:rPr>
      </w:pPr>
      <w:r w:rsidRPr="00E319B4">
        <w:br w:type="page"/>
      </w:r>
      <w:r w:rsidR="0031587B" w:rsidRPr="001916B5">
        <w:rPr>
          <w:b/>
          <w:szCs w:val="22"/>
          <w:u w:val="single"/>
        </w:rPr>
        <w:lastRenderedPageBreak/>
        <w:t xml:space="preserve">Thursday </w:t>
      </w:r>
      <w:r w:rsidR="009F3188">
        <w:rPr>
          <w:b/>
          <w:szCs w:val="22"/>
          <w:u w:val="single"/>
        </w:rPr>
        <w:t>12</w:t>
      </w:r>
      <w:r w:rsidR="0031587B" w:rsidRPr="001916B5">
        <w:rPr>
          <w:b/>
          <w:szCs w:val="22"/>
          <w:u w:val="single"/>
        </w:rPr>
        <w:t xml:space="preserve"> December 2019, </w:t>
      </w:r>
      <w:r w:rsidR="009F3188">
        <w:rPr>
          <w:b/>
          <w:szCs w:val="22"/>
          <w:u w:val="single"/>
        </w:rPr>
        <w:t>10</w:t>
      </w:r>
      <w:r w:rsidR="0031587B" w:rsidRPr="001916B5">
        <w:rPr>
          <w:b/>
          <w:szCs w:val="22"/>
          <w:u w:val="single"/>
        </w:rPr>
        <w:t xml:space="preserve">:00 – </w:t>
      </w:r>
      <w:r w:rsidR="009F3188">
        <w:rPr>
          <w:b/>
          <w:szCs w:val="22"/>
          <w:u w:val="single"/>
        </w:rPr>
        <w:t>13</w:t>
      </w:r>
      <w:r w:rsidR="0031587B" w:rsidRPr="001916B5">
        <w:rPr>
          <w:b/>
          <w:szCs w:val="22"/>
          <w:u w:val="single"/>
        </w:rPr>
        <w:t>:00 ET</w:t>
      </w:r>
    </w:p>
    <w:p w14:paraId="2241E44E" w14:textId="77777777" w:rsidR="0031587B" w:rsidRPr="001916B5" w:rsidRDefault="0031587B">
      <w:pPr>
        <w:rPr>
          <w:szCs w:val="22"/>
        </w:rPr>
      </w:pPr>
    </w:p>
    <w:p w14:paraId="54E04C1E" w14:textId="77777777" w:rsidR="0031587B" w:rsidRPr="001916B5" w:rsidRDefault="0031587B">
      <w:pPr>
        <w:rPr>
          <w:b/>
          <w:szCs w:val="22"/>
        </w:rPr>
      </w:pPr>
      <w:r w:rsidRPr="001916B5">
        <w:rPr>
          <w:b/>
          <w:szCs w:val="22"/>
        </w:rPr>
        <w:t>Introduction</w:t>
      </w:r>
    </w:p>
    <w:p w14:paraId="3BD4F530" w14:textId="5FAD22BE" w:rsidR="0031587B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9C1FC5">
        <w:rPr>
          <w:szCs w:val="22"/>
        </w:rPr>
        <w:t xml:space="preserve">Sigurd </w:t>
      </w:r>
      <w:proofErr w:type="spellStart"/>
      <w:r w:rsidR="009C1FC5">
        <w:rPr>
          <w:szCs w:val="22"/>
        </w:rPr>
        <w:t>Schelstraete</w:t>
      </w:r>
      <w:proofErr w:type="spellEnd"/>
      <w:r w:rsidRPr="001916B5">
        <w:rPr>
          <w:szCs w:val="22"/>
        </w:rPr>
        <w:t xml:space="preserve">, </w:t>
      </w:r>
      <w:proofErr w:type="spellStart"/>
      <w:r w:rsidR="009C1FC5">
        <w:rPr>
          <w:szCs w:val="22"/>
        </w:rPr>
        <w:t>Quantenna</w:t>
      </w:r>
      <w:proofErr w:type="spellEnd"/>
      <w:r w:rsidRPr="001916B5">
        <w:rPr>
          <w:szCs w:val="22"/>
        </w:rPr>
        <w:t xml:space="preserve">) calls the meeting to order at </w:t>
      </w:r>
      <w:r w:rsidR="007434AE" w:rsidRPr="001916B5">
        <w:rPr>
          <w:szCs w:val="22"/>
        </w:rPr>
        <w:t>1</w:t>
      </w:r>
      <w:r w:rsidR="009C1FC5">
        <w:rPr>
          <w:szCs w:val="22"/>
        </w:rPr>
        <w:t>0</w:t>
      </w:r>
      <w:r w:rsidR="007434AE" w:rsidRPr="001916B5">
        <w:rPr>
          <w:szCs w:val="22"/>
        </w:rPr>
        <w:t>:</w:t>
      </w:r>
      <w:r w:rsidR="009C1FC5">
        <w:rPr>
          <w:szCs w:val="22"/>
        </w:rPr>
        <w:t>00</w:t>
      </w:r>
      <w:r w:rsidR="007434AE" w:rsidRPr="001916B5">
        <w:rPr>
          <w:szCs w:val="22"/>
        </w:rPr>
        <w:t>.</w:t>
      </w:r>
    </w:p>
    <w:p w14:paraId="101ACAFD" w14:textId="47FF787F" w:rsidR="00E26356" w:rsidRDefault="00E26356" w:rsidP="0031587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The Chair</w:t>
      </w:r>
      <w:r w:rsidR="00E11205" w:rsidRPr="00E11205">
        <w:rPr>
          <w:szCs w:val="22"/>
        </w:rPr>
        <w:t xml:space="preserve"> </w:t>
      </w:r>
      <w:r w:rsidR="006C429B">
        <w:rPr>
          <w:szCs w:val="22"/>
        </w:rPr>
        <w:t xml:space="preserve">follows </w:t>
      </w:r>
      <w:r w:rsidR="00E11205" w:rsidRPr="001916B5">
        <w:rPr>
          <w:szCs w:val="22"/>
        </w:rPr>
        <w:t xml:space="preserve">the agenda </w:t>
      </w:r>
      <w:r w:rsidR="006C429B">
        <w:rPr>
          <w:szCs w:val="22"/>
        </w:rPr>
        <w:t xml:space="preserve">in </w:t>
      </w:r>
      <w:r w:rsidR="00E11205" w:rsidRPr="001916B5">
        <w:rPr>
          <w:szCs w:val="22"/>
        </w:rPr>
        <w:t>11-19/2107r</w:t>
      </w:r>
      <w:r w:rsidR="00761D37">
        <w:rPr>
          <w:szCs w:val="22"/>
        </w:rPr>
        <w:t>4</w:t>
      </w:r>
      <w:r w:rsidR="00E11205" w:rsidRPr="001916B5">
        <w:rPr>
          <w:szCs w:val="22"/>
        </w:rPr>
        <w:t>.</w:t>
      </w:r>
      <w:r w:rsidR="00761D37">
        <w:rPr>
          <w:szCs w:val="22"/>
        </w:rPr>
        <w:t xml:space="preserve"> Agenda document updated to </w:t>
      </w:r>
      <w:r w:rsidR="00761D37" w:rsidRPr="001916B5">
        <w:rPr>
          <w:szCs w:val="22"/>
        </w:rPr>
        <w:t>11-19/2107r</w:t>
      </w:r>
      <w:r w:rsidR="00761D37">
        <w:rPr>
          <w:szCs w:val="22"/>
        </w:rPr>
        <w:t xml:space="preserve">5 after the meeting. </w:t>
      </w:r>
    </w:p>
    <w:p w14:paraId="6861B99C" w14:textId="4791C494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81A8C96" w14:textId="13740FB0" w:rsidR="00BE02DC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reminds everyone to report their attendance by sending an e-mail to the </w:t>
      </w:r>
      <w:r w:rsidR="00CD08D1">
        <w:rPr>
          <w:szCs w:val="22"/>
        </w:rPr>
        <w:t>Cochair</w:t>
      </w:r>
      <w:r w:rsidRPr="001916B5">
        <w:rPr>
          <w:szCs w:val="22"/>
        </w:rPr>
        <w:t xml:space="preserve">, </w:t>
      </w:r>
      <w:proofErr w:type="spellStart"/>
      <w:r w:rsidR="00CD08D1">
        <w:rPr>
          <w:szCs w:val="22"/>
        </w:rPr>
        <w:t>Tianyu</w:t>
      </w:r>
      <w:proofErr w:type="spellEnd"/>
      <w:r w:rsidR="00CD08D1">
        <w:rPr>
          <w:szCs w:val="22"/>
        </w:rPr>
        <w:t xml:space="preserve"> Wu</w:t>
      </w:r>
      <w:r w:rsidRPr="001916B5">
        <w:rPr>
          <w:szCs w:val="22"/>
        </w:rPr>
        <w:t xml:space="preserve"> (</w:t>
      </w:r>
      <w:r w:rsidR="00CD08D1">
        <w:rPr>
          <w:szCs w:val="22"/>
        </w:rPr>
        <w:t>Apple</w:t>
      </w:r>
      <w:r w:rsidRPr="001916B5">
        <w:rPr>
          <w:szCs w:val="22"/>
        </w:rPr>
        <w:t>)</w:t>
      </w:r>
      <w:r w:rsidR="007434AE" w:rsidRPr="001916B5">
        <w:rPr>
          <w:szCs w:val="22"/>
        </w:rPr>
        <w:t xml:space="preserve"> </w:t>
      </w:r>
      <w:r w:rsidR="00146EFB">
        <w:rPr>
          <w:szCs w:val="22"/>
        </w:rPr>
        <w:t>or</w:t>
      </w:r>
      <w:r w:rsidR="007434AE" w:rsidRPr="001916B5">
        <w:rPr>
          <w:szCs w:val="22"/>
        </w:rPr>
        <w:t xml:space="preserve"> the Chair himself</w:t>
      </w:r>
      <w:r w:rsidRPr="001916B5">
        <w:rPr>
          <w:szCs w:val="22"/>
        </w:rPr>
        <w:t>.</w:t>
      </w:r>
      <w:r w:rsidR="00BE02DC" w:rsidRPr="001916B5">
        <w:rPr>
          <w:szCs w:val="22"/>
        </w:rPr>
        <w:t xml:space="preserve"> According to the </w:t>
      </w:r>
      <w:proofErr w:type="spellStart"/>
      <w:r w:rsidR="00CD08D1">
        <w:rPr>
          <w:szCs w:val="22"/>
        </w:rPr>
        <w:t>Webex</w:t>
      </w:r>
      <w:proofErr w:type="spellEnd"/>
      <w:r w:rsidR="00BE02DC" w:rsidRPr="001916B5">
        <w:rPr>
          <w:szCs w:val="22"/>
        </w:rPr>
        <w:t xml:space="preserve"> app, it appears to be around </w:t>
      </w:r>
      <w:r w:rsidR="006873D0">
        <w:rPr>
          <w:szCs w:val="22"/>
        </w:rPr>
        <w:t>40</w:t>
      </w:r>
      <w:r w:rsidR="00BE02DC" w:rsidRPr="001916B5">
        <w:rPr>
          <w:szCs w:val="22"/>
        </w:rPr>
        <w:t xml:space="preserve"> people in the call.</w:t>
      </w:r>
      <w:r w:rsidR="00BE02DC" w:rsidRPr="001916B5">
        <w:rPr>
          <w:szCs w:val="22"/>
        </w:rPr>
        <w:br/>
      </w:r>
      <w:r w:rsidR="00C33CFA">
        <w:rPr>
          <w:szCs w:val="22"/>
        </w:rPr>
        <w:br/>
      </w:r>
      <w:r w:rsidR="00C33CFA" w:rsidRPr="00977953">
        <w:rPr>
          <w:b/>
        </w:rPr>
        <w:t xml:space="preserve">Recorded attendance through the </w:t>
      </w:r>
      <w:proofErr w:type="spellStart"/>
      <w:r w:rsidR="00532CF8">
        <w:rPr>
          <w:b/>
        </w:rPr>
        <w:t>Webex</w:t>
      </w:r>
      <w:proofErr w:type="spellEnd"/>
      <w:r w:rsidR="00C33CFA" w:rsidRPr="00977953">
        <w:rPr>
          <w:b/>
        </w:rPr>
        <w:t xml:space="preserve"> app and</w:t>
      </w:r>
      <w:r w:rsidR="00C33CFA">
        <w:rPr>
          <w:b/>
        </w:rPr>
        <w:t>/or reported attendance</w:t>
      </w:r>
      <w:r w:rsidR="00C33CFA" w:rsidRPr="00977953">
        <w:rPr>
          <w:b/>
        </w:rPr>
        <w:t xml:space="preserve"> through e-mail:</w:t>
      </w:r>
    </w:p>
    <w:p w14:paraId="7D901414" w14:textId="77777777" w:rsidR="002F4F67" w:rsidRPr="001916B5" w:rsidRDefault="002F4F67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Bin Tian (Qualcomm)</w:t>
      </w:r>
    </w:p>
    <w:p w14:paraId="1B5F4F4F" w14:textId="77777777" w:rsidR="007B6B09" w:rsidRPr="001916B5" w:rsidRDefault="002F4F67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Chenhe</w:t>
      </w:r>
      <w:proofErr w:type="spellEnd"/>
      <w:r>
        <w:rPr>
          <w:szCs w:val="22"/>
        </w:rPr>
        <w:t xml:space="preserve"> Ji (Huawei)</w:t>
      </w:r>
    </w:p>
    <w:p w14:paraId="32724FE8" w14:textId="77777777" w:rsidR="007B6B09" w:rsidRDefault="002F4F67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Dandan</w:t>
      </w:r>
      <w:proofErr w:type="spellEnd"/>
      <w:r>
        <w:rPr>
          <w:szCs w:val="22"/>
        </w:rPr>
        <w:t xml:space="preserve"> Liang (Huawei)</w:t>
      </w:r>
    </w:p>
    <w:p w14:paraId="667058B0" w14:textId="77777777" w:rsidR="00E877D7" w:rsidRPr="001916B5" w:rsidRDefault="00E877D7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Denni</w:t>
      </w:r>
      <w:r w:rsidR="00734416">
        <w:rPr>
          <w:szCs w:val="22"/>
        </w:rPr>
        <w:t>s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Sundman</w:t>
      </w:r>
      <w:proofErr w:type="spellEnd"/>
      <w:r>
        <w:rPr>
          <w:szCs w:val="22"/>
        </w:rPr>
        <w:t xml:space="preserve"> (Ericsson)</w:t>
      </w:r>
    </w:p>
    <w:p w14:paraId="7F0736DE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Dongguk Lim</w:t>
      </w:r>
    </w:p>
    <w:p w14:paraId="52D0E82B" w14:textId="77777777" w:rsidR="006F6E98" w:rsidRPr="001916B5" w:rsidRDefault="006F6E98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Eunsung</w:t>
      </w:r>
      <w:proofErr w:type="spellEnd"/>
      <w:r>
        <w:rPr>
          <w:szCs w:val="22"/>
        </w:rPr>
        <w:t xml:space="preserve"> Park</w:t>
      </w:r>
    </w:p>
    <w:p w14:paraId="3367ADD6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Greg Ko</w:t>
      </w:r>
    </w:p>
    <w:p w14:paraId="2B84BA05" w14:textId="77777777" w:rsidR="00B50887" w:rsidRPr="001916B5" w:rsidRDefault="00B50887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Humengshi</w:t>
      </w:r>
      <w:proofErr w:type="spellEnd"/>
    </w:p>
    <w:p w14:paraId="1DE10C0A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Jinmin</w:t>
      </w:r>
      <w:proofErr w:type="spellEnd"/>
      <w:r w:rsidRPr="001916B5">
        <w:rPr>
          <w:szCs w:val="22"/>
        </w:rPr>
        <w:t xml:space="preserve"> Kim</w:t>
      </w:r>
    </w:p>
    <w:p w14:paraId="5D979447" w14:textId="77777777" w:rsidR="00867AE4" w:rsidRDefault="00867AE4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Jinsoo</w:t>
      </w:r>
      <w:proofErr w:type="spellEnd"/>
    </w:p>
    <w:p w14:paraId="1B204DEC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John Son (WILUS)</w:t>
      </w:r>
    </w:p>
    <w:p w14:paraId="415A2050" w14:textId="77777777" w:rsidR="00C924EF" w:rsidRPr="00C924EF" w:rsidRDefault="00C924EF" w:rsidP="00C924E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L. Sun (</w:t>
      </w:r>
      <w:proofErr w:type="spellStart"/>
      <w:r>
        <w:rPr>
          <w:szCs w:val="22"/>
        </w:rPr>
        <w:t>idcc</w:t>
      </w:r>
      <w:proofErr w:type="spellEnd"/>
      <w:r>
        <w:rPr>
          <w:szCs w:val="22"/>
        </w:rPr>
        <w:t>)</w:t>
      </w:r>
    </w:p>
    <w:p w14:paraId="39968523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Lei Wang</w:t>
      </w:r>
    </w:p>
    <w:p w14:paraId="5E7E7504" w14:textId="77777777" w:rsidR="00C924EF" w:rsidRPr="001916B5" w:rsidRDefault="00C924EF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Lily </w:t>
      </w:r>
      <w:proofErr w:type="spellStart"/>
      <w:r>
        <w:rPr>
          <w:szCs w:val="22"/>
        </w:rPr>
        <w:t>Yunping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Lyu</w:t>
      </w:r>
      <w:proofErr w:type="spellEnd"/>
    </w:p>
    <w:p w14:paraId="345C0A79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Ming Gan (Huawei)</w:t>
      </w:r>
    </w:p>
    <w:p w14:paraId="4A0A8CA3" w14:textId="77777777" w:rsidR="00C924EF" w:rsidRPr="001916B5" w:rsidRDefault="00C924EF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Myeongjin</w:t>
      </w:r>
      <w:proofErr w:type="spellEnd"/>
      <w:r>
        <w:rPr>
          <w:szCs w:val="22"/>
        </w:rPr>
        <w:t xml:space="preserve"> Kim</w:t>
      </w:r>
    </w:p>
    <w:p w14:paraId="11C22A66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Paul </w:t>
      </w:r>
      <w:proofErr w:type="spellStart"/>
      <w:r w:rsidRPr="001916B5">
        <w:rPr>
          <w:szCs w:val="22"/>
        </w:rPr>
        <w:t>Nikolich</w:t>
      </w:r>
      <w:proofErr w:type="spellEnd"/>
    </w:p>
    <w:p w14:paraId="60E15515" w14:textId="77777777" w:rsidR="007B6B09" w:rsidRPr="001916B5" w:rsidRDefault="00C924EF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Patrice </w:t>
      </w:r>
      <w:proofErr w:type="spellStart"/>
      <w:r>
        <w:rPr>
          <w:szCs w:val="22"/>
        </w:rPr>
        <w:t>Nezou</w:t>
      </w:r>
      <w:proofErr w:type="spellEnd"/>
    </w:p>
    <w:p w14:paraId="3F89F227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Ross Jian Yu</w:t>
      </w:r>
    </w:p>
    <w:p w14:paraId="2A1B8EBF" w14:textId="77777777" w:rsidR="00C924EF" w:rsidRPr="001916B5" w:rsidRDefault="00C924EF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Ruchen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Duan</w:t>
      </w:r>
      <w:proofErr w:type="spellEnd"/>
      <w:r>
        <w:rPr>
          <w:szCs w:val="22"/>
        </w:rPr>
        <w:t xml:space="preserve"> (Samsung)</w:t>
      </w:r>
    </w:p>
    <w:p w14:paraId="7E400149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Rui Yang (</w:t>
      </w:r>
      <w:proofErr w:type="spellStart"/>
      <w:r w:rsidRPr="001916B5">
        <w:rPr>
          <w:szCs w:val="22"/>
        </w:rPr>
        <w:t>InterDigital</w:t>
      </w:r>
      <w:proofErr w:type="spellEnd"/>
      <w:r w:rsidRPr="001916B5">
        <w:rPr>
          <w:szCs w:val="22"/>
        </w:rPr>
        <w:t>)</w:t>
      </w:r>
    </w:p>
    <w:p w14:paraId="787E4DCB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Sameer </w:t>
      </w:r>
      <w:proofErr w:type="spellStart"/>
      <w:r w:rsidRPr="001916B5">
        <w:rPr>
          <w:szCs w:val="22"/>
        </w:rPr>
        <w:t>Vermani</w:t>
      </w:r>
      <w:proofErr w:type="spellEnd"/>
    </w:p>
    <w:p w14:paraId="207B63C0" w14:textId="77777777" w:rsidR="007B6B09" w:rsidRDefault="007B6B09" w:rsidP="00205D10">
      <w:pPr>
        <w:numPr>
          <w:ilvl w:val="1"/>
          <w:numId w:val="1"/>
        </w:numPr>
        <w:rPr>
          <w:szCs w:val="22"/>
        </w:rPr>
      </w:pPr>
      <w:proofErr w:type="spellStart"/>
      <w:r w:rsidRPr="00205D10">
        <w:rPr>
          <w:szCs w:val="22"/>
        </w:rPr>
        <w:t>Shimini</w:t>
      </w:r>
      <w:proofErr w:type="spellEnd"/>
      <w:r w:rsidRPr="00205D10">
        <w:rPr>
          <w:szCs w:val="22"/>
        </w:rPr>
        <w:t xml:space="preserve"> </w:t>
      </w:r>
      <w:proofErr w:type="spellStart"/>
      <w:r w:rsidRPr="00205D10">
        <w:rPr>
          <w:szCs w:val="22"/>
        </w:rPr>
        <w:t>Shilo</w:t>
      </w:r>
      <w:proofErr w:type="spellEnd"/>
    </w:p>
    <w:p w14:paraId="38AE9218" w14:textId="77777777" w:rsidR="00205D10" w:rsidRDefault="00205D10" w:rsidP="00205D1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Si-Chan Noh</w:t>
      </w:r>
    </w:p>
    <w:p w14:paraId="1C27784A" w14:textId="77777777" w:rsidR="00205D10" w:rsidRDefault="00205D10" w:rsidP="00205D1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Sindhu Verma</w:t>
      </w:r>
    </w:p>
    <w:p w14:paraId="313E72FE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Steve </w:t>
      </w:r>
      <w:proofErr w:type="spellStart"/>
      <w:r>
        <w:rPr>
          <w:szCs w:val="22"/>
        </w:rPr>
        <w:t>Shellhammer</w:t>
      </w:r>
      <w:proofErr w:type="spellEnd"/>
      <w:r>
        <w:rPr>
          <w:szCs w:val="22"/>
        </w:rPr>
        <w:t xml:space="preserve"> (Qualcomm)</w:t>
      </w:r>
    </w:p>
    <w:p w14:paraId="43CE5862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Steve Yang</w:t>
      </w:r>
    </w:p>
    <w:p w14:paraId="5E2186D5" w14:textId="77777777" w:rsidR="007B6B09" w:rsidRDefault="00205D10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</w:p>
    <w:p w14:paraId="473E9469" w14:textId="77777777" w:rsidR="00D330A6" w:rsidRPr="001916B5" w:rsidRDefault="00D330A6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 (Apple)</w:t>
      </w:r>
    </w:p>
    <w:p w14:paraId="46D063B9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Wook</w:t>
      </w:r>
      <w:proofErr w:type="spellEnd"/>
      <w:r w:rsidRPr="001916B5">
        <w:rPr>
          <w:szCs w:val="22"/>
        </w:rPr>
        <w:t xml:space="preserve"> Bong Lee</w:t>
      </w:r>
      <w:r w:rsidR="00205D10">
        <w:rPr>
          <w:szCs w:val="22"/>
        </w:rPr>
        <w:t xml:space="preserve"> (Samsung)</w:t>
      </w:r>
    </w:p>
    <w:p w14:paraId="438E9968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Yan Xin</w:t>
      </w:r>
    </w:p>
    <w:p w14:paraId="50A00585" w14:textId="77777777" w:rsidR="007B6B09" w:rsidRPr="00CA0973" w:rsidRDefault="007B6B09" w:rsidP="00CA0973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Yujin</w:t>
      </w:r>
      <w:proofErr w:type="spellEnd"/>
      <w:r w:rsidRPr="001916B5">
        <w:rPr>
          <w:szCs w:val="22"/>
        </w:rPr>
        <w:t xml:space="preserve"> Noh</w:t>
      </w:r>
      <w:r w:rsidRPr="00CA0973">
        <w:rPr>
          <w:szCs w:val="22"/>
        </w:rPr>
        <w:br/>
      </w:r>
    </w:p>
    <w:p w14:paraId="260097E2" w14:textId="77777777" w:rsidR="00D568C0" w:rsidRDefault="007434AE" w:rsidP="00D568C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Announcements: This session is </w:t>
      </w:r>
      <w:r w:rsidR="009940A5">
        <w:rPr>
          <w:szCs w:val="22"/>
        </w:rPr>
        <w:t xml:space="preserve">a </w:t>
      </w:r>
      <w:r w:rsidR="00D56704">
        <w:rPr>
          <w:szCs w:val="22"/>
        </w:rPr>
        <w:t>PHY ad hoc</w:t>
      </w:r>
      <w:r w:rsidR="009940A5">
        <w:rPr>
          <w:szCs w:val="22"/>
        </w:rPr>
        <w:t xml:space="preserve"> session</w:t>
      </w:r>
      <w:r w:rsidRPr="001916B5">
        <w:rPr>
          <w:szCs w:val="22"/>
        </w:rPr>
        <w:t>.</w:t>
      </w:r>
    </w:p>
    <w:p w14:paraId="7FCF8766" w14:textId="77777777" w:rsidR="00964E09" w:rsidRDefault="00D56704" w:rsidP="00D568C0">
      <w:pPr>
        <w:numPr>
          <w:ilvl w:val="0"/>
          <w:numId w:val="1"/>
        </w:numPr>
        <w:rPr>
          <w:szCs w:val="22"/>
        </w:rPr>
      </w:pPr>
      <w:r w:rsidRPr="00D568C0">
        <w:rPr>
          <w:szCs w:val="22"/>
        </w:rPr>
        <w:t xml:space="preserve">Presentation order </w:t>
      </w:r>
      <w:r w:rsidR="00D568C0">
        <w:rPr>
          <w:szCs w:val="22"/>
        </w:rPr>
        <w:t>update</w:t>
      </w:r>
      <w:r w:rsidRPr="00D568C0">
        <w:rPr>
          <w:szCs w:val="22"/>
        </w:rPr>
        <w:t xml:space="preserve">: </w:t>
      </w:r>
    </w:p>
    <w:p w14:paraId="578A4D23" w14:textId="77777777" w:rsidR="00964E09" w:rsidRDefault="00533701" w:rsidP="00964E09">
      <w:pPr>
        <w:numPr>
          <w:ilvl w:val="1"/>
          <w:numId w:val="1"/>
        </w:numPr>
        <w:rPr>
          <w:szCs w:val="22"/>
        </w:rPr>
      </w:pPr>
      <w:r w:rsidRPr="00D568C0">
        <w:rPr>
          <w:szCs w:val="22"/>
        </w:rPr>
        <w:t xml:space="preserve">Move </w:t>
      </w:r>
      <w:r w:rsidR="00D56704" w:rsidRPr="00D568C0">
        <w:rPr>
          <w:szCs w:val="22"/>
        </w:rPr>
        <w:t>1911</w:t>
      </w:r>
      <w:r w:rsidRPr="00D568C0">
        <w:rPr>
          <w:szCs w:val="22"/>
        </w:rPr>
        <w:t xml:space="preserve">r0 to the top since the author can’t attend Jan F2F meetings. </w:t>
      </w:r>
    </w:p>
    <w:p w14:paraId="6FBE25EF" w14:textId="0D56CE5C" w:rsidR="00D56704" w:rsidRPr="00D568C0" w:rsidRDefault="00533701" w:rsidP="00964E09">
      <w:pPr>
        <w:numPr>
          <w:ilvl w:val="1"/>
          <w:numId w:val="1"/>
        </w:numPr>
        <w:rPr>
          <w:szCs w:val="22"/>
        </w:rPr>
      </w:pPr>
      <w:r w:rsidRPr="00D568C0">
        <w:rPr>
          <w:szCs w:val="22"/>
        </w:rPr>
        <w:t xml:space="preserve">Group </w:t>
      </w:r>
      <w:r w:rsidR="00964E09">
        <w:rPr>
          <w:szCs w:val="22"/>
        </w:rPr>
        <w:t xml:space="preserve">the </w:t>
      </w:r>
      <w:r w:rsidRPr="00D568C0">
        <w:rPr>
          <w:szCs w:val="22"/>
        </w:rPr>
        <w:t xml:space="preserve">contributions on Multi-RU </w:t>
      </w:r>
      <w:r w:rsidR="00686A41" w:rsidRPr="00D568C0">
        <w:rPr>
          <w:szCs w:val="22"/>
        </w:rPr>
        <w:t>allocation</w:t>
      </w:r>
      <w:r w:rsidR="00555BFE">
        <w:rPr>
          <w:szCs w:val="22"/>
        </w:rPr>
        <w:t xml:space="preserve"> to present together</w:t>
      </w:r>
      <w:r w:rsidR="00686A41" w:rsidRPr="00D568C0">
        <w:rPr>
          <w:szCs w:val="22"/>
        </w:rPr>
        <w:t xml:space="preserve">. </w:t>
      </w:r>
    </w:p>
    <w:p w14:paraId="6CC22314" w14:textId="7B5D1FFC" w:rsidR="007434AE" w:rsidRDefault="007434AE" w:rsidP="007434AE">
      <w:pPr>
        <w:rPr>
          <w:szCs w:val="22"/>
        </w:rPr>
      </w:pPr>
    </w:p>
    <w:p w14:paraId="3EA11343" w14:textId="446CCFF9" w:rsidR="00555BFE" w:rsidRDefault="00555BFE" w:rsidP="007434AE">
      <w:pPr>
        <w:rPr>
          <w:szCs w:val="22"/>
        </w:rPr>
      </w:pPr>
    </w:p>
    <w:p w14:paraId="1D736D1C" w14:textId="77777777" w:rsidR="00555BFE" w:rsidRPr="001916B5" w:rsidRDefault="00555BFE" w:rsidP="007434AE">
      <w:pPr>
        <w:rPr>
          <w:szCs w:val="22"/>
        </w:rPr>
      </w:pPr>
    </w:p>
    <w:p w14:paraId="6EC8ADC6" w14:textId="77777777" w:rsidR="007434AE" w:rsidRPr="001916B5" w:rsidRDefault="007434AE" w:rsidP="007434AE">
      <w:pPr>
        <w:rPr>
          <w:b/>
          <w:szCs w:val="22"/>
        </w:rPr>
      </w:pPr>
      <w:r w:rsidRPr="001916B5">
        <w:rPr>
          <w:b/>
          <w:szCs w:val="22"/>
        </w:rPr>
        <w:t>Contributions</w:t>
      </w:r>
    </w:p>
    <w:bookmarkStart w:id="0" w:name="_Hlk26527448"/>
    <w:p w14:paraId="23BF7A58" w14:textId="1A8F72D2" w:rsidR="0051667B" w:rsidRDefault="00F40DB0" w:rsidP="007434A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Style w:val="Hyperlink"/>
          <w:b/>
          <w:color w:val="000000" w:themeColor="text1"/>
          <w:sz w:val="22"/>
          <w:szCs w:val="22"/>
          <w:u w:val="none"/>
        </w:rPr>
        <w:fldChar w:fldCharType="begin"/>
      </w:r>
      <w:r>
        <w:rPr>
          <w:rStyle w:val="Hyperlink"/>
          <w:b/>
          <w:color w:val="000000" w:themeColor="text1"/>
          <w:sz w:val="22"/>
          <w:szCs w:val="22"/>
          <w:u w:val="none"/>
        </w:rPr>
        <w:instrText xml:space="preserve"> HYPERLINK "https://mentor.ieee.org/802.11/dcn/19/11-19-1911-00-00be-11be-channelization-discussion.pptx" </w:instrText>
      </w:r>
      <w:r>
        <w:rPr>
          <w:rStyle w:val="Hyperlink"/>
          <w:b/>
          <w:color w:val="000000" w:themeColor="text1"/>
          <w:sz w:val="22"/>
          <w:szCs w:val="22"/>
          <w:u w:val="none"/>
        </w:rPr>
        <w:fldChar w:fldCharType="separate"/>
      </w:r>
      <w:r w:rsidR="00D56704" w:rsidRPr="00F40DB0">
        <w:rPr>
          <w:rStyle w:val="Hyperlink"/>
          <w:b/>
          <w:sz w:val="22"/>
          <w:szCs w:val="22"/>
        </w:rPr>
        <w:t>1911r0</w:t>
      </w:r>
      <w:r>
        <w:rPr>
          <w:rStyle w:val="Hyperlink"/>
          <w:b/>
          <w:color w:val="000000" w:themeColor="text1"/>
          <w:sz w:val="22"/>
          <w:szCs w:val="22"/>
          <w:u w:val="none"/>
        </w:rPr>
        <w:fldChar w:fldCharType="end"/>
      </w:r>
      <w:r w:rsidR="00D56704" w:rsidRPr="00D56704">
        <w:rPr>
          <w:rStyle w:val="Hyperlink"/>
          <w:b/>
          <w:color w:val="000000" w:themeColor="text1"/>
          <w:sz w:val="22"/>
          <w:szCs w:val="22"/>
          <w:u w:val="none"/>
        </w:rPr>
        <w:t>,</w:t>
      </w:r>
      <w:r w:rsidR="007434AE" w:rsidRPr="00D56704">
        <w:rPr>
          <w:b/>
          <w:color w:val="000000" w:themeColor="text1"/>
          <w:sz w:val="22"/>
          <w:szCs w:val="22"/>
        </w:rPr>
        <w:t xml:space="preserve"> </w:t>
      </w:r>
      <w:r w:rsidR="007434AE" w:rsidRPr="001916B5">
        <w:rPr>
          <w:b/>
          <w:sz w:val="22"/>
          <w:szCs w:val="22"/>
        </w:rPr>
        <w:t>“</w:t>
      </w:r>
      <w:r w:rsidR="00D56704">
        <w:rPr>
          <w:b/>
          <w:sz w:val="22"/>
          <w:szCs w:val="22"/>
        </w:rPr>
        <w:t>11be channelization discussion</w:t>
      </w:r>
      <w:r w:rsidR="007434AE" w:rsidRPr="001916B5">
        <w:rPr>
          <w:b/>
          <w:sz w:val="22"/>
          <w:szCs w:val="22"/>
        </w:rPr>
        <w:t xml:space="preserve">” – </w:t>
      </w:r>
      <w:r w:rsidR="00D56704">
        <w:rPr>
          <w:b/>
          <w:sz w:val="22"/>
          <w:szCs w:val="22"/>
        </w:rPr>
        <w:t>Si-Chan</w:t>
      </w:r>
      <w:r w:rsidR="007434AE" w:rsidRPr="001916B5">
        <w:rPr>
          <w:b/>
          <w:sz w:val="22"/>
          <w:szCs w:val="22"/>
        </w:rPr>
        <w:t xml:space="preserve"> </w:t>
      </w:r>
      <w:r w:rsidR="00D56704">
        <w:rPr>
          <w:b/>
          <w:sz w:val="22"/>
          <w:szCs w:val="22"/>
        </w:rPr>
        <w:t>Noh</w:t>
      </w:r>
      <w:r w:rsidR="007434AE" w:rsidRPr="001916B5">
        <w:rPr>
          <w:b/>
          <w:sz w:val="22"/>
          <w:szCs w:val="22"/>
        </w:rPr>
        <w:t xml:space="preserve"> (</w:t>
      </w:r>
      <w:proofErr w:type="spellStart"/>
      <w:r w:rsidR="00D56704">
        <w:rPr>
          <w:b/>
          <w:sz w:val="22"/>
          <w:szCs w:val="22"/>
        </w:rPr>
        <w:t>Newratek</w:t>
      </w:r>
      <w:proofErr w:type="spellEnd"/>
      <w:r w:rsidR="007434AE" w:rsidRPr="001916B5">
        <w:rPr>
          <w:b/>
          <w:sz w:val="22"/>
          <w:szCs w:val="22"/>
        </w:rPr>
        <w:t>)</w:t>
      </w:r>
      <w:r w:rsidR="007434AE" w:rsidRPr="001916B5">
        <w:rPr>
          <w:sz w:val="22"/>
          <w:szCs w:val="22"/>
        </w:rPr>
        <w:br/>
      </w:r>
      <w:r w:rsidR="007434AE" w:rsidRPr="001916B5">
        <w:rPr>
          <w:sz w:val="22"/>
          <w:szCs w:val="22"/>
        </w:rPr>
        <w:br/>
      </w:r>
      <w:r w:rsidR="007434AE" w:rsidRPr="001916B5">
        <w:rPr>
          <w:b/>
          <w:sz w:val="22"/>
          <w:szCs w:val="22"/>
        </w:rPr>
        <w:t>Summary:</w:t>
      </w:r>
      <w:r w:rsidR="007434AE" w:rsidRPr="001916B5">
        <w:rPr>
          <w:sz w:val="22"/>
          <w:szCs w:val="22"/>
        </w:rPr>
        <w:t xml:space="preserve"> The author</w:t>
      </w:r>
      <w:r w:rsidR="003A405B">
        <w:rPr>
          <w:sz w:val="22"/>
          <w:szCs w:val="22"/>
        </w:rPr>
        <w:t>s</w:t>
      </w:r>
      <w:r w:rsidR="007434AE" w:rsidRPr="001916B5">
        <w:rPr>
          <w:sz w:val="22"/>
          <w:szCs w:val="22"/>
        </w:rPr>
        <w:t xml:space="preserve"> propose </w:t>
      </w:r>
      <w:r w:rsidR="00F61036">
        <w:rPr>
          <w:sz w:val="22"/>
          <w:szCs w:val="22"/>
        </w:rPr>
        <w:t>using segment parser to support 320MHz channel and multiple RU allocation in 11be</w:t>
      </w:r>
      <w:r w:rsidR="007434AE" w:rsidRPr="001916B5">
        <w:rPr>
          <w:sz w:val="22"/>
          <w:szCs w:val="22"/>
        </w:rPr>
        <w:t>.</w:t>
      </w:r>
      <w:r w:rsidR="007434AE" w:rsidRPr="001916B5">
        <w:rPr>
          <w:sz w:val="22"/>
          <w:szCs w:val="22"/>
        </w:rPr>
        <w:br/>
      </w:r>
      <w:r w:rsidR="007434AE" w:rsidRPr="001916B5">
        <w:rPr>
          <w:sz w:val="22"/>
          <w:szCs w:val="22"/>
        </w:rPr>
        <w:br/>
      </w:r>
      <w:r w:rsidR="007434AE" w:rsidRPr="001916B5">
        <w:rPr>
          <w:b/>
          <w:sz w:val="22"/>
          <w:szCs w:val="22"/>
        </w:rPr>
        <w:t>Comments:</w:t>
      </w:r>
      <w:r w:rsidR="008544C8" w:rsidRPr="001916B5">
        <w:rPr>
          <w:sz w:val="22"/>
          <w:szCs w:val="22"/>
        </w:rPr>
        <w:br/>
      </w:r>
      <w:r w:rsidR="00C82893">
        <w:rPr>
          <w:sz w:val="22"/>
          <w:szCs w:val="22"/>
        </w:rPr>
        <w:t xml:space="preserve">No </w:t>
      </w:r>
      <w:proofErr w:type="spellStart"/>
      <w:r w:rsidR="00C82893">
        <w:rPr>
          <w:sz w:val="22"/>
          <w:szCs w:val="22"/>
        </w:rPr>
        <w:t>dicussions</w:t>
      </w:r>
      <w:proofErr w:type="spellEnd"/>
      <w:r w:rsidR="00C82893">
        <w:rPr>
          <w:sz w:val="22"/>
          <w:szCs w:val="22"/>
        </w:rPr>
        <w:t xml:space="preserve">. </w:t>
      </w:r>
    </w:p>
    <w:p w14:paraId="03C54DBA" w14:textId="77777777" w:rsidR="007434AE" w:rsidRPr="001916B5" w:rsidRDefault="008544C8" w:rsidP="0051667B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43437E2F" w14:textId="064E684B" w:rsidR="00125518" w:rsidRDefault="00386AAB" w:rsidP="008544C8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0" w:history="1">
        <w:r w:rsidR="005601A2" w:rsidRPr="00F40DB0">
          <w:rPr>
            <w:rStyle w:val="Hyperlink"/>
            <w:b/>
            <w:sz w:val="22"/>
            <w:szCs w:val="22"/>
          </w:rPr>
          <w:t>1579r1</w:t>
        </w:r>
      </w:hyperlink>
      <w:r w:rsidR="005601A2">
        <w:rPr>
          <w:rStyle w:val="Hyperlink"/>
          <w:b/>
          <w:color w:val="000000" w:themeColor="text1"/>
          <w:sz w:val="22"/>
          <w:szCs w:val="22"/>
          <w:u w:val="none"/>
        </w:rPr>
        <w:t xml:space="preserve">, </w:t>
      </w:r>
      <w:r w:rsidR="008544C8" w:rsidRPr="001916B5">
        <w:rPr>
          <w:b/>
          <w:sz w:val="22"/>
          <w:szCs w:val="22"/>
        </w:rPr>
        <w:t>“</w:t>
      </w:r>
      <w:r w:rsidR="005601A2">
        <w:rPr>
          <w:b/>
          <w:sz w:val="22"/>
          <w:szCs w:val="22"/>
        </w:rPr>
        <w:t xml:space="preserve">Adapting the 802.11be Channel Model to </w:t>
      </w:r>
      <w:proofErr w:type="gramStart"/>
      <w:r w:rsidR="005601A2">
        <w:rPr>
          <w:b/>
          <w:sz w:val="22"/>
          <w:szCs w:val="22"/>
        </w:rPr>
        <w:t>Modern(</w:t>
      </w:r>
      <w:proofErr w:type="gramEnd"/>
      <w:r w:rsidR="005601A2">
        <w:rPr>
          <w:b/>
          <w:sz w:val="22"/>
          <w:szCs w:val="22"/>
        </w:rPr>
        <w:t>Doppler) Use cases</w:t>
      </w:r>
      <w:r w:rsidR="008544C8" w:rsidRPr="001916B5">
        <w:rPr>
          <w:b/>
          <w:sz w:val="22"/>
          <w:szCs w:val="22"/>
        </w:rPr>
        <w:t xml:space="preserve">” – </w:t>
      </w:r>
      <w:proofErr w:type="spellStart"/>
      <w:r w:rsidR="008544C8" w:rsidRPr="001916B5">
        <w:rPr>
          <w:b/>
          <w:sz w:val="22"/>
          <w:szCs w:val="22"/>
        </w:rPr>
        <w:t>Shimi</w:t>
      </w:r>
      <w:proofErr w:type="spellEnd"/>
      <w:r w:rsidR="008544C8" w:rsidRPr="001916B5">
        <w:rPr>
          <w:b/>
          <w:sz w:val="22"/>
          <w:szCs w:val="22"/>
        </w:rPr>
        <w:t xml:space="preserve"> </w:t>
      </w:r>
      <w:proofErr w:type="spellStart"/>
      <w:r w:rsidR="008544C8" w:rsidRPr="001916B5">
        <w:rPr>
          <w:b/>
          <w:sz w:val="22"/>
          <w:szCs w:val="22"/>
        </w:rPr>
        <w:t>Shilo</w:t>
      </w:r>
      <w:proofErr w:type="spellEnd"/>
      <w:r w:rsidR="008544C8" w:rsidRPr="001916B5">
        <w:rPr>
          <w:b/>
          <w:sz w:val="22"/>
          <w:szCs w:val="22"/>
        </w:rPr>
        <w:t xml:space="preserve"> (</w:t>
      </w:r>
      <w:r w:rsidR="00BE02DC" w:rsidRPr="001916B5">
        <w:rPr>
          <w:b/>
          <w:sz w:val="22"/>
          <w:szCs w:val="22"/>
        </w:rPr>
        <w:t>Huawei)</w:t>
      </w:r>
      <w:r w:rsidR="00BE02DC" w:rsidRPr="001916B5">
        <w:rPr>
          <w:sz w:val="22"/>
          <w:szCs w:val="22"/>
        </w:rPr>
        <w:br/>
      </w:r>
      <w:r w:rsidR="00BE02DC" w:rsidRPr="001916B5">
        <w:rPr>
          <w:sz w:val="22"/>
          <w:szCs w:val="22"/>
        </w:rPr>
        <w:br/>
      </w:r>
      <w:r w:rsidR="00BE02DC" w:rsidRPr="001916B5">
        <w:rPr>
          <w:b/>
          <w:sz w:val="22"/>
          <w:szCs w:val="22"/>
        </w:rPr>
        <w:t>Summary:</w:t>
      </w:r>
      <w:r w:rsidR="00BE02DC" w:rsidRPr="001916B5">
        <w:rPr>
          <w:sz w:val="22"/>
          <w:szCs w:val="22"/>
        </w:rPr>
        <w:t xml:space="preserve"> The authors</w:t>
      </w:r>
      <w:r w:rsidR="001E5133">
        <w:rPr>
          <w:sz w:val="22"/>
          <w:szCs w:val="22"/>
        </w:rPr>
        <w:t xml:space="preserve"> presented some Doppler channel measurement results </w:t>
      </w:r>
      <w:r w:rsidR="00977007">
        <w:rPr>
          <w:sz w:val="22"/>
          <w:szCs w:val="22"/>
        </w:rPr>
        <w:t>and</w:t>
      </w:r>
      <w:r w:rsidR="003B259C">
        <w:rPr>
          <w:sz w:val="22"/>
          <w:szCs w:val="22"/>
        </w:rPr>
        <w:t xml:space="preserve"> show </w:t>
      </w:r>
      <w:proofErr w:type="spellStart"/>
      <w:r w:rsidR="003B259C">
        <w:rPr>
          <w:sz w:val="22"/>
          <w:szCs w:val="22"/>
        </w:rPr>
        <w:t>TGn</w:t>
      </w:r>
      <w:proofErr w:type="spellEnd"/>
      <w:r w:rsidR="003B259C">
        <w:rPr>
          <w:sz w:val="22"/>
          <w:szCs w:val="22"/>
        </w:rPr>
        <w:t>/ac channel model Doppler PSD does not reflect the True PSD generated by STA movement.</w:t>
      </w:r>
      <w:r w:rsidR="00977007">
        <w:rPr>
          <w:sz w:val="22"/>
          <w:szCs w:val="22"/>
        </w:rPr>
        <w:t xml:space="preserve"> </w:t>
      </w:r>
      <w:r w:rsidR="003B259C">
        <w:rPr>
          <w:sz w:val="22"/>
          <w:szCs w:val="22"/>
        </w:rPr>
        <w:t>S</w:t>
      </w:r>
      <w:r w:rsidR="00977007">
        <w:rPr>
          <w:sz w:val="22"/>
          <w:szCs w:val="22"/>
        </w:rPr>
        <w:t xml:space="preserve">uggest the group to </w:t>
      </w:r>
      <w:r w:rsidR="003B259C">
        <w:rPr>
          <w:sz w:val="22"/>
          <w:szCs w:val="22"/>
        </w:rPr>
        <w:t>work on accommodat</w:t>
      </w:r>
      <w:r w:rsidR="00DB78A4">
        <w:rPr>
          <w:sz w:val="22"/>
          <w:szCs w:val="22"/>
        </w:rPr>
        <w:t>ing</w:t>
      </w:r>
      <w:r w:rsidR="003B259C">
        <w:rPr>
          <w:sz w:val="22"/>
          <w:szCs w:val="22"/>
        </w:rPr>
        <w:t xml:space="preserve"> real-life Doppler in the channel model</w:t>
      </w:r>
      <w:r w:rsidR="004A4611" w:rsidRPr="001916B5">
        <w:rPr>
          <w:sz w:val="22"/>
          <w:szCs w:val="22"/>
        </w:rPr>
        <w:t>.</w:t>
      </w:r>
      <w:r w:rsidR="004A4611" w:rsidRPr="001916B5">
        <w:rPr>
          <w:sz w:val="22"/>
          <w:szCs w:val="22"/>
        </w:rPr>
        <w:br/>
      </w:r>
      <w:r w:rsidR="004A4611" w:rsidRPr="001916B5">
        <w:rPr>
          <w:sz w:val="22"/>
          <w:szCs w:val="22"/>
        </w:rPr>
        <w:br/>
      </w:r>
      <w:r w:rsidR="004A4611" w:rsidRPr="001916B5">
        <w:rPr>
          <w:b/>
          <w:sz w:val="22"/>
          <w:szCs w:val="22"/>
        </w:rPr>
        <w:t>Comments:</w:t>
      </w:r>
      <w:r w:rsidR="004A4611" w:rsidRPr="001916B5">
        <w:rPr>
          <w:sz w:val="22"/>
          <w:szCs w:val="22"/>
        </w:rPr>
        <w:br/>
        <w:t>C</w:t>
      </w:r>
      <w:r w:rsidR="00556A30">
        <w:rPr>
          <w:sz w:val="22"/>
          <w:szCs w:val="22"/>
        </w:rPr>
        <w:t xml:space="preserve"> (</w:t>
      </w:r>
      <w:proofErr w:type="spellStart"/>
      <w:r w:rsidR="00556A30">
        <w:rPr>
          <w:sz w:val="22"/>
          <w:szCs w:val="22"/>
        </w:rPr>
        <w:t>BinTian</w:t>
      </w:r>
      <w:proofErr w:type="spellEnd"/>
      <w:r w:rsidR="00556A30">
        <w:rPr>
          <w:sz w:val="22"/>
          <w:szCs w:val="22"/>
        </w:rPr>
        <w:t>)</w:t>
      </w:r>
      <w:r w:rsidR="004A4611" w:rsidRPr="001916B5">
        <w:rPr>
          <w:sz w:val="22"/>
          <w:szCs w:val="22"/>
        </w:rPr>
        <w:t xml:space="preserve">: </w:t>
      </w:r>
      <w:r w:rsidR="00F209B5">
        <w:rPr>
          <w:sz w:val="22"/>
          <w:szCs w:val="22"/>
        </w:rPr>
        <w:t>In the measurement, the author gives ~4Hz Doppler. Given the short wi-fi PPDU length, will this small Doppler make a difference in the performance?</w:t>
      </w:r>
      <w:r w:rsidR="004A4611" w:rsidRPr="001916B5">
        <w:rPr>
          <w:sz w:val="22"/>
          <w:szCs w:val="22"/>
        </w:rPr>
        <w:br/>
        <w:t xml:space="preserve">A: </w:t>
      </w:r>
      <w:r w:rsidR="00F209B5">
        <w:rPr>
          <w:sz w:val="22"/>
          <w:szCs w:val="22"/>
        </w:rPr>
        <w:t>We observe MU-MIMO severely degrade the performance when some person enter</w:t>
      </w:r>
      <w:r w:rsidR="0071684B">
        <w:rPr>
          <w:sz w:val="22"/>
          <w:szCs w:val="22"/>
        </w:rPr>
        <w:t>ing</w:t>
      </w:r>
      <w:r w:rsidR="00F209B5">
        <w:rPr>
          <w:sz w:val="22"/>
          <w:szCs w:val="22"/>
        </w:rPr>
        <w:t xml:space="preserve"> </w:t>
      </w:r>
      <w:r w:rsidR="0071684B">
        <w:rPr>
          <w:sz w:val="22"/>
          <w:szCs w:val="22"/>
        </w:rPr>
        <w:t>a</w:t>
      </w:r>
      <w:r w:rsidR="00F209B5">
        <w:rPr>
          <w:sz w:val="22"/>
          <w:szCs w:val="22"/>
        </w:rPr>
        <w:t xml:space="preserve"> room.</w:t>
      </w:r>
      <w:r w:rsidR="00A77424">
        <w:rPr>
          <w:sz w:val="22"/>
          <w:szCs w:val="22"/>
        </w:rPr>
        <w:t xml:space="preserve"> </w:t>
      </w:r>
      <w:r w:rsidR="0052133D">
        <w:rPr>
          <w:sz w:val="22"/>
          <w:szCs w:val="22"/>
        </w:rPr>
        <w:t>MU-MIMO is very sensitive</w:t>
      </w:r>
      <w:r w:rsidR="000E339D">
        <w:rPr>
          <w:sz w:val="22"/>
          <w:szCs w:val="22"/>
        </w:rPr>
        <w:t xml:space="preserve"> to channel change</w:t>
      </w:r>
      <w:r w:rsidR="0052133D">
        <w:rPr>
          <w:sz w:val="22"/>
          <w:szCs w:val="22"/>
        </w:rPr>
        <w:t xml:space="preserve">. </w:t>
      </w:r>
      <w:r w:rsidR="004A4611" w:rsidRPr="001916B5">
        <w:rPr>
          <w:sz w:val="22"/>
          <w:szCs w:val="22"/>
        </w:rPr>
        <w:br/>
        <w:t xml:space="preserve">C: </w:t>
      </w:r>
      <w:r w:rsidR="003C5AF0">
        <w:rPr>
          <w:sz w:val="22"/>
          <w:szCs w:val="22"/>
        </w:rPr>
        <w:t>There are two layer</w:t>
      </w:r>
      <w:r w:rsidR="00BB0E3B">
        <w:rPr>
          <w:sz w:val="22"/>
          <w:szCs w:val="22"/>
        </w:rPr>
        <w:t>s of</w:t>
      </w:r>
      <w:r w:rsidR="003C5AF0">
        <w:rPr>
          <w:sz w:val="22"/>
          <w:szCs w:val="22"/>
        </w:rPr>
        <w:t xml:space="preserve"> problem: </w:t>
      </w:r>
      <w:r w:rsidR="007311E0">
        <w:rPr>
          <w:sz w:val="22"/>
          <w:szCs w:val="22"/>
        </w:rPr>
        <w:t>First layer problem is w</w:t>
      </w:r>
      <w:r w:rsidR="003C5AF0">
        <w:rPr>
          <w:sz w:val="22"/>
          <w:szCs w:val="22"/>
        </w:rPr>
        <w:t xml:space="preserve">hat is the </w:t>
      </w:r>
      <w:r w:rsidR="00155857">
        <w:rPr>
          <w:sz w:val="22"/>
          <w:szCs w:val="22"/>
        </w:rPr>
        <w:t>real-world</w:t>
      </w:r>
      <w:r w:rsidR="003C5AF0">
        <w:rPr>
          <w:sz w:val="22"/>
          <w:szCs w:val="22"/>
        </w:rPr>
        <w:t xml:space="preserve"> Doppler looks like. The author did a good job to prove </w:t>
      </w:r>
      <w:r w:rsidR="004B2EF6">
        <w:rPr>
          <w:sz w:val="22"/>
          <w:szCs w:val="22"/>
        </w:rPr>
        <w:t>the theory match the measurement results pretty good. But</w:t>
      </w:r>
      <w:r w:rsidR="003C5AF0">
        <w:rPr>
          <w:sz w:val="22"/>
          <w:szCs w:val="22"/>
        </w:rPr>
        <w:t xml:space="preserve"> </w:t>
      </w:r>
      <w:r w:rsidR="004B2EF6">
        <w:rPr>
          <w:sz w:val="22"/>
          <w:szCs w:val="22"/>
        </w:rPr>
        <w:t>i</w:t>
      </w:r>
      <w:r w:rsidR="003C5AF0">
        <w:rPr>
          <w:sz w:val="22"/>
          <w:szCs w:val="22"/>
        </w:rPr>
        <w:t>n more complicated environment, what does the Doppler looks like</w:t>
      </w:r>
      <w:r w:rsidR="004B2EF6">
        <w:rPr>
          <w:sz w:val="22"/>
          <w:szCs w:val="22"/>
        </w:rPr>
        <w:t>?</w:t>
      </w:r>
      <w:r w:rsidR="003C5AF0">
        <w:rPr>
          <w:sz w:val="22"/>
          <w:szCs w:val="22"/>
        </w:rPr>
        <w:t xml:space="preserve"> It’s very hard to capture the </w:t>
      </w:r>
      <w:proofErr w:type="spellStart"/>
      <w:r w:rsidR="003C5AF0">
        <w:rPr>
          <w:sz w:val="22"/>
          <w:szCs w:val="22"/>
        </w:rPr>
        <w:t>dopper</w:t>
      </w:r>
      <w:proofErr w:type="spellEnd"/>
      <w:r w:rsidR="003C5AF0">
        <w:rPr>
          <w:sz w:val="22"/>
          <w:szCs w:val="22"/>
        </w:rPr>
        <w:t xml:space="preserve"> if there are</w:t>
      </w:r>
      <w:r w:rsidR="004B2EF6">
        <w:rPr>
          <w:sz w:val="22"/>
          <w:szCs w:val="22"/>
        </w:rPr>
        <w:t xml:space="preserve"> many moving objectives. </w:t>
      </w:r>
      <w:r w:rsidR="00FE179D">
        <w:rPr>
          <w:sz w:val="22"/>
          <w:szCs w:val="22"/>
        </w:rPr>
        <w:t xml:space="preserve"> Second layer, w</w:t>
      </w:r>
      <w:r w:rsidR="00977007">
        <w:rPr>
          <w:sz w:val="22"/>
          <w:szCs w:val="22"/>
        </w:rPr>
        <w:t>hat is the sounding interval?</w:t>
      </w:r>
      <w:r w:rsidR="003C5AF0">
        <w:rPr>
          <w:sz w:val="22"/>
          <w:szCs w:val="22"/>
        </w:rPr>
        <w:t xml:space="preserve"> Once you have the </w:t>
      </w:r>
      <w:proofErr w:type="spellStart"/>
      <w:r w:rsidR="003C5AF0">
        <w:rPr>
          <w:sz w:val="22"/>
          <w:szCs w:val="22"/>
        </w:rPr>
        <w:t>Dopple</w:t>
      </w:r>
      <w:proofErr w:type="spellEnd"/>
      <w:r w:rsidR="003C5AF0">
        <w:rPr>
          <w:sz w:val="22"/>
          <w:szCs w:val="22"/>
        </w:rPr>
        <w:t xml:space="preserve"> model, how severe will the Doppler impact the performance</w:t>
      </w:r>
      <w:r w:rsidR="007A5FDC">
        <w:rPr>
          <w:sz w:val="22"/>
          <w:szCs w:val="22"/>
        </w:rPr>
        <w:t>?</w:t>
      </w:r>
      <w:r w:rsidR="003C5AF0">
        <w:rPr>
          <w:sz w:val="22"/>
          <w:szCs w:val="22"/>
        </w:rPr>
        <w:t xml:space="preserve"> </w:t>
      </w:r>
      <w:r w:rsidR="004A4611" w:rsidRPr="001916B5">
        <w:rPr>
          <w:sz w:val="22"/>
          <w:szCs w:val="22"/>
        </w:rPr>
        <w:br/>
        <w:t xml:space="preserve">A: </w:t>
      </w:r>
      <w:r w:rsidR="00AC66B3">
        <w:rPr>
          <w:sz w:val="22"/>
          <w:szCs w:val="22"/>
        </w:rPr>
        <w:t>We can sure</w:t>
      </w:r>
      <w:r w:rsidR="008E40E2">
        <w:rPr>
          <w:sz w:val="22"/>
          <w:szCs w:val="22"/>
        </w:rPr>
        <w:t>ly</w:t>
      </w:r>
      <w:r w:rsidR="00AC66B3">
        <w:rPr>
          <w:sz w:val="22"/>
          <w:szCs w:val="22"/>
        </w:rPr>
        <w:t xml:space="preserve"> do more measurement. However, </w:t>
      </w:r>
      <w:r w:rsidR="005034F6">
        <w:rPr>
          <w:sz w:val="22"/>
          <w:szCs w:val="22"/>
        </w:rPr>
        <w:t xml:space="preserve">I think </w:t>
      </w:r>
      <w:r w:rsidR="00AC66B3">
        <w:rPr>
          <w:sz w:val="22"/>
          <w:szCs w:val="22"/>
        </w:rPr>
        <w:t>90% of the scenarios can be covered by our measure</w:t>
      </w:r>
      <w:r w:rsidR="003E4EE8">
        <w:rPr>
          <w:sz w:val="22"/>
          <w:szCs w:val="22"/>
        </w:rPr>
        <w:t>ment</w:t>
      </w:r>
      <w:r w:rsidR="00AC66B3">
        <w:rPr>
          <w:sz w:val="22"/>
          <w:szCs w:val="22"/>
        </w:rPr>
        <w:t xml:space="preserve">. </w:t>
      </w:r>
      <w:r w:rsidR="006359E0">
        <w:rPr>
          <w:sz w:val="22"/>
          <w:szCs w:val="22"/>
        </w:rPr>
        <w:t xml:space="preserve">I agree we can work together and discuss the measurement and impact of Doppler. </w:t>
      </w:r>
    </w:p>
    <w:p w14:paraId="0F4CB1F6" w14:textId="77777777" w:rsidR="00F36552" w:rsidRDefault="00125518" w:rsidP="00125518">
      <w:pPr>
        <w:pStyle w:val="ListParagraph"/>
        <w:rPr>
          <w:bCs/>
          <w:sz w:val="22"/>
          <w:szCs w:val="22"/>
        </w:rPr>
      </w:pPr>
      <w:r w:rsidRPr="00125518">
        <w:rPr>
          <w:rStyle w:val="Hyperlink"/>
          <w:bCs/>
          <w:color w:val="000000" w:themeColor="text1"/>
          <w:sz w:val="22"/>
          <w:szCs w:val="22"/>
          <w:u w:val="none"/>
        </w:rPr>
        <w:t>C:</w:t>
      </w:r>
      <w:r w:rsidRPr="00125518">
        <w:rPr>
          <w:bCs/>
          <w:sz w:val="22"/>
          <w:szCs w:val="22"/>
        </w:rPr>
        <w:t xml:space="preserve"> </w:t>
      </w:r>
      <w:r w:rsidR="00F36552">
        <w:rPr>
          <w:bCs/>
          <w:sz w:val="22"/>
          <w:szCs w:val="22"/>
        </w:rPr>
        <w:t>Do you propose to include 1-5Hz Doppler to the channel model?</w:t>
      </w:r>
    </w:p>
    <w:p w14:paraId="0C53D887" w14:textId="3949210F" w:rsidR="003C4071" w:rsidRDefault="00F36552" w:rsidP="00125518">
      <w:pPr>
        <w:pStyle w:val="ListParagraph"/>
        <w:rPr>
          <w:bCs/>
          <w:sz w:val="22"/>
          <w:szCs w:val="22"/>
        </w:rPr>
      </w:pPr>
      <w:r>
        <w:rPr>
          <w:rStyle w:val="Hyperlink"/>
          <w:bCs/>
          <w:color w:val="000000" w:themeColor="text1"/>
          <w:sz w:val="22"/>
          <w:szCs w:val="22"/>
          <w:u w:val="none"/>
        </w:rPr>
        <w:t>A:</w:t>
      </w:r>
      <w:r>
        <w:rPr>
          <w:bCs/>
          <w:sz w:val="22"/>
          <w:szCs w:val="22"/>
        </w:rPr>
        <w:t xml:space="preserve"> Currently it’s only 0.5Hz in channel model for 5GHz.</w:t>
      </w:r>
      <w:r w:rsidR="005974E3">
        <w:rPr>
          <w:bCs/>
          <w:sz w:val="22"/>
          <w:szCs w:val="22"/>
        </w:rPr>
        <w:t xml:space="preserve"> It does not capture the moving STA’s channel. It’s worth discuss on this topic. </w:t>
      </w:r>
      <w:r w:rsidR="004A4611" w:rsidRPr="00125518">
        <w:rPr>
          <w:bCs/>
          <w:sz w:val="22"/>
          <w:szCs w:val="22"/>
        </w:rPr>
        <w:br/>
      </w:r>
      <w:r w:rsidR="00556A30">
        <w:rPr>
          <w:bCs/>
          <w:sz w:val="22"/>
          <w:szCs w:val="22"/>
        </w:rPr>
        <w:t xml:space="preserve">C(Sameer): Slide 8. </w:t>
      </w:r>
      <w:r w:rsidR="00383DA6">
        <w:rPr>
          <w:bCs/>
          <w:sz w:val="22"/>
          <w:szCs w:val="22"/>
        </w:rPr>
        <w:t>Some result</w:t>
      </w:r>
      <w:r w:rsidR="001B5E72">
        <w:rPr>
          <w:bCs/>
          <w:sz w:val="22"/>
          <w:szCs w:val="22"/>
        </w:rPr>
        <w:t>s</w:t>
      </w:r>
      <w:r w:rsidR="00383DA6">
        <w:rPr>
          <w:bCs/>
          <w:sz w:val="22"/>
          <w:szCs w:val="22"/>
        </w:rPr>
        <w:t xml:space="preserve"> </w:t>
      </w:r>
      <w:r w:rsidR="005D52CD">
        <w:rPr>
          <w:bCs/>
          <w:sz w:val="22"/>
          <w:szCs w:val="22"/>
        </w:rPr>
        <w:t>look</w:t>
      </w:r>
      <w:r w:rsidR="00383DA6">
        <w:rPr>
          <w:bCs/>
          <w:sz w:val="22"/>
          <w:szCs w:val="22"/>
        </w:rPr>
        <w:t xml:space="preserve"> strange. Why stationary case has wider</w:t>
      </w:r>
      <w:r w:rsidR="00EA16B2">
        <w:rPr>
          <w:bCs/>
          <w:sz w:val="22"/>
          <w:szCs w:val="22"/>
        </w:rPr>
        <w:t xml:space="preserve"> Doppler</w:t>
      </w:r>
      <w:r w:rsidR="00383DA6">
        <w:rPr>
          <w:bCs/>
          <w:sz w:val="22"/>
          <w:szCs w:val="22"/>
        </w:rPr>
        <w:t xml:space="preserve"> spread than person moving case?</w:t>
      </w:r>
    </w:p>
    <w:p w14:paraId="07A66254" w14:textId="77777777" w:rsidR="00383DA6" w:rsidRDefault="00383DA6" w:rsidP="00125518">
      <w:pPr>
        <w:pStyle w:val="ListParagraph"/>
        <w:rPr>
          <w:bCs/>
          <w:sz w:val="22"/>
          <w:szCs w:val="22"/>
        </w:rPr>
      </w:pPr>
      <w:r>
        <w:rPr>
          <w:rStyle w:val="Hyperlink"/>
          <w:bCs/>
          <w:color w:val="000000" w:themeColor="text1"/>
          <w:sz w:val="22"/>
          <w:szCs w:val="22"/>
          <w:u w:val="none"/>
        </w:rPr>
        <w:t>A:</w:t>
      </w:r>
      <w:r>
        <w:rPr>
          <w:bCs/>
          <w:sz w:val="22"/>
          <w:szCs w:val="22"/>
        </w:rPr>
        <w:t xml:space="preserve"> Could be some environment impact during the test. </w:t>
      </w:r>
    </w:p>
    <w:p w14:paraId="1516D53C" w14:textId="77777777" w:rsidR="00383DA6" w:rsidRDefault="00383DA6" w:rsidP="00125518">
      <w:pPr>
        <w:pStyle w:val="ListParagraph"/>
        <w:rPr>
          <w:bCs/>
          <w:sz w:val="22"/>
          <w:szCs w:val="22"/>
        </w:rPr>
      </w:pPr>
      <w:r>
        <w:rPr>
          <w:rStyle w:val="Hyperlink"/>
          <w:bCs/>
          <w:color w:val="000000" w:themeColor="text1"/>
          <w:sz w:val="22"/>
          <w:szCs w:val="22"/>
          <w:u w:val="none"/>
        </w:rPr>
        <w:t>C:</w:t>
      </w:r>
      <w:r>
        <w:rPr>
          <w:bCs/>
          <w:sz w:val="22"/>
          <w:szCs w:val="22"/>
        </w:rPr>
        <w:t xml:space="preserve"> It will be helpful </w:t>
      </w:r>
      <w:r w:rsidR="00975A43">
        <w:rPr>
          <w:bCs/>
          <w:sz w:val="22"/>
          <w:szCs w:val="22"/>
        </w:rPr>
        <w:t xml:space="preserve">if more results or statistics can be provided. </w:t>
      </w:r>
    </w:p>
    <w:p w14:paraId="27FF126D" w14:textId="77777777" w:rsidR="00EF1FBF" w:rsidRPr="00125518" w:rsidRDefault="00EF1FBF" w:rsidP="00125518">
      <w:pPr>
        <w:pStyle w:val="ListParagraph"/>
        <w:rPr>
          <w:bCs/>
          <w:sz w:val="22"/>
          <w:szCs w:val="22"/>
        </w:rPr>
      </w:pPr>
    </w:p>
    <w:p w14:paraId="7F7298D7" w14:textId="77777777" w:rsidR="00F863C7" w:rsidRPr="001916B5" w:rsidRDefault="00F863C7" w:rsidP="00135DFB">
      <w:pPr>
        <w:pStyle w:val="ListParagraph"/>
        <w:rPr>
          <w:sz w:val="22"/>
          <w:szCs w:val="22"/>
        </w:rPr>
      </w:pPr>
    </w:p>
    <w:p w14:paraId="6A5E679D" w14:textId="77777777" w:rsidR="009842EE" w:rsidRDefault="00386AAB" w:rsidP="0046637B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1" w:history="1">
        <w:r w:rsidR="009E00B7">
          <w:rPr>
            <w:rStyle w:val="Hyperlink"/>
            <w:b/>
            <w:sz w:val="22"/>
            <w:szCs w:val="22"/>
          </w:rPr>
          <w:t>1606r0</w:t>
        </w:r>
      </w:hyperlink>
      <w:r w:rsidR="003C4071" w:rsidRPr="001916B5">
        <w:rPr>
          <w:b/>
          <w:sz w:val="22"/>
          <w:szCs w:val="22"/>
        </w:rPr>
        <w:t>, “</w:t>
      </w:r>
      <w:r w:rsidR="009E00B7">
        <w:rPr>
          <w:b/>
          <w:sz w:val="22"/>
          <w:szCs w:val="22"/>
        </w:rPr>
        <w:t xml:space="preserve">Preamble puncturing and SIG B </w:t>
      </w:r>
      <w:proofErr w:type="spellStart"/>
      <w:r w:rsidR="009E00B7">
        <w:rPr>
          <w:b/>
          <w:sz w:val="22"/>
          <w:szCs w:val="22"/>
        </w:rPr>
        <w:t>Signaling</w:t>
      </w:r>
      <w:proofErr w:type="spellEnd"/>
      <w:r w:rsidR="003C4071" w:rsidRPr="001916B5">
        <w:rPr>
          <w:b/>
          <w:sz w:val="22"/>
          <w:szCs w:val="22"/>
        </w:rPr>
        <w:t xml:space="preserve">” – </w:t>
      </w:r>
      <w:r w:rsidR="0098670E">
        <w:rPr>
          <w:b/>
          <w:sz w:val="22"/>
          <w:szCs w:val="22"/>
        </w:rPr>
        <w:t>John Son</w:t>
      </w:r>
      <w:r w:rsidR="003C4071" w:rsidRPr="001916B5">
        <w:rPr>
          <w:b/>
          <w:sz w:val="22"/>
          <w:szCs w:val="22"/>
        </w:rPr>
        <w:t xml:space="preserve"> (</w:t>
      </w:r>
      <w:r w:rsidR="0098670E">
        <w:rPr>
          <w:b/>
          <w:sz w:val="22"/>
          <w:szCs w:val="22"/>
        </w:rPr>
        <w:t>WILUS</w:t>
      </w:r>
      <w:r w:rsidR="003C4071" w:rsidRPr="001916B5">
        <w:rPr>
          <w:b/>
          <w:sz w:val="22"/>
          <w:szCs w:val="22"/>
        </w:rPr>
        <w:t>)</w:t>
      </w:r>
      <w:r w:rsidR="003C4071" w:rsidRPr="001916B5">
        <w:rPr>
          <w:sz w:val="22"/>
          <w:szCs w:val="22"/>
        </w:rPr>
        <w:br/>
      </w:r>
      <w:r w:rsidR="003C4071" w:rsidRPr="001916B5">
        <w:rPr>
          <w:sz w:val="22"/>
          <w:szCs w:val="22"/>
        </w:rPr>
        <w:br/>
      </w:r>
      <w:r w:rsidR="003C4071" w:rsidRPr="001916B5">
        <w:rPr>
          <w:b/>
          <w:sz w:val="22"/>
          <w:szCs w:val="22"/>
        </w:rPr>
        <w:t>Summary:</w:t>
      </w:r>
      <w:r w:rsidR="00C82FD7">
        <w:rPr>
          <w:sz w:val="22"/>
          <w:szCs w:val="22"/>
        </w:rPr>
        <w:t xml:space="preserve"> </w:t>
      </w:r>
      <w:r w:rsidR="00D03448">
        <w:rPr>
          <w:sz w:val="22"/>
          <w:szCs w:val="22"/>
        </w:rPr>
        <w:t xml:space="preserve">The author </w:t>
      </w:r>
      <w:r w:rsidR="00BD596B">
        <w:rPr>
          <w:sz w:val="22"/>
          <w:szCs w:val="22"/>
        </w:rPr>
        <w:t xml:space="preserve">presented 3 options for SIG B </w:t>
      </w:r>
      <w:r w:rsidR="00EA76D5">
        <w:rPr>
          <w:sz w:val="22"/>
          <w:szCs w:val="22"/>
        </w:rPr>
        <w:t xml:space="preserve">structure and compare the performance </w:t>
      </w:r>
      <w:r w:rsidR="00BD596B">
        <w:rPr>
          <w:sz w:val="22"/>
          <w:szCs w:val="22"/>
        </w:rPr>
        <w:t xml:space="preserve">for preamble puncturing </w:t>
      </w:r>
      <w:r w:rsidR="00EA76D5">
        <w:rPr>
          <w:sz w:val="22"/>
          <w:szCs w:val="22"/>
        </w:rPr>
        <w:t xml:space="preserve">with each option </w:t>
      </w:r>
      <w:r w:rsidR="00DD6150" w:rsidRPr="001916B5">
        <w:rPr>
          <w:sz w:val="22"/>
          <w:szCs w:val="22"/>
        </w:rPr>
        <w:t>.</w:t>
      </w:r>
      <w:r w:rsidR="00380210" w:rsidRPr="001916B5">
        <w:rPr>
          <w:sz w:val="22"/>
          <w:szCs w:val="22"/>
        </w:rPr>
        <w:br/>
      </w:r>
      <w:r w:rsidR="00380210" w:rsidRPr="001916B5">
        <w:rPr>
          <w:sz w:val="22"/>
          <w:szCs w:val="22"/>
        </w:rPr>
        <w:br/>
      </w:r>
      <w:r w:rsidR="00380210" w:rsidRPr="001916B5">
        <w:rPr>
          <w:b/>
          <w:sz w:val="22"/>
          <w:szCs w:val="22"/>
        </w:rPr>
        <w:t>Comments:</w:t>
      </w:r>
      <w:r w:rsidR="00380210" w:rsidRPr="001916B5">
        <w:rPr>
          <w:sz w:val="22"/>
          <w:szCs w:val="22"/>
        </w:rPr>
        <w:br/>
        <w:t>C</w:t>
      </w:r>
      <w:r w:rsidR="00475B98">
        <w:rPr>
          <w:sz w:val="22"/>
          <w:szCs w:val="22"/>
        </w:rPr>
        <w:t>(Sameer)</w:t>
      </w:r>
      <w:r w:rsidR="00380210" w:rsidRPr="001916B5">
        <w:rPr>
          <w:sz w:val="22"/>
          <w:szCs w:val="22"/>
        </w:rPr>
        <w:t xml:space="preserve">: </w:t>
      </w:r>
      <w:r w:rsidR="00BD596B">
        <w:rPr>
          <w:sz w:val="22"/>
          <w:szCs w:val="22"/>
        </w:rPr>
        <w:t xml:space="preserve">Do you consider </w:t>
      </w:r>
      <w:r w:rsidR="006976E3">
        <w:rPr>
          <w:sz w:val="22"/>
          <w:szCs w:val="22"/>
        </w:rPr>
        <w:t>other</w:t>
      </w:r>
      <w:r w:rsidR="00BD596B">
        <w:rPr>
          <w:sz w:val="22"/>
          <w:szCs w:val="22"/>
        </w:rPr>
        <w:t xml:space="preserve"> option </w:t>
      </w:r>
      <w:r w:rsidR="006976E3">
        <w:rPr>
          <w:sz w:val="22"/>
          <w:szCs w:val="22"/>
        </w:rPr>
        <w:t xml:space="preserve">such as </w:t>
      </w:r>
      <w:r w:rsidR="00BD596B">
        <w:rPr>
          <w:sz w:val="22"/>
          <w:szCs w:val="22"/>
        </w:rPr>
        <w:t xml:space="preserve">keep 1,2,1,2 structure in </w:t>
      </w:r>
      <w:r w:rsidR="00E964E1">
        <w:rPr>
          <w:sz w:val="22"/>
          <w:szCs w:val="22"/>
        </w:rPr>
        <w:t>one</w:t>
      </w:r>
      <w:r w:rsidR="00BD596B">
        <w:rPr>
          <w:sz w:val="22"/>
          <w:szCs w:val="22"/>
        </w:rPr>
        <w:t xml:space="preserve"> 160 and </w:t>
      </w:r>
      <w:r w:rsidR="00E964E1">
        <w:rPr>
          <w:sz w:val="22"/>
          <w:szCs w:val="22"/>
        </w:rPr>
        <w:t>triple</w:t>
      </w:r>
      <w:r w:rsidR="00BD596B">
        <w:rPr>
          <w:sz w:val="22"/>
          <w:szCs w:val="22"/>
        </w:rPr>
        <w:t xml:space="preserve"> in </w:t>
      </w:r>
      <w:r w:rsidR="005F6F98">
        <w:rPr>
          <w:sz w:val="22"/>
          <w:szCs w:val="22"/>
        </w:rPr>
        <w:t>other</w:t>
      </w:r>
      <w:r w:rsidR="00BD596B">
        <w:rPr>
          <w:sz w:val="22"/>
          <w:szCs w:val="22"/>
        </w:rPr>
        <w:t xml:space="preserve"> 160MHz. </w:t>
      </w:r>
      <w:r w:rsidR="00380210" w:rsidRPr="001916B5">
        <w:rPr>
          <w:sz w:val="22"/>
          <w:szCs w:val="22"/>
        </w:rPr>
        <w:br/>
      </w:r>
      <w:r w:rsidR="0075004C" w:rsidRPr="001916B5">
        <w:rPr>
          <w:sz w:val="22"/>
          <w:szCs w:val="22"/>
        </w:rPr>
        <w:t xml:space="preserve">A: </w:t>
      </w:r>
      <w:r w:rsidR="006976E3">
        <w:rPr>
          <w:sz w:val="22"/>
          <w:szCs w:val="22"/>
        </w:rPr>
        <w:t>We did not compare the performance</w:t>
      </w:r>
      <w:r w:rsidR="00021CE6">
        <w:rPr>
          <w:sz w:val="22"/>
          <w:szCs w:val="22"/>
        </w:rPr>
        <w:t xml:space="preserve"> for other options</w:t>
      </w:r>
      <w:r w:rsidR="004662B3">
        <w:rPr>
          <w:sz w:val="22"/>
          <w:szCs w:val="22"/>
        </w:rPr>
        <w:t xml:space="preserve"> but can further consider them</w:t>
      </w:r>
      <w:r w:rsidR="006976E3">
        <w:rPr>
          <w:sz w:val="22"/>
          <w:szCs w:val="22"/>
        </w:rPr>
        <w:t xml:space="preserve">. </w:t>
      </w:r>
      <w:r w:rsidR="0046637B" w:rsidRPr="001916B5">
        <w:rPr>
          <w:sz w:val="22"/>
          <w:szCs w:val="22"/>
        </w:rPr>
        <w:br/>
        <w:t>C:</w:t>
      </w:r>
      <w:r w:rsidR="009842EE">
        <w:rPr>
          <w:sz w:val="22"/>
          <w:szCs w:val="22"/>
        </w:rPr>
        <w:t xml:space="preserve"> (Comment to the commenter) The performance should be similar. </w:t>
      </w:r>
    </w:p>
    <w:p w14:paraId="42B9E773" w14:textId="77777777" w:rsidR="003C4071" w:rsidRPr="001916B5" w:rsidRDefault="009842EE" w:rsidP="009842E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="0046637B" w:rsidRPr="001916B5">
        <w:rPr>
          <w:sz w:val="22"/>
          <w:szCs w:val="22"/>
        </w:rPr>
        <w:t xml:space="preserve"> </w:t>
      </w:r>
      <w:r w:rsidR="00475B98">
        <w:rPr>
          <w:sz w:val="22"/>
          <w:szCs w:val="22"/>
        </w:rPr>
        <w:t>Asked an option similar to Sameer. It</w:t>
      </w:r>
      <w:r w:rsidR="002A1A71">
        <w:rPr>
          <w:sz w:val="22"/>
          <w:szCs w:val="22"/>
        </w:rPr>
        <w:t xml:space="preserve"> can be mandatory </w:t>
      </w:r>
      <w:r w:rsidR="00475B98">
        <w:rPr>
          <w:sz w:val="22"/>
          <w:szCs w:val="22"/>
        </w:rPr>
        <w:t xml:space="preserve">in 11be </w:t>
      </w:r>
      <w:r w:rsidR="002A1A71">
        <w:rPr>
          <w:sz w:val="22"/>
          <w:szCs w:val="22"/>
        </w:rPr>
        <w:t>for STA to decode 160MHz</w:t>
      </w:r>
      <w:r w:rsidR="00DF12FC">
        <w:rPr>
          <w:sz w:val="22"/>
          <w:szCs w:val="22"/>
        </w:rPr>
        <w:t>.</w:t>
      </w:r>
      <w:r w:rsidR="004C7274" w:rsidRPr="001916B5">
        <w:rPr>
          <w:sz w:val="22"/>
          <w:szCs w:val="22"/>
        </w:rPr>
        <w:br/>
      </w:r>
      <w:r w:rsidR="00B9152E" w:rsidRPr="001916B5">
        <w:rPr>
          <w:sz w:val="22"/>
          <w:szCs w:val="22"/>
        </w:rPr>
        <w:br/>
      </w:r>
      <w:r w:rsidR="003C4071" w:rsidRPr="001916B5">
        <w:rPr>
          <w:sz w:val="22"/>
          <w:szCs w:val="22"/>
        </w:rPr>
        <w:lastRenderedPageBreak/>
        <w:br/>
      </w:r>
    </w:p>
    <w:p w14:paraId="70F0F274" w14:textId="6054CF8D" w:rsidR="005E318A" w:rsidRDefault="00386AAB" w:rsidP="00D83670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2" w:history="1">
        <w:r w:rsidR="00D83670" w:rsidRPr="001916B5">
          <w:rPr>
            <w:rStyle w:val="Hyperlink"/>
            <w:b/>
            <w:sz w:val="22"/>
            <w:szCs w:val="22"/>
          </w:rPr>
          <w:t>18</w:t>
        </w:r>
        <w:r w:rsidR="00320D7D">
          <w:rPr>
            <w:rStyle w:val="Hyperlink"/>
            <w:b/>
            <w:sz w:val="22"/>
            <w:szCs w:val="22"/>
          </w:rPr>
          <w:t>67</w:t>
        </w:r>
        <w:r w:rsidR="00D83670" w:rsidRPr="001916B5">
          <w:rPr>
            <w:rStyle w:val="Hyperlink"/>
            <w:b/>
            <w:sz w:val="22"/>
            <w:szCs w:val="22"/>
          </w:rPr>
          <w:t>r0</w:t>
        </w:r>
      </w:hyperlink>
      <w:r w:rsidR="00D83670" w:rsidRPr="001916B5">
        <w:rPr>
          <w:b/>
          <w:sz w:val="22"/>
          <w:szCs w:val="22"/>
        </w:rPr>
        <w:t>, “</w:t>
      </w:r>
      <w:r w:rsidR="00EF47C9">
        <w:rPr>
          <w:b/>
          <w:sz w:val="22"/>
          <w:szCs w:val="22"/>
        </w:rPr>
        <w:t>Performance Comparison of LTF Designs for EHT</w:t>
      </w:r>
      <w:r w:rsidR="00D83670" w:rsidRPr="001916B5">
        <w:rPr>
          <w:b/>
          <w:sz w:val="22"/>
          <w:szCs w:val="22"/>
        </w:rPr>
        <w:t xml:space="preserve">” – </w:t>
      </w:r>
      <w:r w:rsidR="00EF47C9">
        <w:rPr>
          <w:b/>
          <w:sz w:val="22"/>
          <w:szCs w:val="22"/>
        </w:rPr>
        <w:t xml:space="preserve">Sameer </w:t>
      </w:r>
      <w:proofErr w:type="spellStart"/>
      <w:r w:rsidR="00EF47C9">
        <w:rPr>
          <w:b/>
          <w:sz w:val="22"/>
          <w:szCs w:val="22"/>
        </w:rPr>
        <w:t>Vermani</w:t>
      </w:r>
      <w:proofErr w:type="spellEnd"/>
      <w:r w:rsidR="00D83670" w:rsidRPr="001916B5">
        <w:rPr>
          <w:b/>
          <w:sz w:val="22"/>
          <w:szCs w:val="22"/>
        </w:rPr>
        <w:t xml:space="preserve"> (</w:t>
      </w:r>
      <w:r w:rsidR="008357ED" w:rsidRPr="001916B5">
        <w:rPr>
          <w:b/>
          <w:sz w:val="22"/>
          <w:szCs w:val="22"/>
        </w:rPr>
        <w:t>Qualcomm</w:t>
      </w:r>
      <w:r w:rsidR="00D83670" w:rsidRPr="001916B5">
        <w:rPr>
          <w:b/>
          <w:sz w:val="22"/>
          <w:szCs w:val="22"/>
        </w:rPr>
        <w:t>)</w:t>
      </w:r>
      <w:r w:rsidR="008357ED" w:rsidRPr="001916B5">
        <w:rPr>
          <w:sz w:val="22"/>
          <w:szCs w:val="22"/>
        </w:rPr>
        <w:br/>
      </w:r>
      <w:r w:rsidR="008357ED" w:rsidRPr="001916B5">
        <w:rPr>
          <w:sz w:val="22"/>
          <w:szCs w:val="22"/>
        </w:rPr>
        <w:br/>
      </w:r>
      <w:r w:rsidR="008357ED" w:rsidRPr="001916B5">
        <w:rPr>
          <w:b/>
          <w:sz w:val="22"/>
          <w:szCs w:val="22"/>
        </w:rPr>
        <w:t>Summary:</w:t>
      </w:r>
      <w:r w:rsidR="00462CA5" w:rsidRPr="00462CA5">
        <w:rPr>
          <w:bCs/>
          <w:sz w:val="22"/>
          <w:szCs w:val="22"/>
        </w:rPr>
        <w:t xml:space="preserve"> The</w:t>
      </w:r>
      <w:r w:rsidR="00571043">
        <w:rPr>
          <w:bCs/>
          <w:sz w:val="22"/>
          <w:szCs w:val="22"/>
        </w:rPr>
        <w:t xml:space="preserve"> author compared two approach</w:t>
      </w:r>
      <w:r w:rsidR="0097719A">
        <w:rPr>
          <w:bCs/>
          <w:sz w:val="22"/>
          <w:szCs w:val="22"/>
        </w:rPr>
        <w:t>es</w:t>
      </w:r>
      <w:r w:rsidR="00571043">
        <w:rPr>
          <w:bCs/>
          <w:sz w:val="22"/>
          <w:szCs w:val="22"/>
        </w:rPr>
        <w:t xml:space="preserve"> </w:t>
      </w:r>
      <w:r w:rsidR="001C42F0">
        <w:rPr>
          <w:bCs/>
          <w:sz w:val="22"/>
          <w:szCs w:val="22"/>
        </w:rPr>
        <w:t>of LTF design to support 16SS: Tone interleaved and frequency domain P matrix</w:t>
      </w:r>
      <w:r w:rsidR="001E15AA" w:rsidRPr="001916B5">
        <w:rPr>
          <w:sz w:val="22"/>
          <w:szCs w:val="22"/>
        </w:rPr>
        <w:t>.</w:t>
      </w:r>
      <w:r w:rsidR="001C42F0">
        <w:rPr>
          <w:sz w:val="22"/>
          <w:szCs w:val="22"/>
        </w:rPr>
        <w:t xml:space="preserve"> Analysis and simulation results are provided with a conclusion that P-matrix in frequency domain is not a good direction to go. </w:t>
      </w:r>
      <w:r w:rsidR="001E15AA" w:rsidRPr="001916B5">
        <w:rPr>
          <w:sz w:val="22"/>
          <w:szCs w:val="22"/>
        </w:rPr>
        <w:br/>
      </w:r>
      <w:r w:rsidR="0070609C" w:rsidRPr="001916B5">
        <w:rPr>
          <w:sz w:val="22"/>
          <w:szCs w:val="22"/>
        </w:rPr>
        <w:br/>
      </w:r>
      <w:r w:rsidR="0070609C" w:rsidRPr="001916B5">
        <w:rPr>
          <w:b/>
          <w:sz w:val="22"/>
          <w:szCs w:val="22"/>
        </w:rPr>
        <w:t>Comments:</w:t>
      </w:r>
      <w:r w:rsidR="001E15AA" w:rsidRPr="001916B5">
        <w:rPr>
          <w:sz w:val="22"/>
          <w:szCs w:val="22"/>
        </w:rPr>
        <w:br/>
        <w:t xml:space="preserve">C: </w:t>
      </w:r>
      <w:r w:rsidR="007D7999">
        <w:rPr>
          <w:sz w:val="22"/>
          <w:szCs w:val="22"/>
        </w:rPr>
        <w:t>It feels to me the</w:t>
      </w:r>
      <w:r w:rsidR="005C50DA">
        <w:rPr>
          <w:sz w:val="22"/>
          <w:szCs w:val="22"/>
        </w:rPr>
        <w:t xml:space="preserve"> performance of the two methods should be very similar</w:t>
      </w:r>
      <w:r w:rsidR="00887D3F">
        <w:rPr>
          <w:sz w:val="22"/>
          <w:szCs w:val="22"/>
        </w:rPr>
        <w:t xml:space="preserve">. </w:t>
      </w:r>
      <w:r w:rsidR="00593698">
        <w:rPr>
          <w:sz w:val="22"/>
          <w:szCs w:val="22"/>
        </w:rPr>
        <w:t xml:space="preserve">The Tone-interleaved method assumes the channel on adjacent tone is very similar. Some smoothing method is needed for this approach. </w:t>
      </w:r>
      <w:r w:rsidR="003D6E52" w:rsidRPr="001916B5">
        <w:rPr>
          <w:sz w:val="22"/>
          <w:szCs w:val="22"/>
        </w:rPr>
        <w:br/>
        <w:t>A:</w:t>
      </w:r>
      <w:r w:rsidR="002D6887">
        <w:rPr>
          <w:sz w:val="22"/>
          <w:szCs w:val="22"/>
        </w:rPr>
        <w:t xml:space="preserve"> </w:t>
      </w:r>
      <w:r w:rsidR="00DF3764">
        <w:rPr>
          <w:sz w:val="22"/>
          <w:szCs w:val="22"/>
        </w:rPr>
        <w:t xml:space="preserve">The </w:t>
      </w:r>
      <w:r w:rsidR="00F647AE">
        <w:rPr>
          <w:sz w:val="22"/>
          <w:szCs w:val="22"/>
        </w:rPr>
        <w:t>cross-stream</w:t>
      </w:r>
      <w:r w:rsidR="00DF3764">
        <w:rPr>
          <w:sz w:val="22"/>
          <w:szCs w:val="22"/>
        </w:rPr>
        <w:t xml:space="preserve"> leakage is the problematic part for the </w:t>
      </w:r>
      <w:proofErr w:type="spellStart"/>
      <w:r w:rsidR="00DF3764">
        <w:rPr>
          <w:sz w:val="22"/>
          <w:szCs w:val="22"/>
        </w:rPr>
        <w:t>freq</w:t>
      </w:r>
      <w:proofErr w:type="spellEnd"/>
      <w:r w:rsidR="00DF3764">
        <w:rPr>
          <w:sz w:val="22"/>
          <w:szCs w:val="22"/>
        </w:rPr>
        <w:t xml:space="preserve"> P matrix mapping method</w:t>
      </w:r>
      <w:r w:rsidR="003D6E52" w:rsidRPr="001916B5">
        <w:rPr>
          <w:sz w:val="22"/>
          <w:szCs w:val="22"/>
        </w:rPr>
        <w:t>.</w:t>
      </w:r>
    </w:p>
    <w:p w14:paraId="66923783" w14:textId="60A36AD5" w:rsidR="00592989" w:rsidRDefault="004D237C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It’s fair to also apply smoothing for </w:t>
      </w:r>
      <w:proofErr w:type="spellStart"/>
      <w:r>
        <w:rPr>
          <w:sz w:val="22"/>
          <w:szCs w:val="22"/>
        </w:rPr>
        <w:t>freq</w:t>
      </w:r>
      <w:proofErr w:type="spellEnd"/>
      <w:r>
        <w:rPr>
          <w:sz w:val="22"/>
          <w:szCs w:val="22"/>
        </w:rPr>
        <w:t xml:space="preserve"> P-matrix method </w:t>
      </w:r>
      <w:r w:rsidR="008F0D28">
        <w:rPr>
          <w:sz w:val="22"/>
          <w:szCs w:val="22"/>
        </w:rPr>
        <w:t>for comparison</w:t>
      </w:r>
      <w:r>
        <w:rPr>
          <w:sz w:val="22"/>
          <w:szCs w:val="22"/>
        </w:rPr>
        <w:t>.</w:t>
      </w:r>
      <w:r w:rsidR="008F0D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26881AC" w14:textId="7F62B467" w:rsidR="005E1071" w:rsidRDefault="00592989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With simple receiver, </w:t>
      </w:r>
      <w:proofErr w:type="spellStart"/>
      <w:r>
        <w:rPr>
          <w:sz w:val="22"/>
          <w:szCs w:val="22"/>
        </w:rPr>
        <w:t>freq</w:t>
      </w:r>
      <w:proofErr w:type="spellEnd"/>
      <w:r>
        <w:rPr>
          <w:sz w:val="22"/>
          <w:szCs w:val="22"/>
        </w:rPr>
        <w:t xml:space="preserve"> P-matrix performance is much worse. </w:t>
      </w:r>
      <w:r w:rsidR="001B6896">
        <w:rPr>
          <w:sz w:val="22"/>
          <w:szCs w:val="22"/>
        </w:rPr>
        <w:t xml:space="preserve"> </w:t>
      </w:r>
    </w:p>
    <w:p w14:paraId="4E43583C" w14:textId="2C7B5887" w:rsidR="00AB7D46" w:rsidRDefault="005E1071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BD6CF0">
        <w:rPr>
          <w:sz w:val="22"/>
          <w:szCs w:val="22"/>
        </w:rPr>
        <w:t>The cross-stream leakage term in slide 6 is very close to zero. Further smoothing will help</w:t>
      </w:r>
      <w:r w:rsidR="00F6081A">
        <w:rPr>
          <w:sz w:val="22"/>
          <w:szCs w:val="22"/>
        </w:rPr>
        <w:t xml:space="preserve"> a lot</w:t>
      </w:r>
      <w:r w:rsidR="001B6896">
        <w:rPr>
          <w:sz w:val="22"/>
          <w:szCs w:val="22"/>
        </w:rPr>
        <w:t xml:space="preserve"> for the performance of </w:t>
      </w:r>
      <w:proofErr w:type="spellStart"/>
      <w:r w:rsidR="001B6896">
        <w:rPr>
          <w:sz w:val="22"/>
          <w:szCs w:val="22"/>
        </w:rPr>
        <w:t>freq</w:t>
      </w:r>
      <w:proofErr w:type="spellEnd"/>
      <w:r w:rsidR="001B6896">
        <w:rPr>
          <w:sz w:val="22"/>
          <w:szCs w:val="22"/>
        </w:rPr>
        <w:t xml:space="preserve"> P matrix method</w:t>
      </w:r>
      <w:r w:rsidR="00BD6CF0">
        <w:rPr>
          <w:sz w:val="22"/>
          <w:szCs w:val="22"/>
        </w:rPr>
        <w:t>.</w:t>
      </w:r>
    </w:p>
    <w:p w14:paraId="089CCAD8" w14:textId="0CD67304" w:rsidR="00AB7D46" w:rsidRDefault="00AB7D46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You need to </w:t>
      </w:r>
      <w:r w:rsidR="0085721E">
        <w:rPr>
          <w:sz w:val="22"/>
          <w:szCs w:val="22"/>
        </w:rPr>
        <w:t>have very complicated receiver</w:t>
      </w:r>
      <w:r w:rsidR="002019D1">
        <w:rPr>
          <w:sz w:val="22"/>
          <w:szCs w:val="22"/>
        </w:rPr>
        <w:t xml:space="preserve"> to improve the performance for </w:t>
      </w:r>
      <w:proofErr w:type="spellStart"/>
      <w:r w:rsidR="002019D1">
        <w:rPr>
          <w:sz w:val="22"/>
          <w:szCs w:val="22"/>
        </w:rPr>
        <w:t>freq</w:t>
      </w:r>
      <w:proofErr w:type="spellEnd"/>
      <w:r w:rsidR="002019D1">
        <w:rPr>
          <w:sz w:val="22"/>
          <w:szCs w:val="22"/>
        </w:rPr>
        <w:t xml:space="preserve"> P matrix method</w:t>
      </w:r>
      <w:r w:rsidR="0085721E">
        <w:rPr>
          <w:sz w:val="22"/>
          <w:szCs w:val="22"/>
        </w:rPr>
        <w:t xml:space="preserve">. </w:t>
      </w:r>
    </w:p>
    <w:p w14:paraId="021E7A2B" w14:textId="657FE2DA" w:rsidR="00B4602F" w:rsidRDefault="0085721E" w:rsidP="002F0BD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A1102D">
        <w:rPr>
          <w:sz w:val="22"/>
          <w:szCs w:val="22"/>
        </w:rPr>
        <w:t>Smoothing will help. This is s</w:t>
      </w:r>
      <w:r w:rsidR="001203B3">
        <w:rPr>
          <w:sz w:val="22"/>
          <w:szCs w:val="22"/>
        </w:rPr>
        <w:t xml:space="preserve">ame for tone-interleaved method. </w:t>
      </w:r>
    </w:p>
    <w:p w14:paraId="664171DA" w14:textId="77777777" w:rsidR="00C6196C" w:rsidRDefault="00C6196C" w:rsidP="002F0BD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DF4490">
        <w:rPr>
          <w:sz w:val="22"/>
          <w:szCs w:val="22"/>
        </w:rPr>
        <w:t>Do you consider apply the tone interleave method to 2xLTF and 1xLTF as well?</w:t>
      </w:r>
    </w:p>
    <w:p w14:paraId="77B994CE" w14:textId="50040410" w:rsidR="00DF4490" w:rsidRPr="001916B5" w:rsidRDefault="00DF4490" w:rsidP="00DF449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This presentation is </w:t>
      </w:r>
      <w:r w:rsidR="009E6FE1">
        <w:rPr>
          <w:sz w:val="22"/>
          <w:szCs w:val="22"/>
        </w:rPr>
        <w:t xml:space="preserve">NOT </w:t>
      </w:r>
      <w:r>
        <w:rPr>
          <w:sz w:val="22"/>
          <w:szCs w:val="22"/>
        </w:rPr>
        <w:t>proposing tone-interleaved method. But we do provided results for all 4x</w:t>
      </w:r>
      <w:r w:rsidR="00AF7B84">
        <w:rPr>
          <w:sz w:val="22"/>
          <w:szCs w:val="22"/>
        </w:rPr>
        <w:t>,</w:t>
      </w:r>
      <w:r>
        <w:rPr>
          <w:sz w:val="22"/>
          <w:szCs w:val="22"/>
        </w:rPr>
        <w:t xml:space="preserve"> 2x and 1x LTF cases. </w:t>
      </w:r>
    </w:p>
    <w:p w14:paraId="258EA729" w14:textId="77777777" w:rsidR="0070609C" w:rsidRPr="001916B5" w:rsidRDefault="0070609C" w:rsidP="005E318A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6CAFA157" w14:textId="13C45652" w:rsidR="003D6AE3" w:rsidRDefault="00386AAB" w:rsidP="003D6AE3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3" w:history="1">
        <w:r w:rsidR="003D6AE3" w:rsidRPr="001916B5">
          <w:rPr>
            <w:rStyle w:val="Hyperlink"/>
            <w:b/>
            <w:sz w:val="22"/>
            <w:szCs w:val="22"/>
          </w:rPr>
          <w:t>18</w:t>
        </w:r>
        <w:r w:rsidR="001A47FC">
          <w:rPr>
            <w:rStyle w:val="Hyperlink"/>
            <w:b/>
            <w:sz w:val="22"/>
            <w:szCs w:val="22"/>
          </w:rPr>
          <w:t>69</w:t>
        </w:r>
        <w:r w:rsidR="003D6AE3" w:rsidRPr="001916B5">
          <w:rPr>
            <w:rStyle w:val="Hyperlink"/>
            <w:b/>
            <w:sz w:val="22"/>
            <w:szCs w:val="22"/>
          </w:rPr>
          <w:t>r0</w:t>
        </w:r>
      </w:hyperlink>
      <w:r w:rsidR="003D6AE3" w:rsidRPr="001916B5">
        <w:rPr>
          <w:b/>
          <w:sz w:val="22"/>
          <w:szCs w:val="22"/>
        </w:rPr>
        <w:t>, “</w:t>
      </w:r>
      <w:r w:rsidR="001A47FC">
        <w:rPr>
          <w:b/>
          <w:sz w:val="22"/>
          <w:szCs w:val="22"/>
        </w:rPr>
        <w:t>Preamble puncturing and RU aggregation</w:t>
      </w:r>
      <w:r w:rsidR="003D6AE3" w:rsidRPr="001916B5">
        <w:rPr>
          <w:b/>
          <w:sz w:val="22"/>
          <w:szCs w:val="22"/>
        </w:rPr>
        <w:t xml:space="preserve">” – </w:t>
      </w:r>
      <w:r w:rsidR="001A47FC">
        <w:rPr>
          <w:b/>
          <w:sz w:val="22"/>
          <w:szCs w:val="22"/>
        </w:rPr>
        <w:t>Bin Tian</w:t>
      </w:r>
      <w:r w:rsidR="003D6AE3" w:rsidRPr="001916B5">
        <w:rPr>
          <w:b/>
          <w:sz w:val="22"/>
          <w:szCs w:val="22"/>
        </w:rPr>
        <w:t xml:space="preserve"> </w:t>
      </w:r>
      <w:r w:rsidR="00DA3B1D" w:rsidRPr="001916B5">
        <w:rPr>
          <w:b/>
          <w:sz w:val="22"/>
          <w:szCs w:val="22"/>
        </w:rPr>
        <w:t>(</w:t>
      </w:r>
      <w:r w:rsidR="001A47FC">
        <w:rPr>
          <w:b/>
          <w:sz w:val="22"/>
          <w:szCs w:val="22"/>
        </w:rPr>
        <w:t>Qualcomm</w:t>
      </w:r>
      <w:r w:rsidR="00DA3B1D" w:rsidRPr="001916B5">
        <w:rPr>
          <w:b/>
          <w:sz w:val="22"/>
          <w:szCs w:val="22"/>
        </w:rPr>
        <w:t>)</w:t>
      </w:r>
      <w:r w:rsidR="00DA3B1D" w:rsidRPr="001916B5">
        <w:rPr>
          <w:sz w:val="22"/>
          <w:szCs w:val="22"/>
        </w:rPr>
        <w:br/>
      </w:r>
      <w:r w:rsidR="00DA3B1D" w:rsidRPr="001916B5">
        <w:rPr>
          <w:sz w:val="22"/>
          <w:szCs w:val="22"/>
        </w:rPr>
        <w:br/>
      </w:r>
      <w:r w:rsidR="00DA3B1D" w:rsidRPr="001916B5">
        <w:rPr>
          <w:b/>
          <w:sz w:val="22"/>
          <w:szCs w:val="22"/>
        </w:rPr>
        <w:t>Summary:</w:t>
      </w:r>
      <w:r w:rsidR="0043030E">
        <w:rPr>
          <w:b/>
          <w:sz w:val="22"/>
          <w:szCs w:val="22"/>
        </w:rPr>
        <w:t xml:space="preserve">  </w:t>
      </w:r>
      <w:r w:rsidR="008A554A" w:rsidRPr="008A554A">
        <w:rPr>
          <w:bCs/>
          <w:sz w:val="22"/>
          <w:szCs w:val="22"/>
        </w:rPr>
        <w:t>The author</w:t>
      </w:r>
      <w:r w:rsidR="008A554A">
        <w:rPr>
          <w:sz w:val="22"/>
          <w:szCs w:val="22"/>
        </w:rPr>
        <w:t xml:space="preserve"> discussed three options to support RU aggregation: Multiple PSDU, Single </w:t>
      </w:r>
      <w:proofErr w:type="spellStart"/>
      <w:r w:rsidR="008A554A">
        <w:rPr>
          <w:sz w:val="22"/>
          <w:szCs w:val="22"/>
        </w:rPr>
        <w:t>PSDU+pre-encoding</w:t>
      </w:r>
      <w:proofErr w:type="spellEnd"/>
      <w:r w:rsidR="008A554A">
        <w:rPr>
          <w:sz w:val="22"/>
          <w:szCs w:val="22"/>
        </w:rPr>
        <w:t xml:space="preserve"> parsing and Single PSDU + post-encoding parsing</w:t>
      </w:r>
      <w:r w:rsidR="00DB2575" w:rsidRPr="001916B5">
        <w:rPr>
          <w:sz w:val="22"/>
          <w:szCs w:val="22"/>
        </w:rPr>
        <w:t>.</w:t>
      </w:r>
      <w:r w:rsidR="0043030E">
        <w:rPr>
          <w:sz w:val="22"/>
          <w:szCs w:val="22"/>
        </w:rPr>
        <w:t xml:space="preserve"> </w:t>
      </w:r>
      <w:r w:rsidR="007C0A5B">
        <w:rPr>
          <w:sz w:val="22"/>
          <w:szCs w:val="22"/>
        </w:rPr>
        <w:t xml:space="preserve">The last option is preferred by the author. </w:t>
      </w:r>
      <w:r w:rsidR="00863F30" w:rsidRPr="001916B5">
        <w:rPr>
          <w:sz w:val="22"/>
          <w:szCs w:val="22"/>
        </w:rPr>
        <w:br/>
      </w:r>
      <w:r w:rsidR="00863F30" w:rsidRPr="001916B5">
        <w:rPr>
          <w:sz w:val="22"/>
          <w:szCs w:val="22"/>
        </w:rPr>
        <w:br/>
      </w:r>
      <w:r w:rsidR="00863F30" w:rsidRPr="001916B5">
        <w:rPr>
          <w:b/>
          <w:sz w:val="22"/>
          <w:szCs w:val="22"/>
        </w:rPr>
        <w:t>Comments:</w:t>
      </w:r>
      <w:r w:rsidR="00863F30" w:rsidRPr="001916B5">
        <w:rPr>
          <w:sz w:val="22"/>
          <w:szCs w:val="22"/>
        </w:rPr>
        <w:br/>
      </w:r>
      <w:r w:rsidR="00484CF0" w:rsidRPr="001916B5">
        <w:rPr>
          <w:sz w:val="22"/>
          <w:szCs w:val="22"/>
        </w:rPr>
        <w:t>C:</w:t>
      </w:r>
      <w:r w:rsidR="007921A5">
        <w:rPr>
          <w:sz w:val="22"/>
          <w:szCs w:val="22"/>
        </w:rPr>
        <w:t xml:space="preserve"> </w:t>
      </w:r>
      <w:proofErr w:type="spellStart"/>
      <w:r w:rsidR="00D77889">
        <w:rPr>
          <w:sz w:val="22"/>
          <w:szCs w:val="22"/>
        </w:rPr>
        <w:t>Opiton</w:t>
      </w:r>
      <w:proofErr w:type="spellEnd"/>
      <w:r w:rsidR="00D77889">
        <w:rPr>
          <w:sz w:val="22"/>
          <w:szCs w:val="22"/>
        </w:rPr>
        <w:t xml:space="preserve"> 3 is to make new combined RU with new RU sizes?</w:t>
      </w:r>
      <w:r w:rsidR="00DB2575" w:rsidRPr="001916B5">
        <w:rPr>
          <w:sz w:val="22"/>
          <w:szCs w:val="22"/>
        </w:rPr>
        <w:br/>
        <w:t xml:space="preserve">A: </w:t>
      </w:r>
      <w:r w:rsidR="00D77889">
        <w:rPr>
          <w:sz w:val="22"/>
          <w:szCs w:val="22"/>
        </w:rPr>
        <w:t>Yes</w:t>
      </w:r>
      <w:r w:rsidR="00476216">
        <w:rPr>
          <w:sz w:val="22"/>
          <w:szCs w:val="22"/>
        </w:rPr>
        <w:t>,</w:t>
      </w:r>
      <w:r w:rsidR="00D77889">
        <w:rPr>
          <w:sz w:val="22"/>
          <w:szCs w:val="22"/>
        </w:rPr>
        <w:t xml:space="preserve"> we can define new </w:t>
      </w:r>
      <w:proofErr w:type="spellStart"/>
      <w:r w:rsidR="00D77889">
        <w:rPr>
          <w:sz w:val="22"/>
          <w:szCs w:val="22"/>
        </w:rPr>
        <w:t>interleaver</w:t>
      </w:r>
      <w:proofErr w:type="spellEnd"/>
      <w:r w:rsidR="00D77889">
        <w:rPr>
          <w:sz w:val="22"/>
          <w:szCs w:val="22"/>
        </w:rPr>
        <w:t xml:space="preserve"> etc. This presentation is about high level concept</w:t>
      </w:r>
      <w:r w:rsidR="00DB2575" w:rsidRPr="001916B5">
        <w:rPr>
          <w:sz w:val="22"/>
          <w:szCs w:val="22"/>
        </w:rPr>
        <w:t>.</w:t>
      </w:r>
      <w:r w:rsidR="00863F30" w:rsidRPr="001916B5">
        <w:rPr>
          <w:sz w:val="22"/>
          <w:szCs w:val="22"/>
        </w:rPr>
        <w:br/>
      </w:r>
      <w:r w:rsidR="00D970F4">
        <w:rPr>
          <w:sz w:val="22"/>
          <w:szCs w:val="22"/>
        </w:rPr>
        <w:t xml:space="preserve">C: </w:t>
      </w:r>
      <w:r w:rsidR="00867838">
        <w:rPr>
          <w:sz w:val="22"/>
          <w:szCs w:val="22"/>
        </w:rPr>
        <w:t xml:space="preserve">Slide 3: </w:t>
      </w:r>
      <w:r w:rsidR="005224F9">
        <w:rPr>
          <w:sz w:val="22"/>
          <w:szCs w:val="22"/>
        </w:rPr>
        <w:t xml:space="preserve">If one 20MHz is interfered, adjacent channel may also be affected. </w:t>
      </w:r>
      <w:r w:rsidR="00814C06">
        <w:rPr>
          <w:sz w:val="22"/>
          <w:szCs w:val="22"/>
        </w:rPr>
        <w:t>So,</w:t>
      </w:r>
      <w:r w:rsidR="005224F9">
        <w:rPr>
          <w:sz w:val="22"/>
          <w:szCs w:val="22"/>
        </w:rPr>
        <w:t xml:space="preserve"> we may not want to force using RU242 on adjacent channel. </w:t>
      </w:r>
    </w:p>
    <w:p w14:paraId="28CD7174" w14:textId="77777777" w:rsidR="00BE2A18" w:rsidRDefault="00BE2A18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r w:rsidR="005A0002">
        <w:rPr>
          <w:sz w:val="22"/>
          <w:szCs w:val="22"/>
        </w:rPr>
        <w:t xml:space="preserve">Preamble puncturing generally apply to &gt;=80MHz BW. Looking at entire PPDU there are many tones, a few interfered tones may not have significant impact on the performance. </w:t>
      </w:r>
    </w:p>
    <w:p w14:paraId="6C8649E0" w14:textId="20C4FCB3" w:rsidR="00527196" w:rsidRDefault="00527196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607078">
        <w:rPr>
          <w:sz w:val="22"/>
          <w:szCs w:val="22"/>
        </w:rPr>
        <w:t xml:space="preserve">Does </w:t>
      </w:r>
      <w:r>
        <w:rPr>
          <w:sz w:val="22"/>
          <w:szCs w:val="22"/>
        </w:rPr>
        <w:t xml:space="preserve">Option 3 keep same existing </w:t>
      </w:r>
      <w:proofErr w:type="spellStart"/>
      <w:r>
        <w:rPr>
          <w:sz w:val="22"/>
          <w:szCs w:val="22"/>
        </w:rPr>
        <w:t>archeteture</w:t>
      </w:r>
      <w:proofErr w:type="spellEnd"/>
      <w:r>
        <w:rPr>
          <w:sz w:val="22"/>
          <w:szCs w:val="22"/>
        </w:rPr>
        <w:t xml:space="preserve"> at transmitter?</w:t>
      </w:r>
    </w:p>
    <w:p w14:paraId="76CD154D" w14:textId="77777777" w:rsidR="006E460C" w:rsidRDefault="00527196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For each STA, before the parser part, everything is the same. </w:t>
      </w:r>
      <w:r w:rsidR="006E460C">
        <w:rPr>
          <w:sz w:val="22"/>
          <w:szCs w:val="22"/>
        </w:rPr>
        <w:t xml:space="preserve">Coding is per entire PSDU across multiple </w:t>
      </w:r>
      <w:proofErr w:type="spellStart"/>
      <w:r w:rsidR="006E460C">
        <w:rPr>
          <w:sz w:val="22"/>
          <w:szCs w:val="22"/>
        </w:rPr>
        <w:t>RUs.</w:t>
      </w:r>
      <w:proofErr w:type="spellEnd"/>
      <w:r w:rsidR="006E460C">
        <w:rPr>
          <w:sz w:val="22"/>
          <w:szCs w:val="22"/>
        </w:rPr>
        <w:t xml:space="preserve"> </w:t>
      </w:r>
    </w:p>
    <w:p w14:paraId="34B71FC9" w14:textId="77777777" w:rsidR="006E460C" w:rsidRDefault="006E460C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AC13BB">
        <w:rPr>
          <w:sz w:val="22"/>
          <w:szCs w:val="22"/>
        </w:rPr>
        <w:t>Do you have any simulation results for option 2 and 3?</w:t>
      </w:r>
    </w:p>
    <w:p w14:paraId="704B42C0" w14:textId="77777777" w:rsidR="00A60C82" w:rsidRDefault="00A60C82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From past study, we have the knowledge that option 3 has some diversity gain over option 2. But how much diversity gain depends on many things such as what RUs are combined. </w:t>
      </w:r>
    </w:p>
    <w:p w14:paraId="124CACB3" w14:textId="77777777" w:rsidR="00527196" w:rsidRDefault="00527196" w:rsidP="00BE2A18">
      <w:pPr>
        <w:pStyle w:val="ListParagraph"/>
        <w:rPr>
          <w:sz w:val="22"/>
          <w:szCs w:val="22"/>
        </w:rPr>
      </w:pPr>
    </w:p>
    <w:p w14:paraId="228A06B4" w14:textId="77777777" w:rsidR="00FF5817" w:rsidRDefault="00FF5817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SP deferred to Jan f2f meeting. </w:t>
      </w:r>
    </w:p>
    <w:p w14:paraId="242FD94B" w14:textId="77777777" w:rsidR="00353F99" w:rsidRDefault="00353F99" w:rsidP="00353F99">
      <w:pPr>
        <w:pStyle w:val="ListParagraph"/>
        <w:rPr>
          <w:sz w:val="22"/>
          <w:szCs w:val="22"/>
        </w:rPr>
      </w:pPr>
    </w:p>
    <w:p w14:paraId="5AAFEB09" w14:textId="77777777" w:rsidR="0059433C" w:rsidRPr="001916B5" w:rsidRDefault="0059433C" w:rsidP="00353F99">
      <w:pPr>
        <w:pStyle w:val="ListParagraph"/>
        <w:rPr>
          <w:sz w:val="22"/>
          <w:szCs w:val="22"/>
        </w:rPr>
      </w:pPr>
    </w:p>
    <w:p w14:paraId="29D89B7A" w14:textId="77777777" w:rsidR="00CD4C67" w:rsidRPr="00CD4C67" w:rsidRDefault="00386AAB" w:rsidP="001916B5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4" w:history="1">
        <w:r w:rsidR="009D1760">
          <w:rPr>
            <w:rStyle w:val="Hyperlink"/>
            <w:b/>
            <w:sz w:val="22"/>
            <w:szCs w:val="22"/>
          </w:rPr>
          <w:t>1907r0</w:t>
        </w:r>
      </w:hyperlink>
      <w:r w:rsidR="00C6518D" w:rsidRPr="001916B5">
        <w:rPr>
          <w:b/>
          <w:sz w:val="22"/>
          <w:szCs w:val="22"/>
        </w:rPr>
        <w:t>, “</w:t>
      </w:r>
      <w:r w:rsidR="008B07ED">
        <w:rPr>
          <w:b/>
          <w:sz w:val="22"/>
          <w:szCs w:val="22"/>
        </w:rPr>
        <w:t>Multiple RU combinations for EHT</w:t>
      </w:r>
      <w:r w:rsidR="00C6518D" w:rsidRPr="001916B5">
        <w:rPr>
          <w:b/>
          <w:sz w:val="22"/>
          <w:szCs w:val="22"/>
        </w:rPr>
        <w:t xml:space="preserve">” – </w:t>
      </w:r>
      <w:proofErr w:type="spellStart"/>
      <w:r w:rsidR="00245D62">
        <w:rPr>
          <w:b/>
          <w:sz w:val="22"/>
          <w:szCs w:val="22"/>
        </w:rPr>
        <w:t>Jianhan</w:t>
      </w:r>
      <w:proofErr w:type="spellEnd"/>
      <w:r w:rsidR="00245D62">
        <w:rPr>
          <w:b/>
          <w:sz w:val="22"/>
          <w:szCs w:val="22"/>
        </w:rPr>
        <w:t xml:space="preserve"> Liu</w:t>
      </w:r>
      <w:r w:rsidR="00C6518D" w:rsidRPr="001916B5">
        <w:rPr>
          <w:b/>
          <w:sz w:val="22"/>
          <w:szCs w:val="22"/>
        </w:rPr>
        <w:t xml:space="preserve"> (</w:t>
      </w:r>
      <w:proofErr w:type="spellStart"/>
      <w:r w:rsidR="00245D62">
        <w:rPr>
          <w:b/>
          <w:sz w:val="22"/>
          <w:szCs w:val="22"/>
        </w:rPr>
        <w:t>Mediatek</w:t>
      </w:r>
      <w:proofErr w:type="spellEnd"/>
      <w:r w:rsidR="00C6518D" w:rsidRPr="001916B5">
        <w:rPr>
          <w:b/>
          <w:sz w:val="22"/>
          <w:szCs w:val="22"/>
        </w:rPr>
        <w:t>)</w:t>
      </w:r>
    </w:p>
    <w:p w14:paraId="75D15DAD" w14:textId="5840361E" w:rsidR="00F67461" w:rsidRPr="00CD4C67" w:rsidRDefault="00C6518D" w:rsidP="00CD4C67">
      <w:pPr>
        <w:ind w:left="360"/>
        <w:rPr>
          <w:szCs w:val="22"/>
        </w:rPr>
      </w:pPr>
      <w:r w:rsidRPr="00CD4C67">
        <w:rPr>
          <w:szCs w:val="22"/>
        </w:rPr>
        <w:br/>
      </w:r>
      <w:r w:rsidRPr="00CD4C67">
        <w:rPr>
          <w:b/>
          <w:szCs w:val="22"/>
        </w:rPr>
        <w:t>Summary:</w:t>
      </w:r>
      <w:r w:rsidRPr="00CD4C67">
        <w:rPr>
          <w:szCs w:val="22"/>
        </w:rPr>
        <w:t xml:space="preserve"> </w:t>
      </w:r>
      <w:r w:rsidR="00EE0695" w:rsidRPr="00CD4C67">
        <w:rPr>
          <w:szCs w:val="22"/>
        </w:rPr>
        <w:t>The author</w:t>
      </w:r>
      <w:r w:rsidR="00CE3BD0" w:rsidRPr="00CD4C67">
        <w:rPr>
          <w:szCs w:val="22"/>
        </w:rPr>
        <w:t xml:space="preserve"> proposed a number of RU combination rules and proposed a set of allowed RU combinations</w:t>
      </w:r>
      <w:r w:rsidR="0013488B" w:rsidRPr="00CD4C67">
        <w:rPr>
          <w:szCs w:val="22"/>
        </w:rPr>
        <w:t>.</w:t>
      </w:r>
      <w:r w:rsidR="00840A4A" w:rsidRPr="00CD4C67">
        <w:rPr>
          <w:szCs w:val="22"/>
        </w:rPr>
        <w:br/>
      </w:r>
      <w:r w:rsidR="00840A4A" w:rsidRPr="00CD4C67">
        <w:rPr>
          <w:szCs w:val="22"/>
        </w:rPr>
        <w:br/>
      </w:r>
      <w:r w:rsidR="00840A4A" w:rsidRPr="00CD4C67">
        <w:rPr>
          <w:b/>
          <w:szCs w:val="22"/>
        </w:rPr>
        <w:lastRenderedPageBreak/>
        <w:t>Comments:</w:t>
      </w:r>
      <w:r w:rsidR="00840A4A" w:rsidRPr="00CD4C67">
        <w:rPr>
          <w:szCs w:val="22"/>
        </w:rPr>
        <w:br/>
        <w:t xml:space="preserve">C: </w:t>
      </w:r>
      <w:r w:rsidR="00F67461" w:rsidRPr="00CD4C67">
        <w:rPr>
          <w:szCs w:val="22"/>
        </w:rPr>
        <w:t xml:space="preserve">The proposed cases seem too restricted. We should also consider average throughput gain and efficiency. I </w:t>
      </w:r>
      <w:proofErr w:type="spellStart"/>
      <w:r w:rsidR="00F67461" w:rsidRPr="00CD4C67">
        <w:rPr>
          <w:szCs w:val="22"/>
        </w:rPr>
        <w:t>dou</w:t>
      </w:r>
      <w:r w:rsidR="00BA53AA">
        <w:rPr>
          <w:szCs w:val="22"/>
        </w:rPr>
        <w:t>lt</w:t>
      </w:r>
      <w:proofErr w:type="spellEnd"/>
      <w:r w:rsidR="00F67461" w:rsidRPr="00CD4C67">
        <w:rPr>
          <w:szCs w:val="22"/>
        </w:rPr>
        <w:t xml:space="preserve"> whether we can get enough gain with such limited set</w:t>
      </w:r>
      <w:r w:rsidR="00B61EDC">
        <w:rPr>
          <w:szCs w:val="22"/>
        </w:rPr>
        <w:t xml:space="preserve"> of RU combinations</w:t>
      </w:r>
      <w:r w:rsidR="00F67461" w:rsidRPr="00CD4C67">
        <w:rPr>
          <w:szCs w:val="22"/>
        </w:rPr>
        <w:t xml:space="preserve">. </w:t>
      </w:r>
      <w:r w:rsidR="000A3E42" w:rsidRPr="00CD4C67">
        <w:rPr>
          <w:szCs w:val="22"/>
        </w:rPr>
        <w:br/>
        <w:t xml:space="preserve">A: </w:t>
      </w:r>
      <w:r w:rsidR="00F67461" w:rsidRPr="00CD4C67">
        <w:rPr>
          <w:szCs w:val="22"/>
        </w:rPr>
        <w:t xml:space="preserve">We can further discuss if you can show some results in your contribution. </w:t>
      </w:r>
      <w:r w:rsidR="008631A9" w:rsidRPr="00CD4C67">
        <w:rPr>
          <w:szCs w:val="22"/>
        </w:rPr>
        <w:br/>
        <w:t xml:space="preserve">C: </w:t>
      </w:r>
      <w:r w:rsidR="00F67461" w:rsidRPr="00CD4C67">
        <w:rPr>
          <w:szCs w:val="22"/>
        </w:rPr>
        <w:t>Do you separate SU and MU</w:t>
      </w:r>
      <w:r w:rsidR="000B0A10">
        <w:rPr>
          <w:szCs w:val="22"/>
        </w:rPr>
        <w:t xml:space="preserve"> for RU combinations</w:t>
      </w:r>
      <w:r w:rsidR="00F67461" w:rsidRPr="00CD4C67">
        <w:rPr>
          <w:szCs w:val="22"/>
        </w:rPr>
        <w:t>?</w:t>
      </w:r>
    </w:p>
    <w:p w14:paraId="7C03A530" w14:textId="4F909576" w:rsidR="00B4394E" w:rsidRPr="00EA0CED" w:rsidRDefault="00F67461" w:rsidP="00B6107C">
      <w:pPr>
        <w:ind w:firstLine="360"/>
        <w:rPr>
          <w:szCs w:val="22"/>
        </w:rPr>
      </w:pPr>
      <w:r w:rsidRPr="00EA0CED">
        <w:rPr>
          <w:szCs w:val="22"/>
        </w:rPr>
        <w:t xml:space="preserve">A: We can separate them. </w:t>
      </w:r>
      <w:r w:rsidR="000B0A10">
        <w:rPr>
          <w:szCs w:val="22"/>
        </w:rPr>
        <w:t xml:space="preserve">Need further discussions. </w:t>
      </w:r>
    </w:p>
    <w:p w14:paraId="32E51FA5" w14:textId="77777777" w:rsidR="00FB2A40" w:rsidRPr="00EA0CED" w:rsidRDefault="00FB2A40" w:rsidP="00B6107C">
      <w:pPr>
        <w:ind w:firstLine="360"/>
        <w:rPr>
          <w:szCs w:val="22"/>
        </w:rPr>
      </w:pPr>
      <w:r w:rsidRPr="00EA0CED">
        <w:rPr>
          <w:szCs w:val="22"/>
        </w:rPr>
        <w:t>C: What about 320MHz?</w:t>
      </w:r>
    </w:p>
    <w:p w14:paraId="1AFBC480" w14:textId="093CF80A" w:rsidR="0076630A" w:rsidRPr="00EA0CED" w:rsidRDefault="00FB2A40" w:rsidP="00B6107C">
      <w:pPr>
        <w:ind w:left="360"/>
        <w:rPr>
          <w:szCs w:val="22"/>
        </w:rPr>
      </w:pPr>
      <w:r w:rsidRPr="00EA0CED">
        <w:rPr>
          <w:szCs w:val="22"/>
        </w:rPr>
        <w:t xml:space="preserve">A: We may have some </w:t>
      </w:r>
      <w:r w:rsidR="007769E8">
        <w:rPr>
          <w:szCs w:val="22"/>
        </w:rPr>
        <w:t>different design</w:t>
      </w:r>
      <w:r w:rsidR="001C36E4" w:rsidRPr="00EA0CED">
        <w:rPr>
          <w:szCs w:val="22"/>
        </w:rPr>
        <w:t xml:space="preserve"> for 320MHz </w:t>
      </w:r>
      <w:proofErr w:type="gramStart"/>
      <w:r w:rsidR="001C36E4" w:rsidRPr="00EA0CED">
        <w:rPr>
          <w:szCs w:val="22"/>
        </w:rPr>
        <w:t>case</w:t>
      </w:r>
      <w:proofErr w:type="gramEnd"/>
      <w:r w:rsidRPr="00EA0CED">
        <w:rPr>
          <w:szCs w:val="22"/>
        </w:rPr>
        <w:t xml:space="preserve"> but we do not have </w:t>
      </w:r>
      <w:r w:rsidR="001C36E4" w:rsidRPr="00EA0CED">
        <w:rPr>
          <w:szCs w:val="22"/>
        </w:rPr>
        <w:t xml:space="preserve">detailed solution yet. </w:t>
      </w:r>
    </w:p>
    <w:p w14:paraId="47AE27E2" w14:textId="0A3D634C" w:rsidR="003E60A3" w:rsidRPr="00EA0CED" w:rsidRDefault="0076630A" w:rsidP="00B6107C">
      <w:pPr>
        <w:ind w:left="360"/>
        <w:rPr>
          <w:szCs w:val="22"/>
        </w:rPr>
      </w:pPr>
      <w:r w:rsidRPr="00EA0CED">
        <w:rPr>
          <w:szCs w:val="22"/>
        </w:rPr>
        <w:t xml:space="preserve">C: </w:t>
      </w:r>
      <w:r w:rsidR="00092571">
        <w:rPr>
          <w:szCs w:val="22"/>
        </w:rPr>
        <w:t>You proposed to improve e</w:t>
      </w:r>
      <w:r w:rsidR="00994C79" w:rsidRPr="00EA0CED">
        <w:rPr>
          <w:szCs w:val="22"/>
        </w:rPr>
        <w:t xml:space="preserve">fficiency but not diversity gain. </w:t>
      </w:r>
      <w:r w:rsidR="00047699" w:rsidRPr="00EA0CED">
        <w:rPr>
          <w:szCs w:val="22"/>
        </w:rPr>
        <w:t xml:space="preserve">I </w:t>
      </w:r>
      <w:proofErr w:type="spellStart"/>
      <w:r w:rsidR="00047699" w:rsidRPr="00EA0CED">
        <w:rPr>
          <w:szCs w:val="22"/>
        </w:rPr>
        <w:t>donot</w:t>
      </w:r>
      <w:proofErr w:type="spellEnd"/>
      <w:r w:rsidR="00047699" w:rsidRPr="00EA0CED">
        <w:rPr>
          <w:szCs w:val="22"/>
        </w:rPr>
        <w:t xml:space="preserve"> see problem to achieve both. </w:t>
      </w:r>
      <w:r w:rsidR="009F44DA" w:rsidRPr="00EA0CED">
        <w:rPr>
          <w:szCs w:val="22"/>
        </w:rPr>
        <w:t>For small RU, optimal one and bad one may have big SNR difference. Why not consider diversity gain?</w:t>
      </w:r>
    </w:p>
    <w:p w14:paraId="7F3CEA94" w14:textId="77777777" w:rsidR="00FB7B31" w:rsidRPr="00EA0CED" w:rsidRDefault="003E60A3" w:rsidP="00B6107C">
      <w:pPr>
        <w:ind w:left="360"/>
        <w:rPr>
          <w:szCs w:val="22"/>
        </w:rPr>
      </w:pPr>
      <w:r w:rsidRPr="00EA0CED">
        <w:rPr>
          <w:szCs w:val="22"/>
        </w:rPr>
        <w:t xml:space="preserve">A: </w:t>
      </w:r>
      <w:r w:rsidR="006E373D" w:rsidRPr="00EA0CED">
        <w:rPr>
          <w:szCs w:val="22"/>
        </w:rPr>
        <w:t xml:space="preserve">If you find best 52 or 106, the additional 26 may not bring much diversity gain. </w:t>
      </w:r>
      <w:r w:rsidR="00F00E5E" w:rsidRPr="00EA0CED">
        <w:rPr>
          <w:szCs w:val="22"/>
        </w:rPr>
        <w:t xml:space="preserve">It’s a </w:t>
      </w:r>
      <w:proofErr w:type="spellStart"/>
      <w:r w:rsidR="00F00E5E" w:rsidRPr="00EA0CED">
        <w:rPr>
          <w:szCs w:val="22"/>
        </w:rPr>
        <w:t>tradeoff</w:t>
      </w:r>
      <w:proofErr w:type="spellEnd"/>
      <w:r w:rsidR="00F00E5E" w:rsidRPr="00EA0CED">
        <w:rPr>
          <w:szCs w:val="22"/>
        </w:rPr>
        <w:t xml:space="preserve"> between complexity of more modes and diversity gain. </w:t>
      </w:r>
      <w:r w:rsidR="004E3597" w:rsidRPr="00EA0CED">
        <w:rPr>
          <w:szCs w:val="22"/>
        </w:rPr>
        <w:t>Efficiency is more important metric</w:t>
      </w:r>
      <w:r w:rsidR="00117DA6" w:rsidRPr="00EA0CED">
        <w:rPr>
          <w:szCs w:val="22"/>
        </w:rPr>
        <w:t xml:space="preserve"> comparing to 1-2dB diversity gain</w:t>
      </w:r>
      <w:r w:rsidR="00FC1BDA" w:rsidRPr="00EA0CED">
        <w:rPr>
          <w:szCs w:val="22"/>
        </w:rPr>
        <w:t>.</w:t>
      </w:r>
      <w:r w:rsidR="00117DA6" w:rsidRPr="00EA0CED">
        <w:rPr>
          <w:szCs w:val="22"/>
        </w:rPr>
        <w:t xml:space="preserve"> I am open to designs with diversity gain though. </w:t>
      </w:r>
    </w:p>
    <w:p w14:paraId="5F003C08" w14:textId="77777777" w:rsidR="00CD4C67" w:rsidRDefault="00CD4C67" w:rsidP="00F67461">
      <w:pPr>
        <w:pStyle w:val="ListParagraph"/>
        <w:rPr>
          <w:sz w:val="22"/>
          <w:szCs w:val="22"/>
        </w:rPr>
      </w:pPr>
    </w:p>
    <w:p w14:paraId="270BD9F2" w14:textId="7D7E75A5" w:rsidR="00F877E6" w:rsidRPr="00EA0CED" w:rsidRDefault="00386AAB" w:rsidP="00EA0CED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5" w:history="1">
        <w:r w:rsidR="00CD4C67" w:rsidRPr="00EA0CED">
          <w:rPr>
            <w:rStyle w:val="Hyperlink"/>
            <w:b/>
            <w:sz w:val="22"/>
            <w:szCs w:val="22"/>
          </w:rPr>
          <w:t>1908r0</w:t>
        </w:r>
      </w:hyperlink>
      <w:r w:rsidR="00CD4C67" w:rsidRPr="00EA0CED">
        <w:rPr>
          <w:b/>
          <w:szCs w:val="22"/>
        </w:rPr>
        <w:t xml:space="preserve">, “Multi RU </w:t>
      </w:r>
      <w:r w:rsidR="005D60DD" w:rsidRPr="00EA0CED">
        <w:rPr>
          <w:b/>
          <w:szCs w:val="22"/>
        </w:rPr>
        <w:t>support</w:t>
      </w:r>
      <w:r w:rsidR="00CD4C67" w:rsidRPr="00EA0CED">
        <w:rPr>
          <w:b/>
          <w:szCs w:val="22"/>
        </w:rPr>
        <w:t xml:space="preserve">” – </w:t>
      </w:r>
      <w:r w:rsidR="005D60DD" w:rsidRPr="00EA0CED">
        <w:rPr>
          <w:b/>
          <w:szCs w:val="22"/>
        </w:rPr>
        <w:t xml:space="preserve">Ron </w:t>
      </w:r>
      <w:proofErr w:type="spellStart"/>
      <w:r w:rsidR="005D60DD" w:rsidRPr="00EA0CED">
        <w:rPr>
          <w:b/>
          <w:szCs w:val="22"/>
        </w:rPr>
        <w:t>Porat</w:t>
      </w:r>
      <w:proofErr w:type="spellEnd"/>
      <w:r w:rsidR="00CD4C67" w:rsidRPr="00EA0CED">
        <w:rPr>
          <w:b/>
          <w:szCs w:val="22"/>
        </w:rPr>
        <w:t xml:space="preserve"> (</w:t>
      </w:r>
      <w:r w:rsidR="005D60DD" w:rsidRPr="00EA0CED">
        <w:rPr>
          <w:b/>
          <w:szCs w:val="22"/>
        </w:rPr>
        <w:t>Broadcom</w:t>
      </w:r>
      <w:r w:rsidR="00CD4C67" w:rsidRPr="00EA0CED">
        <w:rPr>
          <w:b/>
          <w:szCs w:val="22"/>
        </w:rPr>
        <w:t>)</w:t>
      </w:r>
      <w:r w:rsidR="00CD4C67" w:rsidRPr="00EA0CED">
        <w:rPr>
          <w:szCs w:val="22"/>
        </w:rPr>
        <w:br/>
      </w:r>
      <w:r w:rsidR="00CD4C67" w:rsidRPr="00EA0CED">
        <w:rPr>
          <w:szCs w:val="22"/>
        </w:rPr>
        <w:br/>
      </w:r>
      <w:r w:rsidR="00CD4C67" w:rsidRPr="00EA0CED">
        <w:rPr>
          <w:b/>
          <w:szCs w:val="22"/>
        </w:rPr>
        <w:t>Summary:</w:t>
      </w:r>
      <w:r w:rsidR="00CD4C67" w:rsidRPr="00EA0CED">
        <w:rPr>
          <w:szCs w:val="22"/>
        </w:rPr>
        <w:t xml:space="preserve"> The author proposed</w:t>
      </w:r>
      <w:r w:rsidR="00464CEF" w:rsidRPr="00EA0CED">
        <w:rPr>
          <w:szCs w:val="22"/>
        </w:rPr>
        <w:t xml:space="preserve"> conditional mandatory list of supported large RU combinations for BW up to 160MHz</w:t>
      </w:r>
      <w:r w:rsidR="00850582">
        <w:rPr>
          <w:szCs w:val="22"/>
        </w:rPr>
        <w:t>. Also presented</w:t>
      </w:r>
      <w:r w:rsidR="00464CEF" w:rsidRPr="00EA0CED">
        <w:rPr>
          <w:szCs w:val="22"/>
        </w:rPr>
        <w:t xml:space="preserve"> a list of small RU combinations within 20MHz and </w:t>
      </w:r>
      <w:r w:rsidR="00850582">
        <w:rPr>
          <w:szCs w:val="22"/>
        </w:rPr>
        <w:t xml:space="preserve">a rule that </w:t>
      </w:r>
      <w:r w:rsidR="00464CEF" w:rsidRPr="00EA0CED">
        <w:rPr>
          <w:szCs w:val="22"/>
        </w:rPr>
        <w:t>not to mix small and large R</w:t>
      </w:r>
      <w:r w:rsidR="000C6161">
        <w:rPr>
          <w:szCs w:val="22"/>
        </w:rPr>
        <w:t>Us in RU combination</w:t>
      </w:r>
      <w:r w:rsidR="00CD4C67" w:rsidRPr="00EA0CED">
        <w:rPr>
          <w:szCs w:val="22"/>
        </w:rPr>
        <w:t>.</w:t>
      </w:r>
      <w:r w:rsidR="00CD4C67" w:rsidRPr="00EA0CED">
        <w:rPr>
          <w:szCs w:val="22"/>
        </w:rPr>
        <w:br/>
      </w:r>
      <w:r w:rsidR="00CD4C67" w:rsidRPr="00EA0CED">
        <w:rPr>
          <w:szCs w:val="22"/>
        </w:rPr>
        <w:br/>
      </w:r>
      <w:r w:rsidR="00CD4C67" w:rsidRPr="00EA0CED">
        <w:rPr>
          <w:b/>
          <w:szCs w:val="22"/>
        </w:rPr>
        <w:t>Comments:</w:t>
      </w:r>
      <w:r w:rsidR="00CD4C67" w:rsidRPr="00EA0CED">
        <w:rPr>
          <w:szCs w:val="22"/>
        </w:rPr>
        <w:br/>
        <w:t xml:space="preserve">C: </w:t>
      </w:r>
      <w:r w:rsidR="00F877E6" w:rsidRPr="00EA0CED">
        <w:rPr>
          <w:szCs w:val="22"/>
        </w:rPr>
        <w:t>Recommend author to provide some simulation result to decide contiguous or non-contiguous RU combination</w:t>
      </w:r>
      <w:r w:rsidR="00CD4C67" w:rsidRPr="00EA0CED">
        <w:rPr>
          <w:szCs w:val="22"/>
        </w:rPr>
        <w:t>.</w:t>
      </w:r>
      <w:r w:rsidR="00F877E6" w:rsidRPr="00EA0CED">
        <w:rPr>
          <w:szCs w:val="22"/>
        </w:rPr>
        <w:t xml:space="preserve"> </w:t>
      </w:r>
      <w:r w:rsidR="00AA1912" w:rsidRPr="00EA0CED">
        <w:rPr>
          <w:szCs w:val="22"/>
        </w:rPr>
        <w:t xml:space="preserve">Slide 5: </w:t>
      </w:r>
      <w:r w:rsidR="00075914" w:rsidRPr="00EA0CED">
        <w:rPr>
          <w:szCs w:val="22"/>
        </w:rPr>
        <w:t>Do you always assume primary 20 is on the left most 20MHz?</w:t>
      </w:r>
    </w:p>
    <w:p w14:paraId="0CB4E6FE" w14:textId="77777777" w:rsidR="00075914" w:rsidRDefault="00075914" w:rsidP="00075914">
      <w:pPr>
        <w:pStyle w:val="ListParagraph"/>
        <w:rPr>
          <w:szCs w:val="22"/>
        </w:rPr>
      </w:pPr>
      <w:r>
        <w:rPr>
          <w:szCs w:val="22"/>
        </w:rPr>
        <w:t xml:space="preserve">A: </w:t>
      </w:r>
      <w:r w:rsidR="009F6153">
        <w:rPr>
          <w:szCs w:val="22"/>
        </w:rPr>
        <w:t xml:space="preserve">If there is 30MHz incumbent in the middle you can put primary 20 on the left most 20. </w:t>
      </w:r>
      <w:r w:rsidR="002C1265">
        <w:rPr>
          <w:szCs w:val="22"/>
        </w:rPr>
        <w:t xml:space="preserve">C: </w:t>
      </w:r>
      <w:r w:rsidR="00FB5A18">
        <w:rPr>
          <w:szCs w:val="22"/>
        </w:rPr>
        <w:t>Why is not a good idea for partially overlap 40MHz?</w:t>
      </w:r>
    </w:p>
    <w:p w14:paraId="130E5C18" w14:textId="77777777" w:rsidR="00FB5A18" w:rsidRDefault="00FB5A18" w:rsidP="00075914">
      <w:pPr>
        <w:pStyle w:val="ListParagraph"/>
        <w:rPr>
          <w:szCs w:val="22"/>
        </w:rPr>
      </w:pPr>
      <w:r>
        <w:rPr>
          <w:szCs w:val="22"/>
        </w:rPr>
        <w:t xml:space="preserve">A: Starting from 11ac time, the group decided to design the channelization non-overlapping. There is some problem for channel access with partial overlapping 40. </w:t>
      </w:r>
    </w:p>
    <w:p w14:paraId="28EFB294" w14:textId="77777777" w:rsidR="00D60F05" w:rsidRDefault="00D60F05" w:rsidP="00075914">
      <w:pPr>
        <w:pStyle w:val="ListParagraph"/>
        <w:rPr>
          <w:szCs w:val="22"/>
        </w:rPr>
      </w:pPr>
      <w:r>
        <w:rPr>
          <w:szCs w:val="22"/>
        </w:rPr>
        <w:t xml:space="preserve">C: Why supporting [1010] configuration is difficult? With other signalling method, [1010] could be easy to support. </w:t>
      </w:r>
    </w:p>
    <w:p w14:paraId="0EA2918A" w14:textId="77777777" w:rsidR="00D60F05" w:rsidRDefault="00D60F05" w:rsidP="00075914">
      <w:pPr>
        <w:pStyle w:val="ListParagraph"/>
        <w:rPr>
          <w:szCs w:val="22"/>
        </w:rPr>
      </w:pPr>
      <w:r>
        <w:rPr>
          <w:szCs w:val="22"/>
        </w:rPr>
        <w:t xml:space="preserve">A: Do you have contribution? </w:t>
      </w:r>
      <w:r w:rsidR="0032657A">
        <w:rPr>
          <w:szCs w:val="22"/>
        </w:rPr>
        <w:t xml:space="preserve">We </w:t>
      </w:r>
      <w:proofErr w:type="spellStart"/>
      <w:r w:rsidR="0032657A">
        <w:rPr>
          <w:szCs w:val="22"/>
        </w:rPr>
        <w:t>donot</w:t>
      </w:r>
      <w:proofErr w:type="spellEnd"/>
      <w:r w:rsidR="0032657A">
        <w:rPr>
          <w:szCs w:val="22"/>
        </w:rPr>
        <w:t xml:space="preserve"> like this also because there are too many holes in this mode. </w:t>
      </w:r>
      <w:r w:rsidR="00BF1E95">
        <w:rPr>
          <w:szCs w:val="22"/>
        </w:rPr>
        <w:t xml:space="preserve">Even without SIG B problem, we still </w:t>
      </w:r>
      <w:proofErr w:type="spellStart"/>
      <w:r w:rsidR="00BF1E95">
        <w:rPr>
          <w:szCs w:val="22"/>
        </w:rPr>
        <w:t>donot</w:t>
      </w:r>
      <w:proofErr w:type="spellEnd"/>
      <w:r w:rsidR="00BF1E95">
        <w:rPr>
          <w:szCs w:val="22"/>
        </w:rPr>
        <w:t xml:space="preserve"> like this mode. </w:t>
      </w:r>
    </w:p>
    <w:p w14:paraId="0DB61056" w14:textId="77777777" w:rsidR="002A7FEC" w:rsidRDefault="00BF1E95" w:rsidP="00075914">
      <w:pPr>
        <w:pStyle w:val="ListParagraph"/>
        <w:rPr>
          <w:szCs w:val="22"/>
        </w:rPr>
      </w:pPr>
      <w:r>
        <w:rPr>
          <w:szCs w:val="22"/>
        </w:rPr>
        <w:t xml:space="preserve">C: </w:t>
      </w:r>
      <w:r w:rsidR="002A7FEC">
        <w:rPr>
          <w:szCs w:val="22"/>
        </w:rPr>
        <w:t xml:space="preserve">Supporting non-contiguous small RU could be important. Similar to contiguous case and can also provide better diversity gain. </w:t>
      </w:r>
    </w:p>
    <w:p w14:paraId="1C9D655F" w14:textId="6E2288B2" w:rsidR="00BF1E95" w:rsidRDefault="002A7FEC" w:rsidP="00075914">
      <w:pPr>
        <w:pStyle w:val="ListParagraph"/>
        <w:rPr>
          <w:szCs w:val="22"/>
        </w:rPr>
      </w:pPr>
      <w:r>
        <w:rPr>
          <w:szCs w:val="22"/>
        </w:rPr>
        <w:t xml:space="preserve">A: Supporting too many modes means too many testing and other complexity. We want to limit the modes.  </w:t>
      </w:r>
    </w:p>
    <w:p w14:paraId="5D46B4D8" w14:textId="40CEDB0A" w:rsidR="006E1FCB" w:rsidRDefault="006E1FCB" w:rsidP="00075914">
      <w:pPr>
        <w:pStyle w:val="ListParagraph"/>
        <w:rPr>
          <w:szCs w:val="22"/>
        </w:rPr>
      </w:pPr>
      <w:r>
        <w:rPr>
          <w:szCs w:val="22"/>
        </w:rPr>
        <w:t xml:space="preserve">C: </w:t>
      </w:r>
      <w:r w:rsidR="00274ECE">
        <w:rPr>
          <w:szCs w:val="22"/>
        </w:rPr>
        <w:t xml:space="preserve">You mentioned </w:t>
      </w:r>
      <w:r w:rsidR="00A3716E">
        <w:rPr>
          <w:szCs w:val="22"/>
        </w:rPr>
        <w:t xml:space="preserve">conditional </w:t>
      </w:r>
      <w:r w:rsidR="00274ECE">
        <w:rPr>
          <w:szCs w:val="22"/>
        </w:rPr>
        <w:t>mandatory</w:t>
      </w:r>
      <w:r w:rsidR="00333D3B">
        <w:rPr>
          <w:szCs w:val="22"/>
        </w:rPr>
        <w:t xml:space="preserve">. Do you think we </w:t>
      </w:r>
      <w:r w:rsidR="00230CBF">
        <w:rPr>
          <w:szCs w:val="22"/>
        </w:rPr>
        <w:t xml:space="preserve">should </w:t>
      </w:r>
      <w:r w:rsidR="00333D3B">
        <w:rPr>
          <w:szCs w:val="22"/>
        </w:rPr>
        <w:t xml:space="preserve">define some </w:t>
      </w:r>
      <w:r w:rsidR="00A3716E">
        <w:rPr>
          <w:szCs w:val="22"/>
        </w:rPr>
        <w:t xml:space="preserve">mandatory </w:t>
      </w:r>
      <w:r w:rsidR="00333D3B">
        <w:rPr>
          <w:szCs w:val="22"/>
        </w:rPr>
        <w:t xml:space="preserve">preamble puncturing modes </w:t>
      </w:r>
      <w:r w:rsidR="008E7021">
        <w:rPr>
          <w:szCs w:val="22"/>
        </w:rPr>
        <w:t>as a differentiate point</w:t>
      </w:r>
      <w:r w:rsidR="00A3716E">
        <w:rPr>
          <w:szCs w:val="22"/>
        </w:rPr>
        <w:t xml:space="preserve"> for 11be</w:t>
      </w:r>
      <w:r w:rsidR="00333D3B">
        <w:rPr>
          <w:szCs w:val="22"/>
        </w:rPr>
        <w:t xml:space="preserve">? </w:t>
      </w:r>
      <w:r w:rsidR="00C47183">
        <w:rPr>
          <w:szCs w:val="22"/>
        </w:rPr>
        <w:t>This can</w:t>
      </w:r>
      <w:r w:rsidR="00333D3B">
        <w:rPr>
          <w:szCs w:val="22"/>
        </w:rPr>
        <w:t xml:space="preserve"> be a good mandatory feature. </w:t>
      </w:r>
    </w:p>
    <w:p w14:paraId="7C94994F" w14:textId="77777777" w:rsidR="00D60F05" w:rsidRDefault="00333D3B" w:rsidP="00075914">
      <w:pPr>
        <w:pStyle w:val="ListParagraph"/>
        <w:rPr>
          <w:szCs w:val="22"/>
        </w:rPr>
      </w:pPr>
      <w:r>
        <w:rPr>
          <w:szCs w:val="22"/>
        </w:rPr>
        <w:t xml:space="preserve">A: </w:t>
      </w:r>
      <w:r w:rsidR="008E7021">
        <w:rPr>
          <w:szCs w:val="22"/>
        </w:rPr>
        <w:t xml:space="preserve">I think it’s a good </w:t>
      </w:r>
      <w:r w:rsidR="00BE1076">
        <w:rPr>
          <w:szCs w:val="22"/>
        </w:rPr>
        <w:t xml:space="preserve">direction. We can think more on it. </w:t>
      </w:r>
    </w:p>
    <w:p w14:paraId="6BCA598B" w14:textId="77777777" w:rsidR="002C1265" w:rsidRPr="00F877E6" w:rsidRDefault="002C1265" w:rsidP="00075914">
      <w:pPr>
        <w:pStyle w:val="ListParagraph"/>
        <w:rPr>
          <w:sz w:val="22"/>
          <w:szCs w:val="22"/>
        </w:rPr>
      </w:pPr>
    </w:p>
    <w:p w14:paraId="4CDA0E6D" w14:textId="77777777" w:rsidR="00C6518D" w:rsidRPr="00CD4C67" w:rsidRDefault="00BE7713" w:rsidP="00F877E6">
      <w:pPr>
        <w:pStyle w:val="ListParagraph"/>
        <w:rPr>
          <w:sz w:val="22"/>
          <w:szCs w:val="22"/>
        </w:rPr>
      </w:pPr>
      <w:r w:rsidRPr="00CD4C67">
        <w:rPr>
          <w:szCs w:val="22"/>
        </w:rPr>
        <w:br/>
      </w:r>
      <w:bookmarkEnd w:id="0"/>
      <w:r w:rsidR="00840A4A" w:rsidRPr="00CD4C67">
        <w:rPr>
          <w:szCs w:val="22"/>
        </w:rPr>
        <w:br/>
      </w:r>
    </w:p>
    <w:p w14:paraId="646838D9" w14:textId="77777777" w:rsidR="00CA09B2" w:rsidRPr="001916B5" w:rsidRDefault="005C4030">
      <w:pPr>
        <w:rPr>
          <w:b/>
          <w:szCs w:val="22"/>
        </w:rPr>
      </w:pPr>
      <w:r w:rsidRPr="001916B5">
        <w:rPr>
          <w:b/>
          <w:szCs w:val="22"/>
        </w:rPr>
        <w:t>Conclu</w:t>
      </w:r>
      <w:r w:rsidR="006954C8">
        <w:rPr>
          <w:b/>
          <w:szCs w:val="22"/>
        </w:rPr>
        <w:t>ding remarks</w:t>
      </w:r>
    </w:p>
    <w:p w14:paraId="0D59C117" w14:textId="77777777" w:rsidR="005C4030" w:rsidRPr="001916B5" w:rsidRDefault="005C4030" w:rsidP="005C4030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>Telco adjourned.</w:t>
      </w:r>
    </w:p>
    <w:p w14:paraId="4751442E" w14:textId="77777777" w:rsidR="00CA09B2" w:rsidRPr="001916B5" w:rsidRDefault="00CA09B2">
      <w:pPr>
        <w:rPr>
          <w:szCs w:val="22"/>
        </w:rPr>
      </w:pPr>
    </w:p>
    <w:p w14:paraId="13B174BA" w14:textId="77777777" w:rsidR="00CA09B2" w:rsidRDefault="00CA09B2">
      <w:pPr>
        <w:rPr>
          <w:b/>
          <w:sz w:val="24"/>
        </w:rPr>
      </w:pPr>
    </w:p>
    <w:p w14:paraId="19D7B926" w14:textId="1767BA4B" w:rsidR="00CA09B2" w:rsidRDefault="00CA09B2"/>
    <w:p w14:paraId="01628EA4" w14:textId="3D06D051" w:rsidR="00644161" w:rsidRDefault="00644161"/>
    <w:p w14:paraId="4A1B2CEB" w14:textId="77777777" w:rsidR="00644161" w:rsidRPr="001916B5" w:rsidRDefault="00644161" w:rsidP="00644161">
      <w:pPr>
        <w:rPr>
          <w:b/>
          <w:szCs w:val="22"/>
          <w:u w:val="single"/>
        </w:rPr>
      </w:pPr>
      <w:r w:rsidRPr="001916B5">
        <w:rPr>
          <w:b/>
          <w:szCs w:val="22"/>
          <w:u w:val="single"/>
        </w:rPr>
        <w:lastRenderedPageBreak/>
        <w:t xml:space="preserve">Thursday </w:t>
      </w:r>
      <w:r>
        <w:rPr>
          <w:b/>
          <w:szCs w:val="22"/>
          <w:u w:val="single"/>
        </w:rPr>
        <w:t>12</w:t>
      </w:r>
      <w:r w:rsidRPr="001916B5">
        <w:rPr>
          <w:b/>
          <w:szCs w:val="22"/>
          <w:u w:val="single"/>
        </w:rPr>
        <w:t xml:space="preserve"> December 2019, </w:t>
      </w:r>
      <w:r>
        <w:rPr>
          <w:b/>
          <w:szCs w:val="22"/>
          <w:u w:val="single"/>
        </w:rPr>
        <w:t>10</w:t>
      </w:r>
      <w:r w:rsidRPr="001916B5">
        <w:rPr>
          <w:b/>
          <w:szCs w:val="22"/>
          <w:u w:val="single"/>
        </w:rPr>
        <w:t xml:space="preserve">:00 – </w:t>
      </w:r>
      <w:r>
        <w:rPr>
          <w:b/>
          <w:szCs w:val="22"/>
          <w:u w:val="single"/>
        </w:rPr>
        <w:t>13</w:t>
      </w:r>
      <w:r w:rsidRPr="001916B5">
        <w:rPr>
          <w:b/>
          <w:szCs w:val="22"/>
          <w:u w:val="single"/>
        </w:rPr>
        <w:t>:00 ET</w:t>
      </w:r>
    </w:p>
    <w:p w14:paraId="0F97069F" w14:textId="77777777" w:rsidR="00644161" w:rsidRPr="001916B5" w:rsidRDefault="00644161" w:rsidP="00644161">
      <w:pPr>
        <w:rPr>
          <w:szCs w:val="22"/>
        </w:rPr>
      </w:pPr>
    </w:p>
    <w:p w14:paraId="2FE5ADAC" w14:textId="77777777" w:rsidR="00644161" w:rsidRPr="001916B5" w:rsidRDefault="00644161" w:rsidP="00644161">
      <w:pPr>
        <w:rPr>
          <w:b/>
          <w:szCs w:val="22"/>
        </w:rPr>
      </w:pPr>
      <w:r w:rsidRPr="001916B5">
        <w:rPr>
          <w:b/>
          <w:szCs w:val="22"/>
        </w:rPr>
        <w:t>Introduction</w:t>
      </w:r>
    </w:p>
    <w:p w14:paraId="194463E6" w14:textId="0A10BB2B" w:rsidR="00644161" w:rsidRPr="004060F4" w:rsidRDefault="00644161" w:rsidP="004060F4">
      <w:pPr>
        <w:pStyle w:val="ListParagraph"/>
        <w:numPr>
          <w:ilvl w:val="0"/>
          <w:numId w:val="6"/>
        </w:numPr>
        <w:rPr>
          <w:szCs w:val="22"/>
        </w:rPr>
      </w:pPr>
      <w:r w:rsidRPr="004060F4">
        <w:rPr>
          <w:szCs w:val="22"/>
        </w:rPr>
        <w:t xml:space="preserve">The Chair (Sigurd </w:t>
      </w:r>
      <w:proofErr w:type="spellStart"/>
      <w:r w:rsidRPr="004060F4">
        <w:rPr>
          <w:szCs w:val="22"/>
        </w:rPr>
        <w:t>Schelstraete</w:t>
      </w:r>
      <w:proofErr w:type="spellEnd"/>
      <w:r w:rsidRPr="004060F4">
        <w:rPr>
          <w:szCs w:val="22"/>
        </w:rPr>
        <w:t xml:space="preserve">, </w:t>
      </w:r>
      <w:proofErr w:type="spellStart"/>
      <w:r w:rsidRPr="004060F4">
        <w:rPr>
          <w:szCs w:val="22"/>
        </w:rPr>
        <w:t>Quantenna</w:t>
      </w:r>
      <w:proofErr w:type="spellEnd"/>
      <w:r w:rsidRPr="004060F4">
        <w:rPr>
          <w:szCs w:val="22"/>
        </w:rPr>
        <w:t xml:space="preserve">) calls the meeting to order at </w:t>
      </w:r>
      <w:r w:rsidR="004060F4">
        <w:rPr>
          <w:szCs w:val="22"/>
        </w:rPr>
        <w:t>19</w:t>
      </w:r>
      <w:r w:rsidRPr="004060F4">
        <w:rPr>
          <w:szCs w:val="22"/>
        </w:rPr>
        <w:t>:00</w:t>
      </w:r>
      <w:r w:rsidR="004060F4">
        <w:rPr>
          <w:szCs w:val="22"/>
        </w:rPr>
        <w:t>E</w:t>
      </w:r>
      <w:r w:rsidR="00BD30C7">
        <w:rPr>
          <w:szCs w:val="22"/>
        </w:rPr>
        <w:t>S</w:t>
      </w:r>
      <w:r w:rsidR="004060F4">
        <w:rPr>
          <w:szCs w:val="22"/>
        </w:rPr>
        <w:t>T</w:t>
      </w:r>
      <w:r w:rsidRPr="004060F4">
        <w:rPr>
          <w:szCs w:val="22"/>
        </w:rPr>
        <w:t>.</w:t>
      </w:r>
    </w:p>
    <w:p w14:paraId="6FB91BCF" w14:textId="7283B300" w:rsidR="00644161" w:rsidRPr="004060F4" w:rsidRDefault="00644161" w:rsidP="004060F4">
      <w:pPr>
        <w:pStyle w:val="ListParagraph"/>
        <w:numPr>
          <w:ilvl w:val="0"/>
          <w:numId w:val="6"/>
        </w:numPr>
        <w:rPr>
          <w:szCs w:val="22"/>
        </w:rPr>
      </w:pPr>
      <w:r w:rsidRPr="004060F4">
        <w:rPr>
          <w:szCs w:val="22"/>
        </w:rPr>
        <w:t>The Chair follows the agenda in 11-19/2107r</w:t>
      </w:r>
      <w:r w:rsidR="006D33BF">
        <w:rPr>
          <w:szCs w:val="22"/>
        </w:rPr>
        <w:t>10</w:t>
      </w:r>
      <w:r w:rsidRPr="004060F4">
        <w:rPr>
          <w:szCs w:val="22"/>
        </w:rPr>
        <w:t xml:space="preserve">. </w:t>
      </w:r>
    </w:p>
    <w:p w14:paraId="2B6CC950" w14:textId="3129EA4D" w:rsidR="00644161" w:rsidRPr="004060F4" w:rsidRDefault="00644161" w:rsidP="004060F4">
      <w:pPr>
        <w:pStyle w:val="ListParagraph"/>
        <w:numPr>
          <w:ilvl w:val="0"/>
          <w:numId w:val="6"/>
        </w:numPr>
        <w:rPr>
          <w:szCs w:val="22"/>
        </w:rPr>
      </w:pPr>
      <w:r w:rsidRPr="004060F4">
        <w:rPr>
          <w:szCs w:val="22"/>
        </w:rPr>
        <w:t>The Chair goes through the IPR policy and asks if anyone is aware of any potentially essential patents. Nobody speaks up.</w:t>
      </w:r>
    </w:p>
    <w:p w14:paraId="0773D84F" w14:textId="2EFABB43" w:rsidR="00644161" w:rsidRPr="001916B5" w:rsidRDefault="00644161" w:rsidP="004060F4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 xml:space="preserve">The Chair reminds everyone to report their attendance by sending an e-mail to the </w:t>
      </w:r>
      <w:r>
        <w:rPr>
          <w:szCs w:val="22"/>
        </w:rPr>
        <w:t>Cochair</w:t>
      </w:r>
      <w:r w:rsidRPr="001916B5">
        <w:rPr>
          <w:szCs w:val="22"/>
        </w:rPr>
        <w:t xml:space="preserve">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1916B5">
        <w:rPr>
          <w:szCs w:val="22"/>
        </w:rPr>
        <w:t xml:space="preserve"> (</w:t>
      </w:r>
      <w:r>
        <w:rPr>
          <w:szCs w:val="22"/>
        </w:rPr>
        <w:t>Apple</w:t>
      </w:r>
      <w:r w:rsidRPr="001916B5">
        <w:rPr>
          <w:szCs w:val="22"/>
        </w:rPr>
        <w:t xml:space="preserve">) </w:t>
      </w:r>
      <w:r>
        <w:rPr>
          <w:szCs w:val="22"/>
        </w:rPr>
        <w:t>or</w:t>
      </w:r>
      <w:r w:rsidRPr="001916B5">
        <w:rPr>
          <w:szCs w:val="22"/>
        </w:rPr>
        <w:t xml:space="preserve"> the Chair himself. According to the </w:t>
      </w:r>
      <w:proofErr w:type="spellStart"/>
      <w:r>
        <w:rPr>
          <w:szCs w:val="22"/>
        </w:rPr>
        <w:t>Webex</w:t>
      </w:r>
      <w:proofErr w:type="spellEnd"/>
      <w:r w:rsidRPr="001916B5">
        <w:rPr>
          <w:szCs w:val="22"/>
        </w:rPr>
        <w:t xml:space="preserve"> app, it appears to be around </w:t>
      </w:r>
      <w:r w:rsidR="009E23F8">
        <w:rPr>
          <w:szCs w:val="22"/>
        </w:rPr>
        <w:t>55</w:t>
      </w:r>
      <w:r w:rsidRPr="001916B5">
        <w:rPr>
          <w:szCs w:val="22"/>
        </w:rPr>
        <w:t xml:space="preserve"> people in the call.</w:t>
      </w:r>
      <w:r w:rsidRPr="001916B5">
        <w:rPr>
          <w:szCs w:val="22"/>
        </w:rPr>
        <w:br/>
      </w:r>
      <w:r>
        <w:rPr>
          <w:szCs w:val="22"/>
        </w:rPr>
        <w:br/>
      </w:r>
      <w:r w:rsidRPr="00977953">
        <w:rPr>
          <w:b/>
        </w:rPr>
        <w:t xml:space="preserve">Recorded attendance through the </w:t>
      </w:r>
      <w:proofErr w:type="spellStart"/>
      <w:r>
        <w:rPr>
          <w:b/>
        </w:rPr>
        <w:t>Webex</w:t>
      </w:r>
      <w:proofErr w:type="spellEnd"/>
      <w:r w:rsidRPr="00977953">
        <w:rPr>
          <w:b/>
        </w:rPr>
        <w:t xml:space="preserve"> app and</w:t>
      </w:r>
      <w:r>
        <w:rPr>
          <w:b/>
        </w:rPr>
        <w:t>/or reported attendance</w:t>
      </w:r>
      <w:r w:rsidRPr="00977953">
        <w:rPr>
          <w:b/>
        </w:rPr>
        <w:t xml:space="preserve"> through e-mail:</w:t>
      </w:r>
    </w:p>
    <w:p w14:paraId="52E083F2" w14:textId="47867066" w:rsidR="00A92C4E" w:rsidRDefault="00A92C4E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Abhishek Agrawal</w:t>
      </w:r>
    </w:p>
    <w:p w14:paraId="023E04CD" w14:textId="5AB0FCD6" w:rsidR="00644161" w:rsidRDefault="00644161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Bin Tian (Qualcomm)</w:t>
      </w:r>
    </w:p>
    <w:p w14:paraId="129794C3" w14:textId="5850DA75" w:rsidR="00DB5C8F" w:rsidRDefault="00DB5C8F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Boyce</w:t>
      </w:r>
    </w:p>
    <w:p w14:paraId="30D9A068" w14:textId="63FA24F2" w:rsidR="004A31B6" w:rsidRPr="001916B5" w:rsidRDefault="004A31B6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Chenchen</w:t>
      </w:r>
      <w:proofErr w:type="spellEnd"/>
      <w:r>
        <w:rPr>
          <w:szCs w:val="22"/>
        </w:rPr>
        <w:t xml:space="preserve"> Liu</w:t>
      </w:r>
    </w:p>
    <w:p w14:paraId="204AE57F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Chenhe</w:t>
      </w:r>
      <w:proofErr w:type="spellEnd"/>
      <w:r>
        <w:rPr>
          <w:szCs w:val="22"/>
        </w:rPr>
        <w:t xml:space="preserve"> Ji (Huawei)</w:t>
      </w:r>
    </w:p>
    <w:p w14:paraId="7452F561" w14:textId="77777777" w:rsidR="00644161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Dandan</w:t>
      </w:r>
      <w:proofErr w:type="spellEnd"/>
      <w:r>
        <w:rPr>
          <w:szCs w:val="22"/>
        </w:rPr>
        <w:t xml:space="preserve"> Liang (Huawei)</w:t>
      </w:r>
    </w:p>
    <w:p w14:paraId="67641ACC" w14:textId="3D27A4DC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Dongguk Lim</w:t>
      </w:r>
    </w:p>
    <w:p w14:paraId="34EC4F82" w14:textId="7DD32560" w:rsidR="006D007F" w:rsidRDefault="006D007F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Dong </w:t>
      </w:r>
      <w:proofErr w:type="spellStart"/>
      <w:r>
        <w:rPr>
          <w:szCs w:val="22"/>
        </w:rPr>
        <w:t>Xiandong</w:t>
      </w:r>
      <w:proofErr w:type="spellEnd"/>
    </w:p>
    <w:p w14:paraId="284DD98D" w14:textId="33E91B31" w:rsidR="00B05917" w:rsidRDefault="00B05917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Dylan</w:t>
      </w:r>
    </w:p>
    <w:p w14:paraId="0664E692" w14:textId="753C14F4" w:rsidR="00644161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Eunsung</w:t>
      </w:r>
      <w:proofErr w:type="spellEnd"/>
      <w:r>
        <w:rPr>
          <w:szCs w:val="22"/>
        </w:rPr>
        <w:t xml:space="preserve"> Park</w:t>
      </w:r>
      <w:r w:rsidR="00F0392E">
        <w:rPr>
          <w:szCs w:val="22"/>
        </w:rPr>
        <w:t xml:space="preserve"> (LG)</w:t>
      </w:r>
    </w:p>
    <w:p w14:paraId="296749A2" w14:textId="01C5108E" w:rsidR="00F0392E" w:rsidRDefault="00F0392E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Feng Jiang (Intel)</w:t>
      </w:r>
    </w:p>
    <w:p w14:paraId="0018BA22" w14:textId="420C370C" w:rsidR="00875740" w:rsidRDefault="00875740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Genadiy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Tsodik</w:t>
      </w:r>
      <w:proofErr w:type="spellEnd"/>
    </w:p>
    <w:p w14:paraId="5B83AD81" w14:textId="623358FE" w:rsidR="00DB5C8F" w:rsidRDefault="00DB5C8F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Jianhan</w:t>
      </w:r>
      <w:proofErr w:type="spellEnd"/>
      <w:r>
        <w:rPr>
          <w:szCs w:val="22"/>
        </w:rPr>
        <w:t xml:space="preserve"> Liu (</w:t>
      </w:r>
      <w:proofErr w:type="spellStart"/>
      <w:r>
        <w:rPr>
          <w:szCs w:val="22"/>
        </w:rPr>
        <w:t>Mediatek</w:t>
      </w:r>
      <w:proofErr w:type="spellEnd"/>
      <w:r>
        <w:rPr>
          <w:szCs w:val="22"/>
        </w:rPr>
        <w:t>)</w:t>
      </w:r>
    </w:p>
    <w:p w14:paraId="66E9FBE3" w14:textId="3D6A29D8" w:rsidR="00127319" w:rsidRPr="001916B5" w:rsidRDefault="00127319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Jinmin</w:t>
      </w:r>
      <w:proofErr w:type="spellEnd"/>
      <w:r>
        <w:rPr>
          <w:szCs w:val="22"/>
        </w:rPr>
        <w:t xml:space="preserve"> Kim</w:t>
      </w:r>
    </w:p>
    <w:p w14:paraId="681B0684" w14:textId="1FADC617" w:rsidR="00644161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Jinsoo</w:t>
      </w:r>
      <w:proofErr w:type="spellEnd"/>
      <w:r w:rsidR="004B3FEE">
        <w:rPr>
          <w:szCs w:val="22"/>
        </w:rPr>
        <w:t xml:space="preserve"> Choi</w:t>
      </w:r>
      <w:r w:rsidR="002D6CCE">
        <w:rPr>
          <w:szCs w:val="22"/>
        </w:rPr>
        <w:t xml:space="preserve"> (LG)</w:t>
      </w:r>
    </w:p>
    <w:p w14:paraId="689516FA" w14:textId="70878816" w:rsidR="00812810" w:rsidRDefault="00812810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Jiny</w:t>
      </w:r>
      <w:proofErr w:type="spellEnd"/>
    </w:p>
    <w:p w14:paraId="6FD5F135" w14:textId="77777777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John Son (WILUS)</w:t>
      </w:r>
    </w:p>
    <w:p w14:paraId="355C5585" w14:textId="48221423" w:rsidR="007510CB" w:rsidRDefault="007510CB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Junghoon</w:t>
      </w:r>
      <w:proofErr w:type="spellEnd"/>
      <w:r>
        <w:rPr>
          <w:szCs w:val="22"/>
        </w:rPr>
        <w:t xml:space="preserve"> Suh (Huawei)</w:t>
      </w:r>
    </w:p>
    <w:p w14:paraId="7D9376BC" w14:textId="0DF5295A" w:rsidR="00644161" w:rsidRDefault="00644161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L. Sun (</w:t>
      </w:r>
      <w:proofErr w:type="spellStart"/>
      <w:r>
        <w:rPr>
          <w:szCs w:val="22"/>
        </w:rPr>
        <w:t>idcc</w:t>
      </w:r>
      <w:proofErr w:type="spellEnd"/>
      <w:r>
        <w:rPr>
          <w:szCs w:val="22"/>
        </w:rPr>
        <w:t>)</w:t>
      </w:r>
    </w:p>
    <w:p w14:paraId="11402D60" w14:textId="16B1150C" w:rsidR="00D562FF" w:rsidRDefault="00D562FF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Leonardo </w:t>
      </w:r>
      <w:proofErr w:type="spellStart"/>
      <w:r>
        <w:rPr>
          <w:szCs w:val="22"/>
        </w:rPr>
        <w:t>Lanante</w:t>
      </w:r>
      <w:proofErr w:type="spellEnd"/>
    </w:p>
    <w:p w14:paraId="16F59D14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Lily </w:t>
      </w:r>
      <w:proofErr w:type="spellStart"/>
      <w:r>
        <w:rPr>
          <w:szCs w:val="22"/>
        </w:rPr>
        <w:t>Yunping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Lyu</w:t>
      </w:r>
      <w:proofErr w:type="spellEnd"/>
    </w:p>
    <w:p w14:paraId="4AE45FB9" w14:textId="01A305ED" w:rsidR="00D562FF" w:rsidRDefault="00D562FF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Louhx</w:t>
      </w:r>
      <w:proofErr w:type="spellEnd"/>
    </w:p>
    <w:p w14:paraId="6626F3AB" w14:textId="76983E70" w:rsidR="002D0561" w:rsidRDefault="002D05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Meihong</w:t>
      </w:r>
      <w:proofErr w:type="spellEnd"/>
      <w:r>
        <w:rPr>
          <w:szCs w:val="22"/>
        </w:rPr>
        <w:t xml:space="preserve"> Zhang</w:t>
      </w:r>
    </w:p>
    <w:p w14:paraId="045F39FA" w14:textId="33401BD8" w:rsidR="00D562FF" w:rsidRDefault="00D562FF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Mengshi</w:t>
      </w:r>
      <w:proofErr w:type="spellEnd"/>
      <w:r>
        <w:rPr>
          <w:szCs w:val="22"/>
        </w:rPr>
        <w:t xml:space="preserve"> Hu</w:t>
      </w:r>
    </w:p>
    <w:p w14:paraId="3D78FF37" w14:textId="50F5593A" w:rsidR="00196213" w:rsidRDefault="00196213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Miguel Lopez</w:t>
      </w:r>
    </w:p>
    <w:p w14:paraId="7A735828" w14:textId="6F6CEAFF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 xml:space="preserve">Paul </w:t>
      </w:r>
      <w:proofErr w:type="spellStart"/>
      <w:r w:rsidRPr="001916B5">
        <w:rPr>
          <w:szCs w:val="22"/>
        </w:rPr>
        <w:t>Nikolich</w:t>
      </w:r>
      <w:proofErr w:type="spellEnd"/>
    </w:p>
    <w:p w14:paraId="40802C2D" w14:textId="570B2931" w:rsidR="00196213" w:rsidRDefault="00196213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Phillip Oni</w:t>
      </w:r>
    </w:p>
    <w:p w14:paraId="6238167D" w14:textId="0F8D93B2" w:rsidR="00A31384" w:rsidRPr="001916B5" w:rsidRDefault="00A31384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Ron </w:t>
      </w:r>
      <w:proofErr w:type="spellStart"/>
      <w:r>
        <w:rPr>
          <w:szCs w:val="22"/>
        </w:rPr>
        <w:t>Porat</w:t>
      </w:r>
      <w:proofErr w:type="spellEnd"/>
    </w:p>
    <w:p w14:paraId="37A757E8" w14:textId="3591A4B3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Ross Jian Yu</w:t>
      </w:r>
    </w:p>
    <w:p w14:paraId="2F684211" w14:textId="0B580BD9" w:rsidR="00434F0C" w:rsidRDefault="00434F0C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Roya</w:t>
      </w:r>
    </w:p>
    <w:p w14:paraId="29E42EDB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Ruchen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Duan</w:t>
      </w:r>
      <w:proofErr w:type="spellEnd"/>
      <w:r>
        <w:rPr>
          <w:szCs w:val="22"/>
        </w:rPr>
        <w:t xml:space="preserve"> (Samsung)</w:t>
      </w:r>
    </w:p>
    <w:p w14:paraId="31E65DA7" w14:textId="3A691B5A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 xml:space="preserve">Rui </w:t>
      </w:r>
      <w:r w:rsidR="00196213">
        <w:rPr>
          <w:szCs w:val="22"/>
        </w:rPr>
        <w:t>Cao</w:t>
      </w:r>
      <w:r w:rsidRPr="001916B5">
        <w:rPr>
          <w:szCs w:val="22"/>
        </w:rPr>
        <w:t xml:space="preserve"> (</w:t>
      </w:r>
      <w:r w:rsidR="00196213">
        <w:rPr>
          <w:szCs w:val="22"/>
        </w:rPr>
        <w:t>NXP</w:t>
      </w:r>
      <w:r w:rsidRPr="001916B5">
        <w:rPr>
          <w:szCs w:val="22"/>
        </w:rPr>
        <w:t>)</w:t>
      </w:r>
    </w:p>
    <w:p w14:paraId="6D4B13D9" w14:textId="2C489CDB" w:rsidR="00F43F1B" w:rsidRDefault="00F43F1B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Rui Du</w:t>
      </w:r>
    </w:p>
    <w:p w14:paraId="0CDFD45A" w14:textId="0FCBEFC4" w:rsidR="00A93065" w:rsidRPr="001916B5" w:rsidRDefault="00A93065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Rui Yang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14:paraId="6DA39E31" w14:textId="06ECA322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 xml:space="preserve">Sameer </w:t>
      </w:r>
      <w:proofErr w:type="spellStart"/>
      <w:r w:rsidRPr="001916B5">
        <w:rPr>
          <w:szCs w:val="22"/>
        </w:rPr>
        <w:t>Vermani</w:t>
      </w:r>
      <w:proofErr w:type="spellEnd"/>
    </w:p>
    <w:p w14:paraId="3F3AF3B1" w14:textId="278A4CDF" w:rsidR="00AB6C93" w:rsidRDefault="00AB6C93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Srinath </w:t>
      </w:r>
      <w:proofErr w:type="spellStart"/>
      <w:r>
        <w:rPr>
          <w:szCs w:val="22"/>
        </w:rPr>
        <w:t>Puducheri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Sundaravaradhan</w:t>
      </w:r>
      <w:proofErr w:type="spellEnd"/>
    </w:p>
    <w:p w14:paraId="15B233B0" w14:textId="4599E989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Steve Yang</w:t>
      </w:r>
    </w:p>
    <w:p w14:paraId="3CA0F3F4" w14:textId="04874287" w:rsidR="000E4493" w:rsidRPr="001916B5" w:rsidRDefault="000E4493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Sudhir </w:t>
      </w:r>
      <w:r w:rsidR="00885A1E">
        <w:rPr>
          <w:szCs w:val="22"/>
        </w:rPr>
        <w:t>Srinivasa</w:t>
      </w:r>
    </w:p>
    <w:p w14:paraId="6ED37696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 (Apple)</w:t>
      </w:r>
    </w:p>
    <w:p w14:paraId="41794404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 w:rsidRPr="001916B5">
        <w:rPr>
          <w:szCs w:val="22"/>
        </w:rPr>
        <w:lastRenderedPageBreak/>
        <w:t>Wook</w:t>
      </w:r>
      <w:proofErr w:type="spellEnd"/>
      <w:r w:rsidRPr="001916B5">
        <w:rPr>
          <w:szCs w:val="22"/>
        </w:rPr>
        <w:t xml:space="preserve"> Bong Lee</w:t>
      </w:r>
      <w:r>
        <w:rPr>
          <w:szCs w:val="22"/>
        </w:rPr>
        <w:t xml:space="preserve"> (Samsung)</w:t>
      </w:r>
    </w:p>
    <w:p w14:paraId="64331A1A" w14:textId="6105493A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Yan Xin</w:t>
      </w:r>
      <w:r w:rsidR="007A0057">
        <w:rPr>
          <w:szCs w:val="22"/>
        </w:rPr>
        <w:t xml:space="preserve"> </w:t>
      </w:r>
    </w:p>
    <w:p w14:paraId="22D71FA5" w14:textId="6BD93C72" w:rsidR="00C03F30" w:rsidRPr="001916B5" w:rsidRDefault="00C03F30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Yin Yue</w:t>
      </w:r>
    </w:p>
    <w:p w14:paraId="39EA9753" w14:textId="77777777" w:rsidR="00C03F30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 w:rsidRPr="001916B5">
        <w:rPr>
          <w:szCs w:val="22"/>
        </w:rPr>
        <w:t>Yujin</w:t>
      </w:r>
      <w:proofErr w:type="spellEnd"/>
      <w:r w:rsidRPr="001916B5">
        <w:rPr>
          <w:szCs w:val="22"/>
        </w:rPr>
        <w:t xml:space="preserve"> Noh</w:t>
      </w:r>
    </w:p>
    <w:p w14:paraId="177D50AF" w14:textId="2F77945A" w:rsidR="00644161" w:rsidRPr="00CA0973" w:rsidRDefault="00C03F30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Yusuke Tanaka</w:t>
      </w:r>
      <w:r w:rsidR="00644161" w:rsidRPr="00CA0973">
        <w:rPr>
          <w:szCs w:val="22"/>
        </w:rPr>
        <w:br/>
      </w:r>
    </w:p>
    <w:p w14:paraId="3D8CF901" w14:textId="77777777" w:rsidR="00644161" w:rsidRDefault="00644161" w:rsidP="004060F4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 xml:space="preserve">Announcements: This session is </w:t>
      </w:r>
      <w:r>
        <w:rPr>
          <w:szCs w:val="22"/>
        </w:rPr>
        <w:t>a PHY ad hoc session</w:t>
      </w:r>
      <w:r w:rsidRPr="001916B5">
        <w:rPr>
          <w:szCs w:val="22"/>
        </w:rPr>
        <w:t>.</w:t>
      </w:r>
    </w:p>
    <w:p w14:paraId="1471B363" w14:textId="565125A3" w:rsidR="00644161" w:rsidRPr="00251951" w:rsidRDefault="00644161" w:rsidP="00644161">
      <w:pPr>
        <w:numPr>
          <w:ilvl w:val="0"/>
          <w:numId w:val="6"/>
        </w:numPr>
        <w:rPr>
          <w:szCs w:val="22"/>
        </w:rPr>
      </w:pPr>
      <w:r w:rsidRPr="00D568C0">
        <w:rPr>
          <w:szCs w:val="22"/>
        </w:rPr>
        <w:t xml:space="preserve">Presentation order </w:t>
      </w:r>
      <w:r>
        <w:rPr>
          <w:szCs w:val="22"/>
        </w:rPr>
        <w:t>update</w:t>
      </w:r>
      <w:r w:rsidRPr="00D568C0">
        <w:rPr>
          <w:szCs w:val="22"/>
        </w:rPr>
        <w:t xml:space="preserve">: </w:t>
      </w:r>
      <w:r w:rsidR="00251951">
        <w:rPr>
          <w:szCs w:val="22"/>
        </w:rPr>
        <w:t xml:space="preserve">some agenda modification. No objection to the agenda change. </w:t>
      </w:r>
    </w:p>
    <w:p w14:paraId="68FBA917" w14:textId="77777777" w:rsidR="00644161" w:rsidRDefault="00644161" w:rsidP="00644161">
      <w:pPr>
        <w:rPr>
          <w:szCs w:val="22"/>
        </w:rPr>
      </w:pPr>
    </w:p>
    <w:p w14:paraId="1992C62D" w14:textId="1C14CB50" w:rsidR="00644161" w:rsidRDefault="00644161" w:rsidP="00644161">
      <w:pPr>
        <w:rPr>
          <w:szCs w:val="22"/>
        </w:rPr>
      </w:pPr>
    </w:p>
    <w:p w14:paraId="64C86AAA" w14:textId="77B0FB35" w:rsidR="000605BC" w:rsidRDefault="000605BC" w:rsidP="00644161">
      <w:pPr>
        <w:rPr>
          <w:szCs w:val="22"/>
        </w:rPr>
      </w:pPr>
    </w:p>
    <w:p w14:paraId="0879026D" w14:textId="77777777" w:rsidR="000605BC" w:rsidRPr="001916B5" w:rsidRDefault="000605BC" w:rsidP="00644161">
      <w:pPr>
        <w:rPr>
          <w:szCs w:val="22"/>
        </w:rPr>
      </w:pPr>
    </w:p>
    <w:p w14:paraId="2EC978A0" w14:textId="77777777" w:rsidR="00644161" w:rsidRPr="001916B5" w:rsidRDefault="00644161" w:rsidP="00644161">
      <w:pPr>
        <w:rPr>
          <w:b/>
          <w:szCs w:val="22"/>
        </w:rPr>
      </w:pPr>
      <w:r w:rsidRPr="001916B5">
        <w:rPr>
          <w:b/>
          <w:szCs w:val="22"/>
        </w:rPr>
        <w:t>Contributions</w:t>
      </w:r>
    </w:p>
    <w:p w14:paraId="02256885" w14:textId="53F57ED4" w:rsidR="00644161" w:rsidRPr="00B51518" w:rsidRDefault="0060468D" w:rsidP="00102A4D">
      <w:pPr>
        <w:pStyle w:val="ListParagraph"/>
        <w:numPr>
          <w:ilvl w:val="0"/>
          <w:numId w:val="7"/>
        </w:numPr>
        <w:rPr>
          <w:szCs w:val="22"/>
        </w:rPr>
      </w:pPr>
      <w:hyperlink r:id="rId16" w:history="1">
        <w:r w:rsidR="00631090" w:rsidRPr="0060468D">
          <w:rPr>
            <w:rStyle w:val="Hyperlink"/>
            <w:b/>
            <w:sz w:val="22"/>
            <w:szCs w:val="22"/>
          </w:rPr>
          <w:t>1872r1</w:t>
        </w:r>
      </w:hyperlink>
      <w:r w:rsidR="00644161" w:rsidRPr="00102A4D">
        <w:rPr>
          <w:rStyle w:val="Hyperlink"/>
          <w:b/>
          <w:color w:val="000000" w:themeColor="text1"/>
          <w:sz w:val="22"/>
          <w:szCs w:val="22"/>
          <w:u w:val="none"/>
        </w:rPr>
        <w:t>,</w:t>
      </w:r>
      <w:r w:rsidR="00644161" w:rsidRPr="00102A4D">
        <w:rPr>
          <w:b/>
          <w:color w:val="000000" w:themeColor="text1"/>
          <w:szCs w:val="22"/>
        </w:rPr>
        <w:t xml:space="preserve"> </w:t>
      </w:r>
      <w:r w:rsidR="00644161" w:rsidRPr="00102A4D">
        <w:rPr>
          <w:b/>
          <w:szCs w:val="22"/>
        </w:rPr>
        <w:t>“</w:t>
      </w:r>
      <w:r w:rsidR="00631090">
        <w:rPr>
          <w:b/>
          <w:szCs w:val="22"/>
        </w:rPr>
        <w:t>Joint MU performance with Impairment</w:t>
      </w:r>
      <w:r w:rsidR="00374171">
        <w:rPr>
          <w:b/>
          <w:szCs w:val="22"/>
        </w:rPr>
        <w:t>s</w:t>
      </w:r>
      <w:r w:rsidR="00644161" w:rsidRPr="00102A4D">
        <w:rPr>
          <w:b/>
          <w:szCs w:val="22"/>
        </w:rPr>
        <w:t xml:space="preserve">” – </w:t>
      </w:r>
      <w:r w:rsidR="00631090">
        <w:rPr>
          <w:b/>
          <w:szCs w:val="22"/>
        </w:rPr>
        <w:t xml:space="preserve">Sudhir Srinivasa </w:t>
      </w:r>
      <w:r w:rsidR="00644161" w:rsidRPr="00102A4D">
        <w:rPr>
          <w:b/>
          <w:szCs w:val="22"/>
        </w:rPr>
        <w:t>(N</w:t>
      </w:r>
      <w:r w:rsidR="00631090">
        <w:rPr>
          <w:b/>
          <w:szCs w:val="22"/>
        </w:rPr>
        <w:t>XP</w:t>
      </w:r>
      <w:r w:rsidR="00644161" w:rsidRPr="00102A4D">
        <w:rPr>
          <w:b/>
          <w:szCs w:val="22"/>
        </w:rPr>
        <w:t>)</w:t>
      </w:r>
      <w:r w:rsidR="00644161" w:rsidRPr="00102A4D">
        <w:rPr>
          <w:szCs w:val="22"/>
        </w:rPr>
        <w:br/>
      </w:r>
      <w:r w:rsidR="00644161" w:rsidRPr="00102A4D">
        <w:rPr>
          <w:szCs w:val="22"/>
        </w:rPr>
        <w:br/>
      </w:r>
      <w:r w:rsidR="00644161" w:rsidRPr="00102A4D">
        <w:rPr>
          <w:b/>
          <w:szCs w:val="22"/>
        </w:rPr>
        <w:t>Summary:</w:t>
      </w:r>
      <w:r w:rsidR="00644161" w:rsidRPr="00102A4D">
        <w:rPr>
          <w:szCs w:val="22"/>
        </w:rPr>
        <w:t xml:space="preserve"> The authors</w:t>
      </w:r>
      <w:r w:rsidR="00DC5673">
        <w:rPr>
          <w:szCs w:val="22"/>
        </w:rPr>
        <w:t xml:space="preserve"> </w:t>
      </w:r>
      <w:r w:rsidR="00716DBA">
        <w:rPr>
          <w:szCs w:val="22"/>
        </w:rPr>
        <w:t>provided simulation results for joint MU transmission with the presence of different impairments such as CFO, non-ideal timing sync, PA gain uncertainty and phase uncertainty at secondary AP</w:t>
      </w:r>
      <w:r w:rsidR="00644161" w:rsidRPr="00102A4D">
        <w:rPr>
          <w:szCs w:val="22"/>
        </w:rPr>
        <w:t>.</w:t>
      </w:r>
      <w:r w:rsidR="006D303C">
        <w:rPr>
          <w:szCs w:val="22"/>
        </w:rPr>
        <w:t xml:space="preserve"> </w:t>
      </w:r>
      <w:r w:rsidR="00644161" w:rsidRPr="00102A4D">
        <w:rPr>
          <w:szCs w:val="22"/>
        </w:rPr>
        <w:br/>
      </w:r>
      <w:r w:rsidR="00644161" w:rsidRPr="00102A4D">
        <w:rPr>
          <w:szCs w:val="22"/>
        </w:rPr>
        <w:br/>
      </w:r>
      <w:r w:rsidR="00644161" w:rsidRPr="00102A4D">
        <w:rPr>
          <w:b/>
          <w:szCs w:val="22"/>
        </w:rPr>
        <w:t>Comments:</w:t>
      </w:r>
      <w:r w:rsidR="00644161" w:rsidRPr="00102A4D">
        <w:rPr>
          <w:szCs w:val="22"/>
        </w:rPr>
        <w:br/>
      </w:r>
      <w:r w:rsidR="001B2152" w:rsidRPr="001916B5">
        <w:rPr>
          <w:sz w:val="22"/>
          <w:szCs w:val="22"/>
        </w:rPr>
        <w:t>C</w:t>
      </w:r>
      <w:r w:rsidR="001B2152">
        <w:rPr>
          <w:sz w:val="22"/>
          <w:szCs w:val="22"/>
        </w:rPr>
        <w:t xml:space="preserve">:  </w:t>
      </w:r>
      <w:r w:rsidR="00B51518">
        <w:rPr>
          <w:sz w:val="22"/>
          <w:szCs w:val="22"/>
        </w:rPr>
        <w:t xml:space="preserve">On slide 3, NDP </w:t>
      </w:r>
      <w:proofErr w:type="spellStart"/>
      <w:r w:rsidR="00B51518">
        <w:rPr>
          <w:sz w:val="22"/>
          <w:szCs w:val="22"/>
        </w:rPr>
        <w:t>tx</w:t>
      </w:r>
      <w:proofErr w:type="spellEnd"/>
      <w:r w:rsidR="00B51518">
        <w:rPr>
          <w:sz w:val="22"/>
          <w:szCs w:val="22"/>
        </w:rPr>
        <w:t xml:space="preserve"> power is the same right?</w:t>
      </w:r>
      <w:r w:rsidR="001B2152" w:rsidRPr="001916B5">
        <w:rPr>
          <w:sz w:val="22"/>
          <w:szCs w:val="22"/>
        </w:rPr>
        <w:br/>
        <w:t>A:</w:t>
      </w:r>
      <w:r w:rsidR="00B51518">
        <w:rPr>
          <w:sz w:val="22"/>
          <w:szCs w:val="22"/>
        </w:rPr>
        <w:t xml:space="preserve"> Yes.</w:t>
      </w:r>
    </w:p>
    <w:p w14:paraId="0C0F7FC2" w14:textId="763CEFF6" w:rsidR="00B51518" w:rsidRDefault="00B51518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652DB0">
        <w:rPr>
          <w:sz w:val="22"/>
          <w:szCs w:val="22"/>
        </w:rPr>
        <w:t>How do you get the SIR on slide 5?</w:t>
      </w:r>
    </w:p>
    <w:p w14:paraId="1EDFC174" w14:textId="49E3357B" w:rsidR="00D30FE9" w:rsidRDefault="00652DB0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This is the SIR at STA 1. And the SIR will be very similar regardless which STA we look at. </w:t>
      </w:r>
      <w:r w:rsidR="00B84592">
        <w:rPr>
          <w:sz w:val="22"/>
          <w:szCs w:val="22"/>
        </w:rPr>
        <w:t xml:space="preserve">Just look at the total signal power over total interference power. </w:t>
      </w:r>
    </w:p>
    <w:p w14:paraId="2C8787CD" w14:textId="7052BDA1" w:rsidR="0044677C" w:rsidRDefault="0044677C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For slide 10 simulation results, </w:t>
      </w:r>
      <w:r w:rsidR="009060FB">
        <w:rPr>
          <w:sz w:val="22"/>
          <w:szCs w:val="22"/>
        </w:rPr>
        <w:t>for 8 antenna MU-MIMO in the baseline, are all the antenna used?</w:t>
      </w:r>
    </w:p>
    <w:p w14:paraId="3141CCC4" w14:textId="39588294" w:rsidR="00831287" w:rsidRDefault="00831287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The result is 8 antenna AP serving 2 STAs each STA has 2 </w:t>
      </w:r>
      <w:r w:rsidR="00B72277">
        <w:rPr>
          <w:sz w:val="22"/>
          <w:szCs w:val="22"/>
        </w:rPr>
        <w:t>antennas</w:t>
      </w:r>
      <w:r>
        <w:rPr>
          <w:sz w:val="22"/>
          <w:szCs w:val="22"/>
        </w:rPr>
        <w:t xml:space="preserve">. </w:t>
      </w:r>
    </w:p>
    <w:p w14:paraId="139631A6" w14:textId="35E72692" w:rsidR="009A1B26" w:rsidRDefault="009A1B26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58404D">
        <w:rPr>
          <w:sz w:val="22"/>
          <w:szCs w:val="22"/>
        </w:rPr>
        <w:t>What is the y in the result figure in slide 10?</w:t>
      </w:r>
    </w:p>
    <w:p w14:paraId="2A40290F" w14:textId="383F074F" w:rsidR="0058404D" w:rsidRDefault="0058404D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y is -100dBm. </w:t>
      </w:r>
    </w:p>
    <w:p w14:paraId="65083A7D" w14:textId="417837E4" w:rsidR="004C2D4E" w:rsidRDefault="004C2D4E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8024F5">
        <w:rPr>
          <w:sz w:val="22"/>
          <w:szCs w:val="22"/>
        </w:rPr>
        <w:t>When you scale your received power, the SIR will not change right?</w:t>
      </w:r>
    </w:p>
    <w:p w14:paraId="3C050211" w14:textId="66CD7C02" w:rsidR="008024F5" w:rsidRDefault="008024F5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Yes. SINR will change but SIR will not. </w:t>
      </w:r>
    </w:p>
    <w:p w14:paraId="741B3C9A" w14:textId="05D0AB2E" w:rsidR="009079A8" w:rsidRDefault="009079A8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 Why the Rx power goes to 0dBm, the performance is worse?</w:t>
      </w:r>
    </w:p>
    <w:p w14:paraId="2533B897" w14:textId="35428248" w:rsidR="009079A8" w:rsidRPr="00102A4D" w:rsidRDefault="009079A8" w:rsidP="00B51518">
      <w:pPr>
        <w:pStyle w:val="ListParagraph"/>
        <w:rPr>
          <w:szCs w:val="22"/>
        </w:rPr>
      </w:pPr>
      <w:r>
        <w:rPr>
          <w:sz w:val="22"/>
          <w:szCs w:val="22"/>
        </w:rPr>
        <w:t xml:space="preserve">A: </w:t>
      </w:r>
      <w:r w:rsidR="00C461FE">
        <w:rPr>
          <w:sz w:val="22"/>
          <w:szCs w:val="22"/>
        </w:rPr>
        <w:t xml:space="preserve">The front-end start to saturating at </w:t>
      </w:r>
      <w:r w:rsidR="00423E31">
        <w:rPr>
          <w:sz w:val="22"/>
          <w:szCs w:val="22"/>
        </w:rPr>
        <w:t>such</w:t>
      </w:r>
      <w:r w:rsidR="00C461FE">
        <w:rPr>
          <w:sz w:val="22"/>
          <w:szCs w:val="22"/>
        </w:rPr>
        <w:t xml:space="preserve"> </w:t>
      </w:r>
      <w:r w:rsidR="007A2DE4">
        <w:rPr>
          <w:sz w:val="22"/>
          <w:szCs w:val="22"/>
        </w:rPr>
        <w:t xml:space="preserve">a </w:t>
      </w:r>
      <w:r w:rsidR="00383C44">
        <w:rPr>
          <w:sz w:val="22"/>
          <w:szCs w:val="22"/>
        </w:rPr>
        <w:t>high-power</w:t>
      </w:r>
      <w:r w:rsidR="00C461FE">
        <w:rPr>
          <w:sz w:val="22"/>
          <w:szCs w:val="22"/>
        </w:rPr>
        <w:t xml:space="preserve"> level. </w:t>
      </w:r>
      <w:r>
        <w:rPr>
          <w:sz w:val="22"/>
          <w:szCs w:val="22"/>
        </w:rPr>
        <w:t xml:space="preserve"> </w:t>
      </w:r>
    </w:p>
    <w:p w14:paraId="70277A59" w14:textId="77777777" w:rsidR="00644161" w:rsidRPr="001916B5" w:rsidRDefault="00644161" w:rsidP="00644161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13E4757D" w14:textId="096FBB71" w:rsidR="00644161" w:rsidRPr="008C4ED6" w:rsidRDefault="00644161" w:rsidP="00D6049E">
      <w:pPr>
        <w:pStyle w:val="ListParagraph"/>
        <w:numPr>
          <w:ilvl w:val="0"/>
          <w:numId w:val="7"/>
        </w:numPr>
        <w:rPr>
          <w:sz w:val="22"/>
          <w:szCs w:val="22"/>
          <w:lang w:val="en-US"/>
        </w:rPr>
      </w:pPr>
      <w:hyperlink r:id="rId17" w:history="1">
        <w:r w:rsidR="00210C6A">
          <w:rPr>
            <w:rStyle w:val="Hyperlink"/>
            <w:b/>
            <w:sz w:val="22"/>
            <w:szCs w:val="22"/>
          </w:rPr>
          <w:t>1890r0</w:t>
        </w:r>
      </w:hyperlink>
      <w:r>
        <w:rPr>
          <w:rStyle w:val="Hyperlink"/>
          <w:b/>
          <w:color w:val="000000" w:themeColor="text1"/>
          <w:sz w:val="22"/>
          <w:szCs w:val="22"/>
          <w:u w:val="none"/>
        </w:rPr>
        <w:t xml:space="preserve">, </w:t>
      </w:r>
      <w:r w:rsidRPr="001916B5">
        <w:rPr>
          <w:b/>
          <w:sz w:val="22"/>
          <w:szCs w:val="22"/>
        </w:rPr>
        <w:t>“</w:t>
      </w:r>
      <w:proofErr w:type="spellStart"/>
      <w:r w:rsidR="00F262B8">
        <w:rPr>
          <w:b/>
          <w:sz w:val="22"/>
          <w:szCs w:val="22"/>
        </w:rPr>
        <w:t>Phse</w:t>
      </w:r>
      <w:proofErr w:type="spellEnd"/>
      <w:r w:rsidR="00F262B8">
        <w:rPr>
          <w:b/>
          <w:sz w:val="22"/>
          <w:szCs w:val="22"/>
        </w:rPr>
        <w:t xml:space="preserve"> Rotation Follow-up</w:t>
      </w:r>
      <w:r w:rsidRPr="001916B5">
        <w:rPr>
          <w:b/>
          <w:sz w:val="22"/>
          <w:szCs w:val="22"/>
        </w:rPr>
        <w:t xml:space="preserve">” – </w:t>
      </w:r>
      <w:proofErr w:type="spellStart"/>
      <w:r w:rsidR="00F262B8">
        <w:rPr>
          <w:b/>
          <w:sz w:val="22"/>
          <w:szCs w:val="22"/>
        </w:rPr>
        <w:t>Eunsung</w:t>
      </w:r>
      <w:proofErr w:type="spellEnd"/>
      <w:r w:rsidR="00F262B8">
        <w:rPr>
          <w:b/>
          <w:sz w:val="22"/>
          <w:szCs w:val="22"/>
        </w:rPr>
        <w:t xml:space="preserve"> Park</w:t>
      </w:r>
      <w:r w:rsidRPr="001916B5">
        <w:rPr>
          <w:b/>
          <w:sz w:val="22"/>
          <w:szCs w:val="22"/>
        </w:rPr>
        <w:t xml:space="preserve"> (</w:t>
      </w:r>
      <w:r w:rsidR="00F262B8">
        <w:rPr>
          <w:b/>
          <w:sz w:val="22"/>
          <w:szCs w:val="22"/>
        </w:rPr>
        <w:t>LG</w:t>
      </w:r>
      <w:r w:rsidRPr="001916B5">
        <w:rPr>
          <w:b/>
          <w:sz w:val="22"/>
          <w:szCs w:val="22"/>
        </w:rPr>
        <w:t>)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Summary:</w:t>
      </w:r>
      <w:r w:rsidRPr="001916B5">
        <w:rPr>
          <w:sz w:val="22"/>
          <w:szCs w:val="22"/>
        </w:rPr>
        <w:t xml:space="preserve"> The authors</w:t>
      </w:r>
      <w:r>
        <w:rPr>
          <w:sz w:val="22"/>
          <w:szCs w:val="22"/>
        </w:rPr>
        <w:t xml:space="preserve"> </w:t>
      </w:r>
      <w:r w:rsidR="00673BEC" w:rsidRPr="00673BEC">
        <w:rPr>
          <w:rFonts w:eastAsia="Times New Roman"/>
          <w:sz w:val="22"/>
          <w:szCs w:val="22"/>
        </w:rPr>
        <w:t xml:space="preserve">proposed various options for the phase rotation </w:t>
      </w:r>
      <w:r w:rsidR="00D6049E">
        <w:rPr>
          <w:sz w:val="22"/>
          <w:szCs w:val="22"/>
        </w:rPr>
        <w:t>for</w:t>
      </w:r>
      <w:r w:rsidR="00673BEC" w:rsidRPr="00673BEC">
        <w:rPr>
          <w:rFonts w:eastAsia="Times New Roman"/>
          <w:sz w:val="22"/>
          <w:szCs w:val="22"/>
        </w:rPr>
        <w:t xml:space="preserve"> legacy preamble in 320 / 160+160 MHz and have shown </w:t>
      </w:r>
      <w:r w:rsidR="00D6049E">
        <w:rPr>
          <w:sz w:val="22"/>
          <w:szCs w:val="22"/>
        </w:rPr>
        <w:t>the simulation results for</w:t>
      </w:r>
      <w:r w:rsidR="00673BEC" w:rsidRPr="00673BEC">
        <w:rPr>
          <w:rFonts w:eastAsia="Times New Roman"/>
          <w:sz w:val="22"/>
          <w:szCs w:val="22"/>
        </w:rPr>
        <w:t xml:space="preserve"> PAPR</w:t>
      </w:r>
      <w:r w:rsidR="00D6049E">
        <w:rPr>
          <w:sz w:val="22"/>
          <w:szCs w:val="22"/>
        </w:rPr>
        <w:t>.</w:t>
      </w:r>
      <w:r w:rsidRPr="00D6049E">
        <w:rPr>
          <w:szCs w:val="22"/>
        </w:rPr>
        <w:br/>
      </w:r>
      <w:r w:rsidRPr="00D6049E">
        <w:rPr>
          <w:szCs w:val="22"/>
        </w:rPr>
        <w:br/>
      </w:r>
      <w:r w:rsidRPr="00D6049E">
        <w:rPr>
          <w:b/>
          <w:szCs w:val="22"/>
        </w:rPr>
        <w:t>Comments:</w:t>
      </w:r>
      <w:r w:rsidRPr="00D6049E">
        <w:rPr>
          <w:szCs w:val="22"/>
        </w:rPr>
        <w:br/>
        <w:t>C</w:t>
      </w:r>
      <w:r w:rsidR="00102A4D" w:rsidRPr="00D6049E">
        <w:rPr>
          <w:szCs w:val="22"/>
        </w:rPr>
        <w:t>:</w:t>
      </w:r>
      <w:r w:rsidR="00953775" w:rsidRPr="00D6049E">
        <w:rPr>
          <w:szCs w:val="22"/>
        </w:rPr>
        <w:t xml:space="preserve"> </w:t>
      </w:r>
      <w:r w:rsidRPr="00D6049E">
        <w:rPr>
          <w:szCs w:val="22"/>
        </w:rPr>
        <w:t xml:space="preserve"> </w:t>
      </w:r>
      <w:r w:rsidR="00135AB8">
        <w:rPr>
          <w:szCs w:val="22"/>
        </w:rPr>
        <w:t xml:space="preserve">Do you consider all possible </w:t>
      </w:r>
      <w:r w:rsidR="00853FAD">
        <w:rPr>
          <w:szCs w:val="22"/>
        </w:rPr>
        <w:t xml:space="preserve">20MHz </w:t>
      </w:r>
      <w:r w:rsidR="00135AB8">
        <w:rPr>
          <w:szCs w:val="22"/>
        </w:rPr>
        <w:t xml:space="preserve">puncturing </w:t>
      </w:r>
      <w:r w:rsidR="00853FAD">
        <w:rPr>
          <w:szCs w:val="22"/>
        </w:rPr>
        <w:t>combinations?</w:t>
      </w:r>
      <w:r w:rsidRPr="00D6049E">
        <w:rPr>
          <w:szCs w:val="22"/>
        </w:rPr>
        <w:br/>
        <w:t xml:space="preserve">A: </w:t>
      </w:r>
      <w:r w:rsidR="00853FAD">
        <w:rPr>
          <w:szCs w:val="22"/>
        </w:rPr>
        <w:t xml:space="preserve">Yes, we consider all the cases. </w:t>
      </w:r>
      <w:r w:rsidRPr="00D6049E">
        <w:rPr>
          <w:szCs w:val="22"/>
        </w:rPr>
        <w:br/>
        <w:t xml:space="preserve">C: </w:t>
      </w:r>
      <w:r w:rsidR="00361EFD">
        <w:rPr>
          <w:szCs w:val="22"/>
        </w:rPr>
        <w:t>I wonder why the punctured case has such big PAPR difference? If we consider “reasonable” puncture modes, is it possible to make the PAPR drop to close to non-punctured cases?</w:t>
      </w:r>
    </w:p>
    <w:p w14:paraId="7F7C2841" w14:textId="1F1E9BC7" w:rsidR="00B0638D" w:rsidRDefault="00721AD0" w:rsidP="008C4ED6">
      <w:pPr>
        <w:pStyle w:val="ListParagraph"/>
        <w:rPr>
          <w:szCs w:val="22"/>
        </w:rPr>
      </w:pPr>
      <w:r>
        <w:rPr>
          <w:szCs w:val="22"/>
        </w:rPr>
        <w:t>C</w:t>
      </w:r>
      <w:r w:rsidR="008C4ED6">
        <w:rPr>
          <w:szCs w:val="22"/>
        </w:rPr>
        <w:t xml:space="preserve">: </w:t>
      </w:r>
      <w:r w:rsidR="00B0638D">
        <w:rPr>
          <w:szCs w:val="22"/>
        </w:rPr>
        <w:t>Did you study the distribution of the PAPR vs puncturing modes to study whether this bad PAPR is due to some bad puncturing mode?</w:t>
      </w:r>
    </w:p>
    <w:p w14:paraId="785FFC63" w14:textId="77777777" w:rsidR="00721AD0" w:rsidRDefault="00721AD0" w:rsidP="008C4ED6">
      <w:pPr>
        <w:pStyle w:val="ListParagraph"/>
        <w:rPr>
          <w:szCs w:val="22"/>
        </w:rPr>
      </w:pPr>
      <w:r>
        <w:rPr>
          <w:szCs w:val="22"/>
        </w:rPr>
        <w:t xml:space="preserve">A: We can further study these cases. </w:t>
      </w:r>
    </w:p>
    <w:p w14:paraId="2DF543EA" w14:textId="4D7D37D8" w:rsidR="00EA1073" w:rsidRDefault="00721AD0" w:rsidP="008C4ED6">
      <w:pPr>
        <w:pStyle w:val="ListParagraph"/>
        <w:rPr>
          <w:szCs w:val="22"/>
        </w:rPr>
      </w:pPr>
      <w:r>
        <w:rPr>
          <w:szCs w:val="22"/>
        </w:rPr>
        <w:t xml:space="preserve">C: Do the group </w:t>
      </w:r>
      <w:r w:rsidR="00556682">
        <w:rPr>
          <w:szCs w:val="22"/>
        </w:rPr>
        <w:t>want to consider</w:t>
      </w:r>
      <w:r w:rsidR="00EA1073">
        <w:rPr>
          <w:szCs w:val="22"/>
        </w:rPr>
        <w:t xml:space="preserve"> for 320/160+160, </w:t>
      </w:r>
      <w:r w:rsidR="00924296">
        <w:rPr>
          <w:szCs w:val="22"/>
        </w:rPr>
        <w:t xml:space="preserve">whether </w:t>
      </w:r>
      <w:r w:rsidR="00EA1073">
        <w:rPr>
          <w:szCs w:val="22"/>
        </w:rPr>
        <w:t xml:space="preserve">we still keep the 20MHz duplicated preamble? This is very low efficiency. </w:t>
      </w:r>
    </w:p>
    <w:p w14:paraId="1BDD036C" w14:textId="3AB1DF75" w:rsidR="001C27A5" w:rsidRDefault="00EA1073" w:rsidP="002B7360">
      <w:pPr>
        <w:pStyle w:val="ListParagraph"/>
        <w:rPr>
          <w:szCs w:val="22"/>
        </w:rPr>
      </w:pPr>
      <w:r>
        <w:rPr>
          <w:szCs w:val="22"/>
        </w:rPr>
        <w:lastRenderedPageBreak/>
        <w:t xml:space="preserve">A: </w:t>
      </w:r>
      <w:r w:rsidR="001C27A5">
        <w:rPr>
          <w:szCs w:val="22"/>
        </w:rPr>
        <w:t xml:space="preserve">Within each 80MHz, we are reusing 11ax 80MHz phase rotation. </w:t>
      </w:r>
    </w:p>
    <w:p w14:paraId="4D91593F" w14:textId="1D6BB8BA" w:rsidR="007B79C1" w:rsidRDefault="002B7360" w:rsidP="002B7360">
      <w:pPr>
        <w:pStyle w:val="ListParagraph"/>
        <w:rPr>
          <w:szCs w:val="22"/>
        </w:rPr>
      </w:pPr>
      <w:r>
        <w:rPr>
          <w:szCs w:val="22"/>
        </w:rPr>
        <w:t>C</w:t>
      </w:r>
      <w:r w:rsidR="007B79C1">
        <w:rPr>
          <w:szCs w:val="22"/>
        </w:rPr>
        <w:t>hair</w:t>
      </w:r>
      <w:r>
        <w:rPr>
          <w:szCs w:val="22"/>
        </w:rPr>
        <w:t>:</w:t>
      </w:r>
      <w:r w:rsidR="007B79C1">
        <w:rPr>
          <w:szCs w:val="22"/>
        </w:rPr>
        <w:t xml:space="preserve"> The question is not related to the </w:t>
      </w:r>
      <w:r w:rsidR="007326E1">
        <w:rPr>
          <w:szCs w:val="22"/>
        </w:rPr>
        <w:t>presentation</w:t>
      </w:r>
      <w:r w:rsidR="007B79C1">
        <w:rPr>
          <w:szCs w:val="22"/>
        </w:rPr>
        <w:t>.</w:t>
      </w:r>
      <w:r w:rsidR="007326E1">
        <w:rPr>
          <w:szCs w:val="22"/>
        </w:rPr>
        <w:t xml:space="preserve"> </w:t>
      </w:r>
      <w:r w:rsidR="007B79C1">
        <w:rPr>
          <w:szCs w:val="22"/>
        </w:rPr>
        <w:t xml:space="preserve"> </w:t>
      </w:r>
    </w:p>
    <w:p w14:paraId="036EF948" w14:textId="77777777" w:rsidR="007326E1" w:rsidRDefault="007B79C1" w:rsidP="002B7360">
      <w:pPr>
        <w:pStyle w:val="ListParagraph"/>
        <w:rPr>
          <w:szCs w:val="22"/>
        </w:rPr>
      </w:pPr>
      <w:r>
        <w:rPr>
          <w:szCs w:val="22"/>
        </w:rPr>
        <w:t xml:space="preserve">C: </w:t>
      </w:r>
      <w:r w:rsidR="007326E1">
        <w:rPr>
          <w:szCs w:val="22"/>
        </w:rPr>
        <w:t>Do you use the same phase rotation sequence for all puncturing pattern?</w:t>
      </w:r>
    </w:p>
    <w:p w14:paraId="11922B7C" w14:textId="4075B178" w:rsidR="002B7360" w:rsidRPr="002B7360" w:rsidRDefault="007326E1" w:rsidP="002B7360">
      <w:pPr>
        <w:pStyle w:val="ListParagraph"/>
        <w:rPr>
          <w:szCs w:val="22"/>
        </w:rPr>
      </w:pPr>
      <w:r>
        <w:rPr>
          <w:szCs w:val="22"/>
        </w:rPr>
        <w:t xml:space="preserve">A: Yes.  </w:t>
      </w:r>
      <w:r w:rsidR="002B7360">
        <w:rPr>
          <w:szCs w:val="22"/>
        </w:rPr>
        <w:t xml:space="preserve"> </w:t>
      </w:r>
    </w:p>
    <w:p w14:paraId="757085E5" w14:textId="3FCBFF65" w:rsidR="004323C9" w:rsidRDefault="00FD66CD" w:rsidP="004323C9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C: </w:t>
      </w:r>
      <w:r w:rsidR="00FD0FCA">
        <w:rPr>
          <w:bCs/>
          <w:sz w:val="22"/>
          <w:szCs w:val="22"/>
        </w:rPr>
        <w:t xml:space="preserve">We can apply different sequence to different puncturing patterns to optimize the PAPR. </w:t>
      </w:r>
    </w:p>
    <w:p w14:paraId="101190EC" w14:textId="6917A512" w:rsidR="00FD0FCA" w:rsidRDefault="00FD0FCA" w:rsidP="004323C9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A: </w:t>
      </w:r>
      <w:r w:rsidR="00C40CC1">
        <w:rPr>
          <w:bCs/>
          <w:sz w:val="22"/>
          <w:szCs w:val="22"/>
        </w:rPr>
        <w:t xml:space="preserve">We use different phase rotation sequence for punctured and non-punctured case. </w:t>
      </w:r>
    </w:p>
    <w:p w14:paraId="4B249F9F" w14:textId="363AB938" w:rsidR="00C40CC1" w:rsidRDefault="00C40CC1" w:rsidP="004323C9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A: Response to the previous commenter. Change of the legacy preamble will affect the legacy STAs. </w:t>
      </w:r>
    </w:p>
    <w:p w14:paraId="52C4579D" w14:textId="5C894A60" w:rsidR="008F23CA" w:rsidRPr="00125518" w:rsidRDefault="009B1571" w:rsidP="004323C9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C: </w:t>
      </w:r>
      <w:r w:rsidR="00855B51">
        <w:rPr>
          <w:bCs/>
          <w:sz w:val="22"/>
          <w:szCs w:val="22"/>
        </w:rPr>
        <w:t xml:space="preserve">We all know the pros and cons. But duplicate by 16 times is really a big burden. </w:t>
      </w:r>
      <w:r w:rsidR="002921EF">
        <w:rPr>
          <w:bCs/>
          <w:sz w:val="22"/>
          <w:szCs w:val="22"/>
        </w:rPr>
        <w:t xml:space="preserve"> In some point we need to think about how to make it more efficient. </w:t>
      </w:r>
    </w:p>
    <w:p w14:paraId="3E7C0457" w14:textId="513FDDE9" w:rsidR="00644161" w:rsidRDefault="00644161" w:rsidP="00644161">
      <w:pPr>
        <w:pStyle w:val="ListParagraph"/>
        <w:rPr>
          <w:sz w:val="22"/>
          <w:szCs w:val="22"/>
        </w:rPr>
      </w:pPr>
    </w:p>
    <w:p w14:paraId="1A311B93" w14:textId="4E56497B" w:rsidR="00B91ED0" w:rsidRDefault="00B91ED0" w:rsidP="00644161">
      <w:pPr>
        <w:pStyle w:val="ListParagraph"/>
        <w:rPr>
          <w:sz w:val="22"/>
          <w:szCs w:val="22"/>
        </w:rPr>
      </w:pPr>
    </w:p>
    <w:p w14:paraId="5F4DD936" w14:textId="77777777" w:rsidR="00DF2C36" w:rsidRPr="001916B5" w:rsidRDefault="00DF2C36" w:rsidP="00644161">
      <w:pPr>
        <w:pStyle w:val="ListParagraph"/>
        <w:rPr>
          <w:sz w:val="22"/>
          <w:szCs w:val="22"/>
        </w:rPr>
      </w:pPr>
    </w:p>
    <w:p w14:paraId="36BF65D5" w14:textId="784EBCE5" w:rsidR="00644161" w:rsidRDefault="00644161" w:rsidP="00102A4D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18" w:history="1">
        <w:r w:rsidR="005C6763">
          <w:rPr>
            <w:rStyle w:val="Hyperlink"/>
            <w:b/>
            <w:sz w:val="22"/>
            <w:szCs w:val="22"/>
          </w:rPr>
          <w:t>1981r0</w:t>
        </w:r>
      </w:hyperlink>
      <w:r w:rsidRPr="001916B5">
        <w:rPr>
          <w:b/>
          <w:sz w:val="22"/>
          <w:szCs w:val="22"/>
        </w:rPr>
        <w:t>, “</w:t>
      </w:r>
      <w:r w:rsidR="005C6763">
        <w:rPr>
          <w:b/>
          <w:sz w:val="22"/>
          <w:szCs w:val="22"/>
        </w:rPr>
        <w:t>Phase Rotations Design for EHT</w:t>
      </w:r>
      <w:r w:rsidRPr="001916B5">
        <w:rPr>
          <w:b/>
          <w:sz w:val="22"/>
          <w:szCs w:val="22"/>
        </w:rPr>
        <w:t xml:space="preserve">” – </w:t>
      </w:r>
      <w:proofErr w:type="spellStart"/>
      <w:r w:rsidR="005C6763">
        <w:rPr>
          <w:b/>
          <w:sz w:val="22"/>
          <w:szCs w:val="22"/>
        </w:rPr>
        <w:t>Dandan</w:t>
      </w:r>
      <w:proofErr w:type="spellEnd"/>
      <w:r w:rsidR="005C6763">
        <w:rPr>
          <w:b/>
          <w:sz w:val="22"/>
          <w:szCs w:val="22"/>
        </w:rPr>
        <w:t xml:space="preserve"> Liang</w:t>
      </w:r>
      <w:r w:rsidRPr="001916B5">
        <w:rPr>
          <w:b/>
          <w:sz w:val="22"/>
          <w:szCs w:val="22"/>
        </w:rPr>
        <w:t xml:space="preserve"> (</w:t>
      </w:r>
      <w:r w:rsidR="005C6763">
        <w:rPr>
          <w:b/>
          <w:sz w:val="22"/>
          <w:szCs w:val="22"/>
        </w:rPr>
        <w:t>Huawei</w:t>
      </w:r>
      <w:r w:rsidRPr="001916B5">
        <w:rPr>
          <w:b/>
          <w:sz w:val="22"/>
          <w:szCs w:val="22"/>
        </w:rPr>
        <w:t>)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Summary:</w:t>
      </w:r>
      <w:r>
        <w:rPr>
          <w:sz w:val="22"/>
          <w:szCs w:val="22"/>
        </w:rPr>
        <w:t xml:space="preserve"> The author</w:t>
      </w:r>
      <w:r w:rsidR="00017A74">
        <w:rPr>
          <w:sz w:val="22"/>
          <w:szCs w:val="22"/>
        </w:rPr>
        <w:t xml:space="preserve"> </w:t>
      </w:r>
      <w:r w:rsidR="00EF48A1">
        <w:rPr>
          <w:sz w:val="22"/>
          <w:szCs w:val="22"/>
        </w:rPr>
        <w:t>proposed phase rotation for legacy preamble for 320MHz and 240MHz BWs</w:t>
      </w:r>
      <w:r w:rsidRPr="001916B5">
        <w:rPr>
          <w:sz w:val="22"/>
          <w:szCs w:val="22"/>
        </w:rPr>
        <w:t>.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Comments:</w:t>
      </w:r>
      <w:r w:rsidRPr="001916B5">
        <w:rPr>
          <w:sz w:val="22"/>
          <w:szCs w:val="22"/>
        </w:rPr>
        <w:br/>
        <w:t>C</w:t>
      </w:r>
      <w:r w:rsidR="00EB3579">
        <w:rPr>
          <w:sz w:val="22"/>
          <w:szCs w:val="22"/>
        </w:rPr>
        <w:t xml:space="preserve">: </w:t>
      </w:r>
      <w:r w:rsidR="00515595">
        <w:rPr>
          <w:sz w:val="22"/>
          <w:szCs w:val="22"/>
        </w:rPr>
        <w:t xml:space="preserve">You did not consider any preamble puncturing case in your </w:t>
      </w:r>
      <w:proofErr w:type="gramStart"/>
      <w:r w:rsidR="00515595">
        <w:rPr>
          <w:sz w:val="22"/>
          <w:szCs w:val="22"/>
        </w:rPr>
        <w:t>proposal</w:t>
      </w:r>
      <w:proofErr w:type="gramEnd"/>
      <w:r w:rsidR="00515595">
        <w:rPr>
          <w:sz w:val="22"/>
          <w:szCs w:val="22"/>
        </w:rPr>
        <w:t xml:space="preserve"> right?</w:t>
      </w:r>
      <w:r w:rsidRPr="001916B5">
        <w:rPr>
          <w:sz w:val="22"/>
          <w:szCs w:val="22"/>
        </w:rPr>
        <w:br/>
        <w:t xml:space="preserve">A: </w:t>
      </w:r>
      <w:r w:rsidR="00515595">
        <w:rPr>
          <w:sz w:val="22"/>
          <w:szCs w:val="22"/>
        </w:rPr>
        <w:t xml:space="preserve">Yes. Since in 11ax, Phase rotation is not specially designed for preamble puncturing case. </w:t>
      </w:r>
      <w:proofErr w:type="gramStart"/>
      <w:r w:rsidR="00515595">
        <w:rPr>
          <w:sz w:val="22"/>
          <w:szCs w:val="22"/>
        </w:rPr>
        <w:t>Also</w:t>
      </w:r>
      <w:proofErr w:type="gramEnd"/>
      <w:r w:rsidR="00515595">
        <w:rPr>
          <w:sz w:val="22"/>
          <w:szCs w:val="22"/>
        </w:rPr>
        <w:t xml:space="preserve"> there are many preamble puncturing case, optimize for each of them are making the design to complicate. </w:t>
      </w:r>
      <w:r w:rsidRPr="001916B5">
        <w:rPr>
          <w:sz w:val="22"/>
          <w:szCs w:val="22"/>
        </w:rPr>
        <w:br/>
        <w:t>C:</w:t>
      </w:r>
      <w:r>
        <w:rPr>
          <w:sz w:val="22"/>
          <w:szCs w:val="22"/>
        </w:rPr>
        <w:t xml:space="preserve"> </w:t>
      </w:r>
      <w:r w:rsidR="00E63F21">
        <w:rPr>
          <w:sz w:val="22"/>
          <w:szCs w:val="22"/>
        </w:rPr>
        <w:t xml:space="preserve">Preamble puncturing mode is important in 11be. It will be better to optimize for this mode. </w:t>
      </w:r>
    </w:p>
    <w:p w14:paraId="4D87130F" w14:textId="77777777" w:rsidR="002C5A81" w:rsidRDefault="00644161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Pr="001916B5">
        <w:rPr>
          <w:sz w:val="22"/>
          <w:szCs w:val="22"/>
        </w:rPr>
        <w:t xml:space="preserve"> </w:t>
      </w:r>
      <w:r w:rsidR="0044679D">
        <w:rPr>
          <w:sz w:val="22"/>
          <w:szCs w:val="22"/>
        </w:rPr>
        <w:t xml:space="preserve">Do you have results? We want to see the results and compare with LG. </w:t>
      </w:r>
      <w:r w:rsidRPr="001916B5">
        <w:rPr>
          <w:sz w:val="22"/>
          <w:szCs w:val="22"/>
        </w:rPr>
        <w:br/>
      </w:r>
      <w:r w:rsidR="000C2E7D">
        <w:rPr>
          <w:sz w:val="22"/>
          <w:szCs w:val="22"/>
        </w:rPr>
        <w:t xml:space="preserve">A: Will prepare results in a follow-up contribution. </w:t>
      </w:r>
      <w:r w:rsidRPr="001916B5">
        <w:rPr>
          <w:sz w:val="22"/>
          <w:szCs w:val="22"/>
        </w:rPr>
        <w:br/>
      </w:r>
    </w:p>
    <w:p w14:paraId="67B26941" w14:textId="51F2FC8B" w:rsidR="00644161" w:rsidRPr="001916B5" w:rsidRDefault="00644161" w:rsidP="00644161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427CCA64" w14:textId="618259CD" w:rsidR="00644161" w:rsidRDefault="00644161" w:rsidP="00102A4D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19" w:history="1">
        <w:r w:rsidR="00AD4E36">
          <w:rPr>
            <w:rStyle w:val="Hyperlink"/>
            <w:b/>
            <w:sz w:val="22"/>
            <w:szCs w:val="22"/>
          </w:rPr>
          <w:t>1914r1</w:t>
        </w:r>
      </w:hyperlink>
      <w:r w:rsidRPr="001916B5">
        <w:rPr>
          <w:b/>
          <w:sz w:val="22"/>
          <w:szCs w:val="22"/>
        </w:rPr>
        <w:t>, “</w:t>
      </w:r>
      <w:r w:rsidR="00AD4E36">
        <w:rPr>
          <w:b/>
          <w:sz w:val="22"/>
          <w:szCs w:val="22"/>
        </w:rPr>
        <w:t>Multiple RU discussion</w:t>
      </w:r>
      <w:r w:rsidRPr="001916B5">
        <w:rPr>
          <w:b/>
          <w:sz w:val="22"/>
          <w:szCs w:val="22"/>
        </w:rPr>
        <w:t xml:space="preserve">” – </w:t>
      </w:r>
      <w:r w:rsidR="00AD4E36">
        <w:rPr>
          <w:b/>
          <w:sz w:val="22"/>
          <w:szCs w:val="22"/>
        </w:rPr>
        <w:t>Ross Jian Yu</w:t>
      </w:r>
      <w:r w:rsidRPr="001916B5">
        <w:rPr>
          <w:b/>
          <w:sz w:val="22"/>
          <w:szCs w:val="22"/>
        </w:rPr>
        <w:t xml:space="preserve"> (</w:t>
      </w:r>
      <w:r w:rsidR="00AD4E36">
        <w:rPr>
          <w:b/>
          <w:sz w:val="22"/>
          <w:szCs w:val="22"/>
        </w:rPr>
        <w:t>Huawei</w:t>
      </w:r>
      <w:r w:rsidRPr="001916B5">
        <w:rPr>
          <w:b/>
          <w:sz w:val="22"/>
          <w:szCs w:val="22"/>
        </w:rPr>
        <w:t>)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Summary:</w:t>
      </w:r>
      <w:r w:rsidRPr="00462CA5">
        <w:rPr>
          <w:bCs/>
          <w:sz w:val="22"/>
          <w:szCs w:val="22"/>
        </w:rPr>
        <w:t xml:space="preserve"> The</w:t>
      </w:r>
      <w:r>
        <w:rPr>
          <w:bCs/>
          <w:sz w:val="22"/>
          <w:szCs w:val="22"/>
        </w:rPr>
        <w:t xml:space="preserve"> author </w:t>
      </w:r>
      <w:r w:rsidR="00E63D96">
        <w:rPr>
          <w:bCs/>
          <w:sz w:val="22"/>
          <w:szCs w:val="22"/>
        </w:rPr>
        <w:t>presented a number of options to transmit data on multiple RUs</w:t>
      </w:r>
      <w:r w:rsidR="00E85C53">
        <w:rPr>
          <w:bCs/>
          <w:sz w:val="22"/>
          <w:szCs w:val="22"/>
        </w:rPr>
        <w:t xml:space="preserve"> and the </w:t>
      </w:r>
      <w:proofErr w:type="spellStart"/>
      <w:r w:rsidR="00E85C53">
        <w:rPr>
          <w:bCs/>
          <w:sz w:val="22"/>
          <w:szCs w:val="22"/>
        </w:rPr>
        <w:t>singaling</w:t>
      </w:r>
      <w:proofErr w:type="spellEnd"/>
      <w:r w:rsidR="00E85C53">
        <w:rPr>
          <w:bCs/>
          <w:sz w:val="22"/>
          <w:szCs w:val="22"/>
        </w:rPr>
        <w:t xml:space="preserve"> method</w:t>
      </w:r>
      <w:r w:rsidR="00E63D96">
        <w:rPr>
          <w:bCs/>
          <w:sz w:val="22"/>
          <w:szCs w:val="22"/>
        </w:rPr>
        <w:t xml:space="preserve">. 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Comments:</w:t>
      </w:r>
      <w:r w:rsidRPr="001916B5">
        <w:rPr>
          <w:sz w:val="22"/>
          <w:szCs w:val="22"/>
        </w:rPr>
        <w:br/>
        <w:t xml:space="preserve">C: </w:t>
      </w:r>
      <w:r w:rsidR="00D95AB5">
        <w:rPr>
          <w:sz w:val="22"/>
          <w:szCs w:val="22"/>
        </w:rPr>
        <w:t xml:space="preserve">On slide 5, you proposed to signal with multiple user field but with your option 4, if you treated as a big contiguous RU, you do not need to signal with multiple user fields. </w:t>
      </w:r>
      <w:r w:rsidRPr="001916B5">
        <w:rPr>
          <w:sz w:val="22"/>
          <w:szCs w:val="22"/>
        </w:rPr>
        <w:br/>
        <w:t>A:</w:t>
      </w:r>
      <w:r>
        <w:rPr>
          <w:sz w:val="22"/>
          <w:szCs w:val="22"/>
        </w:rPr>
        <w:t xml:space="preserve"> </w:t>
      </w:r>
      <w:r w:rsidR="00D95AB5">
        <w:rPr>
          <w:sz w:val="22"/>
          <w:szCs w:val="22"/>
        </w:rPr>
        <w:t xml:space="preserve">It looks like a big RU but still consist of multiple </w:t>
      </w:r>
      <w:proofErr w:type="spellStart"/>
      <w:r w:rsidR="00D95AB5">
        <w:rPr>
          <w:sz w:val="22"/>
          <w:szCs w:val="22"/>
        </w:rPr>
        <w:t>R</w:t>
      </w:r>
      <w:r w:rsidR="003E55F5">
        <w:rPr>
          <w:sz w:val="22"/>
          <w:szCs w:val="22"/>
        </w:rPr>
        <w:t>U</w:t>
      </w:r>
      <w:r w:rsidR="00D95AB5">
        <w:rPr>
          <w:sz w:val="22"/>
          <w:szCs w:val="22"/>
        </w:rPr>
        <w:t>s.</w:t>
      </w:r>
      <w:proofErr w:type="spellEnd"/>
      <w:r w:rsidR="00BD7999">
        <w:rPr>
          <w:sz w:val="22"/>
          <w:szCs w:val="22"/>
        </w:rPr>
        <w:t xml:space="preserve"> It may still include combination of non-contiguous RU. </w:t>
      </w:r>
      <w:r w:rsidR="00D95AB5">
        <w:rPr>
          <w:sz w:val="22"/>
          <w:szCs w:val="22"/>
        </w:rPr>
        <w:t xml:space="preserve"> </w:t>
      </w:r>
    </w:p>
    <w:p w14:paraId="486D27C2" w14:textId="09E750FB" w:rsidR="00644161" w:rsidRDefault="00644161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="00277281">
        <w:rPr>
          <w:sz w:val="22"/>
          <w:szCs w:val="22"/>
        </w:rPr>
        <w:t xml:space="preserve"> In </w:t>
      </w:r>
      <w:proofErr w:type="spellStart"/>
      <w:r w:rsidR="00277281">
        <w:rPr>
          <w:sz w:val="22"/>
          <w:szCs w:val="22"/>
        </w:rPr>
        <w:t>Jianhan’s</w:t>
      </w:r>
      <w:proofErr w:type="spellEnd"/>
      <w:r w:rsidR="00277281">
        <w:rPr>
          <w:sz w:val="22"/>
          <w:szCs w:val="22"/>
        </w:rPr>
        <w:t xml:space="preserve"> contribution, only contiguous RU is allowed. Why we need </w:t>
      </w:r>
      <w:proofErr w:type="spellStart"/>
      <w:r w:rsidR="00277281">
        <w:rPr>
          <w:sz w:val="22"/>
          <w:szCs w:val="22"/>
        </w:rPr>
        <w:t>discontiguous</w:t>
      </w:r>
      <w:proofErr w:type="spellEnd"/>
      <w:r w:rsidR="00277281">
        <w:rPr>
          <w:sz w:val="22"/>
          <w:szCs w:val="22"/>
        </w:rPr>
        <w:t xml:space="preserve"> RU?</w:t>
      </w:r>
      <w:r>
        <w:rPr>
          <w:sz w:val="22"/>
          <w:szCs w:val="22"/>
        </w:rPr>
        <w:t xml:space="preserve"> </w:t>
      </w:r>
    </w:p>
    <w:p w14:paraId="1E9B179E" w14:textId="278FE4FC" w:rsidR="00644161" w:rsidRDefault="00644161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proofErr w:type="spellStart"/>
      <w:r w:rsidR="00277281">
        <w:rPr>
          <w:sz w:val="22"/>
          <w:szCs w:val="22"/>
        </w:rPr>
        <w:t>Jianhan’s</w:t>
      </w:r>
      <w:proofErr w:type="spellEnd"/>
      <w:r w:rsidR="00277281">
        <w:rPr>
          <w:sz w:val="22"/>
          <w:szCs w:val="22"/>
        </w:rPr>
        <w:t xml:space="preserve"> contribution only considered efficiency but non-contiguous RU we can have additional benefit such as diversity gain. </w:t>
      </w:r>
    </w:p>
    <w:p w14:paraId="3EE5CF95" w14:textId="6668D2D1" w:rsidR="00644161" w:rsidRDefault="00644161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D07CEA">
        <w:rPr>
          <w:sz w:val="22"/>
          <w:szCs w:val="22"/>
        </w:rPr>
        <w:t xml:space="preserve">With non-contiguous, maximum 1dB diversity gain. Allowing these modes, 52+52 and 26+26 will </w:t>
      </w:r>
      <w:r w:rsidR="00740C43">
        <w:rPr>
          <w:sz w:val="22"/>
          <w:szCs w:val="22"/>
        </w:rPr>
        <w:t xml:space="preserve">be </w:t>
      </w:r>
      <w:r w:rsidR="00D07CEA">
        <w:rPr>
          <w:sz w:val="22"/>
          <w:szCs w:val="22"/>
        </w:rPr>
        <w:t>also on the table</w:t>
      </w:r>
      <w:r w:rsidR="008B3D35">
        <w:rPr>
          <w:sz w:val="22"/>
          <w:szCs w:val="22"/>
        </w:rPr>
        <w:t xml:space="preserve"> since these modes has more diversity gain</w:t>
      </w:r>
      <w:r w:rsidR="00D07CEA">
        <w:rPr>
          <w:sz w:val="22"/>
          <w:szCs w:val="22"/>
        </w:rPr>
        <w:t xml:space="preserve">. That will be too many modes. </w:t>
      </w:r>
      <w:r w:rsidR="008E464A">
        <w:rPr>
          <w:sz w:val="22"/>
          <w:szCs w:val="22"/>
        </w:rPr>
        <w:t xml:space="preserve">Optimal case may not always happen. </w:t>
      </w:r>
    </w:p>
    <w:p w14:paraId="1159500A" w14:textId="7E966768" w:rsidR="00644161" w:rsidRDefault="00D43898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5B68E7">
        <w:rPr>
          <w:sz w:val="22"/>
          <w:szCs w:val="22"/>
        </w:rPr>
        <w:t xml:space="preserve">Is </w:t>
      </w:r>
      <w:proofErr w:type="spellStart"/>
      <w:r w:rsidR="005B68E7">
        <w:rPr>
          <w:sz w:val="22"/>
          <w:szCs w:val="22"/>
        </w:rPr>
        <w:t>Opt</w:t>
      </w:r>
      <w:proofErr w:type="spellEnd"/>
      <w:r w:rsidR="005B68E7">
        <w:rPr>
          <w:sz w:val="22"/>
          <w:szCs w:val="22"/>
        </w:rPr>
        <w:t xml:space="preserve"> 4 assign the same RU to different STAs, each STA only occupy a subset of tones in the RU?</w:t>
      </w:r>
    </w:p>
    <w:p w14:paraId="6B0A0C98" w14:textId="54E28CE6" w:rsidR="005B68E7" w:rsidRDefault="005B68E7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No. It’s </w:t>
      </w:r>
      <w:proofErr w:type="gramStart"/>
      <w:r>
        <w:rPr>
          <w:sz w:val="22"/>
          <w:szCs w:val="22"/>
        </w:rPr>
        <w:t>combine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neighboring</w:t>
      </w:r>
      <w:proofErr w:type="spellEnd"/>
      <w:r>
        <w:rPr>
          <w:sz w:val="22"/>
          <w:szCs w:val="22"/>
        </w:rPr>
        <w:t xml:space="preserve"> RUs to a bigger contiguous RU to one STA. </w:t>
      </w:r>
    </w:p>
    <w:p w14:paraId="12443E55" w14:textId="29C489A3" w:rsidR="000472FE" w:rsidRDefault="000472FE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If you signal </w:t>
      </w:r>
      <w:r w:rsidR="002056F1">
        <w:rPr>
          <w:sz w:val="22"/>
          <w:szCs w:val="22"/>
        </w:rPr>
        <w:t xml:space="preserve">independently, you may have very complicated cases. For </w:t>
      </w:r>
      <w:proofErr w:type="gramStart"/>
      <w:r w:rsidR="002056F1">
        <w:rPr>
          <w:sz w:val="22"/>
          <w:szCs w:val="22"/>
        </w:rPr>
        <w:t>example</w:t>
      </w:r>
      <w:proofErr w:type="gramEnd"/>
      <w:r w:rsidR="002056F1">
        <w:rPr>
          <w:sz w:val="22"/>
          <w:szCs w:val="22"/>
        </w:rPr>
        <w:t xml:space="preserve"> one RU is MU-MIMO, the other RU is not MU-MIMO or MU-MIMO with another set of users. </w:t>
      </w:r>
    </w:p>
    <w:p w14:paraId="73E0EBAF" w14:textId="77777777" w:rsidR="008770EE" w:rsidRDefault="008770EE" w:rsidP="00644161">
      <w:pPr>
        <w:pStyle w:val="ListParagraph"/>
        <w:rPr>
          <w:sz w:val="22"/>
          <w:szCs w:val="22"/>
        </w:rPr>
      </w:pPr>
    </w:p>
    <w:p w14:paraId="13517692" w14:textId="344BBA71" w:rsidR="0056638D" w:rsidRDefault="0056638D" w:rsidP="00644161">
      <w:pPr>
        <w:pStyle w:val="ListParagraph"/>
        <w:rPr>
          <w:sz w:val="22"/>
          <w:szCs w:val="22"/>
        </w:rPr>
      </w:pPr>
    </w:p>
    <w:p w14:paraId="755999FB" w14:textId="77777777" w:rsidR="0056638D" w:rsidRDefault="0056638D" w:rsidP="00644161">
      <w:pPr>
        <w:pStyle w:val="ListParagraph"/>
        <w:rPr>
          <w:sz w:val="22"/>
          <w:szCs w:val="22"/>
        </w:rPr>
      </w:pPr>
    </w:p>
    <w:p w14:paraId="5610DBA9" w14:textId="1F99F1EC" w:rsidR="00F71C1B" w:rsidRPr="00F71C1B" w:rsidRDefault="00E21092" w:rsidP="000313D2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20" w:history="1">
        <w:r w:rsidRPr="00E21092">
          <w:rPr>
            <w:rStyle w:val="Hyperlink"/>
            <w:b/>
            <w:sz w:val="22"/>
            <w:szCs w:val="22"/>
          </w:rPr>
          <w:t>1926r1</w:t>
        </w:r>
      </w:hyperlink>
      <w:r w:rsidRPr="001916B5">
        <w:rPr>
          <w:b/>
          <w:sz w:val="22"/>
          <w:szCs w:val="22"/>
        </w:rPr>
        <w:t>, “</w:t>
      </w:r>
      <w:r>
        <w:rPr>
          <w:b/>
          <w:sz w:val="22"/>
          <w:szCs w:val="22"/>
        </w:rPr>
        <w:t>Dynamic Thresholds for Channel bonding</w:t>
      </w:r>
      <w:r w:rsidRPr="001916B5">
        <w:rPr>
          <w:b/>
          <w:sz w:val="22"/>
          <w:szCs w:val="22"/>
        </w:rPr>
        <w:t xml:space="preserve">” – </w:t>
      </w:r>
      <w:r>
        <w:rPr>
          <w:b/>
          <w:sz w:val="22"/>
          <w:szCs w:val="22"/>
        </w:rPr>
        <w:t xml:space="preserve">Leonardo </w:t>
      </w:r>
      <w:proofErr w:type="spellStart"/>
      <w:r>
        <w:rPr>
          <w:b/>
          <w:sz w:val="22"/>
          <w:szCs w:val="22"/>
        </w:rPr>
        <w:t>Lanante</w:t>
      </w:r>
      <w:proofErr w:type="spellEnd"/>
      <w:r w:rsidRPr="001916B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Kyushu inst. Of Tech.</w:t>
      </w:r>
      <w:r w:rsidRPr="001916B5">
        <w:rPr>
          <w:b/>
          <w:sz w:val="22"/>
          <w:szCs w:val="22"/>
        </w:rPr>
        <w:t>)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Summary:</w:t>
      </w:r>
      <w:r w:rsidRPr="00462CA5">
        <w:rPr>
          <w:bCs/>
          <w:sz w:val="22"/>
          <w:szCs w:val="22"/>
        </w:rPr>
        <w:t xml:space="preserve"> The</w:t>
      </w:r>
      <w:r>
        <w:rPr>
          <w:bCs/>
          <w:sz w:val="22"/>
          <w:szCs w:val="22"/>
        </w:rPr>
        <w:t xml:space="preserve"> author</w:t>
      </w:r>
      <w:r w:rsidR="00916636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</w:t>
      </w:r>
      <w:r w:rsidR="00F71C1B">
        <w:rPr>
          <w:bCs/>
          <w:sz w:val="22"/>
          <w:szCs w:val="22"/>
        </w:rPr>
        <w:t>propose</w:t>
      </w:r>
      <w:r w:rsidR="00916636">
        <w:rPr>
          <w:bCs/>
          <w:sz w:val="22"/>
          <w:szCs w:val="22"/>
        </w:rPr>
        <w:t>d</w:t>
      </w:r>
      <w:r w:rsidR="00F71C1B">
        <w:rPr>
          <w:bCs/>
          <w:sz w:val="22"/>
          <w:szCs w:val="22"/>
        </w:rPr>
        <w:t xml:space="preserve"> to have dynamic secondary CCA levels and provided simulation results to show throughput gain.</w:t>
      </w:r>
    </w:p>
    <w:p w14:paraId="444E879F" w14:textId="77777777" w:rsidR="0033603B" w:rsidRDefault="00F71C1B" w:rsidP="00F71C1B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t xml:space="preserve"> </w:t>
      </w:r>
      <w:r w:rsidR="00E21092" w:rsidRPr="001916B5">
        <w:rPr>
          <w:sz w:val="22"/>
          <w:szCs w:val="22"/>
        </w:rPr>
        <w:br/>
      </w:r>
      <w:r w:rsidR="00E21092" w:rsidRPr="001916B5">
        <w:rPr>
          <w:b/>
          <w:sz w:val="22"/>
          <w:szCs w:val="22"/>
        </w:rPr>
        <w:t>Comments:</w:t>
      </w:r>
    </w:p>
    <w:p w14:paraId="77512659" w14:textId="0AA485E2" w:rsidR="000313D2" w:rsidRDefault="0033603B" w:rsidP="00F71C1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 discussions</w:t>
      </w:r>
      <w:r w:rsidR="00E21092">
        <w:rPr>
          <w:sz w:val="22"/>
          <w:szCs w:val="22"/>
        </w:rPr>
        <w:t>.</w:t>
      </w:r>
    </w:p>
    <w:p w14:paraId="6E3D3863" w14:textId="77777777" w:rsidR="002C5A81" w:rsidRDefault="00644161" w:rsidP="00644161">
      <w:pPr>
        <w:pStyle w:val="ListParagraph"/>
        <w:rPr>
          <w:szCs w:val="22"/>
        </w:rPr>
      </w:pPr>
      <w:r w:rsidRPr="00CD4C67">
        <w:rPr>
          <w:szCs w:val="22"/>
        </w:rPr>
        <w:br/>
      </w:r>
    </w:p>
    <w:p w14:paraId="1B7FFA46" w14:textId="77777777" w:rsidR="002C5A81" w:rsidRDefault="002C5A81" w:rsidP="00644161">
      <w:pPr>
        <w:pStyle w:val="ListParagraph"/>
        <w:rPr>
          <w:szCs w:val="22"/>
        </w:rPr>
      </w:pPr>
    </w:p>
    <w:p w14:paraId="17B11185" w14:textId="74CEC4B1" w:rsidR="002C5A81" w:rsidRPr="00F71C1B" w:rsidRDefault="002C5A81" w:rsidP="002C5A81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21" w:history="1">
        <w:r>
          <w:rPr>
            <w:rStyle w:val="Hyperlink"/>
            <w:b/>
            <w:sz w:val="22"/>
            <w:szCs w:val="22"/>
          </w:rPr>
          <w:t>1934r0</w:t>
        </w:r>
      </w:hyperlink>
      <w:r w:rsidRPr="001916B5">
        <w:rPr>
          <w:b/>
          <w:sz w:val="22"/>
          <w:szCs w:val="22"/>
        </w:rPr>
        <w:t>, “</w:t>
      </w:r>
      <w:r>
        <w:rPr>
          <w:b/>
          <w:sz w:val="22"/>
          <w:szCs w:val="22"/>
        </w:rPr>
        <w:t>Precoding performance using implicit channel estimation</w:t>
      </w:r>
      <w:r w:rsidRPr="001916B5">
        <w:rPr>
          <w:b/>
          <w:sz w:val="22"/>
          <w:szCs w:val="22"/>
        </w:rPr>
        <w:t xml:space="preserve">” – </w:t>
      </w:r>
      <w:r>
        <w:rPr>
          <w:b/>
          <w:sz w:val="22"/>
          <w:szCs w:val="22"/>
        </w:rPr>
        <w:t xml:space="preserve">Sigurd </w:t>
      </w:r>
      <w:proofErr w:type="spellStart"/>
      <w:r>
        <w:rPr>
          <w:b/>
          <w:sz w:val="22"/>
          <w:szCs w:val="22"/>
        </w:rPr>
        <w:t>Schelstraete</w:t>
      </w:r>
      <w:proofErr w:type="spellEnd"/>
      <w:r>
        <w:rPr>
          <w:b/>
          <w:sz w:val="22"/>
          <w:szCs w:val="22"/>
        </w:rPr>
        <w:t xml:space="preserve"> </w:t>
      </w:r>
      <w:r w:rsidRPr="001916B5"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Quantenna</w:t>
      </w:r>
      <w:proofErr w:type="spellEnd"/>
      <w:r w:rsidRPr="001916B5">
        <w:rPr>
          <w:b/>
          <w:sz w:val="22"/>
          <w:szCs w:val="22"/>
        </w:rPr>
        <w:t>)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Summary:</w:t>
      </w:r>
      <w:r w:rsidRPr="00462CA5">
        <w:rPr>
          <w:bCs/>
          <w:sz w:val="22"/>
          <w:szCs w:val="22"/>
        </w:rPr>
        <w:t xml:space="preserve"> The</w:t>
      </w:r>
      <w:r>
        <w:rPr>
          <w:bCs/>
          <w:sz w:val="22"/>
          <w:szCs w:val="22"/>
        </w:rPr>
        <w:t xml:space="preserve"> author</w:t>
      </w:r>
      <w:r w:rsidR="0038682C">
        <w:rPr>
          <w:bCs/>
          <w:sz w:val="22"/>
          <w:szCs w:val="22"/>
        </w:rPr>
        <w:t xml:space="preserve"> presented simulation result</w:t>
      </w:r>
      <w:r>
        <w:rPr>
          <w:bCs/>
          <w:sz w:val="22"/>
          <w:szCs w:val="22"/>
        </w:rPr>
        <w:t>s</w:t>
      </w:r>
      <w:r w:rsidR="0038682C">
        <w:rPr>
          <w:bCs/>
          <w:sz w:val="22"/>
          <w:szCs w:val="22"/>
        </w:rPr>
        <w:t xml:space="preserve"> for precoding based on implicit channel estimation with simple calibration algorithm. </w:t>
      </w:r>
      <w:r w:rsidR="008D0D15">
        <w:rPr>
          <w:bCs/>
          <w:sz w:val="22"/>
          <w:szCs w:val="22"/>
        </w:rPr>
        <w:t xml:space="preserve">The results show little to no degradation for SU MIMO case and for MU MIMO case have major improvement compared to 4-stream feedback and minor degradation relative to 8-stream feedback. </w:t>
      </w:r>
    </w:p>
    <w:p w14:paraId="7EF9D6BB" w14:textId="77777777" w:rsidR="002C5A81" w:rsidRDefault="002C5A81" w:rsidP="002C5A81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t xml:space="preserve"> </w:t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Comments:</w:t>
      </w:r>
    </w:p>
    <w:p w14:paraId="51AFC5B5" w14:textId="4D55F959" w:rsidR="002C5A81" w:rsidRDefault="00AB38B2" w:rsidP="002C5A8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8E1633">
        <w:rPr>
          <w:sz w:val="22"/>
          <w:szCs w:val="22"/>
        </w:rPr>
        <w:t xml:space="preserve">What is AP to STA power difference? Seem you assume offline calibration which is not always available. </w:t>
      </w:r>
    </w:p>
    <w:p w14:paraId="764BB5CD" w14:textId="2F1F73DB" w:rsidR="008E1633" w:rsidRDefault="008E1633" w:rsidP="002C5A8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We do not have the number of the first question. Offline calibration is just for the convenience. There is no problem to do calibration over the air. </w:t>
      </w:r>
    </w:p>
    <w:p w14:paraId="64AC5F24" w14:textId="00C519D9" w:rsidR="008E1633" w:rsidRDefault="008E1633" w:rsidP="002C5A8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0C4177">
        <w:rPr>
          <w:sz w:val="22"/>
          <w:szCs w:val="22"/>
        </w:rPr>
        <w:t>F</w:t>
      </w:r>
      <w:r>
        <w:rPr>
          <w:sz w:val="22"/>
          <w:szCs w:val="22"/>
        </w:rPr>
        <w:t>or each pair of AP-STA, you want to do over the air calibration?</w:t>
      </w:r>
    </w:p>
    <w:p w14:paraId="1695F405" w14:textId="36A5031F" w:rsidR="008E1633" w:rsidRDefault="008E1633" w:rsidP="002C5A8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r w:rsidR="001619B6">
        <w:rPr>
          <w:sz w:val="22"/>
          <w:szCs w:val="22"/>
        </w:rPr>
        <w:t xml:space="preserve">Yes. </w:t>
      </w:r>
    </w:p>
    <w:p w14:paraId="7375870A" w14:textId="58044B74" w:rsidR="000C4177" w:rsidRDefault="000C4177" w:rsidP="002C5A81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</w:rPr>
        <w:t>C:</w:t>
      </w:r>
      <w:r w:rsidR="00C53755">
        <w:rPr>
          <w:sz w:val="22"/>
          <w:szCs w:val="22"/>
        </w:rPr>
        <w:t xml:space="preserve"> </w:t>
      </w:r>
      <w:r w:rsidR="002C53AA">
        <w:rPr>
          <w:sz w:val="22"/>
          <w:szCs w:val="22"/>
          <w:lang w:val="en-US" w:eastAsia="zh-CN"/>
        </w:rPr>
        <w:t>Need to study the performance for more antennas</w:t>
      </w:r>
    </w:p>
    <w:p w14:paraId="37CF7CEE" w14:textId="7A7F1AE6" w:rsidR="002C53AA" w:rsidRDefault="002C53AA" w:rsidP="002C5A81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A: </w:t>
      </w:r>
      <w:proofErr w:type="gramStart"/>
      <w:r>
        <w:rPr>
          <w:sz w:val="22"/>
          <w:szCs w:val="22"/>
          <w:lang w:val="en-US" w:eastAsia="zh-CN"/>
        </w:rPr>
        <w:t>Yes</w:t>
      </w:r>
      <w:proofErr w:type="gramEnd"/>
      <w:r>
        <w:rPr>
          <w:sz w:val="22"/>
          <w:szCs w:val="22"/>
          <w:lang w:val="en-US" w:eastAsia="zh-CN"/>
        </w:rPr>
        <w:t xml:space="preserve"> we can further study. </w:t>
      </w:r>
    </w:p>
    <w:p w14:paraId="7937F345" w14:textId="3D6DBE4C" w:rsidR="002C53AA" w:rsidRDefault="002C53AA" w:rsidP="002C5A81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C: </w:t>
      </w:r>
      <w:r w:rsidR="004F1190">
        <w:rPr>
          <w:sz w:val="22"/>
          <w:szCs w:val="22"/>
          <w:lang w:val="en-US" w:eastAsia="zh-CN"/>
        </w:rPr>
        <w:t xml:space="preserve">In the simulation, it’s better to study PER instead of BER. </w:t>
      </w:r>
    </w:p>
    <w:p w14:paraId="3D799078" w14:textId="77777777" w:rsidR="00B94B29" w:rsidRDefault="003435C8" w:rsidP="003435C8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ab/>
        <w:t xml:space="preserve">C: </w:t>
      </w:r>
      <w:r w:rsidR="00C54E8C">
        <w:rPr>
          <w:szCs w:val="22"/>
          <w:lang w:val="en-US" w:eastAsia="zh-CN"/>
        </w:rPr>
        <w:t xml:space="preserve">On slide 13, </w:t>
      </w:r>
      <w:proofErr w:type="spellStart"/>
      <w:r w:rsidR="00B94B29">
        <w:rPr>
          <w:szCs w:val="22"/>
          <w:lang w:val="en-US" w:eastAsia="zh-CN"/>
        </w:rPr>
        <w:t>NTx</w:t>
      </w:r>
      <w:proofErr w:type="spellEnd"/>
      <w:r w:rsidR="00B94B29">
        <w:rPr>
          <w:szCs w:val="22"/>
          <w:lang w:val="en-US" w:eastAsia="zh-CN"/>
        </w:rPr>
        <w:t xml:space="preserve"> = 4 means 4 ss or only 4 </w:t>
      </w:r>
      <w:proofErr w:type="gramStart"/>
      <w:r w:rsidR="00B94B29">
        <w:rPr>
          <w:szCs w:val="22"/>
          <w:lang w:val="en-US" w:eastAsia="zh-CN"/>
        </w:rPr>
        <w:t>antenna</w:t>
      </w:r>
      <w:proofErr w:type="gramEnd"/>
      <w:r w:rsidR="00B94B29">
        <w:rPr>
          <w:szCs w:val="22"/>
          <w:lang w:val="en-US" w:eastAsia="zh-CN"/>
        </w:rPr>
        <w:t>?</w:t>
      </w:r>
    </w:p>
    <w:p w14:paraId="27DDC6C0" w14:textId="77CFCCDE" w:rsidR="00B94B29" w:rsidRDefault="00B94B29" w:rsidP="00B94B29">
      <w:pPr>
        <w:pStyle w:val="ListParagraph"/>
        <w:rPr>
          <w:sz w:val="22"/>
          <w:szCs w:val="22"/>
        </w:rPr>
      </w:pPr>
      <w:r w:rsidRPr="00B94B29">
        <w:rPr>
          <w:sz w:val="22"/>
          <w:szCs w:val="22"/>
        </w:rPr>
        <w:t xml:space="preserve">A: Here </w:t>
      </w:r>
      <w:proofErr w:type="spellStart"/>
      <w:r w:rsidRPr="00B94B29">
        <w:rPr>
          <w:sz w:val="22"/>
          <w:szCs w:val="22"/>
        </w:rPr>
        <w:t>Ntx</w:t>
      </w:r>
      <w:proofErr w:type="spellEnd"/>
      <w:r w:rsidRPr="00B94B29">
        <w:rPr>
          <w:sz w:val="22"/>
          <w:szCs w:val="22"/>
        </w:rPr>
        <w:t xml:space="preserve"> = 4 means 4ss but still AP has 8 antennas. </w:t>
      </w:r>
      <w:proofErr w:type="gramStart"/>
      <w:r w:rsidRPr="00B94B29">
        <w:rPr>
          <w:sz w:val="22"/>
          <w:szCs w:val="22"/>
        </w:rPr>
        <w:t>Similarly</w:t>
      </w:r>
      <w:proofErr w:type="gramEnd"/>
      <w:r w:rsidRPr="00B94B29">
        <w:rPr>
          <w:sz w:val="22"/>
          <w:szCs w:val="22"/>
        </w:rPr>
        <w:t xml:space="preserve"> </w:t>
      </w:r>
      <w:proofErr w:type="spellStart"/>
      <w:r w:rsidRPr="00B94B29">
        <w:rPr>
          <w:sz w:val="22"/>
          <w:szCs w:val="22"/>
        </w:rPr>
        <w:t>Ntx</w:t>
      </w:r>
      <w:proofErr w:type="spellEnd"/>
      <w:r w:rsidRPr="00B94B29">
        <w:rPr>
          <w:sz w:val="22"/>
          <w:szCs w:val="22"/>
        </w:rPr>
        <w:t xml:space="preserve"> = 8 means 8ss and still 8 antennas. </w:t>
      </w:r>
    </w:p>
    <w:p w14:paraId="79F34AF8" w14:textId="7CF24CAD" w:rsidR="00B94B29" w:rsidRDefault="00B94B29" w:rsidP="00B94B2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B2456B">
        <w:rPr>
          <w:sz w:val="22"/>
          <w:szCs w:val="22"/>
        </w:rPr>
        <w:t xml:space="preserve">The results does not seem to be fair compare. Implicit has </w:t>
      </w:r>
      <w:r w:rsidR="00405721">
        <w:rPr>
          <w:sz w:val="22"/>
          <w:szCs w:val="22"/>
        </w:rPr>
        <w:t xml:space="preserve">channel </w:t>
      </w:r>
      <w:proofErr w:type="spellStart"/>
      <w:r w:rsidR="00405721">
        <w:rPr>
          <w:sz w:val="22"/>
          <w:szCs w:val="22"/>
        </w:rPr>
        <w:t>est</w:t>
      </w:r>
      <w:proofErr w:type="spellEnd"/>
      <w:r w:rsidR="00405721">
        <w:rPr>
          <w:sz w:val="22"/>
          <w:szCs w:val="22"/>
        </w:rPr>
        <w:t xml:space="preserve"> for 8 </w:t>
      </w:r>
      <w:proofErr w:type="gramStart"/>
      <w:r w:rsidR="00405721">
        <w:rPr>
          <w:sz w:val="22"/>
          <w:szCs w:val="22"/>
        </w:rPr>
        <w:t>antenna</w:t>
      </w:r>
      <w:proofErr w:type="gramEnd"/>
      <w:r w:rsidR="00405721">
        <w:rPr>
          <w:sz w:val="22"/>
          <w:szCs w:val="22"/>
        </w:rPr>
        <w:t xml:space="preserve"> while explicit only have sounding fb for 4ss. </w:t>
      </w:r>
    </w:p>
    <w:p w14:paraId="76748B5F" w14:textId="19CA53A5" w:rsidR="00405721" w:rsidRDefault="00405721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</w:rPr>
        <w:t>A: 8</w:t>
      </w:r>
      <w:r>
        <w:rPr>
          <w:sz w:val="22"/>
          <w:szCs w:val="22"/>
          <w:lang w:val="en-US"/>
        </w:rPr>
        <w:t xml:space="preserve">ss fb is optional and STA may only able to provide 4ss sounding fb. But for implicit, AP can do 8ss estimation and do not need to rely on STA’s capability. </w:t>
      </w:r>
      <w:proofErr w:type="gramStart"/>
      <w:r>
        <w:rPr>
          <w:sz w:val="22"/>
          <w:szCs w:val="22"/>
          <w:lang w:val="en-US"/>
        </w:rPr>
        <w:t>So</w:t>
      </w:r>
      <w:proofErr w:type="gramEnd"/>
      <w:r>
        <w:rPr>
          <w:sz w:val="22"/>
          <w:szCs w:val="22"/>
          <w:lang w:val="en-US"/>
        </w:rPr>
        <w:t xml:space="preserve"> it’s still fair. </w:t>
      </w:r>
    </w:p>
    <w:p w14:paraId="01F794B9" w14:textId="3020C444" w:rsidR="0023672B" w:rsidRDefault="0023672B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C: </w:t>
      </w:r>
      <w:r w:rsidR="00A840C8">
        <w:rPr>
          <w:sz w:val="22"/>
          <w:szCs w:val="22"/>
          <w:lang w:val="en-US"/>
        </w:rPr>
        <w:t>Phase for calibration and transmission are using same measurement?</w:t>
      </w:r>
    </w:p>
    <w:p w14:paraId="6C52F81F" w14:textId="1F9D97C5" w:rsidR="0023672B" w:rsidRDefault="0023672B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21098E">
        <w:rPr>
          <w:sz w:val="22"/>
          <w:szCs w:val="22"/>
          <w:lang w:val="en-US"/>
        </w:rPr>
        <w:t xml:space="preserve">yes. </w:t>
      </w:r>
    </w:p>
    <w:p w14:paraId="7BD43036" w14:textId="2101D116" w:rsidR="0021098E" w:rsidRDefault="0021098E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C: When you do calibration do you use one measurement or multiple measurement?</w:t>
      </w:r>
    </w:p>
    <w:p w14:paraId="06AF7C6B" w14:textId="4E485623" w:rsidR="0021098E" w:rsidRDefault="0021098E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I believe it is one measurement. </w:t>
      </w:r>
    </w:p>
    <w:p w14:paraId="481D64A4" w14:textId="68EE8A2B" w:rsidR="00106D85" w:rsidRDefault="00106D85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C: How sensitive is which measurement you choose?</w:t>
      </w:r>
    </w:p>
    <w:p w14:paraId="223788D0" w14:textId="3A7BF36F" w:rsidR="00106D85" w:rsidRDefault="00106D85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Not sure. </w:t>
      </w:r>
    </w:p>
    <w:p w14:paraId="4036A9FD" w14:textId="08B212AB" w:rsidR="00106D85" w:rsidRDefault="00106D85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C: </w:t>
      </w:r>
      <w:r w:rsidR="008730F1">
        <w:rPr>
          <w:sz w:val="22"/>
          <w:szCs w:val="22"/>
          <w:lang w:val="en-US"/>
        </w:rPr>
        <w:t>Do you build the circuit model when you do offline calibration?</w:t>
      </w:r>
    </w:p>
    <w:p w14:paraId="3282E89D" w14:textId="6CAA1DE1" w:rsidR="008730F1" w:rsidRDefault="008730F1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No. We use the model in slide 7 for </w:t>
      </w:r>
      <w:proofErr w:type="spellStart"/>
      <w:r>
        <w:rPr>
          <w:sz w:val="22"/>
          <w:szCs w:val="22"/>
          <w:lang w:val="en-US"/>
        </w:rPr>
        <w:t>matlab</w:t>
      </w:r>
      <w:proofErr w:type="spellEnd"/>
      <w:r>
        <w:rPr>
          <w:sz w:val="22"/>
          <w:szCs w:val="22"/>
          <w:lang w:val="en-US"/>
        </w:rPr>
        <w:t xml:space="preserve"> calibration. </w:t>
      </w:r>
    </w:p>
    <w:p w14:paraId="55492717" w14:textId="5C0B367F" w:rsidR="00EF533F" w:rsidRDefault="00EF533F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C: Without real circuit model, not sure how we can be confident on how good accuracy can be achieved? </w:t>
      </w:r>
    </w:p>
    <w:p w14:paraId="21BDA0D2" w14:textId="77777777" w:rsidR="00F22713" w:rsidRDefault="00F50ABE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D46344">
        <w:rPr>
          <w:sz w:val="22"/>
          <w:szCs w:val="22"/>
          <w:lang w:val="en-US"/>
        </w:rPr>
        <w:t xml:space="preserve">We need to prove step by step. If the model works </w:t>
      </w:r>
      <w:proofErr w:type="gramStart"/>
      <w:r w:rsidR="00D46344">
        <w:rPr>
          <w:sz w:val="22"/>
          <w:szCs w:val="22"/>
          <w:lang w:val="en-US"/>
        </w:rPr>
        <w:t>fine</w:t>
      </w:r>
      <w:proofErr w:type="gramEnd"/>
      <w:r w:rsidR="00D46344">
        <w:rPr>
          <w:sz w:val="22"/>
          <w:szCs w:val="22"/>
          <w:lang w:val="en-US"/>
        </w:rPr>
        <w:t xml:space="preserve"> we can further study performance with actual measurements. </w:t>
      </w:r>
    </w:p>
    <w:p w14:paraId="3536922F" w14:textId="5EFCA5DE" w:rsidR="00F50ABE" w:rsidRDefault="00F22713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C: </w:t>
      </w:r>
      <w:r w:rsidR="00DB6D6E">
        <w:rPr>
          <w:sz w:val="22"/>
          <w:szCs w:val="22"/>
          <w:lang w:val="en-US"/>
        </w:rPr>
        <w:t>After the study from calculation/</w:t>
      </w:r>
      <w:proofErr w:type="spellStart"/>
      <w:r w:rsidR="00DB6D6E">
        <w:rPr>
          <w:sz w:val="22"/>
          <w:szCs w:val="22"/>
          <w:lang w:val="en-US"/>
        </w:rPr>
        <w:t>simuation</w:t>
      </w:r>
      <w:proofErr w:type="spellEnd"/>
      <w:r w:rsidR="00DB6D6E">
        <w:rPr>
          <w:sz w:val="22"/>
          <w:szCs w:val="22"/>
          <w:lang w:val="en-US"/>
        </w:rPr>
        <w:t>, we need to feed the parameters to the circuit and i</w:t>
      </w:r>
      <w:r>
        <w:rPr>
          <w:sz w:val="22"/>
          <w:szCs w:val="22"/>
          <w:lang w:val="en-US"/>
        </w:rPr>
        <w:t xml:space="preserve">n </w:t>
      </w:r>
      <w:r w:rsidR="000C3852">
        <w:rPr>
          <w:sz w:val="22"/>
          <w:szCs w:val="22"/>
          <w:lang w:val="en-US"/>
        </w:rPr>
        <w:t>real world</w:t>
      </w:r>
      <w:r>
        <w:rPr>
          <w:sz w:val="22"/>
          <w:szCs w:val="22"/>
          <w:lang w:val="en-US"/>
        </w:rPr>
        <w:t xml:space="preserve"> design</w:t>
      </w:r>
      <w:r w:rsidR="004A3518">
        <w:rPr>
          <w:sz w:val="22"/>
          <w:szCs w:val="22"/>
          <w:lang w:val="en-US"/>
        </w:rPr>
        <w:t>, we</w:t>
      </w:r>
      <w:r>
        <w:rPr>
          <w:sz w:val="22"/>
          <w:szCs w:val="22"/>
          <w:lang w:val="en-US"/>
        </w:rPr>
        <w:t xml:space="preserve"> may need some circuit design change to make Rx and Tx chain symmetric. </w:t>
      </w:r>
      <w:r w:rsidR="00D46344">
        <w:rPr>
          <w:sz w:val="22"/>
          <w:szCs w:val="22"/>
          <w:lang w:val="en-US"/>
        </w:rPr>
        <w:t xml:space="preserve"> </w:t>
      </w:r>
    </w:p>
    <w:p w14:paraId="1D742D29" w14:textId="0F6C426B" w:rsidR="00DB6D6E" w:rsidRPr="00405721" w:rsidRDefault="00DB6D6E" w:rsidP="00B94B29">
      <w:pPr>
        <w:pStyle w:val="ListParagraph"/>
        <w:rPr>
          <w:rFonts w:hint="eastAsia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 xml:space="preserve">A: We may not need to make the front end symmetric. </w:t>
      </w:r>
    </w:p>
    <w:p w14:paraId="08B1B144" w14:textId="77777777" w:rsidR="00B94B29" w:rsidRPr="003435C8" w:rsidRDefault="00B94B29" w:rsidP="003435C8">
      <w:pPr>
        <w:rPr>
          <w:szCs w:val="22"/>
          <w:lang w:val="en-US" w:eastAsia="zh-CN"/>
        </w:rPr>
      </w:pPr>
    </w:p>
    <w:p w14:paraId="47A7DAB1" w14:textId="77777777" w:rsidR="002C53AA" w:rsidRDefault="002C53AA" w:rsidP="002C5A81">
      <w:pPr>
        <w:pStyle w:val="ListParagraph"/>
        <w:rPr>
          <w:sz w:val="22"/>
          <w:szCs w:val="22"/>
        </w:rPr>
      </w:pPr>
    </w:p>
    <w:p w14:paraId="01AF02EB" w14:textId="0D62AAA4" w:rsidR="00975EF9" w:rsidRPr="00F71C1B" w:rsidRDefault="00975EF9" w:rsidP="00975EF9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22" w:history="1">
        <w:r>
          <w:rPr>
            <w:rStyle w:val="Hyperlink"/>
            <w:b/>
            <w:sz w:val="22"/>
            <w:szCs w:val="22"/>
          </w:rPr>
          <w:t>1939r0</w:t>
        </w:r>
      </w:hyperlink>
      <w:r w:rsidRPr="001916B5">
        <w:rPr>
          <w:b/>
          <w:sz w:val="22"/>
          <w:szCs w:val="22"/>
        </w:rPr>
        <w:t>, “</w:t>
      </w:r>
      <w:r>
        <w:rPr>
          <w:b/>
          <w:sz w:val="22"/>
          <w:szCs w:val="22"/>
        </w:rPr>
        <w:t>Calibration of Implicit sounding</w:t>
      </w:r>
      <w:r w:rsidRPr="001916B5">
        <w:rPr>
          <w:b/>
          <w:sz w:val="22"/>
          <w:szCs w:val="22"/>
        </w:rPr>
        <w:t xml:space="preserve">” – </w:t>
      </w:r>
      <w:r>
        <w:rPr>
          <w:b/>
          <w:sz w:val="22"/>
          <w:szCs w:val="22"/>
        </w:rPr>
        <w:t>Lily</w:t>
      </w:r>
      <w:r>
        <w:rPr>
          <w:b/>
          <w:sz w:val="22"/>
          <w:szCs w:val="22"/>
        </w:rPr>
        <w:t xml:space="preserve"> </w:t>
      </w:r>
      <w:proofErr w:type="spellStart"/>
      <w:r w:rsidR="00C827CC">
        <w:rPr>
          <w:b/>
          <w:sz w:val="22"/>
          <w:szCs w:val="22"/>
        </w:rPr>
        <w:t>Yunping</w:t>
      </w:r>
      <w:proofErr w:type="spellEnd"/>
      <w:r w:rsidR="00C827CC">
        <w:rPr>
          <w:b/>
          <w:sz w:val="22"/>
          <w:szCs w:val="22"/>
        </w:rPr>
        <w:t xml:space="preserve"> </w:t>
      </w:r>
      <w:proofErr w:type="spellStart"/>
      <w:r w:rsidR="00C827CC">
        <w:rPr>
          <w:b/>
          <w:sz w:val="22"/>
          <w:szCs w:val="22"/>
        </w:rPr>
        <w:t>Lv</w:t>
      </w:r>
      <w:proofErr w:type="spellEnd"/>
      <w:r w:rsidR="00C827CC">
        <w:rPr>
          <w:b/>
          <w:sz w:val="22"/>
          <w:szCs w:val="22"/>
        </w:rPr>
        <w:t xml:space="preserve"> </w:t>
      </w:r>
      <w:r w:rsidRPr="001916B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Huawei</w:t>
      </w:r>
      <w:r w:rsidRPr="001916B5">
        <w:rPr>
          <w:b/>
          <w:sz w:val="22"/>
          <w:szCs w:val="22"/>
        </w:rPr>
        <w:t>)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Summary:</w:t>
      </w:r>
      <w:r w:rsidR="004D1C52">
        <w:rPr>
          <w:b/>
          <w:sz w:val="22"/>
          <w:szCs w:val="22"/>
        </w:rPr>
        <w:t xml:space="preserve"> </w:t>
      </w:r>
      <w:r w:rsidR="00C64337" w:rsidRPr="00C64337">
        <w:rPr>
          <w:bCs/>
          <w:sz w:val="22"/>
          <w:szCs w:val="22"/>
        </w:rPr>
        <w:t>The author</w:t>
      </w:r>
      <w:r w:rsidR="00C64337">
        <w:rPr>
          <w:bCs/>
          <w:sz w:val="22"/>
          <w:szCs w:val="22"/>
        </w:rPr>
        <w:t xml:space="preserve"> proposed relative calibration which only involves AP only and adding no complexity to the STAs. Also showed results that the channel estimation is accurate with </w:t>
      </w:r>
      <w:proofErr w:type="spellStart"/>
      <w:r w:rsidR="00C64337">
        <w:rPr>
          <w:bCs/>
          <w:sz w:val="22"/>
          <w:szCs w:val="22"/>
        </w:rPr>
        <w:t>implicity</w:t>
      </w:r>
      <w:proofErr w:type="spellEnd"/>
      <w:r w:rsidR="00C64337">
        <w:rPr>
          <w:bCs/>
          <w:sz w:val="22"/>
          <w:szCs w:val="22"/>
        </w:rPr>
        <w:t xml:space="preserve"> sounding and relative calibration. </w:t>
      </w:r>
      <w:r>
        <w:rPr>
          <w:bCs/>
          <w:sz w:val="22"/>
          <w:szCs w:val="22"/>
        </w:rPr>
        <w:t xml:space="preserve"> </w:t>
      </w:r>
    </w:p>
    <w:p w14:paraId="320FA7FF" w14:textId="77777777" w:rsidR="00975EF9" w:rsidRDefault="00975EF9" w:rsidP="00975EF9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t xml:space="preserve"> </w:t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Comments:</w:t>
      </w:r>
    </w:p>
    <w:p w14:paraId="4D0B3939" w14:textId="77777777" w:rsidR="00257E39" w:rsidRDefault="00975EF9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="000166E2">
        <w:rPr>
          <w:sz w:val="22"/>
          <w:szCs w:val="22"/>
        </w:rPr>
        <w:t xml:space="preserve"> </w:t>
      </w:r>
      <w:r w:rsidR="00257E39">
        <w:rPr>
          <w:sz w:val="22"/>
          <w:szCs w:val="22"/>
        </w:rPr>
        <w:t>What is the SNR in sounding stage?</w:t>
      </w:r>
    </w:p>
    <w:p w14:paraId="4EA7DAE5" w14:textId="77777777" w:rsidR="00257E39" w:rsidRDefault="00257E39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The results is the from the lab and I do not have the number here. </w:t>
      </w:r>
    </w:p>
    <w:p w14:paraId="4760787B" w14:textId="77777777" w:rsidR="00911E90" w:rsidRDefault="00257E39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911E90">
        <w:rPr>
          <w:sz w:val="22"/>
          <w:szCs w:val="22"/>
        </w:rPr>
        <w:t xml:space="preserve">When you send </w:t>
      </w:r>
      <w:proofErr w:type="gramStart"/>
      <w:r w:rsidR="00911E90">
        <w:rPr>
          <w:sz w:val="22"/>
          <w:szCs w:val="22"/>
        </w:rPr>
        <w:t>4</w:t>
      </w:r>
      <w:proofErr w:type="gramEnd"/>
      <w:r w:rsidR="00911E90">
        <w:rPr>
          <w:sz w:val="22"/>
          <w:szCs w:val="22"/>
        </w:rPr>
        <w:t xml:space="preserve"> HE LTF, are you sounding 4 ss or 1ss?</w:t>
      </w:r>
    </w:p>
    <w:p w14:paraId="00610170" w14:textId="77777777" w:rsidR="0083605D" w:rsidRDefault="00911E90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r w:rsidR="0083605D">
        <w:rPr>
          <w:sz w:val="22"/>
          <w:szCs w:val="22"/>
        </w:rPr>
        <w:t xml:space="preserve">STA only have 1 antenna and just send 1 LTF and repeat several rounds. </w:t>
      </w:r>
    </w:p>
    <w:p w14:paraId="1DACA514" w14:textId="50F2A892" w:rsidR="00975EF9" w:rsidRDefault="00596EA7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8B0FB6">
        <w:rPr>
          <w:sz w:val="22"/>
          <w:szCs w:val="22"/>
        </w:rPr>
        <w:t xml:space="preserve">How often you need to do the calibration in the lab? </w:t>
      </w:r>
    </w:p>
    <w:p w14:paraId="0839D085" w14:textId="55585ECD" w:rsidR="00E3446D" w:rsidRDefault="00E3446D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r w:rsidR="00CB46F1">
        <w:rPr>
          <w:sz w:val="22"/>
          <w:szCs w:val="22"/>
        </w:rPr>
        <w:t xml:space="preserve">Calibration is good for several hours. </w:t>
      </w:r>
    </w:p>
    <w:p w14:paraId="3A39C473" w14:textId="31BA36EF" w:rsidR="00CB46F1" w:rsidRDefault="0057430D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6B20A0">
        <w:rPr>
          <w:sz w:val="22"/>
          <w:szCs w:val="22"/>
        </w:rPr>
        <w:t xml:space="preserve">The relative calibration may change with </w:t>
      </w:r>
      <w:r w:rsidR="00204259">
        <w:rPr>
          <w:sz w:val="22"/>
          <w:szCs w:val="22"/>
        </w:rPr>
        <w:t>STA of different range</w:t>
      </w:r>
      <w:r w:rsidR="006B20A0">
        <w:rPr>
          <w:sz w:val="22"/>
          <w:szCs w:val="22"/>
        </w:rPr>
        <w:t xml:space="preserve">. </w:t>
      </w:r>
    </w:p>
    <w:p w14:paraId="2A4D44E0" w14:textId="4A5FBC9B" w:rsidR="00204259" w:rsidRDefault="00204259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We can test that. </w:t>
      </w:r>
    </w:p>
    <w:p w14:paraId="07D6080F" w14:textId="77777777" w:rsidR="00E12F7A" w:rsidRDefault="00E12F7A" w:rsidP="00644161">
      <w:pPr>
        <w:pStyle w:val="ListParagraph"/>
        <w:rPr>
          <w:szCs w:val="22"/>
        </w:rPr>
      </w:pPr>
    </w:p>
    <w:p w14:paraId="4D50074F" w14:textId="77777777" w:rsidR="00E12F7A" w:rsidRDefault="00E12F7A" w:rsidP="00644161">
      <w:pPr>
        <w:pStyle w:val="ListParagraph"/>
        <w:rPr>
          <w:szCs w:val="22"/>
        </w:rPr>
      </w:pPr>
    </w:p>
    <w:p w14:paraId="12353C84" w14:textId="22FE464A" w:rsidR="00E12F7A" w:rsidRPr="00F71C1B" w:rsidRDefault="00E12F7A" w:rsidP="00E12F7A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23" w:history="1">
        <w:r>
          <w:rPr>
            <w:rStyle w:val="Hyperlink"/>
            <w:b/>
            <w:sz w:val="22"/>
            <w:szCs w:val="22"/>
          </w:rPr>
          <w:t>1</w:t>
        </w:r>
        <w:r w:rsidR="00750E2B">
          <w:rPr>
            <w:rStyle w:val="Hyperlink"/>
            <w:b/>
            <w:sz w:val="22"/>
            <w:szCs w:val="22"/>
          </w:rPr>
          <w:t>877</w:t>
        </w:r>
        <w:r>
          <w:rPr>
            <w:rStyle w:val="Hyperlink"/>
            <w:b/>
            <w:sz w:val="22"/>
            <w:szCs w:val="22"/>
          </w:rPr>
          <w:t>r0</w:t>
        </w:r>
      </w:hyperlink>
      <w:r w:rsidRPr="001916B5">
        <w:rPr>
          <w:b/>
          <w:sz w:val="22"/>
          <w:szCs w:val="22"/>
        </w:rPr>
        <w:t>, “</w:t>
      </w:r>
      <w:r w:rsidR="00A6451C">
        <w:rPr>
          <w:b/>
          <w:sz w:val="22"/>
          <w:szCs w:val="22"/>
        </w:rPr>
        <w:t>16 Spatial stream support</w:t>
      </w:r>
      <w:r w:rsidRPr="001916B5">
        <w:rPr>
          <w:b/>
          <w:sz w:val="22"/>
          <w:szCs w:val="22"/>
        </w:rPr>
        <w:t xml:space="preserve">” – </w:t>
      </w:r>
      <w:r w:rsidR="00A6451C">
        <w:rPr>
          <w:b/>
          <w:sz w:val="22"/>
          <w:szCs w:val="22"/>
        </w:rPr>
        <w:t>Wood Bong Lee</w:t>
      </w:r>
      <w:r>
        <w:rPr>
          <w:b/>
          <w:sz w:val="22"/>
          <w:szCs w:val="22"/>
        </w:rPr>
        <w:t xml:space="preserve"> </w:t>
      </w:r>
      <w:r w:rsidRPr="001916B5">
        <w:rPr>
          <w:b/>
          <w:sz w:val="22"/>
          <w:szCs w:val="22"/>
        </w:rPr>
        <w:t>(</w:t>
      </w:r>
      <w:r w:rsidR="00A6451C">
        <w:rPr>
          <w:b/>
          <w:sz w:val="22"/>
          <w:szCs w:val="22"/>
        </w:rPr>
        <w:t>Samsung</w:t>
      </w:r>
      <w:r w:rsidRPr="001916B5">
        <w:rPr>
          <w:b/>
          <w:sz w:val="22"/>
          <w:szCs w:val="22"/>
        </w:rPr>
        <w:t>)</w:t>
      </w:r>
      <w:r w:rsidRPr="001916B5">
        <w:rPr>
          <w:sz w:val="22"/>
          <w:szCs w:val="22"/>
        </w:rPr>
        <w:br/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Summary:</w:t>
      </w:r>
      <w:r>
        <w:rPr>
          <w:b/>
          <w:sz w:val="22"/>
          <w:szCs w:val="22"/>
        </w:rPr>
        <w:t xml:space="preserve"> </w:t>
      </w:r>
      <w:r w:rsidRPr="00C64337">
        <w:rPr>
          <w:bCs/>
          <w:sz w:val="22"/>
          <w:szCs w:val="22"/>
        </w:rPr>
        <w:t>The author</w:t>
      </w:r>
      <w:r w:rsidR="00FA070F">
        <w:rPr>
          <w:bCs/>
          <w:sz w:val="22"/>
          <w:szCs w:val="22"/>
        </w:rPr>
        <w:t xml:space="preserve"> showed the benefit of supporting 16 streams for MU-MIMO and SU-MIMO cases in this contribution</w:t>
      </w:r>
      <w:r>
        <w:rPr>
          <w:bCs/>
          <w:sz w:val="22"/>
          <w:szCs w:val="22"/>
        </w:rPr>
        <w:t xml:space="preserve">.  </w:t>
      </w:r>
    </w:p>
    <w:p w14:paraId="1F5F4D20" w14:textId="77777777" w:rsidR="00E12F7A" w:rsidRDefault="00E12F7A" w:rsidP="00E12F7A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t xml:space="preserve"> </w:t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Comments:</w:t>
      </w:r>
    </w:p>
    <w:p w14:paraId="4C9A8D2B" w14:textId="724E7569" w:rsidR="00E12F7A" w:rsidRDefault="00E12F7A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D4769D">
        <w:rPr>
          <w:sz w:val="22"/>
          <w:szCs w:val="22"/>
        </w:rPr>
        <w:t xml:space="preserve">On slide 4, I am concerned on SU MIMO case. </w:t>
      </w:r>
      <w:r w:rsidR="00363103">
        <w:rPr>
          <w:sz w:val="22"/>
          <w:szCs w:val="22"/>
        </w:rPr>
        <w:t xml:space="preserve">If the receiver use MMSE receiver based on matrix inversion method, the eigen value difference can be 30dB and the performance is limited by the worse </w:t>
      </w:r>
      <w:r w:rsidR="00631951">
        <w:rPr>
          <w:sz w:val="22"/>
          <w:szCs w:val="22"/>
        </w:rPr>
        <w:t xml:space="preserve">stream. </w:t>
      </w:r>
    </w:p>
    <w:p w14:paraId="46FB394D" w14:textId="4A8463C8" w:rsidR="008C055E" w:rsidRDefault="008C055E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My results already incorporate this factor. </w:t>
      </w:r>
    </w:p>
    <w:p w14:paraId="53F4CF6A" w14:textId="14F9C673" w:rsidR="008C055E" w:rsidRDefault="008C055E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 It should be wrong. I had simulation results and does not work for &gt;4SS</w:t>
      </w:r>
      <w:r w:rsidR="00982B83">
        <w:rPr>
          <w:sz w:val="22"/>
          <w:szCs w:val="22"/>
        </w:rPr>
        <w:t xml:space="preserve"> with zero forcing or MMSE. Only works for ML. </w:t>
      </w:r>
    </w:p>
    <w:p w14:paraId="3EDB1775" w14:textId="6F18C98E" w:rsidR="008C055E" w:rsidRDefault="008C055E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Bin support </w:t>
      </w:r>
      <w:proofErr w:type="spellStart"/>
      <w:r>
        <w:rPr>
          <w:sz w:val="22"/>
          <w:szCs w:val="22"/>
        </w:rPr>
        <w:t>Wook</w:t>
      </w:r>
      <w:proofErr w:type="spellEnd"/>
      <w:r>
        <w:rPr>
          <w:sz w:val="22"/>
          <w:szCs w:val="22"/>
        </w:rPr>
        <w:t xml:space="preserve"> Bong on the simulation results. </w:t>
      </w:r>
      <w:r w:rsidR="008C4350">
        <w:rPr>
          <w:sz w:val="22"/>
          <w:szCs w:val="22"/>
        </w:rPr>
        <w:t xml:space="preserve">It works. </w:t>
      </w:r>
    </w:p>
    <w:p w14:paraId="24F94346" w14:textId="1A8A75AA" w:rsidR="00DB1D23" w:rsidRDefault="00DB1D23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 Do you do power water filling?</w:t>
      </w:r>
    </w:p>
    <w:p w14:paraId="4B85D5DA" w14:textId="3C822D19" w:rsidR="00DB1D23" w:rsidRDefault="00DB1D23" w:rsidP="00DB1D2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proofErr w:type="gramStart"/>
      <w:r>
        <w:rPr>
          <w:sz w:val="22"/>
          <w:szCs w:val="22"/>
        </w:rPr>
        <w:t>No</w:t>
      </w:r>
      <w:proofErr w:type="gramEnd"/>
      <w:r>
        <w:rPr>
          <w:sz w:val="22"/>
          <w:szCs w:val="22"/>
        </w:rPr>
        <w:t xml:space="preserve"> we </w:t>
      </w:r>
      <w:proofErr w:type="spellStart"/>
      <w:r>
        <w:rPr>
          <w:sz w:val="22"/>
          <w:szCs w:val="22"/>
        </w:rPr>
        <w:t>donot</w:t>
      </w:r>
      <w:proofErr w:type="spellEnd"/>
      <w:r>
        <w:rPr>
          <w:sz w:val="22"/>
          <w:szCs w:val="22"/>
        </w:rPr>
        <w:t xml:space="preserve"> do these fancy scheme. In this simulation, we select the rank that gives optimal throughput. If the channel </w:t>
      </w:r>
      <w:proofErr w:type="spellStart"/>
      <w:r>
        <w:rPr>
          <w:sz w:val="22"/>
          <w:szCs w:val="22"/>
        </w:rPr>
        <w:t>donot</w:t>
      </w:r>
      <w:proofErr w:type="spellEnd"/>
      <w:r>
        <w:rPr>
          <w:sz w:val="22"/>
          <w:szCs w:val="22"/>
        </w:rPr>
        <w:t xml:space="preserve"> support high rank, simulation will select lower rank. </w:t>
      </w:r>
    </w:p>
    <w:p w14:paraId="6908F511" w14:textId="04424EF1" w:rsidR="00C67BBC" w:rsidRDefault="00C67BBC" w:rsidP="00DB1D2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900A3F">
        <w:rPr>
          <w:sz w:val="22"/>
          <w:szCs w:val="22"/>
        </w:rPr>
        <w:t>Bin, what is your receiver?</w:t>
      </w:r>
    </w:p>
    <w:p w14:paraId="268C7BBD" w14:textId="745ACA62" w:rsidR="003929DD" w:rsidRDefault="00900A3F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When you have close loop, linear receiver and non-linear receiver does not have much performance difference. </w:t>
      </w:r>
    </w:p>
    <w:p w14:paraId="5A130C68" w14:textId="4EFF1C80" w:rsidR="00BC245B" w:rsidRDefault="007635DA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="000A405F">
        <w:rPr>
          <w:sz w:val="22"/>
          <w:szCs w:val="22"/>
        </w:rPr>
        <w:t xml:space="preserve"> Are you talking about same channel model?</w:t>
      </w:r>
    </w:p>
    <w:p w14:paraId="2BF52714" w14:textId="69DCAE10" w:rsidR="000A405F" w:rsidRDefault="000A405F" w:rsidP="00642D73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</w:rPr>
        <w:t>A: Y</w:t>
      </w:r>
      <w:r>
        <w:rPr>
          <w:sz w:val="22"/>
          <w:szCs w:val="22"/>
          <w:lang w:val="en-US" w:eastAsia="zh-CN"/>
        </w:rPr>
        <w:t xml:space="preserve">es. All channel D. </w:t>
      </w:r>
    </w:p>
    <w:p w14:paraId="520E8E9A" w14:textId="0261B2AD" w:rsidR="000A405F" w:rsidRDefault="00755B4D" w:rsidP="00642D73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A: Did you checked 16 Tx and 16 Rx antenna and the 8</w:t>
      </w:r>
      <w:proofErr w:type="gramStart"/>
      <w:r>
        <w:rPr>
          <w:sz w:val="22"/>
          <w:szCs w:val="22"/>
          <w:lang w:val="en-US" w:eastAsia="zh-CN"/>
        </w:rPr>
        <w:t>ss ?</w:t>
      </w:r>
      <w:proofErr w:type="gramEnd"/>
    </w:p>
    <w:p w14:paraId="79103890" w14:textId="48F9491B" w:rsidR="00755B4D" w:rsidRPr="000A405F" w:rsidRDefault="00755B4D" w:rsidP="00642D73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C: No, I only check 16 Tx and 8 Rx antenna with 8ss. </w:t>
      </w:r>
      <w:r w:rsidR="008B52DB">
        <w:rPr>
          <w:sz w:val="22"/>
          <w:szCs w:val="22"/>
          <w:lang w:val="en-US" w:eastAsia="zh-CN"/>
        </w:rPr>
        <w:t xml:space="preserve">Need to double check. </w:t>
      </w:r>
    </w:p>
    <w:p w14:paraId="43E4CFD0" w14:textId="77777777" w:rsidR="00E12F7A" w:rsidRDefault="00E12F7A" w:rsidP="00644161">
      <w:pPr>
        <w:pStyle w:val="ListParagraph"/>
        <w:rPr>
          <w:szCs w:val="22"/>
        </w:rPr>
      </w:pPr>
    </w:p>
    <w:p w14:paraId="4E4E1CDB" w14:textId="602699BD" w:rsidR="00644161" w:rsidRPr="00CD4C67" w:rsidRDefault="00644161" w:rsidP="00644161">
      <w:pPr>
        <w:pStyle w:val="ListParagraph"/>
        <w:rPr>
          <w:sz w:val="22"/>
          <w:szCs w:val="22"/>
        </w:rPr>
      </w:pPr>
      <w:r w:rsidRPr="00CD4C67">
        <w:rPr>
          <w:szCs w:val="22"/>
        </w:rPr>
        <w:br/>
      </w:r>
    </w:p>
    <w:p w14:paraId="25B5D48D" w14:textId="77777777" w:rsidR="00644161" w:rsidRPr="001916B5" w:rsidRDefault="00644161" w:rsidP="00644161">
      <w:pPr>
        <w:rPr>
          <w:b/>
          <w:szCs w:val="22"/>
        </w:rPr>
      </w:pPr>
      <w:r w:rsidRPr="001916B5">
        <w:rPr>
          <w:b/>
          <w:szCs w:val="22"/>
        </w:rPr>
        <w:t>Conclu</w:t>
      </w:r>
      <w:r>
        <w:rPr>
          <w:b/>
          <w:szCs w:val="22"/>
        </w:rPr>
        <w:t>ding remarks</w:t>
      </w:r>
    </w:p>
    <w:p w14:paraId="4BA7FAA4" w14:textId="51E858D2" w:rsidR="00644161" w:rsidRPr="001916B5" w:rsidRDefault="00644161" w:rsidP="000313D2">
      <w:pPr>
        <w:ind w:left="360"/>
        <w:rPr>
          <w:szCs w:val="22"/>
        </w:rPr>
      </w:pPr>
      <w:r w:rsidRPr="001916B5">
        <w:rPr>
          <w:szCs w:val="22"/>
        </w:rPr>
        <w:t>Telco adjourned</w:t>
      </w:r>
      <w:bookmarkStart w:id="1" w:name="_GoBack"/>
      <w:bookmarkEnd w:id="1"/>
      <w:r w:rsidRPr="001916B5">
        <w:rPr>
          <w:szCs w:val="22"/>
        </w:rPr>
        <w:t>.</w:t>
      </w:r>
    </w:p>
    <w:p w14:paraId="0647421E" w14:textId="77777777" w:rsidR="00644161" w:rsidRPr="001916B5" w:rsidRDefault="00644161" w:rsidP="00644161">
      <w:pPr>
        <w:rPr>
          <w:szCs w:val="22"/>
        </w:rPr>
      </w:pPr>
    </w:p>
    <w:p w14:paraId="497289BE" w14:textId="77777777" w:rsidR="00644161" w:rsidRDefault="00644161"/>
    <w:sectPr w:rsidR="00644161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C65F6" w14:textId="77777777" w:rsidR="00386AAB" w:rsidRDefault="00386AAB">
      <w:r>
        <w:separator/>
      </w:r>
    </w:p>
  </w:endnote>
  <w:endnote w:type="continuationSeparator" w:id="0">
    <w:p w14:paraId="27CBE51C" w14:textId="77777777" w:rsidR="00386AAB" w:rsidRDefault="003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D15" w14:textId="77777777" w:rsidR="0029020B" w:rsidRDefault="00386AA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587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proofErr w:type="spellStart"/>
    <w:r w:rsidR="00C637AE">
      <w:t>Tianyu</w:t>
    </w:r>
    <w:proofErr w:type="spellEnd"/>
    <w:r w:rsidR="00C637AE">
      <w:t xml:space="preserve"> Wu</w:t>
    </w:r>
    <w:r w:rsidR="00ED20FD">
      <w:t xml:space="preserve">, </w:t>
    </w:r>
    <w:r w:rsidR="00C637AE">
      <w:t>Apple</w:t>
    </w:r>
  </w:p>
  <w:p w14:paraId="436347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244B" w14:textId="77777777" w:rsidR="00386AAB" w:rsidRDefault="00386AAB">
      <w:r>
        <w:separator/>
      </w:r>
    </w:p>
  </w:footnote>
  <w:footnote w:type="continuationSeparator" w:id="0">
    <w:p w14:paraId="543867C5" w14:textId="77777777" w:rsidR="00386AAB" w:rsidRDefault="0038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10B5" w14:textId="62AA0C23" w:rsidR="0029020B" w:rsidRDefault="001F2689">
    <w:pPr>
      <w:pStyle w:val="Header"/>
      <w:tabs>
        <w:tab w:val="clear" w:pos="6480"/>
        <w:tab w:val="center" w:pos="4680"/>
        <w:tab w:val="right" w:pos="9360"/>
      </w:tabs>
    </w:pPr>
    <w:r>
      <w:t>December 2019</w:t>
    </w:r>
    <w:r w:rsidR="0029020B">
      <w:tab/>
    </w:r>
    <w:r w:rsidR="0029020B">
      <w:tab/>
    </w:r>
    <w:r w:rsidR="00386AAB">
      <w:fldChar w:fldCharType="begin"/>
    </w:r>
    <w:r w:rsidR="00386AAB">
      <w:instrText xml:space="preserve"> TITLE  \* MERGEFORMAT </w:instrText>
    </w:r>
    <w:r w:rsidR="00386AAB">
      <w:fldChar w:fldCharType="separate"/>
    </w:r>
    <w:r w:rsidR="0031587B">
      <w:t>doc.: IEEE 802.11-</w:t>
    </w:r>
    <w:r w:rsidR="008D2205">
      <w:t>19</w:t>
    </w:r>
    <w:r w:rsidR="0031587B">
      <w:t>/</w:t>
    </w:r>
    <w:r w:rsidR="007904C9">
      <w:t>2151</w:t>
    </w:r>
    <w:r w:rsidR="0031587B">
      <w:t>r</w:t>
    </w:r>
    <w:r w:rsidR="009B588A">
      <w:t>1</w:t>
    </w:r>
    <w:r w:rsidR="00386A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43"/>
    <w:multiLevelType w:val="hybridMultilevel"/>
    <w:tmpl w:val="32401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8CB"/>
    <w:multiLevelType w:val="hybridMultilevel"/>
    <w:tmpl w:val="534A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E62"/>
    <w:multiLevelType w:val="hybridMultilevel"/>
    <w:tmpl w:val="A394E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39D5"/>
    <w:multiLevelType w:val="hybridMultilevel"/>
    <w:tmpl w:val="BFE0853C"/>
    <w:lvl w:ilvl="0" w:tplc="DE921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8B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2F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0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03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6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2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0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5FA1"/>
    <w:multiLevelType w:val="hybridMultilevel"/>
    <w:tmpl w:val="336C0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2443"/>
    <w:multiLevelType w:val="hybridMultilevel"/>
    <w:tmpl w:val="0512CA4A"/>
    <w:lvl w:ilvl="0" w:tplc="7F4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33F38"/>
    <w:multiLevelType w:val="hybridMultilevel"/>
    <w:tmpl w:val="2104F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159F"/>
    <w:rsid w:val="000166E2"/>
    <w:rsid w:val="00017A74"/>
    <w:rsid w:val="00021CE6"/>
    <w:rsid w:val="00023D1B"/>
    <w:rsid w:val="0002605A"/>
    <w:rsid w:val="000313D2"/>
    <w:rsid w:val="0004555B"/>
    <w:rsid w:val="000472FE"/>
    <w:rsid w:val="00047699"/>
    <w:rsid w:val="000605BC"/>
    <w:rsid w:val="000622AB"/>
    <w:rsid w:val="00073BFF"/>
    <w:rsid w:val="00075914"/>
    <w:rsid w:val="00092571"/>
    <w:rsid w:val="000A3E42"/>
    <w:rsid w:val="000A405F"/>
    <w:rsid w:val="000B0A10"/>
    <w:rsid w:val="000B2627"/>
    <w:rsid w:val="000C2E7D"/>
    <w:rsid w:val="000C3852"/>
    <w:rsid w:val="000C4177"/>
    <w:rsid w:val="000C6161"/>
    <w:rsid w:val="000E339D"/>
    <w:rsid w:val="000E4493"/>
    <w:rsid w:val="000F2242"/>
    <w:rsid w:val="00102A4D"/>
    <w:rsid w:val="00106D85"/>
    <w:rsid w:val="00117DA6"/>
    <w:rsid w:val="001203B3"/>
    <w:rsid w:val="00125518"/>
    <w:rsid w:val="00127319"/>
    <w:rsid w:val="0013411B"/>
    <w:rsid w:val="0013488B"/>
    <w:rsid w:val="00135325"/>
    <w:rsid w:val="00135AB8"/>
    <w:rsid w:val="00135DFB"/>
    <w:rsid w:val="00137E56"/>
    <w:rsid w:val="00146EFB"/>
    <w:rsid w:val="00155857"/>
    <w:rsid w:val="00160567"/>
    <w:rsid w:val="001619B6"/>
    <w:rsid w:val="00174E93"/>
    <w:rsid w:val="001916B5"/>
    <w:rsid w:val="0019549A"/>
    <w:rsid w:val="00196213"/>
    <w:rsid w:val="001973CC"/>
    <w:rsid w:val="001A47FC"/>
    <w:rsid w:val="001A79D5"/>
    <w:rsid w:val="001B2152"/>
    <w:rsid w:val="001B5E72"/>
    <w:rsid w:val="001B6896"/>
    <w:rsid w:val="001C01C8"/>
    <w:rsid w:val="001C27A5"/>
    <w:rsid w:val="001C36E4"/>
    <w:rsid w:val="001C42F0"/>
    <w:rsid w:val="001D723B"/>
    <w:rsid w:val="001E15AA"/>
    <w:rsid w:val="001E5133"/>
    <w:rsid w:val="001F15E9"/>
    <w:rsid w:val="001F2689"/>
    <w:rsid w:val="001F6A05"/>
    <w:rsid w:val="002019D1"/>
    <w:rsid w:val="00204259"/>
    <w:rsid w:val="002056F1"/>
    <w:rsid w:val="00205D10"/>
    <w:rsid w:val="0021098E"/>
    <w:rsid w:val="00210C6A"/>
    <w:rsid w:val="00230CBF"/>
    <w:rsid w:val="00234B65"/>
    <w:rsid w:val="0023672B"/>
    <w:rsid w:val="00245D62"/>
    <w:rsid w:val="00251951"/>
    <w:rsid w:val="00257E39"/>
    <w:rsid w:val="002635D4"/>
    <w:rsid w:val="00274ECE"/>
    <w:rsid w:val="00277281"/>
    <w:rsid w:val="0029020B"/>
    <w:rsid w:val="002921EF"/>
    <w:rsid w:val="002A1A71"/>
    <w:rsid w:val="002A7FEC"/>
    <w:rsid w:val="002B7360"/>
    <w:rsid w:val="002C1265"/>
    <w:rsid w:val="002C53AA"/>
    <w:rsid w:val="002C5A81"/>
    <w:rsid w:val="002C64EC"/>
    <w:rsid w:val="002D0561"/>
    <w:rsid w:val="002D1BCE"/>
    <w:rsid w:val="002D32F3"/>
    <w:rsid w:val="002D44BE"/>
    <w:rsid w:val="002D6887"/>
    <w:rsid w:val="002D6CCE"/>
    <w:rsid w:val="002E367D"/>
    <w:rsid w:val="002F0BD4"/>
    <w:rsid w:val="002F4F67"/>
    <w:rsid w:val="00301680"/>
    <w:rsid w:val="00306A75"/>
    <w:rsid w:val="0031587B"/>
    <w:rsid w:val="003203AF"/>
    <w:rsid w:val="00320D7D"/>
    <w:rsid w:val="0032657A"/>
    <w:rsid w:val="00331AC8"/>
    <w:rsid w:val="00333D3B"/>
    <w:rsid w:val="0033603B"/>
    <w:rsid w:val="003435C8"/>
    <w:rsid w:val="003456A2"/>
    <w:rsid w:val="0035298D"/>
    <w:rsid w:val="00353F99"/>
    <w:rsid w:val="00361EFD"/>
    <w:rsid w:val="00363103"/>
    <w:rsid w:val="00364246"/>
    <w:rsid w:val="00374171"/>
    <w:rsid w:val="00380210"/>
    <w:rsid w:val="00383C44"/>
    <w:rsid w:val="00383DA6"/>
    <w:rsid w:val="0038682C"/>
    <w:rsid w:val="00386AAB"/>
    <w:rsid w:val="003929DD"/>
    <w:rsid w:val="003A405B"/>
    <w:rsid w:val="003B259C"/>
    <w:rsid w:val="003C4071"/>
    <w:rsid w:val="003C5AF0"/>
    <w:rsid w:val="003C5DF8"/>
    <w:rsid w:val="003D6AE3"/>
    <w:rsid w:val="003D6E52"/>
    <w:rsid w:val="003E4EE8"/>
    <w:rsid w:val="003E55F5"/>
    <w:rsid w:val="003E60A3"/>
    <w:rsid w:val="00405721"/>
    <w:rsid w:val="004060F4"/>
    <w:rsid w:val="00423E31"/>
    <w:rsid w:val="0043030E"/>
    <w:rsid w:val="004323C9"/>
    <w:rsid w:val="00434F0C"/>
    <w:rsid w:val="004411A7"/>
    <w:rsid w:val="00442037"/>
    <w:rsid w:val="0044246A"/>
    <w:rsid w:val="00443D86"/>
    <w:rsid w:val="0044677C"/>
    <w:rsid w:val="0044679D"/>
    <w:rsid w:val="00452106"/>
    <w:rsid w:val="00462CA5"/>
    <w:rsid w:val="00464893"/>
    <w:rsid w:val="00464CEF"/>
    <w:rsid w:val="004662B3"/>
    <w:rsid w:val="0046637B"/>
    <w:rsid w:val="00475B98"/>
    <w:rsid w:val="00476216"/>
    <w:rsid w:val="00476372"/>
    <w:rsid w:val="0048276A"/>
    <w:rsid w:val="00484CF0"/>
    <w:rsid w:val="0048766A"/>
    <w:rsid w:val="004A25DE"/>
    <w:rsid w:val="004A31B6"/>
    <w:rsid w:val="004A3518"/>
    <w:rsid w:val="004A4611"/>
    <w:rsid w:val="004B064B"/>
    <w:rsid w:val="004B2EF6"/>
    <w:rsid w:val="004B3EEA"/>
    <w:rsid w:val="004B3FEE"/>
    <w:rsid w:val="004C2D4E"/>
    <w:rsid w:val="004C7274"/>
    <w:rsid w:val="004D1C52"/>
    <w:rsid w:val="004D237C"/>
    <w:rsid w:val="004D241D"/>
    <w:rsid w:val="004E3597"/>
    <w:rsid w:val="004F1190"/>
    <w:rsid w:val="005034F6"/>
    <w:rsid w:val="00515595"/>
    <w:rsid w:val="00515A13"/>
    <w:rsid w:val="0051667B"/>
    <w:rsid w:val="00520D4E"/>
    <w:rsid w:val="0052133D"/>
    <w:rsid w:val="005224F9"/>
    <w:rsid w:val="005255D9"/>
    <w:rsid w:val="00527196"/>
    <w:rsid w:val="00532CF8"/>
    <w:rsid w:val="00533701"/>
    <w:rsid w:val="00555BFE"/>
    <w:rsid w:val="00556682"/>
    <w:rsid w:val="00556A30"/>
    <w:rsid w:val="005601A2"/>
    <w:rsid w:val="0056638D"/>
    <w:rsid w:val="00571043"/>
    <w:rsid w:val="0057430D"/>
    <w:rsid w:val="005777C3"/>
    <w:rsid w:val="0058404D"/>
    <w:rsid w:val="0058730D"/>
    <w:rsid w:val="00592989"/>
    <w:rsid w:val="00593698"/>
    <w:rsid w:val="0059433C"/>
    <w:rsid w:val="00596EA7"/>
    <w:rsid w:val="005974E3"/>
    <w:rsid w:val="005A0002"/>
    <w:rsid w:val="005A7695"/>
    <w:rsid w:val="005B68E7"/>
    <w:rsid w:val="005C4030"/>
    <w:rsid w:val="005C50DA"/>
    <w:rsid w:val="005C6763"/>
    <w:rsid w:val="005D0651"/>
    <w:rsid w:val="005D52CD"/>
    <w:rsid w:val="005D60DD"/>
    <w:rsid w:val="005E1071"/>
    <w:rsid w:val="005E245F"/>
    <w:rsid w:val="005E300F"/>
    <w:rsid w:val="005E318A"/>
    <w:rsid w:val="005F6F98"/>
    <w:rsid w:val="0060468D"/>
    <w:rsid w:val="00607078"/>
    <w:rsid w:val="00614DF4"/>
    <w:rsid w:val="00621112"/>
    <w:rsid w:val="0062440B"/>
    <w:rsid w:val="0063002F"/>
    <w:rsid w:val="00631090"/>
    <w:rsid w:val="00631951"/>
    <w:rsid w:val="006359E0"/>
    <w:rsid w:val="00642D73"/>
    <w:rsid w:val="00644161"/>
    <w:rsid w:val="006442AA"/>
    <w:rsid w:val="00652DB0"/>
    <w:rsid w:val="006702B0"/>
    <w:rsid w:val="006739E5"/>
    <w:rsid w:val="00673BEC"/>
    <w:rsid w:val="0067702A"/>
    <w:rsid w:val="00681C49"/>
    <w:rsid w:val="0068470F"/>
    <w:rsid w:val="00686A41"/>
    <w:rsid w:val="006873D0"/>
    <w:rsid w:val="006954C8"/>
    <w:rsid w:val="006976E3"/>
    <w:rsid w:val="006A0435"/>
    <w:rsid w:val="006A3329"/>
    <w:rsid w:val="006B20A0"/>
    <w:rsid w:val="006C0727"/>
    <w:rsid w:val="006C429B"/>
    <w:rsid w:val="006C4C56"/>
    <w:rsid w:val="006D007F"/>
    <w:rsid w:val="006D303C"/>
    <w:rsid w:val="006D33BF"/>
    <w:rsid w:val="006E145F"/>
    <w:rsid w:val="006E1FCB"/>
    <w:rsid w:val="006E373D"/>
    <w:rsid w:val="006E460C"/>
    <w:rsid w:val="006F0F0D"/>
    <w:rsid w:val="006F6E98"/>
    <w:rsid w:val="0070609C"/>
    <w:rsid w:val="0071684B"/>
    <w:rsid w:val="00716BC9"/>
    <w:rsid w:val="00716DBA"/>
    <w:rsid w:val="00721AD0"/>
    <w:rsid w:val="007311E0"/>
    <w:rsid w:val="007324F1"/>
    <w:rsid w:val="007326E1"/>
    <w:rsid w:val="00733853"/>
    <w:rsid w:val="00734416"/>
    <w:rsid w:val="00740C43"/>
    <w:rsid w:val="007434AE"/>
    <w:rsid w:val="0075004C"/>
    <w:rsid w:val="00750E2B"/>
    <w:rsid w:val="007510CB"/>
    <w:rsid w:val="00752927"/>
    <w:rsid w:val="00755B4D"/>
    <w:rsid w:val="00761D37"/>
    <w:rsid w:val="0076221A"/>
    <w:rsid w:val="007635DA"/>
    <w:rsid w:val="0076630A"/>
    <w:rsid w:val="00770572"/>
    <w:rsid w:val="00772970"/>
    <w:rsid w:val="007769E8"/>
    <w:rsid w:val="007904C9"/>
    <w:rsid w:val="007921A5"/>
    <w:rsid w:val="007A0057"/>
    <w:rsid w:val="007A2DE4"/>
    <w:rsid w:val="007A5FDC"/>
    <w:rsid w:val="007B6B09"/>
    <w:rsid w:val="007B79C1"/>
    <w:rsid w:val="007C0A5B"/>
    <w:rsid w:val="007D699F"/>
    <w:rsid w:val="007D7999"/>
    <w:rsid w:val="007E0DFF"/>
    <w:rsid w:val="007E2874"/>
    <w:rsid w:val="008024F5"/>
    <w:rsid w:val="00806D16"/>
    <w:rsid w:val="00812810"/>
    <w:rsid w:val="00813B10"/>
    <w:rsid w:val="00814C06"/>
    <w:rsid w:val="00826AC1"/>
    <w:rsid w:val="00831287"/>
    <w:rsid w:val="008357ED"/>
    <w:rsid w:val="0083605D"/>
    <w:rsid w:val="00840A4A"/>
    <w:rsid w:val="00850582"/>
    <w:rsid w:val="00853FAD"/>
    <w:rsid w:val="008544C8"/>
    <w:rsid w:val="00855B51"/>
    <w:rsid w:val="0085721E"/>
    <w:rsid w:val="008631A9"/>
    <w:rsid w:val="00863F30"/>
    <w:rsid w:val="00867838"/>
    <w:rsid w:val="00867AE4"/>
    <w:rsid w:val="008730F1"/>
    <w:rsid w:val="00875740"/>
    <w:rsid w:val="008770EE"/>
    <w:rsid w:val="00885A1E"/>
    <w:rsid w:val="00887D3F"/>
    <w:rsid w:val="008A554A"/>
    <w:rsid w:val="008B07ED"/>
    <w:rsid w:val="008B0FB6"/>
    <w:rsid w:val="008B3D35"/>
    <w:rsid w:val="008B52DB"/>
    <w:rsid w:val="008C03EB"/>
    <w:rsid w:val="008C055E"/>
    <w:rsid w:val="008C4350"/>
    <w:rsid w:val="008C4ED6"/>
    <w:rsid w:val="008D0D15"/>
    <w:rsid w:val="008D2205"/>
    <w:rsid w:val="008E1633"/>
    <w:rsid w:val="008E2154"/>
    <w:rsid w:val="008E40E2"/>
    <w:rsid w:val="008E464A"/>
    <w:rsid w:val="008E7021"/>
    <w:rsid w:val="008F0D28"/>
    <w:rsid w:val="008F23CA"/>
    <w:rsid w:val="009000CE"/>
    <w:rsid w:val="00900A3F"/>
    <w:rsid w:val="00900F8A"/>
    <w:rsid w:val="009060FB"/>
    <w:rsid w:val="009079A8"/>
    <w:rsid w:val="00911E90"/>
    <w:rsid w:val="009155B4"/>
    <w:rsid w:val="00916636"/>
    <w:rsid w:val="0092154F"/>
    <w:rsid w:val="00924296"/>
    <w:rsid w:val="00932AC5"/>
    <w:rsid w:val="00947769"/>
    <w:rsid w:val="00953775"/>
    <w:rsid w:val="00964E09"/>
    <w:rsid w:val="00965A7B"/>
    <w:rsid w:val="00975A43"/>
    <w:rsid w:val="00975EF9"/>
    <w:rsid w:val="00977007"/>
    <w:rsid w:val="0097719A"/>
    <w:rsid w:val="00982B83"/>
    <w:rsid w:val="009842EE"/>
    <w:rsid w:val="0098670E"/>
    <w:rsid w:val="009940A5"/>
    <w:rsid w:val="00994C79"/>
    <w:rsid w:val="009A1B26"/>
    <w:rsid w:val="009B1571"/>
    <w:rsid w:val="009B1C21"/>
    <w:rsid w:val="009B588A"/>
    <w:rsid w:val="009C1FC5"/>
    <w:rsid w:val="009C3C11"/>
    <w:rsid w:val="009D07CD"/>
    <w:rsid w:val="009D1760"/>
    <w:rsid w:val="009E00B7"/>
    <w:rsid w:val="009E23F8"/>
    <w:rsid w:val="009E6FE1"/>
    <w:rsid w:val="009F2FBC"/>
    <w:rsid w:val="009F3188"/>
    <w:rsid w:val="009F44DA"/>
    <w:rsid w:val="009F6153"/>
    <w:rsid w:val="00A04145"/>
    <w:rsid w:val="00A1102D"/>
    <w:rsid w:val="00A31384"/>
    <w:rsid w:val="00A3716E"/>
    <w:rsid w:val="00A54270"/>
    <w:rsid w:val="00A55B6B"/>
    <w:rsid w:val="00A60C82"/>
    <w:rsid w:val="00A60E85"/>
    <w:rsid w:val="00A6451C"/>
    <w:rsid w:val="00A77424"/>
    <w:rsid w:val="00A80F28"/>
    <w:rsid w:val="00A840C8"/>
    <w:rsid w:val="00A8466A"/>
    <w:rsid w:val="00A92C4E"/>
    <w:rsid w:val="00A93065"/>
    <w:rsid w:val="00AA1912"/>
    <w:rsid w:val="00AA427C"/>
    <w:rsid w:val="00AB38B2"/>
    <w:rsid w:val="00AB4872"/>
    <w:rsid w:val="00AB6C93"/>
    <w:rsid w:val="00AB7D46"/>
    <w:rsid w:val="00AC0ADB"/>
    <w:rsid w:val="00AC13BB"/>
    <w:rsid w:val="00AC1EB3"/>
    <w:rsid w:val="00AC66B3"/>
    <w:rsid w:val="00AD4E36"/>
    <w:rsid w:val="00AD6D87"/>
    <w:rsid w:val="00AF7B84"/>
    <w:rsid w:val="00B05917"/>
    <w:rsid w:val="00B0638D"/>
    <w:rsid w:val="00B2456B"/>
    <w:rsid w:val="00B3241C"/>
    <w:rsid w:val="00B4394E"/>
    <w:rsid w:val="00B4602F"/>
    <w:rsid w:val="00B50887"/>
    <w:rsid w:val="00B51518"/>
    <w:rsid w:val="00B57553"/>
    <w:rsid w:val="00B6107C"/>
    <w:rsid w:val="00B61EDC"/>
    <w:rsid w:val="00B72277"/>
    <w:rsid w:val="00B84592"/>
    <w:rsid w:val="00B9152E"/>
    <w:rsid w:val="00B91ED0"/>
    <w:rsid w:val="00B94B29"/>
    <w:rsid w:val="00B97312"/>
    <w:rsid w:val="00BA340B"/>
    <w:rsid w:val="00BA53AA"/>
    <w:rsid w:val="00BB0E3B"/>
    <w:rsid w:val="00BC245B"/>
    <w:rsid w:val="00BD30C7"/>
    <w:rsid w:val="00BD596B"/>
    <w:rsid w:val="00BD5C84"/>
    <w:rsid w:val="00BD616A"/>
    <w:rsid w:val="00BD6CF0"/>
    <w:rsid w:val="00BD7999"/>
    <w:rsid w:val="00BE02DC"/>
    <w:rsid w:val="00BE1076"/>
    <w:rsid w:val="00BE2A18"/>
    <w:rsid w:val="00BE68C2"/>
    <w:rsid w:val="00BE7680"/>
    <w:rsid w:val="00BE7713"/>
    <w:rsid w:val="00BF1E95"/>
    <w:rsid w:val="00C03F30"/>
    <w:rsid w:val="00C11DA0"/>
    <w:rsid w:val="00C225F7"/>
    <w:rsid w:val="00C33CFA"/>
    <w:rsid w:val="00C40CC1"/>
    <w:rsid w:val="00C461FE"/>
    <w:rsid w:val="00C47183"/>
    <w:rsid w:val="00C53755"/>
    <w:rsid w:val="00C54E8C"/>
    <w:rsid w:val="00C56EB6"/>
    <w:rsid w:val="00C575DD"/>
    <w:rsid w:val="00C6196C"/>
    <w:rsid w:val="00C637AE"/>
    <w:rsid w:val="00C64337"/>
    <w:rsid w:val="00C6518D"/>
    <w:rsid w:val="00C67BBC"/>
    <w:rsid w:val="00C827CC"/>
    <w:rsid w:val="00C82893"/>
    <w:rsid w:val="00C82F3A"/>
    <w:rsid w:val="00C82FD7"/>
    <w:rsid w:val="00C924EF"/>
    <w:rsid w:val="00C92DF6"/>
    <w:rsid w:val="00C9320E"/>
    <w:rsid w:val="00CA0973"/>
    <w:rsid w:val="00CA09B2"/>
    <w:rsid w:val="00CB46F1"/>
    <w:rsid w:val="00CD08D1"/>
    <w:rsid w:val="00CD0D21"/>
    <w:rsid w:val="00CD1D7A"/>
    <w:rsid w:val="00CD4C67"/>
    <w:rsid w:val="00CE3BD0"/>
    <w:rsid w:val="00CF68E3"/>
    <w:rsid w:val="00D03448"/>
    <w:rsid w:val="00D07CEA"/>
    <w:rsid w:val="00D30FE9"/>
    <w:rsid w:val="00D330A6"/>
    <w:rsid w:val="00D36BD6"/>
    <w:rsid w:val="00D43898"/>
    <w:rsid w:val="00D46344"/>
    <w:rsid w:val="00D4769D"/>
    <w:rsid w:val="00D562FF"/>
    <w:rsid w:val="00D56704"/>
    <w:rsid w:val="00D568C0"/>
    <w:rsid w:val="00D6049E"/>
    <w:rsid w:val="00D60F05"/>
    <w:rsid w:val="00D77889"/>
    <w:rsid w:val="00D80D0A"/>
    <w:rsid w:val="00D83670"/>
    <w:rsid w:val="00D95AB5"/>
    <w:rsid w:val="00D970F4"/>
    <w:rsid w:val="00DA3B1D"/>
    <w:rsid w:val="00DB0218"/>
    <w:rsid w:val="00DB1D23"/>
    <w:rsid w:val="00DB2575"/>
    <w:rsid w:val="00DB5C8F"/>
    <w:rsid w:val="00DB6D6E"/>
    <w:rsid w:val="00DB78A4"/>
    <w:rsid w:val="00DC5044"/>
    <w:rsid w:val="00DC5673"/>
    <w:rsid w:val="00DC5A7B"/>
    <w:rsid w:val="00DD6150"/>
    <w:rsid w:val="00DF12FC"/>
    <w:rsid w:val="00DF2C36"/>
    <w:rsid w:val="00DF3764"/>
    <w:rsid w:val="00DF4490"/>
    <w:rsid w:val="00E01EC5"/>
    <w:rsid w:val="00E11205"/>
    <w:rsid w:val="00E12F7A"/>
    <w:rsid w:val="00E21092"/>
    <w:rsid w:val="00E26356"/>
    <w:rsid w:val="00E319B4"/>
    <w:rsid w:val="00E34208"/>
    <w:rsid w:val="00E3446D"/>
    <w:rsid w:val="00E4543B"/>
    <w:rsid w:val="00E55C0C"/>
    <w:rsid w:val="00E61878"/>
    <w:rsid w:val="00E63D96"/>
    <w:rsid w:val="00E63F21"/>
    <w:rsid w:val="00E85C53"/>
    <w:rsid w:val="00E877D7"/>
    <w:rsid w:val="00E87A40"/>
    <w:rsid w:val="00E904B9"/>
    <w:rsid w:val="00E964E1"/>
    <w:rsid w:val="00EA0CED"/>
    <w:rsid w:val="00EA1073"/>
    <w:rsid w:val="00EA16B2"/>
    <w:rsid w:val="00EA76D5"/>
    <w:rsid w:val="00EB3579"/>
    <w:rsid w:val="00ED20FD"/>
    <w:rsid w:val="00EE0695"/>
    <w:rsid w:val="00EF1FBF"/>
    <w:rsid w:val="00EF47C9"/>
    <w:rsid w:val="00EF48A1"/>
    <w:rsid w:val="00EF533F"/>
    <w:rsid w:val="00F00E5E"/>
    <w:rsid w:val="00F020CE"/>
    <w:rsid w:val="00F0392E"/>
    <w:rsid w:val="00F209B5"/>
    <w:rsid w:val="00F22713"/>
    <w:rsid w:val="00F23B05"/>
    <w:rsid w:val="00F262B8"/>
    <w:rsid w:val="00F36552"/>
    <w:rsid w:val="00F40DB0"/>
    <w:rsid w:val="00F43F1B"/>
    <w:rsid w:val="00F50ABE"/>
    <w:rsid w:val="00F6081A"/>
    <w:rsid w:val="00F61036"/>
    <w:rsid w:val="00F647AE"/>
    <w:rsid w:val="00F67461"/>
    <w:rsid w:val="00F71C1B"/>
    <w:rsid w:val="00F863C7"/>
    <w:rsid w:val="00F877E6"/>
    <w:rsid w:val="00F91EA6"/>
    <w:rsid w:val="00FA070F"/>
    <w:rsid w:val="00FB0D4E"/>
    <w:rsid w:val="00FB2A40"/>
    <w:rsid w:val="00FB5A18"/>
    <w:rsid w:val="00FB7B31"/>
    <w:rsid w:val="00FC1BDA"/>
    <w:rsid w:val="00FC4C8F"/>
    <w:rsid w:val="00FD0FCA"/>
    <w:rsid w:val="00FD66CD"/>
    <w:rsid w:val="00FE179D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19/11-19-1869-00-00be-preamble-puncturing-and-ru-aggregation.pptx" TargetMode="External"/><Relationship Id="rId18" Type="http://schemas.openxmlformats.org/officeDocument/2006/relationships/hyperlink" Target="https://mentor.ieee.org/802.11/dcn/19/11-19-1981-00-00be-phase-rotations-design-for-eht.ppt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19/11-19-1934-00-00be-precoding-performance-using-implicit-channel-estimation.ppt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19/11-19-1867-00-00be-performance-comparisons-for-ltf-designs-for-eht.pptx" TargetMode="External"/><Relationship Id="rId17" Type="http://schemas.openxmlformats.org/officeDocument/2006/relationships/hyperlink" Target="https://mentor.ieee.org/802.11/dcn/19/11-19-1890-00-00be-phase-rotation-follow-up.ppt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9/11-19-1872-01-00be-joint-mu-analysis-simulations.pptx" TargetMode="External"/><Relationship Id="rId20" Type="http://schemas.openxmlformats.org/officeDocument/2006/relationships/hyperlink" Target="https://mentor.ieee.org/802.11/dcn/19/11-19-1926-01-00be-dynamic-thresholds-for-channel-bonding.ppt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606-00-00be-preamble-puncturing-and-sig-b-signaling.ppt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19/11-19-1908-00-00be-multi-ru-support.pptx" TargetMode="External"/><Relationship Id="rId23" Type="http://schemas.openxmlformats.org/officeDocument/2006/relationships/hyperlink" Target="https://mentor.ieee.org/802.11/dcn/19/11-19-1877-00-00be-16-spatial-stream-support.pptx" TargetMode="External"/><Relationship Id="rId10" Type="http://schemas.openxmlformats.org/officeDocument/2006/relationships/hyperlink" Target="https://mentor.ieee.org/802.11/dcn/19/11-19-1579-01-00be-adapting-the-11be-channel-model-to-modern-doppler-use-cases.pptx" TargetMode="External"/><Relationship Id="rId19" Type="http://schemas.openxmlformats.org/officeDocument/2006/relationships/hyperlink" Target="https://mentor.ieee.org/802.11/dcn/19/11-19-1914-01-00be-multiple-ru-discussion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19/11-19-1907-00-00be-multiple-ru-combinations-for-eht.pptx" TargetMode="External"/><Relationship Id="rId22" Type="http://schemas.openxmlformats.org/officeDocument/2006/relationships/hyperlink" Target="https://mentor.ieee.org/802.11/dcn/19/11-19-1939-00-00be-calibration-of-implicit-sounding.ppt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26E47-FBB6-4E28-987F-0F434FE15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0A3BE-9D30-4C14-B7AE-0C8AAE1C4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C19F7-4606-4FD0-A27B-6243735B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134</TotalTime>
  <Pages>10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Some Company</Company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Submission</dc:subject>
  <dc:creator>Dennis Sundman</dc:creator>
  <cp:keywords>December 2019</cp:keywords>
  <dc:description>Dennis Sundman, Ericsson</dc:description>
  <cp:lastModifiedBy>Microsoft Office User</cp:lastModifiedBy>
  <cp:revision>241</cp:revision>
  <cp:lastPrinted>1900-01-01T08:00:00Z</cp:lastPrinted>
  <dcterms:created xsi:type="dcterms:W3CDTF">2019-12-19T23:51:00Z</dcterms:created>
  <dcterms:modified xsi:type="dcterms:W3CDTF">2019-12-20T02:50:00Z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