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rsidTr="00746A80">
        <w:trPr>
          <w:trHeight w:val="485"/>
          <w:jc w:val="center"/>
        </w:trPr>
        <w:tc>
          <w:tcPr>
            <w:tcW w:w="9576" w:type="dxa"/>
            <w:gridSpan w:val="5"/>
            <w:vAlign w:val="center"/>
          </w:tcPr>
          <w:p w:rsidR="00CA09B2" w:rsidRDefault="00746A80">
            <w:pPr>
              <w:pStyle w:val="T2"/>
            </w:pPr>
            <w:r w:rsidRPr="00746A80">
              <w:rPr>
                <w:rFonts w:ascii="Verdana" w:hAnsi="Verdana"/>
                <w:color w:val="000000"/>
                <w:szCs w:val="17"/>
              </w:rPr>
              <w:t xml:space="preserve">Minutes for </w:t>
            </w:r>
            <w:r w:rsidR="00C52A22">
              <w:rPr>
                <w:rFonts w:ascii="Verdana" w:hAnsi="Verdana"/>
                <w:color w:val="000000"/>
                <w:szCs w:val="17"/>
              </w:rPr>
              <w:t>RCM TIG</w:t>
            </w:r>
            <w:r w:rsidRPr="00746A80">
              <w:rPr>
                <w:rFonts w:ascii="Verdana" w:hAnsi="Verdana"/>
                <w:color w:val="000000"/>
                <w:szCs w:val="17"/>
              </w:rPr>
              <w:t xml:space="preserve"> - </w:t>
            </w:r>
            <w:r w:rsidR="00370C1D">
              <w:rPr>
                <w:rFonts w:ascii="Verdana" w:hAnsi="Verdana"/>
                <w:color w:val="000000"/>
                <w:szCs w:val="17"/>
              </w:rPr>
              <w:t>Nov</w:t>
            </w:r>
            <w:r w:rsidR="005E5FA3">
              <w:rPr>
                <w:rFonts w:ascii="Verdana" w:hAnsi="Verdana"/>
                <w:color w:val="000000"/>
                <w:szCs w:val="17"/>
              </w:rPr>
              <w:t>ember</w:t>
            </w:r>
            <w:r w:rsidRPr="00746A80">
              <w:rPr>
                <w:rFonts w:ascii="Verdana" w:hAnsi="Verdana"/>
                <w:color w:val="000000"/>
                <w:szCs w:val="17"/>
              </w:rPr>
              <w:t xml:space="preserve"> 2019 - </w:t>
            </w:r>
            <w:r w:rsidR="00370C1D">
              <w:rPr>
                <w:rFonts w:ascii="Verdana" w:hAnsi="Verdana"/>
                <w:color w:val="000000"/>
                <w:szCs w:val="17"/>
              </w:rPr>
              <w:t>Waikoloa</w:t>
            </w:r>
          </w:p>
        </w:tc>
      </w:tr>
      <w:tr w:rsidR="00CA09B2" w:rsidTr="00746A80">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746A80">
              <w:rPr>
                <w:b w:val="0"/>
                <w:sz w:val="20"/>
              </w:rPr>
              <w:t>2019-</w:t>
            </w:r>
            <w:r w:rsidR="00370C1D">
              <w:rPr>
                <w:b w:val="0"/>
                <w:sz w:val="20"/>
              </w:rPr>
              <w:t>11</w:t>
            </w:r>
            <w:r w:rsidR="00746A80">
              <w:rPr>
                <w:b w:val="0"/>
                <w:sz w:val="20"/>
              </w:rPr>
              <w:t>-1</w:t>
            </w:r>
            <w:r w:rsidR="00370C1D">
              <w:rPr>
                <w:b w:val="0"/>
                <w:sz w:val="20"/>
              </w:rPr>
              <w:t>5</w:t>
            </w:r>
          </w:p>
        </w:tc>
      </w:tr>
      <w:tr w:rsidR="00CA09B2" w:rsidTr="00746A80">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746A80">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746A80" w:rsidTr="00746A80">
        <w:trPr>
          <w:jc w:val="center"/>
        </w:trPr>
        <w:tc>
          <w:tcPr>
            <w:tcW w:w="1336" w:type="dxa"/>
            <w:vAlign w:val="center"/>
          </w:tcPr>
          <w:p w:rsidR="00746A80" w:rsidRDefault="00C52A22" w:rsidP="00746A80">
            <w:pPr>
              <w:pStyle w:val="T2"/>
              <w:spacing w:after="0"/>
              <w:ind w:left="0" w:right="0"/>
              <w:rPr>
                <w:b w:val="0"/>
                <w:sz w:val="20"/>
              </w:rPr>
            </w:pPr>
            <w:r>
              <w:rPr>
                <w:b w:val="0"/>
                <w:sz w:val="20"/>
              </w:rPr>
              <w:t>Mark Hamilton</w:t>
            </w:r>
          </w:p>
        </w:tc>
        <w:tc>
          <w:tcPr>
            <w:tcW w:w="2064" w:type="dxa"/>
            <w:vAlign w:val="center"/>
          </w:tcPr>
          <w:p w:rsidR="00746A80" w:rsidRDefault="00C52A22" w:rsidP="00746A80">
            <w:pPr>
              <w:pStyle w:val="T2"/>
              <w:spacing w:after="0"/>
              <w:ind w:left="0" w:right="0"/>
              <w:rPr>
                <w:b w:val="0"/>
                <w:sz w:val="20"/>
              </w:rPr>
            </w:pPr>
            <w:r>
              <w:rPr>
                <w:b w:val="0"/>
                <w:sz w:val="20"/>
              </w:rPr>
              <w:t>Ruckus/CommScope</w:t>
            </w:r>
          </w:p>
        </w:tc>
        <w:tc>
          <w:tcPr>
            <w:tcW w:w="2814" w:type="dxa"/>
            <w:vAlign w:val="center"/>
          </w:tcPr>
          <w:p w:rsidR="00746A80" w:rsidRDefault="00C52A22" w:rsidP="00746A80">
            <w:pPr>
              <w:pStyle w:val="T2"/>
              <w:spacing w:after="0"/>
              <w:ind w:left="0" w:right="0"/>
              <w:rPr>
                <w:b w:val="0"/>
                <w:sz w:val="20"/>
              </w:rPr>
            </w:pPr>
            <w:r>
              <w:rPr>
                <w:b w:val="0"/>
                <w:sz w:val="20"/>
              </w:rPr>
              <w:t>350 W. Java Dr</w:t>
            </w:r>
            <w:r>
              <w:rPr>
                <w:b w:val="0"/>
                <w:sz w:val="20"/>
              </w:rPr>
              <w:br/>
              <w:t>Sunnyvale, CA 94089</w:t>
            </w:r>
          </w:p>
        </w:tc>
        <w:tc>
          <w:tcPr>
            <w:tcW w:w="1715" w:type="dxa"/>
            <w:vAlign w:val="center"/>
          </w:tcPr>
          <w:p w:rsidR="00746A80" w:rsidRDefault="00746A80" w:rsidP="00746A80">
            <w:pPr>
              <w:pStyle w:val="T2"/>
              <w:spacing w:after="0"/>
              <w:ind w:left="0" w:right="0"/>
              <w:rPr>
                <w:b w:val="0"/>
                <w:sz w:val="20"/>
              </w:rPr>
            </w:pPr>
            <w:r>
              <w:rPr>
                <w:b w:val="0"/>
                <w:sz w:val="20"/>
              </w:rPr>
              <w:t>+1-</w:t>
            </w:r>
            <w:r w:rsidR="00C52A22">
              <w:rPr>
                <w:b w:val="0"/>
                <w:sz w:val="20"/>
              </w:rPr>
              <w:t>303-818-8472</w:t>
            </w:r>
          </w:p>
        </w:tc>
        <w:tc>
          <w:tcPr>
            <w:tcW w:w="1647" w:type="dxa"/>
            <w:vAlign w:val="center"/>
          </w:tcPr>
          <w:p w:rsidR="00746A80" w:rsidRDefault="005920BB" w:rsidP="00746A80">
            <w:pPr>
              <w:pStyle w:val="T2"/>
              <w:spacing w:after="0"/>
              <w:ind w:left="0" w:right="0"/>
              <w:rPr>
                <w:b w:val="0"/>
                <w:sz w:val="16"/>
              </w:rPr>
            </w:pPr>
            <w:hyperlink r:id="rId7" w:history="1">
              <w:r w:rsidR="00C52A22" w:rsidRPr="00935DED">
                <w:rPr>
                  <w:rStyle w:val="Hyperlink"/>
                  <w:b w:val="0"/>
                  <w:sz w:val="16"/>
                </w:rPr>
                <w:t>mark.hamilton@commscope.com</w:t>
              </w:r>
            </w:hyperlink>
          </w:p>
        </w:tc>
      </w:tr>
    </w:tbl>
    <w:p w:rsidR="00CA09B2" w:rsidRDefault="009C73D4">
      <w:pPr>
        <w:pStyle w:val="T1"/>
        <w:spacing w:after="120"/>
        <w:rPr>
          <w:sz w:val="22"/>
        </w:rPr>
      </w:pPr>
      <w:r>
        <w:rPr>
          <w:noProof/>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53315" w:rsidRDefault="00C53315">
                            <w:pPr>
                              <w:pStyle w:val="T1"/>
                              <w:spacing w:after="120"/>
                            </w:pPr>
                            <w:r>
                              <w:t>Abstract</w:t>
                            </w:r>
                          </w:p>
                          <w:p w:rsidR="00C53315" w:rsidRDefault="00C53315" w:rsidP="00C52A22">
                            <w:pPr>
                              <w:jc w:val="both"/>
                            </w:pPr>
                            <w:r>
                              <w:t>Minutes for the</w:t>
                            </w:r>
                            <w:r w:rsidR="00C52A22">
                              <w:t xml:space="preserve"> RCM TIG</w:t>
                            </w:r>
                            <w:r>
                              <w:t xml:space="preserve"> meetings held during the </w:t>
                            </w:r>
                            <w:r w:rsidR="00370C1D">
                              <w:t>Nov</w:t>
                            </w:r>
                            <w:r w:rsidR="005E5FA3">
                              <w:t>ember</w:t>
                            </w:r>
                            <w:r>
                              <w:t xml:space="preserve"> 2019 802 </w:t>
                            </w:r>
                            <w:r w:rsidR="00766586">
                              <w:t>Plenary</w:t>
                            </w:r>
                            <w:r w:rsidR="005E5FA3">
                              <w:t xml:space="preserve"> </w:t>
                            </w:r>
                            <w:r>
                              <w:t>Session</w:t>
                            </w:r>
                          </w:p>
                          <w:p w:rsidR="00C53315" w:rsidRDefault="00C53315">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C53315" w:rsidRDefault="00C53315">
                      <w:pPr>
                        <w:pStyle w:val="T1"/>
                        <w:spacing w:after="120"/>
                      </w:pPr>
                      <w:r>
                        <w:t>Abstract</w:t>
                      </w:r>
                    </w:p>
                    <w:p w:rsidR="00C53315" w:rsidRDefault="00C53315" w:rsidP="00C52A22">
                      <w:pPr>
                        <w:jc w:val="both"/>
                      </w:pPr>
                      <w:r>
                        <w:t>Minutes for the</w:t>
                      </w:r>
                      <w:r w:rsidR="00C52A22">
                        <w:t xml:space="preserve"> RCM TIG</w:t>
                      </w:r>
                      <w:r>
                        <w:t xml:space="preserve"> meetings held during the </w:t>
                      </w:r>
                      <w:r w:rsidR="00370C1D">
                        <w:t>Nov</w:t>
                      </w:r>
                      <w:r w:rsidR="005E5FA3">
                        <w:t>ember</w:t>
                      </w:r>
                      <w:r>
                        <w:t xml:space="preserve"> 2019 802 </w:t>
                      </w:r>
                      <w:r w:rsidR="00766586">
                        <w:t>Plenary</w:t>
                      </w:r>
                      <w:r w:rsidR="005E5FA3">
                        <w:t xml:space="preserve"> </w:t>
                      </w:r>
                      <w:r>
                        <w:t>Session</w:t>
                      </w:r>
                    </w:p>
                    <w:p w:rsidR="00C53315" w:rsidRDefault="00C53315">
                      <w:pPr>
                        <w:jc w:val="both"/>
                      </w:pPr>
                    </w:p>
                  </w:txbxContent>
                </v:textbox>
              </v:shape>
            </w:pict>
          </mc:Fallback>
        </mc:AlternateContent>
      </w:r>
    </w:p>
    <w:p w:rsidR="00CA09B2" w:rsidRDefault="00CA09B2" w:rsidP="002D6D7B">
      <w:r>
        <w:br w:type="page"/>
      </w:r>
    </w:p>
    <w:p w:rsidR="00C52A22" w:rsidRPr="00B35527" w:rsidRDefault="00C52A22" w:rsidP="00C52A22">
      <w:pPr>
        <w:pStyle w:val="m-7934039874210736691gmail-msolistparagraph"/>
        <w:numPr>
          <w:ilvl w:val="0"/>
          <w:numId w:val="28"/>
        </w:numPr>
        <w:spacing w:before="0" w:beforeAutospacing="0" w:after="0" w:afterAutospacing="0"/>
        <w:rPr>
          <w:b/>
          <w:sz w:val="22"/>
          <w:szCs w:val="22"/>
        </w:rPr>
      </w:pPr>
      <w:r>
        <w:rPr>
          <w:b/>
          <w:sz w:val="22"/>
          <w:szCs w:val="22"/>
        </w:rPr>
        <w:lastRenderedPageBreak/>
        <w:t>RCM TIG</w:t>
      </w:r>
      <w:r w:rsidRPr="00B35527">
        <w:rPr>
          <w:b/>
          <w:sz w:val="22"/>
          <w:szCs w:val="22"/>
        </w:rPr>
        <w:t xml:space="preserve"> – </w:t>
      </w:r>
      <w:r>
        <w:rPr>
          <w:b/>
          <w:sz w:val="22"/>
          <w:szCs w:val="22"/>
        </w:rPr>
        <w:t>F2F</w:t>
      </w:r>
      <w:r w:rsidRPr="00B35527">
        <w:rPr>
          <w:b/>
          <w:sz w:val="22"/>
          <w:szCs w:val="22"/>
        </w:rPr>
        <w:t xml:space="preserve">, </w:t>
      </w:r>
      <w:r w:rsidR="00FD3413">
        <w:rPr>
          <w:b/>
          <w:sz w:val="22"/>
          <w:szCs w:val="22"/>
        </w:rPr>
        <w:t>Tu</w:t>
      </w:r>
      <w:r>
        <w:rPr>
          <w:b/>
          <w:sz w:val="22"/>
          <w:szCs w:val="22"/>
        </w:rPr>
        <w:t>esday</w:t>
      </w:r>
      <w:r w:rsidRPr="00B35527">
        <w:rPr>
          <w:b/>
          <w:sz w:val="22"/>
          <w:szCs w:val="22"/>
        </w:rPr>
        <w:t xml:space="preserve"> </w:t>
      </w:r>
      <w:r>
        <w:rPr>
          <w:b/>
          <w:sz w:val="22"/>
          <w:szCs w:val="22"/>
        </w:rPr>
        <w:t>1</w:t>
      </w:r>
      <w:r w:rsidR="00A62E51">
        <w:rPr>
          <w:b/>
          <w:sz w:val="22"/>
          <w:szCs w:val="22"/>
        </w:rPr>
        <w:t>2</w:t>
      </w:r>
      <w:r>
        <w:rPr>
          <w:b/>
          <w:sz w:val="22"/>
          <w:szCs w:val="22"/>
        </w:rPr>
        <w:t xml:space="preserve"> </w:t>
      </w:r>
      <w:r w:rsidR="00A62E51">
        <w:rPr>
          <w:b/>
          <w:sz w:val="22"/>
          <w:szCs w:val="22"/>
        </w:rPr>
        <w:t>Nov</w:t>
      </w:r>
      <w:r w:rsidR="00FD3413">
        <w:rPr>
          <w:b/>
          <w:sz w:val="22"/>
          <w:szCs w:val="22"/>
        </w:rPr>
        <w:t>ember</w:t>
      </w:r>
      <w:r>
        <w:rPr>
          <w:b/>
          <w:sz w:val="22"/>
          <w:szCs w:val="22"/>
        </w:rPr>
        <w:t xml:space="preserve"> </w:t>
      </w:r>
      <w:r w:rsidRPr="00B35527">
        <w:rPr>
          <w:b/>
          <w:sz w:val="22"/>
          <w:szCs w:val="22"/>
        </w:rPr>
        <w:t>2019, 1</w:t>
      </w:r>
      <w:r>
        <w:rPr>
          <w:b/>
          <w:sz w:val="22"/>
          <w:szCs w:val="22"/>
        </w:rPr>
        <w:t>3</w:t>
      </w:r>
      <w:r w:rsidRPr="00B35527">
        <w:rPr>
          <w:b/>
          <w:sz w:val="22"/>
          <w:szCs w:val="22"/>
        </w:rPr>
        <w:t>:</w:t>
      </w:r>
      <w:r>
        <w:rPr>
          <w:b/>
          <w:sz w:val="22"/>
          <w:szCs w:val="22"/>
        </w:rPr>
        <w:t>3</w:t>
      </w:r>
      <w:r w:rsidRPr="00B35527">
        <w:rPr>
          <w:b/>
          <w:sz w:val="22"/>
          <w:szCs w:val="22"/>
        </w:rPr>
        <w:t>0- 1</w:t>
      </w:r>
      <w:r>
        <w:rPr>
          <w:b/>
          <w:sz w:val="22"/>
          <w:szCs w:val="22"/>
        </w:rPr>
        <w:t>5</w:t>
      </w:r>
      <w:r w:rsidRPr="00B35527">
        <w:rPr>
          <w:b/>
          <w:sz w:val="22"/>
          <w:szCs w:val="22"/>
        </w:rPr>
        <w:t>:</w:t>
      </w:r>
      <w:r>
        <w:rPr>
          <w:b/>
          <w:sz w:val="22"/>
          <w:szCs w:val="22"/>
        </w:rPr>
        <w:t>3</w:t>
      </w:r>
      <w:r w:rsidRPr="00B35527">
        <w:rPr>
          <w:b/>
          <w:sz w:val="22"/>
          <w:szCs w:val="22"/>
        </w:rPr>
        <w:t>0</w:t>
      </w:r>
    </w:p>
    <w:p w:rsidR="00C52A22" w:rsidRPr="00AB75EF" w:rsidRDefault="00C52A22" w:rsidP="00C52A22">
      <w:pPr>
        <w:pStyle w:val="m-7934039874210736691gmail-msolistparagraph"/>
        <w:numPr>
          <w:ilvl w:val="1"/>
          <w:numId w:val="28"/>
        </w:numPr>
        <w:spacing w:before="0" w:beforeAutospacing="0" w:after="0" w:afterAutospacing="0"/>
        <w:rPr>
          <w:sz w:val="22"/>
          <w:szCs w:val="22"/>
        </w:rPr>
      </w:pPr>
      <w:r w:rsidRPr="00AB75EF">
        <w:rPr>
          <w:b/>
          <w:sz w:val="22"/>
          <w:szCs w:val="22"/>
        </w:rPr>
        <w:t>Call to Order</w:t>
      </w:r>
      <w:r w:rsidRPr="00AB75EF">
        <w:rPr>
          <w:sz w:val="22"/>
          <w:szCs w:val="22"/>
        </w:rPr>
        <w:t xml:space="preserve"> at 1</w:t>
      </w:r>
      <w:r>
        <w:rPr>
          <w:sz w:val="22"/>
          <w:szCs w:val="22"/>
        </w:rPr>
        <w:t>3:3</w:t>
      </w:r>
      <w:r w:rsidR="00370C1D">
        <w:rPr>
          <w:sz w:val="22"/>
          <w:szCs w:val="22"/>
        </w:rPr>
        <w:t>0</w:t>
      </w:r>
      <w:r w:rsidRPr="00AB75EF">
        <w:rPr>
          <w:sz w:val="22"/>
          <w:szCs w:val="22"/>
        </w:rPr>
        <w:t xml:space="preserve"> by the </w:t>
      </w:r>
      <w:r>
        <w:rPr>
          <w:sz w:val="22"/>
          <w:szCs w:val="22"/>
        </w:rPr>
        <w:t>TIG</w:t>
      </w:r>
      <w:r w:rsidRPr="00AB75EF">
        <w:rPr>
          <w:sz w:val="22"/>
          <w:szCs w:val="22"/>
        </w:rPr>
        <w:t xml:space="preserve"> Chair, </w:t>
      </w:r>
      <w:r>
        <w:rPr>
          <w:sz w:val="22"/>
          <w:szCs w:val="22"/>
        </w:rPr>
        <w:t>Amelia</w:t>
      </w:r>
      <w:r w:rsidRPr="00AB75EF">
        <w:rPr>
          <w:sz w:val="22"/>
          <w:szCs w:val="22"/>
        </w:rPr>
        <w:t xml:space="preserve"> </w:t>
      </w:r>
      <w:r>
        <w:rPr>
          <w:sz w:val="22"/>
          <w:szCs w:val="22"/>
        </w:rPr>
        <w:t>ANDERSDOTTER</w:t>
      </w:r>
      <w:r w:rsidRPr="00AB75EF">
        <w:rPr>
          <w:sz w:val="22"/>
          <w:szCs w:val="22"/>
        </w:rPr>
        <w:t xml:space="preserve"> (</w:t>
      </w:r>
      <w:r>
        <w:rPr>
          <w:sz w:val="22"/>
          <w:szCs w:val="22"/>
        </w:rPr>
        <w:t>ARTICLE19</w:t>
      </w:r>
      <w:r w:rsidRPr="00AB75EF">
        <w:rPr>
          <w:sz w:val="22"/>
          <w:szCs w:val="22"/>
        </w:rPr>
        <w:t>)</w:t>
      </w:r>
    </w:p>
    <w:p w:rsidR="00FD3413" w:rsidRDefault="00FD3413" w:rsidP="00C52A22">
      <w:pPr>
        <w:numPr>
          <w:ilvl w:val="1"/>
          <w:numId w:val="28"/>
        </w:numPr>
        <w:rPr>
          <w:b/>
        </w:rPr>
      </w:pPr>
      <w:r>
        <w:rPr>
          <w:b/>
        </w:rPr>
        <w:t>Call for secretary:</w:t>
      </w:r>
    </w:p>
    <w:p w:rsidR="00FD3413" w:rsidRPr="00FD3413" w:rsidRDefault="00FD3413" w:rsidP="00FD3413">
      <w:pPr>
        <w:numPr>
          <w:ilvl w:val="2"/>
          <w:numId w:val="28"/>
        </w:numPr>
      </w:pPr>
      <w:r w:rsidRPr="00FD3413">
        <w:t>Mark Hamilton volunteered to act as secretary for this meeting.</w:t>
      </w:r>
    </w:p>
    <w:p w:rsidR="0082033A" w:rsidRDefault="0082033A" w:rsidP="00C52A22">
      <w:pPr>
        <w:numPr>
          <w:ilvl w:val="1"/>
          <w:numId w:val="28"/>
        </w:numPr>
        <w:rPr>
          <w:b/>
        </w:rPr>
      </w:pPr>
      <w:r>
        <w:rPr>
          <w:b/>
        </w:rPr>
        <w:t>Meeting etiquette reminder.  Attendance reminder.  Participation reminder.  Resource URLs:</w:t>
      </w:r>
    </w:p>
    <w:p w:rsidR="0082033A" w:rsidRDefault="0082033A" w:rsidP="0082033A">
      <w:pPr>
        <w:numPr>
          <w:ilvl w:val="2"/>
          <w:numId w:val="28"/>
        </w:numPr>
        <w:rPr>
          <w:b/>
        </w:rPr>
      </w:pPr>
      <w:r>
        <w:t xml:space="preserve">Slides </w:t>
      </w:r>
      <w:r w:rsidR="00766586">
        <w:t>6</w:t>
      </w:r>
      <w:r>
        <w:t xml:space="preserve"> – </w:t>
      </w:r>
      <w:r w:rsidR="00766586">
        <w:t>12</w:t>
      </w:r>
      <w:r>
        <w:t xml:space="preserve"> of agenda deck</w:t>
      </w:r>
    </w:p>
    <w:p w:rsidR="00C52A22" w:rsidRPr="00011C6B" w:rsidRDefault="00C52A22" w:rsidP="00C52A22">
      <w:pPr>
        <w:numPr>
          <w:ilvl w:val="1"/>
          <w:numId w:val="28"/>
        </w:numPr>
      </w:pPr>
      <w:r w:rsidRPr="00011C6B">
        <w:rPr>
          <w:b/>
        </w:rPr>
        <w:t>Review Agenda</w:t>
      </w:r>
      <w:r w:rsidRPr="00011C6B">
        <w:t xml:space="preserve"> – 11-19/</w:t>
      </w:r>
      <w:r w:rsidR="0082033A">
        <w:t>1</w:t>
      </w:r>
      <w:r w:rsidR="00370C1D">
        <w:t>741</w:t>
      </w:r>
      <w:r>
        <w:t>r</w:t>
      </w:r>
      <w:r w:rsidR="0082033A">
        <w:t>2</w:t>
      </w:r>
    </w:p>
    <w:p w:rsidR="00370C1D" w:rsidRPr="00370C1D" w:rsidRDefault="005920BB" w:rsidP="00C52A22">
      <w:pPr>
        <w:numPr>
          <w:ilvl w:val="2"/>
          <w:numId w:val="28"/>
        </w:numPr>
        <w:rPr>
          <w:color w:val="000000" w:themeColor="text1"/>
          <w:lang w:eastAsia="en-GB"/>
        </w:rPr>
      </w:pPr>
      <w:hyperlink r:id="rId8" w:history="1">
        <w:r w:rsidR="00370C1D" w:rsidRPr="00370C1D">
          <w:rPr>
            <w:rStyle w:val="Hyperlink"/>
            <w:lang w:eastAsia="en-GB"/>
          </w:rPr>
          <w:t>https://mentor.ieee.org/802.11/dcn/19/11-19-1741-02-0rcm-rcm-tig-november-2019-f2f-agenda.odp</w:t>
        </w:r>
      </w:hyperlink>
    </w:p>
    <w:p w:rsidR="00C52A22" w:rsidRPr="005809E9" w:rsidRDefault="00C52A22" w:rsidP="00C52A22">
      <w:pPr>
        <w:numPr>
          <w:ilvl w:val="2"/>
          <w:numId w:val="28"/>
        </w:numPr>
        <w:rPr>
          <w:b/>
          <w:color w:val="000000" w:themeColor="text1"/>
          <w:lang w:eastAsia="en-GB"/>
        </w:rPr>
      </w:pPr>
      <w:r>
        <w:rPr>
          <w:b/>
          <w:color w:val="000000" w:themeColor="text1"/>
          <w:lang w:eastAsia="en-GB"/>
        </w:rPr>
        <w:t>Agenda items for the week</w:t>
      </w:r>
    </w:p>
    <w:p w:rsidR="00766586" w:rsidRPr="00766586" w:rsidRDefault="00766586" w:rsidP="00766586">
      <w:pPr>
        <w:numPr>
          <w:ilvl w:val="4"/>
          <w:numId w:val="29"/>
        </w:numPr>
        <w:ind w:left="2520" w:hanging="360"/>
        <w:contextualSpacing/>
        <w:rPr>
          <w:bCs/>
          <w:color w:val="000000" w:themeColor="text1"/>
          <w:lang w:val="sv-SE"/>
        </w:rPr>
      </w:pPr>
      <w:r w:rsidRPr="00766586">
        <w:rPr>
          <w:bCs/>
          <w:color w:val="000000" w:themeColor="text1"/>
          <w:lang w:val="sv-SE"/>
        </w:rPr>
        <w:t>Approve telecon minutes</w:t>
      </w:r>
    </w:p>
    <w:p w:rsidR="00766586" w:rsidRPr="00766586" w:rsidRDefault="00766586" w:rsidP="00766586">
      <w:pPr>
        <w:numPr>
          <w:ilvl w:val="4"/>
          <w:numId w:val="29"/>
        </w:numPr>
        <w:ind w:left="2520" w:hanging="360"/>
        <w:contextualSpacing/>
        <w:rPr>
          <w:bCs/>
          <w:color w:val="000000" w:themeColor="text1"/>
          <w:lang w:val="sv-SE"/>
        </w:rPr>
      </w:pPr>
      <w:r w:rsidRPr="00766586">
        <w:rPr>
          <w:bCs/>
          <w:color w:val="000000" w:themeColor="text1"/>
          <w:lang w:val="sv-SE"/>
        </w:rPr>
        <w:t>Review timeline</w:t>
      </w:r>
    </w:p>
    <w:p w:rsidR="00766586" w:rsidRPr="00766586" w:rsidRDefault="00766586" w:rsidP="00766586">
      <w:pPr>
        <w:numPr>
          <w:ilvl w:val="4"/>
          <w:numId w:val="29"/>
        </w:numPr>
        <w:ind w:left="2520" w:hanging="360"/>
        <w:contextualSpacing/>
        <w:rPr>
          <w:bCs/>
          <w:color w:val="000000" w:themeColor="text1"/>
          <w:lang w:val="sv-SE"/>
        </w:rPr>
      </w:pPr>
      <w:r w:rsidRPr="00766586">
        <w:rPr>
          <w:bCs/>
          <w:color w:val="000000" w:themeColor="text1"/>
          <w:lang w:val="sv-SE"/>
        </w:rPr>
        <w:t>Discussion of draft report</w:t>
      </w:r>
    </w:p>
    <w:p w:rsidR="00766586" w:rsidRPr="00766586" w:rsidRDefault="00766586" w:rsidP="00766586">
      <w:pPr>
        <w:numPr>
          <w:ilvl w:val="4"/>
          <w:numId w:val="29"/>
        </w:numPr>
        <w:ind w:left="2790" w:hanging="360"/>
        <w:contextualSpacing/>
        <w:rPr>
          <w:bCs/>
          <w:color w:val="000000" w:themeColor="text1"/>
          <w:lang w:val="sv-SE"/>
        </w:rPr>
      </w:pPr>
      <w:r w:rsidRPr="00766586">
        <w:rPr>
          <w:bCs/>
          <w:color w:val="000000" w:themeColor="text1"/>
          <w:lang w:val="sv-SE"/>
        </w:rPr>
        <w:t>11-19/1789 and 11-19/1989</w:t>
      </w:r>
    </w:p>
    <w:p w:rsidR="00766586" w:rsidRPr="00766586" w:rsidRDefault="00766586" w:rsidP="00766586">
      <w:pPr>
        <w:numPr>
          <w:ilvl w:val="4"/>
          <w:numId w:val="29"/>
        </w:numPr>
        <w:ind w:left="2790" w:hanging="360"/>
        <w:contextualSpacing/>
        <w:rPr>
          <w:bCs/>
          <w:color w:val="000000" w:themeColor="text1"/>
          <w:lang w:val="sv-SE"/>
        </w:rPr>
      </w:pPr>
      <w:r w:rsidRPr="00766586">
        <w:rPr>
          <w:bCs/>
          <w:color w:val="000000" w:themeColor="text1"/>
          <w:lang w:val="sv-SE"/>
        </w:rPr>
        <w:t>Use-case 3.9 – reworked in 11-19/2098</w:t>
      </w:r>
    </w:p>
    <w:p w:rsidR="00766586" w:rsidRPr="00766586" w:rsidRDefault="00766586" w:rsidP="00766586">
      <w:pPr>
        <w:numPr>
          <w:ilvl w:val="4"/>
          <w:numId w:val="29"/>
        </w:numPr>
        <w:ind w:left="2790" w:hanging="360"/>
        <w:contextualSpacing/>
        <w:rPr>
          <w:bCs/>
          <w:color w:val="000000" w:themeColor="text1"/>
          <w:lang w:val="sv-SE"/>
        </w:rPr>
      </w:pPr>
      <w:r w:rsidRPr="00766586">
        <w:rPr>
          <w:bCs/>
          <w:color w:val="000000" w:themeColor="text1"/>
          <w:lang w:val="sv-SE"/>
        </w:rPr>
        <w:t>Filling in Sec. 4 table for use-case 3.10 and 3.11</w:t>
      </w:r>
    </w:p>
    <w:p w:rsidR="00766586" w:rsidRPr="00766586" w:rsidRDefault="00766586" w:rsidP="00766586">
      <w:pPr>
        <w:numPr>
          <w:ilvl w:val="4"/>
          <w:numId w:val="29"/>
        </w:numPr>
        <w:ind w:left="2790" w:hanging="360"/>
        <w:contextualSpacing/>
        <w:rPr>
          <w:bCs/>
          <w:color w:val="000000" w:themeColor="text1"/>
          <w:lang w:val="sv-SE"/>
        </w:rPr>
      </w:pPr>
      <w:r w:rsidRPr="00766586">
        <w:rPr>
          <w:bCs/>
          <w:color w:val="000000" w:themeColor="text1"/>
          <w:lang w:val="sv-SE"/>
        </w:rPr>
        <w:t>New use-case: 11-19/2058r1</w:t>
      </w:r>
    </w:p>
    <w:p w:rsidR="00766586" w:rsidRPr="00766586" w:rsidRDefault="00766586" w:rsidP="00766586">
      <w:pPr>
        <w:numPr>
          <w:ilvl w:val="4"/>
          <w:numId w:val="29"/>
        </w:numPr>
        <w:ind w:left="2790" w:hanging="360"/>
        <w:contextualSpacing/>
        <w:rPr>
          <w:bCs/>
          <w:color w:val="000000" w:themeColor="text1"/>
          <w:lang w:val="sv-SE"/>
        </w:rPr>
      </w:pPr>
      <w:r w:rsidRPr="00766586">
        <w:rPr>
          <w:bCs/>
          <w:color w:val="000000" w:themeColor="text1"/>
          <w:lang w:val="sv-SE"/>
        </w:rPr>
        <w:t>Recommendations – draft report 1442r5 and 1992r1</w:t>
      </w:r>
    </w:p>
    <w:p w:rsidR="00766586" w:rsidRPr="00766586" w:rsidRDefault="00766586" w:rsidP="00766586">
      <w:pPr>
        <w:numPr>
          <w:ilvl w:val="4"/>
          <w:numId w:val="29"/>
        </w:numPr>
        <w:ind w:left="2520" w:hanging="360"/>
        <w:contextualSpacing/>
        <w:rPr>
          <w:bCs/>
          <w:color w:val="000000" w:themeColor="text1"/>
          <w:lang w:val="sv-SE"/>
        </w:rPr>
      </w:pPr>
      <w:r w:rsidRPr="00766586">
        <w:rPr>
          <w:bCs/>
          <w:color w:val="000000" w:themeColor="text1"/>
          <w:lang w:val="sv-SE"/>
        </w:rPr>
        <w:t>Motion to adopt report (tbd)</w:t>
      </w:r>
    </w:p>
    <w:p w:rsidR="00766586" w:rsidRPr="00766586" w:rsidRDefault="00766586" w:rsidP="00766586">
      <w:pPr>
        <w:numPr>
          <w:ilvl w:val="4"/>
          <w:numId w:val="29"/>
        </w:numPr>
        <w:ind w:left="2520" w:hanging="360"/>
        <w:contextualSpacing/>
        <w:rPr>
          <w:bCs/>
          <w:color w:val="000000" w:themeColor="text1"/>
          <w:lang w:val="sv-SE"/>
        </w:rPr>
      </w:pPr>
      <w:r w:rsidRPr="00766586">
        <w:rPr>
          <w:bCs/>
          <w:color w:val="000000" w:themeColor="text1"/>
          <w:lang w:val="sv-SE"/>
        </w:rPr>
        <w:t>AOB</w:t>
      </w:r>
    </w:p>
    <w:p w:rsidR="00C52A22" w:rsidRPr="00F770E7" w:rsidRDefault="00C52A22" w:rsidP="00C52A22">
      <w:pPr>
        <w:numPr>
          <w:ilvl w:val="4"/>
          <w:numId w:val="29"/>
        </w:numPr>
        <w:ind w:left="2520" w:hanging="360"/>
        <w:contextualSpacing/>
        <w:rPr>
          <w:color w:val="000000" w:themeColor="text1"/>
        </w:rPr>
      </w:pPr>
      <w:r w:rsidRPr="00F770E7">
        <w:rPr>
          <w:color w:val="000000" w:themeColor="text1"/>
          <w:lang w:val="sv-SE"/>
        </w:rPr>
        <w:t>Adjourn.</w:t>
      </w:r>
    </w:p>
    <w:p w:rsidR="00C52A22" w:rsidRPr="005809E9" w:rsidRDefault="00C52A22" w:rsidP="00C52A22">
      <w:pPr>
        <w:numPr>
          <w:ilvl w:val="2"/>
          <w:numId w:val="28"/>
        </w:numPr>
        <w:contextualSpacing/>
      </w:pPr>
      <w:r w:rsidRPr="005809E9">
        <w:t xml:space="preserve">No objection to </w:t>
      </w:r>
      <w:r>
        <w:t xml:space="preserve">proposed </w:t>
      </w:r>
      <w:r w:rsidRPr="005809E9">
        <w:t>agenda</w:t>
      </w:r>
      <w:r>
        <w:t xml:space="preserve">, </w:t>
      </w:r>
      <w:r w:rsidR="0082033A">
        <w:t>as proposed</w:t>
      </w:r>
      <w:r>
        <w:t>.</w:t>
      </w:r>
    </w:p>
    <w:p w:rsidR="00C52A22" w:rsidRPr="00766586" w:rsidRDefault="00766586" w:rsidP="00C52A22">
      <w:pPr>
        <w:numPr>
          <w:ilvl w:val="1"/>
          <w:numId w:val="28"/>
        </w:numPr>
        <w:rPr>
          <w:b/>
        </w:rPr>
      </w:pPr>
      <w:r w:rsidRPr="00766586">
        <w:rPr>
          <w:b/>
        </w:rPr>
        <w:t>Approve minutes:</w:t>
      </w:r>
    </w:p>
    <w:p w:rsidR="00766586" w:rsidRPr="00766586" w:rsidRDefault="00766586" w:rsidP="00766586">
      <w:pPr>
        <w:numPr>
          <w:ilvl w:val="2"/>
          <w:numId w:val="28"/>
        </w:numPr>
        <w:contextualSpacing/>
        <w:rPr>
          <w:color w:val="000000" w:themeColor="text1"/>
          <w:lang w:val="en-US"/>
        </w:rPr>
      </w:pPr>
      <w:r w:rsidRPr="00766586">
        <w:rPr>
          <w:color w:val="000000" w:themeColor="text1"/>
          <w:lang w:val="sv-SE"/>
        </w:rPr>
        <w:t xml:space="preserve">Document 11-19/891 “atlanta-may-2019-minutes” posted to Mentor on 16 May 2019. </w:t>
      </w:r>
    </w:p>
    <w:p w:rsidR="00766586" w:rsidRPr="00766586" w:rsidRDefault="00766586" w:rsidP="00F11B6B">
      <w:pPr>
        <w:numPr>
          <w:ilvl w:val="2"/>
          <w:numId w:val="28"/>
        </w:numPr>
        <w:contextualSpacing/>
        <w:rPr>
          <w:b/>
          <w:color w:val="000000" w:themeColor="text1"/>
          <w:lang w:val="en-US"/>
        </w:rPr>
      </w:pPr>
      <w:r w:rsidRPr="00766586">
        <w:rPr>
          <w:b/>
          <w:bCs/>
          <w:color w:val="FF0000"/>
          <w:lang w:val="sv-SE"/>
        </w:rPr>
        <w:t>Motion 1</w:t>
      </w:r>
      <w:r w:rsidRPr="00766586">
        <w:rPr>
          <w:b/>
          <w:bCs/>
          <w:color w:val="000000" w:themeColor="text1"/>
          <w:lang w:val="sv-SE"/>
        </w:rPr>
        <w:t>:</w:t>
      </w:r>
      <w:r w:rsidRPr="00766586">
        <w:rPr>
          <w:b/>
          <w:bCs/>
          <w:color w:val="000000" w:themeColor="text1"/>
          <w:lang w:val="sv-SE"/>
        </w:rPr>
        <w:t xml:space="preserve"> </w:t>
      </w:r>
      <w:r w:rsidRPr="00766586">
        <w:rPr>
          <w:b/>
          <w:color w:val="000000" w:themeColor="text1"/>
          <w:lang w:val="sv-SE"/>
        </w:rPr>
        <w:t xml:space="preserve">Move to approve document 11-19/891r0 as RCM TIG minutes for the May meeting. </w:t>
      </w:r>
      <w:r w:rsidR="003B2572">
        <w:rPr>
          <w:b/>
          <w:color w:val="000000" w:themeColor="text1"/>
          <w:lang w:val="sv-SE"/>
        </w:rPr>
        <w:t xml:space="preserve"> </w:t>
      </w:r>
      <w:r w:rsidR="003B2572">
        <w:rPr>
          <w:color w:val="000000" w:themeColor="text1"/>
          <w:lang w:val="sv-SE"/>
        </w:rPr>
        <w:t>(</w:t>
      </w:r>
      <w:r w:rsidR="003B2572">
        <w:rPr>
          <w:color w:val="000000" w:themeColor="text1"/>
          <w:lang w:val="sv-SE"/>
        </w:rPr>
        <w:fldChar w:fldCharType="begin"/>
      </w:r>
      <w:r w:rsidR="003B2572">
        <w:rPr>
          <w:color w:val="000000" w:themeColor="text1"/>
          <w:lang w:val="sv-SE"/>
        </w:rPr>
        <w:instrText xml:space="preserve"> HYPERLINK "</w:instrText>
      </w:r>
      <w:r w:rsidR="003B2572" w:rsidRPr="003B2572">
        <w:rPr>
          <w:color w:val="000000" w:themeColor="text1"/>
          <w:lang w:val="sv-SE"/>
        </w:rPr>
        <w:instrText>https://mentor.ieee.org/802.11/dcn/19/11-19-0891-00-0rcm-atlanta-may-2019-minutes.docx</w:instrText>
      </w:r>
      <w:r w:rsidR="003B2572">
        <w:rPr>
          <w:color w:val="000000" w:themeColor="text1"/>
          <w:lang w:val="sv-SE"/>
        </w:rPr>
        <w:instrText xml:space="preserve">" </w:instrText>
      </w:r>
      <w:r w:rsidR="003B2572">
        <w:rPr>
          <w:color w:val="000000" w:themeColor="text1"/>
          <w:lang w:val="sv-SE"/>
        </w:rPr>
        <w:fldChar w:fldCharType="separate"/>
      </w:r>
      <w:r w:rsidR="003B2572" w:rsidRPr="003F5EC1">
        <w:rPr>
          <w:rStyle w:val="Hyperlink"/>
          <w:lang w:val="sv-SE"/>
        </w:rPr>
        <w:t>https://mentor.ieee.org/802.11/dcn/19/11-19-0891-00-0rcm-atlanta-may-2019-minutes.docx</w:t>
      </w:r>
      <w:r w:rsidR="003B2572">
        <w:rPr>
          <w:color w:val="000000" w:themeColor="text1"/>
          <w:lang w:val="sv-SE"/>
        </w:rPr>
        <w:fldChar w:fldCharType="end"/>
      </w:r>
      <w:r w:rsidR="003B2572">
        <w:rPr>
          <w:color w:val="000000" w:themeColor="text1"/>
          <w:lang w:val="sv-SE"/>
        </w:rPr>
        <w:t>)</w:t>
      </w:r>
    </w:p>
    <w:p w:rsidR="00766586" w:rsidRPr="00766586" w:rsidRDefault="00766586" w:rsidP="00766586">
      <w:pPr>
        <w:numPr>
          <w:ilvl w:val="3"/>
          <w:numId w:val="28"/>
        </w:numPr>
        <w:contextualSpacing/>
        <w:rPr>
          <w:color w:val="000000" w:themeColor="text1"/>
          <w:lang w:val="en-US"/>
        </w:rPr>
      </w:pPr>
      <w:r w:rsidRPr="00766586">
        <w:rPr>
          <w:color w:val="000000" w:themeColor="text1"/>
          <w:lang w:val="sv-SE"/>
        </w:rPr>
        <w:t>Moved by: Mark Hamilton</w:t>
      </w:r>
    </w:p>
    <w:p w:rsidR="00766586" w:rsidRPr="00766586" w:rsidRDefault="00766586" w:rsidP="00766586">
      <w:pPr>
        <w:numPr>
          <w:ilvl w:val="3"/>
          <w:numId w:val="28"/>
        </w:numPr>
        <w:contextualSpacing/>
        <w:rPr>
          <w:color w:val="000000" w:themeColor="text1"/>
          <w:lang w:val="en-US"/>
        </w:rPr>
      </w:pPr>
      <w:r w:rsidRPr="00766586">
        <w:rPr>
          <w:color w:val="000000" w:themeColor="text1"/>
          <w:lang w:val="sv-SE"/>
        </w:rPr>
        <w:t>Seconded by: Steve Palm</w:t>
      </w:r>
    </w:p>
    <w:p w:rsidR="00766586" w:rsidRDefault="00766586" w:rsidP="00766586">
      <w:pPr>
        <w:numPr>
          <w:ilvl w:val="3"/>
          <w:numId w:val="28"/>
        </w:numPr>
        <w:contextualSpacing/>
        <w:rPr>
          <w:color w:val="000000" w:themeColor="text1"/>
        </w:rPr>
      </w:pPr>
      <w:r w:rsidRPr="00766586">
        <w:rPr>
          <w:color w:val="000000" w:themeColor="text1"/>
          <w:lang w:val="sv-SE"/>
        </w:rPr>
        <w:t>Results (Y/N/A): unanimous consent</w:t>
      </w:r>
    </w:p>
    <w:p w:rsidR="00766586" w:rsidRPr="00766586" w:rsidRDefault="00766586" w:rsidP="00766586">
      <w:pPr>
        <w:numPr>
          <w:ilvl w:val="2"/>
          <w:numId w:val="28"/>
        </w:numPr>
        <w:contextualSpacing/>
        <w:rPr>
          <w:color w:val="000000" w:themeColor="text1"/>
          <w:lang w:val="en-US"/>
        </w:rPr>
      </w:pPr>
      <w:r w:rsidRPr="00766586">
        <w:rPr>
          <w:color w:val="000000" w:themeColor="text1"/>
          <w:lang w:val="sv-SE"/>
        </w:rPr>
        <w:t xml:space="preserve">Document 11-19/1357 “Minutes for RCM TIG - July 2019 - Vienna” posted to Mentor on 22 July 2019. </w:t>
      </w:r>
    </w:p>
    <w:p w:rsidR="00766586" w:rsidRPr="00766586" w:rsidRDefault="00766586" w:rsidP="00D03712">
      <w:pPr>
        <w:numPr>
          <w:ilvl w:val="2"/>
          <w:numId w:val="28"/>
        </w:numPr>
        <w:contextualSpacing/>
        <w:rPr>
          <w:b/>
          <w:color w:val="000000" w:themeColor="text1"/>
          <w:lang w:val="en-US"/>
        </w:rPr>
      </w:pPr>
      <w:r w:rsidRPr="00766586">
        <w:rPr>
          <w:b/>
          <w:bCs/>
          <w:color w:val="FF0000"/>
          <w:lang w:val="sv-SE"/>
        </w:rPr>
        <w:t>Motion 2</w:t>
      </w:r>
      <w:r w:rsidRPr="00766586">
        <w:rPr>
          <w:b/>
          <w:bCs/>
          <w:color w:val="000000" w:themeColor="text1"/>
          <w:lang w:val="sv-SE"/>
        </w:rPr>
        <w:t>:</w:t>
      </w:r>
      <w:r>
        <w:rPr>
          <w:b/>
          <w:bCs/>
          <w:color w:val="000000" w:themeColor="text1"/>
          <w:lang w:val="sv-SE"/>
        </w:rPr>
        <w:t xml:space="preserve"> </w:t>
      </w:r>
      <w:r w:rsidRPr="00766586">
        <w:rPr>
          <w:b/>
          <w:color w:val="000000" w:themeColor="text1"/>
          <w:lang w:val="sv-SE"/>
        </w:rPr>
        <w:t xml:space="preserve">Move to approve document 11-19/1357r0 as RCM TIG minutes for the July meeting. </w:t>
      </w:r>
      <w:r w:rsidR="003B2572">
        <w:rPr>
          <w:b/>
          <w:color w:val="000000" w:themeColor="text1"/>
          <w:lang w:val="sv-SE"/>
        </w:rPr>
        <w:t xml:space="preserve"> </w:t>
      </w:r>
      <w:r w:rsidR="003B2572">
        <w:rPr>
          <w:color w:val="000000" w:themeColor="text1"/>
          <w:lang w:val="sv-SE"/>
        </w:rPr>
        <w:t>(</w:t>
      </w:r>
      <w:r w:rsidR="003B2572">
        <w:rPr>
          <w:color w:val="000000" w:themeColor="text1"/>
          <w:lang w:val="sv-SE"/>
        </w:rPr>
        <w:fldChar w:fldCharType="begin"/>
      </w:r>
      <w:r w:rsidR="003B2572">
        <w:rPr>
          <w:color w:val="000000" w:themeColor="text1"/>
          <w:lang w:val="sv-SE"/>
        </w:rPr>
        <w:instrText xml:space="preserve"> HYPERLINK "</w:instrText>
      </w:r>
      <w:r w:rsidR="003B2572" w:rsidRPr="003B2572">
        <w:rPr>
          <w:color w:val="000000" w:themeColor="text1"/>
          <w:lang w:val="sv-SE"/>
        </w:rPr>
        <w:instrText>https://mentor.ieee.org/802.11/dcn/19/11-19-1357-00-0rcm-minutes-for-rcm-tig-july-2019-vienna.docx</w:instrText>
      </w:r>
      <w:r w:rsidR="003B2572">
        <w:rPr>
          <w:color w:val="000000" w:themeColor="text1"/>
          <w:lang w:val="sv-SE"/>
        </w:rPr>
        <w:instrText xml:space="preserve">" </w:instrText>
      </w:r>
      <w:r w:rsidR="003B2572">
        <w:rPr>
          <w:color w:val="000000" w:themeColor="text1"/>
          <w:lang w:val="sv-SE"/>
        </w:rPr>
        <w:fldChar w:fldCharType="separate"/>
      </w:r>
      <w:r w:rsidR="003B2572" w:rsidRPr="003F5EC1">
        <w:rPr>
          <w:rStyle w:val="Hyperlink"/>
          <w:lang w:val="sv-SE"/>
        </w:rPr>
        <w:t>https://mentor.ieee.org/802.11/dcn/19/11-19-1357-00-0rcm-minutes-for-rcm-tig-july-2019-vienna.docx</w:t>
      </w:r>
      <w:r w:rsidR="003B2572">
        <w:rPr>
          <w:color w:val="000000" w:themeColor="text1"/>
          <w:lang w:val="sv-SE"/>
        </w:rPr>
        <w:fldChar w:fldCharType="end"/>
      </w:r>
      <w:r w:rsidR="003B2572">
        <w:rPr>
          <w:color w:val="000000" w:themeColor="text1"/>
          <w:lang w:val="sv-SE"/>
        </w:rPr>
        <w:t>)</w:t>
      </w:r>
    </w:p>
    <w:p w:rsidR="00766586" w:rsidRPr="00766586" w:rsidRDefault="00766586" w:rsidP="00766586">
      <w:pPr>
        <w:numPr>
          <w:ilvl w:val="2"/>
          <w:numId w:val="28"/>
        </w:numPr>
        <w:ind w:left="2880"/>
        <w:contextualSpacing/>
        <w:rPr>
          <w:color w:val="000000" w:themeColor="text1"/>
          <w:lang w:val="en-US"/>
        </w:rPr>
      </w:pPr>
      <w:r w:rsidRPr="00766586">
        <w:rPr>
          <w:color w:val="000000" w:themeColor="text1"/>
          <w:lang w:val="sv-SE"/>
        </w:rPr>
        <w:t>Moved by: Mark Hamilton</w:t>
      </w:r>
    </w:p>
    <w:p w:rsidR="00766586" w:rsidRPr="00766586" w:rsidRDefault="00766586" w:rsidP="00766586">
      <w:pPr>
        <w:numPr>
          <w:ilvl w:val="2"/>
          <w:numId w:val="28"/>
        </w:numPr>
        <w:ind w:left="2880"/>
        <w:contextualSpacing/>
        <w:rPr>
          <w:color w:val="000000" w:themeColor="text1"/>
          <w:lang w:val="en-US"/>
        </w:rPr>
      </w:pPr>
      <w:r w:rsidRPr="00766586">
        <w:rPr>
          <w:color w:val="000000" w:themeColor="text1"/>
          <w:lang w:val="sv-SE"/>
        </w:rPr>
        <w:t>Seconded by: Mike Montemurro</w:t>
      </w:r>
    </w:p>
    <w:p w:rsidR="00766586" w:rsidRPr="00766586" w:rsidRDefault="00766586" w:rsidP="00766586">
      <w:pPr>
        <w:numPr>
          <w:ilvl w:val="2"/>
          <w:numId w:val="33"/>
        </w:numPr>
        <w:ind w:left="2880"/>
        <w:contextualSpacing/>
        <w:rPr>
          <w:color w:val="000000" w:themeColor="text1"/>
        </w:rPr>
      </w:pPr>
      <w:r w:rsidRPr="00766586">
        <w:rPr>
          <w:color w:val="000000" w:themeColor="text1"/>
          <w:lang w:val="sv-SE"/>
        </w:rPr>
        <w:t>Results (Y/N/A): unanimous consent</w:t>
      </w:r>
    </w:p>
    <w:p w:rsidR="00766586" w:rsidRPr="00766586" w:rsidRDefault="00766586" w:rsidP="00817BCB">
      <w:pPr>
        <w:numPr>
          <w:ilvl w:val="2"/>
          <w:numId w:val="28"/>
        </w:numPr>
        <w:contextualSpacing/>
        <w:rPr>
          <w:color w:val="000000" w:themeColor="text1"/>
          <w:lang w:val="sv-SE"/>
        </w:rPr>
      </w:pPr>
      <w:r w:rsidRPr="00766586">
        <w:rPr>
          <w:color w:val="000000" w:themeColor="text1"/>
          <w:lang w:val="sv-SE"/>
        </w:rPr>
        <w:t xml:space="preserve">Document 11-19/1766 “Minutes for RCM TIG - Sept 2019 - Hanoi” posted to Mentor on 14 October 2019. </w:t>
      </w:r>
    </w:p>
    <w:p w:rsidR="00766586" w:rsidRPr="00766586" w:rsidRDefault="00766586" w:rsidP="00817BCB">
      <w:pPr>
        <w:numPr>
          <w:ilvl w:val="2"/>
          <w:numId w:val="28"/>
        </w:numPr>
        <w:contextualSpacing/>
        <w:rPr>
          <w:b/>
          <w:bCs/>
          <w:color w:val="000000" w:themeColor="text1"/>
          <w:lang w:val="sv-SE"/>
        </w:rPr>
      </w:pPr>
      <w:r w:rsidRPr="00766586">
        <w:rPr>
          <w:b/>
          <w:bCs/>
          <w:color w:val="FF0000"/>
          <w:lang w:val="sv-SE"/>
        </w:rPr>
        <w:t>Motion 3:</w:t>
      </w:r>
      <w:r w:rsidRPr="00766586">
        <w:rPr>
          <w:b/>
          <w:bCs/>
          <w:color w:val="FF0000"/>
          <w:lang w:val="sv-SE"/>
        </w:rPr>
        <w:t xml:space="preserve"> </w:t>
      </w:r>
      <w:r w:rsidRPr="00766586">
        <w:rPr>
          <w:b/>
          <w:bCs/>
          <w:color w:val="000000" w:themeColor="text1"/>
          <w:lang w:val="sv-SE"/>
        </w:rPr>
        <w:t xml:space="preserve">Move to approve document 11-19/1766r0 as RCM TIG minutes for the September meeting. </w:t>
      </w:r>
      <w:r w:rsidR="003B2572">
        <w:rPr>
          <w:bCs/>
          <w:color w:val="000000" w:themeColor="text1"/>
          <w:lang w:val="sv-SE"/>
        </w:rPr>
        <w:t xml:space="preserve"> (</w:t>
      </w:r>
      <w:r w:rsidR="003B2572">
        <w:rPr>
          <w:bCs/>
          <w:color w:val="000000" w:themeColor="text1"/>
          <w:lang w:val="sv-SE"/>
        </w:rPr>
        <w:fldChar w:fldCharType="begin"/>
      </w:r>
      <w:r w:rsidR="003B2572">
        <w:rPr>
          <w:bCs/>
          <w:color w:val="000000" w:themeColor="text1"/>
          <w:lang w:val="sv-SE"/>
        </w:rPr>
        <w:instrText xml:space="preserve"> HYPERLINK "</w:instrText>
      </w:r>
      <w:r w:rsidR="003B2572" w:rsidRPr="003B2572">
        <w:rPr>
          <w:bCs/>
          <w:color w:val="000000" w:themeColor="text1"/>
          <w:lang w:val="sv-SE"/>
        </w:rPr>
        <w:instrText>https://mentor.ieee.org/802.11/dcn/19/11-19-1766-00-0rcm-minutes-for-rcm-tig-sept-2019-hanoi.docx</w:instrText>
      </w:r>
      <w:r w:rsidR="003B2572">
        <w:rPr>
          <w:bCs/>
          <w:color w:val="000000" w:themeColor="text1"/>
          <w:lang w:val="sv-SE"/>
        </w:rPr>
        <w:instrText xml:space="preserve">" </w:instrText>
      </w:r>
      <w:r w:rsidR="003B2572">
        <w:rPr>
          <w:bCs/>
          <w:color w:val="000000" w:themeColor="text1"/>
          <w:lang w:val="sv-SE"/>
        </w:rPr>
        <w:fldChar w:fldCharType="separate"/>
      </w:r>
      <w:r w:rsidR="003B2572" w:rsidRPr="003F5EC1">
        <w:rPr>
          <w:rStyle w:val="Hyperlink"/>
          <w:bCs/>
          <w:lang w:val="sv-SE"/>
        </w:rPr>
        <w:t>https://mentor.ieee.org/802.11/dcn/19/11-19-1766-00-0rcm-minutes-for-rcm-tig-sept-2019-hanoi.docx</w:t>
      </w:r>
      <w:r w:rsidR="003B2572">
        <w:rPr>
          <w:bCs/>
          <w:color w:val="000000" w:themeColor="text1"/>
          <w:lang w:val="sv-SE"/>
        </w:rPr>
        <w:fldChar w:fldCharType="end"/>
      </w:r>
      <w:r w:rsidR="003B2572">
        <w:rPr>
          <w:bCs/>
          <w:color w:val="000000" w:themeColor="text1"/>
          <w:lang w:val="sv-SE"/>
        </w:rPr>
        <w:t>)</w:t>
      </w:r>
    </w:p>
    <w:p w:rsidR="00766586" w:rsidRPr="00766586" w:rsidRDefault="00766586" w:rsidP="00766586">
      <w:pPr>
        <w:numPr>
          <w:ilvl w:val="3"/>
          <w:numId w:val="33"/>
        </w:numPr>
        <w:rPr>
          <w:color w:val="000000" w:themeColor="text1"/>
          <w:lang w:val="en-US"/>
        </w:rPr>
      </w:pPr>
      <w:r w:rsidRPr="00766586">
        <w:rPr>
          <w:color w:val="000000" w:themeColor="text1"/>
          <w:lang w:val="sv-SE"/>
        </w:rPr>
        <w:t>Moved by: Steve Palm</w:t>
      </w:r>
    </w:p>
    <w:p w:rsidR="00766586" w:rsidRPr="00766586" w:rsidRDefault="00766586" w:rsidP="00766586">
      <w:pPr>
        <w:numPr>
          <w:ilvl w:val="3"/>
          <w:numId w:val="33"/>
        </w:numPr>
        <w:rPr>
          <w:color w:val="000000" w:themeColor="text1"/>
          <w:lang w:val="en-US"/>
        </w:rPr>
      </w:pPr>
      <w:r w:rsidRPr="00766586">
        <w:rPr>
          <w:color w:val="000000" w:themeColor="text1"/>
          <w:lang w:val="sv-SE"/>
        </w:rPr>
        <w:t>Seconded by: Dan Harkins</w:t>
      </w:r>
    </w:p>
    <w:p w:rsidR="00766586" w:rsidRPr="00766586" w:rsidRDefault="00766586" w:rsidP="00766586">
      <w:pPr>
        <w:numPr>
          <w:ilvl w:val="3"/>
          <w:numId w:val="33"/>
        </w:numPr>
        <w:rPr>
          <w:color w:val="000000" w:themeColor="text1"/>
          <w:lang w:val="en-US"/>
        </w:rPr>
      </w:pPr>
      <w:r w:rsidRPr="00766586">
        <w:rPr>
          <w:color w:val="000000" w:themeColor="text1"/>
          <w:lang w:val="sv-SE"/>
        </w:rPr>
        <w:t>Results (Y/N/A): unanimous consent</w:t>
      </w:r>
    </w:p>
    <w:p w:rsidR="00766586" w:rsidRPr="00766586" w:rsidRDefault="00766586" w:rsidP="00817BCB">
      <w:pPr>
        <w:numPr>
          <w:ilvl w:val="2"/>
          <w:numId w:val="28"/>
        </w:numPr>
        <w:contextualSpacing/>
        <w:rPr>
          <w:color w:val="000000" w:themeColor="text1"/>
          <w:lang w:val="sv-SE"/>
        </w:rPr>
      </w:pPr>
      <w:r w:rsidRPr="00766586">
        <w:rPr>
          <w:color w:val="000000" w:themeColor="text1"/>
          <w:lang w:val="sv-SE"/>
        </w:rPr>
        <w:t xml:space="preserve">Document 11-19/1768 “Minutes for RCM TIG - Oct 2019 teleconferences” posted to Mentor on 7 Nov 2019. </w:t>
      </w:r>
    </w:p>
    <w:p w:rsidR="00766586" w:rsidRPr="00766586" w:rsidRDefault="00766586" w:rsidP="00817BCB">
      <w:pPr>
        <w:numPr>
          <w:ilvl w:val="2"/>
          <w:numId w:val="28"/>
        </w:numPr>
        <w:contextualSpacing/>
        <w:rPr>
          <w:b/>
          <w:bCs/>
          <w:color w:val="000000" w:themeColor="text1"/>
          <w:lang w:val="sv-SE"/>
        </w:rPr>
      </w:pPr>
      <w:r w:rsidRPr="00766586">
        <w:rPr>
          <w:b/>
          <w:bCs/>
          <w:color w:val="FF0000"/>
          <w:lang w:val="sv-SE"/>
        </w:rPr>
        <w:t>Motion 4:</w:t>
      </w:r>
      <w:r w:rsidRPr="00817BCB">
        <w:rPr>
          <w:b/>
          <w:bCs/>
          <w:color w:val="FF0000"/>
          <w:lang w:val="sv-SE"/>
        </w:rPr>
        <w:t xml:space="preserve"> </w:t>
      </w:r>
      <w:r w:rsidRPr="00766586">
        <w:rPr>
          <w:b/>
          <w:bCs/>
          <w:color w:val="000000" w:themeColor="text1"/>
          <w:lang w:val="sv-SE"/>
        </w:rPr>
        <w:t xml:space="preserve">Move to approve document 11-19/1768r1 as RCM TIG minutes for the teleconferences organized on 15 and 29 Oct 2019. </w:t>
      </w:r>
      <w:r w:rsidR="003B2572">
        <w:rPr>
          <w:b/>
          <w:bCs/>
          <w:color w:val="000000" w:themeColor="text1"/>
          <w:lang w:val="sv-SE"/>
        </w:rPr>
        <w:t xml:space="preserve"> </w:t>
      </w:r>
      <w:r w:rsidR="003B2572">
        <w:rPr>
          <w:bCs/>
          <w:color w:val="000000" w:themeColor="text1"/>
          <w:lang w:val="sv-SE"/>
        </w:rPr>
        <w:lastRenderedPageBreak/>
        <w:t>(</w:t>
      </w:r>
      <w:r w:rsidR="003B2572">
        <w:rPr>
          <w:bCs/>
          <w:color w:val="000000" w:themeColor="text1"/>
          <w:lang w:val="sv-SE"/>
        </w:rPr>
        <w:fldChar w:fldCharType="begin"/>
      </w:r>
      <w:r w:rsidR="003B2572">
        <w:rPr>
          <w:bCs/>
          <w:color w:val="000000" w:themeColor="text1"/>
          <w:lang w:val="sv-SE"/>
        </w:rPr>
        <w:instrText xml:space="preserve"> HYPERLINK "</w:instrText>
      </w:r>
      <w:r w:rsidR="003B2572" w:rsidRPr="003B2572">
        <w:rPr>
          <w:bCs/>
          <w:color w:val="000000" w:themeColor="text1"/>
          <w:lang w:val="sv-SE"/>
        </w:rPr>
        <w:instrText>https://mentor.ieee.org/802.11/dcn/19/11-19-1768-01-0rcm-minutes-for-rcm-tig-oct-2019-teleconferences.docx</w:instrText>
      </w:r>
      <w:r w:rsidR="003B2572">
        <w:rPr>
          <w:bCs/>
          <w:color w:val="000000" w:themeColor="text1"/>
          <w:lang w:val="sv-SE"/>
        </w:rPr>
        <w:instrText xml:space="preserve">" </w:instrText>
      </w:r>
      <w:r w:rsidR="003B2572">
        <w:rPr>
          <w:bCs/>
          <w:color w:val="000000" w:themeColor="text1"/>
          <w:lang w:val="sv-SE"/>
        </w:rPr>
        <w:fldChar w:fldCharType="separate"/>
      </w:r>
      <w:r w:rsidR="003B2572" w:rsidRPr="003F5EC1">
        <w:rPr>
          <w:rStyle w:val="Hyperlink"/>
          <w:bCs/>
          <w:lang w:val="sv-SE"/>
        </w:rPr>
        <w:t>https://mentor.ieee.org/802.11/dcn/19/11-19-1768-01-0rcm-minutes-for-rcm-tig-oct-2019-teleconferences.docx</w:t>
      </w:r>
      <w:r w:rsidR="003B2572">
        <w:rPr>
          <w:bCs/>
          <w:color w:val="000000" w:themeColor="text1"/>
          <w:lang w:val="sv-SE"/>
        </w:rPr>
        <w:fldChar w:fldCharType="end"/>
      </w:r>
      <w:r w:rsidR="003B2572">
        <w:rPr>
          <w:bCs/>
          <w:color w:val="000000" w:themeColor="text1"/>
          <w:lang w:val="sv-SE"/>
        </w:rPr>
        <w:t>)</w:t>
      </w:r>
    </w:p>
    <w:p w:rsidR="00766586" w:rsidRPr="00766586" w:rsidRDefault="00766586" w:rsidP="00766586">
      <w:pPr>
        <w:numPr>
          <w:ilvl w:val="3"/>
          <w:numId w:val="33"/>
        </w:numPr>
        <w:rPr>
          <w:color w:val="000000" w:themeColor="text1"/>
          <w:lang w:val="en-US"/>
        </w:rPr>
      </w:pPr>
      <w:r w:rsidRPr="00766586">
        <w:rPr>
          <w:color w:val="000000" w:themeColor="text1"/>
          <w:lang w:val="sv-SE"/>
        </w:rPr>
        <w:t>Moved by: Menzo Wentink</w:t>
      </w:r>
    </w:p>
    <w:p w:rsidR="00766586" w:rsidRPr="00766586" w:rsidRDefault="00766586" w:rsidP="00766586">
      <w:pPr>
        <w:numPr>
          <w:ilvl w:val="3"/>
          <w:numId w:val="33"/>
        </w:numPr>
        <w:rPr>
          <w:color w:val="000000" w:themeColor="text1"/>
          <w:lang w:val="en-US"/>
        </w:rPr>
      </w:pPr>
      <w:r w:rsidRPr="00766586">
        <w:rPr>
          <w:color w:val="000000" w:themeColor="text1"/>
          <w:lang w:val="sv-SE"/>
        </w:rPr>
        <w:t>Seconded by: Matthew Wilson</w:t>
      </w:r>
    </w:p>
    <w:p w:rsidR="00766586" w:rsidRPr="00766586" w:rsidRDefault="00766586" w:rsidP="00766586">
      <w:pPr>
        <w:numPr>
          <w:ilvl w:val="3"/>
          <w:numId w:val="33"/>
        </w:numPr>
        <w:rPr>
          <w:color w:val="000000" w:themeColor="text1"/>
          <w:lang w:val="en-US"/>
        </w:rPr>
      </w:pPr>
      <w:r w:rsidRPr="00766586">
        <w:rPr>
          <w:color w:val="000000" w:themeColor="text1"/>
          <w:lang w:val="sv-SE"/>
        </w:rPr>
        <w:t>Results (Y/N/A): unanimous consent</w:t>
      </w:r>
    </w:p>
    <w:p w:rsidR="00766586" w:rsidRPr="00766586" w:rsidRDefault="00766586" w:rsidP="00766586">
      <w:pPr>
        <w:numPr>
          <w:ilvl w:val="1"/>
          <w:numId w:val="28"/>
        </w:numPr>
        <w:contextualSpacing/>
        <w:rPr>
          <w:b/>
          <w:color w:val="000000" w:themeColor="text1"/>
        </w:rPr>
      </w:pPr>
      <w:r>
        <w:rPr>
          <w:b/>
          <w:color w:val="000000" w:themeColor="text1"/>
        </w:rPr>
        <w:t>Timeline review</w:t>
      </w:r>
    </w:p>
    <w:p w:rsidR="00766586" w:rsidRPr="00817BCB" w:rsidRDefault="00817BCB" w:rsidP="00817BCB">
      <w:pPr>
        <w:numPr>
          <w:ilvl w:val="2"/>
          <w:numId w:val="28"/>
        </w:numPr>
        <w:contextualSpacing/>
        <w:rPr>
          <w:color w:val="000000" w:themeColor="text1"/>
          <w:lang w:val="sv-SE"/>
        </w:rPr>
      </w:pPr>
      <w:r w:rsidRPr="00817BCB">
        <w:rPr>
          <w:color w:val="000000" w:themeColor="text1"/>
          <w:lang w:val="sv-SE"/>
        </w:rPr>
        <w:t>We are on track.  Plan to finalize and adopt the final report this week.</w:t>
      </w:r>
    </w:p>
    <w:p w:rsidR="00817BCB" w:rsidRPr="00817BCB" w:rsidRDefault="00817BCB" w:rsidP="00817BCB">
      <w:pPr>
        <w:numPr>
          <w:ilvl w:val="1"/>
          <w:numId w:val="28"/>
        </w:numPr>
        <w:contextualSpacing/>
        <w:rPr>
          <w:b/>
          <w:color w:val="000000" w:themeColor="text1"/>
        </w:rPr>
      </w:pPr>
      <w:r>
        <w:rPr>
          <w:b/>
          <w:color w:val="000000" w:themeColor="text1"/>
        </w:rPr>
        <w:t>Discussion on draft report</w:t>
      </w:r>
    </w:p>
    <w:p w:rsidR="00817BCB" w:rsidRDefault="00817BCB" w:rsidP="00817BCB">
      <w:pPr>
        <w:numPr>
          <w:ilvl w:val="2"/>
          <w:numId w:val="28"/>
        </w:numPr>
        <w:contextualSpacing/>
      </w:pPr>
      <w:r>
        <w:t xml:space="preserve">Latest draft is in </w:t>
      </w:r>
      <w:r>
        <w:t>11-19/1442r4</w:t>
      </w:r>
      <w:r>
        <w:t xml:space="preserve">: </w:t>
      </w:r>
      <w:hyperlink r:id="rId9" w:history="1">
        <w:r w:rsidRPr="003F5EC1">
          <w:rPr>
            <w:rStyle w:val="Hyperlink"/>
          </w:rPr>
          <w:t>https://mentor.ieee.org/802.11/dcn/19/11-19-1442-04-0rcm-rcm-tig-draft-report-outline.odt</w:t>
        </w:r>
      </w:hyperlink>
      <w:r>
        <w:t xml:space="preserve"> </w:t>
      </w:r>
    </w:p>
    <w:p w:rsidR="00817BCB" w:rsidRDefault="00817BCB" w:rsidP="00817BCB">
      <w:pPr>
        <w:numPr>
          <w:ilvl w:val="2"/>
          <w:numId w:val="28"/>
        </w:numPr>
        <w:contextualSpacing/>
      </w:pPr>
      <w:r>
        <w:t>Should we ditch use case 3.9, per discussion on teleconferences?</w:t>
      </w:r>
    </w:p>
    <w:p w:rsidR="00817BCB" w:rsidRDefault="00817BCB" w:rsidP="00817BCB">
      <w:pPr>
        <w:numPr>
          <w:ilvl w:val="3"/>
          <w:numId w:val="28"/>
        </w:numPr>
        <w:contextualSpacing/>
      </w:pPr>
      <w:r>
        <w:t>Alternate: Could add text (for example, from 11-19/1989) to note that there are possible legal concerns.</w:t>
      </w:r>
    </w:p>
    <w:p w:rsidR="00817BCB" w:rsidRDefault="00817BCB" w:rsidP="00817BCB">
      <w:pPr>
        <w:numPr>
          <w:ilvl w:val="3"/>
          <w:numId w:val="28"/>
        </w:numPr>
        <w:contextualSpacing/>
      </w:pPr>
      <w:r>
        <w:t>Could also just change this to rogue detection, rather than mentioning rogue “containment” with potential legal concerns.  Consider a re-write to be “rogue detection” based on while-list/black-list concepts.</w:t>
      </w:r>
    </w:p>
    <w:p w:rsidR="00817BCB" w:rsidRDefault="00817BCB" w:rsidP="00817BCB">
      <w:pPr>
        <w:numPr>
          <w:ilvl w:val="3"/>
          <w:numId w:val="28"/>
        </w:numPr>
        <w:contextualSpacing/>
      </w:pPr>
      <w:r>
        <w:t>The current text is unclear what device is taking the containment action.</w:t>
      </w:r>
    </w:p>
    <w:p w:rsidR="00817BCB" w:rsidRDefault="00817BCB" w:rsidP="00817BCB">
      <w:pPr>
        <w:numPr>
          <w:ilvl w:val="3"/>
          <w:numId w:val="28"/>
        </w:numPr>
        <w:contextualSpacing/>
      </w:pPr>
      <w:r>
        <w:t>General leaning toward re-writing this, as suggested above.</w:t>
      </w:r>
    </w:p>
    <w:p w:rsidR="00817BCB" w:rsidRDefault="00817BCB" w:rsidP="00817BCB">
      <w:pPr>
        <w:numPr>
          <w:ilvl w:val="2"/>
          <w:numId w:val="28"/>
        </w:numPr>
        <w:contextualSpacing/>
      </w:pPr>
      <w:r>
        <w:t xml:space="preserve">Use cases 3.10 and 3.11 are </w:t>
      </w:r>
      <w:proofErr w:type="gramStart"/>
      <w:r>
        <w:t>new, and</w:t>
      </w:r>
      <w:proofErr w:type="gramEnd"/>
      <w:r>
        <w:t xml:space="preserve"> need to be added to Table in section 4.</w:t>
      </w:r>
    </w:p>
    <w:p w:rsidR="00817BCB" w:rsidRDefault="00817BCB" w:rsidP="00817BCB">
      <w:pPr>
        <w:numPr>
          <w:ilvl w:val="3"/>
          <w:numId w:val="28"/>
        </w:numPr>
        <w:contextualSpacing/>
      </w:pPr>
      <w:r>
        <w:t>Use case 3.10: Check layer 2 identifier</w:t>
      </w:r>
      <w:r>
        <w:t xml:space="preserve"> row</w:t>
      </w:r>
    </w:p>
    <w:p w:rsidR="00817BCB" w:rsidRDefault="00817BCB" w:rsidP="00817BCB">
      <w:pPr>
        <w:numPr>
          <w:ilvl w:val="3"/>
          <w:numId w:val="28"/>
        </w:numPr>
        <w:contextualSpacing/>
      </w:pPr>
      <w:r>
        <w:t>Use case 3.11: Check layer 2 identifier</w:t>
      </w:r>
      <w:r>
        <w:t xml:space="preserve"> row</w:t>
      </w:r>
    </w:p>
    <w:p w:rsidR="00817BCB" w:rsidRDefault="00817BCB" w:rsidP="00817BCB">
      <w:pPr>
        <w:numPr>
          <w:ilvl w:val="3"/>
          <w:numId w:val="28"/>
        </w:numPr>
        <w:contextualSpacing/>
      </w:pPr>
      <w:r>
        <w:t xml:space="preserve">Noted that the third row would need more clarification as part of the development of such a feature, to be sure it </w:t>
      </w:r>
      <w:proofErr w:type="gramStart"/>
      <w:r>
        <w:t>actually addresses</w:t>
      </w:r>
      <w:proofErr w:type="gramEnd"/>
      <w:r>
        <w:t xml:space="preserve"> the use cases indicated.</w:t>
      </w:r>
    </w:p>
    <w:p w:rsidR="00817BCB" w:rsidRDefault="00817BCB" w:rsidP="00817BCB">
      <w:pPr>
        <w:numPr>
          <w:ilvl w:val="3"/>
          <w:numId w:val="28"/>
        </w:numPr>
        <w:contextualSpacing/>
      </w:pPr>
      <w:r>
        <w:t xml:space="preserve">Table is now </w:t>
      </w:r>
      <w:proofErr w:type="gramStart"/>
      <w:r>
        <w:t>complete, and</w:t>
      </w:r>
      <w:proofErr w:type="gramEnd"/>
      <w:r>
        <w:t xml:space="preserve"> agreed.</w:t>
      </w:r>
    </w:p>
    <w:p w:rsidR="00817BCB" w:rsidRDefault="00817BCB" w:rsidP="00817BCB">
      <w:pPr>
        <w:numPr>
          <w:ilvl w:val="2"/>
          <w:numId w:val="28"/>
        </w:numPr>
        <w:contextualSpacing/>
      </w:pPr>
      <w:r>
        <w:t>Document: 11-19/1989r0</w:t>
      </w:r>
      <w:r w:rsidR="00BC3EED">
        <w:t xml:space="preserve"> (Mark HAMILTON)</w:t>
      </w:r>
      <w:r>
        <w:t>:</w:t>
      </w:r>
    </w:p>
    <w:p w:rsidR="00817BCB" w:rsidRDefault="00817BCB" w:rsidP="00817BCB">
      <w:pPr>
        <w:numPr>
          <w:ilvl w:val="3"/>
          <w:numId w:val="28"/>
        </w:numPr>
        <w:contextualSpacing/>
      </w:pPr>
      <w:hyperlink r:id="rId10" w:history="1">
        <w:r w:rsidRPr="003F5EC1">
          <w:rPr>
            <w:rStyle w:val="Hyperlink"/>
          </w:rPr>
          <w:t>https://mentor.ieee.org/802.11/dcn/19/11-19-1989-00-0rcm-alternate-edits-to-rcm-tig-report.docx</w:t>
        </w:r>
      </w:hyperlink>
      <w:r>
        <w:t xml:space="preserve"> </w:t>
      </w:r>
    </w:p>
    <w:p w:rsidR="00817BCB" w:rsidRDefault="00817BCB" w:rsidP="00817BCB">
      <w:pPr>
        <w:numPr>
          <w:ilvl w:val="3"/>
          <w:numId w:val="28"/>
        </w:numPr>
        <w:contextualSpacing/>
      </w:pPr>
      <w:r>
        <w:t>T</w:t>
      </w:r>
      <w:r>
        <w:t xml:space="preserve">here might be a problem with the last sentence of definition of changing mac address. </w:t>
      </w:r>
      <w:r>
        <w:t>I</w:t>
      </w:r>
      <w:r>
        <w:t xml:space="preserve">s it needed? </w:t>
      </w:r>
      <w:r>
        <w:t>I</w:t>
      </w:r>
      <w:r>
        <w:t>t depends on whether we want to provide context to the reader or not.</w:t>
      </w:r>
    </w:p>
    <w:p w:rsidR="00817BCB" w:rsidRDefault="00817BCB" w:rsidP="00817BCB">
      <w:pPr>
        <w:numPr>
          <w:ilvl w:val="3"/>
          <w:numId w:val="28"/>
        </w:numPr>
        <w:contextualSpacing/>
      </w:pPr>
      <w:r>
        <w:t>R</w:t>
      </w:r>
      <w:r>
        <w:t xml:space="preserve">andomized and changing are still ambiguous? </w:t>
      </w:r>
      <w:r>
        <w:t>I</w:t>
      </w:r>
      <w:r>
        <w:t>.e. is it permanent within some context or changing at regular intervals?</w:t>
      </w:r>
    </w:p>
    <w:p w:rsidR="00817BCB" w:rsidRDefault="00817BCB" w:rsidP="00817BCB">
      <w:pPr>
        <w:numPr>
          <w:ilvl w:val="3"/>
          <w:numId w:val="28"/>
        </w:numPr>
        <w:contextualSpacing/>
      </w:pPr>
      <w:r>
        <w:t>A</w:t>
      </w:r>
      <w:r>
        <w:t xml:space="preserve"> random mac address which changes over time - its fair enough to</w:t>
      </w:r>
      <w:r>
        <w:t xml:space="preserve"> </w:t>
      </w:r>
      <w:r>
        <w:t xml:space="preserve">say it could be periodic. </w:t>
      </w:r>
      <w:r>
        <w:t>I</w:t>
      </w:r>
      <w:r>
        <w:t>s there a use-case where this really matters?</w:t>
      </w:r>
    </w:p>
    <w:p w:rsidR="00817BCB" w:rsidRDefault="00817BCB" w:rsidP="00817BCB">
      <w:pPr>
        <w:numPr>
          <w:ilvl w:val="3"/>
          <w:numId w:val="28"/>
        </w:numPr>
        <w:contextualSpacing/>
      </w:pPr>
      <w:r>
        <w:t>R</w:t>
      </w:r>
      <w:r>
        <w:t>emove "The duration" sentence?</w:t>
      </w:r>
    </w:p>
    <w:p w:rsidR="00817BCB" w:rsidRDefault="00817BCB" w:rsidP="00817BCB">
      <w:pPr>
        <w:numPr>
          <w:ilvl w:val="3"/>
          <w:numId w:val="28"/>
        </w:numPr>
        <w:contextualSpacing/>
      </w:pPr>
      <w:r>
        <w:t>A</w:t>
      </w:r>
      <w:r>
        <w:t xml:space="preserve"> lot of the things in the changing mac address is about context.</w:t>
      </w:r>
    </w:p>
    <w:p w:rsidR="00817BCB" w:rsidRDefault="001D1280" w:rsidP="00817BCB">
      <w:pPr>
        <w:numPr>
          <w:ilvl w:val="3"/>
          <w:numId w:val="28"/>
        </w:numPr>
        <w:contextualSpacing/>
      </w:pPr>
      <w:r>
        <w:t>D</w:t>
      </w:r>
      <w:r w:rsidR="00817BCB">
        <w:t xml:space="preserve">iscussing RAC assigned OUIs </w:t>
      </w:r>
      <w:proofErr w:type="spellStart"/>
      <w:r w:rsidR="00817BCB">
        <w:t>wrt</w:t>
      </w:r>
      <w:proofErr w:type="spellEnd"/>
      <w:r w:rsidR="00817BCB">
        <w:t xml:space="preserve"> randomized MAC - the issue is if the MAC address </w:t>
      </w:r>
      <w:r>
        <w:t>is stated</w:t>
      </w:r>
      <w:r w:rsidR="00817BCB">
        <w:t xml:space="preserve"> on the box, but you then end up misreporting your MAC</w:t>
      </w:r>
      <w:r>
        <w:t xml:space="preserve"> in usage</w:t>
      </w:r>
      <w:r w:rsidR="00817BCB">
        <w:t>.</w:t>
      </w:r>
    </w:p>
    <w:p w:rsidR="00817BCB" w:rsidRDefault="001D1280" w:rsidP="00817BCB">
      <w:pPr>
        <w:numPr>
          <w:ilvl w:val="3"/>
          <w:numId w:val="28"/>
        </w:numPr>
        <w:contextualSpacing/>
      </w:pPr>
      <w:r>
        <w:t>C</w:t>
      </w:r>
      <w:r w:rsidR="00817BCB">
        <w:t>hanging a word will not be onerous because the concept of randomization</w:t>
      </w:r>
      <w:r>
        <w:t>.</w:t>
      </w:r>
    </w:p>
    <w:p w:rsidR="00817BCB" w:rsidRDefault="001D1280" w:rsidP="00817BCB">
      <w:pPr>
        <w:numPr>
          <w:ilvl w:val="3"/>
          <w:numId w:val="28"/>
        </w:numPr>
        <w:contextualSpacing/>
      </w:pPr>
      <w:r>
        <w:t>T</w:t>
      </w:r>
      <w:r w:rsidR="00817BCB">
        <w:t>here is a good use</w:t>
      </w:r>
      <w:r>
        <w:t xml:space="preserve"> </w:t>
      </w:r>
      <w:r w:rsidR="00817BCB">
        <w:t xml:space="preserve">case. </w:t>
      </w:r>
      <w:r>
        <w:t>I</w:t>
      </w:r>
      <w:r w:rsidR="00817BCB">
        <w:t xml:space="preserve">f you look at </w:t>
      </w:r>
      <w:r>
        <w:t>A</w:t>
      </w:r>
      <w:r w:rsidR="00817BCB">
        <w:t xml:space="preserve">ndroid </w:t>
      </w:r>
      <w:r>
        <w:t>Pie,</w:t>
      </w:r>
      <w:r w:rsidR="00817BCB">
        <w:t xml:space="preserve"> once you associate to an </w:t>
      </w:r>
      <w:r>
        <w:t>SSID</w:t>
      </w:r>
      <w:r w:rsidR="00817BCB">
        <w:t xml:space="preserve"> for that association it creates a random mac and it remains on your phone until you forget the assignment.</w:t>
      </w:r>
    </w:p>
    <w:p w:rsidR="00817BCB" w:rsidRDefault="001D1280" w:rsidP="00817BCB">
      <w:pPr>
        <w:numPr>
          <w:ilvl w:val="3"/>
          <w:numId w:val="28"/>
        </w:numPr>
        <w:contextualSpacing/>
      </w:pPr>
      <w:r>
        <w:t>P</w:t>
      </w:r>
      <w:r w:rsidR="00817BCB">
        <w:t xml:space="preserve">rivacy - is it really </w:t>
      </w:r>
      <w:r>
        <w:t>accomplished</w:t>
      </w:r>
      <w:r w:rsidR="00817BCB">
        <w:t xml:space="preserve"> with a</w:t>
      </w:r>
      <w:r>
        <w:t>n</w:t>
      </w:r>
      <w:r w:rsidR="00817BCB">
        <w:t xml:space="preserve"> </w:t>
      </w:r>
      <w:r>
        <w:t>A</w:t>
      </w:r>
      <w:r w:rsidR="00817BCB">
        <w:t xml:space="preserve">ndroid </w:t>
      </w:r>
      <w:r>
        <w:t>Pie</w:t>
      </w:r>
      <w:r w:rsidR="00817BCB">
        <w:t xml:space="preserve"> scheme? </w:t>
      </w:r>
      <w:r>
        <w:t>I</w:t>
      </w:r>
      <w:r w:rsidR="00817BCB">
        <w:t>t's not really a static mac address because the device keeps changing its MAC - client steering is then made complicated.</w:t>
      </w:r>
    </w:p>
    <w:p w:rsidR="00817BCB" w:rsidRDefault="001D1280" w:rsidP="001D1280">
      <w:pPr>
        <w:numPr>
          <w:ilvl w:val="3"/>
          <w:numId w:val="28"/>
        </w:numPr>
        <w:contextualSpacing/>
      </w:pPr>
      <w:r>
        <w:t>R</w:t>
      </w:r>
      <w:r w:rsidR="00817BCB">
        <w:t>emoved sentence "the duration...."</w:t>
      </w:r>
    </w:p>
    <w:p w:rsidR="00817BCB" w:rsidRDefault="001D1280" w:rsidP="00817BCB">
      <w:pPr>
        <w:numPr>
          <w:ilvl w:val="3"/>
          <w:numId w:val="28"/>
        </w:numPr>
        <w:contextualSpacing/>
      </w:pPr>
      <w:r>
        <w:t>C</w:t>
      </w:r>
      <w:r w:rsidR="00817BCB">
        <w:t>hanged "randomized" to "unassigned" to "local-id" to not conflict with .1CQ</w:t>
      </w:r>
    </w:p>
    <w:p w:rsidR="00817BCB" w:rsidRDefault="001D1280" w:rsidP="00817BCB">
      <w:pPr>
        <w:numPr>
          <w:ilvl w:val="3"/>
          <w:numId w:val="28"/>
        </w:numPr>
        <w:contextualSpacing/>
      </w:pPr>
      <w:r>
        <w:t>M</w:t>
      </w:r>
      <w:r w:rsidR="00817BCB">
        <w:t>aybe add a note: people often used "randomized" for either of these three solutions.</w:t>
      </w:r>
    </w:p>
    <w:p w:rsidR="00817BCB" w:rsidRDefault="001D1280" w:rsidP="00817BCB">
      <w:pPr>
        <w:numPr>
          <w:ilvl w:val="3"/>
          <w:numId w:val="28"/>
        </w:numPr>
        <w:contextualSpacing/>
      </w:pPr>
      <w:r>
        <w:lastRenderedPageBreak/>
        <w:t>A</w:t>
      </w:r>
      <w:r w:rsidR="00817BCB">
        <w:t>greed to change "</w:t>
      </w:r>
      <w:r>
        <w:t>Wi-Fi</w:t>
      </w:r>
      <w:r w:rsidR="00817BCB">
        <w:t>" to "802.11" globally in the document for consistency</w:t>
      </w:r>
    </w:p>
    <w:p w:rsidR="00817BCB" w:rsidRPr="001D1280" w:rsidRDefault="001D1280" w:rsidP="00817BCB">
      <w:pPr>
        <w:numPr>
          <w:ilvl w:val="3"/>
          <w:numId w:val="28"/>
        </w:numPr>
        <w:contextualSpacing/>
        <w:rPr>
          <w:b/>
        </w:rPr>
      </w:pPr>
      <w:r>
        <w:rPr>
          <w:b/>
        </w:rPr>
        <w:t>U</w:t>
      </w:r>
      <w:r w:rsidR="00817BCB" w:rsidRPr="001D1280">
        <w:rPr>
          <w:b/>
        </w:rPr>
        <w:t>se</w:t>
      </w:r>
      <w:r>
        <w:rPr>
          <w:b/>
        </w:rPr>
        <w:t xml:space="preserve"> </w:t>
      </w:r>
      <w:r w:rsidR="00817BCB" w:rsidRPr="001D1280">
        <w:rPr>
          <w:b/>
        </w:rPr>
        <w:t>case 3.3</w:t>
      </w:r>
      <w:r>
        <w:rPr>
          <w:b/>
        </w:rPr>
        <w:t>:</w:t>
      </w:r>
    </w:p>
    <w:p w:rsidR="00817BCB" w:rsidRDefault="001D1280" w:rsidP="00817BCB">
      <w:pPr>
        <w:numPr>
          <w:ilvl w:val="3"/>
          <w:numId w:val="28"/>
        </w:numPr>
        <w:contextualSpacing/>
      </w:pPr>
      <w:r>
        <w:t>V</w:t>
      </w:r>
      <w:r w:rsidR="00817BCB">
        <w:t xml:space="preserve">ehicles that use </w:t>
      </w:r>
      <w:r>
        <w:t>WI-FI</w:t>
      </w:r>
      <w:r w:rsidR="00817BCB">
        <w:t xml:space="preserve"> </w:t>
      </w:r>
      <w:proofErr w:type="gramStart"/>
      <w:r w:rsidR="00817BCB">
        <w:t>do not do</w:t>
      </w:r>
      <w:proofErr w:type="gramEnd"/>
      <w:r w:rsidR="00817BCB">
        <w:t xml:space="preserve"> pairing this way. </w:t>
      </w:r>
      <w:r>
        <w:t>T</w:t>
      </w:r>
      <w:r w:rsidR="00817BCB">
        <w:t xml:space="preserve">hey pair based on </w:t>
      </w:r>
      <w:r>
        <w:t>SSID</w:t>
      </w:r>
    </w:p>
    <w:p w:rsidR="00817BCB" w:rsidRDefault="001D1280" w:rsidP="00817BCB">
      <w:pPr>
        <w:numPr>
          <w:ilvl w:val="3"/>
          <w:numId w:val="28"/>
        </w:numPr>
        <w:contextualSpacing/>
      </w:pPr>
      <w:r>
        <w:t>P</w:t>
      </w:r>
      <w:r w:rsidR="00817BCB">
        <w:t>roposal to remove the entire use-cases</w:t>
      </w:r>
    </w:p>
    <w:p w:rsidR="00817BCB" w:rsidRDefault="001D1280" w:rsidP="00817BCB">
      <w:pPr>
        <w:numPr>
          <w:ilvl w:val="3"/>
          <w:numId w:val="28"/>
        </w:numPr>
        <w:contextualSpacing/>
      </w:pPr>
      <w:r>
        <w:t>Th</w:t>
      </w:r>
      <w:r w:rsidR="00817BCB">
        <w:t xml:space="preserve">e phone is probably also paired on </w:t>
      </w:r>
      <w:r>
        <w:t>B</w:t>
      </w:r>
      <w:r w:rsidR="00817BCB">
        <w:t xml:space="preserve">luetooth. </w:t>
      </w:r>
      <w:r>
        <w:t>P</w:t>
      </w:r>
      <w:r w:rsidR="00817BCB">
        <w:t>art of this use-case imagine</w:t>
      </w:r>
      <w:r>
        <w:t>s</w:t>
      </w:r>
      <w:r w:rsidR="00817BCB">
        <w:t xml:space="preserve"> a world where it's all </w:t>
      </w:r>
      <w:r>
        <w:t>Wi-Fi</w:t>
      </w:r>
      <w:r w:rsidR="00817BCB">
        <w:t xml:space="preserve"> - if you need to</w:t>
      </w:r>
      <w:r>
        <w:t>,</w:t>
      </w:r>
      <w:r w:rsidR="00817BCB">
        <w:t xml:space="preserve"> </w:t>
      </w:r>
      <w:r>
        <w:t>pu</w:t>
      </w:r>
      <w:r w:rsidR="00817BCB">
        <w:t xml:space="preserve">t it back to </w:t>
      </w:r>
      <w:r>
        <w:t>B</w:t>
      </w:r>
      <w:r w:rsidR="00817BCB">
        <w:t>luetooth</w:t>
      </w:r>
      <w:r>
        <w:t>, then it’s not a use case for us</w:t>
      </w:r>
      <w:r w:rsidR="00817BCB">
        <w:t>.</w:t>
      </w:r>
    </w:p>
    <w:p w:rsidR="00817BCB" w:rsidRDefault="001D1280" w:rsidP="00817BCB">
      <w:pPr>
        <w:numPr>
          <w:ilvl w:val="3"/>
          <w:numId w:val="28"/>
        </w:numPr>
        <w:contextualSpacing/>
      </w:pPr>
      <w:r>
        <w:t>U</w:t>
      </w:r>
      <w:r w:rsidR="00817BCB">
        <w:t xml:space="preserve">se-cases could be saved just because it's easy to resolve. </w:t>
      </w:r>
      <w:r>
        <w:t xml:space="preserve"> T</w:t>
      </w:r>
      <w:r w:rsidR="00817BCB">
        <w:t>he TIG considered this use-</w:t>
      </w:r>
      <w:proofErr w:type="gramStart"/>
      <w:r w:rsidR="00817BCB">
        <w:t>case  and</w:t>
      </w:r>
      <w:proofErr w:type="gramEnd"/>
      <w:r w:rsidR="00817BCB">
        <w:t xml:space="preserve"> so it should be</w:t>
      </w:r>
      <w:r>
        <w:t xml:space="preserve"> included?</w:t>
      </w:r>
    </w:p>
    <w:p w:rsidR="00817BCB" w:rsidRDefault="001D1280" w:rsidP="00817BCB">
      <w:pPr>
        <w:numPr>
          <w:ilvl w:val="3"/>
          <w:numId w:val="28"/>
        </w:numPr>
        <w:contextualSpacing/>
      </w:pPr>
      <w:r>
        <w:t>I</w:t>
      </w:r>
      <w:r w:rsidR="00817BCB">
        <w:t>t is agreed that use-case on car pairing is removed.</w:t>
      </w:r>
    </w:p>
    <w:p w:rsidR="00817BCB" w:rsidRPr="001D1280" w:rsidRDefault="001D1280" w:rsidP="00817BCB">
      <w:pPr>
        <w:numPr>
          <w:ilvl w:val="3"/>
          <w:numId w:val="28"/>
        </w:numPr>
        <w:contextualSpacing/>
        <w:rPr>
          <w:b/>
        </w:rPr>
      </w:pPr>
      <w:r w:rsidRPr="001D1280">
        <w:rPr>
          <w:b/>
        </w:rPr>
        <w:t>U</w:t>
      </w:r>
      <w:r w:rsidR="00817BCB" w:rsidRPr="001D1280">
        <w:rPr>
          <w:b/>
        </w:rPr>
        <w:t>se</w:t>
      </w:r>
      <w:r w:rsidRPr="001D1280">
        <w:rPr>
          <w:b/>
        </w:rPr>
        <w:t xml:space="preserve"> </w:t>
      </w:r>
      <w:r w:rsidR="00817BCB" w:rsidRPr="001D1280">
        <w:rPr>
          <w:b/>
        </w:rPr>
        <w:t>ca</w:t>
      </w:r>
      <w:r w:rsidRPr="001D1280">
        <w:rPr>
          <w:b/>
        </w:rPr>
        <w:t>se</w:t>
      </w:r>
      <w:r w:rsidR="00817BCB" w:rsidRPr="001D1280">
        <w:rPr>
          <w:b/>
        </w:rPr>
        <w:t xml:space="preserve"> 3.11 residential wireless gateway</w:t>
      </w:r>
      <w:r w:rsidRPr="001D1280">
        <w:rPr>
          <w:b/>
        </w:rPr>
        <w:t>:</w:t>
      </w:r>
    </w:p>
    <w:p w:rsidR="00817BCB" w:rsidRDefault="001D1280" w:rsidP="00817BCB">
      <w:pPr>
        <w:numPr>
          <w:ilvl w:val="3"/>
          <w:numId w:val="28"/>
        </w:numPr>
        <w:contextualSpacing/>
      </w:pPr>
      <w:r>
        <w:t>W</w:t>
      </w:r>
      <w:r w:rsidR="00817BCB">
        <w:t xml:space="preserve">hen you try to authenticate to the network, we have </w:t>
      </w:r>
      <w:r>
        <w:t>technologies</w:t>
      </w:r>
      <w:r w:rsidR="00817BCB">
        <w:t xml:space="preserve"> to solve these problems.</w:t>
      </w:r>
    </w:p>
    <w:p w:rsidR="00817BCB" w:rsidRDefault="001D1280" w:rsidP="00817BCB">
      <w:pPr>
        <w:numPr>
          <w:ilvl w:val="3"/>
          <w:numId w:val="28"/>
        </w:numPr>
        <w:contextualSpacing/>
      </w:pPr>
      <w:r>
        <w:t>Residential</w:t>
      </w:r>
      <w:r w:rsidR="00817BCB">
        <w:t xml:space="preserve"> wireless gateway use-case is strongly recommended against by some other industry organizations. </w:t>
      </w:r>
      <w:r>
        <w:t>D</w:t>
      </w:r>
      <w:r w:rsidR="00817BCB">
        <w:t xml:space="preserve">escribe what happens when there are multiple configurations on a device. </w:t>
      </w:r>
      <w:proofErr w:type="gramStart"/>
      <w:r>
        <w:t>S</w:t>
      </w:r>
      <w:r w:rsidR="00817BCB">
        <w:t>o</w:t>
      </w:r>
      <w:proofErr w:type="gramEnd"/>
      <w:r w:rsidR="00817BCB">
        <w:t xml:space="preserve"> this real problem is this: there are solutions for this but they are not deployed.</w:t>
      </w:r>
    </w:p>
    <w:p w:rsidR="00817BCB" w:rsidRDefault="001D1280" w:rsidP="00817BCB">
      <w:pPr>
        <w:numPr>
          <w:ilvl w:val="3"/>
          <w:numId w:val="28"/>
        </w:numPr>
        <w:contextualSpacing/>
      </w:pPr>
      <w:r>
        <w:t>Sh</w:t>
      </w:r>
      <w:r w:rsidR="00817BCB">
        <w:t>ould we be listing that there are recommendations</w:t>
      </w:r>
    </w:p>
    <w:p w:rsidR="00817BCB" w:rsidRDefault="00817BCB" w:rsidP="00817BCB">
      <w:pPr>
        <w:numPr>
          <w:ilvl w:val="3"/>
          <w:numId w:val="28"/>
        </w:numPr>
        <w:contextualSpacing/>
      </w:pPr>
      <w:r>
        <w:t>"</w:t>
      </w:r>
      <w:r w:rsidR="001D1280">
        <w:t>A</w:t>
      </w:r>
      <w:r>
        <w:t xml:space="preserve"> device with </w:t>
      </w:r>
      <w:r w:rsidR="001D1280">
        <w:t>multiple</w:t>
      </w:r>
      <w:r>
        <w:t xml:space="preserve"> </w:t>
      </w:r>
      <w:r w:rsidR="001D1280">
        <w:t>Wi-Fi</w:t>
      </w:r>
      <w:r>
        <w:t xml:space="preserve"> networks configured the prioritization of those networks is implementation dependent. there are no guidelines in 802.11 to specify how that selection is made."</w:t>
      </w:r>
    </w:p>
    <w:p w:rsidR="00BC3EED" w:rsidRDefault="00BC3EED" w:rsidP="00BC3EED">
      <w:pPr>
        <w:numPr>
          <w:ilvl w:val="2"/>
          <w:numId w:val="28"/>
        </w:numPr>
        <w:contextualSpacing/>
      </w:pPr>
      <w:r>
        <w:t>Chair will try to integration into the draft, for consideration this evening</w:t>
      </w:r>
    </w:p>
    <w:p w:rsidR="00BC3EED" w:rsidRPr="00BC3EED" w:rsidRDefault="00BC3EED" w:rsidP="00BC3EED">
      <w:pPr>
        <w:numPr>
          <w:ilvl w:val="1"/>
          <w:numId w:val="28"/>
        </w:numPr>
        <w:contextualSpacing/>
        <w:rPr>
          <w:b/>
        </w:rPr>
      </w:pPr>
      <w:r w:rsidRPr="00BC3EED">
        <w:rPr>
          <w:b/>
        </w:rPr>
        <w:t>Recess until Tuesday EVE.</w:t>
      </w:r>
    </w:p>
    <w:p w:rsidR="00C52A22" w:rsidRDefault="00C52A22">
      <w:pPr>
        <w:rPr>
          <w:b/>
        </w:rPr>
      </w:pPr>
      <w:r>
        <w:rPr>
          <w:b/>
        </w:rPr>
        <w:br w:type="page"/>
      </w:r>
    </w:p>
    <w:p w:rsidR="00C52A22" w:rsidRPr="00B35527" w:rsidRDefault="00C52A22" w:rsidP="00766586">
      <w:pPr>
        <w:pStyle w:val="m-7934039874210736691gmail-msolistparagraph"/>
        <w:numPr>
          <w:ilvl w:val="0"/>
          <w:numId w:val="33"/>
        </w:numPr>
        <w:spacing w:before="0" w:beforeAutospacing="0" w:after="0" w:afterAutospacing="0"/>
        <w:rPr>
          <w:b/>
          <w:sz w:val="22"/>
          <w:szCs w:val="22"/>
        </w:rPr>
      </w:pPr>
      <w:r>
        <w:rPr>
          <w:b/>
          <w:sz w:val="22"/>
          <w:szCs w:val="22"/>
        </w:rPr>
        <w:lastRenderedPageBreak/>
        <w:t>RCM TIG</w:t>
      </w:r>
      <w:r w:rsidRPr="00B35527">
        <w:rPr>
          <w:b/>
          <w:sz w:val="22"/>
          <w:szCs w:val="22"/>
        </w:rPr>
        <w:t xml:space="preserve"> – </w:t>
      </w:r>
      <w:r>
        <w:rPr>
          <w:b/>
          <w:sz w:val="22"/>
          <w:szCs w:val="22"/>
        </w:rPr>
        <w:t>F2F</w:t>
      </w:r>
      <w:r w:rsidRPr="00B35527">
        <w:rPr>
          <w:b/>
          <w:sz w:val="22"/>
          <w:szCs w:val="22"/>
        </w:rPr>
        <w:t xml:space="preserve">, </w:t>
      </w:r>
      <w:r>
        <w:rPr>
          <w:b/>
          <w:sz w:val="22"/>
          <w:szCs w:val="22"/>
        </w:rPr>
        <w:t>T</w:t>
      </w:r>
      <w:r w:rsidR="00F3459A">
        <w:rPr>
          <w:b/>
          <w:sz w:val="22"/>
          <w:szCs w:val="22"/>
        </w:rPr>
        <w:t>ue</w:t>
      </w:r>
      <w:r>
        <w:rPr>
          <w:b/>
          <w:sz w:val="22"/>
          <w:szCs w:val="22"/>
        </w:rPr>
        <w:t>sday</w:t>
      </w:r>
      <w:r w:rsidRPr="00B35527">
        <w:rPr>
          <w:b/>
          <w:sz w:val="22"/>
          <w:szCs w:val="22"/>
        </w:rPr>
        <w:t xml:space="preserve"> </w:t>
      </w:r>
      <w:r>
        <w:rPr>
          <w:b/>
          <w:sz w:val="22"/>
          <w:szCs w:val="22"/>
        </w:rPr>
        <w:t>1</w:t>
      </w:r>
      <w:r w:rsidR="00BC3EED">
        <w:rPr>
          <w:b/>
          <w:sz w:val="22"/>
          <w:szCs w:val="22"/>
        </w:rPr>
        <w:t>2</w:t>
      </w:r>
      <w:r>
        <w:rPr>
          <w:b/>
          <w:sz w:val="22"/>
          <w:szCs w:val="22"/>
        </w:rPr>
        <w:t xml:space="preserve"> </w:t>
      </w:r>
      <w:r w:rsidR="00BC3EED">
        <w:rPr>
          <w:b/>
          <w:sz w:val="22"/>
          <w:szCs w:val="22"/>
        </w:rPr>
        <w:t>Nov</w:t>
      </w:r>
      <w:r w:rsidR="00F3459A">
        <w:rPr>
          <w:b/>
          <w:sz w:val="22"/>
          <w:szCs w:val="22"/>
        </w:rPr>
        <w:t>ember</w:t>
      </w:r>
      <w:r>
        <w:rPr>
          <w:b/>
          <w:sz w:val="22"/>
          <w:szCs w:val="22"/>
        </w:rPr>
        <w:t xml:space="preserve"> </w:t>
      </w:r>
      <w:r w:rsidRPr="00B35527">
        <w:rPr>
          <w:b/>
          <w:sz w:val="22"/>
          <w:szCs w:val="22"/>
        </w:rPr>
        <w:t xml:space="preserve">2019, </w:t>
      </w:r>
      <w:r w:rsidR="00F3459A">
        <w:rPr>
          <w:b/>
          <w:sz w:val="22"/>
          <w:szCs w:val="22"/>
        </w:rPr>
        <w:t>19:3</w:t>
      </w:r>
      <w:r>
        <w:rPr>
          <w:b/>
          <w:sz w:val="22"/>
          <w:szCs w:val="22"/>
        </w:rPr>
        <w:t xml:space="preserve">0 </w:t>
      </w:r>
      <w:r w:rsidRPr="00B35527">
        <w:rPr>
          <w:b/>
          <w:sz w:val="22"/>
          <w:szCs w:val="22"/>
        </w:rPr>
        <w:t xml:space="preserve">- </w:t>
      </w:r>
      <w:r w:rsidR="00F3459A">
        <w:rPr>
          <w:b/>
          <w:sz w:val="22"/>
          <w:szCs w:val="22"/>
        </w:rPr>
        <w:t>21</w:t>
      </w:r>
      <w:r w:rsidRPr="00B35527">
        <w:rPr>
          <w:b/>
          <w:sz w:val="22"/>
          <w:szCs w:val="22"/>
        </w:rPr>
        <w:t>:</w:t>
      </w:r>
      <w:r w:rsidR="00F3459A">
        <w:rPr>
          <w:b/>
          <w:sz w:val="22"/>
          <w:szCs w:val="22"/>
        </w:rPr>
        <w:t>3</w:t>
      </w:r>
      <w:r w:rsidRPr="00B35527">
        <w:rPr>
          <w:b/>
          <w:sz w:val="22"/>
          <w:szCs w:val="22"/>
        </w:rPr>
        <w:t>0</w:t>
      </w:r>
    </w:p>
    <w:p w:rsidR="00C52A22" w:rsidRPr="00AB75EF" w:rsidRDefault="00C52A22" w:rsidP="00766586">
      <w:pPr>
        <w:pStyle w:val="m-7934039874210736691gmail-msolistparagraph"/>
        <w:numPr>
          <w:ilvl w:val="1"/>
          <w:numId w:val="33"/>
        </w:numPr>
        <w:spacing w:before="0" w:beforeAutospacing="0" w:after="0" w:afterAutospacing="0"/>
        <w:rPr>
          <w:sz w:val="22"/>
          <w:szCs w:val="22"/>
        </w:rPr>
      </w:pPr>
      <w:r w:rsidRPr="00AB75EF">
        <w:rPr>
          <w:b/>
          <w:sz w:val="22"/>
          <w:szCs w:val="22"/>
        </w:rPr>
        <w:t>Call to Order</w:t>
      </w:r>
      <w:r w:rsidRPr="00AB75EF">
        <w:rPr>
          <w:sz w:val="22"/>
          <w:szCs w:val="22"/>
        </w:rPr>
        <w:t xml:space="preserve"> by the </w:t>
      </w:r>
      <w:r>
        <w:rPr>
          <w:sz w:val="22"/>
          <w:szCs w:val="22"/>
        </w:rPr>
        <w:t>TIG</w:t>
      </w:r>
      <w:r w:rsidRPr="00AB75EF">
        <w:rPr>
          <w:sz w:val="22"/>
          <w:szCs w:val="22"/>
        </w:rPr>
        <w:t xml:space="preserve"> Chair, </w:t>
      </w:r>
      <w:r>
        <w:rPr>
          <w:sz w:val="22"/>
          <w:szCs w:val="22"/>
        </w:rPr>
        <w:t>Amelia</w:t>
      </w:r>
      <w:r w:rsidRPr="00AB75EF">
        <w:rPr>
          <w:sz w:val="22"/>
          <w:szCs w:val="22"/>
        </w:rPr>
        <w:t xml:space="preserve"> </w:t>
      </w:r>
      <w:r>
        <w:rPr>
          <w:sz w:val="22"/>
          <w:szCs w:val="22"/>
        </w:rPr>
        <w:t>ANDERSDOTTER</w:t>
      </w:r>
      <w:r w:rsidRPr="00AB75EF">
        <w:rPr>
          <w:sz w:val="22"/>
          <w:szCs w:val="22"/>
        </w:rPr>
        <w:t xml:space="preserve"> (</w:t>
      </w:r>
      <w:r>
        <w:rPr>
          <w:sz w:val="22"/>
          <w:szCs w:val="22"/>
        </w:rPr>
        <w:t>ARTICLE19</w:t>
      </w:r>
      <w:r w:rsidRPr="00AB75EF">
        <w:rPr>
          <w:sz w:val="22"/>
          <w:szCs w:val="22"/>
        </w:rPr>
        <w:t>)</w:t>
      </w:r>
    </w:p>
    <w:p w:rsidR="00873A7E" w:rsidRDefault="00873A7E" w:rsidP="00766586">
      <w:pPr>
        <w:numPr>
          <w:ilvl w:val="1"/>
          <w:numId w:val="33"/>
        </w:numPr>
        <w:rPr>
          <w:b/>
        </w:rPr>
      </w:pPr>
      <w:r>
        <w:rPr>
          <w:b/>
        </w:rPr>
        <w:t>Call for secretary:</w:t>
      </w:r>
    </w:p>
    <w:p w:rsidR="00873A7E" w:rsidRPr="00FD3413" w:rsidRDefault="00873A7E" w:rsidP="00766586">
      <w:pPr>
        <w:numPr>
          <w:ilvl w:val="2"/>
          <w:numId w:val="33"/>
        </w:numPr>
      </w:pPr>
      <w:r w:rsidRPr="00FD3413">
        <w:t>Mark Hamilton volunteered to act as secretary for this meeting.</w:t>
      </w:r>
    </w:p>
    <w:p w:rsidR="00873A7E" w:rsidRDefault="00873A7E" w:rsidP="00766586">
      <w:pPr>
        <w:numPr>
          <w:ilvl w:val="1"/>
          <w:numId w:val="33"/>
        </w:numPr>
        <w:rPr>
          <w:b/>
        </w:rPr>
      </w:pPr>
      <w:r>
        <w:rPr>
          <w:b/>
        </w:rPr>
        <w:t>Meeting etiquette reminder.  Attendance reminder.  Participation reminder.  Resource URLs:</w:t>
      </w:r>
    </w:p>
    <w:p w:rsidR="00873A7E" w:rsidRDefault="00873A7E" w:rsidP="00766586">
      <w:pPr>
        <w:numPr>
          <w:ilvl w:val="2"/>
          <w:numId w:val="33"/>
        </w:numPr>
        <w:rPr>
          <w:b/>
        </w:rPr>
      </w:pPr>
      <w:r>
        <w:t xml:space="preserve">Slides </w:t>
      </w:r>
      <w:r w:rsidR="00BC3EED">
        <w:t>6</w:t>
      </w:r>
      <w:r>
        <w:t xml:space="preserve"> – </w:t>
      </w:r>
      <w:r w:rsidR="00BC3EED">
        <w:t>12</w:t>
      </w:r>
      <w:r>
        <w:t xml:space="preserve"> of agenda deck</w:t>
      </w:r>
    </w:p>
    <w:p w:rsidR="00873A7E" w:rsidRPr="00011C6B" w:rsidRDefault="00873A7E" w:rsidP="00766586">
      <w:pPr>
        <w:numPr>
          <w:ilvl w:val="1"/>
          <w:numId w:val="33"/>
        </w:numPr>
      </w:pPr>
      <w:r w:rsidRPr="00011C6B">
        <w:rPr>
          <w:b/>
        </w:rPr>
        <w:t>Review Agenda</w:t>
      </w:r>
      <w:r w:rsidRPr="00011C6B">
        <w:t xml:space="preserve"> – 11-19/</w:t>
      </w:r>
      <w:r w:rsidR="00BC3EED">
        <w:t>1741</w:t>
      </w:r>
      <w:r>
        <w:t>r</w:t>
      </w:r>
      <w:r w:rsidR="00E00586">
        <w:t>3</w:t>
      </w:r>
    </w:p>
    <w:p w:rsidR="00BC3EED" w:rsidRDefault="00BC3EED" w:rsidP="00766586">
      <w:pPr>
        <w:pStyle w:val="ListParagraph"/>
        <w:numPr>
          <w:ilvl w:val="2"/>
          <w:numId w:val="33"/>
        </w:numPr>
      </w:pPr>
      <w:hyperlink r:id="rId11" w:history="1">
        <w:r w:rsidRPr="003F5EC1">
          <w:rPr>
            <w:rStyle w:val="Hyperlink"/>
          </w:rPr>
          <w:t>https://mentor.ieee.org/802.11/dcn/19/11-19-1741-03-0rcm-rcm-tig-november-2019-f2f-agenda.odp</w:t>
        </w:r>
      </w:hyperlink>
      <w:r>
        <w:t xml:space="preserve"> </w:t>
      </w:r>
    </w:p>
    <w:p w:rsidR="00C52A22" w:rsidRDefault="00E00586" w:rsidP="00766586">
      <w:pPr>
        <w:pStyle w:val="ListParagraph"/>
        <w:numPr>
          <w:ilvl w:val="2"/>
          <w:numId w:val="33"/>
        </w:numPr>
      </w:pPr>
      <w:r>
        <w:t xml:space="preserve">Agenda approved, as </w:t>
      </w:r>
      <w:r w:rsidR="00BC3EED">
        <w:t>proposed</w:t>
      </w:r>
      <w:r>
        <w:t>.</w:t>
      </w:r>
      <w:r w:rsidR="00C52A22">
        <w:t xml:space="preserve"> </w:t>
      </w:r>
    </w:p>
    <w:p w:rsidR="006A378F" w:rsidRPr="006A378F" w:rsidRDefault="000B5F7C" w:rsidP="00766586">
      <w:pPr>
        <w:pStyle w:val="ListParagraph"/>
        <w:numPr>
          <w:ilvl w:val="1"/>
          <w:numId w:val="33"/>
        </w:numPr>
        <w:suppressAutoHyphens/>
        <w:spacing w:after="480" w:line="256" w:lineRule="auto"/>
        <w:rPr>
          <w:b/>
        </w:rPr>
      </w:pPr>
      <w:r>
        <w:rPr>
          <w:b/>
        </w:rPr>
        <w:t>Draft report</w:t>
      </w:r>
      <w:r w:rsidR="00172C01">
        <w:rPr>
          <w:b/>
        </w:rPr>
        <w:t xml:space="preserve"> 11-19/1442r5</w:t>
      </w:r>
      <w:r>
        <w:rPr>
          <w:b/>
        </w:rPr>
        <w:t xml:space="preserve"> - </w:t>
      </w:r>
      <w:r w:rsidR="00BC3EED">
        <w:rPr>
          <w:b/>
        </w:rPr>
        <w:t xml:space="preserve">Residential gateway use </w:t>
      </w:r>
      <w:proofErr w:type="gramStart"/>
      <w:r w:rsidR="00BC3EED">
        <w:rPr>
          <w:b/>
        </w:rPr>
        <w:t xml:space="preserve">case </w:t>
      </w:r>
      <w:r w:rsidR="006A378F" w:rsidRPr="006A378F">
        <w:rPr>
          <w:b/>
        </w:rPr>
        <w:t>:</w:t>
      </w:r>
      <w:proofErr w:type="gramEnd"/>
    </w:p>
    <w:p w:rsidR="00172C01" w:rsidRDefault="00172C01" w:rsidP="00766586">
      <w:pPr>
        <w:pStyle w:val="ListParagraph"/>
        <w:numPr>
          <w:ilvl w:val="2"/>
          <w:numId w:val="33"/>
        </w:numPr>
        <w:suppressAutoHyphens/>
        <w:spacing w:after="480" w:line="256" w:lineRule="auto"/>
      </w:pPr>
      <w:hyperlink r:id="rId12" w:history="1">
        <w:r w:rsidRPr="003F5EC1">
          <w:rPr>
            <w:rStyle w:val="Hyperlink"/>
          </w:rPr>
          <w:t>https://mentor.ieee.org/802.11/dcn/19/11-19-1442-05-0rcm-rcm-tig-draft-report-outline.odt</w:t>
        </w:r>
      </w:hyperlink>
      <w:r>
        <w:t xml:space="preserve"> </w:t>
      </w:r>
    </w:p>
    <w:p w:rsidR="00172C01" w:rsidRDefault="00172C01" w:rsidP="00766586">
      <w:pPr>
        <w:pStyle w:val="ListParagraph"/>
        <w:numPr>
          <w:ilvl w:val="2"/>
          <w:numId w:val="33"/>
        </w:numPr>
        <w:suppressAutoHyphens/>
        <w:spacing w:after="480" w:line="256" w:lineRule="auto"/>
      </w:pPr>
      <w:r>
        <w:t>This is now use case 3.10 – renumbered after removing 3.3 on car pairing</w:t>
      </w:r>
    </w:p>
    <w:p w:rsidR="00172C01" w:rsidRDefault="00172C01" w:rsidP="00172C01">
      <w:pPr>
        <w:pStyle w:val="ListParagraph"/>
        <w:numPr>
          <w:ilvl w:val="2"/>
          <w:numId w:val="33"/>
        </w:numPr>
        <w:suppressAutoHyphens/>
        <w:spacing w:after="480" w:line="256" w:lineRule="auto"/>
      </w:pPr>
      <w:r>
        <w:t>There is an industry association that recommends to not use MAC addresses in this fashion.</w:t>
      </w:r>
    </w:p>
    <w:p w:rsidR="00172C01" w:rsidRDefault="00172C01" w:rsidP="00172C01">
      <w:pPr>
        <w:pStyle w:val="ListParagraph"/>
        <w:numPr>
          <w:ilvl w:val="2"/>
          <w:numId w:val="33"/>
        </w:numPr>
        <w:suppressAutoHyphens/>
        <w:spacing w:after="480" w:line="256" w:lineRule="auto"/>
      </w:pPr>
      <w:r>
        <w:t>No simple alternate way to solve this is known, immediately.</w:t>
      </w:r>
    </w:p>
    <w:p w:rsidR="00172C01" w:rsidRDefault="00172C01" w:rsidP="00172C01">
      <w:pPr>
        <w:pStyle w:val="ListParagraph"/>
        <w:numPr>
          <w:ilvl w:val="2"/>
          <w:numId w:val="33"/>
        </w:numPr>
        <w:suppressAutoHyphens/>
        <w:spacing w:after="480" w:line="256" w:lineRule="auto"/>
      </w:pPr>
      <w:r>
        <w:t>Thus, agreement to leave this use case, as presented.</w:t>
      </w:r>
    </w:p>
    <w:p w:rsidR="00172C01" w:rsidRPr="00172C01" w:rsidRDefault="00172C01" w:rsidP="00172C01">
      <w:pPr>
        <w:pStyle w:val="ListParagraph"/>
        <w:numPr>
          <w:ilvl w:val="1"/>
          <w:numId w:val="33"/>
        </w:numPr>
        <w:suppressAutoHyphens/>
        <w:spacing w:after="480" w:line="256" w:lineRule="auto"/>
        <w:rPr>
          <w:b/>
        </w:rPr>
      </w:pPr>
      <w:r w:rsidRPr="00172C01">
        <w:rPr>
          <w:b/>
        </w:rPr>
        <w:t>Document 11-19/2058r0:</w:t>
      </w:r>
    </w:p>
    <w:p w:rsidR="00172C01" w:rsidRDefault="00172C01" w:rsidP="00172C01">
      <w:pPr>
        <w:pStyle w:val="ListParagraph"/>
        <w:numPr>
          <w:ilvl w:val="2"/>
          <w:numId w:val="33"/>
        </w:numPr>
        <w:suppressAutoHyphens/>
        <w:spacing w:after="480" w:line="256" w:lineRule="auto"/>
      </w:pPr>
      <w:hyperlink r:id="rId13" w:history="1">
        <w:r w:rsidRPr="003F5EC1">
          <w:rPr>
            <w:rStyle w:val="Hyperlink"/>
          </w:rPr>
          <w:t>https://mentor.ieee.org/802.11/dcn/19/11-19-2058-00-0rcm-despotic-govt-use-case.docx</w:t>
        </w:r>
      </w:hyperlink>
      <w:r>
        <w:t xml:space="preserve"> </w:t>
      </w:r>
    </w:p>
    <w:p w:rsidR="00172C01" w:rsidRDefault="00172C01" w:rsidP="00172C01">
      <w:pPr>
        <w:pStyle w:val="ListParagraph"/>
        <w:numPr>
          <w:ilvl w:val="2"/>
          <w:numId w:val="33"/>
        </w:numPr>
        <w:suppressAutoHyphens/>
        <w:spacing w:after="480" w:line="256" w:lineRule="auto"/>
      </w:pPr>
      <w:r>
        <w:t>This is a proposal for a new use case.</w:t>
      </w:r>
    </w:p>
    <w:p w:rsidR="00172C01" w:rsidRDefault="00172C01" w:rsidP="00172C01">
      <w:pPr>
        <w:pStyle w:val="ListParagraph"/>
        <w:numPr>
          <w:ilvl w:val="2"/>
          <w:numId w:val="33"/>
        </w:numPr>
        <w:suppressAutoHyphens/>
        <w:spacing w:after="480" w:line="256" w:lineRule="auto"/>
      </w:pPr>
      <w:r>
        <w:t>Reviewed the use case.</w:t>
      </w:r>
    </w:p>
    <w:p w:rsidR="00172C01" w:rsidRDefault="00172C01" w:rsidP="00172C01">
      <w:pPr>
        <w:pStyle w:val="ListParagraph"/>
        <w:numPr>
          <w:ilvl w:val="2"/>
          <w:numId w:val="33"/>
        </w:numPr>
        <w:suppressAutoHyphens/>
        <w:spacing w:after="480" w:line="256" w:lineRule="auto"/>
      </w:pPr>
      <w:r>
        <w:t>We probably need to soften the language.</w:t>
      </w:r>
    </w:p>
    <w:p w:rsidR="00172C01" w:rsidRDefault="00172C01" w:rsidP="00172C01">
      <w:pPr>
        <w:pStyle w:val="ListParagraph"/>
        <w:numPr>
          <w:ilvl w:val="2"/>
          <w:numId w:val="33"/>
        </w:numPr>
        <w:suppressAutoHyphens/>
        <w:spacing w:after="480" w:line="256" w:lineRule="auto"/>
      </w:pPr>
      <w:r>
        <w:t xml:space="preserve">This use case, as written, probably has legal ramifications, </w:t>
      </w:r>
      <w:proofErr w:type="gramStart"/>
      <w:r>
        <w:t>similar to</w:t>
      </w:r>
      <w:proofErr w:type="gramEnd"/>
      <w:r>
        <w:t xml:space="preserve"> the one we discussed earlier (about rogue “containment”).  A: It’s not clear that any such governments have a legal constraint issue.  C: </w:t>
      </w:r>
      <w:proofErr w:type="gramStart"/>
      <w:r>
        <w:t>But,</w:t>
      </w:r>
      <w:proofErr w:type="gramEnd"/>
      <w:r>
        <w:t xml:space="preserve"> it could be other “authority” such a school, company, etc.</w:t>
      </w:r>
    </w:p>
    <w:p w:rsidR="00172C01" w:rsidRDefault="00172C01" w:rsidP="00172C01">
      <w:pPr>
        <w:pStyle w:val="ListParagraph"/>
        <w:numPr>
          <w:ilvl w:val="2"/>
          <w:numId w:val="33"/>
        </w:numPr>
        <w:suppressAutoHyphens/>
        <w:spacing w:after="480" w:line="256" w:lineRule="auto"/>
      </w:pPr>
      <w:r>
        <w:t>Note that this is not necessarily about the government, per se, but could be other agents of the government.</w:t>
      </w:r>
    </w:p>
    <w:p w:rsidR="00172C01" w:rsidRDefault="00172C01" w:rsidP="00172C01">
      <w:pPr>
        <w:pStyle w:val="ListParagraph"/>
        <w:numPr>
          <w:ilvl w:val="2"/>
          <w:numId w:val="33"/>
        </w:numPr>
        <w:suppressAutoHyphens/>
        <w:spacing w:after="480" w:line="256" w:lineRule="auto"/>
      </w:pPr>
      <w:r>
        <w:t>Q: Should we have a recommendation in the Table in section 4, for how to address this?</w:t>
      </w:r>
    </w:p>
    <w:p w:rsidR="00172C01" w:rsidRDefault="00172C01" w:rsidP="00172C01">
      <w:pPr>
        <w:pStyle w:val="ListParagraph"/>
        <w:numPr>
          <w:ilvl w:val="2"/>
          <w:numId w:val="33"/>
        </w:numPr>
        <w:suppressAutoHyphens/>
        <w:spacing w:after="480" w:line="256" w:lineRule="auto"/>
      </w:pPr>
      <w:r>
        <w:t xml:space="preserve">Q: Should we split the document into use cases that are why randomized MAC addresses are useful, and then </w:t>
      </w:r>
      <w:r>
        <w:t>ones that have problems</w:t>
      </w:r>
      <w:r>
        <w:t xml:space="preserve"> caused by them?</w:t>
      </w:r>
    </w:p>
    <w:p w:rsidR="00172C01" w:rsidRDefault="00172C01" w:rsidP="00172C01">
      <w:pPr>
        <w:pStyle w:val="ListParagraph"/>
        <w:numPr>
          <w:ilvl w:val="2"/>
          <w:numId w:val="33"/>
        </w:numPr>
        <w:suppressAutoHyphens/>
        <w:spacing w:after="480" w:line="256" w:lineRule="auto"/>
      </w:pPr>
      <w:r>
        <w:t>C: This use case is completely valid, in terms of our scope for actions that can be done currently (surveillance) but would be broken by randomized MAC addresses.  And, this then falls into the third row in the Table in section 4.  It could be rewritten to be neutral of emotional or values terms.</w:t>
      </w:r>
    </w:p>
    <w:p w:rsidR="00172C01" w:rsidRDefault="00172C01" w:rsidP="00172C01">
      <w:pPr>
        <w:pStyle w:val="ListParagraph"/>
        <w:numPr>
          <w:ilvl w:val="2"/>
          <w:numId w:val="33"/>
        </w:numPr>
        <w:suppressAutoHyphens/>
        <w:spacing w:after="480" w:line="256" w:lineRule="auto"/>
      </w:pPr>
      <w:r>
        <w:t>A</w:t>
      </w:r>
      <w:r>
        <w:t>uthor a</w:t>
      </w:r>
      <w:r>
        <w:t>greement to re-write, per the above.</w:t>
      </w:r>
    </w:p>
    <w:p w:rsidR="00172C01" w:rsidRDefault="00172C01" w:rsidP="00172C01">
      <w:pPr>
        <w:pStyle w:val="ListParagraph"/>
        <w:numPr>
          <w:ilvl w:val="2"/>
          <w:numId w:val="33"/>
        </w:numPr>
        <w:suppressAutoHyphens/>
        <w:spacing w:after="480" w:line="256" w:lineRule="auto"/>
      </w:pPr>
      <w:r>
        <w:t>Could add a comment in section 4 that says that randomized (“Local ID”) MAC addresses enable some things, as well as impacting some things.  We need to be careful that this is not a value statement of good or bad, just a factual statement that there are two results from randomized MAC addresses.</w:t>
      </w:r>
    </w:p>
    <w:p w:rsidR="00172C01" w:rsidRDefault="00172C01" w:rsidP="00172C01">
      <w:pPr>
        <w:pStyle w:val="ListParagraph"/>
        <w:numPr>
          <w:ilvl w:val="2"/>
          <w:numId w:val="33"/>
        </w:numPr>
        <w:suppressAutoHyphens/>
        <w:spacing w:after="480" w:line="256" w:lineRule="auto"/>
      </w:pPr>
      <w:r>
        <w:t>Amelia and Dan will work on such text, off-line.  Dan will work on re-writing the use case to be neutral.</w:t>
      </w:r>
    </w:p>
    <w:p w:rsidR="00172C01" w:rsidRPr="00172C01" w:rsidRDefault="00172C01" w:rsidP="00172C01">
      <w:pPr>
        <w:pStyle w:val="ListParagraph"/>
        <w:numPr>
          <w:ilvl w:val="1"/>
          <w:numId w:val="33"/>
        </w:numPr>
        <w:suppressAutoHyphens/>
        <w:spacing w:after="480" w:line="256" w:lineRule="auto"/>
        <w:rPr>
          <w:b/>
        </w:rPr>
      </w:pPr>
      <w:r w:rsidRPr="00172C01">
        <w:rPr>
          <w:b/>
        </w:rPr>
        <w:t>Recommendations section of the report:</w:t>
      </w:r>
    </w:p>
    <w:p w:rsidR="00172C01" w:rsidRDefault="00172C01" w:rsidP="00172C01">
      <w:pPr>
        <w:pStyle w:val="ListParagraph"/>
        <w:numPr>
          <w:ilvl w:val="2"/>
          <w:numId w:val="33"/>
        </w:numPr>
        <w:suppressAutoHyphens/>
        <w:spacing w:after="480" w:line="256" w:lineRule="auto"/>
      </w:pPr>
      <w:r>
        <w:t>We have one already, to recommend that a broader privacy discussion should be continued, in some appropriate forum, perhaps a new TIG.</w:t>
      </w:r>
    </w:p>
    <w:p w:rsidR="00172C01" w:rsidRDefault="00172C01" w:rsidP="00172C01">
      <w:pPr>
        <w:pStyle w:val="ListParagraph"/>
        <w:numPr>
          <w:ilvl w:val="2"/>
          <w:numId w:val="33"/>
        </w:numPr>
        <w:suppressAutoHyphens/>
        <w:spacing w:after="480" w:line="256" w:lineRule="auto"/>
      </w:pPr>
      <w:r>
        <w:t>C: Not sure a TIG is an appropriate group.  Maybe a standing committee is better.</w:t>
      </w:r>
    </w:p>
    <w:p w:rsidR="00172C01" w:rsidRDefault="00172C01" w:rsidP="00172C01">
      <w:pPr>
        <w:pStyle w:val="ListParagraph"/>
        <w:numPr>
          <w:ilvl w:val="2"/>
          <w:numId w:val="33"/>
        </w:numPr>
        <w:suppressAutoHyphens/>
        <w:spacing w:after="480" w:line="256" w:lineRule="auto"/>
      </w:pPr>
      <w:r>
        <w:lastRenderedPageBreak/>
        <w:t xml:space="preserve">C: Perhaps we should not recommend any </w:t>
      </w:r>
      <w:proofErr w:type="gramStart"/>
      <w:r>
        <w:t>particular group</w:t>
      </w:r>
      <w:proofErr w:type="gramEnd"/>
      <w:r>
        <w:t xml:space="preserve"> structure, just that a group be formed.</w:t>
      </w:r>
    </w:p>
    <w:p w:rsidR="00172C01" w:rsidRDefault="00172C01" w:rsidP="00172C01">
      <w:pPr>
        <w:pStyle w:val="ListParagraph"/>
        <w:numPr>
          <w:ilvl w:val="2"/>
          <w:numId w:val="33"/>
        </w:numPr>
        <w:suppressAutoHyphens/>
        <w:spacing w:after="480" w:line="256" w:lineRule="auto"/>
      </w:pPr>
      <w:r>
        <w:t>C: We could just state, in a neutral way, that we noted we heard several presentations on such privacy topics that were out of our scope, without recommending any particular action, since we can’t task anybody with taking up such work.</w:t>
      </w:r>
    </w:p>
    <w:p w:rsidR="00172C01" w:rsidRDefault="00172C01" w:rsidP="00172C01">
      <w:pPr>
        <w:pStyle w:val="ListParagraph"/>
        <w:numPr>
          <w:ilvl w:val="2"/>
          <w:numId w:val="33"/>
        </w:numPr>
        <w:suppressAutoHyphens/>
        <w:spacing w:after="480" w:line="256" w:lineRule="auto"/>
      </w:pPr>
      <w:r>
        <w:t>Reworded in this direction.</w:t>
      </w:r>
    </w:p>
    <w:p w:rsidR="00172C01" w:rsidRDefault="00172C01" w:rsidP="00172C01">
      <w:pPr>
        <w:pStyle w:val="ListParagraph"/>
        <w:numPr>
          <w:ilvl w:val="2"/>
          <w:numId w:val="33"/>
        </w:numPr>
        <w:suppressAutoHyphens/>
        <w:spacing w:after="480" w:line="256" w:lineRule="auto"/>
      </w:pPr>
      <w:r>
        <w:t>As another recommendation, Chair suggests (in 11-19/1992r0</w:t>
      </w:r>
      <w:r>
        <w:t xml:space="preserve"> - </w:t>
      </w:r>
      <w:hyperlink r:id="rId14" w:history="1">
        <w:r w:rsidRPr="003F5EC1">
          <w:rPr>
            <w:rStyle w:val="Hyperlink"/>
          </w:rPr>
          <w:t>https://mentor.ieee.org/802.11/dcn/19/11-19-1992-00-0rcm-one-draft-recommendation.odt</w:t>
        </w:r>
      </w:hyperlink>
      <w:r>
        <w:t xml:space="preserve">) that we recommend the WG form a study group for a project to </w:t>
      </w:r>
      <w:r>
        <w:t xml:space="preserve">work on an </w:t>
      </w:r>
      <w:r>
        <w:t>alternative layer 2 identification mechanism that does not cause privacy concerns.</w:t>
      </w:r>
    </w:p>
    <w:p w:rsidR="00172C01" w:rsidRDefault="00172C01" w:rsidP="00172C01">
      <w:pPr>
        <w:pStyle w:val="ListParagraph"/>
        <w:numPr>
          <w:ilvl w:val="2"/>
          <w:numId w:val="33"/>
        </w:numPr>
        <w:suppressAutoHyphens/>
        <w:spacing w:after="480" w:line="256" w:lineRule="auto"/>
      </w:pPr>
      <w:r>
        <w:t xml:space="preserve">C: I’m not convinced such a mechanism should be created by us.  This is a problem for </w:t>
      </w:r>
      <w:r>
        <w:t>impacted</w:t>
      </w:r>
      <w:r>
        <w:t xml:space="preserve"> uses to solve.</w:t>
      </w:r>
    </w:p>
    <w:p w:rsidR="00172C01" w:rsidRDefault="00172C01" w:rsidP="00172C01">
      <w:pPr>
        <w:pStyle w:val="ListParagraph"/>
        <w:numPr>
          <w:ilvl w:val="2"/>
          <w:numId w:val="33"/>
        </w:numPr>
        <w:suppressAutoHyphens/>
        <w:spacing w:after="480" w:line="256" w:lineRule="auto"/>
      </w:pPr>
      <w:r>
        <w:t>C: We should help define a single mechanism for such use, rather than have those other uses invent numerous mechanisms.</w:t>
      </w:r>
    </w:p>
    <w:p w:rsidR="00172C01" w:rsidRDefault="00172C01" w:rsidP="00172C01">
      <w:pPr>
        <w:pStyle w:val="ListParagraph"/>
        <w:numPr>
          <w:ilvl w:val="2"/>
          <w:numId w:val="33"/>
        </w:numPr>
        <w:suppressAutoHyphens/>
        <w:spacing w:after="480" w:line="256" w:lineRule="auto"/>
      </w:pPr>
      <w:r>
        <w:t>C: Not everything needs an 802.11 solution.  Only network troubleshooting is a compelling use case for a layer 2 solution.</w:t>
      </w:r>
    </w:p>
    <w:p w:rsidR="00172C01" w:rsidRDefault="00172C01" w:rsidP="00172C01">
      <w:pPr>
        <w:pStyle w:val="ListParagraph"/>
        <w:numPr>
          <w:ilvl w:val="2"/>
          <w:numId w:val="33"/>
        </w:numPr>
        <w:suppressAutoHyphens/>
        <w:spacing w:after="480" w:line="256" w:lineRule="auto"/>
      </w:pPr>
      <w:r>
        <w:t>Q: Did we cover all the concerns that the WBA liaison brought out</w:t>
      </w:r>
      <w:r w:rsidR="00C22138">
        <w:t>, and ARC considered</w:t>
      </w:r>
      <w:r>
        <w:t>?  We should double-check.  A (Chair): Believe so, in use cases 3.6, 3.8 and 3.9.</w:t>
      </w:r>
      <w:r>
        <w:t xml:space="preserve">  (</w:t>
      </w:r>
      <w:r w:rsidR="00C22138">
        <w:t>for WBA liaison, s</w:t>
      </w:r>
      <w:r>
        <w:t xml:space="preserve">ee: </w:t>
      </w:r>
      <w:hyperlink r:id="rId15" w:history="1">
        <w:r w:rsidRPr="003F5EC1">
          <w:rPr>
            <w:rStyle w:val="Hyperlink"/>
          </w:rPr>
          <w:t>https://mentor.ieee.org/802.11/dcn/18/11-18-1579-01-0000-2018-09-liaison-from-wba-re-mac-randomization-impacts.docx</w:t>
        </w:r>
      </w:hyperlink>
      <w:r>
        <w:t xml:space="preserve"> and </w:t>
      </w:r>
      <w:hyperlink r:id="rId16" w:history="1">
        <w:r w:rsidRPr="003F5EC1">
          <w:rPr>
            <w:rStyle w:val="Hyperlink"/>
          </w:rPr>
          <w:t>https://mentor.ieee.org/802.11/dcn/18/11-18-1988-02-0arc-proposed-response-to-liaison-from-wba-on-mac-address-randomization-impcats.docx</w:t>
        </w:r>
      </w:hyperlink>
      <w:r>
        <w:t>)</w:t>
      </w:r>
    </w:p>
    <w:p w:rsidR="00172C01" w:rsidRDefault="00172C01" w:rsidP="00172C01">
      <w:pPr>
        <w:pStyle w:val="ListParagraph"/>
        <w:numPr>
          <w:ilvl w:val="2"/>
          <w:numId w:val="33"/>
        </w:numPr>
        <w:suppressAutoHyphens/>
        <w:spacing w:after="480" w:line="256" w:lineRule="auto"/>
      </w:pPr>
      <w:r>
        <w:t>C: Recommended practices for naming of SSIDs, and recommendations about correlation of information elements are probably both addressed only by 802.11 adding some recommended practices in an appropriate place (informative annex, etc.)  That leaves only alternative layer 2 identification for purposes of troubleshooting.</w:t>
      </w:r>
    </w:p>
    <w:p w:rsidR="00172C01" w:rsidRDefault="00172C01" w:rsidP="00172C01">
      <w:pPr>
        <w:pStyle w:val="ListParagraph"/>
        <w:numPr>
          <w:ilvl w:val="2"/>
          <w:numId w:val="33"/>
        </w:numPr>
        <w:suppressAutoHyphens/>
        <w:spacing w:after="480" w:line="256" w:lineRule="auto"/>
      </w:pPr>
      <w:r>
        <w:t>Q (Chair): So</w:t>
      </w:r>
      <w:r w:rsidR="00C22138">
        <w:t>,</w:t>
      </w:r>
      <w:r>
        <w:t xml:space="preserve"> are those our output recommendations?  We need to work on wording to capture those.</w:t>
      </w:r>
    </w:p>
    <w:p w:rsidR="00172C01" w:rsidRDefault="00172C01" w:rsidP="00172C01">
      <w:pPr>
        <w:pStyle w:val="ListParagraph"/>
        <w:numPr>
          <w:ilvl w:val="2"/>
          <w:numId w:val="33"/>
        </w:numPr>
        <w:suppressAutoHyphens/>
        <w:spacing w:after="480" w:line="256" w:lineRule="auto"/>
      </w:pPr>
      <w:r>
        <w:t xml:space="preserve">C: The client steering use case (3.1) is </w:t>
      </w:r>
      <w:proofErr w:type="gramStart"/>
      <w:r>
        <w:t>similar to</w:t>
      </w:r>
      <w:proofErr w:type="gramEnd"/>
      <w:r>
        <w:t xml:space="preserve"> the troubleshooting one – it is clearly in layer 2 scope to solve.</w:t>
      </w:r>
    </w:p>
    <w:p w:rsidR="00172C01" w:rsidRDefault="00172C01" w:rsidP="00172C01">
      <w:pPr>
        <w:pStyle w:val="ListParagraph"/>
        <w:numPr>
          <w:ilvl w:val="2"/>
          <w:numId w:val="33"/>
        </w:numPr>
        <w:suppressAutoHyphens/>
        <w:spacing w:after="480" w:line="256" w:lineRule="auto"/>
      </w:pPr>
      <w:proofErr w:type="spellStart"/>
      <w:r>
        <w:t>Wordsmithed</w:t>
      </w:r>
      <w:proofErr w:type="spellEnd"/>
      <w:r>
        <w:t xml:space="preserve"> such items</w:t>
      </w:r>
      <w:r w:rsidR="00C22138">
        <w:t xml:space="preserve"> as listed above</w:t>
      </w:r>
      <w:r>
        <w:t>…  Not clearly converging.</w:t>
      </w:r>
    </w:p>
    <w:p w:rsidR="00172C01" w:rsidRDefault="00172C01" w:rsidP="00172C01">
      <w:pPr>
        <w:pStyle w:val="ListParagraph"/>
        <w:numPr>
          <w:ilvl w:val="2"/>
          <w:numId w:val="33"/>
        </w:numPr>
        <w:suppressAutoHyphens/>
        <w:spacing w:after="480" w:line="256" w:lineRule="auto"/>
      </w:pPr>
      <w:r>
        <w:t>Seems we have three potential directions: 1) a facility for use by 802.11 (such as steering); 2) such a facility that could perhaps also be used by third-parties for other purposes; 3) intentionally create an identifier that can be used only for third-parties and not for the direct use of the MAC/PHY.</w:t>
      </w:r>
    </w:p>
    <w:p w:rsidR="00172C01" w:rsidRDefault="00172C01" w:rsidP="00172C01">
      <w:pPr>
        <w:pStyle w:val="ListParagraph"/>
        <w:numPr>
          <w:ilvl w:val="2"/>
          <w:numId w:val="33"/>
        </w:numPr>
        <w:suppressAutoHyphens/>
        <w:spacing w:after="480" w:line="256" w:lineRule="auto"/>
      </w:pPr>
      <w:r>
        <w:t>Generally</w:t>
      </w:r>
      <w:r w:rsidR="00C22138">
        <w:t>,</w:t>
      </w:r>
      <w:r>
        <w:t xml:space="preserve"> agreement on not #3, but not clear or unanimous, perhaps.  </w:t>
      </w:r>
    </w:p>
    <w:p w:rsidR="00172C01" w:rsidRDefault="00172C01" w:rsidP="00172C01">
      <w:pPr>
        <w:pStyle w:val="ListParagraph"/>
        <w:numPr>
          <w:ilvl w:val="2"/>
          <w:numId w:val="33"/>
        </w:numPr>
        <w:suppressAutoHyphens/>
        <w:spacing w:after="480" w:line="256" w:lineRule="auto"/>
      </w:pPr>
      <w:r>
        <w:t>C: On the other hand, we do things in 802.11 like very fine location, which is clearly not required for 802.11 to function, but is for a third-party’s use.</w:t>
      </w:r>
    </w:p>
    <w:p w:rsidR="00172C01" w:rsidRDefault="00172C01" w:rsidP="00172C01">
      <w:pPr>
        <w:pStyle w:val="ListParagraph"/>
        <w:numPr>
          <w:ilvl w:val="2"/>
          <w:numId w:val="33"/>
        </w:numPr>
        <w:suppressAutoHyphens/>
        <w:spacing w:after="480" w:line="256" w:lineRule="auto"/>
      </w:pPr>
      <w:r>
        <w:t>Very quick poll on the above: Agreement on creating identifiers needed for 802.11 functionality.  A few opposed to intentionally creating identifiers for third-party use, but more that were “not opposed” to such work.</w:t>
      </w:r>
    </w:p>
    <w:p w:rsidR="00172C01" w:rsidRDefault="00172C01" w:rsidP="00C22138">
      <w:pPr>
        <w:pStyle w:val="ListParagraph"/>
        <w:numPr>
          <w:ilvl w:val="2"/>
          <w:numId w:val="33"/>
        </w:numPr>
        <w:suppressAutoHyphens/>
        <w:spacing w:after="480" w:line="256" w:lineRule="auto"/>
      </w:pPr>
      <w:r>
        <w:t>Will reflect more on this over the recess, and reconsider on Thurs AM1.</w:t>
      </w:r>
    </w:p>
    <w:p w:rsidR="006A378F" w:rsidRPr="006A378F" w:rsidRDefault="006A378F" w:rsidP="00766586">
      <w:pPr>
        <w:pStyle w:val="ListParagraph"/>
        <w:numPr>
          <w:ilvl w:val="1"/>
          <w:numId w:val="33"/>
        </w:numPr>
        <w:suppressAutoHyphens/>
        <w:spacing w:after="480" w:line="256" w:lineRule="auto"/>
        <w:rPr>
          <w:b/>
        </w:rPr>
      </w:pPr>
      <w:r w:rsidRPr="006A378F">
        <w:rPr>
          <w:b/>
        </w:rPr>
        <w:t>Recess, until Thursday AM1.</w:t>
      </w:r>
    </w:p>
    <w:p w:rsidR="006A378F" w:rsidRPr="00B35527" w:rsidRDefault="00CA09B2" w:rsidP="00766586">
      <w:pPr>
        <w:pStyle w:val="m-7934039874210736691gmail-msolistparagraph"/>
        <w:numPr>
          <w:ilvl w:val="0"/>
          <w:numId w:val="33"/>
        </w:numPr>
        <w:spacing w:before="0" w:beforeAutospacing="0" w:after="0" w:afterAutospacing="0"/>
        <w:rPr>
          <w:b/>
          <w:sz w:val="22"/>
          <w:szCs w:val="22"/>
        </w:rPr>
      </w:pPr>
      <w:r>
        <w:br w:type="page"/>
      </w:r>
      <w:r w:rsidR="006A378F">
        <w:rPr>
          <w:b/>
          <w:sz w:val="22"/>
          <w:szCs w:val="22"/>
        </w:rPr>
        <w:lastRenderedPageBreak/>
        <w:t>RCM TIG</w:t>
      </w:r>
      <w:r w:rsidR="006A378F" w:rsidRPr="00B35527">
        <w:rPr>
          <w:b/>
          <w:sz w:val="22"/>
          <w:szCs w:val="22"/>
        </w:rPr>
        <w:t xml:space="preserve"> – </w:t>
      </w:r>
      <w:r w:rsidR="006A378F">
        <w:rPr>
          <w:b/>
          <w:sz w:val="22"/>
          <w:szCs w:val="22"/>
        </w:rPr>
        <w:t>F2F</w:t>
      </w:r>
      <w:r w:rsidR="006A378F" w:rsidRPr="00B35527">
        <w:rPr>
          <w:b/>
          <w:sz w:val="22"/>
          <w:szCs w:val="22"/>
        </w:rPr>
        <w:t xml:space="preserve">, </w:t>
      </w:r>
      <w:r w:rsidR="006A378F">
        <w:rPr>
          <w:b/>
          <w:sz w:val="22"/>
          <w:szCs w:val="22"/>
        </w:rPr>
        <w:t>Thursday</w:t>
      </w:r>
      <w:r w:rsidR="006A378F" w:rsidRPr="00B35527">
        <w:rPr>
          <w:b/>
          <w:sz w:val="22"/>
          <w:szCs w:val="22"/>
        </w:rPr>
        <w:t xml:space="preserve"> </w:t>
      </w:r>
      <w:r w:rsidR="006A378F">
        <w:rPr>
          <w:b/>
          <w:sz w:val="22"/>
          <w:szCs w:val="22"/>
        </w:rPr>
        <w:t>1</w:t>
      </w:r>
      <w:r w:rsidR="00C22138">
        <w:rPr>
          <w:b/>
          <w:sz w:val="22"/>
          <w:szCs w:val="22"/>
        </w:rPr>
        <w:t>4</w:t>
      </w:r>
      <w:r w:rsidR="006A378F">
        <w:rPr>
          <w:b/>
          <w:sz w:val="22"/>
          <w:szCs w:val="22"/>
        </w:rPr>
        <w:t xml:space="preserve"> </w:t>
      </w:r>
      <w:r w:rsidR="00C22138">
        <w:rPr>
          <w:b/>
          <w:sz w:val="22"/>
          <w:szCs w:val="22"/>
        </w:rPr>
        <w:t>Nov</w:t>
      </w:r>
      <w:r w:rsidR="006A378F">
        <w:rPr>
          <w:b/>
          <w:sz w:val="22"/>
          <w:szCs w:val="22"/>
        </w:rPr>
        <w:t xml:space="preserve">ember </w:t>
      </w:r>
      <w:r w:rsidR="006A378F" w:rsidRPr="00B35527">
        <w:rPr>
          <w:b/>
          <w:sz w:val="22"/>
          <w:szCs w:val="22"/>
        </w:rPr>
        <w:t xml:space="preserve">2019, </w:t>
      </w:r>
      <w:r w:rsidR="006A378F">
        <w:rPr>
          <w:b/>
          <w:sz w:val="22"/>
          <w:szCs w:val="22"/>
        </w:rPr>
        <w:t xml:space="preserve">8:00 </w:t>
      </w:r>
      <w:r w:rsidR="006A378F" w:rsidRPr="00B35527">
        <w:rPr>
          <w:b/>
          <w:sz w:val="22"/>
          <w:szCs w:val="22"/>
        </w:rPr>
        <w:t xml:space="preserve">- </w:t>
      </w:r>
      <w:r w:rsidR="006A378F">
        <w:rPr>
          <w:b/>
          <w:sz w:val="22"/>
          <w:szCs w:val="22"/>
        </w:rPr>
        <w:t>10</w:t>
      </w:r>
      <w:r w:rsidR="006A378F" w:rsidRPr="00B35527">
        <w:rPr>
          <w:b/>
          <w:sz w:val="22"/>
          <w:szCs w:val="22"/>
        </w:rPr>
        <w:t>:</w:t>
      </w:r>
      <w:r w:rsidR="006A378F">
        <w:rPr>
          <w:b/>
          <w:sz w:val="22"/>
          <w:szCs w:val="22"/>
        </w:rPr>
        <w:t>0</w:t>
      </w:r>
      <w:r w:rsidR="006A378F" w:rsidRPr="00B35527">
        <w:rPr>
          <w:b/>
          <w:sz w:val="22"/>
          <w:szCs w:val="22"/>
        </w:rPr>
        <w:t>0</w:t>
      </w:r>
    </w:p>
    <w:p w:rsidR="006A378F" w:rsidRPr="00AB75EF" w:rsidRDefault="006A378F" w:rsidP="00766586">
      <w:pPr>
        <w:pStyle w:val="m-7934039874210736691gmail-msolistparagraph"/>
        <w:numPr>
          <w:ilvl w:val="1"/>
          <w:numId w:val="33"/>
        </w:numPr>
        <w:spacing w:before="0" w:beforeAutospacing="0" w:after="0" w:afterAutospacing="0"/>
        <w:rPr>
          <w:sz w:val="22"/>
          <w:szCs w:val="22"/>
        </w:rPr>
      </w:pPr>
      <w:r w:rsidRPr="00AB75EF">
        <w:rPr>
          <w:b/>
          <w:sz w:val="22"/>
          <w:szCs w:val="22"/>
        </w:rPr>
        <w:t>Call to Order</w:t>
      </w:r>
      <w:r w:rsidRPr="00AB75EF">
        <w:rPr>
          <w:sz w:val="22"/>
          <w:szCs w:val="22"/>
        </w:rPr>
        <w:t xml:space="preserve"> at </w:t>
      </w:r>
      <w:r>
        <w:rPr>
          <w:sz w:val="22"/>
          <w:szCs w:val="22"/>
        </w:rPr>
        <w:t>8:0</w:t>
      </w:r>
      <w:r w:rsidR="00C22138">
        <w:rPr>
          <w:sz w:val="22"/>
          <w:szCs w:val="22"/>
        </w:rPr>
        <w:t>0</w:t>
      </w:r>
      <w:r>
        <w:rPr>
          <w:sz w:val="22"/>
          <w:szCs w:val="22"/>
        </w:rPr>
        <w:t xml:space="preserve"> </w:t>
      </w:r>
      <w:r w:rsidRPr="00AB75EF">
        <w:rPr>
          <w:sz w:val="22"/>
          <w:szCs w:val="22"/>
        </w:rPr>
        <w:t xml:space="preserve">by the </w:t>
      </w:r>
      <w:r>
        <w:rPr>
          <w:sz w:val="22"/>
          <w:szCs w:val="22"/>
        </w:rPr>
        <w:t>TIG</w:t>
      </w:r>
      <w:r w:rsidRPr="00AB75EF">
        <w:rPr>
          <w:sz w:val="22"/>
          <w:szCs w:val="22"/>
        </w:rPr>
        <w:t xml:space="preserve"> Chair, </w:t>
      </w:r>
      <w:r>
        <w:rPr>
          <w:sz w:val="22"/>
          <w:szCs w:val="22"/>
        </w:rPr>
        <w:t>Amelia</w:t>
      </w:r>
      <w:r w:rsidRPr="00AB75EF">
        <w:rPr>
          <w:sz w:val="22"/>
          <w:szCs w:val="22"/>
        </w:rPr>
        <w:t xml:space="preserve"> </w:t>
      </w:r>
      <w:r>
        <w:rPr>
          <w:sz w:val="22"/>
          <w:szCs w:val="22"/>
        </w:rPr>
        <w:t>ANDERSDOTTER</w:t>
      </w:r>
      <w:r w:rsidRPr="00AB75EF">
        <w:rPr>
          <w:sz w:val="22"/>
          <w:szCs w:val="22"/>
        </w:rPr>
        <w:t xml:space="preserve"> (</w:t>
      </w:r>
      <w:r>
        <w:rPr>
          <w:sz w:val="22"/>
          <w:szCs w:val="22"/>
        </w:rPr>
        <w:t>ARTICLE19</w:t>
      </w:r>
      <w:r w:rsidRPr="00AB75EF">
        <w:rPr>
          <w:sz w:val="22"/>
          <w:szCs w:val="22"/>
        </w:rPr>
        <w:t>)</w:t>
      </w:r>
    </w:p>
    <w:p w:rsidR="006A378F" w:rsidRDefault="006A378F" w:rsidP="00766586">
      <w:pPr>
        <w:numPr>
          <w:ilvl w:val="1"/>
          <w:numId w:val="33"/>
        </w:numPr>
        <w:rPr>
          <w:b/>
        </w:rPr>
      </w:pPr>
      <w:r>
        <w:rPr>
          <w:b/>
        </w:rPr>
        <w:t>Call for secretary:</w:t>
      </w:r>
    </w:p>
    <w:p w:rsidR="006A378F" w:rsidRPr="00FD3413" w:rsidRDefault="006A378F" w:rsidP="00766586">
      <w:pPr>
        <w:numPr>
          <w:ilvl w:val="2"/>
          <w:numId w:val="33"/>
        </w:numPr>
      </w:pPr>
      <w:r w:rsidRPr="00FD3413">
        <w:t>Mark Hamilton volunteered to act as secretary for this meeting.</w:t>
      </w:r>
    </w:p>
    <w:p w:rsidR="006A378F" w:rsidRDefault="006A378F" w:rsidP="00766586">
      <w:pPr>
        <w:numPr>
          <w:ilvl w:val="1"/>
          <w:numId w:val="33"/>
        </w:numPr>
        <w:rPr>
          <w:b/>
        </w:rPr>
      </w:pPr>
      <w:r>
        <w:rPr>
          <w:b/>
        </w:rPr>
        <w:t>Meeting etiquette reminder.  Attendance reminder.  Participation reminder.  Resource URLs:</w:t>
      </w:r>
    </w:p>
    <w:p w:rsidR="006A378F" w:rsidRDefault="006A378F" w:rsidP="00766586">
      <w:pPr>
        <w:numPr>
          <w:ilvl w:val="2"/>
          <w:numId w:val="33"/>
        </w:numPr>
        <w:rPr>
          <w:b/>
        </w:rPr>
      </w:pPr>
      <w:r>
        <w:t xml:space="preserve">Slides </w:t>
      </w:r>
      <w:r w:rsidR="00C22138">
        <w:t>6</w:t>
      </w:r>
      <w:r>
        <w:t xml:space="preserve"> – </w:t>
      </w:r>
      <w:r w:rsidR="00C22138">
        <w:t>12</w:t>
      </w:r>
      <w:r>
        <w:t xml:space="preserve"> of agenda deck</w:t>
      </w:r>
    </w:p>
    <w:p w:rsidR="006A378F" w:rsidRPr="00011C6B" w:rsidRDefault="006A378F" w:rsidP="00766586">
      <w:pPr>
        <w:numPr>
          <w:ilvl w:val="1"/>
          <w:numId w:val="33"/>
        </w:numPr>
      </w:pPr>
      <w:r w:rsidRPr="00011C6B">
        <w:rPr>
          <w:b/>
        </w:rPr>
        <w:t>Review Agenda</w:t>
      </w:r>
      <w:r w:rsidRPr="00011C6B">
        <w:t xml:space="preserve"> – 11-19/</w:t>
      </w:r>
      <w:r>
        <w:t>1</w:t>
      </w:r>
      <w:r w:rsidR="00C22138">
        <w:t>741</w:t>
      </w:r>
      <w:r>
        <w:t>r4</w:t>
      </w:r>
    </w:p>
    <w:p w:rsidR="00C22138" w:rsidRPr="00E00586" w:rsidRDefault="00C22138" w:rsidP="00766586">
      <w:pPr>
        <w:numPr>
          <w:ilvl w:val="2"/>
          <w:numId w:val="33"/>
        </w:numPr>
      </w:pPr>
      <w:hyperlink r:id="rId17" w:history="1">
        <w:r w:rsidRPr="003F5EC1">
          <w:rPr>
            <w:rStyle w:val="Hyperlink"/>
          </w:rPr>
          <w:t>https://mentor.ieee.org/802.11/dcn/19/11-19-1741-04-0rcm-rcm-tig-november-2019-f2f-agenda.odp</w:t>
        </w:r>
      </w:hyperlink>
      <w:r>
        <w:t xml:space="preserve"> </w:t>
      </w:r>
    </w:p>
    <w:p w:rsidR="006A378F" w:rsidRDefault="006A378F" w:rsidP="00766586">
      <w:pPr>
        <w:pStyle w:val="ListParagraph"/>
        <w:numPr>
          <w:ilvl w:val="2"/>
          <w:numId w:val="33"/>
        </w:numPr>
      </w:pPr>
      <w:r>
        <w:t xml:space="preserve">Agenda approved, as </w:t>
      </w:r>
      <w:r w:rsidR="00977AF8">
        <w:t>proposed</w:t>
      </w:r>
      <w:r>
        <w:t xml:space="preserve">. </w:t>
      </w:r>
    </w:p>
    <w:p w:rsidR="00C22138" w:rsidRDefault="00C22138" w:rsidP="00766586">
      <w:pPr>
        <w:pStyle w:val="ListParagraph"/>
        <w:numPr>
          <w:ilvl w:val="1"/>
          <w:numId w:val="33"/>
        </w:numPr>
        <w:suppressAutoHyphens/>
        <w:spacing w:after="480" w:line="256" w:lineRule="auto"/>
        <w:rPr>
          <w:b/>
        </w:rPr>
      </w:pPr>
      <w:r>
        <w:rPr>
          <w:b/>
        </w:rPr>
        <w:t>Discussion on scope, and Mark Hamilton’s email to the reflector last night:</w:t>
      </w:r>
    </w:p>
    <w:p w:rsidR="00C22138" w:rsidRPr="00C22138" w:rsidRDefault="00C22138" w:rsidP="00C22138">
      <w:pPr>
        <w:pStyle w:val="ListParagraph"/>
        <w:numPr>
          <w:ilvl w:val="2"/>
          <w:numId w:val="33"/>
        </w:numPr>
        <w:suppressAutoHyphens/>
        <w:spacing w:after="480" w:line="256" w:lineRule="auto"/>
      </w:pPr>
      <w:r w:rsidRPr="00C22138">
        <w:t>Appears that our scope is intended to be focused on “impacts on 802.11 features”, and that is a limited list.</w:t>
      </w:r>
    </w:p>
    <w:p w:rsidR="00C22138" w:rsidRPr="00C22138" w:rsidRDefault="00C22138" w:rsidP="00C22138">
      <w:pPr>
        <w:pStyle w:val="ListParagraph"/>
        <w:numPr>
          <w:ilvl w:val="2"/>
          <w:numId w:val="33"/>
        </w:numPr>
        <w:suppressAutoHyphens/>
        <w:spacing w:after="480" w:line="256" w:lineRule="auto"/>
      </w:pPr>
      <w:r w:rsidRPr="00C22138">
        <w:t>Our report could include lots of useful information, for things directly impacting 802.11 or not, just to be informative.</w:t>
      </w:r>
    </w:p>
    <w:p w:rsidR="00C22138" w:rsidRPr="00C22138" w:rsidRDefault="00C22138" w:rsidP="00C22138">
      <w:pPr>
        <w:pStyle w:val="ListParagraph"/>
        <w:numPr>
          <w:ilvl w:val="2"/>
          <w:numId w:val="33"/>
        </w:numPr>
        <w:suppressAutoHyphens/>
        <w:spacing w:after="480" w:line="256" w:lineRule="auto"/>
      </w:pPr>
      <w:r w:rsidRPr="00C22138">
        <w:t>Our report needs to recommend next steps for the 802.11 WG, however, and the extent of those next steps is likely only where there are 802.11 features that are impacted and future work on ways to mitigate those impacts.</w:t>
      </w:r>
    </w:p>
    <w:p w:rsidR="00C22138" w:rsidRPr="00C22138" w:rsidRDefault="00C22138" w:rsidP="00C22138">
      <w:pPr>
        <w:pStyle w:val="ListParagraph"/>
        <w:numPr>
          <w:ilvl w:val="1"/>
          <w:numId w:val="33"/>
        </w:numPr>
        <w:suppressAutoHyphens/>
        <w:spacing w:after="480" w:line="256" w:lineRule="auto"/>
        <w:rPr>
          <w:b/>
        </w:rPr>
      </w:pPr>
      <w:r w:rsidRPr="00C22138">
        <w:rPr>
          <w:b/>
        </w:rPr>
        <w:t>Document 11-19/2058r1 (Dan HARKINS, HPE):</w:t>
      </w:r>
    </w:p>
    <w:p w:rsidR="00932F75" w:rsidRDefault="00932F75" w:rsidP="00C22138">
      <w:pPr>
        <w:pStyle w:val="ListParagraph"/>
        <w:numPr>
          <w:ilvl w:val="2"/>
          <w:numId w:val="33"/>
        </w:numPr>
        <w:suppressAutoHyphens/>
        <w:spacing w:after="480" w:line="256" w:lineRule="auto"/>
      </w:pPr>
      <w:hyperlink r:id="rId18" w:history="1">
        <w:r w:rsidRPr="003F5EC1">
          <w:rPr>
            <w:rStyle w:val="Hyperlink"/>
          </w:rPr>
          <w:t>https://mentor.ieee.org/802.11/dcn/19/11-19-2058-01-0rcm-despotic-govt-use-case.docx</w:t>
        </w:r>
      </w:hyperlink>
      <w:r>
        <w:t xml:space="preserve"> </w:t>
      </w:r>
    </w:p>
    <w:p w:rsidR="00C22138" w:rsidRDefault="00C22138" w:rsidP="00C22138">
      <w:pPr>
        <w:pStyle w:val="ListParagraph"/>
        <w:numPr>
          <w:ilvl w:val="2"/>
          <w:numId w:val="33"/>
        </w:numPr>
        <w:suppressAutoHyphens/>
        <w:spacing w:after="480" w:line="256" w:lineRule="auto"/>
      </w:pPr>
      <w:r>
        <w:t>This is a</w:t>
      </w:r>
      <w:r>
        <w:t xml:space="preserve"> re-written proposed use case to remove the language about “who” and “why” and focus just on the “what” is happening in this use case.</w:t>
      </w:r>
    </w:p>
    <w:p w:rsidR="00C22138" w:rsidRDefault="00C22138" w:rsidP="00C22138">
      <w:pPr>
        <w:pStyle w:val="ListParagraph"/>
        <w:numPr>
          <w:ilvl w:val="2"/>
          <w:numId w:val="33"/>
        </w:numPr>
        <w:suppressAutoHyphens/>
        <w:spacing w:after="480" w:line="256" w:lineRule="auto"/>
      </w:pPr>
      <w:r>
        <w:t xml:space="preserve">A proposed r2 of the document </w:t>
      </w:r>
      <w:r>
        <w:t xml:space="preserve">(worked on the screen) </w:t>
      </w:r>
      <w:r>
        <w:t xml:space="preserve">adds mention of this use case to the alternative </w:t>
      </w:r>
      <w:proofErr w:type="gramStart"/>
      <w:r>
        <w:t>identifiers</w:t>
      </w:r>
      <w:proofErr w:type="gramEnd"/>
      <w:r>
        <w:t xml:space="preserve"> potential mitigation technique.</w:t>
      </w:r>
    </w:p>
    <w:p w:rsidR="00C22138" w:rsidRDefault="00C22138" w:rsidP="00C22138">
      <w:pPr>
        <w:pStyle w:val="ListParagraph"/>
        <w:numPr>
          <w:ilvl w:val="2"/>
          <w:numId w:val="33"/>
        </w:numPr>
        <w:suppressAutoHyphens/>
        <w:spacing w:after="480" w:line="256" w:lineRule="auto"/>
      </w:pPr>
      <w:r>
        <w:t>C: A bit of a concern about the last two sentences of the first paragraph of 3.12, and whether this is getting too far into the</w:t>
      </w:r>
      <w:r>
        <w:t xml:space="preserve"> “</w:t>
      </w:r>
      <w:r>
        <w:t xml:space="preserve">why” again.  </w:t>
      </w:r>
      <w:r>
        <w:t>A</w:t>
      </w:r>
      <w:r>
        <w:t xml:space="preserve">: </w:t>
      </w:r>
      <w:proofErr w:type="gramStart"/>
      <w:r>
        <w:t>But,</w:t>
      </w:r>
      <w:proofErr w:type="gramEnd"/>
      <w:r>
        <w:t xml:space="preserve"> other use cases present some context of why – for example the parental control system.  Could soften/reword the language a bit, but not necessary to completely remove the “why” context.</w:t>
      </w:r>
    </w:p>
    <w:p w:rsidR="00C22138" w:rsidRDefault="00C22138" w:rsidP="00C22138">
      <w:pPr>
        <w:pStyle w:val="ListParagraph"/>
        <w:numPr>
          <w:ilvl w:val="2"/>
          <w:numId w:val="33"/>
        </w:numPr>
        <w:suppressAutoHyphens/>
        <w:spacing w:after="480" w:line="256" w:lineRule="auto"/>
      </w:pPr>
      <w:r>
        <w:t>C: Could add some more positive “why” examples, to balance these sentences, perhaps.</w:t>
      </w:r>
    </w:p>
    <w:p w:rsidR="00C22138" w:rsidRDefault="00C22138" w:rsidP="00C22138">
      <w:pPr>
        <w:pStyle w:val="ListParagraph"/>
        <w:numPr>
          <w:ilvl w:val="2"/>
          <w:numId w:val="33"/>
        </w:numPr>
        <w:suppressAutoHyphens/>
        <w:spacing w:after="480" w:line="256" w:lineRule="auto"/>
      </w:pPr>
      <w:r>
        <w:t>Dan will work off-line to update, with help from others with opinions.</w:t>
      </w:r>
    </w:p>
    <w:p w:rsidR="00C22138" w:rsidRPr="00C22138" w:rsidRDefault="00C22138" w:rsidP="00C22138">
      <w:pPr>
        <w:pStyle w:val="ListParagraph"/>
        <w:numPr>
          <w:ilvl w:val="1"/>
          <w:numId w:val="33"/>
        </w:numPr>
        <w:suppressAutoHyphens/>
        <w:spacing w:after="480" w:line="256" w:lineRule="auto"/>
        <w:rPr>
          <w:b/>
        </w:rPr>
      </w:pPr>
      <w:r w:rsidRPr="00C22138">
        <w:rPr>
          <w:b/>
        </w:rPr>
        <w:t>Document 11-19/20</w:t>
      </w:r>
      <w:r w:rsidR="00932F75">
        <w:rPr>
          <w:b/>
        </w:rPr>
        <w:t>7</w:t>
      </w:r>
      <w:r w:rsidRPr="00C22138">
        <w:rPr>
          <w:b/>
        </w:rPr>
        <w:t>8r0 (Mark HAMILTON, Ruckus/CommScope):</w:t>
      </w:r>
    </w:p>
    <w:p w:rsidR="00932F75" w:rsidRDefault="00932F75" w:rsidP="00C22138">
      <w:pPr>
        <w:pStyle w:val="ListParagraph"/>
        <w:numPr>
          <w:ilvl w:val="2"/>
          <w:numId w:val="33"/>
        </w:numPr>
        <w:suppressAutoHyphens/>
        <w:spacing w:after="480" w:line="256" w:lineRule="auto"/>
      </w:pPr>
      <w:hyperlink r:id="rId19" w:history="1">
        <w:r w:rsidRPr="003F5EC1">
          <w:rPr>
            <w:rStyle w:val="Hyperlink"/>
          </w:rPr>
          <w:t>https://mentor.ieee.org/802.11/dcn/19/11-19-2078-00-0rcm-rogue-detection-use-case.docx</w:t>
        </w:r>
      </w:hyperlink>
      <w:r>
        <w:t xml:space="preserve"> </w:t>
      </w:r>
    </w:p>
    <w:p w:rsidR="00C22138" w:rsidRDefault="00C22138" w:rsidP="00C22138">
      <w:pPr>
        <w:pStyle w:val="ListParagraph"/>
        <w:numPr>
          <w:ilvl w:val="2"/>
          <w:numId w:val="33"/>
        </w:numPr>
        <w:suppressAutoHyphens/>
        <w:spacing w:after="480" w:line="256" w:lineRule="auto"/>
      </w:pPr>
      <w:r>
        <w:t>Rewritten to focus on detecting rogue devices, rather than containing or stopping them.</w:t>
      </w:r>
    </w:p>
    <w:p w:rsidR="00C22138" w:rsidRDefault="00C22138" w:rsidP="00C22138">
      <w:pPr>
        <w:pStyle w:val="ListParagraph"/>
        <w:numPr>
          <w:ilvl w:val="2"/>
          <w:numId w:val="33"/>
        </w:numPr>
        <w:suppressAutoHyphens/>
        <w:spacing w:after="480" w:line="256" w:lineRule="auto"/>
      </w:pPr>
      <w:r>
        <w:t>Q: Is this about difficulty of detecting a rogue AP?  A: Not really, more about difficulty in tracking down the rogue AP, for example, once detected, if it keeps changing its address.</w:t>
      </w:r>
    </w:p>
    <w:p w:rsidR="00C22138" w:rsidRDefault="00C22138" w:rsidP="00C22138">
      <w:pPr>
        <w:pStyle w:val="ListParagraph"/>
        <w:numPr>
          <w:ilvl w:val="2"/>
          <w:numId w:val="33"/>
        </w:numPr>
        <w:suppressAutoHyphens/>
        <w:spacing w:after="480" w:line="256" w:lineRule="auto"/>
      </w:pPr>
      <w:r>
        <w:t>No objection to accept this change.</w:t>
      </w:r>
    </w:p>
    <w:p w:rsidR="00C22138" w:rsidRPr="00C22138" w:rsidRDefault="00C22138" w:rsidP="00C22138">
      <w:pPr>
        <w:pStyle w:val="ListParagraph"/>
        <w:numPr>
          <w:ilvl w:val="1"/>
          <w:numId w:val="33"/>
        </w:numPr>
        <w:suppressAutoHyphens/>
        <w:spacing w:after="480" w:line="256" w:lineRule="auto"/>
        <w:rPr>
          <w:b/>
        </w:rPr>
      </w:pPr>
      <w:r w:rsidRPr="00C22138">
        <w:rPr>
          <w:b/>
        </w:rPr>
        <w:t>Document 11-19/1992r1 (Amelia ANDERSDOTTER, Article 19):</w:t>
      </w:r>
    </w:p>
    <w:p w:rsidR="004F1A43" w:rsidRDefault="004F1A43" w:rsidP="00C22138">
      <w:pPr>
        <w:pStyle w:val="ListParagraph"/>
        <w:numPr>
          <w:ilvl w:val="2"/>
          <w:numId w:val="33"/>
        </w:numPr>
        <w:suppressAutoHyphens/>
        <w:spacing w:after="480" w:line="256" w:lineRule="auto"/>
      </w:pPr>
      <w:hyperlink r:id="rId20" w:history="1">
        <w:r w:rsidRPr="003F5EC1">
          <w:rPr>
            <w:rStyle w:val="Hyperlink"/>
          </w:rPr>
          <w:t>https://mentor.ieee.org/802.11/dcn/19/11-19-1992-01-0rcm-one-draft-recommendation.odt</w:t>
        </w:r>
      </w:hyperlink>
      <w:r>
        <w:t xml:space="preserve"> </w:t>
      </w:r>
    </w:p>
    <w:p w:rsidR="00C22138" w:rsidRDefault="002F1279" w:rsidP="00C22138">
      <w:pPr>
        <w:pStyle w:val="ListParagraph"/>
        <w:numPr>
          <w:ilvl w:val="2"/>
          <w:numId w:val="33"/>
        </w:numPr>
        <w:suppressAutoHyphens/>
        <w:spacing w:after="480" w:line="256" w:lineRule="auto"/>
      </w:pPr>
      <w:r>
        <w:t>This has s</w:t>
      </w:r>
      <w:r w:rsidR="00C22138">
        <w:t>ome proposed options for our recommendation for future direction within WG11.</w:t>
      </w:r>
    </w:p>
    <w:p w:rsidR="00C22138" w:rsidRDefault="00C22138" w:rsidP="00C22138">
      <w:pPr>
        <w:pStyle w:val="ListParagraph"/>
        <w:numPr>
          <w:ilvl w:val="2"/>
          <w:numId w:val="33"/>
        </w:numPr>
        <w:suppressAutoHyphens/>
        <w:spacing w:after="480" w:line="256" w:lineRule="auto"/>
      </w:pPr>
      <w:r>
        <w:t>Noted that there are features/aspects specified in 802.11 that are for the purpose of use by “third parties” – that is, 802.11 is not a self-contained document only for its own purposes.</w:t>
      </w:r>
    </w:p>
    <w:p w:rsidR="00C22138" w:rsidRDefault="00C22138" w:rsidP="00C22138">
      <w:pPr>
        <w:pStyle w:val="ListParagraph"/>
        <w:numPr>
          <w:ilvl w:val="2"/>
          <w:numId w:val="33"/>
        </w:numPr>
        <w:suppressAutoHyphens/>
        <w:spacing w:after="480" w:line="256" w:lineRule="auto"/>
      </w:pPr>
      <w:r>
        <w:lastRenderedPageBreak/>
        <w:t>C: Support Option 3.</w:t>
      </w:r>
    </w:p>
    <w:p w:rsidR="00C22138" w:rsidRDefault="00C22138" w:rsidP="00C22138">
      <w:pPr>
        <w:pStyle w:val="ListParagraph"/>
        <w:numPr>
          <w:ilvl w:val="2"/>
          <w:numId w:val="33"/>
        </w:numPr>
        <w:suppressAutoHyphens/>
        <w:spacing w:after="480" w:line="256" w:lineRule="auto"/>
      </w:pPr>
      <w:r>
        <w:t xml:space="preserve">C: Support Option </w:t>
      </w:r>
      <w:proofErr w:type="gramStart"/>
      <w:r>
        <w:t>3, but</w:t>
      </w:r>
      <w:proofErr w:type="gramEnd"/>
      <w:r>
        <w:t xml:space="preserve"> suggest changing to focus on changes that serve the MAC and PHY interests, while the “beyond the MAC and PHY” are more a “nice-to-have”.</w:t>
      </w:r>
    </w:p>
    <w:p w:rsidR="00C22138" w:rsidRDefault="00C22138" w:rsidP="00C22138">
      <w:pPr>
        <w:pStyle w:val="ListParagraph"/>
        <w:numPr>
          <w:ilvl w:val="2"/>
          <w:numId w:val="33"/>
        </w:numPr>
        <w:suppressAutoHyphens/>
        <w:spacing w:after="480" w:line="256" w:lineRule="auto"/>
      </w:pPr>
      <w:r>
        <w:t xml:space="preserve">C: Support Option 1.  Don’t think we have identified further work that is needed.  Would lean toward “do no harm”, since </w:t>
      </w:r>
      <w:proofErr w:type="gramStart"/>
      <w:r>
        <w:t>the majority of</w:t>
      </w:r>
      <w:proofErr w:type="gramEnd"/>
      <w:r>
        <w:t xml:space="preserve"> the use cases appear to be issues that are beyond the MAC and PHY.</w:t>
      </w:r>
    </w:p>
    <w:p w:rsidR="00C22138" w:rsidRDefault="00C22138" w:rsidP="00C22138">
      <w:pPr>
        <w:pStyle w:val="ListParagraph"/>
        <w:numPr>
          <w:ilvl w:val="2"/>
          <w:numId w:val="33"/>
        </w:numPr>
        <w:suppressAutoHyphens/>
        <w:spacing w:after="480" w:line="256" w:lineRule="auto"/>
      </w:pPr>
      <w:r>
        <w:t>C: It’s not obvious from section 3 which things have been identified that are in this scope.  Need to add discussion in the report to clarify this topic of “beyond MAC and PHY” for the reader.</w:t>
      </w:r>
    </w:p>
    <w:p w:rsidR="00C22138" w:rsidRDefault="00C22138" w:rsidP="00C22138">
      <w:pPr>
        <w:pStyle w:val="ListParagraph"/>
        <w:numPr>
          <w:ilvl w:val="2"/>
          <w:numId w:val="33"/>
        </w:numPr>
        <w:suppressAutoHyphens/>
        <w:spacing w:after="480" w:line="256" w:lineRule="auto"/>
      </w:pPr>
      <w:r>
        <w:t>C: Suggest we straw poll the direction we want to go, and then spend time wordsmithing the recommendation to be clear and complete.</w:t>
      </w:r>
    </w:p>
    <w:p w:rsidR="00B1452F" w:rsidRPr="00B1452F" w:rsidRDefault="00B1452F" w:rsidP="00B1452F">
      <w:pPr>
        <w:pStyle w:val="ListParagraph"/>
        <w:numPr>
          <w:ilvl w:val="2"/>
          <w:numId w:val="33"/>
        </w:numPr>
        <w:spacing w:after="160" w:line="259" w:lineRule="auto"/>
        <w:rPr>
          <w:color w:val="FF0000"/>
        </w:rPr>
      </w:pPr>
      <w:r w:rsidRPr="00B1452F">
        <w:rPr>
          <w:color w:val="FF0000"/>
        </w:rPr>
        <w:t>Straw poll:</w:t>
      </w:r>
    </w:p>
    <w:p w:rsidR="00B1452F" w:rsidRDefault="00B1452F" w:rsidP="00B1452F">
      <w:pPr>
        <w:pStyle w:val="ListParagraph"/>
        <w:numPr>
          <w:ilvl w:val="3"/>
          <w:numId w:val="33"/>
        </w:numPr>
        <w:spacing w:after="160" w:line="259" w:lineRule="auto"/>
      </w:pPr>
      <w:r>
        <w:t>Recommend no further work:  2</w:t>
      </w:r>
    </w:p>
    <w:p w:rsidR="00B1452F" w:rsidRDefault="00B1452F" w:rsidP="00B1452F">
      <w:pPr>
        <w:pStyle w:val="ListParagraph"/>
        <w:numPr>
          <w:ilvl w:val="3"/>
          <w:numId w:val="33"/>
        </w:numPr>
        <w:spacing w:after="160" w:line="259" w:lineRule="auto"/>
      </w:pPr>
      <w:r>
        <w:t>Establish (only) a recommended practice: 1</w:t>
      </w:r>
    </w:p>
    <w:p w:rsidR="00B1452F" w:rsidRDefault="00B1452F" w:rsidP="00B1452F">
      <w:pPr>
        <w:pStyle w:val="ListParagraph"/>
        <w:numPr>
          <w:ilvl w:val="3"/>
          <w:numId w:val="33"/>
        </w:numPr>
        <w:spacing w:after="160" w:line="259" w:lineRule="auto"/>
      </w:pPr>
      <w:r>
        <w:t>Technical work beyond a recommended practice: 7</w:t>
      </w:r>
    </w:p>
    <w:p w:rsidR="00B1452F" w:rsidRDefault="00B1452F" w:rsidP="00B1452F">
      <w:pPr>
        <w:pStyle w:val="ListParagraph"/>
        <w:numPr>
          <w:ilvl w:val="3"/>
          <w:numId w:val="33"/>
        </w:numPr>
        <w:spacing w:after="160" w:line="259" w:lineRule="auto"/>
      </w:pPr>
      <w:r>
        <w:t>Don’t know/undecided: 1</w:t>
      </w:r>
    </w:p>
    <w:p w:rsidR="00B1452F" w:rsidRDefault="00B1452F" w:rsidP="00B1452F">
      <w:pPr>
        <w:pStyle w:val="ListParagraph"/>
        <w:numPr>
          <w:ilvl w:val="2"/>
          <w:numId w:val="33"/>
        </w:numPr>
        <w:spacing w:after="160" w:line="259" w:lineRule="auto"/>
      </w:pPr>
      <w:proofErr w:type="gramStart"/>
      <w:r>
        <w:t>General consensus</w:t>
      </w:r>
      <w:proofErr w:type="gramEnd"/>
      <w:r>
        <w:t xml:space="preserve"> toward the technical work recommendation.</w:t>
      </w:r>
    </w:p>
    <w:p w:rsidR="00B1452F" w:rsidRDefault="00B1452F" w:rsidP="00B1452F">
      <w:pPr>
        <w:pStyle w:val="ListParagraph"/>
        <w:numPr>
          <w:ilvl w:val="2"/>
          <w:numId w:val="33"/>
        </w:numPr>
        <w:spacing w:after="160" w:line="259" w:lineRule="auto"/>
      </w:pPr>
      <w:r>
        <w:t>Some items that need to be clarified:</w:t>
      </w:r>
    </w:p>
    <w:p w:rsidR="00B1452F" w:rsidRDefault="00B1452F" w:rsidP="00B1452F">
      <w:pPr>
        <w:pStyle w:val="ListParagraph"/>
        <w:numPr>
          <w:ilvl w:val="3"/>
          <w:numId w:val="33"/>
        </w:numPr>
        <w:spacing w:after="160" w:line="259" w:lineRule="auto"/>
      </w:pPr>
      <w:r>
        <w:t>Connection between use cases and the idea of supporting the MAC and PHY, or serving interests beyond the MAC and PHY</w:t>
      </w:r>
    </w:p>
    <w:p w:rsidR="00B1452F" w:rsidRDefault="00B1452F" w:rsidP="00B1452F">
      <w:pPr>
        <w:pStyle w:val="ListParagraph"/>
        <w:numPr>
          <w:ilvl w:val="3"/>
          <w:numId w:val="33"/>
        </w:numPr>
        <w:spacing w:after="160" w:line="259" w:lineRule="auto"/>
      </w:pPr>
      <w:r>
        <w:t>Chair suggestion of a phrase: “serve interests of users of IEEE 802.11 technologies (beyond the mere operation of MAC and PHY)”</w:t>
      </w:r>
    </w:p>
    <w:p w:rsidR="00B1452F" w:rsidRDefault="00B1452F" w:rsidP="00B1452F">
      <w:pPr>
        <w:pStyle w:val="ListParagraph"/>
        <w:numPr>
          <w:ilvl w:val="3"/>
          <w:numId w:val="33"/>
        </w:numPr>
        <w:spacing w:after="160" w:line="259" w:lineRule="auto"/>
      </w:pPr>
      <w:r>
        <w:t xml:space="preserve">Do we need to poll the group, for how to handle the “beyond the MAC and PHY” work?  Chair: We did that on Tuesday.  What is being newly asked?  A: On Tuesday we asked if there were objections to work beyond the MAC and PHY, today we </w:t>
      </w:r>
      <w:proofErr w:type="gramStart"/>
      <w:r>
        <w:t>crafting</w:t>
      </w:r>
      <w:proofErr w:type="gramEnd"/>
      <w:r>
        <w:t xml:space="preserve"> a recommendation to require such work, or optionally cover such work while requiring work on the MAC and PHY affects.</w:t>
      </w:r>
    </w:p>
    <w:p w:rsidR="00B1452F" w:rsidRDefault="00B1452F" w:rsidP="00B1452F">
      <w:pPr>
        <w:pStyle w:val="ListParagraph"/>
        <w:numPr>
          <w:ilvl w:val="3"/>
          <w:numId w:val="33"/>
        </w:numPr>
        <w:spacing w:after="160" w:line="259" w:lineRule="auto"/>
      </w:pPr>
      <w:proofErr w:type="spellStart"/>
      <w:r>
        <w:t>Wordsmithed</w:t>
      </w:r>
      <w:proofErr w:type="spellEnd"/>
      <w:r>
        <w:t xml:space="preserve"> Option 3 to separate these.  </w:t>
      </w:r>
    </w:p>
    <w:p w:rsidR="00B1452F" w:rsidRDefault="00B1452F" w:rsidP="00B1452F">
      <w:pPr>
        <w:pStyle w:val="ListParagraph"/>
        <w:numPr>
          <w:ilvl w:val="3"/>
          <w:numId w:val="33"/>
        </w:numPr>
        <w:spacing w:after="160" w:line="259" w:lineRule="auto"/>
      </w:pPr>
      <w:r>
        <w:t>Do we need to state explicitly that this follow-on work must still maintain the privacy/anti-tracking/etc. concerns in whatever is developed?  Agreed, and added a sentence.</w:t>
      </w:r>
    </w:p>
    <w:p w:rsidR="00B1452F" w:rsidRDefault="00B1452F" w:rsidP="00B1452F">
      <w:pPr>
        <w:pStyle w:val="ListParagraph"/>
        <w:numPr>
          <w:ilvl w:val="3"/>
          <w:numId w:val="33"/>
        </w:numPr>
        <w:spacing w:after="160" w:line="259" w:lineRule="auto"/>
      </w:pPr>
      <w:r>
        <w:t>Clarified that the support of users of 802.11 is a “might also be facilitated” by the required work on MAC and PHY operation.</w:t>
      </w:r>
    </w:p>
    <w:p w:rsidR="00B1452F" w:rsidRDefault="00B1452F" w:rsidP="00B1452F">
      <w:pPr>
        <w:pStyle w:val="ListParagraph"/>
        <w:numPr>
          <w:ilvl w:val="3"/>
          <w:numId w:val="33"/>
        </w:numPr>
        <w:spacing w:after="160" w:line="259" w:lineRule="auto"/>
      </w:pPr>
      <w:r>
        <w:t>The final point of the recommendation is to recommend forming a Study Group to do this work.</w:t>
      </w:r>
    </w:p>
    <w:p w:rsidR="00B1452F" w:rsidRPr="00B1452F" w:rsidRDefault="00B1452F" w:rsidP="00B1452F">
      <w:pPr>
        <w:pStyle w:val="ListParagraph"/>
        <w:numPr>
          <w:ilvl w:val="1"/>
          <w:numId w:val="33"/>
        </w:numPr>
        <w:suppressAutoHyphens/>
        <w:spacing w:after="480" w:line="256" w:lineRule="auto"/>
        <w:rPr>
          <w:b/>
        </w:rPr>
      </w:pPr>
      <w:r w:rsidRPr="00B1452F">
        <w:rPr>
          <w:b/>
        </w:rPr>
        <w:t xml:space="preserve">Returned to </w:t>
      </w:r>
      <w:r w:rsidRPr="00B1452F">
        <w:rPr>
          <w:b/>
        </w:rPr>
        <w:t>11-19/2058r2:</w:t>
      </w:r>
    </w:p>
    <w:p w:rsidR="00B1452F" w:rsidRDefault="00B1452F" w:rsidP="00B1452F">
      <w:pPr>
        <w:pStyle w:val="ListParagraph"/>
        <w:numPr>
          <w:ilvl w:val="2"/>
          <w:numId w:val="33"/>
        </w:numPr>
        <w:suppressAutoHyphens/>
        <w:spacing w:after="480" w:line="256" w:lineRule="auto"/>
      </w:pPr>
      <w:hyperlink r:id="rId21" w:history="1">
        <w:r w:rsidRPr="003F5EC1">
          <w:rPr>
            <w:rStyle w:val="Hyperlink"/>
          </w:rPr>
          <w:t>https://mentor.ieee.org/802.11/dcn/19/11-19-2058-02-0rcm-despotic-govt-use-case.docx</w:t>
        </w:r>
      </w:hyperlink>
      <w:r>
        <w:t xml:space="preserve"> </w:t>
      </w:r>
    </w:p>
    <w:p w:rsidR="00B1452F" w:rsidRDefault="00B1452F" w:rsidP="00B1452F">
      <w:pPr>
        <w:pStyle w:val="ListParagraph"/>
        <w:numPr>
          <w:ilvl w:val="2"/>
          <w:numId w:val="33"/>
        </w:numPr>
        <w:suppressAutoHyphens/>
        <w:spacing w:after="480" w:line="256" w:lineRule="auto"/>
      </w:pPr>
      <w:r>
        <w:t>Reviewed updated language, which is trying to balance the purposes of such surveillance.</w:t>
      </w:r>
    </w:p>
    <w:p w:rsidR="00B1452F" w:rsidRDefault="00B1452F" w:rsidP="00B1452F">
      <w:pPr>
        <w:pStyle w:val="ListParagraph"/>
        <w:numPr>
          <w:ilvl w:val="2"/>
          <w:numId w:val="33"/>
        </w:numPr>
        <w:suppressAutoHyphens/>
        <w:spacing w:after="480" w:line="256" w:lineRule="auto"/>
      </w:pPr>
      <w:r>
        <w:t>Discussed adding this use case in 4.2, no objection.  This new use case goes in the list in 4.4, also.</w:t>
      </w:r>
    </w:p>
    <w:p w:rsidR="00B1452F" w:rsidRDefault="00B1452F" w:rsidP="00B1452F">
      <w:pPr>
        <w:pStyle w:val="ListParagraph"/>
        <w:numPr>
          <w:ilvl w:val="2"/>
          <w:numId w:val="33"/>
        </w:numPr>
        <w:suppressAutoHyphens/>
        <w:spacing w:after="480" w:line="256" w:lineRule="auto"/>
      </w:pPr>
      <w:r>
        <w:t>No objection to incorporate the use case.</w:t>
      </w:r>
    </w:p>
    <w:p w:rsidR="002F1279" w:rsidRDefault="00B1452F" w:rsidP="00B1452F">
      <w:pPr>
        <w:pStyle w:val="ListParagraph"/>
        <w:numPr>
          <w:ilvl w:val="1"/>
          <w:numId w:val="33"/>
        </w:numPr>
        <w:suppressAutoHyphens/>
        <w:spacing w:after="480" w:line="256" w:lineRule="auto"/>
      </w:pPr>
      <w:r>
        <w:t xml:space="preserve">Believe all the pieces are in place, and </w:t>
      </w:r>
      <w:r w:rsidR="00FB3225">
        <w:t xml:space="preserve">all </w:t>
      </w:r>
      <w:r>
        <w:t>have had a review.  Work off-line on a final version of the report, to review this afternoon.</w:t>
      </w:r>
    </w:p>
    <w:p w:rsidR="00C22138" w:rsidRPr="006A378F" w:rsidRDefault="00C22138" w:rsidP="00C22138">
      <w:pPr>
        <w:pStyle w:val="ListParagraph"/>
        <w:numPr>
          <w:ilvl w:val="1"/>
          <w:numId w:val="33"/>
        </w:numPr>
        <w:suppressAutoHyphens/>
        <w:spacing w:after="480" w:line="256" w:lineRule="auto"/>
        <w:rPr>
          <w:b/>
        </w:rPr>
      </w:pPr>
      <w:r w:rsidRPr="006A378F">
        <w:rPr>
          <w:b/>
        </w:rPr>
        <w:t xml:space="preserve">Recess, until Thursday </w:t>
      </w:r>
      <w:r w:rsidR="002F1279">
        <w:rPr>
          <w:b/>
        </w:rPr>
        <w:t>P</w:t>
      </w:r>
      <w:r w:rsidRPr="006A378F">
        <w:rPr>
          <w:b/>
        </w:rPr>
        <w:t>M1.</w:t>
      </w:r>
    </w:p>
    <w:p w:rsidR="00C22138" w:rsidRPr="00C22138" w:rsidRDefault="00C22138" w:rsidP="00C22138">
      <w:pPr>
        <w:pStyle w:val="ListParagraph"/>
        <w:numPr>
          <w:ilvl w:val="1"/>
          <w:numId w:val="33"/>
        </w:numPr>
        <w:suppressAutoHyphens/>
        <w:spacing w:after="480" w:line="256" w:lineRule="auto"/>
      </w:pPr>
      <w:r>
        <w:br w:type="page"/>
      </w:r>
    </w:p>
    <w:p w:rsidR="00C22138" w:rsidRPr="00B35527" w:rsidRDefault="00C22138" w:rsidP="00C22138">
      <w:pPr>
        <w:pStyle w:val="m-7934039874210736691gmail-msolistparagraph"/>
        <w:numPr>
          <w:ilvl w:val="0"/>
          <w:numId w:val="33"/>
        </w:numPr>
        <w:spacing w:before="0" w:beforeAutospacing="0" w:after="0" w:afterAutospacing="0"/>
        <w:rPr>
          <w:b/>
          <w:sz w:val="22"/>
          <w:szCs w:val="22"/>
        </w:rPr>
      </w:pPr>
      <w:r>
        <w:rPr>
          <w:b/>
          <w:sz w:val="22"/>
          <w:szCs w:val="22"/>
        </w:rPr>
        <w:lastRenderedPageBreak/>
        <w:t>RCM TIG</w:t>
      </w:r>
      <w:r w:rsidRPr="00B35527">
        <w:rPr>
          <w:b/>
          <w:sz w:val="22"/>
          <w:szCs w:val="22"/>
        </w:rPr>
        <w:t xml:space="preserve"> – </w:t>
      </w:r>
      <w:r>
        <w:rPr>
          <w:b/>
          <w:sz w:val="22"/>
          <w:szCs w:val="22"/>
        </w:rPr>
        <w:t>F2F</w:t>
      </w:r>
      <w:r w:rsidRPr="00B35527">
        <w:rPr>
          <w:b/>
          <w:sz w:val="22"/>
          <w:szCs w:val="22"/>
        </w:rPr>
        <w:t xml:space="preserve">, </w:t>
      </w:r>
      <w:r>
        <w:rPr>
          <w:b/>
          <w:sz w:val="22"/>
          <w:szCs w:val="22"/>
        </w:rPr>
        <w:t>Thursday</w:t>
      </w:r>
      <w:r w:rsidRPr="00B35527">
        <w:rPr>
          <w:b/>
          <w:sz w:val="22"/>
          <w:szCs w:val="22"/>
        </w:rPr>
        <w:t xml:space="preserve"> </w:t>
      </w:r>
      <w:r>
        <w:rPr>
          <w:b/>
          <w:sz w:val="22"/>
          <w:szCs w:val="22"/>
        </w:rPr>
        <w:t xml:space="preserve">14 November </w:t>
      </w:r>
      <w:r w:rsidRPr="00B35527">
        <w:rPr>
          <w:b/>
          <w:sz w:val="22"/>
          <w:szCs w:val="22"/>
        </w:rPr>
        <w:t xml:space="preserve">2019, </w:t>
      </w:r>
      <w:r w:rsidR="00B1452F">
        <w:rPr>
          <w:b/>
          <w:sz w:val="22"/>
          <w:szCs w:val="22"/>
        </w:rPr>
        <w:t>13:30</w:t>
      </w:r>
      <w:r>
        <w:rPr>
          <w:b/>
          <w:sz w:val="22"/>
          <w:szCs w:val="22"/>
        </w:rPr>
        <w:t xml:space="preserve"> </w:t>
      </w:r>
      <w:r w:rsidRPr="00B35527">
        <w:rPr>
          <w:b/>
          <w:sz w:val="22"/>
          <w:szCs w:val="22"/>
        </w:rPr>
        <w:t xml:space="preserve">- </w:t>
      </w:r>
      <w:r>
        <w:rPr>
          <w:b/>
          <w:sz w:val="22"/>
          <w:szCs w:val="22"/>
        </w:rPr>
        <w:t>1</w:t>
      </w:r>
      <w:r w:rsidR="00B1452F">
        <w:rPr>
          <w:b/>
          <w:sz w:val="22"/>
          <w:szCs w:val="22"/>
        </w:rPr>
        <w:t>5</w:t>
      </w:r>
      <w:r w:rsidRPr="00B35527">
        <w:rPr>
          <w:b/>
          <w:sz w:val="22"/>
          <w:szCs w:val="22"/>
        </w:rPr>
        <w:t>:</w:t>
      </w:r>
      <w:r w:rsidR="00B1452F">
        <w:rPr>
          <w:b/>
          <w:sz w:val="22"/>
          <w:szCs w:val="22"/>
        </w:rPr>
        <w:t>3</w:t>
      </w:r>
      <w:r w:rsidRPr="00B35527">
        <w:rPr>
          <w:b/>
          <w:sz w:val="22"/>
          <w:szCs w:val="22"/>
        </w:rPr>
        <w:t>0</w:t>
      </w:r>
    </w:p>
    <w:p w:rsidR="00C22138" w:rsidRPr="00AB75EF" w:rsidRDefault="00C22138" w:rsidP="00C22138">
      <w:pPr>
        <w:pStyle w:val="m-7934039874210736691gmail-msolistparagraph"/>
        <w:numPr>
          <w:ilvl w:val="1"/>
          <w:numId w:val="33"/>
        </w:numPr>
        <w:spacing w:before="0" w:beforeAutospacing="0" w:after="0" w:afterAutospacing="0"/>
        <w:rPr>
          <w:sz w:val="22"/>
          <w:szCs w:val="22"/>
        </w:rPr>
      </w:pPr>
      <w:r w:rsidRPr="00AB75EF">
        <w:rPr>
          <w:b/>
          <w:sz w:val="22"/>
          <w:szCs w:val="22"/>
        </w:rPr>
        <w:t>Call to Order</w:t>
      </w:r>
      <w:r w:rsidRPr="00AB75EF">
        <w:rPr>
          <w:sz w:val="22"/>
          <w:szCs w:val="22"/>
        </w:rPr>
        <w:t xml:space="preserve"> at </w:t>
      </w:r>
      <w:r w:rsidR="00B1452F">
        <w:rPr>
          <w:sz w:val="22"/>
          <w:szCs w:val="22"/>
        </w:rPr>
        <w:t>13</w:t>
      </w:r>
      <w:r>
        <w:rPr>
          <w:sz w:val="22"/>
          <w:szCs w:val="22"/>
        </w:rPr>
        <w:t>:</w:t>
      </w:r>
      <w:r w:rsidR="00B1452F">
        <w:rPr>
          <w:sz w:val="22"/>
          <w:szCs w:val="22"/>
        </w:rPr>
        <w:t>3</w:t>
      </w:r>
      <w:r>
        <w:rPr>
          <w:sz w:val="22"/>
          <w:szCs w:val="22"/>
        </w:rPr>
        <w:t xml:space="preserve">0 </w:t>
      </w:r>
      <w:r w:rsidRPr="00AB75EF">
        <w:rPr>
          <w:sz w:val="22"/>
          <w:szCs w:val="22"/>
        </w:rPr>
        <w:t xml:space="preserve">by the </w:t>
      </w:r>
      <w:r>
        <w:rPr>
          <w:sz w:val="22"/>
          <w:szCs w:val="22"/>
        </w:rPr>
        <w:t>TIG</w:t>
      </w:r>
      <w:r w:rsidRPr="00AB75EF">
        <w:rPr>
          <w:sz w:val="22"/>
          <w:szCs w:val="22"/>
        </w:rPr>
        <w:t xml:space="preserve"> Chair, </w:t>
      </w:r>
      <w:r>
        <w:rPr>
          <w:sz w:val="22"/>
          <w:szCs w:val="22"/>
        </w:rPr>
        <w:t>Amelia</w:t>
      </w:r>
      <w:r w:rsidRPr="00AB75EF">
        <w:rPr>
          <w:sz w:val="22"/>
          <w:szCs w:val="22"/>
        </w:rPr>
        <w:t xml:space="preserve"> </w:t>
      </w:r>
      <w:r>
        <w:rPr>
          <w:sz w:val="22"/>
          <w:szCs w:val="22"/>
        </w:rPr>
        <w:t>ANDERSDOTTER</w:t>
      </w:r>
      <w:r w:rsidRPr="00AB75EF">
        <w:rPr>
          <w:sz w:val="22"/>
          <w:szCs w:val="22"/>
        </w:rPr>
        <w:t xml:space="preserve"> (</w:t>
      </w:r>
      <w:r>
        <w:rPr>
          <w:sz w:val="22"/>
          <w:szCs w:val="22"/>
        </w:rPr>
        <w:t>ARTICLE19</w:t>
      </w:r>
      <w:r w:rsidRPr="00AB75EF">
        <w:rPr>
          <w:sz w:val="22"/>
          <w:szCs w:val="22"/>
        </w:rPr>
        <w:t>)</w:t>
      </w:r>
    </w:p>
    <w:p w:rsidR="00C22138" w:rsidRDefault="00C22138" w:rsidP="00C22138">
      <w:pPr>
        <w:numPr>
          <w:ilvl w:val="1"/>
          <w:numId w:val="33"/>
        </w:numPr>
        <w:rPr>
          <w:b/>
        </w:rPr>
      </w:pPr>
      <w:r>
        <w:rPr>
          <w:b/>
        </w:rPr>
        <w:t>Call for secretary:</w:t>
      </w:r>
    </w:p>
    <w:p w:rsidR="00C22138" w:rsidRPr="00FD3413" w:rsidRDefault="00C22138" w:rsidP="00C22138">
      <w:pPr>
        <w:numPr>
          <w:ilvl w:val="2"/>
          <w:numId w:val="33"/>
        </w:numPr>
      </w:pPr>
      <w:r w:rsidRPr="00FD3413">
        <w:t>Mark Hamilton volunteered to act as secretary for this meeting.</w:t>
      </w:r>
    </w:p>
    <w:p w:rsidR="00C22138" w:rsidRDefault="00C22138" w:rsidP="00C22138">
      <w:pPr>
        <w:numPr>
          <w:ilvl w:val="1"/>
          <w:numId w:val="33"/>
        </w:numPr>
        <w:rPr>
          <w:b/>
        </w:rPr>
      </w:pPr>
      <w:r>
        <w:rPr>
          <w:b/>
        </w:rPr>
        <w:t>Meeting etiquette reminder.  Attendance reminder.  Participation reminder.  Resource URLs:</w:t>
      </w:r>
    </w:p>
    <w:p w:rsidR="00C22138" w:rsidRDefault="00C22138" w:rsidP="00C22138">
      <w:pPr>
        <w:numPr>
          <w:ilvl w:val="2"/>
          <w:numId w:val="33"/>
        </w:numPr>
        <w:rPr>
          <w:b/>
        </w:rPr>
      </w:pPr>
      <w:r>
        <w:t>Slides 6 – 12 of agenda deck</w:t>
      </w:r>
    </w:p>
    <w:p w:rsidR="00C22138" w:rsidRPr="00011C6B" w:rsidRDefault="00C22138" w:rsidP="00C22138">
      <w:pPr>
        <w:numPr>
          <w:ilvl w:val="1"/>
          <w:numId w:val="33"/>
        </w:numPr>
      </w:pPr>
      <w:r w:rsidRPr="00011C6B">
        <w:rPr>
          <w:b/>
        </w:rPr>
        <w:t>Review Agenda</w:t>
      </w:r>
      <w:r w:rsidRPr="00011C6B">
        <w:t xml:space="preserve"> – 11-19/</w:t>
      </w:r>
      <w:r>
        <w:t>1741r</w:t>
      </w:r>
      <w:r w:rsidR="00B1452F">
        <w:t>7</w:t>
      </w:r>
    </w:p>
    <w:p w:rsidR="00B1452F" w:rsidRPr="00E00586" w:rsidRDefault="00B1452F" w:rsidP="00C22138">
      <w:pPr>
        <w:numPr>
          <w:ilvl w:val="2"/>
          <w:numId w:val="33"/>
        </w:numPr>
      </w:pPr>
      <w:hyperlink r:id="rId22" w:history="1">
        <w:r w:rsidRPr="003F5EC1">
          <w:rPr>
            <w:rStyle w:val="Hyperlink"/>
          </w:rPr>
          <w:t>https://mentor.ieee.org/802.11/dcn/19/11-19-1741-07-0rcm-rcm-tig-november-2019-f2f-agenda.pptx</w:t>
        </w:r>
      </w:hyperlink>
      <w:r>
        <w:t xml:space="preserve"> </w:t>
      </w:r>
    </w:p>
    <w:p w:rsidR="00C22138" w:rsidRDefault="00C22138" w:rsidP="00C22138">
      <w:pPr>
        <w:pStyle w:val="ListParagraph"/>
        <w:numPr>
          <w:ilvl w:val="2"/>
          <w:numId w:val="33"/>
        </w:numPr>
      </w:pPr>
      <w:r>
        <w:t xml:space="preserve">Agenda approved, as proposed. </w:t>
      </w:r>
    </w:p>
    <w:p w:rsidR="002B0DE4" w:rsidRPr="002B0DE4" w:rsidRDefault="002B0DE4" w:rsidP="002B0DE4">
      <w:pPr>
        <w:pStyle w:val="ListParagraph"/>
        <w:numPr>
          <w:ilvl w:val="1"/>
          <w:numId w:val="33"/>
        </w:numPr>
        <w:spacing w:after="160" w:line="259" w:lineRule="auto"/>
        <w:rPr>
          <w:b/>
        </w:rPr>
      </w:pPr>
      <w:r w:rsidRPr="002B0DE4">
        <w:rPr>
          <w:b/>
        </w:rPr>
        <w:t>Only item left on agenda is to review and approve the latest draft of the output report, in 11-19/1442r7</w:t>
      </w:r>
    </w:p>
    <w:p w:rsidR="002B0DE4" w:rsidRDefault="002B0DE4" w:rsidP="002B0DE4">
      <w:pPr>
        <w:pStyle w:val="ListParagraph"/>
        <w:numPr>
          <w:ilvl w:val="2"/>
          <w:numId w:val="33"/>
        </w:numPr>
        <w:spacing w:after="160" w:line="259" w:lineRule="auto"/>
      </w:pPr>
      <w:hyperlink r:id="rId23" w:history="1">
        <w:r w:rsidRPr="003F5EC1">
          <w:rPr>
            <w:rStyle w:val="Hyperlink"/>
          </w:rPr>
          <w:t>https://mentor.ieee.org/802.11/dcn/19/11-19-1442-07-0rcm-rcm-tig-draft-report-outline.odt</w:t>
        </w:r>
      </w:hyperlink>
      <w:r>
        <w:t xml:space="preserve"> </w:t>
      </w:r>
    </w:p>
    <w:p w:rsidR="002B0DE4" w:rsidRDefault="002B0DE4" w:rsidP="002B0DE4">
      <w:pPr>
        <w:pStyle w:val="ListParagraph"/>
        <w:numPr>
          <w:ilvl w:val="2"/>
          <w:numId w:val="33"/>
        </w:numPr>
        <w:spacing w:after="160" w:line="259" w:lineRule="auto"/>
      </w:pPr>
      <w:r>
        <w:t>Reviewed the content, removed comments</w:t>
      </w:r>
    </w:p>
    <w:p w:rsidR="002B0DE4" w:rsidRDefault="002B0DE4" w:rsidP="002B0DE4">
      <w:pPr>
        <w:pStyle w:val="ListParagraph"/>
        <w:numPr>
          <w:ilvl w:val="2"/>
          <w:numId w:val="33"/>
        </w:numPr>
        <w:spacing w:after="160" w:line="259" w:lineRule="auto"/>
      </w:pPr>
      <w:r>
        <w:t>Made a few editorial corrections.</w:t>
      </w:r>
    </w:p>
    <w:p w:rsidR="002B0DE4" w:rsidRDefault="002B0DE4" w:rsidP="002B0DE4">
      <w:pPr>
        <w:pStyle w:val="ListParagraph"/>
        <w:numPr>
          <w:ilvl w:val="2"/>
          <w:numId w:val="33"/>
        </w:numPr>
        <w:spacing w:after="160" w:line="259" w:lineRule="auto"/>
      </w:pPr>
      <w:r w:rsidRPr="00E53DEF">
        <w:rPr>
          <w:color w:val="FF0000"/>
        </w:rPr>
        <w:t>Motion</w:t>
      </w:r>
      <w:r>
        <w:t xml:space="preserve">: Move to adopt the document in 11-19/1442r8 </w:t>
      </w:r>
      <w:r>
        <w:t>(</w:t>
      </w:r>
      <w:hyperlink r:id="rId24" w:history="1">
        <w:r w:rsidRPr="003F5EC1">
          <w:rPr>
            <w:rStyle w:val="Hyperlink"/>
          </w:rPr>
          <w:t>https://mentor.ieee.org/802.11/dcn/19/11-19-1442-08-0rcm-rcm-tig-draft-report-outline.odt</w:t>
        </w:r>
      </w:hyperlink>
      <w:r>
        <w:t xml:space="preserve">) </w:t>
      </w:r>
      <w:r>
        <w:t>and instruct TIG chair to forward to the working group.</w:t>
      </w:r>
    </w:p>
    <w:p w:rsidR="002B0DE4" w:rsidRPr="003B2572" w:rsidRDefault="002B0DE4" w:rsidP="002B0DE4">
      <w:pPr>
        <w:pStyle w:val="ListParagraph"/>
        <w:numPr>
          <w:ilvl w:val="3"/>
          <w:numId w:val="33"/>
        </w:numPr>
        <w:spacing w:after="160" w:line="259" w:lineRule="auto"/>
        <w:rPr>
          <w:color w:val="000000" w:themeColor="text1"/>
        </w:rPr>
      </w:pPr>
      <w:r w:rsidRPr="003B2572">
        <w:rPr>
          <w:color w:val="000000" w:themeColor="text1"/>
        </w:rPr>
        <w:t>Moved: Dan Harkins</w:t>
      </w:r>
    </w:p>
    <w:p w:rsidR="002B0DE4" w:rsidRPr="003B2572" w:rsidRDefault="002B0DE4" w:rsidP="002B0DE4">
      <w:pPr>
        <w:pStyle w:val="ListParagraph"/>
        <w:numPr>
          <w:ilvl w:val="3"/>
          <w:numId w:val="33"/>
        </w:numPr>
        <w:spacing w:after="160" w:line="259" w:lineRule="auto"/>
        <w:rPr>
          <w:color w:val="000000" w:themeColor="text1"/>
        </w:rPr>
      </w:pPr>
      <w:r w:rsidRPr="003B2572">
        <w:rPr>
          <w:color w:val="000000" w:themeColor="text1"/>
        </w:rPr>
        <w:t>Second: Antonio de la Oliva</w:t>
      </w:r>
    </w:p>
    <w:p w:rsidR="002B0DE4" w:rsidRDefault="002B0DE4" w:rsidP="002B0DE4">
      <w:pPr>
        <w:pStyle w:val="ListParagraph"/>
        <w:numPr>
          <w:ilvl w:val="3"/>
          <w:numId w:val="33"/>
        </w:numPr>
        <w:spacing w:after="160" w:line="259" w:lineRule="auto"/>
      </w:pPr>
      <w:r>
        <w:t>One member has an issue opening the document.  Everyone else seems to be okay.</w:t>
      </w:r>
    </w:p>
    <w:p w:rsidR="002B0DE4" w:rsidRDefault="002B0DE4" w:rsidP="002B0DE4">
      <w:pPr>
        <w:pStyle w:val="ListParagraph"/>
        <w:numPr>
          <w:ilvl w:val="3"/>
          <w:numId w:val="33"/>
        </w:numPr>
        <w:spacing w:after="160" w:line="259" w:lineRule="auto"/>
      </w:pPr>
      <w:r>
        <w:t>C: The recommendation says to form a study group to investigate this further.  But study groups write PAR and CSD, they don’t investigate things.</w:t>
      </w:r>
    </w:p>
    <w:p w:rsidR="002B0DE4" w:rsidRDefault="002B0DE4" w:rsidP="002B0DE4">
      <w:pPr>
        <w:pStyle w:val="ListParagraph"/>
        <w:numPr>
          <w:ilvl w:val="3"/>
          <w:numId w:val="33"/>
        </w:numPr>
        <w:spacing w:after="160" w:line="259" w:lineRule="auto"/>
      </w:pPr>
      <w:r>
        <w:t>Motion to amend: Change the reference to 11-19/1442r9</w:t>
      </w:r>
      <w:r>
        <w:t xml:space="preserve"> (</w:t>
      </w:r>
      <w:bookmarkStart w:id="0" w:name="_GoBack"/>
      <w:r>
        <w:fldChar w:fldCharType="begin"/>
      </w:r>
      <w:r>
        <w:instrText xml:space="preserve"> HYPERLINK "</w:instrText>
      </w:r>
      <w:r w:rsidRPr="002B0DE4">
        <w:instrText>https://mentor.ieee.org/802.11/dcn/19/11-19-1442-09-0rcm-rcm-tig-draft-report-outline.odt</w:instrText>
      </w:r>
      <w:r>
        <w:instrText xml:space="preserve">" </w:instrText>
      </w:r>
      <w:r>
        <w:fldChar w:fldCharType="separate"/>
      </w:r>
      <w:r w:rsidRPr="003F5EC1">
        <w:rPr>
          <w:rStyle w:val="Hyperlink"/>
        </w:rPr>
        <w:t>https://mentor.ieee.org/802.11/dcn/19/11-19-1442-09-0rcm-rcm-tig-draft-report-outline.odt</w:t>
      </w:r>
      <w:r>
        <w:fldChar w:fldCharType="end"/>
      </w:r>
      <w:bookmarkEnd w:id="0"/>
      <w:r>
        <w:t>)</w:t>
      </w:r>
      <w:r>
        <w:t xml:space="preserve">.  The group edited </w:t>
      </w:r>
      <w:r>
        <w:t xml:space="preserve">r9 </w:t>
      </w:r>
      <w:r>
        <w:t>in section 5 to state that the study group will write a PAR and CSD to start a project on these topics.</w:t>
      </w:r>
    </w:p>
    <w:p w:rsidR="002B0DE4" w:rsidRDefault="002B0DE4" w:rsidP="002B0DE4">
      <w:pPr>
        <w:pStyle w:val="ListParagraph"/>
        <w:numPr>
          <w:ilvl w:val="3"/>
          <w:numId w:val="33"/>
        </w:numPr>
        <w:spacing w:after="160" w:line="259" w:lineRule="auto"/>
      </w:pPr>
      <w:r>
        <w:t>No objection to the amendment.</w:t>
      </w:r>
    </w:p>
    <w:p w:rsidR="002B0DE4" w:rsidRDefault="002B0DE4" w:rsidP="002B0DE4">
      <w:pPr>
        <w:pStyle w:val="ListParagraph"/>
        <w:numPr>
          <w:ilvl w:val="3"/>
          <w:numId w:val="33"/>
        </w:numPr>
        <w:spacing w:after="160" w:line="259" w:lineRule="auto"/>
      </w:pPr>
      <w:r>
        <w:t>Amended motion:</w:t>
      </w:r>
    </w:p>
    <w:p w:rsidR="002B0DE4" w:rsidRDefault="002B0DE4" w:rsidP="002B0DE4">
      <w:pPr>
        <w:pStyle w:val="ListParagraph"/>
        <w:numPr>
          <w:ilvl w:val="3"/>
          <w:numId w:val="33"/>
        </w:numPr>
        <w:spacing w:after="160" w:line="259" w:lineRule="auto"/>
      </w:pPr>
      <w:r>
        <w:t xml:space="preserve">Yes: </w:t>
      </w:r>
      <w:proofErr w:type="gramStart"/>
      <w:r>
        <w:t>6  No</w:t>
      </w:r>
      <w:proofErr w:type="gramEnd"/>
      <w:r>
        <w:t>: 0  Abstain:  3   Motion PASSES</w:t>
      </w:r>
    </w:p>
    <w:p w:rsidR="002B0DE4" w:rsidRPr="00C20635" w:rsidRDefault="002B0DE4" w:rsidP="002B0DE4">
      <w:pPr>
        <w:pStyle w:val="ListParagraph"/>
        <w:numPr>
          <w:ilvl w:val="1"/>
          <w:numId w:val="33"/>
        </w:numPr>
        <w:spacing w:after="160" w:line="259" w:lineRule="auto"/>
        <w:rPr>
          <w:b/>
        </w:rPr>
      </w:pPr>
      <w:r w:rsidRPr="00C20635">
        <w:rPr>
          <w:b/>
        </w:rPr>
        <w:t>Believing that the work of the TIG is now completed, the TIG recommends that it be disbanded.  No objection.</w:t>
      </w:r>
    </w:p>
    <w:p w:rsidR="002B0DE4" w:rsidRPr="00C20635" w:rsidRDefault="002B0DE4" w:rsidP="002B0DE4">
      <w:pPr>
        <w:pStyle w:val="ListParagraph"/>
        <w:numPr>
          <w:ilvl w:val="1"/>
          <w:numId w:val="33"/>
        </w:numPr>
        <w:spacing w:after="160" w:line="259" w:lineRule="auto"/>
        <w:rPr>
          <w:b/>
        </w:rPr>
      </w:pPr>
      <w:r w:rsidRPr="00C20635">
        <w:rPr>
          <w:b/>
        </w:rPr>
        <w:t>No further business</w:t>
      </w:r>
    </w:p>
    <w:p w:rsidR="00B1452F" w:rsidRPr="00B1452F" w:rsidRDefault="00977AF8" w:rsidP="00766586">
      <w:pPr>
        <w:pStyle w:val="ListParagraph"/>
        <w:numPr>
          <w:ilvl w:val="1"/>
          <w:numId w:val="33"/>
        </w:numPr>
        <w:suppressAutoHyphens/>
        <w:spacing w:after="480" w:line="256" w:lineRule="auto"/>
        <w:rPr>
          <w:b/>
          <w:sz w:val="24"/>
        </w:rPr>
      </w:pPr>
      <w:r w:rsidRPr="00977AF8">
        <w:rPr>
          <w:b/>
        </w:rPr>
        <w:t>Adjourned for the week.</w:t>
      </w:r>
    </w:p>
    <w:p w:rsidR="006A378F" w:rsidRPr="00977AF8" w:rsidRDefault="006A378F" w:rsidP="002B0DE4">
      <w:pPr>
        <w:pStyle w:val="ListParagraph"/>
        <w:numPr>
          <w:ilvl w:val="0"/>
          <w:numId w:val="33"/>
        </w:numPr>
        <w:suppressAutoHyphens/>
        <w:spacing w:after="480" w:line="256" w:lineRule="auto"/>
        <w:rPr>
          <w:b/>
          <w:sz w:val="24"/>
        </w:rPr>
      </w:pPr>
      <w:r w:rsidRPr="00977AF8">
        <w:rPr>
          <w:b/>
          <w:sz w:val="24"/>
        </w:rPr>
        <w:br w:type="page"/>
      </w:r>
    </w:p>
    <w:p w:rsidR="00CA09B2" w:rsidRDefault="00CA09B2">
      <w:pPr>
        <w:rPr>
          <w:b/>
          <w:sz w:val="24"/>
        </w:rPr>
      </w:pPr>
      <w:r>
        <w:rPr>
          <w:b/>
          <w:sz w:val="24"/>
        </w:rPr>
        <w:lastRenderedPageBreak/>
        <w:t>References:</w:t>
      </w:r>
    </w:p>
    <w:p w:rsidR="00370C1D" w:rsidRPr="003B2572" w:rsidRDefault="005920BB" w:rsidP="00370C1D">
      <w:pPr>
        <w:pStyle w:val="ListParagraph"/>
        <w:numPr>
          <w:ilvl w:val="0"/>
          <w:numId w:val="24"/>
        </w:numPr>
        <w:rPr>
          <w:rStyle w:val="Hyperlink"/>
          <w:color w:val="auto"/>
          <w:u w:val="none"/>
        </w:rPr>
      </w:pPr>
      <w:hyperlink r:id="rId25" w:history="1">
        <w:r w:rsidR="00370C1D" w:rsidRPr="00370C1D">
          <w:rPr>
            <w:rStyle w:val="Hyperlink"/>
            <w:lang w:eastAsia="en-GB"/>
          </w:rPr>
          <w:t>https://mentor.ieee.org/802.11/dcn/19/11-19-1741-02-0rcm-rcm-tig-november-2019-f2f-agenda.odp</w:t>
        </w:r>
      </w:hyperlink>
    </w:p>
    <w:p w:rsidR="003B2572" w:rsidRPr="003B2572" w:rsidRDefault="003B2572" w:rsidP="00370C1D">
      <w:pPr>
        <w:pStyle w:val="ListParagraph"/>
        <w:numPr>
          <w:ilvl w:val="0"/>
          <w:numId w:val="24"/>
        </w:numPr>
      </w:pPr>
      <w:hyperlink r:id="rId26" w:history="1">
        <w:r w:rsidRPr="003F5EC1">
          <w:rPr>
            <w:rStyle w:val="Hyperlink"/>
            <w:lang w:val="sv-SE"/>
          </w:rPr>
          <w:t>https://mentor.ieee.org/802.11/dcn/19/11-19-0891-00-0rcm-atlanta-may-2019-minutes.docx</w:t>
        </w:r>
      </w:hyperlink>
    </w:p>
    <w:p w:rsidR="003B2572" w:rsidRDefault="003B2572" w:rsidP="00370C1D">
      <w:pPr>
        <w:pStyle w:val="ListParagraph"/>
        <w:numPr>
          <w:ilvl w:val="0"/>
          <w:numId w:val="24"/>
        </w:numPr>
      </w:pPr>
      <w:hyperlink r:id="rId27" w:history="1">
        <w:r w:rsidRPr="003F5EC1">
          <w:rPr>
            <w:rStyle w:val="Hyperlink"/>
          </w:rPr>
          <w:t>https://mentor.ieee.org/802.11/dcn/19/11-19-1357-00-0rcm-minutes-for-rcm-tig-july-2019-vienna.docx</w:t>
        </w:r>
      </w:hyperlink>
    </w:p>
    <w:p w:rsidR="003B2572" w:rsidRDefault="003B2572" w:rsidP="00370C1D">
      <w:pPr>
        <w:pStyle w:val="ListParagraph"/>
        <w:numPr>
          <w:ilvl w:val="0"/>
          <w:numId w:val="24"/>
        </w:numPr>
      </w:pPr>
      <w:hyperlink r:id="rId28" w:history="1">
        <w:r w:rsidRPr="003F5EC1">
          <w:rPr>
            <w:rStyle w:val="Hyperlink"/>
          </w:rPr>
          <w:t>https://mentor.ieee.org/802.11/dcn/19/11-19-1766-00-0rcm-minutes-for-rcm-tig-sept-2019-hanoi.docx</w:t>
        </w:r>
      </w:hyperlink>
    </w:p>
    <w:p w:rsidR="003B2572" w:rsidRDefault="003B2572" w:rsidP="00370C1D">
      <w:pPr>
        <w:pStyle w:val="ListParagraph"/>
        <w:numPr>
          <w:ilvl w:val="0"/>
          <w:numId w:val="24"/>
        </w:numPr>
      </w:pPr>
      <w:hyperlink r:id="rId29" w:history="1">
        <w:r w:rsidRPr="003F5EC1">
          <w:rPr>
            <w:rStyle w:val="Hyperlink"/>
          </w:rPr>
          <w:t>https://mentor.ieee.org/802.11/dcn/19/11-19-1768-01-0rcm-minutes-for-rcm-tig-oct-2019-teleconferences.docx</w:t>
        </w:r>
      </w:hyperlink>
    </w:p>
    <w:p w:rsidR="003B2572" w:rsidRDefault="003B2572" w:rsidP="00370C1D">
      <w:pPr>
        <w:pStyle w:val="ListParagraph"/>
        <w:numPr>
          <w:ilvl w:val="0"/>
          <w:numId w:val="24"/>
        </w:numPr>
      </w:pPr>
      <w:hyperlink r:id="rId30" w:history="1">
        <w:r w:rsidRPr="003F5EC1">
          <w:rPr>
            <w:rStyle w:val="Hyperlink"/>
          </w:rPr>
          <w:t>https://mentor.ieee.org/802.11/dcn/19/11-19-1442-04-0rcm-rcm-tig-draft-report-outline.odt</w:t>
        </w:r>
      </w:hyperlink>
    </w:p>
    <w:p w:rsidR="003B2572" w:rsidRDefault="003B2572" w:rsidP="00370C1D">
      <w:pPr>
        <w:pStyle w:val="ListParagraph"/>
        <w:numPr>
          <w:ilvl w:val="0"/>
          <w:numId w:val="24"/>
        </w:numPr>
      </w:pPr>
      <w:hyperlink r:id="rId31" w:history="1">
        <w:r w:rsidRPr="003F5EC1">
          <w:rPr>
            <w:rStyle w:val="Hyperlink"/>
          </w:rPr>
          <w:t>https://mentor.ieee.org/802.11/dcn/19/11-19-1989-00-0rcm-alternate-edits-to-rcm-tig-report.docx</w:t>
        </w:r>
      </w:hyperlink>
    </w:p>
    <w:p w:rsidR="003B2572" w:rsidRDefault="003B2572" w:rsidP="00370C1D">
      <w:pPr>
        <w:pStyle w:val="ListParagraph"/>
        <w:numPr>
          <w:ilvl w:val="0"/>
          <w:numId w:val="24"/>
        </w:numPr>
      </w:pPr>
      <w:hyperlink r:id="rId32" w:history="1">
        <w:r w:rsidRPr="003F5EC1">
          <w:rPr>
            <w:rStyle w:val="Hyperlink"/>
          </w:rPr>
          <w:t>https://mentor.ieee.org/802.11/dcn/19/11-19-1741-03-0rcm-rcm-tig-november-2019-f2f-agenda.odp</w:t>
        </w:r>
      </w:hyperlink>
    </w:p>
    <w:p w:rsidR="003B2572" w:rsidRDefault="003B2572" w:rsidP="00370C1D">
      <w:pPr>
        <w:pStyle w:val="ListParagraph"/>
        <w:numPr>
          <w:ilvl w:val="0"/>
          <w:numId w:val="24"/>
        </w:numPr>
      </w:pPr>
      <w:hyperlink r:id="rId33" w:history="1">
        <w:r w:rsidRPr="003F5EC1">
          <w:rPr>
            <w:rStyle w:val="Hyperlink"/>
          </w:rPr>
          <w:t>https://mentor.ieee.org/802.11/dcn/19/11-19-1442-05-0rcm-rcm-tig-draft-report-outline.odt</w:t>
        </w:r>
      </w:hyperlink>
    </w:p>
    <w:p w:rsidR="003B2572" w:rsidRDefault="003B2572" w:rsidP="00370C1D">
      <w:pPr>
        <w:pStyle w:val="ListParagraph"/>
        <w:numPr>
          <w:ilvl w:val="0"/>
          <w:numId w:val="24"/>
        </w:numPr>
      </w:pPr>
      <w:hyperlink r:id="rId34" w:history="1">
        <w:r w:rsidRPr="003F5EC1">
          <w:rPr>
            <w:rStyle w:val="Hyperlink"/>
          </w:rPr>
          <w:t>https://mentor.ieee.org/802.11/dcn/19/11-19-2058-00-0rcm-despotic-govt-use-case.docx</w:t>
        </w:r>
      </w:hyperlink>
    </w:p>
    <w:p w:rsidR="003B2572" w:rsidRDefault="003B2572" w:rsidP="00370C1D">
      <w:pPr>
        <w:pStyle w:val="ListParagraph"/>
        <w:numPr>
          <w:ilvl w:val="0"/>
          <w:numId w:val="24"/>
        </w:numPr>
      </w:pPr>
      <w:hyperlink r:id="rId35" w:history="1">
        <w:r w:rsidRPr="003F5EC1">
          <w:rPr>
            <w:rStyle w:val="Hyperlink"/>
          </w:rPr>
          <w:t>https://mentor.ieee.org/802.11/dcn/19/11-19-1992-00-0rcm-one-draft-recommendation.odt</w:t>
        </w:r>
      </w:hyperlink>
    </w:p>
    <w:p w:rsidR="003B2572" w:rsidRDefault="003B2572" w:rsidP="00370C1D">
      <w:pPr>
        <w:pStyle w:val="ListParagraph"/>
        <w:numPr>
          <w:ilvl w:val="0"/>
          <w:numId w:val="24"/>
        </w:numPr>
      </w:pPr>
      <w:hyperlink r:id="rId36" w:history="1">
        <w:r w:rsidRPr="003F5EC1">
          <w:rPr>
            <w:rStyle w:val="Hyperlink"/>
          </w:rPr>
          <w:t>https://mentor.ieee.org/802.11/dcn/18/11-18-1579-01-0000-2018-09-liaison-from-wba-re-mac-randomization-impacts.docx</w:t>
        </w:r>
      </w:hyperlink>
    </w:p>
    <w:p w:rsidR="003B2572" w:rsidRDefault="003B2572" w:rsidP="00370C1D">
      <w:pPr>
        <w:pStyle w:val="ListParagraph"/>
        <w:numPr>
          <w:ilvl w:val="0"/>
          <w:numId w:val="24"/>
        </w:numPr>
      </w:pPr>
      <w:hyperlink r:id="rId37" w:history="1">
        <w:r w:rsidRPr="003F5EC1">
          <w:rPr>
            <w:rStyle w:val="Hyperlink"/>
          </w:rPr>
          <w:t>https://mentor.ieee.org/802.11/dcn/18/11-18-1988-02-0arc-proposed-response-to-liaison-from-wba-on-mac-address-randomization-impcats.docx</w:t>
        </w:r>
      </w:hyperlink>
    </w:p>
    <w:p w:rsidR="003B2572" w:rsidRDefault="003B2572" w:rsidP="00370C1D">
      <w:pPr>
        <w:pStyle w:val="ListParagraph"/>
        <w:numPr>
          <w:ilvl w:val="0"/>
          <w:numId w:val="24"/>
        </w:numPr>
      </w:pPr>
      <w:hyperlink r:id="rId38" w:history="1">
        <w:r w:rsidRPr="003F5EC1">
          <w:rPr>
            <w:rStyle w:val="Hyperlink"/>
          </w:rPr>
          <w:t>https://mentor.ieee.org/802.11/dcn/19/11-19-1741-04-0rcm-rcm-tig-november-2019-f2f-agenda.odp</w:t>
        </w:r>
      </w:hyperlink>
    </w:p>
    <w:p w:rsidR="003B2572" w:rsidRDefault="003B2572" w:rsidP="00370C1D">
      <w:pPr>
        <w:pStyle w:val="ListParagraph"/>
        <w:numPr>
          <w:ilvl w:val="0"/>
          <w:numId w:val="24"/>
        </w:numPr>
      </w:pPr>
      <w:hyperlink r:id="rId39" w:history="1">
        <w:r w:rsidRPr="003F5EC1">
          <w:rPr>
            <w:rStyle w:val="Hyperlink"/>
          </w:rPr>
          <w:t>https://mentor.ieee.org/802.11/dcn/19/11-19-2058-01-0rcm-despotic-govt-use-case.docx</w:t>
        </w:r>
      </w:hyperlink>
    </w:p>
    <w:p w:rsidR="003B2572" w:rsidRDefault="003B2572" w:rsidP="00370C1D">
      <w:pPr>
        <w:pStyle w:val="ListParagraph"/>
        <w:numPr>
          <w:ilvl w:val="0"/>
          <w:numId w:val="24"/>
        </w:numPr>
      </w:pPr>
      <w:hyperlink r:id="rId40" w:history="1">
        <w:r w:rsidRPr="003F5EC1">
          <w:rPr>
            <w:rStyle w:val="Hyperlink"/>
          </w:rPr>
          <w:t>https://mentor.ieee.org/802.11/dcn/19/11-19-2078-00-0rcm-rogue-detection-use-case.docx</w:t>
        </w:r>
      </w:hyperlink>
    </w:p>
    <w:p w:rsidR="003B2572" w:rsidRDefault="003B2572" w:rsidP="00370C1D">
      <w:pPr>
        <w:pStyle w:val="ListParagraph"/>
        <w:numPr>
          <w:ilvl w:val="0"/>
          <w:numId w:val="24"/>
        </w:numPr>
      </w:pPr>
      <w:hyperlink r:id="rId41" w:history="1">
        <w:r w:rsidRPr="003F5EC1">
          <w:rPr>
            <w:rStyle w:val="Hyperlink"/>
          </w:rPr>
          <w:t>https://mentor.ieee.org/802.11/dcn/19/11-19-1992-01-0rcm-one-draft-recommendation.odt</w:t>
        </w:r>
      </w:hyperlink>
    </w:p>
    <w:p w:rsidR="003B2572" w:rsidRDefault="003B2572" w:rsidP="00370C1D">
      <w:pPr>
        <w:pStyle w:val="ListParagraph"/>
        <w:numPr>
          <w:ilvl w:val="0"/>
          <w:numId w:val="24"/>
        </w:numPr>
      </w:pPr>
      <w:hyperlink r:id="rId42" w:history="1">
        <w:r w:rsidRPr="003F5EC1">
          <w:rPr>
            <w:rStyle w:val="Hyperlink"/>
          </w:rPr>
          <w:t>https://mentor.ieee.org/802.11/dcn/19/11-19-2058-02-0rcm-despotic-govt-use-case.docx</w:t>
        </w:r>
      </w:hyperlink>
    </w:p>
    <w:p w:rsidR="00370C1D" w:rsidRDefault="005920BB" w:rsidP="00370C1D">
      <w:pPr>
        <w:pStyle w:val="ListParagraph"/>
        <w:numPr>
          <w:ilvl w:val="0"/>
          <w:numId w:val="24"/>
        </w:numPr>
      </w:pPr>
      <w:hyperlink r:id="rId43" w:history="1">
        <w:r w:rsidR="00370C1D" w:rsidRPr="00A60184">
          <w:rPr>
            <w:rStyle w:val="Hyperlink"/>
          </w:rPr>
          <w:t>https://mentor.ieee.org/802.11/dcn/19/11-19-1741-07-0rcm-rcm-tig-november-2019-f2f-agenda.pptx</w:t>
        </w:r>
      </w:hyperlink>
      <w:r w:rsidR="00370C1D">
        <w:t xml:space="preserve"> </w:t>
      </w:r>
      <w:hyperlink r:id="rId44" w:history="1"/>
    </w:p>
    <w:p w:rsidR="00370C1D" w:rsidRDefault="003B2572" w:rsidP="00C52A22">
      <w:pPr>
        <w:pStyle w:val="ListParagraph"/>
        <w:numPr>
          <w:ilvl w:val="0"/>
          <w:numId w:val="24"/>
        </w:numPr>
      </w:pPr>
      <w:hyperlink r:id="rId45" w:history="1">
        <w:r w:rsidRPr="003F5EC1">
          <w:rPr>
            <w:rStyle w:val="Hyperlink"/>
          </w:rPr>
          <w:t>https://mentor.ieee.org/802.11/dcn/19/11-19-1442-07-0rcm-rcm-tig-draft-report-outline.odt</w:t>
        </w:r>
      </w:hyperlink>
    </w:p>
    <w:p w:rsidR="003B2572" w:rsidRDefault="003B2572" w:rsidP="00C52A22">
      <w:pPr>
        <w:pStyle w:val="ListParagraph"/>
        <w:numPr>
          <w:ilvl w:val="0"/>
          <w:numId w:val="24"/>
        </w:numPr>
      </w:pPr>
      <w:hyperlink r:id="rId46" w:history="1">
        <w:r w:rsidRPr="003F5EC1">
          <w:rPr>
            <w:rStyle w:val="Hyperlink"/>
          </w:rPr>
          <w:t>https://mentor.ieee.org/802.11/dcn/19/11-19-1442-08-0rcm-rcm-tig-draft-report-outline.odt</w:t>
        </w:r>
      </w:hyperlink>
    </w:p>
    <w:p w:rsidR="003B2572" w:rsidRDefault="003B2572" w:rsidP="00C52A22">
      <w:pPr>
        <w:pStyle w:val="ListParagraph"/>
        <w:numPr>
          <w:ilvl w:val="0"/>
          <w:numId w:val="24"/>
        </w:numPr>
      </w:pPr>
      <w:hyperlink r:id="rId47" w:history="1">
        <w:r w:rsidRPr="003F5EC1">
          <w:rPr>
            <w:rStyle w:val="Hyperlink"/>
          </w:rPr>
          <w:t>https://mentor.ieee.org/802.11/dcn/19/11-19-1442-09-0rcm-rcm-tig-draft-report-outline.odt</w:t>
        </w:r>
      </w:hyperlink>
    </w:p>
    <w:p w:rsidR="00321489" w:rsidRDefault="00321489" w:rsidP="00665ACE">
      <w:pPr>
        <w:rPr>
          <w:rStyle w:val="Hyperlink"/>
          <w:lang w:val="en-US"/>
        </w:rPr>
      </w:pPr>
    </w:p>
    <w:sectPr w:rsidR="00321489">
      <w:headerReference w:type="default" r:id="rId48"/>
      <w:footerReference w:type="default" r:id="rId4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20BB" w:rsidRDefault="005920BB">
      <w:r>
        <w:separator/>
      </w:r>
    </w:p>
  </w:endnote>
  <w:endnote w:type="continuationSeparator" w:id="0">
    <w:p w:rsidR="005920BB" w:rsidRDefault="00592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3315" w:rsidRDefault="005920BB">
    <w:pPr>
      <w:pStyle w:val="Footer"/>
      <w:tabs>
        <w:tab w:val="clear" w:pos="6480"/>
        <w:tab w:val="center" w:pos="4680"/>
        <w:tab w:val="right" w:pos="9360"/>
      </w:tabs>
    </w:pPr>
    <w:r>
      <w:fldChar w:fldCharType="begin"/>
    </w:r>
    <w:r>
      <w:instrText xml:space="preserve"> SUBJECT  \* MERGEFORMAT </w:instrText>
    </w:r>
    <w:r>
      <w:fldChar w:fldCharType="separate"/>
    </w:r>
    <w:r w:rsidR="00C53315">
      <w:t>Minutes</w:t>
    </w:r>
    <w:r>
      <w:fldChar w:fldCharType="end"/>
    </w:r>
    <w:r w:rsidR="00C53315">
      <w:tab/>
      <w:t xml:space="preserve">page </w:t>
    </w:r>
    <w:r w:rsidR="00C53315">
      <w:fldChar w:fldCharType="begin"/>
    </w:r>
    <w:r w:rsidR="00C53315">
      <w:instrText xml:space="preserve">page </w:instrText>
    </w:r>
    <w:r w:rsidR="00C53315">
      <w:fldChar w:fldCharType="separate"/>
    </w:r>
    <w:r w:rsidR="00C53315">
      <w:rPr>
        <w:noProof/>
      </w:rPr>
      <w:t>2</w:t>
    </w:r>
    <w:r w:rsidR="00C53315">
      <w:fldChar w:fldCharType="end"/>
    </w:r>
    <w:r w:rsidR="00C53315">
      <w:tab/>
    </w:r>
    <w:r>
      <w:fldChar w:fldCharType="begin"/>
    </w:r>
    <w:r>
      <w:instrText xml:space="preserve"> COMMENTS  \* MERGEFORMAT </w:instrText>
    </w:r>
    <w:r>
      <w:fldChar w:fldCharType="separate"/>
    </w:r>
    <w:r w:rsidR="00C52A22">
      <w:t>Mark Hamilton, Ruckus/CommScope</w:t>
    </w:r>
    <w:r>
      <w:fldChar w:fldCharType="end"/>
    </w:r>
  </w:p>
  <w:p w:rsidR="00C53315" w:rsidRDefault="00C5331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20BB" w:rsidRDefault="005920BB">
      <w:r>
        <w:separator/>
      </w:r>
    </w:p>
  </w:footnote>
  <w:footnote w:type="continuationSeparator" w:id="0">
    <w:p w:rsidR="005920BB" w:rsidRDefault="005920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3315" w:rsidRDefault="005920BB">
    <w:pPr>
      <w:pStyle w:val="Header"/>
      <w:tabs>
        <w:tab w:val="clear" w:pos="6480"/>
        <w:tab w:val="center" w:pos="4680"/>
        <w:tab w:val="right" w:pos="9360"/>
      </w:tabs>
    </w:pPr>
    <w:r>
      <w:fldChar w:fldCharType="begin"/>
    </w:r>
    <w:r>
      <w:instrText xml:space="preserve"> KEYWORDS  \* MERGEFORMAT </w:instrText>
    </w:r>
    <w:r>
      <w:fldChar w:fldCharType="separate"/>
    </w:r>
    <w:r w:rsidR="00370C1D">
      <w:t>November 2019</w:t>
    </w:r>
    <w:r>
      <w:fldChar w:fldCharType="end"/>
    </w:r>
    <w:r w:rsidR="00C53315">
      <w:tab/>
    </w:r>
    <w:r w:rsidR="00C53315">
      <w:tab/>
    </w:r>
    <w:r>
      <w:fldChar w:fldCharType="begin"/>
    </w:r>
    <w:r>
      <w:instrText xml:space="preserve"> TITLE  \* MERGEFORMAT </w:instrText>
    </w:r>
    <w:r>
      <w:fldChar w:fldCharType="separate"/>
    </w:r>
    <w:r w:rsidR="00370C1D">
      <w:t>doc.: IEEE 802.11-19/2147r0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95C55"/>
    <w:multiLevelType w:val="hybridMultilevel"/>
    <w:tmpl w:val="F08E04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390C36"/>
    <w:multiLevelType w:val="hybridMultilevel"/>
    <w:tmpl w:val="3222A9A0"/>
    <w:lvl w:ilvl="0" w:tplc="B59831EA">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0EA87DA1"/>
    <w:multiLevelType w:val="multilevel"/>
    <w:tmpl w:val="D74040AE"/>
    <w:lvl w:ilvl="0">
      <w:start w:val="1"/>
      <w:numFmt w:val="decimal"/>
      <w:lvlText w:val="%1.0"/>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3005" w:hanging="845"/>
      </w:pPr>
    </w:lvl>
    <w:lvl w:ilvl="4">
      <w:start w:val="1"/>
      <w:numFmt w:val="bullet"/>
      <w:lvlText w:val=""/>
      <w:lvlJc w:val="left"/>
      <w:pPr>
        <w:ind w:left="3960" w:hanging="1080"/>
      </w:pPr>
      <w:rPr>
        <w:rFonts w:ascii="Symbol" w:hAnsi="Symbol" w:hint="default"/>
      </w:rPr>
    </w:lvl>
    <w:lvl w:ilvl="5">
      <w:start w:val="1"/>
      <w:numFmt w:val="bullet"/>
      <w:lvlText w:val="o"/>
      <w:lvlJc w:val="left"/>
      <w:pPr>
        <w:ind w:left="4680" w:hanging="1080"/>
      </w:pPr>
      <w:rPr>
        <w:rFonts w:ascii="Courier New" w:hAnsi="Courier New" w:cs="Courier New" w:hint="default"/>
      </w:r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3" w15:restartNumberingAfterBreak="0">
    <w:nsid w:val="16DE76D2"/>
    <w:multiLevelType w:val="hybridMultilevel"/>
    <w:tmpl w:val="579453CE"/>
    <w:lvl w:ilvl="0" w:tplc="B59831EA">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7E90A02"/>
    <w:multiLevelType w:val="hybridMultilevel"/>
    <w:tmpl w:val="6234C86A"/>
    <w:lvl w:ilvl="0" w:tplc="B59831EA">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1B83340E"/>
    <w:multiLevelType w:val="hybridMultilevel"/>
    <w:tmpl w:val="8C5AC9C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0D4490"/>
    <w:multiLevelType w:val="hybridMultilevel"/>
    <w:tmpl w:val="F8F0CE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8767FE"/>
    <w:multiLevelType w:val="hybridMultilevel"/>
    <w:tmpl w:val="859E64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4840821"/>
    <w:multiLevelType w:val="hybridMultilevel"/>
    <w:tmpl w:val="0E6CCA7C"/>
    <w:lvl w:ilvl="0" w:tplc="839C960C">
      <w:start w:val="1"/>
      <w:numFmt w:val="bullet"/>
      <w:lvlText w:val="•"/>
      <w:lvlJc w:val="left"/>
      <w:pPr>
        <w:tabs>
          <w:tab w:val="num" w:pos="720"/>
        </w:tabs>
        <w:ind w:left="720" w:hanging="360"/>
      </w:pPr>
      <w:rPr>
        <w:rFonts w:ascii="Times New Roman" w:hAnsi="Times New Roman" w:hint="default"/>
      </w:rPr>
    </w:lvl>
    <w:lvl w:ilvl="1" w:tplc="D1288FF2" w:tentative="1">
      <w:start w:val="1"/>
      <w:numFmt w:val="bullet"/>
      <w:lvlText w:val="•"/>
      <w:lvlJc w:val="left"/>
      <w:pPr>
        <w:tabs>
          <w:tab w:val="num" w:pos="1440"/>
        </w:tabs>
        <w:ind w:left="1440" w:hanging="360"/>
      </w:pPr>
      <w:rPr>
        <w:rFonts w:ascii="Times New Roman" w:hAnsi="Times New Roman" w:hint="default"/>
      </w:rPr>
    </w:lvl>
    <w:lvl w:ilvl="2" w:tplc="DC4CE9DE" w:tentative="1">
      <w:start w:val="1"/>
      <w:numFmt w:val="bullet"/>
      <w:lvlText w:val="•"/>
      <w:lvlJc w:val="left"/>
      <w:pPr>
        <w:tabs>
          <w:tab w:val="num" w:pos="2160"/>
        </w:tabs>
        <w:ind w:left="2160" w:hanging="360"/>
      </w:pPr>
      <w:rPr>
        <w:rFonts w:ascii="Times New Roman" w:hAnsi="Times New Roman" w:hint="default"/>
      </w:rPr>
    </w:lvl>
    <w:lvl w:ilvl="3" w:tplc="788AE43C" w:tentative="1">
      <w:start w:val="1"/>
      <w:numFmt w:val="bullet"/>
      <w:lvlText w:val="•"/>
      <w:lvlJc w:val="left"/>
      <w:pPr>
        <w:tabs>
          <w:tab w:val="num" w:pos="2880"/>
        </w:tabs>
        <w:ind w:left="2880" w:hanging="360"/>
      </w:pPr>
      <w:rPr>
        <w:rFonts w:ascii="Times New Roman" w:hAnsi="Times New Roman" w:hint="default"/>
      </w:rPr>
    </w:lvl>
    <w:lvl w:ilvl="4" w:tplc="94CE2526" w:tentative="1">
      <w:start w:val="1"/>
      <w:numFmt w:val="bullet"/>
      <w:lvlText w:val="•"/>
      <w:lvlJc w:val="left"/>
      <w:pPr>
        <w:tabs>
          <w:tab w:val="num" w:pos="3600"/>
        </w:tabs>
        <w:ind w:left="3600" w:hanging="360"/>
      </w:pPr>
      <w:rPr>
        <w:rFonts w:ascii="Times New Roman" w:hAnsi="Times New Roman" w:hint="default"/>
      </w:rPr>
    </w:lvl>
    <w:lvl w:ilvl="5" w:tplc="7D26ADFA" w:tentative="1">
      <w:start w:val="1"/>
      <w:numFmt w:val="bullet"/>
      <w:lvlText w:val="•"/>
      <w:lvlJc w:val="left"/>
      <w:pPr>
        <w:tabs>
          <w:tab w:val="num" w:pos="4320"/>
        </w:tabs>
        <w:ind w:left="4320" w:hanging="360"/>
      </w:pPr>
      <w:rPr>
        <w:rFonts w:ascii="Times New Roman" w:hAnsi="Times New Roman" w:hint="default"/>
      </w:rPr>
    </w:lvl>
    <w:lvl w:ilvl="6" w:tplc="BF9AE91E" w:tentative="1">
      <w:start w:val="1"/>
      <w:numFmt w:val="bullet"/>
      <w:lvlText w:val="•"/>
      <w:lvlJc w:val="left"/>
      <w:pPr>
        <w:tabs>
          <w:tab w:val="num" w:pos="5040"/>
        </w:tabs>
        <w:ind w:left="5040" w:hanging="360"/>
      </w:pPr>
      <w:rPr>
        <w:rFonts w:ascii="Times New Roman" w:hAnsi="Times New Roman" w:hint="default"/>
      </w:rPr>
    </w:lvl>
    <w:lvl w:ilvl="7" w:tplc="AF62ECDA" w:tentative="1">
      <w:start w:val="1"/>
      <w:numFmt w:val="bullet"/>
      <w:lvlText w:val="•"/>
      <w:lvlJc w:val="left"/>
      <w:pPr>
        <w:tabs>
          <w:tab w:val="num" w:pos="5760"/>
        </w:tabs>
        <w:ind w:left="5760" w:hanging="360"/>
      </w:pPr>
      <w:rPr>
        <w:rFonts w:ascii="Times New Roman" w:hAnsi="Times New Roman" w:hint="default"/>
      </w:rPr>
    </w:lvl>
    <w:lvl w:ilvl="8" w:tplc="FB187AE6"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C347410"/>
    <w:multiLevelType w:val="hybridMultilevel"/>
    <w:tmpl w:val="8F4E287A"/>
    <w:lvl w:ilvl="0" w:tplc="5C664DAA">
      <w:start w:val="1"/>
      <w:numFmt w:val="bullet"/>
      <w:lvlText w:val="•"/>
      <w:lvlJc w:val="left"/>
      <w:pPr>
        <w:tabs>
          <w:tab w:val="num" w:pos="720"/>
        </w:tabs>
        <w:ind w:left="720" w:hanging="360"/>
      </w:pPr>
      <w:rPr>
        <w:rFonts w:ascii="Times New Roman" w:hAnsi="Times New Roman" w:hint="default"/>
      </w:rPr>
    </w:lvl>
    <w:lvl w:ilvl="1" w:tplc="F13ACD26" w:tentative="1">
      <w:start w:val="1"/>
      <w:numFmt w:val="bullet"/>
      <w:lvlText w:val="•"/>
      <w:lvlJc w:val="left"/>
      <w:pPr>
        <w:tabs>
          <w:tab w:val="num" w:pos="1440"/>
        </w:tabs>
        <w:ind w:left="1440" w:hanging="360"/>
      </w:pPr>
      <w:rPr>
        <w:rFonts w:ascii="Times New Roman" w:hAnsi="Times New Roman" w:hint="default"/>
      </w:rPr>
    </w:lvl>
    <w:lvl w:ilvl="2" w:tplc="DB0038A0" w:tentative="1">
      <w:start w:val="1"/>
      <w:numFmt w:val="bullet"/>
      <w:lvlText w:val="•"/>
      <w:lvlJc w:val="left"/>
      <w:pPr>
        <w:tabs>
          <w:tab w:val="num" w:pos="2160"/>
        </w:tabs>
        <w:ind w:left="2160" w:hanging="360"/>
      </w:pPr>
      <w:rPr>
        <w:rFonts w:ascii="Times New Roman" w:hAnsi="Times New Roman" w:hint="default"/>
      </w:rPr>
    </w:lvl>
    <w:lvl w:ilvl="3" w:tplc="BACCBE8E" w:tentative="1">
      <w:start w:val="1"/>
      <w:numFmt w:val="bullet"/>
      <w:lvlText w:val="•"/>
      <w:lvlJc w:val="left"/>
      <w:pPr>
        <w:tabs>
          <w:tab w:val="num" w:pos="2880"/>
        </w:tabs>
        <w:ind w:left="2880" w:hanging="360"/>
      </w:pPr>
      <w:rPr>
        <w:rFonts w:ascii="Times New Roman" w:hAnsi="Times New Roman" w:hint="default"/>
      </w:rPr>
    </w:lvl>
    <w:lvl w:ilvl="4" w:tplc="CF78A5D8" w:tentative="1">
      <w:start w:val="1"/>
      <w:numFmt w:val="bullet"/>
      <w:lvlText w:val="•"/>
      <w:lvlJc w:val="left"/>
      <w:pPr>
        <w:tabs>
          <w:tab w:val="num" w:pos="3600"/>
        </w:tabs>
        <w:ind w:left="3600" w:hanging="360"/>
      </w:pPr>
      <w:rPr>
        <w:rFonts w:ascii="Times New Roman" w:hAnsi="Times New Roman" w:hint="default"/>
      </w:rPr>
    </w:lvl>
    <w:lvl w:ilvl="5" w:tplc="BE8A6760" w:tentative="1">
      <w:start w:val="1"/>
      <w:numFmt w:val="bullet"/>
      <w:lvlText w:val="•"/>
      <w:lvlJc w:val="left"/>
      <w:pPr>
        <w:tabs>
          <w:tab w:val="num" w:pos="4320"/>
        </w:tabs>
        <w:ind w:left="4320" w:hanging="360"/>
      </w:pPr>
      <w:rPr>
        <w:rFonts w:ascii="Times New Roman" w:hAnsi="Times New Roman" w:hint="default"/>
      </w:rPr>
    </w:lvl>
    <w:lvl w:ilvl="6" w:tplc="6AC4387C" w:tentative="1">
      <w:start w:val="1"/>
      <w:numFmt w:val="bullet"/>
      <w:lvlText w:val="•"/>
      <w:lvlJc w:val="left"/>
      <w:pPr>
        <w:tabs>
          <w:tab w:val="num" w:pos="5040"/>
        </w:tabs>
        <w:ind w:left="5040" w:hanging="360"/>
      </w:pPr>
      <w:rPr>
        <w:rFonts w:ascii="Times New Roman" w:hAnsi="Times New Roman" w:hint="default"/>
      </w:rPr>
    </w:lvl>
    <w:lvl w:ilvl="7" w:tplc="7EE6C9B4" w:tentative="1">
      <w:start w:val="1"/>
      <w:numFmt w:val="bullet"/>
      <w:lvlText w:val="•"/>
      <w:lvlJc w:val="left"/>
      <w:pPr>
        <w:tabs>
          <w:tab w:val="num" w:pos="5760"/>
        </w:tabs>
        <w:ind w:left="5760" w:hanging="360"/>
      </w:pPr>
      <w:rPr>
        <w:rFonts w:ascii="Times New Roman" w:hAnsi="Times New Roman" w:hint="default"/>
      </w:rPr>
    </w:lvl>
    <w:lvl w:ilvl="8" w:tplc="AE522020"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DEF5F72"/>
    <w:multiLevelType w:val="hybridMultilevel"/>
    <w:tmpl w:val="CB609BB8"/>
    <w:lvl w:ilvl="0" w:tplc="B59831EA">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2EEF3043"/>
    <w:multiLevelType w:val="hybridMultilevel"/>
    <w:tmpl w:val="8EA244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FB51CC"/>
    <w:multiLevelType w:val="hybridMultilevel"/>
    <w:tmpl w:val="A56242DC"/>
    <w:lvl w:ilvl="0" w:tplc="B59831EA">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426278BD"/>
    <w:multiLevelType w:val="hybridMultilevel"/>
    <w:tmpl w:val="71ECEE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E95988"/>
    <w:multiLevelType w:val="hybridMultilevel"/>
    <w:tmpl w:val="E1C61D0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5" w15:restartNumberingAfterBreak="0">
    <w:nsid w:val="4976795F"/>
    <w:multiLevelType w:val="hybridMultilevel"/>
    <w:tmpl w:val="19B0E2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7477DB"/>
    <w:multiLevelType w:val="hybridMultilevel"/>
    <w:tmpl w:val="9E94FB34"/>
    <w:lvl w:ilvl="0" w:tplc="8D64D318">
      <w:start w:val="1"/>
      <w:numFmt w:val="decimal"/>
      <w:lvlText w:val="%1)"/>
      <w:lvlJc w:val="left"/>
      <w:pPr>
        <w:tabs>
          <w:tab w:val="num" w:pos="720"/>
        </w:tabs>
        <w:ind w:left="720" w:hanging="360"/>
      </w:pPr>
    </w:lvl>
    <w:lvl w:ilvl="1" w:tplc="CCB01F80">
      <w:start w:val="153"/>
      <w:numFmt w:val="bullet"/>
      <w:lvlText w:val=""/>
      <w:lvlJc w:val="left"/>
      <w:pPr>
        <w:tabs>
          <w:tab w:val="num" w:pos="1440"/>
        </w:tabs>
        <w:ind w:left="1440" w:hanging="360"/>
      </w:pPr>
      <w:rPr>
        <w:rFonts w:ascii="Wingdings" w:hAnsi="Wingdings" w:hint="default"/>
      </w:rPr>
    </w:lvl>
    <w:lvl w:ilvl="2" w:tplc="C8DA0B4A" w:tentative="1">
      <w:start w:val="1"/>
      <w:numFmt w:val="decimal"/>
      <w:lvlText w:val="%3)"/>
      <w:lvlJc w:val="left"/>
      <w:pPr>
        <w:tabs>
          <w:tab w:val="num" w:pos="2160"/>
        </w:tabs>
        <w:ind w:left="2160" w:hanging="360"/>
      </w:pPr>
    </w:lvl>
    <w:lvl w:ilvl="3" w:tplc="5D700B9E" w:tentative="1">
      <w:start w:val="1"/>
      <w:numFmt w:val="decimal"/>
      <w:lvlText w:val="%4)"/>
      <w:lvlJc w:val="left"/>
      <w:pPr>
        <w:tabs>
          <w:tab w:val="num" w:pos="2880"/>
        </w:tabs>
        <w:ind w:left="2880" w:hanging="360"/>
      </w:pPr>
    </w:lvl>
    <w:lvl w:ilvl="4" w:tplc="FC76CC10" w:tentative="1">
      <w:start w:val="1"/>
      <w:numFmt w:val="decimal"/>
      <w:lvlText w:val="%5)"/>
      <w:lvlJc w:val="left"/>
      <w:pPr>
        <w:tabs>
          <w:tab w:val="num" w:pos="3600"/>
        </w:tabs>
        <w:ind w:left="3600" w:hanging="360"/>
      </w:pPr>
    </w:lvl>
    <w:lvl w:ilvl="5" w:tplc="0144059A" w:tentative="1">
      <w:start w:val="1"/>
      <w:numFmt w:val="decimal"/>
      <w:lvlText w:val="%6)"/>
      <w:lvlJc w:val="left"/>
      <w:pPr>
        <w:tabs>
          <w:tab w:val="num" w:pos="4320"/>
        </w:tabs>
        <w:ind w:left="4320" w:hanging="360"/>
      </w:pPr>
    </w:lvl>
    <w:lvl w:ilvl="6" w:tplc="2F32104C" w:tentative="1">
      <w:start w:val="1"/>
      <w:numFmt w:val="decimal"/>
      <w:lvlText w:val="%7)"/>
      <w:lvlJc w:val="left"/>
      <w:pPr>
        <w:tabs>
          <w:tab w:val="num" w:pos="5040"/>
        </w:tabs>
        <w:ind w:left="5040" w:hanging="360"/>
      </w:pPr>
    </w:lvl>
    <w:lvl w:ilvl="7" w:tplc="B0821572" w:tentative="1">
      <w:start w:val="1"/>
      <w:numFmt w:val="decimal"/>
      <w:lvlText w:val="%8)"/>
      <w:lvlJc w:val="left"/>
      <w:pPr>
        <w:tabs>
          <w:tab w:val="num" w:pos="5760"/>
        </w:tabs>
        <w:ind w:left="5760" w:hanging="360"/>
      </w:pPr>
    </w:lvl>
    <w:lvl w:ilvl="8" w:tplc="1078336E" w:tentative="1">
      <w:start w:val="1"/>
      <w:numFmt w:val="decimal"/>
      <w:lvlText w:val="%9)"/>
      <w:lvlJc w:val="left"/>
      <w:pPr>
        <w:tabs>
          <w:tab w:val="num" w:pos="6480"/>
        </w:tabs>
        <w:ind w:left="6480" w:hanging="360"/>
      </w:pPr>
    </w:lvl>
  </w:abstractNum>
  <w:abstractNum w:abstractNumId="17" w15:restartNumberingAfterBreak="0">
    <w:nsid w:val="4BDF6465"/>
    <w:multiLevelType w:val="hybridMultilevel"/>
    <w:tmpl w:val="7220CC68"/>
    <w:lvl w:ilvl="0" w:tplc="B59831EA">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15:restartNumberingAfterBreak="0">
    <w:nsid w:val="4BE44176"/>
    <w:multiLevelType w:val="hybridMultilevel"/>
    <w:tmpl w:val="36D045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D673165"/>
    <w:multiLevelType w:val="multilevel"/>
    <w:tmpl w:val="2DE61F04"/>
    <w:lvl w:ilvl="0">
      <w:start w:val="1"/>
      <w:numFmt w:val="decimal"/>
      <w:lvlText w:val="%1.0"/>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3005" w:hanging="845"/>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20" w15:restartNumberingAfterBreak="0">
    <w:nsid w:val="4DFA45C7"/>
    <w:multiLevelType w:val="hybridMultilevel"/>
    <w:tmpl w:val="420406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B236C3"/>
    <w:multiLevelType w:val="hybridMultilevel"/>
    <w:tmpl w:val="CE3675BE"/>
    <w:lvl w:ilvl="0" w:tplc="A14EBB7A">
      <w:start w:val="3"/>
      <w:numFmt w:val="bullet"/>
      <w:lvlText w:val="-"/>
      <w:lvlJc w:val="left"/>
      <w:pPr>
        <w:ind w:left="510" w:hanging="360"/>
      </w:pPr>
      <w:rPr>
        <w:rFonts w:ascii="Times New Roman" w:eastAsiaTheme="minorEastAsia" w:hAnsi="Times New Roman" w:cs="Times New Roman" w:hint="default"/>
        <w:w w:val="100"/>
      </w:rPr>
    </w:lvl>
    <w:lvl w:ilvl="1" w:tplc="04090003">
      <w:start w:val="1"/>
      <w:numFmt w:val="bullet"/>
      <w:lvlText w:val="o"/>
      <w:lvlJc w:val="left"/>
      <w:pPr>
        <w:ind w:left="1230" w:hanging="360"/>
      </w:pPr>
      <w:rPr>
        <w:rFonts w:ascii="Courier New" w:hAnsi="Courier New" w:cs="Times New Roman" w:hint="default"/>
      </w:rPr>
    </w:lvl>
    <w:lvl w:ilvl="2" w:tplc="04090005">
      <w:start w:val="1"/>
      <w:numFmt w:val="bullet"/>
      <w:lvlText w:val=""/>
      <w:lvlJc w:val="left"/>
      <w:pPr>
        <w:ind w:left="1950" w:hanging="360"/>
      </w:pPr>
      <w:rPr>
        <w:rFonts w:ascii="Wingdings" w:hAnsi="Wingdings" w:hint="default"/>
      </w:rPr>
    </w:lvl>
    <w:lvl w:ilvl="3" w:tplc="04090001">
      <w:start w:val="1"/>
      <w:numFmt w:val="bullet"/>
      <w:lvlText w:val=""/>
      <w:lvlJc w:val="left"/>
      <w:pPr>
        <w:ind w:left="2670" w:hanging="360"/>
      </w:pPr>
      <w:rPr>
        <w:rFonts w:ascii="Symbol" w:hAnsi="Symbol" w:hint="default"/>
      </w:rPr>
    </w:lvl>
    <w:lvl w:ilvl="4" w:tplc="04090003">
      <w:start w:val="1"/>
      <w:numFmt w:val="bullet"/>
      <w:lvlText w:val="o"/>
      <w:lvlJc w:val="left"/>
      <w:pPr>
        <w:ind w:left="3390" w:hanging="360"/>
      </w:pPr>
      <w:rPr>
        <w:rFonts w:ascii="Courier New" w:hAnsi="Courier New" w:cs="Times New Roman" w:hint="default"/>
      </w:rPr>
    </w:lvl>
    <w:lvl w:ilvl="5" w:tplc="04090005">
      <w:start w:val="1"/>
      <w:numFmt w:val="bullet"/>
      <w:lvlText w:val=""/>
      <w:lvlJc w:val="left"/>
      <w:pPr>
        <w:ind w:left="4110" w:hanging="360"/>
      </w:pPr>
      <w:rPr>
        <w:rFonts w:ascii="Wingdings" w:hAnsi="Wingdings" w:hint="default"/>
      </w:rPr>
    </w:lvl>
    <w:lvl w:ilvl="6" w:tplc="04090001">
      <w:start w:val="1"/>
      <w:numFmt w:val="bullet"/>
      <w:lvlText w:val=""/>
      <w:lvlJc w:val="left"/>
      <w:pPr>
        <w:ind w:left="4830" w:hanging="360"/>
      </w:pPr>
      <w:rPr>
        <w:rFonts w:ascii="Symbol" w:hAnsi="Symbol" w:hint="default"/>
      </w:rPr>
    </w:lvl>
    <w:lvl w:ilvl="7" w:tplc="04090003">
      <w:start w:val="1"/>
      <w:numFmt w:val="bullet"/>
      <w:lvlText w:val="o"/>
      <w:lvlJc w:val="left"/>
      <w:pPr>
        <w:ind w:left="5550" w:hanging="360"/>
      </w:pPr>
      <w:rPr>
        <w:rFonts w:ascii="Courier New" w:hAnsi="Courier New" w:cs="Times New Roman" w:hint="default"/>
      </w:rPr>
    </w:lvl>
    <w:lvl w:ilvl="8" w:tplc="04090005">
      <w:start w:val="1"/>
      <w:numFmt w:val="bullet"/>
      <w:lvlText w:val=""/>
      <w:lvlJc w:val="left"/>
      <w:pPr>
        <w:ind w:left="6270" w:hanging="360"/>
      </w:pPr>
      <w:rPr>
        <w:rFonts w:ascii="Wingdings" w:hAnsi="Wingdings" w:hint="default"/>
      </w:rPr>
    </w:lvl>
  </w:abstractNum>
  <w:abstractNum w:abstractNumId="22" w15:restartNumberingAfterBreak="0">
    <w:nsid w:val="56024D53"/>
    <w:multiLevelType w:val="multilevel"/>
    <w:tmpl w:val="2DE61F04"/>
    <w:lvl w:ilvl="0">
      <w:start w:val="1"/>
      <w:numFmt w:val="decimal"/>
      <w:lvlText w:val="%1.0"/>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3005" w:hanging="845"/>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23" w15:restartNumberingAfterBreak="0">
    <w:nsid w:val="61EE378D"/>
    <w:multiLevelType w:val="hybridMultilevel"/>
    <w:tmpl w:val="A692C7F4"/>
    <w:lvl w:ilvl="0" w:tplc="B59831EA">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4" w15:restartNumberingAfterBreak="0">
    <w:nsid w:val="62396864"/>
    <w:multiLevelType w:val="hybridMultilevel"/>
    <w:tmpl w:val="18443584"/>
    <w:lvl w:ilvl="0" w:tplc="B59831EA">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69C27826"/>
    <w:multiLevelType w:val="hybridMultilevel"/>
    <w:tmpl w:val="1A86E1E8"/>
    <w:lvl w:ilvl="0" w:tplc="A14EBB7A">
      <w:start w:val="3"/>
      <w:numFmt w:val="bullet"/>
      <w:lvlText w:val="-"/>
      <w:lvlJc w:val="left"/>
      <w:pPr>
        <w:ind w:left="360" w:hanging="360"/>
      </w:pPr>
      <w:rPr>
        <w:rFonts w:ascii="Times New Roman" w:eastAsiaTheme="minorEastAsia" w:hAnsi="Times New Roman" w:cs="Times New Roman" w:hint="default"/>
        <w:w w:val="100"/>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26" w15:restartNumberingAfterBreak="0">
    <w:nsid w:val="69F519DA"/>
    <w:multiLevelType w:val="hybridMultilevel"/>
    <w:tmpl w:val="F74A5D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4D34D0"/>
    <w:multiLevelType w:val="hybridMultilevel"/>
    <w:tmpl w:val="BD8AD6DC"/>
    <w:lvl w:ilvl="0" w:tplc="B59831EA">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8" w15:restartNumberingAfterBreak="0">
    <w:nsid w:val="71883AD6"/>
    <w:multiLevelType w:val="hybridMultilevel"/>
    <w:tmpl w:val="A96E5F94"/>
    <w:lvl w:ilvl="0" w:tplc="429A8FA8">
      <w:start w:val="1"/>
      <w:numFmt w:val="bullet"/>
      <w:lvlText w:val="•"/>
      <w:lvlJc w:val="left"/>
      <w:pPr>
        <w:tabs>
          <w:tab w:val="num" w:pos="720"/>
        </w:tabs>
        <w:ind w:left="720" w:hanging="360"/>
      </w:pPr>
      <w:rPr>
        <w:rFonts w:ascii="Times New Roman" w:hAnsi="Times New Roman" w:hint="default"/>
      </w:rPr>
    </w:lvl>
    <w:lvl w:ilvl="1" w:tplc="CB1CA7AA" w:tentative="1">
      <w:start w:val="1"/>
      <w:numFmt w:val="bullet"/>
      <w:lvlText w:val="•"/>
      <w:lvlJc w:val="left"/>
      <w:pPr>
        <w:tabs>
          <w:tab w:val="num" w:pos="1440"/>
        </w:tabs>
        <w:ind w:left="1440" w:hanging="360"/>
      </w:pPr>
      <w:rPr>
        <w:rFonts w:ascii="Times New Roman" w:hAnsi="Times New Roman" w:hint="default"/>
      </w:rPr>
    </w:lvl>
    <w:lvl w:ilvl="2" w:tplc="C602AFC4" w:tentative="1">
      <w:start w:val="1"/>
      <w:numFmt w:val="bullet"/>
      <w:lvlText w:val="•"/>
      <w:lvlJc w:val="left"/>
      <w:pPr>
        <w:tabs>
          <w:tab w:val="num" w:pos="2160"/>
        </w:tabs>
        <w:ind w:left="2160" w:hanging="360"/>
      </w:pPr>
      <w:rPr>
        <w:rFonts w:ascii="Times New Roman" w:hAnsi="Times New Roman" w:hint="default"/>
      </w:rPr>
    </w:lvl>
    <w:lvl w:ilvl="3" w:tplc="6EFADEBC" w:tentative="1">
      <w:start w:val="1"/>
      <w:numFmt w:val="bullet"/>
      <w:lvlText w:val="•"/>
      <w:lvlJc w:val="left"/>
      <w:pPr>
        <w:tabs>
          <w:tab w:val="num" w:pos="2880"/>
        </w:tabs>
        <w:ind w:left="2880" w:hanging="360"/>
      </w:pPr>
      <w:rPr>
        <w:rFonts w:ascii="Times New Roman" w:hAnsi="Times New Roman" w:hint="default"/>
      </w:rPr>
    </w:lvl>
    <w:lvl w:ilvl="4" w:tplc="74D80B48" w:tentative="1">
      <w:start w:val="1"/>
      <w:numFmt w:val="bullet"/>
      <w:lvlText w:val="•"/>
      <w:lvlJc w:val="left"/>
      <w:pPr>
        <w:tabs>
          <w:tab w:val="num" w:pos="3600"/>
        </w:tabs>
        <w:ind w:left="3600" w:hanging="360"/>
      </w:pPr>
      <w:rPr>
        <w:rFonts w:ascii="Times New Roman" w:hAnsi="Times New Roman" w:hint="default"/>
      </w:rPr>
    </w:lvl>
    <w:lvl w:ilvl="5" w:tplc="22AA2CAE" w:tentative="1">
      <w:start w:val="1"/>
      <w:numFmt w:val="bullet"/>
      <w:lvlText w:val="•"/>
      <w:lvlJc w:val="left"/>
      <w:pPr>
        <w:tabs>
          <w:tab w:val="num" w:pos="4320"/>
        </w:tabs>
        <w:ind w:left="4320" w:hanging="360"/>
      </w:pPr>
      <w:rPr>
        <w:rFonts w:ascii="Times New Roman" w:hAnsi="Times New Roman" w:hint="default"/>
      </w:rPr>
    </w:lvl>
    <w:lvl w:ilvl="6" w:tplc="918C0ED0" w:tentative="1">
      <w:start w:val="1"/>
      <w:numFmt w:val="bullet"/>
      <w:lvlText w:val="•"/>
      <w:lvlJc w:val="left"/>
      <w:pPr>
        <w:tabs>
          <w:tab w:val="num" w:pos="5040"/>
        </w:tabs>
        <w:ind w:left="5040" w:hanging="360"/>
      </w:pPr>
      <w:rPr>
        <w:rFonts w:ascii="Times New Roman" w:hAnsi="Times New Roman" w:hint="default"/>
      </w:rPr>
    </w:lvl>
    <w:lvl w:ilvl="7" w:tplc="948C6CF8" w:tentative="1">
      <w:start w:val="1"/>
      <w:numFmt w:val="bullet"/>
      <w:lvlText w:val="•"/>
      <w:lvlJc w:val="left"/>
      <w:pPr>
        <w:tabs>
          <w:tab w:val="num" w:pos="5760"/>
        </w:tabs>
        <w:ind w:left="5760" w:hanging="360"/>
      </w:pPr>
      <w:rPr>
        <w:rFonts w:ascii="Times New Roman" w:hAnsi="Times New Roman" w:hint="default"/>
      </w:rPr>
    </w:lvl>
    <w:lvl w:ilvl="8" w:tplc="D84C715A"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73CC18C1"/>
    <w:multiLevelType w:val="hybridMultilevel"/>
    <w:tmpl w:val="929630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316C47"/>
    <w:multiLevelType w:val="multilevel"/>
    <w:tmpl w:val="82903BE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1" w15:restartNumberingAfterBreak="0">
    <w:nsid w:val="7CDE1FFD"/>
    <w:multiLevelType w:val="hybridMultilevel"/>
    <w:tmpl w:val="EA6CD308"/>
    <w:lvl w:ilvl="0" w:tplc="B59831EA">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2" w15:restartNumberingAfterBreak="0">
    <w:nsid w:val="7D0C766F"/>
    <w:multiLevelType w:val="multilevel"/>
    <w:tmpl w:val="82824710"/>
    <w:lvl w:ilvl="0">
      <w:start w:val="1"/>
      <w:numFmt w:val="decimal"/>
      <w:lvlText w:val="%1.0"/>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3005" w:hanging="845"/>
      </w:pPr>
    </w:lvl>
    <w:lvl w:ilvl="4">
      <w:start w:val="1"/>
      <w:numFmt w:val="bullet"/>
      <w:lvlText w:val=""/>
      <w:lvlJc w:val="left"/>
      <w:pPr>
        <w:ind w:left="3960" w:hanging="1080"/>
      </w:pPr>
      <w:rPr>
        <w:rFonts w:ascii="Symbol" w:hAnsi="Symbol" w:hint="default"/>
      </w:r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33" w15:restartNumberingAfterBreak="0">
    <w:nsid w:val="7E3F01C0"/>
    <w:multiLevelType w:val="hybridMultilevel"/>
    <w:tmpl w:val="8A3E0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EC10B00"/>
    <w:multiLevelType w:val="hybridMultilevel"/>
    <w:tmpl w:val="72EC2AE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30"/>
  </w:num>
  <w:num w:numId="2">
    <w:abstractNumId w:val="14"/>
  </w:num>
  <w:num w:numId="3">
    <w:abstractNumId w:val="34"/>
  </w:num>
  <w:num w:numId="4">
    <w:abstractNumId w:val="12"/>
  </w:num>
  <w:num w:numId="5">
    <w:abstractNumId w:val="18"/>
  </w:num>
  <w:num w:numId="6">
    <w:abstractNumId w:val="23"/>
  </w:num>
  <w:num w:numId="7">
    <w:abstractNumId w:val="3"/>
  </w:num>
  <w:num w:numId="8">
    <w:abstractNumId w:val="7"/>
  </w:num>
  <w:num w:numId="9">
    <w:abstractNumId w:val="21"/>
  </w:num>
  <w:num w:numId="10">
    <w:abstractNumId w:val="25"/>
  </w:num>
  <w:num w:numId="11">
    <w:abstractNumId w:val="5"/>
  </w:num>
  <w:num w:numId="12">
    <w:abstractNumId w:val="27"/>
  </w:num>
  <w:num w:numId="13">
    <w:abstractNumId w:val="24"/>
  </w:num>
  <w:num w:numId="14">
    <w:abstractNumId w:val="17"/>
  </w:num>
  <w:num w:numId="15">
    <w:abstractNumId w:val="31"/>
  </w:num>
  <w:num w:numId="16">
    <w:abstractNumId w:val="1"/>
  </w:num>
  <w:num w:numId="17">
    <w:abstractNumId w:val="4"/>
  </w:num>
  <w:num w:numId="18">
    <w:abstractNumId w:val="10"/>
  </w:num>
  <w:num w:numId="19">
    <w:abstractNumId w:val="33"/>
  </w:num>
  <w:num w:numId="20">
    <w:abstractNumId w:val="15"/>
  </w:num>
  <w:num w:numId="21">
    <w:abstractNumId w:val="6"/>
  </w:num>
  <w:num w:numId="22">
    <w:abstractNumId w:val="0"/>
  </w:num>
  <w:num w:numId="23">
    <w:abstractNumId w:val="26"/>
  </w:num>
  <w:num w:numId="24">
    <w:abstractNumId w:val="13"/>
  </w:num>
  <w:num w:numId="25">
    <w:abstractNumId w:val="8"/>
  </w:num>
  <w:num w:numId="26">
    <w:abstractNumId w:val="9"/>
  </w:num>
  <w:num w:numId="27">
    <w:abstractNumId w:val="28"/>
  </w:num>
  <w:num w:numId="28">
    <w:abstractNumId w:val="22"/>
  </w:num>
  <w:num w:numId="29">
    <w:abstractNumId w:val="32"/>
  </w:num>
  <w:num w:numId="30">
    <w:abstractNumId w:val="2"/>
  </w:num>
  <w:num w:numId="31">
    <w:abstractNumId w:val="11"/>
  </w:num>
  <w:num w:numId="32">
    <w:abstractNumId w:val="16"/>
  </w:num>
  <w:num w:numId="33">
    <w:abstractNumId w:val="19"/>
  </w:num>
  <w:num w:numId="34">
    <w:abstractNumId w:val="20"/>
  </w:num>
  <w:num w:numId="35">
    <w:abstractNumId w:val="2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3B1"/>
    <w:rsid w:val="00005F92"/>
    <w:rsid w:val="000126E2"/>
    <w:rsid w:val="00035549"/>
    <w:rsid w:val="000551E1"/>
    <w:rsid w:val="0007770B"/>
    <w:rsid w:val="00084446"/>
    <w:rsid w:val="0008596E"/>
    <w:rsid w:val="000B2421"/>
    <w:rsid w:val="000B5F7C"/>
    <w:rsid w:val="001219B0"/>
    <w:rsid w:val="00135771"/>
    <w:rsid w:val="00145298"/>
    <w:rsid w:val="00164E2F"/>
    <w:rsid w:val="00172C01"/>
    <w:rsid w:val="001826CE"/>
    <w:rsid w:val="00193CCE"/>
    <w:rsid w:val="001976F1"/>
    <w:rsid w:val="001D1280"/>
    <w:rsid w:val="001D723B"/>
    <w:rsid w:val="001F7AED"/>
    <w:rsid w:val="00204EF1"/>
    <w:rsid w:val="00225A6F"/>
    <w:rsid w:val="002360A6"/>
    <w:rsid w:val="002363A1"/>
    <w:rsid w:val="00250AC8"/>
    <w:rsid w:val="002657A2"/>
    <w:rsid w:val="00280CF1"/>
    <w:rsid w:val="002825F6"/>
    <w:rsid w:val="0029020B"/>
    <w:rsid w:val="00290B4F"/>
    <w:rsid w:val="002B0DE4"/>
    <w:rsid w:val="002D44BE"/>
    <w:rsid w:val="002D6D7B"/>
    <w:rsid w:val="002E1DD9"/>
    <w:rsid w:val="002E24E9"/>
    <w:rsid w:val="002F1279"/>
    <w:rsid w:val="00317ABC"/>
    <w:rsid w:val="00321489"/>
    <w:rsid w:val="0034762A"/>
    <w:rsid w:val="00370C1D"/>
    <w:rsid w:val="00391B01"/>
    <w:rsid w:val="003B2572"/>
    <w:rsid w:val="003B4057"/>
    <w:rsid w:val="003D4D4F"/>
    <w:rsid w:val="003D7633"/>
    <w:rsid w:val="00404141"/>
    <w:rsid w:val="004054BD"/>
    <w:rsid w:val="004405B2"/>
    <w:rsid w:val="00442037"/>
    <w:rsid w:val="00462919"/>
    <w:rsid w:val="004B064B"/>
    <w:rsid w:val="004F1A43"/>
    <w:rsid w:val="00501DEE"/>
    <w:rsid w:val="00502E21"/>
    <w:rsid w:val="005041B1"/>
    <w:rsid w:val="005121FA"/>
    <w:rsid w:val="00513C2F"/>
    <w:rsid w:val="00522EFB"/>
    <w:rsid w:val="00536271"/>
    <w:rsid w:val="0055374F"/>
    <w:rsid w:val="00585A56"/>
    <w:rsid w:val="005920BB"/>
    <w:rsid w:val="005A1B48"/>
    <w:rsid w:val="005B34CF"/>
    <w:rsid w:val="005C31FE"/>
    <w:rsid w:val="005C414B"/>
    <w:rsid w:val="005D04FF"/>
    <w:rsid w:val="005E5FA3"/>
    <w:rsid w:val="0062440B"/>
    <w:rsid w:val="00640449"/>
    <w:rsid w:val="00665ACE"/>
    <w:rsid w:val="00684966"/>
    <w:rsid w:val="006A378F"/>
    <w:rsid w:val="006C0727"/>
    <w:rsid w:val="006C7AA5"/>
    <w:rsid w:val="006D081D"/>
    <w:rsid w:val="006E12E4"/>
    <w:rsid w:val="006E145F"/>
    <w:rsid w:val="006F14F2"/>
    <w:rsid w:val="007168FE"/>
    <w:rsid w:val="00744151"/>
    <w:rsid w:val="00746A80"/>
    <w:rsid w:val="00766586"/>
    <w:rsid w:val="00770572"/>
    <w:rsid w:val="007A1C30"/>
    <w:rsid w:val="007A269A"/>
    <w:rsid w:val="007E52C2"/>
    <w:rsid w:val="007E75D7"/>
    <w:rsid w:val="007F0E41"/>
    <w:rsid w:val="00816302"/>
    <w:rsid w:val="00817BCB"/>
    <w:rsid w:val="0082033A"/>
    <w:rsid w:val="00873A7E"/>
    <w:rsid w:val="0089306A"/>
    <w:rsid w:val="008A242F"/>
    <w:rsid w:val="008B5347"/>
    <w:rsid w:val="008B71A7"/>
    <w:rsid w:val="008F17BB"/>
    <w:rsid w:val="008F2E2A"/>
    <w:rsid w:val="00932F75"/>
    <w:rsid w:val="0097038E"/>
    <w:rsid w:val="00977AF8"/>
    <w:rsid w:val="00990986"/>
    <w:rsid w:val="009963B1"/>
    <w:rsid w:val="009A108F"/>
    <w:rsid w:val="009A2A36"/>
    <w:rsid w:val="009C1EA1"/>
    <w:rsid w:val="009C73D4"/>
    <w:rsid w:val="009D6021"/>
    <w:rsid w:val="009E1413"/>
    <w:rsid w:val="009F2FBC"/>
    <w:rsid w:val="00A015F9"/>
    <w:rsid w:val="00A04338"/>
    <w:rsid w:val="00A122B9"/>
    <w:rsid w:val="00A1519C"/>
    <w:rsid w:val="00A160B7"/>
    <w:rsid w:val="00A62E51"/>
    <w:rsid w:val="00A62EB2"/>
    <w:rsid w:val="00A67923"/>
    <w:rsid w:val="00A844A4"/>
    <w:rsid w:val="00A85063"/>
    <w:rsid w:val="00A91EC5"/>
    <w:rsid w:val="00A954BF"/>
    <w:rsid w:val="00AA427C"/>
    <w:rsid w:val="00B12C84"/>
    <w:rsid w:val="00B1452F"/>
    <w:rsid w:val="00B17C7B"/>
    <w:rsid w:val="00B21DC0"/>
    <w:rsid w:val="00B47623"/>
    <w:rsid w:val="00B64EA4"/>
    <w:rsid w:val="00B83476"/>
    <w:rsid w:val="00B87F64"/>
    <w:rsid w:val="00B93B65"/>
    <w:rsid w:val="00BC3EED"/>
    <w:rsid w:val="00BD1609"/>
    <w:rsid w:val="00BD4FB0"/>
    <w:rsid w:val="00BE68C2"/>
    <w:rsid w:val="00BE732C"/>
    <w:rsid w:val="00BF3404"/>
    <w:rsid w:val="00C16E37"/>
    <w:rsid w:val="00C20635"/>
    <w:rsid w:val="00C22138"/>
    <w:rsid w:val="00C36DF5"/>
    <w:rsid w:val="00C52A22"/>
    <w:rsid w:val="00C53315"/>
    <w:rsid w:val="00C7179D"/>
    <w:rsid w:val="00C91FC0"/>
    <w:rsid w:val="00C95C07"/>
    <w:rsid w:val="00CA09B2"/>
    <w:rsid w:val="00CA3D75"/>
    <w:rsid w:val="00CB0617"/>
    <w:rsid w:val="00CB6F06"/>
    <w:rsid w:val="00CE5816"/>
    <w:rsid w:val="00CF4AA7"/>
    <w:rsid w:val="00D0374F"/>
    <w:rsid w:val="00D03833"/>
    <w:rsid w:val="00D167FE"/>
    <w:rsid w:val="00D22D80"/>
    <w:rsid w:val="00D24DEE"/>
    <w:rsid w:val="00D44FB5"/>
    <w:rsid w:val="00D463DF"/>
    <w:rsid w:val="00D50C2C"/>
    <w:rsid w:val="00D71AAF"/>
    <w:rsid w:val="00D75673"/>
    <w:rsid w:val="00D82020"/>
    <w:rsid w:val="00D82E17"/>
    <w:rsid w:val="00D9620E"/>
    <w:rsid w:val="00D9641F"/>
    <w:rsid w:val="00D9757E"/>
    <w:rsid w:val="00DB2358"/>
    <w:rsid w:val="00DC5A7B"/>
    <w:rsid w:val="00E00586"/>
    <w:rsid w:val="00E31375"/>
    <w:rsid w:val="00E35341"/>
    <w:rsid w:val="00E87947"/>
    <w:rsid w:val="00EB155E"/>
    <w:rsid w:val="00ED58BD"/>
    <w:rsid w:val="00ED5DC8"/>
    <w:rsid w:val="00EE7D32"/>
    <w:rsid w:val="00F11942"/>
    <w:rsid w:val="00F3459A"/>
    <w:rsid w:val="00F6240F"/>
    <w:rsid w:val="00F958CC"/>
    <w:rsid w:val="00F95B16"/>
    <w:rsid w:val="00FB3225"/>
    <w:rsid w:val="00FB3750"/>
    <w:rsid w:val="00FD3413"/>
    <w:rsid w:val="00FF10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AD2B5B"/>
  <w15:chartTrackingRefBased/>
  <w15:docId w15:val="{49CB533B-A335-495C-A2A9-F37604CD6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D5DC8"/>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aliases w:val="CEO_Hyperlink"/>
    <w:uiPriority w:val="99"/>
    <w:rPr>
      <w:color w:val="0000FF"/>
      <w:u w:val="single"/>
    </w:rPr>
  </w:style>
  <w:style w:type="character" w:styleId="UnresolvedMention">
    <w:name w:val="Unresolved Mention"/>
    <w:basedOn w:val="DefaultParagraphFont"/>
    <w:uiPriority w:val="99"/>
    <w:semiHidden/>
    <w:unhideWhenUsed/>
    <w:rsid w:val="00684966"/>
    <w:rPr>
      <w:color w:val="605E5C"/>
      <w:shd w:val="clear" w:color="auto" w:fill="E1DFDD"/>
    </w:rPr>
  </w:style>
  <w:style w:type="paragraph" w:styleId="ListParagraph">
    <w:name w:val="List Paragraph"/>
    <w:basedOn w:val="Normal"/>
    <w:uiPriority w:val="34"/>
    <w:qFormat/>
    <w:rsid w:val="003D7633"/>
    <w:pPr>
      <w:ind w:left="720"/>
      <w:contextualSpacing/>
    </w:pPr>
  </w:style>
  <w:style w:type="paragraph" w:customStyle="1" w:styleId="CellBody">
    <w:name w:val="CellBody"/>
    <w:basedOn w:val="Normal"/>
    <w:uiPriority w:val="99"/>
    <w:rsid w:val="00250AC8"/>
    <w:pPr>
      <w:overflowPunct w:val="0"/>
      <w:autoSpaceDE w:val="0"/>
      <w:autoSpaceDN w:val="0"/>
      <w:adjustRightInd w:val="0"/>
    </w:pPr>
    <w:rPr>
      <w:rFonts w:eastAsia="Batang"/>
      <w:noProof/>
      <w:color w:val="000000"/>
      <w:sz w:val="24"/>
      <w:lang w:val="en-US" w:eastAsia="ja-JP"/>
    </w:rPr>
  </w:style>
  <w:style w:type="paragraph" w:styleId="NormalWeb">
    <w:name w:val="Normal (Web)"/>
    <w:basedOn w:val="Normal"/>
    <w:uiPriority w:val="99"/>
    <w:unhideWhenUsed/>
    <w:rsid w:val="00990986"/>
    <w:pPr>
      <w:spacing w:before="100" w:beforeAutospacing="1" w:after="100" w:afterAutospacing="1"/>
    </w:pPr>
    <w:rPr>
      <w:sz w:val="24"/>
      <w:szCs w:val="24"/>
      <w:lang w:val="en-US"/>
    </w:rPr>
  </w:style>
  <w:style w:type="character" w:styleId="FollowedHyperlink">
    <w:name w:val="FollowedHyperlink"/>
    <w:basedOn w:val="DefaultParagraphFont"/>
    <w:rsid w:val="00E87947"/>
    <w:rPr>
      <w:color w:val="954F72" w:themeColor="followedHyperlink"/>
      <w:u w:val="single"/>
    </w:rPr>
  </w:style>
  <w:style w:type="paragraph" w:styleId="BalloonText">
    <w:name w:val="Balloon Text"/>
    <w:basedOn w:val="Normal"/>
    <w:link w:val="BalloonTextChar"/>
    <w:rsid w:val="00EB155E"/>
    <w:rPr>
      <w:rFonts w:ascii="Segoe UI" w:hAnsi="Segoe UI" w:cs="Segoe UI"/>
      <w:sz w:val="18"/>
      <w:szCs w:val="18"/>
    </w:rPr>
  </w:style>
  <w:style w:type="character" w:customStyle="1" w:styleId="BalloonTextChar">
    <w:name w:val="Balloon Text Char"/>
    <w:basedOn w:val="DefaultParagraphFont"/>
    <w:link w:val="BalloonText"/>
    <w:rsid w:val="00EB155E"/>
    <w:rPr>
      <w:rFonts w:ascii="Segoe UI" w:hAnsi="Segoe UI" w:cs="Segoe UI"/>
      <w:sz w:val="18"/>
      <w:szCs w:val="18"/>
      <w:lang w:val="en-GB"/>
    </w:rPr>
  </w:style>
  <w:style w:type="paragraph" w:customStyle="1" w:styleId="m-7934039874210736691gmail-msolistparagraph">
    <w:name w:val="m_-7934039874210736691gmail-msolistparagraph"/>
    <w:basedOn w:val="Normal"/>
    <w:rsid w:val="00C52A22"/>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32743">
      <w:bodyDiv w:val="1"/>
      <w:marLeft w:val="0"/>
      <w:marRight w:val="0"/>
      <w:marTop w:val="0"/>
      <w:marBottom w:val="0"/>
      <w:divBdr>
        <w:top w:val="none" w:sz="0" w:space="0" w:color="auto"/>
        <w:left w:val="none" w:sz="0" w:space="0" w:color="auto"/>
        <w:bottom w:val="none" w:sz="0" w:space="0" w:color="auto"/>
        <w:right w:val="none" w:sz="0" w:space="0" w:color="auto"/>
      </w:divBdr>
    </w:div>
    <w:div w:id="29648173">
      <w:bodyDiv w:val="1"/>
      <w:marLeft w:val="0"/>
      <w:marRight w:val="0"/>
      <w:marTop w:val="0"/>
      <w:marBottom w:val="0"/>
      <w:divBdr>
        <w:top w:val="none" w:sz="0" w:space="0" w:color="auto"/>
        <w:left w:val="none" w:sz="0" w:space="0" w:color="auto"/>
        <w:bottom w:val="none" w:sz="0" w:space="0" w:color="auto"/>
        <w:right w:val="none" w:sz="0" w:space="0" w:color="auto"/>
      </w:divBdr>
    </w:div>
    <w:div w:id="67189404">
      <w:bodyDiv w:val="1"/>
      <w:marLeft w:val="0"/>
      <w:marRight w:val="0"/>
      <w:marTop w:val="0"/>
      <w:marBottom w:val="0"/>
      <w:divBdr>
        <w:top w:val="none" w:sz="0" w:space="0" w:color="auto"/>
        <w:left w:val="none" w:sz="0" w:space="0" w:color="auto"/>
        <w:bottom w:val="none" w:sz="0" w:space="0" w:color="auto"/>
        <w:right w:val="none" w:sz="0" w:space="0" w:color="auto"/>
      </w:divBdr>
    </w:div>
    <w:div w:id="79255919">
      <w:bodyDiv w:val="1"/>
      <w:marLeft w:val="0"/>
      <w:marRight w:val="0"/>
      <w:marTop w:val="0"/>
      <w:marBottom w:val="0"/>
      <w:divBdr>
        <w:top w:val="none" w:sz="0" w:space="0" w:color="auto"/>
        <w:left w:val="none" w:sz="0" w:space="0" w:color="auto"/>
        <w:bottom w:val="none" w:sz="0" w:space="0" w:color="auto"/>
        <w:right w:val="none" w:sz="0" w:space="0" w:color="auto"/>
      </w:divBdr>
      <w:divsChild>
        <w:div w:id="416630369">
          <w:marLeft w:val="547"/>
          <w:marRight w:val="0"/>
          <w:marTop w:val="0"/>
          <w:marBottom w:val="0"/>
          <w:divBdr>
            <w:top w:val="none" w:sz="0" w:space="0" w:color="auto"/>
            <w:left w:val="none" w:sz="0" w:space="0" w:color="auto"/>
            <w:bottom w:val="none" w:sz="0" w:space="0" w:color="auto"/>
            <w:right w:val="none" w:sz="0" w:space="0" w:color="auto"/>
          </w:divBdr>
        </w:div>
      </w:divsChild>
    </w:div>
    <w:div w:id="146015737">
      <w:bodyDiv w:val="1"/>
      <w:marLeft w:val="0"/>
      <w:marRight w:val="0"/>
      <w:marTop w:val="0"/>
      <w:marBottom w:val="0"/>
      <w:divBdr>
        <w:top w:val="none" w:sz="0" w:space="0" w:color="auto"/>
        <w:left w:val="none" w:sz="0" w:space="0" w:color="auto"/>
        <w:bottom w:val="none" w:sz="0" w:space="0" w:color="auto"/>
        <w:right w:val="none" w:sz="0" w:space="0" w:color="auto"/>
      </w:divBdr>
    </w:div>
    <w:div w:id="177432564">
      <w:bodyDiv w:val="1"/>
      <w:marLeft w:val="0"/>
      <w:marRight w:val="0"/>
      <w:marTop w:val="0"/>
      <w:marBottom w:val="0"/>
      <w:divBdr>
        <w:top w:val="none" w:sz="0" w:space="0" w:color="auto"/>
        <w:left w:val="none" w:sz="0" w:space="0" w:color="auto"/>
        <w:bottom w:val="none" w:sz="0" w:space="0" w:color="auto"/>
        <w:right w:val="none" w:sz="0" w:space="0" w:color="auto"/>
      </w:divBdr>
      <w:divsChild>
        <w:div w:id="1451584129">
          <w:marLeft w:val="547"/>
          <w:marRight w:val="0"/>
          <w:marTop w:val="115"/>
          <w:marBottom w:val="0"/>
          <w:divBdr>
            <w:top w:val="none" w:sz="0" w:space="0" w:color="auto"/>
            <w:left w:val="none" w:sz="0" w:space="0" w:color="auto"/>
            <w:bottom w:val="none" w:sz="0" w:space="0" w:color="auto"/>
            <w:right w:val="none" w:sz="0" w:space="0" w:color="auto"/>
          </w:divBdr>
        </w:div>
      </w:divsChild>
    </w:div>
    <w:div w:id="229580417">
      <w:bodyDiv w:val="1"/>
      <w:marLeft w:val="0"/>
      <w:marRight w:val="0"/>
      <w:marTop w:val="0"/>
      <w:marBottom w:val="0"/>
      <w:divBdr>
        <w:top w:val="none" w:sz="0" w:space="0" w:color="auto"/>
        <w:left w:val="none" w:sz="0" w:space="0" w:color="auto"/>
        <w:bottom w:val="none" w:sz="0" w:space="0" w:color="auto"/>
        <w:right w:val="none" w:sz="0" w:space="0" w:color="auto"/>
      </w:divBdr>
    </w:div>
    <w:div w:id="232356945">
      <w:bodyDiv w:val="1"/>
      <w:marLeft w:val="0"/>
      <w:marRight w:val="0"/>
      <w:marTop w:val="0"/>
      <w:marBottom w:val="0"/>
      <w:divBdr>
        <w:top w:val="none" w:sz="0" w:space="0" w:color="auto"/>
        <w:left w:val="none" w:sz="0" w:space="0" w:color="auto"/>
        <w:bottom w:val="none" w:sz="0" w:space="0" w:color="auto"/>
        <w:right w:val="none" w:sz="0" w:space="0" w:color="auto"/>
      </w:divBdr>
    </w:div>
    <w:div w:id="263802509">
      <w:bodyDiv w:val="1"/>
      <w:marLeft w:val="0"/>
      <w:marRight w:val="0"/>
      <w:marTop w:val="0"/>
      <w:marBottom w:val="0"/>
      <w:divBdr>
        <w:top w:val="none" w:sz="0" w:space="0" w:color="auto"/>
        <w:left w:val="none" w:sz="0" w:space="0" w:color="auto"/>
        <w:bottom w:val="none" w:sz="0" w:space="0" w:color="auto"/>
        <w:right w:val="none" w:sz="0" w:space="0" w:color="auto"/>
      </w:divBdr>
    </w:div>
    <w:div w:id="374239981">
      <w:bodyDiv w:val="1"/>
      <w:marLeft w:val="0"/>
      <w:marRight w:val="0"/>
      <w:marTop w:val="0"/>
      <w:marBottom w:val="0"/>
      <w:divBdr>
        <w:top w:val="none" w:sz="0" w:space="0" w:color="auto"/>
        <w:left w:val="none" w:sz="0" w:space="0" w:color="auto"/>
        <w:bottom w:val="none" w:sz="0" w:space="0" w:color="auto"/>
        <w:right w:val="none" w:sz="0" w:space="0" w:color="auto"/>
      </w:divBdr>
    </w:div>
    <w:div w:id="391394355">
      <w:bodyDiv w:val="1"/>
      <w:marLeft w:val="0"/>
      <w:marRight w:val="0"/>
      <w:marTop w:val="0"/>
      <w:marBottom w:val="0"/>
      <w:divBdr>
        <w:top w:val="none" w:sz="0" w:space="0" w:color="auto"/>
        <w:left w:val="none" w:sz="0" w:space="0" w:color="auto"/>
        <w:bottom w:val="none" w:sz="0" w:space="0" w:color="auto"/>
        <w:right w:val="none" w:sz="0" w:space="0" w:color="auto"/>
      </w:divBdr>
    </w:div>
    <w:div w:id="459299207">
      <w:bodyDiv w:val="1"/>
      <w:marLeft w:val="0"/>
      <w:marRight w:val="0"/>
      <w:marTop w:val="0"/>
      <w:marBottom w:val="0"/>
      <w:divBdr>
        <w:top w:val="none" w:sz="0" w:space="0" w:color="auto"/>
        <w:left w:val="none" w:sz="0" w:space="0" w:color="auto"/>
        <w:bottom w:val="none" w:sz="0" w:space="0" w:color="auto"/>
        <w:right w:val="none" w:sz="0" w:space="0" w:color="auto"/>
      </w:divBdr>
    </w:div>
    <w:div w:id="504443358">
      <w:bodyDiv w:val="1"/>
      <w:marLeft w:val="0"/>
      <w:marRight w:val="0"/>
      <w:marTop w:val="0"/>
      <w:marBottom w:val="0"/>
      <w:divBdr>
        <w:top w:val="none" w:sz="0" w:space="0" w:color="auto"/>
        <w:left w:val="none" w:sz="0" w:space="0" w:color="auto"/>
        <w:bottom w:val="none" w:sz="0" w:space="0" w:color="auto"/>
        <w:right w:val="none" w:sz="0" w:space="0" w:color="auto"/>
      </w:divBdr>
      <w:divsChild>
        <w:div w:id="1496871917">
          <w:marLeft w:val="547"/>
          <w:marRight w:val="0"/>
          <w:marTop w:val="115"/>
          <w:marBottom w:val="0"/>
          <w:divBdr>
            <w:top w:val="none" w:sz="0" w:space="0" w:color="auto"/>
            <w:left w:val="none" w:sz="0" w:space="0" w:color="auto"/>
            <w:bottom w:val="none" w:sz="0" w:space="0" w:color="auto"/>
            <w:right w:val="none" w:sz="0" w:space="0" w:color="auto"/>
          </w:divBdr>
        </w:div>
        <w:div w:id="1431045250">
          <w:marLeft w:val="547"/>
          <w:marRight w:val="0"/>
          <w:marTop w:val="115"/>
          <w:marBottom w:val="0"/>
          <w:divBdr>
            <w:top w:val="none" w:sz="0" w:space="0" w:color="auto"/>
            <w:left w:val="none" w:sz="0" w:space="0" w:color="auto"/>
            <w:bottom w:val="none" w:sz="0" w:space="0" w:color="auto"/>
            <w:right w:val="none" w:sz="0" w:space="0" w:color="auto"/>
          </w:divBdr>
        </w:div>
        <w:div w:id="1562253279">
          <w:marLeft w:val="547"/>
          <w:marRight w:val="0"/>
          <w:marTop w:val="96"/>
          <w:marBottom w:val="0"/>
          <w:divBdr>
            <w:top w:val="none" w:sz="0" w:space="0" w:color="auto"/>
            <w:left w:val="none" w:sz="0" w:space="0" w:color="auto"/>
            <w:bottom w:val="none" w:sz="0" w:space="0" w:color="auto"/>
            <w:right w:val="none" w:sz="0" w:space="0" w:color="auto"/>
          </w:divBdr>
        </w:div>
        <w:div w:id="904796363">
          <w:marLeft w:val="547"/>
          <w:marRight w:val="0"/>
          <w:marTop w:val="96"/>
          <w:marBottom w:val="0"/>
          <w:divBdr>
            <w:top w:val="none" w:sz="0" w:space="0" w:color="auto"/>
            <w:left w:val="none" w:sz="0" w:space="0" w:color="auto"/>
            <w:bottom w:val="none" w:sz="0" w:space="0" w:color="auto"/>
            <w:right w:val="none" w:sz="0" w:space="0" w:color="auto"/>
          </w:divBdr>
        </w:div>
        <w:div w:id="75522532">
          <w:marLeft w:val="547"/>
          <w:marRight w:val="0"/>
          <w:marTop w:val="96"/>
          <w:marBottom w:val="0"/>
          <w:divBdr>
            <w:top w:val="none" w:sz="0" w:space="0" w:color="auto"/>
            <w:left w:val="none" w:sz="0" w:space="0" w:color="auto"/>
            <w:bottom w:val="none" w:sz="0" w:space="0" w:color="auto"/>
            <w:right w:val="none" w:sz="0" w:space="0" w:color="auto"/>
          </w:divBdr>
        </w:div>
      </w:divsChild>
    </w:div>
    <w:div w:id="528181621">
      <w:bodyDiv w:val="1"/>
      <w:marLeft w:val="0"/>
      <w:marRight w:val="0"/>
      <w:marTop w:val="0"/>
      <w:marBottom w:val="0"/>
      <w:divBdr>
        <w:top w:val="none" w:sz="0" w:space="0" w:color="auto"/>
        <w:left w:val="none" w:sz="0" w:space="0" w:color="auto"/>
        <w:bottom w:val="none" w:sz="0" w:space="0" w:color="auto"/>
        <w:right w:val="none" w:sz="0" w:space="0" w:color="auto"/>
      </w:divBdr>
      <w:divsChild>
        <w:div w:id="1070737482">
          <w:marLeft w:val="547"/>
          <w:marRight w:val="0"/>
          <w:marTop w:val="86"/>
          <w:marBottom w:val="0"/>
          <w:divBdr>
            <w:top w:val="none" w:sz="0" w:space="0" w:color="auto"/>
            <w:left w:val="none" w:sz="0" w:space="0" w:color="auto"/>
            <w:bottom w:val="none" w:sz="0" w:space="0" w:color="auto"/>
            <w:right w:val="none" w:sz="0" w:space="0" w:color="auto"/>
          </w:divBdr>
        </w:div>
        <w:div w:id="613708448">
          <w:marLeft w:val="1166"/>
          <w:marRight w:val="0"/>
          <w:marTop w:val="67"/>
          <w:marBottom w:val="0"/>
          <w:divBdr>
            <w:top w:val="none" w:sz="0" w:space="0" w:color="auto"/>
            <w:left w:val="none" w:sz="0" w:space="0" w:color="auto"/>
            <w:bottom w:val="none" w:sz="0" w:space="0" w:color="auto"/>
            <w:right w:val="none" w:sz="0" w:space="0" w:color="auto"/>
          </w:divBdr>
        </w:div>
        <w:div w:id="1233274623">
          <w:marLeft w:val="1166"/>
          <w:marRight w:val="0"/>
          <w:marTop w:val="67"/>
          <w:marBottom w:val="0"/>
          <w:divBdr>
            <w:top w:val="none" w:sz="0" w:space="0" w:color="auto"/>
            <w:left w:val="none" w:sz="0" w:space="0" w:color="auto"/>
            <w:bottom w:val="none" w:sz="0" w:space="0" w:color="auto"/>
            <w:right w:val="none" w:sz="0" w:space="0" w:color="auto"/>
          </w:divBdr>
        </w:div>
        <w:div w:id="1072197097">
          <w:marLeft w:val="1166"/>
          <w:marRight w:val="0"/>
          <w:marTop w:val="67"/>
          <w:marBottom w:val="0"/>
          <w:divBdr>
            <w:top w:val="none" w:sz="0" w:space="0" w:color="auto"/>
            <w:left w:val="none" w:sz="0" w:space="0" w:color="auto"/>
            <w:bottom w:val="none" w:sz="0" w:space="0" w:color="auto"/>
            <w:right w:val="none" w:sz="0" w:space="0" w:color="auto"/>
          </w:divBdr>
        </w:div>
      </w:divsChild>
    </w:div>
    <w:div w:id="528564577">
      <w:bodyDiv w:val="1"/>
      <w:marLeft w:val="0"/>
      <w:marRight w:val="0"/>
      <w:marTop w:val="0"/>
      <w:marBottom w:val="0"/>
      <w:divBdr>
        <w:top w:val="none" w:sz="0" w:space="0" w:color="auto"/>
        <w:left w:val="none" w:sz="0" w:space="0" w:color="auto"/>
        <w:bottom w:val="none" w:sz="0" w:space="0" w:color="auto"/>
        <w:right w:val="none" w:sz="0" w:space="0" w:color="auto"/>
      </w:divBdr>
      <w:divsChild>
        <w:div w:id="648631514">
          <w:marLeft w:val="547"/>
          <w:marRight w:val="0"/>
          <w:marTop w:val="96"/>
          <w:marBottom w:val="0"/>
          <w:divBdr>
            <w:top w:val="none" w:sz="0" w:space="0" w:color="auto"/>
            <w:left w:val="none" w:sz="0" w:space="0" w:color="auto"/>
            <w:bottom w:val="none" w:sz="0" w:space="0" w:color="auto"/>
            <w:right w:val="none" w:sz="0" w:space="0" w:color="auto"/>
          </w:divBdr>
        </w:div>
        <w:div w:id="1838109989">
          <w:marLeft w:val="547"/>
          <w:marRight w:val="0"/>
          <w:marTop w:val="96"/>
          <w:marBottom w:val="0"/>
          <w:divBdr>
            <w:top w:val="none" w:sz="0" w:space="0" w:color="auto"/>
            <w:left w:val="none" w:sz="0" w:space="0" w:color="auto"/>
            <w:bottom w:val="none" w:sz="0" w:space="0" w:color="auto"/>
            <w:right w:val="none" w:sz="0" w:space="0" w:color="auto"/>
          </w:divBdr>
        </w:div>
        <w:div w:id="804664334">
          <w:marLeft w:val="547"/>
          <w:marRight w:val="0"/>
          <w:marTop w:val="96"/>
          <w:marBottom w:val="0"/>
          <w:divBdr>
            <w:top w:val="none" w:sz="0" w:space="0" w:color="auto"/>
            <w:left w:val="none" w:sz="0" w:space="0" w:color="auto"/>
            <w:bottom w:val="none" w:sz="0" w:space="0" w:color="auto"/>
            <w:right w:val="none" w:sz="0" w:space="0" w:color="auto"/>
          </w:divBdr>
        </w:div>
      </w:divsChild>
    </w:div>
    <w:div w:id="590427316">
      <w:bodyDiv w:val="1"/>
      <w:marLeft w:val="0"/>
      <w:marRight w:val="0"/>
      <w:marTop w:val="0"/>
      <w:marBottom w:val="0"/>
      <w:divBdr>
        <w:top w:val="none" w:sz="0" w:space="0" w:color="auto"/>
        <w:left w:val="none" w:sz="0" w:space="0" w:color="auto"/>
        <w:bottom w:val="none" w:sz="0" w:space="0" w:color="auto"/>
        <w:right w:val="none" w:sz="0" w:space="0" w:color="auto"/>
      </w:divBdr>
      <w:divsChild>
        <w:div w:id="1071924683">
          <w:marLeft w:val="547"/>
          <w:marRight w:val="0"/>
          <w:marTop w:val="0"/>
          <w:marBottom w:val="0"/>
          <w:divBdr>
            <w:top w:val="none" w:sz="0" w:space="0" w:color="auto"/>
            <w:left w:val="none" w:sz="0" w:space="0" w:color="auto"/>
            <w:bottom w:val="none" w:sz="0" w:space="0" w:color="auto"/>
            <w:right w:val="none" w:sz="0" w:space="0" w:color="auto"/>
          </w:divBdr>
        </w:div>
      </w:divsChild>
    </w:div>
    <w:div w:id="596644171">
      <w:bodyDiv w:val="1"/>
      <w:marLeft w:val="0"/>
      <w:marRight w:val="0"/>
      <w:marTop w:val="0"/>
      <w:marBottom w:val="0"/>
      <w:divBdr>
        <w:top w:val="none" w:sz="0" w:space="0" w:color="auto"/>
        <w:left w:val="none" w:sz="0" w:space="0" w:color="auto"/>
        <w:bottom w:val="none" w:sz="0" w:space="0" w:color="auto"/>
        <w:right w:val="none" w:sz="0" w:space="0" w:color="auto"/>
      </w:divBdr>
      <w:divsChild>
        <w:div w:id="1863978966">
          <w:marLeft w:val="547"/>
          <w:marRight w:val="0"/>
          <w:marTop w:val="115"/>
          <w:marBottom w:val="0"/>
          <w:divBdr>
            <w:top w:val="none" w:sz="0" w:space="0" w:color="auto"/>
            <w:left w:val="none" w:sz="0" w:space="0" w:color="auto"/>
            <w:bottom w:val="none" w:sz="0" w:space="0" w:color="auto"/>
            <w:right w:val="none" w:sz="0" w:space="0" w:color="auto"/>
          </w:divBdr>
        </w:div>
      </w:divsChild>
    </w:div>
    <w:div w:id="601453657">
      <w:bodyDiv w:val="1"/>
      <w:marLeft w:val="0"/>
      <w:marRight w:val="0"/>
      <w:marTop w:val="0"/>
      <w:marBottom w:val="0"/>
      <w:divBdr>
        <w:top w:val="none" w:sz="0" w:space="0" w:color="auto"/>
        <w:left w:val="none" w:sz="0" w:space="0" w:color="auto"/>
        <w:bottom w:val="none" w:sz="0" w:space="0" w:color="auto"/>
        <w:right w:val="none" w:sz="0" w:space="0" w:color="auto"/>
      </w:divBdr>
      <w:divsChild>
        <w:div w:id="768889626">
          <w:marLeft w:val="547"/>
          <w:marRight w:val="0"/>
          <w:marTop w:val="0"/>
          <w:marBottom w:val="0"/>
          <w:divBdr>
            <w:top w:val="none" w:sz="0" w:space="0" w:color="auto"/>
            <w:left w:val="none" w:sz="0" w:space="0" w:color="auto"/>
            <w:bottom w:val="none" w:sz="0" w:space="0" w:color="auto"/>
            <w:right w:val="none" w:sz="0" w:space="0" w:color="auto"/>
          </w:divBdr>
        </w:div>
      </w:divsChild>
    </w:div>
    <w:div w:id="650325863">
      <w:bodyDiv w:val="1"/>
      <w:marLeft w:val="0"/>
      <w:marRight w:val="0"/>
      <w:marTop w:val="0"/>
      <w:marBottom w:val="0"/>
      <w:divBdr>
        <w:top w:val="none" w:sz="0" w:space="0" w:color="auto"/>
        <w:left w:val="none" w:sz="0" w:space="0" w:color="auto"/>
        <w:bottom w:val="none" w:sz="0" w:space="0" w:color="auto"/>
        <w:right w:val="none" w:sz="0" w:space="0" w:color="auto"/>
      </w:divBdr>
      <w:divsChild>
        <w:div w:id="1982155936">
          <w:marLeft w:val="547"/>
          <w:marRight w:val="0"/>
          <w:marTop w:val="0"/>
          <w:marBottom w:val="0"/>
          <w:divBdr>
            <w:top w:val="none" w:sz="0" w:space="0" w:color="auto"/>
            <w:left w:val="none" w:sz="0" w:space="0" w:color="auto"/>
            <w:bottom w:val="none" w:sz="0" w:space="0" w:color="auto"/>
            <w:right w:val="none" w:sz="0" w:space="0" w:color="auto"/>
          </w:divBdr>
        </w:div>
      </w:divsChild>
    </w:div>
    <w:div w:id="650451471">
      <w:bodyDiv w:val="1"/>
      <w:marLeft w:val="0"/>
      <w:marRight w:val="0"/>
      <w:marTop w:val="0"/>
      <w:marBottom w:val="0"/>
      <w:divBdr>
        <w:top w:val="none" w:sz="0" w:space="0" w:color="auto"/>
        <w:left w:val="none" w:sz="0" w:space="0" w:color="auto"/>
        <w:bottom w:val="none" w:sz="0" w:space="0" w:color="auto"/>
        <w:right w:val="none" w:sz="0" w:space="0" w:color="auto"/>
      </w:divBdr>
    </w:div>
    <w:div w:id="658076357">
      <w:bodyDiv w:val="1"/>
      <w:marLeft w:val="0"/>
      <w:marRight w:val="0"/>
      <w:marTop w:val="0"/>
      <w:marBottom w:val="0"/>
      <w:divBdr>
        <w:top w:val="none" w:sz="0" w:space="0" w:color="auto"/>
        <w:left w:val="none" w:sz="0" w:space="0" w:color="auto"/>
        <w:bottom w:val="none" w:sz="0" w:space="0" w:color="auto"/>
        <w:right w:val="none" w:sz="0" w:space="0" w:color="auto"/>
      </w:divBdr>
    </w:div>
    <w:div w:id="680426938">
      <w:bodyDiv w:val="1"/>
      <w:marLeft w:val="0"/>
      <w:marRight w:val="0"/>
      <w:marTop w:val="0"/>
      <w:marBottom w:val="0"/>
      <w:divBdr>
        <w:top w:val="none" w:sz="0" w:space="0" w:color="auto"/>
        <w:left w:val="none" w:sz="0" w:space="0" w:color="auto"/>
        <w:bottom w:val="none" w:sz="0" w:space="0" w:color="auto"/>
        <w:right w:val="none" w:sz="0" w:space="0" w:color="auto"/>
      </w:divBdr>
    </w:div>
    <w:div w:id="684986692">
      <w:bodyDiv w:val="1"/>
      <w:marLeft w:val="0"/>
      <w:marRight w:val="0"/>
      <w:marTop w:val="0"/>
      <w:marBottom w:val="0"/>
      <w:divBdr>
        <w:top w:val="none" w:sz="0" w:space="0" w:color="auto"/>
        <w:left w:val="none" w:sz="0" w:space="0" w:color="auto"/>
        <w:bottom w:val="none" w:sz="0" w:space="0" w:color="auto"/>
        <w:right w:val="none" w:sz="0" w:space="0" w:color="auto"/>
      </w:divBdr>
    </w:div>
    <w:div w:id="767896462">
      <w:bodyDiv w:val="1"/>
      <w:marLeft w:val="0"/>
      <w:marRight w:val="0"/>
      <w:marTop w:val="0"/>
      <w:marBottom w:val="0"/>
      <w:divBdr>
        <w:top w:val="none" w:sz="0" w:space="0" w:color="auto"/>
        <w:left w:val="none" w:sz="0" w:space="0" w:color="auto"/>
        <w:bottom w:val="none" w:sz="0" w:space="0" w:color="auto"/>
        <w:right w:val="none" w:sz="0" w:space="0" w:color="auto"/>
      </w:divBdr>
      <w:divsChild>
        <w:div w:id="235677559">
          <w:marLeft w:val="547"/>
          <w:marRight w:val="0"/>
          <w:marTop w:val="120"/>
          <w:marBottom w:val="0"/>
          <w:divBdr>
            <w:top w:val="none" w:sz="0" w:space="0" w:color="auto"/>
            <w:left w:val="none" w:sz="0" w:space="0" w:color="auto"/>
            <w:bottom w:val="none" w:sz="0" w:space="0" w:color="auto"/>
            <w:right w:val="none" w:sz="0" w:space="0" w:color="auto"/>
          </w:divBdr>
        </w:div>
        <w:div w:id="929657744">
          <w:marLeft w:val="547"/>
          <w:marRight w:val="0"/>
          <w:marTop w:val="120"/>
          <w:marBottom w:val="0"/>
          <w:divBdr>
            <w:top w:val="none" w:sz="0" w:space="0" w:color="auto"/>
            <w:left w:val="none" w:sz="0" w:space="0" w:color="auto"/>
            <w:bottom w:val="none" w:sz="0" w:space="0" w:color="auto"/>
            <w:right w:val="none" w:sz="0" w:space="0" w:color="auto"/>
          </w:divBdr>
        </w:div>
        <w:div w:id="1227572908">
          <w:marLeft w:val="677"/>
          <w:marRight w:val="0"/>
          <w:marTop w:val="120"/>
          <w:marBottom w:val="0"/>
          <w:divBdr>
            <w:top w:val="none" w:sz="0" w:space="0" w:color="auto"/>
            <w:left w:val="none" w:sz="0" w:space="0" w:color="auto"/>
            <w:bottom w:val="none" w:sz="0" w:space="0" w:color="auto"/>
            <w:right w:val="none" w:sz="0" w:space="0" w:color="auto"/>
          </w:divBdr>
        </w:div>
        <w:div w:id="1478840076">
          <w:marLeft w:val="677"/>
          <w:marRight w:val="0"/>
          <w:marTop w:val="120"/>
          <w:marBottom w:val="0"/>
          <w:divBdr>
            <w:top w:val="none" w:sz="0" w:space="0" w:color="auto"/>
            <w:left w:val="none" w:sz="0" w:space="0" w:color="auto"/>
            <w:bottom w:val="none" w:sz="0" w:space="0" w:color="auto"/>
            <w:right w:val="none" w:sz="0" w:space="0" w:color="auto"/>
          </w:divBdr>
        </w:div>
        <w:div w:id="911964340">
          <w:marLeft w:val="677"/>
          <w:marRight w:val="0"/>
          <w:marTop w:val="120"/>
          <w:marBottom w:val="0"/>
          <w:divBdr>
            <w:top w:val="none" w:sz="0" w:space="0" w:color="auto"/>
            <w:left w:val="none" w:sz="0" w:space="0" w:color="auto"/>
            <w:bottom w:val="none" w:sz="0" w:space="0" w:color="auto"/>
            <w:right w:val="none" w:sz="0" w:space="0" w:color="auto"/>
          </w:divBdr>
        </w:div>
        <w:div w:id="201410169">
          <w:marLeft w:val="547"/>
          <w:marRight w:val="0"/>
          <w:marTop w:val="283"/>
          <w:marBottom w:val="0"/>
          <w:divBdr>
            <w:top w:val="none" w:sz="0" w:space="0" w:color="auto"/>
            <w:left w:val="none" w:sz="0" w:space="0" w:color="auto"/>
            <w:bottom w:val="none" w:sz="0" w:space="0" w:color="auto"/>
            <w:right w:val="none" w:sz="0" w:space="0" w:color="auto"/>
          </w:divBdr>
        </w:div>
      </w:divsChild>
    </w:div>
    <w:div w:id="796409602">
      <w:bodyDiv w:val="1"/>
      <w:marLeft w:val="0"/>
      <w:marRight w:val="0"/>
      <w:marTop w:val="0"/>
      <w:marBottom w:val="0"/>
      <w:divBdr>
        <w:top w:val="none" w:sz="0" w:space="0" w:color="auto"/>
        <w:left w:val="none" w:sz="0" w:space="0" w:color="auto"/>
        <w:bottom w:val="none" w:sz="0" w:space="0" w:color="auto"/>
        <w:right w:val="none" w:sz="0" w:space="0" w:color="auto"/>
      </w:divBdr>
    </w:div>
    <w:div w:id="806046440">
      <w:bodyDiv w:val="1"/>
      <w:marLeft w:val="0"/>
      <w:marRight w:val="0"/>
      <w:marTop w:val="0"/>
      <w:marBottom w:val="0"/>
      <w:divBdr>
        <w:top w:val="none" w:sz="0" w:space="0" w:color="auto"/>
        <w:left w:val="none" w:sz="0" w:space="0" w:color="auto"/>
        <w:bottom w:val="none" w:sz="0" w:space="0" w:color="auto"/>
        <w:right w:val="none" w:sz="0" w:space="0" w:color="auto"/>
      </w:divBdr>
    </w:div>
    <w:div w:id="844242432">
      <w:bodyDiv w:val="1"/>
      <w:marLeft w:val="0"/>
      <w:marRight w:val="0"/>
      <w:marTop w:val="0"/>
      <w:marBottom w:val="0"/>
      <w:divBdr>
        <w:top w:val="none" w:sz="0" w:space="0" w:color="auto"/>
        <w:left w:val="none" w:sz="0" w:space="0" w:color="auto"/>
        <w:bottom w:val="none" w:sz="0" w:space="0" w:color="auto"/>
        <w:right w:val="none" w:sz="0" w:space="0" w:color="auto"/>
      </w:divBdr>
    </w:div>
    <w:div w:id="916935822">
      <w:bodyDiv w:val="1"/>
      <w:marLeft w:val="0"/>
      <w:marRight w:val="0"/>
      <w:marTop w:val="0"/>
      <w:marBottom w:val="0"/>
      <w:divBdr>
        <w:top w:val="none" w:sz="0" w:space="0" w:color="auto"/>
        <w:left w:val="none" w:sz="0" w:space="0" w:color="auto"/>
        <w:bottom w:val="none" w:sz="0" w:space="0" w:color="auto"/>
        <w:right w:val="none" w:sz="0" w:space="0" w:color="auto"/>
      </w:divBdr>
    </w:div>
    <w:div w:id="940528677">
      <w:bodyDiv w:val="1"/>
      <w:marLeft w:val="0"/>
      <w:marRight w:val="0"/>
      <w:marTop w:val="0"/>
      <w:marBottom w:val="0"/>
      <w:divBdr>
        <w:top w:val="none" w:sz="0" w:space="0" w:color="auto"/>
        <w:left w:val="none" w:sz="0" w:space="0" w:color="auto"/>
        <w:bottom w:val="none" w:sz="0" w:space="0" w:color="auto"/>
        <w:right w:val="none" w:sz="0" w:space="0" w:color="auto"/>
      </w:divBdr>
    </w:div>
    <w:div w:id="960303777">
      <w:bodyDiv w:val="1"/>
      <w:marLeft w:val="0"/>
      <w:marRight w:val="0"/>
      <w:marTop w:val="0"/>
      <w:marBottom w:val="0"/>
      <w:divBdr>
        <w:top w:val="none" w:sz="0" w:space="0" w:color="auto"/>
        <w:left w:val="none" w:sz="0" w:space="0" w:color="auto"/>
        <w:bottom w:val="none" w:sz="0" w:space="0" w:color="auto"/>
        <w:right w:val="none" w:sz="0" w:space="0" w:color="auto"/>
      </w:divBdr>
    </w:div>
    <w:div w:id="983314504">
      <w:bodyDiv w:val="1"/>
      <w:marLeft w:val="0"/>
      <w:marRight w:val="0"/>
      <w:marTop w:val="0"/>
      <w:marBottom w:val="0"/>
      <w:divBdr>
        <w:top w:val="none" w:sz="0" w:space="0" w:color="auto"/>
        <w:left w:val="none" w:sz="0" w:space="0" w:color="auto"/>
        <w:bottom w:val="none" w:sz="0" w:space="0" w:color="auto"/>
        <w:right w:val="none" w:sz="0" w:space="0" w:color="auto"/>
      </w:divBdr>
    </w:div>
    <w:div w:id="1020861763">
      <w:bodyDiv w:val="1"/>
      <w:marLeft w:val="0"/>
      <w:marRight w:val="0"/>
      <w:marTop w:val="0"/>
      <w:marBottom w:val="0"/>
      <w:divBdr>
        <w:top w:val="none" w:sz="0" w:space="0" w:color="auto"/>
        <w:left w:val="none" w:sz="0" w:space="0" w:color="auto"/>
        <w:bottom w:val="none" w:sz="0" w:space="0" w:color="auto"/>
        <w:right w:val="none" w:sz="0" w:space="0" w:color="auto"/>
      </w:divBdr>
    </w:div>
    <w:div w:id="1107852810">
      <w:bodyDiv w:val="1"/>
      <w:marLeft w:val="0"/>
      <w:marRight w:val="0"/>
      <w:marTop w:val="0"/>
      <w:marBottom w:val="0"/>
      <w:divBdr>
        <w:top w:val="none" w:sz="0" w:space="0" w:color="auto"/>
        <w:left w:val="none" w:sz="0" w:space="0" w:color="auto"/>
        <w:bottom w:val="none" w:sz="0" w:space="0" w:color="auto"/>
        <w:right w:val="none" w:sz="0" w:space="0" w:color="auto"/>
      </w:divBdr>
      <w:divsChild>
        <w:div w:id="806775357">
          <w:marLeft w:val="547"/>
          <w:marRight w:val="0"/>
          <w:marTop w:val="86"/>
          <w:marBottom w:val="0"/>
          <w:divBdr>
            <w:top w:val="none" w:sz="0" w:space="0" w:color="auto"/>
            <w:left w:val="none" w:sz="0" w:space="0" w:color="auto"/>
            <w:bottom w:val="none" w:sz="0" w:space="0" w:color="auto"/>
            <w:right w:val="none" w:sz="0" w:space="0" w:color="auto"/>
          </w:divBdr>
        </w:div>
      </w:divsChild>
    </w:div>
    <w:div w:id="1115247595">
      <w:bodyDiv w:val="1"/>
      <w:marLeft w:val="0"/>
      <w:marRight w:val="0"/>
      <w:marTop w:val="0"/>
      <w:marBottom w:val="0"/>
      <w:divBdr>
        <w:top w:val="none" w:sz="0" w:space="0" w:color="auto"/>
        <w:left w:val="none" w:sz="0" w:space="0" w:color="auto"/>
        <w:bottom w:val="none" w:sz="0" w:space="0" w:color="auto"/>
        <w:right w:val="none" w:sz="0" w:space="0" w:color="auto"/>
      </w:divBdr>
      <w:divsChild>
        <w:div w:id="1632246267">
          <w:marLeft w:val="547"/>
          <w:marRight w:val="0"/>
          <w:marTop w:val="115"/>
          <w:marBottom w:val="0"/>
          <w:divBdr>
            <w:top w:val="none" w:sz="0" w:space="0" w:color="auto"/>
            <w:left w:val="none" w:sz="0" w:space="0" w:color="auto"/>
            <w:bottom w:val="none" w:sz="0" w:space="0" w:color="auto"/>
            <w:right w:val="none" w:sz="0" w:space="0" w:color="auto"/>
          </w:divBdr>
        </w:div>
      </w:divsChild>
    </w:div>
    <w:div w:id="1115439768">
      <w:bodyDiv w:val="1"/>
      <w:marLeft w:val="0"/>
      <w:marRight w:val="0"/>
      <w:marTop w:val="0"/>
      <w:marBottom w:val="0"/>
      <w:divBdr>
        <w:top w:val="none" w:sz="0" w:space="0" w:color="auto"/>
        <w:left w:val="none" w:sz="0" w:space="0" w:color="auto"/>
        <w:bottom w:val="none" w:sz="0" w:space="0" w:color="auto"/>
        <w:right w:val="none" w:sz="0" w:space="0" w:color="auto"/>
      </w:divBdr>
      <w:divsChild>
        <w:div w:id="1080174133">
          <w:marLeft w:val="547"/>
          <w:marRight w:val="0"/>
          <w:marTop w:val="115"/>
          <w:marBottom w:val="0"/>
          <w:divBdr>
            <w:top w:val="none" w:sz="0" w:space="0" w:color="auto"/>
            <w:left w:val="none" w:sz="0" w:space="0" w:color="auto"/>
            <w:bottom w:val="none" w:sz="0" w:space="0" w:color="auto"/>
            <w:right w:val="none" w:sz="0" w:space="0" w:color="auto"/>
          </w:divBdr>
        </w:div>
      </w:divsChild>
    </w:div>
    <w:div w:id="1126192101">
      <w:bodyDiv w:val="1"/>
      <w:marLeft w:val="0"/>
      <w:marRight w:val="0"/>
      <w:marTop w:val="0"/>
      <w:marBottom w:val="0"/>
      <w:divBdr>
        <w:top w:val="none" w:sz="0" w:space="0" w:color="auto"/>
        <w:left w:val="none" w:sz="0" w:space="0" w:color="auto"/>
        <w:bottom w:val="none" w:sz="0" w:space="0" w:color="auto"/>
        <w:right w:val="none" w:sz="0" w:space="0" w:color="auto"/>
      </w:divBdr>
    </w:div>
    <w:div w:id="1136871571">
      <w:bodyDiv w:val="1"/>
      <w:marLeft w:val="0"/>
      <w:marRight w:val="0"/>
      <w:marTop w:val="0"/>
      <w:marBottom w:val="0"/>
      <w:divBdr>
        <w:top w:val="none" w:sz="0" w:space="0" w:color="auto"/>
        <w:left w:val="none" w:sz="0" w:space="0" w:color="auto"/>
        <w:bottom w:val="none" w:sz="0" w:space="0" w:color="auto"/>
        <w:right w:val="none" w:sz="0" w:space="0" w:color="auto"/>
      </w:divBdr>
    </w:div>
    <w:div w:id="1151798862">
      <w:bodyDiv w:val="1"/>
      <w:marLeft w:val="0"/>
      <w:marRight w:val="0"/>
      <w:marTop w:val="0"/>
      <w:marBottom w:val="0"/>
      <w:divBdr>
        <w:top w:val="none" w:sz="0" w:space="0" w:color="auto"/>
        <w:left w:val="none" w:sz="0" w:space="0" w:color="auto"/>
        <w:bottom w:val="none" w:sz="0" w:space="0" w:color="auto"/>
        <w:right w:val="none" w:sz="0" w:space="0" w:color="auto"/>
      </w:divBdr>
      <w:divsChild>
        <w:div w:id="981079679">
          <w:marLeft w:val="547"/>
          <w:marRight w:val="0"/>
          <w:marTop w:val="115"/>
          <w:marBottom w:val="0"/>
          <w:divBdr>
            <w:top w:val="none" w:sz="0" w:space="0" w:color="auto"/>
            <w:left w:val="none" w:sz="0" w:space="0" w:color="auto"/>
            <w:bottom w:val="none" w:sz="0" w:space="0" w:color="auto"/>
            <w:right w:val="none" w:sz="0" w:space="0" w:color="auto"/>
          </w:divBdr>
        </w:div>
        <w:div w:id="291329958">
          <w:marLeft w:val="1166"/>
          <w:marRight w:val="0"/>
          <w:marTop w:val="96"/>
          <w:marBottom w:val="0"/>
          <w:divBdr>
            <w:top w:val="none" w:sz="0" w:space="0" w:color="auto"/>
            <w:left w:val="none" w:sz="0" w:space="0" w:color="auto"/>
            <w:bottom w:val="none" w:sz="0" w:space="0" w:color="auto"/>
            <w:right w:val="none" w:sz="0" w:space="0" w:color="auto"/>
          </w:divBdr>
        </w:div>
        <w:div w:id="622544901">
          <w:marLeft w:val="1166"/>
          <w:marRight w:val="0"/>
          <w:marTop w:val="96"/>
          <w:marBottom w:val="0"/>
          <w:divBdr>
            <w:top w:val="none" w:sz="0" w:space="0" w:color="auto"/>
            <w:left w:val="none" w:sz="0" w:space="0" w:color="auto"/>
            <w:bottom w:val="none" w:sz="0" w:space="0" w:color="auto"/>
            <w:right w:val="none" w:sz="0" w:space="0" w:color="auto"/>
          </w:divBdr>
        </w:div>
        <w:div w:id="870849344">
          <w:marLeft w:val="547"/>
          <w:marRight w:val="0"/>
          <w:marTop w:val="115"/>
          <w:marBottom w:val="0"/>
          <w:divBdr>
            <w:top w:val="none" w:sz="0" w:space="0" w:color="auto"/>
            <w:left w:val="none" w:sz="0" w:space="0" w:color="auto"/>
            <w:bottom w:val="none" w:sz="0" w:space="0" w:color="auto"/>
            <w:right w:val="none" w:sz="0" w:space="0" w:color="auto"/>
          </w:divBdr>
        </w:div>
        <w:div w:id="865750388">
          <w:marLeft w:val="1166"/>
          <w:marRight w:val="0"/>
          <w:marTop w:val="96"/>
          <w:marBottom w:val="0"/>
          <w:divBdr>
            <w:top w:val="none" w:sz="0" w:space="0" w:color="auto"/>
            <w:left w:val="none" w:sz="0" w:space="0" w:color="auto"/>
            <w:bottom w:val="none" w:sz="0" w:space="0" w:color="auto"/>
            <w:right w:val="none" w:sz="0" w:space="0" w:color="auto"/>
          </w:divBdr>
        </w:div>
        <w:div w:id="1125932594">
          <w:marLeft w:val="547"/>
          <w:marRight w:val="0"/>
          <w:marTop w:val="115"/>
          <w:marBottom w:val="0"/>
          <w:divBdr>
            <w:top w:val="none" w:sz="0" w:space="0" w:color="auto"/>
            <w:left w:val="none" w:sz="0" w:space="0" w:color="auto"/>
            <w:bottom w:val="none" w:sz="0" w:space="0" w:color="auto"/>
            <w:right w:val="none" w:sz="0" w:space="0" w:color="auto"/>
          </w:divBdr>
        </w:div>
        <w:div w:id="808978115">
          <w:marLeft w:val="1166"/>
          <w:marRight w:val="0"/>
          <w:marTop w:val="96"/>
          <w:marBottom w:val="0"/>
          <w:divBdr>
            <w:top w:val="none" w:sz="0" w:space="0" w:color="auto"/>
            <w:left w:val="none" w:sz="0" w:space="0" w:color="auto"/>
            <w:bottom w:val="none" w:sz="0" w:space="0" w:color="auto"/>
            <w:right w:val="none" w:sz="0" w:space="0" w:color="auto"/>
          </w:divBdr>
        </w:div>
        <w:div w:id="2098090666">
          <w:marLeft w:val="547"/>
          <w:marRight w:val="0"/>
          <w:marTop w:val="115"/>
          <w:marBottom w:val="0"/>
          <w:divBdr>
            <w:top w:val="none" w:sz="0" w:space="0" w:color="auto"/>
            <w:left w:val="none" w:sz="0" w:space="0" w:color="auto"/>
            <w:bottom w:val="none" w:sz="0" w:space="0" w:color="auto"/>
            <w:right w:val="none" w:sz="0" w:space="0" w:color="auto"/>
          </w:divBdr>
        </w:div>
        <w:div w:id="598414319">
          <w:marLeft w:val="1166"/>
          <w:marRight w:val="0"/>
          <w:marTop w:val="96"/>
          <w:marBottom w:val="0"/>
          <w:divBdr>
            <w:top w:val="none" w:sz="0" w:space="0" w:color="auto"/>
            <w:left w:val="none" w:sz="0" w:space="0" w:color="auto"/>
            <w:bottom w:val="none" w:sz="0" w:space="0" w:color="auto"/>
            <w:right w:val="none" w:sz="0" w:space="0" w:color="auto"/>
          </w:divBdr>
        </w:div>
      </w:divsChild>
    </w:div>
    <w:div w:id="1274508813">
      <w:bodyDiv w:val="1"/>
      <w:marLeft w:val="0"/>
      <w:marRight w:val="0"/>
      <w:marTop w:val="0"/>
      <w:marBottom w:val="0"/>
      <w:divBdr>
        <w:top w:val="none" w:sz="0" w:space="0" w:color="auto"/>
        <w:left w:val="none" w:sz="0" w:space="0" w:color="auto"/>
        <w:bottom w:val="none" w:sz="0" w:space="0" w:color="auto"/>
        <w:right w:val="none" w:sz="0" w:space="0" w:color="auto"/>
      </w:divBdr>
    </w:div>
    <w:div w:id="1291665096">
      <w:bodyDiv w:val="1"/>
      <w:marLeft w:val="0"/>
      <w:marRight w:val="0"/>
      <w:marTop w:val="0"/>
      <w:marBottom w:val="0"/>
      <w:divBdr>
        <w:top w:val="none" w:sz="0" w:space="0" w:color="auto"/>
        <w:left w:val="none" w:sz="0" w:space="0" w:color="auto"/>
        <w:bottom w:val="none" w:sz="0" w:space="0" w:color="auto"/>
        <w:right w:val="none" w:sz="0" w:space="0" w:color="auto"/>
      </w:divBdr>
      <w:divsChild>
        <w:div w:id="1566377256">
          <w:marLeft w:val="547"/>
          <w:marRight w:val="0"/>
          <w:marTop w:val="0"/>
          <w:marBottom w:val="0"/>
          <w:divBdr>
            <w:top w:val="none" w:sz="0" w:space="0" w:color="auto"/>
            <w:left w:val="none" w:sz="0" w:space="0" w:color="auto"/>
            <w:bottom w:val="none" w:sz="0" w:space="0" w:color="auto"/>
            <w:right w:val="none" w:sz="0" w:space="0" w:color="auto"/>
          </w:divBdr>
        </w:div>
      </w:divsChild>
    </w:div>
    <w:div w:id="1293364894">
      <w:bodyDiv w:val="1"/>
      <w:marLeft w:val="0"/>
      <w:marRight w:val="0"/>
      <w:marTop w:val="0"/>
      <w:marBottom w:val="0"/>
      <w:divBdr>
        <w:top w:val="none" w:sz="0" w:space="0" w:color="auto"/>
        <w:left w:val="none" w:sz="0" w:space="0" w:color="auto"/>
        <w:bottom w:val="none" w:sz="0" w:space="0" w:color="auto"/>
        <w:right w:val="none" w:sz="0" w:space="0" w:color="auto"/>
      </w:divBdr>
      <w:divsChild>
        <w:div w:id="155268996">
          <w:marLeft w:val="547"/>
          <w:marRight w:val="0"/>
          <w:marTop w:val="96"/>
          <w:marBottom w:val="0"/>
          <w:divBdr>
            <w:top w:val="none" w:sz="0" w:space="0" w:color="auto"/>
            <w:left w:val="none" w:sz="0" w:space="0" w:color="auto"/>
            <w:bottom w:val="none" w:sz="0" w:space="0" w:color="auto"/>
            <w:right w:val="none" w:sz="0" w:space="0" w:color="auto"/>
          </w:divBdr>
        </w:div>
        <w:div w:id="33047392">
          <w:marLeft w:val="1166"/>
          <w:marRight w:val="0"/>
          <w:marTop w:val="86"/>
          <w:marBottom w:val="0"/>
          <w:divBdr>
            <w:top w:val="none" w:sz="0" w:space="0" w:color="auto"/>
            <w:left w:val="none" w:sz="0" w:space="0" w:color="auto"/>
            <w:bottom w:val="none" w:sz="0" w:space="0" w:color="auto"/>
            <w:right w:val="none" w:sz="0" w:space="0" w:color="auto"/>
          </w:divBdr>
        </w:div>
      </w:divsChild>
    </w:div>
    <w:div w:id="1361200906">
      <w:bodyDiv w:val="1"/>
      <w:marLeft w:val="0"/>
      <w:marRight w:val="0"/>
      <w:marTop w:val="0"/>
      <w:marBottom w:val="0"/>
      <w:divBdr>
        <w:top w:val="none" w:sz="0" w:space="0" w:color="auto"/>
        <w:left w:val="none" w:sz="0" w:space="0" w:color="auto"/>
        <w:bottom w:val="none" w:sz="0" w:space="0" w:color="auto"/>
        <w:right w:val="none" w:sz="0" w:space="0" w:color="auto"/>
      </w:divBdr>
      <w:divsChild>
        <w:div w:id="1775439515">
          <w:marLeft w:val="547"/>
          <w:marRight w:val="0"/>
          <w:marTop w:val="115"/>
          <w:marBottom w:val="0"/>
          <w:divBdr>
            <w:top w:val="none" w:sz="0" w:space="0" w:color="auto"/>
            <w:left w:val="none" w:sz="0" w:space="0" w:color="auto"/>
            <w:bottom w:val="none" w:sz="0" w:space="0" w:color="auto"/>
            <w:right w:val="none" w:sz="0" w:space="0" w:color="auto"/>
          </w:divBdr>
        </w:div>
        <w:div w:id="1419862983">
          <w:marLeft w:val="1166"/>
          <w:marRight w:val="0"/>
          <w:marTop w:val="96"/>
          <w:marBottom w:val="0"/>
          <w:divBdr>
            <w:top w:val="none" w:sz="0" w:space="0" w:color="auto"/>
            <w:left w:val="none" w:sz="0" w:space="0" w:color="auto"/>
            <w:bottom w:val="none" w:sz="0" w:space="0" w:color="auto"/>
            <w:right w:val="none" w:sz="0" w:space="0" w:color="auto"/>
          </w:divBdr>
        </w:div>
        <w:div w:id="1738554074">
          <w:marLeft w:val="1166"/>
          <w:marRight w:val="0"/>
          <w:marTop w:val="96"/>
          <w:marBottom w:val="0"/>
          <w:divBdr>
            <w:top w:val="none" w:sz="0" w:space="0" w:color="auto"/>
            <w:left w:val="none" w:sz="0" w:space="0" w:color="auto"/>
            <w:bottom w:val="none" w:sz="0" w:space="0" w:color="auto"/>
            <w:right w:val="none" w:sz="0" w:space="0" w:color="auto"/>
          </w:divBdr>
        </w:div>
      </w:divsChild>
    </w:div>
    <w:div w:id="1374424939">
      <w:bodyDiv w:val="1"/>
      <w:marLeft w:val="0"/>
      <w:marRight w:val="0"/>
      <w:marTop w:val="0"/>
      <w:marBottom w:val="0"/>
      <w:divBdr>
        <w:top w:val="none" w:sz="0" w:space="0" w:color="auto"/>
        <w:left w:val="none" w:sz="0" w:space="0" w:color="auto"/>
        <w:bottom w:val="none" w:sz="0" w:space="0" w:color="auto"/>
        <w:right w:val="none" w:sz="0" w:space="0" w:color="auto"/>
      </w:divBdr>
    </w:div>
    <w:div w:id="1403989822">
      <w:bodyDiv w:val="1"/>
      <w:marLeft w:val="0"/>
      <w:marRight w:val="0"/>
      <w:marTop w:val="0"/>
      <w:marBottom w:val="0"/>
      <w:divBdr>
        <w:top w:val="none" w:sz="0" w:space="0" w:color="auto"/>
        <w:left w:val="none" w:sz="0" w:space="0" w:color="auto"/>
        <w:bottom w:val="none" w:sz="0" w:space="0" w:color="auto"/>
        <w:right w:val="none" w:sz="0" w:space="0" w:color="auto"/>
      </w:divBdr>
      <w:divsChild>
        <w:div w:id="1587879887">
          <w:marLeft w:val="547"/>
          <w:marRight w:val="0"/>
          <w:marTop w:val="96"/>
          <w:marBottom w:val="0"/>
          <w:divBdr>
            <w:top w:val="none" w:sz="0" w:space="0" w:color="auto"/>
            <w:left w:val="none" w:sz="0" w:space="0" w:color="auto"/>
            <w:bottom w:val="none" w:sz="0" w:space="0" w:color="auto"/>
            <w:right w:val="none" w:sz="0" w:space="0" w:color="auto"/>
          </w:divBdr>
        </w:div>
        <w:div w:id="32510716">
          <w:marLeft w:val="1166"/>
          <w:marRight w:val="0"/>
          <w:marTop w:val="86"/>
          <w:marBottom w:val="0"/>
          <w:divBdr>
            <w:top w:val="none" w:sz="0" w:space="0" w:color="auto"/>
            <w:left w:val="none" w:sz="0" w:space="0" w:color="auto"/>
            <w:bottom w:val="none" w:sz="0" w:space="0" w:color="auto"/>
            <w:right w:val="none" w:sz="0" w:space="0" w:color="auto"/>
          </w:divBdr>
        </w:div>
      </w:divsChild>
    </w:div>
    <w:div w:id="1410884507">
      <w:bodyDiv w:val="1"/>
      <w:marLeft w:val="0"/>
      <w:marRight w:val="0"/>
      <w:marTop w:val="0"/>
      <w:marBottom w:val="0"/>
      <w:divBdr>
        <w:top w:val="none" w:sz="0" w:space="0" w:color="auto"/>
        <w:left w:val="none" w:sz="0" w:space="0" w:color="auto"/>
        <w:bottom w:val="none" w:sz="0" w:space="0" w:color="auto"/>
        <w:right w:val="none" w:sz="0" w:space="0" w:color="auto"/>
      </w:divBdr>
    </w:div>
    <w:div w:id="1429304881">
      <w:bodyDiv w:val="1"/>
      <w:marLeft w:val="0"/>
      <w:marRight w:val="0"/>
      <w:marTop w:val="0"/>
      <w:marBottom w:val="0"/>
      <w:divBdr>
        <w:top w:val="none" w:sz="0" w:space="0" w:color="auto"/>
        <w:left w:val="none" w:sz="0" w:space="0" w:color="auto"/>
        <w:bottom w:val="none" w:sz="0" w:space="0" w:color="auto"/>
        <w:right w:val="none" w:sz="0" w:space="0" w:color="auto"/>
      </w:divBdr>
    </w:div>
    <w:div w:id="1448502308">
      <w:bodyDiv w:val="1"/>
      <w:marLeft w:val="0"/>
      <w:marRight w:val="0"/>
      <w:marTop w:val="0"/>
      <w:marBottom w:val="0"/>
      <w:divBdr>
        <w:top w:val="none" w:sz="0" w:space="0" w:color="auto"/>
        <w:left w:val="none" w:sz="0" w:space="0" w:color="auto"/>
        <w:bottom w:val="none" w:sz="0" w:space="0" w:color="auto"/>
        <w:right w:val="none" w:sz="0" w:space="0" w:color="auto"/>
      </w:divBdr>
      <w:divsChild>
        <w:div w:id="1211303456">
          <w:marLeft w:val="547"/>
          <w:marRight w:val="0"/>
          <w:marTop w:val="96"/>
          <w:marBottom w:val="0"/>
          <w:divBdr>
            <w:top w:val="none" w:sz="0" w:space="0" w:color="auto"/>
            <w:left w:val="none" w:sz="0" w:space="0" w:color="auto"/>
            <w:bottom w:val="none" w:sz="0" w:space="0" w:color="auto"/>
            <w:right w:val="none" w:sz="0" w:space="0" w:color="auto"/>
          </w:divBdr>
        </w:div>
        <w:div w:id="1394809516">
          <w:marLeft w:val="547"/>
          <w:marRight w:val="0"/>
          <w:marTop w:val="96"/>
          <w:marBottom w:val="0"/>
          <w:divBdr>
            <w:top w:val="none" w:sz="0" w:space="0" w:color="auto"/>
            <w:left w:val="none" w:sz="0" w:space="0" w:color="auto"/>
            <w:bottom w:val="none" w:sz="0" w:space="0" w:color="auto"/>
            <w:right w:val="none" w:sz="0" w:space="0" w:color="auto"/>
          </w:divBdr>
        </w:div>
        <w:div w:id="123935201">
          <w:marLeft w:val="547"/>
          <w:marRight w:val="0"/>
          <w:marTop w:val="96"/>
          <w:marBottom w:val="0"/>
          <w:divBdr>
            <w:top w:val="none" w:sz="0" w:space="0" w:color="auto"/>
            <w:left w:val="none" w:sz="0" w:space="0" w:color="auto"/>
            <w:bottom w:val="none" w:sz="0" w:space="0" w:color="auto"/>
            <w:right w:val="none" w:sz="0" w:space="0" w:color="auto"/>
          </w:divBdr>
        </w:div>
      </w:divsChild>
    </w:div>
    <w:div w:id="1485925217">
      <w:bodyDiv w:val="1"/>
      <w:marLeft w:val="0"/>
      <w:marRight w:val="0"/>
      <w:marTop w:val="0"/>
      <w:marBottom w:val="0"/>
      <w:divBdr>
        <w:top w:val="none" w:sz="0" w:space="0" w:color="auto"/>
        <w:left w:val="none" w:sz="0" w:space="0" w:color="auto"/>
        <w:bottom w:val="none" w:sz="0" w:space="0" w:color="auto"/>
        <w:right w:val="none" w:sz="0" w:space="0" w:color="auto"/>
      </w:divBdr>
    </w:div>
    <w:div w:id="1521776965">
      <w:bodyDiv w:val="1"/>
      <w:marLeft w:val="0"/>
      <w:marRight w:val="0"/>
      <w:marTop w:val="0"/>
      <w:marBottom w:val="0"/>
      <w:divBdr>
        <w:top w:val="none" w:sz="0" w:space="0" w:color="auto"/>
        <w:left w:val="none" w:sz="0" w:space="0" w:color="auto"/>
        <w:bottom w:val="none" w:sz="0" w:space="0" w:color="auto"/>
        <w:right w:val="none" w:sz="0" w:space="0" w:color="auto"/>
      </w:divBdr>
      <w:divsChild>
        <w:div w:id="427236736">
          <w:marLeft w:val="547"/>
          <w:marRight w:val="0"/>
          <w:marTop w:val="0"/>
          <w:marBottom w:val="0"/>
          <w:divBdr>
            <w:top w:val="none" w:sz="0" w:space="0" w:color="auto"/>
            <w:left w:val="none" w:sz="0" w:space="0" w:color="auto"/>
            <w:bottom w:val="none" w:sz="0" w:space="0" w:color="auto"/>
            <w:right w:val="none" w:sz="0" w:space="0" w:color="auto"/>
          </w:divBdr>
        </w:div>
      </w:divsChild>
    </w:div>
    <w:div w:id="1540580681">
      <w:bodyDiv w:val="1"/>
      <w:marLeft w:val="0"/>
      <w:marRight w:val="0"/>
      <w:marTop w:val="0"/>
      <w:marBottom w:val="0"/>
      <w:divBdr>
        <w:top w:val="none" w:sz="0" w:space="0" w:color="auto"/>
        <w:left w:val="none" w:sz="0" w:space="0" w:color="auto"/>
        <w:bottom w:val="none" w:sz="0" w:space="0" w:color="auto"/>
        <w:right w:val="none" w:sz="0" w:space="0" w:color="auto"/>
      </w:divBdr>
    </w:div>
    <w:div w:id="1627857393">
      <w:bodyDiv w:val="1"/>
      <w:marLeft w:val="0"/>
      <w:marRight w:val="0"/>
      <w:marTop w:val="0"/>
      <w:marBottom w:val="0"/>
      <w:divBdr>
        <w:top w:val="none" w:sz="0" w:space="0" w:color="auto"/>
        <w:left w:val="none" w:sz="0" w:space="0" w:color="auto"/>
        <w:bottom w:val="none" w:sz="0" w:space="0" w:color="auto"/>
        <w:right w:val="none" w:sz="0" w:space="0" w:color="auto"/>
      </w:divBdr>
    </w:div>
    <w:div w:id="1663198735">
      <w:bodyDiv w:val="1"/>
      <w:marLeft w:val="0"/>
      <w:marRight w:val="0"/>
      <w:marTop w:val="0"/>
      <w:marBottom w:val="0"/>
      <w:divBdr>
        <w:top w:val="none" w:sz="0" w:space="0" w:color="auto"/>
        <w:left w:val="none" w:sz="0" w:space="0" w:color="auto"/>
        <w:bottom w:val="none" w:sz="0" w:space="0" w:color="auto"/>
        <w:right w:val="none" w:sz="0" w:space="0" w:color="auto"/>
      </w:divBdr>
      <w:divsChild>
        <w:div w:id="1066997913">
          <w:marLeft w:val="547"/>
          <w:marRight w:val="0"/>
          <w:marTop w:val="96"/>
          <w:marBottom w:val="0"/>
          <w:divBdr>
            <w:top w:val="none" w:sz="0" w:space="0" w:color="auto"/>
            <w:left w:val="none" w:sz="0" w:space="0" w:color="auto"/>
            <w:bottom w:val="none" w:sz="0" w:space="0" w:color="auto"/>
            <w:right w:val="none" w:sz="0" w:space="0" w:color="auto"/>
          </w:divBdr>
        </w:div>
        <w:div w:id="839348721">
          <w:marLeft w:val="1166"/>
          <w:marRight w:val="0"/>
          <w:marTop w:val="86"/>
          <w:marBottom w:val="0"/>
          <w:divBdr>
            <w:top w:val="none" w:sz="0" w:space="0" w:color="auto"/>
            <w:left w:val="none" w:sz="0" w:space="0" w:color="auto"/>
            <w:bottom w:val="none" w:sz="0" w:space="0" w:color="auto"/>
            <w:right w:val="none" w:sz="0" w:space="0" w:color="auto"/>
          </w:divBdr>
        </w:div>
        <w:div w:id="741173709">
          <w:marLeft w:val="1166"/>
          <w:marRight w:val="0"/>
          <w:marTop w:val="86"/>
          <w:marBottom w:val="0"/>
          <w:divBdr>
            <w:top w:val="none" w:sz="0" w:space="0" w:color="auto"/>
            <w:left w:val="none" w:sz="0" w:space="0" w:color="auto"/>
            <w:bottom w:val="none" w:sz="0" w:space="0" w:color="auto"/>
            <w:right w:val="none" w:sz="0" w:space="0" w:color="auto"/>
          </w:divBdr>
        </w:div>
        <w:div w:id="1924995465">
          <w:marLeft w:val="1166"/>
          <w:marRight w:val="0"/>
          <w:marTop w:val="86"/>
          <w:marBottom w:val="0"/>
          <w:divBdr>
            <w:top w:val="none" w:sz="0" w:space="0" w:color="auto"/>
            <w:left w:val="none" w:sz="0" w:space="0" w:color="auto"/>
            <w:bottom w:val="none" w:sz="0" w:space="0" w:color="auto"/>
            <w:right w:val="none" w:sz="0" w:space="0" w:color="auto"/>
          </w:divBdr>
        </w:div>
        <w:div w:id="274143457">
          <w:marLeft w:val="1166"/>
          <w:marRight w:val="0"/>
          <w:marTop w:val="86"/>
          <w:marBottom w:val="0"/>
          <w:divBdr>
            <w:top w:val="none" w:sz="0" w:space="0" w:color="auto"/>
            <w:left w:val="none" w:sz="0" w:space="0" w:color="auto"/>
            <w:bottom w:val="none" w:sz="0" w:space="0" w:color="auto"/>
            <w:right w:val="none" w:sz="0" w:space="0" w:color="auto"/>
          </w:divBdr>
        </w:div>
        <w:div w:id="48919743">
          <w:marLeft w:val="547"/>
          <w:marRight w:val="0"/>
          <w:marTop w:val="96"/>
          <w:marBottom w:val="0"/>
          <w:divBdr>
            <w:top w:val="none" w:sz="0" w:space="0" w:color="auto"/>
            <w:left w:val="none" w:sz="0" w:space="0" w:color="auto"/>
            <w:bottom w:val="none" w:sz="0" w:space="0" w:color="auto"/>
            <w:right w:val="none" w:sz="0" w:space="0" w:color="auto"/>
          </w:divBdr>
        </w:div>
        <w:div w:id="994410346">
          <w:marLeft w:val="547"/>
          <w:marRight w:val="0"/>
          <w:marTop w:val="96"/>
          <w:marBottom w:val="0"/>
          <w:divBdr>
            <w:top w:val="none" w:sz="0" w:space="0" w:color="auto"/>
            <w:left w:val="none" w:sz="0" w:space="0" w:color="auto"/>
            <w:bottom w:val="none" w:sz="0" w:space="0" w:color="auto"/>
            <w:right w:val="none" w:sz="0" w:space="0" w:color="auto"/>
          </w:divBdr>
        </w:div>
        <w:div w:id="1288317093">
          <w:marLeft w:val="547"/>
          <w:marRight w:val="0"/>
          <w:marTop w:val="96"/>
          <w:marBottom w:val="0"/>
          <w:divBdr>
            <w:top w:val="none" w:sz="0" w:space="0" w:color="auto"/>
            <w:left w:val="none" w:sz="0" w:space="0" w:color="auto"/>
            <w:bottom w:val="none" w:sz="0" w:space="0" w:color="auto"/>
            <w:right w:val="none" w:sz="0" w:space="0" w:color="auto"/>
          </w:divBdr>
        </w:div>
        <w:div w:id="804734373">
          <w:marLeft w:val="547"/>
          <w:marRight w:val="0"/>
          <w:marTop w:val="96"/>
          <w:marBottom w:val="0"/>
          <w:divBdr>
            <w:top w:val="none" w:sz="0" w:space="0" w:color="auto"/>
            <w:left w:val="none" w:sz="0" w:space="0" w:color="auto"/>
            <w:bottom w:val="none" w:sz="0" w:space="0" w:color="auto"/>
            <w:right w:val="none" w:sz="0" w:space="0" w:color="auto"/>
          </w:divBdr>
        </w:div>
      </w:divsChild>
    </w:div>
    <w:div w:id="1692143486">
      <w:bodyDiv w:val="1"/>
      <w:marLeft w:val="0"/>
      <w:marRight w:val="0"/>
      <w:marTop w:val="0"/>
      <w:marBottom w:val="0"/>
      <w:divBdr>
        <w:top w:val="none" w:sz="0" w:space="0" w:color="auto"/>
        <w:left w:val="none" w:sz="0" w:space="0" w:color="auto"/>
        <w:bottom w:val="none" w:sz="0" w:space="0" w:color="auto"/>
        <w:right w:val="none" w:sz="0" w:space="0" w:color="auto"/>
      </w:divBdr>
    </w:div>
    <w:div w:id="1707369252">
      <w:bodyDiv w:val="1"/>
      <w:marLeft w:val="0"/>
      <w:marRight w:val="0"/>
      <w:marTop w:val="0"/>
      <w:marBottom w:val="0"/>
      <w:divBdr>
        <w:top w:val="none" w:sz="0" w:space="0" w:color="auto"/>
        <w:left w:val="none" w:sz="0" w:space="0" w:color="auto"/>
        <w:bottom w:val="none" w:sz="0" w:space="0" w:color="auto"/>
        <w:right w:val="none" w:sz="0" w:space="0" w:color="auto"/>
      </w:divBdr>
      <w:divsChild>
        <w:div w:id="1999336522">
          <w:marLeft w:val="547"/>
          <w:marRight w:val="0"/>
          <w:marTop w:val="0"/>
          <w:marBottom w:val="0"/>
          <w:divBdr>
            <w:top w:val="none" w:sz="0" w:space="0" w:color="auto"/>
            <w:left w:val="none" w:sz="0" w:space="0" w:color="auto"/>
            <w:bottom w:val="none" w:sz="0" w:space="0" w:color="auto"/>
            <w:right w:val="none" w:sz="0" w:space="0" w:color="auto"/>
          </w:divBdr>
        </w:div>
      </w:divsChild>
    </w:div>
    <w:div w:id="1747191550">
      <w:bodyDiv w:val="1"/>
      <w:marLeft w:val="0"/>
      <w:marRight w:val="0"/>
      <w:marTop w:val="0"/>
      <w:marBottom w:val="0"/>
      <w:divBdr>
        <w:top w:val="none" w:sz="0" w:space="0" w:color="auto"/>
        <w:left w:val="none" w:sz="0" w:space="0" w:color="auto"/>
        <w:bottom w:val="none" w:sz="0" w:space="0" w:color="auto"/>
        <w:right w:val="none" w:sz="0" w:space="0" w:color="auto"/>
      </w:divBdr>
    </w:div>
    <w:div w:id="1770806070">
      <w:bodyDiv w:val="1"/>
      <w:marLeft w:val="0"/>
      <w:marRight w:val="0"/>
      <w:marTop w:val="0"/>
      <w:marBottom w:val="0"/>
      <w:divBdr>
        <w:top w:val="none" w:sz="0" w:space="0" w:color="auto"/>
        <w:left w:val="none" w:sz="0" w:space="0" w:color="auto"/>
        <w:bottom w:val="none" w:sz="0" w:space="0" w:color="auto"/>
        <w:right w:val="none" w:sz="0" w:space="0" w:color="auto"/>
      </w:divBdr>
    </w:div>
    <w:div w:id="1818378352">
      <w:bodyDiv w:val="1"/>
      <w:marLeft w:val="0"/>
      <w:marRight w:val="0"/>
      <w:marTop w:val="0"/>
      <w:marBottom w:val="0"/>
      <w:divBdr>
        <w:top w:val="none" w:sz="0" w:space="0" w:color="auto"/>
        <w:left w:val="none" w:sz="0" w:space="0" w:color="auto"/>
        <w:bottom w:val="none" w:sz="0" w:space="0" w:color="auto"/>
        <w:right w:val="none" w:sz="0" w:space="0" w:color="auto"/>
      </w:divBdr>
      <w:divsChild>
        <w:div w:id="703019338">
          <w:marLeft w:val="547"/>
          <w:marRight w:val="0"/>
          <w:marTop w:val="115"/>
          <w:marBottom w:val="0"/>
          <w:divBdr>
            <w:top w:val="none" w:sz="0" w:space="0" w:color="auto"/>
            <w:left w:val="none" w:sz="0" w:space="0" w:color="auto"/>
            <w:bottom w:val="none" w:sz="0" w:space="0" w:color="auto"/>
            <w:right w:val="none" w:sz="0" w:space="0" w:color="auto"/>
          </w:divBdr>
        </w:div>
      </w:divsChild>
    </w:div>
    <w:div w:id="1842427668">
      <w:bodyDiv w:val="1"/>
      <w:marLeft w:val="0"/>
      <w:marRight w:val="0"/>
      <w:marTop w:val="0"/>
      <w:marBottom w:val="0"/>
      <w:divBdr>
        <w:top w:val="none" w:sz="0" w:space="0" w:color="auto"/>
        <w:left w:val="none" w:sz="0" w:space="0" w:color="auto"/>
        <w:bottom w:val="none" w:sz="0" w:space="0" w:color="auto"/>
        <w:right w:val="none" w:sz="0" w:space="0" w:color="auto"/>
      </w:divBdr>
    </w:div>
    <w:div w:id="1854033314">
      <w:bodyDiv w:val="1"/>
      <w:marLeft w:val="0"/>
      <w:marRight w:val="0"/>
      <w:marTop w:val="0"/>
      <w:marBottom w:val="0"/>
      <w:divBdr>
        <w:top w:val="none" w:sz="0" w:space="0" w:color="auto"/>
        <w:left w:val="none" w:sz="0" w:space="0" w:color="auto"/>
        <w:bottom w:val="none" w:sz="0" w:space="0" w:color="auto"/>
        <w:right w:val="none" w:sz="0" w:space="0" w:color="auto"/>
      </w:divBdr>
    </w:div>
    <w:div w:id="1927227064">
      <w:bodyDiv w:val="1"/>
      <w:marLeft w:val="0"/>
      <w:marRight w:val="0"/>
      <w:marTop w:val="0"/>
      <w:marBottom w:val="0"/>
      <w:divBdr>
        <w:top w:val="none" w:sz="0" w:space="0" w:color="auto"/>
        <w:left w:val="none" w:sz="0" w:space="0" w:color="auto"/>
        <w:bottom w:val="none" w:sz="0" w:space="0" w:color="auto"/>
        <w:right w:val="none" w:sz="0" w:space="0" w:color="auto"/>
      </w:divBdr>
    </w:div>
    <w:div w:id="1985085837">
      <w:bodyDiv w:val="1"/>
      <w:marLeft w:val="0"/>
      <w:marRight w:val="0"/>
      <w:marTop w:val="0"/>
      <w:marBottom w:val="0"/>
      <w:divBdr>
        <w:top w:val="none" w:sz="0" w:space="0" w:color="auto"/>
        <w:left w:val="none" w:sz="0" w:space="0" w:color="auto"/>
        <w:bottom w:val="none" w:sz="0" w:space="0" w:color="auto"/>
        <w:right w:val="none" w:sz="0" w:space="0" w:color="auto"/>
      </w:divBdr>
    </w:div>
    <w:div w:id="2022782336">
      <w:bodyDiv w:val="1"/>
      <w:marLeft w:val="0"/>
      <w:marRight w:val="0"/>
      <w:marTop w:val="0"/>
      <w:marBottom w:val="0"/>
      <w:divBdr>
        <w:top w:val="none" w:sz="0" w:space="0" w:color="auto"/>
        <w:left w:val="none" w:sz="0" w:space="0" w:color="auto"/>
        <w:bottom w:val="none" w:sz="0" w:space="0" w:color="auto"/>
        <w:right w:val="none" w:sz="0" w:space="0" w:color="auto"/>
      </w:divBdr>
      <w:divsChild>
        <w:div w:id="565454710">
          <w:marLeft w:val="547"/>
          <w:marRight w:val="0"/>
          <w:marTop w:val="77"/>
          <w:marBottom w:val="0"/>
          <w:divBdr>
            <w:top w:val="none" w:sz="0" w:space="0" w:color="auto"/>
            <w:left w:val="none" w:sz="0" w:space="0" w:color="auto"/>
            <w:bottom w:val="none" w:sz="0" w:space="0" w:color="auto"/>
            <w:right w:val="none" w:sz="0" w:space="0" w:color="auto"/>
          </w:divBdr>
        </w:div>
        <w:div w:id="1898936059">
          <w:marLeft w:val="1166"/>
          <w:marRight w:val="0"/>
          <w:marTop w:val="77"/>
          <w:marBottom w:val="0"/>
          <w:divBdr>
            <w:top w:val="none" w:sz="0" w:space="0" w:color="auto"/>
            <w:left w:val="none" w:sz="0" w:space="0" w:color="auto"/>
            <w:bottom w:val="none" w:sz="0" w:space="0" w:color="auto"/>
            <w:right w:val="none" w:sz="0" w:space="0" w:color="auto"/>
          </w:divBdr>
        </w:div>
        <w:div w:id="1540779327">
          <w:marLeft w:val="547"/>
          <w:marRight w:val="0"/>
          <w:marTop w:val="77"/>
          <w:marBottom w:val="0"/>
          <w:divBdr>
            <w:top w:val="none" w:sz="0" w:space="0" w:color="auto"/>
            <w:left w:val="none" w:sz="0" w:space="0" w:color="auto"/>
            <w:bottom w:val="none" w:sz="0" w:space="0" w:color="auto"/>
            <w:right w:val="none" w:sz="0" w:space="0" w:color="auto"/>
          </w:divBdr>
        </w:div>
        <w:div w:id="588200370">
          <w:marLeft w:val="1166"/>
          <w:marRight w:val="0"/>
          <w:marTop w:val="77"/>
          <w:marBottom w:val="0"/>
          <w:divBdr>
            <w:top w:val="none" w:sz="0" w:space="0" w:color="auto"/>
            <w:left w:val="none" w:sz="0" w:space="0" w:color="auto"/>
            <w:bottom w:val="none" w:sz="0" w:space="0" w:color="auto"/>
            <w:right w:val="none" w:sz="0" w:space="0" w:color="auto"/>
          </w:divBdr>
        </w:div>
        <w:div w:id="207769248">
          <w:marLeft w:val="1166"/>
          <w:marRight w:val="0"/>
          <w:marTop w:val="77"/>
          <w:marBottom w:val="0"/>
          <w:divBdr>
            <w:top w:val="none" w:sz="0" w:space="0" w:color="auto"/>
            <w:left w:val="none" w:sz="0" w:space="0" w:color="auto"/>
            <w:bottom w:val="none" w:sz="0" w:space="0" w:color="auto"/>
            <w:right w:val="none" w:sz="0" w:space="0" w:color="auto"/>
          </w:divBdr>
        </w:div>
        <w:div w:id="1953855039">
          <w:marLeft w:val="1166"/>
          <w:marRight w:val="0"/>
          <w:marTop w:val="77"/>
          <w:marBottom w:val="0"/>
          <w:divBdr>
            <w:top w:val="none" w:sz="0" w:space="0" w:color="auto"/>
            <w:left w:val="none" w:sz="0" w:space="0" w:color="auto"/>
            <w:bottom w:val="none" w:sz="0" w:space="0" w:color="auto"/>
            <w:right w:val="none" w:sz="0" w:space="0" w:color="auto"/>
          </w:divBdr>
        </w:div>
        <w:div w:id="85346321">
          <w:marLeft w:val="1166"/>
          <w:marRight w:val="0"/>
          <w:marTop w:val="77"/>
          <w:marBottom w:val="0"/>
          <w:divBdr>
            <w:top w:val="none" w:sz="0" w:space="0" w:color="auto"/>
            <w:left w:val="none" w:sz="0" w:space="0" w:color="auto"/>
            <w:bottom w:val="none" w:sz="0" w:space="0" w:color="auto"/>
            <w:right w:val="none" w:sz="0" w:space="0" w:color="auto"/>
          </w:divBdr>
        </w:div>
        <w:div w:id="382604382">
          <w:marLeft w:val="1166"/>
          <w:marRight w:val="0"/>
          <w:marTop w:val="77"/>
          <w:marBottom w:val="0"/>
          <w:divBdr>
            <w:top w:val="none" w:sz="0" w:space="0" w:color="auto"/>
            <w:left w:val="none" w:sz="0" w:space="0" w:color="auto"/>
            <w:bottom w:val="none" w:sz="0" w:space="0" w:color="auto"/>
            <w:right w:val="none" w:sz="0" w:space="0" w:color="auto"/>
          </w:divBdr>
        </w:div>
        <w:div w:id="1805929077">
          <w:marLeft w:val="1166"/>
          <w:marRight w:val="0"/>
          <w:marTop w:val="77"/>
          <w:marBottom w:val="0"/>
          <w:divBdr>
            <w:top w:val="none" w:sz="0" w:space="0" w:color="auto"/>
            <w:left w:val="none" w:sz="0" w:space="0" w:color="auto"/>
            <w:bottom w:val="none" w:sz="0" w:space="0" w:color="auto"/>
            <w:right w:val="none" w:sz="0" w:space="0" w:color="auto"/>
          </w:divBdr>
        </w:div>
        <w:div w:id="913247851">
          <w:marLeft w:val="1166"/>
          <w:marRight w:val="0"/>
          <w:marTop w:val="77"/>
          <w:marBottom w:val="0"/>
          <w:divBdr>
            <w:top w:val="none" w:sz="0" w:space="0" w:color="auto"/>
            <w:left w:val="none" w:sz="0" w:space="0" w:color="auto"/>
            <w:bottom w:val="none" w:sz="0" w:space="0" w:color="auto"/>
            <w:right w:val="none" w:sz="0" w:space="0" w:color="auto"/>
          </w:divBdr>
        </w:div>
        <w:div w:id="399717890">
          <w:marLeft w:val="1166"/>
          <w:marRight w:val="0"/>
          <w:marTop w:val="77"/>
          <w:marBottom w:val="0"/>
          <w:divBdr>
            <w:top w:val="none" w:sz="0" w:space="0" w:color="auto"/>
            <w:left w:val="none" w:sz="0" w:space="0" w:color="auto"/>
            <w:bottom w:val="none" w:sz="0" w:space="0" w:color="auto"/>
            <w:right w:val="none" w:sz="0" w:space="0" w:color="auto"/>
          </w:divBdr>
        </w:div>
      </w:divsChild>
    </w:div>
    <w:div w:id="2025397364">
      <w:bodyDiv w:val="1"/>
      <w:marLeft w:val="0"/>
      <w:marRight w:val="0"/>
      <w:marTop w:val="0"/>
      <w:marBottom w:val="0"/>
      <w:divBdr>
        <w:top w:val="none" w:sz="0" w:space="0" w:color="auto"/>
        <w:left w:val="none" w:sz="0" w:space="0" w:color="auto"/>
        <w:bottom w:val="none" w:sz="0" w:space="0" w:color="auto"/>
        <w:right w:val="none" w:sz="0" w:space="0" w:color="auto"/>
      </w:divBdr>
      <w:divsChild>
        <w:div w:id="603463527">
          <w:marLeft w:val="547"/>
          <w:marRight w:val="0"/>
          <w:marTop w:val="115"/>
          <w:marBottom w:val="0"/>
          <w:divBdr>
            <w:top w:val="none" w:sz="0" w:space="0" w:color="auto"/>
            <w:left w:val="none" w:sz="0" w:space="0" w:color="auto"/>
            <w:bottom w:val="none" w:sz="0" w:space="0" w:color="auto"/>
            <w:right w:val="none" w:sz="0" w:space="0" w:color="auto"/>
          </w:divBdr>
        </w:div>
        <w:div w:id="2099936908">
          <w:marLeft w:val="1166"/>
          <w:marRight w:val="0"/>
          <w:marTop w:val="96"/>
          <w:marBottom w:val="0"/>
          <w:divBdr>
            <w:top w:val="none" w:sz="0" w:space="0" w:color="auto"/>
            <w:left w:val="none" w:sz="0" w:space="0" w:color="auto"/>
            <w:bottom w:val="none" w:sz="0" w:space="0" w:color="auto"/>
            <w:right w:val="none" w:sz="0" w:space="0" w:color="auto"/>
          </w:divBdr>
        </w:div>
        <w:div w:id="1484346533">
          <w:marLeft w:val="1166"/>
          <w:marRight w:val="0"/>
          <w:marTop w:val="96"/>
          <w:marBottom w:val="0"/>
          <w:divBdr>
            <w:top w:val="none" w:sz="0" w:space="0" w:color="auto"/>
            <w:left w:val="none" w:sz="0" w:space="0" w:color="auto"/>
            <w:bottom w:val="none" w:sz="0" w:space="0" w:color="auto"/>
            <w:right w:val="none" w:sz="0" w:space="0" w:color="auto"/>
          </w:divBdr>
        </w:div>
        <w:div w:id="343360943">
          <w:marLeft w:val="1714"/>
          <w:marRight w:val="0"/>
          <w:marTop w:val="86"/>
          <w:marBottom w:val="0"/>
          <w:divBdr>
            <w:top w:val="none" w:sz="0" w:space="0" w:color="auto"/>
            <w:left w:val="none" w:sz="0" w:space="0" w:color="auto"/>
            <w:bottom w:val="none" w:sz="0" w:space="0" w:color="auto"/>
            <w:right w:val="none" w:sz="0" w:space="0" w:color="auto"/>
          </w:divBdr>
        </w:div>
        <w:div w:id="835269581">
          <w:marLeft w:val="1714"/>
          <w:marRight w:val="0"/>
          <w:marTop w:val="86"/>
          <w:marBottom w:val="0"/>
          <w:divBdr>
            <w:top w:val="none" w:sz="0" w:space="0" w:color="auto"/>
            <w:left w:val="none" w:sz="0" w:space="0" w:color="auto"/>
            <w:bottom w:val="none" w:sz="0" w:space="0" w:color="auto"/>
            <w:right w:val="none" w:sz="0" w:space="0" w:color="auto"/>
          </w:divBdr>
        </w:div>
        <w:div w:id="1590232785">
          <w:marLeft w:val="1714"/>
          <w:marRight w:val="0"/>
          <w:marTop w:val="86"/>
          <w:marBottom w:val="0"/>
          <w:divBdr>
            <w:top w:val="none" w:sz="0" w:space="0" w:color="auto"/>
            <w:left w:val="none" w:sz="0" w:space="0" w:color="auto"/>
            <w:bottom w:val="none" w:sz="0" w:space="0" w:color="auto"/>
            <w:right w:val="none" w:sz="0" w:space="0" w:color="auto"/>
          </w:divBdr>
        </w:div>
      </w:divsChild>
    </w:div>
    <w:div w:id="2096050574">
      <w:bodyDiv w:val="1"/>
      <w:marLeft w:val="0"/>
      <w:marRight w:val="0"/>
      <w:marTop w:val="0"/>
      <w:marBottom w:val="0"/>
      <w:divBdr>
        <w:top w:val="none" w:sz="0" w:space="0" w:color="auto"/>
        <w:left w:val="none" w:sz="0" w:space="0" w:color="auto"/>
        <w:bottom w:val="none" w:sz="0" w:space="0" w:color="auto"/>
        <w:right w:val="none" w:sz="0" w:space="0" w:color="auto"/>
      </w:divBdr>
      <w:divsChild>
        <w:div w:id="1207571804">
          <w:marLeft w:val="547"/>
          <w:marRight w:val="0"/>
          <w:marTop w:val="115"/>
          <w:marBottom w:val="0"/>
          <w:divBdr>
            <w:top w:val="none" w:sz="0" w:space="0" w:color="auto"/>
            <w:left w:val="none" w:sz="0" w:space="0" w:color="auto"/>
            <w:bottom w:val="none" w:sz="0" w:space="0" w:color="auto"/>
            <w:right w:val="none" w:sz="0" w:space="0" w:color="auto"/>
          </w:divBdr>
        </w:div>
      </w:divsChild>
    </w:div>
    <w:div w:id="2147042838">
      <w:bodyDiv w:val="1"/>
      <w:marLeft w:val="0"/>
      <w:marRight w:val="0"/>
      <w:marTop w:val="0"/>
      <w:marBottom w:val="0"/>
      <w:divBdr>
        <w:top w:val="none" w:sz="0" w:space="0" w:color="auto"/>
        <w:left w:val="none" w:sz="0" w:space="0" w:color="auto"/>
        <w:bottom w:val="none" w:sz="0" w:space="0" w:color="auto"/>
        <w:right w:val="none" w:sz="0" w:space="0" w:color="auto"/>
      </w:divBdr>
      <w:divsChild>
        <w:div w:id="1237668713">
          <w:marLeft w:val="547"/>
          <w:marRight w:val="0"/>
          <w:marTop w:val="120"/>
          <w:marBottom w:val="0"/>
          <w:divBdr>
            <w:top w:val="none" w:sz="0" w:space="0" w:color="auto"/>
            <w:left w:val="none" w:sz="0" w:space="0" w:color="auto"/>
            <w:bottom w:val="none" w:sz="0" w:space="0" w:color="auto"/>
            <w:right w:val="none" w:sz="0" w:space="0" w:color="auto"/>
          </w:divBdr>
        </w:div>
        <w:div w:id="243883515">
          <w:marLeft w:val="547"/>
          <w:marRight w:val="0"/>
          <w:marTop w:val="120"/>
          <w:marBottom w:val="0"/>
          <w:divBdr>
            <w:top w:val="none" w:sz="0" w:space="0" w:color="auto"/>
            <w:left w:val="none" w:sz="0" w:space="0" w:color="auto"/>
            <w:bottom w:val="none" w:sz="0" w:space="0" w:color="auto"/>
            <w:right w:val="none" w:sz="0" w:space="0" w:color="auto"/>
          </w:divBdr>
        </w:div>
        <w:div w:id="1132938524">
          <w:marLeft w:val="547"/>
          <w:marRight w:val="0"/>
          <w:marTop w:val="120"/>
          <w:marBottom w:val="0"/>
          <w:divBdr>
            <w:top w:val="none" w:sz="0" w:space="0" w:color="auto"/>
            <w:left w:val="none" w:sz="0" w:space="0" w:color="auto"/>
            <w:bottom w:val="none" w:sz="0" w:space="0" w:color="auto"/>
            <w:right w:val="none" w:sz="0" w:space="0" w:color="auto"/>
          </w:divBdr>
        </w:div>
        <w:div w:id="1728407391">
          <w:marLeft w:val="677"/>
          <w:marRight w:val="0"/>
          <w:marTop w:val="120"/>
          <w:marBottom w:val="0"/>
          <w:divBdr>
            <w:top w:val="none" w:sz="0" w:space="0" w:color="auto"/>
            <w:left w:val="none" w:sz="0" w:space="0" w:color="auto"/>
            <w:bottom w:val="none" w:sz="0" w:space="0" w:color="auto"/>
            <w:right w:val="none" w:sz="0" w:space="0" w:color="auto"/>
          </w:divBdr>
        </w:div>
        <w:div w:id="1791436191">
          <w:marLeft w:val="677"/>
          <w:marRight w:val="0"/>
          <w:marTop w:val="120"/>
          <w:marBottom w:val="0"/>
          <w:divBdr>
            <w:top w:val="none" w:sz="0" w:space="0" w:color="auto"/>
            <w:left w:val="none" w:sz="0" w:space="0" w:color="auto"/>
            <w:bottom w:val="none" w:sz="0" w:space="0" w:color="auto"/>
            <w:right w:val="none" w:sz="0" w:space="0" w:color="auto"/>
          </w:divBdr>
        </w:div>
        <w:div w:id="1897885891">
          <w:marLeft w:val="677"/>
          <w:marRight w:val="0"/>
          <w:marTop w:val="120"/>
          <w:marBottom w:val="0"/>
          <w:divBdr>
            <w:top w:val="none" w:sz="0" w:space="0" w:color="auto"/>
            <w:left w:val="none" w:sz="0" w:space="0" w:color="auto"/>
            <w:bottom w:val="none" w:sz="0" w:space="0" w:color="auto"/>
            <w:right w:val="none" w:sz="0" w:space="0" w:color="auto"/>
          </w:divBdr>
        </w:div>
        <w:div w:id="698747870">
          <w:marLeft w:val="677"/>
          <w:marRight w:val="0"/>
          <w:marTop w:val="120"/>
          <w:marBottom w:val="0"/>
          <w:divBdr>
            <w:top w:val="none" w:sz="0" w:space="0" w:color="auto"/>
            <w:left w:val="none" w:sz="0" w:space="0" w:color="auto"/>
            <w:bottom w:val="none" w:sz="0" w:space="0" w:color="auto"/>
            <w:right w:val="none" w:sz="0" w:space="0" w:color="auto"/>
          </w:divBdr>
        </w:div>
        <w:div w:id="135223174">
          <w:marLeft w:val="677"/>
          <w:marRight w:val="0"/>
          <w:marTop w:val="120"/>
          <w:marBottom w:val="0"/>
          <w:divBdr>
            <w:top w:val="none" w:sz="0" w:space="0" w:color="auto"/>
            <w:left w:val="none" w:sz="0" w:space="0" w:color="auto"/>
            <w:bottom w:val="none" w:sz="0" w:space="0" w:color="auto"/>
            <w:right w:val="none" w:sz="0" w:space="0" w:color="auto"/>
          </w:divBdr>
        </w:div>
        <w:div w:id="2019306828">
          <w:marLeft w:val="547"/>
          <w:marRight w:val="0"/>
          <w:marTop w:val="120"/>
          <w:marBottom w:val="0"/>
          <w:divBdr>
            <w:top w:val="none" w:sz="0" w:space="0" w:color="auto"/>
            <w:left w:val="none" w:sz="0" w:space="0" w:color="auto"/>
            <w:bottom w:val="none" w:sz="0" w:space="0" w:color="auto"/>
            <w:right w:val="none" w:sz="0" w:space="0" w:color="auto"/>
          </w:divBdr>
        </w:div>
        <w:div w:id="1739017788">
          <w:marLeft w:val="547"/>
          <w:marRight w:val="0"/>
          <w:marTop w:val="283"/>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19/11-19-2058-00-0rcm-despotic-govt-use-case.docx" TargetMode="External"/><Relationship Id="rId18" Type="http://schemas.openxmlformats.org/officeDocument/2006/relationships/hyperlink" Target="https://mentor.ieee.org/802.11/dcn/19/11-19-2058-01-0rcm-despotic-govt-use-case.docx" TargetMode="External"/><Relationship Id="rId26" Type="http://schemas.openxmlformats.org/officeDocument/2006/relationships/hyperlink" Target="https://mentor.ieee.org/802.11/dcn/19/11-19-0891-00-0rcm-atlanta-may-2019-minutes.docx" TargetMode="External"/><Relationship Id="rId39" Type="http://schemas.openxmlformats.org/officeDocument/2006/relationships/hyperlink" Target="https://mentor.ieee.org/802.11/dcn/19/11-19-2058-01-0rcm-despotic-govt-use-case.docx" TargetMode="External"/><Relationship Id="rId3" Type="http://schemas.openxmlformats.org/officeDocument/2006/relationships/settings" Target="settings.xml"/><Relationship Id="rId21" Type="http://schemas.openxmlformats.org/officeDocument/2006/relationships/hyperlink" Target="https://mentor.ieee.org/802.11/dcn/19/11-19-2058-02-0rcm-despotic-govt-use-case.docx" TargetMode="External"/><Relationship Id="rId34" Type="http://schemas.openxmlformats.org/officeDocument/2006/relationships/hyperlink" Target="https://mentor.ieee.org/802.11/dcn/19/11-19-2058-00-0rcm-despotic-govt-use-case.docx" TargetMode="External"/><Relationship Id="rId42" Type="http://schemas.openxmlformats.org/officeDocument/2006/relationships/hyperlink" Target="https://mentor.ieee.org/802.11/dcn/19/11-19-2058-02-0rcm-despotic-govt-use-case.docx" TargetMode="External"/><Relationship Id="rId47" Type="http://schemas.openxmlformats.org/officeDocument/2006/relationships/hyperlink" Target="https://mentor.ieee.org/802.11/dcn/19/11-19-1442-09-0rcm-rcm-tig-draft-report-outline.odt" TargetMode="External"/><Relationship Id="rId50" Type="http://schemas.openxmlformats.org/officeDocument/2006/relationships/fontTable" Target="fontTable.xml"/><Relationship Id="rId7" Type="http://schemas.openxmlformats.org/officeDocument/2006/relationships/hyperlink" Target="mailto:mark.hamilton@commscope.com" TargetMode="External"/><Relationship Id="rId12" Type="http://schemas.openxmlformats.org/officeDocument/2006/relationships/hyperlink" Target="https://mentor.ieee.org/802.11/dcn/19/11-19-1442-05-0rcm-rcm-tig-draft-report-outline.odt" TargetMode="External"/><Relationship Id="rId17" Type="http://schemas.openxmlformats.org/officeDocument/2006/relationships/hyperlink" Target="https://mentor.ieee.org/802.11/dcn/19/11-19-1741-04-0rcm-rcm-tig-november-2019-f2f-agenda.odp" TargetMode="External"/><Relationship Id="rId25" Type="http://schemas.openxmlformats.org/officeDocument/2006/relationships/hyperlink" Target="https://mentor.ieee.org/802.11/dcn/19/11-19-1741-02-0rcm-rcm-tig-november-2019-f2f-agenda.odp" TargetMode="External"/><Relationship Id="rId33" Type="http://schemas.openxmlformats.org/officeDocument/2006/relationships/hyperlink" Target="https://mentor.ieee.org/802.11/dcn/19/11-19-1442-05-0rcm-rcm-tig-draft-report-outline.odt" TargetMode="External"/><Relationship Id="rId38" Type="http://schemas.openxmlformats.org/officeDocument/2006/relationships/hyperlink" Target="https://mentor.ieee.org/802.11/dcn/19/11-19-1741-04-0rcm-rcm-tig-november-2019-f2f-agenda.odp" TargetMode="External"/><Relationship Id="rId46" Type="http://schemas.openxmlformats.org/officeDocument/2006/relationships/hyperlink" Target="https://mentor.ieee.org/802.11/dcn/19/11-19-1442-08-0rcm-rcm-tig-draft-report-outline.odt" TargetMode="External"/><Relationship Id="rId2" Type="http://schemas.openxmlformats.org/officeDocument/2006/relationships/styles" Target="styles.xml"/><Relationship Id="rId16" Type="http://schemas.openxmlformats.org/officeDocument/2006/relationships/hyperlink" Target="https://mentor.ieee.org/802.11/dcn/18/11-18-1988-02-0arc-proposed-response-to-liaison-from-wba-on-mac-address-randomization-impcats.docx" TargetMode="External"/><Relationship Id="rId20" Type="http://schemas.openxmlformats.org/officeDocument/2006/relationships/hyperlink" Target="https://mentor.ieee.org/802.11/dcn/19/11-19-1992-01-0rcm-one-draft-recommendation.odt" TargetMode="External"/><Relationship Id="rId29" Type="http://schemas.openxmlformats.org/officeDocument/2006/relationships/hyperlink" Target="https://mentor.ieee.org/802.11/dcn/19/11-19-1768-01-0rcm-minutes-for-rcm-tig-oct-2019-teleconferences.docx" TargetMode="External"/><Relationship Id="rId41" Type="http://schemas.openxmlformats.org/officeDocument/2006/relationships/hyperlink" Target="https://mentor.ieee.org/802.11/dcn/19/11-19-1992-01-0rcm-one-draft-recommendation.od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1/dcn/19/11-19-1741-03-0rcm-rcm-tig-november-2019-f2f-agenda.odp" TargetMode="External"/><Relationship Id="rId24" Type="http://schemas.openxmlformats.org/officeDocument/2006/relationships/hyperlink" Target="https://mentor.ieee.org/802.11/dcn/19/11-19-1442-08-0rcm-rcm-tig-draft-report-outline.odt" TargetMode="External"/><Relationship Id="rId32" Type="http://schemas.openxmlformats.org/officeDocument/2006/relationships/hyperlink" Target="https://mentor.ieee.org/802.11/dcn/19/11-19-1741-03-0rcm-rcm-tig-november-2019-f2f-agenda.odp" TargetMode="External"/><Relationship Id="rId37" Type="http://schemas.openxmlformats.org/officeDocument/2006/relationships/hyperlink" Target="https://mentor.ieee.org/802.11/dcn/18/11-18-1988-02-0arc-proposed-response-to-liaison-from-wba-on-mac-address-randomization-impcats.docx" TargetMode="External"/><Relationship Id="rId40" Type="http://schemas.openxmlformats.org/officeDocument/2006/relationships/hyperlink" Target="https://mentor.ieee.org/802.11/dcn/19/11-19-2078-00-0rcm-rogue-detection-use-case.docx" TargetMode="External"/><Relationship Id="rId45" Type="http://schemas.openxmlformats.org/officeDocument/2006/relationships/hyperlink" Target="https://mentor.ieee.org/802.11/dcn/19/11-19-1442-07-0rcm-rcm-tig-draft-report-outline.odt" TargetMode="External"/><Relationship Id="rId5" Type="http://schemas.openxmlformats.org/officeDocument/2006/relationships/footnotes" Target="footnotes.xml"/><Relationship Id="rId15" Type="http://schemas.openxmlformats.org/officeDocument/2006/relationships/hyperlink" Target="https://mentor.ieee.org/802.11/dcn/18/11-18-1579-01-0000-2018-09-liaison-from-wba-re-mac-randomization-impacts.docx" TargetMode="External"/><Relationship Id="rId23" Type="http://schemas.openxmlformats.org/officeDocument/2006/relationships/hyperlink" Target="https://mentor.ieee.org/802.11/dcn/19/11-19-1442-07-0rcm-rcm-tig-draft-report-outline.odt" TargetMode="External"/><Relationship Id="rId28" Type="http://schemas.openxmlformats.org/officeDocument/2006/relationships/hyperlink" Target="https://mentor.ieee.org/802.11/dcn/19/11-19-1766-00-0rcm-minutes-for-rcm-tig-sept-2019-hanoi.docx" TargetMode="External"/><Relationship Id="rId36" Type="http://schemas.openxmlformats.org/officeDocument/2006/relationships/hyperlink" Target="https://mentor.ieee.org/802.11/dcn/18/11-18-1579-01-0000-2018-09-liaison-from-wba-re-mac-randomization-impacts.docx" TargetMode="External"/><Relationship Id="rId49" Type="http://schemas.openxmlformats.org/officeDocument/2006/relationships/footer" Target="footer1.xml"/><Relationship Id="rId10" Type="http://schemas.openxmlformats.org/officeDocument/2006/relationships/hyperlink" Target="https://mentor.ieee.org/802.11/dcn/19/11-19-1989-00-0rcm-alternate-edits-to-rcm-tig-report.docx" TargetMode="External"/><Relationship Id="rId19" Type="http://schemas.openxmlformats.org/officeDocument/2006/relationships/hyperlink" Target="https://mentor.ieee.org/802.11/dcn/19/11-19-2078-00-0rcm-rogue-detection-use-case.docx" TargetMode="External"/><Relationship Id="rId31" Type="http://schemas.openxmlformats.org/officeDocument/2006/relationships/hyperlink" Target="https://mentor.ieee.org/802.11/dcn/19/11-19-1989-00-0rcm-alternate-edits-to-rcm-tig-report.docx" TargetMode="External"/><Relationship Id="rId44" Type="http://schemas.openxmlformats.org/officeDocument/2006/relationships/hyperlink" Target="https://mentor.ieee.org/802.11/dcn/19/11-19-1420-02-0rcm-rcm-tig-september-f2f-agenda.pptx" TargetMode="External"/><Relationship Id="rId4" Type="http://schemas.openxmlformats.org/officeDocument/2006/relationships/webSettings" Target="webSettings.xml"/><Relationship Id="rId9" Type="http://schemas.openxmlformats.org/officeDocument/2006/relationships/hyperlink" Target="https://mentor.ieee.org/802.11/dcn/19/11-19-1442-04-0rcm-rcm-tig-draft-report-outline.odt" TargetMode="External"/><Relationship Id="rId14" Type="http://schemas.openxmlformats.org/officeDocument/2006/relationships/hyperlink" Target="https://mentor.ieee.org/802.11/dcn/19/11-19-1992-00-0rcm-one-draft-recommendation.odt" TargetMode="External"/><Relationship Id="rId22" Type="http://schemas.openxmlformats.org/officeDocument/2006/relationships/hyperlink" Target="https://mentor.ieee.org/802.11/dcn/19/11-19-1741-07-0rcm-rcm-tig-november-2019-f2f-agenda.pptx" TargetMode="External"/><Relationship Id="rId27" Type="http://schemas.openxmlformats.org/officeDocument/2006/relationships/hyperlink" Target="https://mentor.ieee.org/802.11/dcn/19/11-19-1357-00-0rcm-minutes-for-rcm-tig-july-2019-vienna.docx" TargetMode="External"/><Relationship Id="rId30" Type="http://schemas.openxmlformats.org/officeDocument/2006/relationships/hyperlink" Target="https://mentor.ieee.org/802.11/dcn/19/11-19-1442-04-0rcm-rcm-tig-draft-report-outline.odt" TargetMode="External"/><Relationship Id="rId35" Type="http://schemas.openxmlformats.org/officeDocument/2006/relationships/hyperlink" Target="https://mentor.ieee.org/802.11/dcn/19/11-19-1992-00-0rcm-one-draft-recommendation.odt" TargetMode="External"/><Relationship Id="rId43" Type="http://schemas.openxmlformats.org/officeDocument/2006/relationships/hyperlink" Target="https://mentor.ieee.org/802.11/dcn/19/11-19-1741-07-0rcm-rcm-tig-november-2019-f2f-agenda.pptx" TargetMode="External"/><Relationship Id="rId48" Type="http://schemas.openxmlformats.org/officeDocument/2006/relationships/header" Target="header1.xml"/><Relationship Id="rId8" Type="http://schemas.openxmlformats.org/officeDocument/2006/relationships/hyperlink" Target="https://mentor.ieee.org/802.11/dcn/19/11-19-1741-02-0rcm-rcm-tig-november-2019-f2f-agenda.odp" TargetMode="External"/><Relationship Id="rId51"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1093</TotalTime>
  <Pages>10</Pages>
  <Words>3934</Words>
  <Characters>22427</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doc.: IEEE 802.11-19/2147r0</vt:lpstr>
    </vt:vector>
  </TitlesOfParts>
  <Company>Ruckus/CommScope</Company>
  <LinksUpToDate>false</LinksUpToDate>
  <CharactersWithSpaces>26309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802.11-19/2147r0</dc:title>
  <dc:subject>Minutes</dc:subject>
  <dc:creator>Mark.Hamilton@arris.com</dc:creator>
  <cp:keywords>November 2019</cp:keywords>
  <dc:description>Mark Hamilton, Ruckus/CommScope</dc:description>
  <cp:lastModifiedBy>Hamilton, Mark</cp:lastModifiedBy>
  <cp:revision>10</cp:revision>
  <cp:lastPrinted>1900-01-01T07:00:00Z</cp:lastPrinted>
  <dcterms:created xsi:type="dcterms:W3CDTF">2019-12-12T21:48:00Z</dcterms:created>
  <dcterms:modified xsi:type="dcterms:W3CDTF">2019-12-13T17:46:00Z</dcterms:modified>
</cp:coreProperties>
</file>