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C6594" w14:textId="77777777" w:rsidR="00CA09B2" w:rsidRDefault="00CA09B2">
      <w:pPr>
        <w:pStyle w:val="T1"/>
        <w:pBdr>
          <w:bottom w:val="single" w:sz="6" w:space="0" w:color="auto"/>
        </w:pBdr>
        <w:spacing w:after="240"/>
      </w:pPr>
      <w:bookmarkStart w:id="0" w:name="_Hlk24397671"/>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378"/>
        <w:gridCol w:w="1418"/>
        <w:gridCol w:w="2380"/>
      </w:tblGrid>
      <w:tr w:rsidR="00CA09B2" w14:paraId="54D54450" w14:textId="77777777">
        <w:trPr>
          <w:trHeight w:val="485"/>
          <w:jc w:val="center"/>
        </w:trPr>
        <w:tc>
          <w:tcPr>
            <w:tcW w:w="9576" w:type="dxa"/>
            <w:gridSpan w:val="5"/>
            <w:vAlign w:val="center"/>
          </w:tcPr>
          <w:p w14:paraId="1BD1A5E0" w14:textId="1AC626A3" w:rsidR="00CA09B2" w:rsidRDefault="000556D7" w:rsidP="00A945B7">
            <w:pPr>
              <w:pStyle w:val="T2"/>
            </w:pPr>
            <w:r>
              <w:t xml:space="preserve">Minutes for </w:t>
            </w:r>
            <w:r w:rsidR="00E869EB">
              <w:t>11be PHY ad-hoc sessions</w:t>
            </w:r>
            <w:r>
              <w:br/>
            </w:r>
            <w:r w:rsidR="00E869EB">
              <w:t>November</w:t>
            </w:r>
            <w:r>
              <w:t xml:space="preserve"> 2019</w:t>
            </w:r>
            <w:r w:rsidR="00A945B7">
              <w:t xml:space="preserve">, </w:t>
            </w:r>
            <w:r w:rsidR="00A945B7">
              <w:br/>
            </w:r>
            <w:r w:rsidR="00E869EB">
              <w:t>Waikoloa</w:t>
            </w:r>
            <w:r>
              <w:t xml:space="preserve">, </w:t>
            </w:r>
            <w:r w:rsidR="00A945B7">
              <w:t>HI</w:t>
            </w:r>
          </w:p>
        </w:tc>
      </w:tr>
      <w:tr w:rsidR="00CA09B2" w14:paraId="6CB99BEF" w14:textId="77777777">
        <w:trPr>
          <w:trHeight w:val="359"/>
          <w:jc w:val="center"/>
        </w:trPr>
        <w:tc>
          <w:tcPr>
            <w:tcW w:w="9576" w:type="dxa"/>
            <w:gridSpan w:val="5"/>
            <w:vAlign w:val="center"/>
          </w:tcPr>
          <w:p w14:paraId="14AA84E9" w14:textId="524D30DE" w:rsidR="00CA09B2" w:rsidRDefault="00CA09B2">
            <w:pPr>
              <w:pStyle w:val="T2"/>
              <w:ind w:left="0"/>
              <w:rPr>
                <w:sz w:val="20"/>
              </w:rPr>
            </w:pPr>
            <w:r>
              <w:rPr>
                <w:sz w:val="20"/>
              </w:rPr>
              <w:t>Date:</w:t>
            </w:r>
            <w:r>
              <w:rPr>
                <w:b w:val="0"/>
                <w:sz w:val="20"/>
              </w:rPr>
              <w:t xml:space="preserve">  </w:t>
            </w:r>
            <w:r w:rsidR="000C1D12">
              <w:rPr>
                <w:b w:val="0"/>
                <w:sz w:val="20"/>
              </w:rPr>
              <w:t>2019</w:t>
            </w:r>
            <w:r>
              <w:rPr>
                <w:b w:val="0"/>
                <w:sz w:val="20"/>
              </w:rPr>
              <w:t>-</w:t>
            </w:r>
            <w:r w:rsidR="008A79E3">
              <w:rPr>
                <w:b w:val="0"/>
                <w:sz w:val="20"/>
              </w:rPr>
              <w:t>12-02</w:t>
            </w:r>
          </w:p>
        </w:tc>
      </w:tr>
      <w:tr w:rsidR="00CA09B2" w14:paraId="429259F7" w14:textId="77777777">
        <w:trPr>
          <w:cantSplit/>
          <w:jc w:val="center"/>
        </w:trPr>
        <w:tc>
          <w:tcPr>
            <w:tcW w:w="9576" w:type="dxa"/>
            <w:gridSpan w:val="5"/>
            <w:vAlign w:val="center"/>
          </w:tcPr>
          <w:p w14:paraId="27A00FFE" w14:textId="77777777" w:rsidR="00CA09B2" w:rsidRDefault="00CA09B2">
            <w:pPr>
              <w:pStyle w:val="T2"/>
              <w:spacing w:after="0"/>
              <w:ind w:left="0" w:right="0"/>
              <w:jc w:val="left"/>
              <w:rPr>
                <w:sz w:val="20"/>
              </w:rPr>
            </w:pPr>
            <w:r>
              <w:rPr>
                <w:sz w:val="20"/>
              </w:rPr>
              <w:t>Author(s):</w:t>
            </w:r>
          </w:p>
        </w:tc>
      </w:tr>
      <w:tr w:rsidR="00CA09B2" w14:paraId="626F2997" w14:textId="77777777" w:rsidTr="009C5CB0">
        <w:trPr>
          <w:jc w:val="center"/>
        </w:trPr>
        <w:tc>
          <w:tcPr>
            <w:tcW w:w="1668" w:type="dxa"/>
            <w:vAlign w:val="center"/>
          </w:tcPr>
          <w:p w14:paraId="039238A5" w14:textId="77777777" w:rsidR="00CA09B2" w:rsidRDefault="00CA09B2">
            <w:pPr>
              <w:pStyle w:val="T2"/>
              <w:spacing w:after="0"/>
              <w:ind w:left="0" w:right="0"/>
              <w:jc w:val="left"/>
              <w:rPr>
                <w:sz w:val="20"/>
              </w:rPr>
            </w:pPr>
            <w:r>
              <w:rPr>
                <w:sz w:val="20"/>
              </w:rPr>
              <w:t>Name</w:t>
            </w:r>
          </w:p>
        </w:tc>
        <w:tc>
          <w:tcPr>
            <w:tcW w:w="1732" w:type="dxa"/>
            <w:vAlign w:val="center"/>
          </w:tcPr>
          <w:p w14:paraId="1B93B23D" w14:textId="77777777" w:rsidR="00CA09B2" w:rsidRDefault="0062440B">
            <w:pPr>
              <w:pStyle w:val="T2"/>
              <w:spacing w:after="0"/>
              <w:ind w:left="0" w:right="0"/>
              <w:jc w:val="left"/>
              <w:rPr>
                <w:sz w:val="20"/>
              </w:rPr>
            </w:pPr>
            <w:r>
              <w:rPr>
                <w:sz w:val="20"/>
              </w:rPr>
              <w:t>Affiliation</w:t>
            </w:r>
          </w:p>
        </w:tc>
        <w:tc>
          <w:tcPr>
            <w:tcW w:w="2378" w:type="dxa"/>
            <w:vAlign w:val="center"/>
          </w:tcPr>
          <w:p w14:paraId="0C298CA7" w14:textId="77777777" w:rsidR="00CA09B2" w:rsidRDefault="00CA09B2">
            <w:pPr>
              <w:pStyle w:val="T2"/>
              <w:spacing w:after="0"/>
              <w:ind w:left="0" w:right="0"/>
              <w:jc w:val="left"/>
              <w:rPr>
                <w:sz w:val="20"/>
              </w:rPr>
            </w:pPr>
            <w:r>
              <w:rPr>
                <w:sz w:val="20"/>
              </w:rPr>
              <w:t>Address</w:t>
            </w:r>
          </w:p>
        </w:tc>
        <w:tc>
          <w:tcPr>
            <w:tcW w:w="1418" w:type="dxa"/>
            <w:vAlign w:val="center"/>
          </w:tcPr>
          <w:p w14:paraId="3105A8E1" w14:textId="77777777" w:rsidR="00CA09B2" w:rsidRDefault="00CA09B2">
            <w:pPr>
              <w:pStyle w:val="T2"/>
              <w:spacing w:after="0"/>
              <w:ind w:left="0" w:right="0"/>
              <w:jc w:val="left"/>
              <w:rPr>
                <w:sz w:val="20"/>
              </w:rPr>
            </w:pPr>
            <w:r>
              <w:rPr>
                <w:sz w:val="20"/>
              </w:rPr>
              <w:t>Phone</w:t>
            </w:r>
          </w:p>
        </w:tc>
        <w:tc>
          <w:tcPr>
            <w:tcW w:w="2380" w:type="dxa"/>
            <w:vAlign w:val="center"/>
          </w:tcPr>
          <w:p w14:paraId="412C7AC8" w14:textId="77777777" w:rsidR="00CA09B2" w:rsidRDefault="00CA09B2">
            <w:pPr>
              <w:pStyle w:val="T2"/>
              <w:spacing w:after="0"/>
              <w:ind w:left="0" w:right="0"/>
              <w:jc w:val="left"/>
              <w:rPr>
                <w:sz w:val="20"/>
              </w:rPr>
            </w:pPr>
            <w:r>
              <w:rPr>
                <w:sz w:val="20"/>
              </w:rPr>
              <w:t>email</w:t>
            </w:r>
          </w:p>
        </w:tc>
      </w:tr>
      <w:tr w:rsidR="00CA09B2" w14:paraId="71D5B305" w14:textId="77777777" w:rsidTr="009C5CB0">
        <w:trPr>
          <w:jc w:val="center"/>
        </w:trPr>
        <w:tc>
          <w:tcPr>
            <w:tcW w:w="1668" w:type="dxa"/>
            <w:vAlign w:val="center"/>
          </w:tcPr>
          <w:p w14:paraId="5D9B6503" w14:textId="1EA3A91C" w:rsidR="00CA09B2" w:rsidRDefault="00E869EB">
            <w:pPr>
              <w:pStyle w:val="T2"/>
              <w:spacing w:after="0"/>
              <w:ind w:left="0" w:right="0"/>
              <w:rPr>
                <w:b w:val="0"/>
                <w:sz w:val="20"/>
              </w:rPr>
            </w:pPr>
            <w:r>
              <w:rPr>
                <w:b w:val="0"/>
                <w:sz w:val="20"/>
              </w:rPr>
              <w:t>Sigurd Schelstraete</w:t>
            </w:r>
          </w:p>
        </w:tc>
        <w:tc>
          <w:tcPr>
            <w:tcW w:w="1732" w:type="dxa"/>
            <w:vAlign w:val="center"/>
          </w:tcPr>
          <w:p w14:paraId="2D7F1828" w14:textId="456FC9AA" w:rsidR="00CA09B2" w:rsidRDefault="00E869EB">
            <w:pPr>
              <w:pStyle w:val="T2"/>
              <w:spacing w:after="0"/>
              <w:ind w:left="0" w:right="0"/>
              <w:rPr>
                <w:b w:val="0"/>
                <w:sz w:val="20"/>
              </w:rPr>
            </w:pPr>
            <w:r>
              <w:rPr>
                <w:b w:val="0"/>
                <w:sz w:val="20"/>
              </w:rPr>
              <w:t>Quantenna</w:t>
            </w:r>
          </w:p>
        </w:tc>
        <w:tc>
          <w:tcPr>
            <w:tcW w:w="2378" w:type="dxa"/>
            <w:vAlign w:val="center"/>
          </w:tcPr>
          <w:p w14:paraId="7FCE77DD" w14:textId="77777777" w:rsidR="00CA09B2" w:rsidRDefault="00CA09B2">
            <w:pPr>
              <w:pStyle w:val="T2"/>
              <w:spacing w:after="0"/>
              <w:ind w:left="0" w:right="0"/>
              <w:rPr>
                <w:b w:val="0"/>
                <w:sz w:val="20"/>
              </w:rPr>
            </w:pPr>
          </w:p>
        </w:tc>
        <w:tc>
          <w:tcPr>
            <w:tcW w:w="1418" w:type="dxa"/>
            <w:vAlign w:val="center"/>
          </w:tcPr>
          <w:p w14:paraId="2ED96879" w14:textId="77777777" w:rsidR="00CA09B2" w:rsidRDefault="00CA09B2">
            <w:pPr>
              <w:pStyle w:val="T2"/>
              <w:spacing w:after="0"/>
              <w:ind w:left="0" w:right="0"/>
              <w:rPr>
                <w:b w:val="0"/>
                <w:sz w:val="20"/>
              </w:rPr>
            </w:pPr>
          </w:p>
        </w:tc>
        <w:tc>
          <w:tcPr>
            <w:tcW w:w="2380" w:type="dxa"/>
            <w:vAlign w:val="center"/>
          </w:tcPr>
          <w:p w14:paraId="6589C84A" w14:textId="33EAA999" w:rsidR="00CA09B2" w:rsidRDefault="00E869EB">
            <w:pPr>
              <w:pStyle w:val="T2"/>
              <w:spacing w:after="0"/>
              <w:ind w:left="0" w:right="0"/>
              <w:rPr>
                <w:b w:val="0"/>
                <w:sz w:val="16"/>
              </w:rPr>
            </w:pPr>
            <w:r>
              <w:rPr>
                <w:b w:val="0"/>
                <w:sz w:val="16"/>
              </w:rPr>
              <w:t>sschelstraete@quantenna.com</w:t>
            </w:r>
          </w:p>
        </w:tc>
      </w:tr>
      <w:tr w:rsidR="00CA09B2" w14:paraId="61F69B5C" w14:textId="77777777" w:rsidTr="009C5CB0">
        <w:trPr>
          <w:jc w:val="center"/>
        </w:trPr>
        <w:tc>
          <w:tcPr>
            <w:tcW w:w="1668" w:type="dxa"/>
            <w:vAlign w:val="center"/>
          </w:tcPr>
          <w:p w14:paraId="2E41B57D" w14:textId="77777777" w:rsidR="00CA09B2" w:rsidRDefault="00CA09B2">
            <w:pPr>
              <w:pStyle w:val="T2"/>
              <w:spacing w:after="0"/>
              <w:ind w:left="0" w:right="0"/>
              <w:rPr>
                <w:b w:val="0"/>
                <w:sz w:val="20"/>
              </w:rPr>
            </w:pPr>
          </w:p>
        </w:tc>
        <w:tc>
          <w:tcPr>
            <w:tcW w:w="1732" w:type="dxa"/>
            <w:vAlign w:val="center"/>
          </w:tcPr>
          <w:p w14:paraId="29DC3AD4" w14:textId="77777777" w:rsidR="00CA09B2" w:rsidRDefault="00CA09B2">
            <w:pPr>
              <w:pStyle w:val="T2"/>
              <w:spacing w:after="0"/>
              <w:ind w:left="0" w:right="0"/>
              <w:rPr>
                <w:b w:val="0"/>
                <w:sz w:val="20"/>
              </w:rPr>
            </w:pPr>
          </w:p>
        </w:tc>
        <w:tc>
          <w:tcPr>
            <w:tcW w:w="2378" w:type="dxa"/>
            <w:vAlign w:val="center"/>
          </w:tcPr>
          <w:p w14:paraId="00C99642" w14:textId="77777777" w:rsidR="00CA09B2" w:rsidRDefault="00CA09B2">
            <w:pPr>
              <w:pStyle w:val="T2"/>
              <w:spacing w:after="0"/>
              <w:ind w:left="0" w:right="0"/>
              <w:rPr>
                <w:b w:val="0"/>
                <w:sz w:val="20"/>
              </w:rPr>
            </w:pPr>
          </w:p>
        </w:tc>
        <w:tc>
          <w:tcPr>
            <w:tcW w:w="1418" w:type="dxa"/>
            <w:vAlign w:val="center"/>
          </w:tcPr>
          <w:p w14:paraId="50962124" w14:textId="77777777" w:rsidR="00CA09B2" w:rsidRDefault="00CA09B2">
            <w:pPr>
              <w:pStyle w:val="T2"/>
              <w:spacing w:after="0"/>
              <w:ind w:left="0" w:right="0"/>
              <w:rPr>
                <w:b w:val="0"/>
                <w:sz w:val="20"/>
              </w:rPr>
            </w:pPr>
          </w:p>
        </w:tc>
        <w:tc>
          <w:tcPr>
            <w:tcW w:w="2380" w:type="dxa"/>
            <w:vAlign w:val="center"/>
          </w:tcPr>
          <w:p w14:paraId="2A8240A4" w14:textId="77777777" w:rsidR="00CA09B2" w:rsidRDefault="00CA09B2">
            <w:pPr>
              <w:pStyle w:val="T2"/>
              <w:spacing w:after="0"/>
              <w:ind w:left="0" w:right="0"/>
              <w:rPr>
                <w:b w:val="0"/>
                <w:sz w:val="16"/>
              </w:rPr>
            </w:pPr>
          </w:p>
        </w:tc>
      </w:tr>
    </w:tbl>
    <w:p w14:paraId="4CB2F2B6" w14:textId="73B2F875" w:rsidR="00CA09B2" w:rsidRDefault="008466ED">
      <w:pPr>
        <w:pStyle w:val="T1"/>
        <w:spacing w:after="120"/>
        <w:rPr>
          <w:sz w:val="22"/>
        </w:rPr>
      </w:pPr>
      <w:r>
        <w:rPr>
          <w:noProof/>
        </w:rPr>
        <mc:AlternateContent>
          <mc:Choice Requires="wps">
            <w:drawing>
              <wp:anchor distT="0" distB="0" distL="114300" distR="114300" simplePos="0" relativeHeight="251657728" behindDoc="0" locked="0" layoutInCell="0" allowOverlap="1" wp14:anchorId="352E0F47" wp14:editId="2826CDD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C8A80" w14:textId="77777777" w:rsidR="0029020B" w:rsidRDefault="0029020B">
                            <w:pPr>
                              <w:pStyle w:val="T1"/>
                              <w:spacing w:after="120"/>
                            </w:pPr>
                            <w:r>
                              <w:t>Abstract</w:t>
                            </w:r>
                          </w:p>
                          <w:p w14:paraId="64A1BCA9" w14:textId="4DCDF47C" w:rsidR="00E869EB" w:rsidRDefault="00E62FA1" w:rsidP="00E869EB">
                            <w:pPr>
                              <w:jc w:val="both"/>
                            </w:pPr>
                            <w:r>
                              <w:t xml:space="preserve">This document contains the meeting minutes of the </w:t>
                            </w:r>
                            <w:r w:rsidR="00E869EB">
                              <w:t>I</w:t>
                            </w:r>
                            <w:r>
                              <w:t xml:space="preserve">EEE 802.11be </w:t>
                            </w:r>
                            <w:r w:rsidR="00E869EB">
                              <w:t>PHY ad-hoc</w:t>
                            </w:r>
                            <w:r>
                              <w:t xml:space="preserve"> sessions held </w:t>
                            </w:r>
                            <w:r w:rsidR="00E869EB">
                              <w:t>during</w:t>
                            </w:r>
                            <w:r>
                              <w:t xml:space="preserve"> the </w:t>
                            </w:r>
                            <w:r w:rsidR="00E869EB">
                              <w:t>November</w:t>
                            </w:r>
                            <w:r>
                              <w:t xml:space="preserve"> 2019 interim meeting.</w:t>
                            </w:r>
                            <w:r w:rsidR="00E869EB" w:rsidRPr="00E869EB">
                              <w:t xml:space="preserve"> </w:t>
                            </w:r>
                          </w:p>
                          <w:p w14:paraId="3C9C67A5" w14:textId="67D30F6C" w:rsidR="00E62FA1" w:rsidRDefault="00E62FA1" w:rsidP="00E869EB">
                            <w:pPr>
                              <w:jc w:val="both"/>
                            </w:pPr>
                          </w:p>
                          <w:p w14:paraId="5639F18B" w14:textId="5B479811" w:rsidR="0029020B" w:rsidRDefault="00F41292" w:rsidP="00E62FA1">
                            <w:pPr>
                              <w:jc w:val="both"/>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E0F4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15C8A80" w14:textId="77777777" w:rsidR="0029020B" w:rsidRDefault="0029020B">
                      <w:pPr>
                        <w:pStyle w:val="T1"/>
                        <w:spacing w:after="120"/>
                      </w:pPr>
                      <w:r>
                        <w:t>Abstract</w:t>
                      </w:r>
                    </w:p>
                    <w:p w14:paraId="64A1BCA9" w14:textId="4DCDF47C" w:rsidR="00E869EB" w:rsidRDefault="00E62FA1" w:rsidP="00E869EB">
                      <w:pPr>
                        <w:jc w:val="both"/>
                      </w:pPr>
                      <w:r>
                        <w:t xml:space="preserve">This document contains the meeting minutes of the </w:t>
                      </w:r>
                      <w:r w:rsidR="00E869EB">
                        <w:t>I</w:t>
                      </w:r>
                      <w:r>
                        <w:t xml:space="preserve">EEE 802.11be </w:t>
                      </w:r>
                      <w:r w:rsidR="00E869EB">
                        <w:t>PHY ad-hoc</w:t>
                      </w:r>
                      <w:r>
                        <w:t xml:space="preserve"> sessions held </w:t>
                      </w:r>
                      <w:r w:rsidR="00E869EB">
                        <w:t>during</w:t>
                      </w:r>
                      <w:r>
                        <w:t xml:space="preserve"> the </w:t>
                      </w:r>
                      <w:r w:rsidR="00E869EB">
                        <w:t>November</w:t>
                      </w:r>
                      <w:r>
                        <w:t xml:space="preserve"> 2019 interim meeting.</w:t>
                      </w:r>
                      <w:r w:rsidR="00E869EB" w:rsidRPr="00E869EB">
                        <w:t xml:space="preserve"> </w:t>
                      </w:r>
                    </w:p>
                    <w:p w14:paraId="3C9C67A5" w14:textId="67D30F6C" w:rsidR="00E62FA1" w:rsidRDefault="00E62FA1" w:rsidP="00E869EB">
                      <w:pPr>
                        <w:jc w:val="both"/>
                      </w:pPr>
                    </w:p>
                    <w:p w14:paraId="5639F18B" w14:textId="5B479811" w:rsidR="0029020B" w:rsidRDefault="00F41292" w:rsidP="00E62FA1">
                      <w:pPr>
                        <w:jc w:val="both"/>
                      </w:pPr>
                      <w:r>
                        <w:t>.</w:t>
                      </w:r>
                    </w:p>
                  </w:txbxContent>
                </v:textbox>
              </v:shape>
            </w:pict>
          </mc:Fallback>
        </mc:AlternateContent>
      </w:r>
    </w:p>
    <w:p w14:paraId="73817E69" w14:textId="282A3FCB" w:rsidR="008D33D1" w:rsidRDefault="00CA09B2" w:rsidP="00D4458A">
      <w:pPr>
        <w:pStyle w:val="Heading1"/>
        <w:rPr>
          <w:szCs w:val="22"/>
          <w:lang w:val="sv-SE"/>
        </w:rPr>
      </w:pPr>
      <w:r>
        <w:br w:type="page"/>
      </w:r>
    </w:p>
    <w:bookmarkEnd w:id="0"/>
    <w:p w14:paraId="7E6A1976" w14:textId="77777777" w:rsidR="00D4458A" w:rsidRDefault="00D4458A" w:rsidP="00D4458A">
      <w:pPr>
        <w:pStyle w:val="Heading1"/>
      </w:pPr>
      <w:r>
        <w:lastRenderedPageBreak/>
        <w:t>Session 1: Monday November 11, AM1</w:t>
      </w:r>
    </w:p>
    <w:p w14:paraId="475FC126" w14:textId="77777777" w:rsidR="00D4458A" w:rsidRDefault="00D4458A" w:rsidP="00D4458A">
      <w:pPr>
        <w:pStyle w:val="Heading2"/>
      </w:pPr>
      <w:r>
        <w:t>Introduction</w:t>
      </w:r>
    </w:p>
    <w:p w14:paraId="3F81A8CB" w14:textId="77777777" w:rsidR="00D4458A" w:rsidRDefault="00D4458A" w:rsidP="00D4458A">
      <w:r>
        <w:t>1.</w:t>
      </w:r>
      <w:r>
        <w:tab/>
        <w:t>The Chair calls the meeting to order at 08:00 AM. The agenda is found in submission 2002.</w:t>
      </w:r>
    </w:p>
    <w:p w14:paraId="6C35535A" w14:textId="77777777" w:rsidR="00D4458A" w:rsidRDefault="00D4458A" w:rsidP="00D4458A">
      <w:r>
        <w:t>2.</w:t>
      </w:r>
      <w:r>
        <w:tab/>
        <w:t>The Chair reminds about attendance and recaps the ad-hoc procedures.</w:t>
      </w:r>
    </w:p>
    <w:p w14:paraId="54CB9B34" w14:textId="77777777" w:rsidR="00D4458A" w:rsidRDefault="00D4458A" w:rsidP="00D4458A">
      <w:r>
        <w:t>3.</w:t>
      </w:r>
      <w:r>
        <w:tab/>
        <w:t>The Chair goes through the patent guidelines and asks if there is somebody that is aware of potentially essential patents. Nobody speaks up.</w:t>
      </w:r>
    </w:p>
    <w:p w14:paraId="220E0F4E" w14:textId="77777777" w:rsidR="00D4458A" w:rsidRDefault="00D4458A" w:rsidP="00D4458A"/>
    <w:p w14:paraId="106DEF04" w14:textId="77777777" w:rsidR="00D4458A" w:rsidRDefault="00D4458A" w:rsidP="00D4458A">
      <w:pPr>
        <w:pStyle w:val="Heading2"/>
      </w:pPr>
      <w:r>
        <w:t>Straw Polls</w:t>
      </w:r>
    </w:p>
    <w:p w14:paraId="64773176" w14:textId="77777777" w:rsidR="00D4458A" w:rsidRDefault="00D4458A" w:rsidP="00D4458A">
      <w:r>
        <w:t>First order of business is to run straw polls from selected submissions that were presented during conference calls, but for which the SPs were deferred to the F2F meeting.</w:t>
      </w:r>
    </w:p>
    <w:p w14:paraId="4BB160DF" w14:textId="77777777" w:rsidR="00D4458A" w:rsidRPr="00FA623A" w:rsidRDefault="00D4458A" w:rsidP="00D4458A">
      <w:pPr>
        <w:pStyle w:val="Heading3"/>
      </w:pPr>
      <w:r w:rsidRPr="00FA623A">
        <w:t>1066R1 Tone Plan Discussion</w:t>
      </w:r>
    </w:p>
    <w:p w14:paraId="6EDE1F27" w14:textId="77777777" w:rsidR="00D4458A" w:rsidRDefault="00D4458A" w:rsidP="00D4458A">
      <w:r>
        <w:t>SP#2 (from 1066)</w:t>
      </w:r>
    </w:p>
    <w:p w14:paraId="5A5E1AB2" w14:textId="77777777" w:rsidR="00D4458A" w:rsidRDefault="00D4458A" w:rsidP="00D4458A">
      <w:r>
        <w:t>•</w:t>
      </w:r>
      <w:r>
        <w:tab/>
        <w:t xml:space="preserve">Do you agree to add the following text to the </w:t>
      </w:r>
      <w:proofErr w:type="spellStart"/>
      <w:r>
        <w:t>TGbe</w:t>
      </w:r>
      <w:proofErr w:type="spellEnd"/>
      <w:r>
        <w:t xml:space="preserve"> SFD?</w:t>
      </w:r>
    </w:p>
    <w:p w14:paraId="6732FE7F" w14:textId="77777777" w:rsidR="00D4458A" w:rsidRDefault="00D4458A" w:rsidP="00D4458A">
      <w:pPr>
        <w:ind w:left="360"/>
      </w:pPr>
      <w:r>
        <w:t>–</w:t>
      </w:r>
      <w:r>
        <w:tab/>
        <w:t>11be supports 240 MHz and 160+80 MHz transmission</w:t>
      </w:r>
    </w:p>
    <w:p w14:paraId="2A5A3431" w14:textId="77777777" w:rsidR="00D4458A" w:rsidRDefault="00D4458A" w:rsidP="00D4458A">
      <w:pPr>
        <w:ind w:left="360"/>
      </w:pPr>
      <w:r>
        <w:t>Whether 240 / 160+80 MHz is formed by 80MHz channel puncturing of 320 / 160+160 MHz is TBD</w:t>
      </w:r>
    </w:p>
    <w:p w14:paraId="6190FE69" w14:textId="77777777" w:rsidR="00D4458A" w:rsidRDefault="00D4458A" w:rsidP="00D4458A"/>
    <w:p w14:paraId="127CEE58" w14:textId="77777777" w:rsidR="00D4458A" w:rsidRPr="00FA623A" w:rsidRDefault="00D4458A" w:rsidP="00D4458A">
      <w:pPr>
        <w:rPr>
          <w:u w:val="single"/>
        </w:rPr>
      </w:pPr>
      <w:r w:rsidRPr="00FA623A">
        <w:rPr>
          <w:u w:val="single"/>
        </w:rPr>
        <w:t>Result: Y/N/A: 25/0/10</w:t>
      </w:r>
    </w:p>
    <w:p w14:paraId="5DD06488" w14:textId="77777777" w:rsidR="00D4458A" w:rsidRDefault="00D4458A" w:rsidP="00D4458A">
      <w:pPr>
        <w:keepNext/>
      </w:pPr>
      <w:r>
        <w:t>SP#4 (from 1066)</w:t>
      </w:r>
    </w:p>
    <w:p w14:paraId="1EADA8F3" w14:textId="77777777" w:rsidR="00D4458A" w:rsidRDefault="00D4458A" w:rsidP="00D4458A">
      <w:r>
        <w:t>•</w:t>
      </w:r>
      <w:r>
        <w:tab/>
        <w:t xml:space="preserve">Do you agree to add the following text to the </w:t>
      </w:r>
      <w:proofErr w:type="spellStart"/>
      <w:r>
        <w:t>TGbe</w:t>
      </w:r>
      <w:proofErr w:type="spellEnd"/>
      <w:r>
        <w:t xml:space="preserve"> SFD?</w:t>
      </w:r>
    </w:p>
    <w:p w14:paraId="07372934" w14:textId="77777777" w:rsidR="00D4458A" w:rsidRDefault="00D4458A" w:rsidP="00D4458A">
      <w:pPr>
        <w:ind w:left="720"/>
      </w:pPr>
      <w:r>
        <w:t>–</w:t>
      </w:r>
      <w:r>
        <w:tab/>
        <w:t>For the OFDMA tone plan in 240MHz and 160+80MHz, 11ax 80MHz tone plan is duplicated three times</w:t>
      </w:r>
    </w:p>
    <w:p w14:paraId="6A3468D5" w14:textId="77777777" w:rsidR="00D4458A" w:rsidRDefault="00D4458A" w:rsidP="00D4458A">
      <w:r>
        <w:t xml:space="preserve">One of the participants points out that they still have a submission pending with a similar proposal and asks to defer the SP until after the presentation of that submission. </w:t>
      </w:r>
    </w:p>
    <w:p w14:paraId="77A6B560" w14:textId="77777777" w:rsidR="00D4458A" w:rsidRPr="00FA623A" w:rsidRDefault="00D4458A" w:rsidP="00D4458A">
      <w:pPr>
        <w:rPr>
          <w:u w:val="single"/>
        </w:rPr>
      </w:pPr>
      <w:r w:rsidRPr="00FA623A">
        <w:rPr>
          <w:u w:val="single"/>
        </w:rPr>
        <w:t>SP is deferred</w:t>
      </w:r>
    </w:p>
    <w:p w14:paraId="518929B2" w14:textId="77777777" w:rsidR="00D4458A" w:rsidRDefault="00D4458A" w:rsidP="00D4458A"/>
    <w:p w14:paraId="16117B64" w14:textId="77777777" w:rsidR="00D4458A" w:rsidRDefault="00D4458A" w:rsidP="00D4458A">
      <w:pPr>
        <w:pStyle w:val="Heading3"/>
      </w:pPr>
      <w:r>
        <w:t>1190R2 Improved Preamble Puncturing in 802.11be</w:t>
      </w:r>
    </w:p>
    <w:p w14:paraId="37B76A1E" w14:textId="77777777" w:rsidR="00D4458A" w:rsidRDefault="00D4458A" w:rsidP="00D4458A">
      <w:r>
        <w:t>SP#1 from 1190 is discussed. There are some questions on the details of the puncturing mechanism. Is it the same as 11ax? The presenter clarifies that this is a question about the principle of puncturing and that details can be discussed further. The wording in 1190R2 is modified somewhat as a result of the discussion. The following is the final text:</w:t>
      </w:r>
    </w:p>
    <w:p w14:paraId="126EE2FC" w14:textId="77777777" w:rsidR="00D4458A" w:rsidRDefault="00D4458A" w:rsidP="00D4458A">
      <w:r>
        <w:t>•</w:t>
      </w:r>
      <w:r>
        <w:tab/>
        <w:t>Do you support to have preamble puncture mechanism for EHT PPDU transmitted to multiple STAs? (Puncturing resolution is TBD)</w:t>
      </w:r>
    </w:p>
    <w:p w14:paraId="4306881B" w14:textId="77777777" w:rsidR="00D4458A" w:rsidRPr="00FA623A" w:rsidRDefault="00D4458A" w:rsidP="00D4458A">
      <w:pPr>
        <w:rPr>
          <w:u w:val="single"/>
        </w:rPr>
      </w:pPr>
      <w:r w:rsidRPr="00FA623A">
        <w:rPr>
          <w:u w:val="single"/>
        </w:rPr>
        <w:t>Result: Y/N/A: 32/0/9</w:t>
      </w:r>
    </w:p>
    <w:p w14:paraId="6CA0543D" w14:textId="77777777" w:rsidR="00D4458A" w:rsidRDefault="00D4458A" w:rsidP="00D4458A"/>
    <w:p w14:paraId="5DCC9F98" w14:textId="77777777" w:rsidR="00D4458A" w:rsidRDefault="00D4458A" w:rsidP="00D4458A">
      <w:r>
        <w:t>SP#2 from 1190:</w:t>
      </w:r>
    </w:p>
    <w:p w14:paraId="0E1378BE" w14:textId="77777777" w:rsidR="00D4458A" w:rsidRDefault="00D4458A" w:rsidP="00D4458A">
      <w:r>
        <w:t>•</w:t>
      </w:r>
      <w:r>
        <w:tab/>
        <w:t>Do you support to have preamble puncture mechanism for EHT PPDU transmitted to a single STA?</w:t>
      </w:r>
    </w:p>
    <w:p w14:paraId="1C0BC16E" w14:textId="77777777" w:rsidR="00D4458A" w:rsidRDefault="00D4458A" w:rsidP="00D4458A">
      <w:r>
        <w:t>It is noted that for SU, the preamble will not just be preamble puncturing. The SP is run as is.</w:t>
      </w:r>
    </w:p>
    <w:p w14:paraId="0A08597A" w14:textId="77777777" w:rsidR="00D4458A" w:rsidRPr="00FA623A" w:rsidRDefault="00D4458A" w:rsidP="00D4458A">
      <w:pPr>
        <w:rPr>
          <w:u w:val="single"/>
        </w:rPr>
      </w:pPr>
      <w:r w:rsidRPr="00FA623A">
        <w:rPr>
          <w:u w:val="single"/>
        </w:rPr>
        <w:t>Result: Y/N/A:19/0/14</w:t>
      </w:r>
    </w:p>
    <w:p w14:paraId="7D5D5FDA" w14:textId="77777777" w:rsidR="00D4458A" w:rsidRDefault="00D4458A" w:rsidP="00D4458A"/>
    <w:p w14:paraId="023339CA" w14:textId="77777777" w:rsidR="00D4458A" w:rsidRDefault="00D4458A" w:rsidP="00D4458A">
      <w:pPr>
        <w:pStyle w:val="Heading3"/>
      </w:pPr>
      <w:r>
        <w:t>1486R2 Further discussion for 11be preamble</w:t>
      </w:r>
    </w:p>
    <w:p w14:paraId="023CBD26" w14:textId="77777777" w:rsidR="00D4458A" w:rsidRDefault="00D4458A" w:rsidP="00D4458A">
      <w:r>
        <w:t>The following SP is proposed:</w:t>
      </w:r>
    </w:p>
    <w:p w14:paraId="6F310836" w14:textId="77777777" w:rsidR="00D4458A" w:rsidRDefault="00D4458A" w:rsidP="00D4458A">
      <w:r>
        <w:t>•</w:t>
      </w:r>
      <w:r>
        <w:tab/>
        <w:t xml:space="preserve">Do you agree to incorporate the following text into the 11be SFD? </w:t>
      </w:r>
    </w:p>
    <w:p w14:paraId="4714F34D" w14:textId="77777777" w:rsidR="00D4458A" w:rsidRDefault="00D4458A" w:rsidP="00D4458A">
      <w:pPr>
        <w:ind w:left="1440"/>
      </w:pPr>
      <w:r>
        <w:t>The LENGTH field value in L-SIG set to mod3 = 0</w:t>
      </w:r>
    </w:p>
    <w:p w14:paraId="09C6B4B5" w14:textId="77777777" w:rsidR="00D4458A" w:rsidRDefault="00D4458A" w:rsidP="00D4458A">
      <w:r>
        <w:t>At least one participant asks for the SP to be deferred to first allow for other similar submissions to be presented.</w:t>
      </w:r>
    </w:p>
    <w:p w14:paraId="270F2E2A" w14:textId="77777777" w:rsidR="00D4458A" w:rsidRPr="00FA623A" w:rsidRDefault="00D4458A" w:rsidP="00D4458A">
      <w:pPr>
        <w:rPr>
          <w:u w:val="single"/>
        </w:rPr>
      </w:pPr>
      <w:r w:rsidRPr="00FA623A">
        <w:rPr>
          <w:u w:val="single"/>
        </w:rPr>
        <w:lastRenderedPageBreak/>
        <w:t>The SP is deferred</w:t>
      </w:r>
    </w:p>
    <w:p w14:paraId="0C6AD3C2" w14:textId="77777777" w:rsidR="00D4458A" w:rsidRDefault="00D4458A" w:rsidP="00D4458A"/>
    <w:p w14:paraId="794A6C6D" w14:textId="77777777" w:rsidR="00D4458A" w:rsidRDefault="00D4458A" w:rsidP="00D4458A">
      <w:r>
        <w:t>The following SP is then proposed for a vote:</w:t>
      </w:r>
    </w:p>
    <w:p w14:paraId="372E7F38" w14:textId="77777777" w:rsidR="00D4458A" w:rsidRDefault="00D4458A" w:rsidP="00D4458A">
      <w:r>
        <w:t>•</w:t>
      </w:r>
      <w:r>
        <w:tab/>
        <w:t xml:space="preserve">Do you agree to add the following text into the 11be SFD? </w:t>
      </w:r>
    </w:p>
    <w:p w14:paraId="0DD3574C" w14:textId="77777777" w:rsidR="00D4458A" w:rsidRDefault="00D4458A" w:rsidP="00D4458A">
      <w:pPr>
        <w:ind w:left="720"/>
      </w:pPr>
      <w:r>
        <w:t>–</w:t>
      </w:r>
      <w:r>
        <w:tab/>
        <w:t xml:space="preserve">The fixed information bits (e.g., PHY identifier) indicating the PPDU version (e.g., 11be and future generation) are included in EHT-SIG field of 11be PPDU? </w:t>
      </w:r>
    </w:p>
    <w:p w14:paraId="7FC8AAD0" w14:textId="77777777" w:rsidR="00D4458A" w:rsidRDefault="00D4458A" w:rsidP="00D4458A">
      <w:r>
        <w:t>Several people comment on the fact that the SP is not sufficiently clear. For instance, “EHT-SIG”, “fixed information bits” and “future generation” are all felt to be too vague. There are various attempts to wordsmith the SP, but ultimately the SP is deferred.</w:t>
      </w:r>
    </w:p>
    <w:p w14:paraId="504DF435" w14:textId="77777777" w:rsidR="00D4458A" w:rsidRPr="00FA623A" w:rsidRDefault="00D4458A" w:rsidP="00D4458A">
      <w:pPr>
        <w:rPr>
          <w:u w:val="single"/>
        </w:rPr>
      </w:pPr>
      <w:r w:rsidRPr="00FA623A">
        <w:rPr>
          <w:u w:val="single"/>
        </w:rPr>
        <w:t>The SP is deferred</w:t>
      </w:r>
    </w:p>
    <w:p w14:paraId="599E7ED4" w14:textId="77777777" w:rsidR="00D4458A" w:rsidRDefault="00D4458A" w:rsidP="00D4458A"/>
    <w:p w14:paraId="3074623C" w14:textId="77777777" w:rsidR="00D4458A" w:rsidRDefault="00D4458A" w:rsidP="00D4458A">
      <w:pPr>
        <w:pStyle w:val="Heading2"/>
      </w:pPr>
      <w:r>
        <w:t>Presentation of submissions</w:t>
      </w:r>
    </w:p>
    <w:p w14:paraId="7BE95BC1" w14:textId="77777777" w:rsidR="00D4458A" w:rsidRDefault="00D4458A" w:rsidP="00D4458A">
      <w:pPr>
        <w:pStyle w:val="Heading3"/>
      </w:pPr>
      <w:r>
        <w:t>1314r3 Revisit Tone Plan</w:t>
      </w:r>
    </w:p>
    <w:p w14:paraId="4271F1A6" w14:textId="77777777" w:rsidR="00D4458A" w:rsidRDefault="00D4458A" w:rsidP="00D4458A">
      <w:r>
        <w:t>This submission proposes an alternative tone plan that is more compatible with 20MHz-only STAs. It is proposed that 11be must define mandatory modes that basically enable any STA to participate in any OFDMA transmission.</w:t>
      </w:r>
    </w:p>
    <w:p w14:paraId="285054EF" w14:textId="77777777" w:rsidR="00D4458A" w:rsidRPr="00FA623A" w:rsidRDefault="00D4458A" w:rsidP="00D4458A">
      <w:pPr>
        <w:rPr>
          <w:u w:val="single"/>
        </w:rPr>
      </w:pPr>
      <w:r w:rsidRPr="00FA623A">
        <w:rPr>
          <w:u w:val="single"/>
        </w:rPr>
        <w:t>Discussion</w:t>
      </w:r>
    </w:p>
    <w:p w14:paraId="2CD71052" w14:textId="77777777" w:rsidR="00D4458A" w:rsidRDefault="00D4458A" w:rsidP="00D4458A">
      <w:r>
        <w:t>Can support of multiple RUs help with this issue? The presenter believes that this will not resolve the problem with 20 MHz-only.</w:t>
      </w:r>
    </w:p>
    <w:p w14:paraId="5199D5CE" w14:textId="77777777" w:rsidR="00D4458A" w:rsidRDefault="00D4458A" w:rsidP="00D4458A">
      <w:r>
        <w:t>The comment is made that the 11ax tone plan is not ideal but involves compromises and constraints. It may not be a good idea to introduce a new tone plan for 11be. The 11ax tone plan will not go away and will have to be implemented anyway.</w:t>
      </w:r>
    </w:p>
    <w:p w14:paraId="15AC2CA2" w14:textId="77777777" w:rsidR="00D4458A" w:rsidRDefault="00D4458A" w:rsidP="00D4458A">
      <w:r>
        <w:t>There is some disagreement with the idea of introducing new RU sizes.</w:t>
      </w:r>
    </w:p>
    <w:p w14:paraId="093912CE" w14:textId="77777777" w:rsidR="00D4458A" w:rsidRDefault="00D4458A" w:rsidP="00D4458A">
      <w:r>
        <w:t xml:space="preserve">Another comment is that the current tone plan is elegant in terms of 80 </w:t>
      </w:r>
      <w:proofErr w:type="spellStart"/>
      <w:r>
        <w:t>MHz.</w:t>
      </w:r>
      <w:proofErr w:type="spellEnd"/>
      <w:r>
        <w:t xml:space="preserve"> 11be is about wider BWs, so maybe 20 MHz-only STAs should upgrade to 40 MHz as well? The presenter believes that 20 MHz will remain, even in EHT.</w:t>
      </w:r>
    </w:p>
    <w:p w14:paraId="6D93150B" w14:textId="77777777" w:rsidR="00D4458A" w:rsidRDefault="00D4458A" w:rsidP="00D4458A"/>
    <w:p w14:paraId="3E9B2748" w14:textId="77777777" w:rsidR="00D4458A" w:rsidRDefault="00D4458A" w:rsidP="00D4458A">
      <w:r>
        <w:t>The following SP is proposed:</w:t>
      </w:r>
    </w:p>
    <w:p w14:paraId="613EB85D" w14:textId="77777777" w:rsidR="00D4458A" w:rsidRDefault="00D4458A" w:rsidP="00D4458A">
      <w:r>
        <w:t>Do you support that:</w:t>
      </w:r>
    </w:p>
    <w:p w14:paraId="3E33C55E" w14:textId="77777777" w:rsidR="00D4458A" w:rsidRDefault="00D4458A" w:rsidP="00D4458A">
      <w:r>
        <w:t>•</w:t>
      </w:r>
      <w:r>
        <w:tab/>
        <w:t>Whatever a STA’s capability</w:t>
      </w:r>
    </w:p>
    <w:p w14:paraId="63276B1B" w14:textId="77777777" w:rsidR="00D4458A" w:rsidRDefault="00D4458A" w:rsidP="00D4458A">
      <w:r>
        <w:t>•</w:t>
      </w:r>
      <w:r>
        <w:tab/>
        <w:t>Whatever a STA’s power saving mode</w:t>
      </w:r>
    </w:p>
    <w:p w14:paraId="7A44E158" w14:textId="77777777" w:rsidR="00D4458A" w:rsidRDefault="00D4458A" w:rsidP="00D4458A">
      <w:r>
        <w:t>•</w:t>
      </w:r>
      <w:r>
        <w:tab/>
        <w:t>Whatever subchannel the STA is parked on (P20 or another via SST or similar)</w:t>
      </w:r>
    </w:p>
    <w:p w14:paraId="3F85D472" w14:textId="77777777" w:rsidR="00D4458A" w:rsidRDefault="00D4458A" w:rsidP="00D4458A">
      <w:r>
        <w:t>•</w:t>
      </w:r>
      <w:r>
        <w:tab/>
        <w:t>Whatever is the EHTMU or EHTTB transmission bandwidth determined by the AP</w:t>
      </w:r>
    </w:p>
    <w:p w14:paraId="0C33ED6A" w14:textId="77777777" w:rsidR="00D4458A" w:rsidRDefault="00D4458A" w:rsidP="00D4458A">
      <w:r>
        <w:t>•</w:t>
      </w:r>
      <w:r>
        <w:tab/>
        <w:t>Whatever subchannels need to be punctured</w:t>
      </w:r>
    </w:p>
    <w:p w14:paraId="3F27A05F" w14:textId="77777777" w:rsidR="00D4458A" w:rsidRDefault="00D4458A" w:rsidP="00D4458A">
      <w:r>
        <w:t>•</w:t>
      </w:r>
      <w:r>
        <w:tab/>
        <w:t>… the 802.11be PHY must define mandatory modes of operation that enable the STA to participate in the transmission?</w:t>
      </w:r>
    </w:p>
    <w:p w14:paraId="6E40446F" w14:textId="77777777" w:rsidR="00D4458A" w:rsidRDefault="00D4458A" w:rsidP="00D4458A">
      <w:r>
        <w:t xml:space="preserve">Several people feel that this is too generic and vague to vote on. </w:t>
      </w:r>
    </w:p>
    <w:p w14:paraId="328E540E" w14:textId="77777777" w:rsidR="00D4458A" w:rsidRDefault="00D4458A" w:rsidP="00D4458A"/>
    <w:p w14:paraId="193B6F23" w14:textId="77777777" w:rsidR="00D4458A" w:rsidRPr="00FA623A" w:rsidRDefault="00D4458A" w:rsidP="00D4458A">
      <w:pPr>
        <w:rPr>
          <w:u w:val="single"/>
        </w:rPr>
      </w:pPr>
      <w:r w:rsidRPr="00FA623A">
        <w:rPr>
          <w:u w:val="single"/>
        </w:rPr>
        <w:t>SP withdrawn</w:t>
      </w:r>
    </w:p>
    <w:p w14:paraId="18234139" w14:textId="77777777" w:rsidR="00D4458A" w:rsidRDefault="00D4458A" w:rsidP="00D4458A"/>
    <w:p w14:paraId="1B89E154" w14:textId="77777777" w:rsidR="00D4458A" w:rsidRDefault="00D4458A" w:rsidP="00D4458A">
      <w:pPr>
        <w:pStyle w:val="Heading3"/>
      </w:pPr>
      <w:r>
        <w:t>1487r1 11be tone plan</w:t>
      </w:r>
    </w:p>
    <w:p w14:paraId="13962125" w14:textId="77777777" w:rsidR="00D4458A" w:rsidRDefault="00D4458A" w:rsidP="00D4458A">
      <w:r>
        <w:t xml:space="preserve">There are no agreements yet for the 320 MHz and 240 MHz non-OFDMA tone plan. This submission proposes a “harmonized tone plan”. Null tones between 80 MHz segments are replaced with new 26-tone </w:t>
      </w:r>
      <w:proofErr w:type="spellStart"/>
      <w:r>
        <w:t>RUs.</w:t>
      </w:r>
      <w:proofErr w:type="spellEnd"/>
      <w:r>
        <w:t xml:space="preserve"> The plan can be used for both OFDMA and non-OFDMA mode.</w:t>
      </w:r>
    </w:p>
    <w:p w14:paraId="018242D1" w14:textId="77777777" w:rsidR="00D4458A" w:rsidRDefault="00D4458A" w:rsidP="00D4458A">
      <w:r>
        <w:t>SP deferred until other presentations on the topic are presented.</w:t>
      </w:r>
    </w:p>
    <w:p w14:paraId="7D49EC24" w14:textId="77777777" w:rsidR="00D4458A" w:rsidRDefault="00D4458A" w:rsidP="00D4458A"/>
    <w:p w14:paraId="17F52555" w14:textId="77777777" w:rsidR="00D4458A" w:rsidRDefault="00D4458A" w:rsidP="00D4458A">
      <w:pPr>
        <w:pStyle w:val="Heading3"/>
      </w:pPr>
      <w:r>
        <w:lastRenderedPageBreak/>
        <w:t>1492 Non-OFDMA Tone Plan for 320MHz</w:t>
      </w:r>
    </w:p>
    <w:p w14:paraId="32A5DD76" w14:textId="77777777" w:rsidR="00D4458A" w:rsidRDefault="00D4458A" w:rsidP="00D4458A">
      <w:r>
        <w:t>A non-OFDMA tone plan is proposed that is consistent with 320 and 160+160. It is built with repeated 160 MHz segments.</w:t>
      </w:r>
    </w:p>
    <w:p w14:paraId="202DB875" w14:textId="77777777" w:rsidR="00D4458A" w:rsidRPr="00724DBF" w:rsidRDefault="00D4458A" w:rsidP="00D4458A">
      <w:pPr>
        <w:keepNext/>
        <w:rPr>
          <w:u w:val="single"/>
        </w:rPr>
      </w:pPr>
      <w:r w:rsidRPr="00724DBF">
        <w:rPr>
          <w:u w:val="single"/>
        </w:rPr>
        <w:t>Discussion</w:t>
      </w:r>
    </w:p>
    <w:p w14:paraId="150A2A03" w14:textId="77777777" w:rsidR="00D4458A" w:rsidRDefault="00D4458A" w:rsidP="00D4458A">
      <w:r>
        <w:t>One commenter believes using repeated 160 MHz segments is the right direction but disagrees with redefining the 160 MHz structure compared to 11ax.</w:t>
      </w:r>
    </w:p>
    <w:p w14:paraId="41FA6FD5" w14:textId="77777777" w:rsidR="00D4458A" w:rsidRDefault="00D4458A" w:rsidP="00D4458A">
      <w:r>
        <w:t xml:space="preserve">Another question is how to define the 240 MHz tone plan. This is the subject of another submission. </w:t>
      </w:r>
    </w:p>
    <w:p w14:paraId="3FA127CE" w14:textId="77777777" w:rsidR="00D4458A" w:rsidRDefault="00D4458A" w:rsidP="00D4458A">
      <w:r>
        <w:t>SP#1</w:t>
      </w:r>
    </w:p>
    <w:p w14:paraId="2480D31E" w14:textId="77777777" w:rsidR="00D4458A" w:rsidRDefault="00D4458A" w:rsidP="00D4458A">
      <w:r>
        <w:t>•</w:t>
      </w:r>
      <w:r>
        <w:tab/>
        <w:t xml:space="preserve">Do you agree to add the following to the </w:t>
      </w:r>
      <w:proofErr w:type="spellStart"/>
      <w:r>
        <w:t>TGbe</w:t>
      </w:r>
      <w:proofErr w:type="spellEnd"/>
      <w:r>
        <w:t xml:space="preserve"> SFD?</w:t>
      </w:r>
    </w:p>
    <w:p w14:paraId="7D2FF219" w14:textId="77777777" w:rsidR="00D4458A" w:rsidRDefault="00D4458A" w:rsidP="00D4458A">
      <w:pPr>
        <w:ind w:left="360"/>
      </w:pPr>
      <w:r>
        <w:t>–</w:t>
      </w:r>
      <w:r>
        <w:tab/>
        <w:t>A 160MHz tone plan is duplicated for the Non-OFDMA tone plan of 320/160+160 MHz PPDU</w:t>
      </w:r>
    </w:p>
    <w:p w14:paraId="33679EDF" w14:textId="77777777" w:rsidR="00D4458A" w:rsidRDefault="00D4458A" w:rsidP="00D4458A">
      <w:pPr>
        <w:ind w:left="720" w:firstLine="360"/>
      </w:pPr>
      <w:r>
        <w:t>The 160MHz tone plan is TBD</w:t>
      </w:r>
    </w:p>
    <w:p w14:paraId="2946992B" w14:textId="77777777" w:rsidR="00D4458A" w:rsidRDefault="00D4458A" w:rsidP="00D4458A"/>
    <w:p w14:paraId="146EDD64" w14:textId="77777777" w:rsidR="00D4458A" w:rsidRPr="000E13C4" w:rsidRDefault="00D4458A" w:rsidP="00D4458A">
      <w:pPr>
        <w:rPr>
          <w:u w:val="single"/>
        </w:rPr>
      </w:pPr>
      <w:r w:rsidRPr="000E13C4">
        <w:rPr>
          <w:u w:val="single"/>
        </w:rPr>
        <w:t>Result: Y/N/A: 26/1/14</w:t>
      </w:r>
    </w:p>
    <w:p w14:paraId="7C3005D7" w14:textId="77777777" w:rsidR="00D4458A" w:rsidRDefault="00D4458A" w:rsidP="00D4458A"/>
    <w:p w14:paraId="595CF201" w14:textId="77777777" w:rsidR="00D4458A" w:rsidRDefault="00D4458A" w:rsidP="00D4458A">
      <w:r>
        <w:t>SP#2</w:t>
      </w:r>
    </w:p>
    <w:p w14:paraId="5DBCF597" w14:textId="77777777" w:rsidR="00D4458A" w:rsidRDefault="00D4458A" w:rsidP="00D4458A">
      <w:r>
        <w:t>•</w:t>
      </w:r>
      <w:r>
        <w:tab/>
        <w:t xml:space="preserve">Do you agree to add the following to the </w:t>
      </w:r>
      <w:proofErr w:type="spellStart"/>
      <w:r>
        <w:t>TGbe</w:t>
      </w:r>
      <w:proofErr w:type="spellEnd"/>
      <w:r>
        <w:t xml:space="preserve"> SFD?</w:t>
      </w:r>
    </w:p>
    <w:p w14:paraId="35268AE8" w14:textId="77777777" w:rsidR="00D4458A" w:rsidRDefault="00D4458A" w:rsidP="00D4458A">
      <w:pPr>
        <w:ind w:left="720"/>
      </w:pPr>
      <w:r>
        <w:t>–</w:t>
      </w:r>
      <w:r>
        <w:tab/>
        <w:t>12 and 11 null tones are used at the left and right edges in each 160MHz segment for the Non-OFDMA tone plan of 320/160+160 MHz PPDU</w:t>
      </w:r>
    </w:p>
    <w:p w14:paraId="22ABB316" w14:textId="77777777" w:rsidR="00D4458A" w:rsidRDefault="00D4458A" w:rsidP="00D4458A">
      <w:r>
        <w:t>There is some confusion about the meaning of the words “are used”, so the SP is modified as follows:</w:t>
      </w:r>
    </w:p>
    <w:p w14:paraId="30020D70" w14:textId="77777777" w:rsidR="00D4458A" w:rsidRDefault="00D4458A" w:rsidP="00D4458A">
      <w:pPr>
        <w:ind w:left="720"/>
      </w:pPr>
      <w:r>
        <w:t>–</w:t>
      </w:r>
      <w:r>
        <w:tab/>
        <w:t>12 and 11 null tones are placed at the left and right edges in each 160MHz segment for the Non-OFDMA tone plan of 320/160+160 MHz PPDU</w:t>
      </w:r>
    </w:p>
    <w:p w14:paraId="59CA4F3D" w14:textId="77777777" w:rsidR="00D4458A" w:rsidRDefault="00D4458A" w:rsidP="00D4458A"/>
    <w:p w14:paraId="414EB0ED" w14:textId="77777777" w:rsidR="00D4458A" w:rsidRPr="000E13C4" w:rsidRDefault="00D4458A" w:rsidP="00D4458A">
      <w:pPr>
        <w:rPr>
          <w:u w:val="single"/>
        </w:rPr>
      </w:pPr>
      <w:r w:rsidRPr="000E13C4">
        <w:rPr>
          <w:u w:val="single"/>
        </w:rPr>
        <w:t>Result: Y/N/A: 25/2/8</w:t>
      </w:r>
    </w:p>
    <w:p w14:paraId="02E63ECE" w14:textId="77777777" w:rsidR="00D4458A" w:rsidRDefault="00D4458A" w:rsidP="00D4458A"/>
    <w:p w14:paraId="56041BFB" w14:textId="77777777" w:rsidR="00D4458A" w:rsidRDefault="00D4458A" w:rsidP="00D4458A">
      <w:pPr>
        <w:pStyle w:val="Heading2"/>
      </w:pPr>
      <w:r>
        <w:t>Adjourn</w:t>
      </w:r>
    </w:p>
    <w:p w14:paraId="76B26066" w14:textId="77777777" w:rsidR="00D4458A" w:rsidRDefault="00D4458A" w:rsidP="00D4458A">
      <w:r>
        <w:t>Meeting is adjourned at 10:00 AM</w:t>
      </w:r>
    </w:p>
    <w:p w14:paraId="34290F55" w14:textId="77777777" w:rsidR="00D4458A" w:rsidRDefault="00D4458A" w:rsidP="00D4458A"/>
    <w:p w14:paraId="263E0779" w14:textId="77777777" w:rsidR="00D4458A" w:rsidRDefault="00D4458A" w:rsidP="00D4458A">
      <w:pPr>
        <w:pStyle w:val="Heading1"/>
      </w:pPr>
      <w:r>
        <w:t>Session 2: Monday November 11, Evening</w:t>
      </w:r>
    </w:p>
    <w:p w14:paraId="34B16D65" w14:textId="77777777" w:rsidR="00D4458A" w:rsidRDefault="00D4458A" w:rsidP="00D4458A">
      <w:pPr>
        <w:pStyle w:val="Heading2"/>
      </w:pPr>
      <w:r>
        <w:t>Introduction</w:t>
      </w:r>
    </w:p>
    <w:p w14:paraId="15BE9DA0" w14:textId="77777777" w:rsidR="00D4458A" w:rsidRDefault="00D4458A" w:rsidP="00D4458A">
      <w:r>
        <w:t>1.</w:t>
      </w:r>
      <w:r>
        <w:tab/>
        <w:t>The Chair calls the meeting to order at 7:30 PM. The agenda is found in submission 2002.</w:t>
      </w:r>
    </w:p>
    <w:p w14:paraId="4CB1C61C" w14:textId="77777777" w:rsidR="00D4458A" w:rsidRDefault="00D4458A" w:rsidP="00D4458A">
      <w:r>
        <w:t>2.</w:t>
      </w:r>
      <w:r>
        <w:tab/>
        <w:t>The chair explains that submissions will be grouped by topic to see if progress can be made. The focus of this session will be tone plans and preamble.</w:t>
      </w:r>
    </w:p>
    <w:p w14:paraId="5B0A08D8" w14:textId="77777777" w:rsidR="00D4458A" w:rsidRDefault="00D4458A" w:rsidP="00D4458A"/>
    <w:p w14:paraId="2B023D28" w14:textId="77777777" w:rsidR="00D4458A" w:rsidRDefault="00D4458A" w:rsidP="00D4458A">
      <w:pPr>
        <w:pStyle w:val="Heading2"/>
      </w:pPr>
      <w:r>
        <w:t>Presentation of submissions</w:t>
      </w:r>
    </w:p>
    <w:p w14:paraId="0FF0F695" w14:textId="77777777" w:rsidR="00D4458A" w:rsidRDefault="00D4458A" w:rsidP="00D4458A">
      <w:pPr>
        <w:pStyle w:val="Heading3"/>
      </w:pPr>
      <w:r>
        <w:t>1521 Further Thoughts on 11be Tone Plan</w:t>
      </w:r>
    </w:p>
    <w:p w14:paraId="2A307DCF" w14:textId="77777777" w:rsidR="00D4458A" w:rsidRDefault="00D4458A" w:rsidP="00D4458A">
      <w:r>
        <w:t xml:space="preserve">This submission reviews some of the supported SPs to date on tone plans. It further discusses the tone plan for 320/160+160MHz Non-OFDMA and 240/160+80 </w:t>
      </w:r>
      <w:proofErr w:type="spellStart"/>
      <w:r>
        <w:t>MHz.</w:t>
      </w:r>
      <w:proofErr w:type="spellEnd"/>
      <w:r>
        <w:t xml:space="preserve"> For 160+160MHz PPDU, it is desirable that each 160MHz segment reuses the same tone plan as the 160 MHz PPDU. Also, </w:t>
      </w:r>
      <w:proofErr w:type="gramStart"/>
      <w:r>
        <w:t>For</w:t>
      </w:r>
      <w:proofErr w:type="gramEnd"/>
      <w:r>
        <w:t xml:space="preserve"> 320MHz PPDU, it is desirable to have the same tone plan as in the 160 + 160MHz case. </w:t>
      </w:r>
    </w:p>
    <w:p w14:paraId="21573336" w14:textId="77777777" w:rsidR="00D4458A" w:rsidRDefault="00D4458A" w:rsidP="00D4458A">
      <w:r>
        <w:t xml:space="preserve">It is recommended that the tone plan of 240/160+80 consists of 3x 80MHz where each 80MHz segment is the same as in HE80. </w:t>
      </w:r>
    </w:p>
    <w:p w14:paraId="29545D42" w14:textId="77777777" w:rsidR="00D4458A" w:rsidRPr="000E13C4" w:rsidRDefault="00D4458A" w:rsidP="00D4458A">
      <w:pPr>
        <w:rPr>
          <w:u w:val="single"/>
        </w:rPr>
      </w:pPr>
      <w:r w:rsidRPr="000E13C4">
        <w:rPr>
          <w:u w:val="single"/>
        </w:rPr>
        <w:t>Discussion</w:t>
      </w:r>
    </w:p>
    <w:p w14:paraId="248A811F" w14:textId="77777777" w:rsidR="00D4458A" w:rsidRDefault="00D4458A" w:rsidP="00D4458A">
      <w:r>
        <w:t>Q: Prefer more efficient 160 MHz definition. For 240 MHz transmissions, should PPDU have 240 MHz BW indication or is it a punctured case?</w:t>
      </w:r>
    </w:p>
    <w:p w14:paraId="70885B6C" w14:textId="77777777" w:rsidR="00D4458A" w:rsidRDefault="00D4458A" w:rsidP="00D4458A">
      <w:r>
        <w:lastRenderedPageBreak/>
        <w:t xml:space="preserve">A: two possible ways to indicate BW (240 MHz </w:t>
      </w:r>
      <w:proofErr w:type="spellStart"/>
      <w:r>
        <w:t>Bw</w:t>
      </w:r>
      <w:proofErr w:type="spellEnd"/>
      <w:r>
        <w:t xml:space="preserve"> or 320 MHs with 80 MHz punctured). How exactly needs to be discussed.</w:t>
      </w:r>
    </w:p>
    <w:p w14:paraId="3A284448" w14:textId="77777777" w:rsidR="00D4458A" w:rsidRDefault="00D4458A" w:rsidP="00D4458A"/>
    <w:p w14:paraId="35D05659" w14:textId="77777777" w:rsidR="00D4458A" w:rsidRDefault="00D4458A" w:rsidP="00D4458A">
      <w:r>
        <w:t>SP#4:</w:t>
      </w:r>
    </w:p>
    <w:p w14:paraId="148D6628" w14:textId="77777777" w:rsidR="00D4458A" w:rsidRDefault="00D4458A" w:rsidP="00D4458A">
      <w:r>
        <w:t>•</w:t>
      </w:r>
      <w:r>
        <w:tab/>
        <w:t>Do you support in 11be the 320/160+160 MHz non-OFDMA tone plan uses duplicated HE160?</w:t>
      </w:r>
    </w:p>
    <w:p w14:paraId="0F94CD7F" w14:textId="77777777" w:rsidR="00D4458A" w:rsidRDefault="00D4458A" w:rsidP="00D4458A">
      <w:pPr>
        <w:ind w:left="720" w:firstLine="720"/>
      </w:pPr>
      <w:r>
        <w:t xml:space="preserve">Note:  puncturing design TBD. </w:t>
      </w:r>
    </w:p>
    <w:p w14:paraId="5A9C471E" w14:textId="77777777" w:rsidR="00D4458A" w:rsidRDefault="00D4458A" w:rsidP="00D4458A"/>
    <w:p w14:paraId="38613CC4" w14:textId="77777777" w:rsidR="00D4458A" w:rsidRDefault="00D4458A" w:rsidP="00D4458A">
      <w:r>
        <w:t>Q: can we add that usage of DC and guard tones is TBD?</w:t>
      </w:r>
    </w:p>
    <w:p w14:paraId="0564F024" w14:textId="77777777" w:rsidR="00D4458A" w:rsidRDefault="00D4458A" w:rsidP="00D4458A">
      <w:r>
        <w:t>A: this means using a different tone plan for non-OFDMA, not consistent with SP.</w:t>
      </w:r>
    </w:p>
    <w:p w14:paraId="0C5D4CC1" w14:textId="77777777" w:rsidR="00D4458A" w:rsidRDefault="00D4458A" w:rsidP="00D4458A"/>
    <w:p w14:paraId="72563A03" w14:textId="77777777" w:rsidR="00D4458A" w:rsidRPr="000E13C4" w:rsidRDefault="00D4458A" w:rsidP="00D4458A">
      <w:pPr>
        <w:rPr>
          <w:u w:val="single"/>
        </w:rPr>
      </w:pPr>
      <w:r w:rsidRPr="000E13C4">
        <w:rPr>
          <w:u w:val="single"/>
        </w:rPr>
        <w:t>Y/N/A: 33/9/9</w:t>
      </w:r>
    </w:p>
    <w:p w14:paraId="70FC843E" w14:textId="77777777" w:rsidR="00D4458A" w:rsidRDefault="00D4458A" w:rsidP="00D4458A"/>
    <w:p w14:paraId="226A21CE" w14:textId="77777777" w:rsidR="00D4458A" w:rsidRDefault="00D4458A" w:rsidP="00D4458A">
      <w:r>
        <w:t>The presenter proposes to run another modified version of the previous SP:</w:t>
      </w:r>
    </w:p>
    <w:p w14:paraId="5C9FA93C" w14:textId="77777777" w:rsidR="00D4458A" w:rsidRDefault="00D4458A" w:rsidP="00D4458A">
      <w:r>
        <w:t>SP#4a</w:t>
      </w:r>
    </w:p>
    <w:p w14:paraId="742C54FC" w14:textId="77777777" w:rsidR="00D4458A" w:rsidRDefault="00D4458A" w:rsidP="00D4458A">
      <w:r>
        <w:t>•</w:t>
      </w:r>
      <w:r>
        <w:tab/>
        <w:t>Do you support in 11be the 320/160+160 MHz non-OFDMA tone plan uses duplicated HE160?</w:t>
      </w:r>
    </w:p>
    <w:p w14:paraId="63C540DB" w14:textId="77777777" w:rsidR="00D4458A" w:rsidRDefault="00D4458A" w:rsidP="00D4458A">
      <w:pPr>
        <w:ind w:left="720" w:firstLine="720"/>
      </w:pPr>
      <w:r>
        <w:t xml:space="preserve">Note:  puncturing design TBD. </w:t>
      </w:r>
    </w:p>
    <w:p w14:paraId="2155EE66" w14:textId="77777777" w:rsidR="00D4458A" w:rsidRDefault="00D4458A" w:rsidP="00D4458A">
      <w:pPr>
        <w:ind w:left="720" w:firstLine="720"/>
      </w:pPr>
      <w:r>
        <w:t>The usage of null tones between 80 MHz segments TBD</w:t>
      </w:r>
    </w:p>
    <w:p w14:paraId="78A7748D" w14:textId="77777777" w:rsidR="00D4458A" w:rsidRDefault="00D4458A" w:rsidP="00D4458A"/>
    <w:p w14:paraId="4B2F3996" w14:textId="77777777" w:rsidR="00D4458A" w:rsidRDefault="00D4458A" w:rsidP="00D4458A">
      <w:r>
        <w:t xml:space="preserve">Q: in each 80 MHz there are 5 DC tones. </w:t>
      </w:r>
    </w:p>
    <w:p w14:paraId="6DC10CC7" w14:textId="77777777" w:rsidR="00D4458A" w:rsidRDefault="00D4458A" w:rsidP="00D4458A">
      <w:r>
        <w:t>C: this looks contradictory</w:t>
      </w:r>
    </w:p>
    <w:p w14:paraId="22140D9B" w14:textId="77777777" w:rsidR="00D4458A" w:rsidRDefault="00D4458A" w:rsidP="00D4458A">
      <w:r>
        <w:t xml:space="preserve">C: implies you may have two tone plans. </w:t>
      </w:r>
    </w:p>
    <w:p w14:paraId="765AA894" w14:textId="77777777" w:rsidR="00D4458A" w:rsidRDefault="00D4458A" w:rsidP="00D4458A"/>
    <w:p w14:paraId="0F023B97" w14:textId="77777777" w:rsidR="00D4458A" w:rsidRPr="000E13C4" w:rsidRDefault="00D4458A" w:rsidP="00D4458A">
      <w:pPr>
        <w:rPr>
          <w:u w:val="single"/>
        </w:rPr>
      </w:pPr>
      <w:r w:rsidRPr="000E13C4">
        <w:rPr>
          <w:u w:val="single"/>
        </w:rPr>
        <w:t>SP withdrawn</w:t>
      </w:r>
    </w:p>
    <w:p w14:paraId="63B4D337" w14:textId="77777777" w:rsidR="00D4458A" w:rsidRDefault="00D4458A" w:rsidP="00D4458A"/>
    <w:p w14:paraId="2B17CA23" w14:textId="77777777" w:rsidR="00D4458A" w:rsidRDefault="00D4458A" w:rsidP="00D4458A">
      <w:r>
        <w:t>SP#5</w:t>
      </w:r>
    </w:p>
    <w:p w14:paraId="4AB25C6F" w14:textId="77777777" w:rsidR="00D4458A" w:rsidRDefault="00D4458A" w:rsidP="00D4458A">
      <w:r>
        <w:t>•</w:t>
      </w:r>
      <w:r>
        <w:tab/>
        <w:t>Do you agree with in 11be the tone plan of 240/160+80 consists of 3x 80MHz while each 80MHz segment is the same as HE80 in 11ax?</w:t>
      </w:r>
    </w:p>
    <w:p w14:paraId="3790DF3F" w14:textId="77777777" w:rsidR="00D4458A" w:rsidRDefault="00D4458A" w:rsidP="00D4458A"/>
    <w:p w14:paraId="4BD15452" w14:textId="77777777" w:rsidR="00D4458A" w:rsidRDefault="00D4458A" w:rsidP="00D4458A">
      <w:r>
        <w:t>Q: will there be 240 MHz channelization as well?</w:t>
      </w:r>
    </w:p>
    <w:p w14:paraId="389C9EDD" w14:textId="77777777" w:rsidR="00D4458A" w:rsidRDefault="00D4458A" w:rsidP="00D4458A">
      <w:r>
        <w:t xml:space="preserve">A: need to think about it. Needs further discussion. Some people want 240 MHz PPDU, others want through puncturing. </w:t>
      </w:r>
    </w:p>
    <w:p w14:paraId="6B874C4A" w14:textId="77777777" w:rsidR="00D4458A" w:rsidRDefault="00D4458A" w:rsidP="00D4458A">
      <w:r>
        <w:t>Q: for both OFDMA and non-OFDMA?</w:t>
      </w:r>
    </w:p>
    <w:p w14:paraId="4086A214" w14:textId="77777777" w:rsidR="00D4458A" w:rsidRDefault="00D4458A" w:rsidP="00D4458A">
      <w:r>
        <w:t>A: yes</w:t>
      </w:r>
    </w:p>
    <w:p w14:paraId="0804A206" w14:textId="77777777" w:rsidR="00D4458A" w:rsidRDefault="00D4458A" w:rsidP="00D4458A">
      <w:r>
        <w:t xml:space="preserve">Q: we already have multiple RU, so can be done already for OFDMA. </w:t>
      </w:r>
    </w:p>
    <w:p w14:paraId="34C881F8" w14:textId="77777777" w:rsidR="00D4458A" w:rsidRDefault="00D4458A" w:rsidP="00D4458A">
      <w:r>
        <w:t>A: is it PPDU BW or punctured mode? Change wording of SP to avoid word “tone plan”</w:t>
      </w:r>
    </w:p>
    <w:p w14:paraId="0B2ECD01" w14:textId="77777777" w:rsidR="00D4458A" w:rsidRDefault="00D4458A" w:rsidP="00D4458A">
      <w:r>
        <w:t>The SP is modified as follows:</w:t>
      </w:r>
    </w:p>
    <w:p w14:paraId="1D7B64E6" w14:textId="77777777" w:rsidR="00D4458A" w:rsidRDefault="00D4458A" w:rsidP="00D4458A"/>
    <w:p w14:paraId="21DA949D" w14:textId="77777777" w:rsidR="00D4458A" w:rsidRDefault="00D4458A" w:rsidP="00D4458A">
      <w:r>
        <w:t>SP#5</w:t>
      </w:r>
    </w:p>
    <w:p w14:paraId="59840255" w14:textId="77777777" w:rsidR="00D4458A" w:rsidRDefault="00D4458A" w:rsidP="00D4458A">
      <w:r>
        <w:t>•</w:t>
      </w:r>
      <w:r>
        <w:tab/>
        <w:t>Do you agree with in 11be the 240/160+80 consists of 3x 80MHz while each 80MHz segment is the same as HE80 in 11ax?</w:t>
      </w:r>
    </w:p>
    <w:p w14:paraId="385A52AB" w14:textId="77777777" w:rsidR="00D4458A" w:rsidRDefault="00D4458A" w:rsidP="00D4458A"/>
    <w:p w14:paraId="7C223126" w14:textId="77777777" w:rsidR="00D4458A" w:rsidRPr="000E13C4" w:rsidRDefault="00D4458A" w:rsidP="00D4458A">
      <w:pPr>
        <w:rPr>
          <w:u w:val="single"/>
        </w:rPr>
      </w:pPr>
      <w:r w:rsidRPr="000E13C4">
        <w:rPr>
          <w:u w:val="single"/>
        </w:rPr>
        <w:t>Y/N/A: 27/0/16</w:t>
      </w:r>
    </w:p>
    <w:p w14:paraId="46C48680" w14:textId="77777777" w:rsidR="00D4458A" w:rsidRDefault="00D4458A" w:rsidP="00D4458A"/>
    <w:p w14:paraId="7C68B48A" w14:textId="77777777" w:rsidR="00D4458A" w:rsidRDefault="00D4458A" w:rsidP="00D4458A">
      <w:pPr>
        <w:pStyle w:val="Heading3"/>
      </w:pPr>
      <w:r>
        <w:t>1189 Discussion on 240MHz Bandwidth</w:t>
      </w:r>
    </w:p>
    <w:p w14:paraId="57E2FC61" w14:textId="77777777" w:rsidR="00D4458A" w:rsidRDefault="00D4458A" w:rsidP="00D4458A">
      <w:r>
        <w:t>Submission proposes that 11be supports 240 / 160+80 MHz transmission using three 80 MHz channels. 240 / 160+80 MHz can be formed by 80MHz preamble puncturing in the 320 / 160+160 MHz bandwidth. Tone plan is discussed. For a simple implementation, 11ax 80MHz tone plan can be repeated three times for both OFDMA and non-OFMDA tone plans.</w:t>
      </w:r>
    </w:p>
    <w:p w14:paraId="39F904F5" w14:textId="77777777" w:rsidR="00D4458A" w:rsidRDefault="00D4458A" w:rsidP="00D4458A">
      <w:r>
        <w:t>Bandwidth indication can be done in several ways: entire BW, multiple RU, puncturing case. For SU, puncturing needs to be indicated in BW field. Details on possible BW indication.</w:t>
      </w:r>
    </w:p>
    <w:p w14:paraId="213FFE2D" w14:textId="77777777" w:rsidR="00D4458A" w:rsidRDefault="00D4458A" w:rsidP="00D4458A"/>
    <w:p w14:paraId="2F06CFA7" w14:textId="77777777" w:rsidR="00D4458A" w:rsidRDefault="00D4458A" w:rsidP="00D4458A">
      <w:r>
        <w:lastRenderedPageBreak/>
        <w:t>C: How is BW indication done? For320 MHz puncturing there are many different options. BW coding: need more time to look at all supported PPDU BWs.</w:t>
      </w:r>
    </w:p>
    <w:p w14:paraId="33590233" w14:textId="77777777" w:rsidR="00D4458A" w:rsidRDefault="00D4458A" w:rsidP="00D4458A">
      <w:r>
        <w:t xml:space="preserve">Q: Could there be cases that have two 80 MHz punctured? </w:t>
      </w:r>
    </w:p>
    <w:p w14:paraId="78B631C5" w14:textId="77777777" w:rsidR="00D4458A" w:rsidRDefault="00D4458A" w:rsidP="00D4458A">
      <w:r>
        <w:t>A: is possible</w:t>
      </w:r>
    </w:p>
    <w:p w14:paraId="00A04B35" w14:textId="77777777" w:rsidR="00D4458A" w:rsidRDefault="00D4458A" w:rsidP="00D4458A">
      <w:r>
        <w:t>Q: intention is to use BW to signal all cases? Like 80+80.</w:t>
      </w:r>
    </w:p>
    <w:p w14:paraId="2071CE74" w14:textId="77777777" w:rsidR="00D4458A" w:rsidRDefault="00D4458A" w:rsidP="00D4458A">
      <w:r>
        <w:t>A: may need more than 3 bits. Further discussion needed.</w:t>
      </w:r>
    </w:p>
    <w:p w14:paraId="4909F356" w14:textId="77777777" w:rsidR="00D4458A" w:rsidRDefault="00D4458A" w:rsidP="00D4458A">
      <w:r>
        <w:t>Q: 160+80 could have many different options.</w:t>
      </w:r>
    </w:p>
    <w:p w14:paraId="1DC8FC41" w14:textId="77777777" w:rsidR="00D4458A" w:rsidRDefault="00D4458A" w:rsidP="00D4458A">
      <w:r>
        <w:t xml:space="preserve">C: 160+80 could be internally separated by any number of </w:t>
      </w:r>
      <w:proofErr w:type="spellStart"/>
      <w:r>
        <w:t>MHz.</w:t>
      </w:r>
      <w:proofErr w:type="spellEnd"/>
      <w:r>
        <w:t xml:space="preserve"> How to deal with that? Not every 160+80 </w:t>
      </w:r>
      <w:proofErr w:type="gramStart"/>
      <w:r>
        <w:t>can be seen as</w:t>
      </w:r>
      <w:proofErr w:type="gramEnd"/>
      <w:r>
        <w:t xml:space="preserve"> punctured 320 </w:t>
      </w:r>
      <w:proofErr w:type="spellStart"/>
      <w:r>
        <w:t>MHz.</w:t>
      </w:r>
      <w:proofErr w:type="spellEnd"/>
    </w:p>
    <w:p w14:paraId="428208DA" w14:textId="77777777" w:rsidR="00D4458A" w:rsidRDefault="00D4458A" w:rsidP="00D4458A"/>
    <w:p w14:paraId="119A78BA" w14:textId="77777777" w:rsidR="00D4458A" w:rsidRDefault="00D4458A" w:rsidP="00D4458A">
      <w:r>
        <w:t>SP#1</w:t>
      </w:r>
    </w:p>
    <w:p w14:paraId="6E162FC4" w14:textId="77777777" w:rsidR="00D4458A" w:rsidRDefault="00D4458A" w:rsidP="00D4458A">
      <w:r>
        <w:t>•</w:t>
      </w:r>
      <w:r>
        <w:tab/>
        <w:t xml:space="preserve">Do you agree to add the following text to the </w:t>
      </w:r>
      <w:proofErr w:type="spellStart"/>
      <w:r>
        <w:t>TGbe</w:t>
      </w:r>
      <w:proofErr w:type="spellEnd"/>
      <w:r>
        <w:t xml:space="preserve"> SFD?</w:t>
      </w:r>
    </w:p>
    <w:p w14:paraId="643354E2" w14:textId="77777777" w:rsidR="00D4458A" w:rsidRDefault="00D4458A" w:rsidP="00D4458A">
      <w:pPr>
        <w:ind w:left="360"/>
      </w:pPr>
      <w:r>
        <w:t>–</w:t>
      </w:r>
      <w:r>
        <w:tab/>
        <w:t>11be supports 240 MHz and 160+80 MHz transmission</w:t>
      </w:r>
    </w:p>
    <w:p w14:paraId="204C447C" w14:textId="77777777" w:rsidR="00D4458A" w:rsidRDefault="00D4458A" w:rsidP="00D4458A">
      <w:pPr>
        <w:ind w:left="720"/>
      </w:pPr>
      <w:r>
        <w:t>240 / 160+80 MHz bandwidth is constructed from three 80MHz channels which include primary 80MHz</w:t>
      </w:r>
    </w:p>
    <w:p w14:paraId="28EC0F7B" w14:textId="77777777" w:rsidR="00D4458A" w:rsidRDefault="00D4458A" w:rsidP="00D4458A"/>
    <w:p w14:paraId="031AB1A3" w14:textId="77777777" w:rsidR="00D4458A" w:rsidRDefault="00D4458A" w:rsidP="00D4458A">
      <w:r>
        <w:t xml:space="preserve">Q: main difference with previous SP is including the primary 80? </w:t>
      </w:r>
    </w:p>
    <w:p w14:paraId="321D666C" w14:textId="77777777" w:rsidR="00D4458A" w:rsidRDefault="00D4458A" w:rsidP="00D4458A">
      <w:r>
        <w:t>A: Yes.</w:t>
      </w:r>
    </w:p>
    <w:p w14:paraId="2CEF1D85" w14:textId="77777777" w:rsidR="00D4458A" w:rsidRDefault="00D4458A" w:rsidP="00D4458A"/>
    <w:p w14:paraId="6C4C5174" w14:textId="77777777" w:rsidR="00D4458A" w:rsidRPr="000E13C4" w:rsidRDefault="00D4458A" w:rsidP="00D4458A">
      <w:pPr>
        <w:rPr>
          <w:u w:val="single"/>
        </w:rPr>
      </w:pPr>
      <w:r>
        <w:rPr>
          <w:u w:val="single"/>
        </w:rPr>
        <w:t xml:space="preserve">Results: </w:t>
      </w:r>
      <w:r w:rsidRPr="000E13C4">
        <w:rPr>
          <w:u w:val="single"/>
        </w:rPr>
        <w:t>Y/N/A: 24/0/19</w:t>
      </w:r>
    </w:p>
    <w:p w14:paraId="46DDBCB0" w14:textId="77777777" w:rsidR="00D4458A" w:rsidRDefault="00D4458A" w:rsidP="00D4458A"/>
    <w:p w14:paraId="439C74FE" w14:textId="77777777" w:rsidR="00D4458A" w:rsidRDefault="00D4458A" w:rsidP="00D4458A">
      <w:r>
        <w:t>Chair asks if there are additional SPs on the topic of tone plans. There appear to be n further submissions. The remainder of the session focuses on preamble design.</w:t>
      </w:r>
    </w:p>
    <w:p w14:paraId="644111EF" w14:textId="77777777" w:rsidR="00D4458A" w:rsidRDefault="00D4458A" w:rsidP="00D4458A"/>
    <w:p w14:paraId="2F59D99D" w14:textId="77777777" w:rsidR="00D4458A" w:rsidRDefault="00D4458A" w:rsidP="00D4458A">
      <w:pPr>
        <w:pStyle w:val="Heading3"/>
      </w:pPr>
      <w:r>
        <w:t>1497 Auto-detection in 11be</w:t>
      </w:r>
    </w:p>
    <w:p w14:paraId="24FE2312" w14:textId="77777777" w:rsidR="00D4458A" w:rsidRDefault="00D4458A" w:rsidP="00D4458A">
      <w:r>
        <w:t xml:space="preserve">This considers the signature symbol to classify between legacy PPDU and 11be format. Signature symbol contains signature sequence. Simulation results are presented. </w:t>
      </w:r>
    </w:p>
    <w:p w14:paraId="44942482" w14:textId="77777777" w:rsidR="00D4458A" w:rsidRDefault="00D4458A" w:rsidP="00D4458A"/>
    <w:p w14:paraId="02496732" w14:textId="77777777" w:rsidR="00D4458A" w:rsidRDefault="00D4458A" w:rsidP="00D4458A">
      <w:r>
        <w:t xml:space="preserve">Q: about simulation results. </w:t>
      </w:r>
      <w:proofErr w:type="spellStart"/>
      <w:r>
        <w:t>P_miss</w:t>
      </w:r>
      <w:proofErr w:type="spellEnd"/>
      <w:r>
        <w:t xml:space="preserve"> worse than RL_SIG detection. This could become bottleneck.</w:t>
      </w:r>
    </w:p>
    <w:p w14:paraId="5508A614" w14:textId="77777777" w:rsidR="00D4458A" w:rsidRDefault="00D4458A" w:rsidP="00D4458A">
      <w:r>
        <w:t xml:space="preserve">A: This may be one corner case. </w:t>
      </w:r>
    </w:p>
    <w:p w14:paraId="47D840F5" w14:textId="77777777" w:rsidR="00D4458A" w:rsidRDefault="00D4458A" w:rsidP="00D4458A">
      <w:r>
        <w:t xml:space="preserve">Q: Are more signature bits needed? </w:t>
      </w:r>
      <w:proofErr w:type="spellStart"/>
      <w:r>
        <w:t>P_miss</w:t>
      </w:r>
      <w:proofErr w:type="spellEnd"/>
      <w:r>
        <w:t xml:space="preserve"> should not be worse than RL-SIG. </w:t>
      </w:r>
    </w:p>
    <w:p w14:paraId="4E40D2DE" w14:textId="77777777" w:rsidR="00D4458A" w:rsidRDefault="00D4458A" w:rsidP="00D4458A">
      <w:r>
        <w:t xml:space="preserve">Q: You </w:t>
      </w:r>
      <w:proofErr w:type="gramStart"/>
      <w:r>
        <w:t>have to</w:t>
      </w:r>
      <w:proofErr w:type="gramEnd"/>
      <w:r>
        <w:t xml:space="preserve"> make sure that n0 possible combination of HE-SIG-A bits can collide with signature sequence. </w:t>
      </w:r>
    </w:p>
    <w:p w14:paraId="27E65CA7" w14:textId="77777777" w:rsidR="00D4458A" w:rsidRDefault="00D4458A" w:rsidP="00D4458A">
      <w:r>
        <w:t>Q: how many bits in signature sequence?</w:t>
      </w:r>
    </w:p>
    <w:p w14:paraId="4B7D2984" w14:textId="77777777" w:rsidR="00D4458A" w:rsidRPr="000E13C4" w:rsidRDefault="00D4458A" w:rsidP="00D4458A">
      <w:pPr>
        <w:rPr>
          <w:u w:val="single"/>
        </w:rPr>
      </w:pPr>
      <w:r w:rsidRPr="000E13C4">
        <w:rPr>
          <w:u w:val="single"/>
        </w:rPr>
        <w:t>No SP</w:t>
      </w:r>
    </w:p>
    <w:p w14:paraId="1BAE854C" w14:textId="77777777" w:rsidR="00D4458A" w:rsidRDefault="00D4458A" w:rsidP="00D4458A"/>
    <w:p w14:paraId="113C6E02" w14:textId="77777777" w:rsidR="00D4458A" w:rsidRDefault="00D4458A" w:rsidP="00D4458A">
      <w:pPr>
        <w:pStyle w:val="Heading3"/>
      </w:pPr>
      <w:r>
        <w:t>1516 11be Preamble Structure</w:t>
      </w:r>
    </w:p>
    <w:p w14:paraId="5654FB72" w14:textId="77777777" w:rsidR="00D4458A" w:rsidRDefault="00D4458A" w:rsidP="00D4458A">
      <w:r>
        <w:t xml:space="preserve">General discussion of preamble structure. Use same structure as 11ax. A Pre-Sig field is added before EHT-preamble and after RL-SIG. The Pre-SIG has fixed structure starting with 11be. Example of content of Pre-Sig is presented. Propose to use 2 symbols for Pre-sig. Auto-detection reuses the RL-SIG. Additionally, use either LENGTH field or masked RL-SIG to help with auto-detect. </w:t>
      </w:r>
    </w:p>
    <w:p w14:paraId="153F3183" w14:textId="77777777" w:rsidR="00D4458A" w:rsidRDefault="00D4458A" w:rsidP="00D4458A">
      <w:r>
        <w:t xml:space="preserve">Q: masking of RL-SIG. Not sure extra correlator needed. </w:t>
      </w:r>
    </w:p>
    <w:p w14:paraId="345B340D" w14:textId="77777777" w:rsidR="00D4458A" w:rsidRDefault="00D4458A" w:rsidP="00D4458A">
      <w:r>
        <w:t>Q: When can the PPDU version be identified? Looks like it is only known after second symbol of Pre-Sig. Should be possible to decode something from just the first symbol.</w:t>
      </w:r>
    </w:p>
    <w:p w14:paraId="29E898D0" w14:textId="77777777" w:rsidR="00D4458A" w:rsidRDefault="00D4458A" w:rsidP="00D4458A">
      <w:r>
        <w:t>A: don’t think there is an issue with buffering.</w:t>
      </w:r>
    </w:p>
    <w:p w14:paraId="5B3B1EFB" w14:textId="77777777" w:rsidR="00D4458A" w:rsidRDefault="00D4458A" w:rsidP="00D4458A">
      <w:r>
        <w:t>C: Pre-Sig is tax on every PPDU. Making it shorter would be better.</w:t>
      </w:r>
    </w:p>
    <w:p w14:paraId="06205E9A" w14:textId="77777777" w:rsidR="00D4458A" w:rsidRDefault="00D4458A" w:rsidP="00D4458A"/>
    <w:p w14:paraId="22D9DE23" w14:textId="77777777" w:rsidR="00D4458A" w:rsidRDefault="00D4458A" w:rsidP="00D4458A">
      <w:pPr>
        <w:keepNext/>
      </w:pPr>
      <w:r>
        <w:t>SP#1</w:t>
      </w:r>
    </w:p>
    <w:p w14:paraId="1B2BB44B" w14:textId="77777777" w:rsidR="00D4458A" w:rsidRDefault="00D4458A" w:rsidP="00D4458A">
      <w:pPr>
        <w:ind w:left="720"/>
      </w:pPr>
      <w:r w:rsidRPr="007A136D">
        <w:t>Do you agree that the L-STF, L-LTF, L-SIG and RL-SIG fields in the 11be PPDU are the same as the L-STF, L-LTF, L-SIG and RL-SIG fields in the 11ax PPDU?</w:t>
      </w:r>
    </w:p>
    <w:p w14:paraId="76B050F9" w14:textId="77777777" w:rsidR="00D4458A" w:rsidRDefault="00D4458A" w:rsidP="00D4458A">
      <w:r>
        <w:lastRenderedPageBreak/>
        <w:t>C: similar SP already passed, but motion didn’t.</w:t>
      </w:r>
    </w:p>
    <w:p w14:paraId="651F5558" w14:textId="77777777" w:rsidR="00D4458A" w:rsidRDefault="00D4458A" w:rsidP="00D4458A">
      <w:r>
        <w:t>SP skipped</w:t>
      </w:r>
    </w:p>
    <w:p w14:paraId="7E19F897" w14:textId="77777777" w:rsidR="00D4458A" w:rsidRDefault="00D4458A" w:rsidP="00D4458A"/>
    <w:p w14:paraId="4562C113" w14:textId="77777777" w:rsidR="00D4458A" w:rsidRDefault="00D4458A" w:rsidP="00D4458A">
      <w:r>
        <w:t>SP#2</w:t>
      </w:r>
    </w:p>
    <w:p w14:paraId="7895D86E" w14:textId="77777777" w:rsidR="00D4458A" w:rsidRPr="007A136D" w:rsidRDefault="00D4458A" w:rsidP="00D4458A">
      <w:r w:rsidRPr="007A136D">
        <w:t>Do you agree to add the Pre-SIG field after the RL-SIG field?</w:t>
      </w:r>
    </w:p>
    <w:p w14:paraId="279CEEB2" w14:textId="77777777" w:rsidR="00D4458A" w:rsidRPr="007A136D" w:rsidRDefault="00D4458A" w:rsidP="00D4458A">
      <w:r w:rsidRPr="007A136D">
        <w:tab/>
        <w:t>Note 1: The contents of the Pre-SIG are TBD.</w:t>
      </w:r>
    </w:p>
    <w:p w14:paraId="4A7DEA85" w14:textId="77777777" w:rsidR="00D4458A" w:rsidRPr="007A136D" w:rsidRDefault="00D4458A" w:rsidP="00D4458A">
      <w:r w:rsidRPr="007A136D">
        <w:tab/>
        <w:t>Note 2: The functions of the Pre-SIG field include but not limited to the ones listed in page 6 (Future proof, and cross-</w:t>
      </w:r>
      <w:proofErr w:type="spellStart"/>
      <w:r w:rsidRPr="007A136D">
        <w:t>wifi</w:t>
      </w:r>
      <w:proofErr w:type="spellEnd"/>
      <w:r w:rsidRPr="007A136D">
        <w:t xml:space="preserve"> coexistence).</w:t>
      </w:r>
    </w:p>
    <w:p w14:paraId="5B9AD192" w14:textId="77777777" w:rsidR="00D4458A" w:rsidRDefault="00D4458A" w:rsidP="00D4458A">
      <w:r w:rsidRPr="007A136D">
        <w:tab/>
        <w:t>Note 3: The EHT preamble follows the Pre-SIG field.</w:t>
      </w:r>
    </w:p>
    <w:p w14:paraId="5D66C566" w14:textId="77777777" w:rsidR="00D4458A" w:rsidRDefault="00D4458A" w:rsidP="00D4458A"/>
    <w:p w14:paraId="4AAFC175" w14:textId="77777777" w:rsidR="00D4458A" w:rsidRDefault="00D4458A" w:rsidP="00D4458A">
      <w:r>
        <w:t>Q: request SP after later presentation. There are similar SPs in other submissions as well.</w:t>
      </w:r>
    </w:p>
    <w:p w14:paraId="539D7274" w14:textId="77777777" w:rsidR="00D4458A" w:rsidRDefault="00D4458A" w:rsidP="00D4458A">
      <w:r>
        <w:t>SP deferred until all relevant submissions are presented.</w:t>
      </w:r>
    </w:p>
    <w:p w14:paraId="5A3CBAE2" w14:textId="77777777" w:rsidR="00D4458A" w:rsidRDefault="00D4458A" w:rsidP="00D4458A"/>
    <w:p w14:paraId="66DA5BC5" w14:textId="5D2C899A" w:rsidR="00D4458A" w:rsidRDefault="008A79E3" w:rsidP="00D4458A">
      <w:pPr>
        <w:pStyle w:val="Heading2"/>
      </w:pPr>
      <w:r>
        <w:t>Recess</w:t>
      </w:r>
    </w:p>
    <w:p w14:paraId="61FF9571" w14:textId="0C13040C" w:rsidR="00D4458A" w:rsidRDefault="00D4458A" w:rsidP="00D4458A">
      <w:r>
        <w:t xml:space="preserve">Meeting is </w:t>
      </w:r>
      <w:r w:rsidR="008A79E3">
        <w:t>recessed</w:t>
      </w:r>
      <w:r>
        <w:t xml:space="preserve"> at 9:20 PM.</w:t>
      </w:r>
    </w:p>
    <w:p w14:paraId="2514FA14" w14:textId="77777777" w:rsidR="00D4458A" w:rsidRDefault="00D4458A" w:rsidP="00D4458A"/>
    <w:p w14:paraId="30CA8591" w14:textId="77777777" w:rsidR="00D4458A" w:rsidRDefault="00D4458A" w:rsidP="00D4458A">
      <w:pPr>
        <w:pStyle w:val="Heading1"/>
      </w:pPr>
      <w:r>
        <w:t>Session 3: Tuesday November 11, PM1</w:t>
      </w:r>
    </w:p>
    <w:p w14:paraId="6472DD45" w14:textId="77777777" w:rsidR="00D4458A" w:rsidRDefault="00D4458A" w:rsidP="00D4458A">
      <w:pPr>
        <w:pStyle w:val="Heading2"/>
      </w:pPr>
      <w:r>
        <w:t>Introduction</w:t>
      </w:r>
    </w:p>
    <w:p w14:paraId="259F98DA" w14:textId="77777777" w:rsidR="00D4458A" w:rsidRDefault="00D4458A" w:rsidP="00D4458A">
      <w:pPr>
        <w:pStyle w:val="ListParagraph"/>
        <w:numPr>
          <w:ilvl w:val="0"/>
          <w:numId w:val="24"/>
        </w:numPr>
        <w:spacing w:line="259" w:lineRule="auto"/>
      </w:pPr>
      <w:r>
        <w:t>The Chair calls the meeting to order at 1:30 PM. The agenda is found in submission 2002R2.</w:t>
      </w:r>
    </w:p>
    <w:p w14:paraId="76B7B58A" w14:textId="77777777" w:rsidR="00D4458A" w:rsidRDefault="00D4458A" w:rsidP="00D4458A"/>
    <w:p w14:paraId="00BC60E1" w14:textId="77777777" w:rsidR="00D4458A" w:rsidRDefault="00D4458A" w:rsidP="00D4458A">
      <w:pPr>
        <w:pStyle w:val="Heading2"/>
      </w:pPr>
      <w:r>
        <w:t>Presentations</w:t>
      </w:r>
    </w:p>
    <w:p w14:paraId="55DD4106" w14:textId="77777777" w:rsidR="00D4458A" w:rsidRDefault="00D4458A" w:rsidP="00D4458A">
      <w:pPr>
        <w:pStyle w:val="Heading3"/>
      </w:pPr>
      <w:r>
        <w:t xml:space="preserve">1519 </w:t>
      </w:r>
      <w:r w:rsidRPr="00D82719">
        <w:t xml:space="preserve">Forward Compatibility for </w:t>
      </w:r>
      <w:proofErr w:type="spellStart"/>
      <w:r w:rsidRPr="00D82719">
        <w:t>WiFi</w:t>
      </w:r>
      <w:proofErr w:type="spellEnd"/>
      <w:r w:rsidRPr="00D82719">
        <w:t xml:space="preserve"> Preamble Design</w:t>
      </w:r>
    </w:p>
    <w:p w14:paraId="2414603E" w14:textId="77777777" w:rsidR="00D4458A" w:rsidRPr="00D82719" w:rsidRDefault="00D4458A" w:rsidP="00D4458A">
      <w:r>
        <w:t xml:space="preserve">It is </w:t>
      </w:r>
      <w:r w:rsidRPr="009F648D">
        <w:t xml:space="preserve">proposed to bring future compatibility to </w:t>
      </w:r>
      <w:proofErr w:type="spellStart"/>
      <w:r w:rsidRPr="009F648D">
        <w:t>WiFi</w:t>
      </w:r>
      <w:proofErr w:type="spellEnd"/>
      <w:r w:rsidRPr="009F648D">
        <w:t xml:space="preserve"> preambles starting with 802.11be</w:t>
      </w:r>
      <w:r>
        <w:t xml:space="preserve">. This should solve auto-detection for all future Wi-Fi generations. </w:t>
      </w:r>
      <w:r w:rsidRPr="00D82719">
        <w:t>Richer Co-ex info</w:t>
      </w:r>
      <w:r>
        <w:t xml:space="preserve"> (e.g. </w:t>
      </w:r>
      <w:proofErr w:type="spellStart"/>
      <w:r>
        <w:t>color</w:t>
      </w:r>
      <w:proofErr w:type="spellEnd"/>
      <w:r>
        <w:t>)</w:t>
      </w:r>
      <w:r w:rsidRPr="00D82719">
        <w:t xml:space="preserve"> is currently not understood by previous generations</w:t>
      </w:r>
      <w:r>
        <w:t xml:space="preserve">. Concept of “universal fields” is introduced. Preamble structure needs to be fixed for future generations (“Pre-Sig”). Pre-Sig has universal fields at fixed locations (independent of version of the standard). Candidates for universal fields are PHY format identifier, TXOP duration, </w:t>
      </w:r>
      <w:proofErr w:type="spellStart"/>
      <w:r>
        <w:t>Color</w:t>
      </w:r>
      <w:proofErr w:type="spellEnd"/>
      <w:r>
        <w:t>, … A length of two symbols is suggested for the Pre-Sig field. Pre-sig may contain both universal and version dependent fields.</w:t>
      </w:r>
    </w:p>
    <w:p w14:paraId="3CBD0064" w14:textId="77777777" w:rsidR="00D4458A" w:rsidRPr="009F648D" w:rsidRDefault="00D4458A" w:rsidP="00D4458A">
      <w:pPr>
        <w:rPr>
          <w:u w:val="single"/>
        </w:rPr>
      </w:pPr>
      <w:r w:rsidRPr="009F648D">
        <w:rPr>
          <w:u w:val="single"/>
        </w:rPr>
        <w:t>Discussion</w:t>
      </w:r>
    </w:p>
    <w:p w14:paraId="39C4DC50" w14:textId="77777777" w:rsidR="00D4458A" w:rsidRDefault="00D4458A" w:rsidP="00D4458A">
      <w:r>
        <w:t>Q: terminology – should we call it Pre-Sig?</w:t>
      </w:r>
    </w:p>
    <w:p w14:paraId="5044B6B0" w14:textId="77777777" w:rsidR="00D4458A" w:rsidRDefault="00D4458A" w:rsidP="00D4458A">
      <w:r>
        <w:t>A: not hung up on terminology. Just avoid using “EHT” to describe it.</w:t>
      </w:r>
    </w:p>
    <w:p w14:paraId="77215EAB" w14:textId="77777777" w:rsidR="00D4458A" w:rsidRDefault="00D4458A" w:rsidP="00D4458A">
      <w:r>
        <w:t>Q: how many bits for universal fields?</w:t>
      </w:r>
    </w:p>
    <w:p w14:paraId="5639B311" w14:textId="77777777" w:rsidR="00D4458A" w:rsidRDefault="00D4458A" w:rsidP="00D4458A">
      <w:r>
        <w:t xml:space="preserve">A: currently about 17 bits. We have up to 42 available. Boundary could move as Wi-Fi evolves. </w:t>
      </w:r>
    </w:p>
    <w:p w14:paraId="7E977135" w14:textId="77777777" w:rsidR="00D4458A" w:rsidRDefault="00D4458A" w:rsidP="00D4458A">
      <w:r>
        <w:t>Q: universal Sig may be better name. Sig fields are a universal tax. Like to keep it as small as possible. Reuse across generations is fine. We could consider non-1/2 rate codes to fit bits into single symbol. Would there be cases with more than 27 bits?</w:t>
      </w:r>
    </w:p>
    <w:p w14:paraId="12DEFCE3" w14:textId="77777777" w:rsidR="00D4458A" w:rsidRDefault="00D4458A" w:rsidP="00D4458A">
      <w:r>
        <w:t>A: some pieces of information may be useful, e.g. BW. Will not stop at exactly 27 bits. Bits are not wasted since they can be shared with version-specific bits.</w:t>
      </w:r>
    </w:p>
    <w:p w14:paraId="0F98430B" w14:textId="77777777" w:rsidR="00D4458A" w:rsidRDefault="00D4458A" w:rsidP="00D4458A">
      <w:r>
        <w:t xml:space="preserve">Q: suggests </w:t>
      </w:r>
      <w:proofErr w:type="spellStart"/>
      <w:r>
        <w:t>Color</w:t>
      </w:r>
      <w:proofErr w:type="spellEnd"/>
      <w:r>
        <w:t>&gt;6 bits.</w:t>
      </w:r>
    </w:p>
    <w:p w14:paraId="5F50C7C6" w14:textId="77777777" w:rsidR="00D4458A" w:rsidRDefault="00D4458A" w:rsidP="00D4458A">
      <w:r>
        <w:t>A: there has been discussion in the MAC proposing this. Exact numbers left up for discussion.</w:t>
      </w:r>
    </w:p>
    <w:p w14:paraId="390CDB69" w14:textId="77777777" w:rsidR="00D4458A" w:rsidRDefault="00D4458A" w:rsidP="00D4458A">
      <w:r>
        <w:t>Q: Pre-Sig should allow to extract standard version ASAP. One symbol may be better than two.</w:t>
      </w:r>
    </w:p>
    <w:p w14:paraId="3D4A14E0" w14:textId="77777777" w:rsidR="00D4458A" w:rsidRDefault="00D4458A" w:rsidP="00D4458A">
      <w:r>
        <w:t>A: one symbol may not be enough for all cases.</w:t>
      </w:r>
    </w:p>
    <w:p w14:paraId="5E0FA506" w14:textId="77777777" w:rsidR="00D4458A" w:rsidRDefault="00D4458A" w:rsidP="00D4458A">
      <w:r>
        <w:t>Q: with one symbol, more freedom to design preamble following Pre-Sig (e.g. using higher MCS)</w:t>
      </w:r>
    </w:p>
    <w:p w14:paraId="193AB43E" w14:textId="77777777" w:rsidR="00D4458A" w:rsidRDefault="00D4458A" w:rsidP="00D4458A">
      <w:r>
        <w:t xml:space="preserve">A: if MCS is </w:t>
      </w:r>
      <w:proofErr w:type="spellStart"/>
      <w:r>
        <w:t>signaled</w:t>
      </w:r>
      <w:proofErr w:type="spellEnd"/>
      <w:r>
        <w:t xml:space="preserve"> in Pre-Sig, one symbol </w:t>
      </w:r>
      <w:proofErr w:type="gramStart"/>
      <w:r>
        <w:t>definitely not</w:t>
      </w:r>
      <w:proofErr w:type="gramEnd"/>
      <w:r>
        <w:t xml:space="preserve"> enough.</w:t>
      </w:r>
    </w:p>
    <w:p w14:paraId="7C2178ED" w14:textId="77777777" w:rsidR="00D4458A" w:rsidRDefault="00D4458A" w:rsidP="00D4458A">
      <w:r>
        <w:lastRenderedPageBreak/>
        <w:t xml:space="preserve">Q: given that </w:t>
      </w:r>
      <w:proofErr w:type="spellStart"/>
      <w:r>
        <w:t>color</w:t>
      </w:r>
      <w:proofErr w:type="spellEnd"/>
      <w:r>
        <w:t>, … are already in 11ax, are we better of the reuse HE fields and fill them up with other needed bits?</w:t>
      </w:r>
    </w:p>
    <w:p w14:paraId="2B29041A" w14:textId="77777777" w:rsidR="00D4458A" w:rsidRDefault="00D4458A" w:rsidP="00D4458A">
      <w:r>
        <w:t>A: it’s a possibility. Detecting the packet as 11ax may have unintended consequences for existing 11ax devices.</w:t>
      </w:r>
    </w:p>
    <w:p w14:paraId="5F8F116A" w14:textId="77777777" w:rsidR="00D4458A" w:rsidRDefault="00D4458A" w:rsidP="00D4458A">
      <w:r>
        <w:t>Q: where is PPDU type to be allocated?</w:t>
      </w:r>
    </w:p>
    <w:p w14:paraId="0E9C03A6" w14:textId="77777777" w:rsidR="00D4458A" w:rsidRDefault="00D4458A" w:rsidP="00D4458A">
      <w:r>
        <w:t>A: in version-dependent section part of Pre-Sig.</w:t>
      </w:r>
    </w:p>
    <w:p w14:paraId="1244BF9D" w14:textId="77777777" w:rsidR="00D4458A" w:rsidRDefault="00D4458A" w:rsidP="00D4458A"/>
    <w:p w14:paraId="7277A85F" w14:textId="77777777" w:rsidR="00D4458A" w:rsidRDefault="00D4458A" w:rsidP="00D4458A">
      <w:r>
        <w:t>SP#1</w:t>
      </w:r>
    </w:p>
    <w:p w14:paraId="73834982" w14:textId="77777777" w:rsidR="00D4458A" w:rsidRPr="000D6178" w:rsidRDefault="00D4458A" w:rsidP="00D4458A">
      <w:pPr>
        <w:numPr>
          <w:ilvl w:val="0"/>
          <w:numId w:val="25"/>
        </w:numPr>
        <w:spacing w:after="160" w:line="259" w:lineRule="auto"/>
      </w:pPr>
      <w:r w:rsidRPr="000D6178">
        <w:rPr>
          <w:b/>
          <w:bCs/>
        </w:rPr>
        <w:t xml:space="preserve">Do you agree with introducing “universal fields” in the EHT </w:t>
      </w:r>
      <w:proofErr w:type="gramStart"/>
      <w:r w:rsidRPr="000D6178">
        <w:rPr>
          <w:b/>
          <w:bCs/>
        </w:rPr>
        <w:t>preamble ?</w:t>
      </w:r>
      <w:proofErr w:type="gramEnd"/>
    </w:p>
    <w:p w14:paraId="0EA7E9F4" w14:textId="77777777" w:rsidR="00D4458A" w:rsidRPr="000D6178" w:rsidRDefault="00D4458A" w:rsidP="00D4458A">
      <w:pPr>
        <w:numPr>
          <w:ilvl w:val="1"/>
          <w:numId w:val="25"/>
        </w:numPr>
        <w:spacing w:after="160" w:line="259" w:lineRule="auto"/>
      </w:pPr>
      <w:r w:rsidRPr="000D6178">
        <w:t xml:space="preserve">The intent of the </w:t>
      </w:r>
      <w:r w:rsidRPr="000D6178">
        <w:rPr>
          <w:i/>
          <w:iCs/>
        </w:rPr>
        <w:t xml:space="preserve">universal fields </w:t>
      </w:r>
      <w:r w:rsidRPr="000D6178">
        <w:t>is to allow for certain “version independent” content for better co-existence among future 802.11 generations</w:t>
      </w:r>
    </w:p>
    <w:p w14:paraId="5AC6F481" w14:textId="77777777" w:rsidR="00D4458A" w:rsidRPr="000D6178" w:rsidRDefault="00D4458A" w:rsidP="00D4458A">
      <w:pPr>
        <w:numPr>
          <w:ilvl w:val="1"/>
          <w:numId w:val="25"/>
        </w:numPr>
        <w:spacing w:after="160" w:line="259" w:lineRule="auto"/>
      </w:pPr>
      <w:r w:rsidRPr="000D6178">
        <w:t>The exact field definition, location and number of bits are TBD</w:t>
      </w:r>
    </w:p>
    <w:p w14:paraId="1D9EE1EA" w14:textId="77777777" w:rsidR="00D4458A" w:rsidRDefault="00D4458A" w:rsidP="00D4458A"/>
    <w:p w14:paraId="734D9ACE" w14:textId="77777777" w:rsidR="00D4458A" w:rsidRPr="000D6178" w:rsidRDefault="00D4458A" w:rsidP="00D4458A">
      <w:pPr>
        <w:rPr>
          <w:u w:val="single"/>
        </w:rPr>
      </w:pPr>
      <w:r>
        <w:rPr>
          <w:u w:val="single"/>
        </w:rPr>
        <w:t>Deferred until all presentations on the topic are done</w:t>
      </w:r>
    </w:p>
    <w:p w14:paraId="0338D803" w14:textId="77777777" w:rsidR="00D4458A" w:rsidRDefault="00D4458A" w:rsidP="00D4458A"/>
    <w:p w14:paraId="36C39247" w14:textId="77777777" w:rsidR="00D4458A" w:rsidRDefault="00D4458A" w:rsidP="00D4458A">
      <w:pPr>
        <w:pStyle w:val="Heading2"/>
      </w:pPr>
      <w:r>
        <w:t xml:space="preserve">1540r2 </w:t>
      </w:r>
      <w:r w:rsidRPr="00860C4F">
        <w:t>EHT Preamble Design</w:t>
      </w:r>
    </w:p>
    <w:p w14:paraId="07CF8790" w14:textId="77777777" w:rsidR="00D4458A" w:rsidRDefault="00D4458A" w:rsidP="00D4458A">
      <w:r>
        <w:t>P</w:t>
      </w:r>
      <w:r w:rsidRPr="004426E9">
        <w:t>ropose to advance the preamble design philosophy to support a unified structure enabling future coexistence and simple PPDU format detection</w:t>
      </w:r>
      <w:r>
        <w:t>. From EHT on, l</w:t>
      </w:r>
      <w:r w:rsidRPr="004426E9">
        <w:t>imit complexity for auto-detection</w:t>
      </w:r>
      <w:r>
        <w:t xml:space="preserve">. High-level structure contains “Common Sig” between RL-SIG and EHT SIG. </w:t>
      </w:r>
      <w:r w:rsidRPr="004426E9">
        <w:t xml:space="preserve">Static bits are common across generations, </w:t>
      </w:r>
      <w:proofErr w:type="spellStart"/>
      <w:r w:rsidRPr="004426E9">
        <w:t>signaling</w:t>
      </w:r>
      <w:proofErr w:type="spellEnd"/>
      <w:r w:rsidRPr="004426E9">
        <w:t xml:space="preserve"> co-existence bits.</w:t>
      </w:r>
      <w:r>
        <w:t xml:space="preserve"> EHT-SIG contains </w:t>
      </w:r>
      <w:r w:rsidRPr="004426E9">
        <w:t>other PPDU decoding related information, MU info</w:t>
      </w:r>
      <w:r>
        <w:t>, … Common Sig combines both version-independent bits and version-dependent bits.</w:t>
      </w:r>
      <w:r>
        <w:br/>
      </w:r>
      <w:r w:rsidRPr="00201F4C">
        <w:t xml:space="preserve">Unified two-step PPDU format </w:t>
      </w:r>
      <w:proofErr w:type="spellStart"/>
      <w:r w:rsidRPr="00201F4C">
        <w:t>signaling</w:t>
      </w:r>
      <w:proofErr w:type="spellEnd"/>
      <w:r w:rsidRPr="00201F4C">
        <w:t xml:space="preserve"> for EHT and beyond</w:t>
      </w:r>
      <w:r>
        <w:t xml:space="preserve">: (1) implicit </w:t>
      </w:r>
      <w:proofErr w:type="spellStart"/>
      <w:r>
        <w:t>signaling</w:t>
      </w:r>
      <w:proofErr w:type="spellEnd"/>
      <w:r>
        <w:t xml:space="preserve"> indicating PPDU is EHT or beyond (2) explicit </w:t>
      </w:r>
      <w:proofErr w:type="spellStart"/>
      <w:r>
        <w:t>signaling</w:t>
      </w:r>
      <w:proofErr w:type="spellEnd"/>
      <w:r>
        <w:t xml:space="preserve"> using bits in common Sig.</w:t>
      </w:r>
    </w:p>
    <w:p w14:paraId="3F905AA8" w14:textId="77777777" w:rsidR="00D4458A" w:rsidRDefault="00D4458A" w:rsidP="00D4458A">
      <w:r>
        <w:t>Q: Why is proposed mechanism called “mature”. 11ax has different criterion?</w:t>
      </w:r>
    </w:p>
    <w:p w14:paraId="1FF2B37A" w14:textId="77777777" w:rsidR="00D4458A" w:rsidRDefault="00D4458A" w:rsidP="00D4458A">
      <w:r>
        <w:t>A: only difference is LENGTH%3 value, so very similar to 11ax.</w:t>
      </w:r>
    </w:p>
    <w:p w14:paraId="3CDC1DFF" w14:textId="77777777" w:rsidR="00D4458A" w:rsidRDefault="00D4458A" w:rsidP="00D4458A">
      <w:r>
        <w:t xml:space="preserve">Q: intention is to use LENGTH field to identify format. It limits LENGTH field, equivalent to losing a </w:t>
      </w:r>
      <w:proofErr w:type="spellStart"/>
      <w:r>
        <w:t>signaling</w:t>
      </w:r>
      <w:proofErr w:type="spellEnd"/>
      <w:r>
        <w:t xml:space="preserve"> bit. Maybe use other features like phase rotation, masked RL-SIG, … can be used</w:t>
      </w:r>
    </w:p>
    <w:p w14:paraId="63778ED6" w14:textId="77777777" w:rsidR="00D4458A" w:rsidRDefault="00D4458A" w:rsidP="00D4458A">
      <w:r>
        <w:t>A: this is simplest mechanism. No changes needed compared to 11ax. Other mechanisms need more changes. This first step only needs one bit of information. Trying to signal more bits may not be very clean.</w:t>
      </w:r>
    </w:p>
    <w:p w14:paraId="7CAF815A" w14:textId="77777777" w:rsidR="00D4458A" w:rsidRDefault="00D4458A" w:rsidP="00D4458A">
      <w:r>
        <w:t>SP#1</w:t>
      </w:r>
    </w:p>
    <w:p w14:paraId="74026330" w14:textId="77777777" w:rsidR="00D4458A" w:rsidRPr="00B215DD" w:rsidRDefault="00D4458A" w:rsidP="00D4458A">
      <w:pPr>
        <w:rPr>
          <w:b/>
          <w:bCs/>
        </w:rPr>
      </w:pPr>
      <w:r w:rsidRPr="00B215DD">
        <w:rPr>
          <w:b/>
          <w:bCs/>
        </w:rPr>
        <w:t>Do you agree to add the following to 11be SFD?</w:t>
      </w:r>
    </w:p>
    <w:p w14:paraId="1AA40E45" w14:textId="77777777" w:rsidR="00D4458A" w:rsidRPr="00B215DD" w:rsidRDefault="00D4458A" w:rsidP="00D4458A">
      <w:pPr>
        <w:numPr>
          <w:ilvl w:val="0"/>
          <w:numId w:val="27"/>
        </w:numPr>
        <w:spacing w:line="259" w:lineRule="auto"/>
        <w:rPr>
          <w:bCs/>
        </w:rPr>
      </w:pPr>
      <w:r w:rsidRPr="00B215DD">
        <w:rPr>
          <w:bCs/>
        </w:rPr>
        <w:t>The next SIG field following the BPSK symbol after LSIG, is modulated on 20MHz basis.</w:t>
      </w:r>
    </w:p>
    <w:p w14:paraId="22C41ADA" w14:textId="77777777" w:rsidR="00D4458A" w:rsidRPr="00B215DD" w:rsidRDefault="00D4458A" w:rsidP="00D4458A">
      <w:pPr>
        <w:numPr>
          <w:ilvl w:val="1"/>
          <w:numId w:val="27"/>
        </w:numPr>
        <w:spacing w:line="259" w:lineRule="auto"/>
        <w:rPr>
          <w:bCs/>
        </w:rPr>
      </w:pPr>
      <w:r w:rsidRPr="00B215DD">
        <w:rPr>
          <w:bCs/>
        </w:rPr>
        <w:t>The number of symbols is TBD</w:t>
      </w:r>
    </w:p>
    <w:p w14:paraId="5846CFFF" w14:textId="77777777" w:rsidR="00D4458A" w:rsidRPr="00B215DD" w:rsidRDefault="00D4458A" w:rsidP="00D4458A">
      <w:pPr>
        <w:numPr>
          <w:ilvl w:val="1"/>
          <w:numId w:val="27"/>
        </w:numPr>
        <w:spacing w:line="259" w:lineRule="auto"/>
        <w:rPr>
          <w:bCs/>
        </w:rPr>
      </w:pPr>
      <w:r w:rsidRPr="00B215DD">
        <w:rPr>
          <w:bCs/>
        </w:rPr>
        <w:t>The SIG field name is TBD</w:t>
      </w:r>
    </w:p>
    <w:p w14:paraId="2FA64952" w14:textId="77777777" w:rsidR="00D4458A" w:rsidRPr="00B215DD" w:rsidRDefault="00D4458A" w:rsidP="00D4458A">
      <w:pPr>
        <w:numPr>
          <w:ilvl w:val="1"/>
          <w:numId w:val="27"/>
        </w:numPr>
        <w:spacing w:line="259" w:lineRule="auto"/>
        <w:rPr>
          <w:bCs/>
        </w:rPr>
      </w:pPr>
      <w:r w:rsidRPr="00B215DD">
        <w:rPr>
          <w:bCs/>
        </w:rPr>
        <w:t>The content of the SIG field is TBD</w:t>
      </w:r>
    </w:p>
    <w:p w14:paraId="1957A6E8" w14:textId="77777777" w:rsidR="00D4458A" w:rsidRDefault="00D4458A" w:rsidP="00D4458A">
      <w:r>
        <w:t xml:space="preserve">Q: can we make it more general. Defer SP </w:t>
      </w:r>
      <w:proofErr w:type="spellStart"/>
      <w:proofErr w:type="gramStart"/>
      <w:r>
        <w:t>becauseit</w:t>
      </w:r>
      <w:proofErr w:type="spellEnd"/>
      <w:r>
        <w:t xml:space="preserve">  does</w:t>
      </w:r>
      <w:proofErr w:type="gramEnd"/>
      <w:r>
        <w:t xml:space="preserve"> not constrict location of 20 MHz SIG part. Upcoming presentation conflicts with proposal.</w:t>
      </w:r>
    </w:p>
    <w:p w14:paraId="52AADD22" w14:textId="77777777" w:rsidR="00D4458A" w:rsidRDefault="00D4458A" w:rsidP="00D4458A">
      <w:r>
        <w:t xml:space="preserve">Deferred </w:t>
      </w:r>
    </w:p>
    <w:p w14:paraId="7FF24CCC" w14:textId="77777777" w:rsidR="00D4458A" w:rsidRDefault="00D4458A" w:rsidP="00D4458A"/>
    <w:p w14:paraId="0D791A16" w14:textId="77777777" w:rsidR="00D4458A" w:rsidRDefault="00D4458A" w:rsidP="00D4458A">
      <w:pPr>
        <w:pStyle w:val="Heading2"/>
      </w:pPr>
      <w:r>
        <w:t xml:space="preserve">1569r1 </w:t>
      </w:r>
      <w:r w:rsidRPr="00C7788D">
        <w:t>Preamble Design Consideration for 11be follow-up</w:t>
      </w:r>
    </w:p>
    <w:p w14:paraId="79EA67B9" w14:textId="77777777" w:rsidR="00D4458A" w:rsidRDefault="00D4458A" w:rsidP="00D4458A">
      <w:r>
        <w:t xml:space="preserve">Previously, </w:t>
      </w:r>
      <w:r w:rsidRPr="00C7788D">
        <w:t>a common header field immediately following the RL-SIG, were proposed</w:t>
      </w:r>
      <w:r>
        <w:t xml:space="preserve">. The question was asked how 11ax would behave when receiving this. 11ax standard </w:t>
      </w:r>
      <w:proofErr w:type="spellStart"/>
      <w:r>
        <w:t>behavior</w:t>
      </w:r>
      <w:proofErr w:type="spellEnd"/>
      <w:r>
        <w:t xml:space="preserve"> is reviewed. Observations: </w:t>
      </w:r>
      <w:r w:rsidRPr="00F313B1">
        <w:t>11ax PHY reports TXOP_DURATION, BSS_COLOR to the MAC layer when HE-SIG-A CRC is valid, independent of a reserved/non-reserved HE-SIG-A indication.</w:t>
      </w:r>
      <w:r>
        <w:t xml:space="preserve"> Using this, an </w:t>
      </w:r>
      <w:r w:rsidRPr="00293D88">
        <w:t>11ax+ PPDU can be received by 11ax receiver as an UL MU PPDU (L_LENGTH%3==2, EHT-SIG-A2 BPSK), with an HE-SIG-A reserved indication</w:t>
      </w:r>
      <w:r>
        <w:t xml:space="preserve">. Remaining bits can be used for 11be </w:t>
      </w:r>
      <w:proofErr w:type="spellStart"/>
      <w:r>
        <w:t>signaling</w:t>
      </w:r>
      <w:proofErr w:type="spellEnd"/>
      <w:r>
        <w:t xml:space="preserve">. </w:t>
      </w:r>
    </w:p>
    <w:p w14:paraId="309A2B14" w14:textId="77777777" w:rsidR="00D4458A" w:rsidRDefault="00D4458A" w:rsidP="00D4458A">
      <w:r>
        <w:t xml:space="preserve">Q: reuse everything up to HE-SIG-A. For SU format, need more </w:t>
      </w:r>
      <w:proofErr w:type="spellStart"/>
      <w:r>
        <w:t>signaling</w:t>
      </w:r>
      <w:proofErr w:type="spellEnd"/>
      <w:r>
        <w:t xml:space="preserve"> bits after HE-SIG-A2.</w:t>
      </w:r>
    </w:p>
    <w:p w14:paraId="2573764F" w14:textId="77777777" w:rsidR="00D4458A" w:rsidRDefault="00D4458A" w:rsidP="00D4458A">
      <w:r>
        <w:lastRenderedPageBreak/>
        <w:t>A: don’t know the features of PPDU yet.</w:t>
      </w:r>
    </w:p>
    <w:p w14:paraId="598E7895" w14:textId="77777777" w:rsidR="00D4458A" w:rsidRDefault="00D4458A" w:rsidP="00D4458A">
      <w:r>
        <w:t>Q: your design reuses HE-SIG-A. Rest of the bits need to be fit in. May need another symbol.</w:t>
      </w:r>
    </w:p>
    <w:p w14:paraId="49B4DBB2" w14:textId="77777777" w:rsidR="00D4458A" w:rsidRDefault="00D4458A" w:rsidP="00D4458A">
      <w:r>
        <w:t>A: Slide 12 shows bits that can be reused. Reused bits are put in places where 11ax can understand them.</w:t>
      </w:r>
    </w:p>
    <w:p w14:paraId="3A5D2743" w14:textId="77777777" w:rsidR="00D4458A" w:rsidRDefault="00D4458A" w:rsidP="00D4458A">
      <w:r>
        <w:t xml:space="preserve">Q: TXOP and BSS </w:t>
      </w:r>
      <w:proofErr w:type="spellStart"/>
      <w:r>
        <w:t>color</w:t>
      </w:r>
      <w:proofErr w:type="spellEnd"/>
      <w:r>
        <w:t xml:space="preserve"> </w:t>
      </w:r>
      <w:proofErr w:type="spellStart"/>
      <w:r>
        <w:t>can not</w:t>
      </w:r>
      <w:proofErr w:type="spellEnd"/>
      <w:r>
        <w:t xml:space="preserve"> be expanded with this proposal.</w:t>
      </w:r>
    </w:p>
    <w:p w14:paraId="22B808E3" w14:textId="77777777" w:rsidR="00D4458A" w:rsidRDefault="00D4458A" w:rsidP="00D4458A">
      <w:r>
        <w:t>A: additional bits could be added.</w:t>
      </w:r>
    </w:p>
    <w:p w14:paraId="0939B440" w14:textId="77777777" w:rsidR="00D4458A" w:rsidRDefault="00D4458A" w:rsidP="00D4458A">
      <w:r>
        <w:t xml:space="preserve">Q: coexistence is a good point, but standard text was added at late stage. Receive procedure is just for information to the implementation. Real systems may not follow this. </w:t>
      </w:r>
    </w:p>
    <w:p w14:paraId="05C4AF2E" w14:textId="77777777" w:rsidR="00D4458A" w:rsidRDefault="00D4458A" w:rsidP="00D4458A">
      <w:r>
        <w:t>A: that’s why UL flag is set. 11ax knows this PPDU is not intended for its receiver.</w:t>
      </w:r>
    </w:p>
    <w:p w14:paraId="65812677" w14:textId="77777777" w:rsidR="00D4458A" w:rsidRDefault="00D4458A" w:rsidP="00D4458A">
      <w:r>
        <w:t xml:space="preserve">Q: some products may not follow this and already use reserved bits in different ways. </w:t>
      </w:r>
    </w:p>
    <w:p w14:paraId="26AD8A42" w14:textId="77777777" w:rsidR="00D4458A" w:rsidRDefault="00D4458A" w:rsidP="00D4458A">
      <w:r>
        <w:t>A: will work for compliant 11ax. For others looks like UL 11ax PPDU.</w:t>
      </w:r>
    </w:p>
    <w:p w14:paraId="6A9DD673" w14:textId="77777777" w:rsidR="00D4458A" w:rsidRDefault="00D4458A" w:rsidP="00D4458A">
      <w:r>
        <w:t xml:space="preserve">Q: there were always devices that didn’t follow the standard. The effect of disrupting devices is great. We always respected existing devices, even if non-compliant. </w:t>
      </w:r>
    </w:p>
    <w:p w14:paraId="4438D6C3" w14:textId="77777777" w:rsidR="00D4458A" w:rsidRDefault="00D4458A" w:rsidP="00D4458A"/>
    <w:p w14:paraId="5393E0A3" w14:textId="77777777" w:rsidR="00D4458A" w:rsidRDefault="00D4458A" w:rsidP="00D4458A">
      <w:pPr>
        <w:pStyle w:val="Heading2"/>
      </w:pPr>
      <w:r>
        <w:t xml:space="preserve">1870 </w:t>
      </w:r>
      <w:r w:rsidRPr="009B62BB">
        <w:t>Further Ideas on EHT Preamble Desig</w:t>
      </w:r>
      <w:r>
        <w:t>n</w:t>
      </w:r>
    </w:p>
    <w:p w14:paraId="6B1DB956" w14:textId="77777777" w:rsidR="00D4458A" w:rsidRDefault="00D4458A" w:rsidP="00D4458A">
      <w:r>
        <w:t xml:space="preserve">This </w:t>
      </w:r>
      <w:r w:rsidRPr="00591A8A">
        <w:t xml:space="preserve">contribution </w:t>
      </w:r>
      <w:r>
        <w:t>contains further</w:t>
      </w:r>
      <w:r w:rsidRPr="00591A8A">
        <w:t xml:space="preserve"> thoughts on preamble design for EHT</w:t>
      </w:r>
      <w:r>
        <w:t xml:space="preserve">, namely </w:t>
      </w:r>
      <w:r w:rsidRPr="00591A8A">
        <w:t>Pre-SIG Contents</w:t>
      </w:r>
      <w:r>
        <w:t xml:space="preserve"> and </w:t>
      </w:r>
      <w:r w:rsidRPr="00591A8A">
        <w:t>High-Level SIG field structure for EHT</w:t>
      </w:r>
      <w:r>
        <w:t xml:space="preserve"> (see also 1519). P</w:t>
      </w:r>
      <w:r w:rsidRPr="00487AE6">
        <w:t>ropose to include the following version-independent fields</w:t>
      </w:r>
      <w:r>
        <w:t xml:space="preserve">: </w:t>
      </w:r>
      <w:r w:rsidRPr="00487AE6">
        <w:t>Version identifier: 3 bits</w:t>
      </w:r>
      <w:r>
        <w:t xml:space="preserve">, </w:t>
      </w:r>
      <w:r w:rsidRPr="00487AE6">
        <w:t>PPDU BW and puncturing information: TBD bits</w:t>
      </w:r>
      <w:r>
        <w:t xml:space="preserve">, </w:t>
      </w:r>
      <w:r w:rsidRPr="00487AE6">
        <w:t>UL/DL: 1 bit</w:t>
      </w:r>
      <w:r>
        <w:t xml:space="preserve">, </w:t>
      </w:r>
      <w:r w:rsidRPr="00487AE6">
        <w:t>TXOP: &gt;=7 bits</w:t>
      </w:r>
      <w:r>
        <w:t xml:space="preserve">, </w:t>
      </w:r>
      <w:r w:rsidRPr="00487AE6">
        <w:t xml:space="preserve">BSS </w:t>
      </w:r>
      <w:proofErr w:type="spellStart"/>
      <w:r w:rsidRPr="00487AE6">
        <w:t>color</w:t>
      </w:r>
      <w:proofErr w:type="spellEnd"/>
      <w:r w:rsidRPr="00487AE6">
        <w:t>: &gt;=6 bits</w:t>
      </w:r>
      <w:r>
        <w:t>. PPDU type will be carried as version-dependent field.</w:t>
      </w:r>
      <w:r>
        <w:br/>
        <w:t xml:space="preserve">For EHT SIG design, reuse SIG-B principles as much as possible. </w:t>
      </w:r>
      <w:r w:rsidRPr="003F2531">
        <w:t>For TB PPDU,</w:t>
      </w:r>
      <w:r>
        <w:t xml:space="preserve"> there are</w:t>
      </w:r>
      <w:r w:rsidRPr="003F2531">
        <w:t xml:space="preserve"> a lot of free bits to accommodate any new fields of EHT</w:t>
      </w:r>
      <w:r>
        <w:t>.</w:t>
      </w:r>
    </w:p>
    <w:p w14:paraId="6E5BF633" w14:textId="77777777" w:rsidR="00D4458A" w:rsidRDefault="00D4458A" w:rsidP="00D4458A">
      <w:r>
        <w:t xml:space="preserve"> Q: size of BSS </w:t>
      </w:r>
      <w:proofErr w:type="spellStart"/>
      <w:r>
        <w:t>color</w:t>
      </w:r>
      <w:proofErr w:type="spellEnd"/>
      <w:r>
        <w:t xml:space="preserve"> and TXOP may need to be increased. This may depend on version. </w:t>
      </w:r>
    </w:p>
    <w:p w14:paraId="5900FA56" w14:textId="77777777" w:rsidR="00D4458A" w:rsidRDefault="00D4458A" w:rsidP="00D4458A">
      <w:r>
        <w:t>A: should stay constant for a few versions of Wi-Fi. Don’t see putting a field that only applies to EHT. If we expect expansion, we should do it now.</w:t>
      </w:r>
    </w:p>
    <w:p w14:paraId="1590A02B" w14:textId="77777777" w:rsidR="00D4458A" w:rsidRDefault="00D4458A" w:rsidP="00D4458A">
      <w:r>
        <w:t>Q: you mentioned unify MU and SU format. Do we still need common and per-user information in that case?</w:t>
      </w:r>
    </w:p>
    <w:p w14:paraId="685D4CD0" w14:textId="77777777" w:rsidR="00D4458A" w:rsidRDefault="00D4458A" w:rsidP="00D4458A">
      <w:r>
        <w:t>A: we can discuss later.</w:t>
      </w:r>
    </w:p>
    <w:p w14:paraId="5E58B46F" w14:textId="77777777" w:rsidR="00D4458A" w:rsidRDefault="00D4458A" w:rsidP="00D4458A">
      <w:r>
        <w:t>Q: you include BW in Pre-Sig. Is there an issue if it is included in the next symbol instead?</w:t>
      </w:r>
    </w:p>
    <w:p w14:paraId="0C0EDD3F" w14:textId="77777777" w:rsidR="00D4458A" w:rsidRDefault="00D4458A" w:rsidP="00D4458A">
      <w:r>
        <w:t>A: Version independent may be better as it gives info on medium utilization.</w:t>
      </w:r>
    </w:p>
    <w:p w14:paraId="314A61F9" w14:textId="77777777" w:rsidR="00D4458A" w:rsidRDefault="00D4458A" w:rsidP="00D4458A">
      <w:r>
        <w:t>Q: like more discussion on what bits should go in version independent part of Pre-Sig.</w:t>
      </w:r>
    </w:p>
    <w:p w14:paraId="0D9D6E1E" w14:textId="77777777" w:rsidR="00D4458A" w:rsidRDefault="00D4458A" w:rsidP="00D4458A">
      <w:r>
        <w:t>A: no need to make it one symbol, since any “remainder” is used by version-dependent bits.</w:t>
      </w:r>
    </w:p>
    <w:p w14:paraId="6B963483" w14:textId="77777777" w:rsidR="00D4458A" w:rsidRDefault="00D4458A" w:rsidP="00D4458A">
      <w:r>
        <w:t>Q: For range extension mode, will Pre-Sig be longer.</w:t>
      </w:r>
    </w:p>
    <w:p w14:paraId="7C696798" w14:textId="77777777" w:rsidR="00D4458A" w:rsidRDefault="00D4458A" w:rsidP="00D4458A">
      <w:r>
        <w:t>A: Probably but need for extended range in EHT need to be discussed.</w:t>
      </w:r>
    </w:p>
    <w:p w14:paraId="72B82289" w14:textId="77777777" w:rsidR="00D4458A" w:rsidRDefault="00D4458A" w:rsidP="00D4458A"/>
    <w:p w14:paraId="1D11C667" w14:textId="1D5F22B2" w:rsidR="00D4458A" w:rsidRDefault="008A79E3" w:rsidP="00D4458A">
      <w:pPr>
        <w:pStyle w:val="Heading2"/>
      </w:pPr>
      <w:r>
        <w:t>Recess</w:t>
      </w:r>
    </w:p>
    <w:p w14:paraId="4DF50ECC" w14:textId="7893CB55" w:rsidR="00D4458A" w:rsidRDefault="00D4458A" w:rsidP="00D4458A">
      <w:r>
        <w:t xml:space="preserve">Meeting is </w:t>
      </w:r>
      <w:r w:rsidR="008A79E3">
        <w:t>recessed</w:t>
      </w:r>
      <w:r>
        <w:t xml:space="preserve"> at 3:30 PM</w:t>
      </w:r>
    </w:p>
    <w:p w14:paraId="4D45767C" w14:textId="77777777" w:rsidR="00D4458A" w:rsidRDefault="00D4458A" w:rsidP="00D4458A"/>
    <w:p w14:paraId="7CDF4CBC" w14:textId="77777777" w:rsidR="00D4458A" w:rsidRDefault="00D4458A" w:rsidP="00D4458A">
      <w:pPr>
        <w:pStyle w:val="Heading1"/>
      </w:pPr>
      <w:r>
        <w:t>Session 4: Tuesday November 11, Evening</w:t>
      </w:r>
    </w:p>
    <w:p w14:paraId="1D8FB266" w14:textId="77777777" w:rsidR="00D4458A" w:rsidRDefault="00D4458A" w:rsidP="00D4458A">
      <w:pPr>
        <w:pStyle w:val="Heading2"/>
      </w:pPr>
      <w:r>
        <w:t>Introduction</w:t>
      </w:r>
    </w:p>
    <w:p w14:paraId="2CBBAE53" w14:textId="77777777" w:rsidR="00D4458A" w:rsidRDefault="00D4458A" w:rsidP="00D4458A">
      <w:r>
        <w:t>1.</w:t>
      </w:r>
      <w:r>
        <w:tab/>
        <w:t>The Chair calls the meeting to order at 7:30 PM. The agenda is found in submission 2002r2.</w:t>
      </w:r>
    </w:p>
    <w:p w14:paraId="371B73A1" w14:textId="77777777" w:rsidR="00D4458A" w:rsidRDefault="00D4458A" w:rsidP="00D4458A"/>
    <w:p w14:paraId="332FBA49" w14:textId="77777777" w:rsidR="00D4458A" w:rsidRDefault="00D4458A" w:rsidP="00D4458A">
      <w:pPr>
        <w:pStyle w:val="Heading2"/>
      </w:pPr>
      <w:r>
        <w:lastRenderedPageBreak/>
        <w:t>Presentations</w:t>
      </w:r>
    </w:p>
    <w:p w14:paraId="490A5158" w14:textId="77777777" w:rsidR="00D4458A" w:rsidRDefault="00D4458A" w:rsidP="00D4458A">
      <w:pPr>
        <w:pStyle w:val="Heading3"/>
      </w:pPr>
      <w:r>
        <w:t xml:space="preserve">1874 </w:t>
      </w:r>
      <w:r w:rsidRPr="00FF1154">
        <w:t>11be preamble autodetection follow-up</w:t>
      </w:r>
    </w:p>
    <w:p w14:paraId="2BDF7A1B" w14:textId="77777777" w:rsidR="00D4458A" w:rsidRDefault="00D4458A" w:rsidP="00D4458A">
      <w:r w:rsidRPr="00FF1154">
        <w:t>This contribution addresses the comments</w:t>
      </w:r>
      <w:r>
        <w:t xml:space="preserve"> received on 1511. An enhancement to the previous proposal is presented. Simulations are run to assess the performance of the scheme. </w:t>
      </w:r>
      <w:r w:rsidRPr="00693619">
        <w:t>The performance gap between 11ax and the proposed scheme is not significant in both indoor and outdoor channels.</w:t>
      </w:r>
    </w:p>
    <w:p w14:paraId="375C2F2E" w14:textId="77777777" w:rsidR="00D4458A" w:rsidRDefault="00D4458A" w:rsidP="00D4458A"/>
    <w:p w14:paraId="668ADB97" w14:textId="77777777" w:rsidR="00D4458A" w:rsidRDefault="00D4458A" w:rsidP="00D4458A">
      <w:pPr>
        <w:pStyle w:val="Heading3"/>
      </w:pPr>
      <w:r>
        <w:t xml:space="preserve">1883 </w:t>
      </w:r>
      <w:r w:rsidRPr="009F45A1">
        <w:t>802.11be Preamble and Auto-Detection Analysis and Comparison</w:t>
      </w:r>
    </w:p>
    <w:p w14:paraId="78170E90" w14:textId="77777777" w:rsidR="00D4458A" w:rsidRDefault="00D4458A" w:rsidP="00D4458A">
      <w:r>
        <w:t xml:space="preserve">Follow-up of prior proposal based on masked RL-SIG. Performance of three options is compared. Content of “SIG1” is also discussed. The goal is to allow the receiver to detect PPDU/standard version as early as possible. </w:t>
      </w:r>
    </w:p>
    <w:p w14:paraId="27969AEE" w14:textId="77777777" w:rsidR="00D4458A" w:rsidRDefault="00D4458A" w:rsidP="00D4458A">
      <w:r>
        <w:t>Q: false detection of 11ba shows 100% false detection. CRC check done later will allow detection.</w:t>
      </w:r>
    </w:p>
    <w:p w14:paraId="57C27699" w14:textId="77777777" w:rsidR="00D4458A" w:rsidRDefault="00D4458A" w:rsidP="00D4458A">
      <w:r>
        <w:t>A: this will only happen 2 symbols after RL-SIG. Not clean separation.</w:t>
      </w:r>
    </w:p>
    <w:p w14:paraId="5A4CB920" w14:textId="77777777" w:rsidR="00D4458A" w:rsidRDefault="00D4458A" w:rsidP="00D4458A">
      <w:r>
        <w:t>C: issues with Option 0 can be resolved.</w:t>
      </w:r>
    </w:p>
    <w:p w14:paraId="4C66EFE5" w14:textId="77777777" w:rsidR="00D4458A" w:rsidRDefault="00D4458A" w:rsidP="00D4458A">
      <w:r>
        <w:t>Q: option 1: only difference from 11ac is LENGTH%3?</w:t>
      </w:r>
    </w:p>
    <w:p w14:paraId="240DF3EB" w14:textId="77777777" w:rsidR="00D4458A" w:rsidRDefault="00D4458A" w:rsidP="00D4458A">
      <w:r>
        <w:t xml:space="preserve">A: trying to spoof 11ac. </w:t>
      </w:r>
    </w:p>
    <w:p w14:paraId="46533C09" w14:textId="77777777" w:rsidR="00D4458A" w:rsidRDefault="00D4458A" w:rsidP="00D4458A">
      <w:r>
        <w:t xml:space="preserve">Q: Some implementations may not check LENGTH and go into weird </w:t>
      </w:r>
      <w:proofErr w:type="spellStart"/>
      <w:r>
        <w:t>behavior</w:t>
      </w:r>
      <w:proofErr w:type="spellEnd"/>
      <w:r>
        <w:t>.</w:t>
      </w:r>
    </w:p>
    <w:p w14:paraId="023311EB" w14:textId="77777777" w:rsidR="00D4458A" w:rsidRDefault="00D4458A" w:rsidP="00D4458A">
      <w:r>
        <w:t>A: 11ac devices do not have to do differentiation. If LENGTH is not checked, it will be detected as 11ac by 11ac device.</w:t>
      </w:r>
    </w:p>
    <w:p w14:paraId="7C432661" w14:textId="77777777" w:rsidR="00D4458A" w:rsidRDefault="00D4458A" w:rsidP="00D4458A">
      <w:r>
        <w:t>Q: Option 2 looks fairly “ugly”. Single symbol SIG1 may not carry enough bits for the universal fields. Option 0 issue with 11ba may still be fixed in 11ba comment resolution.</w:t>
      </w:r>
    </w:p>
    <w:p w14:paraId="3724586B" w14:textId="77777777" w:rsidR="00D4458A" w:rsidRDefault="00D4458A" w:rsidP="00D4458A">
      <w:r>
        <w:t>A: storing SIG1 is feasible. Believe that option1 is better than option 2. If one symbol is not enough, an extra symbol can be added later. Unlikely that 11ba can still change.</w:t>
      </w:r>
    </w:p>
    <w:p w14:paraId="0860D11F" w14:textId="77777777" w:rsidR="00D4458A" w:rsidRDefault="00D4458A" w:rsidP="00D4458A">
      <w:r>
        <w:t xml:space="preserve">Q: we can reduce miss prob in Option 0 by using information bits. </w:t>
      </w:r>
    </w:p>
    <w:p w14:paraId="05435A59" w14:textId="77777777" w:rsidR="00D4458A" w:rsidRDefault="00D4458A" w:rsidP="00D4458A">
      <w:r>
        <w:t>A: this may be very late in the preamble processing.</w:t>
      </w:r>
    </w:p>
    <w:p w14:paraId="03EDB1C5" w14:textId="77777777" w:rsidR="00D4458A" w:rsidRDefault="00D4458A" w:rsidP="00D4458A">
      <w:r>
        <w:t>Q: every option includes masked RL-SIG?</w:t>
      </w:r>
    </w:p>
    <w:p w14:paraId="50C99733" w14:textId="77777777" w:rsidR="00D4458A" w:rsidRDefault="00D4458A" w:rsidP="00D4458A">
      <w:r>
        <w:t>A: not necessary to do masking, but provides benefits</w:t>
      </w:r>
    </w:p>
    <w:p w14:paraId="60BA680D" w14:textId="77777777" w:rsidR="00D4458A" w:rsidRDefault="00D4458A" w:rsidP="00D4458A">
      <w:r>
        <w:t>Q: we should make preamble design simple. Autodetection is small issue. We have enough tools to do detection. We should choose one simple option.</w:t>
      </w:r>
    </w:p>
    <w:p w14:paraId="6A36A378" w14:textId="77777777" w:rsidR="00D4458A" w:rsidRDefault="00D4458A" w:rsidP="00D4458A">
      <w:r>
        <w:t>A: agree. Option 0 is not workable. Option 1 is better.</w:t>
      </w:r>
    </w:p>
    <w:p w14:paraId="4D2A303F" w14:textId="77777777" w:rsidR="00D4458A" w:rsidRDefault="00D4458A" w:rsidP="00D4458A">
      <w:r>
        <w:t>Q: Wi-Fi needs interoperability. Devices in the field should be considered. Prefer Option 0. Safer and friendly to existing products.</w:t>
      </w:r>
    </w:p>
    <w:p w14:paraId="6689D22D" w14:textId="77777777" w:rsidR="00D4458A" w:rsidRDefault="00D4458A" w:rsidP="00D4458A">
      <w:r>
        <w:t>A: some issues can be resolved with masked RL-SIG.</w:t>
      </w:r>
    </w:p>
    <w:p w14:paraId="5050FAC3" w14:textId="77777777" w:rsidR="00D4458A" w:rsidRDefault="00D4458A" w:rsidP="00D4458A">
      <w:r>
        <w:t xml:space="preserve">Q: Option 0 works. Really don’t want option 2. Option 1 works, but other proposals have no rotation. </w:t>
      </w:r>
    </w:p>
    <w:p w14:paraId="4DB0F2B1" w14:textId="77777777" w:rsidR="00D4458A" w:rsidRDefault="00D4458A" w:rsidP="00D4458A">
      <w:r>
        <w:t xml:space="preserve">A: phase comparison is preferred. It’s simpler than correlation. </w:t>
      </w:r>
    </w:p>
    <w:p w14:paraId="185B40B4" w14:textId="77777777" w:rsidR="00D4458A" w:rsidRDefault="00D4458A" w:rsidP="00D4458A"/>
    <w:p w14:paraId="7FCDE90B" w14:textId="77777777" w:rsidR="00D4458A" w:rsidRPr="00A44833" w:rsidRDefault="00D4458A" w:rsidP="00D4458A">
      <w:pPr>
        <w:rPr>
          <w:i/>
        </w:rPr>
      </w:pPr>
      <w:r w:rsidRPr="00A44833">
        <w:rPr>
          <w:i/>
        </w:rPr>
        <w:t xml:space="preserve">This concludes the contribution on preamble structure and </w:t>
      </w:r>
      <w:proofErr w:type="spellStart"/>
      <w:r w:rsidRPr="00A44833">
        <w:rPr>
          <w:i/>
        </w:rPr>
        <w:t>autodection</w:t>
      </w:r>
      <w:proofErr w:type="spellEnd"/>
      <w:r w:rsidRPr="00A44833">
        <w:rPr>
          <w:i/>
        </w:rPr>
        <w:t>.</w:t>
      </w:r>
    </w:p>
    <w:p w14:paraId="197238EB" w14:textId="77777777" w:rsidR="00D4458A" w:rsidRDefault="00D4458A" w:rsidP="00D4458A"/>
    <w:p w14:paraId="4DFE54D4" w14:textId="77777777" w:rsidR="00D4458A" w:rsidRDefault="00D4458A" w:rsidP="00D4458A">
      <w:pPr>
        <w:pStyle w:val="Heading2"/>
      </w:pPr>
      <w:r>
        <w:t xml:space="preserve">Preamble-related </w:t>
      </w:r>
      <w:proofErr w:type="spellStart"/>
      <w:r>
        <w:t>strawpolls</w:t>
      </w:r>
      <w:proofErr w:type="spellEnd"/>
    </w:p>
    <w:p w14:paraId="31093178" w14:textId="77777777" w:rsidR="00D4458A" w:rsidRPr="00B712D2" w:rsidRDefault="00D4458A" w:rsidP="00D4458A">
      <w:r>
        <w:t>SP#1 (1486)</w:t>
      </w:r>
    </w:p>
    <w:p w14:paraId="48BB8403" w14:textId="77777777" w:rsidR="00D4458A" w:rsidRPr="00BD6917" w:rsidRDefault="00D4458A" w:rsidP="00D4458A">
      <w:pPr>
        <w:numPr>
          <w:ilvl w:val="0"/>
          <w:numId w:val="28"/>
        </w:numPr>
        <w:tabs>
          <w:tab w:val="num" w:pos="720"/>
        </w:tabs>
        <w:spacing w:after="160" w:line="259" w:lineRule="auto"/>
      </w:pPr>
      <w:r w:rsidRPr="00BD6917">
        <w:rPr>
          <w:b/>
          <w:bCs/>
        </w:rPr>
        <w:t xml:space="preserve">Do you agree to incorporate the following text into the 11be SFD? </w:t>
      </w:r>
    </w:p>
    <w:p w14:paraId="5CC44280" w14:textId="77777777" w:rsidR="00D4458A" w:rsidRPr="00BD6917" w:rsidRDefault="00D4458A" w:rsidP="00D4458A">
      <w:pPr>
        <w:numPr>
          <w:ilvl w:val="1"/>
          <w:numId w:val="28"/>
        </w:numPr>
        <w:tabs>
          <w:tab w:val="num" w:pos="1440"/>
        </w:tabs>
        <w:spacing w:after="160" w:line="259" w:lineRule="auto"/>
      </w:pPr>
      <w:r w:rsidRPr="00BD6917">
        <w:t xml:space="preserve">The LENGTH field value in L-SIG set to mod3 = 0. </w:t>
      </w:r>
    </w:p>
    <w:p w14:paraId="7038196A" w14:textId="77777777" w:rsidR="00D4458A" w:rsidRDefault="00D4458A" w:rsidP="00D4458A"/>
    <w:p w14:paraId="3333ED72" w14:textId="77777777" w:rsidR="00D4458A" w:rsidRDefault="00D4458A" w:rsidP="00D4458A">
      <w:r>
        <w:t>C: this may impact 11ax compatibility, so prefer to not make decision now</w:t>
      </w:r>
    </w:p>
    <w:p w14:paraId="6A2904A7" w14:textId="77777777" w:rsidR="00D4458A" w:rsidRDefault="00D4458A" w:rsidP="00D4458A">
      <w:r>
        <w:t>C: also affects 11ba, better to have more discussion</w:t>
      </w:r>
    </w:p>
    <w:p w14:paraId="42A47D7E" w14:textId="77777777" w:rsidR="00D4458A" w:rsidRDefault="00D4458A" w:rsidP="00D4458A"/>
    <w:p w14:paraId="3B6F2A28" w14:textId="77777777" w:rsidR="00D4458A" w:rsidRDefault="00D4458A" w:rsidP="00D4458A">
      <w:r w:rsidRPr="00BD6917">
        <w:rPr>
          <w:u w:val="single"/>
        </w:rPr>
        <w:t>Results: Y/N/A:</w:t>
      </w:r>
      <w:r>
        <w:rPr>
          <w:u w:val="single"/>
        </w:rPr>
        <w:t xml:space="preserve"> 34/13/1</w:t>
      </w:r>
    </w:p>
    <w:p w14:paraId="32B12323" w14:textId="77777777" w:rsidR="00D4458A" w:rsidRPr="00B712D2" w:rsidRDefault="00D4458A" w:rsidP="00D4458A">
      <w:r>
        <w:t>SP#2 (1486)</w:t>
      </w:r>
    </w:p>
    <w:p w14:paraId="509DD10D" w14:textId="77777777" w:rsidR="00D4458A" w:rsidRPr="00B712D2" w:rsidRDefault="00D4458A" w:rsidP="00D4458A">
      <w:pPr>
        <w:numPr>
          <w:ilvl w:val="0"/>
          <w:numId w:val="29"/>
        </w:numPr>
        <w:spacing w:after="160" w:line="259" w:lineRule="auto"/>
      </w:pPr>
      <w:r w:rsidRPr="00B712D2">
        <w:rPr>
          <w:b/>
          <w:bCs/>
        </w:rPr>
        <w:lastRenderedPageBreak/>
        <w:t xml:space="preserve">Do you agree to add the following text into the 11be SFD? </w:t>
      </w:r>
    </w:p>
    <w:p w14:paraId="5169C9AC" w14:textId="77777777" w:rsidR="00D4458A" w:rsidRPr="00B712D2" w:rsidRDefault="00D4458A" w:rsidP="00D4458A">
      <w:pPr>
        <w:numPr>
          <w:ilvl w:val="1"/>
          <w:numId w:val="29"/>
        </w:numPr>
        <w:spacing w:after="160" w:line="259" w:lineRule="auto"/>
      </w:pPr>
      <w:r w:rsidRPr="00B712D2">
        <w:t>11be shall define a field which indicates standard version (e.g., 11be and future standards) in a SIG field of 11be preamble.</w:t>
      </w:r>
    </w:p>
    <w:p w14:paraId="626A9F2D" w14:textId="77777777" w:rsidR="00D4458A" w:rsidRPr="00B712D2" w:rsidRDefault="00D4458A" w:rsidP="00D4458A">
      <w:pPr>
        <w:numPr>
          <w:ilvl w:val="1"/>
          <w:numId w:val="29"/>
        </w:numPr>
        <w:spacing w:after="160" w:line="259" w:lineRule="auto"/>
      </w:pPr>
      <w:r w:rsidRPr="00B712D2">
        <w:t xml:space="preserve">The contents of the SIG field </w:t>
      </w:r>
      <w:proofErr w:type="gramStart"/>
      <w:r w:rsidRPr="00B712D2">
        <w:t>is</w:t>
      </w:r>
      <w:proofErr w:type="gramEnd"/>
      <w:r w:rsidRPr="00B712D2">
        <w:t xml:space="preserve"> TBD.</w:t>
      </w:r>
    </w:p>
    <w:p w14:paraId="2F697D6E" w14:textId="77777777" w:rsidR="00D4458A" w:rsidRPr="00B712D2" w:rsidRDefault="00D4458A" w:rsidP="00D4458A">
      <w:pPr>
        <w:numPr>
          <w:ilvl w:val="1"/>
          <w:numId w:val="29"/>
        </w:numPr>
        <w:spacing w:after="160" w:line="259" w:lineRule="auto"/>
      </w:pPr>
      <w:r w:rsidRPr="00B712D2">
        <w:t>The location and size of the SIG field is TBD.</w:t>
      </w:r>
    </w:p>
    <w:p w14:paraId="7CFDB701" w14:textId="77777777" w:rsidR="00D4458A" w:rsidRDefault="00D4458A" w:rsidP="00D4458A">
      <w:pPr>
        <w:rPr>
          <w:u w:val="single"/>
        </w:rPr>
      </w:pPr>
      <w:r w:rsidRPr="00BD6917">
        <w:rPr>
          <w:u w:val="single"/>
        </w:rPr>
        <w:t xml:space="preserve"> </w:t>
      </w:r>
      <w:r>
        <w:rPr>
          <w:u w:val="single"/>
        </w:rPr>
        <w:t>Y/N/A: 48/0/2</w:t>
      </w:r>
    </w:p>
    <w:p w14:paraId="2C629D99" w14:textId="77777777" w:rsidR="00D4458A" w:rsidRDefault="00D4458A" w:rsidP="00D4458A"/>
    <w:p w14:paraId="5E44B05A" w14:textId="77777777" w:rsidR="00D4458A" w:rsidRPr="00B712D2" w:rsidRDefault="00D4458A" w:rsidP="00D4458A">
      <w:r w:rsidRPr="00B712D2">
        <w:t>SP#3</w:t>
      </w:r>
      <w:r>
        <w:t xml:space="preserve"> (1486)</w:t>
      </w:r>
    </w:p>
    <w:p w14:paraId="0C2E4843" w14:textId="77777777" w:rsidR="00D4458A" w:rsidRPr="00B712D2" w:rsidRDefault="00D4458A" w:rsidP="00D4458A">
      <w:pPr>
        <w:numPr>
          <w:ilvl w:val="0"/>
          <w:numId w:val="30"/>
        </w:numPr>
        <w:tabs>
          <w:tab w:val="num" w:pos="720"/>
        </w:tabs>
        <w:spacing w:after="160" w:line="259" w:lineRule="auto"/>
      </w:pPr>
      <w:r w:rsidRPr="00B712D2">
        <w:rPr>
          <w:b/>
          <w:bCs/>
        </w:rPr>
        <w:t xml:space="preserve">Do you agree to add the following text into the 11be SFD? </w:t>
      </w:r>
    </w:p>
    <w:p w14:paraId="6696E477" w14:textId="77777777" w:rsidR="00D4458A" w:rsidRPr="00B712D2" w:rsidRDefault="00D4458A" w:rsidP="00D4458A">
      <w:pPr>
        <w:numPr>
          <w:ilvl w:val="1"/>
          <w:numId w:val="30"/>
        </w:numPr>
        <w:tabs>
          <w:tab w:val="num" w:pos="1440"/>
        </w:tabs>
        <w:spacing w:after="160" w:line="259" w:lineRule="auto"/>
      </w:pPr>
      <w:r w:rsidRPr="00B712D2">
        <w:t>The SIG field can be composed of two signal fields encoded separately in 11be.</w:t>
      </w:r>
    </w:p>
    <w:p w14:paraId="45C796ED" w14:textId="77777777" w:rsidR="00D4458A" w:rsidRPr="00B712D2" w:rsidRDefault="00D4458A" w:rsidP="00D4458A">
      <w:pPr>
        <w:numPr>
          <w:ilvl w:val="2"/>
          <w:numId w:val="30"/>
        </w:numPr>
        <w:tabs>
          <w:tab w:val="num" w:pos="2160"/>
        </w:tabs>
        <w:spacing w:after="160" w:line="259" w:lineRule="auto"/>
      </w:pPr>
      <w:r w:rsidRPr="00B712D2">
        <w:t xml:space="preserve">This field does not include the user specific information. </w:t>
      </w:r>
    </w:p>
    <w:p w14:paraId="14F5D8F1" w14:textId="77777777" w:rsidR="00D4458A" w:rsidRPr="00B712D2" w:rsidRDefault="00D4458A" w:rsidP="00D4458A">
      <w:pPr>
        <w:numPr>
          <w:ilvl w:val="2"/>
          <w:numId w:val="30"/>
        </w:numPr>
        <w:tabs>
          <w:tab w:val="num" w:pos="2160"/>
        </w:tabs>
        <w:spacing w:after="160" w:line="259" w:lineRule="auto"/>
      </w:pPr>
      <w:r w:rsidRPr="00B712D2">
        <w:t>Each field includes the CRC and Tail bits</w:t>
      </w:r>
    </w:p>
    <w:p w14:paraId="36905D09" w14:textId="77777777" w:rsidR="00D4458A" w:rsidRPr="00B712D2" w:rsidRDefault="00D4458A" w:rsidP="00D4458A">
      <w:pPr>
        <w:numPr>
          <w:ilvl w:val="2"/>
          <w:numId w:val="30"/>
        </w:numPr>
        <w:tabs>
          <w:tab w:val="num" w:pos="2160"/>
        </w:tabs>
        <w:spacing w:after="160" w:line="259" w:lineRule="auto"/>
      </w:pPr>
      <w:r w:rsidRPr="00B712D2">
        <w:t xml:space="preserve">The naming of both SIG1 and SIG2 is TBD. </w:t>
      </w:r>
    </w:p>
    <w:p w14:paraId="5B4DE0AF" w14:textId="77777777" w:rsidR="00D4458A" w:rsidRPr="00B712D2" w:rsidRDefault="00D4458A" w:rsidP="00D4458A">
      <w:pPr>
        <w:numPr>
          <w:ilvl w:val="1"/>
          <w:numId w:val="30"/>
        </w:numPr>
        <w:tabs>
          <w:tab w:val="num" w:pos="1440"/>
        </w:tabs>
        <w:spacing w:after="160" w:line="259" w:lineRule="auto"/>
      </w:pPr>
      <w:r w:rsidRPr="00B712D2">
        <w:t xml:space="preserve">The first field of the SIG field includes the information which indicates standard version.  </w:t>
      </w:r>
    </w:p>
    <w:p w14:paraId="55B17F2D" w14:textId="77777777" w:rsidR="00D4458A" w:rsidRDefault="00D4458A" w:rsidP="00D4458A">
      <w:r w:rsidRPr="00B712D2">
        <w:t xml:space="preserve">C: </w:t>
      </w:r>
      <w:r>
        <w:t>premature to run this SP. This will not be true once we know all the details.</w:t>
      </w:r>
    </w:p>
    <w:p w14:paraId="1568C6E1" w14:textId="77777777" w:rsidR="00D4458A" w:rsidRDefault="00D4458A" w:rsidP="00D4458A">
      <w:r>
        <w:t>C: need further discussion</w:t>
      </w:r>
    </w:p>
    <w:p w14:paraId="6FA25DEF" w14:textId="77777777" w:rsidR="00D4458A" w:rsidRDefault="00D4458A" w:rsidP="00D4458A"/>
    <w:p w14:paraId="42FA7C81" w14:textId="77777777" w:rsidR="00D4458A" w:rsidRPr="00B712D2" w:rsidRDefault="00D4458A" w:rsidP="00D4458A">
      <w:pPr>
        <w:rPr>
          <w:u w:val="single"/>
        </w:rPr>
      </w:pPr>
      <w:r w:rsidRPr="00B712D2">
        <w:rPr>
          <w:u w:val="single"/>
        </w:rPr>
        <w:t>Deferred</w:t>
      </w:r>
    </w:p>
    <w:p w14:paraId="1E87433F" w14:textId="77777777" w:rsidR="00D4458A" w:rsidRDefault="00D4458A" w:rsidP="00D4458A"/>
    <w:p w14:paraId="462B8E52" w14:textId="77777777" w:rsidR="00D4458A" w:rsidRDefault="00D4458A" w:rsidP="00D4458A">
      <w:r>
        <w:t>SP#1 (1516r2)</w:t>
      </w:r>
    </w:p>
    <w:p w14:paraId="0FFFAFBE" w14:textId="77777777" w:rsidR="00D4458A" w:rsidRDefault="00D4458A" w:rsidP="00D4458A">
      <w:pPr>
        <w:rPr>
          <w:b/>
          <w:bCs/>
        </w:rPr>
      </w:pPr>
      <w:r w:rsidRPr="00B712D2">
        <w:rPr>
          <w:b/>
          <w:bCs/>
        </w:rPr>
        <w:t>Do you agree that 11be keeps the RL-SIG fields (repeated L-SIG) after L-SIG?</w:t>
      </w:r>
    </w:p>
    <w:p w14:paraId="5F05B83B" w14:textId="77777777" w:rsidR="00D4458A" w:rsidRPr="00B712D2" w:rsidRDefault="00D4458A" w:rsidP="00D4458A"/>
    <w:p w14:paraId="79798FB7" w14:textId="77777777" w:rsidR="00D4458A" w:rsidRPr="00961DD8" w:rsidRDefault="00D4458A" w:rsidP="00D4458A">
      <w:pPr>
        <w:rPr>
          <w:u w:val="single"/>
        </w:rPr>
      </w:pPr>
      <w:r w:rsidRPr="00961DD8">
        <w:rPr>
          <w:u w:val="single"/>
        </w:rPr>
        <w:t>Y/N/A: 48/10/3</w:t>
      </w:r>
    </w:p>
    <w:p w14:paraId="478B48FB" w14:textId="77777777" w:rsidR="00D4458A" w:rsidRDefault="00D4458A" w:rsidP="00D4458A"/>
    <w:p w14:paraId="457B956F" w14:textId="77777777" w:rsidR="00D4458A" w:rsidRDefault="00D4458A" w:rsidP="00D4458A">
      <w:r>
        <w:t>SP#2(1516r2)</w:t>
      </w:r>
    </w:p>
    <w:p w14:paraId="31208B68" w14:textId="77777777" w:rsidR="00D4458A" w:rsidRPr="00410BEE" w:rsidRDefault="00D4458A" w:rsidP="00D4458A">
      <w:pPr>
        <w:spacing w:after="160" w:line="259" w:lineRule="auto"/>
      </w:pPr>
      <w:r w:rsidRPr="00410BEE">
        <w:rPr>
          <w:rFonts w:eastAsiaTheme="minorEastAsia"/>
          <w:b/>
          <w:bCs/>
        </w:rPr>
        <w:t xml:space="preserve">Do you agree to add a Pre-SIG field right after the RL-SIG in 11be? </w:t>
      </w:r>
    </w:p>
    <w:p w14:paraId="4890E494" w14:textId="77777777" w:rsidR="00D4458A" w:rsidRPr="00410BEE" w:rsidRDefault="00D4458A" w:rsidP="00D4458A">
      <w:pPr>
        <w:spacing w:after="160" w:line="259" w:lineRule="auto"/>
      </w:pPr>
      <w:r w:rsidRPr="00410BEE">
        <w:rPr>
          <w:rFonts w:eastAsiaTheme="minorEastAsia"/>
          <w:b/>
          <w:bCs/>
        </w:rPr>
        <w:tab/>
      </w:r>
      <w:r w:rsidRPr="00410BEE">
        <w:rPr>
          <w:rFonts w:eastAsiaTheme="minorEastAsia"/>
          <w:bCs/>
        </w:rPr>
        <w:t>Note 1: The contents of the Pre-SIG are TBD.</w:t>
      </w:r>
    </w:p>
    <w:p w14:paraId="799DECC3" w14:textId="77777777" w:rsidR="00D4458A" w:rsidRPr="00961DD8" w:rsidRDefault="00D4458A" w:rsidP="00D4458A">
      <w:r w:rsidRPr="00410BEE">
        <w:rPr>
          <w:rFonts w:eastAsiaTheme="minorEastAsia"/>
          <w:bCs/>
        </w:rPr>
        <w:tab/>
        <w:t xml:space="preserve">Note 2: The Pre-SIG field </w:t>
      </w:r>
      <w:r w:rsidRPr="00961DD8">
        <w:rPr>
          <w:bCs/>
        </w:rPr>
        <w:t>can include</w:t>
      </w:r>
      <w:r w:rsidRPr="00410BEE">
        <w:rPr>
          <w:rFonts w:eastAsiaTheme="minorEastAsia"/>
          <w:bCs/>
        </w:rPr>
        <w:t xml:space="preserve"> but not limited to:</w:t>
      </w:r>
      <w:r w:rsidRPr="00961DD8">
        <w:t xml:space="preserve"> </w:t>
      </w:r>
      <w:proofErr w:type="spellStart"/>
      <w:r w:rsidRPr="00961DD8">
        <w:rPr>
          <w:rFonts w:eastAsiaTheme="minorEastAsia"/>
          <w:bCs/>
        </w:rPr>
        <w:t>wifi</w:t>
      </w:r>
      <w:proofErr w:type="spellEnd"/>
      <w:r w:rsidRPr="00961DD8">
        <w:rPr>
          <w:rFonts w:eastAsiaTheme="minorEastAsia"/>
          <w:bCs/>
        </w:rPr>
        <w:t xml:space="preserve"> version</w:t>
      </w:r>
      <w:r w:rsidRPr="00961DD8">
        <w:rPr>
          <w:bCs/>
        </w:rPr>
        <w:t xml:space="preserve">, </w:t>
      </w:r>
      <w:r w:rsidRPr="00961DD8">
        <w:t xml:space="preserve">BSS </w:t>
      </w:r>
      <w:proofErr w:type="spellStart"/>
      <w:r w:rsidRPr="00961DD8">
        <w:t>color</w:t>
      </w:r>
      <w:proofErr w:type="spellEnd"/>
      <w:r w:rsidRPr="00961DD8">
        <w:t>, etc</w:t>
      </w:r>
    </w:p>
    <w:p w14:paraId="3A90DD5E" w14:textId="77777777" w:rsidR="00D4458A" w:rsidRPr="00410BEE" w:rsidRDefault="00D4458A" w:rsidP="00D4458A">
      <w:pPr>
        <w:spacing w:after="160" w:line="259" w:lineRule="auto"/>
        <w:ind w:firstLine="720"/>
      </w:pPr>
      <w:r w:rsidRPr="00961DD8">
        <w:rPr>
          <w:bCs/>
        </w:rPr>
        <w:t>Note 3: name of this field is TBD</w:t>
      </w:r>
    </w:p>
    <w:p w14:paraId="6289219C" w14:textId="77777777" w:rsidR="00D4458A" w:rsidRDefault="00D4458A" w:rsidP="00D4458A"/>
    <w:p w14:paraId="41DB3BEF" w14:textId="77777777" w:rsidR="00D4458A" w:rsidRDefault="00D4458A" w:rsidP="00D4458A">
      <w:r>
        <w:t>C: no need to run. Note is not clear. Someone may disagree with name. This is very unclear.</w:t>
      </w:r>
    </w:p>
    <w:p w14:paraId="129706A2" w14:textId="77777777" w:rsidR="00D4458A" w:rsidRDefault="00D4458A" w:rsidP="00D4458A">
      <w:r>
        <w:t>A: there is a list of the functions of this field.</w:t>
      </w:r>
    </w:p>
    <w:p w14:paraId="46E64147" w14:textId="77777777" w:rsidR="00D4458A" w:rsidRDefault="00D4458A" w:rsidP="00D4458A">
      <w:r>
        <w:t>C: try to summarize in better SP.</w:t>
      </w:r>
    </w:p>
    <w:p w14:paraId="0A632520" w14:textId="77777777" w:rsidR="00D4458A" w:rsidRDefault="00D4458A" w:rsidP="00D4458A">
      <w:r>
        <w:t>Q: “future proof”. What does this mean?</w:t>
      </w:r>
    </w:p>
    <w:p w14:paraId="1893F86C" w14:textId="77777777" w:rsidR="00D4458A" w:rsidRDefault="00D4458A" w:rsidP="00D4458A"/>
    <w:p w14:paraId="7FADF8C2" w14:textId="77777777" w:rsidR="00D4458A" w:rsidRPr="00961DD8" w:rsidRDefault="00D4458A" w:rsidP="00D4458A">
      <w:pPr>
        <w:rPr>
          <w:u w:val="single"/>
        </w:rPr>
      </w:pPr>
      <w:r w:rsidRPr="00961DD8">
        <w:rPr>
          <w:u w:val="single"/>
        </w:rPr>
        <w:t>SP Deferred</w:t>
      </w:r>
    </w:p>
    <w:p w14:paraId="502D2D27" w14:textId="77777777" w:rsidR="00D4458A" w:rsidRDefault="00D4458A" w:rsidP="00D4458A"/>
    <w:p w14:paraId="702A029D" w14:textId="77777777" w:rsidR="00D4458A" w:rsidRDefault="00D4458A" w:rsidP="00D4458A">
      <w:r>
        <w:t>SP1 (1519r1)</w:t>
      </w:r>
    </w:p>
    <w:p w14:paraId="16B32BE3" w14:textId="77777777" w:rsidR="00C13225" w:rsidRPr="00C13225" w:rsidRDefault="00211A11" w:rsidP="00D4458A">
      <w:pPr>
        <w:numPr>
          <w:ilvl w:val="0"/>
          <w:numId w:val="33"/>
        </w:numPr>
        <w:spacing w:after="160" w:line="259" w:lineRule="auto"/>
      </w:pPr>
      <w:r w:rsidRPr="00C13225">
        <w:rPr>
          <w:rFonts w:eastAsiaTheme="minorEastAsia"/>
          <w:b/>
          <w:bCs/>
        </w:rPr>
        <w:t xml:space="preserve">Do you agree with introducing “universal fields” in the EHT </w:t>
      </w:r>
      <w:proofErr w:type="gramStart"/>
      <w:r w:rsidRPr="00C13225">
        <w:rPr>
          <w:rFonts w:eastAsiaTheme="minorEastAsia"/>
          <w:b/>
          <w:bCs/>
        </w:rPr>
        <w:t>preamble ?</w:t>
      </w:r>
      <w:proofErr w:type="gramEnd"/>
    </w:p>
    <w:p w14:paraId="72A757D6" w14:textId="77777777" w:rsidR="00C13225" w:rsidRPr="00C13225" w:rsidRDefault="00211A11" w:rsidP="00D4458A">
      <w:pPr>
        <w:numPr>
          <w:ilvl w:val="1"/>
          <w:numId w:val="33"/>
        </w:numPr>
        <w:spacing w:after="160" w:line="259" w:lineRule="auto"/>
      </w:pPr>
      <w:r w:rsidRPr="00C13225">
        <w:t xml:space="preserve">The intent of the </w:t>
      </w:r>
      <w:r w:rsidRPr="00C13225">
        <w:rPr>
          <w:i/>
          <w:iCs/>
        </w:rPr>
        <w:t xml:space="preserve">universal fields </w:t>
      </w:r>
      <w:r w:rsidRPr="00C13225">
        <w:t>is to allow for certain “version independent” content for better co-existence among future 802.11 generations</w:t>
      </w:r>
    </w:p>
    <w:p w14:paraId="18E1ABAC" w14:textId="77777777" w:rsidR="00C13225" w:rsidRPr="00C13225" w:rsidRDefault="00211A11" w:rsidP="00D4458A">
      <w:pPr>
        <w:numPr>
          <w:ilvl w:val="1"/>
          <w:numId w:val="33"/>
        </w:numPr>
        <w:spacing w:after="160" w:line="259" w:lineRule="auto"/>
      </w:pPr>
      <w:r w:rsidRPr="00C13225">
        <w:t>The exact field definition, location and number of bits are TBD</w:t>
      </w:r>
    </w:p>
    <w:p w14:paraId="2483B3F0" w14:textId="77777777" w:rsidR="00D4458A" w:rsidRDefault="00D4458A" w:rsidP="00D4458A"/>
    <w:p w14:paraId="6B9AB87B" w14:textId="77777777" w:rsidR="00D4458A" w:rsidRPr="005B1D8D" w:rsidRDefault="00D4458A" w:rsidP="00D4458A">
      <w:pPr>
        <w:rPr>
          <w:u w:val="single"/>
        </w:rPr>
      </w:pPr>
      <w:r w:rsidRPr="005B1D8D">
        <w:rPr>
          <w:u w:val="single"/>
        </w:rPr>
        <w:t>Y/N/A: 45/0/8</w:t>
      </w:r>
    </w:p>
    <w:p w14:paraId="29A42CAA" w14:textId="77777777" w:rsidR="00D4458A" w:rsidRDefault="00D4458A" w:rsidP="00D4458A"/>
    <w:p w14:paraId="1A52317A" w14:textId="77777777" w:rsidR="00D4458A" w:rsidRDefault="00D4458A" w:rsidP="00D4458A">
      <w:r>
        <w:t xml:space="preserve">SP2 (1519r1) </w:t>
      </w:r>
    </w:p>
    <w:p w14:paraId="5E40E63E" w14:textId="77777777" w:rsidR="00C13225" w:rsidRPr="00C13225" w:rsidRDefault="00211A11" w:rsidP="00D4458A">
      <w:pPr>
        <w:numPr>
          <w:ilvl w:val="0"/>
          <w:numId w:val="34"/>
        </w:numPr>
        <w:spacing w:after="160" w:line="259" w:lineRule="auto"/>
      </w:pPr>
      <w:r w:rsidRPr="00C13225">
        <w:rPr>
          <w:rFonts w:eastAsiaTheme="minorEastAsia"/>
          <w:b/>
          <w:bCs/>
        </w:rPr>
        <w:t xml:space="preserve">Do you agree to incorporate a </w:t>
      </w:r>
      <w:r w:rsidRPr="00C13225">
        <w:rPr>
          <w:rFonts w:eastAsiaTheme="minorEastAsia"/>
          <w:b/>
          <w:bCs/>
          <w:i/>
          <w:iCs/>
        </w:rPr>
        <w:t xml:space="preserve">PHY format identifier field </w:t>
      </w:r>
      <w:r w:rsidRPr="00C13225">
        <w:rPr>
          <w:rFonts w:eastAsiaTheme="minorEastAsia"/>
          <w:b/>
          <w:bCs/>
        </w:rPr>
        <w:t>as one of the universal fields in the EHT preamble?</w:t>
      </w:r>
    </w:p>
    <w:p w14:paraId="7ACDB8F4" w14:textId="77777777" w:rsidR="00C13225" w:rsidRPr="00C13225" w:rsidRDefault="00211A11" w:rsidP="00D4458A">
      <w:pPr>
        <w:numPr>
          <w:ilvl w:val="1"/>
          <w:numId w:val="34"/>
        </w:numPr>
        <w:spacing w:after="160" w:line="259" w:lineRule="auto"/>
      </w:pPr>
      <w:r w:rsidRPr="00C13225">
        <w:t>The intent is to simplify auto-detection for future 802.11 generations</w:t>
      </w:r>
    </w:p>
    <w:p w14:paraId="413D6014" w14:textId="77777777" w:rsidR="00C13225" w:rsidRPr="00C13225" w:rsidRDefault="00211A11" w:rsidP="00D4458A">
      <w:pPr>
        <w:numPr>
          <w:ilvl w:val="1"/>
          <w:numId w:val="34"/>
        </w:numPr>
        <w:spacing w:after="160" w:line="259" w:lineRule="auto"/>
      </w:pPr>
      <w:r w:rsidRPr="00C13225">
        <w:t>Size of this field is TBD</w:t>
      </w:r>
    </w:p>
    <w:p w14:paraId="6A9BA76B" w14:textId="77777777" w:rsidR="00D4458A" w:rsidRDefault="00D4458A" w:rsidP="00D4458A"/>
    <w:p w14:paraId="7072B100" w14:textId="77777777" w:rsidR="00D4458A" w:rsidRPr="005B1D8D" w:rsidRDefault="00D4458A" w:rsidP="00D4458A">
      <w:pPr>
        <w:rPr>
          <w:u w:val="single"/>
        </w:rPr>
      </w:pPr>
      <w:r w:rsidRPr="005B1D8D">
        <w:rPr>
          <w:u w:val="single"/>
        </w:rPr>
        <w:t>Y/N/A: 44/0/7</w:t>
      </w:r>
    </w:p>
    <w:p w14:paraId="7AFD33E0" w14:textId="77777777" w:rsidR="00D4458A" w:rsidRDefault="00D4458A" w:rsidP="00D4458A"/>
    <w:p w14:paraId="5EBC0159" w14:textId="77777777" w:rsidR="00D4458A" w:rsidRDefault="00D4458A" w:rsidP="00D4458A">
      <w:r>
        <w:t>SP#3 (1519r1)</w:t>
      </w:r>
    </w:p>
    <w:p w14:paraId="6D8C9F9A" w14:textId="77777777" w:rsidR="00DC0727" w:rsidRPr="00DC0727" w:rsidRDefault="00211A11" w:rsidP="00D4458A">
      <w:pPr>
        <w:numPr>
          <w:ilvl w:val="0"/>
          <w:numId w:val="35"/>
        </w:numPr>
        <w:spacing w:after="160" w:line="259" w:lineRule="auto"/>
      </w:pPr>
      <w:r w:rsidRPr="00DC0727">
        <w:rPr>
          <w:rFonts w:eastAsiaTheme="minorEastAsia"/>
          <w:b/>
          <w:bCs/>
        </w:rPr>
        <w:t xml:space="preserve">Do you agree to have a 2 </w:t>
      </w:r>
      <w:r w:rsidR="00D4458A">
        <w:rPr>
          <w:b/>
          <w:bCs/>
        </w:rPr>
        <w:t xml:space="preserve">OFDM </w:t>
      </w:r>
      <w:r w:rsidRPr="00DC0727">
        <w:rPr>
          <w:rFonts w:eastAsiaTheme="minorEastAsia"/>
          <w:b/>
          <w:bCs/>
        </w:rPr>
        <w:t>symbols</w:t>
      </w:r>
      <w:r w:rsidR="00D4458A">
        <w:rPr>
          <w:b/>
          <w:bCs/>
        </w:rPr>
        <w:t xml:space="preserve">, </w:t>
      </w:r>
      <w:r w:rsidRPr="00DC0727">
        <w:rPr>
          <w:rFonts w:eastAsiaTheme="minorEastAsia"/>
          <w:b/>
          <w:bCs/>
        </w:rPr>
        <w:t>jointly encoded</w:t>
      </w:r>
      <w:r w:rsidR="00D4458A">
        <w:rPr>
          <w:b/>
          <w:bCs/>
        </w:rPr>
        <w:t xml:space="preserve"> </w:t>
      </w:r>
      <w:r w:rsidRPr="00DC0727">
        <w:rPr>
          <w:rFonts w:eastAsiaTheme="minorEastAsia"/>
          <w:b/>
          <w:bCs/>
        </w:rPr>
        <w:t xml:space="preserve">SIG field in the EHT preamble </w:t>
      </w:r>
      <w:r w:rsidR="00D4458A">
        <w:rPr>
          <w:b/>
          <w:bCs/>
        </w:rPr>
        <w:t xml:space="preserve">immediately </w:t>
      </w:r>
      <w:r w:rsidRPr="00DC0727">
        <w:rPr>
          <w:rFonts w:eastAsiaTheme="minorEastAsia"/>
          <w:b/>
          <w:bCs/>
        </w:rPr>
        <w:t>after RL-SIG?</w:t>
      </w:r>
    </w:p>
    <w:p w14:paraId="46D3C2D8" w14:textId="77777777" w:rsidR="00DC0727" w:rsidRPr="00DC0727" w:rsidRDefault="00D4458A" w:rsidP="00D4458A">
      <w:pPr>
        <w:numPr>
          <w:ilvl w:val="1"/>
          <w:numId w:val="35"/>
        </w:numPr>
        <w:spacing w:after="160" w:line="259" w:lineRule="auto"/>
      </w:pPr>
      <w:r>
        <w:t xml:space="preserve">This </w:t>
      </w:r>
      <w:r w:rsidR="00211A11" w:rsidRPr="00DC0727">
        <w:t>SIG field will have universal fields</w:t>
      </w:r>
    </w:p>
    <w:p w14:paraId="44E6A186" w14:textId="77777777" w:rsidR="00D4458A" w:rsidRDefault="00211A11" w:rsidP="00D4458A">
      <w:pPr>
        <w:numPr>
          <w:ilvl w:val="1"/>
          <w:numId w:val="35"/>
        </w:numPr>
        <w:spacing w:after="160" w:line="259" w:lineRule="auto"/>
      </w:pPr>
      <w:r w:rsidRPr="00DC0727">
        <w:t>Extended Range Mode is TBD</w:t>
      </w:r>
    </w:p>
    <w:p w14:paraId="5ECF6F57" w14:textId="77777777" w:rsidR="00D4458A" w:rsidRDefault="00D4458A" w:rsidP="00D4458A">
      <w:pPr>
        <w:numPr>
          <w:ilvl w:val="1"/>
          <w:numId w:val="35"/>
        </w:numPr>
        <w:spacing w:after="160" w:line="259" w:lineRule="auto"/>
      </w:pPr>
      <w:r>
        <w:t>The name for this field can be chosen based in future based on consensus in the group</w:t>
      </w:r>
    </w:p>
    <w:p w14:paraId="56EF3864" w14:textId="77777777" w:rsidR="00D4458A" w:rsidRPr="00B712D2" w:rsidRDefault="00D4458A" w:rsidP="00D4458A"/>
    <w:p w14:paraId="325341B9" w14:textId="77777777" w:rsidR="00D4458A" w:rsidRDefault="00D4458A" w:rsidP="00D4458A">
      <w:r>
        <w:t>Q: Common SIG may be better name</w:t>
      </w:r>
    </w:p>
    <w:p w14:paraId="3F0D378A" w14:textId="77777777" w:rsidR="00D4458A" w:rsidRDefault="00D4458A" w:rsidP="00D4458A">
      <w:r>
        <w:t>A: Common is used elsewhere</w:t>
      </w:r>
    </w:p>
    <w:p w14:paraId="79188118" w14:textId="77777777" w:rsidR="00D4458A" w:rsidRDefault="00D4458A" w:rsidP="00D4458A">
      <w:r>
        <w:t>C: need to think more about the name</w:t>
      </w:r>
    </w:p>
    <w:p w14:paraId="3C1D7F5D" w14:textId="77777777" w:rsidR="00D4458A" w:rsidRDefault="00D4458A" w:rsidP="00D4458A"/>
    <w:p w14:paraId="52ABE02F" w14:textId="77777777" w:rsidR="00D4458A" w:rsidRPr="00E53D68" w:rsidRDefault="00D4458A" w:rsidP="00D4458A">
      <w:pPr>
        <w:rPr>
          <w:u w:val="single"/>
        </w:rPr>
      </w:pPr>
      <w:r w:rsidRPr="00E53D68">
        <w:rPr>
          <w:u w:val="single"/>
        </w:rPr>
        <w:t>Y/N/A: 41/11/3</w:t>
      </w:r>
    </w:p>
    <w:p w14:paraId="26C45D44" w14:textId="77777777" w:rsidR="00D4458A" w:rsidRDefault="00D4458A" w:rsidP="00D4458A"/>
    <w:p w14:paraId="563ACCA6" w14:textId="77777777" w:rsidR="00D4458A" w:rsidRDefault="00D4458A" w:rsidP="00D4458A">
      <w:r>
        <w:t>SP#4 (1519r1)</w:t>
      </w:r>
    </w:p>
    <w:p w14:paraId="28C9D911" w14:textId="77777777" w:rsidR="00DD17DA" w:rsidRPr="00DD17DA" w:rsidRDefault="00211A11" w:rsidP="00D4458A">
      <w:pPr>
        <w:numPr>
          <w:ilvl w:val="0"/>
          <w:numId w:val="36"/>
        </w:numPr>
        <w:spacing w:after="160" w:line="259" w:lineRule="auto"/>
      </w:pPr>
      <w:r w:rsidRPr="00DD17DA">
        <w:rPr>
          <w:rFonts w:eastAsiaTheme="minorEastAsia"/>
          <w:b/>
          <w:bCs/>
        </w:rPr>
        <w:t xml:space="preserve">Do you agree that the SIG field </w:t>
      </w:r>
      <w:r w:rsidR="00D4458A">
        <w:rPr>
          <w:b/>
          <w:bCs/>
        </w:rPr>
        <w:t xml:space="preserve">immediately after RL-SIG </w:t>
      </w:r>
      <w:r w:rsidRPr="00DD17DA">
        <w:rPr>
          <w:rFonts w:eastAsiaTheme="minorEastAsia"/>
          <w:b/>
          <w:bCs/>
        </w:rPr>
        <w:t xml:space="preserve">will be sent </w:t>
      </w:r>
      <w:r w:rsidR="00D4458A">
        <w:rPr>
          <w:b/>
          <w:bCs/>
        </w:rPr>
        <w:t>using</w:t>
      </w:r>
      <w:r w:rsidRPr="00DD17DA">
        <w:rPr>
          <w:rFonts w:eastAsiaTheme="minorEastAsia"/>
          <w:b/>
          <w:bCs/>
        </w:rPr>
        <w:t xml:space="preserve"> 52 data tones </w:t>
      </w:r>
      <w:r w:rsidR="00D4458A">
        <w:rPr>
          <w:b/>
          <w:bCs/>
        </w:rPr>
        <w:t xml:space="preserve">and 4 pilot tones </w:t>
      </w:r>
      <w:r w:rsidRPr="00DD17DA">
        <w:rPr>
          <w:rFonts w:eastAsiaTheme="minorEastAsia"/>
          <w:b/>
          <w:bCs/>
        </w:rPr>
        <w:t>per-20MHz?</w:t>
      </w:r>
    </w:p>
    <w:p w14:paraId="62993611" w14:textId="77777777" w:rsidR="00D4458A" w:rsidRDefault="00D4458A" w:rsidP="00D4458A"/>
    <w:p w14:paraId="2ABC22A9" w14:textId="77777777" w:rsidR="00D4458A" w:rsidRDefault="00D4458A" w:rsidP="00D4458A">
      <w:r>
        <w:t>Q: same structure as HE-SIG-A? Pilot tones?</w:t>
      </w:r>
    </w:p>
    <w:p w14:paraId="0E8A8A3C" w14:textId="77777777" w:rsidR="00D4458A" w:rsidRDefault="00D4458A" w:rsidP="00D4458A"/>
    <w:p w14:paraId="73E5D54B" w14:textId="77777777" w:rsidR="00D4458A" w:rsidRPr="00E53D68" w:rsidRDefault="00D4458A" w:rsidP="00D4458A">
      <w:pPr>
        <w:rPr>
          <w:u w:val="single"/>
        </w:rPr>
      </w:pPr>
      <w:r w:rsidRPr="00E53D68">
        <w:rPr>
          <w:u w:val="single"/>
        </w:rPr>
        <w:t>Y/N/A: 46/0/7</w:t>
      </w:r>
    </w:p>
    <w:p w14:paraId="5334929C" w14:textId="77777777" w:rsidR="00D4458A" w:rsidRDefault="00D4458A" w:rsidP="00D4458A"/>
    <w:p w14:paraId="22E947F6" w14:textId="77777777" w:rsidR="00D4458A" w:rsidRDefault="00D4458A" w:rsidP="00D4458A">
      <w:r>
        <w:t>SP#5</w:t>
      </w:r>
    </w:p>
    <w:p w14:paraId="6A7A614F" w14:textId="77777777" w:rsidR="00D8503C" w:rsidRPr="00D8503C" w:rsidRDefault="00211A11" w:rsidP="00D4458A">
      <w:pPr>
        <w:numPr>
          <w:ilvl w:val="0"/>
          <w:numId w:val="38"/>
        </w:numPr>
        <w:spacing w:after="160" w:line="259" w:lineRule="auto"/>
        <w:rPr>
          <w:b/>
          <w:bCs/>
        </w:rPr>
      </w:pPr>
      <w:r w:rsidRPr="00D8503C">
        <w:rPr>
          <w:rFonts w:eastAsiaTheme="minorEastAsia"/>
          <w:b/>
          <w:bCs/>
        </w:rPr>
        <w:t>Do you agree that the pre-SIG field can have version dependent fields as well (for EHT)?</w:t>
      </w:r>
    </w:p>
    <w:p w14:paraId="73F415B2" w14:textId="77777777" w:rsidR="00D4458A" w:rsidRDefault="00D4458A" w:rsidP="00D4458A"/>
    <w:p w14:paraId="75F1537C" w14:textId="77777777" w:rsidR="00D4458A" w:rsidRDefault="00D4458A" w:rsidP="00D4458A">
      <w:r>
        <w:t>Q: no definition of version dependent</w:t>
      </w:r>
    </w:p>
    <w:p w14:paraId="461CA5C5" w14:textId="77777777" w:rsidR="00D4458A" w:rsidRDefault="00D4458A" w:rsidP="00D4458A">
      <w:r>
        <w:t>A: SP1 has notion of version independent. This is the complement of that.</w:t>
      </w:r>
    </w:p>
    <w:p w14:paraId="54105BCB" w14:textId="77777777" w:rsidR="00D4458A" w:rsidRDefault="00D4458A" w:rsidP="00D4458A"/>
    <w:p w14:paraId="129E63CC" w14:textId="77777777" w:rsidR="00D4458A" w:rsidRPr="00E53D68" w:rsidRDefault="00D4458A" w:rsidP="00D4458A">
      <w:pPr>
        <w:rPr>
          <w:u w:val="single"/>
        </w:rPr>
      </w:pPr>
      <w:r w:rsidRPr="00E53D68">
        <w:rPr>
          <w:u w:val="single"/>
        </w:rPr>
        <w:t>Y/N/A: 39/0/6</w:t>
      </w:r>
    </w:p>
    <w:p w14:paraId="616755E9" w14:textId="77777777" w:rsidR="00D4458A" w:rsidRDefault="00D4458A" w:rsidP="00D4458A"/>
    <w:p w14:paraId="5457AC73" w14:textId="77777777" w:rsidR="00D4458A" w:rsidRDefault="00D4458A" w:rsidP="00D4458A">
      <w:r>
        <w:t>SP#2 (1540r4)</w:t>
      </w:r>
    </w:p>
    <w:p w14:paraId="427FABB1" w14:textId="77777777" w:rsidR="00D4458A" w:rsidRPr="00476EE2" w:rsidRDefault="00D4458A" w:rsidP="00D4458A">
      <w:pPr>
        <w:spacing w:after="160" w:line="259" w:lineRule="auto"/>
      </w:pPr>
      <w:r w:rsidRPr="00476EE2">
        <w:rPr>
          <w:rFonts w:eastAsiaTheme="minorEastAsia"/>
          <w:b/>
          <w:bCs/>
        </w:rPr>
        <w:t>Do you agree to add the following to 11be SFD?</w:t>
      </w:r>
    </w:p>
    <w:p w14:paraId="36EA7F11" w14:textId="77777777" w:rsidR="00476EE2" w:rsidRPr="00476EE2" w:rsidRDefault="00211A11" w:rsidP="00D4458A">
      <w:pPr>
        <w:numPr>
          <w:ilvl w:val="1"/>
          <w:numId w:val="39"/>
        </w:numPr>
        <w:spacing w:after="160" w:line="259" w:lineRule="auto"/>
      </w:pPr>
      <w:r w:rsidRPr="00476EE2">
        <w:rPr>
          <w:rFonts w:eastAsiaTheme="minorEastAsia"/>
        </w:rPr>
        <w:t>EHT and beyond PPDU format is classified by the following combination:</w:t>
      </w:r>
    </w:p>
    <w:p w14:paraId="5D1979E1" w14:textId="77777777" w:rsidR="00476EE2" w:rsidRPr="00476EE2" w:rsidRDefault="00211A11" w:rsidP="00D4458A">
      <w:pPr>
        <w:numPr>
          <w:ilvl w:val="2"/>
          <w:numId w:val="39"/>
        </w:numPr>
        <w:spacing w:after="160" w:line="259" w:lineRule="auto"/>
      </w:pPr>
      <w:r w:rsidRPr="00476EE2">
        <w:rPr>
          <w:rFonts w:eastAsiaTheme="minorEastAsia"/>
        </w:rPr>
        <w:t>LENGTH%3 == 0 + RL-</w:t>
      </w:r>
      <w:proofErr w:type="gramStart"/>
      <w:r w:rsidRPr="00476EE2">
        <w:rPr>
          <w:rFonts w:eastAsiaTheme="minorEastAsia"/>
        </w:rPr>
        <w:t>SIG  +</w:t>
      </w:r>
      <w:proofErr w:type="gramEnd"/>
      <w:r w:rsidRPr="00476EE2">
        <w:rPr>
          <w:rFonts w:eastAsiaTheme="minorEastAsia"/>
        </w:rPr>
        <w:t xml:space="preserve"> BPSK on next symbol</w:t>
      </w:r>
    </w:p>
    <w:p w14:paraId="35658A40" w14:textId="77777777" w:rsidR="00D4458A" w:rsidRDefault="00D4458A" w:rsidP="00D4458A"/>
    <w:p w14:paraId="1375871B" w14:textId="77777777" w:rsidR="00D4458A" w:rsidRPr="00E53D68" w:rsidRDefault="00D4458A" w:rsidP="00D4458A">
      <w:pPr>
        <w:rPr>
          <w:u w:val="single"/>
        </w:rPr>
      </w:pPr>
      <w:r w:rsidRPr="00E53D68">
        <w:rPr>
          <w:u w:val="single"/>
        </w:rPr>
        <w:t>Y/N/A: 37/17/1</w:t>
      </w:r>
    </w:p>
    <w:p w14:paraId="1ECCBFB9" w14:textId="77777777" w:rsidR="00D4458A" w:rsidRDefault="00D4458A" w:rsidP="00D4458A"/>
    <w:p w14:paraId="2FE3D66D" w14:textId="77777777" w:rsidR="00D4458A" w:rsidRDefault="00D4458A" w:rsidP="00D4458A">
      <w:r>
        <w:t>SP#3 (1540r5)</w:t>
      </w:r>
    </w:p>
    <w:p w14:paraId="52A5F29B" w14:textId="77777777" w:rsidR="00D4458A" w:rsidRPr="00476EE2" w:rsidRDefault="00D4458A" w:rsidP="00D4458A">
      <w:pPr>
        <w:spacing w:after="160" w:line="259" w:lineRule="auto"/>
      </w:pPr>
      <w:r w:rsidRPr="00476EE2">
        <w:rPr>
          <w:rFonts w:eastAsiaTheme="minorEastAsia"/>
          <w:b/>
          <w:bCs/>
        </w:rPr>
        <w:t>Do you agree to add the following to 11be SFD?</w:t>
      </w:r>
    </w:p>
    <w:p w14:paraId="43590A70" w14:textId="77777777" w:rsidR="00476EE2" w:rsidRPr="00476EE2" w:rsidRDefault="00D4458A" w:rsidP="00D4458A">
      <w:pPr>
        <w:numPr>
          <w:ilvl w:val="1"/>
          <w:numId w:val="39"/>
        </w:numPr>
        <w:spacing w:after="160" w:line="259" w:lineRule="auto"/>
      </w:pPr>
      <w:r>
        <w:t>The symbol after RL-SIG is</w:t>
      </w:r>
      <w:r w:rsidR="00211A11" w:rsidRPr="00476EE2">
        <w:rPr>
          <w:rFonts w:eastAsiaTheme="minorEastAsia"/>
        </w:rPr>
        <w:t xml:space="preserve"> BPSK </w:t>
      </w:r>
      <w:r>
        <w:t>modulated</w:t>
      </w:r>
    </w:p>
    <w:p w14:paraId="49F23444" w14:textId="77777777" w:rsidR="00D4458A" w:rsidRDefault="00D4458A" w:rsidP="00D4458A"/>
    <w:p w14:paraId="6BCBFCC7" w14:textId="77777777" w:rsidR="00D4458A" w:rsidRPr="00E53D68" w:rsidRDefault="00D4458A" w:rsidP="00D4458A">
      <w:pPr>
        <w:rPr>
          <w:u w:val="single"/>
        </w:rPr>
      </w:pPr>
      <w:r w:rsidRPr="00E53D68">
        <w:rPr>
          <w:u w:val="single"/>
        </w:rPr>
        <w:t>Y/N/A: 42/17/1</w:t>
      </w:r>
    </w:p>
    <w:p w14:paraId="0BAD4399" w14:textId="77777777" w:rsidR="00D4458A" w:rsidRPr="00B712D2" w:rsidRDefault="00D4458A" w:rsidP="00D4458A"/>
    <w:p w14:paraId="11070E3D" w14:textId="07F96B23" w:rsidR="00D4458A" w:rsidRPr="00B712D2" w:rsidRDefault="008A79E3" w:rsidP="00D4458A">
      <w:pPr>
        <w:pStyle w:val="Heading2"/>
      </w:pPr>
      <w:r>
        <w:t>Recess</w:t>
      </w:r>
    </w:p>
    <w:p w14:paraId="56BA02D7" w14:textId="64CE2525" w:rsidR="00D4458A" w:rsidRPr="00B712D2" w:rsidRDefault="00D4458A" w:rsidP="00D4458A">
      <w:r w:rsidRPr="00B712D2">
        <w:t xml:space="preserve">Meeting is </w:t>
      </w:r>
      <w:r w:rsidR="008A79E3">
        <w:t>recessed</w:t>
      </w:r>
      <w:bookmarkStart w:id="1" w:name="_GoBack"/>
      <w:bookmarkEnd w:id="1"/>
      <w:r w:rsidRPr="00B712D2">
        <w:t xml:space="preserve"> at </w:t>
      </w:r>
      <w:r>
        <w:t>9:30 PM.</w:t>
      </w:r>
    </w:p>
    <w:p w14:paraId="390BD34A" w14:textId="77777777" w:rsidR="00D4458A" w:rsidRDefault="00D4458A" w:rsidP="00D4458A"/>
    <w:p w14:paraId="15B587EA" w14:textId="77777777" w:rsidR="00D4458A" w:rsidRDefault="00D4458A" w:rsidP="00D4458A">
      <w:pPr>
        <w:pStyle w:val="Heading1"/>
      </w:pPr>
      <w:r>
        <w:t>Session 5: Wednesday November 11, PM2</w:t>
      </w:r>
    </w:p>
    <w:p w14:paraId="702BE12A" w14:textId="77777777" w:rsidR="00D4458A" w:rsidRDefault="00D4458A" w:rsidP="00D4458A">
      <w:pPr>
        <w:pStyle w:val="Heading2"/>
      </w:pPr>
      <w:r>
        <w:t>Introduction</w:t>
      </w:r>
    </w:p>
    <w:p w14:paraId="5E69FB32" w14:textId="77777777" w:rsidR="00D4458A" w:rsidRDefault="00D4458A" w:rsidP="00D4458A">
      <w:r>
        <w:t>1.</w:t>
      </w:r>
      <w:r>
        <w:tab/>
        <w:t>The Chair calls the meeting to order at 4:00 PM. The agenda is found in submission 2002.</w:t>
      </w:r>
    </w:p>
    <w:p w14:paraId="22D69F95" w14:textId="77777777" w:rsidR="00D4458A" w:rsidRDefault="00D4458A" w:rsidP="00D4458A"/>
    <w:p w14:paraId="1EB4D89E" w14:textId="77777777" w:rsidR="00D4458A" w:rsidRDefault="00D4458A" w:rsidP="00D4458A">
      <w:pPr>
        <w:pStyle w:val="Heading2"/>
      </w:pPr>
      <w:r>
        <w:t>Straw Polls</w:t>
      </w:r>
    </w:p>
    <w:p w14:paraId="1AE6F5CD" w14:textId="77777777" w:rsidR="00D4458A" w:rsidRDefault="00D4458A" w:rsidP="00D4458A">
      <w:r>
        <w:t>SP#1 (1540r5)</w:t>
      </w:r>
    </w:p>
    <w:p w14:paraId="29706921" w14:textId="77777777" w:rsidR="00D4458A" w:rsidRPr="007950B1" w:rsidRDefault="00D4458A" w:rsidP="00D4458A">
      <w:pPr>
        <w:spacing w:after="160" w:line="259" w:lineRule="auto"/>
      </w:pPr>
      <w:r w:rsidRPr="007950B1">
        <w:rPr>
          <w:rFonts w:eastAsiaTheme="minorEastAsia"/>
          <w:b/>
          <w:bCs/>
        </w:rPr>
        <w:t>Do you agree to add the following to 11be SFD?</w:t>
      </w:r>
    </w:p>
    <w:p w14:paraId="587DDE8B" w14:textId="77777777" w:rsidR="007950B1" w:rsidRPr="007950B1" w:rsidRDefault="00211A11" w:rsidP="00D4458A">
      <w:pPr>
        <w:numPr>
          <w:ilvl w:val="1"/>
          <w:numId w:val="40"/>
        </w:numPr>
        <w:spacing w:after="160" w:line="259" w:lineRule="auto"/>
      </w:pPr>
      <w:proofErr w:type="gramStart"/>
      <w:r w:rsidRPr="007950B1">
        <w:rPr>
          <w:rFonts w:eastAsiaTheme="minorEastAsia"/>
        </w:rPr>
        <w:t>The next SIG field following RL-SIG,</w:t>
      </w:r>
      <w:proofErr w:type="gramEnd"/>
      <w:r w:rsidRPr="007950B1">
        <w:rPr>
          <w:rFonts w:eastAsiaTheme="minorEastAsia"/>
        </w:rPr>
        <w:t xml:space="preserve"> is modulated on 20MHz basis.</w:t>
      </w:r>
    </w:p>
    <w:p w14:paraId="6FCF663E" w14:textId="77777777" w:rsidR="007950B1" w:rsidRPr="007950B1" w:rsidRDefault="00211A11" w:rsidP="00D4458A">
      <w:pPr>
        <w:numPr>
          <w:ilvl w:val="2"/>
          <w:numId w:val="40"/>
        </w:numPr>
        <w:spacing w:after="160" w:line="259" w:lineRule="auto"/>
      </w:pPr>
      <w:r w:rsidRPr="007950B1">
        <w:rPr>
          <w:rFonts w:eastAsiaTheme="minorEastAsia"/>
        </w:rPr>
        <w:t>The number of symbols is TBD</w:t>
      </w:r>
    </w:p>
    <w:p w14:paraId="02923A02" w14:textId="77777777" w:rsidR="007950B1" w:rsidRPr="007950B1" w:rsidRDefault="00211A11" w:rsidP="00D4458A">
      <w:pPr>
        <w:numPr>
          <w:ilvl w:val="2"/>
          <w:numId w:val="40"/>
        </w:numPr>
        <w:spacing w:after="160" w:line="259" w:lineRule="auto"/>
      </w:pPr>
      <w:r w:rsidRPr="007950B1">
        <w:rPr>
          <w:rFonts w:eastAsiaTheme="minorEastAsia"/>
        </w:rPr>
        <w:t>The SIG field name is TBD</w:t>
      </w:r>
    </w:p>
    <w:p w14:paraId="3EC81E57" w14:textId="77777777" w:rsidR="007950B1" w:rsidRPr="007950B1" w:rsidRDefault="00211A11" w:rsidP="00D4458A">
      <w:pPr>
        <w:numPr>
          <w:ilvl w:val="2"/>
          <w:numId w:val="40"/>
        </w:numPr>
        <w:spacing w:after="160" w:line="259" w:lineRule="auto"/>
      </w:pPr>
      <w:r w:rsidRPr="007950B1">
        <w:rPr>
          <w:rFonts w:eastAsiaTheme="minorEastAsia"/>
        </w:rPr>
        <w:t>The content of the SIG field is TBD</w:t>
      </w:r>
    </w:p>
    <w:p w14:paraId="1E40D19E" w14:textId="77777777" w:rsidR="00D4458A" w:rsidRDefault="00D4458A" w:rsidP="00D4458A"/>
    <w:p w14:paraId="37B654FE" w14:textId="77777777" w:rsidR="00D4458A" w:rsidRDefault="00D4458A" w:rsidP="00D4458A">
      <w:r>
        <w:t>Q: maybe already covered in previous SP. This also doesn’t talk about repetition.</w:t>
      </w:r>
    </w:p>
    <w:p w14:paraId="68E76FC2" w14:textId="77777777" w:rsidR="00D4458A" w:rsidRDefault="00D4458A" w:rsidP="00D4458A">
      <w:r>
        <w:t xml:space="preserve">A: intention of the SP is to specify repetition per 20 </w:t>
      </w:r>
      <w:proofErr w:type="spellStart"/>
      <w:r>
        <w:t>MHz.</w:t>
      </w:r>
      <w:proofErr w:type="spellEnd"/>
    </w:p>
    <w:p w14:paraId="11B75D5D" w14:textId="77777777" w:rsidR="00D4458A" w:rsidRDefault="00D4458A" w:rsidP="00D4458A">
      <w:r>
        <w:t>C: repetition needs more discussion</w:t>
      </w:r>
    </w:p>
    <w:p w14:paraId="4285843D" w14:textId="77777777" w:rsidR="00D4458A" w:rsidRDefault="00D4458A" w:rsidP="00D4458A"/>
    <w:p w14:paraId="172EEEA1" w14:textId="77777777" w:rsidR="00D4458A" w:rsidRDefault="00D4458A" w:rsidP="00D4458A">
      <w:r>
        <w:t>Modified SP:</w:t>
      </w:r>
    </w:p>
    <w:p w14:paraId="7E85617D" w14:textId="77777777" w:rsidR="00D4458A" w:rsidRPr="007950B1" w:rsidRDefault="00D4458A" w:rsidP="00D4458A">
      <w:pPr>
        <w:spacing w:after="160" w:line="259" w:lineRule="auto"/>
      </w:pPr>
      <w:r w:rsidRPr="007950B1">
        <w:rPr>
          <w:rFonts w:eastAsiaTheme="minorEastAsia"/>
          <w:b/>
          <w:bCs/>
        </w:rPr>
        <w:t>Do you agree to add the following to 11be SFD?</w:t>
      </w:r>
    </w:p>
    <w:p w14:paraId="5DF9F1CB" w14:textId="77777777" w:rsidR="00D4458A" w:rsidRDefault="00211A11" w:rsidP="00D4458A">
      <w:pPr>
        <w:numPr>
          <w:ilvl w:val="1"/>
          <w:numId w:val="40"/>
        </w:numPr>
        <w:spacing w:after="160" w:line="259" w:lineRule="auto"/>
      </w:pPr>
      <w:r w:rsidRPr="007950B1">
        <w:rPr>
          <w:rFonts w:eastAsiaTheme="minorEastAsia"/>
        </w:rPr>
        <w:t>The next SIG field following RL-SIG, is modulated on 20MHz basis</w:t>
      </w:r>
    </w:p>
    <w:p w14:paraId="58BDDC79" w14:textId="77777777" w:rsidR="007950B1" w:rsidRPr="007950B1" w:rsidRDefault="00D4458A" w:rsidP="00D4458A">
      <w:pPr>
        <w:numPr>
          <w:ilvl w:val="1"/>
          <w:numId w:val="40"/>
        </w:numPr>
        <w:spacing w:after="160" w:line="259" w:lineRule="auto"/>
      </w:pPr>
      <w:r>
        <w:t>The next SIG field is repeated per 20 MHz occupied channel</w:t>
      </w:r>
    </w:p>
    <w:p w14:paraId="06C00519" w14:textId="77777777" w:rsidR="007950B1" w:rsidRPr="007950B1" w:rsidRDefault="00211A11" w:rsidP="00D4458A">
      <w:pPr>
        <w:numPr>
          <w:ilvl w:val="2"/>
          <w:numId w:val="40"/>
        </w:numPr>
        <w:spacing w:after="160" w:line="259" w:lineRule="auto"/>
      </w:pPr>
      <w:r w:rsidRPr="007950B1">
        <w:rPr>
          <w:rFonts w:eastAsiaTheme="minorEastAsia"/>
        </w:rPr>
        <w:t>The number of symbols is TBD</w:t>
      </w:r>
    </w:p>
    <w:p w14:paraId="0F903C38" w14:textId="77777777" w:rsidR="007950B1" w:rsidRPr="007950B1" w:rsidRDefault="00211A11" w:rsidP="00D4458A">
      <w:pPr>
        <w:numPr>
          <w:ilvl w:val="2"/>
          <w:numId w:val="40"/>
        </w:numPr>
        <w:spacing w:after="160" w:line="259" w:lineRule="auto"/>
      </w:pPr>
      <w:r w:rsidRPr="007950B1">
        <w:rPr>
          <w:rFonts w:eastAsiaTheme="minorEastAsia"/>
        </w:rPr>
        <w:t>The SIG field name is TBD</w:t>
      </w:r>
    </w:p>
    <w:p w14:paraId="2B62E34C" w14:textId="77777777" w:rsidR="007950B1" w:rsidRPr="007950B1" w:rsidRDefault="00211A11" w:rsidP="00D4458A">
      <w:pPr>
        <w:numPr>
          <w:ilvl w:val="2"/>
          <w:numId w:val="40"/>
        </w:numPr>
        <w:spacing w:after="160" w:line="259" w:lineRule="auto"/>
      </w:pPr>
      <w:r w:rsidRPr="007950B1">
        <w:rPr>
          <w:rFonts w:eastAsiaTheme="minorEastAsia"/>
        </w:rPr>
        <w:t>The content of the SIG field is TBD</w:t>
      </w:r>
    </w:p>
    <w:p w14:paraId="0BB6A1DF" w14:textId="77777777" w:rsidR="00D4458A" w:rsidRDefault="00D4458A" w:rsidP="00D4458A">
      <w:r>
        <w:t>Q: avoiding repetition would be good. Ask to defer.</w:t>
      </w:r>
    </w:p>
    <w:p w14:paraId="786C9185" w14:textId="77777777" w:rsidR="00D4458A" w:rsidRDefault="00D4458A" w:rsidP="00D4458A"/>
    <w:p w14:paraId="78178D47" w14:textId="77777777" w:rsidR="00D4458A" w:rsidRPr="004215BF" w:rsidRDefault="00D4458A" w:rsidP="00D4458A">
      <w:pPr>
        <w:rPr>
          <w:u w:val="single"/>
        </w:rPr>
      </w:pPr>
      <w:r w:rsidRPr="004215BF">
        <w:rPr>
          <w:u w:val="single"/>
        </w:rPr>
        <w:t>SP deferred</w:t>
      </w:r>
    </w:p>
    <w:p w14:paraId="3A93E7A3" w14:textId="77777777" w:rsidR="00D4458A" w:rsidRDefault="00D4458A" w:rsidP="00D4458A"/>
    <w:p w14:paraId="572A2205" w14:textId="77777777" w:rsidR="00D4458A" w:rsidRDefault="00D4458A" w:rsidP="00D4458A">
      <w:r>
        <w:t>SP#3 (1540r5)</w:t>
      </w:r>
    </w:p>
    <w:p w14:paraId="0667F070" w14:textId="77777777" w:rsidR="00D4458A" w:rsidRPr="005126CE" w:rsidRDefault="00D4458A" w:rsidP="00D4458A">
      <w:pPr>
        <w:spacing w:after="160" w:line="259" w:lineRule="auto"/>
      </w:pPr>
      <w:r w:rsidRPr="005126CE">
        <w:rPr>
          <w:rFonts w:eastAsiaTheme="minorEastAsia"/>
          <w:b/>
          <w:bCs/>
        </w:rPr>
        <w:t>Do you agree to add the following to 11be SFD?</w:t>
      </w:r>
    </w:p>
    <w:p w14:paraId="5C7FAB43" w14:textId="77777777" w:rsidR="005126CE" w:rsidRPr="005126CE" w:rsidRDefault="00211A11" w:rsidP="00D4458A">
      <w:pPr>
        <w:numPr>
          <w:ilvl w:val="0"/>
          <w:numId w:val="41"/>
        </w:numPr>
        <w:spacing w:after="160" w:line="259" w:lineRule="auto"/>
      </w:pPr>
      <w:r w:rsidRPr="005126CE">
        <w:rPr>
          <w:rFonts w:eastAsiaTheme="minorEastAsia"/>
        </w:rPr>
        <w:t>The “20MHz SIG” includes Version-independent bits followed by Version-dependent bits</w:t>
      </w:r>
    </w:p>
    <w:p w14:paraId="28DA1A7C" w14:textId="77777777" w:rsidR="005126CE" w:rsidRPr="005126CE" w:rsidRDefault="00211A11" w:rsidP="00D4458A">
      <w:pPr>
        <w:numPr>
          <w:ilvl w:val="1"/>
          <w:numId w:val="41"/>
        </w:numPr>
        <w:spacing w:after="160" w:line="259" w:lineRule="auto"/>
      </w:pPr>
      <w:r w:rsidRPr="005126CE">
        <w:rPr>
          <w:rFonts w:eastAsiaTheme="minorEastAsia"/>
        </w:rPr>
        <w:t xml:space="preserve">Version-independent bits have static location and bit definition across different generations/PHY versions. </w:t>
      </w:r>
    </w:p>
    <w:p w14:paraId="5236C529" w14:textId="77777777" w:rsidR="005126CE" w:rsidRPr="005126CE" w:rsidRDefault="00211A11" w:rsidP="00D4458A">
      <w:pPr>
        <w:numPr>
          <w:ilvl w:val="1"/>
          <w:numId w:val="41"/>
        </w:numPr>
        <w:spacing w:after="160" w:line="259" w:lineRule="auto"/>
      </w:pPr>
      <w:r w:rsidRPr="005126CE">
        <w:rPr>
          <w:rFonts w:eastAsiaTheme="minorEastAsia"/>
        </w:rPr>
        <w:t>Version-dependent bits may have variable bit definition in each PHY version.</w:t>
      </w:r>
    </w:p>
    <w:p w14:paraId="1A36A5FD" w14:textId="77777777" w:rsidR="00D4458A" w:rsidRDefault="00D4458A" w:rsidP="00D4458A"/>
    <w:p w14:paraId="3D8AAA8F" w14:textId="77777777" w:rsidR="00D4458A" w:rsidRDefault="00D4458A" w:rsidP="00D4458A">
      <w:r>
        <w:t>Q: still looking at 11ax compatibility. Can we defer?</w:t>
      </w:r>
    </w:p>
    <w:p w14:paraId="0BBE0D04" w14:textId="77777777" w:rsidR="00D4458A" w:rsidRDefault="00D4458A" w:rsidP="00D4458A">
      <w:r>
        <w:t>A: this is a clean solution.</w:t>
      </w:r>
    </w:p>
    <w:p w14:paraId="1505F67F" w14:textId="77777777" w:rsidR="00D4458A" w:rsidRDefault="00D4458A" w:rsidP="00D4458A"/>
    <w:p w14:paraId="20CE27C7" w14:textId="77777777" w:rsidR="00D4458A" w:rsidRPr="00927B8C" w:rsidRDefault="00D4458A" w:rsidP="00D4458A">
      <w:pPr>
        <w:rPr>
          <w:u w:val="single"/>
        </w:rPr>
      </w:pPr>
      <w:r w:rsidRPr="00927B8C">
        <w:rPr>
          <w:u w:val="single"/>
        </w:rPr>
        <w:t>Y/N/A: 36/3/6</w:t>
      </w:r>
    </w:p>
    <w:p w14:paraId="1FD8B544" w14:textId="77777777" w:rsidR="00D4458A" w:rsidRDefault="00D4458A" w:rsidP="00D4458A"/>
    <w:p w14:paraId="57AEBF7A" w14:textId="77777777" w:rsidR="00D4458A" w:rsidRDefault="00D4458A" w:rsidP="00D4458A">
      <w:r>
        <w:t>SP4 (1540r5)</w:t>
      </w:r>
    </w:p>
    <w:p w14:paraId="65F499FD" w14:textId="77777777" w:rsidR="00D4458A" w:rsidRPr="00E335B9" w:rsidRDefault="00D4458A" w:rsidP="00D4458A">
      <w:pPr>
        <w:spacing w:after="160" w:line="259" w:lineRule="auto"/>
      </w:pPr>
      <w:r w:rsidRPr="00E335B9">
        <w:rPr>
          <w:rFonts w:eastAsiaTheme="minorEastAsia"/>
          <w:b/>
          <w:bCs/>
        </w:rPr>
        <w:t>Do you agree to add the following to 11be SFD?</w:t>
      </w:r>
    </w:p>
    <w:p w14:paraId="73C4639C" w14:textId="77777777" w:rsidR="00E335B9" w:rsidRPr="00E335B9" w:rsidRDefault="00211A11" w:rsidP="00D4458A">
      <w:pPr>
        <w:numPr>
          <w:ilvl w:val="0"/>
          <w:numId w:val="42"/>
        </w:numPr>
        <w:spacing w:after="160" w:line="259" w:lineRule="auto"/>
      </w:pPr>
      <w:r w:rsidRPr="00E335B9">
        <w:rPr>
          <w:rFonts w:eastAsiaTheme="minorEastAsia"/>
        </w:rPr>
        <w:t xml:space="preserve">“20MHz SIG” field includes the following bits in Version-independent bits portion: </w:t>
      </w:r>
    </w:p>
    <w:p w14:paraId="502E5CAB" w14:textId="77777777" w:rsidR="00E335B9" w:rsidRPr="00E335B9" w:rsidRDefault="00211A11" w:rsidP="00D4458A">
      <w:pPr>
        <w:numPr>
          <w:ilvl w:val="2"/>
          <w:numId w:val="42"/>
        </w:numPr>
        <w:spacing w:after="160" w:line="259" w:lineRule="auto"/>
      </w:pPr>
      <w:r w:rsidRPr="00E335B9">
        <w:rPr>
          <w:rFonts w:eastAsiaTheme="minorEastAsia"/>
        </w:rPr>
        <w:t xml:space="preserve">BSS </w:t>
      </w:r>
      <w:proofErr w:type="spellStart"/>
      <w:r w:rsidRPr="00E335B9">
        <w:rPr>
          <w:rFonts w:eastAsiaTheme="minorEastAsia"/>
        </w:rPr>
        <w:t>color</w:t>
      </w:r>
      <w:proofErr w:type="spellEnd"/>
      <w:r w:rsidRPr="00E335B9">
        <w:rPr>
          <w:rFonts w:eastAsiaTheme="minorEastAsia"/>
        </w:rPr>
        <w:t>, number of bits &gt;=6bits</w:t>
      </w:r>
    </w:p>
    <w:p w14:paraId="1DA5F5D9" w14:textId="77777777" w:rsidR="00E335B9" w:rsidRPr="00E335B9" w:rsidRDefault="00211A11" w:rsidP="00D4458A">
      <w:pPr>
        <w:numPr>
          <w:ilvl w:val="2"/>
          <w:numId w:val="42"/>
        </w:numPr>
        <w:spacing w:after="160" w:line="259" w:lineRule="auto"/>
      </w:pPr>
      <w:r w:rsidRPr="00E335B9">
        <w:rPr>
          <w:rFonts w:eastAsiaTheme="minorEastAsia"/>
        </w:rPr>
        <w:t>TXOP duration, number of bits &gt;= 7bits</w:t>
      </w:r>
    </w:p>
    <w:p w14:paraId="02D544A0" w14:textId="77777777" w:rsidR="00D4458A" w:rsidRDefault="00D4458A" w:rsidP="00D4458A"/>
    <w:p w14:paraId="4AB669D8" w14:textId="77777777" w:rsidR="00D4458A" w:rsidRDefault="00D4458A" w:rsidP="00D4458A">
      <w:r>
        <w:t>Q: likely to have more discussion on number of bits, can we make it TBD? Possibly smaller than 11ax.</w:t>
      </w:r>
    </w:p>
    <w:p w14:paraId="53075465" w14:textId="77777777" w:rsidR="00D4458A" w:rsidRDefault="00D4458A" w:rsidP="00D4458A">
      <w:r>
        <w:t>A: will change to TBD</w:t>
      </w:r>
    </w:p>
    <w:p w14:paraId="5B3D77C3" w14:textId="77777777" w:rsidR="00D4458A" w:rsidRDefault="00D4458A" w:rsidP="00D4458A"/>
    <w:p w14:paraId="60286235" w14:textId="77777777" w:rsidR="00D4458A" w:rsidRDefault="00D4458A" w:rsidP="00D4458A">
      <w:r>
        <w:t>SP modified as follows:</w:t>
      </w:r>
    </w:p>
    <w:p w14:paraId="084C7A74" w14:textId="77777777" w:rsidR="00D4458A" w:rsidRPr="00E335B9" w:rsidRDefault="00D4458A" w:rsidP="00D4458A">
      <w:pPr>
        <w:spacing w:after="160" w:line="259" w:lineRule="auto"/>
      </w:pPr>
      <w:r w:rsidRPr="00E335B9">
        <w:rPr>
          <w:rFonts w:eastAsiaTheme="minorEastAsia"/>
          <w:b/>
          <w:bCs/>
        </w:rPr>
        <w:t>Do you agree to add the following to 11be SFD?</w:t>
      </w:r>
    </w:p>
    <w:p w14:paraId="79025688" w14:textId="77777777" w:rsidR="00E335B9" w:rsidRPr="00E335B9" w:rsidRDefault="00D4458A" w:rsidP="00D4458A">
      <w:pPr>
        <w:numPr>
          <w:ilvl w:val="0"/>
          <w:numId w:val="42"/>
        </w:numPr>
        <w:spacing w:after="160" w:line="259" w:lineRule="auto"/>
      </w:pPr>
      <w:r>
        <w:t>The 2 symbol SIG fields that goes immediately after RL-SIG</w:t>
      </w:r>
      <w:r w:rsidR="00211A11" w:rsidRPr="00E335B9">
        <w:rPr>
          <w:rFonts w:eastAsiaTheme="minorEastAsia"/>
        </w:rPr>
        <w:t xml:space="preserve"> </w:t>
      </w:r>
      <w:r>
        <w:t xml:space="preserve">field </w:t>
      </w:r>
      <w:r w:rsidR="00211A11" w:rsidRPr="00E335B9">
        <w:rPr>
          <w:rFonts w:eastAsiaTheme="minorEastAsia"/>
        </w:rPr>
        <w:t xml:space="preserve">includes the following bits in Version-independent bits portion: </w:t>
      </w:r>
    </w:p>
    <w:p w14:paraId="69BE878E" w14:textId="77777777" w:rsidR="00E335B9" w:rsidRPr="00E335B9" w:rsidRDefault="00211A11" w:rsidP="00D4458A">
      <w:pPr>
        <w:numPr>
          <w:ilvl w:val="2"/>
          <w:numId w:val="42"/>
        </w:numPr>
        <w:spacing w:after="160" w:line="259" w:lineRule="auto"/>
      </w:pPr>
      <w:r w:rsidRPr="00E335B9">
        <w:rPr>
          <w:rFonts w:eastAsiaTheme="minorEastAsia"/>
        </w:rPr>
        <w:t xml:space="preserve">BSS </w:t>
      </w:r>
      <w:proofErr w:type="spellStart"/>
      <w:r w:rsidRPr="00E335B9">
        <w:rPr>
          <w:rFonts w:eastAsiaTheme="minorEastAsia"/>
        </w:rPr>
        <w:t>color</w:t>
      </w:r>
      <w:proofErr w:type="spellEnd"/>
      <w:r w:rsidRPr="00E335B9">
        <w:rPr>
          <w:rFonts w:eastAsiaTheme="minorEastAsia"/>
        </w:rPr>
        <w:t xml:space="preserve">, number of bits </w:t>
      </w:r>
      <w:r w:rsidR="00D4458A">
        <w:t>TBD</w:t>
      </w:r>
    </w:p>
    <w:p w14:paraId="4D633F02" w14:textId="77777777" w:rsidR="00E335B9" w:rsidRPr="00E335B9" w:rsidRDefault="00211A11" w:rsidP="00D4458A">
      <w:pPr>
        <w:numPr>
          <w:ilvl w:val="2"/>
          <w:numId w:val="42"/>
        </w:numPr>
        <w:spacing w:after="160" w:line="259" w:lineRule="auto"/>
      </w:pPr>
      <w:r w:rsidRPr="00E335B9">
        <w:rPr>
          <w:rFonts w:eastAsiaTheme="minorEastAsia"/>
        </w:rPr>
        <w:t xml:space="preserve">TXOP duration, number of bits </w:t>
      </w:r>
      <w:r w:rsidR="00D4458A">
        <w:t>TBD</w:t>
      </w:r>
    </w:p>
    <w:p w14:paraId="73750332" w14:textId="77777777" w:rsidR="00D4458A" w:rsidRDefault="00D4458A" w:rsidP="00D4458A"/>
    <w:p w14:paraId="6B087C57" w14:textId="77777777" w:rsidR="00D4458A" w:rsidRPr="00927B8C" w:rsidRDefault="00D4458A" w:rsidP="00D4458A">
      <w:pPr>
        <w:rPr>
          <w:u w:val="single"/>
        </w:rPr>
      </w:pPr>
      <w:r w:rsidRPr="00927B8C">
        <w:rPr>
          <w:u w:val="single"/>
        </w:rPr>
        <w:t>Y/N/A: 48/1/4</w:t>
      </w:r>
    </w:p>
    <w:p w14:paraId="3F96F417" w14:textId="77777777" w:rsidR="00D4458A" w:rsidRDefault="00D4458A" w:rsidP="00D4458A"/>
    <w:p w14:paraId="1D1EF225" w14:textId="77777777" w:rsidR="00D4458A" w:rsidRDefault="00D4458A" w:rsidP="00D4458A">
      <w:r>
        <w:t>SP1 (1870r2)</w:t>
      </w:r>
    </w:p>
    <w:p w14:paraId="473C3C79" w14:textId="77777777" w:rsidR="00CA7442" w:rsidRPr="00CA7442" w:rsidRDefault="00211A11" w:rsidP="00D4458A">
      <w:pPr>
        <w:numPr>
          <w:ilvl w:val="0"/>
          <w:numId w:val="43"/>
        </w:numPr>
        <w:spacing w:after="160" w:line="259" w:lineRule="auto"/>
      </w:pPr>
      <w:r w:rsidRPr="00CA7442">
        <w:rPr>
          <w:rFonts w:eastAsiaTheme="minorEastAsia"/>
          <w:b/>
          <w:bCs/>
        </w:rPr>
        <w:t>Do you agree to including the following version independent fields in the 2 symbol SIG field that goes immediately after the RL-SIG?</w:t>
      </w:r>
    </w:p>
    <w:p w14:paraId="6CE8CF49" w14:textId="77777777" w:rsidR="00CA7442" w:rsidRPr="00CA7442" w:rsidRDefault="00211A11" w:rsidP="00D4458A">
      <w:pPr>
        <w:numPr>
          <w:ilvl w:val="1"/>
          <w:numId w:val="43"/>
        </w:numPr>
        <w:spacing w:after="160" w:line="259" w:lineRule="auto"/>
      </w:pPr>
      <w:r w:rsidRPr="00CA7442">
        <w:t>PHY version identifier: 3 bits</w:t>
      </w:r>
    </w:p>
    <w:p w14:paraId="3A6521D9" w14:textId="77777777" w:rsidR="00CA7442" w:rsidRPr="00CA7442" w:rsidRDefault="00211A11" w:rsidP="00D4458A">
      <w:pPr>
        <w:numPr>
          <w:ilvl w:val="1"/>
          <w:numId w:val="43"/>
        </w:numPr>
        <w:spacing w:after="160" w:line="259" w:lineRule="auto"/>
      </w:pPr>
      <w:r w:rsidRPr="00CA7442">
        <w:t>UL/DL: 1 bit</w:t>
      </w:r>
    </w:p>
    <w:p w14:paraId="54D06543" w14:textId="77777777" w:rsidR="00D4458A" w:rsidRDefault="00D4458A" w:rsidP="00D4458A"/>
    <w:p w14:paraId="59C9969A" w14:textId="77777777" w:rsidR="00D4458A" w:rsidRPr="00927B8C" w:rsidRDefault="00D4458A" w:rsidP="00D4458A">
      <w:pPr>
        <w:rPr>
          <w:u w:val="single"/>
        </w:rPr>
      </w:pPr>
      <w:r w:rsidRPr="00927B8C">
        <w:rPr>
          <w:u w:val="single"/>
        </w:rPr>
        <w:t>Y/N/A: 50/0/1</w:t>
      </w:r>
    </w:p>
    <w:p w14:paraId="25A374ED" w14:textId="77777777" w:rsidR="00D4458A" w:rsidRDefault="00D4458A" w:rsidP="00D4458A"/>
    <w:p w14:paraId="0AC97FEB" w14:textId="77777777" w:rsidR="00D4458A" w:rsidRDefault="00D4458A" w:rsidP="00D4458A">
      <w:r>
        <w:t>SP2 (1870r2)</w:t>
      </w:r>
    </w:p>
    <w:p w14:paraId="6F3D0959" w14:textId="77777777" w:rsidR="00D4458A" w:rsidRDefault="00211A11" w:rsidP="00D4458A">
      <w:pPr>
        <w:numPr>
          <w:ilvl w:val="0"/>
          <w:numId w:val="44"/>
        </w:numPr>
        <w:spacing w:after="160" w:line="259" w:lineRule="auto"/>
      </w:pPr>
      <w:r w:rsidRPr="001A41CF">
        <w:rPr>
          <w:rFonts w:eastAsiaTheme="minorEastAsia"/>
          <w:b/>
          <w:bCs/>
        </w:rPr>
        <w:t xml:space="preserve">Do you agree with having a variable MCS and variable length EHT-SIG (immediately after the 2 symbol SIG that carries universal </w:t>
      </w:r>
      <w:r w:rsidR="00D4458A" w:rsidRPr="001A41CF">
        <w:rPr>
          <w:b/>
          <w:bCs/>
        </w:rPr>
        <w:t>fields) in</w:t>
      </w:r>
      <w:r w:rsidRPr="001A41CF">
        <w:rPr>
          <w:rFonts w:eastAsiaTheme="minorEastAsia"/>
          <w:b/>
          <w:bCs/>
        </w:rPr>
        <w:t xml:space="preserve"> an EHT PPDU sent to multiple </w:t>
      </w:r>
      <w:proofErr w:type="gramStart"/>
      <w:r w:rsidRPr="001A41CF">
        <w:rPr>
          <w:rFonts w:eastAsiaTheme="minorEastAsia"/>
          <w:b/>
          <w:bCs/>
        </w:rPr>
        <w:t>users</w:t>
      </w:r>
      <w:proofErr w:type="gramEnd"/>
    </w:p>
    <w:p w14:paraId="139C9744" w14:textId="77777777" w:rsidR="00D4458A" w:rsidRDefault="00D4458A" w:rsidP="00D4458A"/>
    <w:p w14:paraId="7963CFF6" w14:textId="77777777" w:rsidR="00D4458A" w:rsidRDefault="00D4458A" w:rsidP="00D4458A">
      <w:r>
        <w:t>Q: we need a name for the field that follows RL-SIG</w:t>
      </w:r>
    </w:p>
    <w:p w14:paraId="052DFC6B" w14:textId="77777777" w:rsidR="00D4458A" w:rsidRDefault="00D4458A" w:rsidP="00D4458A">
      <w:r>
        <w:t>Q: this does not cover SU PPDU</w:t>
      </w:r>
    </w:p>
    <w:p w14:paraId="503945A6" w14:textId="77777777" w:rsidR="00D4458A" w:rsidRDefault="00D4458A" w:rsidP="00D4458A">
      <w:r>
        <w:t>A: not if there is a separate SU format</w:t>
      </w:r>
    </w:p>
    <w:p w14:paraId="4031D4A9" w14:textId="77777777" w:rsidR="00D4458A" w:rsidRDefault="00D4458A" w:rsidP="00D4458A"/>
    <w:p w14:paraId="52B82BB0" w14:textId="77777777" w:rsidR="00D4458A" w:rsidRPr="00927B8C" w:rsidRDefault="00D4458A" w:rsidP="00D4458A">
      <w:pPr>
        <w:rPr>
          <w:u w:val="single"/>
        </w:rPr>
      </w:pPr>
      <w:r w:rsidRPr="00927B8C">
        <w:rPr>
          <w:u w:val="single"/>
        </w:rPr>
        <w:t>Y/N/A: 51/0/2</w:t>
      </w:r>
    </w:p>
    <w:p w14:paraId="7E70E609" w14:textId="77777777" w:rsidR="00D4458A" w:rsidRDefault="00D4458A" w:rsidP="00D4458A"/>
    <w:p w14:paraId="4C35E513" w14:textId="77777777" w:rsidR="00D4458A" w:rsidRDefault="00D4458A" w:rsidP="00D4458A">
      <w:r>
        <w:t>SP3 (1870r2)</w:t>
      </w:r>
    </w:p>
    <w:p w14:paraId="4AA1E2D8" w14:textId="77777777" w:rsidR="000D7245" w:rsidRPr="000D7245" w:rsidRDefault="00211A11" w:rsidP="00D4458A">
      <w:pPr>
        <w:numPr>
          <w:ilvl w:val="0"/>
          <w:numId w:val="45"/>
        </w:numPr>
        <w:spacing w:after="160" w:line="259" w:lineRule="auto"/>
      </w:pPr>
      <w:r w:rsidRPr="000D7245">
        <w:rPr>
          <w:rFonts w:eastAsiaTheme="minorEastAsia"/>
          <w:b/>
          <w:bCs/>
        </w:rPr>
        <w:t>Do you agree that the EHT-SIG (immediately after the 2 symbol SIG that carries universal fields) in an EHT PPDU sent to multiple users will have a common field and user-specific field(s</w:t>
      </w:r>
      <w:proofErr w:type="gramStart"/>
      <w:r w:rsidRPr="000D7245">
        <w:rPr>
          <w:rFonts w:eastAsiaTheme="minorEastAsia"/>
          <w:b/>
          <w:bCs/>
        </w:rPr>
        <w:t>) ?</w:t>
      </w:r>
      <w:proofErr w:type="gramEnd"/>
    </w:p>
    <w:p w14:paraId="3F88433F" w14:textId="77777777" w:rsidR="00D4458A" w:rsidRDefault="00D4458A" w:rsidP="00D4458A">
      <w:r>
        <w:t>Q: in 11ax, sometimes EHT-SIG-B has no common field. Sounds like there will always be a common field.</w:t>
      </w:r>
    </w:p>
    <w:p w14:paraId="6988AC5D" w14:textId="77777777" w:rsidR="00D4458A" w:rsidRDefault="00D4458A" w:rsidP="00D4458A"/>
    <w:p w14:paraId="3B495BE1" w14:textId="77777777" w:rsidR="00D4458A" w:rsidRDefault="00D4458A" w:rsidP="00D4458A">
      <w:r>
        <w:t>SP is modified as follows:</w:t>
      </w:r>
    </w:p>
    <w:p w14:paraId="08569664" w14:textId="77777777" w:rsidR="00D4458A" w:rsidRPr="00F67A49" w:rsidRDefault="00211A11" w:rsidP="00D4458A">
      <w:pPr>
        <w:numPr>
          <w:ilvl w:val="0"/>
          <w:numId w:val="45"/>
        </w:numPr>
        <w:spacing w:after="160" w:line="259" w:lineRule="auto"/>
      </w:pPr>
      <w:r w:rsidRPr="000D7245">
        <w:rPr>
          <w:rFonts w:eastAsiaTheme="minorEastAsia"/>
          <w:b/>
          <w:bCs/>
        </w:rPr>
        <w:t>Do you agree that the EHT-SIG (immediately after the 2 symbol SIG that carries universal fields) in an EHT PPDU sent to multiple users will have a common field and user-specific field(s</w:t>
      </w:r>
      <w:proofErr w:type="gramStart"/>
      <w:r w:rsidRPr="000D7245">
        <w:rPr>
          <w:rFonts w:eastAsiaTheme="minorEastAsia"/>
          <w:b/>
          <w:bCs/>
        </w:rPr>
        <w:t>) ?</w:t>
      </w:r>
      <w:proofErr w:type="gramEnd"/>
    </w:p>
    <w:p w14:paraId="7CD43106" w14:textId="77777777" w:rsidR="000D7245" w:rsidRPr="000D7245" w:rsidRDefault="00D4458A" w:rsidP="00D4458A">
      <w:pPr>
        <w:numPr>
          <w:ilvl w:val="1"/>
          <w:numId w:val="45"/>
        </w:numPr>
        <w:spacing w:after="160" w:line="259" w:lineRule="auto"/>
      </w:pPr>
      <w:r>
        <w:rPr>
          <w:b/>
          <w:bCs/>
        </w:rPr>
        <w:t>Special case compressed modes (e.g. full BW MU-MIMO) are TBD</w:t>
      </w:r>
    </w:p>
    <w:p w14:paraId="7369A3F2" w14:textId="77777777" w:rsidR="00D4458A" w:rsidRDefault="00D4458A" w:rsidP="00D4458A"/>
    <w:p w14:paraId="36C362FE" w14:textId="77777777" w:rsidR="00D4458A" w:rsidRPr="00927B8C" w:rsidRDefault="00D4458A" w:rsidP="00D4458A">
      <w:pPr>
        <w:rPr>
          <w:u w:val="single"/>
        </w:rPr>
      </w:pPr>
      <w:r w:rsidRPr="00927B8C">
        <w:rPr>
          <w:u w:val="single"/>
        </w:rPr>
        <w:t>Y/N/A: 54/1/2</w:t>
      </w:r>
    </w:p>
    <w:p w14:paraId="00B9694B" w14:textId="77777777" w:rsidR="00D4458A" w:rsidRDefault="00D4458A" w:rsidP="00D4458A"/>
    <w:p w14:paraId="64090C81" w14:textId="77777777" w:rsidR="00D4458A" w:rsidRDefault="00D4458A" w:rsidP="00D4458A">
      <w:r>
        <w:t>New SP (Bin Tian)</w:t>
      </w:r>
    </w:p>
    <w:p w14:paraId="4A319BC9" w14:textId="77777777" w:rsidR="00D4458A" w:rsidRDefault="00D4458A" w:rsidP="00D4458A">
      <w:r>
        <w:t xml:space="preserve">Do you support that the 2-symbol SIG that goes immediately after the RL-SIG is modulated in the same way as HE-SIG-A in </w:t>
      </w:r>
      <w:proofErr w:type="gramStart"/>
      <w:r>
        <w:t>11ax.</w:t>
      </w:r>
      <w:proofErr w:type="gramEnd"/>
    </w:p>
    <w:p w14:paraId="6C325B0A" w14:textId="77777777" w:rsidR="00D4458A" w:rsidRDefault="00D4458A" w:rsidP="00D4458A">
      <w:pPr>
        <w:pStyle w:val="ListParagraph"/>
        <w:numPr>
          <w:ilvl w:val="0"/>
          <w:numId w:val="46"/>
        </w:numPr>
        <w:spacing w:after="160" w:line="259" w:lineRule="auto"/>
      </w:pPr>
      <w:r>
        <w:t>Extended Range SU is TBD</w:t>
      </w:r>
    </w:p>
    <w:p w14:paraId="62DB737C" w14:textId="77777777" w:rsidR="00D4458A" w:rsidRDefault="00D4458A" w:rsidP="00D4458A">
      <w:pPr>
        <w:tabs>
          <w:tab w:val="left" w:pos="3210"/>
        </w:tabs>
      </w:pPr>
      <w:r>
        <w:tab/>
      </w:r>
    </w:p>
    <w:p w14:paraId="17EA48C5" w14:textId="77777777" w:rsidR="00D4458A" w:rsidRPr="00927B8C" w:rsidRDefault="00D4458A" w:rsidP="00D4458A">
      <w:pPr>
        <w:rPr>
          <w:u w:val="single"/>
        </w:rPr>
      </w:pPr>
      <w:r w:rsidRPr="00927B8C">
        <w:rPr>
          <w:u w:val="single"/>
        </w:rPr>
        <w:t>Y/N/A: 52/0/0</w:t>
      </w:r>
    </w:p>
    <w:p w14:paraId="11F6768D" w14:textId="77777777" w:rsidR="00D4458A" w:rsidRDefault="00D4458A" w:rsidP="00D4458A"/>
    <w:p w14:paraId="372EAF8D" w14:textId="77777777" w:rsidR="00D4458A" w:rsidRDefault="00D4458A" w:rsidP="00D4458A">
      <w:r>
        <w:t>SP#34: SIG naming</w:t>
      </w:r>
    </w:p>
    <w:p w14:paraId="15119422" w14:textId="77777777" w:rsidR="00D4458A" w:rsidRDefault="00D4458A" w:rsidP="00D4458A">
      <w:pPr>
        <w:pStyle w:val="ListParagraph"/>
        <w:numPr>
          <w:ilvl w:val="0"/>
          <w:numId w:val="46"/>
        </w:numPr>
        <w:spacing w:after="160" w:line="259" w:lineRule="auto"/>
      </w:pPr>
      <w:r>
        <w:t>Universal SIG (USIG)</w:t>
      </w:r>
    </w:p>
    <w:p w14:paraId="5E6CA302" w14:textId="77777777" w:rsidR="00D4458A" w:rsidRDefault="00D4458A" w:rsidP="00D4458A">
      <w:pPr>
        <w:pStyle w:val="ListParagraph"/>
        <w:numPr>
          <w:ilvl w:val="0"/>
          <w:numId w:val="46"/>
        </w:numPr>
        <w:spacing w:after="160" w:line="259" w:lineRule="auto"/>
      </w:pPr>
      <w:r>
        <w:t>Multigeneration SIG (MSIG)</w:t>
      </w:r>
    </w:p>
    <w:p w14:paraId="08B66895" w14:textId="77777777" w:rsidR="00D4458A" w:rsidRDefault="00D4458A" w:rsidP="00D4458A">
      <w:pPr>
        <w:pStyle w:val="ListParagraph"/>
        <w:numPr>
          <w:ilvl w:val="0"/>
          <w:numId w:val="46"/>
        </w:numPr>
        <w:spacing w:after="160" w:line="259" w:lineRule="auto"/>
      </w:pPr>
      <w:r>
        <w:t>Persistent SIG (PSIG)</w:t>
      </w:r>
    </w:p>
    <w:p w14:paraId="58D6E256" w14:textId="77777777" w:rsidR="00D4458A" w:rsidRDefault="00D4458A" w:rsidP="00D4458A">
      <w:pPr>
        <w:pStyle w:val="ListParagraph"/>
        <w:numPr>
          <w:ilvl w:val="0"/>
          <w:numId w:val="46"/>
        </w:numPr>
        <w:spacing w:after="160" w:line="259" w:lineRule="auto"/>
      </w:pPr>
      <w:r>
        <w:t>Tenured SIG (TSIG)</w:t>
      </w:r>
    </w:p>
    <w:p w14:paraId="46B5DEA6" w14:textId="77777777" w:rsidR="00D4458A" w:rsidRDefault="00D4458A" w:rsidP="00D4458A">
      <w:pPr>
        <w:pStyle w:val="ListParagraph"/>
        <w:numPr>
          <w:ilvl w:val="0"/>
          <w:numId w:val="46"/>
        </w:numPr>
        <w:spacing w:after="160" w:line="259" w:lineRule="auto"/>
      </w:pPr>
      <w:r>
        <w:t>Meta SIG</w:t>
      </w:r>
    </w:p>
    <w:p w14:paraId="4A2B653D" w14:textId="77777777" w:rsidR="00D4458A" w:rsidRDefault="00D4458A" w:rsidP="00D4458A">
      <w:pPr>
        <w:ind w:left="360"/>
      </w:pPr>
      <w:proofErr w:type="spellStart"/>
      <w:r>
        <w:t>Opt</w:t>
      </w:r>
      <w:proofErr w:type="spellEnd"/>
      <w:r>
        <w:t xml:space="preserve"> 1: 46</w:t>
      </w:r>
    </w:p>
    <w:p w14:paraId="7DD7B451" w14:textId="77777777" w:rsidR="00D4458A" w:rsidRDefault="00D4458A" w:rsidP="00D4458A">
      <w:pPr>
        <w:ind w:left="360"/>
      </w:pPr>
      <w:proofErr w:type="spellStart"/>
      <w:r>
        <w:t>Opt</w:t>
      </w:r>
      <w:proofErr w:type="spellEnd"/>
      <w:r>
        <w:t xml:space="preserve"> 2: 11</w:t>
      </w:r>
    </w:p>
    <w:p w14:paraId="572D7B7D" w14:textId="77777777" w:rsidR="00D4458A" w:rsidRDefault="00D4458A" w:rsidP="00D4458A">
      <w:pPr>
        <w:ind w:left="360"/>
      </w:pPr>
      <w:proofErr w:type="spellStart"/>
      <w:r>
        <w:t>Opt</w:t>
      </w:r>
      <w:proofErr w:type="spellEnd"/>
      <w:r>
        <w:t xml:space="preserve"> 3: 12</w:t>
      </w:r>
    </w:p>
    <w:p w14:paraId="06E75231" w14:textId="77777777" w:rsidR="00D4458A" w:rsidRDefault="00D4458A" w:rsidP="00D4458A">
      <w:pPr>
        <w:ind w:left="360"/>
      </w:pPr>
      <w:proofErr w:type="spellStart"/>
      <w:r>
        <w:t>Opt</w:t>
      </w:r>
      <w:proofErr w:type="spellEnd"/>
      <w:r>
        <w:t xml:space="preserve"> 4: 1</w:t>
      </w:r>
    </w:p>
    <w:p w14:paraId="7348C4DD" w14:textId="77777777" w:rsidR="00D4458A" w:rsidRDefault="00D4458A" w:rsidP="00D4458A">
      <w:pPr>
        <w:ind w:left="360"/>
      </w:pPr>
      <w:proofErr w:type="spellStart"/>
      <w:r>
        <w:t>Opt</w:t>
      </w:r>
      <w:proofErr w:type="spellEnd"/>
      <w:r>
        <w:t xml:space="preserve"> 5: 18</w:t>
      </w:r>
    </w:p>
    <w:p w14:paraId="49B552C9" w14:textId="77777777" w:rsidR="00D4458A" w:rsidRPr="00927B8C" w:rsidRDefault="00D4458A" w:rsidP="00D4458A">
      <w:pPr>
        <w:ind w:left="360"/>
        <w:rPr>
          <w:u w:val="single"/>
        </w:rPr>
      </w:pPr>
      <w:r w:rsidRPr="00927B8C">
        <w:rPr>
          <w:u w:val="single"/>
        </w:rPr>
        <w:t>Field following RL-SIG will be referred to as “Universal SIG” (USIG)</w:t>
      </w:r>
    </w:p>
    <w:p w14:paraId="4C35D6A4" w14:textId="77777777" w:rsidR="00D4458A" w:rsidRDefault="00D4458A" w:rsidP="00D4458A">
      <w:pPr>
        <w:ind w:left="360"/>
      </w:pPr>
    </w:p>
    <w:p w14:paraId="48782174" w14:textId="77777777" w:rsidR="00D4458A" w:rsidRDefault="00D4458A" w:rsidP="00D4458A">
      <w:pPr>
        <w:pStyle w:val="Heading2"/>
      </w:pPr>
      <w:r>
        <w:t>Presentations</w:t>
      </w:r>
    </w:p>
    <w:p w14:paraId="43A82ABE" w14:textId="77777777" w:rsidR="00D4458A" w:rsidRDefault="00D4458A" w:rsidP="00D4458A">
      <w:pPr>
        <w:pStyle w:val="Heading3"/>
      </w:pPr>
      <w:r>
        <w:t>1493 Phase Rotation for 320MHz</w:t>
      </w:r>
    </w:p>
    <w:p w14:paraId="257C9F6E" w14:textId="77777777" w:rsidR="00D4458A" w:rsidRDefault="00D4458A" w:rsidP="00D4458A">
      <w:r>
        <w:t>Three design options are proposed for the phase rotations of a 320 MHZ legacy preamble.</w:t>
      </w:r>
    </w:p>
    <w:p w14:paraId="38FD01B9" w14:textId="77777777" w:rsidR="00D4458A" w:rsidRDefault="00D4458A" w:rsidP="00D4458A">
      <w:r>
        <w:t>Two considerations are preamble puncturing and RF capability.</w:t>
      </w:r>
    </w:p>
    <w:p w14:paraId="5D37E9FA" w14:textId="77777777" w:rsidR="00D4458A" w:rsidRDefault="00D4458A" w:rsidP="00D4458A"/>
    <w:p w14:paraId="4517F882" w14:textId="77777777" w:rsidR="00D4458A" w:rsidRDefault="00D4458A" w:rsidP="00D4458A">
      <w:r>
        <w:t xml:space="preserve">Q: maybe not specify this in the standard? Let the transmitter choose. </w:t>
      </w:r>
    </w:p>
    <w:p w14:paraId="43A56127" w14:textId="77777777" w:rsidR="00D4458A" w:rsidRDefault="00D4458A" w:rsidP="00D4458A">
      <w:r>
        <w:t>Q: if PAPR suffers, this could be harmful. We could include some examples.</w:t>
      </w:r>
    </w:p>
    <w:p w14:paraId="3A8CEB69" w14:textId="77777777" w:rsidR="00D4458A" w:rsidRDefault="00D4458A" w:rsidP="00D4458A">
      <w:r>
        <w:t xml:space="preserve">C: it </w:t>
      </w:r>
      <w:proofErr w:type="spellStart"/>
      <w:r>
        <w:t>maybe</w:t>
      </w:r>
      <w:proofErr w:type="spellEnd"/>
      <w:r>
        <w:t xml:space="preserve"> helpful for RX to know phase rotations.</w:t>
      </w:r>
    </w:p>
    <w:p w14:paraId="4B2FF79B" w14:textId="77777777" w:rsidR="00D4458A" w:rsidRDefault="00D4458A" w:rsidP="00D4458A">
      <w:r>
        <w:t>A: this is only for legacy preamble. For EHT we would need to specify it.</w:t>
      </w:r>
    </w:p>
    <w:p w14:paraId="0A3AD4B2" w14:textId="77777777" w:rsidR="00D4458A" w:rsidRDefault="00D4458A" w:rsidP="00D4458A"/>
    <w:p w14:paraId="0DFE6CE9" w14:textId="77777777" w:rsidR="00D4458A" w:rsidRDefault="00D4458A" w:rsidP="00D4458A">
      <w:pPr>
        <w:keepNext/>
      </w:pPr>
      <w:r>
        <w:t>SP1 (1493r1)</w:t>
      </w:r>
    </w:p>
    <w:p w14:paraId="74A4DB9E" w14:textId="77777777" w:rsidR="00196B96" w:rsidRPr="00196B96" w:rsidRDefault="00211A11" w:rsidP="00D4458A">
      <w:pPr>
        <w:numPr>
          <w:ilvl w:val="0"/>
          <w:numId w:val="47"/>
        </w:numPr>
        <w:spacing w:after="160" w:line="259" w:lineRule="auto"/>
      </w:pPr>
      <w:r w:rsidRPr="00196B96">
        <w:rPr>
          <w:rFonts w:eastAsiaTheme="minorEastAsia"/>
          <w:b/>
          <w:bCs/>
        </w:rPr>
        <w:t xml:space="preserve">Do you agree to add the following to the </w:t>
      </w:r>
      <w:proofErr w:type="spellStart"/>
      <w:r w:rsidRPr="00196B96">
        <w:rPr>
          <w:rFonts w:eastAsiaTheme="minorEastAsia"/>
          <w:b/>
          <w:bCs/>
        </w:rPr>
        <w:t>TGbe</w:t>
      </w:r>
      <w:proofErr w:type="spellEnd"/>
      <w:r w:rsidRPr="00196B96">
        <w:rPr>
          <w:rFonts w:eastAsiaTheme="minorEastAsia"/>
          <w:b/>
          <w:bCs/>
        </w:rPr>
        <w:t xml:space="preserve"> SFD?</w:t>
      </w:r>
    </w:p>
    <w:p w14:paraId="738A2658" w14:textId="77777777" w:rsidR="00196B96" w:rsidRPr="00196B96" w:rsidRDefault="00211A11" w:rsidP="00D4458A">
      <w:pPr>
        <w:numPr>
          <w:ilvl w:val="1"/>
          <w:numId w:val="47"/>
        </w:numPr>
        <w:spacing w:after="160" w:line="259" w:lineRule="auto"/>
      </w:pPr>
      <w:r w:rsidRPr="00196B96">
        <w:t>Phase rotation is applied to the legacy preamble part of EHT PPDU</w:t>
      </w:r>
    </w:p>
    <w:p w14:paraId="15EDF82E" w14:textId="77777777" w:rsidR="00196B96" w:rsidRPr="00196B96" w:rsidRDefault="00211A11" w:rsidP="00D4458A">
      <w:pPr>
        <w:numPr>
          <w:ilvl w:val="2"/>
          <w:numId w:val="47"/>
        </w:numPr>
        <w:spacing w:after="160" w:line="259" w:lineRule="auto"/>
      </w:pPr>
      <w:r w:rsidRPr="00196B96">
        <w:t>Coefficients applied to each 20MHz channel are TBD</w:t>
      </w:r>
      <w:r w:rsidR="00D4458A">
        <w:t xml:space="preserve"> </w:t>
      </w:r>
    </w:p>
    <w:p w14:paraId="6556BA13" w14:textId="77777777" w:rsidR="00196B96" w:rsidRPr="00196B96" w:rsidRDefault="00211A11" w:rsidP="00D4458A">
      <w:pPr>
        <w:numPr>
          <w:ilvl w:val="2"/>
          <w:numId w:val="47"/>
        </w:numPr>
        <w:spacing w:after="160" w:line="259" w:lineRule="auto"/>
      </w:pPr>
      <w:r w:rsidRPr="00196B96">
        <w:t>Application to the other fields is TBD</w:t>
      </w:r>
    </w:p>
    <w:p w14:paraId="4B2D620A" w14:textId="77777777" w:rsidR="00D4458A" w:rsidRDefault="00D4458A" w:rsidP="00D4458A"/>
    <w:p w14:paraId="2716EC21" w14:textId="77777777" w:rsidR="00D4458A" w:rsidRDefault="00D4458A" w:rsidP="00D4458A">
      <w:r>
        <w:t>Q: this applies to all BW</w:t>
      </w:r>
    </w:p>
    <w:p w14:paraId="356D874E" w14:textId="77777777" w:rsidR="00D4458A" w:rsidRDefault="00D4458A" w:rsidP="00D4458A">
      <w:r>
        <w:t>A: yes</w:t>
      </w:r>
    </w:p>
    <w:p w14:paraId="45EC8298" w14:textId="77777777" w:rsidR="00D4458A" w:rsidRDefault="00D4458A" w:rsidP="00D4458A">
      <w:r>
        <w:t>C: left to implementation has never been the case before</w:t>
      </w:r>
    </w:p>
    <w:p w14:paraId="1D5AD118" w14:textId="77777777" w:rsidR="00D4458A" w:rsidRDefault="00D4458A" w:rsidP="00D4458A"/>
    <w:p w14:paraId="40145152" w14:textId="77777777" w:rsidR="00D4458A" w:rsidRPr="00927B8C" w:rsidRDefault="00D4458A" w:rsidP="00D4458A">
      <w:pPr>
        <w:rPr>
          <w:u w:val="single"/>
        </w:rPr>
      </w:pPr>
      <w:r w:rsidRPr="00927B8C">
        <w:rPr>
          <w:u w:val="single"/>
        </w:rPr>
        <w:t>Y/N/A:  28/5/9</w:t>
      </w:r>
    </w:p>
    <w:p w14:paraId="66809B31" w14:textId="77777777" w:rsidR="00D4458A" w:rsidRDefault="00D4458A" w:rsidP="00D4458A"/>
    <w:p w14:paraId="6ECE8FEC" w14:textId="77777777" w:rsidR="00D4458A" w:rsidRDefault="00D4458A" w:rsidP="00D4458A">
      <w:pPr>
        <w:pStyle w:val="Heading3"/>
      </w:pPr>
      <w:r>
        <w:t>1556r1 Lean PHY for EHT</w:t>
      </w:r>
    </w:p>
    <w:p w14:paraId="05744ADF" w14:textId="77777777" w:rsidR="00D4458A" w:rsidRDefault="00D4458A" w:rsidP="00D4458A">
      <w:r w:rsidRPr="0085453D">
        <w:t>This contribution discusses the relevance of a so-called Lean PHY for EHT in 6 GHz</w:t>
      </w:r>
      <w:r>
        <w:t xml:space="preserve">. Lean means low overhead. This PHY would play a role </w:t>
      </w:r>
      <w:proofErr w:type="gramStart"/>
      <w:r>
        <w:t>similar to</w:t>
      </w:r>
      <w:proofErr w:type="gramEnd"/>
      <w:r>
        <w:t xml:space="preserve"> 11a in 5 GHz and is not allowed in 2.4 and 5 GHz. </w:t>
      </w:r>
    </w:p>
    <w:p w14:paraId="5969037C" w14:textId="77777777" w:rsidR="00D4458A" w:rsidRDefault="00D4458A" w:rsidP="00D4458A"/>
    <w:p w14:paraId="2CB787E9" w14:textId="77777777" w:rsidR="00D4458A" w:rsidRDefault="00D4458A" w:rsidP="00D4458A">
      <w:r>
        <w:t xml:space="preserve">Q: need to represent the data such that it shows </w:t>
      </w:r>
      <w:proofErr w:type="gramStart"/>
      <w:r>
        <w:t>actually system</w:t>
      </w:r>
      <w:proofErr w:type="gramEnd"/>
      <w:r>
        <w:t xml:space="preserve"> resources needed</w:t>
      </w:r>
    </w:p>
    <w:p w14:paraId="17E5C3A6" w14:textId="77777777" w:rsidR="00D4458A" w:rsidRDefault="00D4458A" w:rsidP="00D4458A">
      <w:r>
        <w:t>Q: explain radio resource</w:t>
      </w:r>
    </w:p>
    <w:p w14:paraId="648F6E26" w14:textId="77777777" w:rsidR="00D4458A" w:rsidRDefault="00D4458A" w:rsidP="00D4458A">
      <w:r>
        <w:t>Q: why only 6 GHz?</w:t>
      </w:r>
    </w:p>
    <w:p w14:paraId="6D81A682" w14:textId="77777777" w:rsidR="00D4458A" w:rsidRDefault="00D4458A" w:rsidP="00D4458A">
      <w:r>
        <w:t>A: backwards compatibility</w:t>
      </w:r>
    </w:p>
    <w:p w14:paraId="21DDA8FD" w14:textId="77777777" w:rsidR="00D4458A" w:rsidRDefault="00D4458A" w:rsidP="00D4458A">
      <w:r>
        <w:t>Q: we could just use the EHT format. This would avoid the need to define a new mode.</w:t>
      </w:r>
    </w:p>
    <w:p w14:paraId="4FA8AAC8" w14:textId="77777777" w:rsidR="00D4458A" w:rsidRDefault="00D4458A" w:rsidP="00D4458A"/>
    <w:p w14:paraId="14AC8F54" w14:textId="77777777" w:rsidR="00D4458A" w:rsidRDefault="00D4458A" w:rsidP="00D4458A">
      <w:r>
        <w:t>SP2 (1556r1)</w:t>
      </w:r>
    </w:p>
    <w:p w14:paraId="3B0346BC" w14:textId="77777777" w:rsidR="00D4458A" w:rsidRPr="005558AD" w:rsidRDefault="00D4458A" w:rsidP="00D4458A">
      <w:pPr>
        <w:spacing w:after="160" w:line="259" w:lineRule="auto"/>
      </w:pPr>
      <w:r w:rsidRPr="005558AD">
        <w:rPr>
          <w:rFonts w:eastAsiaTheme="minorEastAsia"/>
          <w:b/>
          <w:bCs/>
        </w:rPr>
        <w:t xml:space="preserve">Do you agree that the legacy preamble may be omitted from some EHT PPDUs in 6 GHz?  (The conditions that allow the removal of the legacy preamble are TBD, and the preamble format is also TBD.) </w:t>
      </w:r>
    </w:p>
    <w:p w14:paraId="07BD5D23" w14:textId="77777777" w:rsidR="00D4458A" w:rsidRPr="00927B8C" w:rsidRDefault="00D4458A" w:rsidP="00D4458A">
      <w:pPr>
        <w:rPr>
          <w:u w:val="single"/>
        </w:rPr>
      </w:pPr>
      <w:r w:rsidRPr="00927B8C">
        <w:rPr>
          <w:u w:val="single"/>
        </w:rPr>
        <w:t>Deferred</w:t>
      </w:r>
    </w:p>
    <w:p w14:paraId="06AABC18" w14:textId="77777777" w:rsidR="00D4458A" w:rsidRDefault="00D4458A" w:rsidP="00D4458A"/>
    <w:p w14:paraId="5EFE96EB" w14:textId="77777777" w:rsidR="00D4458A" w:rsidRDefault="00D4458A" w:rsidP="00D4458A">
      <w:pPr>
        <w:pStyle w:val="Heading2"/>
      </w:pPr>
      <w:r>
        <w:t>Adjourn</w:t>
      </w:r>
    </w:p>
    <w:p w14:paraId="67F0AA08" w14:textId="77777777" w:rsidR="00D4458A" w:rsidRDefault="00D4458A" w:rsidP="00D4458A">
      <w:r>
        <w:t>Meeting is adjourned at 5:51PM.</w:t>
      </w:r>
    </w:p>
    <w:p w14:paraId="16B7EDFE" w14:textId="77777777" w:rsidR="00D4458A" w:rsidRDefault="00D4458A" w:rsidP="00D4458A"/>
    <w:p w14:paraId="0DECE035" w14:textId="77777777" w:rsidR="008D33D1" w:rsidRPr="008D33D1" w:rsidRDefault="008D33D1" w:rsidP="000259B5">
      <w:pPr>
        <w:rPr>
          <w:szCs w:val="22"/>
          <w:lang w:val="sv-SE"/>
        </w:rPr>
      </w:pPr>
    </w:p>
    <w:sectPr w:rsidR="008D33D1" w:rsidRPr="008D33D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29557" w14:textId="77777777" w:rsidR="00D01E75" w:rsidRDefault="00D01E75">
      <w:r>
        <w:separator/>
      </w:r>
    </w:p>
  </w:endnote>
  <w:endnote w:type="continuationSeparator" w:id="0">
    <w:p w14:paraId="18700921" w14:textId="77777777" w:rsidR="00D01E75" w:rsidRDefault="00D01E75">
      <w:r>
        <w:continuationSeparator/>
      </w:r>
    </w:p>
  </w:endnote>
  <w:endnote w:type="continuationNotice" w:id="1">
    <w:p w14:paraId="2DF4D9A5" w14:textId="77777777" w:rsidR="00D01E75" w:rsidRDefault="00D01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8B69" w14:textId="228F62C6" w:rsidR="0029020B" w:rsidRDefault="00A945B7">
    <w:pPr>
      <w:pStyle w:val="Footer"/>
      <w:tabs>
        <w:tab w:val="clear" w:pos="6480"/>
        <w:tab w:val="center" w:pos="4680"/>
        <w:tab w:val="right" w:pos="9360"/>
      </w:tabs>
    </w:pPr>
    <w:r>
      <w:t xml:space="preserve">PHY ad-hoc </w:t>
    </w:r>
    <w:r w:rsidR="003C5111">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Sigurd Schelstraete, Quantenna</w:t>
    </w:r>
  </w:p>
  <w:p w14:paraId="76511D26" w14:textId="77777777" w:rsidR="0029020B" w:rsidRDefault="0029020B"/>
  <w:p w14:paraId="26B9DF18" w14:textId="77777777" w:rsidR="00977D0A" w:rsidRDefault="00977D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9398C" w14:textId="77777777" w:rsidR="00D01E75" w:rsidRDefault="00D01E75">
      <w:r>
        <w:separator/>
      </w:r>
    </w:p>
  </w:footnote>
  <w:footnote w:type="continuationSeparator" w:id="0">
    <w:p w14:paraId="6E1E0A58" w14:textId="77777777" w:rsidR="00D01E75" w:rsidRDefault="00D01E75">
      <w:r>
        <w:continuationSeparator/>
      </w:r>
    </w:p>
  </w:footnote>
  <w:footnote w:type="continuationNotice" w:id="1">
    <w:p w14:paraId="6CF43314" w14:textId="77777777" w:rsidR="00D01E75" w:rsidRDefault="00D01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57CAF" w14:textId="56BA4C18" w:rsidR="0029020B" w:rsidRDefault="00ED6C79">
    <w:pPr>
      <w:pStyle w:val="Header"/>
      <w:tabs>
        <w:tab w:val="clear" w:pos="6480"/>
        <w:tab w:val="center" w:pos="4680"/>
        <w:tab w:val="right" w:pos="9360"/>
      </w:tabs>
    </w:pPr>
    <w:r>
      <w:t>November</w:t>
    </w:r>
    <w:r w:rsidR="00F969ED">
      <w:t xml:space="preserve"> 2019</w:t>
    </w:r>
    <w:r w:rsidR="0029020B">
      <w:tab/>
    </w:r>
    <w:r w:rsidR="0029020B">
      <w:tab/>
    </w:r>
    <w:r w:rsidR="00D01E75">
      <w:fldChar w:fldCharType="begin"/>
    </w:r>
    <w:r w:rsidR="00D01E75">
      <w:instrText xml:space="preserve"> TITLE  \* MERGEFORMAT </w:instrText>
    </w:r>
    <w:r w:rsidR="00D01E75">
      <w:fldChar w:fldCharType="separate"/>
    </w:r>
    <w:r w:rsidR="00790236">
      <w:t>doc.: IEEE 802.11-</w:t>
    </w:r>
    <w:r w:rsidR="00F1550D">
      <w:t>19</w:t>
    </w:r>
    <w:r w:rsidR="00790236">
      <w:t>/</w:t>
    </w:r>
    <w:r w:rsidR="00E869EB">
      <w:t>202</w:t>
    </w:r>
    <w:r w:rsidR="00D01E75">
      <w:fldChar w:fldCharType="end"/>
    </w:r>
    <w:r w:rsidR="00293264">
      <w:t>2</w:t>
    </w:r>
    <w:r w:rsidR="008A79E3">
      <w:t>r1</w:t>
    </w:r>
  </w:p>
  <w:p w14:paraId="6221D468" w14:textId="77777777" w:rsidR="00977D0A" w:rsidRDefault="00977D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A3C"/>
    <w:multiLevelType w:val="hybridMultilevel"/>
    <w:tmpl w:val="54A6D0D6"/>
    <w:lvl w:ilvl="0" w:tplc="1C380E96">
      <w:start w:val="1"/>
      <w:numFmt w:val="bullet"/>
      <w:lvlText w:val="•"/>
      <w:lvlJc w:val="left"/>
      <w:pPr>
        <w:tabs>
          <w:tab w:val="num" w:pos="360"/>
        </w:tabs>
        <w:ind w:left="360" w:hanging="360"/>
      </w:pPr>
      <w:rPr>
        <w:rFonts w:ascii="Times New Roman" w:hAnsi="Times New Roman" w:hint="default"/>
      </w:rPr>
    </w:lvl>
    <w:lvl w:ilvl="1" w:tplc="CCA69320">
      <w:start w:val="243"/>
      <w:numFmt w:val="bullet"/>
      <w:lvlText w:val="–"/>
      <w:lvlJc w:val="left"/>
      <w:pPr>
        <w:tabs>
          <w:tab w:val="num" w:pos="1080"/>
        </w:tabs>
        <w:ind w:left="1080" w:hanging="360"/>
      </w:pPr>
      <w:rPr>
        <w:rFonts w:ascii="Times New Roman" w:hAnsi="Times New Roman" w:hint="default"/>
      </w:rPr>
    </w:lvl>
    <w:lvl w:ilvl="2" w:tplc="DEEA60BA">
      <w:start w:val="243"/>
      <w:numFmt w:val="bullet"/>
      <w:lvlText w:val="•"/>
      <w:lvlJc w:val="left"/>
      <w:pPr>
        <w:tabs>
          <w:tab w:val="num" w:pos="1800"/>
        </w:tabs>
        <w:ind w:left="1800" w:hanging="360"/>
      </w:pPr>
      <w:rPr>
        <w:rFonts w:ascii="Times New Roman" w:hAnsi="Times New Roman" w:hint="default"/>
      </w:rPr>
    </w:lvl>
    <w:lvl w:ilvl="3" w:tplc="27E853B2" w:tentative="1">
      <w:start w:val="1"/>
      <w:numFmt w:val="bullet"/>
      <w:lvlText w:val="•"/>
      <w:lvlJc w:val="left"/>
      <w:pPr>
        <w:tabs>
          <w:tab w:val="num" w:pos="2520"/>
        </w:tabs>
        <w:ind w:left="2520" w:hanging="360"/>
      </w:pPr>
      <w:rPr>
        <w:rFonts w:ascii="Times New Roman" w:hAnsi="Times New Roman" w:hint="default"/>
      </w:rPr>
    </w:lvl>
    <w:lvl w:ilvl="4" w:tplc="2A1268D8" w:tentative="1">
      <w:start w:val="1"/>
      <w:numFmt w:val="bullet"/>
      <w:lvlText w:val="•"/>
      <w:lvlJc w:val="left"/>
      <w:pPr>
        <w:tabs>
          <w:tab w:val="num" w:pos="3240"/>
        </w:tabs>
        <w:ind w:left="3240" w:hanging="360"/>
      </w:pPr>
      <w:rPr>
        <w:rFonts w:ascii="Times New Roman" w:hAnsi="Times New Roman" w:hint="default"/>
      </w:rPr>
    </w:lvl>
    <w:lvl w:ilvl="5" w:tplc="A734F3A8" w:tentative="1">
      <w:start w:val="1"/>
      <w:numFmt w:val="bullet"/>
      <w:lvlText w:val="•"/>
      <w:lvlJc w:val="left"/>
      <w:pPr>
        <w:tabs>
          <w:tab w:val="num" w:pos="3960"/>
        </w:tabs>
        <w:ind w:left="3960" w:hanging="360"/>
      </w:pPr>
      <w:rPr>
        <w:rFonts w:ascii="Times New Roman" w:hAnsi="Times New Roman" w:hint="default"/>
      </w:rPr>
    </w:lvl>
    <w:lvl w:ilvl="6" w:tplc="FC04C268" w:tentative="1">
      <w:start w:val="1"/>
      <w:numFmt w:val="bullet"/>
      <w:lvlText w:val="•"/>
      <w:lvlJc w:val="left"/>
      <w:pPr>
        <w:tabs>
          <w:tab w:val="num" w:pos="4680"/>
        </w:tabs>
        <w:ind w:left="4680" w:hanging="360"/>
      </w:pPr>
      <w:rPr>
        <w:rFonts w:ascii="Times New Roman" w:hAnsi="Times New Roman" w:hint="default"/>
      </w:rPr>
    </w:lvl>
    <w:lvl w:ilvl="7" w:tplc="B0B47DFC" w:tentative="1">
      <w:start w:val="1"/>
      <w:numFmt w:val="bullet"/>
      <w:lvlText w:val="•"/>
      <w:lvlJc w:val="left"/>
      <w:pPr>
        <w:tabs>
          <w:tab w:val="num" w:pos="5400"/>
        </w:tabs>
        <w:ind w:left="5400" w:hanging="360"/>
      </w:pPr>
      <w:rPr>
        <w:rFonts w:ascii="Times New Roman" w:hAnsi="Times New Roman" w:hint="default"/>
      </w:rPr>
    </w:lvl>
    <w:lvl w:ilvl="8" w:tplc="BEF2F2F2"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70D3A2F"/>
    <w:multiLevelType w:val="hybridMultilevel"/>
    <w:tmpl w:val="D5E682BE"/>
    <w:lvl w:ilvl="0" w:tplc="2884D290">
      <w:start w:val="1"/>
      <w:numFmt w:val="bullet"/>
      <w:lvlText w:val="•"/>
      <w:lvlJc w:val="left"/>
      <w:pPr>
        <w:tabs>
          <w:tab w:val="num" w:pos="720"/>
        </w:tabs>
        <w:ind w:left="720" w:hanging="360"/>
      </w:pPr>
      <w:rPr>
        <w:rFonts w:ascii="Times New Roman" w:hAnsi="Times New Roman" w:hint="default"/>
      </w:rPr>
    </w:lvl>
    <w:lvl w:ilvl="1" w:tplc="9432D3A4">
      <w:start w:val="91"/>
      <w:numFmt w:val="bullet"/>
      <w:lvlText w:val="–"/>
      <w:lvlJc w:val="left"/>
      <w:pPr>
        <w:tabs>
          <w:tab w:val="num" w:pos="1440"/>
        </w:tabs>
        <w:ind w:left="1440" w:hanging="360"/>
      </w:pPr>
      <w:rPr>
        <w:rFonts w:ascii="Times New Roman" w:hAnsi="Times New Roman" w:hint="default"/>
      </w:rPr>
    </w:lvl>
    <w:lvl w:ilvl="2" w:tplc="DE367C78" w:tentative="1">
      <w:start w:val="1"/>
      <w:numFmt w:val="bullet"/>
      <w:lvlText w:val="•"/>
      <w:lvlJc w:val="left"/>
      <w:pPr>
        <w:tabs>
          <w:tab w:val="num" w:pos="2160"/>
        </w:tabs>
        <w:ind w:left="2160" w:hanging="360"/>
      </w:pPr>
      <w:rPr>
        <w:rFonts w:ascii="Times New Roman" w:hAnsi="Times New Roman" w:hint="default"/>
      </w:rPr>
    </w:lvl>
    <w:lvl w:ilvl="3" w:tplc="90B6430A" w:tentative="1">
      <w:start w:val="1"/>
      <w:numFmt w:val="bullet"/>
      <w:lvlText w:val="•"/>
      <w:lvlJc w:val="left"/>
      <w:pPr>
        <w:tabs>
          <w:tab w:val="num" w:pos="2880"/>
        </w:tabs>
        <w:ind w:left="2880" w:hanging="360"/>
      </w:pPr>
      <w:rPr>
        <w:rFonts w:ascii="Times New Roman" w:hAnsi="Times New Roman" w:hint="default"/>
      </w:rPr>
    </w:lvl>
    <w:lvl w:ilvl="4" w:tplc="5A7E2F96" w:tentative="1">
      <w:start w:val="1"/>
      <w:numFmt w:val="bullet"/>
      <w:lvlText w:val="•"/>
      <w:lvlJc w:val="left"/>
      <w:pPr>
        <w:tabs>
          <w:tab w:val="num" w:pos="3600"/>
        </w:tabs>
        <w:ind w:left="3600" w:hanging="360"/>
      </w:pPr>
      <w:rPr>
        <w:rFonts w:ascii="Times New Roman" w:hAnsi="Times New Roman" w:hint="default"/>
      </w:rPr>
    </w:lvl>
    <w:lvl w:ilvl="5" w:tplc="FC9EE06C" w:tentative="1">
      <w:start w:val="1"/>
      <w:numFmt w:val="bullet"/>
      <w:lvlText w:val="•"/>
      <w:lvlJc w:val="left"/>
      <w:pPr>
        <w:tabs>
          <w:tab w:val="num" w:pos="4320"/>
        </w:tabs>
        <w:ind w:left="4320" w:hanging="360"/>
      </w:pPr>
      <w:rPr>
        <w:rFonts w:ascii="Times New Roman" w:hAnsi="Times New Roman" w:hint="default"/>
      </w:rPr>
    </w:lvl>
    <w:lvl w:ilvl="6" w:tplc="149054FA" w:tentative="1">
      <w:start w:val="1"/>
      <w:numFmt w:val="bullet"/>
      <w:lvlText w:val="•"/>
      <w:lvlJc w:val="left"/>
      <w:pPr>
        <w:tabs>
          <w:tab w:val="num" w:pos="5040"/>
        </w:tabs>
        <w:ind w:left="5040" w:hanging="360"/>
      </w:pPr>
      <w:rPr>
        <w:rFonts w:ascii="Times New Roman" w:hAnsi="Times New Roman" w:hint="default"/>
      </w:rPr>
    </w:lvl>
    <w:lvl w:ilvl="7" w:tplc="8D88374A" w:tentative="1">
      <w:start w:val="1"/>
      <w:numFmt w:val="bullet"/>
      <w:lvlText w:val="•"/>
      <w:lvlJc w:val="left"/>
      <w:pPr>
        <w:tabs>
          <w:tab w:val="num" w:pos="5760"/>
        </w:tabs>
        <w:ind w:left="5760" w:hanging="360"/>
      </w:pPr>
      <w:rPr>
        <w:rFonts w:ascii="Times New Roman" w:hAnsi="Times New Roman" w:hint="default"/>
      </w:rPr>
    </w:lvl>
    <w:lvl w:ilvl="8" w:tplc="92F2F5B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FA09C4"/>
    <w:multiLevelType w:val="hybridMultilevel"/>
    <w:tmpl w:val="ABE85432"/>
    <w:lvl w:ilvl="0" w:tplc="576AE31E">
      <w:start w:val="1"/>
      <w:numFmt w:val="bullet"/>
      <w:lvlText w:val="•"/>
      <w:lvlJc w:val="left"/>
      <w:pPr>
        <w:tabs>
          <w:tab w:val="num" w:pos="720"/>
        </w:tabs>
        <w:ind w:left="720" w:hanging="360"/>
      </w:pPr>
      <w:rPr>
        <w:rFonts w:ascii="Times New Roman" w:hAnsi="Times New Roman" w:hint="default"/>
      </w:rPr>
    </w:lvl>
    <w:lvl w:ilvl="1" w:tplc="A8B80CC2">
      <w:start w:val="91"/>
      <w:numFmt w:val="bullet"/>
      <w:lvlText w:val="–"/>
      <w:lvlJc w:val="left"/>
      <w:pPr>
        <w:tabs>
          <w:tab w:val="num" w:pos="1440"/>
        </w:tabs>
        <w:ind w:left="1440" w:hanging="360"/>
      </w:pPr>
      <w:rPr>
        <w:rFonts w:ascii="Times New Roman" w:hAnsi="Times New Roman" w:hint="default"/>
      </w:rPr>
    </w:lvl>
    <w:lvl w:ilvl="2" w:tplc="E604CA88" w:tentative="1">
      <w:start w:val="1"/>
      <w:numFmt w:val="bullet"/>
      <w:lvlText w:val="•"/>
      <w:lvlJc w:val="left"/>
      <w:pPr>
        <w:tabs>
          <w:tab w:val="num" w:pos="2160"/>
        </w:tabs>
        <w:ind w:left="2160" w:hanging="360"/>
      </w:pPr>
      <w:rPr>
        <w:rFonts w:ascii="Times New Roman" w:hAnsi="Times New Roman" w:hint="default"/>
      </w:rPr>
    </w:lvl>
    <w:lvl w:ilvl="3" w:tplc="610A22B8" w:tentative="1">
      <w:start w:val="1"/>
      <w:numFmt w:val="bullet"/>
      <w:lvlText w:val="•"/>
      <w:lvlJc w:val="left"/>
      <w:pPr>
        <w:tabs>
          <w:tab w:val="num" w:pos="2880"/>
        </w:tabs>
        <w:ind w:left="2880" w:hanging="360"/>
      </w:pPr>
      <w:rPr>
        <w:rFonts w:ascii="Times New Roman" w:hAnsi="Times New Roman" w:hint="default"/>
      </w:rPr>
    </w:lvl>
    <w:lvl w:ilvl="4" w:tplc="4120FE48" w:tentative="1">
      <w:start w:val="1"/>
      <w:numFmt w:val="bullet"/>
      <w:lvlText w:val="•"/>
      <w:lvlJc w:val="left"/>
      <w:pPr>
        <w:tabs>
          <w:tab w:val="num" w:pos="3600"/>
        </w:tabs>
        <w:ind w:left="3600" w:hanging="360"/>
      </w:pPr>
      <w:rPr>
        <w:rFonts w:ascii="Times New Roman" w:hAnsi="Times New Roman" w:hint="default"/>
      </w:rPr>
    </w:lvl>
    <w:lvl w:ilvl="5" w:tplc="B4FA8B8A" w:tentative="1">
      <w:start w:val="1"/>
      <w:numFmt w:val="bullet"/>
      <w:lvlText w:val="•"/>
      <w:lvlJc w:val="left"/>
      <w:pPr>
        <w:tabs>
          <w:tab w:val="num" w:pos="4320"/>
        </w:tabs>
        <w:ind w:left="4320" w:hanging="360"/>
      </w:pPr>
      <w:rPr>
        <w:rFonts w:ascii="Times New Roman" w:hAnsi="Times New Roman" w:hint="default"/>
      </w:rPr>
    </w:lvl>
    <w:lvl w:ilvl="6" w:tplc="C6E4CB8C" w:tentative="1">
      <w:start w:val="1"/>
      <w:numFmt w:val="bullet"/>
      <w:lvlText w:val="•"/>
      <w:lvlJc w:val="left"/>
      <w:pPr>
        <w:tabs>
          <w:tab w:val="num" w:pos="5040"/>
        </w:tabs>
        <w:ind w:left="5040" w:hanging="360"/>
      </w:pPr>
      <w:rPr>
        <w:rFonts w:ascii="Times New Roman" w:hAnsi="Times New Roman" w:hint="default"/>
      </w:rPr>
    </w:lvl>
    <w:lvl w:ilvl="7" w:tplc="5A76B306" w:tentative="1">
      <w:start w:val="1"/>
      <w:numFmt w:val="bullet"/>
      <w:lvlText w:val="•"/>
      <w:lvlJc w:val="left"/>
      <w:pPr>
        <w:tabs>
          <w:tab w:val="num" w:pos="5760"/>
        </w:tabs>
        <w:ind w:left="5760" w:hanging="360"/>
      </w:pPr>
      <w:rPr>
        <w:rFonts w:ascii="Times New Roman" w:hAnsi="Times New Roman" w:hint="default"/>
      </w:rPr>
    </w:lvl>
    <w:lvl w:ilvl="8" w:tplc="89F64BD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DA40C2"/>
    <w:multiLevelType w:val="hybridMultilevel"/>
    <w:tmpl w:val="263E6820"/>
    <w:lvl w:ilvl="0" w:tplc="DB9EB5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B5F9C"/>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2544208"/>
    <w:multiLevelType w:val="hybridMultilevel"/>
    <w:tmpl w:val="D81404DE"/>
    <w:lvl w:ilvl="0" w:tplc="DB9EB5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426F5"/>
    <w:multiLevelType w:val="hybridMultilevel"/>
    <w:tmpl w:val="939073F0"/>
    <w:lvl w:ilvl="0" w:tplc="6068EB98">
      <w:start w:val="1"/>
      <w:numFmt w:val="bullet"/>
      <w:lvlText w:val="•"/>
      <w:lvlJc w:val="left"/>
      <w:pPr>
        <w:tabs>
          <w:tab w:val="num" w:pos="720"/>
        </w:tabs>
        <w:ind w:left="720" w:hanging="360"/>
      </w:pPr>
      <w:rPr>
        <w:rFonts w:ascii="Arial" w:hAnsi="Arial" w:hint="default"/>
      </w:rPr>
    </w:lvl>
    <w:lvl w:ilvl="1" w:tplc="BCA0D8A2">
      <w:start w:val="91"/>
      <w:numFmt w:val="bullet"/>
      <w:lvlText w:val="•"/>
      <w:lvlJc w:val="left"/>
      <w:pPr>
        <w:tabs>
          <w:tab w:val="num" w:pos="1440"/>
        </w:tabs>
        <w:ind w:left="1440" w:hanging="360"/>
      </w:pPr>
      <w:rPr>
        <w:rFonts w:ascii="Arial" w:hAnsi="Arial" w:hint="default"/>
      </w:rPr>
    </w:lvl>
    <w:lvl w:ilvl="2" w:tplc="46A46D94" w:tentative="1">
      <w:start w:val="1"/>
      <w:numFmt w:val="bullet"/>
      <w:lvlText w:val="•"/>
      <w:lvlJc w:val="left"/>
      <w:pPr>
        <w:tabs>
          <w:tab w:val="num" w:pos="2160"/>
        </w:tabs>
        <w:ind w:left="2160" w:hanging="360"/>
      </w:pPr>
      <w:rPr>
        <w:rFonts w:ascii="Arial" w:hAnsi="Arial" w:hint="default"/>
      </w:rPr>
    </w:lvl>
    <w:lvl w:ilvl="3" w:tplc="4B08DEB0" w:tentative="1">
      <w:start w:val="1"/>
      <w:numFmt w:val="bullet"/>
      <w:lvlText w:val="•"/>
      <w:lvlJc w:val="left"/>
      <w:pPr>
        <w:tabs>
          <w:tab w:val="num" w:pos="2880"/>
        </w:tabs>
        <w:ind w:left="2880" w:hanging="360"/>
      </w:pPr>
      <w:rPr>
        <w:rFonts w:ascii="Arial" w:hAnsi="Arial" w:hint="default"/>
      </w:rPr>
    </w:lvl>
    <w:lvl w:ilvl="4" w:tplc="82F8E8E6" w:tentative="1">
      <w:start w:val="1"/>
      <w:numFmt w:val="bullet"/>
      <w:lvlText w:val="•"/>
      <w:lvlJc w:val="left"/>
      <w:pPr>
        <w:tabs>
          <w:tab w:val="num" w:pos="3600"/>
        </w:tabs>
        <w:ind w:left="3600" w:hanging="360"/>
      </w:pPr>
      <w:rPr>
        <w:rFonts w:ascii="Arial" w:hAnsi="Arial" w:hint="default"/>
      </w:rPr>
    </w:lvl>
    <w:lvl w:ilvl="5" w:tplc="61821570" w:tentative="1">
      <w:start w:val="1"/>
      <w:numFmt w:val="bullet"/>
      <w:lvlText w:val="•"/>
      <w:lvlJc w:val="left"/>
      <w:pPr>
        <w:tabs>
          <w:tab w:val="num" w:pos="4320"/>
        </w:tabs>
        <w:ind w:left="4320" w:hanging="360"/>
      </w:pPr>
      <w:rPr>
        <w:rFonts w:ascii="Arial" w:hAnsi="Arial" w:hint="default"/>
      </w:rPr>
    </w:lvl>
    <w:lvl w:ilvl="6" w:tplc="EBFCAA70" w:tentative="1">
      <w:start w:val="1"/>
      <w:numFmt w:val="bullet"/>
      <w:lvlText w:val="•"/>
      <w:lvlJc w:val="left"/>
      <w:pPr>
        <w:tabs>
          <w:tab w:val="num" w:pos="5040"/>
        </w:tabs>
        <w:ind w:left="5040" w:hanging="360"/>
      </w:pPr>
      <w:rPr>
        <w:rFonts w:ascii="Arial" w:hAnsi="Arial" w:hint="default"/>
      </w:rPr>
    </w:lvl>
    <w:lvl w:ilvl="7" w:tplc="21E22328" w:tentative="1">
      <w:start w:val="1"/>
      <w:numFmt w:val="bullet"/>
      <w:lvlText w:val="•"/>
      <w:lvlJc w:val="left"/>
      <w:pPr>
        <w:tabs>
          <w:tab w:val="num" w:pos="5760"/>
        </w:tabs>
        <w:ind w:left="5760" w:hanging="360"/>
      </w:pPr>
      <w:rPr>
        <w:rFonts w:ascii="Arial" w:hAnsi="Arial" w:hint="default"/>
      </w:rPr>
    </w:lvl>
    <w:lvl w:ilvl="8" w:tplc="01D217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850E2B"/>
    <w:multiLevelType w:val="hybridMultilevel"/>
    <w:tmpl w:val="6364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47354"/>
    <w:multiLevelType w:val="hybridMultilevel"/>
    <w:tmpl w:val="72302634"/>
    <w:lvl w:ilvl="0" w:tplc="93D60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A22B2"/>
    <w:multiLevelType w:val="hybridMultilevel"/>
    <w:tmpl w:val="687487F4"/>
    <w:lvl w:ilvl="0" w:tplc="13284E0A">
      <w:start w:val="1"/>
      <w:numFmt w:val="bullet"/>
      <w:lvlText w:val="•"/>
      <w:lvlJc w:val="left"/>
      <w:pPr>
        <w:tabs>
          <w:tab w:val="num" w:pos="720"/>
        </w:tabs>
        <w:ind w:left="720" w:hanging="360"/>
      </w:pPr>
      <w:rPr>
        <w:rFonts w:ascii="Times New Roman" w:hAnsi="Times New Roman" w:hint="default"/>
      </w:rPr>
    </w:lvl>
    <w:lvl w:ilvl="1" w:tplc="5FBE869A">
      <w:start w:val="91"/>
      <w:numFmt w:val="bullet"/>
      <w:lvlText w:val="–"/>
      <w:lvlJc w:val="left"/>
      <w:pPr>
        <w:tabs>
          <w:tab w:val="num" w:pos="1440"/>
        </w:tabs>
        <w:ind w:left="1440" w:hanging="360"/>
      </w:pPr>
      <w:rPr>
        <w:rFonts w:ascii="Times New Roman" w:hAnsi="Times New Roman" w:hint="default"/>
      </w:rPr>
    </w:lvl>
    <w:lvl w:ilvl="2" w:tplc="54DCDF18" w:tentative="1">
      <w:start w:val="1"/>
      <w:numFmt w:val="bullet"/>
      <w:lvlText w:val="•"/>
      <w:lvlJc w:val="left"/>
      <w:pPr>
        <w:tabs>
          <w:tab w:val="num" w:pos="2160"/>
        </w:tabs>
        <w:ind w:left="2160" w:hanging="360"/>
      </w:pPr>
      <w:rPr>
        <w:rFonts w:ascii="Times New Roman" w:hAnsi="Times New Roman" w:hint="default"/>
      </w:rPr>
    </w:lvl>
    <w:lvl w:ilvl="3" w:tplc="505E828A" w:tentative="1">
      <w:start w:val="1"/>
      <w:numFmt w:val="bullet"/>
      <w:lvlText w:val="•"/>
      <w:lvlJc w:val="left"/>
      <w:pPr>
        <w:tabs>
          <w:tab w:val="num" w:pos="2880"/>
        </w:tabs>
        <w:ind w:left="2880" w:hanging="360"/>
      </w:pPr>
      <w:rPr>
        <w:rFonts w:ascii="Times New Roman" w:hAnsi="Times New Roman" w:hint="default"/>
      </w:rPr>
    </w:lvl>
    <w:lvl w:ilvl="4" w:tplc="5450F404" w:tentative="1">
      <w:start w:val="1"/>
      <w:numFmt w:val="bullet"/>
      <w:lvlText w:val="•"/>
      <w:lvlJc w:val="left"/>
      <w:pPr>
        <w:tabs>
          <w:tab w:val="num" w:pos="3600"/>
        </w:tabs>
        <w:ind w:left="3600" w:hanging="360"/>
      </w:pPr>
      <w:rPr>
        <w:rFonts w:ascii="Times New Roman" w:hAnsi="Times New Roman" w:hint="default"/>
      </w:rPr>
    </w:lvl>
    <w:lvl w:ilvl="5" w:tplc="C284DC78" w:tentative="1">
      <w:start w:val="1"/>
      <w:numFmt w:val="bullet"/>
      <w:lvlText w:val="•"/>
      <w:lvlJc w:val="left"/>
      <w:pPr>
        <w:tabs>
          <w:tab w:val="num" w:pos="4320"/>
        </w:tabs>
        <w:ind w:left="4320" w:hanging="360"/>
      </w:pPr>
      <w:rPr>
        <w:rFonts w:ascii="Times New Roman" w:hAnsi="Times New Roman" w:hint="default"/>
      </w:rPr>
    </w:lvl>
    <w:lvl w:ilvl="6" w:tplc="98009F7C" w:tentative="1">
      <w:start w:val="1"/>
      <w:numFmt w:val="bullet"/>
      <w:lvlText w:val="•"/>
      <w:lvlJc w:val="left"/>
      <w:pPr>
        <w:tabs>
          <w:tab w:val="num" w:pos="5040"/>
        </w:tabs>
        <w:ind w:left="5040" w:hanging="360"/>
      </w:pPr>
      <w:rPr>
        <w:rFonts w:ascii="Times New Roman" w:hAnsi="Times New Roman" w:hint="default"/>
      </w:rPr>
    </w:lvl>
    <w:lvl w:ilvl="7" w:tplc="C19CFBCA" w:tentative="1">
      <w:start w:val="1"/>
      <w:numFmt w:val="bullet"/>
      <w:lvlText w:val="•"/>
      <w:lvlJc w:val="left"/>
      <w:pPr>
        <w:tabs>
          <w:tab w:val="num" w:pos="5760"/>
        </w:tabs>
        <w:ind w:left="5760" w:hanging="360"/>
      </w:pPr>
      <w:rPr>
        <w:rFonts w:ascii="Times New Roman" w:hAnsi="Times New Roman" w:hint="default"/>
      </w:rPr>
    </w:lvl>
    <w:lvl w:ilvl="8" w:tplc="F62A73D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A5E3F84"/>
    <w:multiLevelType w:val="hybridMultilevel"/>
    <w:tmpl w:val="F2BC9DDC"/>
    <w:lvl w:ilvl="0" w:tplc="73DAD1D8">
      <w:start w:val="1"/>
      <w:numFmt w:val="bullet"/>
      <w:lvlText w:val="•"/>
      <w:lvlJc w:val="left"/>
      <w:pPr>
        <w:tabs>
          <w:tab w:val="num" w:pos="720"/>
        </w:tabs>
        <w:ind w:left="720" w:hanging="360"/>
      </w:pPr>
      <w:rPr>
        <w:rFonts w:ascii="Times New Roman" w:hAnsi="Times New Roman" w:hint="default"/>
      </w:rPr>
    </w:lvl>
    <w:lvl w:ilvl="1" w:tplc="C122EF00" w:tentative="1">
      <w:start w:val="1"/>
      <w:numFmt w:val="bullet"/>
      <w:lvlText w:val="•"/>
      <w:lvlJc w:val="left"/>
      <w:pPr>
        <w:tabs>
          <w:tab w:val="num" w:pos="1440"/>
        </w:tabs>
        <w:ind w:left="1440" w:hanging="360"/>
      </w:pPr>
      <w:rPr>
        <w:rFonts w:ascii="Times New Roman" w:hAnsi="Times New Roman" w:hint="default"/>
      </w:rPr>
    </w:lvl>
    <w:lvl w:ilvl="2" w:tplc="78C6C058" w:tentative="1">
      <w:start w:val="1"/>
      <w:numFmt w:val="bullet"/>
      <w:lvlText w:val="•"/>
      <w:lvlJc w:val="left"/>
      <w:pPr>
        <w:tabs>
          <w:tab w:val="num" w:pos="2160"/>
        </w:tabs>
        <w:ind w:left="2160" w:hanging="360"/>
      </w:pPr>
      <w:rPr>
        <w:rFonts w:ascii="Times New Roman" w:hAnsi="Times New Roman" w:hint="default"/>
      </w:rPr>
    </w:lvl>
    <w:lvl w:ilvl="3" w:tplc="6B726B4A" w:tentative="1">
      <w:start w:val="1"/>
      <w:numFmt w:val="bullet"/>
      <w:lvlText w:val="•"/>
      <w:lvlJc w:val="left"/>
      <w:pPr>
        <w:tabs>
          <w:tab w:val="num" w:pos="2880"/>
        </w:tabs>
        <w:ind w:left="2880" w:hanging="360"/>
      </w:pPr>
      <w:rPr>
        <w:rFonts w:ascii="Times New Roman" w:hAnsi="Times New Roman" w:hint="default"/>
      </w:rPr>
    </w:lvl>
    <w:lvl w:ilvl="4" w:tplc="611840D2" w:tentative="1">
      <w:start w:val="1"/>
      <w:numFmt w:val="bullet"/>
      <w:lvlText w:val="•"/>
      <w:lvlJc w:val="left"/>
      <w:pPr>
        <w:tabs>
          <w:tab w:val="num" w:pos="3600"/>
        </w:tabs>
        <w:ind w:left="3600" w:hanging="360"/>
      </w:pPr>
      <w:rPr>
        <w:rFonts w:ascii="Times New Roman" w:hAnsi="Times New Roman" w:hint="default"/>
      </w:rPr>
    </w:lvl>
    <w:lvl w:ilvl="5" w:tplc="4CB4F8AC" w:tentative="1">
      <w:start w:val="1"/>
      <w:numFmt w:val="bullet"/>
      <w:lvlText w:val="•"/>
      <w:lvlJc w:val="left"/>
      <w:pPr>
        <w:tabs>
          <w:tab w:val="num" w:pos="4320"/>
        </w:tabs>
        <w:ind w:left="4320" w:hanging="360"/>
      </w:pPr>
      <w:rPr>
        <w:rFonts w:ascii="Times New Roman" w:hAnsi="Times New Roman" w:hint="default"/>
      </w:rPr>
    </w:lvl>
    <w:lvl w:ilvl="6" w:tplc="74F09F1C" w:tentative="1">
      <w:start w:val="1"/>
      <w:numFmt w:val="bullet"/>
      <w:lvlText w:val="•"/>
      <w:lvlJc w:val="left"/>
      <w:pPr>
        <w:tabs>
          <w:tab w:val="num" w:pos="5040"/>
        </w:tabs>
        <w:ind w:left="5040" w:hanging="360"/>
      </w:pPr>
      <w:rPr>
        <w:rFonts w:ascii="Times New Roman" w:hAnsi="Times New Roman" w:hint="default"/>
      </w:rPr>
    </w:lvl>
    <w:lvl w:ilvl="7" w:tplc="67B05688" w:tentative="1">
      <w:start w:val="1"/>
      <w:numFmt w:val="bullet"/>
      <w:lvlText w:val="•"/>
      <w:lvlJc w:val="left"/>
      <w:pPr>
        <w:tabs>
          <w:tab w:val="num" w:pos="5760"/>
        </w:tabs>
        <w:ind w:left="5760" w:hanging="360"/>
      </w:pPr>
      <w:rPr>
        <w:rFonts w:ascii="Times New Roman" w:hAnsi="Times New Roman" w:hint="default"/>
      </w:rPr>
    </w:lvl>
    <w:lvl w:ilvl="8" w:tplc="0AAA598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B9723B5"/>
    <w:multiLevelType w:val="hybridMultilevel"/>
    <w:tmpl w:val="42CC18B0"/>
    <w:lvl w:ilvl="0" w:tplc="88C449FC">
      <w:start w:val="1"/>
      <w:numFmt w:val="bullet"/>
      <w:lvlText w:val="•"/>
      <w:lvlJc w:val="left"/>
      <w:pPr>
        <w:tabs>
          <w:tab w:val="num" w:pos="720"/>
        </w:tabs>
        <w:ind w:left="720" w:hanging="360"/>
      </w:pPr>
      <w:rPr>
        <w:rFonts w:ascii="Times New Roman" w:hAnsi="Times New Roman" w:hint="default"/>
      </w:rPr>
    </w:lvl>
    <w:lvl w:ilvl="1" w:tplc="C7FED030">
      <w:start w:val="91"/>
      <w:numFmt w:val="bullet"/>
      <w:lvlText w:val="–"/>
      <w:lvlJc w:val="left"/>
      <w:pPr>
        <w:tabs>
          <w:tab w:val="num" w:pos="1440"/>
        </w:tabs>
        <w:ind w:left="1440" w:hanging="360"/>
      </w:pPr>
      <w:rPr>
        <w:rFonts w:ascii="Times New Roman" w:hAnsi="Times New Roman" w:hint="default"/>
      </w:rPr>
    </w:lvl>
    <w:lvl w:ilvl="2" w:tplc="787A6010" w:tentative="1">
      <w:start w:val="1"/>
      <w:numFmt w:val="bullet"/>
      <w:lvlText w:val="•"/>
      <w:lvlJc w:val="left"/>
      <w:pPr>
        <w:tabs>
          <w:tab w:val="num" w:pos="2160"/>
        </w:tabs>
        <w:ind w:left="2160" w:hanging="360"/>
      </w:pPr>
      <w:rPr>
        <w:rFonts w:ascii="Times New Roman" w:hAnsi="Times New Roman" w:hint="default"/>
      </w:rPr>
    </w:lvl>
    <w:lvl w:ilvl="3" w:tplc="C8F88696" w:tentative="1">
      <w:start w:val="1"/>
      <w:numFmt w:val="bullet"/>
      <w:lvlText w:val="•"/>
      <w:lvlJc w:val="left"/>
      <w:pPr>
        <w:tabs>
          <w:tab w:val="num" w:pos="2880"/>
        </w:tabs>
        <w:ind w:left="2880" w:hanging="360"/>
      </w:pPr>
      <w:rPr>
        <w:rFonts w:ascii="Times New Roman" w:hAnsi="Times New Roman" w:hint="default"/>
      </w:rPr>
    </w:lvl>
    <w:lvl w:ilvl="4" w:tplc="A3DA4A5C" w:tentative="1">
      <w:start w:val="1"/>
      <w:numFmt w:val="bullet"/>
      <w:lvlText w:val="•"/>
      <w:lvlJc w:val="left"/>
      <w:pPr>
        <w:tabs>
          <w:tab w:val="num" w:pos="3600"/>
        </w:tabs>
        <w:ind w:left="3600" w:hanging="360"/>
      </w:pPr>
      <w:rPr>
        <w:rFonts w:ascii="Times New Roman" w:hAnsi="Times New Roman" w:hint="default"/>
      </w:rPr>
    </w:lvl>
    <w:lvl w:ilvl="5" w:tplc="2794AA66" w:tentative="1">
      <w:start w:val="1"/>
      <w:numFmt w:val="bullet"/>
      <w:lvlText w:val="•"/>
      <w:lvlJc w:val="left"/>
      <w:pPr>
        <w:tabs>
          <w:tab w:val="num" w:pos="4320"/>
        </w:tabs>
        <w:ind w:left="4320" w:hanging="360"/>
      </w:pPr>
      <w:rPr>
        <w:rFonts w:ascii="Times New Roman" w:hAnsi="Times New Roman" w:hint="default"/>
      </w:rPr>
    </w:lvl>
    <w:lvl w:ilvl="6" w:tplc="96F4B9C0" w:tentative="1">
      <w:start w:val="1"/>
      <w:numFmt w:val="bullet"/>
      <w:lvlText w:val="•"/>
      <w:lvlJc w:val="left"/>
      <w:pPr>
        <w:tabs>
          <w:tab w:val="num" w:pos="5040"/>
        </w:tabs>
        <w:ind w:left="5040" w:hanging="360"/>
      </w:pPr>
      <w:rPr>
        <w:rFonts w:ascii="Times New Roman" w:hAnsi="Times New Roman" w:hint="default"/>
      </w:rPr>
    </w:lvl>
    <w:lvl w:ilvl="7" w:tplc="7BA847B2" w:tentative="1">
      <w:start w:val="1"/>
      <w:numFmt w:val="bullet"/>
      <w:lvlText w:val="•"/>
      <w:lvlJc w:val="left"/>
      <w:pPr>
        <w:tabs>
          <w:tab w:val="num" w:pos="5760"/>
        </w:tabs>
        <w:ind w:left="5760" w:hanging="360"/>
      </w:pPr>
      <w:rPr>
        <w:rFonts w:ascii="Times New Roman" w:hAnsi="Times New Roman" w:hint="default"/>
      </w:rPr>
    </w:lvl>
    <w:lvl w:ilvl="8" w:tplc="DDEA1E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AD41B7"/>
    <w:multiLevelType w:val="hybridMultilevel"/>
    <w:tmpl w:val="7700C596"/>
    <w:lvl w:ilvl="0" w:tplc="BD168E8C">
      <w:start w:val="1"/>
      <w:numFmt w:val="bullet"/>
      <w:lvlText w:val="•"/>
      <w:lvlJc w:val="left"/>
      <w:pPr>
        <w:tabs>
          <w:tab w:val="num" w:pos="720"/>
        </w:tabs>
        <w:ind w:left="720" w:hanging="360"/>
      </w:pPr>
      <w:rPr>
        <w:rFonts w:ascii="Times New Roman" w:hAnsi="Times New Roman" w:hint="default"/>
      </w:rPr>
    </w:lvl>
    <w:lvl w:ilvl="1" w:tplc="18DC30D4">
      <w:start w:val="91"/>
      <w:numFmt w:val="bullet"/>
      <w:lvlText w:val="–"/>
      <w:lvlJc w:val="left"/>
      <w:pPr>
        <w:tabs>
          <w:tab w:val="num" w:pos="1440"/>
        </w:tabs>
        <w:ind w:left="1440" w:hanging="360"/>
      </w:pPr>
      <w:rPr>
        <w:rFonts w:ascii="Times New Roman" w:hAnsi="Times New Roman" w:hint="default"/>
      </w:rPr>
    </w:lvl>
    <w:lvl w:ilvl="2" w:tplc="96EEB2B8" w:tentative="1">
      <w:start w:val="1"/>
      <w:numFmt w:val="bullet"/>
      <w:lvlText w:val="•"/>
      <w:lvlJc w:val="left"/>
      <w:pPr>
        <w:tabs>
          <w:tab w:val="num" w:pos="2160"/>
        </w:tabs>
        <w:ind w:left="2160" w:hanging="360"/>
      </w:pPr>
      <w:rPr>
        <w:rFonts w:ascii="Times New Roman" w:hAnsi="Times New Roman" w:hint="default"/>
      </w:rPr>
    </w:lvl>
    <w:lvl w:ilvl="3" w:tplc="D994AC82" w:tentative="1">
      <w:start w:val="1"/>
      <w:numFmt w:val="bullet"/>
      <w:lvlText w:val="•"/>
      <w:lvlJc w:val="left"/>
      <w:pPr>
        <w:tabs>
          <w:tab w:val="num" w:pos="2880"/>
        </w:tabs>
        <w:ind w:left="2880" w:hanging="360"/>
      </w:pPr>
      <w:rPr>
        <w:rFonts w:ascii="Times New Roman" w:hAnsi="Times New Roman" w:hint="default"/>
      </w:rPr>
    </w:lvl>
    <w:lvl w:ilvl="4" w:tplc="95BAA66A" w:tentative="1">
      <w:start w:val="1"/>
      <w:numFmt w:val="bullet"/>
      <w:lvlText w:val="•"/>
      <w:lvlJc w:val="left"/>
      <w:pPr>
        <w:tabs>
          <w:tab w:val="num" w:pos="3600"/>
        </w:tabs>
        <w:ind w:left="3600" w:hanging="360"/>
      </w:pPr>
      <w:rPr>
        <w:rFonts w:ascii="Times New Roman" w:hAnsi="Times New Roman" w:hint="default"/>
      </w:rPr>
    </w:lvl>
    <w:lvl w:ilvl="5" w:tplc="BCD0F1C0" w:tentative="1">
      <w:start w:val="1"/>
      <w:numFmt w:val="bullet"/>
      <w:lvlText w:val="•"/>
      <w:lvlJc w:val="left"/>
      <w:pPr>
        <w:tabs>
          <w:tab w:val="num" w:pos="4320"/>
        </w:tabs>
        <w:ind w:left="4320" w:hanging="360"/>
      </w:pPr>
      <w:rPr>
        <w:rFonts w:ascii="Times New Roman" w:hAnsi="Times New Roman" w:hint="default"/>
      </w:rPr>
    </w:lvl>
    <w:lvl w:ilvl="6" w:tplc="0B2E40B2" w:tentative="1">
      <w:start w:val="1"/>
      <w:numFmt w:val="bullet"/>
      <w:lvlText w:val="•"/>
      <w:lvlJc w:val="left"/>
      <w:pPr>
        <w:tabs>
          <w:tab w:val="num" w:pos="5040"/>
        </w:tabs>
        <w:ind w:left="5040" w:hanging="360"/>
      </w:pPr>
      <w:rPr>
        <w:rFonts w:ascii="Times New Roman" w:hAnsi="Times New Roman" w:hint="default"/>
      </w:rPr>
    </w:lvl>
    <w:lvl w:ilvl="7" w:tplc="5748CD54" w:tentative="1">
      <w:start w:val="1"/>
      <w:numFmt w:val="bullet"/>
      <w:lvlText w:val="•"/>
      <w:lvlJc w:val="left"/>
      <w:pPr>
        <w:tabs>
          <w:tab w:val="num" w:pos="5760"/>
        </w:tabs>
        <w:ind w:left="5760" w:hanging="360"/>
      </w:pPr>
      <w:rPr>
        <w:rFonts w:ascii="Times New Roman" w:hAnsi="Times New Roman" w:hint="default"/>
      </w:rPr>
    </w:lvl>
    <w:lvl w:ilvl="8" w:tplc="B67423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2292983"/>
    <w:multiLevelType w:val="hybridMultilevel"/>
    <w:tmpl w:val="A7B44E84"/>
    <w:lvl w:ilvl="0" w:tplc="9BB4DDF8">
      <w:start w:val="1"/>
      <w:numFmt w:val="bullet"/>
      <w:lvlText w:val="•"/>
      <w:lvlJc w:val="left"/>
      <w:pPr>
        <w:tabs>
          <w:tab w:val="num" w:pos="720"/>
        </w:tabs>
        <w:ind w:left="720" w:hanging="360"/>
      </w:pPr>
      <w:rPr>
        <w:rFonts w:ascii="Times New Roman" w:hAnsi="Times New Roman" w:hint="default"/>
      </w:rPr>
    </w:lvl>
    <w:lvl w:ilvl="1" w:tplc="F4E8FFE0">
      <w:start w:val="91"/>
      <w:numFmt w:val="bullet"/>
      <w:lvlText w:val="–"/>
      <w:lvlJc w:val="left"/>
      <w:pPr>
        <w:tabs>
          <w:tab w:val="num" w:pos="1440"/>
        </w:tabs>
        <w:ind w:left="1440" w:hanging="360"/>
      </w:pPr>
      <w:rPr>
        <w:rFonts w:ascii="Times New Roman" w:hAnsi="Times New Roman" w:hint="default"/>
      </w:rPr>
    </w:lvl>
    <w:lvl w:ilvl="2" w:tplc="C48A82FC" w:tentative="1">
      <w:start w:val="1"/>
      <w:numFmt w:val="bullet"/>
      <w:lvlText w:val="•"/>
      <w:lvlJc w:val="left"/>
      <w:pPr>
        <w:tabs>
          <w:tab w:val="num" w:pos="2160"/>
        </w:tabs>
        <w:ind w:left="2160" w:hanging="360"/>
      </w:pPr>
      <w:rPr>
        <w:rFonts w:ascii="Times New Roman" w:hAnsi="Times New Roman" w:hint="default"/>
      </w:rPr>
    </w:lvl>
    <w:lvl w:ilvl="3" w:tplc="7B968588" w:tentative="1">
      <w:start w:val="1"/>
      <w:numFmt w:val="bullet"/>
      <w:lvlText w:val="•"/>
      <w:lvlJc w:val="left"/>
      <w:pPr>
        <w:tabs>
          <w:tab w:val="num" w:pos="2880"/>
        </w:tabs>
        <w:ind w:left="2880" w:hanging="360"/>
      </w:pPr>
      <w:rPr>
        <w:rFonts w:ascii="Times New Roman" w:hAnsi="Times New Roman" w:hint="default"/>
      </w:rPr>
    </w:lvl>
    <w:lvl w:ilvl="4" w:tplc="2F0C561C" w:tentative="1">
      <w:start w:val="1"/>
      <w:numFmt w:val="bullet"/>
      <w:lvlText w:val="•"/>
      <w:lvlJc w:val="left"/>
      <w:pPr>
        <w:tabs>
          <w:tab w:val="num" w:pos="3600"/>
        </w:tabs>
        <w:ind w:left="3600" w:hanging="360"/>
      </w:pPr>
      <w:rPr>
        <w:rFonts w:ascii="Times New Roman" w:hAnsi="Times New Roman" w:hint="default"/>
      </w:rPr>
    </w:lvl>
    <w:lvl w:ilvl="5" w:tplc="F4A86620" w:tentative="1">
      <w:start w:val="1"/>
      <w:numFmt w:val="bullet"/>
      <w:lvlText w:val="•"/>
      <w:lvlJc w:val="left"/>
      <w:pPr>
        <w:tabs>
          <w:tab w:val="num" w:pos="4320"/>
        </w:tabs>
        <w:ind w:left="4320" w:hanging="360"/>
      </w:pPr>
      <w:rPr>
        <w:rFonts w:ascii="Times New Roman" w:hAnsi="Times New Roman" w:hint="default"/>
      </w:rPr>
    </w:lvl>
    <w:lvl w:ilvl="6" w:tplc="6B02A960" w:tentative="1">
      <w:start w:val="1"/>
      <w:numFmt w:val="bullet"/>
      <w:lvlText w:val="•"/>
      <w:lvlJc w:val="left"/>
      <w:pPr>
        <w:tabs>
          <w:tab w:val="num" w:pos="5040"/>
        </w:tabs>
        <w:ind w:left="5040" w:hanging="360"/>
      </w:pPr>
      <w:rPr>
        <w:rFonts w:ascii="Times New Roman" w:hAnsi="Times New Roman" w:hint="default"/>
      </w:rPr>
    </w:lvl>
    <w:lvl w:ilvl="7" w:tplc="3586B7C0" w:tentative="1">
      <w:start w:val="1"/>
      <w:numFmt w:val="bullet"/>
      <w:lvlText w:val="•"/>
      <w:lvlJc w:val="left"/>
      <w:pPr>
        <w:tabs>
          <w:tab w:val="num" w:pos="5760"/>
        </w:tabs>
        <w:ind w:left="5760" w:hanging="360"/>
      </w:pPr>
      <w:rPr>
        <w:rFonts w:ascii="Times New Roman" w:hAnsi="Times New Roman" w:hint="default"/>
      </w:rPr>
    </w:lvl>
    <w:lvl w:ilvl="8" w:tplc="B3FE971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6E56223"/>
    <w:multiLevelType w:val="hybridMultilevel"/>
    <w:tmpl w:val="60D2DE7E"/>
    <w:lvl w:ilvl="0" w:tplc="12EC498A">
      <w:start w:val="1"/>
      <w:numFmt w:val="bullet"/>
      <w:lvlText w:val="•"/>
      <w:lvlJc w:val="left"/>
      <w:pPr>
        <w:tabs>
          <w:tab w:val="num" w:pos="720"/>
        </w:tabs>
        <w:ind w:left="720" w:hanging="360"/>
      </w:pPr>
      <w:rPr>
        <w:rFonts w:ascii="Times New Roman" w:hAnsi="Times New Roman" w:hint="default"/>
      </w:rPr>
    </w:lvl>
    <w:lvl w:ilvl="1" w:tplc="94FADD2A" w:tentative="1">
      <w:start w:val="1"/>
      <w:numFmt w:val="bullet"/>
      <w:lvlText w:val="•"/>
      <w:lvlJc w:val="left"/>
      <w:pPr>
        <w:tabs>
          <w:tab w:val="num" w:pos="1440"/>
        </w:tabs>
        <w:ind w:left="1440" w:hanging="360"/>
      </w:pPr>
      <w:rPr>
        <w:rFonts w:ascii="Times New Roman" w:hAnsi="Times New Roman" w:hint="default"/>
      </w:rPr>
    </w:lvl>
    <w:lvl w:ilvl="2" w:tplc="13A067BE" w:tentative="1">
      <w:start w:val="1"/>
      <w:numFmt w:val="bullet"/>
      <w:lvlText w:val="•"/>
      <w:lvlJc w:val="left"/>
      <w:pPr>
        <w:tabs>
          <w:tab w:val="num" w:pos="2160"/>
        </w:tabs>
        <w:ind w:left="2160" w:hanging="360"/>
      </w:pPr>
      <w:rPr>
        <w:rFonts w:ascii="Times New Roman" w:hAnsi="Times New Roman" w:hint="default"/>
      </w:rPr>
    </w:lvl>
    <w:lvl w:ilvl="3" w:tplc="56EC02BC" w:tentative="1">
      <w:start w:val="1"/>
      <w:numFmt w:val="bullet"/>
      <w:lvlText w:val="•"/>
      <w:lvlJc w:val="left"/>
      <w:pPr>
        <w:tabs>
          <w:tab w:val="num" w:pos="2880"/>
        </w:tabs>
        <w:ind w:left="2880" w:hanging="360"/>
      </w:pPr>
      <w:rPr>
        <w:rFonts w:ascii="Times New Roman" w:hAnsi="Times New Roman" w:hint="default"/>
      </w:rPr>
    </w:lvl>
    <w:lvl w:ilvl="4" w:tplc="64AEFBD4" w:tentative="1">
      <w:start w:val="1"/>
      <w:numFmt w:val="bullet"/>
      <w:lvlText w:val="•"/>
      <w:lvlJc w:val="left"/>
      <w:pPr>
        <w:tabs>
          <w:tab w:val="num" w:pos="3600"/>
        </w:tabs>
        <w:ind w:left="3600" w:hanging="360"/>
      </w:pPr>
      <w:rPr>
        <w:rFonts w:ascii="Times New Roman" w:hAnsi="Times New Roman" w:hint="default"/>
      </w:rPr>
    </w:lvl>
    <w:lvl w:ilvl="5" w:tplc="99944A1C" w:tentative="1">
      <w:start w:val="1"/>
      <w:numFmt w:val="bullet"/>
      <w:lvlText w:val="•"/>
      <w:lvlJc w:val="left"/>
      <w:pPr>
        <w:tabs>
          <w:tab w:val="num" w:pos="4320"/>
        </w:tabs>
        <w:ind w:left="4320" w:hanging="360"/>
      </w:pPr>
      <w:rPr>
        <w:rFonts w:ascii="Times New Roman" w:hAnsi="Times New Roman" w:hint="default"/>
      </w:rPr>
    </w:lvl>
    <w:lvl w:ilvl="6" w:tplc="92FAE51A" w:tentative="1">
      <w:start w:val="1"/>
      <w:numFmt w:val="bullet"/>
      <w:lvlText w:val="•"/>
      <w:lvlJc w:val="left"/>
      <w:pPr>
        <w:tabs>
          <w:tab w:val="num" w:pos="5040"/>
        </w:tabs>
        <w:ind w:left="5040" w:hanging="360"/>
      </w:pPr>
      <w:rPr>
        <w:rFonts w:ascii="Times New Roman" w:hAnsi="Times New Roman" w:hint="default"/>
      </w:rPr>
    </w:lvl>
    <w:lvl w:ilvl="7" w:tplc="B3148518" w:tentative="1">
      <w:start w:val="1"/>
      <w:numFmt w:val="bullet"/>
      <w:lvlText w:val="•"/>
      <w:lvlJc w:val="left"/>
      <w:pPr>
        <w:tabs>
          <w:tab w:val="num" w:pos="5760"/>
        </w:tabs>
        <w:ind w:left="5760" w:hanging="360"/>
      </w:pPr>
      <w:rPr>
        <w:rFonts w:ascii="Times New Roman" w:hAnsi="Times New Roman" w:hint="default"/>
      </w:rPr>
    </w:lvl>
    <w:lvl w:ilvl="8" w:tplc="50E8417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A734711"/>
    <w:multiLevelType w:val="hybridMultilevel"/>
    <w:tmpl w:val="25F0ED8A"/>
    <w:lvl w:ilvl="0" w:tplc="7CC27AC0">
      <w:start w:val="1"/>
      <w:numFmt w:val="bullet"/>
      <w:lvlText w:val="•"/>
      <w:lvlJc w:val="left"/>
      <w:pPr>
        <w:tabs>
          <w:tab w:val="num" w:pos="720"/>
        </w:tabs>
        <w:ind w:left="720" w:hanging="360"/>
      </w:pPr>
      <w:rPr>
        <w:rFonts w:ascii="Arial" w:hAnsi="Arial" w:hint="default"/>
      </w:rPr>
    </w:lvl>
    <w:lvl w:ilvl="1" w:tplc="AA7CF216" w:tentative="1">
      <w:start w:val="1"/>
      <w:numFmt w:val="bullet"/>
      <w:lvlText w:val="•"/>
      <w:lvlJc w:val="left"/>
      <w:pPr>
        <w:tabs>
          <w:tab w:val="num" w:pos="1440"/>
        </w:tabs>
        <w:ind w:left="1440" w:hanging="360"/>
      </w:pPr>
      <w:rPr>
        <w:rFonts w:ascii="Arial" w:hAnsi="Arial" w:hint="default"/>
      </w:rPr>
    </w:lvl>
    <w:lvl w:ilvl="2" w:tplc="F94C7480">
      <w:start w:val="91"/>
      <w:numFmt w:val="bullet"/>
      <w:lvlText w:val="•"/>
      <w:lvlJc w:val="left"/>
      <w:pPr>
        <w:tabs>
          <w:tab w:val="num" w:pos="2160"/>
        </w:tabs>
        <w:ind w:left="2160" w:hanging="360"/>
      </w:pPr>
      <w:rPr>
        <w:rFonts w:ascii="Arial" w:hAnsi="Arial" w:hint="default"/>
      </w:rPr>
    </w:lvl>
    <w:lvl w:ilvl="3" w:tplc="D9D099E0" w:tentative="1">
      <w:start w:val="1"/>
      <w:numFmt w:val="bullet"/>
      <w:lvlText w:val="•"/>
      <w:lvlJc w:val="left"/>
      <w:pPr>
        <w:tabs>
          <w:tab w:val="num" w:pos="2880"/>
        </w:tabs>
        <w:ind w:left="2880" w:hanging="360"/>
      </w:pPr>
      <w:rPr>
        <w:rFonts w:ascii="Arial" w:hAnsi="Arial" w:hint="default"/>
      </w:rPr>
    </w:lvl>
    <w:lvl w:ilvl="4" w:tplc="8F16A9AC" w:tentative="1">
      <w:start w:val="1"/>
      <w:numFmt w:val="bullet"/>
      <w:lvlText w:val="•"/>
      <w:lvlJc w:val="left"/>
      <w:pPr>
        <w:tabs>
          <w:tab w:val="num" w:pos="3600"/>
        </w:tabs>
        <w:ind w:left="3600" w:hanging="360"/>
      </w:pPr>
      <w:rPr>
        <w:rFonts w:ascii="Arial" w:hAnsi="Arial" w:hint="default"/>
      </w:rPr>
    </w:lvl>
    <w:lvl w:ilvl="5" w:tplc="A91C27D4" w:tentative="1">
      <w:start w:val="1"/>
      <w:numFmt w:val="bullet"/>
      <w:lvlText w:val="•"/>
      <w:lvlJc w:val="left"/>
      <w:pPr>
        <w:tabs>
          <w:tab w:val="num" w:pos="4320"/>
        </w:tabs>
        <w:ind w:left="4320" w:hanging="360"/>
      </w:pPr>
      <w:rPr>
        <w:rFonts w:ascii="Arial" w:hAnsi="Arial" w:hint="default"/>
      </w:rPr>
    </w:lvl>
    <w:lvl w:ilvl="6" w:tplc="4018533A" w:tentative="1">
      <w:start w:val="1"/>
      <w:numFmt w:val="bullet"/>
      <w:lvlText w:val="•"/>
      <w:lvlJc w:val="left"/>
      <w:pPr>
        <w:tabs>
          <w:tab w:val="num" w:pos="5040"/>
        </w:tabs>
        <w:ind w:left="5040" w:hanging="360"/>
      </w:pPr>
      <w:rPr>
        <w:rFonts w:ascii="Arial" w:hAnsi="Arial" w:hint="default"/>
      </w:rPr>
    </w:lvl>
    <w:lvl w:ilvl="7" w:tplc="6598D150" w:tentative="1">
      <w:start w:val="1"/>
      <w:numFmt w:val="bullet"/>
      <w:lvlText w:val="•"/>
      <w:lvlJc w:val="left"/>
      <w:pPr>
        <w:tabs>
          <w:tab w:val="num" w:pos="5760"/>
        </w:tabs>
        <w:ind w:left="5760" w:hanging="360"/>
      </w:pPr>
      <w:rPr>
        <w:rFonts w:ascii="Arial" w:hAnsi="Arial" w:hint="default"/>
      </w:rPr>
    </w:lvl>
    <w:lvl w:ilvl="8" w:tplc="A1A847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550A7E"/>
    <w:multiLevelType w:val="hybridMultilevel"/>
    <w:tmpl w:val="879A86D8"/>
    <w:lvl w:ilvl="0" w:tplc="DB9EB5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8372B"/>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0735C3E"/>
    <w:multiLevelType w:val="hybridMultilevel"/>
    <w:tmpl w:val="DC08D5A4"/>
    <w:lvl w:ilvl="0" w:tplc="A7201084">
      <w:start w:val="1"/>
      <w:numFmt w:val="bullet"/>
      <w:lvlText w:val="•"/>
      <w:lvlJc w:val="left"/>
      <w:pPr>
        <w:tabs>
          <w:tab w:val="num" w:pos="360"/>
        </w:tabs>
        <w:ind w:left="360" w:hanging="360"/>
      </w:pPr>
      <w:rPr>
        <w:rFonts w:ascii="Times New Roman" w:hAnsi="Times New Roman" w:hint="default"/>
      </w:rPr>
    </w:lvl>
    <w:lvl w:ilvl="1" w:tplc="F38E41D0">
      <w:start w:val="243"/>
      <w:numFmt w:val="bullet"/>
      <w:lvlText w:val="–"/>
      <w:lvlJc w:val="left"/>
      <w:pPr>
        <w:tabs>
          <w:tab w:val="num" w:pos="1080"/>
        </w:tabs>
        <w:ind w:left="1080" w:hanging="360"/>
      </w:pPr>
      <w:rPr>
        <w:rFonts w:ascii="Times New Roman" w:hAnsi="Times New Roman" w:hint="default"/>
      </w:rPr>
    </w:lvl>
    <w:lvl w:ilvl="2" w:tplc="30300DDC">
      <w:start w:val="243"/>
      <w:numFmt w:val="bullet"/>
      <w:lvlText w:val="•"/>
      <w:lvlJc w:val="left"/>
      <w:pPr>
        <w:tabs>
          <w:tab w:val="num" w:pos="1800"/>
        </w:tabs>
        <w:ind w:left="1800" w:hanging="360"/>
      </w:pPr>
      <w:rPr>
        <w:rFonts w:ascii="Times New Roman" w:hAnsi="Times New Roman" w:hint="default"/>
      </w:rPr>
    </w:lvl>
    <w:lvl w:ilvl="3" w:tplc="11B82A42" w:tentative="1">
      <w:start w:val="1"/>
      <w:numFmt w:val="bullet"/>
      <w:lvlText w:val="•"/>
      <w:lvlJc w:val="left"/>
      <w:pPr>
        <w:tabs>
          <w:tab w:val="num" w:pos="2520"/>
        </w:tabs>
        <w:ind w:left="2520" w:hanging="360"/>
      </w:pPr>
      <w:rPr>
        <w:rFonts w:ascii="Times New Roman" w:hAnsi="Times New Roman" w:hint="default"/>
      </w:rPr>
    </w:lvl>
    <w:lvl w:ilvl="4" w:tplc="9EF003FE" w:tentative="1">
      <w:start w:val="1"/>
      <w:numFmt w:val="bullet"/>
      <w:lvlText w:val="•"/>
      <w:lvlJc w:val="left"/>
      <w:pPr>
        <w:tabs>
          <w:tab w:val="num" w:pos="3240"/>
        </w:tabs>
        <w:ind w:left="3240" w:hanging="360"/>
      </w:pPr>
      <w:rPr>
        <w:rFonts w:ascii="Times New Roman" w:hAnsi="Times New Roman" w:hint="default"/>
      </w:rPr>
    </w:lvl>
    <w:lvl w:ilvl="5" w:tplc="97A4155A" w:tentative="1">
      <w:start w:val="1"/>
      <w:numFmt w:val="bullet"/>
      <w:lvlText w:val="•"/>
      <w:lvlJc w:val="left"/>
      <w:pPr>
        <w:tabs>
          <w:tab w:val="num" w:pos="3960"/>
        </w:tabs>
        <w:ind w:left="3960" w:hanging="360"/>
      </w:pPr>
      <w:rPr>
        <w:rFonts w:ascii="Times New Roman" w:hAnsi="Times New Roman" w:hint="default"/>
      </w:rPr>
    </w:lvl>
    <w:lvl w:ilvl="6" w:tplc="5BDCA3F6" w:tentative="1">
      <w:start w:val="1"/>
      <w:numFmt w:val="bullet"/>
      <w:lvlText w:val="•"/>
      <w:lvlJc w:val="left"/>
      <w:pPr>
        <w:tabs>
          <w:tab w:val="num" w:pos="4680"/>
        </w:tabs>
        <w:ind w:left="4680" w:hanging="360"/>
      </w:pPr>
      <w:rPr>
        <w:rFonts w:ascii="Times New Roman" w:hAnsi="Times New Roman" w:hint="default"/>
      </w:rPr>
    </w:lvl>
    <w:lvl w:ilvl="7" w:tplc="92F67EBA" w:tentative="1">
      <w:start w:val="1"/>
      <w:numFmt w:val="bullet"/>
      <w:lvlText w:val="•"/>
      <w:lvlJc w:val="left"/>
      <w:pPr>
        <w:tabs>
          <w:tab w:val="num" w:pos="5400"/>
        </w:tabs>
        <w:ind w:left="5400" w:hanging="360"/>
      </w:pPr>
      <w:rPr>
        <w:rFonts w:ascii="Times New Roman" w:hAnsi="Times New Roman" w:hint="default"/>
      </w:rPr>
    </w:lvl>
    <w:lvl w:ilvl="8" w:tplc="050E47CA"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331F7B88"/>
    <w:multiLevelType w:val="hybridMultilevel"/>
    <w:tmpl w:val="E74E4ED0"/>
    <w:lvl w:ilvl="0" w:tplc="D9FAD3E0">
      <w:start w:val="1"/>
      <w:numFmt w:val="bullet"/>
      <w:lvlText w:val="•"/>
      <w:lvlJc w:val="left"/>
      <w:pPr>
        <w:tabs>
          <w:tab w:val="num" w:pos="720"/>
        </w:tabs>
        <w:ind w:left="720" w:hanging="360"/>
      </w:pPr>
      <w:rPr>
        <w:rFonts w:ascii="Arial" w:hAnsi="Arial" w:hint="default"/>
      </w:rPr>
    </w:lvl>
    <w:lvl w:ilvl="1" w:tplc="F0B84EB0">
      <w:start w:val="1"/>
      <w:numFmt w:val="bullet"/>
      <w:lvlText w:val="•"/>
      <w:lvlJc w:val="left"/>
      <w:pPr>
        <w:tabs>
          <w:tab w:val="num" w:pos="1440"/>
        </w:tabs>
        <w:ind w:left="1440" w:hanging="360"/>
      </w:pPr>
      <w:rPr>
        <w:rFonts w:ascii="Arial" w:hAnsi="Arial" w:hint="default"/>
      </w:rPr>
    </w:lvl>
    <w:lvl w:ilvl="2" w:tplc="1B4ED252" w:tentative="1">
      <w:start w:val="1"/>
      <w:numFmt w:val="bullet"/>
      <w:lvlText w:val="•"/>
      <w:lvlJc w:val="left"/>
      <w:pPr>
        <w:tabs>
          <w:tab w:val="num" w:pos="2160"/>
        </w:tabs>
        <w:ind w:left="2160" w:hanging="360"/>
      </w:pPr>
      <w:rPr>
        <w:rFonts w:ascii="Arial" w:hAnsi="Arial" w:hint="default"/>
      </w:rPr>
    </w:lvl>
    <w:lvl w:ilvl="3" w:tplc="254AF1EC" w:tentative="1">
      <w:start w:val="1"/>
      <w:numFmt w:val="bullet"/>
      <w:lvlText w:val="•"/>
      <w:lvlJc w:val="left"/>
      <w:pPr>
        <w:tabs>
          <w:tab w:val="num" w:pos="2880"/>
        </w:tabs>
        <w:ind w:left="2880" w:hanging="360"/>
      </w:pPr>
      <w:rPr>
        <w:rFonts w:ascii="Arial" w:hAnsi="Arial" w:hint="default"/>
      </w:rPr>
    </w:lvl>
    <w:lvl w:ilvl="4" w:tplc="82AA2CA0" w:tentative="1">
      <w:start w:val="1"/>
      <w:numFmt w:val="bullet"/>
      <w:lvlText w:val="•"/>
      <w:lvlJc w:val="left"/>
      <w:pPr>
        <w:tabs>
          <w:tab w:val="num" w:pos="3600"/>
        </w:tabs>
        <w:ind w:left="3600" w:hanging="360"/>
      </w:pPr>
      <w:rPr>
        <w:rFonts w:ascii="Arial" w:hAnsi="Arial" w:hint="default"/>
      </w:rPr>
    </w:lvl>
    <w:lvl w:ilvl="5" w:tplc="3B685AC0" w:tentative="1">
      <w:start w:val="1"/>
      <w:numFmt w:val="bullet"/>
      <w:lvlText w:val="•"/>
      <w:lvlJc w:val="left"/>
      <w:pPr>
        <w:tabs>
          <w:tab w:val="num" w:pos="4320"/>
        </w:tabs>
        <w:ind w:left="4320" w:hanging="360"/>
      </w:pPr>
      <w:rPr>
        <w:rFonts w:ascii="Arial" w:hAnsi="Arial" w:hint="default"/>
      </w:rPr>
    </w:lvl>
    <w:lvl w:ilvl="6" w:tplc="CD769CA2" w:tentative="1">
      <w:start w:val="1"/>
      <w:numFmt w:val="bullet"/>
      <w:lvlText w:val="•"/>
      <w:lvlJc w:val="left"/>
      <w:pPr>
        <w:tabs>
          <w:tab w:val="num" w:pos="5040"/>
        </w:tabs>
        <w:ind w:left="5040" w:hanging="360"/>
      </w:pPr>
      <w:rPr>
        <w:rFonts w:ascii="Arial" w:hAnsi="Arial" w:hint="default"/>
      </w:rPr>
    </w:lvl>
    <w:lvl w:ilvl="7" w:tplc="5EBCE408" w:tentative="1">
      <w:start w:val="1"/>
      <w:numFmt w:val="bullet"/>
      <w:lvlText w:val="•"/>
      <w:lvlJc w:val="left"/>
      <w:pPr>
        <w:tabs>
          <w:tab w:val="num" w:pos="5760"/>
        </w:tabs>
        <w:ind w:left="5760" w:hanging="360"/>
      </w:pPr>
      <w:rPr>
        <w:rFonts w:ascii="Arial" w:hAnsi="Arial" w:hint="default"/>
      </w:rPr>
    </w:lvl>
    <w:lvl w:ilvl="8" w:tplc="AA4EDE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9C088A"/>
    <w:multiLevelType w:val="hybridMultilevel"/>
    <w:tmpl w:val="AEFEF646"/>
    <w:lvl w:ilvl="0" w:tplc="62BE6C1C">
      <w:start w:val="1"/>
      <w:numFmt w:val="bullet"/>
      <w:lvlText w:val="•"/>
      <w:lvlJc w:val="left"/>
      <w:pPr>
        <w:tabs>
          <w:tab w:val="num" w:pos="720"/>
        </w:tabs>
        <w:ind w:left="720" w:hanging="360"/>
      </w:pPr>
      <w:rPr>
        <w:rFonts w:ascii="Times New Roman" w:hAnsi="Times New Roman" w:hint="default"/>
      </w:rPr>
    </w:lvl>
    <w:lvl w:ilvl="1" w:tplc="D2AA71B4" w:tentative="1">
      <w:start w:val="1"/>
      <w:numFmt w:val="bullet"/>
      <w:lvlText w:val="•"/>
      <w:lvlJc w:val="left"/>
      <w:pPr>
        <w:tabs>
          <w:tab w:val="num" w:pos="1440"/>
        </w:tabs>
        <w:ind w:left="1440" w:hanging="360"/>
      </w:pPr>
      <w:rPr>
        <w:rFonts w:ascii="Times New Roman" w:hAnsi="Times New Roman" w:hint="default"/>
      </w:rPr>
    </w:lvl>
    <w:lvl w:ilvl="2" w:tplc="691E0754" w:tentative="1">
      <w:start w:val="1"/>
      <w:numFmt w:val="bullet"/>
      <w:lvlText w:val="•"/>
      <w:lvlJc w:val="left"/>
      <w:pPr>
        <w:tabs>
          <w:tab w:val="num" w:pos="2160"/>
        </w:tabs>
        <w:ind w:left="2160" w:hanging="360"/>
      </w:pPr>
      <w:rPr>
        <w:rFonts w:ascii="Times New Roman" w:hAnsi="Times New Roman" w:hint="default"/>
      </w:rPr>
    </w:lvl>
    <w:lvl w:ilvl="3" w:tplc="5DFAAF10" w:tentative="1">
      <w:start w:val="1"/>
      <w:numFmt w:val="bullet"/>
      <w:lvlText w:val="•"/>
      <w:lvlJc w:val="left"/>
      <w:pPr>
        <w:tabs>
          <w:tab w:val="num" w:pos="2880"/>
        </w:tabs>
        <w:ind w:left="2880" w:hanging="360"/>
      </w:pPr>
      <w:rPr>
        <w:rFonts w:ascii="Times New Roman" w:hAnsi="Times New Roman" w:hint="default"/>
      </w:rPr>
    </w:lvl>
    <w:lvl w:ilvl="4" w:tplc="A162CAE2" w:tentative="1">
      <w:start w:val="1"/>
      <w:numFmt w:val="bullet"/>
      <w:lvlText w:val="•"/>
      <w:lvlJc w:val="left"/>
      <w:pPr>
        <w:tabs>
          <w:tab w:val="num" w:pos="3600"/>
        </w:tabs>
        <w:ind w:left="3600" w:hanging="360"/>
      </w:pPr>
      <w:rPr>
        <w:rFonts w:ascii="Times New Roman" w:hAnsi="Times New Roman" w:hint="default"/>
      </w:rPr>
    </w:lvl>
    <w:lvl w:ilvl="5" w:tplc="B83EA3C8" w:tentative="1">
      <w:start w:val="1"/>
      <w:numFmt w:val="bullet"/>
      <w:lvlText w:val="•"/>
      <w:lvlJc w:val="left"/>
      <w:pPr>
        <w:tabs>
          <w:tab w:val="num" w:pos="4320"/>
        </w:tabs>
        <w:ind w:left="4320" w:hanging="360"/>
      </w:pPr>
      <w:rPr>
        <w:rFonts w:ascii="Times New Roman" w:hAnsi="Times New Roman" w:hint="default"/>
      </w:rPr>
    </w:lvl>
    <w:lvl w:ilvl="6" w:tplc="9C20FF68" w:tentative="1">
      <w:start w:val="1"/>
      <w:numFmt w:val="bullet"/>
      <w:lvlText w:val="•"/>
      <w:lvlJc w:val="left"/>
      <w:pPr>
        <w:tabs>
          <w:tab w:val="num" w:pos="5040"/>
        </w:tabs>
        <w:ind w:left="5040" w:hanging="360"/>
      </w:pPr>
      <w:rPr>
        <w:rFonts w:ascii="Times New Roman" w:hAnsi="Times New Roman" w:hint="default"/>
      </w:rPr>
    </w:lvl>
    <w:lvl w:ilvl="7" w:tplc="04661716" w:tentative="1">
      <w:start w:val="1"/>
      <w:numFmt w:val="bullet"/>
      <w:lvlText w:val="•"/>
      <w:lvlJc w:val="left"/>
      <w:pPr>
        <w:tabs>
          <w:tab w:val="num" w:pos="5760"/>
        </w:tabs>
        <w:ind w:left="5760" w:hanging="360"/>
      </w:pPr>
      <w:rPr>
        <w:rFonts w:ascii="Times New Roman" w:hAnsi="Times New Roman" w:hint="default"/>
      </w:rPr>
    </w:lvl>
    <w:lvl w:ilvl="8" w:tplc="1CE83F4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5E37708"/>
    <w:multiLevelType w:val="hybridMultilevel"/>
    <w:tmpl w:val="9C34EF56"/>
    <w:lvl w:ilvl="0" w:tplc="7E5279CE">
      <w:start w:val="1"/>
      <w:numFmt w:val="bullet"/>
      <w:lvlText w:val="•"/>
      <w:lvlJc w:val="left"/>
      <w:pPr>
        <w:tabs>
          <w:tab w:val="num" w:pos="720"/>
        </w:tabs>
        <w:ind w:left="720" w:hanging="360"/>
      </w:pPr>
      <w:rPr>
        <w:rFonts w:ascii="Times New Roman" w:hAnsi="Times New Roman" w:hint="default"/>
      </w:rPr>
    </w:lvl>
    <w:lvl w:ilvl="1" w:tplc="715A102A">
      <w:start w:val="91"/>
      <w:numFmt w:val="bullet"/>
      <w:lvlText w:val="–"/>
      <w:lvlJc w:val="left"/>
      <w:pPr>
        <w:tabs>
          <w:tab w:val="num" w:pos="1440"/>
        </w:tabs>
        <w:ind w:left="1440" w:hanging="360"/>
      </w:pPr>
      <w:rPr>
        <w:rFonts w:ascii="Times New Roman" w:hAnsi="Times New Roman" w:hint="default"/>
      </w:rPr>
    </w:lvl>
    <w:lvl w:ilvl="2" w:tplc="7256E79E" w:tentative="1">
      <w:start w:val="1"/>
      <w:numFmt w:val="bullet"/>
      <w:lvlText w:val="•"/>
      <w:lvlJc w:val="left"/>
      <w:pPr>
        <w:tabs>
          <w:tab w:val="num" w:pos="2160"/>
        </w:tabs>
        <w:ind w:left="2160" w:hanging="360"/>
      </w:pPr>
      <w:rPr>
        <w:rFonts w:ascii="Times New Roman" w:hAnsi="Times New Roman" w:hint="default"/>
      </w:rPr>
    </w:lvl>
    <w:lvl w:ilvl="3" w:tplc="32AEA9BA" w:tentative="1">
      <w:start w:val="1"/>
      <w:numFmt w:val="bullet"/>
      <w:lvlText w:val="•"/>
      <w:lvlJc w:val="left"/>
      <w:pPr>
        <w:tabs>
          <w:tab w:val="num" w:pos="2880"/>
        </w:tabs>
        <w:ind w:left="2880" w:hanging="360"/>
      </w:pPr>
      <w:rPr>
        <w:rFonts w:ascii="Times New Roman" w:hAnsi="Times New Roman" w:hint="default"/>
      </w:rPr>
    </w:lvl>
    <w:lvl w:ilvl="4" w:tplc="CD3E5586" w:tentative="1">
      <w:start w:val="1"/>
      <w:numFmt w:val="bullet"/>
      <w:lvlText w:val="•"/>
      <w:lvlJc w:val="left"/>
      <w:pPr>
        <w:tabs>
          <w:tab w:val="num" w:pos="3600"/>
        </w:tabs>
        <w:ind w:left="3600" w:hanging="360"/>
      </w:pPr>
      <w:rPr>
        <w:rFonts w:ascii="Times New Roman" w:hAnsi="Times New Roman" w:hint="default"/>
      </w:rPr>
    </w:lvl>
    <w:lvl w:ilvl="5" w:tplc="822AE486" w:tentative="1">
      <w:start w:val="1"/>
      <w:numFmt w:val="bullet"/>
      <w:lvlText w:val="•"/>
      <w:lvlJc w:val="left"/>
      <w:pPr>
        <w:tabs>
          <w:tab w:val="num" w:pos="4320"/>
        </w:tabs>
        <w:ind w:left="4320" w:hanging="360"/>
      </w:pPr>
      <w:rPr>
        <w:rFonts w:ascii="Times New Roman" w:hAnsi="Times New Roman" w:hint="default"/>
      </w:rPr>
    </w:lvl>
    <w:lvl w:ilvl="6" w:tplc="A39E5C1C" w:tentative="1">
      <w:start w:val="1"/>
      <w:numFmt w:val="bullet"/>
      <w:lvlText w:val="•"/>
      <w:lvlJc w:val="left"/>
      <w:pPr>
        <w:tabs>
          <w:tab w:val="num" w:pos="5040"/>
        </w:tabs>
        <w:ind w:left="5040" w:hanging="360"/>
      </w:pPr>
      <w:rPr>
        <w:rFonts w:ascii="Times New Roman" w:hAnsi="Times New Roman" w:hint="default"/>
      </w:rPr>
    </w:lvl>
    <w:lvl w:ilvl="7" w:tplc="2D94F232" w:tentative="1">
      <w:start w:val="1"/>
      <w:numFmt w:val="bullet"/>
      <w:lvlText w:val="•"/>
      <w:lvlJc w:val="left"/>
      <w:pPr>
        <w:tabs>
          <w:tab w:val="num" w:pos="5760"/>
        </w:tabs>
        <w:ind w:left="5760" w:hanging="360"/>
      </w:pPr>
      <w:rPr>
        <w:rFonts w:ascii="Times New Roman" w:hAnsi="Times New Roman" w:hint="default"/>
      </w:rPr>
    </w:lvl>
    <w:lvl w:ilvl="8" w:tplc="F9388FC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9E54056"/>
    <w:multiLevelType w:val="hybridMultilevel"/>
    <w:tmpl w:val="D804C4DA"/>
    <w:lvl w:ilvl="0" w:tplc="6960078A">
      <w:start w:val="1"/>
      <w:numFmt w:val="bullet"/>
      <w:lvlText w:val="•"/>
      <w:lvlJc w:val="left"/>
      <w:pPr>
        <w:tabs>
          <w:tab w:val="num" w:pos="360"/>
        </w:tabs>
        <w:ind w:left="360" w:hanging="360"/>
      </w:pPr>
      <w:rPr>
        <w:rFonts w:ascii="Times New Roman" w:hAnsi="Times New Roman" w:hint="default"/>
      </w:rPr>
    </w:lvl>
    <w:lvl w:ilvl="1" w:tplc="72CA53A4">
      <w:start w:val="243"/>
      <w:numFmt w:val="bullet"/>
      <w:lvlText w:val="–"/>
      <w:lvlJc w:val="left"/>
      <w:pPr>
        <w:tabs>
          <w:tab w:val="num" w:pos="1080"/>
        </w:tabs>
        <w:ind w:left="1080" w:hanging="360"/>
      </w:pPr>
      <w:rPr>
        <w:rFonts w:ascii="Times New Roman" w:hAnsi="Times New Roman" w:hint="default"/>
      </w:rPr>
    </w:lvl>
    <w:lvl w:ilvl="2" w:tplc="2E967E78" w:tentative="1">
      <w:start w:val="1"/>
      <w:numFmt w:val="bullet"/>
      <w:lvlText w:val="•"/>
      <w:lvlJc w:val="left"/>
      <w:pPr>
        <w:tabs>
          <w:tab w:val="num" w:pos="1800"/>
        </w:tabs>
        <w:ind w:left="1800" w:hanging="360"/>
      </w:pPr>
      <w:rPr>
        <w:rFonts w:ascii="Times New Roman" w:hAnsi="Times New Roman" w:hint="default"/>
      </w:rPr>
    </w:lvl>
    <w:lvl w:ilvl="3" w:tplc="476427E2" w:tentative="1">
      <w:start w:val="1"/>
      <w:numFmt w:val="bullet"/>
      <w:lvlText w:val="•"/>
      <w:lvlJc w:val="left"/>
      <w:pPr>
        <w:tabs>
          <w:tab w:val="num" w:pos="2520"/>
        </w:tabs>
        <w:ind w:left="2520" w:hanging="360"/>
      </w:pPr>
      <w:rPr>
        <w:rFonts w:ascii="Times New Roman" w:hAnsi="Times New Roman" w:hint="default"/>
      </w:rPr>
    </w:lvl>
    <w:lvl w:ilvl="4" w:tplc="54A6F636" w:tentative="1">
      <w:start w:val="1"/>
      <w:numFmt w:val="bullet"/>
      <w:lvlText w:val="•"/>
      <w:lvlJc w:val="left"/>
      <w:pPr>
        <w:tabs>
          <w:tab w:val="num" w:pos="3240"/>
        </w:tabs>
        <w:ind w:left="3240" w:hanging="360"/>
      </w:pPr>
      <w:rPr>
        <w:rFonts w:ascii="Times New Roman" w:hAnsi="Times New Roman" w:hint="default"/>
      </w:rPr>
    </w:lvl>
    <w:lvl w:ilvl="5" w:tplc="4094EE22" w:tentative="1">
      <w:start w:val="1"/>
      <w:numFmt w:val="bullet"/>
      <w:lvlText w:val="•"/>
      <w:lvlJc w:val="left"/>
      <w:pPr>
        <w:tabs>
          <w:tab w:val="num" w:pos="3960"/>
        </w:tabs>
        <w:ind w:left="3960" w:hanging="360"/>
      </w:pPr>
      <w:rPr>
        <w:rFonts w:ascii="Times New Roman" w:hAnsi="Times New Roman" w:hint="default"/>
      </w:rPr>
    </w:lvl>
    <w:lvl w:ilvl="6" w:tplc="50AAF182" w:tentative="1">
      <w:start w:val="1"/>
      <w:numFmt w:val="bullet"/>
      <w:lvlText w:val="•"/>
      <w:lvlJc w:val="left"/>
      <w:pPr>
        <w:tabs>
          <w:tab w:val="num" w:pos="4680"/>
        </w:tabs>
        <w:ind w:left="4680" w:hanging="360"/>
      </w:pPr>
      <w:rPr>
        <w:rFonts w:ascii="Times New Roman" w:hAnsi="Times New Roman" w:hint="default"/>
      </w:rPr>
    </w:lvl>
    <w:lvl w:ilvl="7" w:tplc="9920D978" w:tentative="1">
      <w:start w:val="1"/>
      <w:numFmt w:val="bullet"/>
      <w:lvlText w:val="•"/>
      <w:lvlJc w:val="left"/>
      <w:pPr>
        <w:tabs>
          <w:tab w:val="num" w:pos="5400"/>
        </w:tabs>
        <w:ind w:left="5400" w:hanging="360"/>
      </w:pPr>
      <w:rPr>
        <w:rFonts w:ascii="Times New Roman" w:hAnsi="Times New Roman" w:hint="default"/>
      </w:rPr>
    </w:lvl>
    <w:lvl w:ilvl="8" w:tplc="643E1456"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3AC54F38"/>
    <w:multiLevelType w:val="hybridMultilevel"/>
    <w:tmpl w:val="B62E8492"/>
    <w:lvl w:ilvl="0" w:tplc="8A706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F802BA"/>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11E640B"/>
    <w:multiLevelType w:val="hybridMultilevel"/>
    <w:tmpl w:val="B1D2551E"/>
    <w:lvl w:ilvl="0" w:tplc="E2EC0066">
      <w:start w:val="1"/>
      <w:numFmt w:val="bullet"/>
      <w:lvlText w:val="•"/>
      <w:lvlJc w:val="left"/>
      <w:pPr>
        <w:tabs>
          <w:tab w:val="num" w:pos="720"/>
        </w:tabs>
        <w:ind w:left="720" w:hanging="360"/>
      </w:pPr>
      <w:rPr>
        <w:rFonts w:ascii="Times New Roman" w:hAnsi="Times New Roman" w:hint="default"/>
      </w:rPr>
    </w:lvl>
    <w:lvl w:ilvl="1" w:tplc="A40620B0">
      <w:start w:val="243"/>
      <w:numFmt w:val="bullet"/>
      <w:lvlText w:val="–"/>
      <w:lvlJc w:val="left"/>
      <w:pPr>
        <w:tabs>
          <w:tab w:val="num" w:pos="1440"/>
        </w:tabs>
        <w:ind w:left="1440" w:hanging="360"/>
      </w:pPr>
      <w:rPr>
        <w:rFonts w:ascii="Times New Roman" w:hAnsi="Times New Roman" w:hint="default"/>
      </w:rPr>
    </w:lvl>
    <w:lvl w:ilvl="2" w:tplc="65028980" w:tentative="1">
      <w:start w:val="1"/>
      <w:numFmt w:val="bullet"/>
      <w:lvlText w:val="•"/>
      <w:lvlJc w:val="left"/>
      <w:pPr>
        <w:tabs>
          <w:tab w:val="num" w:pos="2160"/>
        </w:tabs>
        <w:ind w:left="2160" w:hanging="360"/>
      </w:pPr>
      <w:rPr>
        <w:rFonts w:ascii="Times New Roman" w:hAnsi="Times New Roman" w:hint="default"/>
      </w:rPr>
    </w:lvl>
    <w:lvl w:ilvl="3" w:tplc="89A046C8" w:tentative="1">
      <w:start w:val="1"/>
      <w:numFmt w:val="bullet"/>
      <w:lvlText w:val="•"/>
      <w:lvlJc w:val="left"/>
      <w:pPr>
        <w:tabs>
          <w:tab w:val="num" w:pos="2880"/>
        </w:tabs>
        <w:ind w:left="2880" w:hanging="360"/>
      </w:pPr>
      <w:rPr>
        <w:rFonts w:ascii="Times New Roman" w:hAnsi="Times New Roman" w:hint="default"/>
      </w:rPr>
    </w:lvl>
    <w:lvl w:ilvl="4" w:tplc="C87606EA" w:tentative="1">
      <w:start w:val="1"/>
      <w:numFmt w:val="bullet"/>
      <w:lvlText w:val="•"/>
      <w:lvlJc w:val="left"/>
      <w:pPr>
        <w:tabs>
          <w:tab w:val="num" w:pos="3600"/>
        </w:tabs>
        <w:ind w:left="3600" w:hanging="360"/>
      </w:pPr>
      <w:rPr>
        <w:rFonts w:ascii="Times New Roman" w:hAnsi="Times New Roman" w:hint="default"/>
      </w:rPr>
    </w:lvl>
    <w:lvl w:ilvl="5" w:tplc="93EEA632" w:tentative="1">
      <w:start w:val="1"/>
      <w:numFmt w:val="bullet"/>
      <w:lvlText w:val="•"/>
      <w:lvlJc w:val="left"/>
      <w:pPr>
        <w:tabs>
          <w:tab w:val="num" w:pos="4320"/>
        </w:tabs>
        <w:ind w:left="4320" w:hanging="360"/>
      </w:pPr>
      <w:rPr>
        <w:rFonts w:ascii="Times New Roman" w:hAnsi="Times New Roman" w:hint="default"/>
      </w:rPr>
    </w:lvl>
    <w:lvl w:ilvl="6" w:tplc="49CCA53C" w:tentative="1">
      <w:start w:val="1"/>
      <w:numFmt w:val="bullet"/>
      <w:lvlText w:val="•"/>
      <w:lvlJc w:val="left"/>
      <w:pPr>
        <w:tabs>
          <w:tab w:val="num" w:pos="5040"/>
        </w:tabs>
        <w:ind w:left="5040" w:hanging="360"/>
      </w:pPr>
      <w:rPr>
        <w:rFonts w:ascii="Times New Roman" w:hAnsi="Times New Roman" w:hint="default"/>
      </w:rPr>
    </w:lvl>
    <w:lvl w:ilvl="7" w:tplc="58448876" w:tentative="1">
      <w:start w:val="1"/>
      <w:numFmt w:val="bullet"/>
      <w:lvlText w:val="•"/>
      <w:lvlJc w:val="left"/>
      <w:pPr>
        <w:tabs>
          <w:tab w:val="num" w:pos="5760"/>
        </w:tabs>
        <w:ind w:left="5760" w:hanging="360"/>
      </w:pPr>
      <w:rPr>
        <w:rFonts w:ascii="Times New Roman" w:hAnsi="Times New Roman" w:hint="default"/>
      </w:rPr>
    </w:lvl>
    <w:lvl w:ilvl="8" w:tplc="AD5C2A0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72E6178"/>
    <w:multiLevelType w:val="hybridMultilevel"/>
    <w:tmpl w:val="16948A08"/>
    <w:lvl w:ilvl="0" w:tplc="BD54E9C0">
      <w:start w:val="1"/>
      <w:numFmt w:val="bullet"/>
      <w:lvlText w:val="•"/>
      <w:lvlJc w:val="left"/>
      <w:pPr>
        <w:tabs>
          <w:tab w:val="num" w:pos="720"/>
        </w:tabs>
        <w:ind w:left="720" w:hanging="360"/>
      </w:pPr>
      <w:rPr>
        <w:rFonts w:ascii="Arial" w:hAnsi="Arial" w:hint="default"/>
      </w:rPr>
    </w:lvl>
    <w:lvl w:ilvl="1" w:tplc="09880000">
      <w:start w:val="1"/>
      <w:numFmt w:val="bullet"/>
      <w:lvlText w:val="•"/>
      <w:lvlJc w:val="left"/>
      <w:pPr>
        <w:tabs>
          <w:tab w:val="num" w:pos="1440"/>
        </w:tabs>
        <w:ind w:left="1440" w:hanging="360"/>
      </w:pPr>
      <w:rPr>
        <w:rFonts w:ascii="Arial" w:hAnsi="Arial" w:hint="default"/>
      </w:rPr>
    </w:lvl>
    <w:lvl w:ilvl="2" w:tplc="58E4765A">
      <w:start w:val="91"/>
      <w:numFmt w:val="bullet"/>
      <w:lvlText w:val="•"/>
      <w:lvlJc w:val="left"/>
      <w:pPr>
        <w:tabs>
          <w:tab w:val="num" w:pos="2160"/>
        </w:tabs>
        <w:ind w:left="2160" w:hanging="360"/>
      </w:pPr>
      <w:rPr>
        <w:rFonts w:ascii="Arial" w:hAnsi="Arial" w:hint="default"/>
      </w:rPr>
    </w:lvl>
    <w:lvl w:ilvl="3" w:tplc="B4C20D30" w:tentative="1">
      <w:start w:val="1"/>
      <w:numFmt w:val="bullet"/>
      <w:lvlText w:val="•"/>
      <w:lvlJc w:val="left"/>
      <w:pPr>
        <w:tabs>
          <w:tab w:val="num" w:pos="2880"/>
        </w:tabs>
        <w:ind w:left="2880" w:hanging="360"/>
      </w:pPr>
      <w:rPr>
        <w:rFonts w:ascii="Arial" w:hAnsi="Arial" w:hint="default"/>
      </w:rPr>
    </w:lvl>
    <w:lvl w:ilvl="4" w:tplc="5E88FBA8" w:tentative="1">
      <w:start w:val="1"/>
      <w:numFmt w:val="bullet"/>
      <w:lvlText w:val="•"/>
      <w:lvlJc w:val="left"/>
      <w:pPr>
        <w:tabs>
          <w:tab w:val="num" w:pos="3600"/>
        </w:tabs>
        <w:ind w:left="3600" w:hanging="360"/>
      </w:pPr>
      <w:rPr>
        <w:rFonts w:ascii="Arial" w:hAnsi="Arial" w:hint="default"/>
      </w:rPr>
    </w:lvl>
    <w:lvl w:ilvl="5" w:tplc="F7283FFE" w:tentative="1">
      <w:start w:val="1"/>
      <w:numFmt w:val="bullet"/>
      <w:lvlText w:val="•"/>
      <w:lvlJc w:val="left"/>
      <w:pPr>
        <w:tabs>
          <w:tab w:val="num" w:pos="4320"/>
        </w:tabs>
        <w:ind w:left="4320" w:hanging="360"/>
      </w:pPr>
      <w:rPr>
        <w:rFonts w:ascii="Arial" w:hAnsi="Arial" w:hint="default"/>
      </w:rPr>
    </w:lvl>
    <w:lvl w:ilvl="6" w:tplc="56461910" w:tentative="1">
      <w:start w:val="1"/>
      <w:numFmt w:val="bullet"/>
      <w:lvlText w:val="•"/>
      <w:lvlJc w:val="left"/>
      <w:pPr>
        <w:tabs>
          <w:tab w:val="num" w:pos="5040"/>
        </w:tabs>
        <w:ind w:left="5040" w:hanging="360"/>
      </w:pPr>
      <w:rPr>
        <w:rFonts w:ascii="Arial" w:hAnsi="Arial" w:hint="default"/>
      </w:rPr>
    </w:lvl>
    <w:lvl w:ilvl="7" w:tplc="D1C86592" w:tentative="1">
      <w:start w:val="1"/>
      <w:numFmt w:val="bullet"/>
      <w:lvlText w:val="•"/>
      <w:lvlJc w:val="left"/>
      <w:pPr>
        <w:tabs>
          <w:tab w:val="num" w:pos="5760"/>
        </w:tabs>
        <w:ind w:left="5760" w:hanging="360"/>
      </w:pPr>
      <w:rPr>
        <w:rFonts w:ascii="Arial" w:hAnsi="Arial" w:hint="default"/>
      </w:rPr>
    </w:lvl>
    <w:lvl w:ilvl="8" w:tplc="E9E6A1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364389"/>
    <w:multiLevelType w:val="hybridMultilevel"/>
    <w:tmpl w:val="258CBE04"/>
    <w:lvl w:ilvl="0" w:tplc="27EAC56A">
      <w:start w:val="1"/>
      <w:numFmt w:val="bullet"/>
      <w:lvlText w:val="•"/>
      <w:lvlJc w:val="left"/>
      <w:pPr>
        <w:tabs>
          <w:tab w:val="num" w:pos="720"/>
        </w:tabs>
        <w:ind w:left="720" w:hanging="360"/>
      </w:pPr>
      <w:rPr>
        <w:rFonts w:ascii="Times New Roman" w:hAnsi="Times New Roman" w:hint="default"/>
      </w:rPr>
    </w:lvl>
    <w:lvl w:ilvl="1" w:tplc="E6B07690" w:tentative="1">
      <w:start w:val="1"/>
      <w:numFmt w:val="bullet"/>
      <w:lvlText w:val="•"/>
      <w:lvlJc w:val="left"/>
      <w:pPr>
        <w:tabs>
          <w:tab w:val="num" w:pos="1440"/>
        </w:tabs>
        <w:ind w:left="1440" w:hanging="360"/>
      </w:pPr>
      <w:rPr>
        <w:rFonts w:ascii="Times New Roman" w:hAnsi="Times New Roman" w:hint="default"/>
      </w:rPr>
    </w:lvl>
    <w:lvl w:ilvl="2" w:tplc="028E72E0" w:tentative="1">
      <w:start w:val="1"/>
      <w:numFmt w:val="bullet"/>
      <w:lvlText w:val="•"/>
      <w:lvlJc w:val="left"/>
      <w:pPr>
        <w:tabs>
          <w:tab w:val="num" w:pos="2160"/>
        </w:tabs>
        <w:ind w:left="2160" w:hanging="360"/>
      </w:pPr>
      <w:rPr>
        <w:rFonts w:ascii="Times New Roman" w:hAnsi="Times New Roman" w:hint="default"/>
      </w:rPr>
    </w:lvl>
    <w:lvl w:ilvl="3" w:tplc="6AD0219C" w:tentative="1">
      <w:start w:val="1"/>
      <w:numFmt w:val="bullet"/>
      <w:lvlText w:val="•"/>
      <w:lvlJc w:val="left"/>
      <w:pPr>
        <w:tabs>
          <w:tab w:val="num" w:pos="2880"/>
        </w:tabs>
        <w:ind w:left="2880" w:hanging="360"/>
      </w:pPr>
      <w:rPr>
        <w:rFonts w:ascii="Times New Roman" w:hAnsi="Times New Roman" w:hint="default"/>
      </w:rPr>
    </w:lvl>
    <w:lvl w:ilvl="4" w:tplc="DB74B3E4" w:tentative="1">
      <w:start w:val="1"/>
      <w:numFmt w:val="bullet"/>
      <w:lvlText w:val="•"/>
      <w:lvlJc w:val="left"/>
      <w:pPr>
        <w:tabs>
          <w:tab w:val="num" w:pos="3600"/>
        </w:tabs>
        <w:ind w:left="3600" w:hanging="360"/>
      </w:pPr>
      <w:rPr>
        <w:rFonts w:ascii="Times New Roman" w:hAnsi="Times New Roman" w:hint="default"/>
      </w:rPr>
    </w:lvl>
    <w:lvl w:ilvl="5" w:tplc="CCF2F5AC" w:tentative="1">
      <w:start w:val="1"/>
      <w:numFmt w:val="bullet"/>
      <w:lvlText w:val="•"/>
      <w:lvlJc w:val="left"/>
      <w:pPr>
        <w:tabs>
          <w:tab w:val="num" w:pos="4320"/>
        </w:tabs>
        <w:ind w:left="4320" w:hanging="360"/>
      </w:pPr>
      <w:rPr>
        <w:rFonts w:ascii="Times New Roman" w:hAnsi="Times New Roman" w:hint="default"/>
      </w:rPr>
    </w:lvl>
    <w:lvl w:ilvl="6" w:tplc="8ADA7452" w:tentative="1">
      <w:start w:val="1"/>
      <w:numFmt w:val="bullet"/>
      <w:lvlText w:val="•"/>
      <w:lvlJc w:val="left"/>
      <w:pPr>
        <w:tabs>
          <w:tab w:val="num" w:pos="5040"/>
        </w:tabs>
        <w:ind w:left="5040" w:hanging="360"/>
      </w:pPr>
      <w:rPr>
        <w:rFonts w:ascii="Times New Roman" w:hAnsi="Times New Roman" w:hint="default"/>
      </w:rPr>
    </w:lvl>
    <w:lvl w:ilvl="7" w:tplc="E6E0E5D4" w:tentative="1">
      <w:start w:val="1"/>
      <w:numFmt w:val="bullet"/>
      <w:lvlText w:val="•"/>
      <w:lvlJc w:val="left"/>
      <w:pPr>
        <w:tabs>
          <w:tab w:val="num" w:pos="5760"/>
        </w:tabs>
        <w:ind w:left="5760" w:hanging="360"/>
      </w:pPr>
      <w:rPr>
        <w:rFonts w:ascii="Times New Roman" w:hAnsi="Times New Roman" w:hint="default"/>
      </w:rPr>
    </w:lvl>
    <w:lvl w:ilvl="8" w:tplc="7D2ED63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E747A86"/>
    <w:multiLevelType w:val="hybridMultilevel"/>
    <w:tmpl w:val="6CC076F2"/>
    <w:lvl w:ilvl="0" w:tplc="8E168BCC">
      <w:start w:val="1"/>
      <w:numFmt w:val="bullet"/>
      <w:lvlText w:val="•"/>
      <w:lvlJc w:val="left"/>
      <w:pPr>
        <w:tabs>
          <w:tab w:val="num" w:pos="720"/>
        </w:tabs>
        <w:ind w:left="720" w:hanging="360"/>
      </w:pPr>
      <w:rPr>
        <w:rFonts w:ascii="Times New Roman" w:hAnsi="Times New Roman" w:hint="default"/>
      </w:rPr>
    </w:lvl>
    <w:lvl w:ilvl="1" w:tplc="A8BE24B0" w:tentative="1">
      <w:start w:val="1"/>
      <w:numFmt w:val="bullet"/>
      <w:lvlText w:val="•"/>
      <w:lvlJc w:val="left"/>
      <w:pPr>
        <w:tabs>
          <w:tab w:val="num" w:pos="1440"/>
        </w:tabs>
        <w:ind w:left="1440" w:hanging="360"/>
      </w:pPr>
      <w:rPr>
        <w:rFonts w:ascii="Times New Roman" w:hAnsi="Times New Roman" w:hint="default"/>
      </w:rPr>
    </w:lvl>
    <w:lvl w:ilvl="2" w:tplc="CC601380" w:tentative="1">
      <w:start w:val="1"/>
      <w:numFmt w:val="bullet"/>
      <w:lvlText w:val="•"/>
      <w:lvlJc w:val="left"/>
      <w:pPr>
        <w:tabs>
          <w:tab w:val="num" w:pos="2160"/>
        </w:tabs>
        <w:ind w:left="2160" w:hanging="360"/>
      </w:pPr>
      <w:rPr>
        <w:rFonts w:ascii="Times New Roman" w:hAnsi="Times New Roman" w:hint="default"/>
      </w:rPr>
    </w:lvl>
    <w:lvl w:ilvl="3" w:tplc="54328CD0" w:tentative="1">
      <w:start w:val="1"/>
      <w:numFmt w:val="bullet"/>
      <w:lvlText w:val="•"/>
      <w:lvlJc w:val="left"/>
      <w:pPr>
        <w:tabs>
          <w:tab w:val="num" w:pos="2880"/>
        </w:tabs>
        <w:ind w:left="2880" w:hanging="360"/>
      </w:pPr>
      <w:rPr>
        <w:rFonts w:ascii="Times New Roman" w:hAnsi="Times New Roman" w:hint="default"/>
      </w:rPr>
    </w:lvl>
    <w:lvl w:ilvl="4" w:tplc="9CDE7374" w:tentative="1">
      <w:start w:val="1"/>
      <w:numFmt w:val="bullet"/>
      <w:lvlText w:val="•"/>
      <w:lvlJc w:val="left"/>
      <w:pPr>
        <w:tabs>
          <w:tab w:val="num" w:pos="3600"/>
        </w:tabs>
        <w:ind w:left="3600" w:hanging="360"/>
      </w:pPr>
      <w:rPr>
        <w:rFonts w:ascii="Times New Roman" w:hAnsi="Times New Roman" w:hint="default"/>
      </w:rPr>
    </w:lvl>
    <w:lvl w:ilvl="5" w:tplc="9B56D6BA" w:tentative="1">
      <w:start w:val="1"/>
      <w:numFmt w:val="bullet"/>
      <w:lvlText w:val="•"/>
      <w:lvlJc w:val="left"/>
      <w:pPr>
        <w:tabs>
          <w:tab w:val="num" w:pos="4320"/>
        </w:tabs>
        <w:ind w:left="4320" w:hanging="360"/>
      </w:pPr>
      <w:rPr>
        <w:rFonts w:ascii="Times New Roman" w:hAnsi="Times New Roman" w:hint="default"/>
      </w:rPr>
    </w:lvl>
    <w:lvl w:ilvl="6" w:tplc="3EFA4EA0" w:tentative="1">
      <w:start w:val="1"/>
      <w:numFmt w:val="bullet"/>
      <w:lvlText w:val="•"/>
      <w:lvlJc w:val="left"/>
      <w:pPr>
        <w:tabs>
          <w:tab w:val="num" w:pos="5040"/>
        </w:tabs>
        <w:ind w:left="5040" w:hanging="360"/>
      </w:pPr>
      <w:rPr>
        <w:rFonts w:ascii="Times New Roman" w:hAnsi="Times New Roman" w:hint="default"/>
      </w:rPr>
    </w:lvl>
    <w:lvl w:ilvl="7" w:tplc="C50CF8BC" w:tentative="1">
      <w:start w:val="1"/>
      <w:numFmt w:val="bullet"/>
      <w:lvlText w:val="•"/>
      <w:lvlJc w:val="left"/>
      <w:pPr>
        <w:tabs>
          <w:tab w:val="num" w:pos="5760"/>
        </w:tabs>
        <w:ind w:left="5760" w:hanging="360"/>
      </w:pPr>
      <w:rPr>
        <w:rFonts w:ascii="Times New Roman" w:hAnsi="Times New Roman" w:hint="default"/>
      </w:rPr>
    </w:lvl>
    <w:lvl w:ilvl="8" w:tplc="FF342DE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FA94F4F"/>
    <w:multiLevelType w:val="hybridMultilevel"/>
    <w:tmpl w:val="936C08DC"/>
    <w:lvl w:ilvl="0" w:tplc="29DE7CF4">
      <w:start w:val="1"/>
      <w:numFmt w:val="bullet"/>
      <w:lvlText w:val="•"/>
      <w:lvlJc w:val="left"/>
      <w:pPr>
        <w:tabs>
          <w:tab w:val="num" w:pos="720"/>
        </w:tabs>
        <w:ind w:left="720" w:hanging="360"/>
      </w:pPr>
      <w:rPr>
        <w:rFonts w:ascii="Arial" w:hAnsi="Arial" w:hint="default"/>
      </w:rPr>
    </w:lvl>
    <w:lvl w:ilvl="1" w:tplc="23827D76">
      <w:start w:val="1"/>
      <w:numFmt w:val="bullet"/>
      <w:lvlText w:val="•"/>
      <w:lvlJc w:val="left"/>
      <w:pPr>
        <w:tabs>
          <w:tab w:val="num" w:pos="1440"/>
        </w:tabs>
        <w:ind w:left="1440" w:hanging="360"/>
      </w:pPr>
      <w:rPr>
        <w:rFonts w:ascii="Arial" w:hAnsi="Arial" w:hint="default"/>
      </w:rPr>
    </w:lvl>
    <w:lvl w:ilvl="2" w:tplc="8196BE40">
      <w:start w:val="91"/>
      <w:numFmt w:val="bullet"/>
      <w:lvlText w:val="•"/>
      <w:lvlJc w:val="left"/>
      <w:pPr>
        <w:tabs>
          <w:tab w:val="num" w:pos="2160"/>
        </w:tabs>
        <w:ind w:left="2160" w:hanging="360"/>
      </w:pPr>
      <w:rPr>
        <w:rFonts w:ascii="Arial" w:hAnsi="Arial" w:hint="default"/>
      </w:rPr>
    </w:lvl>
    <w:lvl w:ilvl="3" w:tplc="45D42246" w:tentative="1">
      <w:start w:val="1"/>
      <w:numFmt w:val="bullet"/>
      <w:lvlText w:val="•"/>
      <w:lvlJc w:val="left"/>
      <w:pPr>
        <w:tabs>
          <w:tab w:val="num" w:pos="2880"/>
        </w:tabs>
        <w:ind w:left="2880" w:hanging="360"/>
      </w:pPr>
      <w:rPr>
        <w:rFonts w:ascii="Arial" w:hAnsi="Arial" w:hint="default"/>
      </w:rPr>
    </w:lvl>
    <w:lvl w:ilvl="4" w:tplc="325C4544" w:tentative="1">
      <w:start w:val="1"/>
      <w:numFmt w:val="bullet"/>
      <w:lvlText w:val="•"/>
      <w:lvlJc w:val="left"/>
      <w:pPr>
        <w:tabs>
          <w:tab w:val="num" w:pos="3600"/>
        </w:tabs>
        <w:ind w:left="3600" w:hanging="360"/>
      </w:pPr>
      <w:rPr>
        <w:rFonts w:ascii="Arial" w:hAnsi="Arial" w:hint="default"/>
      </w:rPr>
    </w:lvl>
    <w:lvl w:ilvl="5" w:tplc="B302FE8E" w:tentative="1">
      <w:start w:val="1"/>
      <w:numFmt w:val="bullet"/>
      <w:lvlText w:val="•"/>
      <w:lvlJc w:val="left"/>
      <w:pPr>
        <w:tabs>
          <w:tab w:val="num" w:pos="4320"/>
        </w:tabs>
        <w:ind w:left="4320" w:hanging="360"/>
      </w:pPr>
      <w:rPr>
        <w:rFonts w:ascii="Arial" w:hAnsi="Arial" w:hint="default"/>
      </w:rPr>
    </w:lvl>
    <w:lvl w:ilvl="6" w:tplc="2514BF5E" w:tentative="1">
      <w:start w:val="1"/>
      <w:numFmt w:val="bullet"/>
      <w:lvlText w:val="•"/>
      <w:lvlJc w:val="left"/>
      <w:pPr>
        <w:tabs>
          <w:tab w:val="num" w:pos="5040"/>
        </w:tabs>
        <w:ind w:left="5040" w:hanging="360"/>
      </w:pPr>
      <w:rPr>
        <w:rFonts w:ascii="Arial" w:hAnsi="Arial" w:hint="default"/>
      </w:rPr>
    </w:lvl>
    <w:lvl w:ilvl="7" w:tplc="1C10ECBC" w:tentative="1">
      <w:start w:val="1"/>
      <w:numFmt w:val="bullet"/>
      <w:lvlText w:val="•"/>
      <w:lvlJc w:val="left"/>
      <w:pPr>
        <w:tabs>
          <w:tab w:val="num" w:pos="5760"/>
        </w:tabs>
        <w:ind w:left="5760" w:hanging="360"/>
      </w:pPr>
      <w:rPr>
        <w:rFonts w:ascii="Arial" w:hAnsi="Arial" w:hint="default"/>
      </w:rPr>
    </w:lvl>
    <w:lvl w:ilvl="8" w:tplc="7E0ACFC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FB5F1F"/>
    <w:multiLevelType w:val="hybridMultilevel"/>
    <w:tmpl w:val="E734622E"/>
    <w:lvl w:ilvl="0" w:tplc="FDB0F170">
      <w:start w:val="1"/>
      <w:numFmt w:val="bullet"/>
      <w:lvlText w:val="•"/>
      <w:lvlJc w:val="left"/>
      <w:pPr>
        <w:tabs>
          <w:tab w:val="num" w:pos="720"/>
        </w:tabs>
        <w:ind w:left="720" w:hanging="360"/>
      </w:pPr>
      <w:rPr>
        <w:rFonts w:ascii="Times New Roman" w:hAnsi="Times New Roman" w:hint="default"/>
      </w:rPr>
    </w:lvl>
    <w:lvl w:ilvl="1" w:tplc="FB686C46" w:tentative="1">
      <w:start w:val="1"/>
      <w:numFmt w:val="bullet"/>
      <w:lvlText w:val="•"/>
      <w:lvlJc w:val="left"/>
      <w:pPr>
        <w:tabs>
          <w:tab w:val="num" w:pos="1440"/>
        </w:tabs>
        <w:ind w:left="1440" w:hanging="360"/>
      </w:pPr>
      <w:rPr>
        <w:rFonts w:ascii="Times New Roman" w:hAnsi="Times New Roman" w:hint="default"/>
      </w:rPr>
    </w:lvl>
    <w:lvl w:ilvl="2" w:tplc="2A64A998" w:tentative="1">
      <w:start w:val="1"/>
      <w:numFmt w:val="bullet"/>
      <w:lvlText w:val="•"/>
      <w:lvlJc w:val="left"/>
      <w:pPr>
        <w:tabs>
          <w:tab w:val="num" w:pos="2160"/>
        </w:tabs>
        <w:ind w:left="2160" w:hanging="360"/>
      </w:pPr>
      <w:rPr>
        <w:rFonts w:ascii="Times New Roman" w:hAnsi="Times New Roman" w:hint="default"/>
      </w:rPr>
    </w:lvl>
    <w:lvl w:ilvl="3" w:tplc="9D3EFDC8" w:tentative="1">
      <w:start w:val="1"/>
      <w:numFmt w:val="bullet"/>
      <w:lvlText w:val="•"/>
      <w:lvlJc w:val="left"/>
      <w:pPr>
        <w:tabs>
          <w:tab w:val="num" w:pos="2880"/>
        </w:tabs>
        <w:ind w:left="2880" w:hanging="360"/>
      </w:pPr>
      <w:rPr>
        <w:rFonts w:ascii="Times New Roman" w:hAnsi="Times New Roman" w:hint="default"/>
      </w:rPr>
    </w:lvl>
    <w:lvl w:ilvl="4" w:tplc="7AF697EE" w:tentative="1">
      <w:start w:val="1"/>
      <w:numFmt w:val="bullet"/>
      <w:lvlText w:val="•"/>
      <w:lvlJc w:val="left"/>
      <w:pPr>
        <w:tabs>
          <w:tab w:val="num" w:pos="3600"/>
        </w:tabs>
        <w:ind w:left="3600" w:hanging="360"/>
      </w:pPr>
      <w:rPr>
        <w:rFonts w:ascii="Times New Roman" w:hAnsi="Times New Roman" w:hint="default"/>
      </w:rPr>
    </w:lvl>
    <w:lvl w:ilvl="5" w:tplc="1E7CBF3E" w:tentative="1">
      <w:start w:val="1"/>
      <w:numFmt w:val="bullet"/>
      <w:lvlText w:val="•"/>
      <w:lvlJc w:val="left"/>
      <w:pPr>
        <w:tabs>
          <w:tab w:val="num" w:pos="4320"/>
        </w:tabs>
        <w:ind w:left="4320" w:hanging="360"/>
      </w:pPr>
      <w:rPr>
        <w:rFonts w:ascii="Times New Roman" w:hAnsi="Times New Roman" w:hint="default"/>
      </w:rPr>
    </w:lvl>
    <w:lvl w:ilvl="6" w:tplc="4C94175E" w:tentative="1">
      <w:start w:val="1"/>
      <w:numFmt w:val="bullet"/>
      <w:lvlText w:val="•"/>
      <w:lvlJc w:val="left"/>
      <w:pPr>
        <w:tabs>
          <w:tab w:val="num" w:pos="5040"/>
        </w:tabs>
        <w:ind w:left="5040" w:hanging="360"/>
      </w:pPr>
      <w:rPr>
        <w:rFonts w:ascii="Times New Roman" w:hAnsi="Times New Roman" w:hint="default"/>
      </w:rPr>
    </w:lvl>
    <w:lvl w:ilvl="7" w:tplc="C8DA0134" w:tentative="1">
      <w:start w:val="1"/>
      <w:numFmt w:val="bullet"/>
      <w:lvlText w:val="•"/>
      <w:lvlJc w:val="left"/>
      <w:pPr>
        <w:tabs>
          <w:tab w:val="num" w:pos="5760"/>
        </w:tabs>
        <w:ind w:left="5760" w:hanging="360"/>
      </w:pPr>
      <w:rPr>
        <w:rFonts w:ascii="Times New Roman" w:hAnsi="Times New Roman" w:hint="default"/>
      </w:rPr>
    </w:lvl>
    <w:lvl w:ilvl="8" w:tplc="8700A9C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21B1976"/>
    <w:multiLevelType w:val="hybridMultilevel"/>
    <w:tmpl w:val="0F744732"/>
    <w:lvl w:ilvl="0" w:tplc="9F2E45E6">
      <w:start w:val="1"/>
      <w:numFmt w:val="bullet"/>
      <w:lvlText w:val="•"/>
      <w:lvlJc w:val="left"/>
      <w:pPr>
        <w:tabs>
          <w:tab w:val="num" w:pos="720"/>
        </w:tabs>
        <w:ind w:left="720" w:hanging="360"/>
      </w:pPr>
      <w:rPr>
        <w:rFonts w:ascii="Times New Roman" w:hAnsi="Times New Roman" w:hint="default"/>
      </w:rPr>
    </w:lvl>
    <w:lvl w:ilvl="1" w:tplc="07F4A0A2">
      <w:start w:val="91"/>
      <w:numFmt w:val="bullet"/>
      <w:lvlText w:val="–"/>
      <w:lvlJc w:val="left"/>
      <w:pPr>
        <w:tabs>
          <w:tab w:val="num" w:pos="1440"/>
        </w:tabs>
        <w:ind w:left="1440" w:hanging="360"/>
      </w:pPr>
      <w:rPr>
        <w:rFonts w:ascii="Times New Roman" w:hAnsi="Times New Roman" w:hint="default"/>
      </w:rPr>
    </w:lvl>
    <w:lvl w:ilvl="2" w:tplc="D0BC6CEE">
      <w:start w:val="91"/>
      <w:numFmt w:val="bullet"/>
      <w:lvlText w:val="•"/>
      <w:lvlJc w:val="left"/>
      <w:pPr>
        <w:tabs>
          <w:tab w:val="num" w:pos="2160"/>
        </w:tabs>
        <w:ind w:left="2160" w:hanging="360"/>
      </w:pPr>
      <w:rPr>
        <w:rFonts w:ascii="Times New Roman" w:hAnsi="Times New Roman" w:hint="default"/>
      </w:rPr>
    </w:lvl>
    <w:lvl w:ilvl="3" w:tplc="5C9402AC" w:tentative="1">
      <w:start w:val="1"/>
      <w:numFmt w:val="bullet"/>
      <w:lvlText w:val="•"/>
      <w:lvlJc w:val="left"/>
      <w:pPr>
        <w:tabs>
          <w:tab w:val="num" w:pos="2880"/>
        </w:tabs>
        <w:ind w:left="2880" w:hanging="360"/>
      </w:pPr>
      <w:rPr>
        <w:rFonts w:ascii="Times New Roman" w:hAnsi="Times New Roman" w:hint="default"/>
      </w:rPr>
    </w:lvl>
    <w:lvl w:ilvl="4" w:tplc="CCC681AE" w:tentative="1">
      <w:start w:val="1"/>
      <w:numFmt w:val="bullet"/>
      <w:lvlText w:val="•"/>
      <w:lvlJc w:val="left"/>
      <w:pPr>
        <w:tabs>
          <w:tab w:val="num" w:pos="3600"/>
        </w:tabs>
        <w:ind w:left="3600" w:hanging="360"/>
      </w:pPr>
      <w:rPr>
        <w:rFonts w:ascii="Times New Roman" w:hAnsi="Times New Roman" w:hint="default"/>
      </w:rPr>
    </w:lvl>
    <w:lvl w:ilvl="5" w:tplc="8256BA2C" w:tentative="1">
      <w:start w:val="1"/>
      <w:numFmt w:val="bullet"/>
      <w:lvlText w:val="•"/>
      <w:lvlJc w:val="left"/>
      <w:pPr>
        <w:tabs>
          <w:tab w:val="num" w:pos="4320"/>
        </w:tabs>
        <w:ind w:left="4320" w:hanging="360"/>
      </w:pPr>
      <w:rPr>
        <w:rFonts w:ascii="Times New Roman" w:hAnsi="Times New Roman" w:hint="default"/>
      </w:rPr>
    </w:lvl>
    <w:lvl w:ilvl="6" w:tplc="9D846B36" w:tentative="1">
      <w:start w:val="1"/>
      <w:numFmt w:val="bullet"/>
      <w:lvlText w:val="•"/>
      <w:lvlJc w:val="left"/>
      <w:pPr>
        <w:tabs>
          <w:tab w:val="num" w:pos="5040"/>
        </w:tabs>
        <w:ind w:left="5040" w:hanging="360"/>
      </w:pPr>
      <w:rPr>
        <w:rFonts w:ascii="Times New Roman" w:hAnsi="Times New Roman" w:hint="default"/>
      </w:rPr>
    </w:lvl>
    <w:lvl w:ilvl="7" w:tplc="5B680EDE" w:tentative="1">
      <w:start w:val="1"/>
      <w:numFmt w:val="bullet"/>
      <w:lvlText w:val="•"/>
      <w:lvlJc w:val="left"/>
      <w:pPr>
        <w:tabs>
          <w:tab w:val="num" w:pos="5760"/>
        </w:tabs>
        <w:ind w:left="5760" w:hanging="360"/>
      </w:pPr>
      <w:rPr>
        <w:rFonts w:ascii="Times New Roman" w:hAnsi="Times New Roman" w:hint="default"/>
      </w:rPr>
    </w:lvl>
    <w:lvl w:ilvl="8" w:tplc="AF142AC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2B076B1"/>
    <w:multiLevelType w:val="hybridMultilevel"/>
    <w:tmpl w:val="5D6A3B32"/>
    <w:lvl w:ilvl="0" w:tplc="81B81900">
      <w:start w:val="1"/>
      <w:numFmt w:val="bullet"/>
      <w:lvlText w:val="•"/>
      <w:lvlJc w:val="left"/>
      <w:pPr>
        <w:tabs>
          <w:tab w:val="num" w:pos="720"/>
        </w:tabs>
        <w:ind w:left="720" w:hanging="360"/>
      </w:pPr>
      <w:rPr>
        <w:rFonts w:ascii="Times New Roman" w:hAnsi="Times New Roman" w:hint="default"/>
      </w:rPr>
    </w:lvl>
    <w:lvl w:ilvl="1" w:tplc="67326BD0">
      <w:start w:val="1"/>
      <w:numFmt w:val="bullet"/>
      <w:lvlText w:val="•"/>
      <w:lvlJc w:val="left"/>
      <w:pPr>
        <w:tabs>
          <w:tab w:val="num" w:pos="1440"/>
        </w:tabs>
        <w:ind w:left="1440" w:hanging="360"/>
      </w:pPr>
      <w:rPr>
        <w:rFonts w:ascii="Times New Roman" w:hAnsi="Times New Roman" w:hint="default"/>
      </w:rPr>
    </w:lvl>
    <w:lvl w:ilvl="2" w:tplc="6DACD2D2" w:tentative="1">
      <w:start w:val="1"/>
      <w:numFmt w:val="bullet"/>
      <w:lvlText w:val="•"/>
      <w:lvlJc w:val="left"/>
      <w:pPr>
        <w:tabs>
          <w:tab w:val="num" w:pos="2160"/>
        </w:tabs>
        <w:ind w:left="2160" w:hanging="360"/>
      </w:pPr>
      <w:rPr>
        <w:rFonts w:ascii="Times New Roman" w:hAnsi="Times New Roman" w:hint="default"/>
      </w:rPr>
    </w:lvl>
    <w:lvl w:ilvl="3" w:tplc="3D8809DC" w:tentative="1">
      <w:start w:val="1"/>
      <w:numFmt w:val="bullet"/>
      <w:lvlText w:val="•"/>
      <w:lvlJc w:val="left"/>
      <w:pPr>
        <w:tabs>
          <w:tab w:val="num" w:pos="2880"/>
        </w:tabs>
        <w:ind w:left="2880" w:hanging="360"/>
      </w:pPr>
      <w:rPr>
        <w:rFonts w:ascii="Times New Roman" w:hAnsi="Times New Roman" w:hint="default"/>
      </w:rPr>
    </w:lvl>
    <w:lvl w:ilvl="4" w:tplc="AECC431C" w:tentative="1">
      <w:start w:val="1"/>
      <w:numFmt w:val="bullet"/>
      <w:lvlText w:val="•"/>
      <w:lvlJc w:val="left"/>
      <w:pPr>
        <w:tabs>
          <w:tab w:val="num" w:pos="3600"/>
        </w:tabs>
        <w:ind w:left="3600" w:hanging="360"/>
      </w:pPr>
      <w:rPr>
        <w:rFonts w:ascii="Times New Roman" w:hAnsi="Times New Roman" w:hint="default"/>
      </w:rPr>
    </w:lvl>
    <w:lvl w:ilvl="5" w:tplc="137CF864" w:tentative="1">
      <w:start w:val="1"/>
      <w:numFmt w:val="bullet"/>
      <w:lvlText w:val="•"/>
      <w:lvlJc w:val="left"/>
      <w:pPr>
        <w:tabs>
          <w:tab w:val="num" w:pos="4320"/>
        </w:tabs>
        <w:ind w:left="4320" w:hanging="360"/>
      </w:pPr>
      <w:rPr>
        <w:rFonts w:ascii="Times New Roman" w:hAnsi="Times New Roman" w:hint="default"/>
      </w:rPr>
    </w:lvl>
    <w:lvl w:ilvl="6" w:tplc="DC80BC3A" w:tentative="1">
      <w:start w:val="1"/>
      <w:numFmt w:val="bullet"/>
      <w:lvlText w:val="•"/>
      <w:lvlJc w:val="left"/>
      <w:pPr>
        <w:tabs>
          <w:tab w:val="num" w:pos="5040"/>
        </w:tabs>
        <w:ind w:left="5040" w:hanging="360"/>
      </w:pPr>
      <w:rPr>
        <w:rFonts w:ascii="Times New Roman" w:hAnsi="Times New Roman" w:hint="default"/>
      </w:rPr>
    </w:lvl>
    <w:lvl w:ilvl="7" w:tplc="9D426948" w:tentative="1">
      <w:start w:val="1"/>
      <w:numFmt w:val="bullet"/>
      <w:lvlText w:val="•"/>
      <w:lvlJc w:val="left"/>
      <w:pPr>
        <w:tabs>
          <w:tab w:val="num" w:pos="5760"/>
        </w:tabs>
        <w:ind w:left="5760" w:hanging="360"/>
      </w:pPr>
      <w:rPr>
        <w:rFonts w:ascii="Times New Roman" w:hAnsi="Times New Roman" w:hint="default"/>
      </w:rPr>
    </w:lvl>
    <w:lvl w:ilvl="8" w:tplc="84A0617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6DC0291"/>
    <w:multiLevelType w:val="hybridMultilevel"/>
    <w:tmpl w:val="33722CC6"/>
    <w:lvl w:ilvl="0" w:tplc="0EC852BC">
      <w:start w:val="1"/>
      <w:numFmt w:val="bullet"/>
      <w:lvlText w:val="•"/>
      <w:lvlJc w:val="left"/>
      <w:pPr>
        <w:tabs>
          <w:tab w:val="num" w:pos="720"/>
        </w:tabs>
        <w:ind w:left="720" w:hanging="360"/>
      </w:pPr>
      <w:rPr>
        <w:rFonts w:ascii="Times New Roman" w:hAnsi="Times New Roman" w:hint="default"/>
      </w:rPr>
    </w:lvl>
    <w:lvl w:ilvl="1" w:tplc="464C5C10" w:tentative="1">
      <w:start w:val="1"/>
      <w:numFmt w:val="bullet"/>
      <w:lvlText w:val="•"/>
      <w:lvlJc w:val="left"/>
      <w:pPr>
        <w:tabs>
          <w:tab w:val="num" w:pos="1440"/>
        </w:tabs>
        <w:ind w:left="1440" w:hanging="360"/>
      </w:pPr>
      <w:rPr>
        <w:rFonts w:ascii="Times New Roman" w:hAnsi="Times New Roman" w:hint="default"/>
      </w:rPr>
    </w:lvl>
    <w:lvl w:ilvl="2" w:tplc="57C22658" w:tentative="1">
      <w:start w:val="1"/>
      <w:numFmt w:val="bullet"/>
      <w:lvlText w:val="•"/>
      <w:lvlJc w:val="left"/>
      <w:pPr>
        <w:tabs>
          <w:tab w:val="num" w:pos="2160"/>
        </w:tabs>
        <w:ind w:left="2160" w:hanging="360"/>
      </w:pPr>
      <w:rPr>
        <w:rFonts w:ascii="Times New Roman" w:hAnsi="Times New Roman" w:hint="default"/>
      </w:rPr>
    </w:lvl>
    <w:lvl w:ilvl="3" w:tplc="428E8F2A" w:tentative="1">
      <w:start w:val="1"/>
      <w:numFmt w:val="bullet"/>
      <w:lvlText w:val="•"/>
      <w:lvlJc w:val="left"/>
      <w:pPr>
        <w:tabs>
          <w:tab w:val="num" w:pos="2880"/>
        </w:tabs>
        <w:ind w:left="2880" w:hanging="360"/>
      </w:pPr>
      <w:rPr>
        <w:rFonts w:ascii="Times New Roman" w:hAnsi="Times New Roman" w:hint="default"/>
      </w:rPr>
    </w:lvl>
    <w:lvl w:ilvl="4" w:tplc="A192E8E4" w:tentative="1">
      <w:start w:val="1"/>
      <w:numFmt w:val="bullet"/>
      <w:lvlText w:val="•"/>
      <w:lvlJc w:val="left"/>
      <w:pPr>
        <w:tabs>
          <w:tab w:val="num" w:pos="3600"/>
        </w:tabs>
        <w:ind w:left="3600" w:hanging="360"/>
      </w:pPr>
      <w:rPr>
        <w:rFonts w:ascii="Times New Roman" w:hAnsi="Times New Roman" w:hint="default"/>
      </w:rPr>
    </w:lvl>
    <w:lvl w:ilvl="5" w:tplc="2550F7FA" w:tentative="1">
      <w:start w:val="1"/>
      <w:numFmt w:val="bullet"/>
      <w:lvlText w:val="•"/>
      <w:lvlJc w:val="left"/>
      <w:pPr>
        <w:tabs>
          <w:tab w:val="num" w:pos="4320"/>
        </w:tabs>
        <w:ind w:left="4320" w:hanging="360"/>
      </w:pPr>
      <w:rPr>
        <w:rFonts w:ascii="Times New Roman" w:hAnsi="Times New Roman" w:hint="default"/>
      </w:rPr>
    </w:lvl>
    <w:lvl w:ilvl="6" w:tplc="C09E214C" w:tentative="1">
      <w:start w:val="1"/>
      <w:numFmt w:val="bullet"/>
      <w:lvlText w:val="•"/>
      <w:lvlJc w:val="left"/>
      <w:pPr>
        <w:tabs>
          <w:tab w:val="num" w:pos="5040"/>
        </w:tabs>
        <w:ind w:left="5040" w:hanging="360"/>
      </w:pPr>
      <w:rPr>
        <w:rFonts w:ascii="Times New Roman" w:hAnsi="Times New Roman" w:hint="default"/>
      </w:rPr>
    </w:lvl>
    <w:lvl w:ilvl="7" w:tplc="CB28635C" w:tentative="1">
      <w:start w:val="1"/>
      <w:numFmt w:val="bullet"/>
      <w:lvlText w:val="•"/>
      <w:lvlJc w:val="left"/>
      <w:pPr>
        <w:tabs>
          <w:tab w:val="num" w:pos="5760"/>
        </w:tabs>
        <w:ind w:left="5760" w:hanging="360"/>
      </w:pPr>
      <w:rPr>
        <w:rFonts w:ascii="Times New Roman" w:hAnsi="Times New Roman" w:hint="default"/>
      </w:rPr>
    </w:lvl>
    <w:lvl w:ilvl="8" w:tplc="4C48E70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B10CC4"/>
    <w:multiLevelType w:val="hybridMultilevel"/>
    <w:tmpl w:val="F67CB0E4"/>
    <w:lvl w:ilvl="0" w:tplc="AFA287F0">
      <w:start w:val="1"/>
      <w:numFmt w:val="bullet"/>
      <w:lvlText w:val="•"/>
      <w:lvlJc w:val="left"/>
      <w:pPr>
        <w:tabs>
          <w:tab w:val="num" w:pos="720"/>
        </w:tabs>
        <w:ind w:left="720" w:hanging="360"/>
      </w:pPr>
      <w:rPr>
        <w:rFonts w:ascii="Arial" w:hAnsi="Arial" w:hint="default"/>
      </w:rPr>
    </w:lvl>
    <w:lvl w:ilvl="1" w:tplc="9064DC2C">
      <w:start w:val="1"/>
      <w:numFmt w:val="bullet"/>
      <w:lvlText w:val="•"/>
      <w:lvlJc w:val="left"/>
      <w:pPr>
        <w:tabs>
          <w:tab w:val="num" w:pos="1440"/>
        </w:tabs>
        <w:ind w:left="1440" w:hanging="360"/>
      </w:pPr>
      <w:rPr>
        <w:rFonts w:ascii="Arial" w:hAnsi="Arial" w:hint="default"/>
      </w:rPr>
    </w:lvl>
    <w:lvl w:ilvl="2" w:tplc="0A3E4358">
      <w:start w:val="91"/>
      <w:numFmt w:val="bullet"/>
      <w:lvlText w:val="•"/>
      <w:lvlJc w:val="left"/>
      <w:pPr>
        <w:tabs>
          <w:tab w:val="num" w:pos="2160"/>
        </w:tabs>
        <w:ind w:left="2160" w:hanging="360"/>
      </w:pPr>
      <w:rPr>
        <w:rFonts w:ascii="Arial" w:hAnsi="Arial" w:hint="default"/>
      </w:rPr>
    </w:lvl>
    <w:lvl w:ilvl="3" w:tplc="DCEA8D7C" w:tentative="1">
      <w:start w:val="1"/>
      <w:numFmt w:val="bullet"/>
      <w:lvlText w:val="•"/>
      <w:lvlJc w:val="left"/>
      <w:pPr>
        <w:tabs>
          <w:tab w:val="num" w:pos="2880"/>
        </w:tabs>
        <w:ind w:left="2880" w:hanging="360"/>
      </w:pPr>
      <w:rPr>
        <w:rFonts w:ascii="Arial" w:hAnsi="Arial" w:hint="default"/>
      </w:rPr>
    </w:lvl>
    <w:lvl w:ilvl="4" w:tplc="415CBCEA" w:tentative="1">
      <w:start w:val="1"/>
      <w:numFmt w:val="bullet"/>
      <w:lvlText w:val="•"/>
      <w:lvlJc w:val="left"/>
      <w:pPr>
        <w:tabs>
          <w:tab w:val="num" w:pos="3600"/>
        </w:tabs>
        <w:ind w:left="3600" w:hanging="360"/>
      </w:pPr>
      <w:rPr>
        <w:rFonts w:ascii="Arial" w:hAnsi="Arial" w:hint="default"/>
      </w:rPr>
    </w:lvl>
    <w:lvl w:ilvl="5" w:tplc="165C1536" w:tentative="1">
      <w:start w:val="1"/>
      <w:numFmt w:val="bullet"/>
      <w:lvlText w:val="•"/>
      <w:lvlJc w:val="left"/>
      <w:pPr>
        <w:tabs>
          <w:tab w:val="num" w:pos="4320"/>
        </w:tabs>
        <w:ind w:left="4320" w:hanging="360"/>
      </w:pPr>
      <w:rPr>
        <w:rFonts w:ascii="Arial" w:hAnsi="Arial" w:hint="default"/>
      </w:rPr>
    </w:lvl>
    <w:lvl w:ilvl="6" w:tplc="F70C36E0" w:tentative="1">
      <w:start w:val="1"/>
      <w:numFmt w:val="bullet"/>
      <w:lvlText w:val="•"/>
      <w:lvlJc w:val="left"/>
      <w:pPr>
        <w:tabs>
          <w:tab w:val="num" w:pos="5040"/>
        </w:tabs>
        <w:ind w:left="5040" w:hanging="360"/>
      </w:pPr>
      <w:rPr>
        <w:rFonts w:ascii="Arial" w:hAnsi="Arial" w:hint="default"/>
      </w:rPr>
    </w:lvl>
    <w:lvl w:ilvl="7" w:tplc="89923AC0" w:tentative="1">
      <w:start w:val="1"/>
      <w:numFmt w:val="bullet"/>
      <w:lvlText w:val="•"/>
      <w:lvlJc w:val="left"/>
      <w:pPr>
        <w:tabs>
          <w:tab w:val="num" w:pos="5760"/>
        </w:tabs>
        <w:ind w:left="5760" w:hanging="360"/>
      </w:pPr>
      <w:rPr>
        <w:rFonts w:ascii="Arial" w:hAnsi="Arial" w:hint="default"/>
      </w:rPr>
    </w:lvl>
    <w:lvl w:ilvl="8" w:tplc="2B7A585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394BFD"/>
    <w:multiLevelType w:val="hybridMultilevel"/>
    <w:tmpl w:val="C0EA6A58"/>
    <w:lvl w:ilvl="0" w:tplc="2132F340">
      <w:start w:val="1"/>
      <w:numFmt w:val="bullet"/>
      <w:lvlText w:val="•"/>
      <w:lvlJc w:val="left"/>
      <w:pPr>
        <w:tabs>
          <w:tab w:val="num" w:pos="720"/>
        </w:tabs>
        <w:ind w:left="720" w:hanging="360"/>
      </w:pPr>
      <w:rPr>
        <w:rFonts w:ascii="Times New Roman" w:hAnsi="Times New Roman" w:hint="default"/>
      </w:rPr>
    </w:lvl>
    <w:lvl w:ilvl="1" w:tplc="A628F1F8" w:tentative="1">
      <w:start w:val="1"/>
      <w:numFmt w:val="bullet"/>
      <w:lvlText w:val="•"/>
      <w:lvlJc w:val="left"/>
      <w:pPr>
        <w:tabs>
          <w:tab w:val="num" w:pos="1440"/>
        </w:tabs>
        <w:ind w:left="1440" w:hanging="360"/>
      </w:pPr>
      <w:rPr>
        <w:rFonts w:ascii="Times New Roman" w:hAnsi="Times New Roman" w:hint="default"/>
      </w:rPr>
    </w:lvl>
    <w:lvl w:ilvl="2" w:tplc="7BBAFDFE" w:tentative="1">
      <w:start w:val="1"/>
      <w:numFmt w:val="bullet"/>
      <w:lvlText w:val="•"/>
      <w:lvlJc w:val="left"/>
      <w:pPr>
        <w:tabs>
          <w:tab w:val="num" w:pos="2160"/>
        </w:tabs>
        <w:ind w:left="2160" w:hanging="360"/>
      </w:pPr>
      <w:rPr>
        <w:rFonts w:ascii="Times New Roman" w:hAnsi="Times New Roman" w:hint="default"/>
      </w:rPr>
    </w:lvl>
    <w:lvl w:ilvl="3" w:tplc="9A08D4AA" w:tentative="1">
      <w:start w:val="1"/>
      <w:numFmt w:val="bullet"/>
      <w:lvlText w:val="•"/>
      <w:lvlJc w:val="left"/>
      <w:pPr>
        <w:tabs>
          <w:tab w:val="num" w:pos="2880"/>
        </w:tabs>
        <w:ind w:left="2880" w:hanging="360"/>
      </w:pPr>
      <w:rPr>
        <w:rFonts w:ascii="Times New Roman" w:hAnsi="Times New Roman" w:hint="default"/>
      </w:rPr>
    </w:lvl>
    <w:lvl w:ilvl="4" w:tplc="10F62254" w:tentative="1">
      <w:start w:val="1"/>
      <w:numFmt w:val="bullet"/>
      <w:lvlText w:val="•"/>
      <w:lvlJc w:val="left"/>
      <w:pPr>
        <w:tabs>
          <w:tab w:val="num" w:pos="3600"/>
        </w:tabs>
        <w:ind w:left="3600" w:hanging="360"/>
      </w:pPr>
      <w:rPr>
        <w:rFonts w:ascii="Times New Roman" w:hAnsi="Times New Roman" w:hint="default"/>
      </w:rPr>
    </w:lvl>
    <w:lvl w:ilvl="5" w:tplc="57885184" w:tentative="1">
      <w:start w:val="1"/>
      <w:numFmt w:val="bullet"/>
      <w:lvlText w:val="•"/>
      <w:lvlJc w:val="left"/>
      <w:pPr>
        <w:tabs>
          <w:tab w:val="num" w:pos="4320"/>
        </w:tabs>
        <w:ind w:left="4320" w:hanging="360"/>
      </w:pPr>
      <w:rPr>
        <w:rFonts w:ascii="Times New Roman" w:hAnsi="Times New Roman" w:hint="default"/>
      </w:rPr>
    </w:lvl>
    <w:lvl w:ilvl="6" w:tplc="84A6357E" w:tentative="1">
      <w:start w:val="1"/>
      <w:numFmt w:val="bullet"/>
      <w:lvlText w:val="•"/>
      <w:lvlJc w:val="left"/>
      <w:pPr>
        <w:tabs>
          <w:tab w:val="num" w:pos="5040"/>
        </w:tabs>
        <w:ind w:left="5040" w:hanging="360"/>
      </w:pPr>
      <w:rPr>
        <w:rFonts w:ascii="Times New Roman" w:hAnsi="Times New Roman" w:hint="default"/>
      </w:rPr>
    </w:lvl>
    <w:lvl w:ilvl="7" w:tplc="9E86F844" w:tentative="1">
      <w:start w:val="1"/>
      <w:numFmt w:val="bullet"/>
      <w:lvlText w:val="•"/>
      <w:lvlJc w:val="left"/>
      <w:pPr>
        <w:tabs>
          <w:tab w:val="num" w:pos="5760"/>
        </w:tabs>
        <w:ind w:left="5760" w:hanging="360"/>
      </w:pPr>
      <w:rPr>
        <w:rFonts w:ascii="Times New Roman" w:hAnsi="Times New Roman" w:hint="default"/>
      </w:rPr>
    </w:lvl>
    <w:lvl w:ilvl="8" w:tplc="D59A0F0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9B569E"/>
    <w:multiLevelType w:val="hybridMultilevel"/>
    <w:tmpl w:val="4B8839CC"/>
    <w:lvl w:ilvl="0" w:tplc="DB9EB5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3A5ADF"/>
    <w:multiLevelType w:val="hybridMultilevel"/>
    <w:tmpl w:val="AB48918E"/>
    <w:lvl w:ilvl="0" w:tplc="5EDCAA88">
      <w:start w:val="1"/>
      <w:numFmt w:val="bullet"/>
      <w:lvlText w:val="•"/>
      <w:lvlJc w:val="left"/>
      <w:pPr>
        <w:tabs>
          <w:tab w:val="num" w:pos="720"/>
        </w:tabs>
        <w:ind w:left="720" w:hanging="360"/>
      </w:pPr>
      <w:rPr>
        <w:rFonts w:ascii="Times New Roman" w:hAnsi="Times New Roman" w:hint="default"/>
      </w:rPr>
    </w:lvl>
    <w:lvl w:ilvl="1" w:tplc="AD82FF78">
      <w:start w:val="243"/>
      <w:numFmt w:val="bullet"/>
      <w:lvlText w:val="–"/>
      <w:lvlJc w:val="left"/>
      <w:pPr>
        <w:tabs>
          <w:tab w:val="num" w:pos="1440"/>
        </w:tabs>
        <w:ind w:left="1440" w:hanging="360"/>
      </w:pPr>
      <w:rPr>
        <w:rFonts w:ascii="Times New Roman" w:hAnsi="Times New Roman" w:hint="default"/>
      </w:rPr>
    </w:lvl>
    <w:lvl w:ilvl="2" w:tplc="4402863A" w:tentative="1">
      <w:start w:val="1"/>
      <w:numFmt w:val="bullet"/>
      <w:lvlText w:val="•"/>
      <w:lvlJc w:val="left"/>
      <w:pPr>
        <w:tabs>
          <w:tab w:val="num" w:pos="2160"/>
        </w:tabs>
        <w:ind w:left="2160" w:hanging="360"/>
      </w:pPr>
      <w:rPr>
        <w:rFonts w:ascii="Times New Roman" w:hAnsi="Times New Roman" w:hint="default"/>
      </w:rPr>
    </w:lvl>
    <w:lvl w:ilvl="3" w:tplc="DFA8E476" w:tentative="1">
      <w:start w:val="1"/>
      <w:numFmt w:val="bullet"/>
      <w:lvlText w:val="•"/>
      <w:lvlJc w:val="left"/>
      <w:pPr>
        <w:tabs>
          <w:tab w:val="num" w:pos="2880"/>
        </w:tabs>
        <w:ind w:left="2880" w:hanging="360"/>
      </w:pPr>
      <w:rPr>
        <w:rFonts w:ascii="Times New Roman" w:hAnsi="Times New Roman" w:hint="default"/>
      </w:rPr>
    </w:lvl>
    <w:lvl w:ilvl="4" w:tplc="3FBA446C" w:tentative="1">
      <w:start w:val="1"/>
      <w:numFmt w:val="bullet"/>
      <w:lvlText w:val="•"/>
      <w:lvlJc w:val="left"/>
      <w:pPr>
        <w:tabs>
          <w:tab w:val="num" w:pos="3600"/>
        </w:tabs>
        <w:ind w:left="3600" w:hanging="360"/>
      </w:pPr>
      <w:rPr>
        <w:rFonts w:ascii="Times New Roman" w:hAnsi="Times New Roman" w:hint="default"/>
      </w:rPr>
    </w:lvl>
    <w:lvl w:ilvl="5" w:tplc="3D147602" w:tentative="1">
      <w:start w:val="1"/>
      <w:numFmt w:val="bullet"/>
      <w:lvlText w:val="•"/>
      <w:lvlJc w:val="left"/>
      <w:pPr>
        <w:tabs>
          <w:tab w:val="num" w:pos="4320"/>
        </w:tabs>
        <w:ind w:left="4320" w:hanging="360"/>
      </w:pPr>
      <w:rPr>
        <w:rFonts w:ascii="Times New Roman" w:hAnsi="Times New Roman" w:hint="default"/>
      </w:rPr>
    </w:lvl>
    <w:lvl w:ilvl="6" w:tplc="AFA4CE10" w:tentative="1">
      <w:start w:val="1"/>
      <w:numFmt w:val="bullet"/>
      <w:lvlText w:val="•"/>
      <w:lvlJc w:val="left"/>
      <w:pPr>
        <w:tabs>
          <w:tab w:val="num" w:pos="5040"/>
        </w:tabs>
        <w:ind w:left="5040" w:hanging="360"/>
      </w:pPr>
      <w:rPr>
        <w:rFonts w:ascii="Times New Roman" w:hAnsi="Times New Roman" w:hint="default"/>
      </w:rPr>
    </w:lvl>
    <w:lvl w:ilvl="7" w:tplc="D9342FB0" w:tentative="1">
      <w:start w:val="1"/>
      <w:numFmt w:val="bullet"/>
      <w:lvlText w:val="•"/>
      <w:lvlJc w:val="left"/>
      <w:pPr>
        <w:tabs>
          <w:tab w:val="num" w:pos="5760"/>
        </w:tabs>
        <w:ind w:left="5760" w:hanging="360"/>
      </w:pPr>
      <w:rPr>
        <w:rFonts w:ascii="Times New Roman" w:hAnsi="Times New Roman" w:hint="default"/>
      </w:rPr>
    </w:lvl>
    <w:lvl w:ilvl="8" w:tplc="FC586BC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0B974E9"/>
    <w:multiLevelType w:val="hybridMultilevel"/>
    <w:tmpl w:val="C538B00E"/>
    <w:lvl w:ilvl="0" w:tplc="BC186830">
      <w:start w:val="1"/>
      <w:numFmt w:val="bullet"/>
      <w:lvlText w:val="•"/>
      <w:lvlJc w:val="left"/>
      <w:pPr>
        <w:tabs>
          <w:tab w:val="num" w:pos="360"/>
        </w:tabs>
        <w:ind w:left="360" w:hanging="360"/>
      </w:pPr>
      <w:rPr>
        <w:rFonts w:ascii="Times New Roman" w:hAnsi="Times New Roman" w:hint="default"/>
      </w:rPr>
    </w:lvl>
    <w:lvl w:ilvl="1" w:tplc="58869BB6">
      <w:start w:val="91"/>
      <w:numFmt w:val="bullet"/>
      <w:lvlText w:val="–"/>
      <w:lvlJc w:val="left"/>
      <w:pPr>
        <w:tabs>
          <w:tab w:val="num" w:pos="1080"/>
        </w:tabs>
        <w:ind w:left="1080" w:hanging="360"/>
      </w:pPr>
      <w:rPr>
        <w:rFonts w:ascii="Times New Roman" w:hAnsi="Times New Roman" w:hint="default"/>
      </w:rPr>
    </w:lvl>
    <w:lvl w:ilvl="2" w:tplc="FE4C3C78">
      <w:start w:val="91"/>
      <w:numFmt w:val="bullet"/>
      <w:lvlText w:val="•"/>
      <w:lvlJc w:val="left"/>
      <w:pPr>
        <w:tabs>
          <w:tab w:val="num" w:pos="1800"/>
        </w:tabs>
        <w:ind w:left="1800" w:hanging="360"/>
      </w:pPr>
      <w:rPr>
        <w:rFonts w:ascii="Times New Roman" w:hAnsi="Times New Roman" w:hint="default"/>
      </w:rPr>
    </w:lvl>
    <w:lvl w:ilvl="3" w:tplc="1812DC46" w:tentative="1">
      <w:start w:val="1"/>
      <w:numFmt w:val="bullet"/>
      <w:lvlText w:val="•"/>
      <w:lvlJc w:val="left"/>
      <w:pPr>
        <w:tabs>
          <w:tab w:val="num" w:pos="2520"/>
        </w:tabs>
        <w:ind w:left="2520" w:hanging="360"/>
      </w:pPr>
      <w:rPr>
        <w:rFonts w:ascii="Times New Roman" w:hAnsi="Times New Roman" w:hint="default"/>
      </w:rPr>
    </w:lvl>
    <w:lvl w:ilvl="4" w:tplc="041E4BBE" w:tentative="1">
      <w:start w:val="1"/>
      <w:numFmt w:val="bullet"/>
      <w:lvlText w:val="•"/>
      <w:lvlJc w:val="left"/>
      <w:pPr>
        <w:tabs>
          <w:tab w:val="num" w:pos="3240"/>
        </w:tabs>
        <w:ind w:left="3240" w:hanging="360"/>
      </w:pPr>
      <w:rPr>
        <w:rFonts w:ascii="Times New Roman" w:hAnsi="Times New Roman" w:hint="default"/>
      </w:rPr>
    </w:lvl>
    <w:lvl w:ilvl="5" w:tplc="0C30F81C" w:tentative="1">
      <w:start w:val="1"/>
      <w:numFmt w:val="bullet"/>
      <w:lvlText w:val="•"/>
      <w:lvlJc w:val="left"/>
      <w:pPr>
        <w:tabs>
          <w:tab w:val="num" w:pos="3960"/>
        </w:tabs>
        <w:ind w:left="3960" w:hanging="360"/>
      </w:pPr>
      <w:rPr>
        <w:rFonts w:ascii="Times New Roman" w:hAnsi="Times New Roman" w:hint="default"/>
      </w:rPr>
    </w:lvl>
    <w:lvl w:ilvl="6" w:tplc="07AE1EAC" w:tentative="1">
      <w:start w:val="1"/>
      <w:numFmt w:val="bullet"/>
      <w:lvlText w:val="•"/>
      <w:lvlJc w:val="left"/>
      <w:pPr>
        <w:tabs>
          <w:tab w:val="num" w:pos="4680"/>
        </w:tabs>
        <w:ind w:left="4680" w:hanging="360"/>
      </w:pPr>
      <w:rPr>
        <w:rFonts w:ascii="Times New Roman" w:hAnsi="Times New Roman" w:hint="default"/>
      </w:rPr>
    </w:lvl>
    <w:lvl w:ilvl="7" w:tplc="1B527A16" w:tentative="1">
      <w:start w:val="1"/>
      <w:numFmt w:val="bullet"/>
      <w:lvlText w:val="•"/>
      <w:lvlJc w:val="left"/>
      <w:pPr>
        <w:tabs>
          <w:tab w:val="num" w:pos="5400"/>
        </w:tabs>
        <w:ind w:left="5400" w:hanging="360"/>
      </w:pPr>
      <w:rPr>
        <w:rFonts w:ascii="Times New Roman" w:hAnsi="Times New Roman" w:hint="default"/>
      </w:rPr>
    </w:lvl>
    <w:lvl w:ilvl="8" w:tplc="3AC022FC" w:tentative="1">
      <w:start w:val="1"/>
      <w:numFmt w:val="bullet"/>
      <w:lvlText w:val="•"/>
      <w:lvlJc w:val="left"/>
      <w:pPr>
        <w:tabs>
          <w:tab w:val="num" w:pos="6120"/>
        </w:tabs>
        <w:ind w:left="6120" w:hanging="360"/>
      </w:pPr>
      <w:rPr>
        <w:rFonts w:ascii="Times New Roman" w:hAnsi="Times New Roman" w:hint="default"/>
      </w:rPr>
    </w:lvl>
  </w:abstractNum>
  <w:abstractNum w:abstractNumId="39" w15:restartNumberingAfterBreak="0">
    <w:nsid w:val="63574782"/>
    <w:multiLevelType w:val="hybridMultilevel"/>
    <w:tmpl w:val="0DB2C3F8"/>
    <w:lvl w:ilvl="0" w:tplc="774AB406">
      <w:start w:val="1"/>
      <w:numFmt w:val="bullet"/>
      <w:lvlText w:val="•"/>
      <w:lvlJc w:val="left"/>
      <w:pPr>
        <w:tabs>
          <w:tab w:val="num" w:pos="720"/>
        </w:tabs>
        <w:ind w:left="720" w:hanging="360"/>
      </w:pPr>
      <w:rPr>
        <w:rFonts w:ascii="Times New Roman" w:hAnsi="Times New Roman" w:hint="default"/>
      </w:rPr>
    </w:lvl>
    <w:lvl w:ilvl="1" w:tplc="D1542B14" w:tentative="1">
      <w:start w:val="1"/>
      <w:numFmt w:val="bullet"/>
      <w:lvlText w:val="•"/>
      <w:lvlJc w:val="left"/>
      <w:pPr>
        <w:tabs>
          <w:tab w:val="num" w:pos="1440"/>
        </w:tabs>
        <w:ind w:left="1440" w:hanging="360"/>
      </w:pPr>
      <w:rPr>
        <w:rFonts w:ascii="Times New Roman" w:hAnsi="Times New Roman" w:hint="default"/>
      </w:rPr>
    </w:lvl>
    <w:lvl w:ilvl="2" w:tplc="146E1608" w:tentative="1">
      <w:start w:val="1"/>
      <w:numFmt w:val="bullet"/>
      <w:lvlText w:val="•"/>
      <w:lvlJc w:val="left"/>
      <w:pPr>
        <w:tabs>
          <w:tab w:val="num" w:pos="2160"/>
        </w:tabs>
        <w:ind w:left="2160" w:hanging="360"/>
      </w:pPr>
      <w:rPr>
        <w:rFonts w:ascii="Times New Roman" w:hAnsi="Times New Roman" w:hint="default"/>
      </w:rPr>
    </w:lvl>
    <w:lvl w:ilvl="3" w:tplc="9F2AA08C" w:tentative="1">
      <w:start w:val="1"/>
      <w:numFmt w:val="bullet"/>
      <w:lvlText w:val="•"/>
      <w:lvlJc w:val="left"/>
      <w:pPr>
        <w:tabs>
          <w:tab w:val="num" w:pos="2880"/>
        </w:tabs>
        <w:ind w:left="2880" w:hanging="360"/>
      </w:pPr>
      <w:rPr>
        <w:rFonts w:ascii="Times New Roman" w:hAnsi="Times New Roman" w:hint="default"/>
      </w:rPr>
    </w:lvl>
    <w:lvl w:ilvl="4" w:tplc="90FED3F2" w:tentative="1">
      <w:start w:val="1"/>
      <w:numFmt w:val="bullet"/>
      <w:lvlText w:val="•"/>
      <w:lvlJc w:val="left"/>
      <w:pPr>
        <w:tabs>
          <w:tab w:val="num" w:pos="3600"/>
        </w:tabs>
        <w:ind w:left="3600" w:hanging="360"/>
      </w:pPr>
      <w:rPr>
        <w:rFonts w:ascii="Times New Roman" w:hAnsi="Times New Roman" w:hint="default"/>
      </w:rPr>
    </w:lvl>
    <w:lvl w:ilvl="5" w:tplc="91CCA5AA" w:tentative="1">
      <w:start w:val="1"/>
      <w:numFmt w:val="bullet"/>
      <w:lvlText w:val="•"/>
      <w:lvlJc w:val="left"/>
      <w:pPr>
        <w:tabs>
          <w:tab w:val="num" w:pos="4320"/>
        </w:tabs>
        <w:ind w:left="4320" w:hanging="360"/>
      </w:pPr>
      <w:rPr>
        <w:rFonts w:ascii="Times New Roman" w:hAnsi="Times New Roman" w:hint="default"/>
      </w:rPr>
    </w:lvl>
    <w:lvl w:ilvl="6" w:tplc="04EE83A4" w:tentative="1">
      <w:start w:val="1"/>
      <w:numFmt w:val="bullet"/>
      <w:lvlText w:val="•"/>
      <w:lvlJc w:val="left"/>
      <w:pPr>
        <w:tabs>
          <w:tab w:val="num" w:pos="5040"/>
        </w:tabs>
        <w:ind w:left="5040" w:hanging="360"/>
      </w:pPr>
      <w:rPr>
        <w:rFonts w:ascii="Times New Roman" w:hAnsi="Times New Roman" w:hint="default"/>
      </w:rPr>
    </w:lvl>
    <w:lvl w:ilvl="7" w:tplc="C2DAB5F0" w:tentative="1">
      <w:start w:val="1"/>
      <w:numFmt w:val="bullet"/>
      <w:lvlText w:val="•"/>
      <w:lvlJc w:val="left"/>
      <w:pPr>
        <w:tabs>
          <w:tab w:val="num" w:pos="5760"/>
        </w:tabs>
        <w:ind w:left="5760" w:hanging="360"/>
      </w:pPr>
      <w:rPr>
        <w:rFonts w:ascii="Times New Roman" w:hAnsi="Times New Roman" w:hint="default"/>
      </w:rPr>
    </w:lvl>
    <w:lvl w:ilvl="8" w:tplc="65B2DB0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36E34E7"/>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7D40C9B"/>
    <w:multiLevelType w:val="hybridMultilevel"/>
    <w:tmpl w:val="CD34D664"/>
    <w:lvl w:ilvl="0" w:tplc="DB9EB5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7C5478"/>
    <w:multiLevelType w:val="hybridMultilevel"/>
    <w:tmpl w:val="AE8001DC"/>
    <w:lvl w:ilvl="0" w:tplc="C2769952">
      <w:start w:val="1"/>
      <w:numFmt w:val="bullet"/>
      <w:lvlText w:val="•"/>
      <w:lvlJc w:val="left"/>
      <w:pPr>
        <w:tabs>
          <w:tab w:val="num" w:pos="720"/>
        </w:tabs>
        <w:ind w:left="720" w:hanging="360"/>
      </w:pPr>
      <w:rPr>
        <w:rFonts w:ascii="Times New Roman" w:hAnsi="Times New Roman" w:hint="default"/>
      </w:rPr>
    </w:lvl>
    <w:lvl w:ilvl="1" w:tplc="45CAC3FE" w:tentative="1">
      <w:start w:val="1"/>
      <w:numFmt w:val="bullet"/>
      <w:lvlText w:val="•"/>
      <w:lvlJc w:val="left"/>
      <w:pPr>
        <w:tabs>
          <w:tab w:val="num" w:pos="1440"/>
        </w:tabs>
        <w:ind w:left="1440" w:hanging="360"/>
      </w:pPr>
      <w:rPr>
        <w:rFonts w:ascii="Times New Roman" w:hAnsi="Times New Roman" w:hint="default"/>
      </w:rPr>
    </w:lvl>
    <w:lvl w:ilvl="2" w:tplc="68E6997E" w:tentative="1">
      <w:start w:val="1"/>
      <w:numFmt w:val="bullet"/>
      <w:lvlText w:val="•"/>
      <w:lvlJc w:val="left"/>
      <w:pPr>
        <w:tabs>
          <w:tab w:val="num" w:pos="2160"/>
        </w:tabs>
        <w:ind w:left="2160" w:hanging="360"/>
      </w:pPr>
      <w:rPr>
        <w:rFonts w:ascii="Times New Roman" w:hAnsi="Times New Roman" w:hint="default"/>
      </w:rPr>
    </w:lvl>
    <w:lvl w:ilvl="3" w:tplc="F86E2BB2" w:tentative="1">
      <w:start w:val="1"/>
      <w:numFmt w:val="bullet"/>
      <w:lvlText w:val="•"/>
      <w:lvlJc w:val="left"/>
      <w:pPr>
        <w:tabs>
          <w:tab w:val="num" w:pos="2880"/>
        </w:tabs>
        <w:ind w:left="2880" w:hanging="360"/>
      </w:pPr>
      <w:rPr>
        <w:rFonts w:ascii="Times New Roman" w:hAnsi="Times New Roman" w:hint="default"/>
      </w:rPr>
    </w:lvl>
    <w:lvl w:ilvl="4" w:tplc="A3940196" w:tentative="1">
      <w:start w:val="1"/>
      <w:numFmt w:val="bullet"/>
      <w:lvlText w:val="•"/>
      <w:lvlJc w:val="left"/>
      <w:pPr>
        <w:tabs>
          <w:tab w:val="num" w:pos="3600"/>
        </w:tabs>
        <w:ind w:left="3600" w:hanging="360"/>
      </w:pPr>
      <w:rPr>
        <w:rFonts w:ascii="Times New Roman" w:hAnsi="Times New Roman" w:hint="default"/>
      </w:rPr>
    </w:lvl>
    <w:lvl w:ilvl="5" w:tplc="560A3E48" w:tentative="1">
      <w:start w:val="1"/>
      <w:numFmt w:val="bullet"/>
      <w:lvlText w:val="•"/>
      <w:lvlJc w:val="left"/>
      <w:pPr>
        <w:tabs>
          <w:tab w:val="num" w:pos="4320"/>
        </w:tabs>
        <w:ind w:left="4320" w:hanging="360"/>
      </w:pPr>
      <w:rPr>
        <w:rFonts w:ascii="Times New Roman" w:hAnsi="Times New Roman" w:hint="default"/>
      </w:rPr>
    </w:lvl>
    <w:lvl w:ilvl="6" w:tplc="9BD6D80C" w:tentative="1">
      <w:start w:val="1"/>
      <w:numFmt w:val="bullet"/>
      <w:lvlText w:val="•"/>
      <w:lvlJc w:val="left"/>
      <w:pPr>
        <w:tabs>
          <w:tab w:val="num" w:pos="5040"/>
        </w:tabs>
        <w:ind w:left="5040" w:hanging="360"/>
      </w:pPr>
      <w:rPr>
        <w:rFonts w:ascii="Times New Roman" w:hAnsi="Times New Roman" w:hint="default"/>
      </w:rPr>
    </w:lvl>
    <w:lvl w:ilvl="7" w:tplc="EE40CC8E" w:tentative="1">
      <w:start w:val="1"/>
      <w:numFmt w:val="bullet"/>
      <w:lvlText w:val="•"/>
      <w:lvlJc w:val="left"/>
      <w:pPr>
        <w:tabs>
          <w:tab w:val="num" w:pos="5760"/>
        </w:tabs>
        <w:ind w:left="5760" w:hanging="360"/>
      </w:pPr>
      <w:rPr>
        <w:rFonts w:ascii="Times New Roman" w:hAnsi="Times New Roman" w:hint="default"/>
      </w:rPr>
    </w:lvl>
    <w:lvl w:ilvl="8" w:tplc="E0A00A04"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01C3D54"/>
    <w:multiLevelType w:val="hybridMultilevel"/>
    <w:tmpl w:val="0FB4E6E8"/>
    <w:lvl w:ilvl="0" w:tplc="DD8A8F84">
      <w:start w:val="1"/>
      <w:numFmt w:val="bullet"/>
      <w:lvlText w:val="•"/>
      <w:lvlJc w:val="left"/>
      <w:pPr>
        <w:tabs>
          <w:tab w:val="num" w:pos="360"/>
        </w:tabs>
        <w:ind w:left="360" w:hanging="360"/>
      </w:pPr>
      <w:rPr>
        <w:rFonts w:ascii="Times New Roman" w:hAnsi="Times New Roman" w:hint="default"/>
      </w:rPr>
    </w:lvl>
    <w:lvl w:ilvl="1" w:tplc="55089DDA">
      <w:start w:val="243"/>
      <w:numFmt w:val="bullet"/>
      <w:lvlText w:val="–"/>
      <w:lvlJc w:val="left"/>
      <w:pPr>
        <w:tabs>
          <w:tab w:val="num" w:pos="1080"/>
        </w:tabs>
        <w:ind w:left="1080" w:hanging="360"/>
      </w:pPr>
      <w:rPr>
        <w:rFonts w:ascii="Times New Roman" w:hAnsi="Times New Roman" w:hint="default"/>
      </w:rPr>
    </w:lvl>
    <w:lvl w:ilvl="2" w:tplc="56D21F64">
      <w:start w:val="243"/>
      <w:numFmt w:val="bullet"/>
      <w:lvlText w:val="•"/>
      <w:lvlJc w:val="left"/>
      <w:pPr>
        <w:tabs>
          <w:tab w:val="num" w:pos="1800"/>
        </w:tabs>
        <w:ind w:left="1800" w:hanging="360"/>
      </w:pPr>
      <w:rPr>
        <w:rFonts w:ascii="Times New Roman" w:hAnsi="Times New Roman" w:hint="default"/>
      </w:rPr>
    </w:lvl>
    <w:lvl w:ilvl="3" w:tplc="A86A5D7A" w:tentative="1">
      <w:start w:val="1"/>
      <w:numFmt w:val="bullet"/>
      <w:lvlText w:val="•"/>
      <w:lvlJc w:val="left"/>
      <w:pPr>
        <w:tabs>
          <w:tab w:val="num" w:pos="2520"/>
        </w:tabs>
        <w:ind w:left="2520" w:hanging="360"/>
      </w:pPr>
      <w:rPr>
        <w:rFonts w:ascii="Times New Roman" w:hAnsi="Times New Roman" w:hint="default"/>
      </w:rPr>
    </w:lvl>
    <w:lvl w:ilvl="4" w:tplc="9F806334" w:tentative="1">
      <w:start w:val="1"/>
      <w:numFmt w:val="bullet"/>
      <w:lvlText w:val="•"/>
      <w:lvlJc w:val="left"/>
      <w:pPr>
        <w:tabs>
          <w:tab w:val="num" w:pos="3240"/>
        </w:tabs>
        <w:ind w:left="3240" w:hanging="360"/>
      </w:pPr>
      <w:rPr>
        <w:rFonts w:ascii="Times New Roman" w:hAnsi="Times New Roman" w:hint="default"/>
      </w:rPr>
    </w:lvl>
    <w:lvl w:ilvl="5" w:tplc="3D1A6FE2" w:tentative="1">
      <w:start w:val="1"/>
      <w:numFmt w:val="bullet"/>
      <w:lvlText w:val="•"/>
      <w:lvlJc w:val="left"/>
      <w:pPr>
        <w:tabs>
          <w:tab w:val="num" w:pos="3960"/>
        </w:tabs>
        <w:ind w:left="3960" w:hanging="360"/>
      </w:pPr>
      <w:rPr>
        <w:rFonts w:ascii="Times New Roman" w:hAnsi="Times New Roman" w:hint="default"/>
      </w:rPr>
    </w:lvl>
    <w:lvl w:ilvl="6" w:tplc="9F76FE5C" w:tentative="1">
      <w:start w:val="1"/>
      <w:numFmt w:val="bullet"/>
      <w:lvlText w:val="•"/>
      <w:lvlJc w:val="left"/>
      <w:pPr>
        <w:tabs>
          <w:tab w:val="num" w:pos="4680"/>
        </w:tabs>
        <w:ind w:left="4680" w:hanging="360"/>
      </w:pPr>
      <w:rPr>
        <w:rFonts w:ascii="Times New Roman" w:hAnsi="Times New Roman" w:hint="default"/>
      </w:rPr>
    </w:lvl>
    <w:lvl w:ilvl="7" w:tplc="CDDAAFD2" w:tentative="1">
      <w:start w:val="1"/>
      <w:numFmt w:val="bullet"/>
      <w:lvlText w:val="•"/>
      <w:lvlJc w:val="left"/>
      <w:pPr>
        <w:tabs>
          <w:tab w:val="num" w:pos="5400"/>
        </w:tabs>
        <w:ind w:left="5400" w:hanging="360"/>
      </w:pPr>
      <w:rPr>
        <w:rFonts w:ascii="Times New Roman" w:hAnsi="Times New Roman" w:hint="default"/>
      </w:rPr>
    </w:lvl>
    <w:lvl w:ilvl="8" w:tplc="805E1714"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71882CF8"/>
    <w:multiLevelType w:val="hybridMultilevel"/>
    <w:tmpl w:val="15AEF4C2"/>
    <w:lvl w:ilvl="0" w:tplc="1206BCC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B773E"/>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53839A6"/>
    <w:multiLevelType w:val="hybridMultilevel"/>
    <w:tmpl w:val="A6FA63F4"/>
    <w:lvl w:ilvl="0" w:tplc="DC4A8734">
      <w:start w:val="1"/>
      <w:numFmt w:val="bullet"/>
      <w:lvlText w:val="•"/>
      <w:lvlJc w:val="left"/>
      <w:pPr>
        <w:tabs>
          <w:tab w:val="num" w:pos="360"/>
        </w:tabs>
        <w:ind w:left="360" w:hanging="360"/>
      </w:pPr>
      <w:rPr>
        <w:rFonts w:ascii="Times New Roman" w:hAnsi="Times New Roman" w:hint="default"/>
      </w:rPr>
    </w:lvl>
    <w:lvl w:ilvl="1" w:tplc="42949EB8">
      <w:start w:val="91"/>
      <w:numFmt w:val="bullet"/>
      <w:lvlText w:val="–"/>
      <w:lvlJc w:val="left"/>
      <w:pPr>
        <w:tabs>
          <w:tab w:val="num" w:pos="1080"/>
        </w:tabs>
        <w:ind w:left="1080" w:hanging="360"/>
      </w:pPr>
      <w:rPr>
        <w:rFonts w:ascii="Times New Roman" w:hAnsi="Times New Roman" w:hint="default"/>
      </w:rPr>
    </w:lvl>
    <w:lvl w:ilvl="2" w:tplc="5EDED45A" w:tentative="1">
      <w:start w:val="1"/>
      <w:numFmt w:val="bullet"/>
      <w:lvlText w:val="•"/>
      <w:lvlJc w:val="left"/>
      <w:pPr>
        <w:tabs>
          <w:tab w:val="num" w:pos="1800"/>
        </w:tabs>
        <w:ind w:left="1800" w:hanging="360"/>
      </w:pPr>
      <w:rPr>
        <w:rFonts w:ascii="Times New Roman" w:hAnsi="Times New Roman" w:hint="default"/>
      </w:rPr>
    </w:lvl>
    <w:lvl w:ilvl="3" w:tplc="FF6C60F0" w:tentative="1">
      <w:start w:val="1"/>
      <w:numFmt w:val="bullet"/>
      <w:lvlText w:val="•"/>
      <w:lvlJc w:val="left"/>
      <w:pPr>
        <w:tabs>
          <w:tab w:val="num" w:pos="2520"/>
        </w:tabs>
        <w:ind w:left="2520" w:hanging="360"/>
      </w:pPr>
      <w:rPr>
        <w:rFonts w:ascii="Times New Roman" w:hAnsi="Times New Roman" w:hint="default"/>
      </w:rPr>
    </w:lvl>
    <w:lvl w:ilvl="4" w:tplc="6E80AA48" w:tentative="1">
      <w:start w:val="1"/>
      <w:numFmt w:val="bullet"/>
      <w:lvlText w:val="•"/>
      <w:lvlJc w:val="left"/>
      <w:pPr>
        <w:tabs>
          <w:tab w:val="num" w:pos="3240"/>
        </w:tabs>
        <w:ind w:left="3240" w:hanging="360"/>
      </w:pPr>
      <w:rPr>
        <w:rFonts w:ascii="Times New Roman" w:hAnsi="Times New Roman" w:hint="default"/>
      </w:rPr>
    </w:lvl>
    <w:lvl w:ilvl="5" w:tplc="22F8EAFC" w:tentative="1">
      <w:start w:val="1"/>
      <w:numFmt w:val="bullet"/>
      <w:lvlText w:val="•"/>
      <w:lvlJc w:val="left"/>
      <w:pPr>
        <w:tabs>
          <w:tab w:val="num" w:pos="3960"/>
        </w:tabs>
        <w:ind w:left="3960" w:hanging="360"/>
      </w:pPr>
      <w:rPr>
        <w:rFonts w:ascii="Times New Roman" w:hAnsi="Times New Roman" w:hint="default"/>
      </w:rPr>
    </w:lvl>
    <w:lvl w:ilvl="6" w:tplc="55589DB4" w:tentative="1">
      <w:start w:val="1"/>
      <w:numFmt w:val="bullet"/>
      <w:lvlText w:val="•"/>
      <w:lvlJc w:val="left"/>
      <w:pPr>
        <w:tabs>
          <w:tab w:val="num" w:pos="4680"/>
        </w:tabs>
        <w:ind w:left="4680" w:hanging="360"/>
      </w:pPr>
      <w:rPr>
        <w:rFonts w:ascii="Times New Roman" w:hAnsi="Times New Roman" w:hint="default"/>
      </w:rPr>
    </w:lvl>
    <w:lvl w:ilvl="7" w:tplc="862013CA" w:tentative="1">
      <w:start w:val="1"/>
      <w:numFmt w:val="bullet"/>
      <w:lvlText w:val="•"/>
      <w:lvlJc w:val="left"/>
      <w:pPr>
        <w:tabs>
          <w:tab w:val="num" w:pos="5400"/>
        </w:tabs>
        <w:ind w:left="5400" w:hanging="360"/>
      </w:pPr>
      <w:rPr>
        <w:rFonts w:ascii="Times New Roman" w:hAnsi="Times New Roman" w:hint="default"/>
      </w:rPr>
    </w:lvl>
    <w:lvl w:ilvl="8" w:tplc="9DA8DDF2"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40"/>
  </w:num>
  <w:num w:numId="3">
    <w:abstractNumId w:val="24"/>
  </w:num>
  <w:num w:numId="4">
    <w:abstractNumId w:val="45"/>
  </w:num>
  <w:num w:numId="5">
    <w:abstractNumId w:val="17"/>
  </w:num>
  <w:num w:numId="6">
    <w:abstractNumId w:val="43"/>
  </w:num>
  <w:num w:numId="7">
    <w:abstractNumId w:val="22"/>
  </w:num>
  <w:num w:numId="8">
    <w:abstractNumId w:val="14"/>
  </w:num>
  <w:num w:numId="9">
    <w:abstractNumId w:val="28"/>
  </w:num>
  <w:num w:numId="10">
    <w:abstractNumId w:val="20"/>
  </w:num>
  <w:num w:numId="11">
    <w:abstractNumId w:val="37"/>
  </w:num>
  <w:num w:numId="12">
    <w:abstractNumId w:val="10"/>
  </w:num>
  <w:num w:numId="13">
    <w:abstractNumId w:val="0"/>
  </w:num>
  <w:num w:numId="14">
    <w:abstractNumId w:val="25"/>
  </w:num>
  <w:num w:numId="15">
    <w:abstractNumId w:val="33"/>
  </w:num>
  <w:num w:numId="16">
    <w:abstractNumId w:val="35"/>
  </w:num>
  <w:num w:numId="17">
    <w:abstractNumId w:val="18"/>
  </w:num>
  <w:num w:numId="18">
    <w:abstractNumId w:val="7"/>
  </w:num>
  <w:num w:numId="19">
    <w:abstractNumId w:val="16"/>
  </w:num>
  <w:num w:numId="20">
    <w:abstractNumId w:val="36"/>
  </w:num>
  <w:num w:numId="21">
    <w:abstractNumId w:val="41"/>
  </w:num>
  <w:num w:numId="22">
    <w:abstractNumId w:val="3"/>
  </w:num>
  <w:num w:numId="23">
    <w:abstractNumId w:val="5"/>
  </w:num>
  <w:num w:numId="24">
    <w:abstractNumId w:val="8"/>
  </w:num>
  <w:num w:numId="25">
    <w:abstractNumId w:val="2"/>
  </w:num>
  <w:num w:numId="26">
    <w:abstractNumId w:val="19"/>
  </w:num>
  <w:num w:numId="27">
    <w:abstractNumId w:val="26"/>
  </w:num>
  <w:num w:numId="28">
    <w:abstractNumId w:val="46"/>
  </w:num>
  <w:num w:numId="29">
    <w:abstractNumId w:val="21"/>
  </w:num>
  <w:num w:numId="30">
    <w:abstractNumId w:val="38"/>
  </w:num>
  <w:num w:numId="31">
    <w:abstractNumId w:val="23"/>
  </w:num>
  <w:num w:numId="32">
    <w:abstractNumId w:val="9"/>
  </w:num>
  <w:num w:numId="33">
    <w:abstractNumId w:val="1"/>
  </w:num>
  <w:num w:numId="34">
    <w:abstractNumId w:val="13"/>
  </w:num>
  <w:num w:numId="35">
    <w:abstractNumId w:val="12"/>
  </w:num>
  <w:num w:numId="36">
    <w:abstractNumId w:val="27"/>
  </w:num>
  <w:num w:numId="37">
    <w:abstractNumId w:val="42"/>
  </w:num>
  <w:num w:numId="38">
    <w:abstractNumId w:val="39"/>
  </w:num>
  <w:num w:numId="39">
    <w:abstractNumId w:val="29"/>
  </w:num>
  <w:num w:numId="40">
    <w:abstractNumId w:val="34"/>
  </w:num>
  <w:num w:numId="41">
    <w:abstractNumId w:val="6"/>
  </w:num>
  <w:num w:numId="42">
    <w:abstractNumId w:val="15"/>
  </w:num>
  <w:num w:numId="43">
    <w:abstractNumId w:val="11"/>
  </w:num>
  <w:num w:numId="44">
    <w:abstractNumId w:val="30"/>
  </w:num>
  <w:num w:numId="45">
    <w:abstractNumId w:val="32"/>
  </w:num>
  <w:num w:numId="46">
    <w:abstractNumId w:val="44"/>
  </w:num>
  <w:num w:numId="47">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E5"/>
    <w:rsid w:val="00001518"/>
    <w:rsid w:val="0000256A"/>
    <w:rsid w:val="00006106"/>
    <w:rsid w:val="00006D32"/>
    <w:rsid w:val="00012128"/>
    <w:rsid w:val="00012870"/>
    <w:rsid w:val="00012B39"/>
    <w:rsid w:val="0001461C"/>
    <w:rsid w:val="00015390"/>
    <w:rsid w:val="00015797"/>
    <w:rsid w:val="00016624"/>
    <w:rsid w:val="00016AC1"/>
    <w:rsid w:val="00017A15"/>
    <w:rsid w:val="000213AE"/>
    <w:rsid w:val="000213EC"/>
    <w:rsid w:val="00022F41"/>
    <w:rsid w:val="00023FF2"/>
    <w:rsid w:val="0002492E"/>
    <w:rsid w:val="0002497B"/>
    <w:rsid w:val="00024B0B"/>
    <w:rsid w:val="000259B5"/>
    <w:rsid w:val="00026273"/>
    <w:rsid w:val="00026E7F"/>
    <w:rsid w:val="000338DC"/>
    <w:rsid w:val="00034302"/>
    <w:rsid w:val="00034A81"/>
    <w:rsid w:val="00034E41"/>
    <w:rsid w:val="000355A7"/>
    <w:rsid w:val="000359A4"/>
    <w:rsid w:val="0003668E"/>
    <w:rsid w:val="000402FB"/>
    <w:rsid w:val="00040811"/>
    <w:rsid w:val="0004095C"/>
    <w:rsid w:val="00041900"/>
    <w:rsid w:val="000426A0"/>
    <w:rsid w:val="000429BA"/>
    <w:rsid w:val="000448D4"/>
    <w:rsid w:val="0004506D"/>
    <w:rsid w:val="00045367"/>
    <w:rsid w:val="00052591"/>
    <w:rsid w:val="00054E7F"/>
    <w:rsid w:val="000556B9"/>
    <w:rsid w:val="000556D7"/>
    <w:rsid w:val="00060415"/>
    <w:rsid w:val="00061197"/>
    <w:rsid w:val="00065216"/>
    <w:rsid w:val="0006641B"/>
    <w:rsid w:val="0006655A"/>
    <w:rsid w:val="0007161E"/>
    <w:rsid w:val="00076DA0"/>
    <w:rsid w:val="00076E3E"/>
    <w:rsid w:val="00077E59"/>
    <w:rsid w:val="00084440"/>
    <w:rsid w:val="000852FD"/>
    <w:rsid w:val="0008563A"/>
    <w:rsid w:val="00085F35"/>
    <w:rsid w:val="00086427"/>
    <w:rsid w:val="00092F58"/>
    <w:rsid w:val="0009573E"/>
    <w:rsid w:val="000A53F1"/>
    <w:rsid w:val="000A61D3"/>
    <w:rsid w:val="000B0CD9"/>
    <w:rsid w:val="000B26ED"/>
    <w:rsid w:val="000B38DD"/>
    <w:rsid w:val="000C1316"/>
    <w:rsid w:val="000C1D12"/>
    <w:rsid w:val="000C29F7"/>
    <w:rsid w:val="000C598E"/>
    <w:rsid w:val="000D022F"/>
    <w:rsid w:val="000D0C6B"/>
    <w:rsid w:val="000D18FB"/>
    <w:rsid w:val="000D35AC"/>
    <w:rsid w:val="000D35F9"/>
    <w:rsid w:val="000D69DC"/>
    <w:rsid w:val="000D79F3"/>
    <w:rsid w:val="000E311C"/>
    <w:rsid w:val="000E46DD"/>
    <w:rsid w:val="000E4AAE"/>
    <w:rsid w:val="000E6CE7"/>
    <w:rsid w:val="000F120E"/>
    <w:rsid w:val="000F147E"/>
    <w:rsid w:val="000F467B"/>
    <w:rsid w:val="000F5471"/>
    <w:rsid w:val="000F6AFD"/>
    <w:rsid w:val="0010146E"/>
    <w:rsid w:val="00103026"/>
    <w:rsid w:val="001032B4"/>
    <w:rsid w:val="00103A3F"/>
    <w:rsid w:val="00103CC2"/>
    <w:rsid w:val="001062B1"/>
    <w:rsid w:val="0010649E"/>
    <w:rsid w:val="00107018"/>
    <w:rsid w:val="00114010"/>
    <w:rsid w:val="00117983"/>
    <w:rsid w:val="00120314"/>
    <w:rsid w:val="00125666"/>
    <w:rsid w:val="0012569F"/>
    <w:rsid w:val="00132625"/>
    <w:rsid w:val="0013263B"/>
    <w:rsid w:val="00141983"/>
    <w:rsid w:val="00143AED"/>
    <w:rsid w:val="00143D31"/>
    <w:rsid w:val="00145495"/>
    <w:rsid w:val="00147D2D"/>
    <w:rsid w:val="001511DF"/>
    <w:rsid w:val="001532AE"/>
    <w:rsid w:val="00155E09"/>
    <w:rsid w:val="00157F96"/>
    <w:rsid w:val="001645B7"/>
    <w:rsid w:val="00164A2F"/>
    <w:rsid w:val="0016793B"/>
    <w:rsid w:val="00171AF9"/>
    <w:rsid w:val="0017371F"/>
    <w:rsid w:val="001757F1"/>
    <w:rsid w:val="00175AA5"/>
    <w:rsid w:val="00181431"/>
    <w:rsid w:val="00182241"/>
    <w:rsid w:val="00184481"/>
    <w:rsid w:val="0018618E"/>
    <w:rsid w:val="00191D96"/>
    <w:rsid w:val="00195E33"/>
    <w:rsid w:val="00196C89"/>
    <w:rsid w:val="001A5DC7"/>
    <w:rsid w:val="001A63F0"/>
    <w:rsid w:val="001A70D3"/>
    <w:rsid w:val="001B0AD4"/>
    <w:rsid w:val="001B0F93"/>
    <w:rsid w:val="001B4814"/>
    <w:rsid w:val="001B541D"/>
    <w:rsid w:val="001B58A3"/>
    <w:rsid w:val="001B6F4E"/>
    <w:rsid w:val="001C2978"/>
    <w:rsid w:val="001C56A0"/>
    <w:rsid w:val="001C5D0E"/>
    <w:rsid w:val="001C76D2"/>
    <w:rsid w:val="001D0595"/>
    <w:rsid w:val="001D108A"/>
    <w:rsid w:val="001D34CE"/>
    <w:rsid w:val="001D3BCA"/>
    <w:rsid w:val="001D4E90"/>
    <w:rsid w:val="001D51A1"/>
    <w:rsid w:val="001D723B"/>
    <w:rsid w:val="001E193D"/>
    <w:rsid w:val="001E2C9A"/>
    <w:rsid w:val="001E6D84"/>
    <w:rsid w:val="001F0D41"/>
    <w:rsid w:val="001F2913"/>
    <w:rsid w:val="001F39C8"/>
    <w:rsid w:val="001F58A7"/>
    <w:rsid w:val="00200FDD"/>
    <w:rsid w:val="00201BD4"/>
    <w:rsid w:val="00202808"/>
    <w:rsid w:val="00210984"/>
    <w:rsid w:val="00211A11"/>
    <w:rsid w:val="00213917"/>
    <w:rsid w:val="00217AAE"/>
    <w:rsid w:val="00217AC2"/>
    <w:rsid w:val="00222DC5"/>
    <w:rsid w:val="00223DE0"/>
    <w:rsid w:val="002268FF"/>
    <w:rsid w:val="00231D38"/>
    <w:rsid w:val="00232625"/>
    <w:rsid w:val="00236CD7"/>
    <w:rsid w:val="00240505"/>
    <w:rsid w:val="00242844"/>
    <w:rsid w:val="00242F2A"/>
    <w:rsid w:val="00245C4E"/>
    <w:rsid w:val="002475EC"/>
    <w:rsid w:val="002514BA"/>
    <w:rsid w:val="002641C8"/>
    <w:rsid w:val="00265846"/>
    <w:rsid w:val="00265A6D"/>
    <w:rsid w:val="00265BAD"/>
    <w:rsid w:val="00266743"/>
    <w:rsid w:val="00267786"/>
    <w:rsid w:val="0027249D"/>
    <w:rsid w:val="00275AAF"/>
    <w:rsid w:val="002765E4"/>
    <w:rsid w:val="002774C0"/>
    <w:rsid w:val="0027781C"/>
    <w:rsid w:val="00282983"/>
    <w:rsid w:val="002850E7"/>
    <w:rsid w:val="002859FB"/>
    <w:rsid w:val="00286618"/>
    <w:rsid w:val="0029020B"/>
    <w:rsid w:val="00293264"/>
    <w:rsid w:val="00293BCB"/>
    <w:rsid w:val="00293E69"/>
    <w:rsid w:val="00295476"/>
    <w:rsid w:val="002A0105"/>
    <w:rsid w:val="002A0A21"/>
    <w:rsid w:val="002A213F"/>
    <w:rsid w:val="002A3A1A"/>
    <w:rsid w:val="002A4D72"/>
    <w:rsid w:val="002A7D1A"/>
    <w:rsid w:val="002A7F91"/>
    <w:rsid w:val="002B1895"/>
    <w:rsid w:val="002B2DDA"/>
    <w:rsid w:val="002B332F"/>
    <w:rsid w:val="002B3CE1"/>
    <w:rsid w:val="002B576A"/>
    <w:rsid w:val="002B60D3"/>
    <w:rsid w:val="002C2285"/>
    <w:rsid w:val="002C6977"/>
    <w:rsid w:val="002D0F40"/>
    <w:rsid w:val="002D2D7E"/>
    <w:rsid w:val="002D44BE"/>
    <w:rsid w:val="002D73F2"/>
    <w:rsid w:val="002E0B2C"/>
    <w:rsid w:val="002E1B66"/>
    <w:rsid w:val="002E2F80"/>
    <w:rsid w:val="002E3E5A"/>
    <w:rsid w:val="002E7E15"/>
    <w:rsid w:val="002F2136"/>
    <w:rsid w:val="002F2F12"/>
    <w:rsid w:val="002F62A4"/>
    <w:rsid w:val="002F764C"/>
    <w:rsid w:val="00303005"/>
    <w:rsid w:val="0030468B"/>
    <w:rsid w:val="00307CBB"/>
    <w:rsid w:val="00307FB1"/>
    <w:rsid w:val="00312F21"/>
    <w:rsid w:val="00313AA2"/>
    <w:rsid w:val="00314875"/>
    <w:rsid w:val="00315311"/>
    <w:rsid w:val="00316DFF"/>
    <w:rsid w:val="0032416D"/>
    <w:rsid w:val="00324FC6"/>
    <w:rsid w:val="00324FE7"/>
    <w:rsid w:val="003379E7"/>
    <w:rsid w:val="003540BB"/>
    <w:rsid w:val="003572F4"/>
    <w:rsid w:val="00361DB9"/>
    <w:rsid w:val="003623E6"/>
    <w:rsid w:val="00364E63"/>
    <w:rsid w:val="00364FC9"/>
    <w:rsid w:val="00365405"/>
    <w:rsid w:val="00365665"/>
    <w:rsid w:val="003657F5"/>
    <w:rsid w:val="0036695A"/>
    <w:rsid w:val="003717D6"/>
    <w:rsid w:val="00371AD1"/>
    <w:rsid w:val="00375401"/>
    <w:rsid w:val="00381709"/>
    <w:rsid w:val="00383611"/>
    <w:rsid w:val="00385324"/>
    <w:rsid w:val="00390B02"/>
    <w:rsid w:val="00395B1A"/>
    <w:rsid w:val="00397249"/>
    <w:rsid w:val="003A208A"/>
    <w:rsid w:val="003A2FD3"/>
    <w:rsid w:val="003A5101"/>
    <w:rsid w:val="003B022E"/>
    <w:rsid w:val="003B3B4F"/>
    <w:rsid w:val="003B60C3"/>
    <w:rsid w:val="003C0971"/>
    <w:rsid w:val="003C14CB"/>
    <w:rsid w:val="003C481E"/>
    <w:rsid w:val="003C5111"/>
    <w:rsid w:val="003C6555"/>
    <w:rsid w:val="003D02CD"/>
    <w:rsid w:val="003D4421"/>
    <w:rsid w:val="003E0C32"/>
    <w:rsid w:val="003E175D"/>
    <w:rsid w:val="003E1BBB"/>
    <w:rsid w:val="003E20F3"/>
    <w:rsid w:val="003F107B"/>
    <w:rsid w:val="003F18CD"/>
    <w:rsid w:val="003F3346"/>
    <w:rsid w:val="00401D50"/>
    <w:rsid w:val="00404829"/>
    <w:rsid w:val="0040653A"/>
    <w:rsid w:val="0040776C"/>
    <w:rsid w:val="00412388"/>
    <w:rsid w:val="00412F2C"/>
    <w:rsid w:val="004145DD"/>
    <w:rsid w:val="004154B0"/>
    <w:rsid w:val="004200EB"/>
    <w:rsid w:val="00421C1B"/>
    <w:rsid w:val="00421D52"/>
    <w:rsid w:val="004241C3"/>
    <w:rsid w:val="0042538C"/>
    <w:rsid w:val="00440A61"/>
    <w:rsid w:val="00442037"/>
    <w:rsid w:val="00442C71"/>
    <w:rsid w:val="00442D45"/>
    <w:rsid w:val="00443C76"/>
    <w:rsid w:val="0044558F"/>
    <w:rsid w:val="00450BEC"/>
    <w:rsid w:val="00451C71"/>
    <w:rsid w:val="004521B2"/>
    <w:rsid w:val="00454215"/>
    <w:rsid w:val="00461108"/>
    <w:rsid w:val="00462624"/>
    <w:rsid w:val="004653E5"/>
    <w:rsid w:val="0046548E"/>
    <w:rsid w:val="00466400"/>
    <w:rsid w:val="004703DA"/>
    <w:rsid w:val="004709C1"/>
    <w:rsid w:val="004715D7"/>
    <w:rsid w:val="00482E0D"/>
    <w:rsid w:val="0048347C"/>
    <w:rsid w:val="00484011"/>
    <w:rsid w:val="0049067F"/>
    <w:rsid w:val="00490D50"/>
    <w:rsid w:val="00491055"/>
    <w:rsid w:val="00491E82"/>
    <w:rsid w:val="004922A0"/>
    <w:rsid w:val="00492A07"/>
    <w:rsid w:val="00495C8C"/>
    <w:rsid w:val="00497942"/>
    <w:rsid w:val="004A0E0B"/>
    <w:rsid w:val="004A291B"/>
    <w:rsid w:val="004A602A"/>
    <w:rsid w:val="004A6997"/>
    <w:rsid w:val="004A6E0F"/>
    <w:rsid w:val="004B02F5"/>
    <w:rsid w:val="004B064B"/>
    <w:rsid w:val="004C00A6"/>
    <w:rsid w:val="004C07C6"/>
    <w:rsid w:val="004C0A23"/>
    <w:rsid w:val="004C3048"/>
    <w:rsid w:val="004C78C1"/>
    <w:rsid w:val="004D0C0A"/>
    <w:rsid w:val="004D25FE"/>
    <w:rsid w:val="004D596A"/>
    <w:rsid w:val="004D5FB0"/>
    <w:rsid w:val="004D6AE0"/>
    <w:rsid w:val="004D7389"/>
    <w:rsid w:val="004E04B8"/>
    <w:rsid w:val="004E1884"/>
    <w:rsid w:val="004E4610"/>
    <w:rsid w:val="004E7E0E"/>
    <w:rsid w:val="004F012C"/>
    <w:rsid w:val="004F2425"/>
    <w:rsid w:val="004F2E91"/>
    <w:rsid w:val="004F58E0"/>
    <w:rsid w:val="004F5CBD"/>
    <w:rsid w:val="004F6087"/>
    <w:rsid w:val="005017B0"/>
    <w:rsid w:val="00502269"/>
    <w:rsid w:val="005029D4"/>
    <w:rsid w:val="00504EC2"/>
    <w:rsid w:val="00510BD4"/>
    <w:rsid w:val="0051601A"/>
    <w:rsid w:val="005166B5"/>
    <w:rsid w:val="00526BFF"/>
    <w:rsid w:val="005376CF"/>
    <w:rsid w:val="00540E99"/>
    <w:rsid w:val="00542881"/>
    <w:rsid w:val="00542CA4"/>
    <w:rsid w:val="0054324D"/>
    <w:rsid w:val="005511F5"/>
    <w:rsid w:val="0055199D"/>
    <w:rsid w:val="00552DFF"/>
    <w:rsid w:val="0055336B"/>
    <w:rsid w:val="005546BA"/>
    <w:rsid w:val="00554C02"/>
    <w:rsid w:val="0055554C"/>
    <w:rsid w:val="00556168"/>
    <w:rsid w:val="00557756"/>
    <w:rsid w:val="00560EA8"/>
    <w:rsid w:val="00564E9D"/>
    <w:rsid w:val="0056632D"/>
    <w:rsid w:val="00571053"/>
    <w:rsid w:val="0057385C"/>
    <w:rsid w:val="00573E07"/>
    <w:rsid w:val="0057641C"/>
    <w:rsid w:val="0058570B"/>
    <w:rsid w:val="00590490"/>
    <w:rsid w:val="00591BF7"/>
    <w:rsid w:val="005A0B9F"/>
    <w:rsid w:val="005A0CD0"/>
    <w:rsid w:val="005A3AE3"/>
    <w:rsid w:val="005A4FC5"/>
    <w:rsid w:val="005B1886"/>
    <w:rsid w:val="005B1D8D"/>
    <w:rsid w:val="005B2B0B"/>
    <w:rsid w:val="005B37F1"/>
    <w:rsid w:val="005C4A15"/>
    <w:rsid w:val="005C612B"/>
    <w:rsid w:val="005D00D3"/>
    <w:rsid w:val="005D309A"/>
    <w:rsid w:val="005D56DE"/>
    <w:rsid w:val="005D5703"/>
    <w:rsid w:val="005D787C"/>
    <w:rsid w:val="005E1150"/>
    <w:rsid w:val="005E1A10"/>
    <w:rsid w:val="005E222A"/>
    <w:rsid w:val="005E24CE"/>
    <w:rsid w:val="005E27FF"/>
    <w:rsid w:val="005E2D23"/>
    <w:rsid w:val="005E2DCE"/>
    <w:rsid w:val="005E31C8"/>
    <w:rsid w:val="005E3343"/>
    <w:rsid w:val="005E3B2F"/>
    <w:rsid w:val="005E4CCD"/>
    <w:rsid w:val="005E612C"/>
    <w:rsid w:val="005F0D00"/>
    <w:rsid w:val="005F36AD"/>
    <w:rsid w:val="005F4F0E"/>
    <w:rsid w:val="005F631E"/>
    <w:rsid w:val="005F6D7B"/>
    <w:rsid w:val="005F7398"/>
    <w:rsid w:val="006038FF"/>
    <w:rsid w:val="00604FC0"/>
    <w:rsid w:val="00606EF9"/>
    <w:rsid w:val="00610535"/>
    <w:rsid w:val="00612BD3"/>
    <w:rsid w:val="00614740"/>
    <w:rsid w:val="00614AF6"/>
    <w:rsid w:val="0062133F"/>
    <w:rsid w:val="00621E8B"/>
    <w:rsid w:val="00622389"/>
    <w:rsid w:val="006230CE"/>
    <w:rsid w:val="00623EE5"/>
    <w:rsid w:val="0062440B"/>
    <w:rsid w:val="006326FB"/>
    <w:rsid w:val="006361C9"/>
    <w:rsid w:val="006368B7"/>
    <w:rsid w:val="0064453B"/>
    <w:rsid w:val="00645D94"/>
    <w:rsid w:val="00645E74"/>
    <w:rsid w:val="0064640E"/>
    <w:rsid w:val="0065378E"/>
    <w:rsid w:val="00654286"/>
    <w:rsid w:val="00656311"/>
    <w:rsid w:val="00657B00"/>
    <w:rsid w:val="00665A16"/>
    <w:rsid w:val="00667148"/>
    <w:rsid w:val="00667C7C"/>
    <w:rsid w:val="00676382"/>
    <w:rsid w:val="006803EB"/>
    <w:rsid w:val="006804AE"/>
    <w:rsid w:val="006812D0"/>
    <w:rsid w:val="00687012"/>
    <w:rsid w:val="006872D2"/>
    <w:rsid w:val="0069042A"/>
    <w:rsid w:val="00691180"/>
    <w:rsid w:val="00694788"/>
    <w:rsid w:val="00694A44"/>
    <w:rsid w:val="006A70EA"/>
    <w:rsid w:val="006B1D68"/>
    <w:rsid w:val="006B3D20"/>
    <w:rsid w:val="006C0727"/>
    <w:rsid w:val="006C1124"/>
    <w:rsid w:val="006C1BFF"/>
    <w:rsid w:val="006C3660"/>
    <w:rsid w:val="006C61DC"/>
    <w:rsid w:val="006D0515"/>
    <w:rsid w:val="006D40C8"/>
    <w:rsid w:val="006D776E"/>
    <w:rsid w:val="006D77E2"/>
    <w:rsid w:val="006D7F1A"/>
    <w:rsid w:val="006E145F"/>
    <w:rsid w:val="006E400C"/>
    <w:rsid w:val="006E436C"/>
    <w:rsid w:val="006F06BF"/>
    <w:rsid w:val="006F22F4"/>
    <w:rsid w:val="006F3980"/>
    <w:rsid w:val="006F512A"/>
    <w:rsid w:val="006F7595"/>
    <w:rsid w:val="00700B43"/>
    <w:rsid w:val="0070278B"/>
    <w:rsid w:val="00704944"/>
    <w:rsid w:val="00705F0C"/>
    <w:rsid w:val="0070737C"/>
    <w:rsid w:val="007076F4"/>
    <w:rsid w:val="0071103E"/>
    <w:rsid w:val="00712BF8"/>
    <w:rsid w:val="007169EA"/>
    <w:rsid w:val="0071711C"/>
    <w:rsid w:val="00723460"/>
    <w:rsid w:val="0072511F"/>
    <w:rsid w:val="0072553A"/>
    <w:rsid w:val="00726ABF"/>
    <w:rsid w:val="00731341"/>
    <w:rsid w:val="00733333"/>
    <w:rsid w:val="007354D2"/>
    <w:rsid w:val="00736868"/>
    <w:rsid w:val="00736B96"/>
    <w:rsid w:val="00737EE9"/>
    <w:rsid w:val="00740743"/>
    <w:rsid w:val="007414B5"/>
    <w:rsid w:val="00741BCA"/>
    <w:rsid w:val="00742F14"/>
    <w:rsid w:val="0074567F"/>
    <w:rsid w:val="007558AF"/>
    <w:rsid w:val="0075608D"/>
    <w:rsid w:val="00763274"/>
    <w:rsid w:val="00764028"/>
    <w:rsid w:val="00765A1D"/>
    <w:rsid w:val="00766AEF"/>
    <w:rsid w:val="00766EBD"/>
    <w:rsid w:val="00767472"/>
    <w:rsid w:val="00770572"/>
    <w:rsid w:val="0077125D"/>
    <w:rsid w:val="007729C5"/>
    <w:rsid w:val="0077368B"/>
    <w:rsid w:val="00781EA5"/>
    <w:rsid w:val="00783C99"/>
    <w:rsid w:val="00783ECD"/>
    <w:rsid w:val="00785032"/>
    <w:rsid w:val="00790236"/>
    <w:rsid w:val="00796632"/>
    <w:rsid w:val="007967AB"/>
    <w:rsid w:val="00797467"/>
    <w:rsid w:val="007A429A"/>
    <w:rsid w:val="007A4998"/>
    <w:rsid w:val="007A4D06"/>
    <w:rsid w:val="007A4EBC"/>
    <w:rsid w:val="007A6AD3"/>
    <w:rsid w:val="007A7189"/>
    <w:rsid w:val="007B41C3"/>
    <w:rsid w:val="007B5070"/>
    <w:rsid w:val="007B6335"/>
    <w:rsid w:val="007B721F"/>
    <w:rsid w:val="007C0E83"/>
    <w:rsid w:val="007C5C25"/>
    <w:rsid w:val="007D07A6"/>
    <w:rsid w:val="007D194D"/>
    <w:rsid w:val="007D1B53"/>
    <w:rsid w:val="007D6980"/>
    <w:rsid w:val="007D70DD"/>
    <w:rsid w:val="007E06F4"/>
    <w:rsid w:val="007E0C58"/>
    <w:rsid w:val="007E5605"/>
    <w:rsid w:val="007E59F9"/>
    <w:rsid w:val="007E5A3D"/>
    <w:rsid w:val="007E5A8E"/>
    <w:rsid w:val="007F07B2"/>
    <w:rsid w:val="007F3DAE"/>
    <w:rsid w:val="007F3DE5"/>
    <w:rsid w:val="007F3E4F"/>
    <w:rsid w:val="007F442E"/>
    <w:rsid w:val="007F7CA1"/>
    <w:rsid w:val="008008A0"/>
    <w:rsid w:val="00804B6B"/>
    <w:rsid w:val="008063B9"/>
    <w:rsid w:val="00810E6B"/>
    <w:rsid w:val="008138C0"/>
    <w:rsid w:val="00814242"/>
    <w:rsid w:val="0081716E"/>
    <w:rsid w:val="00825EB1"/>
    <w:rsid w:val="008307E2"/>
    <w:rsid w:val="00830B96"/>
    <w:rsid w:val="008310FA"/>
    <w:rsid w:val="00831EB9"/>
    <w:rsid w:val="008410BD"/>
    <w:rsid w:val="00841512"/>
    <w:rsid w:val="0084196B"/>
    <w:rsid w:val="00841D5E"/>
    <w:rsid w:val="008466ED"/>
    <w:rsid w:val="00851A1A"/>
    <w:rsid w:val="00852D78"/>
    <w:rsid w:val="008564E7"/>
    <w:rsid w:val="008579C4"/>
    <w:rsid w:val="00857E76"/>
    <w:rsid w:val="008627A3"/>
    <w:rsid w:val="008709D0"/>
    <w:rsid w:val="00874C52"/>
    <w:rsid w:val="0088120D"/>
    <w:rsid w:val="00886460"/>
    <w:rsid w:val="0089563B"/>
    <w:rsid w:val="00895F63"/>
    <w:rsid w:val="00897EAE"/>
    <w:rsid w:val="008A29D9"/>
    <w:rsid w:val="008A31C3"/>
    <w:rsid w:val="008A507D"/>
    <w:rsid w:val="008A79E3"/>
    <w:rsid w:val="008C2B78"/>
    <w:rsid w:val="008C3BDC"/>
    <w:rsid w:val="008C5A46"/>
    <w:rsid w:val="008C74A5"/>
    <w:rsid w:val="008C7A75"/>
    <w:rsid w:val="008D013A"/>
    <w:rsid w:val="008D0828"/>
    <w:rsid w:val="008D33BB"/>
    <w:rsid w:val="008D33D1"/>
    <w:rsid w:val="008D4A26"/>
    <w:rsid w:val="008E0818"/>
    <w:rsid w:val="008E182A"/>
    <w:rsid w:val="008E1A01"/>
    <w:rsid w:val="008E3943"/>
    <w:rsid w:val="008E3CF2"/>
    <w:rsid w:val="008E48C0"/>
    <w:rsid w:val="008E70B2"/>
    <w:rsid w:val="008E7EF9"/>
    <w:rsid w:val="008F208C"/>
    <w:rsid w:val="008F2D56"/>
    <w:rsid w:val="008F325B"/>
    <w:rsid w:val="008F41C9"/>
    <w:rsid w:val="00901290"/>
    <w:rsid w:val="009019A7"/>
    <w:rsid w:val="00905F66"/>
    <w:rsid w:val="009073A5"/>
    <w:rsid w:val="00907D89"/>
    <w:rsid w:val="00912415"/>
    <w:rsid w:val="00916B28"/>
    <w:rsid w:val="009204D0"/>
    <w:rsid w:val="00922EC4"/>
    <w:rsid w:val="00924D0C"/>
    <w:rsid w:val="00926FCA"/>
    <w:rsid w:val="009311E1"/>
    <w:rsid w:val="009324C4"/>
    <w:rsid w:val="00932AF7"/>
    <w:rsid w:val="00934048"/>
    <w:rsid w:val="0093489C"/>
    <w:rsid w:val="00936648"/>
    <w:rsid w:val="00941077"/>
    <w:rsid w:val="00945576"/>
    <w:rsid w:val="009459D3"/>
    <w:rsid w:val="00950347"/>
    <w:rsid w:val="0095127A"/>
    <w:rsid w:val="00952AB3"/>
    <w:rsid w:val="00955619"/>
    <w:rsid w:val="009557BF"/>
    <w:rsid w:val="00955DC5"/>
    <w:rsid w:val="0096185D"/>
    <w:rsid w:val="00962ADE"/>
    <w:rsid w:val="00964BEE"/>
    <w:rsid w:val="00965EF4"/>
    <w:rsid w:val="0096618A"/>
    <w:rsid w:val="00967094"/>
    <w:rsid w:val="00972181"/>
    <w:rsid w:val="00976A62"/>
    <w:rsid w:val="00977D0A"/>
    <w:rsid w:val="009803C0"/>
    <w:rsid w:val="00991638"/>
    <w:rsid w:val="0099278D"/>
    <w:rsid w:val="00995DAB"/>
    <w:rsid w:val="009A57B3"/>
    <w:rsid w:val="009A5B53"/>
    <w:rsid w:val="009A767C"/>
    <w:rsid w:val="009B0C5F"/>
    <w:rsid w:val="009B1127"/>
    <w:rsid w:val="009B124E"/>
    <w:rsid w:val="009B7CA7"/>
    <w:rsid w:val="009C26C5"/>
    <w:rsid w:val="009C5A3F"/>
    <w:rsid w:val="009C5CB0"/>
    <w:rsid w:val="009C67F6"/>
    <w:rsid w:val="009D0C10"/>
    <w:rsid w:val="009D3058"/>
    <w:rsid w:val="009D3718"/>
    <w:rsid w:val="009D3E80"/>
    <w:rsid w:val="009D7BF9"/>
    <w:rsid w:val="009E4F50"/>
    <w:rsid w:val="009E5485"/>
    <w:rsid w:val="009E6277"/>
    <w:rsid w:val="009E687F"/>
    <w:rsid w:val="009E7D44"/>
    <w:rsid w:val="009E7F8A"/>
    <w:rsid w:val="009F2FBC"/>
    <w:rsid w:val="009F71B4"/>
    <w:rsid w:val="009F75CE"/>
    <w:rsid w:val="00A04057"/>
    <w:rsid w:val="00A04773"/>
    <w:rsid w:val="00A066E4"/>
    <w:rsid w:val="00A11E8B"/>
    <w:rsid w:val="00A123AE"/>
    <w:rsid w:val="00A13901"/>
    <w:rsid w:val="00A15094"/>
    <w:rsid w:val="00A15374"/>
    <w:rsid w:val="00A155E1"/>
    <w:rsid w:val="00A2193D"/>
    <w:rsid w:val="00A21C67"/>
    <w:rsid w:val="00A22DEB"/>
    <w:rsid w:val="00A269DA"/>
    <w:rsid w:val="00A2749D"/>
    <w:rsid w:val="00A3385D"/>
    <w:rsid w:val="00A3430D"/>
    <w:rsid w:val="00A34B91"/>
    <w:rsid w:val="00A41FC5"/>
    <w:rsid w:val="00A4392F"/>
    <w:rsid w:val="00A51602"/>
    <w:rsid w:val="00A51C38"/>
    <w:rsid w:val="00A52B01"/>
    <w:rsid w:val="00A55CA9"/>
    <w:rsid w:val="00A601B5"/>
    <w:rsid w:val="00A61824"/>
    <w:rsid w:val="00A621A1"/>
    <w:rsid w:val="00A6322A"/>
    <w:rsid w:val="00A656D7"/>
    <w:rsid w:val="00A66C4D"/>
    <w:rsid w:val="00A70D22"/>
    <w:rsid w:val="00A73F7E"/>
    <w:rsid w:val="00A76042"/>
    <w:rsid w:val="00A77604"/>
    <w:rsid w:val="00A80A04"/>
    <w:rsid w:val="00A81CE7"/>
    <w:rsid w:val="00A8439D"/>
    <w:rsid w:val="00A84AEC"/>
    <w:rsid w:val="00A926E4"/>
    <w:rsid w:val="00A945B7"/>
    <w:rsid w:val="00A946DC"/>
    <w:rsid w:val="00A95145"/>
    <w:rsid w:val="00A95D15"/>
    <w:rsid w:val="00AA1669"/>
    <w:rsid w:val="00AA427C"/>
    <w:rsid w:val="00AA51B7"/>
    <w:rsid w:val="00AA54D9"/>
    <w:rsid w:val="00AA56BE"/>
    <w:rsid w:val="00AA75D3"/>
    <w:rsid w:val="00AB4629"/>
    <w:rsid w:val="00AB5153"/>
    <w:rsid w:val="00AC00E2"/>
    <w:rsid w:val="00AC1609"/>
    <w:rsid w:val="00AC3535"/>
    <w:rsid w:val="00AC4D97"/>
    <w:rsid w:val="00AD03B5"/>
    <w:rsid w:val="00AD115D"/>
    <w:rsid w:val="00AE2505"/>
    <w:rsid w:val="00AE38A2"/>
    <w:rsid w:val="00AE565E"/>
    <w:rsid w:val="00AE5BA9"/>
    <w:rsid w:val="00AE60AE"/>
    <w:rsid w:val="00AF05D7"/>
    <w:rsid w:val="00B02414"/>
    <w:rsid w:val="00B079C9"/>
    <w:rsid w:val="00B1006A"/>
    <w:rsid w:val="00B12E5C"/>
    <w:rsid w:val="00B159BF"/>
    <w:rsid w:val="00B1776A"/>
    <w:rsid w:val="00B17E7D"/>
    <w:rsid w:val="00B209B6"/>
    <w:rsid w:val="00B21665"/>
    <w:rsid w:val="00B24007"/>
    <w:rsid w:val="00B2439E"/>
    <w:rsid w:val="00B26A52"/>
    <w:rsid w:val="00B27B30"/>
    <w:rsid w:val="00B27F2E"/>
    <w:rsid w:val="00B3001C"/>
    <w:rsid w:val="00B30FC8"/>
    <w:rsid w:val="00B3200E"/>
    <w:rsid w:val="00B3447D"/>
    <w:rsid w:val="00B372AD"/>
    <w:rsid w:val="00B3764E"/>
    <w:rsid w:val="00B376EF"/>
    <w:rsid w:val="00B41A68"/>
    <w:rsid w:val="00B42103"/>
    <w:rsid w:val="00B45DF0"/>
    <w:rsid w:val="00B46F70"/>
    <w:rsid w:val="00B51055"/>
    <w:rsid w:val="00B555C9"/>
    <w:rsid w:val="00B561E5"/>
    <w:rsid w:val="00B561F5"/>
    <w:rsid w:val="00B57F40"/>
    <w:rsid w:val="00B616E0"/>
    <w:rsid w:val="00B61B34"/>
    <w:rsid w:val="00B628A5"/>
    <w:rsid w:val="00B65902"/>
    <w:rsid w:val="00B66A41"/>
    <w:rsid w:val="00B67DE4"/>
    <w:rsid w:val="00B67EDD"/>
    <w:rsid w:val="00B7362A"/>
    <w:rsid w:val="00B73B01"/>
    <w:rsid w:val="00B814E9"/>
    <w:rsid w:val="00B815B5"/>
    <w:rsid w:val="00B81B98"/>
    <w:rsid w:val="00B86BD0"/>
    <w:rsid w:val="00B8727E"/>
    <w:rsid w:val="00B878FE"/>
    <w:rsid w:val="00B9038B"/>
    <w:rsid w:val="00B91870"/>
    <w:rsid w:val="00B92EA3"/>
    <w:rsid w:val="00B93411"/>
    <w:rsid w:val="00B9663D"/>
    <w:rsid w:val="00BA049C"/>
    <w:rsid w:val="00BA3982"/>
    <w:rsid w:val="00BA4BBD"/>
    <w:rsid w:val="00BA5237"/>
    <w:rsid w:val="00BB018E"/>
    <w:rsid w:val="00BB1787"/>
    <w:rsid w:val="00BB1D55"/>
    <w:rsid w:val="00BB2BA7"/>
    <w:rsid w:val="00BB2E37"/>
    <w:rsid w:val="00BB3EE7"/>
    <w:rsid w:val="00BB476F"/>
    <w:rsid w:val="00BB70F3"/>
    <w:rsid w:val="00BB730D"/>
    <w:rsid w:val="00BC199A"/>
    <w:rsid w:val="00BC782D"/>
    <w:rsid w:val="00BD0A9E"/>
    <w:rsid w:val="00BD19D9"/>
    <w:rsid w:val="00BD1AED"/>
    <w:rsid w:val="00BD21B3"/>
    <w:rsid w:val="00BD4A3D"/>
    <w:rsid w:val="00BE68C2"/>
    <w:rsid w:val="00BF4609"/>
    <w:rsid w:val="00BF4743"/>
    <w:rsid w:val="00BF6F47"/>
    <w:rsid w:val="00BF72ED"/>
    <w:rsid w:val="00C01B8B"/>
    <w:rsid w:val="00C05E6F"/>
    <w:rsid w:val="00C11A76"/>
    <w:rsid w:val="00C11CF9"/>
    <w:rsid w:val="00C120C8"/>
    <w:rsid w:val="00C12B2E"/>
    <w:rsid w:val="00C139BF"/>
    <w:rsid w:val="00C15330"/>
    <w:rsid w:val="00C22363"/>
    <w:rsid w:val="00C23FF7"/>
    <w:rsid w:val="00C25639"/>
    <w:rsid w:val="00C2565A"/>
    <w:rsid w:val="00C348E5"/>
    <w:rsid w:val="00C3757C"/>
    <w:rsid w:val="00C375C3"/>
    <w:rsid w:val="00C41DD8"/>
    <w:rsid w:val="00C42266"/>
    <w:rsid w:val="00C47601"/>
    <w:rsid w:val="00C50833"/>
    <w:rsid w:val="00C50AF6"/>
    <w:rsid w:val="00C554C2"/>
    <w:rsid w:val="00C55572"/>
    <w:rsid w:val="00C63091"/>
    <w:rsid w:val="00C669B8"/>
    <w:rsid w:val="00C66B99"/>
    <w:rsid w:val="00C6777D"/>
    <w:rsid w:val="00C70019"/>
    <w:rsid w:val="00C7022B"/>
    <w:rsid w:val="00C70E93"/>
    <w:rsid w:val="00C723F1"/>
    <w:rsid w:val="00C73850"/>
    <w:rsid w:val="00C81682"/>
    <w:rsid w:val="00C81827"/>
    <w:rsid w:val="00C87949"/>
    <w:rsid w:val="00C9031A"/>
    <w:rsid w:val="00C9376C"/>
    <w:rsid w:val="00C9449E"/>
    <w:rsid w:val="00C9575B"/>
    <w:rsid w:val="00C95830"/>
    <w:rsid w:val="00C95B80"/>
    <w:rsid w:val="00CA09B2"/>
    <w:rsid w:val="00CA7B31"/>
    <w:rsid w:val="00CA7E7B"/>
    <w:rsid w:val="00CB2C1E"/>
    <w:rsid w:val="00CB2F7D"/>
    <w:rsid w:val="00CB5468"/>
    <w:rsid w:val="00CB58B2"/>
    <w:rsid w:val="00CC5C20"/>
    <w:rsid w:val="00CC6BDA"/>
    <w:rsid w:val="00CC77FC"/>
    <w:rsid w:val="00CC7A63"/>
    <w:rsid w:val="00CD1582"/>
    <w:rsid w:val="00CD3B62"/>
    <w:rsid w:val="00CD4F29"/>
    <w:rsid w:val="00CD68D2"/>
    <w:rsid w:val="00CE3B08"/>
    <w:rsid w:val="00CE4BB4"/>
    <w:rsid w:val="00CE5FDF"/>
    <w:rsid w:val="00CF1865"/>
    <w:rsid w:val="00CF27DE"/>
    <w:rsid w:val="00CF41DC"/>
    <w:rsid w:val="00D0009A"/>
    <w:rsid w:val="00D0095A"/>
    <w:rsid w:val="00D01E75"/>
    <w:rsid w:val="00D02998"/>
    <w:rsid w:val="00D0308D"/>
    <w:rsid w:val="00D04235"/>
    <w:rsid w:val="00D07AD3"/>
    <w:rsid w:val="00D10DDE"/>
    <w:rsid w:val="00D1750A"/>
    <w:rsid w:val="00D20464"/>
    <w:rsid w:val="00D2063E"/>
    <w:rsid w:val="00D22D75"/>
    <w:rsid w:val="00D3039D"/>
    <w:rsid w:val="00D3289D"/>
    <w:rsid w:val="00D339E9"/>
    <w:rsid w:val="00D33C97"/>
    <w:rsid w:val="00D37423"/>
    <w:rsid w:val="00D40CD8"/>
    <w:rsid w:val="00D40CFB"/>
    <w:rsid w:val="00D40D4F"/>
    <w:rsid w:val="00D40E56"/>
    <w:rsid w:val="00D4458A"/>
    <w:rsid w:val="00D4463A"/>
    <w:rsid w:val="00D45A2A"/>
    <w:rsid w:val="00D466E0"/>
    <w:rsid w:val="00D479EB"/>
    <w:rsid w:val="00D50824"/>
    <w:rsid w:val="00D51E31"/>
    <w:rsid w:val="00D52E57"/>
    <w:rsid w:val="00D544F4"/>
    <w:rsid w:val="00D62C25"/>
    <w:rsid w:val="00D64831"/>
    <w:rsid w:val="00D648A2"/>
    <w:rsid w:val="00D65386"/>
    <w:rsid w:val="00D67B5B"/>
    <w:rsid w:val="00D71A6D"/>
    <w:rsid w:val="00D76DEA"/>
    <w:rsid w:val="00D816BF"/>
    <w:rsid w:val="00D82595"/>
    <w:rsid w:val="00D82B8A"/>
    <w:rsid w:val="00D8366E"/>
    <w:rsid w:val="00D83AE0"/>
    <w:rsid w:val="00D83E4F"/>
    <w:rsid w:val="00D85003"/>
    <w:rsid w:val="00D90570"/>
    <w:rsid w:val="00D90790"/>
    <w:rsid w:val="00D908FC"/>
    <w:rsid w:val="00D91601"/>
    <w:rsid w:val="00D94443"/>
    <w:rsid w:val="00D94864"/>
    <w:rsid w:val="00D95E7B"/>
    <w:rsid w:val="00D9746A"/>
    <w:rsid w:val="00D97841"/>
    <w:rsid w:val="00DA24A2"/>
    <w:rsid w:val="00DA4228"/>
    <w:rsid w:val="00DB0C09"/>
    <w:rsid w:val="00DB21F2"/>
    <w:rsid w:val="00DB6787"/>
    <w:rsid w:val="00DC4EDC"/>
    <w:rsid w:val="00DC5A7B"/>
    <w:rsid w:val="00DC6EB0"/>
    <w:rsid w:val="00DD230C"/>
    <w:rsid w:val="00DD2605"/>
    <w:rsid w:val="00DD7483"/>
    <w:rsid w:val="00DE39D2"/>
    <w:rsid w:val="00DE3BD5"/>
    <w:rsid w:val="00DE57CB"/>
    <w:rsid w:val="00DE73AF"/>
    <w:rsid w:val="00DF08AA"/>
    <w:rsid w:val="00DF0EA7"/>
    <w:rsid w:val="00DF1C03"/>
    <w:rsid w:val="00DF1D13"/>
    <w:rsid w:val="00DF3504"/>
    <w:rsid w:val="00DF46CF"/>
    <w:rsid w:val="00DF760F"/>
    <w:rsid w:val="00DF78CC"/>
    <w:rsid w:val="00DF7B6C"/>
    <w:rsid w:val="00E01D08"/>
    <w:rsid w:val="00E04FE4"/>
    <w:rsid w:val="00E05616"/>
    <w:rsid w:val="00E06F9E"/>
    <w:rsid w:val="00E10C99"/>
    <w:rsid w:val="00E11408"/>
    <w:rsid w:val="00E1195C"/>
    <w:rsid w:val="00E119F1"/>
    <w:rsid w:val="00E12441"/>
    <w:rsid w:val="00E127E6"/>
    <w:rsid w:val="00E15FB8"/>
    <w:rsid w:val="00E1771D"/>
    <w:rsid w:val="00E207E8"/>
    <w:rsid w:val="00E27ABA"/>
    <w:rsid w:val="00E3013A"/>
    <w:rsid w:val="00E30B33"/>
    <w:rsid w:val="00E3513B"/>
    <w:rsid w:val="00E374CE"/>
    <w:rsid w:val="00E37DE8"/>
    <w:rsid w:val="00E4167F"/>
    <w:rsid w:val="00E45751"/>
    <w:rsid w:val="00E473E4"/>
    <w:rsid w:val="00E5789E"/>
    <w:rsid w:val="00E57B0D"/>
    <w:rsid w:val="00E61693"/>
    <w:rsid w:val="00E61E8D"/>
    <w:rsid w:val="00E6243C"/>
    <w:rsid w:val="00E62FA1"/>
    <w:rsid w:val="00E636FD"/>
    <w:rsid w:val="00E6454D"/>
    <w:rsid w:val="00E645D7"/>
    <w:rsid w:val="00E706AE"/>
    <w:rsid w:val="00E7261D"/>
    <w:rsid w:val="00E76F62"/>
    <w:rsid w:val="00E81F3D"/>
    <w:rsid w:val="00E824C3"/>
    <w:rsid w:val="00E869EB"/>
    <w:rsid w:val="00E93BD6"/>
    <w:rsid w:val="00E96F19"/>
    <w:rsid w:val="00EA0516"/>
    <w:rsid w:val="00EA0FF8"/>
    <w:rsid w:val="00EA12AF"/>
    <w:rsid w:val="00EA1BE1"/>
    <w:rsid w:val="00EA5611"/>
    <w:rsid w:val="00EB26A3"/>
    <w:rsid w:val="00EB3EF0"/>
    <w:rsid w:val="00EB5994"/>
    <w:rsid w:val="00EC27B4"/>
    <w:rsid w:val="00EC2BC6"/>
    <w:rsid w:val="00EC34C1"/>
    <w:rsid w:val="00EC41A9"/>
    <w:rsid w:val="00ED1649"/>
    <w:rsid w:val="00ED201C"/>
    <w:rsid w:val="00ED237F"/>
    <w:rsid w:val="00ED2BBD"/>
    <w:rsid w:val="00ED320B"/>
    <w:rsid w:val="00ED5E4D"/>
    <w:rsid w:val="00ED6C79"/>
    <w:rsid w:val="00ED77BD"/>
    <w:rsid w:val="00ED7D40"/>
    <w:rsid w:val="00EE0B93"/>
    <w:rsid w:val="00EE1803"/>
    <w:rsid w:val="00EF4541"/>
    <w:rsid w:val="00EF5F21"/>
    <w:rsid w:val="00EF77AA"/>
    <w:rsid w:val="00F0440D"/>
    <w:rsid w:val="00F05211"/>
    <w:rsid w:val="00F06965"/>
    <w:rsid w:val="00F1112A"/>
    <w:rsid w:val="00F151E5"/>
    <w:rsid w:val="00F1550D"/>
    <w:rsid w:val="00F15CDC"/>
    <w:rsid w:val="00F1788E"/>
    <w:rsid w:val="00F23C52"/>
    <w:rsid w:val="00F247CC"/>
    <w:rsid w:val="00F25511"/>
    <w:rsid w:val="00F2565D"/>
    <w:rsid w:val="00F265CC"/>
    <w:rsid w:val="00F27C03"/>
    <w:rsid w:val="00F27C58"/>
    <w:rsid w:val="00F41292"/>
    <w:rsid w:val="00F42EDF"/>
    <w:rsid w:val="00F43929"/>
    <w:rsid w:val="00F46DFC"/>
    <w:rsid w:val="00F473A7"/>
    <w:rsid w:val="00F50FDD"/>
    <w:rsid w:val="00F52728"/>
    <w:rsid w:val="00F54BB4"/>
    <w:rsid w:val="00F5614A"/>
    <w:rsid w:val="00F561D9"/>
    <w:rsid w:val="00F56B41"/>
    <w:rsid w:val="00F57B47"/>
    <w:rsid w:val="00F6253D"/>
    <w:rsid w:val="00F631D6"/>
    <w:rsid w:val="00F63C34"/>
    <w:rsid w:val="00F63F5E"/>
    <w:rsid w:val="00F641DC"/>
    <w:rsid w:val="00F64494"/>
    <w:rsid w:val="00F64DFB"/>
    <w:rsid w:val="00F71113"/>
    <w:rsid w:val="00F72F88"/>
    <w:rsid w:val="00F741BC"/>
    <w:rsid w:val="00F759E1"/>
    <w:rsid w:val="00F81A1B"/>
    <w:rsid w:val="00F81E83"/>
    <w:rsid w:val="00F82380"/>
    <w:rsid w:val="00F85652"/>
    <w:rsid w:val="00F86CFD"/>
    <w:rsid w:val="00F90313"/>
    <w:rsid w:val="00F93E6B"/>
    <w:rsid w:val="00F949A5"/>
    <w:rsid w:val="00F96648"/>
    <w:rsid w:val="00F969ED"/>
    <w:rsid w:val="00FA0A7B"/>
    <w:rsid w:val="00FA163F"/>
    <w:rsid w:val="00FA2069"/>
    <w:rsid w:val="00FA20B7"/>
    <w:rsid w:val="00FA2E24"/>
    <w:rsid w:val="00FA6E4B"/>
    <w:rsid w:val="00FB0C6E"/>
    <w:rsid w:val="00FB1B65"/>
    <w:rsid w:val="00FB2EB2"/>
    <w:rsid w:val="00FB3BE2"/>
    <w:rsid w:val="00FB7C52"/>
    <w:rsid w:val="00FC02B2"/>
    <w:rsid w:val="00FC149B"/>
    <w:rsid w:val="00FC205D"/>
    <w:rsid w:val="00FC215F"/>
    <w:rsid w:val="00FC4B41"/>
    <w:rsid w:val="00FC73C1"/>
    <w:rsid w:val="00FC7990"/>
    <w:rsid w:val="00FD06EA"/>
    <w:rsid w:val="00FD1494"/>
    <w:rsid w:val="00FD215C"/>
    <w:rsid w:val="00FD5857"/>
    <w:rsid w:val="00FE2481"/>
    <w:rsid w:val="00FE4E2B"/>
    <w:rsid w:val="00FE7FED"/>
    <w:rsid w:val="00FF0FFE"/>
    <w:rsid w:val="00FF26E6"/>
    <w:rsid w:val="00FF55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1784C"/>
  <w15:chartTrackingRefBased/>
  <w15:docId w15:val="{772FD047-34B6-4711-B1DE-F138A167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554C"/>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B561E5"/>
    <w:pPr>
      <w:keepNext/>
      <w:keepLines/>
      <w:spacing w:before="280"/>
      <w:outlineLvl w:val="1"/>
    </w:pPr>
    <w:rPr>
      <w:rFonts w:ascii="Arial" w:hAnsi="Arial"/>
      <w:b/>
      <w:sz w:val="28"/>
    </w:rPr>
  </w:style>
  <w:style w:type="paragraph" w:styleId="Heading3">
    <w:name w:val="heading 3"/>
    <w:basedOn w:val="Normal"/>
    <w:next w:val="Normal"/>
    <w:link w:val="Heading3Char"/>
    <w:uiPriority w:val="9"/>
    <w:qFormat/>
    <w:rsid w:val="00B628A5"/>
    <w:pPr>
      <w:keepNext/>
      <w:keepLines/>
      <w:spacing w:before="240" w:after="60"/>
      <w:outlineLvl w:val="2"/>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D71A6D"/>
    <w:pPr>
      <w:spacing w:before="100" w:beforeAutospacing="1" w:after="100" w:afterAutospacing="1"/>
    </w:pPr>
    <w:rPr>
      <w:sz w:val="24"/>
      <w:szCs w:val="24"/>
      <w:lang w:val="sv-SE" w:eastAsia="sv-SE"/>
    </w:rPr>
  </w:style>
  <w:style w:type="character" w:styleId="UnresolvedMention">
    <w:name w:val="Unresolved Mention"/>
    <w:uiPriority w:val="99"/>
    <w:semiHidden/>
    <w:unhideWhenUsed/>
    <w:rsid w:val="00D71A6D"/>
    <w:rPr>
      <w:color w:val="605E5C"/>
      <w:shd w:val="clear" w:color="auto" w:fill="E1DFDD"/>
    </w:rPr>
  </w:style>
  <w:style w:type="character" w:styleId="CommentReference">
    <w:name w:val="annotation reference"/>
    <w:basedOn w:val="DefaultParagraphFont"/>
    <w:rsid w:val="00D4463A"/>
    <w:rPr>
      <w:sz w:val="16"/>
      <w:szCs w:val="16"/>
    </w:rPr>
  </w:style>
  <w:style w:type="paragraph" w:styleId="CommentText">
    <w:name w:val="annotation text"/>
    <w:basedOn w:val="Normal"/>
    <w:link w:val="CommentTextChar"/>
    <w:rsid w:val="00D4463A"/>
    <w:rPr>
      <w:sz w:val="20"/>
    </w:rPr>
  </w:style>
  <w:style w:type="character" w:customStyle="1" w:styleId="CommentTextChar">
    <w:name w:val="Comment Text Char"/>
    <w:basedOn w:val="DefaultParagraphFont"/>
    <w:link w:val="CommentText"/>
    <w:rsid w:val="00D4463A"/>
    <w:rPr>
      <w:lang w:val="en-GB" w:eastAsia="en-US"/>
    </w:rPr>
  </w:style>
  <w:style w:type="paragraph" w:styleId="CommentSubject">
    <w:name w:val="annotation subject"/>
    <w:basedOn w:val="CommentText"/>
    <w:next w:val="CommentText"/>
    <w:link w:val="CommentSubjectChar"/>
    <w:rsid w:val="00D4463A"/>
    <w:rPr>
      <w:b/>
      <w:bCs/>
    </w:rPr>
  </w:style>
  <w:style w:type="character" w:customStyle="1" w:styleId="CommentSubjectChar">
    <w:name w:val="Comment Subject Char"/>
    <w:basedOn w:val="CommentTextChar"/>
    <w:link w:val="CommentSubject"/>
    <w:rsid w:val="00D4463A"/>
    <w:rPr>
      <w:b/>
      <w:bCs/>
      <w:lang w:val="en-GB" w:eastAsia="en-US"/>
    </w:rPr>
  </w:style>
  <w:style w:type="paragraph" w:styleId="BalloonText">
    <w:name w:val="Balloon Text"/>
    <w:basedOn w:val="Normal"/>
    <w:link w:val="BalloonTextChar"/>
    <w:rsid w:val="00D4463A"/>
    <w:rPr>
      <w:rFonts w:ascii="Segoe UI" w:hAnsi="Segoe UI" w:cs="Segoe UI"/>
      <w:sz w:val="18"/>
      <w:szCs w:val="18"/>
    </w:rPr>
  </w:style>
  <w:style w:type="character" w:customStyle="1" w:styleId="BalloonTextChar">
    <w:name w:val="Balloon Text Char"/>
    <w:basedOn w:val="DefaultParagraphFont"/>
    <w:link w:val="BalloonText"/>
    <w:rsid w:val="00D4463A"/>
    <w:rPr>
      <w:rFonts w:ascii="Segoe UI" w:hAnsi="Segoe UI" w:cs="Segoe UI"/>
      <w:sz w:val="18"/>
      <w:szCs w:val="18"/>
      <w:lang w:val="en-GB" w:eastAsia="en-US"/>
    </w:rPr>
  </w:style>
  <w:style w:type="paragraph" w:styleId="ListParagraph">
    <w:name w:val="List Paragraph"/>
    <w:basedOn w:val="Normal"/>
    <w:uiPriority w:val="34"/>
    <w:qFormat/>
    <w:rsid w:val="00C87949"/>
    <w:pPr>
      <w:ind w:left="720"/>
      <w:contextualSpacing/>
    </w:pPr>
  </w:style>
  <w:style w:type="character" w:customStyle="1" w:styleId="Heading1Char">
    <w:name w:val="Heading 1 Char"/>
    <w:basedOn w:val="DefaultParagraphFont"/>
    <w:link w:val="Heading1"/>
    <w:uiPriority w:val="9"/>
    <w:rsid w:val="00D4458A"/>
    <w:rPr>
      <w:rFonts w:ascii="Arial" w:hAnsi="Arial"/>
      <w:b/>
      <w:sz w:val="32"/>
      <w:u w:val="single"/>
      <w:lang w:val="en-GB" w:eastAsia="en-US"/>
    </w:rPr>
  </w:style>
  <w:style w:type="character" w:customStyle="1" w:styleId="Heading2Char">
    <w:name w:val="Heading 2 Char"/>
    <w:basedOn w:val="DefaultParagraphFont"/>
    <w:link w:val="Heading2"/>
    <w:uiPriority w:val="9"/>
    <w:rsid w:val="00D4458A"/>
    <w:rPr>
      <w:rFonts w:ascii="Arial" w:hAnsi="Arial"/>
      <w:b/>
      <w:sz w:val="28"/>
      <w:lang w:val="en-GB" w:eastAsia="en-US"/>
    </w:rPr>
  </w:style>
  <w:style w:type="character" w:customStyle="1" w:styleId="Heading3Char">
    <w:name w:val="Heading 3 Char"/>
    <w:basedOn w:val="DefaultParagraphFont"/>
    <w:link w:val="Heading3"/>
    <w:uiPriority w:val="9"/>
    <w:rsid w:val="00D4458A"/>
    <w:rPr>
      <w:rFonts w:ascii="Arial" w:hAnsi="Arial"/>
      <w:b/>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5224">
      <w:bodyDiv w:val="1"/>
      <w:marLeft w:val="0"/>
      <w:marRight w:val="0"/>
      <w:marTop w:val="0"/>
      <w:marBottom w:val="0"/>
      <w:divBdr>
        <w:top w:val="none" w:sz="0" w:space="0" w:color="auto"/>
        <w:left w:val="none" w:sz="0" w:space="0" w:color="auto"/>
        <w:bottom w:val="none" w:sz="0" w:space="0" w:color="auto"/>
        <w:right w:val="none" w:sz="0" w:space="0" w:color="auto"/>
      </w:divBdr>
      <w:divsChild>
        <w:div w:id="51927874">
          <w:marLeft w:val="547"/>
          <w:marRight w:val="0"/>
          <w:marTop w:val="115"/>
          <w:marBottom w:val="0"/>
          <w:divBdr>
            <w:top w:val="none" w:sz="0" w:space="0" w:color="auto"/>
            <w:left w:val="none" w:sz="0" w:space="0" w:color="auto"/>
            <w:bottom w:val="none" w:sz="0" w:space="0" w:color="auto"/>
            <w:right w:val="none" w:sz="0" w:space="0" w:color="auto"/>
          </w:divBdr>
        </w:div>
      </w:divsChild>
    </w:div>
    <w:div w:id="266618930">
      <w:bodyDiv w:val="1"/>
      <w:marLeft w:val="0"/>
      <w:marRight w:val="0"/>
      <w:marTop w:val="0"/>
      <w:marBottom w:val="0"/>
      <w:divBdr>
        <w:top w:val="none" w:sz="0" w:space="0" w:color="auto"/>
        <w:left w:val="none" w:sz="0" w:space="0" w:color="auto"/>
        <w:bottom w:val="none" w:sz="0" w:space="0" w:color="auto"/>
        <w:right w:val="none" w:sz="0" w:space="0" w:color="auto"/>
      </w:divBdr>
    </w:div>
    <w:div w:id="321469655">
      <w:bodyDiv w:val="1"/>
      <w:marLeft w:val="0"/>
      <w:marRight w:val="0"/>
      <w:marTop w:val="0"/>
      <w:marBottom w:val="0"/>
      <w:divBdr>
        <w:top w:val="none" w:sz="0" w:space="0" w:color="auto"/>
        <w:left w:val="none" w:sz="0" w:space="0" w:color="auto"/>
        <w:bottom w:val="none" w:sz="0" w:space="0" w:color="auto"/>
        <w:right w:val="none" w:sz="0" w:space="0" w:color="auto"/>
      </w:divBdr>
      <w:divsChild>
        <w:div w:id="141584452">
          <w:marLeft w:val="547"/>
          <w:marRight w:val="0"/>
          <w:marTop w:val="115"/>
          <w:marBottom w:val="0"/>
          <w:divBdr>
            <w:top w:val="none" w:sz="0" w:space="0" w:color="auto"/>
            <w:left w:val="none" w:sz="0" w:space="0" w:color="auto"/>
            <w:bottom w:val="none" w:sz="0" w:space="0" w:color="auto"/>
            <w:right w:val="none" w:sz="0" w:space="0" w:color="auto"/>
          </w:divBdr>
        </w:div>
      </w:divsChild>
    </w:div>
    <w:div w:id="461536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228">
          <w:marLeft w:val="1166"/>
          <w:marRight w:val="0"/>
          <w:marTop w:val="86"/>
          <w:marBottom w:val="0"/>
          <w:divBdr>
            <w:top w:val="none" w:sz="0" w:space="0" w:color="auto"/>
            <w:left w:val="none" w:sz="0" w:space="0" w:color="auto"/>
            <w:bottom w:val="none" w:sz="0" w:space="0" w:color="auto"/>
            <w:right w:val="none" w:sz="0" w:space="0" w:color="auto"/>
          </w:divBdr>
        </w:div>
      </w:divsChild>
    </w:div>
    <w:div w:id="473566069">
      <w:bodyDiv w:val="1"/>
      <w:marLeft w:val="0"/>
      <w:marRight w:val="0"/>
      <w:marTop w:val="0"/>
      <w:marBottom w:val="0"/>
      <w:divBdr>
        <w:top w:val="none" w:sz="0" w:space="0" w:color="auto"/>
        <w:left w:val="none" w:sz="0" w:space="0" w:color="auto"/>
        <w:bottom w:val="none" w:sz="0" w:space="0" w:color="auto"/>
        <w:right w:val="none" w:sz="0" w:space="0" w:color="auto"/>
      </w:divBdr>
      <w:divsChild>
        <w:div w:id="1562402771">
          <w:marLeft w:val="547"/>
          <w:marRight w:val="0"/>
          <w:marTop w:val="96"/>
          <w:marBottom w:val="0"/>
          <w:divBdr>
            <w:top w:val="none" w:sz="0" w:space="0" w:color="auto"/>
            <w:left w:val="none" w:sz="0" w:space="0" w:color="auto"/>
            <w:bottom w:val="none" w:sz="0" w:space="0" w:color="auto"/>
            <w:right w:val="none" w:sz="0" w:space="0" w:color="auto"/>
          </w:divBdr>
        </w:div>
        <w:div w:id="17465115">
          <w:marLeft w:val="1166"/>
          <w:marRight w:val="0"/>
          <w:marTop w:val="86"/>
          <w:marBottom w:val="0"/>
          <w:divBdr>
            <w:top w:val="none" w:sz="0" w:space="0" w:color="auto"/>
            <w:left w:val="none" w:sz="0" w:space="0" w:color="auto"/>
            <w:bottom w:val="none" w:sz="0" w:space="0" w:color="auto"/>
            <w:right w:val="none" w:sz="0" w:space="0" w:color="auto"/>
          </w:divBdr>
        </w:div>
        <w:div w:id="1040015357">
          <w:marLeft w:val="1714"/>
          <w:marRight w:val="0"/>
          <w:marTop w:val="77"/>
          <w:marBottom w:val="0"/>
          <w:divBdr>
            <w:top w:val="none" w:sz="0" w:space="0" w:color="auto"/>
            <w:left w:val="none" w:sz="0" w:space="0" w:color="auto"/>
            <w:bottom w:val="none" w:sz="0" w:space="0" w:color="auto"/>
            <w:right w:val="none" w:sz="0" w:space="0" w:color="auto"/>
          </w:divBdr>
        </w:div>
      </w:divsChild>
    </w:div>
    <w:div w:id="482624234">
      <w:bodyDiv w:val="1"/>
      <w:marLeft w:val="0"/>
      <w:marRight w:val="0"/>
      <w:marTop w:val="0"/>
      <w:marBottom w:val="0"/>
      <w:divBdr>
        <w:top w:val="none" w:sz="0" w:space="0" w:color="auto"/>
        <w:left w:val="none" w:sz="0" w:space="0" w:color="auto"/>
        <w:bottom w:val="none" w:sz="0" w:space="0" w:color="auto"/>
        <w:right w:val="none" w:sz="0" w:space="0" w:color="auto"/>
      </w:divBdr>
      <w:divsChild>
        <w:div w:id="746076415">
          <w:marLeft w:val="547"/>
          <w:marRight w:val="0"/>
          <w:marTop w:val="115"/>
          <w:marBottom w:val="0"/>
          <w:divBdr>
            <w:top w:val="none" w:sz="0" w:space="0" w:color="auto"/>
            <w:left w:val="none" w:sz="0" w:space="0" w:color="auto"/>
            <w:bottom w:val="none" w:sz="0" w:space="0" w:color="auto"/>
            <w:right w:val="none" w:sz="0" w:space="0" w:color="auto"/>
          </w:divBdr>
        </w:div>
      </w:divsChild>
    </w:div>
    <w:div w:id="487675671">
      <w:bodyDiv w:val="1"/>
      <w:marLeft w:val="0"/>
      <w:marRight w:val="0"/>
      <w:marTop w:val="0"/>
      <w:marBottom w:val="0"/>
      <w:divBdr>
        <w:top w:val="none" w:sz="0" w:space="0" w:color="auto"/>
        <w:left w:val="none" w:sz="0" w:space="0" w:color="auto"/>
        <w:bottom w:val="none" w:sz="0" w:space="0" w:color="auto"/>
        <w:right w:val="none" w:sz="0" w:space="0" w:color="auto"/>
      </w:divBdr>
    </w:div>
    <w:div w:id="490297064">
      <w:bodyDiv w:val="1"/>
      <w:marLeft w:val="0"/>
      <w:marRight w:val="0"/>
      <w:marTop w:val="0"/>
      <w:marBottom w:val="0"/>
      <w:divBdr>
        <w:top w:val="none" w:sz="0" w:space="0" w:color="auto"/>
        <w:left w:val="none" w:sz="0" w:space="0" w:color="auto"/>
        <w:bottom w:val="none" w:sz="0" w:space="0" w:color="auto"/>
        <w:right w:val="none" w:sz="0" w:space="0" w:color="auto"/>
      </w:divBdr>
    </w:div>
    <w:div w:id="993685508">
      <w:bodyDiv w:val="1"/>
      <w:marLeft w:val="0"/>
      <w:marRight w:val="0"/>
      <w:marTop w:val="0"/>
      <w:marBottom w:val="0"/>
      <w:divBdr>
        <w:top w:val="none" w:sz="0" w:space="0" w:color="auto"/>
        <w:left w:val="none" w:sz="0" w:space="0" w:color="auto"/>
        <w:bottom w:val="none" w:sz="0" w:space="0" w:color="auto"/>
        <w:right w:val="none" w:sz="0" w:space="0" w:color="auto"/>
      </w:divBdr>
    </w:div>
    <w:div w:id="1150488195">
      <w:bodyDiv w:val="1"/>
      <w:marLeft w:val="0"/>
      <w:marRight w:val="0"/>
      <w:marTop w:val="0"/>
      <w:marBottom w:val="0"/>
      <w:divBdr>
        <w:top w:val="none" w:sz="0" w:space="0" w:color="auto"/>
        <w:left w:val="none" w:sz="0" w:space="0" w:color="auto"/>
        <w:bottom w:val="none" w:sz="0" w:space="0" w:color="auto"/>
        <w:right w:val="none" w:sz="0" w:space="0" w:color="auto"/>
      </w:divBdr>
      <w:divsChild>
        <w:div w:id="2048334026">
          <w:marLeft w:val="634"/>
          <w:marRight w:val="0"/>
          <w:marTop w:val="120"/>
          <w:marBottom w:val="0"/>
          <w:divBdr>
            <w:top w:val="none" w:sz="0" w:space="0" w:color="auto"/>
            <w:left w:val="none" w:sz="0" w:space="0" w:color="auto"/>
            <w:bottom w:val="none" w:sz="0" w:space="0" w:color="auto"/>
            <w:right w:val="none" w:sz="0" w:space="0" w:color="auto"/>
          </w:divBdr>
        </w:div>
        <w:div w:id="365833791">
          <w:marLeft w:val="634"/>
          <w:marRight w:val="0"/>
          <w:marTop w:val="120"/>
          <w:marBottom w:val="0"/>
          <w:divBdr>
            <w:top w:val="none" w:sz="0" w:space="0" w:color="auto"/>
            <w:left w:val="none" w:sz="0" w:space="0" w:color="auto"/>
            <w:bottom w:val="none" w:sz="0" w:space="0" w:color="auto"/>
            <w:right w:val="none" w:sz="0" w:space="0" w:color="auto"/>
          </w:divBdr>
        </w:div>
      </w:divsChild>
    </w:div>
    <w:div w:id="116844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64FAE-6E7B-4AB9-8A03-3503B5B11F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3D923-2786-4C17-A911-AC3D82E4EE9F}">
  <ds:schemaRefs>
    <ds:schemaRef ds:uri="http://schemas.microsoft.com/sharepoint/v3/contenttype/forms"/>
  </ds:schemaRefs>
</ds:datastoreItem>
</file>

<file path=customXml/itemProps3.xml><?xml version="1.0" encoding="utf-8"?>
<ds:datastoreItem xmlns:ds="http://schemas.openxmlformats.org/officeDocument/2006/customXml" ds:itemID="{08889191-C141-4691-BBB1-97A0C6B83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16</Pages>
  <Words>4507</Words>
  <Characters>25694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doc.: IEEE 802.11-19/2020</vt:lpstr>
    </vt:vector>
  </TitlesOfParts>
  <Company>Some Company</Company>
  <LinksUpToDate>false</LinksUpToDate>
  <CharactersWithSpaces>30141</CharactersWithSpaces>
  <SharedDoc>false</SharedDoc>
  <HLinks>
    <vt:vector size="12" baseType="variant">
      <vt:variant>
        <vt:i4>4980829</vt:i4>
      </vt:variant>
      <vt:variant>
        <vt:i4>3</vt:i4>
      </vt:variant>
      <vt:variant>
        <vt:i4>0</vt:i4>
      </vt:variant>
      <vt:variant>
        <vt:i4>5</vt:i4>
      </vt:variant>
      <vt:variant>
        <vt:lpwstr>https://mentor.ieee.org/802.11/dcn/19/11-19-1401-08-00be-telephone-conference-meeting-minutes-august-and-september-2019.docx</vt:lpwstr>
      </vt:variant>
      <vt:variant>
        <vt:lpwstr/>
      </vt:variant>
      <vt:variant>
        <vt:i4>7405664</vt:i4>
      </vt:variant>
      <vt:variant>
        <vt:i4>0</vt:i4>
      </vt:variant>
      <vt:variant>
        <vt:i4>0</vt:i4>
      </vt:variant>
      <vt:variant>
        <vt:i4>5</vt:i4>
      </vt:variant>
      <vt:variant>
        <vt:lpwstr>https://mentor.ieee.org/802.11/dcn/19/11-19-1356-00-00be-meeting-minutes-july-2019.docx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802.11-19/2020</dc:title>
  <dc:subject>Submission</dc:subject>
  <dc:creator>sschelstraete@quantenna.com</dc:creator>
  <cp:keywords>11be PHY ad-hoc November 2019</cp:keywords>
  <dc:description/>
  <cp:lastModifiedBy>Sigurd Schelstraete</cp:lastModifiedBy>
  <cp:revision>5</cp:revision>
  <cp:lastPrinted>1900-01-01T10:00:00Z</cp:lastPrinted>
  <dcterms:created xsi:type="dcterms:W3CDTF">2019-11-15T03:02:00Z</dcterms:created>
  <dcterms:modified xsi:type="dcterms:W3CDTF">2019-12-02T18:14:00Z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