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rsidTr="002F6835">
        <w:trPr>
          <w:trHeight w:val="485"/>
          <w:jc w:val="center"/>
        </w:trPr>
        <w:tc>
          <w:tcPr>
            <w:tcW w:w="9576" w:type="dxa"/>
            <w:gridSpan w:val="5"/>
            <w:vAlign w:val="center"/>
          </w:tcPr>
          <w:p w:rsidR="00CA09B2" w:rsidRDefault="002F6835">
            <w:pPr>
              <w:pStyle w:val="T2"/>
            </w:pPr>
            <w:r>
              <w:t>Meeting Minute</w:t>
            </w:r>
            <w:r w:rsidR="004508A5">
              <w:t>s</w:t>
            </w:r>
            <w:r>
              <w:t xml:space="preserve"> </w:t>
            </w:r>
            <w:r w:rsidR="004508A5">
              <w:t>November</w:t>
            </w:r>
            <w:r>
              <w:t xml:space="preserve"> 2019 session</w:t>
            </w:r>
          </w:p>
        </w:tc>
      </w:tr>
      <w:tr w:rsidR="00CA09B2" w:rsidTr="002F683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508A5">
              <w:rPr>
                <w:b w:val="0"/>
                <w:sz w:val="20"/>
              </w:rPr>
              <w:t>2019-11-11</w:t>
            </w:r>
          </w:p>
        </w:tc>
      </w:tr>
      <w:tr w:rsidR="00CA09B2" w:rsidTr="002F683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F683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2F6835" w:rsidTr="002F6835">
        <w:trPr>
          <w:jc w:val="center"/>
        </w:trPr>
        <w:tc>
          <w:tcPr>
            <w:tcW w:w="1336" w:type="dxa"/>
            <w:vAlign w:val="center"/>
          </w:tcPr>
          <w:p w:rsidR="002F6835" w:rsidRDefault="002F6835" w:rsidP="002F6835">
            <w:pPr>
              <w:pStyle w:val="T2"/>
              <w:spacing w:after="0"/>
              <w:ind w:left="0" w:right="0"/>
              <w:rPr>
                <w:b w:val="0"/>
                <w:sz w:val="20"/>
              </w:rPr>
            </w:pPr>
            <w:r>
              <w:rPr>
                <w:b w:val="0"/>
                <w:sz w:val="20"/>
                <w:lang w:eastAsia="zh-CN"/>
              </w:rPr>
              <w:t>Assaf Kasher</w:t>
            </w:r>
          </w:p>
        </w:tc>
        <w:tc>
          <w:tcPr>
            <w:tcW w:w="2064" w:type="dxa"/>
            <w:vAlign w:val="center"/>
          </w:tcPr>
          <w:p w:rsidR="002F6835" w:rsidRDefault="002F6835" w:rsidP="002F6835">
            <w:pPr>
              <w:pStyle w:val="T2"/>
              <w:spacing w:after="0"/>
              <w:ind w:left="0" w:right="0"/>
              <w:rPr>
                <w:b w:val="0"/>
                <w:sz w:val="20"/>
              </w:rPr>
            </w:pPr>
            <w:r>
              <w:rPr>
                <w:b w:val="0"/>
                <w:sz w:val="20"/>
                <w:lang w:eastAsia="zh-CN"/>
              </w:rPr>
              <w:t>Qualcomm</w:t>
            </w:r>
          </w:p>
        </w:tc>
        <w:tc>
          <w:tcPr>
            <w:tcW w:w="2814" w:type="dxa"/>
            <w:vAlign w:val="center"/>
          </w:tcPr>
          <w:p w:rsidR="002F6835" w:rsidRDefault="002F6835" w:rsidP="002F6835">
            <w:pPr>
              <w:pStyle w:val="T2"/>
              <w:spacing w:after="0"/>
              <w:ind w:left="0" w:right="0"/>
              <w:rPr>
                <w:b w:val="0"/>
                <w:sz w:val="20"/>
              </w:rPr>
            </w:pPr>
          </w:p>
        </w:tc>
        <w:tc>
          <w:tcPr>
            <w:tcW w:w="981" w:type="dxa"/>
            <w:vAlign w:val="center"/>
          </w:tcPr>
          <w:p w:rsidR="002F6835" w:rsidRDefault="002F6835" w:rsidP="002F6835">
            <w:pPr>
              <w:pStyle w:val="T2"/>
              <w:spacing w:after="0"/>
              <w:ind w:left="0" w:right="0"/>
              <w:rPr>
                <w:b w:val="0"/>
                <w:sz w:val="20"/>
              </w:rPr>
            </w:pPr>
          </w:p>
        </w:tc>
        <w:tc>
          <w:tcPr>
            <w:tcW w:w="2381" w:type="dxa"/>
            <w:vAlign w:val="center"/>
          </w:tcPr>
          <w:p w:rsidR="002F6835" w:rsidRDefault="002F6835" w:rsidP="002F6835">
            <w:pPr>
              <w:pStyle w:val="T2"/>
              <w:spacing w:after="0"/>
              <w:ind w:left="0" w:right="0"/>
              <w:rPr>
                <w:b w:val="0"/>
                <w:sz w:val="16"/>
              </w:rPr>
            </w:pPr>
            <w:r>
              <w:rPr>
                <w:sz w:val="16"/>
                <w:lang w:eastAsia="zh-CN"/>
              </w:rPr>
              <w:t>akasher@qti.qualcomm.com</w:t>
            </w:r>
          </w:p>
        </w:tc>
      </w:tr>
      <w:tr w:rsidR="002F6835" w:rsidTr="002F6835">
        <w:trPr>
          <w:jc w:val="center"/>
        </w:trPr>
        <w:tc>
          <w:tcPr>
            <w:tcW w:w="1336" w:type="dxa"/>
            <w:vAlign w:val="center"/>
          </w:tcPr>
          <w:p w:rsidR="002F6835" w:rsidRDefault="002F6835" w:rsidP="002F6835">
            <w:pPr>
              <w:pStyle w:val="T2"/>
              <w:spacing w:after="0"/>
              <w:ind w:left="0" w:right="0"/>
              <w:rPr>
                <w:b w:val="0"/>
                <w:sz w:val="20"/>
              </w:rPr>
            </w:pPr>
          </w:p>
        </w:tc>
        <w:tc>
          <w:tcPr>
            <w:tcW w:w="2064" w:type="dxa"/>
            <w:vAlign w:val="center"/>
          </w:tcPr>
          <w:p w:rsidR="002F6835" w:rsidRDefault="002F6835" w:rsidP="002F6835">
            <w:pPr>
              <w:pStyle w:val="T2"/>
              <w:spacing w:after="0"/>
              <w:ind w:left="0" w:right="0"/>
              <w:rPr>
                <w:b w:val="0"/>
                <w:sz w:val="20"/>
              </w:rPr>
            </w:pPr>
          </w:p>
        </w:tc>
        <w:tc>
          <w:tcPr>
            <w:tcW w:w="2814" w:type="dxa"/>
            <w:vAlign w:val="center"/>
          </w:tcPr>
          <w:p w:rsidR="002F6835" w:rsidRDefault="002F6835" w:rsidP="002F6835">
            <w:pPr>
              <w:pStyle w:val="T2"/>
              <w:spacing w:after="0"/>
              <w:ind w:left="0" w:right="0"/>
              <w:rPr>
                <w:b w:val="0"/>
                <w:sz w:val="20"/>
              </w:rPr>
            </w:pPr>
          </w:p>
        </w:tc>
        <w:tc>
          <w:tcPr>
            <w:tcW w:w="981" w:type="dxa"/>
            <w:vAlign w:val="center"/>
          </w:tcPr>
          <w:p w:rsidR="002F6835" w:rsidRDefault="002F6835" w:rsidP="002F6835">
            <w:pPr>
              <w:pStyle w:val="T2"/>
              <w:spacing w:after="0"/>
              <w:ind w:left="0" w:right="0"/>
              <w:rPr>
                <w:b w:val="0"/>
                <w:sz w:val="20"/>
              </w:rPr>
            </w:pPr>
          </w:p>
        </w:tc>
        <w:tc>
          <w:tcPr>
            <w:tcW w:w="2381" w:type="dxa"/>
            <w:vAlign w:val="center"/>
          </w:tcPr>
          <w:p w:rsidR="002F6835" w:rsidRDefault="002F6835" w:rsidP="002F6835">
            <w:pPr>
              <w:pStyle w:val="T2"/>
              <w:spacing w:after="0"/>
              <w:ind w:left="0" w:right="0"/>
              <w:rPr>
                <w:b w:val="0"/>
                <w:sz w:val="16"/>
              </w:rPr>
            </w:pPr>
          </w:p>
        </w:tc>
      </w:tr>
    </w:tbl>
    <w:p w:rsidR="00CA09B2" w:rsidRDefault="00405B98">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52A" w:rsidRDefault="0086152A">
                            <w:pPr>
                              <w:pStyle w:val="T1"/>
                              <w:spacing w:after="120"/>
                            </w:pPr>
                            <w:r>
                              <w:t>Abstract</w:t>
                            </w:r>
                          </w:p>
                          <w:p w:rsidR="0086152A" w:rsidRDefault="0086152A">
                            <w:pPr>
                              <w:jc w:val="both"/>
                            </w:pPr>
                            <w:r>
                              <w:t>This document contains the meeting minutes for TGaz session held during the IEEE 802.11 meeting in Hawaii, 11/10/19-11/15/59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6152A" w:rsidRDefault="0086152A">
                      <w:pPr>
                        <w:pStyle w:val="T1"/>
                        <w:spacing w:after="120"/>
                      </w:pPr>
                      <w:r>
                        <w:t>Abstract</w:t>
                      </w:r>
                    </w:p>
                    <w:p w:rsidR="0086152A" w:rsidRDefault="0086152A">
                      <w:pPr>
                        <w:jc w:val="both"/>
                      </w:pPr>
                      <w:r>
                        <w:t>This document contains the meeting minutes for TGaz session held during the IEEE 802.11 meeting in Hawaii, 11/10/19-11/15/59</w:t>
                      </w:r>
                    </w:p>
                  </w:txbxContent>
                </v:textbox>
              </v:shape>
            </w:pict>
          </mc:Fallback>
        </mc:AlternateContent>
      </w:r>
    </w:p>
    <w:p w:rsidR="00C47E20" w:rsidRPr="00D676A8" w:rsidRDefault="00CA09B2" w:rsidP="00C47E20">
      <w:pPr>
        <w:numPr>
          <w:ilvl w:val="0"/>
          <w:numId w:val="1"/>
        </w:numPr>
        <w:rPr>
          <w:b/>
          <w:szCs w:val="22"/>
        </w:rPr>
      </w:pPr>
      <w:r>
        <w:br w:type="page"/>
      </w:r>
      <w:r w:rsidR="00C47E20" w:rsidRPr="00D676A8">
        <w:rPr>
          <w:b/>
          <w:szCs w:val="22"/>
        </w:rPr>
        <w:lastRenderedPageBreak/>
        <w:t xml:space="preserve">TGaz – </w:t>
      </w:r>
      <w:r w:rsidR="00C47E20">
        <w:rPr>
          <w:b/>
          <w:szCs w:val="22"/>
        </w:rPr>
        <w:t xml:space="preserve">Monday, </w:t>
      </w:r>
      <w:r w:rsidR="004508A5">
        <w:rPr>
          <w:b/>
          <w:szCs w:val="22"/>
        </w:rPr>
        <w:t>November</w:t>
      </w:r>
      <w:r w:rsidR="00C47E20">
        <w:rPr>
          <w:b/>
          <w:szCs w:val="22"/>
        </w:rPr>
        <w:t xml:space="preserve"> 1</w:t>
      </w:r>
      <w:r w:rsidR="004508A5">
        <w:rPr>
          <w:b/>
          <w:szCs w:val="22"/>
        </w:rPr>
        <w:t>1</w:t>
      </w:r>
      <w:r w:rsidR="00C47E20" w:rsidRPr="00232AC7">
        <w:rPr>
          <w:b/>
          <w:szCs w:val="22"/>
          <w:vertAlign w:val="superscript"/>
        </w:rPr>
        <w:t>th</w:t>
      </w:r>
      <w:r w:rsidR="00C47E20" w:rsidRPr="00D676A8">
        <w:rPr>
          <w:b/>
          <w:szCs w:val="22"/>
        </w:rPr>
        <w:t>, 201</w:t>
      </w:r>
      <w:r w:rsidR="00C47E20">
        <w:rPr>
          <w:b/>
          <w:szCs w:val="22"/>
        </w:rPr>
        <w:t>9</w:t>
      </w:r>
      <w:r w:rsidR="00C47E20" w:rsidRPr="00D676A8">
        <w:rPr>
          <w:b/>
          <w:szCs w:val="22"/>
        </w:rPr>
        <w:t xml:space="preserve"> – </w:t>
      </w:r>
      <w:r w:rsidR="00C47E20">
        <w:rPr>
          <w:b/>
          <w:szCs w:val="22"/>
        </w:rPr>
        <w:t xml:space="preserve">Slot #1 </w:t>
      </w:r>
      <w:r w:rsidR="00576247">
        <w:rPr>
          <w:b/>
          <w:szCs w:val="22"/>
        </w:rPr>
        <w:t>AM</w:t>
      </w:r>
      <w:r w:rsidR="004508A5">
        <w:rPr>
          <w:b/>
          <w:szCs w:val="22"/>
        </w:rPr>
        <w:t>1 (Ad-hoc)</w:t>
      </w:r>
    </w:p>
    <w:p w:rsidR="00C47E20" w:rsidRPr="00350846" w:rsidRDefault="00C47E20" w:rsidP="00C47E20">
      <w:pPr>
        <w:numPr>
          <w:ilvl w:val="1"/>
          <w:numId w:val="1"/>
        </w:numPr>
        <w:rPr>
          <w:szCs w:val="22"/>
        </w:rPr>
      </w:pPr>
      <w:r w:rsidRPr="00D23AB4">
        <w:rPr>
          <w:szCs w:val="22"/>
        </w:rPr>
        <w:t xml:space="preserve">Called to order by TGaz chair, Jonathan Segev (Intel Corporation) at </w:t>
      </w:r>
      <w:r w:rsidR="004508A5">
        <w:rPr>
          <w:b/>
          <w:szCs w:val="22"/>
        </w:rPr>
        <w:t>08:00AM</w:t>
      </w:r>
      <w:r w:rsidRPr="00D23AB4">
        <w:rPr>
          <w:b/>
          <w:szCs w:val="22"/>
        </w:rPr>
        <w:t xml:space="preserve"> </w:t>
      </w:r>
      <w:r w:rsidR="004508A5">
        <w:rPr>
          <w:b/>
          <w:szCs w:val="22"/>
        </w:rPr>
        <w:t>H</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C47E20" w:rsidRPr="00D23AB4" w:rsidRDefault="00C47E20" w:rsidP="00C47E2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sidR="00576247">
        <w:rPr>
          <w:rFonts w:eastAsia="PMingLiU"/>
          <w:b/>
          <w:szCs w:val="22"/>
          <w:lang w:eastAsia="zh-TW"/>
        </w:rPr>
        <w:t>1</w:t>
      </w:r>
      <w:r w:rsidR="004508A5">
        <w:rPr>
          <w:rFonts w:eastAsia="PMingLiU"/>
          <w:b/>
          <w:szCs w:val="22"/>
          <w:lang w:eastAsia="zh-TW"/>
        </w:rPr>
        <w:t>713</w:t>
      </w:r>
      <w:r w:rsidRPr="00D23AB4">
        <w:rPr>
          <w:rFonts w:eastAsia="PMingLiU"/>
          <w:b/>
          <w:szCs w:val="22"/>
          <w:lang w:eastAsia="zh-TW"/>
        </w:rPr>
        <w:t>r</w:t>
      </w:r>
      <w:r w:rsidR="004508A5">
        <w:rPr>
          <w:rFonts w:eastAsia="PMingLiU"/>
          <w:b/>
          <w:szCs w:val="22"/>
          <w:lang w:eastAsia="zh-TW"/>
        </w:rPr>
        <w:t>2</w:t>
      </w:r>
      <w:r w:rsidRPr="00D23AB4">
        <w:rPr>
          <w:rFonts w:eastAsia="PMingLiU"/>
          <w:b/>
          <w:szCs w:val="22"/>
          <w:lang w:eastAsia="zh-TW"/>
        </w:rPr>
        <w:t xml:space="preserve"> (in progress)</w:t>
      </w:r>
      <w:r>
        <w:rPr>
          <w:rFonts w:eastAsia="PMingLiU"/>
          <w:b/>
          <w:szCs w:val="22"/>
          <w:lang w:eastAsia="zh-TW"/>
        </w:rPr>
        <w:br/>
      </w:r>
    </w:p>
    <w:p w:rsidR="00C47E20" w:rsidRPr="00D676A8" w:rsidRDefault="00C47E20" w:rsidP="00C47E20">
      <w:pPr>
        <w:numPr>
          <w:ilvl w:val="1"/>
          <w:numId w:val="1"/>
        </w:numPr>
        <w:rPr>
          <w:szCs w:val="22"/>
        </w:rPr>
      </w:pPr>
      <w:r w:rsidRPr="00D676A8">
        <w:rPr>
          <w:szCs w:val="22"/>
        </w:rPr>
        <w:t>Review Patent Policy and logistics</w:t>
      </w:r>
    </w:p>
    <w:p w:rsidR="00C47E20" w:rsidRPr="00D676A8" w:rsidRDefault="00C47E20" w:rsidP="00C47E2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C47E20" w:rsidRDefault="00C47E20" w:rsidP="00C47E2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sidR="00B07822">
        <w:rPr>
          <w:szCs w:val="22"/>
          <w:lang w:eastAsia="ja-JP"/>
        </w:rPr>
        <w:t>forward</w:t>
      </w:r>
      <w:r w:rsidRPr="00D676A8">
        <w:rPr>
          <w:szCs w:val="22"/>
          <w:lang w:eastAsia="ja-JP"/>
        </w:rPr>
        <w:t>.</w:t>
      </w:r>
    </w:p>
    <w:p w:rsidR="00C47E20" w:rsidRPr="00D676A8" w:rsidRDefault="00C47E20" w:rsidP="00C47E2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C47E20" w:rsidRPr="00D676A8" w:rsidRDefault="00C47E20" w:rsidP="00C47E20">
      <w:pPr>
        <w:numPr>
          <w:ilvl w:val="2"/>
          <w:numId w:val="1"/>
        </w:numPr>
        <w:jc w:val="both"/>
        <w:rPr>
          <w:szCs w:val="22"/>
        </w:rPr>
      </w:pPr>
      <w:r w:rsidRPr="00D676A8">
        <w:rPr>
          <w:szCs w:val="22"/>
          <w:lang w:eastAsia="ja-JP"/>
        </w:rPr>
        <w:t>Chair reminded all to record their attendance</w:t>
      </w:r>
    </w:p>
    <w:p w:rsidR="00C47E20" w:rsidRPr="00D676A8" w:rsidRDefault="00C47E20" w:rsidP="00C47E20">
      <w:pPr>
        <w:numPr>
          <w:ilvl w:val="2"/>
          <w:numId w:val="1"/>
        </w:numPr>
        <w:jc w:val="both"/>
        <w:rPr>
          <w:szCs w:val="22"/>
        </w:rPr>
      </w:pPr>
      <w:r w:rsidRPr="00D676A8">
        <w:rPr>
          <w:szCs w:val="22"/>
          <w:lang w:eastAsia="ja-JP"/>
        </w:rPr>
        <w:t>Recorded Participation requirement</w:t>
      </w:r>
    </w:p>
    <w:p w:rsidR="00C47E20" w:rsidRPr="00D676A8" w:rsidRDefault="00C47E20" w:rsidP="00C47E20">
      <w:pPr>
        <w:numPr>
          <w:ilvl w:val="3"/>
          <w:numId w:val="1"/>
        </w:numPr>
        <w:jc w:val="both"/>
        <w:rPr>
          <w:szCs w:val="22"/>
        </w:rPr>
      </w:pPr>
      <w:r w:rsidRPr="00D676A8">
        <w:rPr>
          <w:szCs w:val="22"/>
          <w:lang w:eastAsia="ja-JP"/>
        </w:rPr>
        <w:t>Headcount: ~</w:t>
      </w:r>
      <w:r w:rsidR="009626C0">
        <w:rPr>
          <w:szCs w:val="22"/>
          <w:lang w:eastAsia="ja-JP"/>
        </w:rPr>
        <w:t>32</w:t>
      </w:r>
      <w:r w:rsidRPr="00D676A8">
        <w:rPr>
          <w:szCs w:val="22"/>
          <w:lang w:eastAsia="ja-JP"/>
        </w:rPr>
        <w:t xml:space="preserve"> present</w:t>
      </w:r>
      <w:r>
        <w:rPr>
          <w:szCs w:val="22"/>
          <w:lang w:eastAsia="ja-JP"/>
        </w:rPr>
        <w:tab/>
      </w:r>
      <w:r>
        <w:rPr>
          <w:szCs w:val="22"/>
          <w:lang w:eastAsia="ja-JP"/>
        </w:rPr>
        <w:br/>
      </w:r>
    </w:p>
    <w:p w:rsidR="00C47E20" w:rsidRPr="00D676A8" w:rsidRDefault="00C47E20" w:rsidP="00C47E20">
      <w:pPr>
        <w:numPr>
          <w:ilvl w:val="1"/>
          <w:numId w:val="1"/>
        </w:numPr>
        <w:rPr>
          <w:szCs w:val="22"/>
        </w:rPr>
      </w:pPr>
      <w:r w:rsidRPr="00D676A8">
        <w:rPr>
          <w:szCs w:val="22"/>
        </w:rPr>
        <w:t>Review Agenda</w:t>
      </w:r>
    </w:p>
    <w:p w:rsidR="00C47E20" w:rsidRPr="004E18A8" w:rsidRDefault="00C47E20" w:rsidP="00C47E20">
      <w:pPr>
        <w:numPr>
          <w:ilvl w:val="2"/>
          <w:numId w:val="1"/>
        </w:numPr>
        <w:rPr>
          <w:szCs w:val="22"/>
        </w:rPr>
      </w:pPr>
      <w:r>
        <w:rPr>
          <w:szCs w:val="22"/>
        </w:rPr>
        <w:t>Agenda review and setting: r</w:t>
      </w:r>
      <w:r w:rsidRPr="004E18A8">
        <w:rPr>
          <w:szCs w:val="22"/>
        </w:rPr>
        <w:t>eviewed submissions for the week.</w:t>
      </w:r>
    </w:p>
    <w:p w:rsidR="00C47E20" w:rsidRDefault="00C47E20" w:rsidP="00C47E20">
      <w:pPr>
        <w:numPr>
          <w:ilvl w:val="2"/>
          <w:numId w:val="1"/>
        </w:numPr>
        <w:rPr>
          <w:szCs w:val="22"/>
        </w:rPr>
      </w:pPr>
      <w:r w:rsidRPr="00D676A8">
        <w:rPr>
          <w:szCs w:val="22"/>
        </w:rPr>
        <w:t>Chair called for any additional feedback and changes to agenda.</w:t>
      </w:r>
    </w:p>
    <w:p w:rsidR="00074BF4" w:rsidRDefault="00C47E20" w:rsidP="00C47E20">
      <w:pPr>
        <w:numPr>
          <w:ilvl w:val="3"/>
          <w:numId w:val="1"/>
        </w:numPr>
        <w:rPr>
          <w:szCs w:val="22"/>
        </w:rPr>
      </w:pPr>
      <w:r>
        <w:rPr>
          <w:szCs w:val="22"/>
        </w:rPr>
        <w:t>None given. Agenda approved by unanimous consent.</w:t>
      </w:r>
    </w:p>
    <w:p w:rsidR="00956BB3" w:rsidRDefault="00956BB3" w:rsidP="00956BB3">
      <w:pPr>
        <w:numPr>
          <w:ilvl w:val="1"/>
          <w:numId w:val="1"/>
        </w:numPr>
        <w:rPr>
          <w:szCs w:val="22"/>
        </w:rPr>
      </w:pPr>
      <w:r>
        <w:rPr>
          <w:szCs w:val="22"/>
        </w:rPr>
        <w:t>Erik Lindskog presented 11-19-2003</w:t>
      </w:r>
    </w:p>
    <w:p w:rsidR="00956BB3" w:rsidRDefault="00956BB3" w:rsidP="00956BB3">
      <w:pPr>
        <w:numPr>
          <w:ilvl w:val="2"/>
          <w:numId w:val="1"/>
        </w:numPr>
        <w:rPr>
          <w:szCs w:val="22"/>
        </w:rPr>
      </w:pPr>
      <w:r>
        <w:rPr>
          <w:b/>
          <w:bCs/>
          <w:szCs w:val="22"/>
        </w:rPr>
        <w:t xml:space="preserve">Title: </w:t>
      </w:r>
      <w:r>
        <w:rPr>
          <w:szCs w:val="22"/>
        </w:rPr>
        <w:t>LB240 ISTA passive LMR CR</w:t>
      </w:r>
    </w:p>
    <w:p w:rsidR="00956BB3" w:rsidRDefault="00956BB3" w:rsidP="00DE0386">
      <w:pPr>
        <w:numPr>
          <w:ilvl w:val="3"/>
          <w:numId w:val="1"/>
        </w:numPr>
        <w:rPr>
          <w:szCs w:val="22"/>
        </w:rPr>
      </w:pPr>
      <w:r>
        <w:rPr>
          <w:szCs w:val="22"/>
        </w:rPr>
        <w:t>CID 1510: Revise</w:t>
      </w:r>
    </w:p>
    <w:p w:rsidR="00DE0386" w:rsidRDefault="00956BB3" w:rsidP="00956BB3">
      <w:pPr>
        <w:numPr>
          <w:ilvl w:val="2"/>
          <w:numId w:val="1"/>
        </w:numPr>
        <w:rPr>
          <w:szCs w:val="22"/>
        </w:rPr>
      </w:pPr>
      <w:proofErr w:type="spellStart"/>
      <w:r>
        <w:rPr>
          <w:szCs w:val="22"/>
        </w:rPr>
        <w:t>Strawpoll</w:t>
      </w:r>
      <w:proofErr w:type="spellEnd"/>
      <w:r>
        <w:rPr>
          <w:szCs w:val="22"/>
        </w:rPr>
        <w:t xml:space="preserve">: Do agree to the resolution of CID1510 as depicted in </w:t>
      </w:r>
      <w:r w:rsidR="00DE0386">
        <w:rPr>
          <w:szCs w:val="22"/>
        </w:rPr>
        <w:t>11-19-2003r1?</w:t>
      </w:r>
    </w:p>
    <w:p w:rsidR="00DE0386" w:rsidRDefault="00DE0386" w:rsidP="00956BB3">
      <w:pPr>
        <w:numPr>
          <w:ilvl w:val="2"/>
          <w:numId w:val="1"/>
        </w:numPr>
        <w:rPr>
          <w:szCs w:val="22"/>
        </w:rPr>
      </w:pPr>
      <w:r>
        <w:rPr>
          <w:szCs w:val="22"/>
        </w:rPr>
        <w:t>Results: (Y/N/A): (1</w:t>
      </w:r>
      <w:r w:rsidR="005566D9">
        <w:rPr>
          <w:szCs w:val="22"/>
        </w:rPr>
        <w:t>8</w:t>
      </w:r>
      <w:r>
        <w:rPr>
          <w:szCs w:val="22"/>
        </w:rPr>
        <w:t>/0/0</w:t>
      </w:r>
      <w:r w:rsidR="005566D9">
        <w:rPr>
          <w:szCs w:val="22"/>
        </w:rPr>
        <w:t>1</w:t>
      </w:r>
      <w:r>
        <w:rPr>
          <w:szCs w:val="22"/>
        </w:rPr>
        <w:t>)</w:t>
      </w:r>
    </w:p>
    <w:p w:rsidR="00DE0386" w:rsidRDefault="00DE0386" w:rsidP="00DE0386">
      <w:pPr>
        <w:numPr>
          <w:ilvl w:val="1"/>
          <w:numId w:val="1"/>
        </w:numPr>
        <w:rPr>
          <w:szCs w:val="22"/>
        </w:rPr>
      </w:pPr>
      <w:r>
        <w:rPr>
          <w:szCs w:val="22"/>
        </w:rPr>
        <w:t>Ganesh Venkatesan presented 11-19-1937</w:t>
      </w:r>
    </w:p>
    <w:p w:rsidR="00DE0386" w:rsidRDefault="00DE0386" w:rsidP="00DE0386">
      <w:pPr>
        <w:numPr>
          <w:ilvl w:val="2"/>
          <w:numId w:val="1"/>
        </w:numPr>
        <w:rPr>
          <w:szCs w:val="22"/>
        </w:rPr>
      </w:pPr>
      <w:r>
        <w:rPr>
          <w:b/>
          <w:bCs/>
          <w:szCs w:val="22"/>
        </w:rPr>
        <w:t xml:space="preserve">Title: </w:t>
      </w:r>
      <w:r>
        <w:rPr>
          <w:szCs w:val="22"/>
        </w:rPr>
        <w:t>Resolution to a few LB240 comments (Part 10)</w:t>
      </w:r>
    </w:p>
    <w:p w:rsidR="00DE0386" w:rsidRDefault="00DE0386" w:rsidP="00DE0386">
      <w:pPr>
        <w:numPr>
          <w:ilvl w:val="3"/>
          <w:numId w:val="1"/>
        </w:numPr>
        <w:rPr>
          <w:szCs w:val="22"/>
        </w:rPr>
      </w:pPr>
      <w:r>
        <w:rPr>
          <w:szCs w:val="22"/>
        </w:rPr>
        <w:t>CID 1643: Reject: Withdrawn by the commenter</w:t>
      </w:r>
    </w:p>
    <w:p w:rsidR="00DE0386" w:rsidRDefault="00DE0386" w:rsidP="00DE0386">
      <w:pPr>
        <w:numPr>
          <w:ilvl w:val="3"/>
          <w:numId w:val="1"/>
        </w:numPr>
        <w:rPr>
          <w:szCs w:val="22"/>
        </w:rPr>
      </w:pPr>
      <w:r>
        <w:rPr>
          <w:szCs w:val="22"/>
        </w:rPr>
        <w:t>CID 1649: Reject: Withdrawn by the commenter</w:t>
      </w:r>
    </w:p>
    <w:p w:rsidR="00005664" w:rsidRDefault="00DE0386" w:rsidP="00DE0386">
      <w:pPr>
        <w:numPr>
          <w:ilvl w:val="3"/>
          <w:numId w:val="1"/>
        </w:numPr>
        <w:rPr>
          <w:szCs w:val="22"/>
        </w:rPr>
      </w:pPr>
      <w:r>
        <w:rPr>
          <w:szCs w:val="22"/>
        </w:rPr>
        <w:t xml:space="preserve">CID 1774: Revise: </w:t>
      </w:r>
      <w:r w:rsidR="00005664">
        <w:rPr>
          <w:szCs w:val="22"/>
        </w:rPr>
        <w:t>D1.5 contains the required changes</w:t>
      </w:r>
    </w:p>
    <w:p w:rsidR="00866B4C" w:rsidRDefault="00005664" w:rsidP="00DE0386">
      <w:pPr>
        <w:numPr>
          <w:ilvl w:val="3"/>
          <w:numId w:val="1"/>
        </w:numPr>
        <w:rPr>
          <w:szCs w:val="22"/>
        </w:rPr>
      </w:pPr>
      <w:r>
        <w:rPr>
          <w:szCs w:val="22"/>
        </w:rPr>
        <w:t>CID 1778: Re</w:t>
      </w:r>
      <w:r w:rsidR="00866B4C">
        <w:rPr>
          <w:szCs w:val="22"/>
        </w:rPr>
        <w:t>ject</w:t>
      </w:r>
    </w:p>
    <w:p w:rsidR="00866B4C" w:rsidRDefault="00866B4C" w:rsidP="00DE0386">
      <w:pPr>
        <w:numPr>
          <w:ilvl w:val="3"/>
          <w:numId w:val="1"/>
        </w:numPr>
        <w:rPr>
          <w:szCs w:val="22"/>
        </w:rPr>
      </w:pPr>
      <w:r>
        <w:rPr>
          <w:szCs w:val="22"/>
        </w:rPr>
        <w:t>CID 1780: Revise: Already resolved in D1.5</w:t>
      </w:r>
    </w:p>
    <w:p w:rsidR="00866B4C" w:rsidRDefault="00866B4C" w:rsidP="00866B4C">
      <w:pPr>
        <w:numPr>
          <w:ilvl w:val="2"/>
          <w:numId w:val="1"/>
        </w:numPr>
        <w:rPr>
          <w:szCs w:val="22"/>
        </w:rPr>
      </w:pPr>
      <w:proofErr w:type="spellStart"/>
      <w:r w:rsidRPr="00866B4C">
        <w:rPr>
          <w:b/>
          <w:bCs/>
          <w:szCs w:val="22"/>
        </w:rPr>
        <w:t>Strawpoll</w:t>
      </w:r>
      <w:proofErr w:type="spellEnd"/>
      <w:r>
        <w:rPr>
          <w:szCs w:val="22"/>
        </w:rPr>
        <w:t>: Agree to the resolutions depicted by document 11-19-1937r1 1643, 1649, 1774, 1778</w:t>
      </w:r>
      <w:r w:rsidR="005566D9">
        <w:rPr>
          <w:szCs w:val="22"/>
        </w:rPr>
        <w:t xml:space="preserve"> and</w:t>
      </w:r>
      <w:r>
        <w:rPr>
          <w:szCs w:val="22"/>
        </w:rPr>
        <w:t xml:space="preserve"> 1780</w:t>
      </w:r>
    </w:p>
    <w:p w:rsidR="00DD7758" w:rsidRDefault="00866B4C" w:rsidP="00866B4C">
      <w:pPr>
        <w:numPr>
          <w:ilvl w:val="2"/>
          <w:numId w:val="1"/>
        </w:numPr>
        <w:rPr>
          <w:szCs w:val="22"/>
        </w:rPr>
      </w:pPr>
      <w:r>
        <w:rPr>
          <w:b/>
          <w:bCs/>
          <w:szCs w:val="22"/>
        </w:rPr>
        <w:t>Results</w:t>
      </w:r>
      <w:r w:rsidRPr="00866B4C">
        <w:rPr>
          <w:szCs w:val="22"/>
        </w:rPr>
        <w:t>:</w:t>
      </w:r>
      <w:r>
        <w:rPr>
          <w:szCs w:val="22"/>
        </w:rPr>
        <w:t xml:space="preserve"> </w:t>
      </w:r>
      <w:r>
        <w:rPr>
          <w:b/>
          <w:bCs/>
          <w:szCs w:val="22"/>
        </w:rPr>
        <w:t>(Y/N/A)</w:t>
      </w:r>
      <w:r w:rsidR="00184F2B">
        <w:rPr>
          <w:b/>
          <w:bCs/>
          <w:szCs w:val="22"/>
        </w:rPr>
        <w:t xml:space="preserve">: </w:t>
      </w:r>
      <w:r w:rsidR="00184F2B" w:rsidRPr="00184F2B">
        <w:rPr>
          <w:szCs w:val="22"/>
        </w:rPr>
        <w:t>(19/0/0)</w:t>
      </w:r>
    </w:p>
    <w:p w:rsidR="00094F28" w:rsidRDefault="00094F28" w:rsidP="00094F28">
      <w:pPr>
        <w:numPr>
          <w:ilvl w:val="0"/>
          <w:numId w:val="1"/>
        </w:numPr>
        <w:rPr>
          <w:b/>
          <w:szCs w:val="22"/>
          <w:lang w:val="en-US"/>
        </w:rPr>
      </w:pPr>
      <w:r>
        <w:rPr>
          <w:b/>
          <w:szCs w:val="22"/>
        </w:rPr>
        <w:t>TGaz Ad Hoc – Monday Nov 11th, 2019 – SLOT #2</w:t>
      </w:r>
    </w:p>
    <w:p w:rsidR="00094F28" w:rsidRDefault="00094F28" w:rsidP="00094F28">
      <w:pPr>
        <w:numPr>
          <w:ilvl w:val="1"/>
          <w:numId w:val="1"/>
        </w:numPr>
        <w:rPr>
          <w:szCs w:val="22"/>
        </w:rPr>
      </w:pPr>
      <w:r>
        <w:rPr>
          <w:szCs w:val="22"/>
        </w:rPr>
        <w:t xml:space="preserve">Called to order by TGaz chair, Jonathan Segev (Intel Corporation) at </w:t>
      </w:r>
      <w:r>
        <w:rPr>
          <w:b/>
          <w:szCs w:val="22"/>
        </w:rPr>
        <w:t>4.05pm HST</w:t>
      </w:r>
      <w:r>
        <w:rPr>
          <w:szCs w:val="22"/>
        </w:rPr>
        <w:t xml:space="preserve">; Technical Co-Editor: </w:t>
      </w:r>
      <w:r>
        <w:rPr>
          <w:bCs/>
          <w:szCs w:val="22"/>
        </w:rPr>
        <w:t>Roy Want</w:t>
      </w:r>
      <w:r>
        <w:rPr>
          <w:szCs w:val="22"/>
        </w:rPr>
        <w:t xml:space="preserve"> (Google Inc.); Acting Secretary: </w:t>
      </w:r>
      <w:r>
        <w:rPr>
          <w:bCs/>
          <w:szCs w:val="22"/>
        </w:rPr>
        <w:t>Roy Want</w:t>
      </w:r>
      <w:r>
        <w:rPr>
          <w:szCs w:val="22"/>
        </w:rPr>
        <w:t xml:space="preserve"> (Google Inc.</w:t>
      </w:r>
      <w:r>
        <w:rPr>
          <w:szCs w:val="22"/>
        </w:rPr>
        <w:br/>
      </w:r>
    </w:p>
    <w:p w:rsidR="00094F28" w:rsidRDefault="00094F28" w:rsidP="00094F28">
      <w:pPr>
        <w:numPr>
          <w:ilvl w:val="1"/>
          <w:numId w:val="1"/>
        </w:numPr>
        <w:rPr>
          <w:szCs w:val="22"/>
        </w:rPr>
      </w:pPr>
      <w:r>
        <w:rPr>
          <w:szCs w:val="22"/>
        </w:rPr>
        <w:t xml:space="preserve">Agenda </w:t>
      </w:r>
      <w:r>
        <w:rPr>
          <w:szCs w:val="22"/>
          <w:lang w:eastAsia="ja-JP"/>
        </w:rPr>
        <w:t xml:space="preserve">Doc. </w:t>
      </w:r>
      <w:r>
        <w:rPr>
          <w:b/>
          <w:szCs w:val="22"/>
          <w:lang w:eastAsia="ja-JP"/>
        </w:rPr>
        <w:t>IEEE 802.11-</w:t>
      </w:r>
      <w:r>
        <w:rPr>
          <w:b/>
          <w:szCs w:val="22"/>
        </w:rPr>
        <w:t>1</w:t>
      </w:r>
      <w:r>
        <w:rPr>
          <w:b/>
          <w:szCs w:val="22"/>
          <w:lang w:eastAsia="ja-JP"/>
        </w:rPr>
        <w:t xml:space="preserve">9/1713r3 </w:t>
      </w:r>
      <w:r>
        <w:rPr>
          <w:rFonts w:eastAsia="PMingLiU"/>
          <w:b/>
          <w:szCs w:val="22"/>
          <w:lang w:eastAsia="zh-TW"/>
        </w:rPr>
        <w:t>(in progress)</w:t>
      </w:r>
      <w:r>
        <w:rPr>
          <w:rFonts w:eastAsia="PMingLiU"/>
          <w:b/>
          <w:szCs w:val="22"/>
          <w:lang w:eastAsia="zh-TW"/>
        </w:rPr>
        <w:br/>
      </w:r>
    </w:p>
    <w:p w:rsidR="00094F28" w:rsidRDefault="00094F28" w:rsidP="00094F28">
      <w:pPr>
        <w:numPr>
          <w:ilvl w:val="1"/>
          <w:numId w:val="1"/>
        </w:numPr>
        <w:rPr>
          <w:szCs w:val="22"/>
        </w:rPr>
      </w:pPr>
      <w:r>
        <w:rPr>
          <w:szCs w:val="22"/>
        </w:rPr>
        <w:t>Review Patent Policy and logistics</w:t>
      </w:r>
    </w:p>
    <w:p w:rsidR="00094F28" w:rsidRDefault="00094F28" w:rsidP="00094F28">
      <w:pPr>
        <w:numPr>
          <w:ilvl w:val="2"/>
          <w:numId w:val="1"/>
        </w:numPr>
        <w:jc w:val="both"/>
        <w:rPr>
          <w:szCs w:val="22"/>
        </w:rPr>
      </w:pPr>
      <w:r>
        <w:rPr>
          <w:szCs w:val="22"/>
          <w:lang w:eastAsia="ja-JP"/>
        </w:rPr>
        <w:t>Chair</w:t>
      </w:r>
      <w:r>
        <w:rPr>
          <w:rFonts w:eastAsia="PMingLiU"/>
          <w:szCs w:val="22"/>
          <w:lang w:eastAsia="zh-TW"/>
        </w:rPr>
        <w:t xml:space="preserve"> </w:t>
      </w:r>
      <w:r>
        <w:rPr>
          <w:szCs w:val="22"/>
          <w:lang w:eastAsia="ja-JP"/>
        </w:rPr>
        <w:t>reviewed the IEEE-SA Patent Policy, and, and logistics – no clarifications requested.</w:t>
      </w:r>
    </w:p>
    <w:p w:rsidR="00094F28" w:rsidRDefault="00094F28" w:rsidP="00094F28">
      <w:pPr>
        <w:numPr>
          <w:ilvl w:val="2"/>
          <w:numId w:val="1"/>
        </w:numPr>
        <w:jc w:val="both"/>
        <w:rPr>
          <w:szCs w:val="22"/>
        </w:rPr>
      </w:pPr>
      <w:r>
        <w:rPr>
          <w:szCs w:val="22"/>
          <w:lang w:eastAsia="ja-JP"/>
        </w:rPr>
        <w:t>Chair called for any potentially essential patents, no one stepped up.</w:t>
      </w:r>
    </w:p>
    <w:p w:rsidR="00094F28" w:rsidRDefault="00094F28" w:rsidP="00094F28">
      <w:pPr>
        <w:numPr>
          <w:ilvl w:val="2"/>
          <w:numId w:val="1"/>
        </w:numPr>
        <w:jc w:val="both"/>
        <w:rPr>
          <w:szCs w:val="22"/>
        </w:rPr>
      </w:pPr>
      <w:r>
        <w:rPr>
          <w:szCs w:val="22"/>
        </w:rPr>
        <w:t>Chair reviewed IEEE 802 WG participation as an individual professional, and anti-trust requirements – no clarification requested.</w:t>
      </w:r>
    </w:p>
    <w:p w:rsidR="00094F28" w:rsidRDefault="00094F28" w:rsidP="00094F28">
      <w:pPr>
        <w:numPr>
          <w:ilvl w:val="2"/>
          <w:numId w:val="1"/>
        </w:numPr>
        <w:jc w:val="both"/>
        <w:rPr>
          <w:szCs w:val="22"/>
        </w:rPr>
      </w:pPr>
      <w:r>
        <w:rPr>
          <w:szCs w:val="22"/>
          <w:lang w:eastAsia="ja-JP"/>
        </w:rPr>
        <w:t>Recorded Participation requirement</w:t>
      </w:r>
    </w:p>
    <w:p w:rsidR="00094F28" w:rsidRDefault="00094F28" w:rsidP="00094F28">
      <w:pPr>
        <w:numPr>
          <w:ilvl w:val="3"/>
          <w:numId w:val="1"/>
        </w:numPr>
        <w:jc w:val="both"/>
        <w:rPr>
          <w:szCs w:val="22"/>
        </w:rPr>
      </w:pPr>
      <w:r>
        <w:rPr>
          <w:szCs w:val="22"/>
          <w:lang w:eastAsia="ja-JP"/>
        </w:rPr>
        <w:t>Headcount: ~14 present</w:t>
      </w:r>
      <w:r>
        <w:rPr>
          <w:szCs w:val="22"/>
          <w:lang w:eastAsia="ja-JP"/>
        </w:rPr>
        <w:tab/>
      </w:r>
      <w:r>
        <w:rPr>
          <w:szCs w:val="22"/>
          <w:lang w:eastAsia="ja-JP"/>
        </w:rPr>
        <w:br/>
      </w:r>
    </w:p>
    <w:p w:rsidR="00094F28" w:rsidRDefault="00094F28" w:rsidP="00094F28">
      <w:pPr>
        <w:numPr>
          <w:ilvl w:val="1"/>
          <w:numId w:val="1"/>
        </w:numPr>
        <w:rPr>
          <w:szCs w:val="22"/>
        </w:rPr>
      </w:pPr>
      <w:r>
        <w:rPr>
          <w:szCs w:val="22"/>
        </w:rPr>
        <w:t>Review Agenda</w:t>
      </w:r>
    </w:p>
    <w:p w:rsidR="00094F28" w:rsidRDefault="00094F28" w:rsidP="00094F28">
      <w:pPr>
        <w:numPr>
          <w:ilvl w:val="2"/>
          <w:numId w:val="1"/>
        </w:numPr>
        <w:rPr>
          <w:szCs w:val="22"/>
        </w:rPr>
      </w:pPr>
      <w:r>
        <w:rPr>
          <w:szCs w:val="22"/>
        </w:rPr>
        <w:t>Agenda review and setting: reviewed submissions for the ad hoc meeting.</w:t>
      </w:r>
    </w:p>
    <w:p w:rsidR="00094F28" w:rsidRDefault="00094F28" w:rsidP="00094F28">
      <w:pPr>
        <w:numPr>
          <w:ilvl w:val="2"/>
          <w:numId w:val="1"/>
        </w:numPr>
        <w:rPr>
          <w:szCs w:val="22"/>
        </w:rPr>
      </w:pPr>
      <w:r>
        <w:rPr>
          <w:szCs w:val="22"/>
        </w:rPr>
        <w:t>Chair called for any additional feedback and changes to agenda.</w:t>
      </w:r>
    </w:p>
    <w:p w:rsidR="00094F28" w:rsidRDefault="00094F28" w:rsidP="00094F28">
      <w:pPr>
        <w:numPr>
          <w:ilvl w:val="3"/>
          <w:numId w:val="1"/>
        </w:numPr>
        <w:rPr>
          <w:szCs w:val="22"/>
        </w:rPr>
      </w:pPr>
      <w:r>
        <w:rPr>
          <w:szCs w:val="22"/>
        </w:rPr>
        <w:lastRenderedPageBreak/>
        <w:t>Agenda agreed – no objections.</w:t>
      </w:r>
      <w:r>
        <w:rPr>
          <w:b/>
          <w:szCs w:val="22"/>
        </w:rPr>
        <w:br/>
      </w:r>
    </w:p>
    <w:p w:rsidR="00094F28" w:rsidRDefault="00094F28" w:rsidP="00094F28">
      <w:pPr>
        <w:numPr>
          <w:ilvl w:val="1"/>
          <w:numId w:val="1"/>
        </w:numPr>
        <w:rPr>
          <w:szCs w:val="22"/>
        </w:rPr>
      </w:pPr>
      <w:r>
        <w:rPr>
          <w:szCs w:val="22"/>
        </w:rPr>
        <w:t>Approval of TGaz Ad hoc minutes for Sept 4</w:t>
      </w:r>
      <w:r>
        <w:rPr>
          <w:szCs w:val="22"/>
          <w:vertAlign w:val="superscript"/>
        </w:rPr>
        <w:t>th</w:t>
      </w:r>
      <w:r>
        <w:rPr>
          <w:szCs w:val="22"/>
        </w:rPr>
        <w:t>-6</w:t>
      </w:r>
      <w:r>
        <w:rPr>
          <w:szCs w:val="22"/>
          <w:vertAlign w:val="superscript"/>
        </w:rPr>
        <w:t>th</w:t>
      </w:r>
      <w:r>
        <w:rPr>
          <w:szCs w:val="22"/>
        </w:rPr>
        <w:t>, document 11-19</w:t>
      </w:r>
      <w:r>
        <w:rPr>
          <w:b/>
          <w:szCs w:val="22"/>
        </w:rPr>
        <w:t>/1490r0</w:t>
      </w:r>
    </w:p>
    <w:p w:rsidR="00094F28" w:rsidRDefault="00094F28" w:rsidP="00094F28">
      <w:pPr>
        <w:numPr>
          <w:ilvl w:val="2"/>
          <w:numId w:val="1"/>
        </w:numPr>
        <w:rPr>
          <w:szCs w:val="22"/>
        </w:rPr>
      </w:pPr>
      <w:r>
        <w:rPr>
          <w:b/>
          <w:szCs w:val="22"/>
        </w:rPr>
        <w:t>Motion 201911-01</w:t>
      </w:r>
    </w:p>
    <w:p w:rsidR="00094F28" w:rsidRDefault="00094F28" w:rsidP="00094F28">
      <w:pPr>
        <w:ind w:left="2160"/>
        <w:rPr>
          <w:szCs w:val="22"/>
        </w:rPr>
      </w:pPr>
      <w:r>
        <w:rPr>
          <w:szCs w:val="22"/>
        </w:rPr>
        <w:t xml:space="preserve">Move to approve document 11-19/1490r0 as TGaz meeting minutes for the Sep. 2019 Ad hoc session. </w:t>
      </w:r>
    </w:p>
    <w:p w:rsidR="00094F28" w:rsidRDefault="00094F28" w:rsidP="00094F28">
      <w:pPr>
        <w:numPr>
          <w:ilvl w:val="2"/>
          <w:numId w:val="1"/>
        </w:numPr>
        <w:rPr>
          <w:szCs w:val="22"/>
        </w:rPr>
      </w:pPr>
      <w:r>
        <w:rPr>
          <w:szCs w:val="22"/>
        </w:rPr>
        <w:t>Moved by: Jerome Henry</w:t>
      </w:r>
    </w:p>
    <w:p w:rsidR="00094F28" w:rsidRDefault="00094F28" w:rsidP="00094F28">
      <w:pPr>
        <w:numPr>
          <w:ilvl w:val="2"/>
          <w:numId w:val="1"/>
        </w:numPr>
        <w:rPr>
          <w:szCs w:val="22"/>
        </w:rPr>
      </w:pPr>
      <w:r>
        <w:rPr>
          <w:szCs w:val="22"/>
        </w:rPr>
        <w:t xml:space="preserve">Seconded by: Roy Want </w:t>
      </w:r>
    </w:p>
    <w:p w:rsidR="00094F28" w:rsidRDefault="00094F28" w:rsidP="00094F28">
      <w:pPr>
        <w:numPr>
          <w:ilvl w:val="2"/>
          <w:numId w:val="1"/>
        </w:numPr>
        <w:rPr>
          <w:szCs w:val="22"/>
        </w:rPr>
      </w:pPr>
      <w:r>
        <w:rPr>
          <w:b/>
          <w:szCs w:val="22"/>
        </w:rPr>
        <w:t>Results</w:t>
      </w:r>
      <w:r>
        <w:rPr>
          <w:szCs w:val="22"/>
        </w:rPr>
        <w:t xml:space="preserve"> (Y/N/A): 12/0/0: </w:t>
      </w:r>
      <w:r>
        <w:rPr>
          <w:b/>
          <w:szCs w:val="22"/>
        </w:rPr>
        <w:t>Motion passes</w:t>
      </w:r>
      <w:r>
        <w:rPr>
          <w:b/>
          <w:szCs w:val="22"/>
        </w:rPr>
        <w:br/>
      </w:r>
    </w:p>
    <w:p w:rsidR="00094F28" w:rsidRDefault="00094F28" w:rsidP="00094F28">
      <w:pPr>
        <w:numPr>
          <w:ilvl w:val="1"/>
          <w:numId w:val="1"/>
        </w:numPr>
        <w:rPr>
          <w:szCs w:val="22"/>
        </w:rPr>
      </w:pPr>
      <w:r>
        <w:rPr>
          <w:szCs w:val="22"/>
        </w:rPr>
        <w:t>Approval of TGaz Meeting Minutes for Sept 16</w:t>
      </w:r>
      <w:r>
        <w:rPr>
          <w:szCs w:val="22"/>
          <w:vertAlign w:val="superscript"/>
        </w:rPr>
        <w:t>th</w:t>
      </w:r>
      <w:r>
        <w:rPr>
          <w:szCs w:val="22"/>
        </w:rPr>
        <w:t>-20</w:t>
      </w:r>
      <w:r>
        <w:rPr>
          <w:szCs w:val="22"/>
          <w:vertAlign w:val="superscript"/>
        </w:rPr>
        <w:t>th</w:t>
      </w:r>
      <w:r>
        <w:rPr>
          <w:szCs w:val="22"/>
        </w:rPr>
        <w:t>, 2019 (Hanoi) document 11-19</w:t>
      </w:r>
      <w:r>
        <w:rPr>
          <w:b/>
          <w:szCs w:val="22"/>
        </w:rPr>
        <w:t>/1599r0</w:t>
      </w:r>
    </w:p>
    <w:p w:rsidR="00094F28" w:rsidRDefault="00094F28" w:rsidP="00094F28">
      <w:pPr>
        <w:numPr>
          <w:ilvl w:val="2"/>
          <w:numId w:val="1"/>
        </w:numPr>
        <w:rPr>
          <w:szCs w:val="22"/>
        </w:rPr>
      </w:pPr>
      <w:r>
        <w:rPr>
          <w:b/>
          <w:szCs w:val="22"/>
        </w:rPr>
        <w:t>Motion 201911-02</w:t>
      </w:r>
    </w:p>
    <w:p w:rsidR="00094F28" w:rsidRDefault="00094F28" w:rsidP="00094F28">
      <w:pPr>
        <w:ind w:left="2160"/>
        <w:rPr>
          <w:szCs w:val="22"/>
        </w:rPr>
      </w:pPr>
      <w:r>
        <w:rPr>
          <w:szCs w:val="22"/>
        </w:rPr>
        <w:t xml:space="preserve">Move to approve document 11-19/1599r0 as TGaz meeting minutes for the Sep. meeting. </w:t>
      </w:r>
    </w:p>
    <w:p w:rsidR="00094F28" w:rsidRDefault="00094F28" w:rsidP="00094F28">
      <w:pPr>
        <w:numPr>
          <w:ilvl w:val="2"/>
          <w:numId w:val="1"/>
        </w:numPr>
        <w:rPr>
          <w:szCs w:val="22"/>
        </w:rPr>
      </w:pPr>
      <w:r>
        <w:rPr>
          <w:szCs w:val="22"/>
        </w:rPr>
        <w:t>Moved by: Jerome Henry</w:t>
      </w:r>
    </w:p>
    <w:p w:rsidR="00094F28" w:rsidRDefault="00094F28" w:rsidP="00094F28">
      <w:pPr>
        <w:numPr>
          <w:ilvl w:val="2"/>
          <w:numId w:val="1"/>
        </w:numPr>
        <w:rPr>
          <w:szCs w:val="22"/>
        </w:rPr>
      </w:pPr>
      <w:r>
        <w:rPr>
          <w:szCs w:val="22"/>
        </w:rPr>
        <w:t xml:space="preserve">Seconded by: </w:t>
      </w:r>
      <w:proofErr w:type="spellStart"/>
      <w:r>
        <w:rPr>
          <w:szCs w:val="22"/>
        </w:rPr>
        <w:t>Qinghua</w:t>
      </w:r>
      <w:proofErr w:type="spellEnd"/>
      <w:r>
        <w:rPr>
          <w:szCs w:val="22"/>
        </w:rPr>
        <w:t xml:space="preserve"> Li</w:t>
      </w:r>
    </w:p>
    <w:p w:rsidR="00094F28" w:rsidRDefault="00094F28" w:rsidP="00094F28">
      <w:pPr>
        <w:numPr>
          <w:ilvl w:val="2"/>
          <w:numId w:val="1"/>
        </w:numPr>
        <w:rPr>
          <w:szCs w:val="22"/>
        </w:rPr>
      </w:pPr>
      <w:r>
        <w:rPr>
          <w:b/>
          <w:szCs w:val="22"/>
        </w:rPr>
        <w:t>Results</w:t>
      </w:r>
      <w:r>
        <w:rPr>
          <w:szCs w:val="22"/>
        </w:rPr>
        <w:t xml:space="preserve"> (Y/N/A): 14/0/1: </w:t>
      </w:r>
      <w:r>
        <w:rPr>
          <w:b/>
          <w:szCs w:val="22"/>
        </w:rPr>
        <w:t>Motion passes</w:t>
      </w:r>
      <w:r>
        <w:rPr>
          <w:szCs w:val="22"/>
        </w:rPr>
        <w:br/>
      </w:r>
    </w:p>
    <w:p w:rsidR="00094F28" w:rsidRDefault="00094F28" w:rsidP="00094F28">
      <w:pPr>
        <w:numPr>
          <w:ilvl w:val="1"/>
          <w:numId w:val="1"/>
        </w:numPr>
        <w:rPr>
          <w:szCs w:val="22"/>
        </w:rPr>
      </w:pPr>
      <w:r>
        <w:rPr>
          <w:szCs w:val="22"/>
        </w:rPr>
        <w:t>Approval of TGaz telecon minutes Oct 2</w:t>
      </w:r>
      <w:r>
        <w:rPr>
          <w:szCs w:val="22"/>
          <w:vertAlign w:val="superscript"/>
        </w:rPr>
        <w:t>nd</w:t>
      </w:r>
      <w:r>
        <w:rPr>
          <w:szCs w:val="22"/>
        </w:rPr>
        <w:t xml:space="preserve"> document 11-19</w:t>
      </w:r>
      <w:r>
        <w:rPr>
          <w:b/>
          <w:szCs w:val="22"/>
        </w:rPr>
        <w:t>/1729r0</w:t>
      </w:r>
      <w:r>
        <w:rPr>
          <w:szCs w:val="22"/>
        </w:rPr>
        <w:t xml:space="preserve"> </w:t>
      </w:r>
    </w:p>
    <w:p w:rsidR="00094F28" w:rsidRDefault="00094F28" w:rsidP="00094F28">
      <w:pPr>
        <w:numPr>
          <w:ilvl w:val="2"/>
          <w:numId w:val="1"/>
        </w:numPr>
        <w:rPr>
          <w:szCs w:val="22"/>
        </w:rPr>
      </w:pPr>
      <w:r>
        <w:rPr>
          <w:b/>
          <w:szCs w:val="22"/>
        </w:rPr>
        <w:t>Motion 201911-03</w:t>
      </w:r>
    </w:p>
    <w:p w:rsidR="00094F28" w:rsidRDefault="00094F28" w:rsidP="00094F28">
      <w:pPr>
        <w:ind w:left="2160"/>
        <w:rPr>
          <w:szCs w:val="22"/>
        </w:rPr>
      </w:pPr>
      <w:r>
        <w:rPr>
          <w:szCs w:val="22"/>
        </w:rPr>
        <w:t>Move to approve document 11-19/1729r0 as TGaz meeting minutes for the Oct. 2nd telecon.</w:t>
      </w:r>
    </w:p>
    <w:p w:rsidR="00094F28" w:rsidRDefault="00094F28" w:rsidP="00094F28">
      <w:pPr>
        <w:numPr>
          <w:ilvl w:val="2"/>
          <w:numId w:val="1"/>
        </w:numPr>
        <w:rPr>
          <w:szCs w:val="22"/>
        </w:rPr>
      </w:pPr>
      <w:r>
        <w:rPr>
          <w:szCs w:val="22"/>
        </w:rPr>
        <w:t xml:space="preserve">Moved by: </w:t>
      </w:r>
      <w:proofErr w:type="spellStart"/>
      <w:r>
        <w:rPr>
          <w:szCs w:val="22"/>
        </w:rPr>
        <w:t>Qinghua</w:t>
      </w:r>
      <w:proofErr w:type="spellEnd"/>
      <w:r>
        <w:rPr>
          <w:szCs w:val="22"/>
        </w:rPr>
        <w:t xml:space="preserve"> Li </w:t>
      </w:r>
    </w:p>
    <w:p w:rsidR="00094F28" w:rsidRDefault="00094F28" w:rsidP="00094F28">
      <w:pPr>
        <w:numPr>
          <w:ilvl w:val="2"/>
          <w:numId w:val="1"/>
        </w:numPr>
        <w:rPr>
          <w:szCs w:val="22"/>
        </w:rPr>
      </w:pPr>
      <w:r>
        <w:rPr>
          <w:szCs w:val="22"/>
        </w:rPr>
        <w:t>Seconded by: Jerome Henry</w:t>
      </w:r>
    </w:p>
    <w:p w:rsidR="00094F28" w:rsidRDefault="00094F28" w:rsidP="00094F28">
      <w:pPr>
        <w:numPr>
          <w:ilvl w:val="2"/>
          <w:numId w:val="1"/>
        </w:numPr>
        <w:rPr>
          <w:szCs w:val="22"/>
        </w:rPr>
      </w:pPr>
      <w:r>
        <w:rPr>
          <w:b/>
          <w:szCs w:val="22"/>
        </w:rPr>
        <w:t>Results</w:t>
      </w:r>
      <w:r>
        <w:rPr>
          <w:szCs w:val="22"/>
        </w:rPr>
        <w:t xml:space="preserve"> (Y/N/A): 13/0/1: </w:t>
      </w:r>
      <w:r>
        <w:rPr>
          <w:b/>
          <w:szCs w:val="22"/>
        </w:rPr>
        <w:t>Motion passes</w:t>
      </w:r>
      <w:r>
        <w:rPr>
          <w:szCs w:val="22"/>
        </w:rPr>
        <w:br/>
      </w:r>
    </w:p>
    <w:p w:rsidR="00094F28" w:rsidRDefault="00094F28" w:rsidP="00094F28">
      <w:pPr>
        <w:numPr>
          <w:ilvl w:val="1"/>
          <w:numId w:val="1"/>
        </w:numPr>
        <w:rPr>
          <w:szCs w:val="22"/>
        </w:rPr>
      </w:pPr>
      <w:r>
        <w:rPr>
          <w:szCs w:val="22"/>
        </w:rPr>
        <w:t>Approval of TGaz Telecom minutes October 16</w:t>
      </w:r>
      <w:r>
        <w:rPr>
          <w:szCs w:val="22"/>
          <w:vertAlign w:val="superscript"/>
        </w:rPr>
        <w:t>th</w:t>
      </w:r>
      <w:r>
        <w:rPr>
          <w:szCs w:val="22"/>
        </w:rPr>
        <w:t>, for document 11-19</w:t>
      </w:r>
      <w:r>
        <w:rPr>
          <w:b/>
          <w:szCs w:val="22"/>
        </w:rPr>
        <w:t>/1771r0</w:t>
      </w:r>
    </w:p>
    <w:p w:rsidR="00094F28" w:rsidRDefault="00094F28" w:rsidP="00094F28">
      <w:pPr>
        <w:numPr>
          <w:ilvl w:val="2"/>
          <w:numId w:val="1"/>
        </w:numPr>
        <w:rPr>
          <w:b/>
          <w:szCs w:val="22"/>
        </w:rPr>
      </w:pPr>
      <w:r>
        <w:rPr>
          <w:b/>
          <w:szCs w:val="22"/>
        </w:rPr>
        <w:t>Motion 201911-04</w:t>
      </w:r>
    </w:p>
    <w:p w:rsidR="00094F28" w:rsidRDefault="00094F28" w:rsidP="00094F28">
      <w:pPr>
        <w:ind w:left="2160"/>
        <w:rPr>
          <w:szCs w:val="22"/>
        </w:rPr>
      </w:pPr>
      <w:r>
        <w:rPr>
          <w:szCs w:val="22"/>
        </w:rPr>
        <w:t xml:space="preserve">Move to approve document 11-19/1771r0 as TGaz October 16th telecon Minutes. </w:t>
      </w:r>
    </w:p>
    <w:p w:rsidR="00094F28" w:rsidRDefault="00094F28" w:rsidP="00094F28">
      <w:pPr>
        <w:numPr>
          <w:ilvl w:val="2"/>
          <w:numId w:val="1"/>
        </w:numPr>
        <w:rPr>
          <w:szCs w:val="22"/>
        </w:rPr>
      </w:pPr>
      <w:r>
        <w:rPr>
          <w:szCs w:val="22"/>
        </w:rPr>
        <w:t>Moved by: Jerome Henry</w:t>
      </w:r>
    </w:p>
    <w:p w:rsidR="00094F28" w:rsidRDefault="00094F28" w:rsidP="00094F28">
      <w:pPr>
        <w:numPr>
          <w:ilvl w:val="2"/>
          <w:numId w:val="1"/>
        </w:numPr>
        <w:rPr>
          <w:szCs w:val="22"/>
        </w:rPr>
      </w:pPr>
      <w:r>
        <w:rPr>
          <w:szCs w:val="22"/>
        </w:rPr>
        <w:t xml:space="preserve">Seconded by: </w:t>
      </w:r>
      <w:proofErr w:type="spellStart"/>
      <w:r>
        <w:rPr>
          <w:szCs w:val="22"/>
        </w:rPr>
        <w:t>Qinghua</w:t>
      </w:r>
      <w:proofErr w:type="spellEnd"/>
      <w:r>
        <w:rPr>
          <w:szCs w:val="22"/>
        </w:rPr>
        <w:t xml:space="preserve"> Li</w:t>
      </w:r>
    </w:p>
    <w:p w:rsidR="00094F28" w:rsidRDefault="00094F28" w:rsidP="00094F28">
      <w:pPr>
        <w:numPr>
          <w:ilvl w:val="2"/>
          <w:numId w:val="1"/>
        </w:numPr>
        <w:rPr>
          <w:szCs w:val="22"/>
        </w:rPr>
      </w:pPr>
      <w:r>
        <w:rPr>
          <w:b/>
          <w:szCs w:val="22"/>
        </w:rPr>
        <w:t>Results</w:t>
      </w:r>
      <w:r>
        <w:rPr>
          <w:szCs w:val="22"/>
        </w:rPr>
        <w:t xml:space="preserve"> (Y/N/A): 12/0/1; </w:t>
      </w:r>
      <w:r>
        <w:rPr>
          <w:b/>
          <w:szCs w:val="22"/>
        </w:rPr>
        <w:t>Motion passes.</w:t>
      </w:r>
    </w:p>
    <w:p w:rsidR="00094F28" w:rsidRDefault="00094F28" w:rsidP="00094F28">
      <w:pPr>
        <w:ind w:left="2160"/>
        <w:rPr>
          <w:szCs w:val="22"/>
        </w:rPr>
      </w:pPr>
    </w:p>
    <w:p w:rsidR="00094F28" w:rsidRDefault="00094F28" w:rsidP="00094F28">
      <w:pPr>
        <w:numPr>
          <w:ilvl w:val="1"/>
          <w:numId w:val="1"/>
        </w:numPr>
        <w:rPr>
          <w:szCs w:val="22"/>
        </w:rPr>
      </w:pPr>
      <w:r>
        <w:rPr>
          <w:szCs w:val="22"/>
        </w:rPr>
        <w:t>Approval of TGaz telecom telecon minutes Oct 30</w:t>
      </w:r>
      <w:r>
        <w:rPr>
          <w:szCs w:val="22"/>
          <w:vertAlign w:val="superscript"/>
        </w:rPr>
        <w:t>th</w:t>
      </w:r>
      <w:r>
        <w:rPr>
          <w:szCs w:val="22"/>
        </w:rPr>
        <w:t>, document 11-19</w:t>
      </w:r>
      <w:r>
        <w:rPr>
          <w:b/>
          <w:szCs w:val="22"/>
        </w:rPr>
        <w:t>/1811r0</w:t>
      </w:r>
    </w:p>
    <w:p w:rsidR="00094F28" w:rsidRDefault="00094F28" w:rsidP="00094F28">
      <w:pPr>
        <w:numPr>
          <w:ilvl w:val="2"/>
          <w:numId w:val="1"/>
        </w:numPr>
        <w:rPr>
          <w:b/>
          <w:szCs w:val="22"/>
        </w:rPr>
      </w:pPr>
      <w:r>
        <w:rPr>
          <w:b/>
          <w:szCs w:val="22"/>
        </w:rPr>
        <w:t>Motion 201911-05</w:t>
      </w:r>
    </w:p>
    <w:p w:rsidR="00094F28" w:rsidRDefault="00094F28" w:rsidP="00094F28">
      <w:pPr>
        <w:ind w:left="2160"/>
        <w:rPr>
          <w:szCs w:val="22"/>
        </w:rPr>
      </w:pPr>
      <w:r>
        <w:rPr>
          <w:szCs w:val="22"/>
        </w:rPr>
        <w:t xml:space="preserve">Move to approve document 11-19/1811r0 as TGaz meeting minutes for the Oct. 30th telecon. </w:t>
      </w:r>
    </w:p>
    <w:p w:rsidR="00094F28" w:rsidRDefault="00094F28" w:rsidP="00094F28">
      <w:pPr>
        <w:numPr>
          <w:ilvl w:val="2"/>
          <w:numId w:val="1"/>
        </w:numPr>
        <w:rPr>
          <w:szCs w:val="22"/>
        </w:rPr>
      </w:pPr>
      <w:r>
        <w:rPr>
          <w:szCs w:val="22"/>
        </w:rPr>
        <w:t xml:space="preserve">Moved by: </w:t>
      </w:r>
      <w:proofErr w:type="spellStart"/>
      <w:r>
        <w:rPr>
          <w:szCs w:val="22"/>
        </w:rPr>
        <w:t>Qinghua</w:t>
      </w:r>
      <w:proofErr w:type="spellEnd"/>
      <w:r>
        <w:rPr>
          <w:szCs w:val="22"/>
        </w:rPr>
        <w:t xml:space="preserve"> Li </w:t>
      </w:r>
    </w:p>
    <w:p w:rsidR="00094F28" w:rsidRDefault="00094F28" w:rsidP="00094F28">
      <w:pPr>
        <w:numPr>
          <w:ilvl w:val="2"/>
          <w:numId w:val="1"/>
        </w:numPr>
        <w:rPr>
          <w:szCs w:val="22"/>
        </w:rPr>
      </w:pPr>
      <w:r>
        <w:rPr>
          <w:szCs w:val="22"/>
        </w:rPr>
        <w:t>Seconded by: Jerome Henry</w:t>
      </w:r>
    </w:p>
    <w:p w:rsidR="00094F28" w:rsidRDefault="00094F28" w:rsidP="00094F28">
      <w:pPr>
        <w:numPr>
          <w:ilvl w:val="2"/>
          <w:numId w:val="1"/>
        </w:numPr>
        <w:rPr>
          <w:szCs w:val="22"/>
        </w:rPr>
      </w:pPr>
      <w:r>
        <w:rPr>
          <w:b/>
          <w:szCs w:val="22"/>
        </w:rPr>
        <w:t>Results</w:t>
      </w:r>
      <w:r>
        <w:rPr>
          <w:szCs w:val="22"/>
        </w:rPr>
        <w:t xml:space="preserve"> (Y/N/A): 13/0/1; </w:t>
      </w:r>
      <w:r>
        <w:rPr>
          <w:b/>
          <w:szCs w:val="22"/>
        </w:rPr>
        <w:t>Motion passes.</w:t>
      </w:r>
    </w:p>
    <w:p w:rsidR="00094F28" w:rsidRDefault="00094F28" w:rsidP="00094F28">
      <w:pPr>
        <w:ind w:left="2160"/>
        <w:rPr>
          <w:szCs w:val="22"/>
        </w:rPr>
      </w:pPr>
    </w:p>
    <w:p w:rsidR="00094F28" w:rsidRDefault="00094F28" w:rsidP="00094F28">
      <w:pPr>
        <w:numPr>
          <w:ilvl w:val="1"/>
          <w:numId w:val="1"/>
        </w:numPr>
        <w:rPr>
          <w:szCs w:val="22"/>
        </w:rPr>
      </w:pPr>
      <w:r>
        <w:rPr>
          <w:szCs w:val="22"/>
        </w:rPr>
        <w:t>Approval of Comment Resolution presented in document 11-19</w:t>
      </w:r>
      <w:r>
        <w:rPr>
          <w:b/>
          <w:szCs w:val="22"/>
        </w:rPr>
        <w:t>/1563r2</w:t>
      </w:r>
    </w:p>
    <w:p w:rsidR="00094F28" w:rsidRDefault="00094F28" w:rsidP="00094F28">
      <w:pPr>
        <w:numPr>
          <w:ilvl w:val="2"/>
          <w:numId w:val="1"/>
        </w:numPr>
        <w:rPr>
          <w:szCs w:val="22"/>
        </w:rPr>
      </w:pPr>
      <w:r>
        <w:rPr>
          <w:b/>
          <w:szCs w:val="22"/>
        </w:rPr>
        <w:t>Motion 201911-06</w:t>
      </w:r>
    </w:p>
    <w:p w:rsidR="00094F28" w:rsidRDefault="00094F28" w:rsidP="00094F28">
      <w:pPr>
        <w:ind w:left="2160"/>
        <w:rPr>
          <w:szCs w:val="22"/>
        </w:rPr>
      </w:pPr>
      <w:r>
        <w:rPr>
          <w:szCs w:val="22"/>
        </w:rPr>
        <w:t xml:space="preserve">Move to adopt the resolutions depicted by document 11-19-1563r2 for CID 1586, 1341, 2483, 1380 and 2312,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Feng Jiang</w:t>
      </w:r>
    </w:p>
    <w:p w:rsidR="00094F28" w:rsidRDefault="00094F28" w:rsidP="00094F28">
      <w:pPr>
        <w:numPr>
          <w:ilvl w:val="2"/>
          <w:numId w:val="1"/>
        </w:numPr>
        <w:rPr>
          <w:szCs w:val="22"/>
        </w:rPr>
      </w:pPr>
      <w:r>
        <w:rPr>
          <w:szCs w:val="22"/>
        </w:rPr>
        <w:t>Second: Erik Lindskog</w:t>
      </w:r>
    </w:p>
    <w:p w:rsidR="00094F28" w:rsidRDefault="00094F28" w:rsidP="00094F28">
      <w:pPr>
        <w:numPr>
          <w:ilvl w:val="2"/>
          <w:numId w:val="1"/>
        </w:numPr>
        <w:rPr>
          <w:szCs w:val="22"/>
        </w:rPr>
      </w:pPr>
      <w:r>
        <w:rPr>
          <w:b/>
          <w:szCs w:val="22"/>
        </w:rPr>
        <w:t>Results</w:t>
      </w:r>
      <w:r>
        <w:rPr>
          <w:szCs w:val="22"/>
        </w:rPr>
        <w:t xml:space="preserve"> (Y/N/A): 12/0/1; </w:t>
      </w:r>
      <w:r>
        <w:rPr>
          <w:b/>
          <w:szCs w:val="22"/>
        </w:rPr>
        <w:t>Motion passes.</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/1686r1</w:t>
      </w:r>
    </w:p>
    <w:p w:rsidR="00094F28" w:rsidRDefault="00094F28" w:rsidP="00094F28">
      <w:pPr>
        <w:numPr>
          <w:ilvl w:val="2"/>
          <w:numId w:val="1"/>
        </w:numPr>
        <w:rPr>
          <w:b/>
          <w:szCs w:val="22"/>
        </w:rPr>
      </w:pPr>
      <w:r>
        <w:rPr>
          <w:b/>
          <w:szCs w:val="22"/>
        </w:rPr>
        <w:t>Motion 201911-07</w:t>
      </w:r>
    </w:p>
    <w:p w:rsidR="00094F28" w:rsidRDefault="00094F28" w:rsidP="00094F28">
      <w:pPr>
        <w:ind w:left="2160"/>
        <w:rPr>
          <w:szCs w:val="22"/>
        </w:rPr>
      </w:pPr>
      <w:r>
        <w:rPr>
          <w:szCs w:val="22"/>
        </w:rPr>
        <w:lastRenderedPageBreak/>
        <w:t xml:space="preserve">Move to adopt the resolutions depicted by document 11-19-1686r1 for CIDs 1143, 1693, 1698, 1916, 1764, 1781, 1911, 1915,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Ganesh Venkatesan</w:t>
      </w:r>
    </w:p>
    <w:p w:rsidR="00094F28" w:rsidRDefault="00094F28" w:rsidP="00094F28">
      <w:pPr>
        <w:numPr>
          <w:ilvl w:val="2"/>
          <w:numId w:val="1"/>
        </w:numPr>
        <w:rPr>
          <w:szCs w:val="22"/>
        </w:rPr>
      </w:pPr>
      <w:r>
        <w:rPr>
          <w:szCs w:val="22"/>
        </w:rPr>
        <w:t>Second: Dibakar Das</w:t>
      </w:r>
    </w:p>
    <w:p w:rsidR="00094F28" w:rsidRDefault="00094F28" w:rsidP="00094F28">
      <w:pPr>
        <w:numPr>
          <w:ilvl w:val="2"/>
          <w:numId w:val="1"/>
        </w:numPr>
        <w:rPr>
          <w:szCs w:val="22"/>
        </w:rPr>
      </w:pPr>
      <w:r>
        <w:rPr>
          <w:b/>
          <w:szCs w:val="22"/>
        </w:rPr>
        <w:t>Results</w:t>
      </w:r>
      <w:r>
        <w:rPr>
          <w:szCs w:val="22"/>
        </w:rPr>
        <w:t xml:space="preserve"> (Y/N/A): 11/0/1; </w:t>
      </w:r>
      <w:r>
        <w:rPr>
          <w:b/>
          <w:szCs w:val="22"/>
        </w:rPr>
        <w:t>Motion passes</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/1368r4</w:t>
      </w:r>
    </w:p>
    <w:p w:rsidR="00094F28" w:rsidRDefault="00094F28" w:rsidP="00094F28">
      <w:pPr>
        <w:numPr>
          <w:ilvl w:val="2"/>
          <w:numId w:val="1"/>
        </w:numPr>
        <w:rPr>
          <w:b/>
          <w:szCs w:val="22"/>
        </w:rPr>
      </w:pPr>
      <w:r>
        <w:rPr>
          <w:b/>
          <w:szCs w:val="22"/>
        </w:rPr>
        <w:t>Motion 201911-08:</w:t>
      </w:r>
    </w:p>
    <w:p w:rsidR="00094F28" w:rsidRDefault="00094F28" w:rsidP="00094F28">
      <w:pPr>
        <w:ind w:left="2160"/>
        <w:rPr>
          <w:szCs w:val="22"/>
        </w:rPr>
      </w:pPr>
      <w:r>
        <w:rPr>
          <w:szCs w:val="22"/>
        </w:rPr>
        <w:t xml:space="preserve">Move to adopt the resolutions depicted by document 11-19-1368r4 for CIDs 1432, 1433, 2125, 2126, 2127, 2129 and 2130,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Ganesh Venkatesan</w:t>
      </w:r>
    </w:p>
    <w:p w:rsidR="00094F28" w:rsidRDefault="00094F28" w:rsidP="00094F28">
      <w:pPr>
        <w:numPr>
          <w:ilvl w:val="2"/>
          <w:numId w:val="1"/>
        </w:numPr>
        <w:rPr>
          <w:szCs w:val="22"/>
        </w:rPr>
      </w:pPr>
      <w:r>
        <w:rPr>
          <w:szCs w:val="22"/>
        </w:rPr>
        <w:t>Second: Jerome Henry</w:t>
      </w:r>
    </w:p>
    <w:p w:rsidR="00094F28" w:rsidRDefault="00094F28" w:rsidP="00094F28">
      <w:pPr>
        <w:numPr>
          <w:ilvl w:val="2"/>
          <w:numId w:val="1"/>
        </w:numPr>
        <w:rPr>
          <w:szCs w:val="22"/>
        </w:rPr>
      </w:pPr>
      <w:r>
        <w:rPr>
          <w:b/>
          <w:szCs w:val="22"/>
        </w:rPr>
        <w:t>Results</w:t>
      </w:r>
      <w:r>
        <w:rPr>
          <w:szCs w:val="22"/>
        </w:rPr>
        <w:t xml:space="preserve"> (Y/N/A): 10/0/1; </w:t>
      </w:r>
      <w:r>
        <w:rPr>
          <w:b/>
          <w:szCs w:val="22"/>
        </w:rPr>
        <w:t>Motion passes</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/1733r0</w:t>
      </w:r>
    </w:p>
    <w:p w:rsidR="00094F28" w:rsidRDefault="00094F28" w:rsidP="00094F28">
      <w:pPr>
        <w:numPr>
          <w:ilvl w:val="2"/>
          <w:numId w:val="1"/>
        </w:numPr>
        <w:rPr>
          <w:b/>
          <w:szCs w:val="22"/>
        </w:rPr>
      </w:pPr>
      <w:r>
        <w:rPr>
          <w:b/>
          <w:szCs w:val="22"/>
        </w:rPr>
        <w:t>Motion 201911-09:</w:t>
      </w:r>
    </w:p>
    <w:p w:rsidR="00094F28" w:rsidRDefault="00094F28" w:rsidP="00094F28">
      <w:pPr>
        <w:ind w:left="2160"/>
        <w:rPr>
          <w:szCs w:val="22"/>
        </w:rPr>
      </w:pPr>
      <w:r>
        <w:rPr>
          <w:szCs w:val="22"/>
        </w:rPr>
        <w:t xml:space="preserve">Move to adopt the resolutions depicted by document 11-19-1733r0 for CIDs 2013, 2115, 2128 and 2426,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Ganesh Venkatesan</w:t>
      </w:r>
    </w:p>
    <w:p w:rsidR="00094F28" w:rsidRDefault="00094F28" w:rsidP="00094F28">
      <w:pPr>
        <w:numPr>
          <w:ilvl w:val="2"/>
          <w:numId w:val="1"/>
        </w:numPr>
        <w:rPr>
          <w:szCs w:val="22"/>
        </w:rPr>
      </w:pPr>
      <w:r>
        <w:rPr>
          <w:szCs w:val="22"/>
        </w:rPr>
        <w:t xml:space="preserve">Second: Dibakar Das </w:t>
      </w:r>
    </w:p>
    <w:p w:rsidR="00094F28" w:rsidRDefault="00094F28" w:rsidP="00094F28">
      <w:pPr>
        <w:numPr>
          <w:ilvl w:val="2"/>
          <w:numId w:val="1"/>
        </w:numPr>
        <w:rPr>
          <w:szCs w:val="22"/>
        </w:rPr>
      </w:pPr>
      <w:r>
        <w:rPr>
          <w:szCs w:val="22"/>
        </w:rPr>
        <w:t xml:space="preserve">Results (Y/N/A): 11/0/1; </w:t>
      </w:r>
      <w:r>
        <w:rPr>
          <w:b/>
          <w:szCs w:val="22"/>
        </w:rPr>
        <w:t>Motion passes.</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/1584r3</w:t>
      </w:r>
    </w:p>
    <w:p w:rsidR="00094F28" w:rsidRDefault="00094F28" w:rsidP="00094F28">
      <w:pPr>
        <w:numPr>
          <w:ilvl w:val="2"/>
          <w:numId w:val="1"/>
        </w:numPr>
        <w:rPr>
          <w:b/>
          <w:szCs w:val="22"/>
        </w:rPr>
      </w:pPr>
      <w:r>
        <w:rPr>
          <w:b/>
          <w:szCs w:val="22"/>
        </w:rPr>
        <w:t>Motion 201911-10</w:t>
      </w:r>
    </w:p>
    <w:p w:rsidR="00094F28" w:rsidRDefault="00094F28" w:rsidP="00094F28">
      <w:pPr>
        <w:ind w:left="2160"/>
        <w:rPr>
          <w:szCs w:val="22"/>
        </w:rPr>
      </w:pPr>
      <w:r>
        <w:rPr>
          <w:szCs w:val="22"/>
        </w:rPr>
        <w:t xml:space="preserve">Move to adopt the resolutions depicted by document 11-19-1584r3 for CIDs 1115, 1710, 2434, 1847, 1124, 1384, 1468, 1333, 1334, 1478, </w:t>
      </w:r>
      <w:proofErr w:type="gramStart"/>
      <w:r>
        <w:rPr>
          <w:szCs w:val="22"/>
        </w:rPr>
        <w:t>1479,  2249</w:t>
      </w:r>
      <w:proofErr w:type="gramEnd"/>
      <w:r>
        <w:rPr>
          <w:szCs w:val="22"/>
        </w:rPr>
        <w:t xml:space="preserve">, 1103 and 2311,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Dibakar Das</w:t>
      </w:r>
    </w:p>
    <w:p w:rsidR="00094F28" w:rsidRDefault="00094F28" w:rsidP="00094F28">
      <w:pPr>
        <w:numPr>
          <w:ilvl w:val="2"/>
          <w:numId w:val="1"/>
        </w:numPr>
        <w:rPr>
          <w:szCs w:val="22"/>
        </w:rPr>
      </w:pPr>
      <w:r>
        <w:rPr>
          <w:szCs w:val="22"/>
        </w:rPr>
        <w:t>Second: Jerome Henry</w:t>
      </w:r>
    </w:p>
    <w:p w:rsidR="00094F28" w:rsidRDefault="00094F28" w:rsidP="00094F28">
      <w:pPr>
        <w:numPr>
          <w:ilvl w:val="2"/>
          <w:numId w:val="1"/>
        </w:numPr>
        <w:rPr>
          <w:szCs w:val="22"/>
        </w:rPr>
      </w:pPr>
      <w:r>
        <w:rPr>
          <w:b/>
          <w:szCs w:val="22"/>
        </w:rPr>
        <w:t>Results</w:t>
      </w:r>
      <w:r>
        <w:rPr>
          <w:szCs w:val="22"/>
        </w:rPr>
        <w:t xml:space="preserve"> (Y/N/A): 10/0/2; </w:t>
      </w:r>
      <w:r>
        <w:rPr>
          <w:b/>
          <w:szCs w:val="22"/>
        </w:rPr>
        <w:t>Motion passes</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/1809r2</w:t>
      </w:r>
    </w:p>
    <w:p w:rsidR="00094F28" w:rsidRDefault="00094F28" w:rsidP="00094F28">
      <w:pPr>
        <w:numPr>
          <w:ilvl w:val="2"/>
          <w:numId w:val="1"/>
        </w:numPr>
        <w:rPr>
          <w:b/>
          <w:szCs w:val="22"/>
        </w:rPr>
      </w:pPr>
      <w:r>
        <w:rPr>
          <w:b/>
          <w:szCs w:val="22"/>
        </w:rPr>
        <w:t>Motion 201911-11</w:t>
      </w:r>
    </w:p>
    <w:p w:rsidR="00094F28" w:rsidRDefault="00094F28" w:rsidP="00094F28">
      <w:pPr>
        <w:ind w:left="2160"/>
        <w:rPr>
          <w:szCs w:val="22"/>
        </w:rPr>
      </w:pPr>
      <w:r>
        <w:rPr>
          <w:szCs w:val="22"/>
        </w:rPr>
        <w:t xml:space="preserve">Move to adopt the resolutions depicted by document 11-19-1809r2 for CID 1968,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Jerome Henry</w:t>
      </w:r>
    </w:p>
    <w:p w:rsidR="00094F28" w:rsidRDefault="00094F28" w:rsidP="00094F28">
      <w:pPr>
        <w:numPr>
          <w:ilvl w:val="2"/>
          <w:numId w:val="1"/>
        </w:numPr>
        <w:rPr>
          <w:szCs w:val="22"/>
        </w:rPr>
      </w:pPr>
      <w:r>
        <w:rPr>
          <w:szCs w:val="22"/>
        </w:rPr>
        <w:t>Second: Dibakar Das</w:t>
      </w:r>
    </w:p>
    <w:p w:rsidR="00094F28" w:rsidRDefault="00094F28" w:rsidP="00094F28">
      <w:pPr>
        <w:numPr>
          <w:ilvl w:val="2"/>
          <w:numId w:val="1"/>
        </w:numPr>
        <w:rPr>
          <w:szCs w:val="22"/>
        </w:rPr>
      </w:pPr>
      <w:r>
        <w:rPr>
          <w:b/>
          <w:szCs w:val="22"/>
        </w:rPr>
        <w:t>Results</w:t>
      </w:r>
      <w:r>
        <w:rPr>
          <w:szCs w:val="22"/>
        </w:rPr>
        <w:t xml:space="preserve"> (Y/N/A):  11/0/1: </w:t>
      </w:r>
      <w:r>
        <w:rPr>
          <w:b/>
          <w:szCs w:val="22"/>
        </w:rPr>
        <w:t>Motion passes.</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/1723r4</w:t>
      </w:r>
    </w:p>
    <w:p w:rsidR="00094F28" w:rsidRDefault="00094F28" w:rsidP="00094F28">
      <w:pPr>
        <w:numPr>
          <w:ilvl w:val="2"/>
          <w:numId w:val="1"/>
        </w:numPr>
        <w:rPr>
          <w:b/>
          <w:szCs w:val="22"/>
        </w:rPr>
      </w:pPr>
      <w:r>
        <w:rPr>
          <w:b/>
          <w:szCs w:val="22"/>
        </w:rPr>
        <w:t>Motion 201911-12</w:t>
      </w:r>
    </w:p>
    <w:p w:rsidR="00094F28" w:rsidRDefault="00094F28" w:rsidP="00094F28">
      <w:pPr>
        <w:ind w:left="2160"/>
        <w:rPr>
          <w:szCs w:val="22"/>
        </w:rPr>
      </w:pPr>
      <w:r>
        <w:rPr>
          <w:szCs w:val="22"/>
        </w:rPr>
        <w:t xml:space="preserve">Move to adopt the resolutions depicted by document 11-19-1723r4 for CIDs 2148 and 1090,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Jerome Henry</w:t>
      </w:r>
    </w:p>
    <w:p w:rsidR="00094F28" w:rsidRDefault="00094F28" w:rsidP="00094F28">
      <w:pPr>
        <w:numPr>
          <w:ilvl w:val="2"/>
          <w:numId w:val="1"/>
        </w:numPr>
        <w:rPr>
          <w:szCs w:val="22"/>
        </w:rPr>
      </w:pPr>
      <w:r>
        <w:rPr>
          <w:szCs w:val="22"/>
        </w:rPr>
        <w:t xml:space="preserve">Second: </w:t>
      </w:r>
      <w:proofErr w:type="spellStart"/>
      <w:r>
        <w:rPr>
          <w:szCs w:val="22"/>
        </w:rPr>
        <w:t>Qinghua</w:t>
      </w:r>
      <w:proofErr w:type="spellEnd"/>
      <w:r>
        <w:rPr>
          <w:szCs w:val="22"/>
        </w:rPr>
        <w:t xml:space="preserve"> Li </w:t>
      </w:r>
    </w:p>
    <w:p w:rsidR="00094F28" w:rsidRDefault="00094F28" w:rsidP="00094F28">
      <w:pPr>
        <w:numPr>
          <w:ilvl w:val="2"/>
          <w:numId w:val="1"/>
        </w:numPr>
        <w:rPr>
          <w:szCs w:val="22"/>
        </w:rPr>
      </w:pPr>
      <w:r>
        <w:rPr>
          <w:b/>
          <w:szCs w:val="22"/>
        </w:rPr>
        <w:t>Results</w:t>
      </w:r>
      <w:r>
        <w:rPr>
          <w:szCs w:val="22"/>
        </w:rPr>
        <w:t xml:space="preserve"> (Y/N/A): 11/0/1; </w:t>
      </w:r>
      <w:r>
        <w:rPr>
          <w:b/>
          <w:szCs w:val="22"/>
        </w:rPr>
        <w:t>Motion passes.</w:t>
      </w:r>
      <w:r>
        <w:rPr>
          <w:b/>
          <w:szCs w:val="22"/>
        </w:rPr>
        <w:br/>
      </w:r>
    </w:p>
    <w:p w:rsidR="00094F28" w:rsidRDefault="00094F28" w:rsidP="00094F28">
      <w:pPr>
        <w:numPr>
          <w:ilvl w:val="1"/>
          <w:numId w:val="1"/>
        </w:numPr>
        <w:rPr>
          <w:szCs w:val="22"/>
        </w:rPr>
      </w:pPr>
      <w:r>
        <w:rPr>
          <w:szCs w:val="22"/>
        </w:rPr>
        <w:t>Approval of Comment Resolution presented in document 11-19</w:t>
      </w:r>
      <w:r>
        <w:rPr>
          <w:b/>
          <w:szCs w:val="22"/>
        </w:rPr>
        <w:t>/1812r2</w:t>
      </w:r>
    </w:p>
    <w:p w:rsidR="00094F28" w:rsidRDefault="00094F28" w:rsidP="00094F28">
      <w:pPr>
        <w:numPr>
          <w:ilvl w:val="2"/>
          <w:numId w:val="1"/>
        </w:numPr>
        <w:rPr>
          <w:szCs w:val="22"/>
        </w:rPr>
      </w:pPr>
      <w:r>
        <w:rPr>
          <w:b/>
          <w:szCs w:val="22"/>
        </w:rPr>
        <w:lastRenderedPageBreak/>
        <w:t>Motion 201911-13</w:t>
      </w:r>
    </w:p>
    <w:p w:rsidR="00094F28" w:rsidRDefault="00094F28" w:rsidP="00094F28">
      <w:pPr>
        <w:ind w:left="2160"/>
        <w:rPr>
          <w:szCs w:val="22"/>
        </w:rPr>
      </w:pPr>
      <w:r>
        <w:rPr>
          <w:szCs w:val="22"/>
        </w:rPr>
        <w:t xml:space="preserve">Move to adopt the resolutions depicted by document 11-19-1812r1 for CIDs 1155, 1156, 1245, 1246, 1365, 1480, 1772, 1773, 1779, 1809, 1891, 1895, 2132, 2254, 2464, 2465 and 2466,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Jerome Henry</w:t>
      </w:r>
    </w:p>
    <w:p w:rsidR="00094F28" w:rsidRDefault="00094F28" w:rsidP="00094F28">
      <w:pPr>
        <w:numPr>
          <w:ilvl w:val="2"/>
          <w:numId w:val="1"/>
        </w:numPr>
        <w:rPr>
          <w:szCs w:val="22"/>
        </w:rPr>
      </w:pPr>
      <w:r>
        <w:rPr>
          <w:szCs w:val="22"/>
        </w:rPr>
        <w:t>Second: Dibakar Das</w:t>
      </w:r>
    </w:p>
    <w:p w:rsidR="00094F28" w:rsidRDefault="00094F28" w:rsidP="00094F28">
      <w:pPr>
        <w:numPr>
          <w:ilvl w:val="2"/>
          <w:numId w:val="1"/>
        </w:numPr>
        <w:rPr>
          <w:szCs w:val="22"/>
        </w:rPr>
      </w:pPr>
      <w:r>
        <w:rPr>
          <w:b/>
          <w:szCs w:val="22"/>
        </w:rPr>
        <w:t>Results</w:t>
      </w:r>
      <w:r>
        <w:rPr>
          <w:szCs w:val="22"/>
        </w:rPr>
        <w:t xml:space="preserve"> (Y/N/A): 10/0/1; </w:t>
      </w:r>
      <w:r>
        <w:rPr>
          <w:b/>
          <w:szCs w:val="22"/>
        </w:rPr>
        <w:t>Motion passes.</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/1866r2</w:t>
      </w:r>
    </w:p>
    <w:p w:rsidR="00094F28" w:rsidRDefault="00094F28" w:rsidP="00094F28">
      <w:pPr>
        <w:numPr>
          <w:ilvl w:val="2"/>
          <w:numId w:val="1"/>
        </w:numPr>
        <w:rPr>
          <w:b/>
          <w:szCs w:val="22"/>
        </w:rPr>
      </w:pPr>
      <w:r>
        <w:rPr>
          <w:b/>
          <w:szCs w:val="22"/>
        </w:rPr>
        <w:t>Motion 201911-14</w:t>
      </w:r>
    </w:p>
    <w:p w:rsidR="00094F28" w:rsidRDefault="00094F28" w:rsidP="00094F28">
      <w:pPr>
        <w:ind w:left="2160"/>
        <w:rPr>
          <w:szCs w:val="22"/>
        </w:rPr>
      </w:pPr>
      <w:r>
        <w:rPr>
          <w:szCs w:val="22"/>
        </w:rPr>
        <w:t xml:space="preserve">Move to adopt the resolutions depicted by document 11-19-1866r2 for CIDs 1467, 1475, 2073 and 1729,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Dibakar Das</w:t>
      </w:r>
    </w:p>
    <w:p w:rsidR="00094F28" w:rsidRDefault="00094F28" w:rsidP="00094F28">
      <w:pPr>
        <w:numPr>
          <w:ilvl w:val="2"/>
          <w:numId w:val="1"/>
        </w:numPr>
        <w:rPr>
          <w:szCs w:val="22"/>
        </w:rPr>
      </w:pPr>
      <w:r>
        <w:rPr>
          <w:szCs w:val="22"/>
        </w:rPr>
        <w:t>Second: Jerome Henry</w:t>
      </w:r>
    </w:p>
    <w:p w:rsidR="00094F28" w:rsidRDefault="00094F28" w:rsidP="00094F28">
      <w:pPr>
        <w:numPr>
          <w:ilvl w:val="2"/>
          <w:numId w:val="1"/>
        </w:numPr>
        <w:rPr>
          <w:szCs w:val="22"/>
        </w:rPr>
      </w:pPr>
      <w:r>
        <w:rPr>
          <w:b/>
          <w:szCs w:val="22"/>
        </w:rPr>
        <w:t>Results</w:t>
      </w:r>
      <w:r>
        <w:rPr>
          <w:szCs w:val="22"/>
        </w:rPr>
        <w:t xml:space="preserve"> (Y/N/A): 10/0/1; </w:t>
      </w:r>
      <w:r>
        <w:rPr>
          <w:b/>
          <w:szCs w:val="22"/>
        </w:rPr>
        <w:t>Motion passes</w:t>
      </w:r>
      <w:r>
        <w:rPr>
          <w:szCs w:val="22"/>
        </w:rPr>
        <w:t>.</w:t>
      </w:r>
    </w:p>
    <w:p w:rsidR="00094F28" w:rsidRDefault="00094F28" w:rsidP="00094F28">
      <w:pPr>
        <w:ind w:left="2160"/>
        <w:rPr>
          <w:szCs w:val="22"/>
        </w:rPr>
      </w:pPr>
    </w:p>
    <w:p w:rsidR="00094F28" w:rsidRDefault="00094F28" w:rsidP="00094F28">
      <w:pPr>
        <w:numPr>
          <w:ilvl w:val="1"/>
          <w:numId w:val="1"/>
        </w:numPr>
        <w:rPr>
          <w:szCs w:val="22"/>
        </w:rPr>
      </w:pPr>
      <w:r>
        <w:rPr>
          <w:szCs w:val="22"/>
        </w:rPr>
        <w:t>Approval of Comment Resolution presented in document 11-19</w:t>
      </w:r>
      <w:r>
        <w:rPr>
          <w:b/>
          <w:szCs w:val="22"/>
        </w:rPr>
        <w:t>/1691r2</w:t>
      </w:r>
    </w:p>
    <w:p w:rsidR="00094F28" w:rsidRDefault="00094F28" w:rsidP="00094F28">
      <w:pPr>
        <w:numPr>
          <w:ilvl w:val="2"/>
          <w:numId w:val="1"/>
        </w:numPr>
        <w:rPr>
          <w:szCs w:val="22"/>
        </w:rPr>
      </w:pPr>
      <w:r>
        <w:rPr>
          <w:b/>
          <w:szCs w:val="22"/>
        </w:rPr>
        <w:t>Motion 201911-15</w:t>
      </w:r>
    </w:p>
    <w:p w:rsidR="00094F28" w:rsidRDefault="00094F28" w:rsidP="00094F28">
      <w:pPr>
        <w:ind w:left="2160"/>
        <w:rPr>
          <w:szCs w:val="22"/>
        </w:rPr>
      </w:pPr>
      <w:r>
        <w:rPr>
          <w:szCs w:val="22"/>
        </w:rPr>
        <w:t xml:space="preserve">Move to adopt the resolutions depicted by document 11-19-1691r2 for CIDs 1002, 1037, 1057, 2212, 1591, 1995 and 2147,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Jerome Henry</w:t>
      </w:r>
    </w:p>
    <w:p w:rsidR="00094F28" w:rsidRDefault="00094F28" w:rsidP="00094F28">
      <w:pPr>
        <w:numPr>
          <w:ilvl w:val="2"/>
          <w:numId w:val="1"/>
        </w:numPr>
        <w:rPr>
          <w:szCs w:val="22"/>
        </w:rPr>
      </w:pPr>
      <w:r>
        <w:rPr>
          <w:szCs w:val="22"/>
        </w:rPr>
        <w:t>Second: Christian Berger</w:t>
      </w:r>
    </w:p>
    <w:p w:rsidR="00094F28" w:rsidRDefault="00094F28" w:rsidP="00094F28">
      <w:pPr>
        <w:numPr>
          <w:ilvl w:val="2"/>
          <w:numId w:val="1"/>
        </w:numPr>
        <w:rPr>
          <w:szCs w:val="22"/>
        </w:rPr>
      </w:pPr>
      <w:r>
        <w:rPr>
          <w:b/>
          <w:szCs w:val="22"/>
        </w:rPr>
        <w:t>Results</w:t>
      </w:r>
      <w:r>
        <w:rPr>
          <w:szCs w:val="22"/>
        </w:rPr>
        <w:t xml:space="preserve"> (Y/N/A): 10/0/1; </w:t>
      </w:r>
      <w:r>
        <w:rPr>
          <w:b/>
          <w:szCs w:val="22"/>
        </w:rPr>
        <w:t>Motion</w:t>
      </w:r>
      <w:r>
        <w:rPr>
          <w:szCs w:val="22"/>
        </w:rPr>
        <w:t xml:space="preserve"> </w:t>
      </w:r>
      <w:r>
        <w:rPr>
          <w:b/>
          <w:szCs w:val="22"/>
        </w:rPr>
        <w:t>passes</w:t>
      </w:r>
      <w:r>
        <w:rPr>
          <w:szCs w:val="22"/>
        </w:rPr>
        <w:t>.</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/1677r1</w:t>
      </w:r>
    </w:p>
    <w:p w:rsidR="00094F28" w:rsidRDefault="00094F28" w:rsidP="00094F28">
      <w:pPr>
        <w:numPr>
          <w:ilvl w:val="2"/>
          <w:numId w:val="1"/>
        </w:numPr>
        <w:rPr>
          <w:b/>
          <w:szCs w:val="22"/>
        </w:rPr>
      </w:pPr>
      <w:r>
        <w:rPr>
          <w:b/>
          <w:szCs w:val="22"/>
        </w:rPr>
        <w:t>Motion 201911-16</w:t>
      </w:r>
    </w:p>
    <w:p w:rsidR="00094F28" w:rsidRDefault="00094F28" w:rsidP="00094F28">
      <w:pPr>
        <w:ind w:left="2160"/>
        <w:rPr>
          <w:szCs w:val="22"/>
        </w:rPr>
      </w:pPr>
      <w:r>
        <w:rPr>
          <w:szCs w:val="22"/>
        </w:rPr>
        <w:t xml:space="preserve">Move to adopt the resolutions depicted by document 11-19-1677r1 for CIDs 1172, 1298, 1299, 1302, 1319, 1322, 1340, 1371, 1731, 2324, 2353, 2356, 2357, 2359, 2360, 2477, 2502, 2503, 2504, 2510, 2516 and 2518,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Ganesh Venkatesan</w:t>
      </w:r>
    </w:p>
    <w:p w:rsidR="00094F28" w:rsidRDefault="00094F28" w:rsidP="00094F28">
      <w:pPr>
        <w:numPr>
          <w:ilvl w:val="2"/>
          <w:numId w:val="1"/>
        </w:numPr>
        <w:rPr>
          <w:szCs w:val="22"/>
        </w:rPr>
      </w:pPr>
      <w:r>
        <w:rPr>
          <w:szCs w:val="22"/>
        </w:rPr>
        <w:t xml:space="preserve">Second: </w:t>
      </w:r>
      <w:proofErr w:type="spellStart"/>
      <w:r>
        <w:rPr>
          <w:szCs w:val="22"/>
        </w:rPr>
        <w:t>Qinghua</w:t>
      </w:r>
      <w:proofErr w:type="spellEnd"/>
      <w:r>
        <w:rPr>
          <w:szCs w:val="22"/>
        </w:rPr>
        <w:t xml:space="preserve"> Li </w:t>
      </w:r>
    </w:p>
    <w:p w:rsidR="00094F28" w:rsidRDefault="00094F28" w:rsidP="00094F28">
      <w:pPr>
        <w:numPr>
          <w:ilvl w:val="2"/>
          <w:numId w:val="1"/>
        </w:numPr>
        <w:rPr>
          <w:szCs w:val="22"/>
        </w:rPr>
      </w:pPr>
      <w:r>
        <w:rPr>
          <w:b/>
          <w:szCs w:val="22"/>
        </w:rPr>
        <w:t>Results</w:t>
      </w:r>
      <w:r>
        <w:rPr>
          <w:szCs w:val="22"/>
        </w:rPr>
        <w:t xml:space="preserve"> (Y/N/A): 10/0/0; </w:t>
      </w:r>
      <w:r>
        <w:rPr>
          <w:b/>
          <w:szCs w:val="22"/>
        </w:rPr>
        <w:t>Motion</w:t>
      </w:r>
      <w:r>
        <w:rPr>
          <w:szCs w:val="22"/>
        </w:rPr>
        <w:t xml:space="preserve"> </w:t>
      </w:r>
      <w:r>
        <w:rPr>
          <w:b/>
          <w:szCs w:val="22"/>
        </w:rPr>
        <w:t>passes</w:t>
      </w:r>
      <w:r>
        <w:rPr>
          <w:szCs w:val="22"/>
        </w:rPr>
        <w:t>.</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/1876r0</w:t>
      </w:r>
    </w:p>
    <w:p w:rsidR="00094F28" w:rsidRDefault="00094F28" w:rsidP="00094F28">
      <w:pPr>
        <w:numPr>
          <w:ilvl w:val="2"/>
          <w:numId w:val="1"/>
        </w:numPr>
        <w:rPr>
          <w:b/>
          <w:szCs w:val="22"/>
        </w:rPr>
      </w:pPr>
      <w:r>
        <w:rPr>
          <w:b/>
          <w:szCs w:val="22"/>
        </w:rPr>
        <w:t>Motion 201911-17</w:t>
      </w:r>
    </w:p>
    <w:p w:rsidR="00094F28" w:rsidRDefault="00094F28" w:rsidP="00094F28">
      <w:pPr>
        <w:ind w:left="2160"/>
        <w:rPr>
          <w:szCs w:val="22"/>
        </w:rPr>
      </w:pPr>
      <w:r>
        <w:rPr>
          <w:szCs w:val="22"/>
        </w:rPr>
        <w:t xml:space="preserve">Move to adopt the resolutions depicted by document 11-19-1876r0 for CID 2274, instruct the technical editor to incorporate it in the P802.11az draft and grant the editor editorial license. </w:t>
      </w:r>
    </w:p>
    <w:p w:rsidR="00094F28" w:rsidRDefault="00094F28" w:rsidP="00094F28">
      <w:pPr>
        <w:numPr>
          <w:ilvl w:val="2"/>
          <w:numId w:val="1"/>
        </w:numPr>
        <w:rPr>
          <w:szCs w:val="22"/>
        </w:rPr>
      </w:pPr>
      <w:r>
        <w:rPr>
          <w:szCs w:val="22"/>
        </w:rPr>
        <w:t xml:space="preserve">Moved: Feng Jiang </w:t>
      </w:r>
    </w:p>
    <w:p w:rsidR="00094F28" w:rsidRDefault="00094F28" w:rsidP="00094F28">
      <w:pPr>
        <w:numPr>
          <w:ilvl w:val="2"/>
          <w:numId w:val="1"/>
        </w:numPr>
        <w:rPr>
          <w:szCs w:val="22"/>
        </w:rPr>
      </w:pPr>
      <w:r>
        <w:rPr>
          <w:szCs w:val="22"/>
        </w:rPr>
        <w:t xml:space="preserve">Second: </w:t>
      </w:r>
      <w:proofErr w:type="spellStart"/>
      <w:r>
        <w:rPr>
          <w:szCs w:val="22"/>
        </w:rPr>
        <w:t>Qinghua</w:t>
      </w:r>
      <w:proofErr w:type="spellEnd"/>
      <w:r>
        <w:rPr>
          <w:szCs w:val="22"/>
        </w:rPr>
        <w:t xml:space="preserve"> Li</w:t>
      </w:r>
    </w:p>
    <w:p w:rsidR="00094F28" w:rsidRDefault="00094F28" w:rsidP="00094F28">
      <w:pPr>
        <w:numPr>
          <w:ilvl w:val="2"/>
          <w:numId w:val="1"/>
        </w:numPr>
        <w:rPr>
          <w:szCs w:val="22"/>
        </w:rPr>
      </w:pPr>
      <w:r>
        <w:rPr>
          <w:b/>
          <w:szCs w:val="22"/>
        </w:rPr>
        <w:t>Results</w:t>
      </w:r>
      <w:r>
        <w:rPr>
          <w:szCs w:val="22"/>
        </w:rPr>
        <w:t xml:space="preserve"> (Y/N/A): 10/0/1; </w:t>
      </w:r>
      <w:r>
        <w:rPr>
          <w:b/>
          <w:szCs w:val="22"/>
        </w:rPr>
        <w:t>Motion</w:t>
      </w:r>
      <w:r>
        <w:rPr>
          <w:szCs w:val="22"/>
        </w:rPr>
        <w:t xml:space="preserve"> </w:t>
      </w:r>
      <w:r>
        <w:rPr>
          <w:b/>
          <w:szCs w:val="22"/>
        </w:rPr>
        <w:t>passes</w:t>
      </w:r>
      <w:r>
        <w:rPr>
          <w:szCs w:val="22"/>
        </w:rPr>
        <w:t>.</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/1762r1</w:t>
      </w:r>
    </w:p>
    <w:p w:rsidR="00094F28" w:rsidRDefault="00094F28" w:rsidP="00094F28">
      <w:pPr>
        <w:numPr>
          <w:ilvl w:val="2"/>
          <w:numId w:val="1"/>
        </w:numPr>
        <w:rPr>
          <w:szCs w:val="22"/>
        </w:rPr>
      </w:pPr>
      <w:r>
        <w:rPr>
          <w:b/>
          <w:szCs w:val="22"/>
        </w:rPr>
        <w:t>Motion 201911-18</w:t>
      </w:r>
    </w:p>
    <w:p w:rsidR="00094F28" w:rsidRDefault="00094F28" w:rsidP="00094F28">
      <w:pPr>
        <w:ind w:left="2160"/>
        <w:rPr>
          <w:szCs w:val="22"/>
        </w:rPr>
      </w:pPr>
      <w:r>
        <w:rPr>
          <w:szCs w:val="22"/>
        </w:rPr>
        <w:t xml:space="preserve">Move to adopt the resolutions depicted by document 11-19-1762r1 for CIDs 1639, 1795, 1814, 2013, 2073 and 2128, instruct the technical editor to incorporate it in the P802.11az draft and grant the editor editorial license. </w:t>
      </w:r>
    </w:p>
    <w:p w:rsidR="00094F28" w:rsidRDefault="00094F28" w:rsidP="00094F28">
      <w:pPr>
        <w:numPr>
          <w:ilvl w:val="2"/>
          <w:numId w:val="1"/>
        </w:numPr>
        <w:rPr>
          <w:szCs w:val="22"/>
        </w:rPr>
      </w:pPr>
      <w:r>
        <w:rPr>
          <w:szCs w:val="22"/>
        </w:rPr>
        <w:t xml:space="preserve">Moved: Ganesh Venkatesan </w:t>
      </w:r>
    </w:p>
    <w:p w:rsidR="00094F28" w:rsidRDefault="00094F28" w:rsidP="00094F28">
      <w:pPr>
        <w:numPr>
          <w:ilvl w:val="2"/>
          <w:numId w:val="1"/>
        </w:numPr>
        <w:rPr>
          <w:szCs w:val="22"/>
        </w:rPr>
      </w:pPr>
      <w:r>
        <w:rPr>
          <w:szCs w:val="22"/>
        </w:rPr>
        <w:t>Second: Dibakar Das</w:t>
      </w:r>
    </w:p>
    <w:p w:rsidR="00094F28" w:rsidRDefault="00094F28" w:rsidP="00094F28">
      <w:pPr>
        <w:numPr>
          <w:ilvl w:val="2"/>
          <w:numId w:val="1"/>
        </w:numPr>
        <w:rPr>
          <w:szCs w:val="22"/>
        </w:rPr>
      </w:pPr>
      <w:r>
        <w:rPr>
          <w:b/>
          <w:szCs w:val="22"/>
        </w:rPr>
        <w:lastRenderedPageBreak/>
        <w:t>Results</w:t>
      </w:r>
      <w:r>
        <w:rPr>
          <w:szCs w:val="22"/>
        </w:rPr>
        <w:t xml:space="preserve"> (Y/N/A): 10/0/1; </w:t>
      </w:r>
      <w:r>
        <w:rPr>
          <w:b/>
          <w:szCs w:val="22"/>
        </w:rPr>
        <w:t>Motion</w:t>
      </w:r>
      <w:r>
        <w:rPr>
          <w:szCs w:val="22"/>
        </w:rPr>
        <w:t xml:space="preserve"> </w:t>
      </w:r>
      <w:r>
        <w:rPr>
          <w:b/>
          <w:szCs w:val="22"/>
        </w:rPr>
        <w:t>passes</w:t>
      </w:r>
      <w:r>
        <w:rPr>
          <w:szCs w:val="22"/>
        </w:rPr>
        <w:t>.</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/1785r4</w:t>
      </w:r>
    </w:p>
    <w:p w:rsidR="00094F28" w:rsidRDefault="00094F28" w:rsidP="00094F28">
      <w:pPr>
        <w:numPr>
          <w:ilvl w:val="2"/>
          <w:numId w:val="1"/>
        </w:numPr>
        <w:rPr>
          <w:szCs w:val="22"/>
        </w:rPr>
      </w:pPr>
      <w:r>
        <w:rPr>
          <w:b/>
          <w:szCs w:val="22"/>
        </w:rPr>
        <w:t>Motion 201911-19</w:t>
      </w:r>
    </w:p>
    <w:p w:rsidR="00094F28" w:rsidRDefault="00094F28" w:rsidP="00094F28">
      <w:pPr>
        <w:ind w:left="2160"/>
        <w:rPr>
          <w:szCs w:val="22"/>
        </w:rPr>
      </w:pPr>
      <w:r>
        <w:rPr>
          <w:szCs w:val="22"/>
        </w:rPr>
        <w:t xml:space="preserve">Move to adopt the resolutions depicted by document 11-19-1785r4 for CIDs 1454, 1455, </w:t>
      </w:r>
      <w:proofErr w:type="gramStart"/>
      <w:r>
        <w:rPr>
          <w:szCs w:val="22"/>
        </w:rPr>
        <w:t>1456,  1450</w:t>
      </w:r>
      <w:proofErr w:type="gramEnd"/>
      <w:r>
        <w:rPr>
          <w:szCs w:val="22"/>
        </w:rPr>
        <w:t xml:space="preserve"> and 1089, instruct the technical editor to incorporate it in the P802.11az draft and grant the editor editorial license. </w:t>
      </w:r>
    </w:p>
    <w:p w:rsidR="00094F28" w:rsidRDefault="00094F28" w:rsidP="00094F28">
      <w:pPr>
        <w:numPr>
          <w:ilvl w:val="2"/>
          <w:numId w:val="1"/>
        </w:numPr>
        <w:rPr>
          <w:szCs w:val="22"/>
        </w:rPr>
      </w:pPr>
      <w:r>
        <w:rPr>
          <w:szCs w:val="22"/>
        </w:rPr>
        <w:t>Moved: Christian Berger</w:t>
      </w:r>
    </w:p>
    <w:p w:rsidR="00094F28" w:rsidRDefault="00094F28" w:rsidP="00094F28">
      <w:pPr>
        <w:numPr>
          <w:ilvl w:val="2"/>
          <w:numId w:val="1"/>
        </w:numPr>
        <w:rPr>
          <w:szCs w:val="22"/>
        </w:rPr>
      </w:pPr>
      <w:r>
        <w:rPr>
          <w:szCs w:val="22"/>
        </w:rPr>
        <w:t xml:space="preserve">Second: </w:t>
      </w:r>
      <w:proofErr w:type="spellStart"/>
      <w:r>
        <w:rPr>
          <w:szCs w:val="22"/>
        </w:rPr>
        <w:t>Qinghua</w:t>
      </w:r>
      <w:proofErr w:type="spellEnd"/>
      <w:r>
        <w:rPr>
          <w:szCs w:val="22"/>
        </w:rPr>
        <w:t xml:space="preserve"> Li </w:t>
      </w:r>
    </w:p>
    <w:p w:rsidR="00094F28" w:rsidRDefault="00094F28" w:rsidP="00094F28">
      <w:pPr>
        <w:numPr>
          <w:ilvl w:val="2"/>
          <w:numId w:val="1"/>
        </w:numPr>
        <w:rPr>
          <w:szCs w:val="22"/>
        </w:rPr>
      </w:pPr>
      <w:r>
        <w:rPr>
          <w:b/>
          <w:szCs w:val="22"/>
        </w:rPr>
        <w:t>Results</w:t>
      </w:r>
      <w:r>
        <w:rPr>
          <w:szCs w:val="22"/>
        </w:rPr>
        <w:t xml:space="preserve"> (Y/N/A): 10/0/1; </w:t>
      </w:r>
      <w:r>
        <w:rPr>
          <w:b/>
          <w:szCs w:val="22"/>
        </w:rPr>
        <w:t>Motion</w:t>
      </w:r>
      <w:r>
        <w:rPr>
          <w:szCs w:val="22"/>
        </w:rPr>
        <w:t xml:space="preserve"> </w:t>
      </w:r>
      <w:r>
        <w:rPr>
          <w:b/>
          <w:szCs w:val="22"/>
        </w:rPr>
        <w:t>passes</w:t>
      </w:r>
      <w:r>
        <w:rPr>
          <w:szCs w:val="22"/>
        </w:rPr>
        <w:t>.</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/1043r11</w:t>
      </w:r>
    </w:p>
    <w:p w:rsidR="00094F28" w:rsidRDefault="00094F28" w:rsidP="00094F28">
      <w:pPr>
        <w:numPr>
          <w:ilvl w:val="2"/>
          <w:numId w:val="1"/>
        </w:numPr>
        <w:rPr>
          <w:b/>
          <w:szCs w:val="22"/>
        </w:rPr>
      </w:pPr>
      <w:r>
        <w:rPr>
          <w:b/>
          <w:szCs w:val="22"/>
        </w:rPr>
        <w:t>Motion 201911-20</w:t>
      </w:r>
    </w:p>
    <w:p w:rsidR="00094F28" w:rsidRDefault="00094F28" w:rsidP="00094F28">
      <w:pPr>
        <w:ind w:left="2160"/>
        <w:rPr>
          <w:szCs w:val="22"/>
        </w:rPr>
      </w:pPr>
      <w:r>
        <w:rPr>
          <w:szCs w:val="22"/>
        </w:rPr>
        <w:t>Move to adopt the resolutions depicted by document 11-19-1043r11 for CIDs 1515, 1563 and 1557, instruct the technical editor to incorporate it in the P802.11az draft and grant the editor editorial license.</w:t>
      </w:r>
    </w:p>
    <w:p w:rsidR="00094F28" w:rsidRDefault="00094F28" w:rsidP="00094F28">
      <w:pPr>
        <w:numPr>
          <w:ilvl w:val="2"/>
          <w:numId w:val="1"/>
        </w:numPr>
        <w:rPr>
          <w:szCs w:val="22"/>
        </w:rPr>
      </w:pPr>
      <w:r>
        <w:rPr>
          <w:szCs w:val="22"/>
        </w:rPr>
        <w:t>Moved: Eric Lindskog</w:t>
      </w:r>
    </w:p>
    <w:p w:rsidR="00094F28" w:rsidRDefault="00094F28" w:rsidP="00094F28">
      <w:pPr>
        <w:numPr>
          <w:ilvl w:val="2"/>
          <w:numId w:val="1"/>
        </w:numPr>
        <w:rPr>
          <w:szCs w:val="22"/>
        </w:rPr>
      </w:pPr>
      <w:r>
        <w:rPr>
          <w:szCs w:val="22"/>
        </w:rPr>
        <w:t xml:space="preserve">Second: </w:t>
      </w:r>
      <w:proofErr w:type="spellStart"/>
      <w:r>
        <w:rPr>
          <w:szCs w:val="22"/>
        </w:rPr>
        <w:t>Qinghua</w:t>
      </w:r>
      <w:proofErr w:type="spellEnd"/>
      <w:r>
        <w:rPr>
          <w:szCs w:val="22"/>
        </w:rPr>
        <w:t xml:space="preserve"> Li </w:t>
      </w:r>
    </w:p>
    <w:p w:rsidR="00094F28" w:rsidRDefault="00094F28" w:rsidP="00094F28">
      <w:pPr>
        <w:numPr>
          <w:ilvl w:val="2"/>
          <w:numId w:val="1"/>
        </w:numPr>
        <w:rPr>
          <w:szCs w:val="22"/>
        </w:rPr>
      </w:pPr>
      <w:r>
        <w:rPr>
          <w:b/>
          <w:szCs w:val="22"/>
        </w:rPr>
        <w:t>Results</w:t>
      </w:r>
      <w:r>
        <w:rPr>
          <w:szCs w:val="22"/>
        </w:rPr>
        <w:t xml:space="preserve"> (Y/N/A): 10/0/1; </w:t>
      </w:r>
      <w:r>
        <w:rPr>
          <w:b/>
          <w:szCs w:val="22"/>
        </w:rPr>
        <w:t>Motion</w:t>
      </w:r>
      <w:r>
        <w:rPr>
          <w:szCs w:val="22"/>
        </w:rPr>
        <w:t xml:space="preserve"> </w:t>
      </w:r>
      <w:r>
        <w:rPr>
          <w:b/>
          <w:szCs w:val="22"/>
        </w:rPr>
        <w:t>passes</w:t>
      </w:r>
      <w:r>
        <w:rPr>
          <w:szCs w:val="22"/>
        </w:rPr>
        <w:t>.</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/1953r1</w:t>
      </w:r>
    </w:p>
    <w:p w:rsidR="00094F28" w:rsidRDefault="00094F28" w:rsidP="00094F28">
      <w:pPr>
        <w:numPr>
          <w:ilvl w:val="2"/>
          <w:numId w:val="1"/>
        </w:numPr>
        <w:rPr>
          <w:b/>
          <w:szCs w:val="22"/>
        </w:rPr>
      </w:pPr>
      <w:r>
        <w:rPr>
          <w:b/>
          <w:szCs w:val="22"/>
        </w:rPr>
        <w:t>Motion 201911-21</w:t>
      </w:r>
    </w:p>
    <w:p w:rsidR="00094F28" w:rsidRDefault="00094F28" w:rsidP="00094F28">
      <w:pPr>
        <w:ind w:left="2160"/>
        <w:rPr>
          <w:szCs w:val="22"/>
        </w:rPr>
      </w:pPr>
      <w:r>
        <w:rPr>
          <w:szCs w:val="22"/>
        </w:rPr>
        <w:t>Move to adopt the resolutions depicted by document 11-19-1953r1 for CIDs 1144, 1145, 1858, 1859, instruct the technical editor to incorporate it in the P802.11az draft and grant the editor editorial license.</w:t>
      </w:r>
    </w:p>
    <w:p w:rsidR="00094F28" w:rsidRDefault="00094F28" w:rsidP="00094F28">
      <w:pPr>
        <w:numPr>
          <w:ilvl w:val="2"/>
          <w:numId w:val="1"/>
        </w:numPr>
        <w:rPr>
          <w:szCs w:val="22"/>
        </w:rPr>
      </w:pPr>
      <w:r>
        <w:rPr>
          <w:szCs w:val="22"/>
        </w:rPr>
        <w:t>Moved: Jerome Henry</w:t>
      </w:r>
    </w:p>
    <w:p w:rsidR="00094F28" w:rsidRDefault="00094F28" w:rsidP="00094F28">
      <w:pPr>
        <w:numPr>
          <w:ilvl w:val="2"/>
          <w:numId w:val="1"/>
        </w:numPr>
        <w:rPr>
          <w:szCs w:val="22"/>
        </w:rPr>
      </w:pPr>
      <w:r>
        <w:rPr>
          <w:szCs w:val="22"/>
        </w:rPr>
        <w:t xml:space="preserve">Second: Dibakar Das </w:t>
      </w:r>
    </w:p>
    <w:p w:rsidR="00094F28" w:rsidRDefault="00094F28" w:rsidP="00094F28">
      <w:pPr>
        <w:numPr>
          <w:ilvl w:val="2"/>
          <w:numId w:val="1"/>
        </w:numPr>
        <w:rPr>
          <w:szCs w:val="22"/>
        </w:rPr>
      </w:pPr>
      <w:r>
        <w:rPr>
          <w:b/>
          <w:szCs w:val="22"/>
        </w:rPr>
        <w:t>Results</w:t>
      </w:r>
      <w:r>
        <w:rPr>
          <w:szCs w:val="22"/>
        </w:rPr>
        <w:t xml:space="preserve"> (Y/N/A): 10/0/1; </w:t>
      </w:r>
      <w:r>
        <w:rPr>
          <w:b/>
          <w:szCs w:val="22"/>
        </w:rPr>
        <w:t>Motion</w:t>
      </w:r>
      <w:r>
        <w:rPr>
          <w:szCs w:val="22"/>
        </w:rPr>
        <w:t xml:space="preserve"> </w:t>
      </w:r>
      <w:r>
        <w:rPr>
          <w:b/>
          <w:szCs w:val="22"/>
        </w:rPr>
        <w:t>passes</w:t>
      </w:r>
      <w:r>
        <w:rPr>
          <w:szCs w:val="22"/>
        </w:rPr>
        <w:t>.</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/1880r1</w:t>
      </w:r>
    </w:p>
    <w:p w:rsidR="00094F28" w:rsidRDefault="00094F28" w:rsidP="00094F28">
      <w:pPr>
        <w:numPr>
          <w:ilvl w:val="2"/>
          <w:numId w:val="1"/>
        </w:numPr>
        <w:rPr>
          <w:b/>
          <w:szCs w:val="22"/>
        </w:rPr>
      </w:pPr>
      <w:r>
        <w:rPr>
          <w:b/>
          <w:szCs w:val="22"/>
        </w:rPr>
        <w:t>Motion 201911-22</w:t>
      </w:r>
    </w:p>
    <w:p w:rsidR="00094F28" w:rsidRDefault="00094F28" w:rsidP="00094F28">
      <w:pPr>
        <w:ind w:left="2160"/>
        <w:rPr>
          <w:szCs w:val="22"/>
        </w:rPr>
      </w:pPr>
      <w:r>
        <w:rPr>
          <w:szCs w:val="22"/>
        </w:rPr>
        <w:t>Move to adopt the resolutions depicted by document 11-19-1880r1 for CIDs 1688, 1689, 1718, 2406, 1719, 1857, 2034, 2038, 2077, 2078, 2079, 2081, 2088, 2441,  2409, 2442, 2489, 2019, 2490, 2492, 2493, 2497, 2498, 1398, 2325, 2412 and 2427, instruct the technical editor to incorporate it in the P802.11az draft and grant the editor editorial license.</w:t>
      </w:r>
    </w:p>
    <w:p w:rsidR="00094F28" w:rsidRDefault="00094F28" w:rsidP="00094F28">
      <w:pPr>
        <w:numPr>
          <w:ilvl w:val="2"/>
          <w:numId w:val="1"/>
        </w:numPr>
        <w:rPr>
          <w:szCs w:val="22"/>
        </w:rPr>
      </w:pPr>
      <w:r>
        <w:rPr>
          <w:szCs w:val="22"/>
        </w:rPr>
        <w:t>Moved: Dibakar Das</w:t>
      </w:r>
    </w:p>
    <w:p w:rsidR="00094F28" w:rsidRDefault="00094F28" w:rsidP="00094F28">
      <w:pPr>
        <w:numPr>
          <w:ilvl w:val="2"/>
          <w:numId w:val="1"/>
        </w:numPr>
        <w:rPr>
          <w:szCs w:val="22"/>
        </w:rPr>
      </w:pPr>
      <w:r>
        <w:rPr>
          <w:szCs w:val="22"/>
        </w:rPr>
        <w:t xml:space="preserve">Second: </w:t>
      </w:r>
      <w:proofErr w:type="spellStart"/>
      <w:r>
        <w:rPr>
          <w:szCs w:val="22"/>
        </w:rPr>
        <w:t>Genesh</w:t>
      </w:r>
      <w:proofErr w:type="spellEnd"/>
      <w:r>
        <w:rPr>
          <w:szCs w:val="22"/>
        </w:rPr>
        <w:t xml:space="preserve"> Venkatesan</w:t>
      </w:r>
    </w:p>
    <w:p w:rsidR="00094F28" w:rsidRDefault="00094F28" w:rsidP="00094F28">
      <w:pPr>
        <w:numPr>
          <w:ilvl w:val="2"/>
          <w:numId w:val="1"/>
        </w:numPr>
        <w:rPr>
          <w:szCs w:val="22"/>
        </w:rPr>
      </w:pPr>
      <w:r>
        <w:rPr>
          <w:b/>
          <w:szCs w:val="22"/>
        </w:rPr>
        <w:t>Results</w:t>
      </w:r>
      <w:r>
        <w:rPr>
          <w:szCs w:val="22"/>
        </w:rPr>
        <w:t xml:space="preserve"> (Y/N/A): 10/0/0; </w:t>
      </w:r>
      <w:r>
        <w:rPr>
          <w:b/>
          <w:szCs w:val="22"/>
        </w:rPr>
        <w:t>Motion</w:t>
      </w:r>
      <w:r>
        <w:rPr>
          <w:szCs w:val="22"/>
        </w:rPr>
        <w:t xml:space="preserve"> </w:t>
      </w:r>
      <w:r>
        <w:rPr>
          <w:b/>
          <w:szCs w:val="22"/>
        </w:rPr>
        <w:t>passes</w:t>
      </w:r>
      <w:r>
        <w:rPr>
          <w:szCs w:val="22"/>
        </w:rPr>
        <w:br/>
      </w:r>
    </w:p>
    <w:p w:rsidR="00094F28" w:rsidRDefault="00094F28" w:rsidP="00094F28">
      <w:pPr>
        <w:numPr>
          <w:ilvl w:val="1"/>
          <w:numId w:val="1"/>
        </w:numPr>
        <w:rPr>
          <w:szCs w:val="22"/>
        </w:rPr>
      </w:pPr>
      <w:r>
        <w:rPr>
          <w:szCs w:val="22"/>
        </w:rPr>
        <w:t>Approval of Comment Resolution presented in document 11-19</w:t>
      </w:r>
      <w:r>
        <w:rPr>
          <w:b/>
          <w:szCs w:val="22"/>
        </w:rPr>
        <w:t>/2003r1</w:t>
      </w:r>
    </w:p>
    <w:p w:rsidR="00094F28" w:rsidRDefault="00094F28" w:rsidP="00094F28">
      <w:pPr>
        <w:numPr>
          <w:ilvl w:val="2"/>
          <w:numId w:val="1"/>
        </w:numPr>
        <w:rPr>
          <w:b/>
          <w:szCs w:val="22"/>
        </w:rPr>
      </w:pPr>
      <w:r>
        <w:rPr>
          <w:b/>
          <w:szCs w:val="22"/>
        </w:rPr>
        <w:t>Motion 201911-23</w:t>
      </w:r>
    </w:p>
    <w:p w:rsidR="00094F28" w:rsidRDefault="00094F28" w:rsidP="00094F28">
      <w:pPr>
        <w:ind w:left="2160"/>
        <w:rPr>
          <w:szCs w:val="22"/>
        </w:rPr>
      </w:pPr>
      <w:r>
        <w:rPr>
          <w:szCs w:val="22"/>
        </w:rPr>
        <w:t>Move to adopt the resolutions depicted by document 11-19-2003r1 for CID 1510, instruct the technical editor to incorporate it in the P802.11az draft and grant the editor editorial license.</w:t>
      </w:r>
    </w:p>
    <w:p w:rsidR="00094F28" w:rsidRDefault="00094F28" w:rsidP="00094F28">
      <w:pPr>
        <w:numPr>
          <w:ilvl w:val="2"/>
          <w:numId w:val="1"/>
        </w:numPr>
        <w:rPr>
          <w:szCs w:val="22"/>
        </w:rPr>
      </w:pPr>
      <w:r>
        <w:rPr>
          <w:szCs w:val="22"/>
        </w:rPr>
        <w:t>Moved: Jerome Henry</w:t>
      </w:r>
    </w:p>
    <w:p w:rsidR="00094F28" w:rsidRDefault="00094F28" w:rsidP="00094F28">
      <w:pPr>
        <w:numPr>
          <w:ilvl w:val="2"/>
          <w:numId w:val="1"/>
        </w:numPr>
        <w:rPr>
          <w:szCs w:val="22"/>
        </w:rPr>
      </w:pPr>
      <w:r>
        <w:rPr>
          <w:szCs w:val="22"/>
        </w:rPr>
        <w:t xml:space="preserve">Second: Erik Lindskog </w:t>
      </w:r>
    </w:p>
    <w:p w:rsidR="00094F28" w:rsidRDefault="00094F28" w:rsidP="00094F28">
      <w:pPr>
        <w:numPr>
          <w:ilvl w:val="2"/>
          <w:numId w:val="1"/>
        </w:numPr>
        <w:rPr>
          <w:szCs w:val="22"/>
        </w:rPr>
      </w:pPr>
      <w:r>
        <w:rPr>
          <w:b/>
          <w:szCs w:val="22"/>
        </w:rPr>
        <w:t>Results</w:t>
      </w:r>
      <w:r>
        <w:rPr>
          <w:szCs w:val="22"/>
        </w:rPr>
        <w:t xml:space="preserve"> (Y/N/A): 10/0/1; </w:t>
      </w:r>
      <w:r>
        <w:rPr>
          <w:b/>
          <w:szCs w:val="22"/>
        </w:rPr>
        <w:t>Motion</w:t>
      </w:r>
      <w:r>
        <w:rPr>
          <w:szCs w:val="22"/>
        </w:rPr>
        <w:t xml:space="preserve"> </w:t>
      </w:r>
      <w:r>
        <w:rPr>
          <w:b/>
          <w:szCs w:val="22"/>
        </w:rPr>
        <w:t>passes</w:t>
      </w:r>
    </w:p>
    <w:p w:rsidR="00094F28" w:rsidRDefault="00094F28" w:rsidP="00094F28">
      <w:pPr>
        <w:ind w:left="2160"/>
        <w:rPr>
          <w:szCs w:val="22"/>
        </w:rPr>
      </w:pPr>
    </w:p>
    <w:p w:rsidR="00094F28" w:rsidRDefault="00094F28" w:rsidP="005566D9">
      <w:pPr>
        <w:numPr>
          <w:ilvl w:val="1"/>
          <w:numId w:val="1"/>
        </w:numPr>
        <w:rPr>
          <w:szCs w:val="22"/>
        </w:rPr>
      </w:pPr>
      <w:r>
        <w:rPr>
          <w:szCs w:val="22"/>
        </w:rPr>
        <w:t>Approval of Comment Resolution presented in document 11-19</w:t>
      </w:r>
      <w:r>
        <w:rPr>
          <w:b/>
          <w:szCs w:val="22"/>
        </w:rPr>
        <w:t>/1937r1</w:t>
      </w:r>
    </w:p>
    <w:p w:rsidR="00094F28" w:rsidRDefault="00094F28" w:rsidP="005566D9">
      <w:pPr>
        <w:numPr>
          <w:ilvl w:val="2"/>
          <w:numId w:val="1"/>
        </w:numPr>
        <w:rPr>
          <w:b/>
          <w:szCs w:val="22"/>
        </w:rPr>
      </w:pPr>
      <w:r>
        <w:rPr>
          <w:b/>
          <w:szCs w:val="22"/>
        </w:rPr>
        <w:t>Motion 201911-24</w:t>
      </w:r>
    </w:p>
    <w:p w:rsidR="00094F28" w:rsidRDefault="00094F28" w:rsidP="00094F28">
      <w:pPr>
        <w:ind w:left="2160"/>
        <w:rPr>
          <w:szCs w:val="22"/>
        </w:rPr>
      </w:pPr>
      <w:r>
        <w:rPr>
          <w:szCs w:val="22"/>
        </w:rPr>
        <w:t>Move to adopt the resolutions depicted by document 11-19-1937r1 for CIDs 1643, 1649, 1774, 1778 and 1780, instruct the technical editor to incorporate it in the P802.11az draft and grant the editor editorial license.</w:t>
      </w:r>
    </w:p>
    <w:p w:rsidR="00094F28" w:rsidRDefault="00094F28" w:rsidP="005566D9">
      <w:pPr>
        <w:numPr>
          <w:ilvl w:val="2"/>
          <w:numId w:val="1"/>
        </w:numPr>
        <w:rPr>
          <w:szCs w:val="22"/>
        </w:rPr>
      </w:pPr>
      <w:r>
        <w:rPr>
          <w:szCs w:val="22"/>
        </w:rPr>
        <w:lastRenderedPageBreak/>
        <w:t>Moved: Ganesh Venkatesan</w:t>
      </w:r>
    </w:p>
    <w:p w:rsidR="00094F28" w:rsidRDefault="00094F28" w:rsidP="005566D9">
      <w:pPr>
        <w:numPr>
          <w:ilvl w:val="2"/>
          <w:numId w:val="1"/>
        </w:numPr>
        <w:rPr>
          <w:szCs w:val="22"/>
        </w:rPr>
      </w:pPr>
      <w:r>
        <w:rPr>
          <w:szCs w:val="22"/>
        </w:rPr>
        <w:t>Second: Christian Berger</w:t>
      </w:r>
    </w:p>
    <w:p w:rsidR="00094F28" w:rsidRDefault="00094F28" w:rsidP="005566D9">
      <w:pPr>
        <w:numPr>
          <w:ilvl w:val="2"/>
          <w:numId w:val="1"/>
        </w:numPr>
        <w:rPr>
          <w:szCs w:val="22"/>
        </w:rPr>
      </w:pPr>
      <w:r>
        <w:rPr>
          <w:b/>
          <w:szCs w:val="22"/>
        </w:rPr>
        <w:t>Results</w:t>
      </w:r>
      <w:r>
        <w:rPr>
          <w:szCs w:val="22"/>
        </w:rPr>
        <w:t xml:space="preserve"> (Y/N/A): 11/0/1; </w:t>
      </w:r>
      <w:r>
        <w:rPr>
          <w:b/>
          <w:szCs w:val="22"/>
        </w:rPr>
        <w:t>Motion</w:t>
      </w:r>
      <w:r>
        <w:rPr>
          <w:szCs w:val="22"/>
        </w:rPr>
        <w:t xml:space="preserve"> </w:t>
      </w:r>
      <w:r>
        <w:rPr>
          <w:b/>
          <w:szCs w:val="22"/>
        </w:rPr>
        <w:t>passes</w:t>
      </w:r>
      <w:r>
        <w:rPr>
          <w:szCs w:val="22"/>
        </w:rPr>
        <w:t>.</w:t>
      </w:r>
      <w:r>
        <w:rPr>
          <w:szCs w:val="22"/>
        </w:rPr>
        <w:br/>
      </w:r>
    </w:p>
    <w:p w:rsidR="00094F28" w:rsidRDefault="00094F28" w:rsidP="005566D9">
      <w:pPr>
        <w:numPr>
          <w:ilvl w:val="1"/>
          <w:numId w:val="1"/>
        </w:numPr>
        <w:rPr>
          <w:szCs w:val="22"/>
        </w:rPr>
      </w:pPr>
      <w:r>
        <w:rPr>
          <w:szCs w:val="22"/>
        </w:rPr>
        <w:t>Roy Want (Google) presented document 11-19/</w:t>
      </w:r>
      <w:r>
        <w:rPr>
          <w:b/>
          <w:szCs w:val="22"/>
        </w:rPr>
        <w:t>2009r0</w:t>
      </w:r>
    </w:p>
    <w:p w:rsidR="00094F28" w:rsidRDefault="00094F28" w:rsidP="005566D9">
      <w:pPr>
        <w:numPr>
          <w:ilvl w:val="2"/>
          <w:numId w:val="1"/>
        </w:numPr>
        <w:rPr>
          <w:szCs w:val="22"/>
        </w:rPr>
      </w:pPr>
      <w:r>
        <w:rPr>
          <w:b/>
          <w:szCs w:val="22"/>
        </w:rPr>
        <w:t>Title</w:t>
      </w:r>
      <w:r>
        <w:rPr>
          <w:szCs w:val="22"/>
        </w:rPr>
        <w:t>: Resolution for 50 editorial CIDs</w:t>
      </w:r>
    </w:p>
    <w:p w:rsidR="00094F28" w:rsidRDefault="00094F28" w:rsidP="005566D9">
      <w:pPr>
        <w:numPr>
          <w:ilvl w:val="2"/>
          <w:numId w:val="1"/>
        </w:numPr>
        <w:rPr>
          <w:szCs w:val="22"/>
        </w:rPr>
      </w:pPr>
      <w:r>
        <w:rPr>
          <w:b/>
          <w:szCs w:val="22"/>
        </w:rPr>
        <w:t>Summary</w:t>
      </w:r>
      <w:r>
        <w:rPr>
          <w:szCs w:val="22"/>
        </w:rPr>
        <w:t xml:space="preserve">: These CIDs are marked editorial or in some cases misclassified as Technical or General. Many have been resolved as a result of our on-going adoption of new resolution text, many are also a simple accept. </w:t>
      </w:r>
      <w:proofErr w:type="gramStart"/>
      <w:r>
        <w:rPr>
          <w:szCs w:val="22"/>
        </w:rPr>
        <w:t>All of</w:t>
      </w:r>
      <w:proofErr w:type="gramEnd"/>
      <w:r>
        <w:rPr>
          <w:szCs w:val="22"/>
        </w:rPr>
        <w:t xml:space="preserve"> these resolutions (and any remaining in D1.5) will be implemented by D2.0.</w:t>
      </w:r>
    </w:p>
    <w:p w:rsidR="00094F28" w:rsidRDefault="00094F28" w:rsidP="005566D9">
      <w:pPr>
        <w:numPr>
          <w:ilvl w:val="2"/>
          <w:numId w:val="1"/>
        </w:numPr>
        <w:rPr>
          <w:szCs w:val="22"/>
        </w:rPr>
      </w:pPr>
      <w:r>
        <w:rPr>
          <w:szCs w:val="22"/>
        </w:rPr>
        <w:t>C. Posted today at ~2.30pm – we will vote in 2 days (Wed).</w:t>
      </w:r>
    </w:p>
    <w:p w:rsidR="00094F28" w:rsidRDefault="00094F28" w:rsidP="00094F28">
      <w:pPr>
        <w:ind w:left="2160"/>
        <w:rPr>
          <w:szCs w:val="22"/>
        </w:rPr>
      </w:pPr>
    </w:p>
    <w:p w:rsidR="00094F28" w:rsidRDefault="00094F28" w:rsidP="005566D9">
      <w:pPr>
        <w:numPr>
          <w:ilvl w:val="1"/>
          <w:numId w:val="1"/>
        </w:numPr>
        <w:rPr>
          <w:szCs w:val="22"/>
        </w:rPr>
      </w:pPr>
      <w:r>
        <w:rPr>
          <w:szCs w:val="22"/>
        </w:rPr>
        <w:t>Feng Jiang (Intel) presented document 11-19/</w:t>
      </w:r>
      <w:r>
        <w:rPr>
          <w:b/>
          <w:szCs w:val="22"/>
        </w:rPr>
        <w:t>2008r0</w:t>
      </w:r>
    </w:p>
    <w:p w:rsidR="00094F28" w:rsidRDefault="00094F28" w:rsidP="005566D9">
      <w:pPr>
        <w:numPr>
          <w:ilvl w:val="2"/>
          <w:numId w:val="1"/>
        </w:numPr>
        <w:rPr>
          <w:b/>
          <w:szCs w:val="22"/>
        </w:rPr>
      </w:pPr>
      <w:r>
        <w:rPr>
          <w:b/>
          <w:szCs w:val="22"/>
        </w:rPr>
        <w:t xml:space="preserve">Title: </w:t>
      </w:r>
      <w:r>
        <w:rPr>
          <w:rFonts w:eastAsia="SimSun"/>
        </w:rPr>
        <w:t>CR for CID 1921 in LB240</w:t>
      </w:r>
    </w:p>
    <w:p w:rsidR="00094F28" w:rsidRDefault="00094F28" w:rsidP="005566D9">
      <w:pPr>
        <w:numPr>
          <w:ilvl w:val="2"/>
          <w:numId w:val="1"/>
        </w:numPr>
        <w:rPr>
          <w:b/>
          <w:szCs w:val="22"/>
        </w:rPr>
      </w:pPr>
      <w:r>
        <w:rPr>
          <w:b/>
          <w:szCs w:val="22"/>
        </w:rPr>
        <w:t xml:space="preserve">Summary: </w:t>
      </w:r>
      <w:r>
        <w:rPr>
          <w:szCs w:val="22"/>
        </w:rPr>
        <w:t>Resolution of CID(s): 1921</w:t>
      </w:r>
    </w:p>
    <w:p w:rsidR="00094F28" w:rsidRDefault="00094F28" w:rsidP="005566D9">
      <w:pPr>
        <w:numPr>
          <w:ilvl w:val="2"/>
          <w:numId w:val="1"/>
        </w:numPr>
        <w:rPr>
          <w:b/>
          <w:szCs w:val="22"/>
        </w:rPr>
      </w:pPr>
      <w:r>
        <w:rPr>
          <w:b/>
          <w:szCs w:val="22"/>
        </w:rPr>
        <w:t>Motion 201911-25</w:t>
      </w:r>
    </w:p>
    <w:p w:rsidR="00094F28" w:rsidRDefault="00094F28" w:rsidP="005566D9">
      <w:pPr>
        <w:numPr>
          <w:ilvl w:val="2"/>
          <w:numId w:val="1"/>
        </w:numPr>
        <w:rPr>
          <w:szCs w:val="22"/>
        </w:rPr>
      </w:pPr>
      <w:r>
        <w:rPr>
          <w:szCs w:val="22"/>
        </w:rPr>
        <w:t>Move to adopt the resolutions depicted by document 11-19-2008r0 for CID 1921, instruct the technical editor to incorporate it in the P802.11az draft and grant the editor editorial license.</w:t>
      </w:r>
    </w:p>
    <w:p w:rsidR="00094F28" w:rsidRDefault="00094F28" w:rsidP="005566D9">
      <w:pPr>
        <w:numPr>
          <w:ilvl w:val="2"/>
          <w:numId w:val="1"/>
        </w:numPr>
        <w:rPr>
          <w:szCs w:val="22"/>
        </w:rPr>
      </w:pPr>
      <w:r>
        <w:rPr>
          <w:szCs w:val="22"/>
        </w:rPr>
        <w:t>Moved: Feng Jiang</w:t>
      </w:r>
    </w:p>
    <w:p w:rsidR="00094F28" w:rsidRDefault="00094F28" w:rsidP="005566D9">
      <w:pPr>
        <w:numPr>
          <w:ilvl w:val="2"/>
          <w:numId w:val="1"/>
        </w:numPr>
        <w:rPr>
          <w:szCs w:val="22"/>
        </w:rPr>
      </w:pPr>
      <w:r>
        <w:rPr>
          <w:szCs w:val="22"/>
        </w:rPr>
        <w:t>Second: Jerome Henry</w:t>
      </w:r>
    </w:p>
    <w:p w:rsidR="00094F28" w:rsidRDefault="00094F28" w:rsidP="005566D9">
      <w:pPr>
        <w:numPr>
          <w:ilvl w:val="2"/>
          <w:numId w:val="1"/>
        </w:numPr>
        <w:rPr>
          <w:szCs w:val="22"/>
        </w:rPr>
      </w:pPr>
      <w:r>
        <w:rPr>
          <w:b/>
          <w:szCs w:val="22"/>
        </w:rPr>
        <w:t>Results</w:t>
      </w:r>
      <w:r>
        <w:rPr>
          <w:szCs w:val="22"/>
        </w:rPr>
        <w:t xml:space="preserve"> (Y/N/A): 14/0/0; </w:t>
      </w:r>
      <w:r>
        <w:rPr>
          <w:b/>
          <w:szCs w:val="22"/>
        </w:rPr>
        <w:t>Motion</w:t>
      </w:r>
      <w:r>
        <w:rPr>
          <w:szCs w:val="22"/>
        </w:rPr>
        <w:t xml:space="preserve"> </w:t>
      </w:r>
      <w:r>
        <w:rPr>
          <w:b/>
          <w:szCs w:val="22"/>
        </w:rPr>
        <w:t>passes</w:t>
      </w:r>
      <w:r>
        <w:rPr>
          <w:szCs w:val="22"/>
        </w:rPr>
        <w:br/>
      </w:r>
    </w:p>
    <w:p w:rsidR="00094F28" w:rsidRDefault="00094F28" w:rsidP="005566D9">
      <w:pPr>
        <w:numPr>
          <w:ilvl w:val="1"/>
          <w:numId w:val="1"/>
        </w:numPr>
        <w:rPr>
          <w:szCs w:val="22"/>
        </w:rPr>
      </w:pPr>
      <w:r>
        <w:rPr>
          <w:szCs w:val="22"/>
        </w:rPr>
        <w:t>Yongho Seok (MediaTek) presented document 11-19/</w:t>
      </w:r>
      <w:r>
        <w:rPr>
          <w:b/>
          <w:szCs w:val="22"/>
        </w:rPr>
        <w:t>1958r1</w:t>
      </w:r>
    </w:p>
    <w:p w:rsidR="00094F28" w:rsidRDefault="00094F28" w:rsidP="005566D9">
      <w:pPr>
        <w:numPr>
          <w:ilvl w:val="2"/>
          <w:numId w:val="1"/>
        </w:numPr>
        <w:rPr>
          <w:szCs w:val="22"/>
        </w:rPr>
      </w:pPr>
      <w:r>
        <w:rPr>
          <w:b/>
          <w:szCs w:val="22"/>
        </w:rPr>
        <w:t xml:space="preserve">Title: </w:t>
      </w:r>
      <w:r>
        <w:rPr>
          <w:szCs w:val="26"/>
        </w:rPr>
        <w:t>LB 240 CR MAC Miscellaneous</w:t>
      </w:r>
    </w:p>
    <w:p w:rsidR="00094F28" w:rsidRDefault="00094F28" w:rsidP="005566D9">
      <w:pPr>
        <w:numPr>
          <w:ilvl w:val="2"/>
          <w:numId w:val="1"/>
        </w:numPr>
        <w:rPr>
          <w:szCs w:val="22"/>
        </w:rPr>
      </w:pPr>
      <w:r>
        <w:rPr>
          <w:b/>
          <w:szCs w:val="22"/>
        </w:rPr>
        <w:t xml:space="preserve">Summary: </w:t>
      </w:r>
      <w:r>
        <w:rPr>
          <w:szCs w:val="22"/>
        </w:rPr>
        <w:t xml:space="preserve">This submission proposes resolutions of comments received from TGaz LB240. (The proposed change is based on TGaz Draft 1.5.) CIDs: 1015, 2025, 1188, 1454, 2259 (5 CIDs) </w:t>
      </w:r>
    </w:p>
    <w:p w:rsidR="00094F28" w:rsidRDefault="00094F28" w:rsidP="005566D9">
      <w:pPr>
        <w:numPr>
          <w:ilvl w:val="2"/>
          <w:numId w:val="1"/>
        </w:numPr>
        <w:rPr>
          <w:szCs w:val="22"/>
          <w:lang w:val="en-US"/>
        </w:rPr>
      </w:pPr>
      <w:r>
        <w:rPr>
          <w:b/>
          <w:szCs w:val="22"/>
        </w:rPr>
        <w:t>Motion 201911-26</w:t>
      </w:r>
    </w:p>
    <w:p w:rsidR="00094F28" w:rsidRDefault="00094F28" w:rsidP="00094F28">
      <w:pPr>
        <w:ind w:left="2160"/>
        <w:rPr>
          <w:szCs w:val="22"/>
        </w:rPr>
      </w:pPr>
      <w:r>
        <w:rPr>
          <w:szCs w:val="22"/>
        </w:rPr>
        <w:t>Move to adopt the resolutions depicted by document 11-19-1958r1 for CIDs 1015, 2025, 1188, 1454, 2259, instruct the technical editor to incorporate it in the P802.11az draft and grant the editor editorial license.</w:t>
      </w:r>
    </w:p>
    <w:p w:rsidR="00094F28" w:rsidRDefault="00094F28" w:rsidP="005566D9">
      <w:pPr>
        <w:numPr>
          <w:ilvl w:val="2"/>
          <w:numId w:val="1"/>
        </w:numPr>
        <w:rPr>
          <w:szCs w:val="22"/>
        </w:rPr>
      </w:pPr>
      <w:r>
        <w:rPr>
          <w:szCs w:val="22"/>
        </w:rPr>
        <w:t>Moved: Yongho Seok</w:t>
      </w:r>
    </w:p>
    <w:p w:rsidR="00094F28" w:rsidRDefault="00094F28" w:rsidP="005566D9">
      <w:pPr>
        <w:numPr>
          <w:ilvl w:val="2"/>
          <w:numId w:val="1"/>
        </w:numPr>
        <w:rPr>
          <w:szCs w:val="22"/>
        </w:rPr>
      </w:pPr>
      <w:r>
        <w:rPr>
          <w:szCs w:val="22"/>
        </w:rPr>
        <w:t xml:space="preserve">Second: </w:t>
      </w:r>
      <w:proofErr w:type="spellStart"/>
      <w:r>
        <w:rPr>
          <w:szCs w:val="22"/>
        </w:rPr>
        <w:t>Qinghua</w:t>
      </w:r>
      <w:proofErr w:type="spellEnd"/>
      <w:r>
        <w:rPr>
          <w:szCs w:val="22"/>
        </w:rPr>
        <w:t xml:space="preserve"> Li </w:t>
      </w:r>
    </w:p>
    <w:p w:rsidR="00094F28" w:rsidRDefault="00094F28" w:rsidP="005566D9">
      <w:pPr>
        <w:numPr>
          <w:ilvl w:val="2"/>
          <w:numId w:val="1"/>
        </w:numPr>
        <w:rPr>
          <w:szCs w:val="22"/>
        </w:rPr>
      </w:pPr>
      <w:r>
        <w:rPr>
          <w:b/>
          <w:szCs w:val="22"/>
        </w:rPr>
        <w:t>Results</w:t>
      </w:r>
      <w:r>
        <w:rPr>
          <w:szCs w:val="22"/>
        </w:rPr>
        <w:t xml:space="preserve"> (Y/N/A): 13/0/0; </w:t>
      </w:r>
      <w:r>
        <w:rPr>
          <w:b/>
          <w:szCs w:val="22"/>
        </w:rPr>
        <w:t>Motion</w:t>
      </w:r>
      <w:r>
        <w:rPr>
          <w:szCs w:val="22"/>
        </w:rPr>
        <w:t xml:space="preserve"> </w:t>
      </w:r>
      <w:r>
        <w:rPr>
          <w:b/>
          <w:szCs w:val="22"/>
        </w:rPr>
        <w:t>passes</w:t>
      </w:r>
      <w:r>
        <w:rPr>
          <w:szCs w:val="22"/>
        </w:rPr>
        <w:br/>
      </w:r>
    </w:p>
    <w:p w:rsidR="00094F28" w:rsidRDefault="00094F28" w:rsidP="005566D9">
      <w:pPr>
        <w:numPr>
          <w:ilvl w:val="2"/>
          <w:numId w:val="1"/>
        </w:numPr>
        <w:rPr>
          <w:b/>
          <w:szCs w:val="22"/>
        </w:rPr>
      </w:pPr>
      <w:r>
        <w:rPr>
          <w:b/>
          <w:szCs w:val="22"/>
        </w:rPr>
        <w:t xml:space="preserve">Agenda review: </w:t>
      </w:r>
      <w:r>
        <w:rPr>
          <w:szCs w:val="22"/>
        </w:rPr>
        <w:t>No other presentations ready for the 20min remaining.</w:t>
      </w:r>
      <w:r>
        <w:rPr>
          <w:b/>
          <w:szCs w:val="22"/>
        </w:rPr>
        <w:br/>
      </w:r>
    </w:p>
    <w:p w:rsidR="00094F28" w:rsidRDefault="00094F28" w:rsidP="005566D9">
      <w:pPr>
        <w:numPr>
          <w:ilvl w:val="2"/>
          <w:numId w:val="1"/>
        </w:numPr>
        <w:rPr>
          <w:b/>
          <w:szCs w:val="22"/>
        </w:rPr>
      </w:pPr>
      <w:r>
        <w:rPr>
          <w:b/>
          <w:szCs w:val="22"/>
        </w:rPr>
        <w:t>At recess 5.40pm, Day #1 PM2</w:t>
      </w:r>
    </w:p>
    <w:p w:rsidR="00C47E20" w:rsidRDefault="00C47E20" w:rsidP="00DD7758">
      <w:pPr>
        <w:ind w:left="630"/>
        <w:rPr>
          <w:szCs w:val="22"/>
        </w:rPr>
      </w:pPr>
    </w:p>
    <w:p w:rsidR="00DD7758" w:rsidRPr="00D676A8" w:rsidRDefault="00DD7758" w:rsidP="00DD7758">
      <w:pPr>
        <w:numPr>
          <w:ilvl w:val="0"/>
          <w:numId w:val="1"/>
        </w:numPr>
        <w:rPr>
          <w:b/>
          <w:szCs w:val="22"/>
        </w:rPr>
      </w:pPr>
      <w:r w:rsidRPr="00D676A8">
        <w:rPr>
          <w:b/>
          <w:szCs w:val="22"/>
        </w:rPr>
        <w:t xml:space="preserve">TGaz – </w:t>
      </w:r>
      <w:r w:rsidR="0069481C">
        <w:rPr>
          <w:b/>
          <w:szCs w:val="22"/>
        </w:rPr>
        <w:t>Tuesday</w:t>
      </w:r>
      <w:r>
        <w:rPr>
          <w:b/>
          <w:szCs w:val="22"/>
        </w:rPr>
        <w:t>, November 12</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 xml:space="preserve">Slot #3 PM1 </w:t>
      </w:r>
    </w:p>
    <w:p w:rsidR="00DD7758" w:rsidRPr="00350846" w:rsidRDefault="00DD7758" w:rsidP="00DD7758">
      <w:pPr>
        <w:numPr>
          <w:ilvl w:val="1"/>
          <w:numId w:val="1"/>
        </w:numPr>
        <w:rPr>
          <w:szCs w:val="22"/>
        </w:rPr>
      </w:pPr>
      <w:r w:rsidRPr="00D23AB4">
        <w:rPr>
          <w:szCs w:val="22"/>
        </w:rPr>
        <w:t xml:space="preserve">Called to order by TGaz chair, Jonathan Segev (Intel Corporation) at </w:t>
      </w:r>
      <w:r w:rsidR="00115634">
        <w:rPr>
          <w:b/>
          <w:szCs w:val="22"/>
        </w:rPr>
        <w:t>13</w:t>
      </w:r>
      <w:r>
        <w:rPr>
          <w:b/>
          <w:szCs w:val="22"/>
        </w:rPr>
        <w:t>:</w:t>
      </w:r>
      <w:r w:rsidR="00115634">
        <w:rPr>
          <w:b/>
          <w:szCs w:val="22"/>
        </w:rPr>
        <w:t>3</w:t>
      </w:r>
      <w:r>
        <w:rPr>
          <w:b/>
          <w:szCs w:val="22"/>
        </w:rPr>
        <w:t>0AM</w:t>
      </w:r>
      <w:r w:rsidRPr="00D23AB4">
        <w:rPr>
          <w:b/>
          <w:szCs w:val="22"/>
        </w:rPr>
        <w:t xml:space="preserve"> </w:t>
      </w:r>
      <w:r>
        <w:rPr>
          <w:b/>
          <w:szCs w:val="22"/>
        </w:rPr>
        <w:t>H</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DD7758" w:rsidRPr="00D23AB4" w:rsidRDefault="00DD7758" w:rsidP="00DD7758">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1713</w:t>
      </w:r>
      <w:r w:rsidRPr="00D23AB4">
        <w:rPr>
          <w:rFonts w:eastAsia="PMingLiU"/>
          <w:b/>
          <w:szCs w:val="22"/>
          <w:lang w:eastAsia="zh-TW"/>
        </w:rPr>
        <w:t>r</w:t>
      </w:r>
      <w:r>
        <w:rPr>
          <w:rFonts w:eastAsia="PMingLiU"/>
          <w:b/>
          <w:szCs w:val="22"/>
          <w:lang w:eastAsia="zh-TW"/>
        </w:rPr>
        <w:t xml:space="preserve">5 </w:t>
      </w:r>
      <w:r w:rsidRPr="00D23AB4">
        <w:rPr>
          <w:rFonts w:eastAsia="PMingLiU"/>
          <w:b/>
          <w:szCs w:val="22"/>
          <w:lang w:eastAsia="zh-TW"/>
        </w:rPr>
        <w:t>(in progress)</w:t>
      </w:r>
      <w:r>
        <w:rPr>
          <w:rFonts w:eastAsia="PMingLiU"/>
          <w:b/>
          <w:szCs w:val="22"/>
          <w:lang w:eastAsia="zh-TW"/>
        </w:rPr>
        <w:br/>
      </w:r>
    </w:p>
    <w:p w:rsidR="00DD7758" w:rsidRPr="00D676A8" w:rsidRDefault="00DD7758" w:rsidP="00DD7758">
      <w:pPr>
        <w:numPr>
          <w:ilvl w:val="1"/>
          <w:numId w:val="1"/>
        </w:numPr>
        <w:rPr>
          <w:szCs w:val="22"/>
        </w:rPr>
      </w:pPr>
      <w:r w:rsidRPr="00D676A8">
        <w:rPr>
          <w:szCs w:val="22"/>
        </w:rPr>
        <w:t>Review Patent Policy and logistics</w:t>
      </w:r>
    </w:p>
    <w:p w:rsidR="00DD7758" w:rsidRPr="00D676A8" w:rsidRDefault="00DD7758" w:rsidP="00DD7758">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DD7758" w:rsidRDefault="00DD7758" w:rsidP="00DD7758">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DD7758" w:rsidRPr="00D676A8" w:rsidRDefault="00DD7758" w:rsidP="00DD7758">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DD7758" w:rsidRPr="00D676A8" w:rsidRDefault="00DD7758" w:rsidP="00DD7758">
      <w:pPr>
        <w:numPr>
          <w:ilvl w:val="2"/>
          <w:numId w:val="1"/>
        </w:numPr>
        <w:jc w:val="both"/>
        <w:rPr>
          <w:szCs w:val="22"/>
        </w:rPr>
      </w:pPr>
      <w:r w:rsidRPr="00D676A8">
        <w:rPr>
          <w:szCs w:val="22"/>
          <w:lang w:eastAsia="ja-JP"/>
        </w:rPr>
        <w:t>Chair reminded all to record their attendance</w:t>
      </w:r>
    </w:p>
    <w:p w:rsidR="00DD7758" w:rsidRDefault="00DD7758" w:rsidP="00DD7758">
      <w:pPr>
        <w:numPr>
          <w:ilvl w:val="2"/>
          <w:numId w:val="1"/>
        </w:numPr>
        <w:jc w:val="both"/>
        <w:rPr>
          <w:szCs w:val="22"/>
        </w:rPr>
      </w:pPr>
      <w:r w:rsidRPr="00D676A8">
        <w:rPr>
          <w:szCs w:val="22"/>
          <w:lang w:eastAsia="ja-JP"/>
        </w:rPr>
        <w:lastRenderedPageBreak/>
        <w:t>Recorded Participation requirement</w:t>
      </w:r>
    </w:p>
    <w:p w:rsidR="003E6BF5" w:rsidRDefault="00DD7758" w:rsidP="00DD7758">
      <w:pPr>
        <w:ind w:left="2250"/>
        <w:rPr>
          <w:szCs w:val="22"/>
          <w:lang w:eastAsia="ja-JP"/>
        </w:rPr>
      </w:pPr>
      <w:r w:rsidRPr="00D676A8">
        <w:rPr>
          <w:szCs w:val="22"/>
          <w:lang w:eastAsia="ja-JP"/>
        </w:rPr>
        <w:t>Headcount: ~</w:t>
      </w:r>
      <w:r w:rsidR="00115634">
        <w:rPr>
          <w:szCs w:val="22"/>
          <w:lang w:eastAsia="ja-JP"/>
        </w:rPr>
        <w:t>30</w:t>
      </w:r>
      <w:r w:rsidRPr="00D676A8">
        <w:rPr>
          <w:szCs w:val="22"/>
          <w:lang w:eastAsia="ja-JP"/>
        </w:rPr>
        <w:t xml:space="preserve"> present</w:t>
      </w:r>
    </w:p>
    <w:p w:rsidR="009A0F29" w:rsidRDefault="009A0F29" w:rsidP="009A0F29">
      <w:pPr>
        <w:pStyle w:val="ListParagraph"/>
        <w:numPr>
          <w:ilvl w:val="1"/>
          <w:numId w:val="1"/>
        </w:numPr>
        <w:rPr>
          <w:szCs w:val="22"/>
          <w:lang w:eastAsia="ja-JP"/>
        </w:rPr>
      </w:pPr>
      <w:r>
        <w:rPr>
          <w:szCs w:val="22"/>
          <w:lang w:eastAsia="ja-JP"/>
        </w:rPr>
        <w:t>Christian Berger presented 11-19-1951</w:t>
      </w:r>
    </w:p>
    <w:p w:rsidR="009A0F29" w:rsidRDefault="009A0F29" w:rsidP="00C43E3F">
      <w:pPr>
        <w:pStyle w:val="ListParagraph"/>
        <w:numPr>
          <w:ilvl w:val="2"/>
          <w:numId w:val="1"/>
        </w:numPr>
        <w:rPr>
          <w:szCs w:val="22"/>
          <w:lang w:eastAsia="ja-JP"/>
        </w:rPr>
      </w:pPr>
      <w:r w:rsidRPr="00C43E3F">
        <w:rPr>
          <w:b/>
          <w:bCs/>
          <w:szCs w:val="22"/>
          <w:lang w:eastAsia="ja-JP"/>
        </w:rPr>
        <w:t>Title</w:t>
      </w:r>
      <w:r>
        <w:rPr>
          <w:szCs w:val="22"/>
          <w:lang w:eastAsia="ja-JP"/>
        </w:rPr>
        <w:t>: Non-tb-</w:t>
      </w:r>
      <w:proofErr w:type="spellStart"/>
      <w:r>
        <w:rPr>
          <w:szCs w:val="22"/>
          <w:lang w:eastAsia="ja-JP"/>
        </w:rPr>
        <w:t>pathlosss</w:t>
      </w:r>
      <w:proofErr w:type="spellEnd"/>
      <w:r>
        <w:rPr>
          <w:szCs w:val="22"/>
          <w:lang w:eastAsia="ja-JP"/>
        </w:rPr>
        <w:t>-</w:t>
      </w:r>
      <w:proofErr w:type="spellStart"/>
      <w:r>
        <w:rPr>
          <w:szCs w:val="22"/>
          <w:lang w:eastAsia="ja-JP"/>
        </w:rPr>
        <w:t>measuments</w:t>
      </w:r>
      <w:proofErr w:type="spellEnd"/>
    </w:p>
    <w:p w:rsidR="009A0F29" w:rsidRDefault="009A0F29" w:rsidP="0086152A">
      <w:pPr>
        <w:pStyle w:val="ListParagraph"/>
        <w:numPr>
          <w:ilvl w:val="3"/>
          <w:numId w:val="1"/>
        </w:numPr>
        <w:rPr>
          <w:szCs w:val="22"/>
          <w:lang w:eastAsia="ja-JP"/>
        </w:rPr>
      </w:pPr>
      <w:r>
        <w:rPr>
          <w:szCs w:val="22"/>
          <w:lang w:eastAsia="ja-JP"/>
        </w:rPr>
        <w:t>CID 2301: revise</w:t>
      </w:r>
    </w:p>
    <w:p w:rsidR="009A0F29" w:rsidRDefault="009A0F29" w:rsidP="0086152A">
      <w:pPr>
        <w:pStyle w:val="ListParagraph"/>
        <w:numPr>
          <w:ilvl w:val="3"/>
          <w:numId w:val="1"/>
        </w:numPr>
        <w:rPr>
          <w:szCs w:val="22"/>
          <w:lang w:eastAsia="ja-JP"/>
        </w:rPr>
      </w:pPr>
      <w:r>
        <w:rPr>
          <w:szCs w:val="22"/>
          <w:lang w:eastAsia="ja-JP"/>
        </w:rPr>
        <w:t>CID 1331: Reject</w:t>
      </w:r>
    </w:p>
    <w:p w:rsidR="009A0F29" w:rsidRDefault="009A0F29" w:rsidP="0086152A">
      <w:pPr>
        <w:pStyle w:val="ListParagraph"/>
        <w:numPr>
          <w:ilvl w:val="3"/>
          <w:numId w:val="1"/>
        </w:numPr>
        <w:rPr>
          <w:szCs w:val="22"/>
          <w:lang w:eastAsia="ja-JP"/>
        </w:rPr>
      </w:pPr>
      <w:r>
        <w:rPr>
          <w:szCs w:val="22"/>
          <w:lang w:eastAsia="ja-JP"/>
        </w:rPr>
        <w:t>Q. How is this avoided in passive ranging</w:t>
      </w:r>
    </w:p>
    <w:p w:rsidR="009A0F29" w:rsidRDefault="009A0F29" w:rsidP="0086152A">
      <w:pPr>
        <w:pStyle w:val="ListParagraph"/>
        <w:numPr>
          <w:ilvl w:val="3"/>
          <w:numId w:val="1"/>
        </w:numPr>
        <w:rPr>
          <w:szCs w:val="22"/>
          <w:lang w:eastAsia="ja-JP"/>
        </w:rPr>
      </w:pPr>
      <w:r>
        <w:rPr>
          <w:szCs w:val="22"/>
          <w:lang w:eastAsia="ja-JP"/>
        </w:rPr>
        <w:t>R: This applies to non-TB, in TB there is no frame that carries this field</w:t>
      </w:r>
    </w:p>
    <w:p w:rsidR="009A0F29" w:rsidRDefault="009A0F29" w:rsidP="0086152A">
      <w:pPr>
        <w:pStyle w:val="ListParagraph"/>
        <w:numPr>
          <w:ilvl w:val="3"/>
          <w:numId w:val="1"/>
        </w:numPr>
        <w:rPr>
          <w:szCs w:val="22"/>
          <w:lang w:eastAsia="ja-JP"/>
        </w:rPr>
      </w:pPr>
      <w:r>
        <w:rPr>
          <w:szCs w:val="22"/>
          <w:lang w:eastAsia="ja-JP"/>
        </w:rPr>
        <w:t xml:space="preserve">Q: What does </w:t>
      </w:r>
      <w:r w:rsidR="000D279D">
        <w:rPr>
          <w:szCs w:val="22"/>
          <w:lang w:eastAsia="ja-JP"/>
        </w:rPr>
        <w:t>“except in 9-1006” mean</w:t>
      </w:r>
    </w:p>
    <w:p w:rsidR="000D279D" w:rsidRDefault="000D279D" w:rsidP="0086152A">
      <w:pPr>
        <w:pStyle w:val="ListParagraph"/>
        <w:numPr>
          <w:ilvl w:val="3"/>
          <w:numId w:val="1"/>
        </w:numPr>
        <w:rPr>
          <w:szCs w:val="22"/>
          <w:lang w:eastAsia="ja-JP"/>
        </w:rPr>
      </w:pPr>
      <w:r>
        <w:rPr>
          <w:szCs w:val="22"/>
          <w:lang w:eastAsia="ja-JP"/>
        </w:rPr>
        <w:t>R: Not sure, the text was already in the draft, it was just moved.</w:t>
      </w:r>
    </w:p>
    <w:p w:rsidR="000D279D" w:rsidRDefault="00EE4525" w:rsidP="0086152A">
      <w:pPr>
        <w:pStyle w:val="ListParagraph"/>
        <w:numPr>
          <w:ilvl w:val="3"/>
          <w:numId w:val="1"/>
        </w:numPr>
        <w:rPr>
          <w:szCs w:val="22"/>
          <w:lang w:eastAsia="ja-JP"/>
        </w:rPr>
      </w:pPr>
      <w:r>
        <w:rPr>
          <w:szCs w:val="22"/>
          <w:lang w:eastAsia="ja-JP"/>
        </w:rPr>
        <w:t>Q: EVM is indicated a power level – is that optimal</w:t>
      </w:r>
    </w:p>
    <w:p w:rsidR="00EE4525" w:rsidRDefault="00EE4525" w:rsidP="0086152A">
      <w:pPr>
        <w:pStyle w:val="ListParagraph"/>
        <w:numPr>
          <w:ilvl w:val="3"/>
          <w:numId w:val="1"/>
        </w:numPr>
        <w:rPr>
          <w:szCs w:val="22"/>
          <w:lang w:eastAsia="ja-JP"/>
        </w:rPr>
      </w:pPr>
      <w:r>
        <w:rPr>
          <w:szCs w:val="22"/>
          <w:lang w:eastAsia="ja-JP"/>
        </w:rPr>
        <w:t>R: the receiver does not know the relation between EVM and TXPOWER.  Can request only one.</w:t>
      </w:r>
    </w:p>
    <w:p w:rsidR="00EE4525" w:rsidRPr="00EE4525" w:rsidRDefault="00EE4525" w:rsidP="009A0F29">
      <w:pPr>
        <w:pStyle w:val="ListParagraph"/>
        <w:numPr>
          <w:ilvl w:val="2"/>
          <w:numId w:val="1"/>
        </w:numPr>
        <w:rPr>
          <w:szCs w:val="22"/>
          <w:lang w:eastAsia="ja-JP"/>
        </w:rPr>
      </w:pPr>
      <w:proofErr w:type="spellStart"/>
      <w:r>
        <w:rPr>
          <w:b/>
          <w:bCs/>
          <w:szCs w:val="22"/>
          <w:lang w:eastAsia="ja-JP"/>
        </w:rPr>
        <w:t>Strawpoll</w:t>
      </w:r>
      <w:proofErr w:type="spellEnd"/>
      <w:r>
        <w:rPr>
          <w:b/>
          <w:bCs/>
          <w:szCs w:val="22"/>
          <w:lang w:eastAsia="ja-JP"/>
        </w:rPr>
        <w:t xml:space="preserve">:  </w:t>
      </w:r>
      <w:r w:rsidRPr="00EE4525">
        <w:rPr>
          <w:szCs w:val="22"/>
          <w:lang w:eastAsia="ja-JP"/>
        </w:rPr>
        <w:t>do you support the resolutions depicted by 11-19-1951r1 for CIDs 2301 and 1331</w:t>
      </w:r>
    </w:p>
    <w:p w:rsidR="00EE4525" w:rsidRDefault="00EE4525" w:rsidP="009A0F29">
      <w:pPr>
        <w:pStyle w:val="ListParagraph"/>
        <w:numPr>
          <w:ilvl w:val="2"/>
          <w:numId w:val="1"/>
        </w:numPr>
        <w:rPr>
          <w:szCs w:val="22"/>
          <w:lang w:eastAsia="ja-JP"/>
        </w:rPr>
      </w:pPr>
      <w:r>
        <w:rPr>
          <w:b/>
          <w:bCs/>
          <w:szCs w:val="22"/>
          <w:lang w:eastAsia="ja-JP"/>
        </w:rPr>
        <w:t>Results</w:t>
      </w:r>
      <w:r w:rsidR="008F34A8">
        <w:rPr>
          <w:b/>
          <w:bCs/>
          <w:szCs w:val="22"/>
          <w:lang w:eastAsia="ja-JP"/>
        </w:rPr>
        <w:t xml:space="preserve">: </w:t>
      </w:r>
      <w:r w:rsidR="008F34A8">
        <w:rPr>
          <w:szCs w:val="22"/>
          <w:lang w:eastAsia="ja-JP"/>
        </w:rPr>
        <w:t>(Y/N/A) (</w:t>
      </w:r>
      <w:r w:rsidR="00CC522D">
        <w:rPr>
          <w:szCs w:val="22"/>
          <w:lang w:eastAsia="ja-JP"/>
        </w:rPr>
        <w:t xml:space="preserve">25/7/3) </w:t>
      </w:r>
    </w:p>
    <w:p w:rsidR="008F34A8" w:rsidRPr="00CC522D" w:rsidRDefault="008F34A8" w:rsidP="0086152A">
      <w:pPr>
        <w:pStyle w:val="ListParagraph"/>
        <w:numPr>
          <w:ilvl w:val="2"/>
          <w:numId w:val="1"/>
        </w:numPr>
        <w:rPr>
          <w:szCs w:val="22"/>
          <w:lang w:eastAsia="ja-JP"/>
        </w:rPr>
      </w:pPr>
      <w:r w:rsidRPr="00CC522D">
        <w:rPr>
          <w:b/>
          <w:bCs/>
          <w:szCs w:val="22"/>
          <w:lang w:eastAsia="ja-JP"/>
        </w:rPr>
        <w:t xml:space="preserve">Motion </w:t>
      </w:r>
      <w:r w:rsidR="00CC522D" w:rsidRPr="00CC522D">
        <w:rPr>
          <w:b/>
          <w:bCs/>
          <w:szCs w:val="22"/>
          <w:lang w:eastAsia="ja-JP"/>
        </w:rPr>
        <w:t>201911-27:</w:t>
      </w:r>
      <w:r w:rsidR="00CC522D">
        <w:rPr>
          <w:b/>
          <w:bCs/>
          <w:szCs w:val="22"/>
          <w:lang w:eastAsia="ja-JP"/>
        </w:rPr>
        <w:br/>
      </w:r>
      <w:r w:rsidR="00CC522D" w:rsidRPr="00CC522D">
        <w:rPr>
          <w:szCs w:val="22"/>
          <w:lang w:eastAsia="ja-JP"/>
        </w:rPr>
        <w:t>Move to adopt the resolutions depicted by document 11-19-1951r1 for CIDs 2301, 1331, instruct the technical editor to incorporate it in the P802.11az draft and grant the editor editorial license.</w:t>
      </w:r>
    </w:p>
    <w:p w:rsidR="008F34A8" w:rsidRDefault="008F34A8" w:rsidP="009A0F29">
      <w:pPr>
        <w:pStyle w:val="ListParagraph"/>
        <w:numPr>
          <w:ilvl w:val="2"/>
          <w:numId w:val="1"/>
        </w:numPr>
        <w:rPr>
          <w:szCs w:val="22"/>
          <w:lang w:eastAsia="ja-JP"/>
        </w:rPr>
      </w:pPr>
      <w:r>
        <w:rPr>
          <w:b/>
          <w:bCs/>
          <w:szCs w:val="22"/>
          <w:lang w:eastAsia="ja-JP"/>
        </w:rPr>
        <w:t>Moved:</w:t>
      </w:r>
      <w:r>
        <w:rPr>
          <w:szCs w:val="22"/>
          <w:lang w:eastAsia="ja-JP"/>
        </w:rPr>
        <w:t xml:space="preserve"> Jerome Henry</w:t>
      </w:r>
    </w:p>
    <w:p w:rsidR="008F34A8" w:rsidRDefault="008F34A8" w:rsidP="009A0F29">
      <w:pPr>
        <w:pStyle w:val="ListParagraph"/>
        <w:numPr>
          <w:ilvl w:val="2"/>
          <w:numId w:val="1"/>
        </w:numPr>
        <w:rPr>
          <w:szCs w:val="22"/>
          <w:lang w:eastAsia="ja-JP"/>
        </w:rPr>
      </w:pPr>
      <w:r>
        <w:rPr>
          <w:b/>
          <w:bCs/>
          <w:szCs w:val="22"/>
          <w:lang w:eastAsia="ja-JP"/>
        </w:rPr>
        <w:t>Second:</w:t>
      </w:r>
      <w:r>
        <w:rPr>
          <w:szCs w:val="22"/>
          <w:lang w:eastAsia="ja-JP"/>
        </w:rPr>
        <w:t xml:space="preserve"> Niranjan </w:t>
      </w:r>
      <w:proofErr w:type="spellStart"/>
      <w:r>
        <w:rPr>
          <w:szCs w:val="22"/>
          <w:lang w:eastAsia="ja-JP"/>
        </w:rPr>
        <w:t>Grandhe</w:t>
      </w:r>
      <w:proofErr w:type="spellEnd"/>
    </w:p>
    <w:p w:rsidR="008F34A8" w:rsidRDefault="008F34A8" w:rsidP="009A0F29">
      <w:pPr>
        <w:pStyle w:val="ListParagraph"/>
        <w:numPr>
          <w:ilvl w:val="2"/>
          <w:numId w:val="1"/>
        </w:numPr>
        <w:rPr>
          <w:szCs w:val="22"/>
          <w:lang w:eastAsia="ja-JP"/>
        </w:rPr>
      </w:pPr>
      <w:r>
        <w:rPr>
          <w:b/>
          <w:bCs/>
          <w:szCs w:val="22"/>
          <w:lang w:eastAsia="ja-JP"/>
        </w:rPr>
        <w:t>Results:</w:t>
      </w:r>
      <w:r>
        <w:rPr>
          <w:szCs w:val="22"/>
          <w:lang w:eastAsia="ja-JP"/>
        </w:rPr>
        <w:t xml:space="preserve"> (Y/N/A) (</w:t>
      </w:r>
      <w:r w:rsidR="00DE7FCE">
        <w:rPr>
          <w:szCs w:val="22"/>
          <w:lang w:eastAsia="ja-JP"/>
        </w:rPr>
        <w:t>18/10/2) motion fails</w:t>
      </w:r>
    </w:p>
    <w:p w:rsidR="00DE7FCE" w:rsidRDefault="00DE7FCE" w:rsidP="00DE7FCE">
      <w:pPr>
        <w:pStyle w:val="ListParagraph"/>
        <w:numPr>
          <w:ilvl w:val="1"/>
          <w:numId w:val="1"/>
        </w:numPr>
        <w:rPr>
          <w:szCs w:val="22"/>
          <w:lang w:eastAsia="ja-JP"/>
        </w:rPr>
      </w:pPr>
      <w:r>
        <w:rPr>
          <w:szCs w:val="22"/>
          <w:lang w:eastAsia="ja-JP"/>
        </w:rPr>
        <w:t xml:space="preserve">Assaf </w:t>
      </w:r>
      <w:proofErr w:type="spellStart"/>
      <w:r>
        <w:rPr>
          <w:szCs w:val="22"/>
          <w:lang w:eastAsia="ja-JP"/>
        </w:rPr>
        <w:t>Kasher presented 11-19-1674r1</w:t>
      </w:r>
      <w:proofErr w:type="spellEnd"/>
    </w:p>
    <w:p w:rsidR="00CC522D" w:rsidRPr="00CC522D" w:rsidRDefault="00CC522D" w:rsidP="00CC522D">
      <w:pPr>
        <w:pStyle w:val="ListParagraph"/>
        <w:numPr>
          <w:ilvl w:val="2"/>
          <w:numId w:val="1"/>
        </w:numPr>
        <w:rPr>
          <w:lang w:val="en-US" w:bidi="he-IL"/>
        </w:rPr>
      </w:pPr>
      <w:r>
        <w:t>Title:  LB240 Resolution of CID1295</w:t>
      </w:r>
    </w:p>
    <w:p w:rsidR="00CC522D" w:rsidRDefault="00CC522D" w:rsidP="00BC2713">
      <w:pPr>
        <w:pStyle w:val="ListParagraph"/>
        <w:numPr>
          <w:ilvl w:val="3"/>
          <w:numId w:val="1"/>
        </w:numPr>
      </w:pPr>
      <w:r>
        <w:t>Discussion: Resolution of CID 2124, 1059</w:t>
      </w:r>
    </w:p>
    <w:p w:rsidR="00CC522D" w:rsidRDefault="00CC522D" w:rsidP="00BC2713">
      <w:pPr>
        <w:pStyle w:val="ListParagraph"/>
        <w:numPr>
          <w:ilvl w:val="3"/>
          <w:numId w:val="1"/>
        </w:numPr>
        <w:jc w:val="both"/>
      </w:pPr>
      <w:r>
        <w:t>C. Title needs updating re: 1295 to 1059</w:t>
      </w:r>
    </w:p>
    <w:p w:rsidR="00CC522D" w:rsidRDefault="00CC522D" w:rsidP="00BC2713">
      <w:pPr>
        <w:pStyle w:val="ListParagraph"/>
        <w:numPr>
          <w:ilvl w:val="3"/>
          <w:numId w:val="1"/>
        </w:numPr>
        <w:jc w:val="both"/>
      </w:pPr>
      <w:r>
        <w:t>C. Uploading 1674 as r2</w:t>
      </w:r>
    </w:p>
    <w:p w:rsidR="00CC522D" w:rsidRDefault="00CC522D" w:rsidP="00CC522D">
      <w:pPr>
        <w:pStyle w:val="ListParagraph"/>
        <w:numPr>
          <w:ilvl w:val="2"/>
          <w:numId w:val="1"/>
        </w:numPr>
      </w:pPr>
      <w:r w:rsidRPr="00CC522D">
        <w:rPr>
          <w:rFonts w:ascii="Arial" w:hAnsi="Arial" w:cs="Arial"/>
          <w:b/>
          <w:bCs/>
          <w:color w:val="000000"/>
        </w:rPr>
        <w:t>Motion 201911-28:</w:t>
      </w:r>
      <w:r>
        <w:rPr>
          <w:rFonts w:ascii="Arial" w:hAnsi="Arial" w:cs="Arial"/>
          <w:b/>
          <w:bCs/>
          <w:color w:val="000000"/>
        </w:rPr>
        <w:br/>
      </w:r>
      <w:r w:rsidRPr="00CC522D">
        <w:rPr>
          <w:rFonts w:asciiTheme="majorBidi" w:hAnsiTheme="majorBidi" w:cstheme="majorBidi"/>
          <w:color w:val="000000"/>
        </w:rPr>
        <w:t>Move to adopt the resolutions depicted by document 11-19-1674r2 for CIDs 1059, 2124 instruct the technical editor to incorporate it in the P802.11az draft and grant the editor editorial license</w:t>
      </w:r>
      <w:r w:rsidRPr="00CC522D">
        <w:rPr>
          <w:rFonts w:ascii="Arial" w:hAnsi="Arial" w:cs="Arial"/>
          <w:color w:val="000000"/>
        </w:rPr>
        <w:t>. </w:t>
      </w:r>
    </w:p>
    <w:p w:rsidR="00CC522D" w:rsidRPr="00CC522D" w:rsidRDefault="00CC522D" w:rsidP="00CC522D">
      <w:pPr>
        <w:pStyle w:val="ListParagraph"/>
        <w:numPr>
          <w:ilvl w:val="2"/>
          <w:numId w:val="1"/>
        </w:numPr>
        <w:rPr>
          <w:rFonts w:asciiTheme="majorBidi" w:hAnsiTheme="majorBidi" w:cstheme="majorBidi"/>
          <w:color w:val="000000"/>
        </w:rPr>
      </w:pPr>
      <w:r w:rsidRPr="00CC522D">
        <w:rPr>
          <w:rFonts w:asciiTheme="majorBidi" w:hAnsiTheme="majorBidi" w:cstheme="majorBidi"/>
          <w:b/>
          <w:bCs/>
          <w:color w:val="000000"/>
        </w:rPr>
        <w:t>Moved</w:t>
      </w:r>
      <w:r w:rsidRPr="00CC522D">
        <w:rPr>
          <w:rFonts w:asciiTheme="majorBidi" w:hAnsiTheme="majorBidi" w:cstheme="majorBidi"/>
          <w:color w:val="000000"/>
        </w:rPr>
        <w:t>: Assaf Kasher</w:t>
      </w:r>
    </w:p>
    <w:p w:rsidR="00CC522D" w:rsidRPr="00CC522D" w:rsidRDefault="00CC522D" w:rsidP="00CC522D">
      <w:pPr>
        <w:pStyle w:val="ListParagraph"/>
        <w:numPr>
          <w:ilvl w:val="2"/>
          <w:numId w:val="1"/>
        </w:numPr>
        <w:rPr>
          <w:rFonts w:asciiTheme="majorBidi" w:hAnsiTheme="majorBidi" w:cstheme="majorBidi"/>
          <w:color w:val="000000"/>
        </w:rPr>
      </w:pPr>
      <w:r w:rsidRPr="00CC522D">
        <w:rPr>
          <w:rFonts w:asciiTheme="majorBidi" w:hAnsiTheme="majorBidi" w:cstheme="majorBidi"/>
          <w:b/>
          <w:bCs/>
          <w:color w:val="000000"/>
        </w:rPr>
        <w:t>Second</w:t>
      </w:r>
      <w:r w:rsidRPr="00CC522D">
        <w:rPr>
          <w:rFonts w:asciiTheme="majorBidi" w:hAnsiTheme="majorBidi" w:cstheme="majorBidi"/>
          <w:color w:val="000000"/>
        </w:rPr>
        <w:t>: Alecsander Eitan</w:t>
      </w:r>
    </w:p>
    <w:p w:rsidR="00CC522D" w:rsidRPr="00CC522D" w:rsidRDefault="00CC522D" w:rsidP="00CC522D">
      <w:pPr>
        <w:pStyle w:val="ListParagraph"/>
        <w:numPr>
          <w:ilvl w:val="2"/>
          <w:numId w:val="1"/>
        </w:numPr>
        <w:rPr>
          <w:rFonts w:asciiTheme="majorBidi" w:hAnsiTheme="majorBidi" w:cstheme="majorBidi"/>
          <w:color w:val="000000"/>
        </w:rPr>
      </w:pPr>
      <w:r w:rsidRPr="00CC522D">
        <w:rPr>
          <w:rFonts w:asciiTheme="majorBidi" w:hAnsiTheme="majorBidi" w:cstheme="majorBidi"/>
          <w:b/>
          <w:bCs/>
          <w:color w:val="000000"/>
        </w:rPr>
        <w:t>Results (Y/N/A)</w:t>
      </w:r>
      <w:r w:rsidRPr="00CC522D">
        <w:rPr>
          <w:rFonts w:asciiTheme="majorBidi" w:hAnsiTheme="majorBidi" w:cstheme="majorBidi"/>
          <w:color w:val="000000"/>
        </w:rPr>
        <w:t>: 14/0/4: Motion passes</w:t>
      </w:r>
    </w:p>
    <w:p w:rsidR="00A1600A" w:rsidRDefault="00A1600A" w:rsidP="00DE7FCE">
      <w:pPr>
        <w:pStyle w:val="ListParagraph"/>
        <w:numPr>
          <w:ilvl w:val="1"/>
          <w:numId w:val="1"/>
        </w:numPr>
        <w:rPr>
          <w:szCs w:val="22"/>
          <w:lang w:eastAsia="ja-JP"/>
        </w:rPr>
      </w:pPr>
      <w:r>
        <w:rPr>
          <w:szCs w:val="22"/>
          <w:lang w:eastAsia="ja-JP"/>
        </w:rPr>
        <w:t>Jerome Henry presented 11-19-20</w:t>
      </w:r>
      <w:r w:rsidR="00CC522D">
        <w:rPr>
          <w:szCs w:val="22"/>
          <w:lang w:eastAsia="ja-JP"/>
        </w:rPr>
        <w:t>3</w:t>
      </w:r>
      <w:r>
        <w:rPr>
          <w:szCs w:val="22"/>
          <w:lang w:eastAsia="ja-JP"/>
        </w:rPr>
        <w:t>3</w:t>
      </w:r>
    </w:p>
    <w:p w:rsidR="00A1600A" w:rsidRDefault="00A1600A" w:rsidP="00C43E3F">
      <w:pPr>
        <w:pStyle w:val="ListParagraph"/>
        <w:numPr>
          <w:ilvl w:val="2"/>
          <w:numId w:val="1"/>
        </w:numPr>
        <w:rPr>
          <w:szCs w:val="22"/>
          <w:lang w:eastAsia="ja-JP"/>
        </w:rPr>
      </w:pPr>
      <w:r w:rsidRPr="00C43E3F">
        <w:rPr>
          <w:b/>
          <w:bCs/>
          <w:szCs w:val="22"/>
          <w:lang w:eastAsia="ja-JP"/>
        </w:rPr>
        <w:t>Title</w:t>
      </w:r>
      <w:r w:rsidR="00C97EB4">
        <w:rPr>
          <w:szCs w:val="22"/>
          <w:lang w:eastAsia="ja-JP"/>
        </w:rPr>
        <w:t xml:space="preserve">: Resolution of lb240 </w:t>
      </w:r>
      <w:proofErr w:type="spellStart"/>
      <w:r w:rsidR="00C97EB4">
        <w:rPr>
          <w:szCs w:val="22"/>
          <w:lang w:eastAsia="ja-JP"/>
        </w:rPr>
        <w:t>cids</w:t>
      </w:r>
      <w:proofErr w:type="spellEnd"/>
      <w:r w:rsidR="00C97EB4">
        <w:rPr>
          <w:szCs w:val="22"/>
          <w:lang w:eastAsia="ja-JP"/>
        </w:rPr>
        <w:t xml:space="preserve"> 1942 1993 and 1999</w:t>
      </w:r>
    </w:p>
    <w:p w:rsidR="00C97EB4" w:rsidRDefault="00C97EB4" w:rsidP="00BC2713">
      <w:pPr>
        <w:pStyle w:val="ListParagraph"/>
        <w:numPr>
          <w:ilvl w:val="3"/>
          <w:numId w:val="1"/>
        </w:numPr>
        <w:rPr>
          <w:szCs w:val="22"/>
          <w:lang w:eastAsia="ja-JP"/>
        </w:rPr>
      </w:pPr>
      <w:r>
        <w:rPr>
          <w:szCs w:val="22"/>
          <w:lang w:eastAsia="ja-JP"/>
        </w:rPr>
        <w:t>CID 1942: Revise – was already resolved by the resolution of 1455 in 11-19-1785</w:t>
      </w:r>
    </w:p>
    <w:p w:rsidR="00C97EB4" w:rsidRDefault="00C97EB4" w:rsidP="00BC2713">
      <w:pPr>
        <w:pStyle w:val="ListParagraph"/>
        <w:numPr>
          <w:ilvl w:val="3"/>
          <w:numId w:val="1"/>
        </w:numPr>
        <w:rPr>
          <w:szCs w:val="22"/>
          <w:lang w:eastAsia="ja-JP"/>
        </w:rPr>
      </w:pPr>
      <w:r>
        <w:rPr>
          <w:szCs w:val="22"/>
          <w:lang w:eastAsia="ja-JP"/>
        </w:rPr>
        <w:t>CID 199</w:t>
      </w:r>
      <w:r w:rsidR="001E2E9C">
        <w:rPr>
          <w:szCs w:val="22"/>
          <w:lang w:eastAsia="ja-JP"/>
        </w:rPr>
        <w:t>9</w:t>
      </w:r>
      <w:r w:rsidR="00C43E3F">
        <w:rPr>
          <w:szCs w:val="22"/>
          <w:lang w:eastAsia="ja-JP"/>
        </w:rPr>
        <w:t xml:space="preserve">: Revise - </w:t>
      </w:r>
      <w:r>
        <w:rPr>
          <w:szCs w:val="22"/>
          <w:lang w:eastAsia="ja-JP"/>
        </w:rPr>
        <w:t xml:space="preserve"> </w:t>
      </w:r>
    </w:p>
    <w:p w:rsidR="001E2E9C" w:rsidRDefault="001E2E9C" w:rsidP="00BC2713">
      <w:pPr>
        <w:pStyle w:val="ListParagraph"/>
        <w:numPr>
          <w:ilvl w:val="3"/>
          <w:numId w:val="1"/>
        </w:numPr>
        <w:rPr>
          <w:szCs w:val="22"/>
          <w:lang w:eastAsia="ja-JP"/>
        </w:rPr>
      </w:pPr>
      <w:r>
        <w:rPr>
          <w:szCs w:val="22"/>
          <w:lang w:eastAsia="ja-JP"/>
        </w:rPr>
        <w:t xml:space="preserve">CID 1993: Revise – </w:t>
      </w:r>
      <w:proofErr w:type="spellStart"/>
      <w:r>
        <w:rPr>
          <w:szCs w:val="22"/>
          <w:lang w:eastAsia="ja-JP"/>
        </w:rPr>
        <w:t>disucssio</w:t>
      </w:r>
      <w:proofErr w:type="spellEnd"/>
      <w:r>
        <w:rPr>
          <w:szCs w:val="22"/>
          <w:lang w:eastAsia="ja-JP"/>
        </w:rPr>
        <w:t xml:space="preserve"> about text - editorial.</w:t>
      </w:r>
    </w:p>
    <w:p w:rsidR="001E2E9C" w:rsidRPr="00CC522D" w:rsidRDefault="00CC522D" w:rsidP="0086152A">
      <w:pPr>
        <w:pStyle w:val="ListParagraph"/>
        <w:numPr>
          <w:ilvl w:val="2"/>
          <w:numId w:val="1"/>
        </w:numPr>
        <w:rPr>
          <w:szCs w:val="22"/>
          <w:lang w:eastAsia="ja-JP"/>
        </w:rPr>
      </w:pPr>
      <w:r w:rsidRPr="00CC522D">
        <w:rPr>
          <w:b/>
          <w:bCs/>
          <w:szCs w:val="22"/>
          <w:lang w:eastAsia="ja-JP"/>
        </w:rPr>
        <w:t>Motion 201911-29</w:t>
      </w:r>
      <w:r w:rsidRPr="00CC522D">
        <w:rPr>
          <w:szCs w:val="22"/>
          <w:lang w:eastAsia="ja-JP"/>
        </w:rPr>
        <w:t>:</w:t>
      </w:r>
      <w:r w:rsidRPr="00CC522D">
        <w:rPr>
          <w:szCs w:val="22"/>
          <w:lang w:eastAsia="ja-JP"/>
        </w:rPr>
        <w:br/>
        <w:t>Move to adopt the resolutions depicted by document 11-19-2033r1 for CIDs 1942, 1993, and 1999 instruct the technical editor to incorporate it in the P802.11az draft and grant the editor editorial license.</w:t>
      </w:r>
    </w:p>
    <w:p w:rsidR="001E2E9C" w:rsidRDefault="001E2E9C" w:rsidP="00C97EB4">
      <w:pPr>
        <w:pStyle w:val="ListParagraph"/>
        <w:numPr>
          <w:ilvl w:val="2"/>
          <w:numId w:val="1"/>
        </w:numPr>
        <w:rPr>
          <w:szCs w:val="22"/>
          <w:lang w:eastAsia="ja-JP"/>
        </w:rPr>
      </w:pPr>
      <w:r w:rsidRPr="00CC522D">
        <w:rPr>
          <w:b/>
          <w:bCs/>
          <w:szCs w:val="22"/>
          <w:lang w:eastAsia="ja-JP"/>
        </w:rPr>
        <w:t>Moved</w:t>
      </w:r>
      <w:r>
        <w:rPr>
          <w:szCs w:val="22"/>
          <w:lang w:eastAsia="ja-JP"/>
        </w:rPr>
        <w:t xml:space="preserve"> by: Jerome Henry</w:t>
      </w:r>
    </w:p>
    <w:p w:rsidR="001E2E9C" w:rsidRDefault="001E2E9C" w:rsidP="00C97EB4">
      <w:pPr>
        <w:pStyle w:val="ListParagraph"/>
        <w:numPr>
          <w:ilvl w:val="2"/>
          <w:numId w:val="1"/>
        </w:numPr>
        <w:rPr>
          <w:szCs w:val="22"/>
          <w:lang w:eastAsia="ja-JP"/>
        </w:rPr>
      </w:pPr>
      <w:r w:rsidRPr="00CC522D">
        <w:rPr>
          <w:b/>
          <w:bCs/>
          <w:szCs w:val="22"/>
          <w:lang w:eastAsia="ja-JP"/>
        </w:rPr>
        <w:t>Second</w:t>
      </w:r>
      <w:r>
        <w:rPr>
          <w:szCs w:val="22"/>
          <w:lang w:eastAsia="ja-JP"/>
        </w:rPr>
        <w:t xml:space="preserve"> by: Assaf Kasher</w:t>
      </w:r>
    </w:p>
    <w:p w:rsidR="001E2E9C" w:rsidRDefault="001E2E9C" w:rsidP="00C97EB4">
      <w:pPr>
        <w:pStyle w:val="ListParagraph"/>
        <w:numPr>
          <w:ilvl w:val="2"/>
          <w:numId w:val="1"/>
        </w:numPr>
        <w:rPr>
          <w:szCs w:val="22"/>
          <w:lang w:eastAsia="ja-JP"/>
        </w:rPr>
      </w:pPr>
      <w:r w:rsidRPr="00CC522D">
        <w:rPr>
          <w:b/>
          <w:bCs/>
          <w:szCs w:val="22"/>
          <w:lang w:eastAsia="ja-JP"/>
        </w:rPr>
        <w:t>Re</w:t>
      </w:r>
      <w:r w:rsidR="00CC522D" w:rsidRPr="00CC522D">
        <w:rPr>
          <w:b/>
          <w:bCs/>
          <w:szCs w:val="22"/>
          <w:lang w:eastAsia="ja-JP"/>
        </w:rPr>
        <w:t>s</w:t>
      </w:r>
      <w:r w:rsidRPr="00CC522D">
        <w:rPr>
          <w:b/>
          <w:bCs/>
          <w:szCs w:val="22"/>
          <w:lang w:eastAsia="ja-JP"/>
        </w:rPr>
        <w:t>ults (Y/N/A):</w:t>
      </w:r>
      <w:r>
        <w:rPr>
          <w:szCs w:val="22"/>
          <w:lang w:eastAsia="ja-JP"/>
        </w:rPr>
        <w:t xml:space="preserve"> (12/0/1)</w:t>
      </w:r>
    </w:p>
    <w:p w:rsidR="001E2E9C" w:rsidRDefault="001E2E9C" w:rsidP="001E2E9C">
      <w:pPr>
        <w:pStyle w:val="ListParagraph"/>
        <w:numPr>
          <w:ilvl w:val="1"/>
          <w:numId w:val="1"/>
        </w:numPr>
        <w:rPr>
          <w:szCs w:val="22"/>
          <w:lang w:eastAsia="ja-JP"/>
        </w:rPr>
      </w:pPr>
      <w:r>
        <w:rPr>
          <w:szCs w:val="22"/>
          <w:lang w:eastAsia="ja-JP"/>
        </w:rPr>
        <w:t xml:space="preserve">Erik Lindskog presented 11-19-2050: </w:t>
      </w:r>
    </w:p>
    <w:p w:rsidR="001E2E9C" w:rsidRPr="001E2E9C" w:rsidRDefault="001E2E9C" w:rsidP="001E2E9C">
      <w:pPr>
        <w:pStyle w:val="ListParagraph"/>
        <w:numPr>
          <w:ilvl w:val="2"/>
          <w:numId w:val="1"/>
        </w:numPr>
        <w:rPr>
          <w:szCs w:val="22"/>
          <w:lang w:eastAsia="ja-JP"/>
        </w:rPr>
      </w:pPr>
      <w:r>
        <w:rPr>
          <w:b/>
          <w:bCs/>
          <w:szCs w:val="22"/>
          <w:lang w:eastAsia="ja-JP"/>
        </w:rPr>
        <w:t xml:space="preserve">Title: </w:t>
      </w:r>
      <w:r w:rsidRPr="001E2E9C">
        <w:rPr>
          <w:b/>
          <w:bCs/>
          <w:szCs w:val="22"/>
          <w:lang w:eastAsia="ja-JP"/>
        </w:rPr>
        <w:t>Passive TB Ranging LMR reporting CR</w:t>
      </w:r>
    </w:p>
    <w:p w:rsidR="001E2E9C" w:rsidRDefault="001E2E9C" w:rsidP="00BC2713">
      <w:pPr>
        <w:pStyle w:val="ListParagraph"/>
        <w:numPr>
          <w:ilvl w:val="3"/>
          <w:numId w:val="1"/>
        </w:numPr>
        <w:rPr>
          <w:szCs w:val="22"/>
          <w:lang w:eastAsia="ja-JP"/>
        </w:rPr>
      </w:pPr>
      <w:r>
        <w:rPr>
          <w:szCs w:val="22"/>
          <w:lang w:eastAsia="ja-JP"/>
        </w:rPr>
        <w:t>CID 2341: Reject</w:t>
      </w:r>
    </w:p>
    <w:p w:rsidR="001E2E9C" w:rsidRDefault="001E2E9C" w:rsidP="00BC2713">
      <w:pPr>
        <w:pStyle w:val="ListParagraph"/>
        <w:numPr>
          <w:ilvl w:val="3"/>
          <w:numId w:val="1"/>
        </w:numPr>
        <w:rPr>
          <w:szCs w:val="22"/>
          <w:lang w:eastAsia="ja-JP"/>
        </w:rPr>
      </w:pPr>
      <w:r>
        <w:rPr>
          <w:szCs w:val="22"/>
          <w:lang w:eastAsia="ja-JP"/>
        </w:rPr>
        <w:t xml:space="preserve">CID 2343: Reject </w:t>
      </w:r>
    </w:p>
    <w:p w:rsidR="001E2E9C" w:rsidRPr="00DB4762" w:rsidRDefault="001E2E9C" w:rsidP="0086152A">
      <w:pPr>
        <w:pStyle w:val="ListParagraph"/>
        <w:numPr>
          <w:ilvl w:val="2"/>
          <w:numId w:val="1"/>
        </w:numPr>
        <w:rPr>
          <w:szCs w:val="22"/>
          <w:lang w:eastAsia="ja-JP"/>
        </w:rPr>
      </w:pPr>
      <w:r w:rsidRPr="00DB4762">
        <w:rPr>
          <w:b/>
          <w:bCs/>
          <w:szCs w:val="22"/>
          <w:lang w:eastAsia="ja-JP"/>
        </w:rPr>
        <w:t xml:space="preserve">Motion: </w:t>
      </w:r>
      <w:r w:rsidR="00DB4762" w:rsidRPr="00DB4762">
        <w:rPr>
          <w:szCs w:val="22"/>
          <w:lang w:eastAsia="ja-JP"/>
        </w:rPr>
        <w:t>201911-30:</w:t>
      </w:r>
      <w:r w:rsidR="00DB4762">
        <w:rPr>
          <w:szCs w:val="22"/>
          <w:lang w:eastAsia="ja-JP"/>
        </w:rPr>
        <w:br/>
      </w:r>
      <w:r w:rsidR="00DB4762" w:rsidRPr="00DB4762">
        <w:rPr>
          <w:szCs w:val="22"/>
          <w:lang w:eastAsia="ja-JP"/>
        </w:rPr>
        <w:t xml:space="preserve">Move to adopt the resolutions depicted by document 11-19-2050r0 for CIDs </w:t>
      </w:r>
      <w:r w:rsidR="00DB4762" w:rsidRPr="00DB4762">
        <w:rPr>
          <w:szCs w:val="22"/>
          <w:lang w:eastAsia="ja-JP"/>
        </w:rPr>
        <w:lastRenderedPageBreak/>
        <w:t>2341 and 2343 instruct the technical editor to incorporate it in the P802.11az draft and grant the editor editorial license.</w:t>
      </w:r>
    </w:p>
    <w:p w:rsidR="001E2E9C" w:rsidRDefault="001E2E9C" w:rsidP="001E2E9C">
      <w:pPr>
        <w:pStyle w:val="ListParagraph"/>
        <w:numPr>
          <w:ilvl w:val="2"/>
          <w:numId w:val="1"/>
        </w:numPr>
        <w:rPr>
          <w:szCs w:val="22"/>
          <w:lang w:eastAsia="ja-JP"/>
        </w:rPr>
      </w:pPr>
      <w:r>
        <w:rPr>
          <w:b/>
          <w:bCs/>
          <w:szCs w:val="22"/>
          <w:lang w:eastAsia="ja-JP"/>
        </w:rPr>
        <w:t>Moved:</w:t>
      </w:r>
      <w:r>
        <w:rPr>
          <w:szCs w:val="22"/>
          <w:lang w:eastAsia="ja-JP"/>
        </w:rPr>
        <w:t xml:space="preserve"> </w:t>
      </w:r>
      <w:proofErr w:type="spellStart"/>
      <w:r>
        <w:rPr>
          <w:szCs w:val="22"/>
          <w:lang w:eastAsia="ja-JP"/>
        </w:rPr>
        <w:t>Qinghua</w:t>
      </w:r>
      <w:proofErr w:type="spellEnd"/>
      <w:r>
        <w:rPr>
          <w:szCs w:val="22"/>
          <w:lang w:eastAsia="ja-JP"/>
        </w:rPr>
        <w:t xml:space="preserve"> Li</w:t>
      </w:r>
    </w:p>
    <w:p w:rsidR="001E2E9C" w:rsidRDefault="001E2E9C" w:rsidP="001E2E9C">
      <w:pPr>
        <w:pStyle w:val="ListParagraph"/>
        <w:numPr>
          <w:ilvl w:val="2"/>
          <w:numId w:val="1"/>
        </w:numPr>
        <w:rPr>
          <w:szCs w:val="22"/>
          <w:lang w:eastAsia="ja-JP"/>
        </w:rPr>
      </w:pPr>
      <w:r>
        <w:rPr>
          <w:b/>
          <w:bCs/>
          <w:szCs w:val="22"/>
          <w:lang w:eastAsia="ja-JP"/>
        </w:rPr>
        <w:t>Second:</w:t>
      </w:r>
      <w:r>
        <w:rPr>
          <w:szCs w:val="22"/>
          <w:lang w:eastAsia="ja-JP"/>
        </w:rPr>
        <w:t xml:space="preserve"> Roy Want</w:t>
      </w:r>
    </w:p>
    <w:p w:rsidR="001E2E9C" w:rsidRDefault="001E2E9C" w:rsidP="001E2E9C">
      <w:pPr>
        <w:pStyle w:val="ListParagraph"/>
        <w:numPr>
          <w:ilvl w:val="2"/>
          <w:numId w:val="1"/>
        </w:numPr>
        <w:rPr>
          <w:szCs w:val="22"/>
          <w:lang w:eastAsia="ja-JP"/>
        </w:rPr>
      </w:pPr>
      <w:r>
        <w:rPr>
          <w:b/>
          <w:bCs/>
          <w:szCs w:val="22"/>
          <w:lang w:eastAsia="ja-JP"/>
        </w:rPr>
        <w:t>Results (Y/N/A):</w:t>
      </w:r>
      <w:r>
        <w:rPr>
          <w:szCs w:val="22"/>
          <w:lang w:eastAsia="ja-JP"/>
        </w:rPr>
        <w:t xml:space="preserve"> (14/0/0)</w:t>
      </w:r>
    </w:p>
    <w:p w:rsidR="001E2E9C" w:rsidRDefault="00655A4E" w:rsidP="001E2E9C">
      <w:pPr>
        <w:pStyle w:val="ListParagraph"/>
        <w:numPr>
          <w:ilvl w:val="1"/>
          <w:numId w:val="1"/>
        </w:numPr>
        <w:rPr>
          <w:szCs w:val="22"/>
          <w:lang w:eastAsia="ja-JP"/>
        </w:rPr>
      </w:pPr>
      <w:r>
        <w:rPr>
          <w:szCs w:val="22"/>
          <w:lang w:eastAsia="ja-JP"/>
        </w:rPr>
        <w:t xml:space="preserve">Short </w:t>
      </w:r>
      <w:proofErr w:type="spellStart"/>
      <w:r>
        <w:rPr>
          <w:szCs w:val="22"/>
          <w:lang w:eastAsia="ja-JP"/>
        </w:rPr>
        <w:t>Discusstion</w:t>
      </w:r>
      <w:proofErr w:type="spellEnd"/>
      <w:r>
        <w:rPr>
          <w:szCs w:val="22"/>
          <w:lang w:eastAsia="ja-JP"/>
        </w:rPr>
        <w:t xml:space="preserve"> on status of comment resolution: ~70 unresolved.</w:t>
      </w:r>
    </w:p>
    <w:p w:rsidR="00655A4E" w:rsidRDefault="00655A4E" w:rsidP="00655A4E">
      <w:pPr>
        <w:pStyle w:val="ListParagraph"/>
        <w:numPr>
          <w:ilvl w:val="1"/>
          <w:numId w:val="1"/>
        </w:numPr>
        <w:rPr>
          <w:szCs w:val="22"/>
          <w:lang w:eastAsia="ja-JP"/>
        </w:rPr>
      </w:pPr>
      <w:r>
        <w:rPr>
          <w:szCs w:val="22"/>
          <w:lang w:eastAsia="ja-JP"/>
        </w:rPr>
        <w:t>Qi Wang Presented 11-19-2010r2</w:t>
      </w:r>
    </w:p>
    <w:p w:rsidR="00655A4E" w:rsidRPr="00655A4E" w:rsidRDefault="00655A4E" w:rsidP="00655A4E">
      <w:pPr>
        <w:pStyle w:val="ListParagraph"/>
        <w:numPr>
          <w:ilvl w:val="2"/>
          <w:numId w:val="1"/>
        </w:numPr>
        <w:rPr>
          <w:szCs w:val="22"/>
          <w:lang w:eastAsia="ja-JP"/>
        </w:rPr>
      </w:pPr>
      <w:r>
        <w:rPr>
          <w:b/>
          <w:bCs/>
          <w:szCs w:val="22"/>
          <w:lang w:eastAsia="ja-JP"/>
        </w:rPr>
        <w:t xml:space="preserve">Title: </w:t>
      </w:r>
      <w:r w:rsidRPr="00655A4E">
        <w:rPr>
          <w:szCs w:val="22"/>
          <w:lang w:eastAsia="ja-JP"/>
        </w:rPr>
        <w:t>Proposed resolution to several LB240 CIDs</w:t>
      </w:r>
    </w:p>
    <w:p w:rsidR="00655A4E" w:rsidRDefault="00655A4E" w:rsidP="00BC2713">
      <w:pPr>
        <w:pStyle w:val="ListParagraph"/>
        <w:numPr>
          <w:ilvl w:val="3"/>
          <w:numId w:val="1"/>
        </w:numPr>
        <w:rPr>
          <w:szCs w:val="22"/>
          <w:lang w:eastAsia="ja-JP"/>
        </w:rPr>
      </w:pPr>
      <w:r w:rsidRPr="00655A4E">
        <w:rPr>
          <w:szCs w:val="22"/>
          <w:lang w:eastAsia="ja-JP"/>
        </w:rPr>
        <w:t>CID</w:t>
      </w:r>
      <w:r>
        <w:rPr>
          <w:szCs w:val="22"/>
          <w:lang w:eastAsia="ja-JP"/>
        </w:rPr>
        <w:t xml:space="preserve"> 1011</w:t>
      </w:r>
      <w:r w:rsidR="00BC2713">
        <w:rPr>
          <w:szCs w:val="22"/>
          <w:lang w:eastAsia="ja-JP"/>
        </w:rPr>
        <w:t>:</w:t>
      </w:r>
      <w:r>
        <w:rPr>
          <w:szCs w:val="22"/>
          <w:lang w:eastAsia="ja-JP"/>
        </w:rPr>
        <w:t xml:space="preserve"> Revise</w:t>
      </w:r>
      <w:r w:rsidR="00BC2713">
        <w:rPr>
          <w:szCs w:val="22"/>
          <w:lang w:eastAsia="ja-JP"/>
        </w:rPr>
        <w:t>,</w:t>
      </w:r>
      <w:r>
        <w:rPr>
          <w:szCs w:val="22"/>
          <w:lang w:eastAsia="ja-JP"/>
        </w:rPr>
        <w:t xml:space="preserve"> </w:t>
      </w:r>
      <w:r w:rsidR="00BC2713">
        <w:rPr>
          <w:szCs w:val="22"/>
          <w:lang w:eastAsia="ja-JP"/>
        </w:rPr>
        <w:t>already</w:t>
      </w:r>
      <w:r>
        <w:rPr>
          <w:szCs w:val="22"/>
          <w:lang w:eastAsia="ja-JP"/>
        </w:rPr>
        <w:t xml:space="preserve"> resolved in D1.5</w:t>
      </w:r>
    </w:p>
    <w:p w:rsidR="00655A4E" w:rsidRDefault="00655A4E" w:rsidP="00BC2713">
      <w:pPr>
        <w:pStyle w:val="ListParagraph"/>
        <w:numPr>
          <w:ilvl w:val="3"/>
          <w:numId w:val="1"/>
        </w:numPr>
        <w:rPr>
          <w:szCs w:val="22"/>
          <w:lang w:eastAsia="ja-JP"/>
        </w:rPr>
      </w:pPr>
      <w:r>
        <w:rPr>
          <w:szCs w:val="22"/>
          <w:lang w:eastAsia="ja-JP"/>
        </w:rPr>
        <w:t>CID 1022: Revise</w:t>
      </w:r>
      <w:r w:rsidR="00BC2713">
        <w:rPr>
          <w:szCs w:val="22"/>
          <w:lang w:eastAsia="ja-JP"/>
        </w:rPr>
        <w:t>,</w:t>
      </w:r>
      <w:r>
        <w:rPr>
          <w:szCs w:val="22"/>
          <w:lang w:eastAsia="ja-JP"/>
        </w:rPr>
        <w:t xml:space="preserve"> </w:t>
      </w:r>
      <w:r w:rsidR="00BC2713">
        <w:rPr>
          <w:szCs w:val="22"/>
          <w:lang w:eastAsia="ja-JP"/>
        </w:rPr>
        <w:t>already</w:t>
      </w:r>
      <w:r>
        <w:rPr>
          <w:szCs w:val="22"/>
          <w:lang w:eastAsia="ja-JP"/>
        </w:rPr>
        <w:t xml:space="preserve"> resolved in D1.5</w:t>
      </w:r>
    </w:p>
    <w:p w:rsidR="00655A4E" w:rsidRDefault="00655A4E" w:rsidP="00BC2713">
      <w:pPr>
        <w:pStyle w:val="ListParagraph"/>
        <w:numPr>
          <w:ilvl w:val="3"/>
          <w:numId w:val="1"/>
        </w:numPr>
        <w:rPr>
          <w:szCs w:val="22"/>
          <w:lang w:eastAsia="ja-JP"/>
        </w:rPr>
      </w:pPr>
      <w:r>
        <w:rPr>
          <w:szCs w:val="22"/>
          <w:lang w:eastAsia="ja-JP"/>
        </w:rPr>
        <w:t>CID 1026: Revise</w:t>
      </w:r>
      <w:r w:rsidR="00BC2713">
        <w:rPr>
          <w:szCs w:val="22"/>
          <w:lang w:eastAsia="ja-JP"/>
        </w:rPr>
        <w:t>,</w:t>
      </w:r>
      <w:r>
        <w:rPr>
          <w:szCs w:val="22"/>
          <w:lang w:eastAsia="ja-JP"/>
        </w:rPr>
        <w:t xml:space="preserve"> </w:t>
      </w:r>
      <w:r w:rsidR="00BC2713">
        <w:rPr>
          <w:szCs w:val="22"/>
          <w:lang w:eastAsia="ja-JP"/>
        </w:rPr>
        <w:t>already</w:t>
      </w:r>
      <w:r>
        <w:rPr>
          <w:szCs w:val="22"/>
          <w:lang w:eastAsia="ja-JP"/>
        </w:rPr>
        <w:t xml:space="preserve"> resolved in D1.5</w:t>
      </w:r>
    </w:p>
    <w:p w:rsidR="00655A4E" w:rsidRDefault="00F25D86" w:rsidP="00BC2713">
      <w:pPr>
        <w:pStyle w:val="ListParagraph"/>
        <w:numPr>
          <w:ilvl w:val="3"/>
          <w:numId w:val="1"/>
        </w:numPr>
        <w:rPr>
          <w:szCs w:val="22"/>
          <w:lang w:eastAsia="ja-JP"/>
        </w:rPr>
      </w:pPr>
      <w:r>
        <w:rPr>
          <w:szCs w:val="22"/>
          <w:lang w:eastAsia="ja-JP"/>
        </w:rPr>
        <w:t>CID 1054: Revise</w:t>
      </w:r>
      <w:r w:rsidR="00BC2713">
        <w:rPr>
          <w:szCs w:val="22"/>
          <w:lang w:eastAsia="ja-JP"/>
        </w:rPr>
        <w:t>,</w:t>
      </w:r>
      <w:r>
        <w:rPr>
          <w:szCs w:val="22"/>
          <w:lang w:eastAsia="ja-JP"/>
        </w:rPr>
        <w:t xml:space="preserve"> </w:t>
      </w:r>
      <w:r w:rsidR="00BC2713">
        <w:rPr>
          <w:szCs w:val="22"/>
          <w:lang w:eastAsia="ja-JP"/>
        </w:rPr>
        <w:t>already</w:t>
      </w:r>
      <w:r>
        <w:rPr>
          <w:szCs w:val="22"/>
          <w:lang w:eastAsia="ja-JP"/>
        </w:rPr>
        <w:t xml:space="preserve"> resolved in D1.5</w:t>
      </w:r>
    </w:p>
    <w:p w:rsidR="00F25D86" w:rsidRPr="00115634" w:rsidRDefault="00F25D86" w:rsidP="00BC2713">
      <w:pPr>
        <w:pStyle w:val="ListParagraph"/>
        <w:numPr>
          <w:ilvl w:val="3"/>
          <w:numId w:val="1"/>
        </w:numPr>
        <w:rPr>
          <w:szCs w:val="22"/>
          <w:lang w:eastAsia="ja-JP"/>
        </w:rPr>
      </w:pPr>
      <w:r w:rsidRPr="00115634">
        <w:rPr>
          <w:szCs w:val="22"/>
          <w:lang w:eastAsia="ja-JP"/>
        </w:rPr>
        <w:t xml:space="preserve">CID 1157: </w:t>
      </w:r>
      <w:r w:rsidR="0029723B">
        <w:rPr>
          <w:szCs w:val="22"/>
          <w:lang w:eastAsia="ja-JP"/>
        </w:rPr>
        <w:t>Revise</w:t>
      </w:r>
    </w:p>
    <w:p w:rsidR="00B45701" w:rsidRDefault="00B45701" w:rsidP="00DD7758">
      <w:pPr>
        <w:ind w:left="2250"/>
        <w:rPr>
          <w:szCs w:val="22"/>
          <w:lang w:eastAsia="ja-JP"/>
        </w:rPr>
      </w:pPr>
    </w:p>
    <w:p w:rsidR="00115634" w:rsidRPr="00D676A8" w:rsidRDefault="00115634" w:rsidP="00115634">
      <w:pPr>
        <w:numPr>
          <w:ilvl w:val="0"/>
          <w:numId w:val="1"/>
        </w:numPr>
        <w:rPr>
          <w:b/>
          <w:szCs w:val="22"/>
        </w:rPr>
      </w:pPr>
      <w:r w:rsidRPr="00D676A8">
        <w:rPr>
          <w:b/>
          <w:szCs w:val="22"/>
        </w:rPr>
        <w:t xml:space="preserve">TGaz – </w:t>
      </w:r>
      <w:r w:rsidR="0069481C">
        <w:rPr>
          <w:b/>
          <w:szCs w:val="22"/>
        </w:rPr>
        <w:t>Tuesday</w:t>
      </w:r>
      <w:r>
        <w:rPr>
          <w:b/>
          <w:szCs w:val="22"/>
        </w:rPr>
        <w:t>, November 12</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 xml:space="preserve">Slot #4 PM2 </w:t>
      </w:r>
    </w:p>
    <w:p w:rsidR="00115634" w:rsidRPr="00350846" w:rsidRDefault="00115634" w:rsidP="00115634">
      <w:pPr>
        <w:numPr>
          <w:ilvl w:val="1"/>
          <w:numId w:val="1"/>
        </w:numPr>
        <w:rPr>
          <w:szCs w:val="22"/>
        </w:rPr>
      </w:pPr>
      <w:r w:rsidRPr="00D23AB4">
        <w:rPr>
          <w:szCs w:val="22"/>
        </w:rPr>
        <w:t xml:space="preserve">Called to order by TGaz chair, Jonathan Segev (Intel Corporation) at </w:t>
      </w:r>
      <w:r>
        <w:rPr>
          <w:b/>
          <w:szCs w:val="22"/>
        </w:rPr>
        <w:t>16:00AM</w:t>
      </w:r>
      <w:r w:rsidRPr="00D23AB4">
        <w:rPr>
          <w:b/>
          <w:szCs w:val="22"/>
        </w:rPr>
        <w:t xml:space="preserve"> </w:t>
      </w:r>
      <w:r>
        <w:rPr>
          <w:b/>
          <w:szCs w:val="22"/>
        </w:rPr>
        <w:t>H</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115634" w:rsidRPr="00D23AB4" w:rsidRDefault="00115634" w:rsidP="00115634">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1713</w:t>
      </w:r>
      <w:r w:rsidRPr="00D23AB4">
        <w:rPr>
          <w:rFonts w:eastAsia="PMingLiU"/>
          <w:b/>
          <w:szCs w:val="22"/>
          <w:lang w:eastAsia="zh-TW"/>
        </w:rPr>
        <w:t>r</w:t>
      </w:r>
      <w:r>
        <w:rPr>
          <w:rFonts w:eastAsia="PMingLiU"/>
          <w:b/>
          <w:szCs w:val="22"/>
          <w:lang w:eastAsia="zh-TW"/>
        </w:rPr>
        <w:t xml:space="preserve">6 </w:t>
      </w:r>
      <w:r w:rsidRPr="00D23AB4">
        <w:rPr>
          <w:rFonts w:eastAsia="PMingLiU"/>
          <w:b/>
          <w:szCs w:val="22"/>
          <w:lang w:eastAsia="zh-TW"/>
        </w:rPr>
        <w:t>(in progress)</w:t>
      </w:r>
      <w:r>
        <w:rPr>
          <w:rFonts w:eastAsia="PMingLiU"/>
          <w:b/>
          <w:szCs w:val="22"/>
          <w:lang w:eastAsia="zh-TW"/>
        </w:rPr>
        <w:br/>
      </w:r>
    </w:p>
    <w:p w:rsidR="00115634" w:rsidRPr="00D676A8" w:rsidRDefault="00115634" w:rsidP="00115634">
      <w:pPr>
        <w:numPr>
          <w:ilvl w:val="1"/>
          <w:numId w:val="1"/>
        </w:numPr>
        <w:rPr>
          <w:szCs w:val="22"/>
        </w:rPr>
      </w:pPr>
      <w:r w:rsidRPr="00D676A8">
        <w:rPr>
          <w:szCs w:val="22"/>
        </w:rPr>
        <w:t>Review Patent Policy and logistics</w:t>
      </w:r>
    </w:p>
    <w:p w:rsidR="00115634" w:rsidRPr="00D676A8" w:rsidRDefault="00115634" w:rsidP="00115634">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115634" w:rsidRDefault="00115634" w:rsidP="00115634">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115634" w:rsidRPr="00D676A8" w:rsidRDefault="00115634" w:rsidP="00115634">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115634" w:rsidRPr="00D676A8" w:rsidRDefault="00115634" w:rsidP="00115634">
      <w:pPr>
        <w:numPr>
          <w:ilvl w:val="2"/>
          <w:numId w:val="1"/>
        </w:numPr>
        <w:jc w:val="both"/>
        <w:rPr>
          <w:szCs w:val="22"/>
        </w:rPr>
      </w:pPr>
      <w:r w:rsidRPr="00D676A8">
        <w:rPr>
          <w:szCs w:val="22"/>
          <w:lang w:eastAsia="ja-JP"/>
        </w:rPr>
        <w:t>Chair reminded all to record their attendance</w:t>
      </w:r>
    </w:p>
    <w:p w:rsidR="00115634" w:rsidRDefault="00115634" w:rsidP="00115634">
      <w:pPr>
        <w:numPr>
          <w:ilvl w:val="2"/>
          <w:numId w:val="1"/>
        </w:numPr>
        <w:jc w:val="both"/>
        <w:rPr>
          <w:szCs w:val="22"/>
        </w:rPr>
      </w:pPr>
      <w:r w:rsidRPr="00D676A8">
        <w:rPr>
          <w:szCs w:val="22"/>
          <w:lang w:eastAsia="ja-JP"/>
        </w:rPr>
        <w:t>Recorded Participation requirement</w:t>
      </w:r>
    </w:p>
    <w:p w:rsidR="00115634" w:rsidRDefault="00115634" w:rsidP="00115634">
      <w:pPr>
        <w:ind w:left="2250"/>
        <w:rPr>
          <w:szCs w:val="22"/>
          <w:lang w:eastAsia="ja-JP"/>
        </w:rPr>
      </w:pPr>
      <w:r w:rsidRPr="00D676A8">
        <w:rPr>
          <w:szCs w:val="22"/>
          <w:lang w:eastAsia="ja-JP"/>
        </w:rPr>
        <w:t>Headcount: ~</w:t>
      </w:r>
      <w:r w:rsidR="004E4FA9">
        <w:rPr>
          <w:szCs w:val="22"/>
          <w:lang w:eastAsia="ja-JP"/>
        </w:rPr>
        <w:t>15</w:t>
      </w:r>
      <w:r w:rsidRPr="00D676A8">
        <w:rPr>
          <w:szCs w:val="22"/>
          <w:lang w:eastAsia="ja-JP"/>
        </w:rPr>
        <w:t xml:space="preserve"> present</w:t>
      </w:r>
    </w:p>
    <w:p w:rsidR="00115634" w:rsidRDefault="00115634" w:rsidP="00115634">
      <w:pPr>
        <w:pStyle w:val="ListParagraph"/>
        <w:numPr>
          <w:ilvl w:val="1"/>
          <w:numId w:val="1"/>
        </w:numPr>
        <w:rPr>
          <w:szCs w:val="22"/>
          <w:lang w:eastAsia="ja-JP"/>
        </w:rPr>
      </w:pPr>
      <w:r>
        <w:rPr>
          <w:szCs w:val="22"/>
          <w:lang w:eastAsia="ja-JP"/>
        </w:rPr>
        <w:t>Agenda Setting</w:t>
      </w:r>
    </w:p>
    <w:p w:rsidR="00115634" w:rsidRDefault="00115634" w:rsidP="00115634">
      <w:pPr>
        <w:pStyle w:val="ListParagraph"/>
        <w:numPr>
          <w:ilvl w:val="2"/>
          <w:numId w:val="1"/>
        </w:numPr>
        <w:rPr>
          <w:szCs w:val="22"/>
          <w:lang w:eastAsia="ja-JP"/>
        </w:rPr>
      </w:pPr>
      <w:r>
        <w:rPr>
          <w:szCs w:val="22"/>
          <w:lang w:eastAsia="ja-JP"/>
        </w:rPr>
        <w:t>Presentation order for this slot agreed</w:t>
      </w:r>
    </w:p>
    <w:p w:rsidR="00115634" w:rsidRDefault="00115634" w:rsidP="00115634">
      <w:pPr>
        <w:pStyle w:val="ListParagraph"/>
        <w:numPr>
          <w:ilvl w:val="1"/>
          <w:numId w:val="1"/>
        </w:numPr>
        <w:rPr>
          <w:szCs w:val="22"/>
          <w:lang w:eastAsia="ja-JP"/>
        </w:rPr>
      </w:pPr>
      <w:r>
        <w:rPr>
          <w:szCs w:val="22"/>
          <w:lang w:eastAsia="ja-JP"/>
        </w:rPr>
        <w:t>Qi Wan</w:t>
      </w:r>
      <w:r w:rsidR="00BC2713">
        <w:rPr>
          <w:szCs w:val="22"/>
          <w:lang w:eastAsia="ja-JP"/>
        </w:rPr>
        <w:t>g</w:t>
      </w:r>
      <w:r>
        <w:rPr>
          <w:szCs w:val="22"/>
          <w:lang w:eastAsia="ja-JP"/>
        </w:rPr>
        <w:t xml:space="preserve"> continued presentation of 11-19-2010</w:t>
      </w:r>
    </w:p>
    <w:p w:rsidR="00115634" w:rsidRDefault="00115634" w:rsidP="00BC2713">
      <w:pPr>
        <w:pStyle w:val="ListParagraph"/>
        <w:numPr>
          <w:ilvl w:val="3"/>
          <w:numId w:val="1"/>
        </w:numPr>
        <w:rPr>
          <w:szCs w:val="22"/>
          <w:lang w:eastAsia="ja-JP"/>
        </w:rPr>
      </w:pPr>
      <w:r>
        <w:rPr>
          <w:szCs w:val="22"/>
          <w:lang w:eastAsia="ja-JP"/>
        </w:rPr>
        <w:t>CID</w:t>
      </w:r>
      <w:r w:rsidR="0029723B">
        <w:rPr>
          <w:szCs w:val="22"/>
          <w:lang w:eastAsia="ja-JP"/>
        </w:rPr>
        <w:t xml:space="preserve"> 1817: Revise</w:t>
      </w:r>
    </w:p>
    <w:p w:rsidR="0029723B" w:rsidRDefault="0029723B" w:rsidP="00BC2713">
      <w:pPr>
        <w:pStyle w:val="ListParagraph"/>
        <w:numPr>
          <w:ilvl w:val="3"/>
          <w:numId w:val="1"/>
        </w:numPr>
        <w:rPr>
          <w:szCs w:val="22"/>
          <w:lang w:eastAsia="ja-JP"/>
        </w:rPr>
      </w:pPr>
      <w:r>
        <w:rPr>
          <w:szCs w:val="22"/>
          <w:lang w:eastAsia="ja-JP"/>
        </w:rPr>
        <w:t>CID 1818: Accept</w:t>
      </w:r>
    </w:p>
    <w:p w:rsidR="0029723B" w:rsidRDefault="0029723B" w:rsidP="00BC2713">
      <w:pPr>
        <w:pStyle w:val="ListParagraph"/>
        <w:numPr>
          <w:ilvl w:val="3"/>
          <w:numId w:val="1"/>
        </w:numPr>
        <w:rPr>
          <w:szCs w:val="22"/>
          <w:lang w:eastAsia="ja-JP"/>
        </w:rPr>
      </w:pPr>
      <w:r>
        <w:rPr>
          <w:szCs w:val="22"/>
          <w:lang w:eastAsia="ja-JP"/>
        </w:rPr>
        <w:t>CID  1820:  Revise, already resolve in D1.5</w:t>
      </w:r>
    </w:p>
    <w:p w:rsidR="007D0FA3" w:rsidRPr="007D0FA3" w:rsidRDefault="0029723B" w:rsidP="00BC2713">
      <w:pPr>
        <w:pStyle w:val="ListParagraph"/>
        <w:numPr>
          <w:ilvl w:val="3"/>
          <w:numId w:val="1"/>
        </w:numPr>
      </w:pPr>
      <w:r w:rsidRPr="007D0FA3">
        <w:rPr>
          <w:szCs w:val="22"/>
          <w:lang w:eastAsia="ja-JP"/>
        </w:rPr>
        <w:t xml:space="preserve">CID 1822: </w:t>
      </w:r>
      <w:r w:rsidR="007D0FA3" w:rsidRPr="007D0FA3">
        <w:rPr>
          <w:szCs w:val="22"/>
          <w:lang w:eastAsia="ja-JP"/>
        </w:rPr>
        <w:t xml:space="preserve">Reject </w:t>
      </w:r>
      <w:r w:rsidR="007D0FA3">
        <w:rPr>
          <w:szCs w:val="22"/>
          <w:lang w:eastAsia="ja-JP"/>
        </w:rPr>
        <w:t>–</w:t>
      </w:r>
      <w:r w:rsidR="007D0FA3" w:rsidRPr="007D0FA3">
        <w:rPr>
          <w:szCs w:val="22"/>
          <w:lang w:eastAsia="ja-JP"/>
        </w:rPr>
        <w:t xml:space="preserve"> withdrawn</w:t>
      </w:r>
    </w:p>
    <w:p w:rsidR="000571E8" w:rsidRPr="000571E8" w:rsidRDefault="007D0FA3" w:rsidP="00BC2713">
      <w:pPr>
        <w:pStyle w:val="ListParagraph"/>
        <w:numPr>
          <w:ilvl w:val="3"/>
          <w:numId w:val="1"/>
        </w:numPr>
      </w:pPr>
      <w:r>
        <w:rPr>
          <w:szCs w:val="22"/>
          <w:lang w:eastAsia="ja-JP"/>
        </w:rPr>
        <w:t xml:space="preserve">CID 1824: </w:t>
      </w:r>
      <w:r w:rsidR="000571E8">
        <w:rPr>
          <w:szCs w:val="22"/>
          <w:lang w:eastAsia="ja-JP"/>
        </w:rPr>
        <w:t>Revise – not text changes required</w:t>
      </w:r>
    </w:p>
    <w:p w:rsidR="000571E8" w:rsidRPr="000571E8" w:rsidRDefault="000571E8" w:rsidP="00BC2713">
      <w:pPr>
        <w:pStyle w:val="ListParagraph"/>
        <w:numPr>
          <w:ilvl w:val="3"/>
          <w:numId w:val="1"/>
        </w:numPr>
      </w:pPr>
      <w:r>
        <w:rPr>
          <w:szCs w:val="22"/>
          <w:lang w:eastAsia="ja-JP"/>
        </w:rPr>
        <w:t>CID  2290: Reject – withdrawn</w:t>
      </w:r>
    </w:p>
    <w:p w:rsidR="000571E8" w:rsidRPr="000571E8" w:rsidRDefault="000571E8" w:rsidP="00BC2713">
      <w:pPr>
        <w:pStyle w:val="ListParagraph"/>
        <w:numPr>
          <w:ilvl w:val="3"/>
          <w:numId w:val="1"/>
        </w:numPr>
      </w:pPr>
      <w:r>
        <w:rPr>
          <w:szCs w:val="22"/>
          <w:lang w:eastAsia="ja-JP"/>
        </w:rPr>
        <w:t xml:space="preserve">CID 2291: </w:t>
      </w:r>
      <w:r w:rsidR="001B264B">
        <w:rPr>
          <w:szCs w:val="22"/>
          <w:lang w:eastAsia="ja-JP"/>
        </w:rPr>
        <w:t>Removed from the document</w:t>
      </w:r>
    </w:p>
    <w:p w:rsidR="000571E8" w:rsidRPr="000571E8" w:rsidRDefault="000571E8" w:rsidP="00BC2713">
      <w:pPr>
        <w:pStyle w:val="ListParagraph"/>
        <w:numPr>
          <w:ilvl w:val="3"/>
          <w:numId w:val="1"/>
        </w:numPr>
      </w:pPr>
      <w:r>
        <w:rPr>
          <w:szCs w:val="22"/>
          <w:lang w:eastAsia="ja-JP"/>
        </w:rPr>
        <w:t xml:space="preserve">CID  2293 </w:t>
      </w:r>
      <w:r w:rsidRPr="007D0FA3">
        <w:rPr>
          <w:szCs w:val="22"/>
          <w:lang w:eastAsia="ja-JP"/>
        </w:rPr>
        <w:t xml:space="preserve">Reject </w:t>
      </w:r>
      <w:r>
        <w:rPr>
          <w:szCs w:val="22"/>
          <w:lang w:eastAsia="ja-JP"/>
        </w:rPr>
        <w:t>–</w:t>
      </w:r>
      <w:r w:rsidRPr="007D0FA3">
        <w:rPr>
          <w:szCs w:val="22"/>
          <w:lang w:eastAsia="ja-JP"/>
        </w:rPr>
        <w:t xml:space="preserve"> withdrawn</w:t>
      </w:r>
    </w:p>
    <w:p w:rsidR="000571E8" w:rsidRPr="000571E8" w:rsidRDefault="000571E8" w:rsidP="00BC2713">
      <w:pPr>
        <w:pStyle w:val="ListParagraph"/>
        <w:numPr>
          <w:ilvl w:val="3"/>
          <w:numId w:val="1"/>
        </w:numPr>
      </w:pPr>
      <w:r>
        <w:rPr>
          <w:szCs w:val="22"/>
          <w:lang w:eastAsia="ja-JP"/>
        </w:rPr>
        <w:t xml:space="preserve">CID 2294 </w:t>
      </w:r>
      <w:r w:rsidRPr="007D0FA3">
        <w:rPr>
          <w:szCs w:val="22"/>
          <w:lang w:eastAsia="ja-JP"/>
        </w:rPr>
        <w:t xml:space="preserve">Reject </w:t>
      </w:r>
      <w:r>
        <w:rPr>
          <w:szCs w:val="22"/>
          <w:lang w:eastAsia="ja-JP"/>
        </w:rPr>
        <w:t>–</w:t>
      </w:r>
      <w:r w:rsidRPr="007D0FA3">
        <w:rPr>
          <w:szCs w:val="22"/>
          <w:lang w:eastAsia="ja-JP"/>
        </w:rPr>
        <w:t xml:space="preserve"> withdrawn</w:t>
      </w:r>
    </w:p>
    <w:p w:rsidR="000571E8" w:rsidRPr="000571E8" w:rsidRDefault="000571E8" w:rsidP="00BC2713">
      <w:pPr>
        <w:pStyle w:val="ListParagraph"/>
        <w:numPr>
          <w:ilvl w:val="3"/>
          <w:numId w:val="1"/>
        </w:numPr>
      </w:pPr>
      <w:r>
        <w:rPr>
          <w:szCs w:val="22"/>
          <w:lang w:eastAsia="ja-JP"/>
        </w:rPr>
        <w:t xml:space="preserve">CID 2305 </w:t>
      </w:r>
      <w:r w:rsidRPr="007D0FA3">
        <w:rPr>
          <w:szCs w:val="22"/>
          <w:lang w:eastAsia="ja-JP"/>
        </w:rPr>
        <w:t xml:space="preserve">Reject </w:t>
      </w:r>
      <w:r>
        <w:rPr>
          <w:szCs w:val="22"/>
          <w:lang w:eastAsia="ja-JP"/>
        </w:rPr>
        <w:t>–</w:t>
      </w:r>
      <w:r w:rsidRPr="007D0FA3">
        <w:rPr>
          <w:szCs w:val="22"/>
          <w:lang w:eastAsia="ja-JP"/>
        </w:rPr>
        <w:t xml:space="preserve"> withdrawn</w:t>
      </w:r>
    </w:p>
    <w:p w:rsidR="000571E8" w:rsidRPr="000571E8" w:rsidRDefault="000571E8" w:rsidP="00BC2713">
      <w:pPr>
        <w:pStyle w:val="ListParagraph"/>
        <w:numPr>
          <w:ilvl w:val="3"/>
          <w:numId w:val="1"/>
        </w:numPr>
      </w:pPr>
      <w:r>
        <w:rPr>
          <w:szCs w:val="22"/>
          <w:lang w:eastAsia="ja-JP"/>
        </w:rPr>
        <w:t xml:space="preserve">CID 2306 </w:t>
      </w:r>
      <w:r w:rsidRPr="007D0FA3">
        <w:rPr>
          <w:szCs w:val="22"/>
          <w:lang w:eastAsia="ja-JP"/>
        </w:rPr>
        <w:t xml:space="preserve">Reject </w:t>
      </w:r>
      <w:r>
        <w:rPr>
          <w:szCs w:val="22"/>
          <w:lang w:eastAsia="ja-JP"/>
        </w:rPr>
        <w:t>–</w:t>
      </w:r>
      <w:r w:rsidRPr="007D0FA3">
        <w:rPr>
          <w:szCs w:val="22"/>
          <w:lang w:eastAsia="ja-JP"/>
        </w:rPr>
        <w:t xml:space="preserve"> withdrawn</w:t>
      </w:r>
    </w:p>
    <w:p w:rsidR="000571E8" w:rsidRPr="000571E8" w:rsidRDefault="000571E8" w:rsidP="00BC2713">
      <w:pPr>
        <w:pStyle w:val="ListParagraph"/>
        <w:numPr>
          <w:ilvl w:val="3"/>
          <w:numId w:val="1"/>
        </w:numPr>
      </w:pPr>
      <w:r>
        <w:rPr>
          <w:szCs w:val="22"/>
          <w:lang w:eastAsia="ja-JP"/>
        </w:rPr>
        <w:t>CID 2307 Revised</w:t>
      </w:r>
    </w:p>
    <w:p w:rsidR="001B264B" w:rsidRPr="001B264B" w:rsidRDefault="000571E8" w:rsidP="00BC2713">
      <w:pPr>
        <w:pStyle w:val="ListParagraph"/>
        <w:numPr>
          <w:ilvl w:val="3"/>
          <w:numId w:val="1"/>
        </w:numPr>
      </w:pPr>
      <w:r>
        <w:rPr>
          <w:szCs w:val="22"/>
          <w:lang w:eastAsia="ja-JP"/>
        </w:rPr>
        <w:t>CID 2321: Rev</w:t>
      </w:r>
      <w:r w:rsidR="001B264B">
        <w:rPr>
          <w:szCs w:val="22"/>
          <w:lang w:eastAsia="ja-JP"/>
        </w:rPr>
        <w:t>i</w:t>
      </w:r>
      <w:r>
        <w:rPr>
          <w:szCs w:val="22"/>
          <w:lang w:eastAsia="ja-JP"/>
        </w:rPr>
        <w:t xml:space="preserve">sed </w:t>
      </w:r>
      <w:r w:rsidR="001B264B">
        <w:rPr>
          <w:szCs w:val="22"/>
          <w:lang w:eastAsia="ja-JP"/>
        </w:rPr>
        <w:t>– as in the document</w:t>
      </w:r>
    </w:p>
    <w:p w:rsidR="001B264B" w:rsidRPr="001B264B" w:rsidRDefault="001B264B" w:rsidP="00BC2713">
      <w:pPr>
        <w:pStyle w:val="ListParagraph"/>
        <w:numPr>
          <w:ilvl w:val="3"/>
          <w:numId w:val="1"/>
        </w:numPr>
      </w:pPr>
      <w:r>
        <w:rPr>
          <w:szCs w:val="22"/>
          <w:lang w:eastAsia="ja-JP"/>
        </w:rPr>
        <w:t>CID 2301 Reject</w:t>
      </w:r>
    </w:p>
    <w:p w:rsidR="001B264B" w:rsidRPr="001B264B" w:rsidRDefault="001B264B" w:rsidP="00BC2713">
      <w:pPr>
        <w:pStyle w:val="ListParagraph"/>
        <w:numPr>
          <w:ilvl w:val="3"/>
          <w:numId w:val="1"/>
        </w:numPr>
      </w:pPr>
      <w:r>
        <w:rPr>
          <w:szCs w:val="22"/>
          <w:lang w:eastAsia="ja-JP"/>
        </w:rPr>
        <w:t>CID 1331 Reject</w:t>
      </w:r>
    </w:p>
    <w:p w:rsidR="004E4FA9" w:rsidRPr="004E4FA9" w:rsidRDefault="001B264B" w:rsidP="0086152A">
      <w:pPr>
        <w:pStyle w:val="ListParagraph"/>
        <w:numPr>
          <w:ilvl w:val="2"/>
          <w:numId w:val="1"/>
        </w:numPr>
      </w:pPr>
      <w:r w:rsidRPr="00DB4762">
        <w:rPr>
          <w:b/>
          <w:bCs/>
          <w:szCs w:val="22"/>
          <w:lang w:eastAsia="ja-JP"/>
        </w:rPr>
        <w:t>Motion</w:t>
      </w:r>
      <w:r w:rsidR="004E4FA9" w:rsidRPr="00DB4762">
        <w:rPr>
          <w:szCs w:val="22"/>
          <w:lang w:eastAsia="ja-JP"/>
        </w:rPr>
        <w:t xml:space="preserve">: </w:t>
      </w:r>
      <w:r w:rsidR="00DB4762" w:rsidRPr="00BC2713">
        <w:rPr>
          <w:b/>
          <w:bCs/>
          <w:szCs w:val="22"/>
          <w:lang w:eastAsia="ja-JP"/>
        </w:rPr>
        <w:t>01909-31</w:t>
      </w:r>
      <w:r w:rsidR="00DB4762" w:rsidRPr="00DB4762">
        <w:rPr>
          <w:szCs w:val="22"/>
          <w:lang w:eastAsia="ja-JP"/>
        </w:rPr>
        <w:t>:</w:t>
      </w:r>
      <w:r w:rsidR="00DB4762">
        <w:rPr>
          <w:szCs w:val="22"/>
          <w:lang w:eastAsia="ja-JP"/>
        </w:rPr>
        <w:br/>
      </w:r>
      <w:r w:rsidR="00DB4762" w:rsidRPr="00DB4762">
        <w:rPr>
          <w:szCs w:val="22"/>
          <w:lang w:eastAsia="ja-JP"/>
        </w:rPr>
        <w:t>Move to adopt the resolutions depicted by document 11-19-2010r3 for CIDs 1011, 1022, 1026, 1052, 1054, 1057, 1817, 1818, 1820, 1822, 1824, 2290, 2293, 2294, 2305, 2306, 2307, 2321, 2301 and 1331, instruct the technical editor to incorporate it in the P802.11az draft and grant the editor editorial license.</w:t>
      </w:r>
    </w:p>
    <w:p w:rsidR="004E4FA9" w:rsidRPr="004E4FA9" w:rsidRDefault="004E4FA9" w:rsidP="00094F28">
      <w:pPr>
        <w:pStyle w:val="ListParagraph"/>
        <w:numPr>
          <w:ilvl w:val="2"/>
          <w:numId w:val="1"/>
        </w:numPr>
        <w:ind w:left="2250"/>
      </w:pPr>
      <w:r w:rsidRPr="008558C8">
        <w:rPr>
          <w:b/>
          <w:bCs/>
          <w:szCs w:val="22"/>
          <w:lang w:eastAsia="ja-JP"/>
        </w:rPr>
        <w:t>Moved</w:t>
      </w:r>
      <w:r>
        <w:rPr>
          <w:szCs w:val="22"/>
          <w:lang w:eastAsia="ja-JP"/>
        </w:rPr>
        <w:t>: Ali Raissinia</w:t>
      </w:r>
    </w:p>
    <w:p w:rsidR="004E4FA9" w:rsidRPr="004E4FA9" w:rsidRDefault="004E4FA9" w:rsidP="00094F28">
      <w:pPr>
        <w:pStyle w:val="ListParagraph"/>
        <w:numPr>
          <w:ilvl w:val="2"/>
          <w:numId w:val="1"/>
        </w:numPr>
        <w:ind w:left="2250"/>
      </w:pPr>
      <w:r w:rsidRPr="008558C8">
        <w:rPr>
          <w:b/>
          <w:bCs/>
          <w:szCs w:val="22"/>
          <w:lang w:eastAsia="ja-JP"/>
        </w:rPr>
        <w:lastRenderedPageBreak/>
        <w:t>Second</w:t>
      </w:r>
      <w:r>
        <w:rPr>
          <w:szCs w:val="22"/>
          <w:lang w:eastAsia="ja-JP"/>
        </w:rPr>
        <w:t>: Roy Want</w:t>
      </w:r>
    </w:p>
    <w:p w:rsidR="004E4FA9" w:rsidRPr="004E4FA9" w:rsidRDefault="004E4FA9" w:rsidP="00094F28">
      <w:pPr>
        <w:pStyle w:val="ListParagraph"/>
        <w:numPr>
          <w:ilvl w:val="2"/>
          <w:numId w:val="1"/>
        </w:numPr>
        <w:ind w:left="2250"/>
      </w:pPr>
      <w:r>
        <w:rPr>
          <w:szCs w:val="22"/>
          <w:lang w:eastAsia="ja-JP"/>
        </w:rPr>
        <w:t>Results:(Y/N/A)</w:t>
      </w:r>
      <w:proofErr w:type="gramStart"/>
      <w:r>
        <w:rPr>
          <w:szCs w:val="22"/>
          <w:lang w:eastAsia="ja-JP"/>
        </w:rPr>
        <w:t xml:space="preserve">:  </w:t>
      </w:r>
      <w:r w:rsidR="008558C8">
        <w:rPr>
          <w:szCs w:val="22"/>
          <w:lang w:eastAsia="ja-JP"/>
        </w:rPr>
        <w:t>(</w:t>
      </w:r>
      <w:proofErr w:type="gramEnd"/>
      <w:r w:rsidR="008558C8">
        <w:rPr>
          <w:szCs w:val="22"/>
          <w:lang w:eastAsia="ja-JP"/>
        </w:rPr>
        <w:t>10/0/0)</w:t>
      </w:r>
    </w:p>
    <w:p w:rsidR="00B45701" w:rsidRDefault="004E4FA9" w:rsidP="004E4FA9">
      <w:pPr>
        <w:pStyle w:val="ListParagraph"/>
        <w:numPr>
          <w:ilvl w:val="1"/>
          <w:numId w:val="1"/>
        </w:numPr>
      </w:pPr>
      <w:r>
        <w:t>Dana Ciochina: Presented 11-19-1717</w:t>
      </w:r>
    </w:p>
    <w:p w:rsidR="004E4FA9" w:rsidRDefault="004E4FA9" w:rsidP="004E4FA9">
      <w:pPr>
        <w:pStyle w:val="ListParagraph"/>
        <w:numPr>
          <w:ilvl w:val="2"/>
          <w:numId w:val="1"/>
        </w:numPr>
      </w:pPr>
      <w:r w:rsidRPr="00BC2713">
        <w:rPr>
          <w:b/>
          <w:bCs/>
        </w:rPr>
        <w:t>Title</w:t>
      </w:r>
      <w:r>
        <w:t xml:space="preserve">: </w:t>
      </w:r>
      <w:r>
        <w:tab/>
      </w:r>
      <w:r w:rsidRPr="004E4FA9">
        <w:t>Strongest Tap FTM for PDMG_PEDMG</w:t>
      </w:r>
    </w:p>
    <w:p w:rsidR="004E4FA9" w:rsidRDefault="00030DA8" w:rsidP="004E4FA9">
      <w:pPr>
        <w:pStyle w:val="ListParagraph"/>
        <w:numPr>
          <w:ilvl w:val="2"/>
          <w:numId w:val="1"/>
        </w:numPr>
      </w:pPr>
      <w:proofErr w:type="spellStart"/>
      <w:r w:rsidRPr="00BC2713">
        <w:rPr>
          <w:b/>
          <w:bCs/>
        </w:rPr>
        <w:t>Strawpoll</w:t>
      </w:r>
      <w:proofErr w:type="spellEnd"/>
      <w:r>
        <w:t xml:space="preserve">: </w:t>
      </w:r>
      <w:r w:rsidR="0034654F">
        <w:t xml:space="preserve">Is there interest </w:t>
      </w:r>
      <w:proofErr w:type="spellStart"/>
      <w:r w:rsidR="0034654F">
        <w:t>indevelopmten</w:t>
      </w:r>
      <w:proofErr w:type="spellEnd"/>
      <w:r w:rsidR="0034654F">
        <w:t xml:space="preserve"> of an </w:t>
      </w:r>
      <w:proofErr w:type="spellStart"/>
      <w:r w:rsidR="0034654F">
        <w:t>optiona</w:t>
      </w:r>
      <w:proofErr w:type="spellEnd"/>
      <w:r w:rsidR="0034654F">
        <w:t xml:space="preserve"> PEDMG mode </w:t>
      </w:r>
      <w:proofErr w:type="spellStart"/>
      <w:r w:rsidR="0034654F">
        <w:t>wher</w:t>
      </w:r>
      <w:proofErr w:type="spellEnd"/>
      <w:r w:rsidR="0034654F">
        <w:t xml:space="preserve"> the request and report include a </w:t>
      </w:r>
      <w:proofErr w:type="spellStart"/>
      <w:r w:rsidR="0034654F">
        <w:t>TOaA</w:t>
      </w:r>
      <w:proofErr w:type="spellEnd"/>
      <w:r w:rsidR="0034654F">
        <w:t xml:space="preserve"> </w:t>
      </w:r>
      <w:proofErr w:type="spellStart"/>
      <w:r w:rsidR="0034654F">
        <w:t>measument</w:t>
      </w:r>
      <w:proofErr w:type="spellEnd"/>
      <w:r w:rsidR="0034654F">
        <w:t xml:space="preserve"> on strongest tap on the first tap</w:t>
      </w:r>
    </w:p>
    <w:p w:rsidR="00510F84" w:rsidRDefault="00510F84" w:rsidP="004E4FA9">
      <w:pPr>
        <w:pStyle w:val="ListParagraph"/>
        <w:numPr>
          <w:ilvl w:val="2"/>
          <w:numId w:val="1"/>
        </w:numPr>
      </w:pPr>
      <w:r w:rsidRPr="00BC2713">
        <w:rPr>
          <w:b/>
          <w:bCs/>
        </w:rPr>
        <w:t>Results</w:t>
      </w:r>
      <w:r>
        <w:t xml:space="preserve"> 8/6//1 </w:t>
      </w:r>
    </w:p>
    <w:p w:rsidR="00510F84" w:rsidRDefault="00510F84" w:rsidP="00510F84">
      <w:pPr>
        <w:pStyle w:val="ListParagraph"/>
        <w:numPr>
          <w:ilvl w:val="1"/>
          <w:numId w:val="1"/>
        </w:numPr>
      </w:pPr>
      <w:r>
        <w:t>Dibakar Das presented 11-19-1991</w:t>
      </w:r>
    </w:p>
    <w:p w:rsidR="00510F84" w:rsidRDefault="00510F84" w:rsidP="00510F84">
      <w:pPr>
        <w:pStyle w:val="ListParagraph"/>
        <w:numPr>
          <w:ilvl w:val="2"/>
          <w:numId w:val="1"/>
        </w:numPr>
      </w:pPr>
      <w:r w:rsidRPr="00BC2713">
        <w:rPr>
          <w:b/>
          <w:bCs/>
        </w:rPr>
        <w:t>Title</w:t>
      </w:r>
      <w:r>
        <w:t xml:space="preserve">: </w:t>
      </w:r>
      <w:proofErr w:type="spellStart"/>
      <w:r>
        <w:t>Misc</w:t>
      </w:r>
      <w:proofErr w:type="spellEnd"/>
      <w:r>
        <w:t xml:space="preserve"> unassigned comme</w:t>
      </w:r>
      <w:r w:rsidR="00BC2713">
        <w:t>n</w:t>
      </w:r>
      <w:r>
        <w:t>ts part 2</w:t>
      </w:r>
    </w:p>
    <w:p w:rsidR="00510F84" w:rsidRDefault="00510F84" w:rsidP="00BC2713">
      <w:pPr>
        <w:pStyle w:val="ListParagraph"/>
        <w:numPr>
          <w:ilvl w:val="3"/>
          <w:numId w:val="1"/>
        </w:numPr>
      </w:pPr>
      <w:r>
        <w:t>CID 1109: Reject</w:t>
      </w:r>
    </w:p>
    <w:p w:rsidR="00510F84" w:rsidRDefault="00510F84" w:rsidP="00BC2713">
      <w:pPr>
        <w:pStyle w:val="ListParagraph"/>
        <w:numPr>
          <w:ilvl w:val="3"/>
          <w:numId w:val="1"/>
        </w:numPr>
      </w:pPr>
      <w:r>
        <w:t>CID 2429: Reject</w:t>
      </w:r>
    </w:p>
    <w:p w:rsidR="00510F84" w:rsidRDefault="00510F84" w:rsidP="00BC2713">
      <w:pPr>
        <w:pStyle w:val="ListParagraph"/>
        <w:numPr>
          <w:ilvl w:val="3"/>
          <w:numId w:val="1"/>
        </w:numPr>
      </w:pPr>
      <w:r>
        <w:t>CID 1651: Reject – withdrawn</w:t>
      </w:r>
    </w:p>
    <w:p w:rsidR="00510F84" w:rsidRDefault="00510F84" w:rsidP="00BC2713">
      <w:pPr>
        <w:pStyle w:val="ListParagraph"/>
        <w:numPr>
          <w:ilvl w:val="3"/>
          <w:numId w:val="1"/>
        </w:numPr>
      </w:pPr>
      <w:r>
        <w:t>ICD 1466: Reject – withdrawn</w:t>
      </w:r>
    </w:p>
    <w:p w:rsidR="00510F84" w:rsidRDefault="00510F84" w:rsidP="00BC2713">
      <w:pPr>
        <w:pStyle w:val="ListParagraph"/>
        <w:numPr>
          <w:ilvl w:val="3"/>
          <w:numId w:val="1"/>
        </w:numPr>
      </w:pPr>
      <w:r>
        <w:t>CID 2397: Revised</w:t>
      </w:r>
    </w:p>
    <w:p w:rsidR="00510F84" w:rsidRDefault="00510F84" w:rsidP="00BC2713">
      <w:pPr>
        <w:pStyle w:val="ListParagraph"/>
        <w:numPr>
          <w:ilvl w:val="3"/>
          <w:numId w:val="1"/>
        </w:numPr>
      </w:pPr>
      <w:r>
        <w:t>CID 2399: Reject</w:t>
      </w:r>
    </w:p>
    <w:p w:rsidR="00510F84" w:rsidRDefault="00510F84" w:rsidP="00BC2713">
      <w:pPr>
        <w:pStyle w:val="ListParagraph"/>
        <w:numPr>
          <w:ilvl w:val="3"/>
          <w:numId w:val="1"/>
        </w:numPr>
      </w:pPr>
      <w:r>
        <w:t xml:space="preserve">CID 2408: Revise </w:t>
      </w:r>
      <w:r w:rsidR="009718DB">
        <w:t>-</w:t>
      </w:r>
      <w:r w:rsidR="00EE2922">
        <w:t xml:space="preserve"> after discussion the table was modified to have some other rows changed to “yes”</w:t>
      </w:r>
    </w:p>
    <w:p w:rsidR="00EE2922" w:rsidRDefault="00EE2922" w:rsidP="0086152A">
      <w:pPr>
        <w:pStyle w:val="ListParagraph"/>
        <w:numPr>
          <w:ilvl w:val="2"/>
          <w:numId w:val="1"/>
        </w:numPr>
      </w:pPr>
      <w:r w:rsidRPr="00DB4762">
        <w:rPr>
          <w:b/>
          <w:bCs/>
        </w:rPr>
        <w:t>Motion</w:t>
      </w:r>
      <w:r>
        <w:t xml:space="preserve"> </w:t>
      </w:r>
      <w:proofErr w:type="spellStart"/>
      <w:r w:rsidR="00DB4762">
        <w:t>Motion</w:t>
      </w:r>
      <w:proofErr w:type="spellEnd"/>
      <w:r w:rsidR="00DB4762">
        <w:t xml:space="preserve"> 201909-32:</w:t>
      </w:r>
      <w:r w:rsidR="00DB4762">
        <w:br/>
        <w:t>Move to adopt the resolutions depicted by document 11-19-1991r2 for CIDs 1109, 2429, 2397, 2399, 2408, 1466 and 1651, instruct the technical editor to incorporate it in the P802.11az draft and grant the editor editorial license</w:t>
      </w:r>
    </w:p>
    <w:p w:rsidR="00EE2922" w:rsidRDefault="00EE2922" w:rsidP="00510F84">
      <w:pPr>
        <w:pStyle w:val="ListParagraph"/>
        <w:numPr>
          <w:ilvl w:val="2"/>
          <w:numId w:val="1"/>
        </w:numPr>
      </w:pPr>
      <w:r w:rsidRPr="00DB4762">
        <w:rPr>
          <w:b/>
          <w:bCs/>
        </w:rPr>
        <w:t>Moved</w:t>
      </w:r>
      <w:r>
        <w:t>: Ganesh Venkatesan</w:t>
      </w:r>
    </w:p>
    <w:p w:rsidR="00EE2922" w:rsidRDefault="00EE2922" w:rsidP="00510F84">
      <w:pPr>
        <w:pStyle w:val="ListParagraph"/>
        <w:numPr>
          <w:ilvl w:val="2"/>
          <w:numId w:val="1"/>
        </w:numPr>
      </w:pPr>
      <w:r w:rsidRPr="00DB4762">
        <w:rPr>
          <w:b/>
          <w:bCs/>
        </w:rPr>
        <w:t>Second</w:t>
      </w:r>
      <w:r>
        <w:t>: Dibakar Das</w:t>
      </w:r>
    </w:p>
    <w:p w:rsidR="00EE2922" w:rsidRPr="00E50BC7" w:rsidRDefault="00EE2922" w:rsidP="00510F84">
      <w:pPr>
        <w:pStyle w:val="ListParagraph"/>
        <w:numPr>
          <w:ilvl w:val="2"/>
          <w:numId w:val="1"/>
        </w:numPr>
      </w:pPr>
      <w:r w:rsidRPr="00DB4762">
        <w:rPr>
          <w:b/>
          <w:bCs/>
        </w:rPr>
        <w:t>Results</w:t>
      </w:r>
      <w:r w:rsidR="00DB4762">
        <w:rPr>
          <w:b/>
          <w:bCs/>
        </w:rPr>
        <w:t xml:space="preserve"> (Y/N/A)</w:t>
      </w:r>
      <w:r>
        <w:t>: (7/0/1)</w:t>
      </w:r>
    </w:p>
    <w:p w:rsidR="00094F28" w:rsidRPr="00D676A8" w:rsidRDefault="002F1DFA" w:rsidP="00094F28">
      <w:pPr>
        <w:numPr>
          <w:ilvl w:val="0"/>
          <w:numId w:val="1"/>
        </w:numPr>
        <w:rPr>
          <w:b/>
          <w:szCs w:val="22"/>
        </w:rPr>
      </w:pPr>
      <w:r>
        <w:rPr>
          <w:b/>
          <w:sz w:val="24"/>
        </w:rPr>
        <w:br w:type="page"/>
      </w:r>
      <w:r w:rsidR="00094F28" w:rsidRPr="00D676A8">
        <w:rPr>
          <w:b/>
          <w:szCs w:val="22"/>
        </w:rPr>
        <w:lastRenderedPageBreak/>
        <w:t xml:space="preserve">TGaz – </w:t>
      </w:r>
      <w:r w:rsidR="0069481C">
        <w:rPr>
          <w:b/>
          <w:szCs w:val="22"/>
        </w:rPr>
        <w:t>Wednesday</w:t>
      </w:r>
      <w:r w:rsidR="00094F28">
        <w:rPr>
          <w:b/>
          <w:szCs w:val="22"/>
        </w:rPr>
        <w:t>, November 13</w:t>
      </w:r>
      <w:r w:rsidR="00094F28" w:rsidRPr="00232AC7">
        <w:rPr>
          <w:b/>
          <w:szCs w:val="22"/>
          <w:vertAlign w:val="superscript"/>
        </w:rPr>
        <w:t>th</w:t>
      </w:r>
      <w:r w:rsidR="00094F28" w:rsidRPr="00D676A8">
        <w:rPr>
          <w:b/>
          <w:szCs w:val="22"/>
        </w:rPr>
        <w:t>, 201</w:t>
      </w:r>
      <w:r w:rsidR="00094F28">
        <w:rPr>
          <w:b/>
          <w:szCs w:val="22"/>
        </w:rPr>
        <w:t>9</w:t>
      </w:r>
      <w:r w:rsidR="00094F28" w:rsidRPr="00D676A8">
        <w:rPr>
          <w:b/>
          <w:szCs w:val="22"/>
        </w:rPr>
        <w:t xml:space="preserve"> – </w:t>
      </w:r>
      <w:r w:rsidR="00094F28">
        <w:rPr>
          <w:b/>
          <w:szCs w:val="22"/>
        </w:rPr>
        <w:t xml:space="preserve">Slot #5 PM2 </w:t>
      </w:r>
    </w:p>
    <w:p w:rsidR="00094F28" w:rsidRPr="00350846" w:rsidRDefault="00094F28" w:rsidP="00094F28">
      <w:pPr>
        <w:numPr>
          <w:ilvl w:val="1"/>
          <w:numId w:val="1"/>
        </w:numPr>
        <w:rPr>
          <w:szCs w:val="22"/>
        </w:rPr>
      </w:pPr>
      <w:r w:rsidRPr="00D23AB4">
        <w:rPr>
          <w:szCs w:val="22"/>
        </w:rPr>
        <w:t xml:space="preserve">Called to order by TGaz chair, Jonathan Segev (Intel Corporation) at </w:t>
      </w:r>
      <w:r>
        <w:rPr>
          <w:b/>
          <w:szCs w:val="22"/>
        </w:rPr>
        <w:t>16:00</w:t>
      </w:r>
      <w:r w:rsidRPr="00D23AB4">
        <w:rPr>
          <w:b/>
          <w:szCs w:val="22"/>
        </w:rPr>
        <w:t xml:space="preserve"> </w:t>
      </w:r>
      <w:r>
        <w:rPr>
          <w:b/>
          <w:szCs w:val="22"/>
        </w:rPr>
        <w:t>H</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094F28" w:rsidRPr="00D23AB4" w:rsidRDefault="00094F28" w:rsidP="00094F28">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1713</w:t>
      </w:r>
      <w:r w:rsidRPr="00D23AB4">
        <w:rPr>
          <w:rFonts w:eastAsia="PMingLiU"/>
          <w:b/>
          <w:szCs w:val="22"/>
          <w:lang w:eastAsia="zh-TW"/>
        </w:rPr>
        <w:t>r</w:t>
      </w:r>
      <w:r>
        <w:rPr>
          <w:rFonts w:eastAsia="PMingLiU"/>
          <w:b/>
          <w:szCs w:val="22"/>
          <w:lang w:eastAsia="zh-TW"/>
        </w:rPr>
        <w:t xml:space="preserve">7 </w:t>
      </w:r>
      <w:r w:rsidRPr="00D23AB4">
        <w:rPr>
          <w:rFonts w:eastAsia="PMingLiU"/>
          <w:b/>
          <w:szCs w:val="22"/>
          <w:lang w:eastAsia="zh-TW"/>
        </w:rPr>
        <w:t>(in progress)</w:t>
      </w:r>
      <w:r>
        <w:rPr>
          <w:rFonts w:eastAsia="PMingLiU"/>
          <w:b/>
          <w:szCs w:val="22"/>
          <w:lang w:eastAsia="zh-TW"/>
        </w:rPr>
        <w:br/>
      </w:r>
    </w:p>
    <w:p w:rsidR="00094F28" w:rsidRPr="00D676A8" w:rsidRDefault="00094F28" w:rsidP="00094F28">
      <w:pPr>
        <w:numPr>
          <w:ilvl w:val="1"/>
          <w:numId w:val="1"/>
        </w:numPr>
        <w:rPr>
          <w:szCs w:val="22"/>
        </w:rPr>
      </w:pPr>
      <w:r w:rsidRPr="00D676A8">
        <w:rPr>
          <w:szCs w:val="22"/>
        </w:rPr>
        <w:t>Review Patent Policy and logistics</w:t>
      </w:r>
    </w:p>
    <w:p w:rsidR="00094F28" w:rsidRPr="00D676A8" w:rsidRDefault="00094F28" w:rsidP="00094F28">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094F28" w:rsidRDefault="00094F28" w:rsidP="00094F28">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094F28" w:rsidRPr="00D676A8" w:rsidRDefault="00094F28" w:rsidP="00094F28">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094F28" w:rsidRPr="00D676A8" w:rsidRDefault="00094F28" w:rsidP="00094F28">
      <w:pPr>
        <w:numPr>
          <w:ilvl w:val="2"/>
          <w:numId w:val="1"/>
        </w:numPr>
        <w:jc w:val="both"/>
        <w:rPr>
          <w:szCs w:val="22"/>
        </w:rPr>
      </w:pPr>
      <w:r w:rsidRPr="00D676A8">
        <w:rPr>
          <w:szCs w:val="22"/>
          <w:lang w:eastAsia="ja-JP"/>
        </w:rPr>
        <w:t>Chair reminded all to record their attendance</w:t>
      </w:r>
    </w:p>
    <w:p w:rsidR="00094F28" w:rsidRDefault="00094F28" w:rsidP="00094F28">
      <w:pPr>
        <w:numPr>
          <w:ilvl w:val="2"/>
          <w:numId w:val="1"/>
        </w:numPr>
        <w:jc w:val="both"/>
        <w:rPr>
          <w:szCs w:val="22"/>
        </w:rPr>
      </w:pPr>
      <w:r w:rsidRPr="00D676A8">
        <w:rPr>
          <w:szCs w:val="22"/>
          <w:lang w:eastAsia="ja-JP"/>
        </w:rPr>
        <w:t>Recorded Participation requirement</w:t>
      </w:r>
    </w:p>
    <w:p w:rsidR="00094F28" w:rsidRDefault="00094F28" w:rsidP="00094F28">
      <w:pPr>
        <w:ind w:left="2250"/>
        <w:rPr>
          <w:szCs w:val="22"/>
          <w:lang w:eastAsia="ja-JP"/>
        </w:rPr>
      </w:pPr>
      <w:r w:rsidRPr="00D676A8">
        <w:rPr>
          <w:szCs w:val="22"/>
          <w:lang w:eastAsia="ja-JP"/>
        </w:rPr>
        <w:t>Headcount: ~</w:t>
      </w:r>
      <w:r>
        <w:rPr>
          <w:szCs w:val="22"/>
          <w:lang w:eastAsia="ja-JP"/>
        </w:rPr>
        <w:t>12</w:t>
      </w:r>
      <w:r w:rsidRPr="00D676A8">
        <w:rPr>
          <w:szCs w:val="22"/>
          <w:lang w:eastAsia="ja-JP"/>
        </w:rPr>
        <w:t xml:space="preserve"> present</w:t>
      </w:r>
    </w:p>
    <w:p w:rsidR="00094F28" w:rsidRDefault="00094F28" w:rsidP="00094F28">
      <w:pPr>
        <w:pStyle w:val="ListParagraph"/>
        <w:numPr>
          <w:ilvl w:val="1"/>
          <w:numId w:val="1"/>
        </w:numPr>
        <w:rPr>
          <w:szCs w:val="22"/>
          <w:lang w:eastAsia="ja-JP"/>
        </w:rPr>
      </w:pPr>
      <w:r>
        <w:rPr>
          <w:szCs w:val="22"/>
          <w:lang w:eastAsia="ja-JP"/>
        </w:rPr>
        <w:t>Agenda Setting</w:t>
      </w:r>
    </w:p>
    <w:p w:rsidR="00094F28" w:rsidRDefault="00094F28" w:rsidP="00094F28">
      <w:pPr>
        <w:pStyle w:val="ListParagraph"/>
        <w:numPr>
          <w:ilvl w:val="2"/>
          <w:numId w:val="1"/>
        </w:numPr>
        <w:rPr>
          <w:szCs w:val="22"/>
          <w:lang w:eastAsia="ja-JP"/>
        </w:rPr>
      </w:pPr>
      <w:r>
        <w:rPr>
          <w:szCs w:val="22"/>
          <w:lang w:eastAsia="ja-JP"/>
        </w:rPr>
        <w:t>Presentation order for this slot agreed</w:t>
      </w:r>
    </w:p>
    <w:p w:rsidR="002E782F" w:rsidRDefault="002E782F" w:rsidP="002E782F">
      <w:pPr>
        <w:pStyle w:val="ListParagraph"/>
        <w:numPr>
          <w:ilvl w:val="1"/>
          <w:numId w:val="1"/>
        </w:numPr>
        <w:rPr>
          <w:szCs w:val="22"/>
          <w:lang w:eastAsia="ja-JP"/>
        </w:rPr>
      </w:pPr>
      <w:r>
        <w:rPr>
          <w:szCs w:val="22"/>
          <w:lang w:eastAsia="ja-JP"/>
        </w:rPr>
        <w:t>Roy Want Prese</w:t>
      </w:r>
      <w:r w:rsidR="00372C35">
        <w:rPr>
          <w:szCs w:val="22"/>
          <w:lang w:eastAsia="ja-JP"/>
        </w:rPr>
        <w:t>nted 11-19-2009</w:t>
      </w:r>
    </w:p>
    <w:p w:rsidR="00372C35" w:rsidRDefault="00372C35" w:rsidP="00372C35">
      <w:pPr>
        <w:pStyle w:val="ListParagraph"/>
        <w:numPr>
          <w:ilvl w:val="2"/>
          <w:numId w:val="1"/>
        </w:numPr>
        <w:rPr>
          <w:szCs w:val="22"/>
          <w:lang w:eastAsia="ja-JP"/>
        </w:rPr>
      </w:pPr>
      <w:r w:rsidRPr="00BC2713">
        <w:rPr>
          <w:b/>
          <w:bCs/>
          <w:szCs w:val="22"/>
          <w:lang w:eastAsia="ja-JP"/>
        </w:rPr>
        <w:t>Title</w:t>
      </w:r>
      <w:r>
        <w:rPr>
          <w:szCs w:val="22"/>
          <w:lang w:eastAsia="ja-JP"/>
        </w:rPr>
        <w:t>: Resolution for 50 editorial CIDs</w:t>
      </w:r>
    </w:p>
    <w:p w:rsidR="008558C8" w:rsidRPr="008558C8" w:rsidRDefault="008558C8" w:rsidP="008558C8">
      <w:pPr>
        <w:pStyle w:val="ListParagraph"/>
        <w:numPr>
          <w:ilvl w:val="2"/>
          <w:numId w:val="1"/>
        </w:numPr>
        <w:rPr>
          <w:szCs w:val="22"/>
          <w:lang w:eastAsia="ja-JP"/>
        </w:rPr>
      </w:pPr>
      <w:r w:rsidRPr="008558C8">
        <w:rPr>
          <w:b/>
          <w:bCs/>
          <w:szCs w:val="22"/>
          <w:lang w:eastAsia="ja-JP"/>
        </w:rPr>
        <w:t>Motion</w:t>
      </w:r>
      <w:r w:rsidRPr="008558C8">
        <w:rPr>
          <w:szCs w:val="22"/>
          <w:lang w:eastAsia="ja-JP"/>
        </w:rPr>
        <w:t xml:space="preserve"> </w:t>
      </w:r>
      <w:r w:rsidRPr="00BC2713">
        <w:rPr>
          <w:b/>
          <w:bCs/>
          <w:szCs w:val="22"/>
          <w:lang w:eastAsia="ja-JP"/>
        </w:rPr>
        <w:t>201911-33</w:t>
      </w:r>
      <w:r w:rsidRPr="008558C8">
        <w:rPr>
          <w:szCs w:val="22"/>
          <w:lang w:eastAsia="ja-JP"/>
        </w:rPr>
        <w:t>:</w:t>
      </w:r>
      <w:r>
        <w:rPr>
          <w:szCs w:val="22"/>
          <w:lang w:eastAsia="ja-JP"/>
        </w:rPr>
        <w:br/>
      </w:r>
      <w:r w:rsidRPr="008558C8">
        <w:rPr>
          <w:szCs w:val="22"/>
          <w:lang w:eastAsia="ja-JP"/>
        </w:rPr>
        <w:t>Move to adopt the resolutions depicted by document 11-19-2009r1 for CIDs 1505, 1506, 1507, 1614, 1701, 1703, 1724, 1757, 1870, 1876, 1897, 1904, 1912, 1928, 1929, 1931, 1932, 1937, 1979, 1987, 1992, 2141, 2216, 2361, 2366, 2369, 2392, 2432, 2496, 2225, 2226 and 1291, instruct the technical editor to incorporate it in the P802.11az draft and grant the editor editorial license.</w:t>
      </w:r>
    </w:p>
    <w:p w:rsidR="00372C35" w:rsidRDefault="00372C35" w:rsidP="00372C35">
      <w:pPr>
        <w:pStyle w:val="ListParagraph"/>
        <w:numPr>
          <w:ilvl w:val="2"/>
          <w:numId w:val="1"/>
        </w:numPr>
        <w:rPr>
          <w:szCs w:val="22"/>
          <w:lang w:eastAsia="ja-JP"/>
        </w:rPr>
      </w:pPr>
      <w:r w:rsidRPr="008558C8">
        <w:rPr>
          <w:b/>
          <w:bCs/>
          <w:szCs w:val="22"/>
          <w:lang w:eastAsia="ja-JP"/>
        </w:rPr>
        <w:t>Moved</w:t>
      </w:r>
      <w:r>
        <w:rPr>
          <w:szCs w:val="22"/>
          <w:lang w:eastAsia="ja-JP"/>
        </w:rPr>
        <w:t>: Roy want</w:t>
      </w:r>
    </w:p>
    <w:p w:rsidR="00372C35" w:rsidRDefault="00372C35" w:rsidP="00372C35">
      <w:pPr>
        <w:pStyle w:val="ListParagraph"/>
        <w:numPr>
          <w:ilvl w:val="2"/>
          <w:numId w:val="1"/>
        </w:numPr>
        <w:rPr>
          <w:szCs w:val="22"/>
          <w:lang w:eastAsia="ja-JP"/>
        </w:rPr>
      </w:pPr>
      <w:r w:rsidRPr="008558C8">
        <w:rPr>
          <w:b/>
          <w:bCs/>
          <w:szCs w:val="22"/>
          <w:lang w:eastAsia="ja-JP"/>
        </w:rPr>
        <w:t>Second</w:t>
      </w:r>
      <w:r>
        <w:rPr>
          <w:szCs w:val="22"/>
          <w:lang w:eastAsia="ja-JP"/>
        </w:rPr>
        <w:t>: Jerome Henry</w:t>
      </w:r>
    </w:p>
    <w:p w:rsidR="00372C35" w:rsidRDefault="00372C35" w:rsidP="00372C35">
      <w:pPr>
        <w:pStyle w:val="ListParagraph"/>
        <w:numPr>
          <w:ilvl w:val="2"/>
          <w:numId w:val="1"/>
        </w:numPr>
        <w:rPr>
          <w:szCs w:val="22"/>
          <w:lang w:eastAsia="ja-JP"/>
        </w:rPr>
      </w:pPr>
      <w:r w:rsidRPr="008558C8">
        <w:rPr>
          <w:b/>
          <w:bCs/>
          <w:szCs w:val="22"/>
          <w:lang w:eastAsia="ja-JP"/>
        </w:rPr>
        <w:t>Results</w:t>
      </w:r>
      <w:r>
        <w:rPr>
          <w:szCs w:val="22"/>
          <w:lang w:eastAsia="ja-JP"/>
        </w:rPr>
        <w:t xml:space="preserve"> (Y/N/A) (14/0/0)</w:t>
      </w:r>
    </w:p>
    <w:p w:rsidR="00273844" w:rsidRPr="008558C8" w:rsidRDefault="00273844" w:rsidP="0086152A">
      <w:pPr>
        <w:pStyle w:val="ListParagraph"/>
        <w:numPr>
          <w:ilvl w:val="2"/>
          <w:numId w:val="1"/>
        </w:numPr>
        <w:rPr>
          <w:szCs w:val="22"/>
          <w:lang w:eastAsia="ja-JP"/>
        </w:rPr>
      </w:pPr>
      <w:r w:rsidRPr="008558C8">
        <w:rPr>
          <w:b/>
          <w:bCs/>
          <w:szCs w:val="22"/>
          <w:lang w:eastAsia="ja-JP"/>
        </w:rPr>
        <w:t>Motion</w:t>
      </w:r>
      <w:r w:rsidRPr="008558C8">
        <w:rPr>
          <w:szCs w:val="22"/>
          <w:lang w:eastAsia="ja-JP"/>
        </w:rPr>
        <w:t xml:space="preserve"> </w:t>
      </w:r>
      <w:r w:rsidR="008558C8" w:rsidRPr="00BC2713">
        <w:rPr>
          <w:b/>
          <w:bCs/>
          <w:szCs w:val="22"/>
          <w:lang w:eastAsia="ja-JP"/>
        </w:rPr>
        <w:t>201911</w:t>
      </w:r>
      <w:r w:rsidR="008558C8" w:rsidRPr="008558C8">
        <w:rPr>
          <w:szCs w:val="22"/>
          <w:lang w:eastAsia="ja-JP"/>
        </w:rPr>
        <w:t>-</w:t>
      </w:r>
      <w:r w:rsidR="008558C8" w:rsidRPr="00BC2713">
        <w:rPr>
          <w:b/>
          <w:bCs/>
          <w:szCs w:val="22"/>
          <w:lang w:eastAsia="ja-JP"/>
        </w:rPr>
        <w:t>34</w:t>
      </w:r>
      <w:r w:rsidR="008558C8" w:rsidRPr="008558C8">
        <w:rPr>
          <w:szCs w:val="22"/>
          <w:lang w:eastAsia="ja-JP"/>
        </w:rPr>
        <w:t>:</w:t>
      </w:r>
      <w:r w:rsidR="008558C8">
        <w:rPr>
          <w:szCs w:val="22"/>
          <w:lang w:eastAsia="ja-JP"/>
        </w:rPr>
        <w:br/>
      </w:r>
      <w:r w:rsidR="008558C8" w:rsidRPr="008558C8">
        <w:rPr>
          <w:szCs w:val="22"/>
          <w:lang w:eastAsia="ja-JP"/>
        </w:rPr>
        <w:t>Move to adopt the resolutions depicted by document 11-19-2009r1 for CIDs 1005, 1039, 1042, 1077, 1110, 1128, 1134, 1137, 1140, 1179, 1180, 1183, 1200, 1264, 1292, 1294, 1301, 1320, 1361, 1364 and 1502, instruct the technical editor to incorporate it in the P802.11az draft and grant the editor editorial license.</w:t>
      </w:r>
    </w:p>
    <w:p w:rsidR="00273844" w:rsidRDefault="00273844" w:rsidP="00372C35">
      <w:pPr>
        <w:pStyle w:val="ListParagraph"/>
        <w:numPr>
          <w:ilvl w:val="2"/>
          <w:numId w:val="1"/>
        </w:numPr>
        <w:rPr>
          <w:szCs w:val="22"/>
          <w:lang w:eastAsia="ja-JP"/>
        </w:rPr>
      </w:pPr>
      <w:r w:rsidRPr="008558C8">
        <w:rPr>
          <w:b/>
          <w:bCs/>
          <w:szCs w:val="22"/>
          <w:lang w:eastAsia="ja-JP"/>
        </w:rPr>
        <w:t>Moved</w:t>
      </w:r>
      <w:r>
        <w:rPr>
          <w:szCs w:val="22"/>
          <w:lang w:eastAsia="ja-JP"/>
        </w:rPr>
        <w:t>: Jerome Henry</w:t>
      </w:r>
    </w:p>
    <w:p w:rsidR="00273844" w:rsidRDefault="00273844" w:rsidP="00372C35">
      <w:pPr>
        <w:pStyle w:val="ListParagraph"/>
        <w:numPr>
          <w:ilvl w:val="2"/>
          <w:numId w:val="1"/>
        </w:numPr>
        <w:rPr>
          <w:szCs w:val="22"/>
          <w:lang w:eastAsia="ja-JP"/>
        </w:rPr>
      </w:pPr>
      <w:r w:rsidRPr="008558C8">
        <w:rPr>
          <w:b/>
          <w:bCs/>
          <w:szCs w:val="22"/>
          <w:lang w:eastAsia="ja-JP"/>
        </w:rPr>
        <w:t>Second</w:t>
      </w:r>
      <w:r>
        <w:rPr>
          <w:szCs w:val="22"/>
          <w:lang w:eastAsia="ja-JP"/>
        </w:rPr>
        <w:t>: Roy Want</w:t>
      </w:r>
    </w:p>
    <w:p w:rsidR="00273844" w:rsidRDefault="00273844" w:rsidP="00372C35">
      <w:pPr>
        <w:pStyle w:val="ListParagraph"/>
        <w:numPr>
          <w:ilvl w:val="2"/>
          <w:numId w:val="1"/>
        </w:numPr>
        <w:rPr>
          <w:szCs w:val="22"/>
          <w:lang w:eastAsia="ja-JP"/>
        </w:rPr>
      </w:pPr>
      <w:r w:rsidRPr="008558C8">
        <w:rPr>
          <w:b/>
          <w:bCs/>
          <w:szCs w:val="22"/>
          <w:lang w:eastAsia="ja-JP"/>
        </w:rPr>
        <w:t>Results</w:t>
      </w:r>
      <w:r w:rsidR="008558C8">
        <w:rPr>
          <w:szCs w:val="22"/>
          <w:lang w:eastAsia="ja-JP"/>
        </w:rPr>
        <w:t xml:space="preserve"> (Y/N/A): (14/0/0)</w:t>
      </w:r>
    </w:p>
    <w:p w:rsidR="00273844" w:rsidRDefault="00273844" w:rsidP="00273844">
      <w:pPr>
        <w:pStyle w:val="ListParagraph"/>
        <w:numPr>
          <w:ilvl w:val="1"/>
          <w:numId w:val="1"/>
        </w:numPr>
        <w:rPr>
          <w:szCs w:val="22"/>
          <w:lang w:eastAsia="ja-JP"/>
        </w:rPr>
      </w:pPr>
      <w:r>
        <w:rPr>
          <w:szCs w:val="22"/>
          <w:lang w:eastAsia="ja-JP"/>
        </w:rPr>
        <w:t>Qi Wang Presented 11-19-2061</w:t>
      </w:r>
    </w:p>
    <w:p w:rsidR="00273844" w:rsidRDefault="00273844" w:rsidP="00273844">
      <w:pPr>
        <w:pStyle w:val="ListParagraph"/>
        <w:numPr>
          <w:ilvl w:val="2"/>
          <w:numId w:val="1"/>
        </w:numPr>
        <w:rPr>
          <w:szCs w:val="22"/>
          <w:lang w:eastAsia="ja-JP"/>
        </w:rPr>
      </w:pPr>
      <w:r>
        <w:rPr>
          <w:szCs w:val="22"/>
          <w:lang w:eastAsia="ja-JP"/>
        </w:rPr>
        <w:t xml:space="preserve">Title: </w:t>
      </w:r>
      <w:proofErr w:type="spellStart"/>
      <w:r>
        <w:rPr>
          <w:szCs w:val="22"/>
          <w:lang w:eastAsia="ja-JP"/>
        </w:rPr>
        <w:t>propsed</w:t>
      </w:r>
      <w:proofErr w:type="spellEnd"/>
      <w:r>
        <w:rPr>
          <w:szCs w:val="22"/>
          <w:lang w:eastAsia="ja-JP"/>
        </w:rPr>
        <w:t xml:space="preserve"> resolution for 11az lb240 </w:t>
      </w:r>
      <w:proofErr w:type="spellStart"/>
      <w:r>
        <w:rPr>
          <w:szCs w:val="22"/>
          <w:lang w:eastAsia="ja-JP"/>
        </w:rPr>
        <w:t>cid</w:t>
      </w:r>
      <w:proofErr w:type="spellEnd"/>
      <w:r>
        <w:rPr>
          <w:szCs w:val="22"/>
          <w:lang w:eastAsia="ja-JP"/>
        </w:rPr>
        <w:t xml:space="preserve"> 2291</w:t>
      </w:r>
    </w:p>
    <w:p w:rsidR="00273844" w:rsidRDefault="00273844" w:rsidP="00273844">
      <w:pPr>
        <w:pStyle w:val="ListParagraph"/>
        <w:numPr>
          <w:ilvl w:val="2"/>
          <w:numId w:val="1"/>
        </w:numPr>
        <w:rPr>
          <w:szCs w:val="22"/>
          <w:lang w:eastAsia="ja-JP"/>
        </w:rPr>
      </w:pPr>
      <w:r>
        <w:rPr>
          <w:szCs w:val="22"/>
          <w:lang w:eastAsia="ja-JP"/>
        </w:rPr>
        <w:t>CID 2291: Revised – already resolved by the text in D1.5</w:t>
      </w:r>
    </w:p>
    <w:p w:rsidR="008558C8" w:rsidRDefault="008558C8" w:rsidP="0086152A">
      <w:pPr>
        <w:pStyle w:val="ListParagraph"/>
        <w:numPr>
          <w:ilvl w:val="2"/>
          <w:numId w:val="1"/>
        </w:numPr>
        <w:rPr>
          <w:szCs w:val="22"/>
          <w:lang w:eastAsia="ja-JP"/>
        </w:rPr>
      </w:pPr>
      <w:r w:rsidRPr="008558C8">
        <w:rPr>
          <w:b/>
          <w:bCs/>
          <w:szCs w:val="22"/>
          <w:lang w:eastAsia="ja-JP"/>
        </w:rPr>
        <w:t>Motion</w:t>
      </w:r>
      <w:r w:rsidRPr="008558C8">
        <w:rPr>
          <w:szCs w:val="22"/>
          <w:lang w:eastAsia="ja-JP"/>
        </w:rPr>
        <w:t xml:space="preserve"> </w:t>
      </w:r>
      <w:r w:rsidRPr="00BC2713">
        <w:rPr>
          <w:b/>
          <w:bCs/>
          <w:szCs w:val="22"/>
          <w:lang w:eastAsia="ja-JP"/>
        </w:rPr>
        <w:t>201911-35</w:t>
      </w:r>
      <w:r w:rsidRPr="008558C8">
        <w:rPr>
          <w:szCs w:val="22"/>
          <w:lang w:eastAsia="ja-JP"/>
        </w:rPr>
        <w:t>:</w:t>
      </w:r>
      <w:r w:rsidRPr="008558C8">
        <w:rPr>
          <w:szCs w:val="22"/>
          <w:lang w:eastAsia="ja-JP"/>
        </w:rPr>
        <w:br/>
        <w:t xml:space="preserve">Move to adopt the resolutions depicted by document 11-19-2061r2 for CID 2291, instruct the technical editor to incorporate it in the P802.11az draft and grant the editor editorial license. </w:t>
      </w:r>
    </w:p>
    <w:p w:rsidR="001752CE" w:rsidRPr="008558C8" w:rsidRDefault="001752CE" w:rsidP="0086152A">
      <w:pPr>
        <w:pStyle w:val="ListParagraph"/>
        <w:numPr>
          <w:ilvl w:val="2"/>
          <w:numId w:val="1"/>
        </w:numPr>
        <w:rPr>
          <w:szCs w:val="22"/>
          <w:lang w:eastAsia="ja-JP"/>
        </w:rPr>
      </w:pPr>
      <w:r w:rsidRPr="008558C8">
        <w:rPr>
          <w:b/>
          <w:bCs/>
          <w:szCs w:val="22"/>
          <w:lang w:eastAsia="ja-JP"/>
        </w:rPr>
        <w:t>Moved</w:t>
      </w:r>
      <w:r w:rsidRPr="008558C8">
        <w:rPr>
          <w:szCs w:val="22"/>
          <w:lang w:eastAsia="ja-JP"/>
        </w:rPr>
        <w:t>: Qi Wang</w:t>
      </w:r>
    </w:p>
    <w:p w:rsidR="001752CE" w:rsidRDefault="001752CE" w:rsidP="00273844">
      <w:pPr>
        <w:pStyle w:val="ListParagraph"/>
        <w:numPr>
          <w:ilvl w:val="2"/>
          <w:numId w:val="1"/>
        </w:numPr>
        <w:rPr>
          <w:szCs w:val="22"/>
          <w:lang w:eastAsia="ja-JP"/>
        </w:rPr>
      </w:pPr>
      <w:r w:rsidRPr="008558C8">
        <w:rPr>
          <w:b/>
          <w:bCs/>
          <w:szCs w:val="22"/>
          <w:lang w:eastAsia="ja-JP"/>
        </w:rPr>
        <w:t>Second</w:t>
      </w:r>
      <w:r>
        <w:rPr>
          <w:szCs w:val="22"/>
          <w:lang w:eastAsia="ja-JP"/>
        </w:rPr>
        <w:t>: Assaf Kasher</w:t>
      </w:r>
    </w:p>
    <w:p w:rsidR="001752CE" w:rsidRDefault="001752CE" w:rsidP="00273844">
      <w:pPr>
        <w:pStyle w:val="ListParagraph"/>
        <w:numPr>
          <w:ilvl w:val="2"/>
          <w:numId w:val="1"/>
        </w:numPr>
        <w:rPr>
          <w:szCs w:val="22"/>
          <w:lang w:eastAsia="ja-JP"/>
        </w:rPr>
      </w:pPr>
      <w:r w:rsidRPr="008558C8">
        <w:rPr>
          <w:b/>
          <w:bCs/>
          <w:szCs w:val="22"/>
          <w:lang w:eastAsia="ja-JP"/>
        </w:rPr>
        <w:t>Results</w:t>
      </w:r>
      <w:r>
        <w:rPr>
          <w:szCs w:val="22"/>
          <w:lang w:eastAsia="ja-JP"/>
        </w:rPr>
        <w:t>: (Y/N/A) (11/1/0)</w:t>
      </w:r>
    </w:p>
    <w:p w:rsidR="001752CE" w:rsidRDefault="00B45510" w:rsidP="001752CE">
      <w:pPr>
        <w:pStyle w:val="ListParagraph"/>
        <w:numPr>
          <w:ilvl w:val="1"/>
          <w:numId w:val="1"/>
        </w:numPr>
        <w:rPr>
          <w:szCs w:val="22"/>
          <w:lang w:eastAsia="ja-JP"/>
        </w:rPr>
      </w:pPr>
      <w:r>
        <w:rPr>
          <w:szCs w:val="22"/>
          <w:lang w:eastAsia="ja-JP"/>
        </w:rPr>
        <w:t>Assaf Kasher Presented 11-19-1875r1</w:t>
      </w:r>
    </w:p>
    <w:p w:rsidR="004C7063" w:rsidRPr="004C7063" w:rsidRDefault="004C7063" w:rsidP="004C7063">
      <w:pPr>
        <w:pStyle w:val="ListParagraph"/>
        <w:numPr>
          <w:ilvl w:val="2"/>
          <w:numId w:val="1"/>
        </w:numPr>
        <w:rPr>
          <w:szCs w:val="22"/>
          <w:lang w:eastAsia="ja-JP"/>
        </w:rPr>
      </w:pPr>
      <w:r>
        <w:rPr>
          <w:szCs w:val="22"/>
          <w:lang w:eastAsia="ja-JP"/>
        </w:rPr>
        <w:t xml:space="preserve">Title: </w:t>
      </w:r>
      <w:r w:rsidRPr="004C7063">
        <w:rPr>
          <w:szCs w:val="22"/>
          <w:lang w:eastAsia="ja-JP"/>
        </w:rPr>
        <w:t>First Path tap measurement CIDs</w:t>
      </w:r>
    </w:p>
    <w:p w:rsidR="004C7063" w:rsidRPr="004C7063" w:rsidRDefault="004C7063" w:rsidP="004C7063">
      <w:pPr>
        <w:pStyle w:val="ListParagraph"/>
        <w:numPr>
          <w:ilvl w:val="2"/>
          <w:numId w:val="1"/>
        </w:numPr>
        <w:rPr>
          <w:szCs w:val="22"/>
          <w:lang w:eastAsia="ja-JP"/>
        </w:rPr>
      </w:pPr>
      <w:r w:rsidRPr="004C7063">
        <w:rPr>
          <w:szCs w:val="22"/>
          <w:lang w:eastAsia="ja-JP"/>
        </w:rPr>
        <w:t>Summary: This document proposes resolution to CIDs 1427, 2349, 1425 (The text changes are based on D1.5)</w:t>
      </w:r>
    </w:p>
    <w:p w:rsidR="004C7063" w:rsidRPr="004C7063" w:rsidRDefault="004C7063" w:rsidP="004C7063">
      <w:pPr>
        <w:pStyle w:val="ListParagraph"/>
        <w:numPr>
          <w:ilvl w:val="2"/>
          <w:numId w:val="1"/>
        </w:numPr>
        <w:rPr>
          <w:szCs w:val="22"/>
          <w:lang w:eastAsia="ja-JP"/>
        </w:rPr>
      </w:pPr>
      <w:r w:rsidRPr="004C7063">
        <w:rPr>
          <w:szCs w:val="22"/>
          <w:lang w:eastAsia="ja-JP"/>
        </w:rPr>
        <w:t>Discussion:</w:t>
      </w:r>
    </w:p>
    <w:p w:rsidR="004C7063" w:rsidRPr="004C7063" w:rsidRDefault="004C7063" w:rsidP="00BC2713">
      <w:pPr>
        <w:pStyle w:val="ListParagraph"/>
        <w:numPr>
          <w:ilvl w:val="3"/>
          <w:numId w:val="1"/>
        </w:numPr>
        <w:rPr>
          <w:szCs w:val="22"/>
          <w:lang w:eastAsia="ja-JP"/>
        </w:rPr>
      </w:pPr>
      <w:r w:rsidRPr="004C7063">
        <w:rPr>
          <w:szCs w:val="22"/>
          <w:lang w:eastAsia="ja-JP"/>
        </w:rPr>
        <w:t>C. Edits during session will be uploaded as 1875r2</w:t>
      </w:r>
    </w:p>
    <w:p w:rsidR="004C7063" w:rsidRPr="008558C8" w:rsidRDefault="004C7063" w:rsidP="0086152A">
      <w:pPr>
        <w:pStyle w:val="ListParagraph"/>
        <w:numPr>
          <w:ilvl w:val="2"/>
          <w:numId w:val="1"/>
        </w:numPr>
        <w:rPr>
          <w:szCs w:val="22"/>
          <w:lang w:eastAsia="ja-JP"/>
        </w:rPr>
      </w:pPr>
      <w:r w:rsidRPr="008558C8">
        <w:rPr>
          <w:b/>
          <w:bCs/>
          <w:szCs w:val="22"/>
          <w:lang w:eastAsia="ja-JP"/>
        </w:rPr>
        <w:lastRenderedPageBreak/>
        <w:t>Motion</w:t>
      </w:r>
      <w:r w:rsidRPr="008558C8">
        <w:rPr>
          <w:szCs w:val="22"/>
          <w:lang w:eastAsia="ja-JP"/>
        </w:rPr>
        <w:t xml:space="preserve"> </w:t>
      </w:r>
      <w:r w:rsidRPr="00FF1746">
        <w:rPr>
          <w:b/>
          <w:bCs/>
          <w:szCs w:val="22"/>
          <w:lang w:eastAsia="ja-JP"/>
        </w:rPr>
        <w:t>201911-36</w:t>
      </w:r>
      <w:r w:rsidRPr="008558C8">
        <w:rPr>
          <w:szCs w:val="22"/>
          <w:lang w:eastAsia="ja-JP"/>
        </w:rPr>
        <w:t>:</w:t>
      </w:r>
      <w:r w:rsidR="008558C8">
        <w:rPr>
          <w:szCs w:val="22"/>
          <w:lang w:eastAsia="ja-JP"/>
        </w:rPr>
        <w:br/>
      </w:r>
      <w:r w:rsidRPr="008558C8">
        <w:rPr>
          <w:szCs w:val="22"/>
          <w:lang w:eastAsia="ja-JP"/>
        </w:rPr>
        <w:t xml:space="preserve">Move to adopt the resolutions depicted by document 11-19-1875r2 for CIDs 1427, 2349 and 1425, instruct the technical editor to incorporate it in the P802.11az draft and grant the editor editorial license. </w:t>
      </w:r>
    </w:p>
    <w:p w:rsidR="004C7063" w:rsidRPr="004C7063" w:rsidRDefault="004C7063" w:rsidP="004C7063">
      <w:pPr>
        <w:pStyle w:val="ListParagraph"/>
        <w:numPr>
          <w:ilvl w:val="2"/>
          <w:numId w:val="1"/>
        </w:numPr>
        <w:rPr>
          <w:szCs w:val="22"/>
          <w:lang w:eastAsia="ja-JP"/>
        </w:rPr>
      </w:pPr>
      <w:r w:rsidRPr="008558C8">
        <w:rPr>
          <w:b/>
          <w:bCs/>
          <w:szCs w:val="22"/>
          <w:lang w:eastAsia="ja-JP"/>
        </w:rPr>
        <w:t>Moved</w:t>
      </w:r>
      <w:r w:rsidRPr="004C7063">
        <w:rPr>
          <w:szCs w:val="22"/>
          <w:lang w:eastAsia="ja-JP"/>
        </w:rPr>
        <w:t>: Assaf Kasher</w:t>
      </w:r>
    </w:p>
    <w:p w:rsidR="004C7063" w:rsidRPr="004C7063" w:rsidRDefault="004C7063" w:rsidP="004C7063">
      <w:pPr>
        <w:pStyle w:val="ListParagraph"/>
        <w:numPr>
          <w:ilvl w:val="2"/>
          <w:numId w:val="1"/>
        </w:numPr>
        <w:rPr>
          <w:szCs w:val="22"/>
          <w:lang w:eastAsia="ja-JP"/>
        </w:rPr>
      </w:pPr>
      <w:r w:rsidRPr="008558C8">
        <w:rPr>
          <w:b/>
          <w:bCs/>
          <w:szCs w:val="22"/>
          <w:lang w:eastAsia="ja-JP"/>
        </w:rPr>
        <w:t>Second</w:t>
      </w:r>
      <w:r w:rsidRPr="004C7063">
        <w:rPr>
          <w:szCs w:val="22"/>
          <w:lang w:eastAsia="ja-JP"/>
        </w:rPr>
        <w:t>: Jerome Henry</w:t>
      </w:r>
    </w:p>
    <w:p w:rsidR="004C7063" w:rsidRDefault="004C7063" w:rsidP="004C7063">
      <w:pPr>
        <w:pStyle w:val="ListParagraph"/>
        <w:numPr>
          <w:ilvl w:val="2"/>
          <w:numId w:val="1"/>
        </w:numPr>
        <w:rPr>
          <w:szCs w:val="22"/>
          <w:lang w:eastAsia="ja-JP"/>
        </w:rPr>
      </w:pPr>
      <w:r w:rsidRPr="008558C8">
        <w:rPr>
          <w:b/>
          <w:bCs/>
          <w:szCs w:val="22"/>
          <w:lang w:eastAsia="ja-JP"/>
        </w:rPr>
        <w:t>Results (Y/N/A)</w:t>
      </w:r>
      <w:r w:rsidRPr="004C7063">
        <w:rPr>
          <w:szCs w:val="22"/>
          <w:lang w:eastAsia="ja-JP"/>
        </w:rPr>
        <w:t>: 11/0/2, Motion passes</w:t>
      </w:r>
    </w:p>
    <w:p w:rsidR="00B45510" w:rsidRDefault="00B45510" w:rsidP="001752CE">
      <w:pPr>
        <w:pStyle w:val="ListParagraph"/>
        <w:numPr>
          <w:ilvl w:val="1"/>
          <w:numId w:val="1"/>
        </w:numPr>
        <w:rPr>
          <w:szCs w:val="22"/>
          <w:lang w:eastAsia="ja-JP"/>
        </w:rPr>
      </w:pPr>
      <w:r>
        <w:rPr>
          <w:szCs w:val="22"/>
          <w:lang w:eastAsia="ja-JP"/>
        </w:rPr>
        <w:t>Erik Lindskog Presented 11-19-2013</w:t>
      </w:r>
    </w:p>
    <w:p w:rsidR="00B45510" w:rsidRDefault="00B45510" w:rsidP="00B45510">
      <w:pPr>
        <w:pStyle w:val="ListParagraph"/>
        <w:numPr>
          <w:ilvl w:val="2"/>
          <w:numId w:val="1"/>
        </w:numPr>
        <w:rPr>
          <w:szCs w:val="22"/>
          <w:lang w:eastAsia="ja-JP"/>
        </w:rPr>
      </w:pPr>
      <w:r w:rsidRPr="00FF1746">
        <w:rPr>
          <w:b/>
          <w:bCs/>
          <w:szCs w:val="22"/>
          <w:lang w:eastAsia="ja-JP"/>
        </w:rPr>
        <w:t>Title</w:t>
      </w:r>
      <w:r>
        <w:rPr>
          <w:szCs w:val="22"/>
          <w:lang w:eastAsia="ja-JP"/>
        </w:rPr>
        <w:t>: LB240 various CID resolutions</w:t>
      </w:r>
    </w:p>
    <w:p w:rsidR="00B45510" w:rsidRDefault="00B45510" w:rsidP="00FF1746">
      <w:pPr>
        <w:pStyle w:val="ListParagraph"/>
        <w:numPr>
          <w:ilvl w:val="3"/>
          <w:numId w:val="1"/>
        </w:numPr>
        <w:rPr>
          <w:szCs w:val="22"/>
          <w:lang w:eastAsia="ja-JP"/>
        </w:rPr>
      </w:pPr>
      <w:r>
        <w:rPr>
          <w:szCs w:val="22"/>
          <w:lang w:eastAsia="ja-JP"/>
        </w:rPr>
        <w:t>CID 1514: Revised: resoled by 11-19-1621</w:t>
      </w:r>
    </w:p>
    <w:p w:rsidR="00B45510" w:rsidRDefault="00B45510" w:rsidP="00FF1746">
      <w:pPr>
        <w:pStyle w:val="ListParagraph"/>
        <w:numPr>
          <w:ilvl w:val="3"/>
          <w:numId w:val="1"/>
        </w:numPr>
        <w:rPr>
          <w:szCs w:val="22"/>
          <w:lang w:eastAsia="ja-JP"/>
        </w:rPr>
      </w:pPr>
      <w:r>
        <w:rPr>
          <w:szCs w:val="22"/>
          <w:lang w:eastAsia="ja-JP"/>
        </w:rPr>
        <w:t>CID 1512: Reject – withdrawn</w:t>
      </w:r>
    </w:p>
    <w:p w:rsidR="00B45510" w:rsidRDefault="00B45510" w:rsidP="00FF1746">
      <w:pPr>
        <w:pStyle w:val="ListParagraph"/>
        <w:numPr>
          <w:ilvl w:val="3"/>
          <w:numId w:val="1"/>
        </w:numPr>
        <w:rPr>
          <w:szCs w:val="22"/>
          <w:lang w:eastAsia="ja-JP"/>
        </w:rPr>
      </w:pPr>
      <w:r>
        <w:rPr>
          <w:szCs w:val="22"/>
          <w:lang w:eastAsia="ja-JP"/>
        </w:rPr>
        <w:t>CID 1541: Reject – withdrawn</w:t>
      </w:r>
    </w:p>
    <w:p w:rsidR="00B45510" w:rsidRDefault="00B45510" w:rsidP="00FF1746">
      <w:pPr>
        <w:pStyle w:val="ListParagraph"/>
        <w:numPr>
          <w:ilvl w:val="3"/>
          <w:numId w:val="1"/>
        </w:numPr>
        <w:rPr>
          <w:szCs w:val="22"/>
          <w:lang w:eastAsia="ja-JP"/>
        </w:rPr>
      </w:pPr>
      <w:r>
        <w:rPr>
          <w:szCs w:val="22"/>
          <w:lang w:eastAsia="ja-JP"/>
        </w:rPr>
        <w:t xml:space="preserve">CID 1546; </w:t>
      </w:r>
      <w:proofErr w:type="spellStart"/>
      <w:r>
        <w:rPr>
          <w:szCs w:val="22"/>
          <w:lang w:eastAsia="ja-JP"/>
        </w:rPr>
        <w:t>Rejctt</w:t>
      </w:r>
      <w:proofErr w:type="spellEnd"/>
      <w:r>
        <w:rPr>
          <w:szCs w:val="22"/>
          <w:lang w:eastAsia="ja-JP"/>
        </w:rPr>
        <w:t xml:space="preserve"> – withdrawn</w:t>
      </w:r>
    </w:p>
    <w:p w:rsidR="00B45510" w:rsidRDefault="00B45510" w:rsidP="00FF1746">
      <w:pPr>
        <w:pStyle w:val="ListParagraph"/>
        <w:numPr>
          <w:ilvl w:val="3"/>
          <w:numId w:val="1"/>
        </w:numPr>
        <w:rPr>
          <w:szCs w:val="22"/>
          <w:lang w:eastAsia="ja-JP"/>
        </w:rPr>
      </w:pPr>
      <w:r>
        <w:rPr>
          <w:szCs w:val="22"/>
          <w:lang w:eastAsia="ja-JP"/>
        </w:rPr>
        <w:t>CID 1513: Reject wi</w:t>
      </w:r>
      <w:r w:rsidR="005B7CF1">
        <w:rPr>
          <w:szCs w:val="22"/>
          <w:lang w:eastAsia="ja-JP"/>
        </w:rPr>
        <w:t>thdrawn</w:t>
      </w:r>
    </w:p>
    <w:p w:rsidR="005B7CF1" w:rsidRDefault="005B7CF1" w:rsidP="00FF1746">
      <w:pPr>
        <w:pStyle w:val="ListParagraph"/>
        <w:numPr>
          <w:ilvl w:val="3"/>
          <w:numId w:val="1"/>
        </w:numPr>
        <w:rPr>
          <w:szCs w:val="22"/>
          <w:lang w:eastAsia="ja-JP"/>
        </w:rPr>
      </w:pPr>
      <w:r>
        <w:rPr>
          <w:szCs w:val="22"/>
          <w:lang w:eastAsia="ja-JP"/>
        </w:rPr>
        <w:t>CID 1521: reject – withdrawn</w:t>
      </w:r>
    </w:p>
    <w:p w:rsidR="005B7CF1" w:rsidRDefault="005B7CF1" w:rsidP="00FF1746">
      <w:pPr>
        <w:pStyle w:val="ListParagraph"/>
        <w:numPr>
          <w:ilvl w:val="3"/>
          <w:numId w:val="1"/>
        </w:numPr>
        <w:rPr>
          <w:szCs w:val="22"/>
          <w:lang w:eastAsia="ja-JP"/>
        </w:rPr>
      </w:pPr>
      <w:r>
        <w:rPr>
          <w:szCs w:val="22"/>
          <w:lang w:eastAsia="ja-JP"/>
        </w:rPr>
        <w:t>CID 1522: reject – withdrawn</w:t>
      </w:r>
    </w:p>
    <w:p w:rsidR="005B7CF1" w:rsidRDefault="005B7CF1" w:rsidP="00FF1746">
      <w:pPr>
        <w:pStyle w:val="ListParagraph"/>
        <w:numPr>
          <w:ilvl w:val="3"/>
          <w:numId w:val="1"/>
        </w:numPr>
        <w:rPr>
          <w:szCs w:val="22"/>
          <w:lang w:eastAsia="ja-JP"/>
        </w:rPr>
      </w:pPr>
      <w:r>
        <w:rPr>
          <w:szCs w:val="22"/>
          <w:lang w:eastAsia="ja-JP"/>
        </w:rPr>
        <w:t>XID 1526: reject – withdrawn</w:t>
      </w:r>
    </w:p>
    <w:p w:rsidR="005B7CF1" w:rsidRDefault="005B7CF1" w:rsidP="00FF1746">
      <w:pPr>
        <w:pStyle w:val="ListParagraph"/>
        <w:numPr>
          <w:ilvl w:val="3"/>
          <w:numId w:val="1"/>
        </w:numPr>
        <w:rPr>
          <w:szCs w:val="22"/>
          <w:lang w:eastAsia="ja-JP"/>
        </w:rPr>
      </w:pPr>
      <w:r>
        <w:rPr>
          <w:szCs w:val="22"/>
          <w:lang w:eastAsia="ja-JP"/>
        </w:rPr>
        <w:t>CID 1527: reject – withdrawn</w:t>
      </w:r>
    </w:p>
    <w:p w:rsidR="005B7CF1" w:rsidRDefault="005B7CF1" w:rsidP="00FF1746">
      <w:pPr>
        <w:pStyle w:val="ListParagraph"/>
        <w:numPr>
          <w:ilvl w:val="3"/>
          <w:numId w:val="1"/>
        </w:numPr>
        <w:rPr>
          <w:szCs w:val="22"/>
          <w:lang w:eastAsia="ja-JP"/>
        </w:rPr>
      </w:pPr>
      <w:r>
        <w:rPr>
          <w:szCs w:val="22"/>
          <w:lang w:eastAsia="ja-JP"/>
        </w:rPr>
        <w:t>CID 1529: Revised – text in D1.5 resolves the issue</w:t>
      </w:r>
    </w:p>
    <w:p w:rsidR="005B7CF1" w:rsidRDefault="005B7CF1" w:rsidP="00FF1746">
      <w:pPr>
        <w:pStyle w:val="ListParagraph"/>
        <w:numPr>
          <w:ilvl w:val="3"/>
          <w:numId w:val="1"/>
        </w:numPr>
        <w:rPr>
          <w:szCs w:val="22"/>
          <w:lang w:eastAsia="ja-JP"/>
        </w:rPr>
      </w:pPr>
      <w:r>
        <w:rPr>
          <w:szCs w:val="22"/>
          <w:lang w:eastAsia="ja-JP"/>
        </w:rPr>
        <w:t>CID 1579: Revised – text in D1.5 resolves the issue</w:t>
      </w:r>
    </w:p>
    <w:p w:rsidR="005B7CF1" w:rsidRDefault="005B7CF1" w:rsidP="00FF1746">
      <w:pPr>
        <w:pStyle w:val="ListParagraph"/>
        <w:numPr>
          <w:ilvl w:val="3"/>
          <w:numId w:val="1"/>
        </w:numPr>
        <w:rPr>
          <w:szCs w:val="22"/>
          <w:lang w:eastAsia="ja-JP"/>
        </w:rPr>
      </w:pPr>
      <w:r>
        <w:rPr>
          <w:szCs w:val="22"/>
          <w:lang w:eastAsia="ja-JP"/>
        </w:rPr>
        <w:t>CID 1517: Reject</w:t>
      </w:r>
      <w:r w:rsidR="00D9200D">
        <w:rPr>
          <w:szCs w:val="22"/>
          <w:lang w:eastAsia="ja-JP"/>
        </w:rPr>
        <w:t xml:space="preserve"> – commenter (Erik Lindskog) withdrew the comment</w:t>
      </w:r>
    </w:p>
    <w:p w:rsidR="005B7CF1" w:rsidRDefault="005B7CF1" w:rsidP="00FF1746">
      <w:pPr>
        <w:pStyle w:val="ListParagraph"/>
        <w:numPr>
          <w:ilvl w:val="3"/>
          <w:numId w:val="1"/>
        </w:numPr>
        <w:rPr>
          <w:szCs w:val="22"/>
          <w:lang w:eastAsia="ja-JP"/>
        </w:rPr>
      </w:pPr>
      <w:r>
        <w:rPr>
          <w:szCs w:val="22"/>
          <w:lang w:eastAsia="ja-JP"/>
        </w:rPr>
        <w:t>CID 1569: Revise</w:t>
      </w:r>
    </w:p>
    <w:p w:rsidR="005B7CF1" w:rsidRDefault="005B7CF1" w:rsidP="00FF1746">
      <w:pPr>
        <w:pStyle w:val="ListParagraph"/>
        <w:numPr>
          <w:ilvl w:val="3"/>
          <w:numId w:val="1"/>
        </w:numPr>
        <w:rPr>
          <w:szCs w:val="22"/>
          <w:lang w:eastAsia="ja-JP"/>
        </w:rPr>
      </w:pPr>
      <w:r>
        <w:rPr>
          <w:szCs w:val="22"/>
          <w:lang w:eastAsia="ja-JP"/>
        </w:rPr>
        <w:t xml:space="preserve">CID </w:t>
      </w:r>
      <w:r w:rsidR="00D9200D">
        <w:rPr>
          <w:szCs w:val="22"/>
          <w:lang w:eastAsia="ja-JP"/>
        </w:rPr>
        <w:t xml:space="preserve"> 1570: Reject</w:t>
      </w:r>
    </w:p>
    <w:p w:rsidR="00D9200D" w:rsidRDefault="00D9200D" w:rsidP="00FF1746">
      <w:pPr>
        <w:pStyle w:val="ListParagraph"/>
        <w:numPr>
          <w:ilvl w:val="3"/>
          <w:numId w:val="1"/>
        </w:numPr>
        <w:rPr>
          <w:szCs w:val="22"/>
          <w:lang w:eastAsia="ja-JP"/>
        </w:rPr>
      </w:pPr>
      <w:r>
        <w:rPr>
          <w:szCs w:val="22"/>
          <w:lang w:eastAsia="ja-JP"/>
        </w:rPr>
        <w:t>CID 1511: Reject – withdrawn by the commenter</w:t>
      </w:r>
    </w:p>
    <w:p w:rsidR="00D9200D" w:rsidRDefault="00D9200D" w:rsidP="00FF1746">
      <w:pPr>
        <w:pStyle w:val="ListParagraph"/>
        <w:numPr>
          <w:ilvl w:val="3"/>
          <w:numId w:val="1"/>
        </w:numPr>
        <w:rPr>
          <w:szCs w:val="22"/>
          <w:lang w:eastAsia="ja-JP"/>
        </w:rPr>
      </w:pPr>
      <w:r>
        <w:rPr>
          <w:szCs w:val="22"/>
          <w:lang w:eastAsia="ja-JP"/>
        </w:rPr>
        <w:t>CID 1571: Reject – withdrawn by the commenter</w:t>
      </w:r>
    </w:p>
    <w:p w:rsidR="00D9200D" w:rsidRPr="008558C8" w:rsidRDefault="008558C8" w:rsidP="0086152A">
      <w:pPr>
        <w:pStyle w:val="ListParagraph"/>
        <w:numPr>
          <w:ilvl w:val="2"/>
          <w:numId w:val="1"/>
        </w:numPr>
        <w:rPr>
          <w:szCs w:val="22"/>
          <w:lang w:eastAsia="ja-JP"/>
        </w:rPr>
      </w:pPr>
      <w:r w:rsidRPr="008558C8">
        <w:rPr>
          <w:b/>
          <w:bCs/>
          <w:szCs w:val="22"/>
          <w:lang w:eastAsia="ja-JP"/>
        </w:rPr>
        <w:t>Motion</w:t>
      </w:r>
      <w:r>
        <w:rPr>
          <w:szCs w:val="22"/>
          <w:lang w:eastAsia="ja-JP"/>
        </w:rPr>
        <w:t xml:space="preserve"> </w:t>
      </w:r>
      <w:r w:rsidRPr="00FF1746">
        <w:rPr>
          <w:b/>
          <w:bCs/>
          <w:szCs w:val="22"/>
          <w:lang w:eastAsia="ja-JP"/>
        </w:rPr>
        <w:t>201911-37</w:t>
      </w:r>
      <w:r w:rsidRPr="008558C8">
        <w:rPr>
          <w:szCs w:val="22"/>
          <w:lang w:eastAsia="ja-JP"/>
        </w:rPr>
        <w:t>:</w:t>
      </w:r>
      <w:r>
        <w:rPr>
          <w:szCs w:val="22"/>
          <w:lang w:eastAsia="ja-JP"/>
        </w:rPr>
        <w:br/>
      </w:r>
      <w:r w:rsidRPr="008558C8">
        <w:rPr>
          <w:szCs w:val="22"/>
          <w:lang w:eastAsia="ja-JP"/>
        </w:rPr>
        <w:t xml:space="preserve">Move to adopt the resolutions depicted by document 11-19-2013r1 for CIDs 1514, 1512, 1541, 1546, 1513, 1521, 1522, 1526, 1527, 1529, 1579, 1517, 1569, 1570, 1511 and 1571, instruct the technical editor to incorporate it in the P802.11az draft and grant the editor editorial </w:t>
      </w:r>
      <w:proofErr w:type="spellStart"/>
      <w:r w:rsidRPr="008558C8">
        <w:rPr>
          <w:szCs w:val="22"/>
          <w:lang w:eastAsia="ja-JP"/>
        </w:rPr>
        <w:t>license</w:t>
      </w:r>
      <w:r w:rsidR="00D9200D" w:rsidRPr="008558C8">
        <w:rPr>
          <w:szCs w:val="22"/>
          <w:lang w:eastAsia="ja-JP"/>
        </w:rPr>
        <w:t>Moved</w:t>
      </w:r>
      <w:proofErr w:type="spellEnd"/>
      <w:r w:rsidR="00D9200D" w:rsidRPr="008558C8">
        <w:rPr>
          <w:szCs w:val="22"/>
          <w:lang w:eastAsia="ja-JP"/>
        </w:rPr>
        <w:t>: Erik Lindskog</w:t>
      </w:r>
    </w:p>
    <w:p w:rsidR="00D9200D" w:rsidRDefault="00D9200D" w:rsidP="00B45510">
      <w:pPr>
        <w:pStyle w:val="ListParagraph"/>
        <w:numPr>
          <w:ilvl w:val="2"/>
          <w:numId w:val="1"/>
        </w:numPr>
        <w:rPr>
          <w:szCs w:val="22"/>
          <w:lang w:eastAsia="ja-JP"/>
        </w:rPr>
      </w:pPr>
      <w:r w:rsidRPr="008558C8">
        <w:rPr>
          <w:b/>
          <w:bCs/>
          <w:szCs w:val="22"/>
          <w:lang w:eastAsia="ja-JP"/>
        </w:rPr>
        <w:t>Second</w:t>
      </w:r>
      <w:r>
        <w:rPr>
          <w:szCs w:val="22"/>
          <w:lang w:eastAsia="ja-JP"/>
        </w:rPr>
        <w:t>: Roy Want</w:t>
      </w:r>
    </w:p>
    <w:p w:rsidR="00D9200D" w:rsidRDefault="00D9200D" w:rsidP="00B45510">
      <w:pPr>
        <w:pStyle w:val="ListParagraph"/>
        <w:numPr>
          <w:ilvl w:val="2"/>
          <w:numId w:val="1"/>
        </w:numPr>
        <w:rPr>
          <w:szCs w:val="22"/>
          <w:lang w:eastAsia="ja-JP"/>
        </w:rPr>
      </w:pPr>
      <w:r w:rsidRPr="008558C8">
        <w:rPr>
          <w:b/>
          <w:bCs/>
          <w:szCs w:val="22"/>
          <w:lang w:eastAsia="ja-JP"/>
        </w:rPr>
        <w:t>Results (Y/N/A):</w:t>
      </w:r>
      <w:r>
        <w:rPr>
          <w:szCs w:val="22"/>
          <w:lang w:eastAsia="ja-JP"/>
        </w:rPr>
        <w:t xml:space="preserve"> (11/0/0)</w:t>
      </w:r>
    </w:p>
    <w:p w:rsidR="00D9200D" w:rsidRDefault="00D9200D" w:rsidP="00D9200D">
      <w:pPr>
        <w:pStyle w:val="ListParagraph"/>
        <w:numPr>
          <w:ilvl w:val="1"/>
          <w:numId w:val="1"/>
        </w:numPr>
        <w:rPr>
          <w:szCs w:val="22"/>
          <w:lang w:eastAsia="ja-JP"/>
        </w:rPr>
      </w:pPr>
      <w:r>
        <w:rPr>
          <w:szCs w:val="22"/>
          <w:lang w:eastAsia="ja-JP"/>
        </w:rPr>
        <w:t>Erik Lindskog presented 11-19-2035</w:t>
      </w:r>
    </w:p>
    <w:p w:rsidR="0068182F" w:rsidRDefault="0068182F" w:rsidP="0068182F">
      <w:pPr>
        <w:pStyle w:val="ListParagraph"/>
        <w:numPr>
          <w:ilvl w:val="2"/>
          <w:numId w:val="1"/>
        </w:numPr>
        <w:rPr>
          <w:szCs w:val="22"/>
          <w:lang w:eastAsia="ja-JP"/>
        </w:rPr>
      </w:pPr>
      <w:r>
        <w:rPr>
          <w:szCs w:val="22"/>
          <w:lang w:eastAsia="ja-JP"/>
        </w:rPr>
        <w:t xml:space="preserve">Title informative text for </w:t>
      </w:r>
      <w:proofErr w:type="spellStart"/>
      <w:r>
        <w:rPr>
          <w:szCs w:val="22"/>
          <w:lang w:eastAsia="ja-JP"/>
        </w:rPr>
        <w:t>pasive</w:t>
      </w:r>
      <w:proofErr w:type="spellEnd"/>
      <w:r>
        <w:rPr>
          <w:szCs w:val="22"/>
          <w:lang w:eastAsia="ja-JP"/>
        </w:rPr>
        <w:t xml:space="preserve"> location ranging</w:t>
      </w:r>
    </w:p>
    <w:p w:rsidR="0068182F" w:rsidRDefault="0068182F" w:rsidP="00FF1746">
      <w:pPr>
        <w:pStyle w:val="ListParagraph"/>
        <w:numPr>
          <w:ilvl w:val="3"/>
          <w:numId w:val="1"/>
        </w:numPr>
        <w:rPr>
          <w:szCs w:val="22"/>
          <w:lang w:eastAsia="ja-JP"/>
        </w:rPr>
      </w:pPr>
      <w:r>
        <w:rPr>
          <w:szCs w:val="22"/>
          <w:lang w:eastAsia="ja-JP"/>
        </w:rPr>
        <w:t xml:space="preserve">CID 1578: Revised – there are 2 different type of messages one for TB and for passive and the discussion in the </w:t>
      </w:r>
      <w:proofErr w:type="spellStart"/>
      <w:r>
        <w:rPr>
          <w:szCs w:val="22"/>
          <w:lang w:eastAsia="ja-JP"/>
        </w:rPr>
        <w:t>grouop</w:t>
      </w:r>
      <w:proofErr w:type="spellEnd"/>
      <w:r>
        <w:rPr>
          <w:szCs w:val="22"/>
          <w:lang w:eastAsia="ja-JP"/>
        </w:rPr>
        <w:t xml:space="preserve"> is to unify them at a later stage.</w:t>
      </w:r>
    </w:p>
    <w:p w:rsidR="00180439" w:rsidRDefault="00180439" w:rsidP="00FF1746">
      <w:pPr>
        <w:pStyle w:val="ListParagraph"/>
        <w:numPr>
          <w:ilvl w:val="3"/>
          <w:numId w:val="1"/>
        </w:numPr>
        <w:rPr>
          <w:szCs w:val="22"/>
          <w:lang w:eastAsia="ja-JP"/>
        </w:rPr>
      </w:pPr>
      <w:r>
        <w:rPr>
          <w:szCs w:val="22"/>
          <w:lang w:eastAsia="ja-JP"/>
        </w:rPr>
        <w:t>CID 1575: Revised</w:t>
      </w:r>
    </w:p>
    <w:p w:rsidR="00180439" w:rsidRDefault="00180439" w:rsidP="00FF1746">
      <w:pPr>
        <w:pStyle w:val="ListParagraph"/>
        <w:numPr>
          <w:ilvl w:val="3"/>
          <w:numId w:val="1"/>
        </w:numPr>
        <w:rPr>
          <w:szCs w:val="22"/>
          <w:lang w:eastAsia="ja-JP"/>
        </w:rPr>
      </w:pPr>
      <w:r>
        <w:rPr>
          <w:szCs w:val="22"/>
          <w:lang w:eastAsia="ja-JP"/>
        </w:rPr>
        <w:t xml:space="preserve">CID 1576: Revised </w:t>
      </w:r>
    </w:p>
    <w:p w:rsidR="00180439" w:rsidRPr="00C21B91" w:rsidRDefault="00180439" w:rsidP="00FF1746">
      <w:pPr>
        <w:pStyle w:val="ListParagraph"/>
        <w:numPr>
          <w:ilvl w:val="3"/>
          <w:numId w:val="1"/>
        </w:numPr>
        <w:rPr>
          <w:szCs w:val="22"/>
          <w:lang w:eastAsia="ja-JP"/>
        </w:rPr>
      </w:pPr>
      <w:r>
        <w:rPr>
          <w:szCs w:val="22"/>
          <w:lang w:eastAsia="ja-JP"/>
        </w:rPr>
        <w:t>CID 2287: Reject</w:t>
      </w:r>
      <w:r w:rsidRPr="00C21B91">
        <w:rPr>
          <w:szCs w:val="22"/>
          <w:lang w:eastAsia="ja-JP"/>
        </w:rPr>
        <w:t xml:space="preserve"> </w:t>
      </w:r>
    </w:p>
    <w:p w:rsidR="004C7063" w:rsidRPr="00D676A8" w:rsidRDefault="004C7063" w:rsidP="004C7063">
      <w:pPr>
        <w:numPr>
          <w:ilvl w:val="0"/>
          <w:numId w:val="1"/>
        </w:numPr>
        <w:rPr>
          <w:b/>
          <w:szCs w:val="22"/>
        </w:rPr>
      </w:pPr>
      <w:r w:rsidRPr="00D676A8">
        <w:rPr>
          <w:b/>
          <w:szCs w:val="22"/>
        </w:rPr>
        <w:t xml:space="preserve">TGaz – </w:t>
      </w:r>
      <w:r w:rsidR="0069481C">
        <w:rPr>
          <w:b/>
          <w:szCs w:val="22"/>
        </w:rPr>
        <w:t>Thursday</w:t>
      </w:r>
      <w:r>
        <w:rPr>
          <w:b/>
          <w:szCs w:val="22"/>
        </w:rPr>
        <w:t>, November 14</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 xml:space="preserve">Slot #6 AM1 </w:t>
      </w:r>
    </w:p>
    <w:p w:rsidR="004C7063" w:rsidRPr="00350846" w:rsidRDefault="004C7063" w:rsidP="004C7063">
      <w:pPr>
        <w:numPr>
          <w:ilvl w:val="1"/>
          <w:numId w:val="1"/>
        </w:numPr>
        <w:rPr>
          <w:szCs w:val="22"/>
        </w:rPr>
      </w:pPr>
      <w:r w:rsidRPr="00D23AB4">
        <w:rPr>
          <w:szCs w:val="22"/>
        </w:rPr>
        <w:t xml:space="preserve">Called to order by TGaz chair, Jonathan Segev (Intel Corporation) at </w:t>
      </w:r>
      <w:r>
        <w:rPr>
          <w:b/>
          <w:szCs w:val="22"/>
        </w:rPr>
        <w:t>08:00AM</w:t>
      </w:r>
      <w:r w:rsidRPr="00D23AB4">
        <w:rPr>
          <w:b/>
          <w:szCs w:val="22"/>
        </w:rPr>
        <w:t xml:space="preserve"> </w:t>
      </w:r>
      <w:r>
        <w:rPr>
          <w:b/>
          <w:szCs w:val="22"/>
        </w:rPr>
        <w:t>H</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4C7063" w:rsidRPr="00D23AB4" w:rsidRDefault="004C7063" w:rsidP="004C7063">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1713</w:t>
      </w:r>
      <w:r w:rsidRPr="00D23AB4">
        <w:rPr>
          <w:rFonts w:eastAsia="PMingLiU"/>
          <w:b/>
          <w:szCs w:val="22"/>
          <w:lang w:eastAsia="zh-TW"/>
        </w:rPr>
        <w:t>r</w:t>
      </w:r>
      <w:r>
        <w:rPr>
          <w:rFonts w:eastAsia="PMingLiU"/>
          <w:b/>
          <w:szCs w:val="22"/>
          <w:lang w:eastAsia="zh-TW"/>
        </w:rPr>
        <w:t xml:space="preserve">8 </w:t>
      </w:r>
      <w:r w:rsidRPr="00D23AB4">
        <w:rPr>
          <w:rFonts w:eastAsia="PMingLiU"/>
          <w:b/>
          <w:szCs w:val="22"/>
          <w:lang w:eastAsia="zh-TW"/>
        </w:rPr>
        <w:t>(in progress)</w:t>
      </w:r>
      <w:r>
        <w:rPr>
          <w:rFonts w:eastAsia="PMingLiU"/>
          <w:b/>
          <w:szCs w:val="22"/>
          <w:lang w:eastAsia="zh-TW"/>
        </w:rPr>
        <w:br/>
      </w:r>
    </w:p>
    <w:p w:rsidR="004C7063" w:rsidRPr="00D676A8" w:rsidRDefault="004C7063" w:rsidP="004C7063">
      <w:pPr>
        <w:numPr>
          <w:ilvl w:val="1"/>
          <w:numId w:val="1"/>
        </w:numPr>
        <w:rPr>
          <w:szCs w:val="22"/>
        </w:rPr>
      </w:pPr>
      <w:r w:rsidRPr="00D676A8">
        <w:rPr>
          <w:szCs w:val="22"/>
        </w:rPr>
        <w:t>Review Patent Policy and logistics</w:t>
      </w:r>
    </w:p>
    <w:p w:rsidR="004C7063" w:rsidRPr="00D676A8" w:rsidRDefault="004C7063" w:rsidP="004C7063">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4C7063" w:rsidRDefault="004C7063" w:rsidP="004C7063">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4C7063" w:rsidRPr="00D676A8" w:rsidRDefault="004C7063" w:rsidP="004C7063">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4C7063" w:rsidRPr="00D676A8" w:rsidRDefault="004C7063" w:rsidP="004C7063">
      <w:pPr>
        <w:numPr>
          <w:ilvl w:val="2"/>
          <w:numId w:val="1"/>
        </w:numPr>
        <w:jc w:val="both"/>
        <w:rPr>
          <w:szCs w:val="22"/>
        </w:rPr>
      </w:pPr>
      <w:r w:rsidRPr="00D676A8">
        <w:rPr>
          <w:szCs w:val="22"/>
          <w:lang w:eastAsia="ja-JP"/>
        </w:rPr>
        <w:t>Chair reminded all to record their attendance</w:t>
      </w:r>
    </w:p>
    <w:p w:rsidR="004C7063" w:rsidRDefault="004C7063" w:rsidP="004C7063">
      <w:pPr>
        <w:numPr>
          <w:ilvl w:val="2"/>
          <w:numId w:val="1"/>
        </w:numPr>
        <w:jc w:val="both"/>
        <w:rPr>
          <w:szCs w:val="22"/>
        </w:rPr>
      </w:pPr>
      <w:r w:rsidRPr="00D676A8">
        <w:rPr>
          <w:szCs w:val="22"/>
          <w:lang w:eastAsia="ja-JP"/>
        </w:rPr>
        <w:lastRenderedPageBreak/>
        <w:t>Recorded Participation requirement</w:t>
      </w:r>
    </w:p>
    <w:p w:rsidR="004C7063" w:rsidRDefault="004C7063" w:rsidP="004C7063">
      <w:pPr>
        <w:ind w:left="2250"/>
        <w:rPr>
          <w:szCs w:val="22"/>
          <w:lang w:eastAsia="ja-JP"/>
        </w:rPr>
      </w:pPr>
      <w:r w:rsidRPr="00D676A8">
        <w:rPr>
          <w:szCs w:val="22"/>
          <w:lang w:eastAsia="ja-JP"/>
        </w:rPr>
        <w:t>Headcount: ~</w:t>
      </w:r>
      <w:r>
        <w:rPr>
          <w:szCs w:val="22"/>
          <w:lang w:eastAsia="ja-JP"/>
        </w:rPr>
        <w:t>7</w:t>
      </w:r>
      <w:r w:rsidRPr="00D676A8">
        <w:rPr>
          <w:szCs w:val="22"/>
          <w:lang w:eastAsia="ja-JP"/>
        </w:rPr>
        <w:t xml:space="preserve"> present</w:t>
      </w:r>
    </w:p>
    <w:p w:rsidR="004C7063" w:rsidRDefault="004C7063" w:rsidP="004C7063">
      <w:pPr>
        <w:pStyle w:val="ListParagraph"/>
        <w:numPr>
          <w:ilvl w:val="1"/>
          <w:numId w:val="1"/>
        </w:numPr>
        <w:rPr>
          <w:szCs w:val="22"/>
          <w:lang w:eastAsia="ja-JP"/>
        </w:rPr>
      </w:pPr>
      <w:r>
        <w:rPr>
          <w:szCs w:val="22"/>
          <w:lang w:eastAsia="ja-JP"/>
        </w:rPr>
        <w:t>Agenda Setting</w:t>
      </w:r>
    </w:p>
    <w:p w:rsidR="004C7063" w:rsidRDefault="004C7063" w:rsidP="004C7063">
      <w:pPr>
        <w:pStyle w:val="ListParagraph"/>
        <w:numPr>
          <w:ilvl w:val="2"/>
          <w:numId w:val="1"/>
        </w:numPr>
        <w:rPr>
          <w:szCs w:val="22"/>
          <w:lang w:eastAsia="ja-JP"/>
        </w:rPr>
      </w:pPr>
      <w:r>
        <w:rPr>
          <w:szCs w:val="22"/>
          <w:lang w:eastAsia="ja-JP"/>
        </w:rPr>
        <w:t>Presentation order for this slot agreed</w:t>
      </w:r>
    </w:p>
    <w:p w:rsidR="00C21B91" w:rsidRDefault="00C21B91" w:rsidP="00C21B91">
      <w:pPr>
        <w:pStyle w:val="ListParagraph"/>
        <w:numPr>
          <w:ilvl w:val="1"/>
          <w:numId w:val="1"/>
        </w:numPr>
        <w:rPr>
          <w:szCs w:val="22"/>
          <w:lang w:eastAsia="ja-JP"/>
        </w:rPr>
      </w:pPr>
      <w:r>
        <w:rPr>
          <w:szCs w:val="22"/>
          <w:lang w:eastAsia="ja-JP"/>
        </w:rPr>
        <w:t>Erik Lindskog continued presentation 11-19-2035</w:t>
      </w:r>
    </w:p>
    <w:p w:rsidR="00C21B91" w:rsidRDefault="00C21B91" w:rsidP="00FF1746">
      <w:pPr>
        <w:pStyle w:val="ListParagraph"/>
        <w:numPr>
          <w:ilvl w:val="3"/>
          <w:numId w:val="1"/>
        </w:numPr>
        <w:rPr>
          <w:szCs w:val="22"/>
          <w:lang w:eastAsia="ja-JP"/>
        </w:rPr>
      </w:pPr>
      <w:r>
        <w:rPr>
          <w:szCs w:val="22"/>
          <w:lang w:eastAsia="ja-JP"/>
        </w:rPr>
        <w:t>CID 1557: Revised, discussion about removing text which already exists in annex P and other text refinement.</w:t>
      </w:r>
    </w:p>
    <w:p w:rsidR="005534F2" w:rsidRDefault="005534F2" w:rsidP="00FF1746">
      <w:pPr>
        <w:pStyle w:val="ListParagraph"/>
        <w:numPr>
          <w:ilvl w:val="3"/>
          <w:numId w:val="1"/>
        </w:numPr>
        <w:rPr>
          <w:szCs w:val="22"/>
          <w:lang w:eastAsia="ja-JP"/>
        </w:rPr>
      </w:pPr>
      <w:r>
        <w:rPr>
          <w:szCs w:val="22"/>
          <w:lang w:eastAsia="ja-JP"/>
        </w:rPr>
        <w:t>CID 2218: Revised</w:t>
      </w:r>
    </w:p>
    <w:p w:rsidR="005534F2" w:rsidRDefault="005534F2" w:rsidP="00FF1746">
      <w:pPr>
        <w:pStyle w:val="ListParagraph"/>
        <w:numPr>
          <w:ilvl w:val="3"/>
          <w:numId w:val="1"/>
        </w:numPr>
        <w:rPr>
          <w:szCs w:val="22"/>
          <w:lang w:eastAsia="ja-JP"/>
        </w:rPr>
      </w:pPr>
      <w:r>
        <w:rPr>
          <w:szCs w:val="22"/>
          <w:lang w:eastAsia="ja-JP"/>
        </w:rPr>
        <w:t>CID 2212:</w:t>
      </w:r>
      <w:r w:rsidR="00A80530">
        <w:rPr>
          <w:szCs w:val="22"/>
          <w:lang w:eastAsia="ja-JP"/>
        </w:rPr>
        <w:t xml:space="preserve"> Revised: Discussion and text changes to reflect new frame names</w:t>
      </w:r>
    </w:p>
    <w:p w:rsidR="00A80530" w:rsidRDefault="00A80530" w:rsidP="00FF1746">
      <w:pPr>
        <w:pStyle w:val="ListParagraph"/>
        <w:numPr>
          <w:ilvl w:val="3"/>
          <w:numId w:val="1"/>
        </w:numPr>
        <w:rPr>
          <w:szCs w:val="22"/>
          <w:lang w:eastAsia="ja-JP"/>
        </w:rPr>
      </w:pPr>
      <w:r>
        <w:rPr>
          <w:szCs w:val="22"/>
          <w:lang w:eastAsia="ja-JP"/>
        </w:rPr>
        <w:t>CID 2213</w:t>
      </w:r>
      <w:r w:rsidR="000C454D">
        <w:rPr>
          <w:szCs w:val="22"/>
          <w:lang w:eastAsia="ja-JP"/>
        </w:rPr>
        <w:t>: Revised:</w:t>
      </w:r>
    </w:p>
    <w:p w:rsidR="000C454D" w:rsidRDefault="000C454D" w:rsidP="00FF1746">
      <w:pPr>
        <w:pStyle w:val="ListParagraph"/>
        <w:numPr>
          <w:ilvl w:val="3"/>
          <w:numId w:val="1"/>
        </w:numPr>
        <w:rPr>
          <w:szCs w:val="22"/>
          <w:lang w:eastAsia="ja-JP"/>
        </w:rPr>
      </w:pPr>
      <w:r>
        <w:rPr>
          <w:szCs w:val="22"/>
          <w:lang w:eastAsia="ja-JP"/>
        </w:rPr>
        <w:t xml:space="preserve">CID 2340: Revised: </w:t>
      </w:r>
    </w:p>
    <w:p w:rsidR="000C454D" w:rsidRDefault="000C454D" w:rsidP="00AB523E">
      <w:pPr>
        <w:pStyle w:val="ListParagraph"/>
        <w:numPr>
          <w:ilvl w:val="2"/>
          <w:numId w:val="1"/>
        </w:numPr>
        <w:rPr>
          <w:szCs w:val="22"/>
          <w:lang w:eastAsia="ja-JP"/>
        </w:rPr>
      </w:pPr>
      <w:r w:rsidRPr="00FF1746">
        <w:rPr>
          <w:b/>
          <w:bCs/>
          <w:szCs w:val="22"/>
          <w:lang w:eastAsia="ja-JP"/>
        </w:rPr>
        <w:t xml:space="preserve">Motion: </w:t>
      </w:r>
      <w:r w:rsidR="008558C8" w:rsidRPr="00FF1746">
        <w:rPr>
          <w:b/>
          <w:bCs/>
          <w:szCs w:val="22"/>
          <w:lang w:eastAsia="ja-JP"/>
        </w:rPr>
        <w:t>2019-11-3</w:t>
      </w:r>
      <w:r w:rsidR="00B73D17" w:rsidRPr="00FF1746">
        <w:rPr>
          <w:b/>
          <w:bCs/>
          <w:szCs w:val="22"/>
          <w:lang w:eastAsia="ja-JP"/>
        </w:rPr>
        <w:t>8</w:t>
      </w:r>
      <w:r w:rsidR="00AB523E">
        <w:rPr>
          <w:szCs w:val="22"/>
          <w:lang w:eastAsia="ja-JP"/>
        </w:rPr>
        <w:br/>
      </w:r>
      <w:r w:rsidR="00AB523E" w:rsidRPr="00AB523E">
        <w:rPr>
          <w:szCs w:val="22"/>
          <w:lang w:eastAsia="ja-JP"/>
        </w:rPr>
        <w:t>Move to adopt the resolutions depicted by document 11-19-0035r12 for CIDs 1578, 1575, 1576, 2287, 1577, 2218, 2212, 2213, and 2340, instruct the technical editor to incorporate it in the P802.11az draft and grant the editor editorial license</w:t>
      </w:r>
    </w:p>
    <w:p w:rsidR="004F2DAD" w:rsidRDefault="004F2DAD" w:rsidP="00C21B91">
      <w:pPr>
        <w:pStyle w:val="ListParagraph"/>
        <w:numPr>
          <w:ilvl w:val="2"/>
          <w:numId w:val="1"/>
        </w:numPr>
        <w:rPr>
          <w:szCs w:val="22"/>
          <w:lang w:eastAsia="ja-JP"/>
        </w:rPr>
      </w:pPr>
      <w:r w:rsidRPr="00FF1746">
        <w:rPr>
          <w:b/>
          <w:bCs/>
          <w:szCs w:val="22"/>
          <w:lang w:eastAsia="ja-JP"/>
        </w:rPr>
        <w:t>Moved</w:t>
      </w:r>
      <w:r>
        <w:rPr>
          <w:szCs w:val="22"/>
          <w:lang w:eastAsia="ja-JP"/>
        </w:rPr>
        <w:t>: Assaf Kasher</w:t>
      </w:r>
    </w:p>
    <w:p w:rsidR="004F2DAD" w:rsidRDefault="004F2DAD" w:rsidP="00C21B91">
      <w:pPr>
        <w:pStyle w:val="ListParagraph"/>
        <w:numPr>
          <w:ilvl w:val="2"/>
          <w:numId w:val="1"/>
        </w:numPr>
        <w:rPr>
          <w:szCs w:val="22"/>
          <w:lang w:eastAsia="ja-JP"/>
        </w:rPr>
      </w:pPr>
      <w:r w:rsidRPr="00FF1746">
        <w:rPr>
          <w:b/>
          <w:bCs/>
          <w:szCs w:val="22"/>
          <w:lang w:eastAsia="ja-JP"/>
        </w:rPr>
        <w:t>Second</w:t>
      </w:r>
      <w:r>
        <w:rPr>
          <w:szCs w:val="22"/>
          <w:lang w:eastAsia="ja-JP"/>
        </w:rPr>
        <w:t>: Erik Lindskog</w:t>
      </w:r>
    </w:p>
    <w:p w:rsidR="004F2DAD" w:rsidRDefault="004F2DAD" w:rsidP="00C21B91">
      <w:pPr>
        <w:pStyle w:val="ListParagraph"/>
        <w:numPr>
          <w:ilvl w:val="2"/>
          <w:numId w:val="1"/>
        </w:numPr>
        <w:rPr>
          <w:szCs w:val="22"/>
          <w:lang w:eastAsia="ja-JP"/>
        </w:rPr>
      </w:pPr>
      <w:r w:rsidRPr="00FF1746">
        <w:rPr>
          <w:b/>
          <w:bCs/>
          <w:szCs w:val="22"/>
          <w:lang w:eastAsia="ja-JP"/>
        </w:rPr>
        <w:t>Results</w:t>
      </w:r>
      <w:r w:rsidR="00FF1746">
        <w:rPr>
          <w:b/>
          <w:bCs/>
          <w:szCs w:val="22"/>
          <w:lang w:eastAsia="ja-JP"/>
        </w:rPr>
        <w:t xml:space="preserve"> </w:t>
      </w:r>
      <w:r w:rsidR="00FF1746">
        <w:rPr>
          <w:b/>
          <w:bCs/>
          <w:szCs w:val="22"/>
          <w:lang w:eastAsia="ja-JP"/>
        </w:rPr>
        <w:t>(Y/N/A)</w:t>
      </w:r>
      <w:r>
        <w:rPr>
          <w:szCs w:val="22"/>
          <w:lang w:eastAsia="ja-JP"/>
        </w:rPr>
        <w:t>: (10/0/0)</w:t>
      </w:r>
    </w:p>
    <w:p w:rsidR="004F2DAD" w:rsidRDefault="004F2DAD" w:rsidP="00AB523E">
      <w:pPr>
        <w:pStyle w:val="ListParagraph"/>
        <w:numPr>
          <w:ilvl w:val="2"/>
          <w:numId w:val="1"/>
        </w:numPr>
        <w:rPr>
          <w:szCs w:val="22"/>
          <w:lang w:eastAsia="ja-JP"/>
        </w:rPr>
      </w:pPr>
      <w:r w:rsidRPr="00B73D17">
        <w:rPr>
          <w:b/>
          <w:bCs/>
          <w:szCs w:val="22"/>
          <w:lang w:eastAsia="ja-JP"/>
        </w:rPr>
        <w:t>Motion</w:t>
      </w:r>
      <w:r>
        <w:rPr>
          <w:szCs w:val="22"/>
          <w:lang w:eastAsia="ja-JP"/>
        </w:rPr>
        <w:t xml:space="preserve"> </w:t>
      </w:r>
      <w:r w:rsidR="008558C8" w:rsidRPr="00FF1746">
        <w:rPr>
          <w:b/>
          <w:bCs/>
          <w:szCs w:val="22"/>
          <w:lang w:eastAsia="ja-JP"/>
        </w:rPr>
        <w:t>201911-3</w:t>
      </w:r>
      <w:r w:rsidR="00AB523E" w:rsidRPr="00FF1746">
        <w:rPr>
          <w:b/>
          <w:bCs/>
          <w:szCs w:val="22"/>
          <w:lang w:eastAsia="ja-JP"/>
        </w:rPr>
        <w:t>9</w:t>
      </w:r>
      <w:r w:rsidR="008558C8">
        <w:rPr>
          <w:szCs w:val="22"/>
          <w:lang w:eastAsia="ja-JP"/>
        </w:rPr>
        <w:t xml:space="preserve"> </w:t>
      </w:r>
      <w:r w:rsidR="00AB523E">
        <w:rPr>
          <w:szCs w:val="22"/>
          <w:lang w:eastAsia="ja-JP"/>
        </w:rPr>
        <w:br/>
      </w:r>
      <w:r w:rsidR="00AB523E" w:rsidRPr="00AB523E">
        <w:rPr>
          <w:szCs w:val="22"/>
          <w:lang w:eastAsia="ja-JP"/>
        </w:rPr>
        <w:t>Move to adopt text changes to P802.11az D1.5 identified by document 11-19-0035r12, instruct the technical editor to incorporate it in the P802.11az draft and grant the editor editorial license</w:t>
      </w:r>
    </w:p>
    <w:p w:rsidR="004F2DAD" w:rsidRDefault="004F2DAD" w:rsidP="00C21B91">
      <w:pPr>
        <w:pStyle w:val="ListParagraph"/>
        <w:numPr>
          <w:ilvl w:val="2"/>
          <w:numId w:val="1"/>
        </w:numPr>
        <w:rPr>
          <w:szCs w:val="22"/>
          <w:lang w:eastAsia="ja-JP"/>
        </w:rPr>
      </w:pPr>
      <w:r w:rsidRPr="00B73D17">
        <w:rPr>
          <w:b/>
          <w:bCs/>
          <w:szCs w:val="22"/>
          <w:lang w:eastAsia="ja-JP"/>
        </w:rPr>
        <w:t>Moved</w:t>
      </w:r>
      <w:r>
        <w:rPr>
          <w:szCs w:val="22"/>
          <w:lang w:eastAsia="ja-JP"/>
        </w:rPr>
        <w:t>: Assaf Kasher</w:t>
      </w:r>
    </w:p>
    <w:p w:rsidR="004F2DAD" w:rsidRDefault="004F2DAD" w:rsidP="00C21B91">
      <w:pPr>
        <w:pStyle w:val="ListParagraph"/>
        <w:numPr>
          <w:ilvl w:val="2"/>
          <w:numId w:val="1"/>
        </w:numPr>
        <w:rPr>
          <w:szCs w:val="22"/>
          <w:lang w:eastAsia="ja-JP"/>
        </w:rPr>
      </w:pPr>
      <w:r w:rsidRPr="00B73D17">
        <w:rPr>
          <w:b/>
          <w:bCs/>
          <w:szCs w:val="22"/>
          <w:lang w:eastAsia="ja-JP"/>
        </w:rPr>
        <w:t>Second</w:t>
      </w:r>
      <w:r>
        <w:rPr>
          <w:szCs w:val="22"/>
          <w:lang w:eastAsia="ja-JP"/>
        </w:rPr>
        <w:t>: Erik Lindskog</w:t>
      </w:r>
    </w:p>
    <w:p w:rsidR="004F2DAD" w:rsidRDefault="004F2DAD" w:rsidP="00C21B91">
      <w:pPr>
        <w:pStyle w:val="ListParagraph"/>
        <w:numPr>
          <w:ilvl w:val="2"/>
          <w:numId w:val="1"/>
        </w:numPr>
        <w:rPr>
          <w:szCs w:val="22"/>
          <w:lang w:eastAsia="ja-JP"/>
        </w:rPr>
      </w:pPr>
      <w:r w:rsidRPr="00B73D17">
        <w:rPr>
          <w:b/>
          <w:bCs/>
          <w:szCs w:val="22"/>
          <w:lang w:eastAsia="ja-JP"/>
        </w:rPr>
        <w:t>Results</w:t>
      </w:r>
      <w:r w:rsidR="00B73D17">
        <w:rPr>
          <w:b/>
          <w:bCs/>
          <w:szCs w:val="22"/>
          <w:lang w:eastAsia="ja-JP"/>
        </w:rPr>
        <w:t xml:space="preserve"> (Y/N/A)</w:t>
      </w:r>
      <w:r>
        <w:rPr>
          <w:szCs w:val="22"/>
          <w:lang w:eastAsia="ja-JP"/>
        </w:rPr>
        <w:t>: (9/0/0)</w:t>
      </w:r>
    </w:p>
    <w:p w:rsidR="004F2DAD" w:rsidRDefault="001351A4" w:rsidP="001351A4">
      <w:pPr>
        <w:pStyle w:val="ListParagraph"/>
        <w:numPr>
          <w:ilvl w:val="1"/>
          <w:numId w:val="1"/>
        </w:numPr>
        <w:rPr>
          <w:szCs w:val="22"/>
          <w:lang w:eastAsia="ja-JP"/>
        </w:rPr>
      </w:pPr>
      <w:r>
        <w:rPr>
          <w:szCs w:val="22"/>
          <w:lang w:eastAsia="ja-JP"/>
        </w:rPr>
        <w:t>Chair reviewed 11-19-2081</w:t>
      </w:r>
    </w:p>
    <w:p w:rsidR="00FF1746" w:rsidRDefault="00FF1746" w:rsidP="00FF1746">
      <w:pPr>
        <w:pStyle w:val="ListParagraph"/>
        <w:numPr>
          <w:ilvl w:val="2"/>
          <w:numId w:val="1"/>
        </w:numPr>
        <w:rPr>
          <w:szCs w:val="22"/>
          <w:lang w:eastAsia="ja-JP"/>
        </w:rPr>
      </w:pPr>
      <w:r>
        <w:rPr>
          <w:b/>
          <w:bCs/>
          <w:szCs w:val="22"/>
          <w:lang w:eastAsia="ja-JP"/>
        </w:rPr>
        <w:t xml:space="preserve">Title: </w:t>
      </w:r>
      <w:r w:rsidRPr="00FF1746">
        <w:rPr>
          <w:szCs w:val="22"/>
          <w:lang w:eastAsia="ja-JP"/>
        </w:rPr>
        <w:t>TGaz LB240 Comment Resolution leftover</w:t>
      </w:r>
    </w:p>
    <w:p w:rsidR="00F643C3" w:rsidRDefault="00F643C3" w:rsidP="00FF1746">
      <w:pPr>
        <w:pStyle w:val="ListParagraph"/>
        <w:numPr>
          <w:ilvl w:val="3"/>
          <w:numId w:val="1"/>
        </w:numPr>
        <w:rPr>
          <w:szCs w:val="22"/>
          <w:lang w:eastAsia="ja-JP"/>
        </w:rPr>
      </w:pPr>
      <w:r>
        <w:rPr>
          <w:szCs w:val="22"/>
          <w:lang w:eastAsia="ja-JP"/>
        </w:rPr>
        <w:t>CID 1012: Revised</w:t>
      </w:r>
    </w:p>
    <w:p w:rsidR="00217B10" w:rsidRDefault="00217B10" w:rsidP="00FF1746">
      <w:pPr>
        <w:pStyle w:val="ListParagraph"/>
        <w:numPr>
          <w:ilvl w:val="3"/>
          <w:numId w:val="1"/>
        </w:numPr>
        <w:rPr>
          <w:szCs w:val="22"/>
          <w:lang w:eastAsia="ja-JP"/>
        </w:rPr>
      </w:pPr>
      <w:r>
        <w:rPr>
          <w:szCs w:val="22"/>
          <w:lang w:eastAsia="ja-JP"/>
        </w:rPr>
        <w:t xml:space="preserve">CID 1157: was resolved in 2010, </w:t>
      </w:r>
      <w:proofErr w:type="spellStart"/>
      <w:r>
        <w:rPr>
          <w:szCs w:val="22"/>
          <w:lang w:eastAsia="ja-JP"/>
        </w:rPr>
        <w:t>mistkanly</w:t>
      </w:r>
      <w:proofErr w:type="spellEnd"/>
      <w:r>
        <w:rPr>
          <w:szCs w:val="22"/>
          <w:lang w:eastAsia="ja-JP"/>
        </w:rPr>
        <w:t xml:space="preserve"> not motioned.  In the resolution proposal – pointed to this document. </w:t>
      </w:r>
    </w:p>
    <w:p w:rsidR="00F643C3" w:rsidRDefault="00F643C3" w:rsidP="00FF1746">
      <w:pPr>
        <w:pStyle w:val="ListParagraph"/>
        <w:numPr>
          <w:ilvl w:val="3"/>
          <w:numId w:val="1"/>
        </w:numPr>
        <w:rPr>
          <w:szCs w:val="22"/>
          <w:lang w:eastAsia="ja-JP"/>
        </w:rPr>
      </w:pPr>
      <w:r>
        <w:rPr>
          <w:szCs w:val="22"/>
          <w:lang w:eastAsia="ja-JP"/>
        </w:rPr>
        <w:t>CID 1525: Revised.</w:t>
      </w:r>
    </w:p>
    <w:p w:rsidR="001351A4" w:rsidRDefault="001351A4" w:rsidP="00FF1746">
      <w:pPr>
        <w:pStyle w:val="ListParagraph"/>
        <w:numPr>
          <w:ilvl w:val="3"/>
          <w:numId w:val="1"/>
        </w:numPr>
        <w:rPr>
          <w:szCs w:val="22"/>
          <w:lang w:eastAsia="ja-JP"/>
        </w:rPr>
      </w:pPr>
      <w:r>
        <w:rPr>
          <w:szCs w:val="22"/>
          <w:lang w:eastAsia="ja-JP"/>
        </w:rPr>
        <w:t>CID 1573: commenter (Erik Lindskog) withdrew the comment.</w:t>
      </w:r>
    </w:p>
    <w:p w:rsidR="001351A4" w:rsidRDefault="00217B10" w:rsidP="00FF1746">
      <w:pPr>
        <w:pStyle w:val="ListParagraph"/>
        <w:numPr>
          <w:ilvl w:val="3"/>
          <w:numId w:val="1"/>
        </w:numPr>
        <w:rPr>
          <w:szCs w:val="22"/>
          <w:lang w:eastAsia="ja-JP"/>
        </w:rPr>
      </w:pPr>
      <w:r>
        <w:rPr>
          <w:szCs w:val="22"/>
          <w:lang w:eastAsia="ja-JP"/>
        </w:rPr>
        <w:t xml:space="preserve">CID 1978: </w:t>
      </w:r>
    </w:p>
    <w:p w:rsidR="00F643C3" w:rsidRDefault="00F643C3" w:rsidP="00FF1746">
      <w:pPr>
        <w:pStyle w:val="ListParagraph"/>
        <w:numPr>
          <w:ilvl w:val="3"/>
          <w:numId w:val="1"/>
        </w:numPr>
        <w:rPr>
          <w:szCs w:val="22"/>
          <w:lang w:eastAsia="ja-JP"/>
        </w:rPr>
      </w:pPr>
      <w:r>
        <w:rPr>
          <w:szCs w:val="22"/>
          <w:lang w:eastAsia="ja-JP"/>
        </w:rPr>
        <w:t>CID 2315: Reject</w:t>
      </w:r>
    </w:p>
    <w:p w:rsidR="00F643C3" w:rsidRDefault="00F643C3" w:rsidP="001351A4">
      <w:pPr>
        <w:pStyle w:val="ListParagraph"/>
        <w:numPr>
          <w:ilvl w:val="2"/>
          <w:numId w:val="1"/>
        </w:numPr>
        <w:rPr>
          <w:szCs w:val="22"/>
          <w:lang w:eastAsia="ja-JP"/>
        </w:rPr>
      </w:pPr>
      <w:r w:rsidRPr="00FF1746">
        <w:rPr>
          <w:b/>
          <w:bCs/>
          <w:szCs w:val="22"/>
          <w:lang w:eastAsia="ja-JP"/>
        </w:rPr>
        <w:t xml:space="preserve">Motion: </w:t>
      </w:r>
      <w:r w:rsidR="00B73D17" w:rsidRPr="00FF1746">
        <w:rPr>
          <w:b/>
          <w:bCs/>
          <w:szCs w:val="22"/>
          <w:lang w:eastAsia="ja-JP"/>
        </w:rPr>
        <w:t>201911-</w:t>
      </w:r>
      <w:r w:rsidR="00AB523E" w:rsidRPr="00FF1746">
        <w:rPr>
          <w:b/>
          <w:bCs/>
          <w:szCs w:val="22"/>
          <w:lang w:eastAsia="ja-JP"/>
        </w:rPr>
        <w:t>40</w:t>
      </w:r>
      <w:r w:rsidR="00AB523E">
        <w:rPr>
          <w:szCs w:val="22"/>
          <w:lang w:eastAsia="ja-JP"/>
        </w:rPr>
        <w:br/>
      </w:r>
      <w:r w:rsidR="00AB523E" w:rsidRPr="00AB523E">
        <w:rPr>
          <w:szCs w:val="22"/>
          <w:lang w:eastAsia="ja-JP"/>
        </w:rPr>
        <w:t>Move to adopt the resolutions depicted by document 11-19-2081r1 for CIDs 1012, 1157, 1525, 1573, 1978 and 2315, instruct the technical editor to incorporate it in the P802.11az draft and grant the editor editorial license</w:t>
      </w:r>
    </w:p>
    <w:p w:rsidR="00F643C3" w:rsidRDefault="00F643C3" w:rsidP="001351A4">
      <w:pPr>
        <w:pStyle w:val="ListParagraph"/>
        <w:numPr>
          <w:ilvl w:val="2"/>
          <w:numId w:val="1"/>
        </w:numPr>
        <w:rPr>
          <w:szCs w:val="22"/>
          <w:lang w:eastAsia="ja-JP"/>
        </w:rPr>
      </w:pPr>
      <w:r w:rsidRPr="00FF1746">
        <w:rPr>
          <w:b/>
          <w:bCs/>
          <w:szCs w:val="22"/>
          <w:lang w:eastAsia="ja-JP"/>
        </w:rPr>
        <w:t>Moved</w:t>
      </w:r>
      <w:r>
        <w:rPr>
          <w:szCs w:val="22"/>
          <w:lang w:eastAsia="ja-JP"/>
        </w:rPr>
        <w:t xml:space="preserve">: Ganesh </w:t>
      </w:r>
      <w:proofErr w:type="spellStart"/>
      <w:r>
        <w:rPr>
          <w:szCs w:val="22"/>
          <w:lang w:eastAsia="ja-JP"/>
        </w:rPr>
        <w:t>Venkatesa</w:t>
      </w:r>
      <w:proofErr w:type="spellEnd"/>
    </w:p>
    <w:p w:rsidR="00F643C3" w:rsidRDefault="00F643C3" w:rsidP="001351A4">
      <w:pPr>
        <w:pStyle w:val="ListParagraph"/>
        <w:numPr>
          <w:ilvl w:val="2"/>
          <w:numId w:val="1"/>
        </w:numPr>
        <w:rPr>
          <w:szCs w:val="22"/>
          <w:lang w:eastAsia="ja-JP"/>
        </w:rPr>
      </w:pPr>
      <w:r w:rsidRPr="00FF1746">
        <w:rPr>
          <w:b/>
          <w:bCs/>
          <w:szCs w:val="22"/>
          <w:lang w:eastAsia="ja-JP"/>
        </w:rPr>
        <w:t>Second</w:t>
      </w:r>
      <w:r>
        <w:rPr>
          <w:szCs w:val="22"/>
          <w:lang w:eastAsia="ja-JP"/>
        </w:rPr>
        <w:t>: Roy Want</w:t>
      </w:r>
    </w:p>
    <w:p w:rsidR="00F643C3" w:rsidRDefault="00F643C3" w:rsidP="001351A4">
      <w:pPr>
        <w:pStyle w:val="ListParagraph"/>
        <w:numPr>
          <w:ilvl w:val="2"/>
          <w:numId w:val="1"/>
        </w:numPr>
        <w:rPr>
          <w:szCs w:val="22"/>
          <w:lang w:eastAsia="ja-JP"/>
        </w:rPr>
      </w:pPr>
      <w:r w:rsidRPr="00FF1746">
        <w:rPr>
          <w:b/>
          <w:bCs/>
          <w:szCs w:val="22"/>
          <w:lang w:eastAsia="ja-JP"/>
        </w:rPr>
        <w:t>Results: (Y/N/A)</w:t>
      </w:r>
      <w:r>
        <w:rPr>
          <w:szCs w:val="22"/>
          <w:lang w:eastAsia="ja-JP"/>
        </w:rPr>
        <w:t>: (10/0/0) motion passes</w:t>
      </w:r>
    </w:p>
    <w:p w:rsidR="00F643C3" w:rsidRDefault="00F643C3" w:rsidP="00F643C3">
      <w:pPr>
        <w:pStyle w:val="ListParagraph"/>
        <w:numPr>
          <w:ilvl w:val="1"/>
          <w:numId w:val="1"/>
        </w:numPr>
        <w:rPr>
          <w:szCs w:val="22"/>
          <w:lang w:eastAsia="ja-JP"/>
        </w:rPr>
      </w:pPr>
      <w:r>
        <w:rPr>
          <w:szCs w:val="22"/>
          <w:lang w:eastAsia="ja-JP"/>
        </w:rPr>
        <w:t>Chair recessed at 10:00AM HT</w:t>
      </w:r>
    </w:p>
    <w:p w:rsidR="0069481C" w:rsidRPr="00D676A8" w:rsidRDefault="0069481C" w:rsidP="0069481C">
      <w:pPr>
        <w:numPr>
          <w:ilvl w:val="0"/>
          <w:numId w:val="1"/>
        </w:numPr>
        <w:rPr>
          <w:b/>
          <w:szCs w:val="22"/>
        </w:rPr>
      </w:pPr>
      <w:r w:rsidRPr="00D676A8">
        <w:rPr>
          <w:b/>
          <w:szCs w:val="22"/>
        </w:rPr>
        <w:t xml:space="preserve">TGaz – </w:t>
      </w:r>
      <w:r>
        <w:rPr>
          <w:b/>
          <w:szCs w:val="22"/>
        </w:rPr>
        <w:t>Thursday, November 14</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 xml:space="preserve">Slot #6 PM1 </w:t>
      </w:r>
    </w:p>
    <w:p w:rsidR="0069481C" w:rsidRPr="00350846" w:rsidRDefault="0069481C" w:rsidP="0069481C">
      <w:pPr>
        <w:numPr>
          <w:ilvl w:val="1"/>
          <w:numId w:val="1"/>
        </w:numPr>
        <w:rPr>
          <w:szCs w:val="22"/>
        </w:rPr>
      </w:pPr>
      <w:r w:rsidRPr="00D23AB4">
        <w:rPr>
          <w:szCs w:val="22"/>
        </w:rPr>
        <w:t xml:space="preserve">Called to order by TGaz chair, Jonathan Segev (Intel Corporation) at </w:t>
      </w:r>
      <w:r>
        <w:rPr>
          <w:b/>
          <w:szCs w:val="22"/>
        </w:rPr>
        <w:t>13:30</w:t>
      </w:r>
      <w:r w:rsidRPr="00D23AB4">
        <w:rPr>
          <w:b/>
          <w:szCs w:val="22"/>
        </w:rPr>
        <w:t xml:space="preserve"> </w:t>
      </w:r>
      <w:r>
        <w:rPr>
          <w:b/>
          <w:szCs w:val="22"/>
        </w:rPr>
        <w:t>H</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69481C" w:rsidRPr="00D23AB4" w:rsidRDefault="0069481C" w:rsidP="0069481C">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1713</w:t>
      </w:r>
      <w:r w:rsidRPr="00D23AB4">
        <w:rPr>
          <w:rFonts w:eastAsia="PMingLiU"/>
          <w:b/>
          <w:szCs w:val="22"/>
          <w:lang w:eastAsia="zh-TW"/>
        </w:rPr>
        <w:t>r</w:t>
      </w:r>
      <w:r>
        <w:rPr>
          <w:rFonts w:eastAsia="PMingLiU"/>
          <w:b/>
          <w:szCs w:val="22"/>
          <w:lang w:eastAsia="zh-TW"/>
        </w:rPr>
        <w:t xml:space="preserve">9 </w:t>
      </w:r>
      <w:r w:rsidRPr="00D23AB4">
        <w:rPr>
          <w:rFonts w:eastAsia="PMingLiU"/>
          <w:b/>
          <w:szCs w:val="22"/>
          <w:lang w:eastAsia="zh-TW"/>
        </w:rPr>
        <w:t>(in progress)</w:t>
      </w:r>
      <w:r>
        <w:rPr>
          <w:rFonts w:eastAsia="PMingLiU"/>
          <w:b/>
          <w:szCs w:val="22"/>
          <w:lang w:eastAsia="zh-TW"/>
        </w:rPr>
        <w:br/>
      </w:r>
    </w:p>
    <w:p w:rsidR="0069481C" w:rsidRPr="00D676A8" w:rsidRDefault="0069481C" w:rsidP="0069481C">
      <w:pPr>
        <w:numPr>
          <w:ilvl w:val="1"/>
          <w:numId w:val="1"/>
        </w:numPr>
        <w:rPr>
          <w:szCs w:val="22"/>
        </w:rPr>
      </w:pPr>
      <w:r w:rsidRPr="00D676A8">
        <w:rPr>
          <w:szCs w:val="22"/>
        </w:rPr>
        <w:t>Review Patent Policy and logistics</w:t>
      </w:r>
    </w:p>
    <w:p w:rsidR="0069481C" w:rsidRPr="00D676A8" w:rsidRDefault="0069481C" w:rsidP="0069481C">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69481C" w:rsidRDefault="0069481C" w:rsidP="0069481C">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69481C" w:rsidRPr="00D676A8" w:rsidRDefault="0069481C" w:rsidP="0069481C">
      <w:pPr>
        <w:numPr>
          <w:ilvl w:val="2"/>
          <w:numId w:val="1"/>
        </w:numPr>
        <w:jc w:val="both"/>
        <w:rPr>
          <w:szCs w:val="22"/>
        </w:rPr>
      </w:pPr>
      <w:r w:rsidRPr="00D676A8">
        <w:rPr>
          <w:szCs w:val="22"/>
        </w:rPr>
        <w:lastRenderedPageBreak/>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69481C" w:rsidRPr="00D676A8" w:rsidRDefault="0069481C" w:rsidP="0069481C">
      <w:pPr>
        <w:numPr>
          <w:ilvl w:val="2"/>
          <w:numId w:val="1"/>
        </w:numPr>
        <w:jc w:val="both"/>
        <w:rPr>
          <w:szCs w:val="22"/>
        </w:rPr>
      </w:pPr>
      <w:r w:rsidRPr="00D676A8">
        <w:rPr>
          <w:szCs w:val="22"/>
          <w:lang w:eastAsia="ja-JP"/>
        </w:rPr>
        <w:t>Chair reminded all to record their attendance</w:t>
      </w:r>
    </w:p>
    <w:p w:rsidR="0069481C" w:rsidRDefault="0069481C" w:rsidP="0069481C">
      <w:pPr>
        <w:numPr>
          <w:ilvl w:val="2"/>
          <w:numId w:val="1"/>
        </w:numPr>
        <w:jc w:val="both"/>
        <w:rPr>
          <w:szCs w:val="22"/>
        </w:rPr>
      </w:pPr>
      <w:r w:rsidRPr="00D676A8">
        <w:rPr>
          <w:szCs w:val="22"/>
          <w:lang w:eastAsia="ja-JP"/>
        </w:rPr>
        <w:t>Recorded Participation requirement</w:t>
      </w:r>
    </w:p>
    <w:p w:rsidR="0069481C" w:rsidRDefault="0069481C" w:rsidP="0069481C">
      <w:pPr>
        <w:ind w:left="2250"/>
        <w:rPr>
          <w:szCs w:val="22"/>
          <w:lang w:eastAsia="ja-JP"/>
        </w:rPr>
      </w:pPr>
      <w:r w:rsidRPr="00D676A8">
        <w:rPr>
          <w:szCs w:val="22"/>
          <w:lang w:eastAsia="ja-JP"/>
        </w:rPr>
        <w:t>Headcount: ~</w:t>
      </w:r>
      <w:r w:rsidR="00B73D17">
        <w:rPr>
          <w:szCs w:val="22"/>
          <w:lang w:eastAsia="ja-JP"/>
        </w:rPr>
        <w:t>11</w:t>
      </w:r>
      <w:r w:rsidRPr="00D676A8">
        <w:rPr>
          <w:szCs w:val="22"/>
          <w:lang w:eastAsia="ja-JP"/>
        </w:rPr>
        <w:t xml:space="preserve"> present</w:t>
      </w:r>
    </w:p>
    <w:p w:rsidR="0069481C" w:rsidRDefault="0069481C" w:rsidP="0069481C">
      <w:pPr>
        <w:pStyle w:val="ListParagraph"/>
        <w:numPr>
          <w:ilvl w:val="1"/>
          <w:numId w:val="1"/>
        </w:numPr>
        <w:rPr>
          <w:szCs w:val="22"/>
          <w:lang w:eastAsia="ja-JP"/>
        </w:rPr>
      </w:pPr>
      <w:r>
        <w:rPr>
          <w:szCs w:val="22"/>
          <w:lang w:eastAsia="ja-JP"/>
        </w:rPr>
        <w:t>Agenda Setting</w:t>
      </w:r>
    </w:p>
    <w:p w:rsidR="0069481C" w:rsidRDefault="0069481C" w:rsidP="0069481C">
      <w:pPr>
        <w:pStyle w:val="ListParagraph"/>
        <w:numPr>
          <w:ilvl w:val="2"/>
          <w:numId w:val="1"/>
        </w:numPr>
        <w:rPr>
          <w:szCs w:val="22"/>
          <w:lang w:eastAsia="ja-JP"/>
        </w:rPr>
      </w:pPr>
      <w:r>
        <w:rPr>
          <w:szCs w:val="22"/>
          <w:lang w:eastAsia="ja-JP"/>
        </w:rPr>
        <w:t>Presentation order for this slot agreed</w:t>
      </w:r>
    </w:p>
    <w:p w:rsidR="0069481C" w:rsidRDefault="0069481C" w:rsidP="0069481C">
      <w:pPr>
        <w:pStyle w:val="ListParagraph"/>
        <w:numPr>
          <w:ilvl w:val="1"/>
          <w:numId w:val="1"/>
        </w:numPr>
        <w:rPr>
          <w:szCs w:val="22"/>
          <w:lang w:eastAsia="ja-JP"/>
        </w:rPr>
      </w:pPr>
      <w:r>
        <w:rPr>
          <w:szCs w:val="22"/>
          <w:lang w:eastAsia="ja-JP"/>
        </w:rPr>
        <w:t>Ganesh Venkatesan 11-19-1902r2</w:t>
      </w:r>
    </w:p>
    <w:p w:rsidR="0069481C" w:rsidRDefault="0069481C" w:rsidP="0069481C">
      <w:pPr>
        <w:pStyle w:val="ListParagraph"/>
        <w:numPr>
          <w:ilvl w:val="2"/>
          <w:numId w:val="1"/>
        </w:numPr>
        <w:rPr>
          <w:szCs w:val="22"/>
          <w:lang w:eastAsia="ja-JP"/>
        </w:rPr>
      </w:pPr>
      <w:r>
        <w:rPr>
          <w:szCs w:val="22"/>
          <w:lang w:eastAsia="ja-JP"/>
        </w:rPr>
        <w:t xml:space="preserve">Title: </w:t>
      </w:r>
      <w:r w:rsidRPr="0069481C">
        <w:rPr>
          <w:szCs w:val="22"/>
          <w:lang w:eastAsia="ja-JP"/>
        </w:rPr>
        <w:t>refinement to the resolution to CID 1918</w:t>
      </w:r>
    </w:p>
    <w:p w:rsidR="0069481C" w:rsidRDefault="00E35879" w:rsidP="0069481C">
      <w:pPr>
        <w:pStyle w:val="ListParagraph"/>
        <w:numPr>
          <w:ilvl w:val="2"/>
          <w:numId w:val="1"/>
        </w:numPr>
        <w:rPr>
          <w:szCs w:val="22"/>
          <w:lang w:eastAsia="ja-JP"/>
        </w:rPr>
      </w:pPr>
      <w:r w:rsidRPr="00B73D17">
        <w:rPr>
          <w:b/>
          <w:bCs/>
          <w:szCs w:val="22"/>
          <w:lang w:eastAsia="ja-JP"/>
        </w:rPr>
        <w:t>Motion</w:t>
      </w:r>
      <w:r w:rsidR="00B73D17">
        <w:rPr>
          <w:szCs w:val="22"/>
          <w:lang w:eastAsia="ja-JP"/>
        </w:rPr>
        <w:t xml:space="preserve"> 201911-41 </w:t>
      </w:r>
      <w:r w:rsidR="00B73D17">
        <w:rPr>
          <w:szCs w:val="22"/>
          <w:lang w:eastAsia="ja-JP"/>
        </w:rPr>
        <w:br/>
      </w:r>
      <w:r w:rsidR="00AB523E" w:rsidRPr="00AB523E">
        <w:rPr>
          <w:szCs w:val="22"/>
          <w:lang w:eastAsia="ja-JP"/>
        </w:rPr>
        <w:t>Move to adopt the resolutions depicted by document 11-19-1902r3 for CID 1918, instruct the technical editor to incorporate it in the P802.11az draft and grant the editor editorial license</w:t>
      </w:r>
    </w:p>
    <w:p w:rsidR="00B73D17" w:rsidRDefault="00B73D17" w:rsidP="0069481C">
      <w:pPr>
        <w:pStyle w:val="ListParagraph"/>
        <w:numPr>
          <w:ilvl w:val="2"/>
          <w:numId w:val="1"/>
        </w:numPr>
        <w:rPr>
          <w:szCs w:val="22"/>
          <w:lang w:eastAsia="ja-JP"/>
        </w:rPr>
      </w:pPr>
      <w:r w:rsidRPr="00B73D17">
        <w:rPr>
          <w:b/>
          <w:bCs/>
          <w:szCs w:val="22"/>
          <w:lang w:eastAsia="ja-JP"/>
        </w:rPr>
        <w:t>Moved</w:t>
      </w:r>
      <w:r>
        <w:rPr>
          <w:szCs w:val="22"/>
          <w:lang w:eastAsia="ja-JP"/>
        </w:rPr>
        <w:t>: Ganesh Venkatesan</w:t>
      </w:r>
    </w:p>
    <w:p w:rsidR="00B73D17" w:rsidRDefault="00B73D17" w:rsidP="0069481C">
      <w:pPr>
        <w:pStyle w:val="ListParagraph"/>
        <w:numPr>
          <w:ilvl w:val="2"/>
          <w:numId w:val="1"/>
        </w:numPr>
        <w:rPr>
          <w:szCs w:val="22"/>
          <w:lang w:eastAsia="ja-JP"/>
        </w:rPr>
      </w:pPr>
      <w:r w:rsidRPr="00B73D17">
        <w:rPr>
          <w:b/>
          <w:bCs/>
          <w:szCs w:val="22"/>
          <w:lang w:eastAsia="ja-JP"/>
        </w:rPr>
        <w:t>Second</w:t>
      </w:r>
      <w:r>
        <w:rPr>
          <w:szCs w:val="22"/>
          <w:lang w:eastAsia="ja-JP"/>
        </w:rPr>
        <w:t xml:space="preserve">: </w:t>
      </w:r>
      <w:proofErr w:type="spellStart"/>
      <w:r>
        <w:rPr>
          <w:szCs w:val="22"/>
          <w:lang w:eastAsia="ja-JP"/>
        </w:rPr>
        <w:t>Qinghua</w:t>
      </w:r>
      <w:proofErr w:type="spellEnd"/>
      <w:r>
        <w:rPr>
          <w:szCs w:val="22"/>
          <w:lang w:eastAsia="ja-JP"/>
        </w:rPr>
        <w:t xml:space="preserve"> Li</w:t>
      </w:r>
    </w:p>
    <w:p w:rsidR="00B73D17" w:rsidRDefault="00B73D17" w:rsidP="0069481C">
      <w:pPr>
        <w:pStyle w:val="ListParagraph"/>
        <w:numPr>
          <w:ilvl w:val="2"/>
          <w:numId w:val="1"/>
        </w:numPr>
        <w:rPr>
          <w:szCs w:val="22"/>
          <w:lang w:eastAsia="ja-JP"/>
        </w:rPr>
      </w:pPr>
      <w:r w:rsidRPr="00B73D17">
        <w:rPr>
          <w:b/>
          <w:bCs/>
          <w:szCs w:val="22"/>
          <w:lang w:eastAsia="ja-JP"/>
        </w:rPr>
        <w:t>Results</w:t>
      </w:r>
      <w:r>
        <w:rPr>
          <w:szCs w:val="22"/>
          <w:lang w:eastAsia="ja-JP"/>
        </w:rPr>
        <w:t>: (Y/N/A) (11/0/0)</w:t>
      </w:r>
    </w:p>
    <w:p w:rsidR="00212C5E" w:rsidRPr="00212C5E" w:rsidRDefault="00212C5E" w:rsidP="00B73D17">
      <w:pPr>
        <w:pStyle w:val="ListParagraph"/>
        <w:numPr>
          <w:ilvl w:val="1"/>
          <w:numId w:val="1"/>
        </w:numPr>
        <w:rPr>
          <w:szCs w:val="22"/>
          <w:lang w:eastAsia="ja-JP"/>
        </w:rPr>
      </w:pPr>
      <w:r>
        <w:rPr>
          <w:b/>
          <w:bCs/>
          <w:szCs w:val="22"/>
          <w:lang w:eastAsia="ja-JP"/>
        </w:rPr>
        <w:t xml:space="preserve">Motion to </w:t>
      </w:r>
      <w:proofErr w:type="spellStart"/>
      <w:r>
        <w:rPr>
          <w:b/>
          <w:bCs/>
          <w:szCs w:val="22"/>
          <w:lang w:eastAsia="ja-JP"/>
        </w:rPr>
        <w:t>goto</w:t>
      </w:r>
      <w:proofErr w:type="spellEnd"/>
      <w:r>
        <w:rPr>
          <w:b/>
          <w:bCs/>
          <w:szCs w:val="22"/>
          <w:lang w:eastAsia="ja-JP"/>
        </w:rPr>
        <w:t xml:space="preserve"> recirculation letter ballot:</w:t>
      </w:r>
    </w:p>
    <w:p w:rsidR="00B73D17" w:rsidRPr="00212C5E" w:rsidRDefault="00B73D17" w:rsidP="0086152A">
      <w:pPr>
        <w:pStyle w:val="ListParagraph"/>
        <w:numPr>
          <w:ilvl w:val="2"/>
          <w:numId w:val="1"/>
        </w:numPr>
        <w:rPr>
          <w:szCs w:val="22"/>
          <w:lang w:eastAsia="ja-JP"/>
        </w:rPr>
      </w:pPr>
      <w:r w:rsidRPr="00212C5E">
        <w:rPr>
          <w:b/>
          <w:bCs/>
          <w:szCs w:val="22"/>
          <w:lang w:eastAsia="ja-JP"/>
        </w:rPr>
        <w:t>Motion 201911</w:t>
      </w:r>
      <w:r w:rsidRPr="00212C5E">
        <w:rPr>
          <w:szCs w:val="22"/>
          <w:lang w:eastAsia="ja-JP"/>
        </w:rPr>
        <w:t>-42</w:t>
      </w:r>
      <w:r w:rsidR="00212C5E">
        <w:rPr>
          <w:szCs w:val="22"/>
          <w:lang w:eastAsia="ja-JP"/>
        </w:rPr>
        <w:br/>
      </w:r>
      <w:r w:rsidRPr="00212C5E">
        <w:rPr>
          <w:szCs w:val="22"/>
          <w:lang w:eastAsia="ja-JP"/>
        </w:rPr>
        <w:t xml:space="preserve">Having approved comment </w:t>
      </w:r>
      <w:proofErr w:type="spellStart"/>
      <w:r w:rsidRPr="00212C5E">
        <w:rPr>
          <w:szCs w:val="22"/>
          <w:lang w:eastAsia="ja-JP"/>
        </w:rPr>
        <w:t>esolutions</w:t>
      </w:r>
      <w:proofErr w:type="spellEnd"/>
      <w:r w:rsidRPr="00212C5E">
        <w:rPr>
          <w:szCs w:val="22"/>
          <w:lang w:eastAsia="ja-JP"/>
        </w:rPr>
        <w:t xml:space="preserve"> for all of the </w:t>
      </w:r>
      <w:proofErr w:type="spellStart"/>
      <w:r w:rsidRPr="00212C5E">
        <w:rPr>
          <w:szCs w:val="22"/>
          <w:lang w:eastAsia="ja-JP"/>
        </w:rPr>
        <w:t>comnets</w:t>
      </w:r>
      <w:proofErr w:type="spellEnd"/>
      <w:r w:rsidRPr="00212C5E">
        <w:rPr>
          <w:szCs w:val="22"/>
          <w:lang w:eastAsia="ja-JP"/>
        </w:rPr>
        <w:t xml:space="preserve"> received for LB240 on P802.11az D1.0 as contained in document 11-19-1431r12 and 11-1</w:t>
      </w:r>
      <w:r w:rsidR="006818CE">
        <w:rPr>
          <w:szCs w:val="22"/>
          <w:lang w:eastAsia="ja-JP"/>
        </w:rPr>
        <w:t>9</w:t>
      </w:r>
      <w:r w:rsidRPr="00212C5E">
        <w:rPr>
          <w:szCs w:val="22"/>
          <w:lang w:eastAsia="ja-JP"/>
        </w:rPr>
        <w:t>-1713r10</w:t>
      </w:r>
      <w:r w:rsidRPr="00212C5E">
        <w:rPr>
          <w:szCs w:val="22"/>
          <w:lang w:eastAsia="ja-JP"/>
        </w:rPr>
        <w:br/>
        <w:t xml:space="preserve">Instruct the editor to prepare Draft 2.0 </w:t>
      </w:r>
      <w:proofErr w:type="spellStart"/>
      <w:r w:rsidRPr="00212C5E">
        <w:rPr>
          <w:szCs w:val="22"/>
          <w:lang w:eastAsia="ja-JP"/>
        </w:rPr>
        <w:t>incoreporating</w:t>
      </w:r>
      <w:proofErr w:type="spellEnd"/>
      <w:r w:rsidRPr="00212C5E">
        <w:rPr>
          <w:szCs w:val="22"/>
          <w:lang w:eastAsia="ja-JP"/>
        </w:rPr>
        <w:t xml:space="preserve"> these resolutions and, Approve a 15 day Working Group </w:t>
      </w:r>
      <w:proofErr w:type="spellStart"/>
      <w:r w:rsidRPr="00212C5E">
        <w:rPr>
          <w:szCs w:val="22"/>
          <w:lang w:eastAsia="ja-JP"/>
        </w:rPr>
        <w:t>Recirculations</w:t>
      </w:r>
      <w:proofErr w:type="spellEnd"/>
      <w:r w:rsidRPr="00212C5E">
        <w:rPr>
          <w:szCs w:val="22"/>
          <w:lang w:eastAsia="ja-JP"/>
        </w:rPr>
        <w:t xml:space="preserve"> Ballot asking the question “Should TGaz D2.0 be forwarded to Sponsor Ballot”</w:t>
      </w:r>
    </w:p>
    <w:p w:rsidR="00B73D17" w:rsidRDefault="00B73D17" w:rsidP="0086152A">
      <w:pPr>
        <w:pStyle w:val="ListParagraph"/>
        <w:numPr>
          <w:ilvl w:val="2"/>
          <w:numId w:val="1"/>
        </w:numPr>
        <w:rPr>
          <w:szCs w:val="22"/>
          <w:lang w:eastAsia="ja-JP"/>
        </w:rPr>
      </w:pPr>
      <w:r w:rsidRPr="006818CE">
        <w:rPr>
          <w:b/>
          <w:bCs/>
          <w:szCs w:val="22"/>
          <w:lang w:eastAsia="ja-JP"/>
        </w:rPr>
        <w:t>Moved</w:t>
      </w:r>
      <w:r>
        <w:rPr>
          <w:szCs w:val="22"/>
          <w:lang w:eastAsia="ja-JP"/>
        </w:rPr>
        <w:t>: Christian Berger</w:t>
      </w:r>
    </w:p>
    <w:p w:rsidR="00B73D17" w:rsidRDefault="00B73D17" w:rsidP="0086152A">
      <w:pPr>
        <w:pStyle w:val="ListParagraph"/>
        <w:numPr>
          <w:ilvl w:val="2"/>
          <w:numId w:val="1"/>
        </w:numPr>
        <w:rPr>
          <w:szCs w:val="22"/>
          <w:lang w:eastAsia="ja-JP"/>
        </w:rPr>
      </w:pPr>
      <w:r w:rsidRPr="006818CE">
        <w:rPr>
          <w:b/>
          <w:bCs/>
          <w:szCs w:val="22"/>
          <w:lang w:eastAsia="ja-JP"/>
        </w:rPr>
        <w:t>Second</w:t>
      </w:r>
      <w:r>
        <w:rPr>
          <w:szCs w:val="22"/>
          <w:lang w:eastAsia="ja-JP"/>
        </w:rPr>
        <w:t>: Roy Want</w:t>
      </w:r>
    </w:p>
    <w:p w:rsidR="00B73D17" w:rsidRDefault="00B73D17" w:rsidP="0086152A">
      <w:pPr>
        <w:pStyle w:val="ListParagraph"/>
        <w:numPr>
          <w:ilvl w:val="2"/>
          <w:numId w:val="1"/>
        </w:numPr>
        <w:rPr>
          <w:szCs w:val="22"/>
          <w:lang w:eastAsia="ja-JP"/>
        </w:rPr>
      </w:pPr>
      <w:r w:rsidRPr="006818CE">
        <w:rPr>
          <w:b/>
          <w:bCs/>
          <w:szCs w:val="22"/>
          <w:lang w:eastAsia="ja-JP"/>
        </w:rPr>
        <w:t>Results</w:t>
      </w:r>
      <w:r>
        <w:rPr>
          <w:szCs w:val="22"/>
          <w:lang w:eastAsia="ja-JP"/>
        </w:rPr>
        <w:t xml:space="preserve"> (Y/N/A</w:t>
      </w:r>
      <w:r w:rsidR="00212C5E">
        <w:rPr>
          <w:szCs w:val="22"/>
          <w:lang w:eastAsia="ja-JP"/>
        </w:rPr>
        <w:t>) (12/0/0) Motion Passes</w:t>
      </w:r>
    </w:p>
    <w:p w:rsidR="00212C5E" w:rsidRDefault="00212C5E" w:rsidP="00212C5E">
      <w:pPr>
        <w:pStyle w:val="ListParagraph"/>
        <w:numPr>
          <w:ilvl w:val="1"/>
          <w:numId w:val="1"/>
        </w:numPr>
        <w:rPr>
          <w:szCs w:val="22"/>
          <w:lang w:eastAsia="ja-JP"/>
        </w:rPr>
      </w:pPr>
      <w:r>
        <w:rPr>
          <w:szCs w:val="22"/>
          <w:lang w:eastAsia="ja-JP"/>
        </w:rPr>
        <w:t>January Meeting goals</w:t>
      </w:r>
    </w:p>
    <w:p w:rsidR="00212C5E" w:rsidRDefault="00212C5E" w:rsidP="00212C5E">
      <w:pPr>
        <w:pStyle w:val="ListParagraph"/>
        <w:numPr>
          <w:ilvl w:val="2"/>
          <w:numId w:val="1"/>
        </w:numPr>
        <w:rPr>
          <w:szCs w:val="22"/>
          <w:lang w:eastAsia="ja-JP"/>
        </w:rPr>
      </w:pPr>
      <w:r w:rsidRPr="006818CE">
        <w:rPr>
          <w:b/>
          <w:bCs/>
          <w:szCs w:val="22"/>
          <w:lang w:eastAsia="ja-JP"/>
        </w:rPr>
        <w:t>Motion 201911-43</w:t>
      </w:r>
      <w:r>
        <w:rPr>
          <w:szCs w:val="22"/>
          <w:lang w:eastAsia="ja-JP"/>
        </w:rPr>
        <w:t>:</w:t>
      </w:r>
      <w:r>
        <w:rPr>
          <w:szCs w:val="22"/>
          <w:lang w:eastAsia="ja-JP"/>
        </w:rPr>
        <w:br/>
        <w:t>We comm</w:t>
      </w:r>
      <w:r w:rsidR="000651B3">
        <w:rPr>
          <w:szCs w:val="22"/>
          <w:lang w:eastAsia="ja-JP"/>
        </w:rPr>
        <w:t>i</w:t>
      </w:r>
      <w:r>
        <w:rPr>
          <w:szCs w:val="22"/>
          <w:lang w:eastAsia="ja-JP"/>
        </w:rPr>
        <w:t xml:space="preserve">t </w:t>
      </w:r>
      <w:r w:rsidR="000651B3">
        <w:rPr>
          <w:szCs w:val="22"/>
          <w:lang w:eastAsia="ja-JP"/>
        </w:rPr>
        <w:t>to</w:t>
      </w:r>
      <w:r>
        <w:rPr>
          <w:szCs w:val="22"/>
          <w:lang w:eastAsia="ja-JP"/>
        </w:rPr>
        <w:t xml:space="preserve"> the TGaz </w:t>
      </w:r>
      <w:proofErr w:type="spellStart"/>
      <w:r>
        <w:rPr>
          <w:szCs w:val="22"/>
          <w:lang w:eastAsia="ja-JP"/>
        </w:rPr>
        <w:t>Meeing</w:t>
      </w:r>
      <w:proofErr w:type="spellEnd"/>
      <w:r>
        <w:rPr>
          <w:szCs w:val="22"/>
          <w:lang w:eastAsia="ja-JP"/>
        </w:rPr>
        <w:t xml:space="preserve"> goals depic</w:t>
      </w:r>
      <w:r w:rsidR="000651B3">
        <w:rPr>
          <w:szCs w:val="22"/>
          <w:lang w:eastAsia="ja-JP"/>
        </w:rPr>
        <w:t>t</w:t>
      </w:r>
      <w:r>
        <w:rPr>
          <w:szCs w:val="22"/>
          <w:lang w:eastAsia="ja-JP"/>
        </w:rPr>
        <w:t>ed in slide 97 of submission 11-1913r</w:t>
      </w:r>
      <w:r w:rsidR="00AB523E">
        <w:rPr>
          <w:szCs w:val="22"/>
          <w:lang w:eastAsia="ja-JP"/>
        </w:rPr>
        <w:t>10</w:t>
      </w:r>
    </w:p>
    <w:p w:rsidR="00212C5E" w:rsidRDefault="00212C5E" w:rsidP="00212C5E">
      <w:pPr>
        <w:pStyle w:val="ListParagraph"/>
        <w:numPr>
          <w:ilvl w:val="2"/>
          <w:numId w:val="1"/>
        </w:numPr>
        <w:rPr>
          <w:szCs w:val="22"/>
          <w:lang w:eastAsia="ja-JP"/>
        </w:rPr>
      </w:pPr>
      <w:r w:rsidRPr="006818CE">
        <w:rPr>
          <w:b/>
          <w:bCs/>
          <w:szCs w:val="22"/>
          <w:lang w:eastAsia="ja-JP"/>
        </w:rPr>
        <w:t>Moved</w:t>
      </w:r>
      <w:r>
        <w:rPr>
          <w:szCs w:val="22"/>
          <w:lang w:eastAsia="ja-JP"/>
        </w:rPr>
        <w:t xml:space="preserve">: </w:t>
      </w:r>
      <w:proofErr w:type="spellStart"/>
      <w:r>
        <w:rPr>
          <w:szCs w:val="22"/>
          <w:lang w:eastAsia="ja-JP"/>
        </w:rPr>
        <w:t>Qinghua</w:t>
      </w:r>
      <w:proofErr w:type="spellEnd"/>
      <w:r>
        <w:rPr>
          <w:szCs w:val="22"/>
          <w:lang w:eastAsia="ja-JP"/>
        </w:rPr>
        <w:t xml:space="preserve"> Li</w:t>
      </w:r>
    </w:p>
    <w:p w:rsidR="00212C5E" w:rsidRDefault="00212C5E" w:rsidP="00212C5E">
      <w:pPr>
        <w:pStyle w:val="ListParagraph"/>
        <w:numPr>
          <w:ilvl w:val="2"/>
          <w:numId w:val="1"/>
        </w:numPr>
        <w:rPr>
          <w:szCs w:val="22"/>
          <w:lang w:eastAsia="ja-JP"/>
        </w:rPr>
      </w:pPr>
      <w:r w:rsidRPr="006818CE">
        <w:rPr>
          <w:b/>
          <w:bCs/>
          <w:szCs w:val="22"/>
          <w:lang w:eastAsia="ja-JP"/>
        </w:rPr>
        <w:t>Second</w:t>
      </w:r>
      <w:r>
        <w:rPr>
          <w:szCs w:val="22"/>
          <w:lang w:eastAsia="ja-JP"/>
        </w:rPr>
        <w:t>: Ganesh Venkatesan</w:t>
      </w:r>
    </w:p>
    <w:p w:rsidR="00212C5E" w:rsidRDefault="00212C5E" w:rsidP="00212C5E">
      <w:pPr>
        <w:pStyle w:val="ListParagraph"/>
        <w:numPr>
          <w:ilvl w:val="2"/>
          <w:numId w:val="1"/>
        </w:numPr>
        <w:rPr>
          <w:szCs w:val="22"/>
          <w:lang w:eastAsia="ja-JP"/>
        </w:rPr>
      </w:pPr>
      <w:r w:rsidRPr="006818CE">
        <w:rPr>
          <w:b/>
          <w:bCs/>
          <w:szCs w:val="22"/>
          <w:lang w:eastAsia="ja-JP"/>
        </w:rPr>
        <w:t>Results</w:t>
      </w:r>
      <w:r>
        <w:rPr>
          <w:szCs w:val="22"/>
          <w:lang w:eastAsia="ja-JP"/>
        </w:rPr>
        <w:t xml:space="preserve"> (12/0/0)</w:t>
      </w:r>
    </w:p>
    <w:p w:rsidR="00212C5E" w:rsidRDefault="00212C5E" w:rsidP="00212C5E">
      <w:pPr>
        <w:pStyle w:val="ListParagraph"/>
        <w:numPr>
          <w:ilvl w:val="1"/>
          <w:numId w:val="1"/>
        </w:numPr>
        <w:rPr>
          <w:szCs w:val="22"/>
          <w:lang w:eastAsia="ja-JP"/>
        </w:rPr>
      </w:pPr>
      <w:r>
        <w:rPr>
          <w:szCs w:val="22"/>
          <w:lang w:eastAsia="ja-JP"/>
        </w:rPr>
        <w:t>TGaz Time Lines</w:t>
      </w:r>
    </w:p>
    <w:p w:rsidR="00807FD2" w:rsidRPr="00AB523E" w:rsidRDefault="00212C5E" w:rsidP="0086152A">
      <w:pPr>
        <w:pStyle w:val="ListParagraph"/>
        <w:numPr>
          <w:ilvl w:val="2"/>
          <w:numId w:val="1"/>
        </w:numPr>
        <w:rPr>
          <w:szCs w:val="22"/>
          <w:lang w:eastAsia="ja-JP"/>
        </w:rPr>
      </w:pPr>
      <w:r w:rsidRPr="00AB523E">
        <w:rPr>
          <w:b/>
          <w:bCs/>
          <w:szCs w:val="22"/>
          <w:lang w:eastAsia="ja-JP"/>
        </w:rPr>
        <w:t>Motion</w:t>
      </w:r>
      <w:r w:rsidRPr="00AB523E">
        <w:rPr>
          <w:szCs w:val="22"/>
          <w:lang w:eastAsia="ja-JP"/>
        </w:rPr>
        <w:t xml:space="preserve"> </w:t>
      </w:r>
      <w:r w:rsidRPr="006818CE">
        <w:rPr>
          <w:b/>
          <w:bCs/>
          <w:szCs w:val="22"/>
          <w:lang w:eastAsia="ja-JP"/>
        </w:rPr>
        <w:t>201911-4</w:t>
      </w:r>
      <w:r w:rsidR="00807FD2" w:rsidRPr="006818CE">
        <w:rPr>
          <w:b/>
          <w:bCs/>
          <w:szCs w:val="22"/>
          <w:lang w:eastAsia="ja-JP"/>
        </w:rPr>
        <w:t>4</w:t>
      </w:r>
      <w:r w:rsidR="00AB523E">
        <w:rPr>
          <w:szCs w:val="22"/>
          <w:lang w:eastAsia="ja-JP"/>
        </w:rPr>
        <w:br/>
      </w:r>
      <w:r w:rsidR="00807FD2" w:rsidRPr="00AB523E">
        <w:rPr>
          <w:szCs w:val="22"/>
          <w:lang w:eastAsia="ja-JP"/>
        </w:rPr>
        <w:t xml:space="preserve">We commit to the TGaz timeline are </w:t>
      </w:r>
      <w:proofErr w:type="spellStart"/>
      <w:r w:rsidR="00807FD2" w:rsidRPr="00AB523E">
        <w:rPr>
          <w:szCs w:val="22"/>
          <w:lang w:eastAsia="ja-JP"/>
        </w:rPr>
        <w:t>dpecited</w:t>
      </w:r>
      <w:proofErr w:type="spellEnd"/>
      <w:r w:rsidR="00807FD2" w:rsidRPr="00AB523E">
        <w:rPr>
          <w:szCs w:val="22"/>
          <w:lang w:eastAsia="ja-JP"/>
        </w:rPr>
        <w:t xml:space="preserve"> in slide 101 of submission 11-19-1713r10</w:t>
      </w:r>
    </w:p>
    <w:p w:rsidR="00807FD2" w:rsidRDefault="00807FD2" w:rsidP="00212C5E">
      <w:pPr>
        <w:pStyle w:val="ListParagraph"/>
        <w:numPr>
          <w:ilvl w:val="2"/>
          <w:numId w:val="1"/>
        </w:numPr>
        <w:rPr>
          <w:szCs w:val="22"/>
          <w:lang w:eastAsia="ja-JP"/>
        </w:rPr>
      </w:pPr>
      <w:r w:rsidRPr="00807FD2">
        <w:rPr>
          <w:b/>
          <w:bCs/>
          <w:szCs w:val="22"/>
          <w:lang w:eastAsia="ja-JP"/>
        </w:rPr>
        <w:t>Moved</w:t>
      </w:r>
      <w:r>
        <w:rPr>
          <w:szCs w:val="22"/>
          <w:lang w:eastAsia="ja-JP"/>
        </w:rPr>
        <w:t xml:space="preserve">: </w:t>
      </w:r>
      <w:proofErr w:type="spellStart"/>
      <w:r>
        <w:rPr>
          <w:szCs w:val="22"/>
          <w:lang w:eastAsia="ja-JP"/>
        </w:rPr>
        <w:t>Qinghua</w:t>
      </w:r>
      <w:proofErr w:type="spellEnd"/>
      <w:r>
        <w:rPr>
          <w:szCs w:val="22"/>
          <w:lang w:eastAsia="ja-JP"/>
        </w:rPr>
        <w:t xml:space="preserve"> Li</w:t>
      </w:r>
    </w:p>
    <w:p w:rsidR="00807FD2" w:rsidRDefault="00807FD2" w:rsidP="00212C5E">
      <w:pPr>
        <w:pStyle w:val="ListParagraph"/>
        <w:numPr>
          <w:ilvl w:val="2"/>
          <w:numId w:val="1"/>
        </w:numPr>
        <w:rPr>
          <w:szCs w:val="22"/>
          <w:lang w:eastAsia="ja-JP"/>
        </w:rPr>
      </w:pPr>
      <w:r w:rsidRPr="00807FD2">
        <w:rPr>
          <w:b/>
          <w:bCs/>
          <w:szCs w:val="22"/>
          <w:lang w:eastAsia="ja-JP"/>
        </w:rPr>
        <w:t>Second</w:t>
      </w:r>
      <w:r>
        <w:rPr>
          <w:szCs w:val="22"/>
          <w:lang w:eastAsia="ja-JP"/>
        </w:rPr>
        <w:t xml:space="preserve">: </w:t>
      </w:r>
      <w:proofErr w:type="spellStart"/>
      <w:r>
        <w:rPr>
          <w:szCs w:val="22"/>
          <w:lang w:eastAsia="ja-JP"/>
        </w:rPr>
        <w:t>Rethna</w:t>
      </w:r>
      <w:proofErr w:type="spellEnd"/>
      <w:r>
        <w:rPr>
          <w:szCs w:val="22"/>
          <w:lang w:eastAsia="ja-JP"/>
        </w:rPr>
        <w:t xml:space="preserve"> </w:t>
      </w:r>
      <w:proofErr w:type="spellStart"/>
      <w:r>
        <w:rPr>
          <w:szCs w:val="22"/>
          <w:lang w:eastAsia="ja-JP"/>
        </w:rPr>
        <w:t>Palikkoonattu</w:t>
      </w:r>
      <w:proofErr w:type="spellEnd"/>
    </w:p>
    <w:p w:rsidR="00807FD2" w:rsidRPr="006818CE" w:rsidRDefault="00807FD2" w:rsidP="00212C5E">
      <w:pPr>
        <w:pStyle w:val="ListParagraph"/>
        <w:numPr>
          <w:ilvl w:val="2"/>
          <w:numId w:val="1"/>
        </w:numPr>
        <w:rPr>
          <w:b/>
          <w:bCs/>
          <w:szCs w:val="22"/>
          <w:lang w:eastAsia="ja-JP"/>
        </w:rPr>
      </w:pPr>
      <w:r w:rsidRPr="006818CE">
        <w:rPr>
          <w:b/>
          <w:bCs/>
          <w:szCs w:val="22"/>
          <w:lang w:eastAsia="ja-JP"/>
        </w:rPr>
        <w:t>Results (Y/N/A): (11/0/0)</w:t>
      </w:r>
    </w:p>
    <w:p w:rsidR="00807FD2" w:rsidRDefault="00807FD2" w:rsidP="00807FD2">
      <w:pPr>
        <w:pStyle w:val="ListParagraph"/>
        <w:numPr>
          <w:ilvl w:val="1"/>
          <w:numId w:val="1"/>
        </w:numPr>
        <w:rPr>
          <w:szCs w:val="22"/>
          <w:lang w:eastAsia="ja-JP"/>
        </w:rPr>
      </w:pPr>
      <w:proofErr w:type="spellStart"/>
      <w:r>
        <w:rPr>
          <w:szCs w:val="22"/>
          <w:lang w:eastAsia="ja-JP"/>
        </w:rPr>
        <w:t>Rethna</w:t>
      </w:r>
      <w:proofErr w:type="spellEnd"/>
      <w:r>
        <w:rPr>
          <w:szCs w:val="22"/>
          <w:lang w:eastAsia="ja-JP"/>
        </w:rPr>
        <w:t xml:space="preserve"> </w:t>
      </w:r>
      <w:proofErr w:type="spellStart"/>
      <w:r>
        <w:rPr>
          <w:szCs w:val="22"/>
          <w:lang w:eastAsia="ja-JP"/>
        </w:rPr>
        <w:t>Palikkoonattu</w:t>
      </w:r>
      <w:proofErr w:type="spellEnd"/>
      <w:r>
        <w:rPr>
          <w:szCs w:val="22"/>
          <w:lang w:eastAsia="ja-JP"/>
        </w:rPr>
        <w:t xml:space="preserve"> presented 11-19-1572</w:t>
      </w:r>
    </w:p>
    <w:p w:rsidR="00807FD2" w:rsidRDefault="00807FD2" w:rsidP="00807FD2">
      <w:pPr>
        <w:pStyle w:val="ListParagraph"/>
        <w:numPr>
          <w:ilvl w:val="2"/>
          <w:numId w:val="1"/>
        </w:numPr>
        <w:rPr>
          <w:szCs w:val="22"/>
          <w:lang w:eastAsia="ja-JP"/>
        </w:rPr>
      </w:pPr>
      <w:r>
        <w:rPr>
          <w:szCs w:val="22"/>
          <w:lang w:eastAsia="ja-JP"/>
        </w:rPr>
        <w:t xml:space="preserve">Title: </w:t>
      </w:r>
      <w:r w:rsidR="007A2C97" w:rsidRPr="0073403F">
        <w:rPr>
          <w:szCs w:val="22"/>
          <w:lang w:eastAsia="ja-JP"/>
        </w:rPr>
        <w:t>Secure-LTF: Unintentional Beamforming Problem and A Solution Proposa</w:t>
      </w:r>
      <w:r w:rsidR="0073403F" w:rsidRPr="0073403F">
        <w:rPr>
          <w:szCs w:val="22"/>
          <w:lang w:eastAsia="ja-JP"/>
        </w:rPr>
        <w:t>l and a solution proposal</w:t>
      </w:r>
    </w:p>
    <w:p w:rsidR="0073403F" w:rsidRDefault="0073403F" w:rsidP="00807FD2">
      <w:pPr>
        <w:pStyle w:val="ListParagraph"/>
        <w:numPr>
          <w:ilvl w:val="2"/>
          <w:numId w:val="1"/>
        </w:numPr>
        <w:rPr>
          <w:szCs w:val="22"/>
          <w:lang w:eastAsia="ja-JP"/>
        </w:rPr>
      </w:pPr>
      <w:proofErr w:type="spellStart"/>
      <w:r w:rsidRPr="006818CE">
        <w:rPr>
          <w:b/>
          <w:bCs/>
          <w:szCs w:val="22"/>
          <w:lang w:eastAsia="ja-JP"/>
        </w:rPr>
        <w:t>Strawpoll</w:t>
      </w:r>
      <w:proofErr w:type="spellEnd"/>
      <w:r>
        <w:rPr>
          <w:szCs w:val="22"/>
          <w:lang w:eastAsia="ja-JP"/>
        </w:rPr>
        <w:t xml:space="preserve">: Do you agree that the present 802.11az secure </w:t>
      </w:r>
      <w:proofErr w:type="spellStart"/>
      <w:r>
        <w:rPr>
          <w:szCs w:val="22"/>
          <w:lang w:eastAsia="ja-JP"/>
        </w:rPr>
        <w:t>raning</w:t>
      </w:r>
      <w:proofErr w:type="spellEnd"/>
      <w:r>
        <w:rPr>
          <w:szCs w:val="22"/>
          <w:lang w:eastAsia="ja-JP"/>
        </w:rPr>
        <w:t xml:space="preserve"> LTF design, leads to </w:t>
      </w:r>
      <w:proofErr w:type="spellStart"/>
      <w:r>
        <w:rPr>
          <w:szCs w:val="22"/>
          <w:lang w:eastAsia="ja-JP"/>
        </w:rPr>
        <w:t>uninteneded</w:t>
      </w:r>
      <w:proofErr w:type="spellEnd"/>
      <w:r>
        <w:rPr>
          <w:szCs w:val="22"/>
          <w:lang w:eastAsia="ja-JP"/>
        </w:rPr>
        <w:t xml:space="preserve"> beamforming problem, which needs to be </w:t>
      </w:r>
      <w:proofErr w:type="spellStart"/>
      <w:r>
        <w:rPr>
          <w:szCs w:val="22"/>
          <w:lang w:eastAsia="ja-JP"/>
        </w:rPr>
        <w:t>addreseed</w:t>
      </w:r>
      <w:proofErr w:type="spellEnd"/>
      <w:r>
        <w:rPr>
          <w:szCs w:val="22"/>
          <w:lang w:eastAsia="ja-JP"/>
        </w:rPr>
        <w:t>.</w:t>
      </w:r>
    </w:p>
    <w:p w:rsidR="0073403F" w:rsidRPr="006818CE" w:rsidRDefault="0073403F" w:rsidP="00807FD2">
      <w:pPr>
        <w:pStyle w:val="ListParagraph"/>
        <w:numPr>
          <w:ilvl w:val="2"/>
          <w:numId w:val="1"/>
        </w:numPr>
        <w:rPr>
          <w:b/>
          <w:bCs/>
          <w:szCs w:val="22"/>
          <w:lang w:eastAsia="ja-JP"/>
        </w:rPr>
      </w:pPr>
      <w:r w:rsidRPr="006818CE">
        <w:rPr>
          <w:b/>
          <w:bCs/>
          <w:szCs w:val="22"/>
          <w:lang w:eastAsia="ja-JP"/>
        </w:rPr>
        <w:t>Results: (Y/N/A) (7/6/2)</w:t>
      </w:r>
    </w:p>
    <w:p w:rsidR="0073403F" w:rsidRDefault="0073403F" w:rsidP="0073403F">
      <w:pPr>
        <w:pStyle w:val="ListParagraph"/>
        <w:numPr>
          <w:ilvl w:val="1"/>
          <w:numId w:val="1"/>
        </w:numPr>
        <w:rPr>
          <w:szCs w:val="22"/>
          <w:lang w:eastAsia="ja-JP"/>
        </w:rPr>
      </w:pPr>
      <w:proofErr w:type="spellStart"/>
      <w:r>
        <w:rPr>
          <w:szCs w:val="22"/>
          <w:lang w:eastAsia="ja-JP"/>
        </w:rPr>
        <w:t>Qinghua</w:t>
      </w:r>
      <w:proofErr w:type="spellEnd"/>
      <w:r>
        <w:rPr>
          <w:szCs w:val="22"/>
          <w:lang w:eastAsia="ja-JP"/>
        </w:rPr>
        <w:t xml:space="preserve"> Li presented 2032r4</w:t>
      </w:r>
    </w:p>
    <w:p w:rsidR="00D9200D" w:rsidRDefault="0073403F" w:rsidP="0073403F">
      <w:pPr>
        <w:pStyle w:val="ListParagraph"/>
        <w:numPr>
          <w:ilvl w:val="2"/>
          <w:numId w:val="1"/>
        </w:numPr>
        <w:rPr>
          <w:szCs w:val="22"/>
          <w:lang w:eastAsia="ja-JP"/>
        </w:rPr>
      </w:pPr>
      <w:r w:rsidRPr="0073403F">
        <w:rPr>
          <w:szCs w:val="22"/>
          <w:lang w:eastAsia="ja-JP"/>
        </w:rPr>
        <w:t>Title: On Unintentional Beamforming</w:t>
      </w:r>
    </w:p>
    <w:p w:rsidR="00DD399A" w:rsidRPr="00D676A8" w:rsidRDefault="00DD399A" w:rsidP="00DD399A">
      <w:pPr>
        <w:numPr>
          <w:ilvl w:val="0"/>
          <w:numId w:val="1"/>
        </w:numPr>
        <w:rPr>
          <w:b/>
          <w:szCs w:val="22"/>
        </w:rPr>
      </w:pPr>
      <w:r w:rsidRPr="00D676A8">
        <w:rPr>
          <w:b/>
          <w:szCs w:val="22"/>
        </w:rPr>
        <w:t xml:space="preserve">TGaz – </w:t>
      </w:r>
      <w:r>
        <w:rPr>
          <w:b/>
          <w:szCs w:val="22"/>
        </w:rPr>
        <w:t>Thursday, November 14</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 xml:space="preserve">Slot #6 PM1 </w:t>
      </w:r>
    </w:p>
    <w:p w:rsidR="00DD399A" w:rsidRPr="00350846" w:rsidRDefault="00DD399A" w:rsidP="00DD399A">
      <w:pPr>
        <w:numPr>
          <w:ilvl w:val="1"/>
          <w:numId w:val="1"/>
        </w:numPr>
        <w:rPr>
          <w:szCs w:val="22"/>
        </w:rPr>
      </w:pPr>
      <w:r w:rsidRPr="00D23AB4">
        <w:rPr>
          <w:szCs w:val="22"/>
        </w:rPr>
        <w:t xml:space="preserve">Called to order by TGaz chair, Jonathan Segev (Intel Corporation) at </w:t>
      </w:r>
      <w:r>
        <w:rPr>
          <w:b/>
          <w:szCs w:val="22"/>
        </w:rPr>
        <w:t>1</w:t>
      </w:r>
      <w:r w:rsidR="003E7F63">
        <w:rPr>
          <w:b/>
          <w:szCs w:val="22"/>
        </w:rPr>
        <w:t>6</w:t>
      </w:r>
      <w:r>
        <w:rPr>
          <w:b/>
          <w:szCs w:val="22"/>
        </w:rPr>
        <w:t>:</w:t>
      </w:r>
      <w:r w:rsidR="003E7F63">
        <w:rPr>
          <w:b/>
          <w:szCs w:val="22"/>
        </w:rPr>
        <w:t>0</w:t>
      </w:r>
      <w:r>
        <w:rPr>
          <w:b/>
          <w:szCs w:val="22"/>
        </w:rPr>
        <w:t>0</w:t>
      </w:r>
      <w:r w:rsidRPr="00D23AB4">
        <w:rPr>
          <w:b/>
          <w:szCs w:val="22"/>
        </w:rPr>
        <w:t xml:space="preserve"> </w:t>
      </w:r>
      <w:r>
        <w:rPr>
          <w:b/>
          <w:szCs w:val="22"/>
        </w:rPr>
        <w:t>H</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DD399A" w:rsidRPr="00D23AB4" w:rsidRDefault="00DD399A" w:rsidP="00DD399A">
      <w:pPr>
        <w:numPr>
          <w:ilvl w:val="1"/>
          <w:numId w:val="1"/>
        </w:numPr>
        <w:rPr>
          <w:szCs w:val="22"/>
        </w:rPr>
      </w:pPr>
      <w:r w:rsidRPr="00D23AB4">
        <w:rPr>
          <w:szCs w:val="22"/>
        </w:rPr>
        <w:lastRenderedPageBreak/>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1713</w:t>
      </w:r>
      <w:r w:rsidRPr="00D23AB4">
        <w:rPr>
          <w:rFonts w:eastAsia="PMingLiU"/>
          <w:b/>
          <w:szCs w:val="22"/>
          <w:lang w:eastAsia="zh-TW"/>
        </w:rPr>
        <w:t>r</w:t>
      </w:r>
      <w:r w:rsidR="003E7F63">
        <w:rPr>
          <w:rFonts w:eastAsia="PMingLiU"/>
          <w:b/>
          <w:szCs w:val="22"/>
          <w:lang w:eastAsia="zh-TW"/>
        </w:rPr>
        <w:t>11</w:t>
      </w:r>
      <w:r>
        <w:rPr>
          <w:rFonts w:eastAsia="PMingLiU"/>
          <w:b/>
          <w:szCs w:val="22"/>
          <w:lang w:eastAsia="zh-TW"/>
        </w:rPr>
        <w:t xml:space="preserve"> </w:t>
      </w:r>
      <w:r w:rsidRPr="00D23AB4">
        <w:rPr>
          <w:rFonts w:eastAsia="PMingLiU"/>
          <w:b/>
          <w:szCs w:val="22"/>
          <w:lang w:eastAsia="zh-TW"/>
        </w:rPr>
        <w:t>(in progress)</w:t>
      </w:r>
      <w:r>
        <w:rPr>
          <w:rFonts w:eastAsia="PMingLiU"/>
          <w:b/>
          <w:szCs w:val="22"/>
          <w:lang w:eastAsia="zh-TW"/>
        </w:rPr>
        <w:br/>
      </w:r>
    </w:p>
    <w:p w:rsidR="003E7F63" w:rsidRPr="00D676A8" w:rsidRDefault="003E7F63" w:rsidP="003E7F63">
      <w:pPr>
        <w:numPr>
          <w:ilvl w:val="1"/>
          <w:numId w:val="1"/>
        </w:numPr>
        <w:rPr>
          <w:szCs w:val="22"/>
        </w:rPr>
      </w:pPr>
      <w:r w:rsidRPr="00D676A8">
        <w:rPr>
          <w:szCs w:val="22"/>
        </w:rPr>
        <w:t>Review Patent Policy and logistics</w:t>
      </w:r>
    </w:p>
    <w:p w:rsidR="003E7F63" w:rsidRPr="00D676A8" w:rsidRDefault="003E7F63" w:rsidP="003E7F63">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3E7F63" w:rsidRDefault="003E7F63" w:rsidP="003E7F63">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3E7F63" w:rsidRPr="00D676A8" w:rsidRDefault="003E7F63" w:rsidP="003E7F63">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3E7F63" w:rsidRPr="00D676A8" w:rsidRDefault="003E7F63" w:rsidP="003E7F63">
      <w:pPr>
        <w:numPr>
          <w:ilvl w:val="2"/>
          <w:numId w:val="1"/>
        </w:numPr>
        <w:jc w:val="both"/>
        <w:rPr>
          <w:szCs w:val="22"/>
        </w:rPr>
      </w:pPr>
      <w:r w:rsidRPr="00D676A8">
        <w:rPr>
          <w:szCs w:val="22"/>
          <w:lang w:eastAsia="ja-JP"/>
        </w:rPr>
        <w:t>Chair reminded all to record their attendance</w:t>
      </w:r>
    </w:p>
    <w:p w:rsidR="003E7F63" w:rsidRDefault="003E7F63" w:rsidP="003E7F63">
      <w:pPr>
        <w:numPr>
          <w:ilvl w:val="2"/>
          <w:numId w:val="1"/>
        </w:numPr>
        <w:jc w:val="both"/>
        <w:rPr>
          <w:szCs w:val="22"/>
        </w:rPr>
      </w:pPr>
      <w:r w:rsidRPr="00D676A8">
        <w:rPr>
          <w:szCs w:val="22"/>
          <w:lang w:eastAsia="ja-JP"/>
        </w:rPr>
        <w:t>Recorded Participation requirement</w:t>
      </w:r>
    </w:p>
    <w:p w:rsidR="003E7F63" w:rsidRDefault="003E7F63" w:rsidP="003E7F63">
      <w:pPr>
        <w:ind w:left="2250"/>
        <w:rPr>
          <w:szCs w:val="22"/>
          <w:lang w:eastAsia="ja-JP"/>
        </w:rPr>
      </w:pPr>
      <w:r w:rsidRPr="00D676A8">
        <w:rPr>
          <w:szCs w:val="22"/>
          <w:lang w:eastAsia="ja-JP"/>
        </w:rPr>
        <w:t>Headcount: ~</w:t>
      </w:r>
      <w:r>
        <w:rPr>
          <w:szCs w:val="22"/>
          <w:lang w:eastAsia="ja-JP"/>
        </w:rPr>
        <w:t>11</w:t>
      </w:r>
      <w:r w:rsidRPr="00D676A8">
        <w:rPr>
          <w:szCs w:val="22"/>
          <w:lang w:eastAsia="ja-JP"/>
        </w:rPr>
        <w:t xml:space="preserve"> present</w:t>
      </w:r>
    </w:p>
    <w:p w:rsidR="0073403F" w:rsidRDefault="003E7F63" w:rsidP="0086152A">
      <w:pPr>
        <w:pStyle w:val="ListParagraph"/>
        <w:numPr>
          <w:ilvl w:val="1"/>
          <w:numId w:val="1"/>
        </w:numPr>
        <w:rPr>
          <w:szCs w:val="22"/>
          <w:lang w:eastAsia="ja-JP"/>
        </w:rPr>
      </w:pPr>
      <w:r>
        <w:rPr>
          <w:szCs w:val="22"/>
          <w:lang w:eastAsia="ja-JP"/>
        </w:rPr>
        <w:t>Christian Berger Presented: 11-19-1051</w:t>
      </w:r>
    </w:p>
    <w:p w:rsidR="003E7F63" w:rsidRDefault="003E7F63" w:rsidP="003E7F63">
      <w:pPr>
        <w:pStyle w:val="ListParagraph"/>
        <w:numPr>
          <w:ilvl w:val="2"/>
          <w:numId w:val="1"/>
        </w:numPr>
        <w:rPr>
          <w:szCs w:val="22"/>
          <w:lang w:eastAsia="ja-JP"/>
        </w:rPr>
      </w:pPr>
      <w:bookmarkStart w:id="0" w:name="_GoBack"/>
      <w:r w:rsidRPr="006818CE">
        <w:rPr>
          <w:b/>
          <w:bCs/>
          <w:szCs w:val="22"/>
          <w:lang w:eastAsia="ja-JP"/>
        </w:rPr>
        <w:t>Title</w:t>
      </w:r>
      <w:bookmarkEnd w:id="0"/>
      <w:r>
        <w:rPr>
          <w:szCs w:val="22"/>
          <w:lang w:eastAsia="ja-JP"/>
        </w:rPr>
        <w:t>: NDP Power Control for EVM</w:t>
      </w:r>
    </w:p>
    <w:p w:rsidR="00CF1922" w:rsidRDefault="00CF1922" w:rsidP="003E7F63">
      <w:pPr>
        <w:pStyle w:val="ListParagraph"/>
        <w:numPr>
          <w:ilvl w:val="2"/>
          <w:numId w:val="1"/>
        </w:numPr>
        <w:rPr>
          <w:szCs w:val="22"/>
          <w:lang w:eastAsia="ja-JP"/>
        </w:rPr>
      </w:pPr>
      <w:r>
        <w:rPr>
          <w:szCs w:val="22"/>
          <w:lang w:eastAsia="ja-JP"/>
        </w:rPr>
        <w:t>Some discussion</w:t>
      </w:r>
    </w:p>
    <w:p w:rsidR="00CF1922" w:rsidRDefault="00C24DE8" w:rsidP="00CF1922">
      <w:pPr>
        <w:pStyle w:val="ListParagraph"/>
        <w:numPr>
          <w:ilvl w:val="1"/>
          <w:numId w:val="1"/>
        </w:numPr>
        <w:rPr>
          <w:szCs w:val="22"/>
          <w:lang w:eastAsia="ja-JP"/>
        </w:rPr>
      </w:pPr>
      <w:r>
        <w:rPr>
          <w:szCs w:val="22"/>
          <w:lang w:eastAsia="ja-JP"/>
        </w:rPr>
        <w:t>Chair Adjourned at 16:32</w:t>
      </w:r>
    </w:p>
    <w:p w:rsidR="00C24DE8" w:rsidRPr="0073403F" w:rsidRDefault="00C24DE8" w:rsidP="00CF1922">
      <w:pPr>
        <w:pStyle w:val="ListParagraph"/>
        <w:numPr>
          <w:ilvl w:val="1"/>
          <w:numId w:val="1"/>
        </w:numPr>
        <w:rPr>
          <w:szCs w:val="22"/>
          <w:lang w:eastAsia="ja-JP"/>
        </w:rPr>
      </w:pPr>
    </w:p>
    <w:p w:rsidR="002F1DFA" w:rsidRDefault="002F1DFA">
      <w:pPr>
        <w:rPr>
          <w:b/>
          <w:sz w:val="24"/>
        </w:rPr>
      </w:pPr>
    </w:p>
    <w:p w:rsidR="00CA09B2" w:rsidRPr="00C57B5E" w:rsidRDefault="00CA09B2" w:rsidP="007B691B">
      <w:r w:rsidRPr="00C57B5E">
        <w:rPr>
          <w:b/>
          <w:sz w:val="24"/>
        </w:rPr>
        <w:t>References:</w:t>
      </w:r>
    </w:p>
    <w:p w:rsidR="009A4C01" w:rsidRDefault="009A4C01" w:rsidP="009A4C01">
      <w:pPr>
        <w:pStyle w:val="ListParagraph"/>
        <w:ind w:left="360"/>
        <w:rPr>
          <w:sz w:val="28"/>
          <w:szCs w:val="28"/>
        </w:rPr>
      </w:pP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3EE" w:rsidRDefault="001563EE">
      <w:r>
        <w:separator/>
      </w:r>
    </w:p>
  </w:endnote>
  <w:endnote w:type="continuationSeparator" w:id="0">
    <w:p w:rsidR="001563EE" w:rsidRDefault="0015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52A" w:rsidRDefault="0086152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17</w:t>
    </w:r>
    <w:r>
      <w:fldChar w:fldCharType="end"/>
    </w:r>
    <w:r>
      <w:tab/>
    </w:r>
    <w:fldSimple w:instr=" COMMENTS  \* MERGEFORMAT ">
      <w:r>
        <w:t>Assaf Kasher, Qualcomm</w:t>
      </w:r>
    </w:fldSimple>
  </w:p>
  <w:p w:rsidR="0086152A" w:rsidRDefault="008615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3EE" w:rsidRDefault="001563EE">
      <w:r>
        <w:separator/>
      </w:r>
    </w:p>
  </w:footnote>
  <w:footnote w:type="continuationSeparator" w:id="0">
    <w:p w:rsidR="001563EE" w:rsidRDefault="0015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52A" w:rsidRDefault="0086152A">
    <w:pPr>
      <w:pStyle w:val="Header"/>
      <w:tabs>
        <w:tab w:val="clear" w:pos="6480"/>
        <w:tab w:val="center" w:pos="4680"/>
        <w:tab w:val="right" w:pos="9360"/>
      </w:tabs>
    </w:pPr>
    <w:fldSimple w:instr=" KEYWORDS  \* MERGEFORMAT ">
      <w:r>
        <w:t>November 2019</w:t>
      </w:r>
    </w:fldSimple>
    <w:r>
      <w:tab/>
    </w:r>
    <w:r>
      <w:tab/>
    </w:r>
    <w:fldSimple w:instr=" TITLE  \* MERGEFORMAT ">
      <w:r>
        <w:t>doc.: IEEE 802.11-19/2005r0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1CA"/>
    <w:multiLevelType w:val="hybridMultilevel"/>
    <w:tmpl w:val="4B4CFC8A"/>
    <w:lvl w:ilvl="0" w:tplc="042A24F8">
      <w:start w:val="1"/>
      <w:numFmt w:val="bullet"/>
      <w:lvlText w:val="•"/>
      <w:lvlJc w:val="left"/>
      <w:pPr>
        <w:tabs>
          <w:tab w:val="num" w:pos="720"/>
        </w:tabs>
        <w:ind w:left="720" w:hanging="360"/>
      </w:pPr>
      <w:rPr>
        <w:rFonts w:ascii="Arial" w:hAnsi="Arial" w:hint="default"/>
      </w:rPr>
    </w:lvl>
    <w:lvl w:ilvl="1" w:tplc="83327638" w:tentative="1">
      <w:start w:val="1"/>
      <w:numFmt w:val="bullet"/>
      <w:lvlText w:val="•"/>
      <w:lvlJc w:val="left"/>
      <w:pPr>
        <w:tabs>
          <w:tab w:val="num" w:pos="1440"/>
        </w:tabs>
        <w:ind w:left="1440" w:hanging="360"/>
      </w:pPr>
      <w:rPr>
        <w:rFonts w:ascii="Arial" w:hAnsi="Arial" w:hint="default"/>
      </w:rPr>
    </w:lvl>
    <w:lvl w:ilvl="2" w:tplc="C15A357C" w:tentative="1">
      <w:start w:val="1"/>
      <w:numFmt w:val="bullet"/>
      <w:lvlText w:val="•"/>
      <w:lvlJc w:val="left"/>
      <w:pPr>
        <w:tabs>
          <w:tab w:val="num" w:pos="2160"/>
        </w:tabs>
        <w:ind w:left="2160" w:hanging="360"/>
      </w:pPr>
      <w:rPr>
        <w:rFonts w:ascii="Arial" w:hAnsi="Arial" w:hint="default"/>
      </w:rPr>
    </w:lvl>
    <w:lvl w:ilvl="3" w:tplc="26005894" w:tentative="1">
      <w:start w:val="1"/>
      <w:numFmt w:val="bullet"/>
      <w:lvlText w:val="•"/>
      <w:lvlJc w:val="left"/>
      <w:pPr>
        <w:tabs>
          <w:tab w:val="num" w:pos="2880"/>
        </w:tabs>
        <w:ind w:left="2880" w:hanging="360"/>
      </w:pPr>
      <w:rPr>
        <w:rFonts w:ascii="Arial" w:hAnsi="Arial" w:hint="default"/>
      </w:rPr>
    </w:lvl>
    <w:lvl w:ilvl="4" w:tplc="B3A0769E" w:tentative="1">
      <w:start w:val="1"/>
      <w:numFmt w:val="bullet"/>
      <w:lvlText w:val="•"/>
      <w:lvlJc w:val="left"/>
      <w:pPr>
        <w:tabs>
          <w:tab w:val="num" w:pos="3600"/>
        </w:tabs>
        <w:ind w:left="3600" w:hanging="360"/>
      </w:pPr>
      <w:rPr>
        <w:rFonts w:ascii="Arial" w:hAnsi="Arial" w:hint="default"/>
      </w:rPr>
    </w:lvl>
    <w:lvl w:ilvl="5" w:tplc="EE1ADEE8" w:tentative="1">
      <w:start w:val="1"/>
      <w:numFmt w:val="bullet"/>
      <w:lvlText w:val="•"/>
      <w:lvlJc w:val="left"/>
      <w:pPr>
        <w:tabs>
          <w:tab w:val="num" w:pos="4320"/>
        </w:tabs>
        <w:ind w:left="4320" w:hanging="360"/>
      </w:pPr>
      <w:rPr>
        <w:rFonts w:ascii="Arial" w:hAnsi="Arial" w:hint="default"/>
      </w:rPr>
    </w:lvl>
    <w:lvl w:ilvl="6" w:tplc="0CF681DA" w:tentative="1">
      <w:start w:val="1"/>
      <w:numFmt w:val="bullet"/>
      <w:lvlText w:val="•"/>
      <w:lvlJc w:val="left"/>
      <w:pPr>
        <w:tabs>
          <w:tab w:val="num" w:pos="5040"/>
        </w:tabs>
        <w:ind w:left="5040" w:hanging="360"/>
      </w:pPr>
      <w:rPr>
        <w:rFonts w:ascii="Arial" w:hAnsi="Arial" w:hint="default"/>
      </w:rPr>
    </w:lvl>
    <w:lvl w:ilvl="7" w:tplc="234EC970" w:tentative="1">
      <w:start w:val="1"/>
      <w:numFmt w:val="bullet"/>
      <w:lvlText w:val="•"/>
      <w:lvlJc w:val="left"/>
      <w:pPr>
        <w:tabs>
          <w:tab w:val="num" w:pos="5760"/>
        </w:tabs>
        <w:ind w:left="5760" w:hanging="360"/>
      </w:pPr>
      <w:rPr>
        <w:rFonts w:ascii="Arial" w:hAnsi="Arial" w:hint="default"/>
      </w:rPr>
    </w:lvl>
    <w:lvl w:ilvl="8" w:tplc="6BB445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02495B"/>
    <w:multiLevelType w:val="multilevel"/>
    <w:tmpl w:val="49A80D58"/>
    <w:styleLink w:val="CurrentList1"/>
    <w:lvl w:ilvl="0">
      <w:start w:val="1"/>
      <w:numFmt w:val="decimal"/>
      <w:lvlText w:val="%1.0"/>
      <w:lvlJc w:val="left"/>
      <w:pPr>
        <w:ind w:left="360" w:hanging="360"/>
      </w:pPr>
    </w:lvl>
    <w:lvl w:ilvl="1">
      <w:start w:val="1"/>
      <w:numFmt w:val="decimal"/>
      <w:lvlText w:val="%1.%2"/>
      <w:lvlJc w:val="left"/>
      <w:pPr>
        <w:ind w:left="990" w:hanging="360"/>
      </w:pPr>
      <w:rPr>
        <w:b w:val="0"/>
      </w:rPr>
    </w:lvl>
    <w:lvl w:ilvl="2">
      <w:start w:val="1"/>
      <w:numFmt w:val="decimal"/>
      <w:lvlText w:val="%1.%2.%3"/>
      <w:lvlJc w:val="left"/>
      <w:pPr>
        <w:ind w:left="2160" w:hanging="720"/>
      </w:pPr>
      <w:rPr>
        <w:b w:val="0"/>
      </w:rPr>
    </w:lvl>
    <w:lvl w:ilvl="3">
      <w:start w:val="1"/>
      <w:numFmt w:val="decimal"/>
      <w:lvlText w:val="%1.%2.%3.%4"/>
      <w:lvlJc w:val="left"/>
      <w:pPr>
        <w:ind w:left="2970" w:hanging="720"/>
      </w:pPr>
    </w:lvl>
    <w:lvl w:ilvl="4">
      <w:start w:val="1"/>
      <w:numFmt w:val="decimal"/>
      <w:lvlText w:val="%1.%2.%3.%4.%5"/>
      <w:lvlJc w:val="left"/>
      <w:pPr>
        <w:ind w:left="3960" w:hanging="1080"/>
      </w:pPr>
    </w:lvl>
    <w:lvl w:ilvl="5">
      <w:start w:val="1"/>
      <w:numFmt w:val="decimal"/>
      <w:lvlText w:val="%1.%2.%3.%4.%5.%6"/>
      <w:lvlJc w:val="left"/>
      <w:pPr>
        <w:ind w:left="4680" w:hanging="1080"/>
      </w:pPr>
      <w:rPr>
        <w:color w:val="auto"/>
      </w:r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12323938"/>
    <w:multiLevelType w:val="hybridMultilevel"/>
    <w:tmpl w:val="8BEC75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0B73387"/>
    <w:multiLevelType w:val="multilevel"/>
    <w:tmpl w:val="49A80D58"/>
    <w:lvl w:ilvl="0">
      <w:start w:val="1"/>
      <w:numFmt w:val="decimal"/>
      <w:lvlText w:val="%1.0"/>
      <w:lvlJc w:val="left"/>
      <w:pPr>
        <w:ind w:left="360" w:hanging="360"/>
      </w:pPr>
    </w:lvl>
    <w:lvl w:ilvl="1">
      <w:start w:val="1"/>
      <w:numFmt w:val="decimal"/>
      <w:lvlText w:val="%1.%2"/>
      <w:lvlJc w:val="left"/>
      <w:pPr>
        <w:ind w:left="990" w:hanging="360"/>
      </w:pPr>
      <w:rPr>
        <w:b w:val="0"/>
      </w:rPr>
    </w:lvl>
    <w:lvl w:ilvl="2">
      <w:start w:val="1"/>
      <w:numFmt w:val="decimal"/>
      <w:lvlText w:val="%1.%2.%3"/>
      <w:lvlJc w:val="left"/>
      <w:pPr>
        <w:ind w:left="2160" w:hanging="720"/>
      </w:pPr>
      <w:rPr>
        <w:b w:val="0"/>
      </w:rPr>
    </w:lvl>
    <w:lvl w:ilvl="3">
      <w:start w:val="1"/>
      <w:numFmt w:val="decimal"/>
      <w:lvlText w:val="%1.%2.%3.%4"/>
      <w:lvlJc w:val="left"/>
      <w:pPr>
        <w:ind w:left="2970" w:hanging="720"/>
      </w:pPr>
    </w:lvl>
    <w:lvl w:ilvl="4">
      <w:start w:val="1"/>
      <w:numFmt w:val="decimal"/>
      <w:lvlText w:val="%1.%2.%3.%4.%5"/>
      <w:lvlJc w:val="left"/>
      <w:pPr>
        <w:ind w:left="3960" w:hanging="1080"/>
      </w:pPr>
    </w:lvl>
    <w:lvl w:ilvl="5">
      <w:start w:val="1"/>
      <w:numFmt w:val="decimal"/>
      <w:lvlText w:val="%1.%2.%3.%4.%5.%6"/>
      <w:lvlJc w:val="left"/>
      <w:pPr>
        <w:ind w:left="4680" w:hanging="1080"/>
      </w:pPr>
      <w:rPr>
        <w:color w:val="auto"/>
      </w:r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21916235"/>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6357431"/>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E7C027D"/>
    <w:multiLevelType w:val="hybridMultilevel"/>
    <w:tmpl w:val="357EA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B6433"/>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AF13BFA"/>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D2142D6"/>
    <w:multiLevelType w:val="hybridMultilevel"/>
    <w:tmpl w:val="8BCED300"/>
    <w:lvl w:ilvl="0" w:tplc="293E8586">
      <w:start w:val="1"/>
      <w:numFmt w:val="bullet"/>
      <w:lvlText w:val="•"/>
      <w:lvlJc w:val="left"/>
      <w:pPr>
        <w:tabs>
          <w:tab w:val="num" w:pos="720"/>
        </w:tabs>
        <w:ind w:left="720" w:hanging="360"/>
      </w:pPr>
      <w:rPr>
        <w:rFonts w:ascii="Arial" w:hAnsi="Arial" w:hint="default"/>
      </w:rPr>
    </w:lvl>
    <w:lvl w:ilvl="1" w:tplc="D3005A48" w:tentative="1">
      <w:start w:val="1"/>
      <w:numFmt w:val="bullet"/>
      <w:lvlText w:val="•"/>
      <w:lvlJc w:val="left"/>
      <w:pPr>
        <w:tabs>
          <w:tab w:val="num" w:pos="1440"/>
        </w:tabs>
        <w:ind w:left="1440" w:hanging="360"/>
      </w:pPr>
      <w:rPr>
        <w:rFonts w:ascii="Arial" w:hAnsi="Arial" w:hint="default"/>
      </w:rPr>
    </w:lvl>
    <w:lvl w:ilvl="2" w:tplc="DF486164" w:tentative="1">
      <w:start w:val="1"/>
      <w:numFmt w:val="bullet"/>
      <w:lvlText w:val="•"/>
      <w:lvlJc w:val="left"/>
      <w:pPr>
        <w:tabs>
          <w:tab w:val="num" w:pos="2160"/>
        </w:tabs>
        <w:ind w:left="2160" w:hanging="360"/>
      </w:pPr>
      <w:rPr>
        <w:rFonts w:ascii="Arial" w:hAnsi="Arial" w:hint="default"/>
      </w:rPr>
    </w:lvl>
    <w:lvl w:ilvl="3" w:tplc="92A8D118" w:tentative="1">
      <w:start w:val="1"/>
      <w:numFmt w:val="bullet"/>
      <w:lvlText w:val="•"/>
      <w:lvlJc w:val="left"/>
      <w:pPr>
        <w:tabs>
          <w:tab w:val="num" w:pos="2880"/>
        </w:tabs>
        <w:ind w:left="2880" w:hanging="360"/>
      </w:pPr>
      <w:rPr>
        <w:rFonts w:ascii="Arial" w:hAnsi="Arial" w:hint="default"/>
      </w:rPr>
    </w:lvl>
    <w:lvl w:ilvl="4" w:tplc="237C98D6" w:tentative="1">
      <w:start w:val="1"/>
      <w:numFmt w:val="bullet"/>
      <w:lvlText w:val="•"/>
      <w:lvlJc w:val="left"/>
      <w:pPr>
        <w:tabs>
          <w:tab w:val="num" w:pos="3600"/>
        </w:tabs>
        <w:ind w:left="3600" w:hanging="360"/>
      </w:pPr>
      <w:rPr>
        <w:rFonts w:ascii="Arial" w:hAnsi="Arial" w:hint="default"/>
      </w:rPr>
    </w:lvl>
    <w:lvl w:ilvl="5" w:tplc="D5CED6E0" w:tentative="1">
      <w:start w:val="1"/>
      <w:numFmt w:val="bullet"/>
      <w:lvlText w:val="•"/>
      <w:lvlJc w:val="left"/>
      <w:pPr>
        <w:tabs>
          <w:tab w:val="num" w:pos="4320"/>
        </w:tabs>
        <w:ind w:left="4320" w:hanging="360"/>
      </w:pPr>
      <w:rPr>
        <w:rFonts w:ascii="Arial" w:hAnsi="Arial" w:hint="default"/>
      </w:rPr>
    </w:lvl>
    <w:lvl w:ilvl="6" w:tplc="E9A2AEC2" w:tentative="1">
      <w:start w:val="1"/>
      <w:numFmt w:val="bullet"/>
      <w:lvlText w:val="•"/>
      <w:lvlJc w:val="left"/>
      <w:pPr>
        <w:tabs>
          <w:tab w:val="num" w:pos="5040"/>
        </w:tabs>
        <w:ind w:left="5040" w:hanging="360"/>
      </w:pPr>
      <w:rPr>
        <w:rFonts w:ascii="Arial" w:hAnsi="Arial" w:hint="default"/>
      </w:rPr>
    </w:lvl>
    <w:lvl w:ilvl="7" w:tplc="B32E606E" w:tentative="1">
      <w:start w:val="1"/>
      <w:numFmt w:val="bullet"/>
      <w:lvlText w:val="•"/>
      <w:lvlJc w:val="left"/>
      <w:pPr>
        <w:tabs>
          <w:tab w:val="num" w:pos="5760"/>
        </w:tabs>
        <w:ind w:left="5760" w:hanging="360"/>
      </w:pPr>
      <w:rPr>
        <w:rFonts w:ascii="Arial" w:hAnsi="Arial" w:hint="default"/>
      </w:rPr>
    </w:lvl>
    <w:lvl w:ilvl="8" w:tplc="BE622F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B238CE"/>
    <w:multiLevelType w:val="multilevel"/>
    <w:tmpl w:val="CC08EF60"/>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315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D3041CE"/>
    <w:multiLevelType w:val="hybridMultilevel"/>
    <w:tmpl w:val="7BA4C11E"/>
    <w:lvl w:ilvl="0" w:tplc="27623818">
      <w:start w:val="1"/>
      <w:numFmt w:val="bullet"/>
      <w:lvlText w:val="•"/>
      <w:lvlJc w:val="left"/>
      <w:pPr>
        <w:tabs>
          <w:tab w:val="num" w:pos="720"/>
        </w:tabs>
        <w:ind w:left="720" w:hanging="360"/>
      </w:pPr>
      <w:rPr>
        <w:rFonts w:ascii="Arial" w:hAnsi="Arial" w:hint="default"/>
      </w:rPr>
    </w:lvl>
    <w:lvl w:ilvl="1" w:tplc="82CA07FE" w:tentative="1">
      <w:start w:val="1"/>
      <w:numFmt w:val="bullet"/>
      <w:lvlText w:val="•"/>
      <w:lvlJc w:val="left"/>
      <w:pPr>
        <w:tabs>
          <w:tab w:val="num" w:pos="1440"/>
        </w:tabs>
        <w:ind w:left="1440" w:hanging="360"/>
      </w:pPr>
      <w:rPr>
        <w:rFonts w:ascii="Arial" w:hAnsi="Arial" w:hint="default"/>
      </w:rPr>
    </w:lvl>
    <w:lvl w:ilvl="2" w:tplc="1B667186" w:tentative="1">
      <w:start w:val="1"/>
      <w:numFmt w:val="bullet"/>
      <w:lvlText w:val="•"/>
      <w:lvlJc w:val="left"/>
      <w:pPr>
        <w:tabs>
          <w:tab w:val="num" w:pos="2160"/>
        </w:tabs>
        <w:ind w:left="2160" w:hanging="360"/>
      </w:pPr>
      <w:rPr>
        <w:rFonts w:ascii="Arial" w:hAnsi="Arial" w:hint="default"/>
      </w:rPr>
    </w:lvl>
    <w:lvl w:ilvl="3" w:tplc="C226B94C" w:tentative="1">
      <w:start w:val="1"/>
      <w:numFmt w:val="bullet"/>
      <w:lvlText w:val="•"/>
      <w:lvlJc w:val="left"/>
      <w:pPr>
        <w:tabs>
          <w:tab w:val="num" w:pos="2880"/>
        </w:tabs>
        <w:ind w:left="2880" w:hanging="360"/>
      </w:pPr>
      <w:rPr>
        <w:rFonts w:ascii="Arial" w:hAnsi="Arial" w:hint="default"/>
      </w:rPr>
    </w:lvl>
    <w:lvl w:ilvl="4" w:tplc="35F2E5BC" w:tentative="1">
      <w:start w:val="1"/>
      <w:numFmt w:val="bullet"/>
      <w:lvlText w:val="•"/>
      <w:lvlJc w:val="left"/>
      <w:pPr>
        <w:tabs>
          <w:tab w:val="num" w:pos="3600"/>
        </w:tabs>
        <w:ind w:left="3600" w:hanging="360"/>
      </w:pPr>
      <w:rPr>
        <w:rFonts w:ascii="Arial" w:hAnsi="Arial" w:hint="default"/>
      </w:rPr>
    </w:lvl>
    <w:lvl w:ilvl="5" w:tplc="F15879DC" w:tentative="1">
      <w:start w:val="1"/>
      <w:numFmt w:val="bullet"/>
      <w:lvlText w:val="•"/>
      <w:lvlJc w:val="left"/>
      <w:pPr>
        <w:tabs>
          <w:tab w:val="num" w:pos="4320"/>
        </w:tabs>
        <w:ind w:left="4320" w:hanging="360"/>
      </w:pPr>
      <w:rPr>
        <w:rFonts w:ascii="Arial" w:hAnsi="Arial" w:hint="default"/>
      </w:rPr>
    </w:lvl>
    <w:lvl w:ilvl="6" w:tplc="78605EB0" w:tentative="1">
      <w:start w:val="1"/>
      <w:numFmt w:val="bullet"/>
      <w:lvlText w:val="•"/>
      <w:lvlJc w:val="left"/>
      <w:pPr>
        <w:tabs>
          <w:tab w:val="num" w:pos="5040"/>
        </w:tabs>
        <w:ind w:left="5040" w:hanging="360"/>
      </w:pPr>
      <w:rPr>
        <w:rFonts w:ascii="Arial" w:hAnsi="Arial" w:hint="default"/>
      </w:rPr>
    </w:lvl>
    <w:lvl w:ilvl="7" w:tplc="0F546B02" w:tentative="1">
      <w:start w:val="1"/>
      <w:numFmt w:val="bullet"/>
      <w:lvlText w:val="•"/>
      <w:lvlJc w:val="left"/>
      <w:pPr>
        <w:tabs>
          <w:tab w:val="num" w:pos="5760"/>
        </w:tabs>
        <w:ind w:left="5760" w:hanging="360"/>
      </w:pPr>
      <w:rPr>
        <w:rFonts w:ascii="Arial" w:hAnsi="Arial" w:hint="default"/>
      </w:rPr>
    </w:lvl>
    <w:lvl w:ilvl="8" w:tplc="8C1206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1541795"/>
    <w:multiLevelType w:val="hybridMultilevel"/>
    <w:tmpl w:val="E8D4D3DC"/>
    <w:lvl w:ilvl="0" w:tplc="2CE4A954">
      <w:start w:val="1"/>
      <w:numFmt w:val="bullet"/>
      <w:lvlText w:val="•"/>
      <w:lvlJc w:val="left"/>
      <w:pPr>
        <w:tabs>
          <w:tab w:val="num" w:pos="720"/>
        </w:tabs>
        <w:ind w:left="720" w:hanging="360"/>
      </w:pPr>
      <w:rPr>
        <w:rFonts w:ascii="Arial" w:hAnsi="Arial" w:hint="default"/>
      </w:rPr>
    </w:lvl>
    <w:lvl w:ilvl="1" w:tplc="AE44E3CE" w:tentative="1">
      <w:start w:val="1"/>
      <w:numFmt w:val="bullet"/>
      <w:lvlText w:val="•"/>
      <w:lvlJc w:val="left"/>
      <w:pPr>
        <w:tabs>
          <w:tab w:val="num" w:pos="1440"/>
        </w:tabs>
        <w:ind w:left="1440" w:hanging="360"/>
      </w:pPr>
      <w:rPr>
        <w:rFonts w:ascii="Arial" w:hAnsi="Arial" w:hint="default"/>
      </w:rPr>
    </w:lvl>
    <w:lvl w:ilvl="2" w:tplc="FFCCE10C" w:tentative="1">
      <w:start w:val="1"/>
      <w:numFmt w:val="bullet"/>
      <w:lvlText w:val="•"/>
      <w:lvlJc w:val="left"/>
      <w:pPr>
        <w:tabs>
          <w:tab w:val="num" w:pos="2160"/>
        </w:tabs>
        <w:ind w:left="2160" w:hanging="360"/>
      </w:pPr>
      <w:rPr>
        <w:rFonts w:ascii="Arial" w:hAnsi="Arial" w:hint="default"/>
      </w:rPr>
    </w:lvl>
    <w:lvl w:ilvl="3" w:tplc="087AA280" w:tentative="1">
      <w:start w:val="1"/>
      <w:numFmt w:val="bullet"/>
      <w:lvlText w:val="•"/>
      <w:lvlJc w:val="left"/>
      <w:pPr>
        <w:tabs>
          <w:tab w:val="num" w:pos="2880"/>
        </w:tabs>
        <w:ind w:left="2880" w:hanging="360"/>
      </w:pPr>
      <w:rPr>
        <w:rFonts w:ascii="Arial" w:hAnsi="Arial" w:hint="default"/>
      </w:rPr>
    </w:lvl>
    <w:lvl w:ilvl="4" w:tplc="BA107560" w:tentative="1">
      <w:start w:val="1"/>
      <w:numFmt w:val="bullet"/>
      <w:lvlText w:val="•"/>
      <w:lvlJc w:val="left"/>
      <w:pPr>
        <w:tabs>
          <w:tab w:val="num" w:pos="3600"/>
        </w:tabs>
        <w:ind w:left="3600" w:hanging="360"/>
      </w:pPr>
      <w:rPr>
        <w:rFonts w:ascii="Arial" w:hAnsi="Arial" w:hint="default"/>
      </w:rPr>
    </w:lvl>
    <w:lvl w:ilvl="5" w:tplc="51B270C6" w:tentative="1">
      <w:start w:val="1"/>
      <w:numFmt w:val="bullet"/>
      <w:lvlText w:val="•"/>
      <w:lvlJc w:val="left"/>
      <w:pPr>
        <w:tabs>
          <w:tab w:val="num" w:pos="4320"/>
        </w:tabs>
        <w:ind w:left="4320" w:hanging="360"/>
      </w:pPr>
      <w:rPr>
        <w:rFonts w:ascii="Arial" w:hAnsi="Arial" w:hint="default"/>
      </w:rPr>
    </w:lvl>
    <w:lvl w:ilvl="6" w:tplc="B44C4B54" w:tentative="1">
      <w:start w:val="1"/>
      <w:numFmt w:val="bullet"/>
      <w:lvlText w:val="•"/>
      <w:lvlJc w:val="left"/>
      <w:pPr>
        <w:tabs>
          <w:tab w:val="num" w:pos="5040"/>
        </w:tabs>
        <w:ind w:left="5040" w:hanging="360"/>
      </w:pPr>
      <w:rPr>
        <w:rFonts w:ascii="Arial" w:hAnsi="Arial" w:hint="default"/>
      </w:rPr>
    </w:lvl>
    <w:lvl w:ilvl="7" w:tplc="472CD35C" w:tentative="1">
      <w:start w:val="1"/>
      <w:numFmt w:val="bullet"/>
      <w:lvlText w:val="•"/>
      <w:lvlJc w:val="left"/>
      <w:pPr>
        <w:tabs>
          <w:tab w:val="num" w:pos="5760"/>
        </w:tabs>
        <w:ind w:left="5760" w:hanging="360"/>
      </w:pPr>
      <w:rPr>
        <w:rFonts w:ascii="Arial" w:hAnsi="Arial" w:hint="default"/>
      </w:rPr>
    </w:lvl>
    <w:lvl w:ilvl="8" w:tplc="ECAE92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AB44F2"/>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4"/>
  </w:num>
  <w:num w:numId="2">
    <w:abstractNumId w:val="7"/>
  </w:num>
  <w:num w:numId="3">
    <w:abstractNumId w:val="5"/>
  </w:num>
  <w:num w:numId="4">
    <w:abstractNumId w:val="12"/>
  </w:num>
  <w:num w:numId="5">
    <w:abstractNumId w:val="10"/>
  </w:num>
  <w:num w:numId="6">
    <w:abstractNumId w:val="11"/>
  </w:num>
  <w:num w:numId="7">
    <w:abstractNumId w:val="9"/>
  </w:num>
  <w:num w:numId="8">
    <w:abstractNumId w:val="0"/>
  </w:num>
  <w:num w:numId="9">
    <w:abstractNumId w:val="13"/>
  </w:num>
  <w:num w:numId="10">
    <w:abstractNumId w:val="4"/>
  </w:num>
  <w:num w:numId="11">
    <w:abstractNumId w:val="2"/>
  </w:num>
  <w:num w:numId="12">
    <w:abstractNumId w:val="6"/>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31"/>
    <w:rsid w:val="00005664"/>
    <w:rsid w:val="00030DA8"/>
    <w:rsid w:val="00051902"/>
    <w:rsid w:val="000571E8"/>
    <w:rsid w:val="000651B3"/>
    <w:rsid w:val="00065C34"/>
    <w:rsid w:val="00066F52"/>
    <w:rsid w:val="00074BF4"/>
    <w:rsid w:val="0008219F"/>
    <w:rsid w:val="00094135"/>
    <w:rsid w:val="00094F28"/>
    <w:rsid w:val="000C454D"/>
    <w:rsid w:val="000D279D"/>
    <w:rsid w:val="000F52E7"/>
    <w:rsid w:val="00115634"/>
    <w:rsid w:val="00132231"/>
    <w:rsid w:val="001351A4"/>
    <w:rsid w:val="001455C1"/>
    <w:rsid w:val="00152EED"/>
    <w:rsid w:val="001563EE"/>
    <w:rsid w:val="0017019F"/>
    <w:rsid w:val="00171189"/>
    <w:rsid w:val="001752CE"/>
    <w:rsid w:val="00180439"/>
    <w:rsid w:val="00184F2B"/>
    <w:rsid w:val="001A2E62"/>
    <w:rsid w:val="001B264B"/>
    <w:rsid w:val="001D03EA"/>
    <w:rsid w:val="001D723B"/>
    <w:rsid w:val="001E2E9C"/>
    <w:rsid w:val="001F6DA6"/>
    <w:rsid w:val="00212C5E"/>
    <w:rsid w:val="00216615"/>
    <w:rsid w:val="00217B10"/>
    <w:rsid w:val="00220EA7"/>
    <w:rsid w:val="0022481D"/>
    <w:rsid w:val="00225725"/>
    <w:rsid w:val="00225AD5"/>
    <w:rsid w:val="00226368"/>
    <w:rsid w:val="00226872"/>
    <w:rsid w:val="00240A9F"/>
    <w:rsid w:val="00241086"/>
    <w:rsid w:val="00273844"/>
    <w:rsid w:val="00280D84"/>
    <w:rsid w:val="0029020B"/>
    <w:rsid w:val="00292735"/>
    <w:rsid w:val="0029723B"/>
    <w:rsid w:val="002D2F10"/>
    <w:rsid w:val="002D44BE"/>
    <w:rsid w:val="002E782F"/>
    <w:rsid w:val="002F01D2"/>
    <w:rsid w:val="002F1DFA"/>
    <w:rsid w:val="002F6835"/>
    <w:rsid w:val="00300BB7"/>
    <w:rsid w:val="0031174E"/>
    <w:rsid w:val="00320D82"/>
    <w:rsid w:val="00333AA2"/>
    <w:rsid w:val="0034654F"/>
    <w:rsid w:val="003528A8"/>
    <w:rsid w:val="003704C5"/>
    <w:rsid w:val="00372C35"/>
    <w:rsid w:val="003809A4"/>
    <w:rsid w:val="003A61EE"/>
    <w:rsid w:val="003A6F5B"/>
    <w:rsid w:val="003D3CD3"/>
    <w:rsid w:val="003E6BF5"/>
    <w:rsid w:val="003E7F63"/>
    <w:rsid w:val="00405B98"/>
    <w:rsid w:val="00442037"/>
    <w:rsid w:val="0044294C"/>
    <w:rsid w:val="00442F51"/>
    <w:rsid w:val="00446D3E"/>
    <w:rsid w:val="004476AF"/>
    <w:rsid w:val="004508A5"/>
    <w:rsid w:val="004575F7"/>
    <w:rsid w:val="0047363B"/>
    <w:rsid w:val="00490896"/>
    <w:rsid w:val="00493729"/>
    <w:rsid w:val="004B064B"/>
    <w:rsid w:val="004B10F6"/>
    <w:rsid w:val="004C7063"/>
    <w:rsid w:val="004E4FA9"/>
    <w:rsid w:val="004F2DAD"/>
    <w:rsid w:val="00510F84"/>
    <w:rsid w:val="00527B48"/>
    <w:rsid w:val="005364DD"/>
    <w:rsid w:val="005419ED"/>
    <w:rsid w:val="005428B4"/>
    <w:rsid w:val="00551A72"/>
    <w:rsid w:val="005523D6"/>
    <w:rsid w:val="005534F2"/>
    <w:rsid w:val="005566D9"/>
    <w:rsid w:val="00576247"/>
    <w:rsid w:val="0057746A"/>
    <w:rsid w:val="00582F35"/>
    <w:rsid w:val="0059350C"/>
    <w:rsid w:val="005A6031"/>
    <w:rsid w:val="005B7CF1"/>
    <w:rsid w:val="005C42B0"/>
    <w:rsid w:val="005E1EA8"/>
    <w:rsid w:val="005E5F1C"/>
    <w:rsid w:val="00617C46"/>
    <w:rsid w:val="0062440B"/>
    <w:rsid w:val="00627C36"/>
    <w:rsid w:val="00627CED"/>
    <w:rsid w:val="006367A2"/>
    <w:rsid w:val="00640110"/>
    <w:rsid w:val="006469DE"/>
    <w:rsid w:val="006502B9"/>
    <w:rsid w:val="0065047B"/>
    <w:rsid w:val="00655A4E"/>
    <w:rsid w:val="0068182F"/>
    <w:rsid w:val="006818CE"/>
    <w:rsid w:val="0069481C"/>
    <w:rsid w:val="00694EA5"/>
    <w:rsid w:val="00696BDF"/>
    <w:rsid w:val="006A424B"/>
    <w:rsid w:val="006B4773"/>
    <w:rsid w:val="006C0727"/>
    <w:rsid w:val="006D3C29"/>
    <w:rsid w:val="006E145F"/>
    <w:rsid w:val="006E4C32"/>
    <w:rsid w:val="007057F1"/>
    <w:rsid w:val="0073403F"/>
    <w:rsid w:val="007442CF"/>
    <w:rsid w:val="00766562"/>
    <w:rsid w:val="00766C8F"/>
    <w:rsid w:val="00770572"/>
    <w:rsid w:val="007A1CEA"/>
    <w:rsid w:val="007A2C97"/>
    <w:rsid w:val="007A6E56"/>
    <w:rsid w:val="007B1ADB"/>
    <w:rsid w:val="007B5120"/>
    <w:rsid w:val="007B635C"/>
    <w:rsid w:val="007B691B"/>
    <w:rsid w:val="007B75DC"/>
    <w:rsid w:val="007D0FA3"/>
    <w:rsid w:val="007D7967"/>
    <w:rsid w:val="007E097B"/>
    <w:rsid w:val="007E243A"/>
    <w:rsid w:val="007F60E3"/>
    <w:rsid w:val="00807FD2"/>
    <w:rsid w:val="00826D97"/>
    <w:rsid w:val="0083773D"/>
    <w:rsid w:val="00840D34"/>
    <w:rsid w:val="00844F32"/>
    <w:rsid w:val="0085130C"/>
    <w:rsid w:val="00851BEF"/>
    <w:rsid w:val="008558C8"/>
    <w:rsid w:val="0086152A"/>
    <w:rsid w:val="00866B4C"/>
    <w:rsid w:val="0089340B"/>
    <w:rsid w:val="00893C90"/>
    <w:rsid w:val="008A0600"/>
    <w:rsid w:val="008B68DF"/>
    <w:rsid w:val="008C4D85"/>
    <w:rsid w:val="008C704B"/>
    <w:rsid w:val="008E552F"/>
    <w:rsid w:val="008F34A8"/>
    <w:rsid w:val="00923B81"/>
    <w:rsid w:val="00935003"/>
    <w:rsid w:val="00956BB3"/>
    <w:rsid w:val="0096196A"/>
    <w:rsid w:val="009626C0"/>
    <w:rsid w:val="009718DB"/>
    <w:rsid w:val="009A0F29"/>
    <w:rsid w:val="009A4C01"/>
    <w:rsid w:val="009B6910"/>
    <w:rsid w:val="009C624C"/>
    <w:rsid w:val="009D0503"/>
    <w:rsid w:val="009D518C"/>
    <w:rsid w:val="009F2FBC"/>
    <w:rsid w:val="009F4952"/>
    <w:rsid w:val="00A1600A"/>
    <w:rsid w:val="00A23FDF"/>
    <w:rsid w:val="00A36D50"/>
    <w:rsid w:val="00A40858"/>
    <w:rsid w:val="00A47C94"/>
    <w:rsid w:val="00A47CBD"/>
    <w:rsid w:val="00A67A12"/>
    <w:rsid w:val="00A80530"/>
    <w:rsid w:val="00A82546"/>
    <w:rsid w:val="00AA427C"/>
    <w:rsid w:val="00AB523E"/>
    <w:rsid w:val="00AD05E7"/>
    <w:rsid w:val="00AD4FEB"/>
    <w:rsid w:val="00AD7A92"/>
    <w:rsid w:val="00AE625F"/>
    <w:rsid w:val="00AF05F6"/>
    <w:rsid w:val="00B07822"/>
    <w:rsid w:val="00B23B99"/>
    <w:rsid w:val="00B44424"/>
    <w:rsid w:val="00B44819"/>
    <w:rsid w:val="00B45510"/>
    <w:rsid w:val="00B45701"/>
    <w:rsid w:val="00B55284"/>
    <w:rsid w:val="00B57634"/>
    <w:rsid w:val="00B67F0B"/>
    <w:rsid w:val="00B73D17"/>
    <w:rsid w:val="00B752D8"/>
    <w:rsid w:val="00B84DCF"/>
    <w:rsid w:val="00B9008E"/>
    <w:rsid w:val="00B97C07"/>
    <w:rsid w:val="00BC2713"/>
    <w:rsid w:val="00BC2805"/>
    <w:rsid w:val="00BE68C2"/>
    <w:rsid w:val="00C02A60"/>
    <w:rsid w:val="00C0547E"/>
    <w:rsid w:val="00C1581C"/>
    <w:rsid w:val="00C21B91"/>
    <w:rsid w:val="00C24DE8"/>
    <w:rsid w:val="00C25978"/>
    <w:rsid w:val="00C43E3F"/>
    <w:rsid w:val="00C47E20"/>
    <w:rsid w:val="00C503FA"/>
    <w:rsid w:val="00C57B5E"/>
    <w:rsid w:val="00C607C4"/>
    <w:rsid w:val="00C95374"/>
    <w:rsid w:val="00C97EB4"/>
    <w:rsid w:val="00CA057B"/>
    <w:rsid w:val="00CA09B2"/>
    <w:rsid w:val="00CA153E"/>
    <w:rsid w:val="00CC13E2"/>
    <w:rsid w:val="00CC4215"/>
    <w:rsid w:val="00CC522D"/>
    <w:rsid w:val="00CD79D2"/>
    <w:rsid w:val="00CE2227"/>
    <w:rsid w:val="00CE473E"/>
    <w:rsid w:val="00CE520A"/>
    <w:rsid w:val="00CF1587"/>
    <w:rsid w:val="00CF1922"/>
    <w:rsid w:val="00D06126"/>
    <w:rsid w:val="00D6190D"/>
    <w:rsid w:val="00D9200D"/>
    <w:rsid w:val="00DA3725"/>
    <w:rsid w:val="00DB4762"/>
    <w:rsid w:val="00DC5A7B"/>
    <w:rsid w:val="00DD1EF2"/>
    <w:rsid w:val="00DD399A"/>
    <w:rsid w:val="00DD7758"/>
    <w:rsid w:val="00DE0386"/>
    <w:rsid w:val="00DE7FCE"/>
    <w:rsid w:val="00E35879"/>
    <w:rsid w:val="00E37A09"/>
    <w:rsid w:val="00E50BC7"/>
    <w:rsid w:val="00E51769"/>
    <w:rsid w:val="00E66B7D"/>
    <w:rsid w:val="00E67072"/>
    <w:rsid w:val="00EA2B08"/>
    <w:rsid w:val="00EB5A5F"/>
    <w:rsid w:val="00EC0595"/>
    <w:rsid w:val="00EC558B"/>
    <w:rsid w:val="00ED3EDA"/>
    <w:rsid w:val="00ED476A"/>
    <w:rsid w:val="00EE2922"/>
    <w:rsid w:val="00EE4525"/>
    <w:rsid w:val="00F01529"/>
    <w:rsid w:val="00F16D42"/>
    <w:rsid w:val="00F25D86"/>
    <w:rsid w:val="00F546FD"/>
    <w:rsid w:val="00F61F52"/>
    <w:rsid w:val="00F643C3"/>
    <w:rsid w:val="00F65603"/>
    <w:rsid w:val="00F74CC4"/>
    <w:rsid w:val="00F80A46"/>
    <w:rsid w:val="00F81F6C"/>
    <w:rsid w:val="00F83E2A"/>
    <w:rsid w:val="00F938E5"/>
    <w:rsid w:val="00FB3AF9"/>
    <w:rsid w:val="00FC25E8"/>
    <w:rsid w:val="00FD2CDA"/>
    <w:rsid w:val="00FF1746"/>
    <w:rsid w:val="00FF3D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479E9"/>
  <w15:chartTrackingRefBased/>
  <w15:docId w15:val="{1C807CB1-A98D-4674-BC83-23284E9E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B07822"/>
    <w:pPr>
      <w:spacing w:before="100" w:beforeAutospacing="1" w:after="100" w:afterAutospacing="1"/>
    </w:pPr>
    <w:rPr>
      <w:sz w:val="24"/>
      <w:szCs w:val="24"/>
      <w:lang w:val="en-US" w:bidi="he-IL"/>
    </w:rPr>
  </w:style>
  <w:style w:type="paragraph" w:styleId="ListParagraph">
    <w:name w:val="List Paragraph"/>
    <w:basedOn w:val="Normal"/>
    <w:uiPriority w:val="34"/>
    <w:qFormat/>
    <w:rsid w:val="008A0600"/>
    <w:pPr>
      <w:ind w:left="720"/>
      <w:contextualSpacing/>
    </w:pPr>
  </w:style>
  <w:style w:type="paragraph" w:styleId="BalloonText">
    <w:name w:val="Balloon Text"/>
    <w:basedOn w:val="Normal"/>
    <w:link w:val="BalloonTextChar"/>
    <w:rsid w:val="00B23B99"/>
    <w:rPr>
      <w:rFonts w:ascii="Segoe UI" w:hAnsi="Segoe UI" w:cs="Segoe UI"/>
      <w:sz w:val="18"/>
      <w:szCs w:val="18"/>
    </w:rPr>
  </w:style>
  <w:style w:type="character" w:customStyle="1" w:styleId="BalloonTextChar">
    <w:name w:val="Balloon Text Char"/>
    <w:basedOn w:val="DefaultParagraphFont"/>
    <w:link w:val="BalloonText"/>
    <w:rsid w:val="00B23B99"/>
    <w:rPr>
      <w:rFonts w:ascii="Segoe UI" w:hAnsi="Segoe UI" w:cs="Segoe UI"/>
      <w:sz w:val="18"/>
      <w:szCs w:val="18"/>
      <w:lang w:val="en-GB" w:bidi="ar-SA"/>
    </w:rPr>
  </w:style>
  <w:style w:type="numbering" w:customStyle="1" w:styleId="CurrentList1">
    <w:name w:val="Current List1"/>
    <w:uiPriority w:val="99"/>
    <w:rsid w:val="00094F2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9124">
      <w:bodyDiv w:val="1"/>
      <w:marLeft w:val="0"/>
      <w:marRight w:val="0"/>
      <w:marTop w:val="0"/>
      <w:marBottom w:val="0"/>
      <w:divBdr>
        <w:top w:val="none" w:sz="0" w:space="0" w:color="auto"/>
        <w:left w:val="none" w:sz="0" w:space="0" w:color="auto"/>
        <w:bottom w:val="none" w:sz="0" w:space="0" w:color="auto"/>
        <w:right w:val="none" w:sz="0" w:space="0" w:color="auto"/>
      </w:divBdr>
    </w:div>
    <w:div w:id="73089697">
      <w:bodyDiv w:val="1"/>
      <w:marLeft w:val="0"/>
      <w:marRight w:val="0"/>
      <w:marTop w:val="0"/>
      <w:marBottom w:val="0"/>
      <w:divBdr>
        <w:top w:val="none" w:sz="0" w:space="0" w:color="auto"/>
        <w:left w:val="none" w:sz="0" w:space="0" w:color="auto"/>
        <w:bottom w:val="none" w:sz="0" w:space="0" w:color="auto"/>
        <w:right w:val="none" w:sz="0" w:space="0" w:color="auto"/>
      </w:divBdr>
    </w:div>
    <w:div w:id="121385082">
      <w:bodyDiv w:val="1"/>
      <w:marLeft w:val="0"/>
      <w:marRight w:val="0"/>
      <w:marTop w:val="0"/>
      <w:marBottom w:val="0"/>
      <w:divBdr>
        <w:top w:val="none" w:sz="0" w:space="0" w:color="auto"/>
        <w:left w:val="none" w:sz="0" w:space="0" w:color="auto"/>
        <w:bottom w:val="none" w:sz="0" w:space="0" w:color="auto"/>
        <w:right w:val="none" w:sz="0" w:space="0" w:color="auto"/>
      </w:divBdr>
    </w:div>
    <w:div w:id="204222628">
      <w:bodyDiv w:val="1"/>
      <w:marLeft w:val="0"/>
      <w:marRight w:val="0"/>
      <w:marTop w:val="0"/>
      <w:marBottom w:val="0"/>
      <w:divBdr>
        <w:top w:val="none" w:sz="0" w:space="0" w:color="auto"/>
        <w:left w:val="none" w:sz="0" w:space="0" w:color="auto"/>
        <w:bottom w:val="none" w:sz="0" w:space="0" w:color="auto"/>
        <w:right w:val="none" w:sz="0" w:space="0" w:color="auto"/>
      </w:divBdr>
    </w:div>
    <w:div w:id="316148029">
      <w:bodyDiv w:val="1"/>
      <w:marLeft w:val="0"/>
      <w:marRight w:val="0"/>
      <w:marTop w:val="0"/>
      <w:marBottom w:val="0"/>
      <w:divBdr>
        <w:top w:val="none" w:sz="0" w:space="0" w:color="auto"/>
        <w:left w:val="none" w:sz="0" w:space="0" w:color="auto"/>
        <w:bottom w:val="none" w:sz="0" w:space="0" w:color="auto"/>
        <w:right w:val="none" w:sz="0" w:space="0" w:color="auto"/>
      </w:divBdr>
    </w:div>
    <w:div w:id="328794929">
      <w:bodyDiv w:val="1"/>
      <w:marLeft w:val="0"/>
      <w:marRight w:val="0"/>
      <w:marTop w:val="0"/>
      <w:marBottom w:val="0"/>
      <w:divBdr>
        <w:top w:val="none" w:sz="0" w:space="0" w:color="auto"/>
        <w:left w:val="none" w:sz="0" w:space="0" w:color="auto"/>
        <w:bottom w:val="none" w:sz="0" w:space="0" w:color="auto"/>
        <w:right w:val="none" w:sz="0" w:space="0" w:color="auto"/>
      </w:divBdr>
    </w:div>
    <w:div w:id="375741236">
      <w:bodyDiv w:val="1"/>
      <w:marLeft w:val="0"/>
      <w:marRight w:val="0"/>
      <w:marTop w:val="0"/>
      <w:marBottom w:val="0"/>
      <w:divBdr>
        <w:top w:val="none" w:sz="0" w:space="0" w:color="auto"/>
        <w:left w:val="none" w:sz="0" w:space="0" w:color="auto"/>
        <w:bottom w:val="none" w:sz="0" w:space="0" w:color="auto"/>
        <w:right w:val="none" w:sz="0" w:space="0" w:color="auto"/>
      </w:divBdr>
    </w:div>
    <w:div w:id="381053997">
      <w:bodyDiv w:val="1"/>
      <w:marLeft w:val="0"/>
      <w:marRight w:val="0"/>
      <w:marTop w:val="0"/>
      <w:marBottom w:val="0"/>
      <w:divBdr>
        <w:top w:val="none" w:sz="0" w:space="0" w:color="auto"/>
        <w:left w:val="none" w:sz="0" w:space="0" w:color="auto"/>
        <w:bottom w:val="none" w:sz="0" w:space="0" w:color="auto"/>
        <w:right w:val="none" w:sz="0" w:space="0" w:color="auto"/>
      </w:divBdr>
    </w:div>
    <w:div w:id="448621313">
      <w:bodyDiv w:val="1"/>
      <w:marLeft w:val="0"/>
      <w:marRight w:val="0"/>
      <w:marTop w:val="0"/>
      <w:marBottom w:val="0"/>
      <w:divBdr>
        <w:top w:val="none" w:sz="0" w:space="0" w:color="auto"/>
        <w:left w:val="none" w:sz="0" w:space="0" w:color="auto"/>
        <w:bottom w:val="none" w:sz="0" w:space="0" w:color="auto"/>
        <w:right w:val="none" w:sz="0" w:space="0" w:color="auto"/>
      </w:divBdr>
    </w:div>
    <w:div w:id="473717666">
      <w:bodyDiv w:val="1"/>
      <w:marLeft w:val="0"/>
      <w:marRight w:val="0"/>
      <w:marTop w:val="0"/>
      <w:marBottom w:val="0"/>
      <w:divBdr>
        <w:top w:val="none" w:sz="0" w:space="0" w:color="auto"/>
        <w:left w:val="none" w:sz="0" w:space="0" w:color="auto"/>
        <w:bottom w:val="none" w:sz="0" w:space="0" w:color="auto"/>
        <w:right w:val="none" w:sz="0" w:space="0" w:color="auto"/>
      </w:divBdr>
    </w:div>
    <w:div w:id="474445524">
      <w:bodyDiv w:val="1"/>
      <w:marLeft w:val="0"/>
      <w:marRight w:val="0"/>
      <w:marTop w:val="0"/>
      <w:marBottom w:val="0"/>
      <w:divBdr>
        <w:top w:val="none" w:sz="0" w:space="0" w:color="auto"/>
        <w:left w:val="none" w:sz="0" w:space="0" w:color="auto"/>
        <w:bottom w:val="none" w:sz="0" w:space="0" w:color="auto"/>
        <w:right w:val="none" w:sz="0" w:space="0" w:color="auto"/>
      </w:divBdr>
    </w:div>
    <w:div w:id="482432318">
      <w:bodyDiv w:val="1"/>
      <w:marLeft w:val="0"/>
      <w:marRight w:val="0"/>
      <w:marTop w:val="0"/>
      <w:marBottom w:val="0"/>
      <w:divBdr>
        <w:top w:val="none" w:sz="0" w:space="0" w:color="auto"/>
        <w:left w:val="none" w:sz="0" w:space="0" w:color="auto"/>
        <w:bottom w:val="none" w:sz="0" w:space="0" w:color="auto"/>
        <w:right w:val="none" w:sz="0" w:space="0" w:color="auto"/>
      </w:divBdr>
    </w:div>
    <w:div w:id="502356270">
      <w:bodyDiv w:val="1"/>
      <w:marLeft w:val="0"/>
      <w:marRight w:val="0"/>
      <w:marTop w:val="0"/>
      <w:marBottom w:val="0"/>
      <w:divBdr>
        <w:top w:val="none" w:sz="0" w:space="0" w:color="auto"/>
        <w:left w:val="none" w:sz="0" w:space="0" w:color="auto"/>
        <w:bottom w:val="none" w:sz="0" w:space="0" w:color="auto"/>
        <w:right w:val="none" w:sz="0" w:space="0" w:color="auto"/>
      </w:divBdr>
      <w:divsChild>
        <w:div w:id="725757199">
          <w:marLeft w:val="547"/>
          <w:marRight w:val="0"/>
          <w:marTop w:val="120"/>
          <w:marBottom w:val="0"/>
          <w:divBdr>
            <w:top w:val="none" w:sz="0" w:space="0" w:color="auto"/>
            <w:left w:val="none" w:sz="0" w:space="0" w:color="auto"/>
            <w:bottom w:val="none" w:sz="0" w:space="0" w:color="auto"/>
            <w:right w:val="none" w:sz="0" w:space="0" w:color="auto"/>
          </w:divBdr>
        </w:div>
        <w:div w:id="398358489">
          <w:marLeft w:val="547"/>
          <w:marRight w:val="0"/>
          <w:marTop w:val="120"/>
          <w:marBottom w:val="0"/>
          <w:divBdr>
            <w:top w:val="none" w:sz="0" w:space="0" w:color="auto"/>
            <w:left w:val="none" w:sz="0" w:space="0" w:color="auto"/>
            <w:bottom w:val="none" w:sz="0" w:space="0" w:color="auto"/>
            <w:right w:val="none" w:sz="0" w:space="0" w:color="auto"/>
          </w:divBdr>
        </w:div>
        <w:div w:id="1635527010">
          <w:marLeft w:val="547"/>
          <w:marRight w:val="0"/>
          <w:marTop w:val="120"/>
          <w:marBottom w:val="0"/>
          <w:divBdr>
            <w:top w:val="none" w:sz="0" w:space="0" w:color="auto"/>
            <w:left w:val="none" w:sz="0" w:space="0" w:color="auto"/>
            <w:bottom w:val="none" w:sz="0" w:space="0" w:color="auto"/>
            <w:right w:val="none" w:sz="0" w:space="0" w:color="auto"/>
          </w:divBdr>
        </w:div>
        <w:div w:id="1906526162">
          <w:marLeft w:val="547"/>
          <w:marRight w:val="0"/>
          <w:marTop w:val="120"/>
          <w:marBottom w:val="0"/>
          <w:divBdr>
            <w:top w:val="none" w:sz="0" w:space="0" w:color="auto"/>
            <w:left w:val="none" w:sz="0" w:space="0" w:color="auto"/>
            <w:bottom w:val="none" w:sz="0" w:space="0" w:color="auto"/>
            <w:right w:val="none" w:sz="0" w:space="0" w:color="auto"/>
          </w:divBdr>
        </w:div>
        <w:div w:id="1812207189">
          <w:marLeft w:val="547"/>
          <w:marRight w:val="0"/>
          <w:marTop w:val="120"/>
          <w:marBottom w:val="0"/>
          <w:divBdr>
            <w:top w:val="none" w:sz="0" w:space="0" w:color="auto"/>
            <w:left w:val="none" w:sz="0" w:space="0" w:color="auto"/>
            <w:bottom w:val="none" w:sz="0" w:space="0" w:color="auto"/>
            <w:right w:val="none" w:sz="0" w:space="0" w:color="auto"/>
          </w:divBdr>
        </w:div>
        <w:div w:id="1394961423">
          <w:marLeft w:val="547"/>
          <w:marRight w:val="0"/>
          <w:marTop w:val="120"/>
          <w:marBottom w:val="0"/>
          <w:divBdr>
            <w:top w:val="none" w:sz="0" w:space="0" w:color="auto"/>
            <w:left w:val="none" w:sz="0" w:space="0" w:color="auto"/>
            <w:bottom w:val="none" w:sz="0" w:space="0" w:color="auto"/>
            <w:right w:val="none" w:sz="0" w:space="0" w:color="auto"/>
          </w:divBdr>
        </w:div>
      </w:divsChild>
    </w:div>
    <w:div w:id="513567797">
      <w:bodyDiv w:val="1"/>
      <w:marLeft w:val="0"/>
      <w:marRight w:val="0"/>
      <w:marTop w:val="0"/>
      <w:marBottom w:val="0"/>
      <w:divBdr>
        <w:top w:val="none" w:sz="0" w:space="0" w:color="auto"/>
        <w:left w:val="none" w:sz="0" w:space="0" w:color="auto"/>
        <w:bottom w:val="none" w:sz="0" w:space="0" w:color="auto"/>
        <w:right w:val="none" w:sz="0" w:space="0" w:color="auto"/>
      </w:divBdr>
    </w:div>
    <w:div w:id="526254121">
      <w:bodyDiv w:val="1"/>
      <w:marLeft w:val="0"/>
      <w:marRight w:val="0"/>
      <w:marTop w:val="0"/>
      <w:marBottom w:val="0"/>
      <w:divBdr>
        <w:top w:val="none" w:sz="0" w:space="0" w:color="auto"/>
        <w:left w:val="none" w:sz="0" w:space="0" w:color="auto"/>
        <w:bottom w:val="none" w:sz="0" w:space="0" w:color="auto"/>
        <w:right w:val="none" w:sz="0" w:space="0" w:color="auto"/>
      </w:divBdr>
    </w:div>
    <w:div w:id="530263007">
      <w:bodyDiv w:val="1"/>
      <w:marLeft w:val="0"/>
      <w:marRight w:val="0"/>
      <w:marTop w:val="0"/>
      <w:marBottom w:val="0"/>
      <w:divBdr>
        <w:top w:val="none" w:sz="0" w:space="0" w:color="auto"/>
        <w:left w:val="none" w:sz="0" w:space="0" w:color="auto"/>
        <w:bottom w:val="none" w:sz="0" w:space="0" w:color="auto"/>
        <w:right w:val="none" w:sz="0" w:space="0" w:color="auto"/>
      </w:divBdr>
    </w:div>
    <w:div w:id="566844034">
      <w:bodyDiv w:val="1"/>
      <w:marLeft w:val="0"/>
      <w:marRight w:val="0"/>
      <w:marTop w:val="0"/>
      <w:marBottom w:val="0"/>
      <w:divBdr>
        <w:top w:val="none" w:sz="0" w:space="0" w:color="auto"/>
        <w:left w:val="none" w:sz="0" w:space="0" w:color="auto"/>
        <w:bottom w:val="none" w:sz="0" w:space="0" w:color="auto"/>
        <w:right w:val="none" w:sz="0" w:space="0" w:color="auto"/>
      </w:divBdr>
    </w:div>
    <w:div w:id="605235124">
      <w:bodyDiv w:val="1"/>
      <w:marLeft w:val="0"/>
      <w:marRight w:val="0"/>
      <w:marTop w:val="0"/>
      <w:marBottom w:val="0"/>
      <w:divBdr>
        <w:top w:val="none" w:sz="0" w:space="0" w:color="auto"/>
        <w:left w:val="none" w:sz="0" w:space="0" w:color="auto"/>
        <w:bottom w:val="none" w:sz="0" w:space="0" w:color="auto"/>
        <w:right w:val="none" w:sz="0" w:space="0" w:color="auto"/>
      </w:divBdr>
    </w:div>
    <w:div w:id="661547291">
      <w:bodyDiv w:val="1"/>
      <w:marLeft w:val="0"/>
      <w:marRight w:val="0"/>
      <w:marTop w:val="0"/>
      <w:marBottom w:val="0"/>
      <w:divBdr>
        <w:top w:val="none" w:sz="0" w:space="0" w:color="auto"/>
        <w:left w:val="none" w:sz="0" w:space="0" w:color="auto"/>
        <w:bottom w:val="none" w:sz="0" w:space="0" w:color="auto"/>
        <w:right w:val="none" w:sz="0" w:space="0" w:color="auto"/>
      </w:divBdr>
    </w:div>
    <w:div w:id="682316639">
      <w:bodyDiv w:val="1"/>
      <w:marLeft w:val="0"/>
      <w:marRight w:val="0"/>
      <w:marTop w:val="0"/>
      <w:marBottom w:val="0"/>
      <w:divBdr>
        <w:top w:val="none" w:sz="0" w:space="0" w:color="auto"/>
        <w:left w:val="none" w:sz="0" w:space="0" w:color="auto"/>
        <w:bottom w:val="none" w:sz="0" w:space="0" w:color="auto"/>
        <w:right w:val="none" w:sz="0" w:space="0" w:color="auto"/>
      </w:divBdr>
      <w:divsChild>
        <w:div w:id="618412335">
          <w:marLeft w:val="547"/>
          <w:marRight w:val="0"/>
          <w:marTop w:val="120"/>
          <w:marBottom w:val="0"/>
          <w:divBdr>
            <w:top w:val="none" w:sz="0" w:space="0" w:color="auto"/>
            <w:left w:val="none" w:sz="0" w:space="0" w:color="auto"/>
            <w:bottom w:val="none" w:sz="0" w:space="0" w:color="auto"/>
            <w:right w:val="none" w:sz="0" w:space="0" w:color="auto"/>
          </w:divBdr>
        </w:div>
        <w:div w:id="931670447">
          <w:marLeft w:val="547"/>
          <w:marRight w:val="0"/>
          <w:marTop w:val="120"/>
          <w:marBottom w:val="0"/>
          <w:divBdr>
            <w:top w:val="none" w:sz="0" w:space="0" w:color="auto"/>
            <w:left w:val="none" w:sz="0" w:space="0" w:color="auto"/>
            <w:bottom w:val="none" w:sz="0" w:space="0" w:color="auto"/>
            <w:right w:val="none" w:sz="0" w:space="0" w:color="auto"/>
          </w:divBdr>
        </w:div>
        <w:div w:id="1686982102">
          <w:marLeft w:val="547"/>
          <w:marRight w:val="0"/>
          <w:marTop w:val="120"/>
          <w:marBottom w:val="0"/>
          <w:divBdr>
            <w:top w:val="none" w:sz="0" w:space="0" w:color="auto"/>
            <w:left w:val="none" w:sz="0" w:space="0" w:color="auto"/>
            <w:bottom w:val="none" w:sz="0" w:space="0" w:color="auto"/>
            <w:right w:val="none" w:sz="0" w:space="0" w:color="auto"/>
          </w:divBdr>
        </w:div>
      </w:divsChild>
    </w:div>
    <w:div w:id="742333757">
      <w:bodyDiv w:val="1"/>
      <w:marLeft w:val="0"/>
      <w:marRight w:val="0"/>
      <w:marTop w:val="0"/>
      <w:marBottom w:val="0"/>
      <w:divBdr>
        <w:top w:val="none" w:sz="0" w:space="0" w:color="auto"/>
        <w:left w:val="none" w:sz="0" w:space="0" w:color="auto"/>
        <w:bottom w:val="none" w:sz="0" w:space="0" w:color="auto"/>
        <w:right w:val="none" w:sz="0" w:space="0" w:color="auto"/>
      </w:divBdr>
    </w:div>
    <w:div w:id="779881896">
      <w:bodyDiv w:val="1"/>
      <w:marLeft w:val="0"/>
      <w:marRight w:val="0"/>
      <w:marTop w:val="0"/>
      <w:marBottom w:val="0"/>
      <w:divBdr>
        <w:top w:val="none" w:sz="0" w:space="0" w:color="auto"/>
        <w:left w:val="none" w:sz="0" w:space="0" w:color="auto"/>
        <w:bottom w:val="none" w:sz="0" w:space="0" w:color="auto"/>
        <w:right w:val="none" w:sz="0" w:space="0" w:color="auto"/>
      </w:divBdr>
    </w:div>
    <w:div w:id="787702054">
      <w:bodyDiv w:val="1"/>
      <w:marLeft w:val="0"/>
      <w:marRight w:val="0"/>
      <w:marTop w:val="0"/>
      <w:marBottom w:val="0"/>
      <w:divBdr>
        <w:top w:val="none" w:sz="0" w:space="0" w:color="auto"/>
        <w:left w:val="none" w:sz="0" w:space="0" w:color="auto"/>
        <w:bottom w:val="none" w:sz="0" w:space="0" w:color="auto"/>
        <w:right w:val="none" w:sz="0" w:space="0" w:color="auto"/>
      </w:divBdr>
    </w:div>
    <w:div w:id="848450621">
      <w:bodyDiv w:val="1"/>
      <w:marLeft w:val="0"/>
      <w:marRight w:val="0"/>
      <w:marTop w:val="0"/>
      <w:marBottom w:val="0"/>
      <w:divBdr>
        <w:top w:val="none" w:sz="0" w:space="0" w:color="auto"/>
        <w:left w:val="none" w:sz="0" w:space="0" w:color="auto"/>
        <w:bottom w:val="none" w:sz="0" w:space="0" w:color="auto"/>
        <w:right w:val="none" w:sz="0" w:space="0" w:color="auto"/>
      </w:divBdr>
    </w:div>
    <w:div w:id="863245491">
      <w:bodyDiv w:val="1"/>
      <w:marLeft w:val="0"/>
      <w:marRight w:val="0"/>
      <w:marTop w:val="0"/>
      <w:marBottom w:val="0"/>
      <w:divBdr>
        <w:top w:val="none" w:sz="0" w:space="0" w:color="auto"/>
        <w:left w:val="none" w:sz="0" w:space="0" w:color="auto"/>
        <w:bottom w:val="none" w:sz="0" w:space="0" w:color="auto"/>
        <w:right w:val="none" w:sz="0" w:space="0" w:color="auto"/>
      </w:divBdr>
    </w:div>
    <w:div w:id="873082318">
      <w:bodyDiv w:val="1"/>
      <w:marLeft w:val="0"/>
      <w:marRight w:val="0"/>
      <w:marTop w:val="0"/>
      <w:marBottom w:val="0"/>
      <w:divBdr>
        <w:top w:val="none" w:sz="0" w:space="0" w:color="auto"/>
        <w:left w:val="none" w:sz="0" w:space="0" w:color="auto"/>
        <w:bottom w:val="none" w:sz="0" w:space="0" w:color="auto"/>
        <w:right w:val="none" w:sz="0" w:space="0" w:color="auto"/>
      </w:divBdr>
    </w:div>
    <w:div w:id="893201359">
      <w:bodyDiv w:val="1"/>
      <w:marLeft w:val="0"/>
      <w:marRight w:val="0"/>
      <w:marTop w:val="0"/>
      <w:marBottom w:val="0"/>
      <w:divBdr>
        <w:top w:val="none" w:sz="0" w:space="0" w:color="auto"/>
        <w:left w:val="none" w:sz="0" w:space="0" w:color="auto"/>
        <w:bottom w:val="none" w:sz="0" w:space="0" w:color="auto"/>
        <w:right w:val="none" w:sz="0" w:space="0" w:color="auto"/>
      </w:divBdr>
    </w:div>
    <w:div w:id="930702396">
      <w:bodyDiv w:val="1"/>
      <w:marLeft w:val="0"/>
      <w:marRight w:val="0"/>
      <w:marTop w:val="0"/>
      <w:marBottom w:val="0"/>
      <w:divBdr>
        <w:top w:val="none" w:sz="0" w:space="0" w:color="auto"/>
        <w:left w:val="none" w:sz="0" w:space="0" w:color="auto"/>
        <w:bottom w:val="none" w:sz="0" w:space="0" w:color="auto"/>
        <w:right w:val="none" w:sz="0" w:space="0" w:color="auto"/>
      </w:divBdr>
    </w:div>
    <w:div w:id="936131016">
      <w:bodyDiv w:val="1"/>
      <w:marLeft w:val="0"/>
      <w:marRight w:val="0"/>
      <w:marTop w:val="0"/>
      <w:marBottom w:val="0"/>
      <w:divBdr>
        <w:top w:val="none" w:sz="0" w:space="0" w:color="auto"/>
        <w:left w:val="none" w:sz="0" w:space="0" w:color="auto"/>
        <w:bottom w:val="none" w:sz="0" w:space="0" w:color="auto"/>
        <w:right w:val="none" w:sz="0" w:space="0" w:color="auto"/>
      </w:divBdr>
    </w:div>
    <w:div w:id="939219018">
      <w:bodyDiv w:val="1"/>
      <w:marLeft w:val="0"/>
      <w:marRight w:val="0"/>
      <w:marTop w:val="0"/>
      <w:marBottom w:val="0"/>
      <w:divBdr>
        <w:top w:val="none" w:sz="0" w:space="0" w:color="auto"/>
        <w:left w:val="none" w:sz="0" w:space="0" w:color="auto"/>
        <w:bottom w:val="none" w:sz="0" w:space="0" w:color="auto"/>
        <w:right w:val="none" w:sz="0" w:space="0" w:color="auto"/>
      </w:divBdr>
    </w:div>
    <w:div w:id="948901038">
      <w:bodyDiv w:val="1"/>
      <w:marLeft w:val="0"/>
      <w:marRight w:val="0"/>
      <w:marTop w:val="0"/>
      <w:marBottom w:val="0"/>
      <w:divBdr>
        <w:top w:val="none" w:sz="0" w:space="0" w:color="auto"/>
        <w:left w:val="none" w:sz="0" w:space="0" w:color="auto"/>
        <w:bottom w:val="none" w:sz="0" w:space="0" w:color="auto"/>
        <w:right w:val="none" w:sz="0" w:space="0" w:color="auto"/>
      </w:divBdr>
    </w:div>
    <w:div w:id="987638166">
      <w:bodyDiv w:val="1"/>
      <w:marLeft w:val="0"/>
      <w:marRight w:val="0"/>
      <w:marTop w:val="0"/>
      <w:marBottom w:val="0"/>
      <w:divBdr>
        <w:top w:val="none" w:sz="0" w:space="0" w:color="auto"/>
        <w:left w:val="none" w:sz="0" w:space="0" w:color="auto"/>
        <w:bottom w:val="none" w:sz="0" w:space="0" w:color="auto"/>
        <w:right w:val="none" w:sz="0" w:space="0" w:color="auto"/>
      </w:divBdr>
    </w:div>
    <w:div w:id="1024860808">
      <w:bodyDiv w:val="1"/>
      <w:marLeft w:val="0"/>
      <w:marRight w:val="0"/>
      <w:marTop w:val="0"/>
      <w:marBottom w:val="0"/>
      <w:divBdr>
        <w:top w:val="none" w:sz="0" w:space="0" w:color="auto"/>
        <w:left w:val="none" w:sz="0" w:space="0" w:color="auto"/>
        <w:bottom w:val="none" w:sz="0" w:space="0" w:color="auto"/>
        <w:right w:val="none" w:sz="0" w:space="0" w:color="auto"/>
      </w:divBdr>
    </w:div>
    <w:div w:id="1068190447">
      <w:bodyDiv w:val="1"/>
      <w:marLeft w:val="0"/>
      <w:marRight w:val="0"/>
      <w:marTop w:val="0"/>
      <w:marBottom w:val="0"/>
      <w:divBdr>
        <w:top w:val="none" w:sz="0" w:space="0" w:color="auto"/>
        <w:left w:val="none" w:sz="0" w:space="0" w:color="auto"/>
        <w:bottom w:val="none" w:sz="0" w:space="0" w:color="auto"/>
        <w:right w:val="none" w:sz="0" w:space="0" w:color="auto"/>
      </w:divBdr>
    </w:div>
    <w:div w:id="1099790031">
      <w:bodyDiv w:val="1"/>
      <w:marLeft w:val="0"/>
      <w:marRight w:val="0"/>
      <w:marTop w:val="0"/>
      <w:marBottom w:val="0"/>
      <w:divBdr>
        <w:top w:val="none" w:sz="0" w:space="0" w:color="auto"/>
        <w:left w:val="none" w:sz="0" w:space="0" w:color="auto"/>
        <w:bottom w:val="none" w:sz="0" w:space="0" w:color="auto"/>
        <w:right w:val="none" w:sz="0" w:space="0" w:color="auto"/>
      </w:divBdr>
    </w:div>
    <w:div w:id="1106120202">
      <w:bodyDiv w:val="1"/>
      <w:marLeft w:val="0"/>
      <w:marRight w:val="0"/>
      <w:marTop w:val="0"/>
      <w:marBottom w:val="0"/>
      <w:divBdr>
        <w:top w:val="none" w:sz="0" w:space="0" w:color="auto"/>
        <w:left w:val="none" w:sz="0" w:space="0" w:color="auto"/>
        <w:bottom w:val="none" w:sz="0" w:space="0" w:color="auto"/>
        <w:right w:val="none" w:sz="0" w:space="0" w:color="auto"/>
      </w:divBdr>
    </w:div>
    <w:div w:id="1132670719">
      <w:bodyDiv w:val="1"/>
      <w:marLeft w:val="0"/>
      <w:marRight w:val="0"/>
      <w:marTop w:val="0"/>
      <w:marBottom w:val="0"/>
      <w:divBdr>
        <w:top w:val="none" w:sz="0" w:space="0" w:color="auto"/>
        <w:left w:val="none" w:sz="0" w:space="0" w:color="auto"/>
        <w:bottom w:val="none" w:sz="0" w:space="0" w:color="auto"/>
        <w:right w:val="none" w:sz="0" w:space="0" w:color="auto"/>
      </w:divBdr>
    </w:div>
    <w:div w:id="1161502645">
      <w:bodyDiv w:val="1"/>
      <w:marLeft w:val="0"/>
      <w:marRight w:val="0"/>
      <w:marTop w:val="0"/>
      <w:marBottom w:val="0"/>
      <w:divBdr>
        <w:top w:val="none" w:sz="0" w:space="0" w:color="auto"/>
        <w:left w:val="none" w:sz="0" w:space="0" w:color="auto"/>
        <w:bottom w:val="none" w:sz="0" w:space="0" w:color="auto"/>
        <w:right w:val="none" w:sz="0" w:space="0" w:color="auto"/>
      </w:divBdr>
    </w:div>
    <w:div w:id="1178883716">
      <w:bodyDiv w:val="1"/>
      <w:marLeft w:val="0"/>
      <w:marRight w:val="0"/>
      <w:marTop w:val="0"/>
      <w:marBottom w:val="0"/>
      <w:divBdr>
        <w:top w:val="none" w:sz="0" w:space="0" w:color="auto"/>
        <w:left w:val="none" w:sz="0" w:space="0" w:color="auto"/>
        <w:bottom w:val="none" w:sz="0" w:space="0" w:color="auto"/>
        <w:right w:val="none" w:sz="0" w:space="0" w:color="auto"/>
      </w:divBdr>
    </w:div>
    <w:div w:id="1199662447">
      <w:bodyDiv w:val="1"/>
      <w:marLeft w:val="0"/>
      <w:marRight w:val="0"/>
      <w:marTop w:val="0"/>
      <w:marBottom w:val="0"/>
      <w:divBdr>
        <w:top w:val="none" w:sz="0" w:space="0" w:color="auto"/>
        <w:left w:val="none" w:sz="0" w:space="0" w:color="auto"/>
        <w:bottom w:val="none" w:sz="0" w:space="0" w:color="auto"/>
        <w:right w:val="none" w:sz="0" w:space="0" w:color="auto"/>
      </w:divBdr>
    </w:div>
    <w:div w:id="1235159543">
      <w:bodyDiv w:val="1"/>
      <w:marLeft w:val="0"/>
      <w:marRight w:val="0"/>
      <w:marTop w:val="0"/>
      <w:marBottom w:val="0"/>
      <w:divBdr>
        <w:top w:val="none" w:sz="0" w:space="0" w:color="auto"/>
        <w:left w:val="none" w:sz="0" w:space="0" w:color="auto"/>
        <w:bottom w:val="none" w:sz="0" w:space="0" w:color="auto"/>
        <w:right w:val="none" w:sz="0" w:space="0" w:color="auto"/>
      </w:divBdr>
      <w:divsChild>
        <w:div w:id="1354571392">
          <w:marLeft w:val="547"/>
          <w:marRight w:val="0"/>
          <w:marTop w:val="120"/>
          <w:marBottom w:val="0"/>
          <w:divBdr>
            <w:top w:val="none" w:sz="0" w:space="0" w:color="auto"/>
            <w:left w:val="none" w:sz="0" w:space="0" w:color="auto"/>
            <w:bottom w:val="none" w:sz="0" w:space="0" w:color="auto"/>
            <w:right w:val="none" w:sz="0" w:space="0" w:color="auto"/>
          </w:divBdr>
        </w:div>
        <w:div w:id="774439898">
          <w:marLeft w:val="547"/>
          <w:marRight w:val="0"/>
          <w:marTop w:val="120"/>
          <w:marBottom w:val="0"/>
          <w:divBdr>
            <w:top w:val="none" w:sz="0" w:space="0" w:color="auto"/>
            <w:left w:val="none" w:sz="0" w:space="0" w:color="auto"/>
            <w:bottom w:val="none" w:sz="0" w:space="0" w:color="auto"/>
            <w:right w:val="none" w:sz="0" w:space="0" w:color="auto"/>
          </w:divBdr>
        </w:div>
      </w:divsChild>
    </w:div>
    <w:div w:id="1328829723">
      <w:bodyDiv w:val="1"/>
      <w:marLeft w:val="0"/>
      <w:marRight w:val="0"/>
      <w:marTop w:val="0"/>
      <w:marBottom w:val="0"/>
      <w:divBdr>
        <w:top w:val="none" w:sz="0" w:space="0" w:color="auto"/>
        <w:left w:val="none" w:sz="0" w:space="0" w:color="auto"/>
        <w:bottom w:val="none" w:sz="0" w:space="0" w:color="auto"/>
        <w:right w:val="none" w:sz="0" w:space="0" w:color="auto"/>
      </w:divBdr>
    </w:div>
    <w:div w:id="1409033113">
      <w:bodyDiv w:val="1"/>
      <w:marLeft w:val="0"/>
      <w:marRight w:val="0"/>
      <w:marTop w:val="0"/>
      <w:marBottom w:val="0"/>
      <w:divBdr>
        <w:top w:val="none" w:sz="0" w:space="0" w:color="auto"/>
        <w:left w:val="none" w:sz="0" w:space="0" w:color="auto"/>
        <w:bottom w:val="none" w:sz="0" w:space="0" w:color="auto"/>
        <w:right w:val="none" w:sz="0" w:space="0" w:color="auto"/>
      </w:divBdr>
    </w:div>
    <w:div w:id="1488476748">
      <w:bodyDiv w:val="1"/>
      <w:marLeft w:val="0"/>
      <w:marRight w:val="0"/>
      <w:marTop w:val="0"/>
      <w:marBottom w:val="0"/>
      <w:divBdr>
        <w:top w:val="none" w:sz="0" w:space="0" w:color="auto"/>
        <w:left w:val="none" w:sz="0" w:space="0" w:color="auto"/>
        <w:bottom w:val="none" w:sz="0" w:space="0" w:color="auto"/>
        <w:right w:val="none" w:sz="0" w:space="0" w:color="auto"/>
      </w:divBdr>
    </w:div>
    <w:div w:id="1536770591">
      <w:bodyDiv w:val="1"/>
      <w:marLeft w:val="0"/>
      <w:marRight w:val="0"/>
      <w:marTop w:val="0"/>
      <w:marBottom w:val="0"/>
      <w:divBdr>
        <w:top w:val="none" w:sz="0" w:space="0" w:color="auto"/>
        <w:left w:val="none" w:sz="0" w:space="0" w:color="auto"/>
        <w:bottom w:val="none" w:sz="0" w:space="0" w:color="auto"/>
        <w:right w:val="none" w:sz="0" w:space="0" w:color="auto"/>
      </w:divBdr>
    </w:div>
    <w:div w:id="1583442979">
      <w:bodyDiv w:val="1"/>
      <w:marLeft w:val="0"/>
      <w:marRight w:val="0"/>
      <w:marTop w:val="0"/>
      <w:marBottom w:val="0"/>
      <w:divBdr>
        <w:top w:val="none" w:sz="0" w:space="0" w:color="auto"/>
        <w:left w:val="none" w:sz="0" w:space="0" w:color="auto"/>
        <w:bottom w:val="none" w:sz="0" w:space="0" w:color="auto"/>
        <w:right w:val="none" w:sz="0" w:space="0" w:color="auto"/>
      </w:divBdr>
    </w:div>
    <w:div w:id="1619601660">
      <w:bodyDiv w:val="1"/>
      <w:marLeft w:val="0"/>
      <w:marRight w:val="0"/>
      <w:marTop w:val="0"/>
      <w:marBottom w:val="0"/>
      <w:divBdr>
        <w:top w:val="none" w:sz="0" w:space="0" w:color="auto"/>
        <w:left w:val="none" w:sz="0" w:space="0" w:color="auto"/>
        <w:bottom w:val="none" w:sz="0" w:space="0" w:color="auto"/>
        <w:right w:val="none" w:sz="0" w:space="0" w:color="auto"/>
      </w:divBdr>
    </w:div>
    <w:div w:id="1621648516">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1651129541">
      <w:bodyDiv w:val="1"/>
      <w:marLeft w:val="0"/>
      <w:marRight w:val="0"/>
      <w:marTop w:val="0"/>
      <w:marBottom w:val="0"/>
      <w:divBdr>
        <w:top w:val="none" w:sz="0" w:space="0" w:color="auto"/>
        <w:left w:val="none" w:sz="0" w:space="0" w:color="auto"/>
        <w:bottom w:val="none" w:sz="0" w:space="0" w:color="auto"/>
        <w:right w:val="none" w:sz="0" w:space="0" w:color="auto"/>
      </w:divBdr>
    </w:div>
    <w:div w:id="1686201660">
      <w:bodyDiv w:val="1"/>
      <w:marLeft w:val="0"/>
      <w:marRight w:val="0"/>
      <w:marTop w:val="0"/>
      <w:marBottom w:val="0"/>
      <w:divBdr>
        <w:top w:val="none" w:sz="0" w:space="0" w:color="auto"/>
        <w:left w:val="none" w:sz="0" w:space="0" w:color="auto"/>
        <w:bottom w:val="none" w:sz="0" w:space="0" w:color="auto"/>
        <w:right w:val="none" w:sz="0" w:space="0" w:color="auto"/>
      </w:divBdr>
    </w:div>
    <w:div w:id="1751347653">
      <w:bodyDiv w:val="1"/>
      <w:marLeft w:val="0"/>
      <w:marRight w:val="0"/>
      <w:marTop w:val="0"/>
      <w:marBottom w:val="0"/>
      <w:divBdr>
        <w:top w:val="none" w:sz="0" w:space="0" w:color="auto"/>
        <w:left w:val="none" w:sz="0" w:space="0" w:color="auto"/>
        <w:bottom w:val="none" w:sz="0" w:space="0" w:color="auto"/>
        <w:right w:val="none" w:sz="0" w:space="0" w:color="auto"/>
      </w:divBdr>
      <w:divsChild>
        <w:div w:id="655687784">
          <w:marLeft w:val="547"/>
          <w:marRight w:val="0"/>
          <w:marTop w:val="120"/>
          <w:marBottom w:val="0"/>
          <w:divBdr>
            <w:top w:val="none" w:sz="0" w:space="0" w:color="auto"/>
            <w:left w:val="none" w:sz="0" w:space="0" w:color="auto"/>
            <w:bottom w:val="none" w:sz="0" w:space="0" w:color="auto"/>
            <w:right w:val="none" w:sz="0" w:space="0" w:color="auto"/>
          </w:divBdr>
        </w:div>
        <w:div w:id="1708675424">
          <w:marLeft w:val="547"/>
          <w:marRight w:val="0"/>
          <w:marTop w:val="120"/>
          <w:marBottom w:val="0"/>
          <w:divBdr>
            <w:top w:val="none" w:sz="0" w:space="0" w:color="auto"/>
            <w:left w:val="none" w:sz="0" w:space="0" w:color="auto"/>
            <w:bottom w:val="none" w:sz="0" w:space="0" w:color="auto"/>
            <w:right w:val="none" w:sz="0" w:space="0" w:color="auto"/>
          </w:divBdr>
        </w:div>
        <w:div w:id="1804738315">
          <w:marLeft w:val="547"/>
          <w:marRight w:val="0"/>
          <w:marTop w:val="120"/>
          <w:marBottom w:val="0"/>
          <w:divBdr>
            <w:top w:val="none" w:sz="0" w:space="0" w:color="auto"/>
            <w:left w:val="none" w:sz="0" w:space="0" w:color="auto"/>
            <w:bottom w:val="none" w:sz="0" w:space="0" w:color="auto"/>
            <w:right w:val="none" w:sz="0" w:space="0" w:color="auto"/>
          </w:divBdr>
        </w:div>
        <w:div w:id="1107696077">
          <w:marLeft w:val="547"/>
          <w:marRight w:val="0"/>
          <w:marTop w:val="120"/>
          <w:marBottom w:val="0"/>
          <w:divBdr>
            <w:top w:val="none" w:sz="0" w:space="0" w:color="auto"/>
            <w:left w:val="none" w:sz="0" w:space="0" w:color="auto"/>
            <w:bottom w:val="none" w:sz="0" w:space="0" w:color="auto"/>
            <w:right w:val="none" w:sz="0" w:space="0" w:color="auto"/>
          </w:divBdr>
        </w:div>
      </w:divsChild>
    </w:div>
    <w:div w:id="1755054617">
      <w:bodyDiv w:val="1"/>
      <w:marLeft w:val="0"/>
      <w:marRight w:val="0"/>
      <w:marTop w:val="0"/>
      <w:marBottom w:val="0"/>
      <w:divBdr>
        <w:top w:val="none" w:sz="0" w:space="0" w:color="auto"/>
        <w:left w:val="none" w:sz="0" w:space="0" w:color="auto"/>
        <w:bottom w:val="none" w:sz="0" w:space="0" w:color="auto"/>
        <w:right w:val="none" w:sz="0" w:space="0" w:color="auto"/>
      </w:divBdr>
    </w:div>
    <w:div w:id="1776097155">
      <w:bodyDiv w:val="1"/>
      <w:marLeft w:val="0"/>
      <w:marRight w:val="0"/>
      <w:marTop w:val="0"/>
      <w:marBottom w:val="0"/>
      <w:divBdr>
        <w:top w:val="none" w:sz="0" w:space="0" w:color="auto"/>
        <w:left w:val="none" w:sz="0" w:space="0" w:color="auto"/>
        <w:bottom w:val="none" w:sz="0" w:space="0" w:color="auto"/>
        <w:right w:val="none" w:sz="0" w:space="0" w:color="auto"/>
      </w:divBdr>
    </w:div>
    <w:div w:id="1780102184">
      <w:bodyDiv w:val="1"/>
      <w:marLeft w:val="0"/>
      <w:marRight w:val="0"/>
      <w:marTop w:val="0"/>
      <w:marBottom w:val="0"/>
      <w:divBdr>
        <w:top w:val="none" w:sz="0" w:space="0" w:color="auto"/>
        <w:left w:val="none" w:sz="0" w:space="0" w:color="auto"/>
        <w:bottom w:val="none" w:sz="0" w:space="0" w:color="auto"/>
        <w:right w:val="none" w:sz="0" w:space="0" w:color="auto"/>
      </w:divBdr>
    </w:div>
    <w:div w:id="1794669964">
      <w:bodyDiv w:val="1"/>
      <w:marLeft w:val="0"/>
      <w:marRight w:val="0"/>
      <w:marTop w:val="0"/>
      <w:marBottom w:val="0"/>
      <w:divBdr>
        <w:top w:val="none" w:sz="0" w:space="0" w:color="auto"/>
        <w:left w:val="none" w:sz="0" w:space="0" w:color="auto"/>
        <w:bottom w:val="none" w:sz="0" w:space="0" w:color="auto"/>
        <w:right w:val="none" w:sz="0" w:space="0" w:color="auto"/>
      </w:divBdr>
    </w:div>
    <w:div w:id="1800830828">
      <w:bodyDiv w:val="1"/>
      <w:marLeft w:val="0"/>
      <w:marRight w:val="0"/>
      <w:marTop w:val="0"/>
      <w:marBottom w:val="0"/>
      <w:divBdr>
        <w:top w:val="none" w:sz="0" w:space="0" w:color="auto"/>
        <w:left w:val="none" w:sz="0" w:space="0" w:color="auto"/>
        <w:bottom w:val="none" w:sz="0" w:space="0" w:color="auto"/>
        <w:right w:val="none" w:sz="0" w:space="0" w:color="auto"/>
      </w:divBdr>
    </w:div>
    <w:div w:id="1906333101">
      <w:bodyDiv w:val="1"/>
      <w:marLeft w:val="0"/>
      <w:marRight w:val="0"/>
      <w:marTop w:val="0"/>
      <w:marBottom w:val="0"/>
      <w:divBdr>
        <w:top w:val="none" w:sz="0" w:space="0" w:color="auto"/>
        <w:left w:val="none" w:sz="0" w:space="0" w:color="auto"/>
        <w:bottom w:val="none" w:sz="0" w:space="0" w:color="auto"/>
        <w:right w:val="none" w:sz="0" w:space="0" w:color="auto"/>
      </w:divBdr>
    </w:div>
    <w:div w:id="1960647400">
      <w:bodyDiv w:val="1"/>
      <w:marLeft w:val="0"/>
      <w:marRight w:val="0"/>
      <w:marTop w:val="0"/>
      <w:marBottom w:val="0"/>
      <w:divBdr>
        <w:top w:val="none" w:sz="0" w:space="0" w:color="auto"/>
        <w:left w:val="none" w:sz="0" w:space="0" w:color="auto"/>
        <w:bottom w:val="none" w:sz="0" w:space="0" w:color="auto"/>
        <w:right w:val="none" w:sz="0" w:space="0" w:color="auto"/>
      </w:divBdr>
    </w:div>
    <w:div w:id="2017152477">
      <w:bodyDiv w:val="1"/>
      <w:marLeft w:val="0"/>
      <w:marRight w:val="0"/>
      <w:marTop w:val="0"/>
      <w:marBottom w:val="0"/>
      <w:divBdr>
        <w:top w:val="none" w:sz="0" w:space="0" w:color="auto"/>
        <w:left w:val="none" w:sz="0" w:space="0" w:color="auto"/>
        <w:bottom w:val="none" w:sz="0" w:space="0" w:color="auto"/>
        <w:right w:val="none" w:sz="0" w:space="0" w:color="auto"/>
      </w:divBdr>
    </w:div>
    <w:div w:id="2033722275">
      <w:bodyDiv w:val="1"/>
      <w:marLeft w:val="0"/>
      <w:marRight w:val="0"/>
      <w:marTop w:val="0"/>
      <w:marBottom w:val="0"/>
      <w:divBdr>
        <w:top w:val="none" w:sz="0" w:space="0" w:color="auto"/>
        <w:left w:val="none" w:sz="0" w:space="0" w:color="auto"/>
        <w:bottom w:val="none" w:sz="0" w:space="0" w:color="auto"/>
        <w:right w:val="none" w:sz="0" w:space="0" w:color="auto"/>
      </w:divBdr>
    </w:div>
    <w:div w:id="2043090883">
      <w:bodyDiv w:val="1"/>
      <w:marLeft w:val="0"/>
      <w:marRight w:val="0"/>
      <w:marTop w:val="0"/>
      <w:marBottom w:val="0"/>
      <w:divBdr>
        <w:top w:val="none" w:sz="0" w:space="0" w:color="auto"/>
        <w:left w:val="none" w:sz="0" w:space="0" w:color="auto"/>
        <w:bottom w:val="none" w:sz="0" w:space="0" w:color="auto"/>
        <w:right w:val="none" w:sz="0" w:space="0" w:color="auto"/>
      </w:divBdr>
    </w:div>
    <w:div w:id="2043440027">
      <w:bodyDiv w:val="1"/>
      <w:marLeft w:val="0"/>
      <w:marRight w:val="0"/>
      <w:marTop w:val="0"/>
      <w:marBottom w:val="0"/>
      <w:divBdr>
        <w:top w:val="none" w:sz="0" w:space="0" w:color="auto"/>
        <w:left w:val="none" w:sz="0" w:space="0" w:color="auto"/>
        <w:bottom w:val="none" w:sz="0" w:space="0" w:color="auto"/>
        <w:right w:val="none" w:sz="0" w:space="0" w:color="auto"/>
      </w:divBdr>
    </w:div>
    <w:div w:id="2115250866">
      <w:bodyDiv w:val="1"/>
      <w:marLeft w:val="0"/>
      <w:marRight w:val="0"/>
      <w:marTop w:val="0"/>
      <w:marBottom w:val="0"/>
      <w:divBdr>
        <w:top w:val="none" w:sz="0" w:space="0" w:color="auto"/>
        <w:left w:val="none" w:sz="0" w:space="0" w:color="auto"/>
        <w:bottom w:val="none" w:sz="0" w:space="0" w:color="auto"/>
        <w:right w:val="none" w:sz="0" w:space="0" w:color="auto"/>
      </w:divBdr>
    </w:div>
    <w:div w:id="21278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239D-222F-4C9D-BF0B-4F2B528A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5179</TotalTime>
  <Pages>15</Pages>
  <Words>4292</Words>
  <Characters>24470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802.11-19/2005r0</vt:lpstr>
    </vt:vector>
  </TitlesOfParts>
  <Company>Some Company</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802.11-19/2005r0</dc:title>
  <dc:subject>Submission</dc:subject>
  <dc:creator>Assaf Kasher - 201904</dc:creator>
  <cp:keywords>November 2019</cp:keywords>
  <dc:description>Minutes</dc:description>
  <cp:lastModifiedBy>Assaf Kasher</cp:lastModifiedBy>
  <cp:revision>15</cp:revision>
  <cp:lastPrinted>1899-12-31T22:00:00Z</cp:lastPrinted>
  <dcterms:created xsi:type="dcterms:W3CDTF">2019-11-11T06:14:00Z</dcterms:created>
  <dcterms:modified xsi:type="dcterms:W3CDTF">2019-11-18T14:19:00Z</dcterms:modified>
</cp:coreProperties>
</file>