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D083" w14:textId="77777777" w:rsidR="00CA09B2" w:rsidRDefault="00CA09B2" w:rsidP="00BC374F">
      <w:pPr>
        <w:pStyle w:val="T1"/>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93"/>
        <w:gridCol w:w="2610"/>
        <w:gridCol w:w="2070"/>
        <w:gridCol w:w="2448"/>
      </w:tblGrid>
      <w:tr w:rsidR="00CA09B2" w14:paraId="18F19E20" w14:textId="77777777" w:rsidTr="0078145A">
        <w:trPr>
          <w:trHeight w:val="710"/>
          <w:jc w:val="center"/>
        </w:trPr>
        <w:tc>
          <w:tcPr>
            <w:tcW w:w="9576" w:type="dxa"/>
            <w:gridSpan w:val="5"/>
            <w:vAlign w:val="center"/>
          </w:tcPr>
          <w:p w14:paraId="0146109A" w14:textId="77777777" w:rsidR="009727E2" w:rsidRDefault="00095462" w:rsidP="00BC374F">
            <w:pPr>
              <w:pStyle w:val="T2"/>
              <w:spacing w:after="0"/>
              <w:rPr>
                <w:rFonts w:ascii="Verdana" w:hAnsi="Verdana"/>
                <w:color w:val="000000"/>
                <w:szCs w:val="17"/>
              </w:rPr>
            </w:pPr>
            <w:proofErr w:type="spellStart"/>
            <w:r>
              <w:rPr>
                <w:rFonts w:ascii="Verdana" w:hAnsi="Verdana"/>
                <w:color w:val="000000"/>
                <w:szCs w:val="17"/>
              </w:rPr>
              <w:t>TGaz</w:t>
            </w:r>
            <w:proofErr w:type="spellEnd"/>
            <w:r>
              <w:rPr>
                <w:rFonts w:ascii="Verdana" w:hAnsi="Verdana"/>
                <w:color w:val="000000"/>
                <w:szCs w:val="17"/>
              </w:rPr>
              <w:t xml:space="preserve"> </w:t>
            </w:r>
            <w:r w:rsidR="00604F19">
              <w:rPr>
                <w:rFonts w:ascii="Verdana" w:hAnsi="Verdana"/>
                <w:color w:val="000000"/>
                <w:szCs w:val="17"/>
              </w:rPr>
              <w:t xml:space="preserve">Ad Hoc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77F7A3B5" w14:textId="72228A0E" w:rsidR="00707D9A" w:rsidRDefault="0076561B" w:rsidP="00BC374F">
            <w:pPr>
              <w:pStyle w:val="T2"/>
              <w:spacing w:after="0"/>
              <w:rPr>
                <w:rFonts w:ascii="Verdana" w:hAnsi="Verdana"/>
                <w:color w:val="000000"/>
                <w:szCs w:val="17"/>
              </w:rPr>
            </w:pPr>
            <w:r>
              <w:rPr>
                <w:rFonts w:ascii="Verdana" w:hAnsi="Verdana"/>
                <w:color w:val="000000"/>
                <w:szCs w:val="17"/>
              </w:rPr>
              <w:t>November</w:t>
            </w:r>
            <w:r w:rsidR="0072335B">
              <w:rPr>
                <w:rFonts w:ascii="Verdana" w:hAnsi="Verdana"/>
                <w:color w:val="000000"/>
                <w:szCs w:val="17"/>
              </w:rPr>
              <w:t xml:space="preserve"> </w:t>
            </w:r>
            <w:r>
              <w:rPr>
                <w:rFonts w:ascii="Verdana" w:hAnsi="Verdana"/>
                <w:color w:val="000000"/>
                <w:szCs w:val="17"/>
              </w:rPr>
              <w:t>6</w:t>
            </w:r>
            <w:r w:rsidR="009279F2">
              <w:rPr>
                <w:rFonts w:ascii="Verdana" w:hAnsi="Verdana"/>
                <w:color w:val="000000"/>
                <w:szCs w:val="17"/>
              </w:rPr>
              <w:t>th</w:t>
            </w:r>
            <w:r w:rsidR="00005AEA">
              <w:rPr>
                <w:rFonts w:ascii="Verdana" w:hAnsi="Verdana"/>
                <w:color w:val="000000"/>
                <w:szCs w:val="17"/>
              </w:rPr>
              <w:t>-</w:t>
            </w:r>
            <w:r>
              <w:rPr>
                <w:rFonts w:ascii="Verdana" w:hAnsi="Verdana"/>
                <w:color w:val="000000"/>
                <w:szCs w:val="17"/>
              </w:rPr>
              <w:t>8</w:t>
            </w:r>
            <w:r w:rsidR="009279F2">
              <w:rPr>
                <w:rFonts w:ascii="Verdana" w:hAnsi="Verdana"/>
                <w:color w:val="000000"/>
                <w:szCs w:val="17"/>
              </w:rPr>
              <w:t>th</w:t>
            </w:r>
            <w:r w:rsidR="00BE74A8">
              <w:rPr>
                <w:rFonts w:ascii="Verdana" w:hAnsi="Verdana"/>
                <w:color w:val="000000"/>
                <w:szCs w:val="17"/>
              </w:rPr>
              <w:t>, 201</w:t>
            </w:r>
            <w:r w:rsidR="00805FE9">
              <w:rPr>
                <w:rFonts w:ascii="Verdana" w:hAnsi="Verdana"/>
                <w:color w:val="000000"/>
                <w:szCs w:val="17"/>
              </w:rPr>
              <w:t>9</w:t>
            </w:r>
          </w:p>
          <w:p w14:paraId="725046B2" w14:textId="0D30C6F1" w:rsidR="003F0153" w:rsidRPr="0038380C" w:rsidRDefault="000108B2" w:rsidP="00BC374F">
            <w:pPr>
              <w:pStyle w:val="T2"/>
              <w:spacing w:after="0"/>
              <w:rPr>
                <w:rFonts w:ascii="Verdana" w:hAnsi="Verdana"/>
                <w:color w:val="000000"/>
                <w:szCs w:val="17"/>
              </w:rPr>
            </w:pPr>
            <w:r>
              <w:rPr>
                <w:rFonts w:ascii="Verdana" w:hAnsi="Verdana"/>
                <w:color w:val="000000"/>
                <w:szCs w:val="17"/>
              </w:rPr>
              <w:t>Sunnyvale</w:t>
            </w:r>
            <w:r w:rsidR="00005AEA">
              <w:rPr>
                <w:rFonts w:ascii="Verdana" w:hAnsi="Verdana"/>
                <w:color w:val="000000"/>
                <w:szCs w:val="17"/>
              </w:rPr>
              <w:t>, CA</w:t>
            </w:r>
          </w:p>
          <w:p w14:paraId="0CB50E48" w14:textId="77777777" w:rsidR="00CA09B2" w:rsidRPr="0038380C" w:rsidRDefault="00CA09B2" w:rsidP="00BC374F">
            <w:pPr>
              <w:pStyle w:val="T2"/>
              <w:spacing w:after="0"/>
              <w:rPr>
                <w:rFonts w:ascii="Verdana" w:hAnsi="Verdana"/>
                <w:color w:val="000000"/>
                <w:szCs w:val="17"/>
              </w:rPr>
            </w:pPr>
          </w:p>
        </w:tc>
      </w:tr>
      <w:tr w:rsidR="00CA09B2" w14:paraId="63DFF9C3" w14:textId="77777777" w:rsidTr="0038380C">
        <w:trPr>
          <w:trHeight w:val="359"/>
          <w:jc w:val="center"/>
        </w:trPr>
        <w:tc>
          <w:tcPr>
            <w:tcW w:w="9576" w:type="dxa"/>
            <w:gridSpan w:val="5"/>
            <w:vAlign w:val="center"/>
          </w:tcPr>
          <w:p w14:paraId="084BED6C" w14:textId="12A0DBF3" w:rsidR="00CA09B2" w:rsidRDefault="00CA09B2" w:rsidP="00BC374F">
            <w:pPr>
              <w:pStyle w:val="T2"/>
              <w:ind w:left="0"/>
              <w:rPr>
                <w:sz w:val="20"/>
              </w:rPr>
            </w:pPr>
            <w:r>
              <w:rPr>
                <w:sz w:val="20"/>
              </w:rPr>
              <w:t>Date:</w:t>
            </w:r>
            <w:r w:rsidR="005251D9">
              <w:rPr>
                <w:b w:val="0"/>
                <w:sz w:val="20"/>
              </w:rPr>
              <w:t xml:space="preserve">  201</w:t>
            </w:r>
            <w:r w:rsidR="00805FE9">
              <w:rPr>
                <w:b w:val="0"/>
                <w:sz w:val="20"/>
              </w:rPr>
              <w:t>9</w:t>
            </w:r>
            <w:r w:rsidR="005251D9">
              <w:rPr>
                <w:b w:val="0"/>
                <w:sz w:val="20"/>
              </w:rPr>
              <w:t>-</w:t>
            </w:r>
            <w:r w:rsidR="0076561B">
              <w:rPr>
                <w:b w:val="0"/>
                <w:sz w:val="20"/>
              </w:rPr>
              <w:t>11</w:t>
            </w:r>
            <w:r w:rsidR="0038380C">
              <w:rPr>
                <w:b w:val="0"/>
                <w:sz w:val="20"/>
              </w:rPr>
              <w:t>-</w:t>
            </w:r>
            <w:r w:rsidR="00E71B24">
              <w:rPr>
                <w:b w:val="0"/>
                <w:sz w:val="20"/>
              </w:rPr>
              <w:t>0</w:t>
            </w:r>
            <w:r w:rsidR="0076561B">
              <w:rPr>
                <w:b w:val="0"/>
                <w:sz w:val="20"/>
              </w:rPr>
              <w:t>6</w:t>
            </w:r>
          </w:p>
        </w:tc>
      </w:tr>
      <w:tr w:rsidR="00CA09B2" w14:paraId="4529CB9D" w14:textId="77777777" w:rsidTr="0038380C">
        <w:trPr>
          <w:cantSplit/>
          <w:jc w:val="center"/>
        </w:trPr>
        <w:tc>
          <w:tcPr>
            <w:tcW w:w="9576" w:type="dxa"/>
            <w:gridSpan w:val="5"/>
            <w:vAlign w:val="center"/>
          </w:tcPr>
          <w:p w14:paraId="227D8A27" w14:textId="77777777" w:rsidR="00CA09B2" w:rsidRDefault="00CA09B2" w:rsidP="00BC374F">
            <w:pPr>
              <w:pStyle w:val="T2"/>
              <w:spacing w:after="0"/>
              <w:ind w:left="0" w:right="0"/>
              <w:jc w:val="left"/>
              <w:rPr>
                <w:sz w:val="20"/>
              </w:rPr>
            </w:pPr>
            <w:r>
              <w:rPr>
                <w:sz w:val="20"/>
              </w:rPr>
              <w:t>Author(s):</w:t>
            </w:r>
          </w:p>
        </w:tc>
      </w:tr>
      <w:tr w:rsidR="00CA09B2" w14:paraId="3EB3053C" w14:textId="77777777" w:rsidTr="00DC18C6">
        <w:trPr>
          <w:jc w:val="center"/>
        </w:trPr>
        <w:tc>
          <w:tcPr>
            <w:tcW w:w="1255" w:type="dxa"/>
            <w:vAlign w:val="center"/>
          </w:tcPr>
          <w:p w14:paraId="6F7530E1" w14:textId="77777777" w:rsidR="00CA09B2" w:rsidRDefault="00CA09B2" w:rsidP="00BC374F">
            <w:pPr>
              <w:pStyle w:val="T2"/>
              <w:spacing w:after="0"/>
              <w:ind w:left="0" w:right="0"/>
              <w:jc w:val="left"/>
              <w:rPr>
                <w:sz w:val="20"/>
              </w:rPr>
            </w:pPr>
            <w:r>
              <w:rPr>
                <w:sz w:val="20"/>
              </w:rPr>
              <w:t>Name</w:t>
            </w:r>
          </w:p>
        </w:tc>
        <w:tc>
          <w:tcPr>
            <w:tcW w:w="1193" w:type="dxa"/>
            <w:vAlign w:val="center"/>
          </w:tcPr>
          <w:p w14:paraId="7DE128B0" w14:textId="77777777" w:rsidR="00CA09B2" w:rsidRDefault="0062440B" w:rsidP="00BC374F">
            <w:pPr>
              <w:pStyle w:val="T2"/>
              <w:spacing w:after="0"/>
              <w:ind w:left="0" w:right="0"/>
              <w:jc w:val="left"/>
              <w:rPr>
                <w:sz w:val="20"/>
              </w:rPr>
            </w:pPr>
            <w:r>
              <w:rPr>
                <w:sz w:val="20"/>
              </w:rPr>
              <w:t>Affiliation</w:t>
            </w:r>
          </w:p>
        </w:tc>
        <w:tc>
          <w:tcPr>
            <w:tcW w:w="2610" w:type="dxa"/>
            <w:vAlign w:val="center"/>
          </w:tcPr>
          <w:p w14:paraId="41E2D901" w14:textId="77777777" w:rsidR="00CA09B2" w:rsidRDefault="00CA09B2" w:rsidP="00BC374F">
            <w:pPr>
              <w:pStyle w:val="T2"/>
              <w:spacing w:after="0"/>
              <w:ind w:left="0" w:right="0"/>
              <w:jc w:val="left"/>
              <w:rPr>
                <w:sz w:val="20"/>
              </w:rPr>
            </w:pPr>
            <w:r>
              <w:rPr>
                <w:sz w:val="20"/>
              </w:rPr>
              <w:t>Address</w:t>
            </w:r>
          </w:p>
        </w:tc>
        <w:tc>
          <w:tcPr>
            <w:tcW w:w="2070" w:type="dxa"/>
            <w:vAlign w:val="center"/>
          </w:tcPr>
          <w:p w14:paraId="36ABD8F3" w14:textId="77777777" w:rsidR="00CA09B2" w:rsidRDefault="00CA09B2" w:rsidP="00BC374F">
            <w:pPr>
              <w:pStyle w:val="T2"/>
              <w:spacing w:after="0"/>
              <w:ind w:left="0" w:right="0"/>
              <w:jc w:val="left"/>
              <w:rPr>
                <w:sz w:val="20"/>
              </w:rPr>
            </w:pPr>
            <w:r>
              <w:rPr>
                <w:sz w:val="20"/>
              </w:rPr>
              <w:t>Phone</w:t>
            </w:r>
          </w:p>
        </w:tc>
        <w:tc>
          <w:tcPr>
            <w:tcW w:w="2448" w:type="dxa"/>
            <w:vAlign w:val="center"/>
          </w:tcPr>
          <w:p w14:paraId="79AEB718" w14:textId="77777777" w:rsidR="00CA09B2" w:rsidRDefault="00192B37" w:rsidP="00BC374F">
            <w:pPr>
              <w:pStyle w:val="T2"/>
              <w:spacing w:after="0"/>
              <w:ind w:left="0" w:right="0"/>
              <w:jc w:val="left"/>
              <w:rPr>
                <w:sz w:val="20"/>
              </w:rPr>
            </w:pPr>
            <w:r>
              <w:rPr>
                <w:sz w:val="20"/>
              </w:rPr>
              <w:t>E</w:t>
            </w:r>
            <w:r w:rsidR="00CA09B2">
              <w:rPr>
                <w:sz w:val="20"/>
              </w:rPr>
              <w:t>mail</w:t>
            </w:r>
          </w:p>
        </w:tc>
      </w:tr>
      <w:tr w:rsidR="00CA09B2" w14:paraId="48377F55" w14:textId="77777777" w:rsidTr="00DC18C6">
        <w:trPr>
          <w:jc w:val="center"/>
        </w:trPr>
        <w:tc>
          <w:tcPr>
            <w:tcW w:w="1255" w:type="dxa"/>
            <w:vAlign w:val="center"/>
          </w:tcPr>
          <w:p w14:paraId="74DCAFD3" w14:textId="77777777" w:rsidR="00CA09B2" w:rsidRDefault="005251D9" w:rsidP="00BC374F">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93" w:type="dxa"/>
            <w:vAlign w:val="center"/>
          </w:tcPr>
          <w:p w14:paraId="51523A78" w14:textId="2F7EAE49" w:rsidR="00CA09B2" w:rsidRDefault="005251D9" w:rsidP="00BC374F">
            <w:pPr>
              <w:pStyle w:val="T2"/>
              <w:spacing w:after="0"/>
              <w:ind w:left="0" w:right="0"/>
              <w:rPr>
                <w:b w:val="0"/>
                <w:sz w:val="20"/>
              </w:rPr>
            </w:pPr>
            <w:r>
              <w:rPr>
                <w:b w:val="0"/>
                <w:sz w:val="20"/>
                <w:lang w:val="en-US"/>
              </w:rPr>
              <w:t>Google</w:t>
            </w:r>
            <w:r w:rsidR="000F7262">
              <w:rPr>
                <w:b w:val="0"/>
                <w:sz w:val="20"/>
                <w:lang w:val="en-US"/>
              </w:rPr>
              <w:t xml:space="preserve"> Inc</w:t>
            </w:r>
          </w:p>
        </w:tc>
        <w:tc>
          <w:tcPr>
            <w:tcW w:w="2610" w:type="dxa"/>
            <w:vAlign w:val="center"/>
          </w:tcPr>
          <w:p w14:paraId="5A9A0182" w14:textId="77777777" w:rsidR="0038380C" w:rsidRPr="00CA0A78" w:rsidRDefault="005251D9" w:rsidP="00BC374F">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2070" w:type="dxa"/>
            <w:vAlign w:val="center"/>
          </w:tcPr>
          <w:p w14:paraId="6138B1FD" w14:textId="77777777" w:rsidR="00CA09B2" w:rsidRDefault="005251D9" w:rsidP="00BC374F">
            <w:pPr>
              <w:pStyle w:val="T2"/>
              <w:spacing w:after="0"/>
              <w:ind w:left="0" w:right="0"/>
              <w:rPr>
                <w:b w:val="0"/>
                <w:sz w:val="20"/>
              </w:rPr>
            </w:pPr>
            <w:r>
              <w:rPr>
                <w:b w:val="0"/>
                <w:sz w:val="20"/>
              </w:rPr>
              <w:t>+1-650-691-3600</w:t>
            </w:r>
          </w:p>
        </w:tc>
        <w:tc>
          <w:tcPr>
            <w:tcW w:w="2448" w:type="dxa"/>
            <w:vAlign w:val="center"/>
          </w:tcPr>
          <w:p w14:paraId="571127FA" w14:textId="77777777" w:rsidR="00CA09B2" w:rsidRDefault="005251D9" w:rsidP="00BC374F">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r w:rsidR="00DC18C6" w14:paraId="76151EEF" w14:textId="77777777" w:rsidTr="00DC18C6">
        <w:trPr>
          <w:jc w:val="center"/>
        </w:trPr>
        <w:tc>
          <w:tcPr>
            <w:tcW w:w="1255" w:type="dxa"/>
            <w:vAlign w:val="center"/>
          </w:tcPr>
          <w:p w14:paraId="6E5142CA" w14:textId="3820C9E8" w:rsidR="00DC18C6" w:rsidRDefault="009564BE" w:rsidP="00BC374F">
            <w:pPr>
              <w:pStyle w:val="T2"/>
              <w:spacing w:after="0"/>
              <w:ind w:left="0" w:right="0"/>
              <w:rPr>
                <w:b w:val="0"/>
                <w:sz w:val="20"/>
                <w:lang w:val="en-US"/>
              </w:rPr>
            </w:pPr>
            <w:r>
              <w:rPr>
                <w:b w:val="0"/>
                <w:sz w:val="20"/>
                <w:lang w:val="en-US"/>
              </w:rPr>
              <w:t xml:space="preserve">Ganesh </w:t>
            </w:r>
            <w:proofErr w:type="spellStart"/>
            <w:r>
              <w:rPr>
                <w:b w:val="0"/>
                <w:sz w:val="20"/>
                <w:lang w:val="en-US"/>
              </w:rPr>
              <w:t>Vankate</w:t>
            </w:r>
            <w:r w:rsidR="00E71B24">
              <w:rPr>
                <w:b w:val="0"/>
                <w:sz w:val="20"/>
                <w:lang w:val="en-US"/>
              </w:rPr>
              <w:t>san</w:t>
            </w:r>
            <w:proofErr w:type="spellEnd"/>
          </w:p>
        </w:tc>
        <w:tc>
          <w:tcPr>
            <w:tcW w:w="1193" w:type="dxa"/>
            <w:vAlign w:val="center"/>
          </w:tcPr>
          <w:p w14:paraId="3E7C3864" w14:textId="0D7DD76F" w:rsidR="00DC18C6" w:rsidRDefault="00E71B24" w:rsidP="00BC374F">
            <w:pPr>
              <w:pStyle w:val="T2"/>
              <w:spacing w:after="0"/>
              <w:ind w:left="0" w:right="0"/>
              <w:rPr>
                <w:b w:val="0"/>
                <w:sz w:val="20"/>
                <w:lang w:val="en-US"/>
              </w:rPr>
            </w:pPr>
            <w:r>
              <w:rPr>
                <w:b w:val="0"/>
                <w:sz w:val="20"/>
                <w:lang w:val="en-US"/>
              </w:rPr>
              <w:t>Intel</w:t>
            </w:r>
            <w:r w:rsidR="000F7262">
              <w:rPr>
                <w:b w:val="0"/>
                <w:sz w:val="20"/>
                <w:lang w:val="en-US"/>
              </w:rPr>
              <w:t xml:space="preserve"> Inc</w:t>
            </w:r>
          </w:p>
        </w:tc>
        <w:tc>
          <w:tcPr>
            <w:tcW w:w="2610" w:type="dxa"/>
            <w:vAlign w:val="center"/>
          </w:tcPr>
          <w:p w14:paraId="3E8C3BA8" w14:textId="0D42D417" w:rsidR="00DC18C6" w:rsidRPr="000F7262" w:rsidRDefault="000F7262" w:rsidP="00BC374F">
            <w:pPr>
              <w:pStyle w:val="T2"/>
              <w:spacing w:after="0"/>
              <w:ind w:left="0" w:right="0"/>
              <w:rPr>
                <w:b w:val="0"/>
                <w:sz w:val="20"/>
                <w:lang w:val="es-US"/>
              </w:rPr>
            </w:pPr>
            <w:r w:rsidRPr="000F7262">
              <w:rPr>
                <w:b w:val="0"/>
                <w:sz w:val="20"/>
              </w:rPr>
              <w:t>2111 NE 25th Ave, Hillsboro, OR 97124</w:t>
            </w:r>
          </w:p>
        </w:tc>
        <w:tc>
          <w:tcPr>
            <w:tcW w:w="2070" w:type="dxa"/>
            <w:vAlign w:val="center"/>
          </w:tcPr>
          <w:p w14:paraId="24D96204" w14:textId="4C862B1E" w:rsidR="00DC18C6" w:rsidRPr="00291334" w:rsidRDefault="00291334" w:rsidP="00BC374F">
            <w:pPr>
              <w:pStyle w:val="T2"/>
              <w:spacing w:after="0"/>
              <w:ind w:left="0" w:right="0"/>
              <w:rPr>
                <w:b w:val="0"/>
                <w:sz w:val="20"/>
              </w:rPr>
            </w:pPr>
            <w:r w:rsidRPr="00291334">
              <w:rPr>
                <w:b w:val="0"/>
                <w:sz w:val="20"/>
              </w:rPr>
              <w:t>503 334 6720</w:t>
            </w:r>
          </w:p>
        </w:tc>
        <w:tc>
          <w:tcPr>
            <w:tcW w:w="2448" w:type="dxa"/>
            <w:vAlign w:val="center"/>
          </w:tcPr>
          <w:p w14:paraId="4291FFF5" w14:textId="51EE6135" w:rsidR="00DC18C6" w:rsidRPr="00291334" w:rsidRDefault="00291334" w:rsidP="00BC374F">
            <w:pPr>
              <w:pStyle w:val="T2"/>
              <w:spacing w:after="0"/>
              <w:ind w:left="0" w:right="0"/>
              <w:rPr>
                <w:b w:val="0"/>
                <w:sz w:val="22"/>
                <w:lang w:val="en-US"/>
              </w:rPr>
            </w:pPr>
            <w:r w:rsidRPr="00291334">
              <w:rPr>
                <w:b w:val="0"/>
                <w:sz w:val="16"/>
              </w:rPr>
              <w:t>ganesh.venkatesan@intel.com</w:t>
            </w:r>
          </w:p>
        </w:tc>
      </w:tr>
    </w:tbl>
    <w:p w14:paraId="141CADBB" w14:textId="77777777" w:rsidR="00CA09B2" w:rsidRDefault="007E6585" w:rsidP="00BC374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E43777F" wp14:editId="2D4C31E2">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24D38" w14:textId="77777777" w:rsidR="00400E93" w:rsidRPr="00B32A80" w:rsidRDefault="00400E93">
                            <w:pPr>
                              <w:pStyle w:val="T1"/>
                              <w:spacing w:after="120"/>
                              <w:rPr>
                                <w:sz w:val="24"/>
                              </w:rPr>
                            </w:pPr>
                            <w:r w:rsidRPr="00B32A80">
                              <w:rPr>
                                <w:sz w:val="24"/>
                              </w:rPr>
                              <w:t>Abstract</w:t>
                            </w:r>
                          </w:p>
                          <w:p w14:paraId="3CB91311" w14:textId="22D1187D" w:rsidR="00400E93" w:rsidRPr="00B32A80" w:rsidRDefault="00400E93">
                            <w:pPr>
                              <w:jc w:val="both"/>
                              <w:rPr>
                                <w:color w:val="000000"/>
                              </w:rPr>
                            </w:pPr>
                            <w:r w:rsidRPr="00B32A80">
                              <w:t xml:space="preserve">Minutes for the </w:t>
                            </w:r>
                            <w:proofErr w:type="spellStart"/>
                            <w:r w:rsidRPr="00B32A80">
                              <w:rPr>
                                <w:color w:val="000000"/>
                              </w:rPr>
                              <w:t>TGaz</w:t>
                            </w:r>
                            <w:proofErr w:type="spellEnd"/>
                            <w:r w:rsidRPr="00B32A80">
                              <w:rPr>
                                <w:color w:val="000000"/>
                              </w:rPr>
                              <w:t xml:space="preserve"> </w:t>
                            </w:r>
                            <w:r>
                              <w:rPr>
                                <w:color w:val="000000"/>
                              </w:rPr>
                              <w:t xml:space="preserve">Ad Hoc </w:t>
                            </w:r>
                            <w:r w:rsidRPr="00B32A80">
                              <w:rPr>
                                <w:color w:val="000000"/>
                              </w:rPr>
                              <w:t>m</w:t>
                            </w:r>
                            <w:r>
                              <w:rPr>
                                <w:color w:val="000000"/>
                              </w:rPr>
                              <w:t>eeting, beginning on Nov 6th,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777F"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" o:allowincell="f" stroked="f">
                <v:textbox>
                  <w:txbxContent>
                    <w:p w14:paraId="18E24D38" w14:textId="77777777" w:rsidR="00400E93" w:rsidRPr="00B32A80" w:rsidRDefault="00400E93">
                      <w:pPr>
                        <w:pStyle w:val="T1"/>
                        <w:spacing w:after="120"/>
                        <w:rPr>
                          <w:sz w:val="24"/>
                        </w:rPr>
                      </w:pPr>
                      <w:r w:rsidRPr="00B32A80">
                        <w:rPr>
                          <w:sz w:val="24"/>
                        </w:rPr>
                        <w:t>Abstract</w:t>
                      </w:r>
                    </w:p>
                    <w:p w14:paraId="3CB91311" w14:textId="22D1187D" w:rsidR="00400E93" w:rsidRPr="00B32A80" w:rsidRDefault="00400E93">
                      <w:pPr>
                        <w:jc w:val="both"/>
                        <w:rPr>
                          <w:color w:val="000000"/>
                        </w:rPr>
                      </w:pPr>
                      <w:r w:rsidRPr="00B32A80">
                        <w:t xml:space="preserve">Minutes for the </w:t>
                      </w:r>
                      <w:proofErr w:type="spellStart"/>
                      <w:r w:rsidRPr="00B32A80">
                        <w:rPr>
                          <w:color w:val="000000"/>
                        </w:rPr>
                        <w:t>TGaz</w:t>
                      </w:r>
                      <w:proofErr w:type="spellEnd"/>
                      <w:r w:rsidRPr="00B32A80">
                        <w:rPr>
                          <w:color w:val="000000"/>
                        </w:rPr>
                        <w:t xml:space="preserve"> </w:t>
                      </w:r>
                      <w:r>
                        <w:rPr>
                          <w:color w:val="000000"/>
                        </w:rPr>
                        <w:t xml:space="preserve">Ad Hoc </w:t>
                      </w:r>
                      <w:r w:rsidRPr="00B32A80">
                        <w:rPr>
                          <w:color w:val="000000"/>
                        </w:rPr>
                        <w:t>m</w:t>
                      </w:r>
                      <w:r>
                        <w:rPr>
                          <w:color w:val="000000"/>
                        </w:rPr>
                        <w:t>eeting, beginning on Nov 6th, 2019</w:t>
                      </w:r>
                      <w:r w:rsidRPr="00B32A80">
                        <w:rPr>
                          <w:color w:val="000000"/>
                        </w:rPr>
                        <w:t>.</w:t>
                      </w:r>
                    </w:p>
                  </w:txbxContent>
                </v:textbox>
              </v:shape>
            </w:pict>
          </mc:Fallback>
        </mc:AlternateContent>
      </w:r>
    </w:p>
    <w:p w14:paraId="2B41AE36" w14:textId="77777777" w:rsidR="00CA09B2" w:rsidRDefault="00CA09B2" w:rsidP="00BC374F">
      <w:r>
        <w:br w:type="page"/>
      </w:r>
    </w:p>
    <w:p w14:paraId="11C507D7" w14:textId="77777777" w:rsidR="00531651" w:rsidRPr="00056035" w:rsidRDefault="00531651" w:rsidP="00BC374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4ECA7BC0" w14:textId="41AA276D" w:rsidR="00531651" w:rsidRPr="005C1093" w:rsidRDefault="0076561B" w:rsidP="00BC374F">
      <w:pPr>
        <w:jc w:val="center"/>
        <w:rPr>
          <w:rFonts w:eastAsia="PMingLiU"/>
          <w:b/>
          <w:sz w:val="28"/>
          <w:lang w:eastAsia="zh-TW"/>
        </w:rPr>
      </w:pPr>
      <w:r>
        <w:rPr>
          <w:rFonts w:eastAsia="PMingLiU"/>
          <w:b/>
          <w:sz w:val="28"/>
          <w:lang w:eastAsia="zh-TW"/>
        </w:rPr>
        <w:t>Nov 6</w:t>
      </w:r>
      <w:r w:rsidR="009279F2">
        <w:rPr>
          <w:rFonts w:eastAsia="PMingLiU"/>
          <w:b/>
          <w:sz w:val="28"/>
          <w:lang w:eastAsia="zh-TW"/>
        </w:rPr>
        <w:t>th</w:t>
      </w:r>
      <w:r w:rsidR="0072335B">
        <w:rPr>
          <w:rFonts w:eastAsia="PMingLiU"/>
          <w:b/>
          <w:sz w:val="28"/>
          <w:lang w:eastAsia="zh-TW"/>
        </w:rPr>
        <w:t xml:space="preserve"> – </w:t>
      </w:r>
      <w:r>
        <w:rPr>
          <w:rFonts w:eastAsia="PMingLiU"/>
          <w:b/>
          <w:sz w:val="28"/>
          <w:lang w:eastAsia="zh-TW"/>
        </w:rPr>
        <w:t>9</w:t>
      </w:r>
      <w:r w:rsidR="009279F2">
        <w:rPr>
          <w:rFonts w:eastAsia="PMingLiU"/>
          <w:b/>
          <w:sz w:val="28"/>
          <w:lang w:eastAsia="zh-TW"/>
        </w:rPr>
        <w:t>th</w:t>
      </w:r>
      <w:r w:rsidR="00F04752">
        <w:rPr>
          <w:b/>
          <w:sz w:val="28"/>
          <w:lang w:eastAsia="ja-JP"/>
        </w:rPr>
        <w:t>, 201</w:t>
      </w:r>
      <w:r w:rsidR="00805FE9">
        <w:rPr>
          <w:b/>
          <w:sz w:val="28"/>
          <w:lang w:eastAsia="ja-JP"/>
        </w:rPr>
        <w:t>9</w:t>
      </w:r>
    </w:p>
    <w:p w14:paraId="48FA5AE1" w14:textId="77777777" w:rsidR="00531651" w:rsidRDefault="00531651" w:rsidP="00BC374F">
      <w:pPr>
        <w:ind w:left="360"/>
      </w:pPr>
    </w:p>
    <w:p w14:paraId="477D3351" w14:textId="6CF050E7" w:rsidR="00CA09B2" w:rsidRPr="00D676A8" w:rsidRDefault="00C4135A" w:rsidP="00BC374F">
      <w:pPr>
        <w:numPr>
          <w:ilvl w:val="0"/>
          <w:numId w:val="1"/>
        </w:numPr>
        <w:rPr>
          <w:b/>
          <w:sz w:val="22"/>
          <w:szCs w:val="22"/>
        </w:rPr>
      </w:pPr>
      <w:proofErr w:type="spellStart"/>
      <w:r w:rsidRPr="00D676A8">
        <w:rPr>
          <w:b/>
          <w:sz w:val="22"/>
          <w:szCs w:val="22"/>
        </w:rPr>
        <w:t>TGaz</w:t>
      </w:r>
      <w:proofErr w:type="spellEnd"/>
      <w:r w:rsidR="00B048BC" w:rsidRPr="00D676A8">
        <w:rPr>
          <w:b/>
          <w:sz w:val="22"/>
          <w:szCs w:val="22"/>
        </w:rPr>
        <w:t xml:space="preserve"> </w:t>
      </w:r>
      <w:r w:rsidR="006572C4">
        <w:rPr>
          <w:b/>
          <w:sz w:val="22"/>
          <w:szCs w:val="22"/>
        </w:rPr>
        <w:t xml:space="preserve">Ad Hoc </w:t>
      </w:r>
      <w:r w:rsidR="00B048BC" w:rsidRPr="00D676A8">
        <w:rPr>
          <w:b/>
          <w:sz w:val="22"/>
          <w:szCs w:val="22"/>
        </w:rPr>
        <w:t xml:space="preserve">– </w:t>
      </w:r>
      <w:r w:rsidR="00892BE9">
        <w:rPr>
          <w:b/>
          <w:sz w:val="22"/>
          <w:szCs w:val="22"/>
        </w:rPr>
        <w:t>Wednesday</w:t>
      </w:r>
      <w:r w:rsidR="0039282D">
        <w:rPr>
          <w:b/>
          <w:sz w:val="22"/>
          <w:szCs w:val="22"/>
        </w:rPr>
        <w:t xml:space="preserve"> </w:t>
      </w:r>
      <w:r w:rsidR="0076561B">
        <w:rPr>
          <w:b/>
          <w:sz w:val="22"/>
          <w:szCs w:val="22"/>
        </w:rPr>
        <w:t>Nov 6th</w:t>
      </w:r>
      <w:r w:rsidR="00F04752" w:rsidRPr="00D676A8">
        <w:rPr>
          <w:b/>
          <w:sz w:val="22"/>
          <w:szCs w:val="22"/>
        </w:rPr>
        <w:t>, 201</w:t>
      </w:r>
      <w:r w:rsidR="0006439C">
        <w:rPr>
          <w:b/>
          <w:sz w:val="22"/>
          <w:szCs w:val="22"/>
        </w:rPr>
        <w:t>9</w:t>
      </w:r>
      <w:r w:rsidR="00BC0DFF" w:rsidRPr="00D676A8">
        <w:rPr>
          <w:b/>
          <w:sz w:val="22"/>
          <w:szCs w:val="22"/>
        </w:rPr>
        <w:t xml:space="preserve"> –</w:t>
      </w:r>
      <w:r w:rsidR="00FA4DEE" w:rsidRPr="00D676A8">
        <w:rPr>
          <w:b/>
          <w:sz w:val="22"/>
          <w:szCs w:val="22"/>
        </w:rPr>
        <w:t xml:space="preserve"> </w:t>
      </w:r>
      <w:r w:rsidR="00892BE9">
        <w:rPr>
          <w:b/>
          <w:sz w:val="22"/>
          <w:szCs w:val="22"/>
        </w:rPr>
        <w:t>D</w:t>
      </w:r>
      <w:r w:rsidR="006572C4">
        <w:rPr>
          <w:b/>
          <w:sz w:val="22"/>
          <w:szCs w:val="22"/>
        </w:rPr>
        <w:t>AY</w:t>
      </w:r>
      <w:r w:rsidR="00892BE9">
        <w:rPr>
          <w:b/>
          <w:sz w:val="22"/>
          <w:szCs w:val="22"/>
        </w:rPr>
        <w:t xml:space="preserve"> #1</w:t>
      </w:r>
    </w:p>
    <w:p w14:paraId="29269281" w14:textId="6C8562BD" w:rsidR="00D23AB4" w:rsidRDefault="00F7672D" w:rsidP="00BC374F">
      <w:pPr>
        <w:numPr>
          <w:ilvl w:val="1"/>
          <w:numId w:val="1"/>
        </w:numPr>
        <w:rPr>
          <w:sz w:val="22"/>
          <w:szCs w:val="22"/>
        </w:rPr>
      </w:pPr>
      <w:r w:rsidRPr="00D23AB4">
        <w:rPr>
          <w:sz w:val="22"/>
          <w:szCs w:val="22"/>
        </w:rPr>
        <w:t xml:space="preserve">Called to order by </w:t>
      </w:r>
      <w:proofErr w:type="spellStart"/>
      <w:r w:rsidR="00531651" w:rsidRPr="00D23AB4">
        <w:rPr>
          <w:sz w:val="22"/>
          <w:szCs w:val="22"/>
        </w:rPr>
        <w:t>TGaz</w:t>
      </w:r>
      <w:proofErr w:type="spellEnd"/>
      <w:r w:rsidR="00531651" w:rsidRPr="00D23AB4">
        <w:rPr>
          <w:sz w:val="22"/>
          <w:szCs w:val="22"/>
        </w:rPr>
        <w:t xml:space="preserve"> chair, </w:t>
      </w:r>
      <w:r w:rsidR="00C4135A" w:rsidRPr="00D23AB4">
        <w:rPr>
          <w:sz w:val="22"/>
          <w:szCs w:val="22"/>
        </w:rPr>
        <w:t xml:space="preserve">Jonathan </w:t>
      </w:r>
      <w:proofErr w:type="spellStart"/>
      <w:r w:rsidR="00C4135A" w:rsidRPr="00D23AB4">
        <w:rPr>
          <w:sz w:val="22"/>
          <w:szCs w:val="22"/>
        </w:rPr>
        <w:t>Segev</w:t>
      </w:r>
      <w:proofErr w:type="spellEnd"/>
      <w:r w:rsidRPr="00D23AB4">
        <w:rPr>
          <w:sz w:val="22"/>
          <w:szCs w:val="22"/>
        </w:rPr>
        <w:t xml:space="preserve"> (</w:t>
      </w:r>
      <w:r w:rsidR="00372ABE" w:rsidRPr="00D23AB4">
        <w:rPr>
          <w:sz w:val="22"/>
          <w:szCs w:val="22"/>
        </w:rPr>
        <w:t>Intel Corporation</w:t>
      </w:r>
      <w:r w:rsidRPr="00D23AB4">
        <w:rPr>
          <w:sz w:val="22"/>
          <w:szCs w:val="22"/>
        </w:rPr>
        <w:t>)</w:t>
      </w:r>
      <w:r w:rsidR="00C4135A" w:rsidRPr="00D23AB4">
        <w:rPr>
          <w:sz w:val="22"/>
          <w:szCs w:val="22"/>
        </w:rPr>
        <w:t xml:space="preserve"> at </w:t>
      </w:r>
      <w:r w:rsidR="00892BE9">
        <w:rPr>
          <w:b/>
          <w:sz w:val="22"/>
          <w:szCs w:val="22"/>
        </w:rPr>
        <w:t>9.</w:t>
      </w:r>
      <w:r w:rsidR="00874481">
        <w:rPr>
          <w:b/>
          <w:sz w:val="22"/>
          <w:szCs w:val="22"/>
        </w:rPr>
        <w:t>2</w:t>
      </w:r>
      <w:r w:rsidR="0076561B">
        <w:rPr>
          <w:b/>
          <w:sz w:val="22"/>
          <w:szCs w:val="22"/>
        </w:rPr>
        <w:t>6</w:t>
      </w:r>
      <w:r w:rsidR="00685C2D" w:rsidRPr="00D23AB4">
        <w:rPr>
          <w:b/>
          <w:sz w:val="22"/>
          <w:szCs w:val="22"/>
        </w:rPr>
        <w:t>am</w:t>
      </w:r>
      <w:r w:rsidR="00B86E80" w:rsidRPr="00D23AB4">
        <w:rPr>
          <w:b/>
          <w:sz w:val="22"/>
          <w:szCs w:val="22"/>
        </w:rPr>
        <w:t xml:space="preserve"> </w:t>
      </w:r>
      <w:r w:rsidR="00685C2D" w:rsidRPr="00D23AB4">
        <w:rPr>
          <w:b/>
          <w:sz w:val="22"/>
          <w:szCs w:val="22"/>
        </w:rPr>
        <w:t>P</w:t>
      </w:r>
      <w:r w:rsidR="00B86E80" w:rsidRPr="00D23AB4">
        <w:rPr>
          <w:b/>
          <w:sz w:val="22"/>
          <w:szCs w:val="22"/>
        </w:rPr>
        <w:t>S</w:t>
      </w:r>
      <w:r w:rsidR="00FF378D" w:rsidRPr="00D23AB4">
        <w:rPr>
          <w:b/>
          <w:sz w:val="22"/>
          <w:szCs w:val="22"/>
        </w:rPr>
        <w:t>T</w:t>
      </w:r>
      <w:r w:rsidR="00AA4035" w:rsidRPr="00D23AB4">
        <w:rPr>
          <w:sz w:val="22"/>
          <w:szCs w:val="22"/>
        </w:rPr>
        <w:t>;</w:t>
      </w:r>
      <w:r w:rsidR="00FA4DEE" w:rsidRPr="00D23AB4">
        <w:rPr>
          <w:sz w:val="22"/>
          <w:szCs w:val="22"/>
        </w:rPr>
        <w:t xml:space="preserve"> </w:t>
      </w:r>
      <w:r w:rsidR="00D23AB4">
        <w:rPr>
          <w:sz w:val="22"/>
          <w:szCs w:val="22"/>
        </w:rPr>
        <w:t>Technical Co-Editor</w:t>
      </w:r>
      <w:r w:rsidR="0079568F">
        <w:rPr>
          <w:sz w:val="22"/>
          <w:szCs w:val="22"/>
        </w:rPr>
        <w:t>:</w:t>
      </w:r>
      <w:r w:rsidR="00D23AB4">
        <w:rPr>
          <w:sz w:val="22"/>
          <w:szCs w:val="22"/>
        </w:rPr>
        <w:t xml:space="preserve"> </w:t>
      </w:r>
      <w:r w:rsidR="00D23AB4">
        <w:rPr>
          <w:bCs/>
          <w:sz w:val="22"/>
          <w:szCs w:val="22"/>
        </w:rPr>
        <w:t>Roy Want</w:t>
      </w:r>
      <w:r w:rsidR="00D23AB4" w:rsidRPr="00D676A8">
        <w:rPr>
          <w:sz w:val="22"/>
          <w:szCs w:val="22"/>
        </w:rPr>
        <w:t xml:space="preserve"> (</w:t>
      </w:r>
      <w:r w:rsidR="00D23AB4">
        <w:rPr>
          <w:sz w:val="22"/>
          <w:szCs w:val="22"/>
        </w:rPr>
        <w:t>Google Inc.</w:t>
      </w:r>
      <w:r w:rsidR="00D23AB4" w:rsidRPr="00D676A8">
        <w:rPr>
          <w:sz w:val="22"/>
          <w:szCs w:val="22"/>
        </w:rPr>
        <w:t>)</w:t>
      </w:r>
      <w:r w:rsidR="00D23AB4">
        <w:rPr>
          <w:sz w:val="22"/>
          <w:szCs w:val="22"/>
        </w:rPr>
        <w:t xml:space="preserve">; </w:t>
      </w:r>
      <w:r w:rsidR="0079568F">
        <w:rPr>
          <w:sz w:val="22"/>
          <w:szCs w:val="22"/>
        </w:rPr>
        <w:t xml:space="preserve">Acting </w:t>
      </w:r>
      <w:r w:rsidR="00D23AB4" w:rsidRPr="00350846">
        <w:rPr>
          <w:sz w:val="22"/>
          <w:szCs w:val="22"/>
        </w:rPr>
        <w:t>Secretary</w:t>
      </w:r>
      <w:r w:rsidR="0079568F">
        <w:rPr>
          <w:sz w:val="22"/>
          <w:szCs w:val="22"/>
        </w:rPr>
        <w:t>(s):</w:t>
      </w:r>
      <w:r w:rsidR="00D23AB4" w:rsidRPr="00350846">
        <w:rPr>
          <w:sz w:val="22"/>
          <w:szCs w:val="22"/>
        </w:rPr>
        <w:t xml:space="preserve"> </w:t>
      </w:r>
      <w:r w:rsidR="00D23AB4" w:rsidRPr="00350846">
        <w:rPr>
          <w:bCs/>
          <w:sz w:val="22"/>
          <w:szCs w:val="22"/>
        </w:rPr>
        <w:t>Roy Want</w:t>
      </w:r>
      <w:r w:rsidR="00D23AB4" w:rsidRPr="00350846">
        <w:rPr>
          <w:sz w:val="22"/>
          <w:szCs w:val="22"/>
        </w:rPr>
        <w:t xml:space="preserve"> (Google Inc</w:t>
      </w:r>
      <w:r w:rsidR="000F7262">
        <w:rPr>
          <w:sz w:val="22"/>
          <w:szCs w:val="22"/>
        </w:rPr>
        <w:t>)</w:t>
      </w:r>
      <w:r w:rsidR="00846AB4">
        <w:rPr>
          <w:sz w:val="22"/>
          <w:szCs w:val="22"/>
        </w:rPr>
        <w:t>, Ganesh Venkatesan</w:t>
      </w:r>
      <w:r w:rsidR="00DE7B00">
        <w:rPr>
          <w:sz w:val="22"/>
          <w:szCs w:val="22"/>
        </w:rPr>
        <w:t xml:space="preserve"> </w:t>
      </w:r>
      <w:r w:rsidR="000F7262">
        <w:rPr>
          <w:sz w:val="22"/>
          <w:szCs w:val="22"/>
        </w:rPr>
        <w:t>(Intel).</w:t>
      </w:r>
    </w:p>
    <w:p w14:paraId="34F2B112" w14:textId="77777777" w:rsidR="000F7262" w:rsidRPr="00350846" w:rsidRDefault="000F7262" w:rsidP="000F7262">
      <w:pPr>
        <w:ind w:left="990"/>
        <w:rPr>
          <w:sz w:val="22"/>
          <w:szCs w:val="22"/>
        </w:rPr>
      </w:pPr>
    </w:p>
    <w:p w14:paraId="47CF1DCE" w14:textId="7C396A2C" w:rsidR="00531651" w:rsidRPr="00D23AB4" w:rsidRDefault="00531651" w:rsidP="00BC374F">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00685C2D" w:rsidRPr="00D23AB4">
        <w:rPr>
          <w:b/>
          <w:sz w:val="22"/>
          <w:szCs w:val="22"/>
          <w:lang w:eastAsia="ja-JP"/>
        </w:rPr>
        <w:t>9</w:t>
      </w:r>
      <w:r w:rsidRPr="00D23AB4">
        <w:rPr>
          <w:b/>
          <w:sz w:val="22"/>
          <w:szCs w:val="22"/>
          <w:lang w:eastAsia="ja-JP"/>
        </w:rPr>
        <w:t>/</w:t>
      </w:r>
      <w:r w:rsidR="0076561B">
        <w:rPr>
          <w:b/>
          <w:sz w:val="22"/>
          <w:szCs w:val="22"/>
          <w:lang w:eastAsia="ja-JP"/>
        </w:rPr>
        <w:t>1715</w:t>
      </w:r>
      <w:r w:rsidR="00874481">
        <w:rPr>
          <w:b/>
          <w:sz w:val="22"/>
          <w:szCs w:val="22"/>
          <w:lang w:eastAsia="ja-JP"/>
        </w:rPr>
        <w:t>r</w:t>
      </w:r>
      <w:r w:rsidR="006B28A7">
        <w:rPr>
          <w:b/>
          <w:sz w:val="22"/>
          <w:szCs w:val="22"/>
          <w:lang w:eastAsia="ja-JP"/>
        </w:rPr>
        <w:t>1</w:t>
      </w:r>
      <w:r w:rsidR="00874481">
        <w:rPr>
          <w:b/>
          <w:sz w:val="22"/>
          <w:szCs w:val="22"/>
          <w:lang w:eastAsia="ja-JP"/>
        </w:rPr>
        <w:t xml:space="preserve"> </w:t>
      </w:r>
      <w:r w:rsidR="0039282D" w:rsidRPr="00D23AB4">
        <w:rPr>
          <w:rFonts w:eastAsia="PMingLiU"/>
          <w:b/>
          <w:sz w:val="22"/>
          <w:szCs w:val="22"/>
          <w:lang w:eastAsia="zh-TW"/>
        </w:rPr>
        <w:t>(in progress)</w:t>
      </w:r>
      <w:r w:rsidR="004E18A8">
        <w:rPr>
          <w:rFonts w:eastAsia="PMingLiU"/>
          <w:b/>
          <w:sz w:val="22"/>
          <w:szCs w:val="22"/>
          <w:lang w:eastAsia="zh-TW"/>
        </w:rPr>
        <w:br/>
      </w:r>
    </w:p>
    <w:p w14:paraId="6FB7317D" w14:textId="77777777" w:rsidR="00F7672D" w:rsidRPr="00D676A8" w:rsidRDefault="0023766A" w:rsidP="00BC374F">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61F27774" w14:textId="77777777" w:rsidR="00531651" w:rsidRPr="00D676A8" w:rsidRDefault="00531651" w:rsidP="00BC374F">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w:t>
      </w:r>
      <w:r w:rsidR="008438FF">
        <w:rPr>
          <w:sz w:val="22"/>
          <w:szCs w:val="22"/>
          <w:lang w:eastAsia="ja-JP"/>
        </w:rPr>
        <w:t xml:space="preserve"> and, </w:t>
      </w:r>
      <w:r w:rsidRPr="00D676A8">
        <w:rPr>
          <w:sz w:val="22"/>
          <w:szCs w:val="22"/>
          <w:lang w:eastAsia="ja-JP"/>
        </w:rPr>
        <w:t xml:space="preserve">and logistics </w:t>
      </w:r>
      <w:r w:rsidR="006B1EEC" w:rsidRPr="00D676A8">
        <w:rPr>
          <w:sz w:val="22"/>
          <w:szCs w:val="22"/>
          <w:lang w:eastAsia="ja-JP"/>
        </w:rPr>
        <w:t>– no clarifications requested.</w:t>
      </w:r>
    </w:p>
    <w:p w14:paraId="2DDD7E79" w14:textId="77777777" w:rsidR="00531651" w:rsidRDefault="00531651" w:rsidP="00BC374F">
      <w:pPr>
        <w:numPr>
          <w:ilvl w:val="2"/>
          <w:numId w:val="1"/>
        </w:numPr>
        <w:jc w:val="both"/>
        <w:rPr>
          <w:sz w:val="22"/>
          <w:szCs w:val="22"/>
        </w:rPr>
      </w:pPr>
      <w:r w:rsidRPr="00D676A8">
        <w:rPr>
          <w:sz w:val="22"/>
          <w:szCs w:val="22"/>
          <w:lang w:eastAsia="ja-JP"/>
        </w:rPr>
        <w:t>Chair called for any potentially essential patent</w:t>
      </w:r>
      <w:r w:rsidR="004E18A8">
        <w:rPr>
          <w:sz w:val="22"/>
          <w:szCs w:val="22"/>
          <w:lang w:eastAsia="ja-JP"/>
        </w:rPr>
        <w:t>s</w:t>
      </w:r>
      <w:r w:rsidRPr="00D676A8">
        <w:rPr>
          <w:sz w:val="22"/>
          <w:szCs w:val="22"/>
          <w:lang w:eastAsia="ja-JP"/>
        </w:rPr>
        <w:t>, no one stepped up.</w:t>
      </w:r>
    </w:p>
    <w:p w14:paraId="2549BFED" w14:textId="77777777" w:rsidR="001443CB" w:rsidRPr="00D676A8" w:rsidRDefault="001443CB" w:rsidP="00BC374F">
      <w:pPr>
        <w:numPr>
          <w:ilvl w:val="2"/>
          <w:numId w:val="1"/>
        </w:numPr>
        <w:jc w:val="both"/>
        <w:rPr>
          <w:sz w:val="22"/>
          <w:szCs w:val="22"/>
        </w:rPr>
      </w:pPr>
      <w:r w:rsidRPr="00D676A8">
        <w:rPr>
          <w:sz w:val="22"/>
          <w:szCs w:val="22"/>
        </w:rPr>
        <w:t xml:space="preserve">Chair reviewed IEEE 802 WG participation as </w:t>
      </w:r>
      <w:r w:rsidR="004E18A8">
        <w:rPr>
          <w:sz w:val="22"/>
          <w:szCs w:val="22"/>
        </w:rPr>
        <w:t xml:space="preserve">an </w:t>
      </w:r>
      <w:r w:rsidRPr="00D676A8">
        <w:rPr>
          <w:sz w:val="22"/>
          <w:szCs w:val="22"/>
        </w:rPr>
        <w:t>individual professional</w:t>
      </w:r>
      <w:r w:rsidR="004E18A8">
        <w:rPr>
          <w:sz w:val="22"/>
          <w:szCs w:val="22"/>
        </w:rPr>
        <w:t>,</w:t>
      </w:r>
      <w:r w:rsidRPr="00D676A8">
        <w:rPr>
          <w:sz w:val="22"/>
          <w:szCs w:val="22"/>
        </w:rPr>
        <w:t xml:space="preserve"> </w:t>
      </w:r>
      <w:r w:rsidR="000D6A8C">
        <w:rPr>
          <w:sz w:val="22"/>
          <w:szCs w:val="22"/>
        </w:rPr>
        <w:t xml:space="preserve">and anti-trust requirements </w:t>
      </w:r>
      <w:r w:rsidRPr="00D676A8">
        <w:rPr>
          <w:sz w:val="22"/>
          <w:szCs w:val="22"/>
        </w:rPr>
        <w:t>– no clarification requested.</w:t>
      </w:r>
    </w:p>
    <w:p w14:paraId="5F24FAC7" w14:textId="77777777" w:rsidR="00565259" w:rsidRPr="00D676A8" w:rsidRDefault="00565259" w:rsidP="00BC374F">
      <w:pPr>
        <w:numPr>
          <w:ilvl w:val="2"/>
          <w:numId w:val="1"/>
        </w:numPr>
        <w:jc w:val="both"/>
        <w:rPr>
          <w:sz w:val="22"/>
          <w:szCs w:val="22"/>
        </w:rPr>
      </w:pPr>
      <w:r w:rsidRPr="00D676A8">
        <w:rPr>
          <w:sz w:val="22"/>
          <w:szCs w:val="22"/>
          <w:lang w:eastAsia="ja-JP"/>
        </w:rPr>
        <w:t>Recorded Participation requirement</w:t>
      </w:r>
    </w:p>
    <w:p w14:paraId="28B58F84" w14:textId="62C21342" w:rsidR="00531651" w:rsidRPr="00D676A8" w:rsidRDefault="0080456F" w:rsidP="00BC374F">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183140">
        <w:rPr>
          <w:sz w:val="22"/>
          <w:szCs w:val="22"/>
          <w:lang w:eastAsia="ja-JP"/>
        </w:rPr>
        <w:t>12</w:t>
      </w:r>
      <w:r w:rsidR="0010417A" w:rsidRPr="00D676A8">
        <w:rPr>
          <w:sz w:val="22"/>
          <w:szCs w:val="22"/>
          <w:lang w:eastAsia="ja-JP"/>
        </w:rPr>
        <w:t xml:space="preserve"> </w:t>
      </w:r>
      <w:r w:rsidR="00F523A5" w:rsidRPr="00D676A8">
        <w:rPr>
          <w:sz w:val="22"/>
          <w:szCs w:val="22"/>
          <w:lang w:eastAsia="ja-JP"/>
        </w:rPr>
        <w:t>present</w:t>
      </w:r>
      <w:r w:rsidR="00183140">
        <w:rPr>
          <w:sz w:val="22"/>
          <w:szCs w:val="22"/>
          <w:lang w:eastAsia="ja-JP"/>
        </w:rPr>
        <w:t>, 2</w:t>
      </w:r>
      <w:r w:rsidR="000F19F3">
        <w:rPr>
          <w:sz w:val="22"/>
          <w:szCs w:val="22"/>
          <w:lang w:eastAsia="ja-JP"/>
        </w:rPr>
        <w:t xml:space="preserve"> people</w:t>
      </w:r>
      <w:r w:rsidR="00CF10D6">
        <w:rPr>
          <w:sz w:val="22"/>
          <w:szCs w:val="22"/>
          <w:lang w:eastAsia="ja-JP"/>
        </w:rPr>
        <w:t xml:space="preserve"> on </w:t>
      </w:r>
      <w:proofErr w:type="spellStart"/>
      <w:r w:rsidR="00CF10D6">
        <w:rPr>
          <w:sz w:val="22"/>
          <w:szCs w:val="22"/>
          <w:lang w:eastAsia="ja-JP"/>
        </w:rPr>
        <w:t>webex-telecon</w:t>
      </w:r>
      <w:proofErr w:type="spellEnd"/>
      <w:r w:rsidR="00CF10D6">
        <w:rPr>
          <w:sz w:val="22"/>
          <w:szCs w:val="22"/>
          <w:lang w:eastAsia="ja-JP"/>
        </w:rPr>
        <w:t>.</w:t>
      </w:r>
      <w:r w:rsidR="00CF10D6">
        <w:rPr>
          <w:sz w:val="22"/>
          <w:szCs w:val="22"/>
          <w:lang w:eastAsia="ja-JP"/>
        </w:rPr>
        <w:tab/>
      </w:r>
      <w:r w:rsidR="004E18A8">
        <w:rPr>
          <w:sz w:val="22"/>
          <w:szCs w:val="22"/>
          <w:lang w:eastAsia="ja-JP"/>
        </w:rPr>
        <w:br/>
      </w:r>
    </w:p>
    <w:p w14:paraId="584F9205" w14:textId="77777777" w:rsidR="00F7672D" w:rsidRPr="00D676A8" w:rsidRDefault="00F7672D" w:rsidP="00BC374F">
      <w:pPr>
        <w:numPr>
          <w:ilvl w:val="1"/>
          <w:numId w:val="1"/>
        </w:numPr>
        <w:rPr>
          <w:sz w:val="22"/>
          <w:szCs w:val="22"/>
        </w:rPr>
      </w:pPr>
      <w:r w:rsidRPr="00D676A8">
        <w:rPr>
          <w:sz w:val="22"/>
          <w:szCs w:val="22"/>
        </w:rPr>
        <w:t>Review Agenda</w:t>
      </w:r>
    </w:p>
    <w:p w14:paraId="7FA1A633" w14:textId="4D6211B2" w:rsidR="005120BB" w:rsidRPr="004E18A8" w:rsidRDefault="005120BB" w:rsidP="00BC374F">
      <w:pPr>
        <w:numPr>
          <w:ilvl w:val="2"/>
          <w:numId w:val="1"/>
        </w:numPr>
        <w:rPr>
          <w:sz w:val="22"/>
          <w:szCs w:val="22"/>
        </w:rPr>
      </w:pPr>
      <w:r>
        <w:rPr>
          <w:sz w:val="22"/>
          <w:szCs w:val="22"/>
        </w:rPr>
        <w:t>Agenda review and setting</w:t>
      </w:r>
      <w:r w:rsidR="004E18A8">
        <w:rPr>
          <w:sz w:val="22"/>
          <w:szCs w:val="22"/>
        </w:rPr>
        <w:t>: r</w:t>
      </w:r>
      <w:r w:rsidRPr="004E18A8">
        <w:rPr>
          <w:sz w:val="22"/>
          <w:szCs w:val="22"/>
        </w:rPr>
        <w:t>eviewed submissions for the</w:t>
      </w:r>
      <w:r w:rsidR="00C421E8">
        <w:rPr>
          <w:sz w:val="22"/>
          <w:szCs w:val="22"/>
        </w:rPr>
        <w:t xml:space="preserve"> ad hoc meeting</w:t>
      </w:r>
      <w:r w:rsidRPr="004E18A8">
        <w:rPr>
          <w:sz w:val="22"/>
          <w:szCs w:val="22"/>
        </w:rPr>
        <w:t>.</w:t>
      </w:r>
    </w:p>
    <w:p w14:paraId="7771F14E" w14:textId="77777777" w:rsidR="00794A2F" w:rsidRDefault="00531651" w:rsidP="00BC374F">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6943240F" w14:textId="77777777" w:rsidR="0039282D" w:rsidRPr="00351586" w:rsidRDefault="00857E25" w:rsidP="00BC374F">
      <w:pPr>
        <w:numPr>
          <w:ilvl w:val="3"/>
          <w:numId w:val="1"/>
        </w:numPr>
        <w:rPr>
          <w:sz w:val="22"/>
          <w:szCs w:val="22"/>
        </w:rPr>
      </w:pPr>
      <w:r>
        <w:rPr>
          <w:sz w:val="22"/>
          <w:szCs w:val="22"/>
        </w:rPr>
        <w:t>Agenda</w:t>
      </w:r>
      <w:r w:rsidR="00351586">
        <w:rPr>
          <w:sz w:val="22"/>
          <w:szCs w:val="22"/>
        </w:rPr>
        <w:t xml:space="preserve"> agreed – no objections.</w:t>
      </w:r>
      <w:r w:rsidR="007A4440" w:rsidRPr="00351586">
        <w:rPr>
          <w:b/>
          <w:sz w:val="22"/>
          <w:szCs w:val="22"/>
        </w:rPr>
        <w:br/>
      </w:r>
    </w:p>
    <w:p w14:paraId="4FCB54DA" w14:textId="37D9D3E8" w:rsidR="0039282D" w:rsidRPr="00C77EA0" w:rsidRDefault="00183140" w:rsidP="00BC374F">
      <w:pPr>
        <w:numPr>
          <w:ilvl w:val="1"/>
          <w:numId w:val="1"/>
        </w:numPr>
        <w:rPr>
          <w:sz w:val="22"/>
          <w:szCs w:val="22"/>
        </w:rPr>
      </w:pPr>
      <w:r>
        <w:rPr>
          <w:sz w:val="22"/>
          <w:szCs w:val="22"/>
        </w:rPr>
        <w:t>Assaf Kasher</w:t>
      </w:r>
      <w:r w:rsidR="00D23AB4">
        <w:rPr>
          <w:sz w:val="22"/>
          <w:szCs w:val="22"/>
        </w:rPr>
        <w:t xml:space="preserve"> </w:t>
      </w:r>
      <w:r w:rsidR="0039282D">
        <w:rPr>
          <w:sz w:val="22"/>
          <w:szCs w:val="22"/>
        </w:rPr>
        <w:t>(</w:t>
      </w:r>
      <w:r>
        <w:rPr>
          <w:sz w:val="22"/>
          <w:szCs w:val="22"/>
        </w:rPr>
        <w:t>Qualcomm</w:t>
      </w:r>
      <w:r w:rsidR="0039282D">
        <w:rPr>
          <w:sz w:val="22"/>
          <w:szCs w:val="22"/>
        </w:rPr>
        <w:t xml:space="preserve">) </w:t>
      </w:r>
      <w:r w:rsidR="00C77EA0">
        <w:rPr>
          <w:sz w:val="22"/>
          <w:szCs w:val="22"/>
        </w:rPr>
        <w:t>p</w:t>
      </w:r>
      <w:r w:rsidR="0039282D">
        <w:rPr>
          <w:sz w:val="22"/>
          <w:szCs w:val="22"/>
        </w:rPr>
        <w:t xml:space="preserve">resented </w:t>
      </w:r>
      <w:r w:rsidR="0039282D" w:rsidRPr="007A4440">
        <w:rPr>
          <w:sz w:val="22"/>
          <w:szCs w:val="22"/>
        </w:rPr>
        <w:t>document</w:t>
      </w:r>
      <w:r w:rsidR="00C77EA0">
        <w:rPr>
          <w:sz w:val="22"/>
          <w:szCs w:val="22"/>
        </w:rPr>
        <w:t xml:space="preserve"> </w:t>
      </w:r>
      <w:r w:rsidR="007A4440" w:rsidRPr="007A4440">
        <w:rPr>
          <w:b/>
          <w:sz w:val="22"/>
          <w:szCs w:val="22"/>
        </w:rPr>
        <w:t>11-19</w:t>
      </w:r>
      <w:r w:rsidR="00892BE9">
        <w:rPr>
          <w:b/>
          <w:sz w:val="22"/>
          <w:szCs w:val="22"/>
        </w:rPr>
        <w:t>/</w:t>
      </w:r>
      <w:r>
        <w:rPr>
          <w:b/>
          <w:sz w:val="22"/>
          <w:szCs w:val="22"/>
        </w:rPr>
        <w:t>1691r1</w:t>
      </w:r>
    </w:p>
    <w:p w14:paraId="4682FD45" w14:textId="0A14C868" w:rsidR="00C77EA0" w:rsidRDefault="00C77EA0" w:rsidP="00BC374F">
      <w:pPr>
        <w:numPr>
          <w:ilvl w:val="2"/>
          <w:numId w:val="1"/>
        </w:numPr>
        <w:rPr>
          <w:sz w:val="22"/>
          <w:szCs w:val="22"/>
        </w:rPr>
      </w:pPr>
      <w:r w:rsidRPr="00814A8E">
        <w:rPr>
          <w:b/>
          <w:sz w:val="22"/>
          <w:szCs w:val="22"/>
        </w:rPr>
        <w:t>Title</w:t>
      </w:r>
      <w:r>
        <w:rPr>
          <w:sz w:val="22"/>
          <w:szCs w:val="22"/>
        </w:rPr>
        <w:t xml:space="preserve">: </w:t>
      </w:r>
      <w:r w:rsidR="00183140">
        <w:t>Resolution to miscellaneous CIDs</w:t>
      </w:r>
    </w:p>
    <w:p w14:paraId="1103532A" w14:textId="2B71E459" w:rsidR="00183140" w:rsidRPr="00183140" w:rsidRDefault="00C77EA0" w:rsidP="00183140">
      <w:pPr>
        <w:numPr>
          <w:ilvl w:val="2"/>
          <w:numId w:val="1"/>
        </w:numPr>
        <w:rPr>
          <w:sz w:val="22"/>
          <w:szCs w:val="22"/>
          <w:lang w:val="en-GB"/>
        </w:rPr>
      </w:pPr>
      <w:r w:rsidRPr="00814A8E">
        <w:rPr>
          <w:b/>
          <w:sz w:val="22"/>
          <w:szCs w:val="22"/>
        </w:rPr>
        <w:t>Summary</w:t>
      </w:r>
      <w:r>
        <w:rPr>
          <w:sz w:val="22"/>
          <w:szCs w:val="22"/>
        </w:rPr>
        <w:t xml:space="preserve">: </w:t>
      </w:r>
      <w:r w:rsidR="00183140" w:rsidRPr="00183140">
        <w:rPr>
          <w:sz w:val="22"/>
          <w:szCs w:val="22"/>
          <w:lang w:val="en-GB"/>
        </w:rPr>
        <w:t>This document proposes resolution to the following CIDs: 1002, 1037, 2349, 1425, 1057, 2212, 2218, 2213, 1591</w:t>
      </w:r>
      <w:r w:rsidR="00183140">
        <w:rPr>
          <w:sz w:val="22"/>
          <w:szCs w:val="22"/>
          <w:lang w:val="en-GB"/>
        </w:rPr>
        <w:t>.</w:t>
      </w:r>
    </w:p>
    <w:p w14:paraId="2A3B243F" w14:textId="6CFA4353" w:rsidR="00814A8E" w:rsidRDefault="00DD611F" w:rsidP="007C6E38">
      <w:pPr>
        <w:numPr>
          <w:ilvl w:val="2"/>
          <w:numId w:val="1"/>
        </w:numPr>
        <w:rPr>
          <w:sz w:val="22"/>
          <w:szCs w:val="22"/>
          <w:lang w:val="en-GB"/>
        </w:rPr>
      </w:pPr>
      <w:r w:rsidRPr="00DD611F">
        <w:rPr>
          <w:b/>
          <w:sz w:val="22"/>
          <w:szCs w:val="22"/>
          <w:lang w:val="en-GB"/>
        </w:rPr>
        <w:t>Discussion</w:t>
      </w:r>
      <w:r>
        <w:rPr>
          <w:sz w:val="22"/>
          <w:szCs w:val="22"/>
          <w:lang w:val="en-GB"/>
        </w:rPr>
        <w:t xml:space="preserve">: </w:t>
      </w:r>
    </w:p>
    <w:p w14:paraId="39A434F4" w14:textId="092D9555" w:rsidR="0013653A" w:rsidRDefault="00DD611F" w:rsidP="0013653A">
      <w:pPr>
        <w:numPr>
          <w:ilvl w:val="2"/>
          <w:numId w:val="1"/>
        </w:numPr>
        <w:rPr>
          <w:sz w:val="22"/>
          <w:szCs w:val="22"/>
          <w:lang w:val="en-GB"/>
        </w:rPr>
      </w:pPr>
      <w:r w:rsidRPr="00DD611F">
        <w:rPr>
          <w:sz w:val="22"/>
          <w:szCs w:val="22"/>
          <w:lang w:val="en-GB"/>
        </w:rPr>
        <w:t>C:</w:t>
      </w:r>
      <w:r w:rsidR="000F19F3">
        <w:rPr>
          <w:sz w:val="22"/>
          <w:szCs w:val="22"/>
          <w:lang w:val="en-GB"/>
        </w:rPr>
        <w:t xml:space="preserve"> Some duplication</w:t>
      </w:r>
      <w:r>
        <w:rPr>
          <w:sz w:val="22"/>
          <w:szCs w:val="22"/>
          <w:lang w:val="en-GB"/>
        </w:rPr>
        <w:t xml:space="preserve"> of resolution</w:t>
      </w:r>
      <w:r w:rsidR="006C358F">
        <w:rPr>
          <w:sz w:val="22"/>
          <w:szCs w:val="22"/>
          <w:lang w:val="en-GB"/>
        </w:rPr>
        <w:t>s</w:t>
      </w:r>
      <w:r>
        <w:rPr>
          <w:sz w:val="22"/>
          <w:szCs w:val="22"/>
          <w:lang w:val="en-GB"/>
        </w:rPr>
        <w:t xml:space="preserve"> for 2218 and 2213</w:t>
      </w:r>
      <w:r w:rsidR="006C358F">
        <w:rPr>
          <w:sz w:val="22"/>
          <w:szCs w:val="22"/>
          <w:lang w:val="en-GB"/>
        </w:rPr>
        <w:t xml:space="preserve"> with Erik (resolved in </w:t>
      </w:r>
      <w:r w:rsidR="006C358F" w:rsidRPr="006C358F">
        <w:rPr>
          <w:b/>
          <w:sz w:val="22"/>
          <w:szCs w:val="22"/>
          <w:lang w:val="en-GB"/>
        </w:rPr>
        <w:t>r2</w:t>
      </w:r>
      <w:r w:rsidR="006C358F">
        <w:rPr>
          <w:sz w:val="22"/>
          <w:szCs w:val="22"/>
          <w:lang w:val="en-GB"/>
        </w:rPr>
        <w:t>)</w:t>
      </w:r>
    </w:p>
    <w:p w14:paraId="2DB1857E" w14:textId="77777777" w:rsidR="0013653A" w:rsidRDefault="0013653A" w:rsidP="0013653A">
      <w:pPr>
        <w:numPr>
          <w:ilvl w:val="2"/>
          <w:numId w:val="1"/>
        </w:numPr>
        <w:rPr>
          <w:sz w:val="22"/>
          <w:szCs w:val="22"/>
          <w:lang w:val="en-GB"/>
        </w:rPr>
      </w:pPr>
      <w:r w:rsidRPr="0013653A">
        <w:rPr>
          <w:b/>
          <w:bCs/>
          <w:sz w:val="22"/>
          <w:szCs w:val="22"/>
        </w:rPr>
        <w:t>Strawpoll</w:t>
      </w:r>
    </w:p>
    <w:p w14:paraId="39D4E005" w14:textId="77777777" w:rsidR="0013653A" w:rsidRDefault="0013653A" w:rsidP="0013653A">
      <w:pPr>
        <w:ind w:left="2160"/>
        <w:rPr>
          <w:sz w:val="22"/>
          <w:szCs w:val="22"/>
          <w:lang w:val="en-GB"/>
        </w:rPr>
      </w:pPr>
      <w:r w:rsidRPr="0013653A">
        <w:rPr>
          <w:sz w:val="22"/>
          <w:szCs w:val="22"/>
        </w:rPr>
        <w:t>Agree to the resolutions depicted by document 11-19-1691r2 for CIDs 1002, 1037, 1057, 2212, 1591, 1995 and 2147. </w:t>
      </w:r>
    </w:p>
    <w:p w14:paraId="641EC048" w14:textId="784CEAB3" w:rsidR="0013653A" w:rsidRPr="0013653A" w:rsidRDefault="0013653A" w:rsidP="0013653A">
      <w:pPr>
        <w:numPr>
          <w:ilvl w:val="2"/>
          <w:numId w:val="1"/>
        </w:numPr>
        <w:rPr>
          <w:sz w:val="22"/>
          <w:szCs w:val="22"/>
          <w:lang w:val="en-GB"/>
        </w:rPr>
      </w:pPr>
      <w:r w:rsidRPr="0013653A">
        <w:rPr>
          <w:b/>
          <w:sz w:val="22"/>
          <w:szCs w:val="22"/>
        </w:rPr>
        <w:t>Results</w:t>
      </w:r>
      <w:r w:rsidRPr="0013653A">
        <w:rPr>
          <w:sz w:val="22"/>
          <w:szCs w:val="22"/>
        </w:rPr>
        <w:t xml:space="preserve"> (Y/N/A): approved unanimously </w:t>
      </w:r>
    </w:p>
    <w:p w14:paraId="073A3B35" w14:textId="77777777" w:rsidR="004F6948" w:rsidRPr="00351586" w:rsidRDefault="004F6948" w:rsidP="00DD611F">
      <w:pPr>
        <w:ind w:left="2970"/>
        <w:rPr>
          <w:sz w:val="22"/>
          <w:szCs w:val="22"/>
        </w:rPr>
      </w:pPr>
    </w:p>
    <w:p w14:paraId="5FFE081D" w14:textId="1F734FA8" w:rsidR="004F6948" w:rsidRPr="00C77EA0" w:rsidRDefault="004F6948" w:rsidP="004F6948">
      <w:pPr>
        <w:numPr>
          <w:ilvl w:val="1"/>
          <w:numId w:val="1"/>
        </w:numPr>
        <w:rPr>
          <w:sz w:val="22"/>
          <w:szCs w:val="22"/>
        </w:rPr>
      </w:pPr>
      <w:r>
        <w:rPr>
          <w:sz w:val="22"/>
          <w:szCs w:val="22"/>
        </w:rPr>
        <w:t xml:space="preserve"> </w:t>
      </w:r>
      <w:r w:rsidR="0013653A">
        <w:rPr>
          <w:sz w:val="22"/>
          <w:szCs w:val="22"/>
        </w:rPr>
        <w:t xml:space="preserve">Assaf Kasher (Qualcomm) </w:t>
      </w:r>
      <w:r>
        <w:rPr>
          <w:sz w:val="22"/>
          <w:szCs w:val="22"/>
        </w:rPr>
        <w:t xml:space="preserve">presented </w:t>
      </w:r>
      <w:r w:rsidRPr="007A4440">
        <w:rPr>
          <w:sz w:val="22"/>
          <w:szCs w:val="22"/>
        </w:rPr>
        <w:t>document</w:t>
      </w:r>
      <w:r>
        <w:rPr>
          <w:sz w:val="22"/>
          <w:szCs w:val="22"/>
        </w:rPr>
        <w:t xml:space="preserve"> </w:t>
      </w:r>
      <w:r w:rsidRPr="007A4440">
        <w:rPr>
          <w:b/>
          <w:sz w:val="22"/>
          <w:szCs w:val="22"/>
        </w:rPr>
        <w:t>11-19</w:t>
      </w:r>
      <w:r>
        <w:rPr>
          <w:b/>
          <w:sz w:val="22"/>
          <w:szCs w:val="22"/>
        </w:rPr>
        <w:t>/</w:t>
      </w:r>
      <w:r w:rsidR="0013653A">
        <w:rPr>
          <w:b/>
          <w:sz w:val="22"/>
          <w:szCs w:val="22"/>
        </w:rPr>
        <w:t>1785r2</w:t>
      </w:r>
    </w:p>
    <w:p w14:paraId="2F8A32A7" w14:textId="798870D8" w:rsidR="004F6948" w:rsidRDefault="004F6948" w:rsidP="004F6948">
      <w:pPr>
        <w:numPr>
          <w:ilvl w:val="2"/>
          <w:numId w:val="1"/>
        </w:numPr>
        <w:rPr>
          <w:sz w:val="22"/>
          <w:szCs w:val="22"/>
        </w:rPr>
      </w:pPr>
      <w:r w:rsidRPr="00814A8E">
        <w:rPr>
          <w:b/>
          <w:sz w:val="22"/>
          <w:szCs w:val="22"/>
        </w:rPr>
        <w:t>Title</w:t>
      </w:r>
      <w:r>
        <w:rPr>
          <w:sz w:val="22"/>
          <w:szCs w:val="22"/>
        </w:rPr>
        <w:t xml:space="preserve">: </w:t>
      </w:r>
      <w:r w:rsidR="0013653A" w:rsidRPr="0013653A">
        <w:rPr>
          <w:sz w:val="22"/>
          <w:szCs w:val="20"/>
          <w:lang w:val="en-GB"/>
        </w:rPr>
        <w:t>LB240-Secure-EDMG-FTM-CIDs</w:t>
      </w:r>
    </w:p>
    <w:p w14:paraId="7A9037CB" w14:textId="4EA2A2E3" w:rsidR="0013653A" w:rsidRPr="0013653A" w:rsidRDefault="004F6948" w:rsidP="0013653A">
      <w:pPr>
        <w:numPr>
          <w:ilvl w:val="2"/>
          <w:numId w:val="1"/>
        </w:numPr>
        <w:rPr>
          <w:sz w:val="22"/>
          <w:szCs w:val="22"/>
          <w:lang w:val="en-GB"/>
        </w:rPr>
      </w:pPr>
      <w:r w:rsidRPr="00814A8E">
        <w:rPr>
          <w:b/>
          <w:sz w:val="22"/>
          <w:szCs w:val="22"/>
        </w:rPr>
        <w:t>Summary</w:t>
      </w:r>
      <w:r>
        <w:rPr>
          <w:sz w:val="22"/>
          <w:szCs w:val="22"/>
        </w:rPr>
        <w:t xml:space="preserve">: </w:t>
      </w:r>
      <w:r w:rsidR="0013653A" w:rsidRPr="0013653A">
        <w:rPr>
          <w:sz w:val="22"/>
          <w:szCs w:val="22"/>
          <w:lang w:val="en-GB"/>
        </w:rPr>
        <w:t>This document proposes resol</w:t>
      </w:r>
      <w:r w:rsidR="000F19F3">
        <w:rPr>
          <w:sz w:val="22"/>
          <w:szCs w:val="22"/>
          <w:lang w:val="en-GB"/>
        </w:rPr>
        <w:t>ution to CIDs 1454, 1455, 1456,</w:t>
      </w:r>
      <w:r w:rsidR="0013653A" w:rsidRPr="0013653A">
        <w:rPr>
          <w:sz w:val="22"/>
          <w:szCs w:val="22"/>
          <w:lang w:val="en-GB"/>
        </w:rPr>
        <w:t xml:space="preserve"> 1450, </w:t>
      </w:r>
      <w:proofErr w:type="gramStart"/>
      <w:r w:rsidR="0013653A" w:rsidRPr="0013653A">
        <w:rPr>
          <w:sz w:val="22"/>
          <w:szCs w:val="22"/>
          <w:lang w:val="en-GB"/>
        </w:rPr>
        <w:t>1089</w:t>
      </w:r>
      <w:proofErr w:type="gramEnd"/>
      <w:r w:rsidR="0013653A" w:rsidRPr="0013653A">
        <w:rPr>
          <w:sz w:val="22"/>
          <w:szCs w:val="22"/>
          <w:lang w:val="en-GB"/>
        </w:rPr>
        <w:t xml:space="preserve"> on </w:t>
      </w:r>
      <w:proofErr w:type="spellStart"/>
      <w:r w:rsidR="0013653A" w:rsidRPr="0013653A">
        <w:rPr>
          <w:sz w:val="22"/>
          <w:szCs w:val="22"/>
          <w:lang w:val="en-GB"/>
        </w:rPr>
        <w:t>TGaz</w:t>
      </w:r>
      <w:proofErr w:type="spellEnd"/>
      <w:r w:rsidR="0013653A" w:rsidRPr="0013653A">
        <w:rPr>
          <w:sz w:val="22"/>
          <w:szCs w:val="22"/>
          <w:lang w:val="en-GB"/>
        </w:rPr>
        <w:t xml:space="preserve"> D1.0.</w:t>
      </w:r>
      <w:r w:rsidR="0013653A">
        <w:rPr>
          <w:sz w:val="22"/>
          <w:szCs w:val="22"/>
          <w:lang w:val="en-GB"/>
        </w:rPr>
        <w:t xml:space="preserve"> </w:t>
      </w:r>
      <w:r w:rsidR="006376D4">
        <w:rPr>
          <w:sz w:val="22"/>
          <w:szCs w:val="22"/>
          <w:lang w:val="en-GB"/>
        </w:rPr>
        <w:t>The edits</w:t>
      </w:r>
      <w:r w:rsidR="0013653A" w:rsidRPr="0013653A">
        <w:rPr>
          <w:sz w:val="22"/>
          <w:szCs w:val="22"/>
          <w:lang w:val="en-GB"/>
        </w:rPr>
        <w:t xml:space="preserve"> are based on D1.5</w:t>
      </w:r>
    </w:p>
    <w:p w14:paraId="47B44197" w14:textId="23315E3B" w:rsidR="00A94881" w:rsidRDefault="0013653A" w:rsidP="004F6948">
      <w:pPr>
        <w:numPr>
          <w:ilvl w:val="2"/>
          <w:numId w:val="1"/>
        </w:numPr>
        <w:rPr>
          <w:sz w:val="22"/>
          <w:szCs w:val="22"/>
          <w:lang w:val="en-GB"/>
        </w:rPr>
      </w:pPr>
      <w:r w:rsidRPr="0013653A">
        <w:rPr>
          <w:b/>
          <w:sz w:val="22"/>
          <w:szCs w:val="22"/>
          <w:lang w:val="en-GB"/>
        </w:rPr>
        <w:t>Discussion</w:t>
      </w:r>
      <w:r>
        <w:rPr>
          <w:sz w:val="22"/>
          <w:szCs w:val="22"/>
          <w:lang w:val="en-GB"/>
        </w:rPr>
        <w:t xml:space="preserve">: </w:t>
      </w:r>
    </w:p>
    <w:p w14:paraId="54D84B7D" w14:textId="572E88D0" w:rsidR="00927467" w:rsidRPr="00927467" w:rsidRDefault="00927467" w:rsidP="00927467">
      <w:pPr>
        <w:numPr>
          <w:ilvl w:val="2"/>
          <w:numId w:val="1"/>
        </w:numPr>
        <w:rPr>
          <w:bCs/>
          <w:iCs/>
          <w:sz w:val="22"/>
          <w:szCs w:val="22"/>
        </w:rPr>
      </w:pPr>
      <w:r w:rsidRPr="00927467">
        <w:rPr>
          <w:sz w:val="22"/>
          <w:szCs w:val="22"/>
          <w:lang w:val="en-GB"/>
        </w:rPr>
        <w:t xml:space="preserve">C:  </w:t>
      </w:r>
      <w:proofErr w:type="spellStart"/>
      <w:r w:rsidRPr="00927467">
        <w:rPr>
          <w:bCs/>
          <w:iCs/>
          <w:sz w:val="22"/>
          <w:szCs w:val="22"/>
        </w:rPr>
        <w:t>TGaz</w:t>
      </w:r>
      <w:proofErr w:type="spellEnd"/>
      <w:r w:rsidRPr="00927467">
        <w:rPr>
          <w:bCs/>
          <w:iCs/>
          <w:sz w:val="22"/>
          <w:szCs w:val="22"/>
        </w:rPr>
        <w:t xml:space="preserve"> Editor: Change the text in </w:t>
      </w:r>
      <w:proofErr w:type="gramStart"/>
      <w:r w:rsidRPr="00927467">
        <w:rPr>
          <w:bCs/>
          <w:sz w:val="22"/>
          <w:szCs w:val="22"/>
          <w:lang w:val="en-GB"/>
        </w:rPr>
        <w:t xml:space="preserve">11.22.6.4.2.1.6 </w:t>
      </w:r>
      <w:r w:rsidRPr="00927467">
        <w:rPr>
          <w:bCs/>
          <w:iCs/>
          <w:sz w:val="22"/>
          <w:szCs w:val="22"/>
        </w:rPr>
        <w:t xml:space="preserve"> P127L25</w:t>
      </w:r>
      <w:proofErr w:type="gramEnd"/>
      <w:r w:rsidRPr="00927467">
        <w:rPr>
          <w:bCs/>
          <w:iCs/>
          <w:sz w:val="22"/>
          <w:szCs w:val="22"/>
        </w:rPr>
        <w:t>-30 and P128L1-8:</w:t>
      </w:r>
      <w:r>
        <w:rPr>
          <w:bCs/>
          <w:iCs/>
          <w:sz w:val="22"/>
          <w:szCs w:val="22"/>
        </w:rPr>
        <w:t xml:space="preserve"> The 1</w:t>
      </w:r>
      <w:r w:rsidRPr="00927467">
        <w:rPr>
          <w:bCs/>
          <w:iCs/>
          <w:sz w:val="22"/>
          <w:szCs w:val="22"/>
          <w:vertAlign w:val="superscript"/>
        </w:rPr>
        <w:t>st</w:t>
      </w:r>
      <w:r>
        <w:rPr>
          <w:bCs/>
          <w:iCs/>
          <w:sz w:val="22"/>
          <w:szCs w:val="22"/>
        </w:rPr>
        <w:t xml:space="preserve"> bullet has been deleted and </w:t>
      </w:r>
      <w:r w:rsidR="000F19F3">
        <w:rPr>
          <w:bCs/>
          <w:iCs/>
          <w:sz w:val="22"/>
          <w:szCs w:val="22"/>
        </w:rPr>
        <w:t xml:space="preserve">the point </w:t>
      </w:r>
      <w:r>
        <w:rPr>
          <w:bCs/>
          <w:iCs/>
          <w:sz w:val="22"/>
          <w:szCs w:val="22"/>
        </w:rPr>
        <w:t>described later in bullet</w:t>
      </w:r>
      <w:r w:rsidR="000F19F3">
        <w:rPr>
          <w:bCs/>
          <w:iCs/>
          <w:sz w:val="22"/>
          <w:szCs w:val="22"/>
        </w:rPr>
        <w:t xml:space="preserve"> #</w:t>
      </w:r>
      <w:r>
        <w:rPr>
          <w:bCs/>
          <w:iCs/>
          <w:sz w:val="22"/>
          <w:szCs w:val="22"/>
        </w:rPr>
        <w:t>3. There is concern that it</w:t>
      </w:r>
      <w:r w:rsidR="006376D4">
        <w:rPr>
          <w:bCs/>
          <w:iCs/>
          <w:sz w:val="22"/>
          <w:szCs w:val="22"/>
        </w:rPr>
        <w:t>’</w:t>
      </w:r>
      <w:r>
        <w:rPr>
          <w:bCs/>
          <w:iCs/>
          <w:sz w:val="22"/>
          <w:szCs w:val="22"/>
        </w:rPr>
        <w:t>s less clear as its not specifying the value (1).</w:t>
      </w:r>
    </w:p>
    <w:p w14:paraId="0856970F" w14:textId="28E3BCCC" w:rsidR="009731BA" w:rsidRDefault="00927467" w:rsidP="009731BA">
      <w:pPr>
        <w:numPr>
          <w:ilvl w:val="2"/>
          <w:numId w:val="1"/>
        </w:numPr>
        <w:rPr>
          <w:sz w:val="22"/>
          <w:szCs w:val="22"/>
          <w:lang w:val="en-GB"/>
        </w:rPr>
      </w:pPr>
      <w:r>
        <w:rPr>
          <w:sz w:val="22"/>
          <w:szCs w:val="22"/>
          <w:lang w:val="en-GB"/>
        </w:rPr>
        <w:t>R. This is an enumerated type, and values should not be referred to here</w:t>
      </w:r>
      <w:r w:rsidR="000F19F3">
        <w:rPr>
          <w:sz w:val="22"/>
          <w:szCs w:val="22"/>
          <w:lang w:val="en-GB"/>
        </w:rPr>
        <w:t>. I</w:t>
      </w:r>
      <w:r>
        <w:rPr>
          <w:sz w:val="22"/>
          <w:szCs w:val="22"/>
          <w:lang w:val="en-GB"/>
        </w:rPr>
        <w:t>t</w:t>
      </w:r>
      <w:r w:rsidR="006376D4">
        <w:rPr>
          <w:sz w:val="22"/>
          <w:szCs w:val="22"/>
          <w:lang w:val="en-GB"/>
        </w:rPr>
        <w:t>’</w:t>
      </w:r>
      <w:r>
        <w:rPr>
          <w:sz w:val="22"/>
          <w:szCs w:val="22"/>
          <w:lang w:val="en-GB"/>
        </w:rPr>
        <w:t>s an internal API in the TXVECTOR.</w:t>
      </w:r>
    </w:p>
    <w:p w14:paraId="0A3DD7D5" w14:textId="59DCF009" w:rsidR="009731BA" w:rsidRPr="009731BA" w:rsidRDefault="009731BA" w:rsidP="009731BA">
      <w:pPr>
        <w:numPr>
          <w:ilvl w:val="2"/>
          <w:numId w:val="1"/>
        </w:numPr>
        <w:rPr>
          <w:sz w:val="22"/>
          <w:szCs w:val="22"/>
          <w:lang w:val="en-GB"/>
        </w:rPr>
      </w:pPr>
      <w:r>
        <w:rPr>
          <w:sz w:val="22"/>
          <w:szCs w:val="22"/>
          <w:lang w:val="en-GB"/>
        </w:rPr>
        <w:t xml:space="preserve">R. Will upload </w:t>
      </w:r>
      <w:r w:rsidRPr="000F19F3">
        <w:rPr>
          <w:b/>
          <w:sz w:val="22"/>
          <w:szCs w:val="22"/>
          <w:lang w:val="en-GB"/>
        </w:rPr>
        <w:t>1785r3</w:t>
      </w:r>
      <w:r>
        <w:rPr>
          <w:sz w:val="22"/>
          <w:szCs w:val="22"/>
          <w:lang w:val="en-GB"/>
        </w:rPr>
        <w:t xml:space="preserve"> with these changes today.</w:t>
      </w:r>
    </w:p>
    <w:p w14:paraId="1BBEBFC8" w14:textId="09B17068" w:rsidR="009731BA" w:rsidRDefault="00D71DF3" w:rsidP="004F6948">
      <w:pPr>
        <w:numPr>
          <w:ilvl w:val="2"/>
          <w:numId w:val="1"/>
        </w:numPr>
        <w:rPr>
          <w:sz w:val="22"/>
          <w:szCs w:val="22"/>
          <w:lang w:val="en-GB"/>
        </w:rPr>
      </w:pPr>
      <w:r w:rsidRPr="00D71DF3">
        <w:rPr>
          <w:b/>
          <w:sz w:val="22"/>
          <w:szCs w:val="22"/>
          <w:lang w:val="en-GB"/>
        </w:rPr>
        <w:t>Strawpoll</w:t>
      </w:r>
      <w:r>
        <w:rPr>
          <w:sz w:val="22"/>
          <w:szCs w:val="22"/>
          <w:lang w:val="en-GB"/>
        </w:rPr>
        <w:t>: Deferred</w:t>
      </w:r>
      <w:r w:rsidR="009731BA">
        <w:rPr>
          <w:sz w:val="22"/>
          <w:szCs w:val="22"/>
          <w:lang w:val="en-GB"/>
        </w:rPr>
        <w:t xml:space="preserve"> </w:t>
      </w:r>
      <w:proofErr w:type="spellStart"/>
      <w:r w:rsidR="009731BA">
        <w:rPr>
          <w:sz w:val="22"/>
          <w:szCs w:val="22"/>
          <w:lang w:val="en-GB"/>
        </w:rPr>
        <w:t>strawpoll</w:t>
      </w:r>
      <w:proofErr w:type="spellEnd"/>
      <w:r>
        <w:rPr>
          <w:sz w:val="22"/>
          <w:szCs w:val="22"/>
          <w:lang w:val="en-GB"/>
        </w:rPr>
        <w:t xml:space="preserve"> until Thu meeting.</w:t>
      </w:r>
    </w:p>
    <w:p w14:paraId="3586FA6F" w14:textId="5C033350" w:rsidR="00D71DF3" w:rsidRDefault="00D71DF3" w:rsidP="009731BA">
      <w:pPr>
        <w:ind w:left="1440"/>
        <w:rPr>
          <w:sz w:val="22"/>
          <w:szCs w:val="22"/>
          <w:lang w:val="en-GB"/>
        </w:rPr>
      </w:pPr>
    </w:p>
    <w:p w14:paraId="74E42F6B" w14:textId="5EA064D3" w:rsidR="00D71DF3" w:rsidRPr="00C77EA0" w:rsidRDefault="00D71DF3" w:rsidP="00D71DF3">
      <w:pPr>
        <w:numPr>
          <w:ilvl w:val="1"/>
          <w:numId w:val="1"/>
        </w:numPr>
        <w:rPr>
          <w:sz w:val="22"/>
          <w:szCs w:val="22"/>
        </w:rPr>
      </w:pPr>
      <w:r>
        <w:rPr>
          <w:sz w:val="22"/>
          <w:szCs w:val="22"/>
        </w:rPr>
        <w:t xml:space="preserve">Assaf Kasher (Qualcomm) presented </w:t>
      </w:r>
      <w:r w:rsidRPr="007A4440">
        <w:rPr>
          <w:sz w:val="22"/>
          <w:szCs w:val="22"/>
        </w:rPr>
        <w:t>document</w:t>
      </w:r>
      <w:r>
        <w:rPr>
          <w:sz w:val="22"/>
          <w:szCs w:val="22"/>
        </w:rPr>
        <w:t xml:space="preserve"> </w:t>
      </w:r>
      <w:r w:rsidRPr="007A4440">
        <w:rPr>
          <w:b/>
          <w:sz w:val="22"/>
          <w:szCs w:val="22"/>
        </w:rPr>
        <w:t>11-19</w:t>
      </w:r>
      <w:r>
        <w:rPr>
          <w:b/>
          <w:sz w:val="22"/>
          <w:szCs w:val="22"/>
        </w:rPr>
        <w:t>/1674r0</w:t>
      </w:r>
    </w:p>
    <w:p w14:paraId="70FC02D2" w14:textId="2267F8C1" w:rsidR="00D71DF3" w:rsidRPr="00D71DF3" w:rsidRDefault="00D71DF3" w:rsidP="000A6F46">
      <w:pPr>
        <w:numPr>
          <w:ilvl w:val="2"/>
          <w:numId w:val="1"/>
        </w:numPr>
        <w:rPr>
          <w:sz w:val="22"/>
          <w:szCs w:val="22"/>
        </w:rPr>
      </w:pPr>
      <w:r w:rsidRPr="00D71DF3">
        <w:rPr>
          <w:b/>
          <w:sz w:val="22"/>
          <w:szCs w:val="22"/>
        </w:rPr>
        <w:t>Title</w:t>
      </w:r>
      <w:r w:rsidRPr="00D71DF3">
        <w:rPr>
          <w:sz w:val="22"/>
          <w:szCs w:val="22"/>
        </w:rPr>
        <w:t xml:space="preserve">: </w:t>
      </w:r>
      <w:r w:rsidRPr="00D71DF3">
        <w:rPr>
          <w:sz w:val="22"/>
          <w:szCs w:val="20"/>
          <w:lang w:val="en-GB"/>
        </w:rPr>
        <w:t>LB240 Resolution of CID1295</w:t>
      </w:r>
    </w:p>
    <w:p w14:paraId="546E8A8F" w14:textId="73C16E04" w:rsidR="00D71DF3" w:rsidRPr="00D71DF3" w:rsidRDefault="00D71DF3" w:rsidP="00D71DF3">
      <w:pPr>
        <w:numPr>
          <w:ilvl w:val="2"/>
          <w:numId w:val="1"/>
        </w:numPr>
        <w:rPr>
          <w:sz w:val="22"/>
          <w:szCs w:val="22"/>
          <w:lang w:val="en-GB"/>
        </w:rPr>
      </w:pPr>
      <w:r w:rsidRPr="00D71DF3">
        <w:rPr>
          <w:b/>
          <w:sz w:val="22"/>
          <w:szCs w:val="22"/>
        </w:rPr>
        <w:t>Summary</w:t>
      </w:r>
      <w:r>
        <w:rPr>
          <w:sz w:val="22"/>
          <w:szCs w:val="22"/>
        </w:rPr>
        <w:t xml:space="preserve">: Resolutions for </w:t>
      </w:r>
      <w:r w:rsidRPr="00D71DF3">
        <w:rPr>
          <w:sz w:val="22"/>
          <w:szCs w:val="22"/>
          <w:lang w:val="en-GB"/>
        </w:rPr>
        <w:t>CID2124, 1059</w:t>
      </w:r>
    </w:p>
    <w:p w14:paraId="669EF66B" w14:textId="3386D54F" w:rsidR="00D71DF3" w:rsidRDefault="009731BA" w:rsidP="00D71DF3">
      <w:pPr>
        <w:numPr>
          <w:ilvl w:val="2"/>
          <w:numId w:val="1"/>
        </w:numPr>
        <w:rPr>
          <w:sz w:val="22"/>
          <w:szCs w:val="22"/>
        </w:rPr>
      </w:pPr>
      <w:r w:rsidRPr="006376D4">
        <w:rPr>
          <w:b/>
          <w:sz w:val="22"/>
          <w:szCs w:val="22"/>
        </w:rPr>
        <w:t>Discussion</w:t>
      </w:r>
      <w:r>
        <w:rPr>
          <w:sz w:val="22"/>
          <w:szCs w:val="22"/>
        </w:rPr>
        <w:t>:</w:t>
      </w:r>
    </w:p>
    <w:p w14:paraId="56B1FF8E" w14:textId="648E4F06" w:rsidR="009731BA" w:rsidRDefault="006376D4" w:rsidP="00D71DF3">
      <w:pPr>
        <w:numPr>
          <w:ilvl w:val="2"/>
          <w:numId w:val="1"/>
        </w:numPr>
        <w:rPr>
          <w:sz w:val="22"/>
          <w:szCs w:val="22"/>
        </w:rPr>
      </w:pPr>
      <w:r>
        <w:rPr>
          <w:sz w:val="22"/>
          <w:szCs w:val="22"/>
        </w:rPr>
        <w:t>C. Add text for when the standard</w:t>
      </w:r>
      <w:r w:rsidR="009731BA">
        <w:rPr>
          <w:sz w:val="22"/>
          <w:szCs w:val="22"/>
        </w:rPr>
        <w:t xml:space="preserve"> no</w:t>
      </w:r>
      <w:r>
        <w:rPr>
          <w:sz w:val="22"/>
          <w:szCs w:val="22"/>
        </w:rPr>
        <w:t xml:space="preserve"> longer has</w:t>
      </w:r>
      <w:r w:rsidR="009731BA">
        <w:rPr>
          <w:sz w:val="22"/>
          <w:szCs w:val="22"/>
        </w:rPr>
        <w:t xml:space="preserve"> a PEDMG station.</w:t>
      </w:r>
    </w:p>
    <w:p w14:paraId="749F1223" w14:textId="0253E9FF" w:rsidR="009731BA" w:rsidRDefault="009731BA" w:rsidP="00D71DF3">
      <w:pPr>
        <w:numPr>
          <w:ilvl w:val="2"/>
          <w:numId w:val="1"/>
        </w:numPr>
        <w:rPr>
          <w:sz w:val="22"/>
          <w:szCs w:val="22"/>
        </w:rPr>
      </w:pPr>
      <w:r w:rsidRPr="009731BA">
        <w:rPr>
          <w:b/>
          <w:sz w:val="22"/>
          <w:szCs w:val="22"/>
        </w:rPr>
        <w:lastRenderedPageBreak/>
        <w:t>Strawpoll</w:t>
      </w:r>
      <w:r>
        <w:rPr>
          <w:sz w:val="22"/>
          <w:szCs w:val="22"/>
        </w:rPr>
        <w:t xml:space="preserve">: Deferred until Thu meeting to fix PEDMG </w:t>
      </w:r>
      <w:r w:rsidR="006376D4">
        <w:rPr>
          <w:sz w:val="22"/>
          <w:szCs w:val="22"/>
        </w:rPr>
        <w:t xml:space="preserve">description </w:t>
      </w:r>
      <w:r>
        <w:rPr>
          <w:sz w:val="22"/>
          <w:szCs w:val="22"/>
        </w:rPr>
        <w:t>issue.</w:t>
      </w:r>
    </w:p>
    <w:p w14:paraId="423BEDCF" w14:textId="736FC394" w:rsidR="004F6948" w:rsidRPr="00927467" w:rsidRDefault="004F6948" w:rsidP="006376D4">
      <w:pPr>
        <w:rPr>
          <w:b/>
          <w:sz w:val="22"/>
          <w:szCs w:val="22"/>
        </w:rPr>
      </w:pPr>
    </w:p>
    <w:p w14:paraId="729E5418" w14:textId="0D05AEF6" w:rsidR="00D54AF1" w:rsidRDefault="006376D4" w:rsidP="001C50E1">
      <w:pPr>
        <w:numPr>
          <w:ilvl w:val="1"/>
          <w:numId w:val="1"/>
        </w:numPr>
        <w:rPr>
          <w:b/>
          <w:sz w:val="22"/>
          <w:szCs w:val="22"/>
          <w:lang w:val="en-GB"/>
        </w:rPr>
      </w:pPr>
      <w:r>
        <w:rPr>
          <w:b/>
          <w:sz w:val="22"/>
          <w:szCs w:val="22"/>
          <w:lang w:val="en-GB"/>
        </w:rPr>
        <w:t>Lunch 12.00 – 1.0</w:t>
      </w:r>
      <w:r w:rsidR="00D54AF1">
        <w:rPr>
          <w:b/>
          <w:sz w:val="22"/>
          <w:szCs w:val="22"/>
          <w:lang w:val="en-GB"/>
        </w:rPr>
        <w:t>4</w:t>
      </w:r>
      <w:r w:rsidR="001C50E1">
        <w:rPr>
          <w:b/>
          <w:sz w:val="22"/>
          <w:szCs w:val="22"/>
          <w:lang w:val="en-GB"/>
        </w:rPr>
        <w:t>pm</w:t>
      </w:r>
      <w:r w:rsidR="00D54AF1">
        <w:rPr>
          <w:b/>
          <w:sz w:val="22"/>
          <w:szCs w:val="22"/>
          <w:lang w:val="en-GB"/>
        </w:rPr>
        <w:br/>
      </w:r>
    </w:p>
    <w:p w14:paraId="119ECF9E" w14:textId="73B38F61" w:rsidR="00D54AF1" w:rsidRPr="00C77EA0" w:rsidRDefault="00D54AF1" w:rsidP="00D54AF1">
      <w:pPr>
        <w:numPr>
          <w:ilvl w:val="1"/>
          <w:numId w:val="1"/>
        </w:numPr>
        <w:rPr>
          <w:sz w:val="22"/>
          <w:szCs w:val="22"/>
        </w:rPr>
      </w:pPr>
      <w:r>
        <w:rPr>
          <w:sz w:val="22"/>
          <w:szCs w:val="22"/>
        </w:rPr>
        <w:t xml:space="preserve">Dibakar Das (Intel) presented </w:t>
      </w:r>
      <w:r w:rsidRPr="007A4440">
        <w:rPr>
          <w:sz w:val="22"/>
          <w:szCs w:val="22"/>
        </w:rPr>
        <w:t>document</w:t>
      </w:r>
      <w:r>
        <w:rPr>
          <w:sz w:val="22"/>
          <w:szCs w:val="22"/>
        </w:rPr>
        <w:t xml:space="preserve"> </w:t>
      </w:r>
      <w:r w:rsidRPr="007A4440">
        <w:rPr>
          <w:b/>
          <w:sz w:val="22"/>
          <w:szCs w:val="22"/>
        </w:rPr>
        <w:t>11-19</w:t>
      </w:r>
      <w:r>
        <w:rPr>
          <w:b/>
          <w:sz w:val="22"/>
          <w:szCs w:val="22"/>
        </w:rPr>
        <w:t>/1866r0</w:t>
      </w:r>
    </w:p>
    <w:p w14:paraId="148F8D95" w14:textId="56CE6344" w:rsidR="00D54AF1" w:rsidRPr="00D71DF3" w:rsidRDefault="00D54AF1" w:rsidP="00D54AF1">
      <w:pPr>
        <w:numPr>
          <w:ilvl w:val="2"/>
          <w:numId w:val="1"/>
        </w:numPr>
        <w:rPr>
          <w:sz w:val="22"/>
          <w:szCs w:val="22"/>
        </w:rPr>
      </w:pPr>
      <w:r w:rsidRPr="00D71DF3">
        <w:rPr>
          <w:b/>
          <w:sz w:val="22"/>
          <w:szCs w:val="22"/>
        </w:rPr>
        <w:t>Title</w:t>
      </w:r>
      <w:r w:rsidRPr="00D71DF3">
        <w:rPr>
          <w:sz w:val="22"/>
          <w:szCs w:val="22"/>
        </w:rPr>
        <w:t xml:space="preserve">: </w:t>
      </w:r>
      <w:r>
        <w:t>CR for CIDs on Ranging Parameters</w:t>
      </w:r>
    </w:p>
    <w:p w14:paraId="4071E11B" w14:textId="77777777" w:rsidR="00D54AF1" w:rsidRPr="00D54AF1" w:rsidRDefault="00D54AF1" w:rsidP="00D54AF1">
      <w:pPr>
        <w:numPr>
          <w:ilvl w:val="2"/>
          <w:numId w:val="1"/>
        </w:numPr>
        <w:rPr>
          <w:sz w:val="22"/>
          <w:szCs w:val="22"/>
          <w:lang w:val="en-GB"/>
        </w:rPr>
      </w:pPr>
      <w:r w:rsidRPr="00D71DF3">
        <w:rPr>
          <w:b/>
          <w:sz w:val="22"/>
          <w:szCs w:val="22"/>
        </w:rPr>
        <w:t>Summary</w:t>
      </w:r>
      <w:r>
        <w:rPr>
          <w:sz w:val="22"/>
          <w:szCs w:val="22"/>
        </w:rPr>
        <w:t xml:space="preserve">: </w:t>
      </w:r>
      <w:bookmarkStart w:id="0" w:name="_Hlk23846584"/>
      <w:r w:rsidRPr="00D54AF1">
        <w:rPr>
          <w:sz w:val="22"/>
          <w:szCs w:val="22"/>
          <w:lang w:val="en-GB"/>
        </w:rPr>
        <w:t>This document addresses the following CIDs: 1467, 1475, 2073 and 1729.</w:t>
      </w:r>
    </w:p>
    <w:bookmarkEnd w:id="0"/>
    <w:p w14:paraId="623754E9" w14:textId="0429C08A" w:rsidR="00D54AF1" w:rsidRPr="0039463E" w:rsidRDefault="00D54AF1" w:rsidP="00D54AF1">
      <w:pPr>
        <w:numPr>
          <w:ilvl w:val="2"/>
          <w:numId w:val="1"/>
        </w:numPr>
        <w:rPr>
          <w:b/>
          <w:sz w:val="22"/>
          <w:szCs w:val="22"/>
          <w:lang w:val="en-GB"/>
        </w:rPr>
      </w:pPr>
      <w:r w:rsidRPr="0039463E">
        <w:rPr>
          <w:b/>
          <w:sz w:val="22"/>
          <w:szCs w:val="22"/>
          <w:lang w:val="en-GB"/>
        </w:rPr>
        <w:t xml:space="preserve">Discussion: </w:t>
      </w:r>
    </w:p>
    <w:p w14:paraId="50CC2295" w14:textId="14F2BEBF" w:rsidR="0039463E" w:rsidRPr="0039463E" w:rsidRDefault="0039463E" w:rsidP="00D54AF1">
      <w:pPr>
        <w:numPr>
          <w:ilvl w:val="2"/>
          <w:numId w:val="1"/>
        </w:numPr>
        <w:rPr>
          <w:sz w:val="22"/>
          <w:szCs w:val="22"/>
          <w:lang w:val="en-GB"/>
        </w:rPr>
      </w:pPr>
      <w:r w:rsidRPr="0039463E">
        <w:rPr>
          <w:sz w:val="22"/>
          <w:szCs w:val="22"/>
          <w:lang w:val="en-GB"/>
        </w:rPr>
        <w:t xml:space="preserve">C. </w:t>
      </w:r>
      <w:r>
        <w:rPr>
          <w:sz w:val="22"/>
          <w:szCs w:val="22"/>
          <w:lang w:val="en-GB"/>
        </w:rPr>
        <w:t xml:space="preserve">CID 2073: </w:t>
      </w:r>
      <w:r w:rsidR="009D1C85">
        <w:rPr>
          <w:sz w:val="22"/>
          <w:szCs w:val="22"/>
          <w:lang w:val="en-GB"/>
        </w:rPr>
        <w:t xml:space="preserve">Addition for </w:t>
      </w:r>
      <w:r w:rsidRPr="0039463E">
        <w:rPr>
          <w:bCs/>
          <w:iCs/>
          <w:sz w:val="22"/>
          <w:szCs w:val="22"/>
          <w:lang w:val="en-GB"/>
        </w:rPr>
        <w:t>paragraph starting at P132L28 in Section 11.22.6.4.3.2. Question on the def</w:t>
      </w:r>
      <w:r>
        <w:rPr>
          <w:bCs/>
          <w:iCs/>
          <w:sz w:val="22"/>
          <w:szCs w:val="22"/>
          <w:lang w:val="en-GB"/>
        </w:rPr>
        <w:t>inition of the conditions to maintain an ongoing FTM session.</w:t>
      </w:r>
    </w:p>
    <w:p w14:paraId="5A2FC535" w14:textId="69824252" w:rsidR="009D1C85" w:rsidRPr="00B96F46" w:rsidRDefault="0039463E" w:rsidP="00D54AF1">
      <w:pPr>
        <w:numPr>
          <w:ilvl w:val="2"/>
          <w:numId w:val="1"/>
        </w:numPr>
        <w:rPr>
          <w:sz w:val="22"/>
          <w:szCs w:val="22"/>
          <w:lang w:val="en-GB"/>
        </w:rPr>
      </w:pPr>
      <w:r>
        <w:rPr>
          <w:bCs/>
          <w:iCs/>
          <w:sz w:val="22"/>
          <w:szCs w:val="22"/>
          <w:lang w:val="en-GB"/>
        </w:rPr>
        <w:t xml:space="preserve">R. Reworked this </w:t>
      </w:r>
      <w:proofErr w:type="gramStart"/>
      <w:r>
        <w:rPr>
          <w:bCs/>
          <w:iCs/>
          <w:sz w:val="22"/>
          <w:szCs w:val="22"/>
          <w:lang w:val="en-GB"/>
        </w:rPr>
        <w:t xml:space="preserve">paragraph </w:t>
      </w:r>
      <w:r w:rsidR="000F19F3">
        <w:rPr>
          <w:bCs/>
          <w:iCs/>
          <w:sz w:val="22"/>
          <w:szCs w:val="22"/>
          <w:lang w:val="en-GB"/>
        </w:rPr>
        <w:t xml:space="preserve"> for</w:t>
      </w:r>
      <w:proofErr w:type="gramEnd"/>
      <w:r w:rsidR="000F19F3">
        <w:rPr>
          <w:bCs/>
          <w:iCs/>
          <w:sz w:val="22"/>
          <w:szCs w:val="22"/>
          <w:lang w:val="en-GB"/>
        </w:rPr>
        <w:t xml:space="preserve"> TB </w:t>
      </w:r>
      <w:r w:rsidR="006376D4">
        <w:rPr>
          <w:bCs/>
          <w:iCs/>
          <w:sz w:val="22"/>
          <w:szCs w:val="22"/>
          <w:lang w:val="en-GB"/>
        </w:rPr>
        <w:t>(</w:t>
      </w:r>
      <w:r>
        <w:rPr>
          <w:bCs/>
          <w:iCs/>
          <w:sz w:val="22"/>
          <w:szCs w:val="22"/>
          <w:lang w:val="en-GB"/>
        </w:rPr>
        <w:t>during the presentation</w:t>
      </w:r>
      <w:r w:rsidR="006376D4">
        <w:rPr>
          <w:bCs/>
          <w:iCs/>
          <w:sz w:val="22"/>
          <w:szCs w:val="22"/>
          <w:lang w:val="en-GB"/>
        </w:rPr>
        <w:t>)</w:t>
      </w:r>
      <w:r>
        <w:rPr>
          <w:bCs/>
          <w:iCs/>
          <w:sz w:val="22"/>
          <w:szCs w:val="22"/>
          <w:lang w:val="en-GB"/>
        </w:rPr>
        <w:t xml:space="preserve"> to clarify where the Max Session Expiry interval starts and ends.</w:t>
      </w:r>
    </w:p>
    <w:p w14:paraId="053840FC" w14:textId="62FC8B77" w:rsidR="00B96F46" w:rsidRPr="00B96F46" w:rsidRDefault="00B96F46" w:rsidP="00D54AF1">
      <w:pPr>
        <w:numPr>
          <w:ilvl w:val="2"/>
          <w:numId w:val="1"/>
        </w:numPr>
        <w:rPr>
          <w:sz w:val="22"/>
          <w:szCs w:val="22"/>
          <w:lang w:val="en-GB"/>
        </w:rPr>
      </w:pPr>
      <w:r>
        <w:rPr>
          <w:bCs/>
          <w:iCs/>
          <w:sz w:val="22"/>
          <w:szCs w:val="22"/>
          <w:lang w:val="en-GB"/>
        </w:rPr>
        <w:t>R. Also fixed for NTB</w:t>
      </w:r>
    </w:p>
    <w:p w14:paraId="0D7F4C45" w14:textId="19701E58" w:rsidR="00B96F46" w:rsidRPr="00B96F46" w:rsidRDefault="00B96F46" w:rsidP="00D54AF1">
      <w:pPr>
        <w:numPr>
          <w:ilvl w:val="2"/>
          <w:numId w:val="1"/>
        </w:numPr>
        <w:rPr>
          <w:sz w:val="22"/>
          <w:szCs w:val="22"/>
          <w:lang w:val="en-GB"/>
        </w:rPr>
      </w:pPr>
      <w:r>
        <w:rPr>
          <w:bCs/>
          <w:iCs/>
          <w:sz w:val="22"/>
          <w:szCs w:val="22"/>
          <w:lang w:val="en-GB"/>
        </w:rPr>
        <w:t>C. Count should not be both a field name and value.</w:t>
      </w:r>
    </w:p>
    <w:p w14:paraId="245CBB7A" w14:textId="31871F43" w:rsidR="00EA09A4" w:rsidRPr="00EA09A4" w:rsidRDefault="00B96F46" w:rsidP="00EA09A4">
      <w:pPr>
        <w:numPr>
          <w:ilvl w:val="2"/>
          <w:numId w:val="1"/>
        </w:numPr>
        <w:rPr>
          <w:sz w:val="22"/>
          <w:szCs w:val="22"/>
          <w:lang w:val="en-GB"/>
        </w:rPr>
      </w:pPr>
      <w:r>
        <w:rPr>
          <w:bCs/>
          <w:iCs/>
          <w:sz w:val="22"/>
          <w:szCs w:val="22"/>
          <w:lang w:val="en-GB"/>
        </w:rPr>
        <w:t>R. Using “count” as the value of Count.</w:t>
      </w:r>
    </w:p>
    <w:p w14:paraId="57DDC863" w14:textId="77777777" w:rsidR="00EA09A4" w:rsidRPr="00EA09A4" w:rsidRDefault="00EA09A4" w:rsidP="00EA09A4">
      <w:pPr>
        <w:numPr>
          <w:ilvl w:val="2"/>
          <w:numId w:val="1"/>
        </w:numPr>
        <w:rPr>
          <w:b/>
          <w:bCs/>
          <w:iCs/>
          <w:sz w:val="22"/>
          <w:szCs w:val="22"/>
          <w:lang w:val="en-GB"/>
        </w:rPr>
      </w:pPr>
      <w:r w:rsidRPr="00EA09A4">
        <w:rPr>
          <w:b/>
          <w:bCs/>
          <w:iCs/>
          <w:sz w:val="22"/>
          <w:szCs w:val="22"/>
          <w:lang w:val="en-GB"/>
        </w:rPr>
        <w:t>Strawpoll</w:t>
      </w:r>
    </w:p>
    <w:p w14:paraId="054E455C" w14:textId="04FD9F27" w:rsidR="00EA09A4" w:rsidRPr="00EA09A4" w:rsidRDefault="00EA09A4" w:rsidP="00EA09A4">
      <w:pPr>
        <w:numPr>
          <w:ilvl w:val="2"/>
          <w:numId w:val="1"/>
        </w:numPr>
        <w:rPr>
          <w:bCs/>
          <w:iCs/>
          <w:sz w:val="22"/>
          <w:szCs w:val="22"/>
          <w:lang w:val="en-GB"/>
        </w:rPr>
      </w:pPr>
      <w:r w:rsidRPr="00EA09A4">
        <w:rPr>
          <w:bCs/>
          <w:iCs/>
          <w:sz w:val="22"/>
          <w:szCs w:val="22"/>
          <w:lang w:val="en-GB"/>
        </w:rPr>
        <w:t xml:space="preserve">Agree to the resolutions depicted by document 11-19-1866r1 for CIDs 1467, 1475, 2073 and 1729. </w:t>
      </w:r>
    </w:p>
    <w:p w14:paraId="1EC81CFA" w14:textId="7EF99252" w:rsidR="00EA09A4" w:rsidRPr="00EA09A4" w:rsidRDefault="00EA09A4" w:rsidP="00EA09A4">
      <w:pPr>
        <w:numPr>
          <w:ilvl w:val="2"/>
          <w:numId w:val="1"/>
        </w:numPr>
        <w:rPr>
          <w:b/>
          <w:sz w:val="22"/>
          <w:szCs w:val="22"/>
          <w:lang w:val="en-GB"/>
        </w:rPr>
      </w:pPr>
      <w:r w:rsidRPr="00EA09A4">
        <w:rPr>
          <w:b/>
          <w:bCs/>
          <w:iCs/>
          <w:sz w:val="22"/>
          <w:szCs w:val="22"/>
          <w:lang w:val="en-GB"/>
        </w:rPr>
        <w:t xml:space="preserve">Results (Y/N/A): </w:t>
      </w:r>
      <w:r w:rsidR="000F19F3" w:rsidRPr="000F19F3">
        <w:rPr>
          <w:bCs/>
          <w:iCs/>
          <w:sz w:val="22"/>
          <w:szCs w:val="22"/>
          <w:lang w:val="en-GB"/>
        </w:rPr>
        <w:t>approved</w:t>
      </w:r>
      <w:r w:rsidR="000F19F3">
        <w:rPr>
          <w:b/>
          <w:bCs/>
          <w:iCs/>
          <w:sz w:val="22"/>
          <w:szCs w:val="22"/>
          <w:lang w:val="en-GB"/>
        </w:rPr>
        <w:t xml:space="preserve"> </w:t>
      </w:r>
      <w:r w:rsidRPr="006376D4">
        <w:rPr>
          <w:bCs/>
          <w:iCs/>
          <w:sz w:val="22"/>
          <w:szCs w:val="22"/>
          <w:lang w:val="en-GB"/>
        </w:rPr>
        <w:t>unanimous</w:t>
      </w:r>
      <w:r w:rsidR="000F19F3">
        <w:rPr>
          <w:bCs/>
          <w:iCs/>
          <w:sz w:val="22"/>
          <w:szCs w:val="22"/>
          <w:lang w:val="en-GB"/>
        </w:rPr>
        <w:t>ly</w:t>
      </w:r>
      <w:r>
        <w:rPr>
          <w:b/>
          <w:bCs/>
          <w:iCs/>
          <w:sz w:val="22"/>
          <w:szCs w:val="22"/>
          <w:lang w:val="en-GB"/>
        </w:rPr>
        <w:br/>
      </w:r>
    </w:p>
    <w:p w14:paraId="2D57220B" w14:textId="7F4F2A97" w:rsidR="00EA09A4" w:rsidRPr="00C77EA0" w:rsidRDefault="00EA09A4" w:rsidP="00EA09A4">
      <w:pPr>
        <w:numPr>
          <w:ilvl w:val="1"/>
          <w:numId w:val="1"/>
        </w:numPr>
        <w:rPr>
          <w:sz w:val="22"/>
          <w:szCs w:val="22"/>
        </w:rPr>
      </w:pPr>
      <w:r>
        <w:rPr>
          <w:sz w:val="22"/>
          <w:szCs w:val="22"/>
        </w:rPr>
        <w:t xml:space="preserve">Jonathan (Intel) presented </w:t>
      </w:r>
      <w:r w:rsidRPr="007A4440">
        <w:rPr>
          <w:sz w:val="22"/>
          <w:szCs w:val="22"/>
        </w:rPr>
        <w:t>document</w:t>
      </w:r>
      <w:r>
        <w:rPr>
          <w:sz w:val="22"/>
          <w:szCs w:val="22"/>
        </w:rPr>
        <w:t xml:space="preserve"> </w:t>
      </w:r>
      <w:r w:rsidRPr="007A4440">
        <w:rPr>
          <w:b/>
          <w:sz w:val="22"/>
          <w:szCs w:val="22"/>
        </w:rPr>
        <w:t>11-19</w:t>
      </w:r>
      <w:r>
        <w:rPr>
          <w:b/>
          <w:sz w:val="22"/>
          <w:szCs w:val="22"/>
        </w:rPr>
        <w:t>/1812r0</w:t>
      </w:r>
    </w:p>
    <w:p w14:paraId="02C1C1F0" w14:textId="0CFEA45D" w:rsidR="00EA09A4" w:rsidRPr="00D71DF3" w:rsidRDefault="00EA09A4" w:rsidP="00EA09A4">
      <w:pPr>
        <w:numPr>
          <w:ilvl w:val="2"/>
          <w:numId w:val="1"/>
        </w:numPr>
        <w:rPr>
          <w:sz w:val="22"/>
          <w:szCs w:val="22"/>
        </w:rPr>
      </w:pPr>
      <w:r w:rsidRPr="00D71DF3">
        <w:rPr>
          <w:b/>
          <w:sz w:val="22"/>
          <w:szCs w:val="22"/>
        </w:rPr>
        <w:t>Title</w:t>
      </w:r>
      <w:r w:rsidRPr="00D71DF3">
        <w:rPr>
          <w:sz w:val="22"/>
          <w:szCs w:val="22"/>
        </w:rPr>
        <w:t xml:space="preserve">: </w:t>
      </w:r>
      <w:r w:rsidRPr="00EA09A4">
        <w:rPr>
          <w:sz w:val="22"/>
          <w:szCs w:val="22"/>
        </w:rPr>
        <w:t>LB240 CR for Various Unassigned Comments P.2</w:t>
      </w:r>
    </w:p>
    <w:p w14:paraId="0999DB46" w14:textId="4A2D3FA2" w:rsidR="00EA09A4" w:rsidRDefault="00EA09A4" w:rsidP="00EA09A4">
      <w:pPr>
        <w:numPr>
          <w:ilvl w:val="2"/>
          <w:numId w:val="1"/>
        </w:numPr>
        <w:rPr>
          <w:sz w:val="22"/>
          <w:szCs w:val="22"/>
          <w:lang w:val="en-GB"/>
        </w:rPr>
      </w:pPr>
      <w:r>
        <w:rPr>
          <w:b/>
          <w:sz w:val="22"/>
          <w:szCs w:val="22"/>
          <w:lang w:val="en-GB"/>
        </w:rPr>
        <w:t xml:space="preserve">Summary: </w:t>
      </w:r>
      <w:r w:rsidRPr="00EA09A4">
        <w:rPr>
          <w:sz w:val="22"/>
          <w:szCs w:val="22"/>
          <w:lang w:val="en-GB"/>
        </w:rPr>
        <w:t>This submission contains proposals to resolve LB#240 CIDs 1155, 1156, 1245, 1246, 1365, 1480, 1557, 1772, 1773, 1779, 1809, 1891, 1895, 2132, 2254, 2464, 2465 and 2466</w:t>
      </w:r>
    </w:p>
    <w:p w14:paraId="44EF07BD" w14:textId="057EEE0E" w:rsidR="00EA09A4" w:rsidRDefault="00EA09A4" w:rsidP="00EA09A4">
      <w:pPr>
        <w:numPr>
          <w:ilvl w:val="2"/>
          <w:numId w:val="1"/>
        </w:numPr>
        <w:rPr>
          <w:sz w:val="22"/>
          <w:szCs w:val="22"/>
          <w:lang w:val="en-GB"/>
        </w:rPr>
      </w:pPr>
      <w:r>
        <w:rPr>
          <w:b/>
          <w:sz w:val="22"/>
          <w:szCs w:val="22"/>
          <w:lang w:val="en-GB"/>
        </w:rPr>
        <w:t>Discussion:</w:t>
      </w:r>
      <w:r>
        <w:rPr>
          <w:sz w:val="22"/>
          <w:szCs w:val="22"/>
          <w:lang w:val="en-GB"/>
        </w:rPr>
        <w:t xml:space="preserve"> </w:t>
      </w:r>
    </w:p>
    <w:p w14:paraId="717F4DF3" w14:textId="00BA0259" w:rsidR="001179D7" w:rsidRDefault="001179D7" w:rsidP="00EA09A4">
      <w:pPr>
        <w:numPr>
          <w:ilvl w:val="2"/>
          <w:numId w:val="1"/>
        </w:numPr>
        <w:rPr>
          <w:sz w:val="22"/>
          <w:szCs w:val="22"/>
          <w:lang w:val="en-GB"/>
        </w:rPr>
      </w:pPr>
      <w:r>
        <w:rPr>
          <w:sz w:val="22"/>
          <w:szCs w:val="22"/>
          <w:lang w:val="en-GB"/>
        </w:rPr>
        <w:t xml:space="preserve">C. </w:t>
      </w:r>
      <w:r w:rsidR="00CE23B7">
        <w:rPr>
          <w:sz w:val="22"/>
          <w:szCs w:val="22"/>
          <w:lang w:val="en-GB"/>
        </w:rPr>
        <w:t xml:space="preserve">CID 1155: </w:t>
      </w:r>
      <w:r>
        <w:rPr>
          <w:sz w:val="22"/>
          <w:szCs w:val="22"/>
          <w:lang w:val="en-GB"/>
        </w:rPr>
        <w:t>Clarification on why CFO corrections are done for both</w:t>
      </w:r>
      <w:r w:rsidR="006376D4">
        <w:rPr>
          <w:sz w:val="22"/>
          <w:szCs w:val="22"/>
          <w:lang w:val="en-GB"/>
        </w:rPr>
        <w:t xml:space="preserve"> end STAs</w:t>
      </w:r>
      <w:r>
        <w:rPr>
          <w:sz w:val="22"/>
          <w:szCs w:val="22"/>
          <w:lang w:val="en-GB"/>
        </w:rPr>
        <w:t>.</w:t>
      </w:r>
    </w:p>
    <w:p w14:paraId="042221D5" w14:textId="294A2027" w:rsidR="00995FA5" w:rsidRDefault="000F19F3" w:rsidP="00EA09A4">
      <w:pPr>
        <w:numPr>
          <w:ilvl w:val="2"/>
          <w:numId w:val="1"/>
        </w:numPr>
        <w:rPr>
          <w:sz w:val="22"/>
          <w:szCs w:val="22"/>
          <w:lang w:val="en-GB"/>
        </w:rPr>
      </w:pPr>
      <w:r>
        <w:rPr>
          <w:sz w:val="22"/>
          <w:szCs w:val="22"/>
          <w:lang w:val="en-GB"/>
        </w:rPr>
        <w:t>C.</w:t>
      </w:r>
      <w:r w:rsidR="00995FA5">
        <w:rPr>
          <w:sz w:val="22"/>
          <w:szCs w:val="22"/>
          <w:lang w:val="en-GB"/>
        </w:rPr>
        <w:t xml:space="preserve"> </w:t>
      </w:r>
      <w:r w:rsidR="00CE23B7">
        <w:rPr>
          <w:sz w:val="22"/>
          <w:szCs w:val="22"/>
          <w:lang w:val="en-GB"/>
        </w:rPr>
        <w:t>Question on</w:t>
      </w:r>
      <w:r w:rsidR="00995FA5">
        <w:rPr>
          <w:sz w:val="22"/>
          <w:szCs w:val="22"/>
          <w:lang w:val="en-GB"/>
        </w:rPr>
        <w:t xml:space="preserve"> ability to decode multiple I2R packets whi</w:t>
      </w:r>
      <w:r w:rsidR="00CE23B7">
        <w:rPr>
          <w:sz w:val="22"/>
          <w:szCs w:val="22"/>
          <w:lang w:val="en-GB"/>
        </w:rPr>
        <w:t>ch have differen</w:t>
      </w:r>
      <w:r w:rsidR="006376D4">
        <w:rPr>
          <w:sz w:val="22"/>
          <w:szCs w:val="22"/>
          <w:lang w:val="en-GB"/>
        </w:rPr>
        <w:t>t lengths. Issues may result related</w:t>
      </w:r>
      <w:r>
        <w:rPr>
          <w:sz w:val="22"/>
          <w:szCs w:val="22"/>
          <w:lang w:val="en-GB"/>
        </w:rPr>
        <w:t xml:space="preserve"> to aggregate</w:t>
      </w:r>
      <w:r w:rsidR="00CE23B7">
        <w:rPr>
          <w:sz w:val="22"/>
          <w:szCs w:val="22"/>
          <w:lang w:val="en-GB"/>
        </w:rPr>
        <w:t xml:space="preserve"> </w:t>
      </w:r>
      <w:r w:rsidR="00995FA5">
        <w:rPr>
          <w:sz w:val="22"/>
          <w:szCs w:val="22"/>
          <w:lang w:val="en-GB"/>
        </w:rPr>
        <w:t xml:space="preserve">power </w:t>
      </w:r>
      <w:r>
        <w:rPr>
          <w:sz w:val="22"/>
          <w:szCs w:val="22"/>
          <w:lang w:val="en-GB"/>
        </w:rPr>
        <w:t>reduction during packet transmission.</w:t>
      </w:r>
    </w:p>
    <w:p w14:paraId="248C3037" w14:textId="56F52862" w:rsidR="00995FA5" w:rsidRDefault="00995FA5" w:rsidP="00EA09A4">
      <w:pPr>
        <w:numPr>
          <w:ilvl w:val="2"/>
          <w:numId w:val="1"/>
        </w:numPr>
        <w:rPr>
          <w:sz w:val="22"/>
          <w:szCs w:val="22"/>
          <w:lang w:val="en-GB"/>
        </w:rPr>
      </w:pPr>
      <w:r>
        <w:rPr>
          <w:sz w:val="22"/>
          <w:szCs w:val="22"/>
          <w:lang w:val="en-GB"/>
        </w:rPr>
        <w:t>R. It</w:t>
      </w:r>
      <w:r w:rsidR="006376D4">
        <w:rPr>
          <w:sz w:val="22"/>
          <w:szCs w:val="22"/>
          <w:lang w:val="en-GB"/>
        </w:rPr>
        <w:t>’</w:t>
      </w:r>
      <w:r>
        <w:rPr>
          <w:sz w:val="22"/>
          <w:szCs w:val="22"/>
          <w:lang w:val="en-GB"/>
        </w:rPr>
        <w:t xml:space="preserve">s okay </w:t>
      </w:r>
      <w:r w:rsidR="006376D4">
        <w:rPr>
          <w:sz w:val="22"/>
          <w:szCs w:val="22"/>
          <w:lang w:val="en-GB"/>
        </w:rPr>
        <w:t>because the power compromise has</w:t>
      </w:r>
      <w:r>
        <w:rPr>
          <w:sz w:val="22"/>
          <w:szCs w:val="22"/>
          <w:lang w:val="en-GB"/>
        </w:rPr>
        <w:t xml:space="preserve"> </w:t>
      </w:r>
      <w:r w:rsidR="00CE23B7">
        <w:rPr>
          <w:sz w:val="22"/>
          <w:szCs w:val="22"/>
          <w:lang w:val="en-GB"/>
        </w:rPr>
        <w:t xml:space="preserve">already </w:t>
      </w:r>
      <w:r w:rsidR="006376D4">
        <w:rPr>
          <w:sz w:val="22"/>
          <w:szCs w:val="22"/>
          <w:lang w:val="en-GB"/>
        </w:rPr>
        <w:t xml:space="preserve">been </w:t>
      </w:r>
      <w:r w:rsidR="00CE23B7">
        <w:rPr>
          <w:sz w:val="22"/>
          <w:szCs w:val="22"/>
          <w:lang w:val="en-GB"/>
        </w:rPr>
        <w:t xml:space="preserve">made for the N streams, allowing one stream to be decoded in the presence </w:t>
      </w:r>
      <w:proofErr w:type="gramStart"/>
      <w:r w:rsidR="00CE23B7">
        <w:rPr>
          <w:sz w:val="22"/>
          <w:szCs w:val="22"/>
          <w:lang w:val="en-GB"/>
        </w:rPr>
        <w:t xml:space="preserve">of </w:t>
      </w:r>
      <w:r w:rsidR="006376D4">
        <w:rPr>
          <w:sz w:val="22"/>
          <w:szCs w:val="22"/>
          <w:lang w:val="en-GB"/>
        </w:rPr>
        <w:t xml:space="preserve"> N</w:t>
      </w:r>
      <w:proofErr w:type="gramEnd"/>
      <w:r w:rsidR="000F19F3">
        <w:rPr>
          <w:sz w:val="22"/>
          <w:szCs w:val="22"/>
          <w:lang w:val="en-GB"/>
        </w:rPr>
        <w:t>-1</w:t>
      </w:r>
      <w:r w:rsidR="006376D4">
        <w:rPr>
          <w:sz w:val="22"/>
          <w:szCs w:val="22"/>
          <w:lang w:val="en-GB"/>
        </w:rPr>
        <w:t xml:space="preserve"> </w:t>
      </w:r>
      <w:r w:rsidR="000F19F3">
        <w:rPr>
          <w:sz w:val="22"/>
          <w:szCs w:val="22"/>
          <w:lang w:val="en-GB"/>
        </w:rPr>
        <w:t xml:space="preserve">other </w:t>
      </w:r>
      <w:r w:rsidR="006376D4">
        <w:rPr>
          <w:sz w:val="22"/>
          <w:szCs w:val="22"/>
          <w:lang w:val="en-GB"/>
        </w:rPr>
        <w:t>streams.</w:t>
      </w:r>
    </w:p>
    <w:p w14:paraId="0C7B65D6" w14:textId="1908DDC8" w:rsidR="00CE23B7" w:rsidRPr="00CE23B7" w:rsidRDefault="00CE23B7" w:rsidP="00CE23B7">
      <w:pPr>
        <w:numPr>
          <w:ilvl w:val="2"/>
          <w:numId w:val="1"/>
        </w:numPr>
        <w:rPr>
          <w:b/>
          <w:sz w:val="22"/>
          <w:szCs w:val="22"/>
        </w:rPr>
      </w:pPr>
      <w:r w:rsidRPr="00CE23B7">
        <w:rPr>
          <w:b/>
          <w:sz w:val="22"/>
          <w:szCs w:val="22"/>
        </w:rPr>
        <w:t>Strawpoll</w:t>
      </w:r>
    </w:p>
    <w:p w14:paraId="60213E7D" w14:textId="65013CBD" w:rsidR="00CE23B7" w:rsidRPr="00CE23B7" w:rsidRDefault="00CE23B7" w:rsidP="00CE23B7">
      <w:pPr>
        <w:ind w:left="2160"/>
        <w:rPr>
          <w:sz w:val="22"/>
          <w:szCs w:val="22"/>
        </w:rPr>
      </w:pPr>
      <w:r w:rsidRPr="00CE23B7">
        <w:rPr>
          <w:sz w:val="22"/>
          <w:szCs w:val="22"/>
        </w:rPr>
        <w:t>Agree to the resolutions depicted by document 11-19-1812r1 for CIDs 1155, 1156, 1245, 1246, 1365, 1480, 1772, 1773, 1779, 1809, 1891, 1895, 2132, 2254, 2464, 2465 and 2466. </w:t>
      </w:r>
    </w:p>
    <w:p w14:paraId="766735C5" w14:textId="63D326E0" w:rsidR="00CE23B7" w:rsidRPr="00CE23B7" w:rsidRDefault="00CE23B7" w:rsidP="00CE23B7">
      <w:pPr>
        <w:numPr>
          <w:ilvl w:val="2"/>
          <w:numId w:val="1"/>
        </w:numPr>
        <w:rPr>
          <w:sz w:val="22"/>
          <w:szCs w:val="22"/>
        </w:rPr>
      </w:pPr>
      <w:r w:rsidRPr="00CE23B7">
        <w:rPr>
          <w:b/>
          <w:sz w:val="22"/>
          <w:szCs w:val="22"/>
        </w:rPr>
        <w:t>Results</w:t>
      </w:r>
      <w:r w:rsidRPr="00CE23B7">
        <w:rPr>
          <w:sz w:val="22"/>
          <w:szCs w:val="22"/>
        </w:rPr>
        <w:t xml:space="preserve"> (Y/N/A): </w:t>
      </w:r>
      <w:r w:rsidR="009A295B" w:rsidRPr="0013653A">
        <w:rPr>
          <w:sz w:val="22"/>
          <w:szCs w:val="22"/>
        </w:rPr>
        <w:t>approved unanimously</w:t>
      </w:r>
    </w:p>
    <w:p w14:paraId="07D1EA13" w14:textId="535D767D" w:rsidR="00CE23B7" w:rsidRDefault="00CE23B7" w:rsidP="00CE23B7">
      <w:pPr>
        <w:ind w:left="2160"/>
        <w:rPr>
          <w:sz w:val="22"/>
          <w:szCs w:val="22"/>
          <w:lang w:val="en-GB"/>
        </w:rPr>
      </w:pPr>
    </w:p>
    <w:p w14:paraId="6D96D2B0" w14:textId="294C0398" w:rsidR="00656BDA" w:rsidRPr="00C77EA0" w:rsidRDefault="00656BDA" w:rsidP="00656BDA">
      <w:pPr>
        <w:numPr>
          <w:ilvl w:val="1"/>
          <w:numId w:val="1"/>
        </w:numPr>
        <w:rPr>
          <w:sz w:val="22"/>
          <w:szCs w:val="22"/>
        </w:rPr>
      </w:pPr>
      <w:r>
        <w:rPr>
          <w:sz w:val="22"/>
          <w:szCs w:val="22"/>
        </w:rPr>
        <w:t xml:space="preserve">Nehru (Broadcom) presented </w:t>
      </w:r>
      <w:r w:rsidRPr="007A4440">
        <w:rPr>
          <w:sz w:val="22"/>
          <w:szCs w:val="22"/>
        </w:rPr>
        <w:t>document</w:t>
      </w:r>
      <w:r>
        <w:rPr>
          <w:sz w:val="22"/>
          <w:szCs w:val="22"/>
        </w:rPr>
        <w:t xml:space="preserve"> </w:t>
      </w:r>
      <w:r w:rsidRPr="007A4440">
        <w:rPr>
          <w:b/>
          <w:sz w:val="22"/>
          <w:szCs w:val="22"/>
        </w:rPr>
        <w:t>11-19</w:t>
      </w:r>
      <w:r>
        <w:rPr>
          <w:b/>
          <w:sz w:val="22"/>
          <w:szCs w:val="22"/>
        </w:rPr>
        <w:t>/1723r4</w:t>
      </w:r>
    </w:p>
    <w:p w14:paraId="4A9EEED1" w14:textId="172E1FAA" w:rsidR="00EA09A4" w:rsidRPr="00A31C12" w:rsidRDefault="00656BDA" w:rsidP="000A6F46">
      <w:pPr>
        <w:numPr>
          <w:ilvl w:val="2"/>
          <w:numId w:val="1"/>
        </w:numPr>
        <w:rPr>
          <w:b/>
          <w:bCs/>
          <w:iCs/>
          <w:sz w:val="22"/>
          <w:szCs w:val="22"/>
          <w:lang w:val="en-GB"/>
        </w:rPr>
      </w:pPr>
      <w:r w:rsidRPr="00656BDA">
        <w:rPr>
          <w:b/>
          <w:sz w:val="22"/>
          <w:szCs w:val="22"/>
        </w:rPr>
        <w:t>Title</w:t>
      </w:r>
      <w:r w:rsidRPr="00656BDA">
        <w:rPr>
          <w:sz w:val="22"/>
          <w:szCs w:val="22"/>
        </w:rPr>
        <w:t xml:space="preserve">: </w:t>
      </w:r>
      <w:r w:rsidR="00A31C12">
        <w:rPr>
          <w:szCs w:val="28"/>
        </w:rPr>
        <w:t>CR for Location</w:t>
      </w:r>
    </w:p>
    <w:p w14:paraId="09DF7705" w14:textId="7384F45D" w:rsidR="00A31C12" w:rsidRPr="00A31C12" w:rsidRDefault="00A31C12" w:rsidP="00A31C12">
      <w:pPr>
        <w:numPr>
          <w:ilvl w:val="2"/>
          <w:numId w:val="1"/>
        </w:numPr>
        <w:rPr>
          <w:b/>
          <w:bCs/>
          <w:iCs/>
          <w:szCs w:val="22"/>
        </w:rPr>
      </w:pPr>
      <w:r>
        <w:rPr>
          <w:b/>
          <w:sz w:val="22"/>
          <w:szCs w:val="22"/>
        </w:rPr>
        <w:t>Summary:</w:t>
      </w:r>
      <w:r>
        <w:rPr>
          <w:b/>
          <w:bCs/>
          <w:iCs/>
          <w:sz w:val="22"/>
          <w:szCs w:val="22"/>
          <w:lang w:val="en-GB"/>
        </w:rPr>
        <w:t xml:space="preserve"> </w:t>
      </w:r>
      <w:r w:rsidRPr="00A31C12">
        <w:rPr>
          <w:bCs/>
          <w:iCs/>
          <w:sz w:val="22"/>
          <w:szCs w:val="22"/>
          <w:lang w:val="en-GB"/>
        </w:rPr>
        <w:t>Resolution:</w:t>
      </w:r>
      <w:r>
        <w:rPr>
          <w:b/>
          <w:bCs/>
          <w:iCs/>
          <w:sz w:val="22"/>
          <w:szCs w:val="22"/>
          <w:lang w:val="en-GB"/>
        </w:rPr>
        <w:t xml:space="preserve"> </w:t>
      </w:r>
      <w:r w:rsidRPr="00A31C12">
        <w:rPr>
          <w:rFonts w:hint="eastAsia"/>
          <w:bCs/>
          <w:iCs/>
          <w:szCs w:val="22"/>
        </w:rPr>
        <w:t xml:space="preserve">CIDs:  </w:t>
      </w:r>
      <w:r w:rsidRPr="00A31C12">
        <w:rPr>
          <w:bCs/>
          <w:iCs/>
          <w:szCs w:val="22"/>
        </w:rPr>
        <w:t>2148, 1090</w:t>
      </w:r>
      <w:r>
        <w:rPr>
          <w:bCs/>
          <w:iCs/>
          <w:szCs w:val="22"/>
        </w:rPr>
        <w:t xml:space="preserve">. </w:t>
      </w:r>
      <w:r w:rsidR="006376D4">
        <w:rPr>
          <w:bCs/>
          <w:iCs/>
          <w:szCs w:val="22"/>
        </w:rPr>
        <w:t>Corrected secure operation test vectors for a</w:t>
      </w:r>
      <w:r>
        <w:rPr>
          <w:bCs/>
          <w:iCs/>
          <w:szCs w:val="22"/>
        </w:rPr>
        <w:t>ppendix.</w:t>
      </w:r>
    </w:p>
    <w:p w14:paraId="266E85FF" w14:textId="73DF32E6" w:rsidR="00A31C12" w:rsidRDefault="00A31C12" w:rsidP="000A6F46">
      <w:pPr>
        <w:numPr>
          <w:ilvl w:val="2"/>
          <w:numId w:val="1"/>
        </w:numPr>
        <w:rPr>
          <w:b/>
          <w:bCs/>
          <w:iCs/>
          <w:sz w:val="22"/>
          <w:szCs w:val="22"/>
          <w:lang w:val="en-GB"/>
        </w:rPr>
      </w:pPr>
      <w:r>
        <w:rPr>
          <w:b/>
          <w:bCs/>
          <w:iCs/>
          <w:sz w:val="22"/>
          <w:szCs w:val="22"/>
          <w:lang w:val="en-GB"/>
        </w:rPr>
        <w:t>Discussion</w:t>
      </w:r>
      <w:r w:rsidR="006376D4">
        <w:rPr>
          <w:b/>
          <w:bCs/>
          <w:iCs/>
          <w:sz w:val="22"/>
          <w:szCs w:val="22"/>
          <w:lang w:val="en-GB"/>
        </w:rPr>
        <w:t>:</w:t>
      </w:r>
      <w:r>
        <w:rPr>
          <w:b/>
          <w:bCs/>
          <w:iCs/>
          <w:sz w:val="22"/>
          <w:szCs w:val="22"/>
          <w:lang w:val="en-GB"/>
        </w:rPr>
        <w:t xml:space="preserve"> </w:t>
      </w:r>
      <w:r w:rsidRPr="00AB5F1F">
        <w:rPr>
          <w:bCs/>
          <w:iCs/>
          <w:sz w:val="22"/>
          <w:szCs w:val="22"/>
          <w:lang w:val="en-GB"/>
        </w:rPr>
        <w:t xml:space="preserve">None </w:t>
      </w:r>
    </w:p>
    <w:p w14:paraId="18C6A570" w14:textId="0BBF4777" w:rsidR="00AB5F1F" w:rsidRPr="00AB5F1F" w:rsidRDefault="00A31C12" w:rsidP="00AB5F1F">
      <w:pPr>
        <w:numPr>
          <w:ilvl w:val="2"/>
          <w:numId w:val="1"/>
        </w:numPr>
        <w:rPr>
          <w:b/>
          <w:bCs/>
          <w:iCs/>
          <w:sz w:val="22"/>
          <w:szCs w:val="22"/>
        </w:rPr>
      </w:pPr>
      <w:r>
        <w:rPr>
          <w:b/>
          <w:bCs/>
          <w:iCs/>
          <w:sz w:val="22"/>
          <w:szCs w:val="22"/>
          <w:lang w:val="en-GB"/>
        </w:rPr>
        <w:t xml:space="preserve">Strawpoll: </w:t>
      </w:r>
    </w:p>
    <w:p w14:paraId="0E133DC0" w14:textId="7A825264" w:rsidR="00AB5F1F" w:rsidRPr="00AB5F1F" w:rsidRDefault="00AB5F1F" w:rsidP="000F19F3">
      <w:pPr>
        <w:ind w:left="2160"/>
        <w:rPr>
          <w:b/>
          <w:bCs/>
          <w:iCs/>
          <w:sz w:val="22"/>
          <w:szCs w:val="22"/>
        </w:rPr>
      </w:pPr>
      <w:r w:rsidRPr="00AB5F1F">
        <w:rPr>
          <w:bCs/>
          <w:iCs/>
          <w:sz w:val="22"/>
          <w:szCs w:val="22"/>
        </w:rPr>
        <w:t>Agree to the resolutions depicted by document 11-19-1723r4 for CIDs 2148 and 1090</w:t>
      </w:r>
      <w:r w:rsidRPr="00AB5F1F">
        <w:rPr>
          <w:b/>
          <w:bCs/>
          <w:iCs/>
          <w:sz w:val="22"/>
          <w:szCs w:val="22"/>
        </w:rPr>
        <w:t>. </w:t>
      </w:r>
    </w:p>
    <w:p w14:paraId="3A4F79B1" w14:textId="0EF29316" w:rsidR="00AB5F1F" w:rsidRDefault="00AB5F1F" w:rsidP="00AB5F1F">
      <w:pPr>
        <w:numPr>
          <w:ilvl w:val="2"/>
          <w:numId w:val="1"/>
        </w:numPr>
        <w:rPr>
          <w:bCs/>
          <w:iCs/>
          <w:sz w:val="22"/>
          <w:szCs w:val="22"/>
        </w:rPr>
      </w:pPr>
      <w:r w:rsidRPr="00AB5F1F">
        <w:rPr>
          <w:b/>
          <w:bCs/>
          <w:iCs/>
          <w:sz w:val="22"/>
          <w:szCs w:val="22"/>
        </w:rPr>
        <w:t>Results (Y/N/A</w:t>
      </w:r>
      <w:r w:rsidRPr="00AB5F1F">
        <w:rPr>
          <w:bCs/>
          <w:iCs/>
          <w:sz w:val="22"/>
          <w:szCs w:val="22"/>
        </w:rPr>
        <w:t xml:space="preserve">): </w:t>
      </w:r>
      <w:r w:rsidR="009A295B" w:rsidRPr="0013653A">
        <w:rPr>
          <w:sz w:val="22"/>
          <w:szCs w:val="22"/>
        </w:rPr>
        <w:t>approved unanimously</w:t>
      </w:r>
      <w:r w:rsidR="00907237">
        <w:rPr>
          <w:bCs/>
          <w:iCs/>
          <w:sz w:val="22"/>
          <w:szCs w:val="22"/>
        </w:rPr>
        <w:br/>
      </w:r>
    </w:p>
    <w:p w14:paraId="684B34CA" w14:textId="77777777" w:rsidR="00907237" w:rsidRPr="00907237" w:rsidRDefault="00907237" w:rsidP="00AB5F1F">
      <w:pPr>
        <w:numPr>
          <w:ilvl w:val="1"/>
          <w:numId w:val="1"/>
        </w:numPr>
        <w:rPr>
          <w:bCs/>
          <w:iCs/>
          <w:sz w:val="22"/>
          <w:szCs w:val="22"/>
        </w:rPr>
      </w:pPr>
      <w:r w:rsidRPr="00907237">
        <w:rPr>
          <w:bCs/>
          <w:iCs/>
          <w:sz w:val="22"/>
          <w:szCs w:val="22"/>
          <w:lang w:val="en-GB"/>
        </w:rPr>
        <w:t xml:space="preserve">Jerome Henry (Cisco) presented </w:t>
      </w:r>
      <w:r>
        <w:rPr>
          <w:bCs/>
          <w:iCs/>
          <w:sz w:val="22"/>
          <w:szCs w:val="22"/>
          <w:lang w:val="en-GB"/>
        </w:rPr>
        <w:t>documen</w:t>
      </w:r>
      <w:r w:rsidRPr="00907237">
        <w:rPr>
          <w:bCs/>
          <w:iCs/>
          <w:sz w:val="22"/>
          <w:szCs w:val="22"/>
          <w:lang w:val="en-GB"/>
        </w:rPr>
        <w:t>t</w:t>
      </w:r>
      <w:r>
        <w:rPr>
          <w:b/>
          <w:bCs/>
          <w:iCs/>
          <w:sz w:val="22"/>
          <w:szCs w:val="22"/>
          <w:lang w:val="en-GB"/>
        </w:rPr>
        <w:t xml:space="preserve"> 11-19/1809r2</w:t>
      </w:r>
    </w:p>
    <w:p w14:paraId="321CEFBC" w14:textId="4865C0B6" w:rsidR="00907237" w:rsidRPr="00907237" w:rsidRDefault="00907237" w:rsidP="00907237">
      <w:pPr>
        <w:numPr>
          <w:ilvl w:val="2"/>
          <w:numId w:val="1"/>
        </w:numPr>
        <w:rPr>
          <w:bCs/>
          <w:iCs/>
          <w:sz w:val="22"/>
          <w:szCs w:val="22"/>
        </w:rPr>
      </w:pPr>
      <w:r>
        <w:rPr>
          <w:b/>
          <w:bCs/>
          <w:iCs/>
          <w:sz w:val="22"/>
          <w:szCs w:val="22"/>
          <w:lang w:val="en-GB"/>
        </w:rPr>
        <w:t xml:space="preserve">Title: </w:t>
      </w:r>
      <w:r w:rsidR="001648E4">
        <w:t>Proposal for resolution of CID 1968</w:t>
      </w:r>
    </w:p>
    <w:p w14:paraId="243B6ACA" w14:textId="0BB8AB9E" w:rsidR="006376D4" w:rsidRPr="001648E4" w:rsidRDefault="00907237" w:rsidP="001648E4">
      <w:pPr>
        <w:numPr>
          <w:ilvl w:val="2"/>
          <w:numId w:val="1"/>
        </w:numPr>
        <w:rPr>
          <w:bCs/>
          <w:iCs/>
          <w:sz w:val="22"/>
          <w:szCs w:val="22"/>
          <w:lang w:val="en-GB"/>
        </w:rPr>
      </w:pPr>
      <w:r>
        <w:rPr>
          <w:b/>
          <w:bCs/>
          <w:iCs/>
          <w:sz w:val="22"/>
          <w:szCs w:val="22"/>
          <w:lang w:val="en-GB"/>
        </w:rPr>
        <w:t xml:space="preserve">Discussion: </w:t>
      </w:r>
      <w:r w:rsidR="001648E4" w:rsidRPr="001648E4">
        <w:rPr>
          <w:bCs/>
          <w:iCs/>
          <w:sz w:val="22"/>
          <w:szCs w:val="22"/>
          <w:lang w:val="en-GB"/>
        </w:rPr>
        <w:t xml:space="preserve">This document presents </w:t>
      </w:r>
      <w:r w:rsidR="001648E4">
        <w:rPr>
          <w:bCs/>
          <w:iCs/>
          <w:sz w:val="22"/>
          <w:szCs w:val="22"/>
          <w:lang w:val="en-GB"/>
        </w:rPr>
        <w:t>a resolution for</w:t>
      </w:r>
      <w:r w:rsidR="001648E4" w:rsidRPr="001648E4">
        <w:rPr>
          <w:bCs/>
          <w:iCs/>
          <w:sz w:val="22"/>
          <w:szCs w:val="22"/>
          <w:lang w:val="en-GB"/>
        </w:rPr>
        <w:t xml:space="preserve"> CID1968. </w:t>
      </w:r>
    </w:p>
    <w:p w14:paraId="7CB726DD" w14:textId="078EC002" w:rsidR="006376D4" w:rsidRPr="006376D4" w:rsidRDefault="006376D4" w:rsidP="006376D4">
      <w:pPr>
        <w:numPr>
          <w:ilvl w:val="2"/>
          <w:numId w:val="1"/>
        </w:numPr>
        <w:rPr>
          <w:bCs/>
          <w:iCs/>
          <w:sz w:val="22"/>
          <w:szCs w:val="22"/>
        </w:rPr>
      </w:pPr>
      <w:r w:rsidRPr="006376D4">
        <w:rPr>
          <w:bCs/>
          <w:iCs/>
          <w:sz w:val="22"/>
          <w:szCs w:val="22"/>
          <w:lang w:val="en-GB"/>
        </w:rPr>
        <w:lastRenderedPageBreak/>
        <w:t>C.</w:t>
      </w:r>
      <w:r>
        <w:rPr>
          <w:b/>
          <w:bCs/>
          <w:iCs/>
          <w:sz w:val="22"/>
          <w:szCs w:val="22"/>
          <w:lang w:val="en-GB"/>
        </w:rPr>
        <w:t xml:space="preserve"> </w:t>
      </w:r>
      <w:r>
        <w:rPr>
          <w:bCs/>
          <w:iCs/>
          <w:sz w:val="22"/>
          <w:szCs w:val="22"/>
          <w:lang w:val="en-GB"/>
        </w:rPr>
        <w:t>Use Change, Insert, Replace, Delete for the four editor instructions.</w:t>
      </w:r>
    </w:p>
    <w:p w14:paraId="14823390" w14:textId="77777777" w:rsidR="006376D4" w:rsidRDefault="00FD0810" w:rsidP="006376D4">
      <w:pPr>
        <w:numPr>
          <w:ilvl w:val="2"/>
          <w:numId w:val="1"/>
        </w:numPr>
        <w:rPr>
          <w:bCs/>
          <w:iCs/>
          <w:sz w:val="22"/>
          <w:szCs w:val="22"/>
        </w:rPr>
      </w:pPr>
      <w:r w:rsidRPr="006376D4">
        <w:rPr>
          <w:b/>
          <w:bCs/>
          <w:iCs/>
          <w:sz w:val="22"/>
          <w:szCs w:val="22"/>
          <w:lang w:val="en-GB"/>
        </w:rPr>
        <w:t>Strawpoll</w:t>
      </w:r>
    </w:p>
    <w:p w14:paraId="3CF931F7" w14:textId="77777777" w:rsidR="006376D4" w:rsidRPr="006376D4" w:rsidRDefault="00FD0810" w:rsidP="006376D4">
      <w:pPr>
        <w:ind w:left="2160"/>
        <w:rPr>
          <w:bCs/>
          <w:iCs/>
          <w:sz w:val="22"/>
          <w:szCs w:val="22"/>
        </w:rPr>
      </w:pPr>
      <w:r w:rsidRPr="006376D4">
        <w:rPr>
          <w:bCs/>
          <w:iCs/>
          <w:sz w:val="22"/>
          <w:szCs w:val="22"/>
          <w:lang w:val="en-GB"/>
        </w:rPr>
        <w:t>Agree to the resolution depicted by document 11-19-1809r2 for CID 1968.</w:t>
      </w:r>
    </w:p>
    <w:p w14:paraId="638737E0" w14:textId="001A3D32" w:rsidR="006376D4" w:rsidRPr="006376D4" w:rsidRDefault="00FD0810" w:rsidP="006376D4">
      <w:pPr>
        <w:numPr>
          <w:ilvl w:val="2"/>
          <w:numId w:val="1"/>
        </w:numPr>
        <w:rPr>
          <w:bCs/>
          <w:iCs/>
          <w:sz w:val="22"/>
          <w:szCs w:val="22"/>
        </w:rPr>
      </w:pPr>
      <w:r w:rsidRPr="006376D4">
        <w:rPr>
          <w:b/>
          <w:bCs/>
          <w:iCs/>
          <w:sz w:val="22"/>
          <w:szCs w:val="22"/>
          <w:lang w:val="en-GB"/>
        </w:rPr>
        <w:t xml:space="preserve">Results (Y/N/A): </w:t>
      </w:r>
      <w:r w:rsidR="009A295B" w:rsidRPr="0013653A">
        <w:rPr>
          <w:sz w:val="22"/>
          <w:szCs w:val="22"/>
        </w:rPr>
        <w:t>approved unanimously</w:t>
      </w:r>
      <w:r w:rsidR="001648E4">
        <w:rPr>
          <w:bCs/>
          <w:iCs/>
          <w:sz w:val="22"/>
          <w:szCs w:val="22"/>
          <w:lang w:val="en-GB"/>
        </w:rPr>
        <w:br/>
      </w:r>
    </w:p>
    <w:p w14:paraId="1E0DB92C" w14:textId="1E470DD7" w:rsidR="006376D4" w:rsidRPr="006376D4" w:rsidRDefault="006376D4" w:rsidP="006376D4">
      <w:pPr>
        <w:numPr>
          <w:ilvl w:val="1"/>
          <w:numId w:val="1"/>
        </w:numPr>
        <w:rPr>
          <w:bCs/>
          <w:iCs/>
          <w:sz w:val="22"/>
          <w:szCs w:val="22"/>
        </w:rPr>
      </w:pPr>
      <w:r>
        <w:rPr>
          <w:bCs/>
          <w:iCs/>
          <w:sz w:val="22"/>
          <w:szCs w:val="22"/>
        </w:rPr>
        <w:t>Chair reviewed status of</w:t>
      </w:r>
      <w:r w:rsidR="001648E4">
        <w:rPr>
          <w:bCs/>
          <w:iCs/>
          <w:sz w:val="22"/>
          <w:szCs w:val="22"/>
        </w:rPr>
        <w:t xml:space="preserve"> presentation</w:t>
      </w:r>
      <w:r>
        <w:rPr>
          <w:bCs/>
          <w:iCs/>
          <w:sz w:val="22"/>
          <w:szCs w:val="22"/>
        </w:rPr>
        <w:t xml:space="preserve"> agenda</w:t>
      </w:r>
    </w:p>
    <w:p w14:paraId="69946BCD" w14:textId="7F5259EE" w:rsidR="006376D4" w:rsidRPr="0084545B" w:rsidRDefault="006376D4" w:rsidP="006376D4">
      <w:pPr>
        <w:numPr>
          <w:ilvl w:val="1"/>
          <w:numId w:val="1"/>
        </w:numPr>
        <w:rPr>
          <w:bCs/>
          <w:iCs/>
          <w:sz w:val="22"/>
          <w:szCs w:val="22"/>
        </w:rPr>
      </w:pPr>
      <w:r>
        <w:rPr>
          <w:b/>
          <w:bCs/>
          <w:iCs/>
          <w:sz w:val="22"/>
          <w:szCs w:val="22"/>
          <w:lang w:val="en-GB"/>
        </w:rPr>
        <w:t>Recess at 5.20pm.</w:t>
      </w:r>
    </w:p>
    <w:p w14:paraId="155108F5" w14:textId="77777777" w:rsidR="0084545B" w:rsidRPr="006376D4" w:rsidRDefault="0084545B" w:rsidP="0084545B">
      <w:pPr>
        <w:ind w:left="990"/>
        <w:rPr>
          <w:bCs/>
          <w:iCs/>
          <w:sz w:val="22"/>
          <w:szCs w:val="22"/>
        </w:rPr>
      </w:pPr>
    </w:p>
    <w:p w14:paraId="68B624D8" w14:textId="28B86805" w:rsidR="006376D4" w:rsidRPr="00D676A8" w:rsidRDefault="006376D4" w:rsidP="006376D4">
      <w:pPr>
        <w:numPr>
          <w:ilvl w:val="0"/>
          <w:numId w:val="1"/>
        </w:numPr>
        <w:rPr>
          <w:b/>
          <w:sz w:val="22"/>
          <w:szCs w:val="22"/>
        </w:rPr>
      </w:pPr>
      <w:proofErr w:type="spellStart"/>
      <w:r w:rsidRPr="00D676A8">
        <w:rPr>
          <w:b/>
          <w:sz w:val="22"/>
          <w:szCs w:val="22"/>
        </w:rPr>
        <w:t>TGaz</w:t>
      </w:r>
      <w:proofErr w:type="spellEnd"/>
      <w:r w:rsidRPr="00D676A8">
        <w:rPr>
          <w:b/>
          <w:sz w:val="22"/>
          <w:szCs w:val="22"/>
        </w:rPr>
        <w:t xml:space="preserve"> </w:t>
      </w:r>
      <w:r>
        <w:rPr>
          <w:b/>
          <w:sz w:val="22"/>
          <w:szCs w:val="22"/>
        </w:rPr>
        <w:t xml:space="preserve">Ad Hoc </w:t>
      </w:r>
      <w:r w:rsidRPr="00D676A8">
        <w:rPr>
          <w:b/>
          <w:sz w:val="22"/>
          <w:szCs w:val="22"/>
        </w:rPr>
        <w:t xml:space="preserve">– </w:t>
      </w:r>
      <w:r w:rsidR="0084545B">
        <w:rPr>
          <w:b/>
          <w:sz w:val="22"/>
          <w:szCs w:val="22"/>
        </w:rPr>
        <w:t>Thursday</w:t>
      </w:r>
      <w:r>
        <w:rPr>
          <w:b/>
          <w:sz w:val="22"/>
          <w:szCs w:val="22"/>
        </w:rPr>
        <w:t xml:space="preserve"> </w:t>
      </w:r>
      <w:r w:rsidR="0084545B">
        <w:rPr>
          <w:b/>
          <w:sz w:val="22"/>
          <w:szCs w:val="22"/>
        </w:rPr>
        <w:t>Nov 7</w:t>
      </w:r>
      <w:r>
        <w:rPr>
          <w:b/>
          <w:sz w:val="22"/>
          <w:szCs w:val="22"/>
        </w:rPr>
        <w:t>th</w:t>
      </w:r>
      <w:r w:rsidRPr="00D676A8">
        <w:rPr>
          <w:b/>
          <w:sz w:val="22"/>
          <w:szCs w:val="22"/>
        </w:rPr>
        <w:t>, 201</w:t>
      </w:r>
      <w:r>
        <w:rPr>
          <w:b/>
          <w:sz w:val="22"/>
          <w:szCs w:val="22"/>
        </w:rPr>
        <w:t>9</w:t>
      </w:r>
      <w:r w:rsidRPr="00D676A8">
        <w:rPr>
          <w:b/>
          <w:sz w:val="22"/>
          <w:szCs w:val="22"/>
        </w:rPr>
        <w:t xml:space="preserve"> – </w:t>
      </w:r>
      <w:r>
        <w:rPr>
          <w:b/>
          <w:sz w:val="22"/>
          <w:szCs w:val="22"/>
        </w:rPr>
        <w:t>DAY</w:t>
      </w:r>
      <w:r w:rsidR="0084545B">
        <w:rPr>
          <w:b/>
          <w:sz w:val="22"/>
          <w:szCs w:val="22"/>
        </w:rPr>
        <w:t xml:space="preserve"> #2</w:t>
      </w:r>
    </w:p>
    <w:p w14:paraId="2EB05154" w14:textId="1ABAF94C" w:rsidR="006376D4" w:rsidRDefault="006376D4" w:rsidP="006376D4">
      <w:pPr>
        <w:numPr>
          <w:ilvl w:val="1"/>
          <w:numId w:val="1"/>
        </w:numPr>
        <w:rPr>
          <w:sz w:val="22"/>
          <w:szCs w:val="22"/>
        </w:rPr>
      </w:pPr>
      <w:r w:rsidRPr="00D23AB4">
        <w:rPr>
          <w:sz w:val="22"/>
          <w:szCs w:val="22"/>
        </w:rPr>
        <w:t xml:space="preserve">Called to order by </w:t>
      </w:r>
      <w:proofErr w:type="spellStart"/>
      <w:r w:rsidRPr="00D23AB4">
        <w:rPr>
          <w:sz w:val="22"/>
          <w:szCs w:val="22"/>
        </w:rPr>
        <w:t>TGaz</w:t>
      </w:r>
      <w:proofErr w:type="spellEnd"/>
      <w:r w:rsidRPr="00D23AB4">
        <w:rPr>
          <w:sz w:val="22"/>
          <w:szCs w:val="22"/>
        </w:rPr>
        <w:t xml:space="preserve"> chair, Jonathan </w:t>
      </w:r>
      <w:proofErr w:type="spellStart"/>
      <w:r w:rsidRPr="00D23AB4">
        <w:rPr>
          <w:sz w:val="22"/>
          <w:szCs w:val="22"/>
        </w:rPr>
        <w:t>Segev</w:t>
      </w:r>
      <w:proofErr w:type="spellEnd"/>
      <w:r w:rsidRPr="00D23AB4">
        <w:rPr>
          <w:sz w:val="22"/>
          <w:szCs w:val="22"/>
        </w:rPr>
        <w:t xml:space="preserve"> (Intel Corporation) at </w:t>
      </w:r>
      <w:r>
        <w:rPr>
          <w:b/>
          <w:sz w:val="22"/>
          <w:szCs w:val="22"/>
        </w:rPr>
        <w:t>9.</w:t>
      </w:r>
      <w:r w:rsidR="007818B8">
        <w:rPr>
          <w:b/>
          <w:sz w:val="22"/>
          <w:szCs w:val="22"/>
        </w:rPr>
        <w:t>11</w:t>
      </w:r>
      <w:r w:rsidRPr="00D23AB4">
        <w:rPr>
          <w:b/>
          <w:sz w:val="22"/>
          <w:szCs w:val="22"/>
        </w:rPr>
        <w:t>am PST</w:t>
      </w:r>
      <w:r w:rsidRPr="00D23AB4">
        <w:rPr>
          <w:sz w:val="22"/>
          <w:szCs w:val="22"/>
        </w:rPr>
        <w:t xml:space="preserve">; </w:t>
      </w:r>
      <w:r>
        <w:rPr>
          <w:sz w:val="22"/>
          <w:szCs w:val="22"/>
        </w:rPr>
        <w:t xml:space="preserve">Technical Co-Editor: </w:t>
      </w:r>
      <w:r>
        <w:rPr>
          <w:bCs/>
          <w:sz w:val="22"/>
          <w:szCs w:val="22"/>
        </w:rPr>
        <w:t>Roy Want</w:t>
      </w:r>
      <w:r w:rsidRPr="00D676A8">
        <w:rPr>
          <w:sz w:val="22"/>
          <w:szCs w:val="22"/>
        </w:rPr>
        <w:t xml:space="preserve"> (</w:t>
      </w:r>
      <w:r>
        <w:rPr>
          <w:sz w:val="22"/>
          <w:szCs w:val="22"/>
        </w:rPr>
        <w:t>Google Inc.</w:t>
      </w:r>
      <w:r w:rsidRPr="00D676A8">
        <w:rPr>
          <w:sz w:val="22"/>
          <w:szCs w:val="22"/>
        </w:rPr>
        <w:t>)</w:t>
      </w:r>
      <w:r>
        <w:rPr>
          <w:sz w:val="22"/>
          <w:szCs w:val="22"/>
        </w:rPr>
        <w:t xml:space="preserve">; Acting </w:t>
      </w:r>
      <w:r w:rsidRPr="00350846">
        <w:rPr>
          <w:sz w:val="22"/>
          <w:szCs w:val="22"/>
        </w:rPr>
        <w:t>Secretary</w:t>
      </w:r>
      <w:r>
        <w:rPr>
          <w:sz w:val="22"/>
          <w:szCs w:val="22"/>
        </w:rPr>
        <w:t>:</w:t>
      </w:r>
      <w:r w:rsidRPr="00350846">
        <w:rPr>
          <w:sz w:val="22"/>
          <w:szCs w:val="22"/>
        </w:rPr>
        <w:t xml:space="preserve"> </w:t>
      </w:r>
      <w:r w:rsidR="00B61775">
        <w:rPr>
          <w:bCs/>
          <w:sz w:val="22"/>
          <w:szCs w:val="22"/>
        </w:rPr>
        <w:t xml:space="preserve"> </w:t>
      </w:r>
      <w:r>
        <w:rPr>
          <w:sz w:val="22"/>
          <w:szCs w:val="22"/>
        </w:rPr>
        <w:t xml:space="preserve">Ganesh </w:t>
      </w:r>
      <w:proofErr w:type="spellStart"/>
      <w:r>
        <w:rPr>
          <w:sz w:val="22"/>
          <w:szCs w:val="22"/>
        </w:rPr>
        <w:t>Venkatesan</w:t>
      </w:r>
      <w:proofErr w:type="spellEnd"/>
      <w:r>
        <w:rPr>
          <w:sz w:val="22"/>
          <w:szCs w:val="22"/>
        </w:rPr>
        <w:t xml:space="preserve"> (Intel).</w:t>
      </w:r>
    </w:p>
    <w:p w14:paraId="3D2CDBB5" w14:textId="77777777" w:rsidR="006376D4" w:rsidRPr="00350846" w:rsidRDefault="006376D4" w:rsidP="006376D4">
      <w:pPr>
        <w:ind w:left="990"/>
        <w:rPr>
          <w:sz w:val="22"/>
          <w:szCs w:val="22"/>
        </w:rPr>
      </w:pPr>
    </w:p>
    <w:p w14:paraId="7CF58092" w14:textId="1CA51170" w:rsidR="006376D4" w:rsidRPr="00D23AB4" w:rsidRDefault="006376D4" w:rsidP="006376D4">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Pr>
          <w:b/>
          <w:sz w:val="22"/>
          <w:szCs w:val="22"/>
          <w:lang w:eastAsia="ja-JP"/>
        </w:rPr>
        <w:t>1715r</w:t>
      </w:r>
      <w:r w:rsidR="007818B8">
        <w:rPr>
          <w:b/>
          <w:sz w:val="22"/>
          <w:szCs w:val="22"/>
          <w:lang w:eastAsia="ja-JP"/>
        </w:rPr>
        <w:t>3</w:t>
      </w:r>
      <w:r>
        <w:rPr>
          <w:b/>
          <w:sz w:val="22"/>
          <w:szCs w:val="22"/>
          <w:lang w:eastAsia="ja-JP"/>
        </w:rPr>
        <w:t xml:space="preserve"> </w:t>
      </w:r>
      <w:r w:rsidRPr="00D23AB4">
        <w:rPr>
          <w:rFonts w:eastAsia="PMingLiU"/>
          <w:b/>
          <w:sz w:val="22"/>
          <w:szCs w:val="22"/>
          <w:lang w:eastAsia="zh-TW"/>
        </w:rPr>
        <w:t>(in progress)</w:t>
      </w:r>
      <w:r>
        <w:rPr>
          <w:rFonts w:eastAsia="PMingLiU"/>
          <w:b/>
          <w:sz w:val="22"/>
          <w:szCs w:val="22"/>
          <w:lang w:eastAsia="zh-TW"/>
        </w:rPr>
        <w:br/>
      </w:r>
    </w:p>
    <w:p w14:paraId="71526EBA" w14:textId="77777777" w:rsidR="006376D4" w:rsidRPr="00D676A8" w:rsidRDefault="006376D4" w:rsidP="006376D4">
      <w:pPr>
        <w:numPr>
          <w:ilvl w:val="1"/>
          <w:numId w:val="1"/>
        </w:numPr>
        <w:rPr>
          <w:sz w:val="22"/>
          <w:szCs w:val="22"/>
        </w:rPr>
      </w:pPr>
      <w:r w:rsidRPr="00D676A8">
        <w:rPr>
          <w:sz w:val="22"/>
          <w:szCs w:val="22"/>
        </w:rPr>
        <w:t>Review Patent Policy and logistics</w:t>
      </w:r>
    </w:p>
    <w:p w14:paraId="026EC1FF" w14:textId="77777777" w:rsidR="006376D4" w:rsidRPr="00D676A8" w:rsidRDefault="006376D4" w:rsidP="006376D4">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6E1500D1" w14:textId="77777777" w:rsidR="006376D4" w:rsidRDefault="006376D4" w:rsidP="006376D4">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14:paraId="36CD4013" w14:textId="77777777" w:rsidR="006376D4" w:rsidRPr="00D676A8" w:rsidRDefault="006376D4" w:rsidP="006376D4">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p>
    <w:p w14:paraId="7B1FE3E7" w14:textId="77777777" w:rsidR="006376D4" w:rsidRPr="00D676A8" w:rsidRDefault="006376D4" w:rsidP="006376D4">
      <w:pPr>
        <w:numPr>
          <w:ilvl w:val="2"/>
          <w:numId w:val="1"/>
        </w:numPr>
        <w:jc w:val="both"/>
        <w:rPr>
          <w:sz w:val="22"/>
          <w:szCs w:val="22"/>
        </w:rPr>
      </w:pPr>
      <w:r w:rsidRPr="00D676A8">
        <w:rPr>
          <w:sz w:val="22"/>
          <w:szCs w:val="22"/>
          <w:lang w:eastAsia="ja-JP"/>
        </w:rPr>
        <w:t>Recorded Participation requirement</w:t>
      </w:r>
    </w:p>
    <w:p w14:paraId="11770E4E" w14:textId="0BB82AF9" w:rsidR="006376D4" w:rsidRPr="00D676A8" w:rsidRDefault="006376D4" w:rsidP="006376D4">
      <w:pPr>
        <w:numPr>
          <w:ilvl w:val="3"/>
          <w:numId w:val="1"/>
        </w:numPr>
        <w:jc w:val="both"/>
        <w:rPr>
          <w:sz w:val="22"/>
          <w:szCs w:val="22"/>
        </w:rPr>
      </w:pPr>
      <w:r w:rsidRPr="00D676A8">
        <w:rPr>
          <w:sz w:val="22"/>
          <w:szCs w:val="22"/>
          <w:lang w:eastAsia="ja-JP"/>
        </w:rPr>
        <w:t>Headcount:</w:t>
      </w:r>
      <w:r w:rsidR="0084545B">
        <w:rPr>
          <w:sz w:val="22"/>
          <w:szCs w:val="22"/>
          <w:lang w:eastAsia="ja-JP"/>
        </w:rPr>
        <w:t xml:space="preserve"> ~</w:t>
      </w:r>
      <w:r w:rsidR="00091FC6">
        <w:rPr>
          <w:sz w:val="22"/>
          <w:szCs w:val="22"/>
          <w:lang w:eastAsia="ja-JP"/>
        </w:rPr>
        <w:t>1</w:t>
      </w:r>
      <w:r w:rsidR="00A90EC1">
        <w:rPr>
          <w:sz w:val="22"/>
          <w:szCs w:val="22"/>
          <w:lang w:eastAsia="ja-JP"/>
        </w:rPr>
        <w:t>2</w:t>
      </w:r>
      <w:r w:rsidRPr="00D676A8">
        <w:rPr>
          <w:sz w:val="22"/>
          <w:szCs w:val="22"/>
          <w:lang w:eastAsia="ja-JP"/>
        </w:rPr>
        <w:t xml:space="preserve"> present</w:t>
      </w:r>
      <w:r w:rsidR="00091FC6">
        <w:rPr>
          <w:sz w:val="22"/>
          <w:szCs w:val="22"/>
          <w:lang w:eastAsia="ja-JP"/>
        </w:rPr>
        <w:t xml:space="preserve"> in the room +</w:t>
      </w:r>
      <w:r w:rsidR="0084545B">
        <w:rPr>
          <w:sz w:val="22"/>
          <w:szCs w:val="22"/>
          <w:lang w:eastAsia="ja-JP"/>
        </w:rPr>
        <w:t xml:space="preserve"> </w:t>
      </w:r>
      <w:r w:rsidR="00091FC6">
        <w:rPr>
          <w:sz w:val="22"/>
          <w:szCs w:val="22"/>
          <w:lang w:eastAsia="ja-JP"/>
        </w:rPr>
        <w:t>5</w:t>
      </w:r>
      <w:r w:rsidR="009A295B">
        <w:rPr>
          <w:sz w:val="22"/>
          <w:szCs w:val="22"/>
          <w:lang w:eastAsia="ja-JP"/>
        </w:rPr>
        <w:t xml:space="preserve"> people</w:t>
      </w:r>
      <w:r>
        <w:rPr>
          <w:sz w:val="22"/>
          <w:szCs w:val="22"/>
          <w:lang w:eastAsia="ja-JP"/>
        </w:rPr>
        <w:t xml:space="preserve"> on </w:t>
      </w:r>
      <w:proofErr w:type="spellStart"/>
      <w:r>
        <w:rPr>
          <w:sz w:val="22"/>
          <w:szCs w:val="22"/>
          <w:lang w:eastAsia="ja-JP"/>
        </w:rPr>
        <w:t>webex-telecon</w:t>
      </w:r>
      <w:proofErr w:type="spellEnd"/>
      <w:r>
        <w:rPr>
          <w:sz w:val="22"/>
          <w:szCs w:val="22"/>
          <w:lang w:eastAsia="ja-JP"/>
        </w:rPr>
        <w:t>.</w:t>
      </w:r>
      <w:r>
        <w:rPr>
          <w:sz w:val="22"/>
          <w:szCs w:val="22"/>
          <w:lang w:eastAsia="ja-JP"/>
        </w:rPr>
        <w:tab/>
      </w:r>
      <w:r>
        <w:rPr>
          <w:sz w:val="22"/>
          <w:szCs w:val="22"/>
          <w:lang w:eastAsia="ja-JP"/>
        </w:rPr>
        <w:br/>
      </w:r>
    </w:p>
    <w:p w14:paraId="1F6C83B4" w14:textId="77777777" w:rsidR="006376D4" w:rsidRPr="00D676A8" w:rsidRDefault="006376D4" w:rsidP="006376D4">
      <w:pPr>
        <w:numPr>
          <w:ilvl w:val="1"/>
          <w:numId w:val="1"/>
        </w:numPr>
        <w:rPr>
          <w:sz w:val="22"/>
          <w:szCs w:val="22"/>
        </w:rPr>
      </w:pPr>
      <w:r w:rsidRPr="00D676A8">
        <w:rPr>
          <w:sz w:val="22"/>
          <w:szCs w:val="22"/>
        </w:rPr>
        <w:t>Review Agenda</w:t>
      </w:r>
    </w:p>
    <w:p w14:paraId="2105612A" w14:textId="0EEE196D" w:rsidR="006376D4" w:rsidRDefault="006376D4" w:rsidP="006376D4">
      <w:pPr>
        <w:numPr>
          <w:ilvl w:val="2"/>
          <w:numId w:val="1"/>
        </w:numPr>
        <w:rPr>
          <w:sz w:val="22"/>
          <w:szCs w:val="22"/>
        </w:rPr>
      </w:pPr>
      <w:r>
        <w:rPr>
          <w:sz w:val="22"/>
          <w:szCs w:val="22"/>
        </w:rPr>
        <w:t>Agenda review and setting: r</w:t>
      </w:r>
      <w:r w:rsidRPr="004E18A8">
        <w:rPr>
          <w:sz w:val="22"/>
          <w:szCs w:val="22"/>
        </w:rPr>
        <w:t>eviewed submissions for the</w:t>
      </w:r>
      <w:r>
        <w:rPr>
          <w:sz w:val="22"/>
          <w:szCs w:val="22"/>
        </w:rPr>
        <w:t xml:space="preserve"> ad hoc meeting</w:t>
      </w:r>
      <w:r w:rsidRPr="004E18A8">
        <w:rPr>
          <w:sz w:val="22"/>
          <w:szCs w:val="22"/>
        </w:rPr>
        <w:t>.</w:t>
      </w:r>
    </w:p>
    <w:p w14:paraId="5F522304" w14:textId="43D9761D" w:rsidR="007818B8" w:rsidRDefault="007818B8" w:rsidP="007818B8">
      <w:pPr>
        <w:numPr>
          <w:ilvl w:val="3"/>
          <w:numId w:val="1"/>
        </w:numPr>
        <w:rPr>
          <w:sz w:val="22"/>
          <w:szCs w:val="22"/>
        </w:rPr>
      </w:pPr>
      <w:r>
        <w:rPr>
          <w:sz w:val="22"/>
          <w:szCs w:val="22"/>
        </w:rPr>
        <w:t>11-19-1785 – continue discussion from Day-1</w:t>
      </w:r>
    </w:p>
    <w:p w14:paraId="08951061" w14:textId="7C270DD8" w:rsidR="007818B8" w:rsidRDefault="007818B8" w:rsidP="007818B8">
      <w:pPr>
        <w:numPr>
          <w:ilvl w:val="3"/>
          <w:numId w:val="1"/>
        </w:numPr>
        <w:rPr>
          <w:sz w:val="22"/>
          <w:szCs w:val="22"/>
        </w:rPr>
      </w:pPr>
      <w:r>
        <w:rPr>
          <w:sz w:val="22"/>
          <w:szCs w:val="22"/>
        </w:rPr>
        <w:t>11-19-1674 – continue discussion from Day-1 (move it to next week)</w:t>
      </w:r>
    </w:p>
    <w:p w14:paraId="014B047E" w14:textId="6ACA5DC9" w:rsidR="007818B8" w:rsidRDefault="007818B8" w:rsidP="007818B8">
      <w:pPr>
        <w:numPr>
          <w:ilvl w:val="3"/>
          <w:numId w:val="1"/>
        </w:numPr>
        <w:rPr>
          <w:sz w:val="22"/>
          <w:szCs w:val="22"/>
        </w:rPr>
      </w:pPr>
      <w:r>
        <w:rPr>
          <w:sz w:val="22"/>
          <w:szCs w:val="22"/>
        </w:rPr>
        <w:t xml:space="preserve">11-19-1717 – </w:t>
      </w:r>
    </w:p>
    <w:p w14:paraId="7DD25EE8" w14:textId="1B7DBA6F" w:rsidR="007818B8" w:rsidRDefault="007818B8" w:rsidP="007818B8">
      <w:pPr>
        <w:numPr>
          <w:ilvl w:val="3"/>
          <w:numId w:val="1"/>
        </w:numPr>
        <w:rPr>
          <w:sz w:val="22"/>
          <w:szCs w:val="22"/>
        </w:rPr>
      </w:pPr>
      <w:r>
        <w:rPr>
          <w:sz w:val="22"/>
          <w:szCs w:val="22"/>
        </w:rPr>
        <w:t>11-19-1875 –</w:t>
      </w:r>
      <w:r w:rsidR="00896E4F">
        <w:rPr>
          <w:sz w:val="22"/>
          <w:szCs w:val="22"/>
        </w:rPr>
        <w:t xml:space="preserve"> dropped because of </w:t>
      </w:r>
      <w:r w:rsidR="0088350D">
        <w:rPr>
          <w:sz w:val="22"/>
          <w:szCs w:val="22"/>
        </w:rPr>
        <w:t>additional time needed to assess member interest in the changes proposed by submission 11-19-1717</w:t>
      </w:r>
    </w:p>
    <w:p w14:paraId="7EC8297F" w14:textId="3AB32432" w:rsidR="007818B8" w:rsidRDefault="007818B8" w:rsidP="007818B8">
      <w:pPr>
        <w:numPr>
          <w:ilvl w:val="3"/>
          <w:numId w:val="1"/>
        </w:numPr>
        <w:rPr>
          <w:sz w:val="22"/>
          <w:szCs w:val="22"/>
        </w:rPr>
      </w:pPr>
      <w:r>
        <w:rPr>
          <w:sz w:val="22"/>
          <w:szCs w:val="22"/>
        </w:rPr>
        <w:t>11-19-0035 – spill over from Day-1</w:t>
      </w:r>
    </w:p>
    <w:p w14:paraId="25CBB34B" w14:textId="1E859AE3" w:rsidR="007818B8" w:rsidRDefault="007818B8" w:rsidP="007818B8">
      <w:pPr>
        <w:numPr>
          <w:ilvl w:val="3"/>
          <w:numId w:val="1"/>
        </w:numPr>
        <w:rPr>
          <w:sz w:val="22"/>
          <w:szCs w:val="22"/>
        </w:rPr>
      </w:pPr>
      <w:r>
        <w:rPr>
          <w:sz w:val="22"/>
          <w:szCs w:val="22"/>
        </w:rPr>
        <w:t>11-19-1043 –</w:t>
      </w:r>
    </w:p>
    <w:p w14:paraId="6CDD7595" w14:textId="054026D5" w:rsidR="007818B8" w:rsidRDefault="009A295B" w:rsidP="007818B8">
      <w:pPr>
        <w:numPr>
          <w:ilvl w:val="3"/>
          <w:numId w:val="1"/>
        </w:numPr>
        <w:rPr>
          <w:sz w:val="22"/>
          <w:szCs w:val="22"/>
        </w:rPr>
      </w:pPr>
      <w:r>
        <w:rPr>
          <w:sz w:val="22"/>
          <w:szCs w:val="22"/>
        </w:rPr>
        <w:t>11-19-1841 –</w:t>
      </w:r>
    </w:p>
    <w:p w14:paraId="263C81C6" w14:textId="2AC29D2B" w:rsidR="007818B8" w:rsidRDefault="007818B8" w:rsidP="007818B8">
      <w:pPr>
        <w:numPr>
          <w:ilvl w:val="3"/>
          <w:numId w:val="1"/>
        </w:numPr>
        <w:rPr>
          <w:sz w:val="22"/>
          <w:szCs w:val="22"/>
        </w:rPr>
      </w:pPr>
      <w:r>
        <w:rPr>
          <w:sz w:val="22"/>
          <w:szCs w:val="22"/>
        </w:rPr>
        <w:t xml:space="preserve">11-19-1842 – </w:t>
      </w:r>
    </w:p>
    <w:p w14:paraId="29B69FCE" w14:textId="4A517F0D" w:rsidR="007818B8" w:rsidRPr="004E18A8" w:rsidRDefault="009A295B" w:rsidP="007818B8">
      <w:pPr>
        <w:numPr>
          <w:ilvl w:val="3"/>
          <w:numId w:val="1"/>
        </w:numPr>
        <w:rPr>
          <w:sz w:val="22"/>
          <w:szCs w:val="22"/>
        </w:rPr>
      </w:pPr>
      <w:r>
        <w:rPr>
          <w:sz w:val="22"/>
          <w:szCs w:val="22"/>
        </w:rPr>
        <w:t>11-19-1677 –</w:t>
      </w:r>
      <w:r w:rsidR="007818B8">
        <w:rPr>
          <w:sz w:val="22"/>
          <w:szCs w:val="22"/>
        </w:rPr>
        <w:t xml:space="preserve"> </w:t>
      </w:r>
    </w:p>
    <w:p w14:paraId="666D5AC0" w14:textId="77777777" w:rsidR="006376D4" w:rsidRDefault="006376D4" w:rsidP="006376D4">
      <w:pPr>
        <w:numPr>
          <w:ilvl w:val="2"/>
          <w:numId w:val="1"/>
        </w:numPr>
        <w:rPr>
          <w:sz w:val="22"/>
          <w:szCs w:val="22"/>
        </w:rPr>
      </w:pPr>
      <w:r w:rsidRPr="00D676A8">
        <w:rPr>
          <w:sz w:val="22"/>
          <w:szCs w:val="22"/>
        </w:rPr>
        <w:t>Chair called for any additional feedback and changes to agenda.</w:t>
      </w:r>
    </w:p>
    <w:p w14:paraId="388574FC" w14:textId="1290770C" w:rsidR="0084545B" w:rsidRPr="0084545B" w:rsidRDefault="006376D4" w:rsidP="006376D4">
      <w:pPr>
        <w:numPr>
          <w:ilvl w:val="1"/>
          <w:numId w:val="1"/>
        </w:numPr>
        <w:rPr>
          <w:bCs/>
          <w:iCs/>
          <w:sz w:val="22"/>
          <w:szCs w:val="22"/>
        </w:rPr>
      </w:pPr>
      <w:r>
        <w:rPr>
          <w:sz w:val="22"/>
          <w:szCs w:val="22"/>
        </w:rPr>
        <w:t>Agenda agreed – no objections.</w:t>
      </w:r>
      <w:r w:rsidR="0084545B">
        <w:rPr>
          <w:sz w:val="22"/>
          <w:szCs w:val="22"/>
        </w:rPr>
        <w:br/>
      </w:r>
    </w:p>
    <w:p w14:paraId="0459967C" w14:textId="542CEB1E" w:rsidR="0084545B" w:rsidRPr="00C77EA0" w:rsidRDefault="00575A26" w:rsidP="0084545B">
      <w:pPr>
        <w:numPr>
          <w:ilvl w:val="1"/>
          <w:numId w:val="1"/>
        </w:numPr>
        <w:rPr>
          <w:sz w:val="22"/>
          <w:szCs w:val="22"/>
        </w:rPr>
      </w:pPr>
      <w:r>
        <w:rPr>
          <w:sz w:val="22"/>
          <w:szCs w:val="22"/>
        </w:rPr>
        <w:t>Assaf Kasher</w:t>
      </w:r>
      <w:r w:rsidR="0084545B">
        <w:rPr>
          <w:sz w:val="22"/>
          <w:szCs w:val="22"/>
        </w:rPr>
        <w:t xml:space="preserve"> (</w:t>
      </w:r>
      <w:r>
        <w:rPr>
          <w:sz w:val="22"/>
          <w:szCs w:val="22"/>
        </w:rPr>
        <w:t>Qualcomm</w:t>
      </w:r>
      <w:r w:rsidR="0084545B">
        <w:rPr>
          <w:sz w:val="22"/>
          <w:szCs w:val="22"/>
        </w:rPr>
        <w:t xml:space="preserve">) presented </w:t>
      </w:r>
      <w:r w:rsidR="0084545B" w:rsidRPr="007A4440">
        <w:rPr>
          <w:sz w:val="22"/>
          <w:szCs w:val="22"/>
        </w:rPr>
        <w:t>document</w:t>
      </w:r>
      <w:r w:rsidR="0084545B">
        <w:rPr>
          <w:sz w:val="22"/>
          <w:szCs w:val="22"/>
        </w:rPr>
        <w:t xml:space="preserve"> </w:t>
      </w:r>
      <w:r w:rsidR="0084545B" w:rsidRPr="007A4440">
        <w:rPr>
          <w:b/>
          <w:sz w:val="22"/>
          <w:szCs w:val="22"/>
        </w:rPr>
        <w:t>11-19</w:t>
      </w:r>
      <w:r w:rsidR="0084545B">
        <w:rPr>
          <w:b/>
          <w:sz w:val="22"/>
          <w:szCs w:val="22"/>
        </w:rPr>
        <w:t>/</w:t>
      </w:r>
      <w:r>
        <w:rPr>
          <w:b/>
          <w:sz w:val="22"/>
          <w:szCs w:val="22"/>
        </w:rPr>
        <w:t>1785</w:t>
      </w:r>
    </w:p>
    <w:p w14:paraId="7BEEBAFB" w14:textId="7CC86503" w:rsidR="0084545B" w:rsidRPr="00A31C12" w:rsidRDefault="0084545B" w:rsidP="0084545B">
      <w:pPr>
        <w:numPr>
          <w:ilvl w:val="2"/>
          <w:numId w:val="1"/>
        </w:numPr>
        <w:rPr>
          <w:b/>
          <w:bCs/>
          <w:iCs/>
          <w:sz w:val="22"/>
          <w:szCs w:val="22"/>
          <w:lang w:val="en-GB"/>
        </w:rPr>
      </w:pPr>
      <w:r w:rsidRPr="00656BDA">
        <w:rPr>
          <w:b/>
          <w:sz w:val="22"/>
          <w:szCs w:val="22"/>
        </w:rPr>
        <w:t>Title</w:t>
      </w:r>
      <w:r w:rsidRPr="00656BDA">
        <w:rPr>
          <w:sz w:val="22"/>
          <w:szCs w:val="22"/>
        </w:rPr>
        <w:t xml:space="preserve">: </w:t>
      </w:r>
      <w:r w:rsidR="00575A26">
        <w:rPr>
          <w:szCs w:val="28"/>
        </w:rPr>
        <w:t>LB240 Secure EDMG FTM CIDs v2</w:t>
      </w:r>
    </w:p>
    <w:p w14:paraId="10882845" w14:textId="7501E60D" w:rsidR="0084545B" w:rsidRPr="00A31C12" w:rsidRDefault="0084545B" w:rsidP="0084545B">
      <w:pPr>
        <w:numPr>
          <w:ilvl w:val="2"/>
          <w:numId w:val="1"/>
        </w:numPr>
        <w:rPr>
          <w:b/>
          <w:bCs/>
          <w:iCs/>
          <w:szCs w:val="22"/>
        </w:rPr>
      </w:pPr>
      <w:r>
        <w:rPr>
          <w:b/>
          <w:sz w:val="22"/>
          <w:szCs w:val="22"/>
        </w:rPr>
        <w:t xml:space="preserve">Summary: </w:t>
      </w:r>
      <w:r w:rsidR="00575A26">
        <w:rPr>
          <w:sz w:val="22"/>
          <w:szCs w:val="22"/>
        </w:rPr>
        <w:t>Updated from the discussions during Day-1</w:t>
      </w:r>
      <w:r w:rsidR="009163F5">
        <w:rPr>
          <w:sz w:val="22"/>
          <w:szCs w:val="22"/>
        </w:rPr>
        <w:t>. Discussed only changes made to the submission relative to the version presented during Day-1</w:t>
      </w:r>
    </w:p>
    <w:p w14:paraId="527DA6EC" w14:textId="7E1C6E5E" w:rsidR="0084545B" w:rsidRPr="0084545B" w:rsidRDefault="0084545B" w:rsidP="0084545B">
      <w:pPr>
        <w:numPr>
          <w:ilvl w:val="2"/>
          <w:numId w:val="1"/>
        </w:numPr>
        <w:rPr>
          <w:bCs/>
          <w:iCs/>
          <w:sz w:val="22"/>
          <w:szCs w:val="22"/>
          <w:lang w:val="en-GB"/>
        </w:rPr>
      </w:pPr>
      <w:r w:rsidRPr="000F19F3">
        <w:rPr>
          <w:b/>
          <w:bCs/>
          <w:iCs/>
          <w:sz w:val="22"/>
          <w:szCs w:val="22"/>
          <w:lang w:val="en-GB"/>
        </w:rPr>
        <w:t>Discussion</w:t>
      </w:r>
      <w:r w:rsidRPr="0084545B">
        <w:rPr>
          <w:bCs/>
          <w:iCs/>
          <w:sz w:val="22"/>
          <w:szCs w:val="22"/>
          <w:lang w:val="en-GB"/>
        </w:rPr>
        <w:t xml:space="preserve">: </w:t>
      </w:r>
      <w:r w:rsidR="00575A26">
        <w:rPr>
          <w:bCs/>
          <w:iCs/>
          <w:sz w:val="22"/>
          <w:szCs w:val="22"/>
          <w:lang w:val="en-GB"/>
        </w:rPr>
        <w:t>64 octet random secret key updated to be a 32 octet random secret key. Moved PHY-specific statements to Clause 29 (from Clause 11).</w:t>
      </w:r>
    </w:p>
    <w:p w14:paraId="3EED02BA" w14:textId="28CBF950" w:rsidR="0084545B" w:rsidRDefault="0084545B" w:rsidP="0084545B">
      <w:pPr>
        <w:numPr>
          <w:ilvl w:val="2"/>
          <w:numId w:val="1"/>
        </w:numPr>
        <w:rPr>
          <w:bCs/>
          <w:iCs/>
          <w:sz w:val="22"/>
          <w:szCs w:val="22"/>
          <w:lang w:val="en-GB"/>
        </w:rPr>
      </w:pPr>
      <w:r w:rsidRPr="0084545B">
        <w:rPr>
          <w:bCs/>
          <w:iCs/>
          <w:sz w:val="22"/>
          <w:szCs w:val="22"/>
          <w:lang w:val="en-GB"/>
        </w:rPr>
        <w:t xml:space="preserve">C. </w:t>
      </w:r>
      <w:r w:rsidR="002151D3">
        <w:rPr>
          <w:bCs/>
          <w:iCs/>
          <w:sz w:val="22"/>
          <w:szCs w:val="22"/>
          <w:lang w:val="en-GB"/>
        </w:rPr>
        <w:t>Text in Table 29-60 what does ‘if present’ refer to</w:t>
      </w:r>
      <w:r w:rsidR="000F19F3">
        <w:rPr>
          <w:bCs/>
          <w:iCs/>
          <w:sz w:val="22"/>
          <w:szCs w:val="22"/>
          <w:lang w:val="en-GB"/>
        </w:rPr>
        <w:t>?</w:t>
      </w:r>
    </w:p>
    <w:p w14:paraId="064485A2" w14:textId="5AB7853F" w:rsidR="0084545B" w:rsidRDefault="0084545B" w:rsidP="0084545B">
      <w:pPr>
        <w:numPr>
          <w:ilvl w:val="2"/>
          <w:numId w:val="1"/>
        </w:numPr>
        <w:rPr>
          <w:bCs/>
          <w:iCs/>
          <w:sz w:val="22"/>
          <w:szCs w:val="22"/>
          <w:lang w:val="en-GB"/>
        </w:rPr>
      </w:pPr>
      <w:r>
        <w:rPr>
          <w:bCs/>
          <w:iCs/>
          <w:sz w:val="22"/>
          <w:szCs w:val="22"/>
          <w:lang w:val="en-GB"/>
        </w:rPr>
        <w:t xml:space="preserve">R. </w:t>
      </w:r>
      <w:r w:rsidR="002151D3">
        <w:rPr>
          <w:bCs/>
          <w:iCs/>
          <w:sz w:val="22"/>
          <w:szCs w:val="22"/>
          <w:lang w:val="en-GB"/>
        </w:rPr>
        <w:t>to the presence of TRN field</w:t>
      </w:r>
    </w:p>
    <w:p w14:paraId="4D7FB5CD" w14:textId="0A871188" w:rsidR="002151D3" w:rsidRDefault="002151D3" w:rsidP="0084545B">
      <w:pPr>
        <w:numPr>
          <w:ilvl w:val="2"/>
          <w:numId w:val="1"/>
        </w:numPr>
        <w:rPr>
          <w:bCs/>
          <w:iCs/>
          <w:sz w:val="22"/>
          <w:szCs w:val="22"/>
          <w:lang w:val="en-GB"/>
        </w:rPr>
      </w:pPr>
      <w:r>
        <w:rPr>
          <w:bCs/>
          <w:iCs/>
          <w:sz w:val="22"/>
          <w:szCs w:val="22"/>
          <w:lang w:val="en-GB"/>
        </w:rPr>
        <w:t>C: doesn’t SECURE_TRN imply the presence of secure TRN field</w:t>
      </w:r>
    </w:p>
    <w:p w14:paraId="7AB84DDE" w14:textId="75615A1B" w:rsidR="002151D3" w:rsidRDefault="002151D3" w:rsidP="0084545B">
      <w:pPr>
        <w:numPr>
          <w:ilvl w:val="2"/>
          <w:numId w:val="1"/>
        </w:numPr>
        <w:rPr>
          <w:bCs/>
          <w:iCs/>
          <w:sz w:val="22"/>
          <w:szCs w:val="22"/>
          <w:lang w:val="en-GB"/>
        </w:rPr>
      </w:pPr>
      <w:r>
        <w:rPr>
          <w:bCs/>
          <w:iCs/>
          <w:sz w:val="22"/>
          <w:szCs w:val="22"/>
          <w:lang w:val="en-GB"/>
        </w:rPr>
        <w:t>R: Referring to .11ay, EDMG_TRN field indicates the number of TRNs in the TRN field. If it is set to 0 then there are no TRNs in the header. So, ‘if present’ refers to the presence of TRNs in the TRN field of the header.</w:t>
      </w:r>
    </w:p>
    <w:p w14:paraId="32CAA2F7" w14:textId="6464435D" w:rsidR="009163F5" w:rsidRPr="0084545B" w:rsidRDefault="009163F5" w:rsidP="0084545B">
      <w:pPr>
        <w:numPr>
          <w:ilvl w:val="2"/>
          <w:numId w:val="1"/>
        </w:numPr>
        <w:rPr>
          <w:bCs/>
          <w:iCs/>
          <w:sz w:val="22"/>
          <w:szCs w:val="22"/>
          <w:lang w:val="en-GB"/>
        </w:rPr>
      </w:pPr>
      <w:r>
        <w:rPr>
          <w:bCs/>
          <w:iCs/>
          <w:sz w:val="22"/>
          <w:szCs w:val="22"/>
          <w:lang w:val="en-GB"/>
        </w:rPr>
        <w:t>R: Fixed the text by stating that the SECURE_TRN field is reserved when EDMG TRN Length field is set to 0.</w:t>
      </w:r>
    </w:p>
    <w:p w14:paraId="39798CFE" w14:textId="64E3778F" w:rsidR="0084545B" w:rsidRPr="009163F5" w:rsidRDefault="0084545B" w:rsidP="0084545B">
      <w:pPr>
        <w:numPr>
          <w:ilvl w:val="2"/>
          <w:numId w:val="1"/>
        </w:numPr>
        <w:rPr>
          <w:b/>
          <w:bCs/>
          <w:iCs/>
          <w:sz w:val="22"/>
          <w:szCs w:val="22"/>
        </w:rPr>
      </w:pPr>
      <w:r>
        <w:rPr>
          <w:b/>
          <w:bCs/>
          <w:iCs/>
          <w:sz w:val="22"/>
          <w:szCs w:val="22"/>
          <w:lang w:val="en-GB"/>
        </w:rPr>
        <w:t xml:space="preserve">Strawpoll: </w:t>
      </w:r>
    </w:p>
    <w:p w14:paraId="056E9D04" w14:textId="6FD74E85" w:rsidR="009163F5" w:rsidRPr="000F19F3" w:rsidRDefault="009163F5" w:rsidP="0084545B">
      <w:pPr>
        <w:numPr>
          <w:ilvl w:val="2"/>
          <w:numId w:val="1"/>
        </w:numPr>
        <w:rPr>
          <w:bCs/>
          <w:iCs/>
          <w:sz w:val="22"/>
          <w:szCs w:val="22"/>
        </w:rPr>
      </w:pPr>
      <w:r w:rsidRPr="000F19F3">
        <w:rPr>
          <w:bCs/>
          <w:iCs/>
          <w:sz w:val="22"/>
          <w:szCs w:val="22"/>
          <w:lang w:val="en-GB"/>
        </w:rPr>
        <w:lastRenderedPageBreak/>
        <w:t>Agree to resolutions depicted by document 11-19-1785r4 for CIDs 1454, 1455, 1456, 1450 and 1089.</w:t>
      </w:r>
    </w:p>
    <w:p w14:paraId="0722BD46" w14:textId="051D31A7" w:rsidR="0084545B" w:rsidRPr="00AB5F1F" w:rsidRDefault="009163F5" w:rsidP="0084545B">
      <w:pPr>
        <w:numPr>
          <w:ilvl w:val="2"/>
          <w:numId w:val="1"/>
        </w:numPr>
        <w:rPr>
          <w:b/>
          <w:bCs/>
          <w:iCs/>
          <w:sz w:val="22"/>
          <w:szCs w:val="22"/>
        </w:rPr>
      </w:pPr>
      <w:r w:rsidRPr="00BC2D8E">
        <w:rPr>
          <w:b/>
          <w:bCs/>
          <w:iCs/>
          <w:sz w:val="22"/>
          <w:szCs w:val="22"/>
        </w:rPr>
        <w:t>Discussion</w:t>
      </w:r>
      <w:r>
        <w:rPr>
          <w:bCs/>
          <w:iCs/>
          <w:sz w:val="22"/>
          <w:szCs w:val="22"/>
        </w:rPr>
        <w:t>: none</w:t>
      </w:r>
    </w:p>
    <w:p w14:paraId="5AC3E777" w14:textId="766BB924" w:rsidR="0084545B" w:rsidRDefault="0084545B" w:rsidP="0084545B">
      <w:pPr>
        <w:numPr>
          <w:ilvl w:val="2"/>
          <w:numId w:val="1"/>
        </w:numPr>
        <w:rPr>
          <w:bCs/>
          <w:iCs/>
          <w:sz w:val="22"/>
          <w:szCs w:val="22"/>
        </w:rPr>
      </w:pPr>
      <w:r w:rsidRPr="00AB5F1F">
        <w:rPr>
          <w:b/>
          <w:bCs/>
          <w:iCs/>
          <w:sz w:val="22"/>
          <w:szCs w:val="22"/>
        </w:rPr>
        <w:t>Results (Y/N/A</w:t>
      </w:r>
      <w:r w:rsidRPr="00AB5F1F">
        <w:rPr>
          <w:bCs/>
          <w:iCs/>
          <w:sz w:val="22"/>
          <w:szCs w:val="22"/>
        </w:rPr>
        <w:t xml:space="preserve">): </w:t>
      </w:r>
      <w:r w:rsidR="009163F5">
        <w:rPr>
          <w:bCs/>
          <w:iCs/>
          <w:sz w:val="22"/>
          <w:szCs w:val="22"/>
        </w:rPr>
        <w:t>Approved with unanimous consent.</w:t>
      </w:r>
      <w:r>
        <w:rPr>
          <w:bCs/>
          <w:iCs/>
          <w:sz w:val="22"/>
          <w:szCs w:val="22"/>
        </w:rPr>
        <w:br/>
      </w:r>
    </w:p>
    <w:p w14:paraId="7DFCE57A" w14:textId="0EDC0799" w:rsidR="00091FC6" w:rsidRPr="00C77EA0" w:rsidRDefault="00091FC6" w:rsidP="00091FC6">
      <w:pPr>
        <w:numPr>
          <w:ilvl w:val="1"/>
          <w:numId w:val="1"/>
        </w:numPr>
        <w:rPr>
          <w:sz w:val="22"/>
          <w:szCs w:val="22"/>
        </w:rPr>
      </w:pPr>
      <w:r>
        <w:rPr>
          <w:sz w:val="22"/>
          <w:szCs w:val="22"/>
        </w:rPr>
        <w:t xml:space="preserve">Nabil </w:t>
      </w:r>
      <w:proofErr w:type="spellStart"/>
      <w:r>
        <w:rPr>
          <w:sz w:val="22"/>
          <w:szCs w:val="22"/>
        </w:rPr>
        <w:t>Loghin</w:t>
      </w:r>
      <w:proofErr w:type="spellEnd"/>
      <w:r>
        <w:rPr>
          <w:sz w:val="22"/>
          <w:szCs w:val="22"/>
        </w:rPr>
        <w:t xml:space="preserve"> (Sony) presented </w:t>
      </w:r>
      <w:r w:rsidRPr="007A4440">
        <w:rPr>
          <w:sz w:val="22"/>
          <w:szCs w:val="22"/>
        </w:rPr>
        <w:t>document</w:t>
      </w:r>
      <w:r>
        <w:rPr>
          <w:sz w:val="22"/>
          <w:szCs w:val="22"/>
        </w:rPr>
        <w:t xml:space="preserve"> </w:t>
      </w:r>
      <w:r w:rsidRPr="007A4440">
        <w:rPr>
          <w:b/>
          <w:sz w:val="22"/>
          <w:szCs w:val="22"/>
        </w:rPr>
        <w:t>11-19</w:t>
      </w:r>
      <w:r>
        <w:rPr>
          <w:b/>
          <w:sz w:val="22"/>
          <w:szCs w:val="22"/>
        </w:rPr>
        <w:t>/1717</w:t>
      </w:r>
    </w:p>
    <w:p w14:paraId="69FC6B95" w14:textId="77777777" w:rsidR="00091FC6" w:rsidRPr="00A31C12" w:rsidRDefault="00091FC6" w:rsidP="00091FC6">
      <w:pPr>
        <w:numPr>
          <w:ilvl w:val="2"/>
          <w:numId w:val="1"/>
        </w:numPr>
        <w:rPr>
          <w:b/>
          <w:bCs/>
          <w:iCs/>
          <w:sz w:val="22"/>
          <w:szCs w:val="22"/>
          <w:lang w:val="en-GB"/>
        </w:rPr>
      </w:pPr>
      <w:r w:rsidRPr="00656BDA">
        <w:rPr>
          <w:b/>
          <w:sz w:val="22"/>
          <w:szCs w:val="22"/>
        </w:rPr>
        <w:t>Title</w:t>
      </w:r>
      <w:r w:rsidRPr="00656BDA">
        <w:rPr>
          <w:sz w:val="22"/>
          <w:szCs w:val="22"/>
        </w:rPr>
        <w:t xml:space="preserve">: </w:t>
      </w:r>
      <w:r>
        <w:rPr>
          <w:szCs w:val="28"/>
        </w:rPr>
        <w:t>Strongest Tap FTM for PDMG/PEDMG</w:t>
      </w:r>
    </w:p>
    <w:p w14:paraId="13B8337C" w14:textId="3FEA9181" w:rsidR="00091FC6" w:rsidRPr="00A31C12" w:rsidRDefault="00091FC6" w:rsidP="00091FC6">
      <w:pPr>
        <w:numPr>
          <w:ilvl w:val="2"/>
          <w:numId w:val="1"/>
        </w:numPr>
        <w:rPr>
          <w:b/>
          <w:bCs/>
          <w:iCs/>
          <w:szCs w:val="22"/>
        </w:rPr>
      </w:pPr>
      <w:r>
        <w:rPr>
          <w:b/>
          <w:sz w:val="22"/>
          <w:szCs w:val="22"/>
        </w:rPr>
        <w:t xml:space="preserve">Summary: </w:t>
      </w:r>
      <w:r>
        <w:rPr>
          <w:sz w:val="22"/>
          <w:szCs w:val="22"/>
        </w:rPr>
        <w:t>selecting the strongest tap (in</w:t>
      </w:r>
      <w:r w:rsidR="00A90EC1">
        <w:rPr>
          <w:sz w:val="22"/>
          <w:szCs w:val="22"/>
        </w:rPr>
        <w:t xml:space="preserve"> addition to</w:t>
      </w:r>
      <w:r>
        <w:rPr>
          <w:sz w:val="22"/>
          <w:szCs w:val="22"/>
        </w:rPr>
        <w:t xml:space="preserve"> the first tap) enabling better positioning performance; resolves CIDs #1427 and #2349</w:t>
      </w:r>
    </w:p>
    <w:p w14:paraId="1C9BD54B" w14:textId="7E034133" w:rsidR="00091FC6" w:rsidRPr="0084545B" w:rsidRDefault="00091FC6" w:rsidP="00091FC6">
      <w:pPr>
        <w:numPr>
          <w:ilvl w:val="2"/>
          <w:numId w:val="1"/>
        </w:numPr>
        <w:rPr>
          <w:bCs/>
          <w:iCs/>
          <w:sz w:val="22"/>
          <w:szCs w:val="22"/>
          <w:lang w:val="en-GB"/>
        </w:rPr>
      </w:pPr>
      <w:r w:rsidRPr="00BC2D8E">
        <w:rPr>
          <w:b/>
          <w:bCs/>
          <w:iCs/>
          <w:sz w:val="22"/>
          <w:szCs w:val="22"/>
          <w:lang w:val="en-GB"/>
        </w:rPr>
        <w:t>Discussion</w:t>
      </w:r>
      <w:r w:rsidR="00BC2D8E">
        <w:rPr>
          <w:bCs/>
          <w:iCs/>
          <w:sz w:val="22"/>
          <w:szCs w:val="22"/>
          <w:lang w:val="en-GB"/>
        </w:rPr>
        <w:t xml:space="preserve">: </w:t>
      </w:r>
    </w:p>
    <w:p w14:paraId="21526F65" w14:textId="2B20FA0B" w:rsidR="00091FC6" w:rsidRDefault="00091FC6" w:rsidP="00091FC6">
      <w:pPr>
        <w:numPr>
          <w:ilvl w:val="2"/>
          <w:numId w:val="1"/>
        </w:numPr>
        <w:rPr>
          <w:bCs/>
          <w:iCs/>
          <w:sz w:val="22"/>
          <w:szCs w:val="22"/>
          <w:lang w:val="en-GB"/>
        </w:rPr>
      </w:pPr>
      <w:r w:rsidRPr="0084545B">
        <w:rPr>
          <w:bCs/>
          <w:iCs/>
          <w:sz w:val="22"/>
          <w:szCs w:val="22"/>
          <w:lang w:val="en-GB"/>
        </w:rPr>
        <w:t xml:space="preserve">C. </w:t>
      </w:r>
      <w:r w:rsidR="00A90EC1">
        <w:rPr>
          <w:bCs/>
          <w:iCs/>
          <w:sz w:val="22"/>
          <w:szCs w:val="22"/>
          <w:lang w:val="en-GB"/>
        </w:rPr>
        <w:t>What channel model was used for the simulation</w:t>
      </w:r>
      <w:r w:rsidR="00BC2D8E">
        <w:rPr>
          <w:bCs/>
          <w:iCs/>
          <w:sz w:val="22"/>
          <w:szCs w:val="22"/>
          <w:lang w:val="en-GB"/>
        </w:rPr>
        <w:t>?</w:t>
      </w:r>
    </w:p>
    <w:p w14:paraId="728844AA" w14:textId="3A731532" w:rsidR="00091FC6" w:rsidRDefault="00091FC6" w:rsidP="00091FC6">
      <w:pPr>
        <w:numPr>
          <w:ilvl w:val="2"/>
          <w:numId w:val="1"/>
        </w:numPr>
        <w:rPr>
          <w:bCs/>
          <w:iCs/>
          <w:sz w:val="22"/>
          <w:szCs w:val="22"/>
          <w:lang w:val="en-GB"/>
        </w:rPr>
      </w:pPr>
      <w:r>
        <w:rPr>
          <w:bCs/>
          <w:iCs/>
          <w:sz w:val="22"/>
          <w:szCs w:val="22"/>
          <w:lang w:val="en-GB"/>
        </w:rPr>
        <w:t xml:space="preserve">R. </w:t>
      </w:r>
      <w:r w:rsidR="00A90EC1">
        <w:rPr>
          <w:bCs/>
          <w:iCs/>
          <w:sz w:val="22"/>
          <w:szCs w:val="22"/>
          <w:lang w:val="en-GB"/>
        </w:rPr>
        <w:t>.11ay channel model (large conference room) – detailed in the appendix (slide-14). More details can be provided, if needed.</w:t>
      </w:r>
    </w:p>
    <w:p w14:paraId="6C0100B8" w14:textId="0E9BED72" w:rsidR="00A90EC1" w:rsidRDefault="00A90EC1" w:rsidP="00091FC6">
      <w:pPr>
        <w:numPr>
          <w:ilvl w:val="2"/>
          <w:numId w:val="1"/>
        </w:numPr>
        <w:rPr>
          <w:bCs/>
          <w:iCs/>
          <w:sz w:val="22"/>
          <w:szCs w:val="22"/>
          <w:lang w:val="en-GB"/>
        </w:rPr>
      </w:pPr>
      <w:r>
        <w:rPr>
          <w:bCs/>
          <w:iCs/>
          <w:sz w:val="22"/>
          <w:szCs w:val="22"/>
          <w:lang w:val="en-GB"/>
        </w:rPr>
        <w:t>C: The positioning STAs were uniformly placed in the grid. How many channel realization were performed for each position?</w:t>
      </w:r>
    </w:p>
    <w:p w14:paraId="0EF0F9A5" w14:textId="1BE2D4AC" w:rsidR="00A90EC1" w:rsidRDefault="00A90EC1" w:rsidP="00091FC6">
      <w:pPr>
        <w:numPr>
          <w:ilvl w:val="2"/>
          <w:numId w:val="1"/>
        </w:numPr>
        <w:rPr>
          <w:bCs/>
          <w:iCs/>
          <w:sz w:val="22"/>
          <w:szCs w:val="22"/>
          <w:lang w:val="en-GB"/>
        </w:rPr>
      </w:pPr>
      <w:r>
        <w:rPr>
          <w:bCs/>
          <w:iCs/>
          <w:sz w:val="22"/>
          <w:szCs w:val="22"/>
          <w:lang w:val="en-GB"/>
        </w:rPr>
        <w:t>R: 10 realizations (about 4000 in all)</w:t>
      </w:r>
    </w:p>
    <w:p w14:paraId="68059782" w14:textId="42A9A8E1" w:rsidR="00A90EC1" w:rsidRDefault="00A90EC1" w:rsidP="00091FC6">
      <w:pPr>
        <w:numPr>
          <w:ilvl w:val="2"/>
          <w:numId w:val="1"/>
        </w:numPr>
        <w:rPr>
          <w:bCs/>
          <w:iCs/>
          <w:sz w:val="22"/>
          <w:szCs w:val="22"/>
          <w:lang w:val="en-GB"/>
        </w:rPr>
      </w:pPr>
      <w:r>
        <w:rPr>
          <w:bCs/>
          <w:iCs/>
          <w:sz w:val="22"/>
          <w:szCs w:val="22"/>
          <w:lang w:val="en-GB"/>
        </w:rPr>
        <w:t>C: The simulation uses a single multi-path; in reality there could be multiple multi-path components. The number of unknown variables correspondingly increase.</w:t>
      </w:r>
    </w:p>
    <w:p w14:paraId="01C087E6" w14:textId="454194EB" w:rsidR="00A90EC1" w:rsidRDefault="00A90EC1" w:rsidP="00091FC6">
      <w:pPr>
        <w:numPr>
          <w:ilvl w:val="2"/>
          <w:numId w:val="1"/>
        </w:numPr>
        <w:rPr>
          <w:bCs/>
          <w:iCs/>
          <w:sz w:val="22"/>
          <w:szCs w:val="22"/>
          <w:lang w:val="en-GB"/>
        </w:rPr>
      </w:pPr>
      <w:r>
        <w:rPr>
          <w:bCs/>
          <w:iCs/>
          <w:sz w:val="22"/>
          <w:szCs w:val="22"/>
          <w:lang w:val="en-GB"/>
        </w:rPr>
        <w:t>R: According to .11ay we only have only two AWV (Antenna Wave Vectors). Other specifications (3GPP for instance) allow for more AWVs.</w:t>
      </w:r>
    </w:p>
    <w:p w14:paraId="7FFAC3C0" w14:textId="5B1E5B17" w:rsidR="00A90EC1" w:rsidRDefault="00E34252" w:rsidP="00091FC6">
      <w:pPr>
        <w:numPr>
          <w:ilvl w:val="2"/>
          <w:numId w:val="1"/>
        </w:numPr>
        <w:rPr>
          <w:bCs/>
          <w:iCs/>
          <w:sz w:val="22"/>
          <w:szCs w:val="22"/>
          <w:lang w:val="en-GB"/>
        </w:rPr>
      </w:pPr>
      <w:r>
        <w:rPr>
          <w:bCs/>
          <w:iCs/>
          <w:sz w:val="22"/>
          <w:szCs w:val="22"/>
          <w:lang w:val="en-GB"/>
        </w:rPr>
        <w:t>C: Need to consider more scatter scenarios for the simulation</w:t>
      </w:r>
      <w:r w:rsidR="00BC2D8E">
        <w:rPr>
          <w:bCs/>
          <w:iCs/>
          <w:sz w:val="22"/>
          <w:szCs w:val="22"/>
          <w:lang w:val="en-GB"/>
        </w:rPr>
        <w:t>.</w:t>
      </w:r>
    </w:p>
    <w:p w14:paraId="7941F471" w14:textId="59482EB8" w:rsidR="00E34252" w:rsidRDefault="00E34252" w:rsidP="00091FC6">
      <w:pPr>
        <w:numPr>
          <w:ilvl w:val="2"/>
          <w:numId w:val="1"/>
        </w:numPr>
        <w:rPr>
          <w:bCs/>
          <w:iCs/>
          <w:sz w:val="22"/>
          <w:szCs w:val="22"/>
          <w:lang w:val="en-GB"/>
        </w:rPr>
      </w:pPr>
      <w:r>
        <w:rPr>
          <w:bCs/>
          <w:iCs/>
          <w:sz w:val="22"/>
          <w:szCs w:val="22"/>
          <w:lang w:val="en-GB"/>
        </w:rPr>
        <w:t>R: The algorithm only uses the first tap (</w:t>
      </w:r>
      <w:proofErr w:type="spellStart"/>
      <w:r>
        <w:rPr>
          <w:bCs/>
          <w:iCs/>
          <w:sz w:val="22"/>
          <w:szCs w:val="22"/>
          <w:lang w:val="en-GB"/>
        </w:rPr>
        <w:t>LoS</w:t>
      </w:r>
      <w:proofErr w:type="spellEnd"/>
      <w:r>
        <w:rPr>
          <w:bCs/>
          <w:iCs/>
          <w:sz w:val="22"/>
          <w:szCs w:val="22"/>
          <w:lang w:val="en-GB"/>
        </w:rPr>
        <w:t>) and the strongest tap</w:t>
      </w:r>
    </w:p>
    <w:p w14:paraId="192FB354" w14:textId="350FB164" w:rsidR="00E34252" w:rsidRDefault="00E34252" w:rsidP="00091FC6">
      <w:pPr>
        <w:numPr>
          <w:ilvl w:val="2"/>
          <w:numId w:val="1"/>
        </w:numPr>
        <w:rPr>
          <w:bCs/>
          <w:iCs/>
          <w:sz w:val="22"/>
          <w:szCs w:val="22"/>
          <w:lang w:val="en-GB"/>
        </w:rPr>
      </w:pPr>
      <w:r>
        <w:rPr>
          <w:bCs/>
          <w:iCs/>
          <w:sz w:val="22"/>
          <w:szCs w:val="22"/>
          <w:lang w:val="en-GB"/>
        </w:rPr>
        <w:t>C: Are we using only First Path AWV or Strongest tap (regular) AWV using the trigger field setting?</w:t>
      </w:r>
    </w:p>
    <w:p w14:paraId="408BFFB5" w14:textId="0FB7EDD2" w:rsidR="00E34252" w:rsidRDefault="00E34252" w:rsidP="00091FC6">
      <w:pPr>
        <w:numPr>
          <w:ilvl w:val="2"/>
          <w:numId w:val="1"/>
        </w:numPr>
        <w:rPr>
          <w:bCs/>
          <w:iCs/>
          <w:sz w:val="22"/>
          <w:szCs w:val="22"/>
          <w:lang w:val="en-GB"/>
        </w:rPr>
      </w:pPr>
      <w:r>
        <w:rPr>
          <w:bCs/>
          <w:iCs/>
          <w:sz w:val="22"/>
          <w:szCs w:val="22"/>
          <w:lang w:val="en-GB"/>
        </w:rPr>
        <w:t>R: Proposed indicating capability during negotiation; and indicate which AWV to use during measurement</w:t>
      </w:r>
      <w:r w:rsidR="00BC2D8E">
        <w:rPr>
          <w:bCs/>
          <w:iCs/>
          <w:sz w:val="22"/>
          <w:szCs w:val="22"/>
          <w:lang w:val="en-GB"/>
        </w:rPr>
        <w:t>.</w:t>
      </w:r>
    </w:p>
    <w:p w14:paraId="0E1B0833" w14:textId="09ED594F" w:rsidR="00E34252" w:rsidRDefault="00E34252" w:rsidP="00091FC6">
      <w:pPr>
        <w:numPr>
          <w:ilvl w:val="2"/>
          <w:numId w:val="1"/>
        </w:numPr>
        <w:rPr>
          <w:bCs/>
          <w:iCs/>
          <w:sz w:val="22"/>
          <w:szCs w:val="22"/>
          <w:lang w:val="en-GB"/>
        </w:rPr>
      </w:pPr>
      <w:r>
        <w:rPr>
          <w:bCs/>
          <w:iCs/>
          <w:sz w:val="22"/>
          <w:szCs w:val="22"/>
          <w:lang w:val="en-GB"/>
        </w:rPr>
        <w:t>C: Cannot flip during measurement exchange</w:t>
      </w:r>
      <w:r w:rsidR="00BC2D8E">
        <w:rPr>
          <w:bCs/>
          <w:iCs/>
          <w:sz w:val="22"/>
          <w:szCs w:val="22"/>
          <w:lang w:val="en-GB"/>
        </w:rPr>
        <w:t>.</w:t>
      </w:r>
    </w:p>
    <w:p w14:paraId="49ED38CA" w14:textId="2D589274" w:rsidR="00E34252" w:rsidRDefault="00E34252" w:rsidP="00091FC6">
      <w:pPr>
        <w:numPr>
          <w:ilvl w:val="2"/>
          <w:numId w:val="1"/>
        </w:numPr>
        <w:rPr>
          <w:bCs/>
          <w:iCs/>
          <w:sz w:val="22"/>
          <w:szCs w:val="22"/>
          <w:lang w:val="en-GB"/>
        </w:rPr>
      </w:pPr>
      <w:r>
        <w:rPr>
          <w:bCs/>
          <w:iCs/>
          <w:sz w:val="22"/>
          <w:szCs w:val="22"/>
          <w:lang w:val="en-GB"/>
        </w:rPr>
        <w:t>R: Indicate which AWV is used in the header</w:t>
      </w:r>
      <w:r w:rsidR="00AA5C58">
        <w:rPr>
          <w:bCs/>
          <w:iCs/>
          <w:sz w:val="22"/>
          <w:szCs w:val="22"/>
          <w:lang w:val="en-GB"/>
        </w:rPr>
        <w:t xml:space="preserve"> (refer to Assaf’s presentation)</w:t>
      </w:r>
    </w:p>
    <w:p w14:paraId="39F73486" w14:textId="3E70CFE4" w:rsidR="00AA5C58" w:rsidRDefault="00AA5C58" w:rsidP="00091FC6">
      <w:pPr>
        <w:numPr>
          <w:ilvl w:val="2"/>
          <w:numId w:val="1"/>
        </w:numPr>
        <w:rPr>
          <w:bCs/>
          <w:iCs/>
          <w:sz w:val="22"/>
          <w:szCs w:val="22"/>
          <w:lang w:val="en-GB"/>
        </w:rPr>
      </w:pPr>
      <w:r>
        <w:rPr>
          <w:bCs/>
          <w:iCs/>
          <w:sz w:val="22"/>
          <w:szCs w:val="22"/>
          <w:lang w:val="en-GB"/>
        </w:rPr>
        <w:t>C: Should the mechanism (which AWV to use) be fixed at Negotiation? Or be more dynamic during measurement exchange?</w:t>
      </w:r>
    </w:p>
    <w:p w14:paraId="08E44323" w14:textId="02FD5705" w:rsidR="00AA5C58" w:rsidRDefault="00AA5C58" w:rsidP="00091FC6">
      <w:pPr>
        <w:numPr>
          <w:ilvl w:val="2"/>
          <w:numId w:val="1"/>
        </w:numPr>
        <w:rPr>
          <w:bCs/>
          <w:iCs/>
          <w:sz w:val="22"/>
          <w:szCs w:val="22"/>
          <w:lang w:val="en-GB"/>
        </w:rPr>
      </w:pPr>
      <w:r>
        <w:rPr>
          <w:bCs/>
          <w:iCs/>
          <w:sz w:val="22"/>
          <w:szCs w:val="22"/>
          <w:lang w:val="en-GB"/>
        </w:rPr>
        <w:t>R: Depends on the Use Case</w:t>
      </w:r>
      <w:r w:rsidR="00BC2D8E">
        <w:rPr>
          <w:bCs/>
          <w:iCs/>
          <w:sz w:val="22"/>
          <w:szCs w:val="22"/>
          <w:lang w:val="en-GB"/>
        </w:rPr>
        <w:t>.</w:t>
      </w:r>
    </w:p>
    <w:p w14:paraId="33834F41" w14:textId="7BFF4595" w:rsidR="00AA5C58" w:rsidRDefault="00AA5C58" w:rsidP="00091FC6">
      <w:pPr>
        <w:numPr>
          <w:ilvl w:val="2"/>
          <w:numId w:val="1"/>
        </w:numPr>
        <w:rPr>
          <w:bCs/>
          <w:iCs/>
          <w:sz w:val="22"/>
          <w:szCs w:val="22"/>
          <w:lang w:val="en-GB"/>
        </w:rPr>
      </w:pPr>
      <w:r>
        <w:rPr>
          <w:bCs/>
          <w:iCs/>
          <w:sz w:val="22"/>
          <w:szCs w:val="22"/>
          <w:lang w:val="en-GB"/>
        </w:rPr>
        <w:t>R: using a new bit in the EDMG Header to indicate the choice of First tap or the Strongest tap minimizes the changes needed in the draft</w:t>
      </w:r>
    </w:p>
    <w:p w14:paraId="0B1D71D9" w14:textId="7D191441" w:rsidR="00AA5C58" w:rsidRDefault="00AA5C58" w:rsidP="00091FC6">
      <w:pPr>
        <w:numPr>
          <w:ilvl w:val="2"/>
          <w:numId w:val="1"/>
        </w:numPr>
        <w:rPr>
          <w:bCs/>
          <w:iCs/>
          <w:sz w:val="22"/>
          <w:szCs w:val="22"/>
          <w:lang w:val="en-GB"/>
        </w:rPr>
      </w:pPr>
      <w:r>
        <w:rPr>
          <w:bCs/>
          <w:iCs/>
          <w:sz w:val="22"/>
          <w:szCs w:val="22"/>
          <w:lang w:val="en-GB"/>
        </w:rPr>
        <w:t>C: EDMG does not use Ranging Parameters (uses FTM Parameters)</w:t>
      </w:r>
      <w:r w:rsidR="00BC2D8E">
        <w:rPr>
          <w:bCs/>
          <w:iCs/>
          <w:sz w:val="22"/>
          <w:szCs w:val="22"/>
          <w:lang w:val="en-GB"/>
        </w:rPr>
        <w:t>.</w:t>
      </w:r>
    </w:p>
    <w:p w14:paraId="3D808462" w14:textId="3D8B01F9" w:rsidR="00AA5C58" w:rsidRDefault="00AA5C58" w:rsidP="00091FC6">
      <w:pPr>
        <w:numPr>
          <w:ilvl w:val="2"/>
          <w:numId w:val="1"/>
        </w:numPr>
        <w:rPr>
          <w:bCs/>
          <w:iCs/>
          <w:sz w:val="22"/>
          <w:szCs w:val="22"/>
          <w:lang w:val="en-GB"/>
        </w:rPr>
      </w:pPr>
      <w:r>
        <w:rPr>
          <w:bCs/>
          <w:iCs/>
          <w:sz w:val="22"/>
          <w:szCs w:val="22"/>
          <w:lang w:val="en-GB"/>
        </w:rPr>
        <w:t>C: The proposal describes two measurements First tap/Strongest tap. Why do we need to signal which measurement?</w:t>
      </w:r>
    </w:p>
    <w:p w14:paraId="7F529724" w14:textId="6E7AC660" w:rsidR="00AA5C58" w:rsidRDefault="00AA5C58" w:rsidP="00091FC6">
      <w:pPr>
        <w:numPr>
          <w:ilvl w:val="2"/>
          <w:numId w:val="1"/>
        </w:numPr>
        <w:rPr>
          <w:bCs/>
          <w:iCs/>
          <w:sz w:val="22"/>
          <w:szCs w:val="22"/>
          <w:lang w:val="en-GB"/>
        </w:rPr>
      </w:pPr>
      <w:r>
        <w:rPr>
          <w:bCs/>
          <w:iCs/>
          <w:sz w:val="22"/>
          <w:szCs w:val="22"/>
          <w:lang w:val="en-GB"/>
        </w:rPr>
        <w:t xml:space="preserve">R: </w:t>
      </w:r>
      <w:r w:rsidR="00592330">
        <w:rPr>
          <w:bCs/>
          <w:iCs/>
          <w:sz w:val="22"/>
          <w:szCs w:val="22"/>
          <w:lang w:val="en-GB"/>
        </w:rPr>
        <w:t>both ends need to be aligned as to which (first tap/strongest tap) is used. Hence the need for signalling</w:t>
      </w:r>
      <w:r w:rsidR="00BC2D8E">
        <w:rPr>
          <w:bCs/>
          <w:iCs/>
          <w:sz w:val="22"/>
          <w:szCs w:val="22"/>
          <w:lang w:val="en-GB"/>
        </w:rPr>
        <w:t>.</w:t>
      </w:r>
    </w:p>
    <w:p w14:paraId="141EE97B" w14:textId="10D05C5C" w:rsidR="00592330" w:rsidRDefault="00896E4F" w:rsidP="00091FC6">
      <w:pPr>
        <w:numPr>
          <w:ilvl w:val="2"/>
          <w:numId w:val="1"/>
        </w:numPr>
        <w:rPr>
          <w:bCs/>
          <w:iCs/>
          <w:sz w:val="22"/>
          <w:szCs w:val="22"/>
          <w:lang w:val="en-GB"/>
        </w:rPr>
      </w:pPr>
      <w:r w:rsidRPr="00A857E2">
        <w:rPr>
          <w:b/>
          <w:bCs/>
          <w:iCs/>
          <w:sz w:val="22"/>
          <w:szCs w:val="22"/>
          <w:lang w:val="en-GB"/>
        </w:rPr>
        <w:t>Next steps</w:t>
      </w:r>
      <w:r>
        <w:rPr>
          <w:bCs/>
          <w:iCs/>
          <w:sz w:val="22"/>
          <w:szCs w:val="22"/>
          <w:lang w:val="en-GB"/>
        </w:rPr>
        <w:t xml:space="preserve"> – if there is interest in what is proposed, Assaf’s proposal has corresponding specification changes.</w:t>
      </w:r>
    </w:p>
    <w:p w14:paraId="2473DEDC" w14:textId="0D85D912" w:rsidR="00896E4F" w:rsidRDefault="00896E4F" w:rsidP="00091FC6">
      <w:pPr>
        <w:numPr>
          <w:ilvl w:val="2"/>
          <w:numId w:val="1"/>
        </w:numPr>
        <w:rPr>
          <w:bCs/>
          <w:iCs/>
          <w:sz w:val="22"/>
          <w:szCs w:val="22"/>
          <w:lang w:val="en-GB"/>
        </w:rPr>
      </w:pPr>
      <w:r>
        <w:rPr>
          <w:bCs/>
          <w:iCs/>
          <w:sz w:val="22"/>
          <w:szCs w:val="22"/>
          <w:lang w:val="en-GB"/>
        </w:rPr>
        <w:t>Run a straw poll to assess interest in the proposal. Target a straw poll during the Hawaii F2F meeting on this topic</w:t>
      </w:r>
      <w:r w:rsidR="00BC2D8E">
        <w:rPr>
          <w:bCs/>
          <w:iCs/>
          <w:sz w:val="22"/>
          <w:szCs w:val="22"/>
          <w:lang w:val="en-GB"/>
        </w:rPr>
        <w:t>.</w:t>
      </w:r>
    </w:p>
    <w:p w14:paraId="33A2141B" w14:textId="313B6376" w:rsidR="00896E4F" w:rsidRPr="00896E4F" w:rsidRDefault="00896E4F" w:rsidP="00896E4F">
      <w:pPr>
        <w:numPr>
          <w:ilvl w:val="2"/>
          <w:numId w:val="1"/>
        </w:numPr>
        <w:rPr>
          <w:bCs/>
          <w:iCs/>
          <w:sz w:val="22"/>
          <w:szCs w:val="22"/>
          <w:lang w:val="en-GB"/>
        </w:rPr>
      </w:pPr>
      <w:r>
        <w:rPr>
          <w:bCs/>
          <w:iCs/>
          <w:sz w:val="22"/>
          <w:szCs w:val="22"/>
          <w:lang w:val="en-GB"/>
        </w:rPr>
        <w:t xml:space="preserve">C: Slide #14, </w:t>
      </w:r>
      <w:proofErr w:type="gramStart"/>
      <w:r>
        <w:rPr>
          <w:bCs/>
          <w:iCs/>
          <w:sz w:val="22"/>
          <w:szCs w:val="22"/>
          <w:lang w:val="en-GB"/>
        </w:rPr>
        <w:t>What</w:t>
      </w:r>
      <w:proofErr w:type="gramEnd"/>
      <w:r>
        <w:rPr>
          <w:bCs/>
          <w:iCs/>
          <w:sz w:val="22"/>
          <w:szCs w:val="22"/>
          <w:lang w:val="en-GB"/>
        </w:rPr>
        <w:t xml:space="preserve"> does inaccuracy of </w:t>
      </w:r>
      <w:proofErr w:type="spellStart"/>
      <w:r>
        <w:rPr>
          <w:bCs/>
          <w:iCs/>
          <w:sz w:val="22"/>
          <w:szCs w:val="22"/>
          <w:lang w:val="en-GB"/>
        </w:rPr>
        <w:t>AoA</w:t>
      </w:r>
      <w:proofErr w:type="spellEnd"/>
      <w:r>
        <w:rPr>
          <w:bCs/>
          <w:iCs/>
          <w:sz w:val="22"/>
          <w:szCs w:val="22"/>
          <w:lang w:val="en-GB"/>
        </w:rPr>
        <w:t xml:space="preserve">/D, </w:t>
      </w:r>
      <w:proofErr w:type="spellStart"/>
      <w:r>
        <w:rPr>
          <w:bCs/>
          <w:iCs/>
          <w:sz w:val="22"/>
          <w:szCs w:val="22"/>
          <w:lang w:val="en-GB"/>
        </w:rPr>
        <w:t>ToF</w:t>
      </w:r>
      <w:proofErr w:type="spellEnd"/>
      <w:r>
        <w:rPr>
          <w:bCs/>
          <w:iCs/>
          <w:sz w:val="22"/>
          <w:szCs w:val="22"/>
          <w:lang w:val="en-GB"/>
        </w:rPr>
        <w:t xml:space="preserve"> equal for both paths? This is not a reasonable assumption. Do we have some simulation where </w:t>
      </w:r>
      <w:proofErr w:type="spellStart"/>
      <w:r>
        <w:rPr>
          <w:bCs/>
          <w:iCs/>
          <w:sz w:val="22"/>
          <w:szCs w:val="22"/>
          <w:lang w:val="en-GB"/>
        </w:rPr>
        <w:t>ToA</w:t>
      </w:r>
      <w:proofErr w:type="spellEnd"/>
      <w:r>
        <w:rPr>
          <w:bCs/>
          <w:iCs/>
          <w:sz w:val="22"/>
          <w:szCs w:val="22"/>
          <w:lang w:val="en-GB"/>
        </w:rPr>
        <w:t>/</w:t>
      </w:r>
      <w:proofErr w:type="spellStart"/>
      <w:r>
        <w:rPr>
          <w:bCs/>
          <w:iCs/>
          <w:sz w:val="22"/>
          <w:szCs w:val="22"/>
          <w:lang w:val="en-GB"/>
        </w:rPr>
        <w:t>ToD</w:t>
      </w:r>
      <w:proofErr w:type="spellEnd"/>
      <w:r>
        <w:rPr>
          <w:bCs/>
          <w:iCs/>
          <w:sz w:val="22"/>
          <w:szCs w:val="22"/>
          <w:lang w:val="en-GB"/>
        </w:rPr>
        <w:t>/</w:t>
      </w:r>
      <w:proofErr w:type="spellStart"/>
      <w:r>
        <w:rPr>
          <w:bCs/>
          <w:iCs/>
          <w:sz w:val="22"/>
          <w:szCs w:val="22"/>
          <w:lang w:val="en-GB"/>
        </w:rPr>
        <w:t>ToF</w:t>
      </w:r>
      <w:proofErr w:type="spellEnd"/>
      <w:r>
        <w:rPr>
          <w:bCs/>
          <w:iCs/>
          <w:sz w:val="22"/>
          <w:szCs w:val="22"/>
          <w:lang w:val="en-GB"/>
        </w:rPr>
        <w:t xml:space="preserve"> errors are taken into account? Without including them the simulation is too simplified.</w:t>
      </w:r>
    </w:p>
    <w:p w14:paraId="4F6A21F5" w14:textId="4E637EBB" w:rsidR="00896E4F" w:rsidRDefault="00896E4F" w:rsidP="00091FC6">
      <w:pPr>
        <w:numPr>
          <w:ilvl w:val="2"/>
          <w:numId w:val="1"/>
        </w:numPr>
        <w:rPr>
          <w:bCs/>
          <w:iCs/>
          <w:sz w:val="22"/>
          <w:szCs w:val="22"/>
          <w:lang w:val="en-GB"/>
        </w:rPr>
      </w:pPr>
      <w:r>
        <w:rPr>
          <w:bCs/>
          <w:iCs/>
          <w:sz w:val="22"/>
          <w:szCs w:val="22"/>
          <w:lang w:val="en-GB"/>
        </w:rPr>
        <w:t>R: Not sure. Could be a typo. Will follow up with a response later.</w:t>
      </w:r>
    </w:p>
    <w:p w14:paraId="5A01B61B" w14:textId="54CA3456" w:rsidR="00896E4F" w:rsidRDefault="00896E4F" w:rsidP="00091FC6">
      <w:pPr>
        <w:numPr>
          <w:ilvl w:val="2"/>
          <w:numId w:val="1"/>
        </w:numPr>
        <w:rPr>
          <w:bCs/>
          <w:iCs/>
          <w:sz w:val="22"/>
          <w:szCs w:val="22"/>
          <w:lang w:val="en-GB"/>
        </w:rPr>
      </w:pPr>
      <w:r>
        <w:rPr>
          <w:bCs/>
          <w:iCs/>
          <w:sz w:val="22"/>
          <w:szCs w:val="22"/>
          <w:lang w:val="en-GB"/>
        </w:rPr>
        <w:t>C: Slide #5: Are you assuming a 2-D model? Should this be a 3-D model?</w:t>
      </w:r>
    </w:p>
    <w:p w14:paraId="6C469923" w14:textId="641BCB98" w:rsidR="00896E4F" w:rsidRPr="0084545B" w:rsidRDefault="00896E4F" w:rsidP="00091FC6">
      <w:pPr>
        <w:numPr>
          <w:ilvl w:val="2"/>
          <w:numId w:val="1"/>
        </w:numPr>
        <w:rPr>
          <w:bCs/>
          <w:iCs/>
          <w:sz w:val="22"/>
          <w:szCs w:val="22"/>
          <w:lang w:val="en-GB"/>
        </w:rPr>
      </w:pPr>
      <w:r>
        <w:rPr>
          <w:bCs/>
          <w:iCs/>
          <w:sz w:val="22"/>
          <w:szCs w:val="22"/>
          <w:lang w:val="en-GB"/>
        </w:rPr>
        <w:t xml:space="preserve">R: We considered time difference of arrival and the corresponding delta relative to </w:t>
      </w:r>
      <w:proofErr w:type="spellStart"/>
      <w:r>
        <w:rPr>
          <w:bCs/>
          <w:iCs/>
          <w:sz w:val="22"/>
          <w:szCs w:val="22"/>
          <w:lang w:val="en-GB"/>
        </w:rPr>
        <w:t>ToF</w:t>
      </w:r>
      <w:proofErr w:type="spellEnd"/>
      <w:r>
        <w:rPr>
          <w:bCs/>
          <w:iCs/>
          <w:sz w:val="22"/>
          <w:szCs w:val="22"/>
          <w:lang w:val="en-GB"/>
        </w:rPr>
        <w:t>. We did not pursue it since it may have required more changes to the draft.</w:t>
      </w:r>
    </w:p>
    <w:p w14:paraId="3D4E4013" w14:textId="77777777" w:rsidR="00091FC6" w:rsidRDefault="00091FC6" w:rsidP="00091FC6">
      <w:pPr>
        <w:ind w:left="990"/>
        <w:rPr>
          <w:sz w:val="22"/>
          <w:szCs w:val="22"/>
        </w:rPr>
      </w:pPr>
    </w:p>
    <w:p w14:paraId="3F1A858A" w14:textId="3570A3F2" w:rsidR="00091FC6" w:rsidRPr="00C77EA0" w:rsidRDefault="00091FC6" w:rsidP="00091FC6">
      <w:pPr>
        <w:numPr>
          <w:ilvl w:val="1"/>
          <w:numId w:val="1"/>
        </w:numPr>
        <w:rPr>
          <w:sz w:val="22"/>
          <w:szCs w:val="22"/>
        </w:rPr>
      </w:pPr>
      <w:r>
        <w:rPr>
          <w:sz w:val="22"/>
          <w:szCs w:val="22"/>
        </w:rPr>
        <w:lastRenderedPageBreak/>
        <w:t xml:space="preserve">Erik Lindskog (Samsung) presented </w:t>
      </w:r>
      <w:r w:rsidRPr="007A4440">
        <w:rPr>
          <w:sz w:val="22"/>
          <w:szCs w:val="22"/>
        </w:rPr>
        <w:t>document</w:t>
      </w:r>
      <w:r>
        <w:rPr>
          <w:sz w:val="22"/>
          <w:szCs w:val="22"/>
        </w:rPr>
        <w:t xml:space="preserve"> </w:t>
      </w:r>
      <w:r w:rsidRPr="007A4440">
        <w:rPr>
          <w:b/>
          <w:sz w:val="22"/>
          <w:szCs w:val="22"/>
        </w:rPr>
        <w:t>11-19</w:t>
      </w:r>
      <w:r>
        <w:rPr>
          <w:b/>
          <w:sz w:val="22"/>
          <w:szCs w:val="22"/>
        </w:rPr>
        <w:t>/0035r3</w:t>
      </w:r>
    </w:p>
    <w:p w14:paraId="7781E64E" w14:textId="7EEA5509" w:rsidR="00091FC6" w:rsidRPr="00A31C12" w:rsidRDefault="00091FC6" w:rsidP="00091FC6">
      <w:pPr>
        <w:numPr>
          <w:ilvl w:val="2"/>
          <w:numId w:val="1"/>
        </w:numPr>
        <w:rPr>
          <w:b/>
          <w:bCs/>
          <w:iCs/>
          <w:sz w:val="22"/>
          <w:szCs w:val="22"/>
          <w:lang w:val="en-GB"/>
        </w:rPr>
      </w:pPr>
      <w:r w:rsidRPr="00656BDA">
        <w:rPr>
          <w:b/>
          <w:sz w:val="22"/>
          <w:szCs w:val="22"/>
        </w:rPr>
        <w:t>Title</w:t>
      </w:r>
      <w:r w:rsidRPr="00656BDA">
        <w:rPr>
          <w:sz w:val="22"/>
          <w:szCs w:val="22"/>
        </w:rPr>
        <w:t xml:space="preserve">: </w:t>
      </w:r>
      <w:r>
        <w:rPr>
          <w:szCs w:val="28"/>
        </w:rPr>
        <w:t>Information text for Passive Location Ranging</w:t>
      </w:r>
    </w:p>
    <w:p w14:paraId="4D6D431C" w14:textId="1F964FB5" w:rsidR="00091FC6" w:rsidRPr="00A31C12" w:rsidRDefault="00091FC6" w:rsidP="00091FC6">
      <w:pPr>
        <w:numPr>
          <w:ilvl w:val="2"/>
          <w:numId w:val="1"/>
        </w:numPr>
        <w:rPr>
          <w:b/>
          <w:bCs/>
          <w:iCs/>
          <w:szCs w:val="22"/>
        </w:rPr>
      </w:pPr>
      <w:r>
        <w:rPr>
          <w:b/>
          <w:sz w:val="22"/>
          <w:szCs w:val="22"/>
        </w:rPr>
        <w:t xml:space="preserve">Summary: </w:t>
      </w:r>
      <w:r w:rsidR="00A857E2">
        <w:rPr>
          <w:sz w:val="22"/>
          <w:szCs w:val="22"/>
        </w:rPr>
        <w:t>resolution to 11 CIDs related to Passive Location Ranging</w:t>
      </w:r>
    </w:p>
    <w:p w14:paraId="73B45DEA" w14:textId="647C97E9" w:rsidR="00091FC6" w:rsidRPr="0084545B" w:rsidRDefault="00091FC6" w:rsidP="00091FC6">
      <w:pPr>
        <w:numPr>
          <w:ilvl w:val="2"/>
          <w:numId w:val="1"/>
        </w:numPr>
        <w:rPr>
          <w:bCs/>
          <w:iCs/>
          <w:sz w:val="22"/>
          <w:szCs w:val="22"/>
          <w:lang w:val="en-GB"/>
        </w:rPr>
      </w:pPr>
      <w:r w:rsidRPr="0084545B">
        <w:rPr>
          <w:bCs/>
          <w:iCs/>
          <w:sz w:val="22"/>
          <w:szCs w:val="22"/>
          <w:lang w:val="en-GB"/>
        </w:rPr>
        <w:t xml:space="preserve">Discussion: </w:t>
      </w:r>
    </w:p>
    <w:p w14:paraId="6632D0EC" w14:textId="4D262CF3" w:rsidR="00A857E2" w:rsidRDefault="00A857E2" w:rsidP="00091FC6">
      <w:pPr>
        <w:numPr>
          <w:ilvl w:val="2"/>
          <w:numId w:val="1"/>
        </w:numPr>
        <w:rPr>
          <w:bCs/>
          <w:iCs/>
          <w:sz w:val="22"/>
          <w:szCs w:val="22"/>
          <w:lang w:val="en-GB"/>
        </w:rPr>
      </w:pPr>
      <w:r>
        <w:rPr>
          <w:bCs/>
          <w:iCs/>
          <w:sz w:val="22"/>
          <w:szCs w:val="22"/>
          <w:lang w:val="en-GB"/>
        </w:rPr>
        <w:t>CID 1291: Revise.</w:t>
      </w:r>
    </w:p>
    <w:p w14:paraId="4C973B8C" w14:textId="476EE057" w:rsidR="00A857E2" w:rsidRDefault="00A857E2" w:rsidP="00091FC6">
      <w:pPr>
        <w:numPr>
          <w:ilvl w:val="2"/>
          <w:numId w:val="1"/>
        </w:numPr>
        <w:rPr>
          <w:bCs/>
          <w:iCs/>
          <w:sz w:val="22"/>
          <w:szCs w:val="22"/>
          <w:lang w:val="en-GB"/>
        </w:rPr>
      </w:pPr>
      <w:r>
        <w:rPr>
          <w:bCs/>
          <w:iCs/>
          <w:sz w:val="22"/>
          <w:szCs w:val="22"/>
          <w:lang w:val="en-GB"/>
        </w:rPr>
        <w:t>C: Change the Resolution to reflect Editor instruction to be applied.</w:t>
      </w:r>
    </w:p>
    <w:p w14:paraId="03A148EB" w14:textId="55C7985D" w:rsidR="00A857E2" w:rsidRPr="003417A9" w:rsidRDefault="00A857E2" w:rsidP="00091FC6">
      <w:pPr>
        <w:numPr>
          <w:ilvl w:val="2"/>
          <w:numId w:val="1"/>
        </w:numPr>
        <w:rPr>
          <w:b/>
          <w:bCs/>
          <w:iCs/>
          <w:sz w:val="22"/>
          <w:szCs w:val="22"/>
          <w:lang w:val="en-GB"/>
        </w:rPr>
      </w:pPr>
      <w:r w:rsidRPr="003417A9">
        <w:rPr>
          <w:b/>
          <w:bCs/>
          <w:iCs/>
          <w:sz w:val="22"/>
          <w:szCs w:val="22"/>
          <w:lang w:val="en-GB"/>
        </w:rPr>
        <w:t>CID 1578:</w:t>
      </w:r>
      <w:r w:rsidR="003417A9">
        <w:rPr>
          <w:b/>
          <w:bCs/>
          <w:iCs/>
          <w:sz w:val="22"/>
          <w:szCs w:val="22"/>
          <w:lang w:val="en-GB"/>
        </w:rPr>
        <w:t xml:space="preserve"> </w:t>
      </w:r>
      <w:r w:rsidR="003417A9" w:rsidRPr="003417A9">
        <w:rPr>
          <w:bCs/>
          <w:iCs/>
          <w:sz w:val="22"/>
          <w:szCs w:val="22"/>
          <w:lang w:val="en-GB"/>
        </w:rPr>
        <w:t>edits to be done offline; noted required changes.</w:t>
      </w:r>
      <w:r w:rsidRPr="003417A9">
        <w:rPr>
          <w:b/>
          <w:bCs/>
          <w:iCs/>
          <w:sz w:val="22"/>
          <w:szCs w:val="22"/>
          <w:lang w:val="en-GB"/>
        </w:rPr>
        <w:t xml:space="preserve"> </w:t>
      </w:r>
    </w:p>
    <w:p w14:paraId="0A0AF3D6" w14:textId="251853AF" w:rsidR="00A857E2" w:rsidRDefault="00A857E2" w:rsidP="00091FC6">
      <w:pPr>
        <w:numPr>
          <w:ilvl w:val="2"/>
          <w:numId w:val="1"/>
        </w:numPr>
        <w:rPr>
          <w:bCs/>
          <w:iCs/>
          <w:sz w:val="22"/>
          <w:szCs w:val="22"/>
          <w:lang w:val="en-GB"/>
        </w:rPr>
      </w:pPr>
      <w:r>
        <w:rPr>
          <w:bCs/>
          <w:iCs/>
          <w:sz w:val="22"/>
          <w:szCs w:val="22"/>
          <w:lang w:val="en-GB"/>
        </w:rPr>
        <w:t>C: it may be easier to enumerate the CID(s) and the corresponding editor instructions together.</w:t>
      </w:r>
    </w:p>
    <w:p w14:paraId="314F388B" w14:textId="11535A4C" w:rsidR="00A857E2" w:rsidRDefault="00A857E2" w:rsidP="00091FC6">
      <w:pPr>
        <w:numPr>
          <w:ilvl w:val="2"/>
          <w:numId w:val="1"/>
        </w:numPr>
        <w:rPr>
          <w:bCs/>
          <w:iCs/>
          <w:sz w:val="22"/>
          <w:szCs w:val="22"/>
          <w:lang w:val="en-GB"/>
        </w:rPr>
      </w:pPr>
      <w:r>
        <w:rPr>
          <w:bCs/>
          <w:iCs/>
          <w:sz w:val="22"/>
          <w:szCs w:val="22"/>
          <w:lang w:val="en-GB"/>
        </w:rPr>
        <w:t xml:space="preserve">C; </w:t>
      </w:r>
      <w:proofErr w:type="gramStart"/>
      <w:r>
        <w:rPr>
          <w:bCs/>
          <w:iCs/>
          <w:sz w:val="22"/>
          <w:szCs w:val="22"/>
          <w:lang w:val="en-GB"/>
        </w:rPr>
        <w:t>What</w:t>
      </w:r>
      <w:proofErr w:type="gramEnd"/>
      <w:r>
        <w:rPr>
          <w:bCs/>
          <w:iCs/>
          <w:sz w:val="22"/>
          <w:szCs w:val="22"/>
          <w:lang w:val="en-GB"/>
        </w:rPr>
        <w:t xml:space="preserve"> is &lt;PTB </w:t>
      </w:r>
      <w:proofErr w:type="spellStart"/>
      <w:r>
        <w:rPr>
          <w:bCs/>
          <w:iCs/>
          <w:sz w:val="22"/>
          <w:szCs w:val="22"/>
          <w:lang w:val="en-GB"/>
        </w:rPr>
        <w:t>meas</w:t>
      </w:r>
      <w:proofErr w:type="spellEnd"/>
      <w:r>
        <w:rPr>
          <w:bCs/>
          <w:iCs/>
          <w:sz w:val="22"/>
          <w:szCs w:val="22"/>
          <w:lang w:val="en-GB"/>
        </w:rPr>
        <w:t xml:space="preserve"> rep&gt;</w:t>
      </w:r>
      <w:r w:rsidR="00BC2D8E">
        <w:rPr>
          <w:bCs/>
          <w:iCs/>
          <w:sz w:val="22"/>
          <w:szCs w:val="22"/>
          <w:lang w:val="en-GB"/>
        </w:rPr>
        <w:t>?</w:t>
      </w:r>
    </w:p>
    <w:p w14:paraId="387DBBFD" w14:textId="24BF7D4E" w:rsidR="00911711" w:rsidRDefault="00911711" w:rsidP="00091FC6">
      <w:pPr>
        <w:numPr>
          <w:ilvl w:val="2"/>
          <w:numId w:val="1"/>
        </w:numPr>
        <w:rPr>
          <w:bCs/>
          <w:iCs/>
          <w:sz w:val="22"/>
          <w:szCs w:val="22"/>
          <w:lang w:val="en-GB"/>
        </w:rPr>
      </w:pPr>
      <w:r>
        <w:rPr>
          <w:bCs/>
          <w:iCs/>
          <w:sz w:val="22"/>
          <w:szCs w:val="22"/>
          <w:lang w:val="en-GB"/>
        </w:rPr>
        <w:t>R: This is a place holder for a number that the editor may come up with</w:t>
      </w:r>
      <w:r w:rsidR="00BC2D8E">
        <w:rPr>
          <w:bCs/>
          <w:iCs/>
          <w:sz w:val="22"/>
          <w:szCs w:val="22"/>
          <w:lang w:val="en-GB"/>
        </w:rPr>
        <w:t>.</w:t>
      </w:r>
    </w:p>
    <w:p w14:paraId="377F06D4" w14:textId="38AC5D41" w:rsidR="00911711" w:rsidRDefault="00911711" w:rsidP="00091FC6">
      <w:pPr>
        <w:numPr>
          <w:ilvl w:val="2"/>
          <w:numId w:val="1"/>
        </w:numPr>
        <w:rPr>
          <w:bCs/>
          <w:iCs/>
          <w:sz w:val="22"/>
          <w:szCs w:val="22"/>
          <w:lang w:val="en-GB"/>
        </w:rPr>
      </w:pPr>
      <w:r>
        <w:rPr>
          <w:bCs/>
          <w:iCs/>
          <w:sz w:val="22"/>
          <w:szCs w:val="22"/>
          <w:lang w:val="en-GB"/>
        </w:rPr>
        <w:t>C: The second RSTA to ISTA LMR should be ISTA to RSTA LMR</w:t>
      </w:r>
    </w:p>
    <w:p w14:paraId="478249C0" w14:textId="44CF75E0" w:rsidR="00911711" w:rsidRDefault="00911711" w:rsidP="00091FC6">
      <w:pPr>
        <w:numPr>
          <w:ilvl w:val="2"/>
          <w:numId w:val="1"/>
        </w:numPr>
        <w:rPr>
          <w:bCs/>
          <w:iCs/>
          <w:sz w:val="22"/>
          <w:szCs w:val="22"/>
          <w:lang w:val="en-GB"/>
        </w:rPr>
      </w:pPr>
      <w:r>
        <w:rPr>
          <w:bCs/>
          <w:iCs/>
          <w:sz w:val="22"/>
          <w:szCs w:val="22"/>
          <w:lang w:val="en-GB"/>
        </w:rPr>
        <w:t>R: Correct</w:t>
      </w:r>
    </w:p>
    <w:p w14:paraId="65E9E6D1" w14:textId="4A234604" w:rsidR="00911711" w:rsidRDefault="00911711" w:rsidP="00091FC6">
      <w:pPr>
        <w:numPr>
          <w:ilvl w:val="2"/>
          <w:numId w:val="1"/>
        </w:numPr>
        <w:rPr>
          <w:bCs/>
          <w:iCs/>
          <w:sz w:val="22"/>
          <w:szCs w:val="22"/>
          <w:lang w:val="en-GB"/>
        </w:rPr>
      </w:pPr>
      <w:r>
        <w:rPr>
          <w:bCs/>
          <w:iCs/>
          <w:sz w:val="22"/>
          <w:szCs w:val="22"/>
          <w:lang w:val="en-GB"/>
        </w:rPr>
        <w:t xml:space="preserve">C: </w:t>
      </w:r>
      <w:r w:rsidR="00BC2D8E">
        <w:rPr>
          <w:bCs/>
          <w:iCs/>
          <w:sz w:val="22"/>
          <w:szCs w:val="22"/>
          <w:lang w:val="en-GB"/>
        </w:rPr>
        <w:t xml:space="preserve">The </w:t>
      </w:r>
      <w:proofErr w:type="spellStart"/>
      <w:r>
        <w:rPr>
          <w:bCs/>
          <w:iCs/>
          <w:sz w:val="22"/>
          <w:szCs w:val="22"/>
          <w:lang w:val="en-GB"/>
        </w:rPr>
        <w:t>C</w:t>
      </w:r>
      <w:r w:rsidR="00BC2D8E">
        <w:rPr>
          <w:bCs/>
          <w:iCs/>
          <w:sz w:val="22"/>
          <w:szCs w:val="22"/>
          <w:lang w:val="en-GB"/>
        </w:rPr>
        <w:t>olors</w:t>
      </w:r>
      <w:proofErr w:type="spellEnd"/>
      <w:r w:rsidR="00BC2D8E">
        <w:rPr>
          <w:bCs/>
          <w:iCs/>
          <w:sz w:val="22"/>
          <w:szCs w:val="22"/>
          <w:lang w:val="en-GB"/>
        </w:rPr>
        <w:t xml:space="preserve"> for the frame exchanges are</w:t>
      </w:r>
      <w:r>
        <w:rPr>
          <w:bCs/>
          <w:iCs/>
          <w:sz w:val="22"/>
          <w:szCs w:val="22"/>
          <w:lang w:val="en-GB"/>
        </w:rPr>
        <w:t xml:space="preserve"> not consistent (uplinks should all be in dark </w:t>
      </w:r>
      <w:proofErr w:type="spellStart"/>
      <w:r>
        <w:rPr>
          <w:bCs/>
          <w:iCs/>
          <w:sz w:val="22"/>
          <w:szCs w:val="22"/>
          <w:lang w:val="en-GB"/>
        </w:rPr>
        <w:t>gray</w:t>
      </w:r>
      <w:proofErr w:type="spellEnd"/>
      <w:r>
        <w:rPr>
          <w:bCs/>
          <w:iCs/>
          <w:sz w:val="22"/>
          <w:szCs w:val="22"/>
          <w:lang w:val="en-GB"/>
        </w:rPr>
        <w:t>). And representation of OFDMA transmission.</w:t>
      </w:r>
    </w:p>
    <w:p w14:paraId="363791F8" w14:textId="401E414F" w:rsidR="00911711" w:rsidRDefault="00911711" w:rsidP="00091FC6">
      <w:pPr>
        <w:numPr>
          <w:ilvl w:val="2"/>
          <w:numId w:val="1"/>
        </w:numPr>
        <w:rPr>
          <w:bCs/>
          <w:iCs/>
          <w:sz w:val="22"/>
          <w:szCs w:val="22"/>
          <w:lang w:val="en-GB"/>
        </w:rPr>
      </w:pPr>
      <w:r>
        <w:rPr>
          <w:bCs/>
          <w:iCs/>
          <w:sz w:val="22"/>
          <w:szCs w:val="22"/>
          <w:lang w:val="en-GB"/>
        </w:rPr>
        <w:t xml:space="preserve">C: The figure seems to imply the protocol execution against two ISTAs. Can it be made generic by using ISTA1 … </w:t>
      </w:r>
      <w:proofErr w:type="spellStart"/>
      <w:r>
        <w:rPr>
          <w:bCs/>
          <w:iCs/>
          <w:sz w:val="22"/>
          <w:szCs w:val="22"/>
          <w:lang w:val="en-GB"/>
        </w:rPr>
        <w:t>ISTAn</w:t>
      </w:r>
      <w:proofErr w:type="spellEnd"/>
      <w:r>
        <w:rPr>
          <w:bCs/>
          <w:iCs/>
          <w:sz w:val="22"/>
          <w:szCs w:val="22"/>
          <w:lang w:val="en-GB"/>
        </w:rPr>
        <w:t>?</w:t>
      </w:r>
    </w:p>
    <w:p w14:paraId="63BC46DE" w14:textId="2783F0FC" w:rsidR="00911711" w:rsidRDefault="00911711" w:rsidP="00091FC6">
      <w:pPr>
        <w:numPr>
          <w:ilvl w:val="2"/>
          <w:numId w:val="1"/>
        </w:numPr>
        <w:rPr>
          <w:bCs/>
          <w:iCs/>
          <w:sz w:val="22"/>
          <w:szCs w:val="22"/>
          <w:lang w:val="en-GB"/>
        </w:rPr>
      </w:pPr>
      <w:r>
        <w:rPr>
          <w:bCs/>
          <w:iCs/>
          <w:sz w:val="22"/>
          <w:szCs w:val="22"/>
          <w:lang w:val="en-GB"/>
        </w:rPr>
        <w:t>C: Figures are exemplary and not normative</w:t>
      </w:r>
      <w:r w:rsidR="00BC2D8E">
        <w:rPr>
          <w:bCs/>
          <w:iCs/>
          <w:sz w:val="22"/>
          <w:szCs w:val="22"/>
          <w:lang w:val="en-GB"/>
        </w:rPr>
        <w:t>.</w:t>
      </w:r>
    </w:p>
    <w:p w14:paraId="1C3DDFF7" w14:textId="3BEEA343" w:rsidR="003417A9" w:rsidRDefault="003417A9" w:rsidP="00091FC6">
      <w:pPr>
        <w:numPr>
          <w:ilvl w:val="2"/>
          <w:numId w:val="1"/>
        </w:numPr>
        <w:rPr>
          <w:b/>
          <w:bCs/>
          <w:iCs/>
          <w:sz w:val="22"/>
          <w:szCs w:val="22"/>
          <w:lang w:val="en-GB"/>
        </w:rPr>
      </w:pPr>
      <w:r w:rsidRPr="003417A9">
        <w:rPr>
          <w:b/>
          <w:bCs/>
          <w:iCs/>
          <w:sz w:val="22"/>
          <w:szCs w:val="22"/>
          <w:lang w:val="en-GB"/>
        </w:rPr>
        <w:t>CID 1575</w:t>
      </w:r>
      <w:r w:rsidR="008D5027">
        <w:rPr>
          <w:b/>
          <w:bCs/>
          <w:iCs/>
          <w:sz w:val="22"/>
          <w:szCs w:val="22"/>
          <w:lang w:val="en-GB"/>
        </w:rPr>
        <w:t>, 1576, 2213</w:t>
      </w:r>
      <w:r w:rsidRPr="003417A9">
        <w:rPr>
          <w:b/>
          <w:bCs/>
          <w:iCs/>
          <w:sz w:val="22"/>
          <w:szCs w:val="22"/>
          <w:lang w:val="en-GB"/>
        </w:rPr>
        <w:t>:</w:t>
      </w:r>
    </w:p>
    <w:p w14:paraId="0DF422A6" w14:textId="739845AB" w:rsidR="003417A9" w:rsidRPr="003417A9" w:rsidRDefault="003417A9" w:rsidP="00091FC6">
      <w:pPr>
        <w:numPr>
          <w:ilvl w:val="2"/>
          <w:numId w:val="1"/>
        </w:numPr>
        <w:rPr>
          <w:bCs/>
          <w:iCs/>
          <w:sz w:val="22"/>
          <w:szCs w:val="22"/>
          <w:lang w:val="en-GB"/>
        </w:rPr>
      </w:pPr>
      <w:r w:rsidRPr="003417A9">
        <w:rPr>
          <w:bCs/>
          <w:iCs/>
          <w:sz w:val="22"/>
          <w:szCs w:val="22"/>
          <w:lang w:val="en-GB"/>
        </w:rPr>
        <w:t>C: I2R NDP to PSTA is not addressed to the PSTA. Should this be depicted differently to show it?</w:t>
      </w:r>
    </w:p>
    <w:p w14:paraId="33B5AFC0" w14:textId="47CAACD6" w:rsidR="003417A9" w:rsidRDefault="003417A9" w:rsidP="00091FC6">
      <w:pPr>
        <w:numPr>
          <w:ilvl w:val="2"/>
          <w:numId w:val="1"/>
        </w:numPr>
        <w:rPr>
          <w:bCs/>
          <w:iCs/>
          <w:sz w:val="22"/>
          <w:szCs w:val="22"/>
          <w:lang w:val="en-GB"/>
        </w:rPr>
      </w:pPr>
      <w:r w:rsidRPr="003417A9">
        <w:rPr>
          <w:bCs/>
          <w:iCs/>
          <w:sz w:val="22"/>
          <w:szCs w:val="22"/>
          <w:lang w:val="en-GB"/>
        </w:rPr>
        <w:t>R: Not required. It can be understood from the text that describes the frame exchange.</w:t>
      </w:r>
    </w:p>
    <w:p w14:paraId="45555719" w14:textId="7B6F48EE" w:rsidR="003417A9" w:rsidRDefault="003417A9" w:rsidP="00091FC6">
      <w:pPr>
        <w:numPr>
          <w:ilvl w:val="2"/>
          <w:numId w:val="1"/>
        </w:numPr>
        <w:rPr>
          <w:bCs/>
          <w:iCs/>
          <w:sz w:val="22"/>
          <w:szCs w:val="22"/>
          <w:lang w:val="en-GB"/>
        </w:rPr>
      </w:pPr>
      <w:r>
        <w:rPr>
          <w:bCs/>
          <w:iCs/>
          <w:sz w:val="22"/>
          <w:szCs w:val="22"/>
          <w:lang w:val="en-GB"/>
        </w:rPr>
        <w:t xml:space="preserve">C: Use the style guide to number the equations and refer to them in the text. E.g., P2380L48-50 in </w:t>
      </w:r>
      <w:proofErr w:type="spellStart"/>
      <w:r>
        <w:rPr>
          <w:bCs/>
          <w:iCs/>
          <w:sz w:val="22"/>
          <w:szCs w:val="22"/>
          <w:lang w:val="en-GB"/>
        </w:rPr>
        <w:t>RevMD</w:t>
      </w:r>
      <w:proofErr w:type="spellEnd"/>
      <w:r>
        <w:rPr>
          <w:bCs/>
          <w:iCs/>
          <w:sz w:val="22"/>
          <w:szCs w:val="22"/>
          <w:lang w:val="en-GB"/>
        </w:rPr>
        <w:t xml:space="preserve"> D3.0.</w:t>
      </w:r>
    </w:p>
    <w:p w14:paraId="094DB496" w14:textId="489238D3" w:rsidR="003417A9" w:rsidRDefault="002C0213" w:rsidP="00091FC6">
      <w:pPr>
        <w:numPr>
          <w:ilvl w:val="2"/>
          <w:numId w:val="1"/>
        </w:numPr>
        <w:rPr>
          <w:bCs/>
          <w:iCs/>
          <w:sz w:val="22"/>
          <w:szCs w:val="22"/>
          <w:lang w:val="en-GB"/>
        </w:rPr>
      </w:pPr>
      <w:r>
        <w:rPr>
          <w:bCs/>
          <w:iCs/>
          <w:sz w:val="22"/>
          <w:szCs w:val="22"/>
          <w:lang w:val="en-GB"/>
        </w:rPr>
        <w:t xml:space="preserve">C: Using time instead of distance would be consistent with the rest of the specification. In this case it would </w:t>
      </w:r>
      <w:r w:rsidR="00BC2D8E">
        <w:rPr>
          <w:bCs/>
          <w:iCs/>
          <w:sz w:val="22"/>
          <w:szCs w:val="22"/>
          <w:lang w:val="en-GB"/>
        </w:rPr>
        <w:t xml:space="preserve">be </w:t>
      </w:r>
      <w:r>
        <w:rPr>
          <w:bCs/>
          <w:iCs/>
          <w:sz w:val="22"/>
          <w:szCs w:val="22"/>
          <w:lang w:val="en-GB"/>
        </w:rPr>
        <w:t>differential time of flight instead of differential distance</w:t>
      </w:r>
    </w:p>
    <w:p w14:paraId="1735F397" w14:textId="4C8D17FD" w:rsidR="002C0213" w:rsidRDefault="002C0213" w:rsidP="00091FC6">
      <w:pPr>
        <w:numPr>
          <w:ilvl w:val="2"/>
          <w:numId w:val="1"/>
        </w:numPr>
        <w:rPr>
          <w:bCs/>
          <w:iCs/>
          <w:sz w:val="22"/>
          <w:szCs w:val="22"/>
          <w:lang w:val="en-GB"/>
        </w:rPr>
      </w:pPr>
      <w:r>
        <w:rPr>
          <w:bCs/>
          <w:iCs/>
          <w:sz w:val="22"/>
          <w:szCs w:val="22"/>
          <w:lang w:val="en-GB"/>
        </w:rPr>
        <w:t xml:space="preserve">R: replace </w:t>
      </w:r>
      <w:proofErr w:type="gramStart"/>
      <w:r>
        <w:rPr>
          <w:bCs/>
          <w:iCs/>
          <w:sz w:val="22"/>
          <w:szCs w:val="22"/>
          <w:lang w:val="en-GB"/>
        </w:rPr>
        <w:t>DD(</w:t>
      </w:r>
      <w:proofErr w:type="spellStart"/>
      <w:proofErr w:type="gramEnd"/>
      <w:r>
        <w:rPr>
          <w:bCs/>
          <w:iCs/>
          <w:sz w:val="22"/>
          <w:szCs w:val="22"/>
          <w:lang w:val="en-GB"/>
        </w:rPr>
        <w:t>istance</w:t>
      </w:r>
      <w:proofErr w:type="spellEnd"/>
      <w:r>
        <w:rPr>
          <w:bCs/>
          <w:iCs/>
          <w:sz w:val="22"/>
          <w:szCs w:val="22"/>
          <w:lang w:val="en-GB"/>
        </w:rPr>
        <w:t>) with DT(</w:t>
      </w:r>
      <w:proofErr w:type="spellStart"/>
      <w:r>
        <w:rPr>
          <w:bCs/>
          <w:iCs/>
          <w:sz w:val="22"/>
          <w:szCs w:val="22"/>
          <w:lang w:val="en-GB"/>
        </w:rPr>
        <w:t>ime</w:t>
      </w:r>
      <w:proofErr w:type="spellEnd"/>
      <w:r>
        <w:rPr>
          <w:bCs/>
          <w:iCs/>
          <w:sz w:val="22"/>
          <w:szCs w:val="22"/>
          <w:lang w:val="en-GB"/>
        </w:rPr>
        <w:t>)</w:t>
      </w:r>
      <w:r w:rsidR="00BC2D8E">
        <w:rPr>
          <w:bCs/>
          <w:iCs/>
          <w:sz w:val="22"/>
          <w:szCs w:val="22"/>
          <w:lang w:val="en-GB"/>
        </w:rPr>
        <w:t>.</w:t>
      </w:r>
    </w:p>
    <w:p w14:paraId="5FF53B31" w14:textId="54750D29" w:rsidR="002C0213" w:rsidRDefault="008D5027" w:rsidP="00091FC6">
      <w:pPr>
        <w:numPr>
          <w:ilvl w:val="2"/>
          <w:numId w:val="1"/>
        </w:numPr>
        <w:rPr>
          <w:bCs/>
          <w:iCs/>
          <w:sz w:val="22"/>
          <w:szCs w:val="22"/>
          <w:lang w:val="en-GB"/>
        </w:rPr>
      </w:pPr>
      <w:r w:rsidRPr="008D5027">
        <w:rPr>
          <w:b/>
          <w:bCs/>
          <w:iCs/>
          <w:sz w:val="22"/>
          <w:szCs w:val="22"/>
          <w:lang w:val="en-GB"/>
        </w:rPr>
        <w:t xml:space="preserve">CID 2287: </w:t>
      </w:r>
      <w:r>
        <w:rPr>
          <w:bCs/>
          <w:iCs/>
          <w:sz w:val="22"/>
          <w:szCs w:val="22"/>
          <w:lang w:val="en-GB"/>
        </w:rPr>
        <w:t xml:space="preserve"> Reject. Kept ISTA and RSTA terminology since Passive ranging is a variant of TB ranging. However a PSTA is defined.</w:t>
      </w:r>
    </w:p>
    <w:p w14:paraId="01931FC7" w14:textId="77777777" w:rsidR="00E71EFB" w:rsidRDefault="008D5027" w:rsidP="00091FC6">
      <w:pPr>
        <w:numPr>
          <w:ilvl w:val="2"/>
          <w:numId w:val="1"/>
        </w:numPr>
        <w:rPr>
          <w:bCs/>
          <w:iCs/>
          <w:sz w:val="22"/>
          <w:szCs w:val="22"/>
          <w:lang w:val="en-GB"/>
        </w:rPr>
      </w:pPr>
      <w:r>
        <w:rPr>
          <w:b/>
          <w:bCs/>
          <w:iCs/>
          <w:sz w:val="22"/>
          <w:szCs w:val="22"/>
          <w:lang w:val="en-GB"/>
        </w:rPr>
        <w:t>CID 1577:</w:t>
      </w:r>
      <w:r>
        <w:rPr>
          <w:bCs/>
          <w:iCs/>
          <w:sz w:val="22"/>
          <w:szCs w:val="22"/>
          <w:lang w:val="en-GB"/>
        </w:rPr>
        <w:t xml:space="preserve"> </w:t>
      </w:r>
      <w:r w:rsidR="00E71EFB">
        <w:rPr>
          <w:bCs/>
          <w:iCs/>
          <w:sz w:val="22"/>
          <w:szCs w:val="22"/>
          <w:lang w:val="en-GB"/>
        </w:rPr>
        <w:t>introduce a new clause 11.22.6.4.8 as an overview for Passive Ranging</w:t>
      </w:r>
    </w:p>
    <w:p w14:paraId="40A23E81" w14:textId="77777777" w:rsidR="00E73F61" w:rsidRDefault="00E71EFB" w:rsidP="00091FC6">
      <w:pPr>
        <w:numPr>
          <w:ilvl w:val="2"/>
          <w:numId w:val="1"/>
        </w:numPr>
        <w:rPr>
          <w:bCs/>
          <w:iCs/>
          <w:sz w:val="22"/>
          <w:szCs w:val="22"/>
          <w:lang w:val="en-GB"/>
        </w:rPr>
      </w:pPr>
      <w:r>
        <w:rPr>
          <w:b/>
          <w:bCs/>
          <w:iCs/>
          <w:sz w:val="22"/>
          <w:szCs w:val="22"/>
          <w:lang w:val="en-GB"/>
        </w:rPr>
        <w:t>C:</w:t>
      </w:r>
      <w:r>
        <w:rPr>
          <w:bCs/>
          <w:iCs/>
          <w:sz w:val="22"/>
          <w:szCs w:val="22"/>
          <w:lang w:val="en-GB"/>
        </w:rPr>
        <w:t xml:space="preserve"> this new subclause belongs in 11.22.6.1.3 where a Passive Ranging Overview is provided.</w:t>
      </w:r>
    </w:p>
    <w:p w14:paraId="2986B6E9" w14:textId="72E19479" w:rsidR="008D5027" w:rsidRPr="003417A9" w:rsidRDefault="00E73F61" w:rsidP="00091FC6">
      <w:pPr>
        <w:numPr>
          <w:ilvl w:val="2"/>
          <w:numId w:val="1"/>
        </w:numPr>
        <w:rPr>
          <w:bCs/>
          <w:iCs/>
          <w:sz w:val="22"/>
          <w:szCs w:val="22"/>
          <w:lang w:val="en-GB"/>
        </w:rPr>
      </w:pPr>
      <w:r>
        <w:rPr>
          <w:b/>
          <w:bCs/>
          <w:iCs/>
          <w:sz w:val="22"/>
          <w:szCs w:val="22"/>
          <w:lang w:val="en-GB"/>
        </w:rPr>
        <w:t>Most of the contents in this submission has been presented/discussed.</w:t>
      </w:r>
      <w:r>
        <w:rPr>
          <w:bCs/>
          <w:iCs/>
          <w:sz w:val="22"/>
          <w:szCs w:val="22"/>
          <w:lang w:val="en-GB"/>
        </w:rPr>
        <w:t xml:space="preserve"> The submitter intends to have the members read the text and provide feedback, which will be incorporated in a future revision (and brought back for discussion).</w:t>
      </w:r>
      <w:r w:rsidR="00E71EFB">
        <w:rPr>
          <w:bCs/>
          <w:iCs/>
          <w:sz w:val="22"/>
          <w:szCs w:val="22"/>
          <w:lang w:val="en-GB"/>
        </w:rPr>
        <w:t xml:space="preserve"> </w:t>
      </w:r>
    </w:p>
    <w:p w14:paraId="2BA6F53A" w14:textId="77777777" w:rsidR="00091FC6" w:rsidRDefault="00091FC6" w:rsidP="00091FC6">
      <w:pPr>
        <w:ind w:left="990"/>
        <w:rPr>
          <w:sz w:val="22"/>
          <w:szCs w:val="22"/>
        </w:rPr>
      </w:pPr>
    </w:p>
    <w:p w14:paraId="072AE0A8" w14:textId="382A36CA" w:rsidR="0088350D" w:rsidRPr="00C77EA0" w:rsidRDefault="00B856A1" w:rsidP="0088350D">
      <w:pPr>
        <w:numPr>
          <w:ilvl w:val="1"/>
          <w:numId w:val="1"/>
        </w:numPr>
        <w:rPr>
          <w:sz w:val="22"/>
          <w:szCs w:val="22"/>
        </w:rPr>
      </w:pPr>
      <w:proofErr w:type="spellStart"/>
      <w:r>
        <w:rPr>
          <w:sz w:val="22"/>
          <w:szCs w:val="22"/>
        </w:rPr>
        <w:t>Tianyu</w:t>
      </w:r>
      <w:proofErr w:type="spellEnd"/>
      <w:r>
        <w:rPr>
          <w:sz w:val="22"/>
          <w:szCs w:val="22"/>
        </w:rPr>
        <w:t xml:space="preserve"> Wu</w:t>
      </w:r>
      <w:r w:rsidR="0088350D">
        <w:rPr>
          <w:sz w:val="22"/>
          <w:szCs w:val="22"/>
        </w:rPr>
        <w:t xml:space="preserve"> (</w:t>
      </w:r>
      <w:r>
        <w:rPr>
          <w:sz w:val="22"/>
          <w:szCs w:val="22"/>
        </w:rPr>
        <w:t>Apple</w:t>
      </w:r>
      <w:r w:rsidR="0088350D">
        <w:rPr>
          <w:sz w:val="22"/>
          <w:szCs w:val="22"/>
        </w:rPr>
        <w:t xml:space="preserve">) presented </w:t>
      </w:r>
      <w:r w:rsidR="0088350D" w:rsidRPr="007A4440">
        <w:rPr>
          <w:sz w:val="22"/>
          <w:szCs w:val="22"/>
        </w:rPr>
        <w:t>document</w:t>
      </w:r>
      <w:r w:rsidR="0088350D">
        <w:rPr>
          <w:sz w:val="22"/>
          <w:szCs w:val="22"/>
        </w:rPr>
        <w:t xml:space="preserve"> </w:t>
      </w:r>
      <w:r w:rsidR="0088350D" w:rsidRPr="007A4440">
        <w:rPr>
          <w:b/>
          <w:sz w:val="22"/>
          <w:szCs w:val="22"/>
        </w:rPr>
        <w:t>11-19</w:t>
      </w:r>
      <w:r w:rsidR="0088350D">
        <w:rPr>
          <w:b/>
          <w:sz w:val="22"/>
          <w:szCs w:val="22"/>
        </w:rPr>
        <w:t>/</w:t>
      </w:r>
      <w:r w:rsidR="00E73F61">
        <w:rPr>
          <w:b/>
          <w:sz w:val="22"/>
          <w:szCs w:val="22"/>
        </w:rPr>
        <w:t>1</w:t>
      </w:r>
      <w:r>
        <w:rPr>
          <w:b/>
          <w:sz w:val="22"/>
          <w:szCs w:val="22"/>
        </w:rPr>
        <w:t>677</w:t>
      </w:r>
      <w:r w:rsidR="0088350D">
        <w:rPr>
          <w:b/>
          <w:sz w:val="22"/>
          <w:szCs w:val="22"/>
        </w:rPr>
        <w:t>r</w:t>
      </w:r>
      <w:r w:rsidR="00E52593">
        <w:rPr>
          <w:b/>
          <w:sz w:val="22"/>
          <w:szCs w:val="22"/>
        </w:rPr>
        <w:t>0</w:t>
      </w:r>
    </w:p>
    <w:p w14:paraId="12F939EB" w14:textId="78740CDA" w:rsidR="0088350D" w:rsidRPr="00A31C12" w:rsidRDefault="0088350D" w:rsidP="0088350D">
      <w:pPr>
        <w:numPr>
          <w:ilvl w:val="2"/>
          <w:numId w:val="1"/>
        </w:numPr>
        <w:rPr>
          <w:b/>
          <w:bCs/>
          <w:iCs/>
          <w:sz w:val="22"/>
          <w:szCs w:val="22"/>
          <w:lang w:val="en-GB"/>
        </w:rPr>
      </w:pPr>
      <w:r w:rsidRPr="00656BDA">
        <w:rPr>
          <w:b/>
          <w:sz w:val="22"/>
          <w:szCs w:val="22"/>
        </w:rPr>
        <w:t>Title</w:t>
      </w:r>
      <w:r w:rsidRPr="00656BDA">
        <w:rPr>
          <w:sz w:val="22"/>
          <w:szCs w:val="22"/>
        </w:rPr>
        <w:t xml:space="preserve">: </w:t>
      </w:r>
      <w:r w:rsidR="00B856A1">
        <w:rPr>
          <w:sz w:val="22"/>
          <w:szCs w:val="22"/>
        </w:rPr>
        <w:t>LB240 CR PHY Service Interface and PPDU format</w:t>
      </w:r>
    </w:p>
    <w:p w14:paraId="7E2F9847" w14:textId="651A5CDC" w:rsidR="0088350D" w:rsidRPr="00A31C12" w:rsidRDefault="0088350D" w:rsidP="0088350D">
      <w:pPr>
        <w:numPr>
          <w:ilvl w:val="2"/>
          <w:numId w:val="1"/>
        </w:numPr>
        <w:rPr>
          <w:b/>
          <w:bCs/>
          <w:iCs/>
          <w:szCs w:val="22"/>
        </w:rPr>
      </w:pPr>
      <w:r>
        <w:rPr>
          <w:b/>
          <w:sz w:val="22"/>
          <w:szCs w:val="22"/>
        </w:rPr>
        <w:t xml:space="preserve">Summary: </w:t>
      </w:r>
      <w:r w:rsidR="00B856A1">
        <w:rPr>
          <w:sz w:val="22"/>
          <w:szCs w:val="22"/>
        </w:rPr>
        <w:t>resolves 22 CIDs (based on D1.4)</w:t>
      </w:r>
    </w:p>
    <w:p w14:paraId="02F1C692" w14:textId="467B5098" w:rsidR="0088350D" w:rsidRDefault="0088350D" w:rsidP="0088350D">
      <w:pPr>
        <w:numPr>
          <w:ilvl w:val="2"/>
          <w:numId w:val="1"/>
        </w:numPr>
        <w:rPr>
          <w:bCs/>
          <w:iCs/>
          <w:sz w:val="22"/>
          <w:szCs w:val="22"/>
          <w:lang w:val="en-GB"/>
        </w:rPr>
      </w:pPr>
      <w:r w:rsidRPr="00BC2D8E">
        <w:rPr>
          <w:b/>
          <w:bCs/>
          <w:iCs/>
          <w:sz w:val="22"/>
          <w:szCs w:val="22"/>
          <w:lang w:val="en-GB"/>
        </w:rPr>
        <w:t>Discussion</w:t>
      </w:r>
      <w:r w:rsidRPr="0084545B">
        <w:rPr>
          <w:bCs/>
          <w:iCs/>
          <w:sz w:val="22"/>
          <w:szCs w:val="22"/>
          <w:lang w:val="en-GB"/>
        </w:rPr>
        <w:t xml:space="preserve">: </w:t>
      </w:r>
    </w:p>
    <w:p w14:paraId="03CFB076" w14:textId="407644CC" w:rsidR="00B856A1" w:rsidRDefault="00B856A1" w:rsidP="0088350D">
      <w:pPr>
        <w:numPr>
          <w:ilvl w:val="2"/>
          <w:numId w:val="1"/>
        </w:numPr>
        <w:rPr>
          <w:bCs/>
          <w:iCs/>
          <w:sz w:val="22"/>
          <w:szCs w:val="22"/>
          <w:lang w:val="en-GB"/>
        </w:rPr>
      </w:pPr>
      <w:r>
        <w:rPr>
          <w:bCs/>
          <w:iCs/>
          <w:sz w:val="22"/>
          <w:szCs w:val="22"/>
          <w:lang w:val="en-GB"/>
        </w:rPr>
        <w:t>CID 1172, 1731, 2477: Reject. The group discussed and decided not to create new PHY clause for .11az</w:t>
      </w:r>
      <w:r w:rsidR="00BC2D8E">
        <w:rPr>
          <w:bCs/>
          <w:iCs/>
          <w:sz w:val="22"/>
          <w:szCs w:val="22"/>
          <w:lang w:val="en-GB"/>
        </w:rPr>
        <w:t>.</w:t>
      </w:r>
    </w:p>
    <w:p w14:paraId="5ACDD78A" w14:textId="640095C8" w:rsidR="00B856A1" w:rsidRPr="0084545B" w:rsidRDefault="00B856A1" w:rsidP="0088350D">
      <w:pPr>
        <w:numPr>
          <w:ilvl w:val="2"/>
          <w:numId w:val="1"/>
        </w:numPr>
        <w:rPr>
          <w:bCs/>
          <w:iCs/>
          <w:sz w:val="22"/>
          <w:szCs w:val="22"/>
          <w:lang w:val="en-GB"/>
        </w:rPr>
      </w:pPr>
      <w:r>
        <w:rPr>
          <w:bCs/>
          <w:iCs/>
          <w:sz w:val="22"/>
          <w:szCs w:val="22"/>
          <w:lang w:val="en-GB"/>
        </w:rPr>
        <w:t>CID 2502, 2503 and 2504: need to differentiate Ranging NDP and HE Sounding NDP</w:t>
      </w:r>
      <w:r w:rsidR="00BC2D8E">
        <w:rPr>
          <w:bCs/>
          <w:iCs/>
          <w:sz w:val="22"/>
          <w:szCs w:val="22"/>
          <w:lang w:val="en-GB"/>
        </w:rPr>
        <w:t>.</w:t>
      </w:r>
    </w:p>
    <w:p w14:paraId="105B7C60" w14:textId="073F28D0" w:rsidR="0088350D" w:rsidRDefault="00FD70F6" w:rsidP="0088350D">
      <w:pPr>
        <w:numPr>
          <w:ilvl w:val="2"/>
          <w:numId w:val="1"/>
        </w:numPr>
        <w:rPr>
          <w:bCs/>
          <w:iCs/>
          <w:sz w:val="22"/>
          <w:szCs w:val="22"/>
          <w:lang w:val="en-GB"/>
        </w:rPr>
      </w:pPr>
      <w:r>
        <w:rPr>
          <w:bCs/>
          <w:iCs/>
          <w:sz w:val="22"/>
          <w:szCs w:val="22"/>
          <w:lang w:val="en-GB"/>
        </w:rPr>
        <w:t>C: need to incorporate suggestions made during discussion and bring these comments back.</w:t>
      </w:r>
    </w:p>
    <w:p w14:paraId="492831BB" w14:textId="31F7A5FE" w:rsidR="00FD70F6" w:rsidRDefault="00FD70F6" w:rsidP="00FD70F6">
      <w:pPr>
        <w:numPr>
          <w:ilvl w:val="2"/>
          <w:numId w:val="1"/>
        </w:numPr>
        <w:rPr>
          <w:bCs/>
          <w:iCs/>
          <w:sz w:val="22"/>
          <w:szCs w:val="22"/>
          <w:lang w:val="en-GB"/>
        </w:rPr>
      </w:pPr>
      <w:r>
        <w:rPr>
          <w:bCs/>
          <w:iCs/>
          <w:sz w:val="22"/>
          <w:szCs w:val="22"/>
          <w:lang w:val="en-GB"/>
        </w:rPr>
        <w:t xml:space="preserve">CID 1298, 1299: LTF_N_STA and LTF_REP are defined as parameters governing the reception of the HE/HE TB NDP that follows. In the TX and RX Vector table the parameters describe how the parameters govern the current TX/Rx. Propose to change the description to ‘indicate the number of space-time </w:t>
      </w:r>
      <w:r>
        <w:rPr>
          <w:bCs/>
          <w:iCs/>
          <w:sz w:val="22"/>
          <w:szCs w:val="22"/>
          <w:lang w:val="en-GB"/>
        </w:rPr>
        <w:lastRenderedPageBreak/>
        <w:t>streams’ and ‘indicate the number of repetition of HE-LTF symbols’ respectively.</w:t>
      </w:r>
    </w:p>
    <w:p w14:paraId="04A7C589" w14:textId="3161C781" w:rsidR="00FD70F6" w:rsidRDefault="00FD70F6" w:rsidP="00FD70F6">
      <w:pPr>
        <w:numPr>
          <w:ilvl w:val="2"/>
          <w:numId w:val="1"/>
        </w:numPr>
        <w:rPr>
          <w:bCs/>
          <w:iCs/>
          <w:sz w:val="22"/>
          <w:szCs w:val="22"/>
          <w:lang w:val="en-GB"/>
        </w:rPr>
      </w:pPr>
      <w:r>
        <w:rPr>
          <w:bCs/>
          <w:iCs/>
          <w:sz w:val="22"/>
          <w:szCs w:val="22"/>
          <w:lang w:val="en-GB"/>
        </w:rPr>
        <w:t>C: Remove LTF_N_STS from the TX and RX Vector table</w:t>
      </w:r>
    </w:p>
    <w:p w14:paraId="0F2F63D4" w14:textId="209DA561" w:rsidR="00FD70F6" w:rsidRDefault="00FD70F6" w:rsidP="00FD70F6">
      <w:pPr>
        <w:numPr>
          <w:ilvl w:val="2"/>
          <w:numId w:val="1"/>
        </w:numPr>
        <w:rPr>
          <w:bCs/>
          <w:iCs/>
          <w:sz w:val="22"/>
          <w:szCs w:val="22"/>
          <w:lang w:val="en-GB"/>
        </w:rPr>
      </w:pPr>
      <w:r>
        <w:rPr>
          <w:bCs/>
          <w:iCs/>
          <w:sz w:val="22"/>
          <w:szCs w:val="22"/>
          <w:lang w:val="en-GB"/>
        </w:rPr>
        <w:t xml:space="preserve">R: </w:t>
      </w:r>
      <w:r w:rsidR="00BC2D8E">
        <w:rPr>
          <w:bCs/>
          <w:iCs/>
          <w:sz w:val="22"/>
          <w:szCs w:val="22"/>
          <w:lang w:val="en-GB"/>
        </w:rPr>
        <w:t>Execute</w:t>
      </w:r>
      <w:r w:rsidR="007E692A">
        <w:rPr>
          <w:bCs/>
          <w:iCs/>
          <w:sz w:val="22"/>
          <w:szCs w:val="22"/>
          <w:lang w:val="en-GB"/>
        </w:rPr>
        <w:t xml:space="preserve"> the change above and ensure that references LTF_N_STS in the rest of the draft refers to the correct table where the parameter is defined (and not from where it is deleted as per comment in 2.9.8)</w:t>
      </w:r>
    </w:p>
    <w:p w14:paraId="4A3A9F6D" w14:textId="7EAF368B" w:rsidR="007E692A" w:rsidRDefault="003712D5" w:rsidP="00FD70F6">
      <w:pPr>
        <w:numPr>
          <w:ilvl w:val="2"/>
          <w:numId w:val="1"/>
        </w:numPr>
        <w:rPr>
          <w:bCs/>
          <w:iCs/>
          <w:sz w:val="22"/>
          <w:szCs w:val="22"/>
          <w:lang w:val="en-GB"/>
        </w:rPr>
      </w:pPr>
      <w:r>
        <w:rPr>
          <w:bCs/>
          <w:iCs/>
          <w:sz w:val="22"/>
          <w:szCs w:val="22"/>
          <w:lang w:val="en-GB"/>
        </w:rPr>
        <w:t>R: the LTF_N_STS parameter is defined in the LTF Vector.</w:t>
      </w:r>
    </w:p>
    <w:p w14:paraId="22CC72B3" w14:textId="21401E4E" w:rsidR="003712D5" w:rsidRDefault="003712D5" w:rsidP="00FD70F6">
      <w:pPr>
        <w:numPr>
          <w:ilvl w:val="2"/>
          <w:numId w:val="1"/>
        </w:numPr>
        <w:rPr>
          <w:bCs/>
          <w:iCs/>
          <w:sz w:val="22"/>
          <w:szCs w:val="22"/>
          <w:lang w:val="en-GB"/>
        </w:rPr>
      </w:pPr>
      <w:r>
        <w:rPr>
          <w:bCs/>
          <w:iCs/>
          <w:sz w:val="22"/>
          <w:szCs w:val="22"/>
          <w:lang w:val="en-GB"/>
        </w:rPr>
        <w:t>C: there is no HE Ranging or HE TB Ranging – it should be non-TB Ranging and TB Ranging</w:t>
      </w:r>
      <w:r w:rsidR="00BC2D8E">
        <w:rPr>
          <w:bCs/>
          <w:iCs/>
          <w:sz w:val="22"/>
          <w:szCs w:val="22"/>
          <w:lang w:val="en-GB"/>
        </w:rPr>
        <w:t>.</w:t>
      </w:r>
    </w:p>
    <w:p w14:paraId="5C5E7F6E" w14:textId="7ECE54B1" w:rsidR="001C14E3" w:rsidRDefault="001C14E3" w:rsidP="00FD70F6">
      <w:pPr>
        <w:numPr>
          <w:ilvl w:val="2"/>
          <w:numId w:val="1"/>
        </w:numPr>
        <w:rPr>
          <w:bCs/>
          <w:iCs/>
          <w:sz w:val="22"/>
          <w:szCs w:val="22"/>
          <w:lang w:val="en-GB"/>
        </w:rPr>
      </w:pPr>
      <w:r>
        <w:rPr>
          <w:bCs/>
          <w:iCs/>
          <w:sz w:val="22"/>
          <w:szCs w:val="22"/>
          <w:lang w:val="en-GB"/>
        </w:rPr>
        <w:t>CID 1319, 1322, 2518: Change the resolution to Revised</w:t>
      </w:r>
      <w:r w:rsidR="00BC2D8E">
        <w:rPr>
          <w:bCs/>
          <w:iCs/>
          <w:sz w:val="22"/>
          <w:szCs w:val="22"/>
          <w:lang w:val="en-GB"/>
        </w:rPr>
        <w:t>.</w:t>
      </w:r>
    </w:p>
    <w:p w14:paraId="48B77491" w14:textId="2F6F5882" w:rsidR="001C14E3" w:rsidRDefault="001C14E3" w:rsidP="00FD70F6">
      <w:pPr>
        <w:numPr>
          <w:ilvl w:val="2"/>
          <w:numId w:val="1"/>
        </w:numPr>
        <w:rPr>
          <w:bCs/>
          <w:iCs/>
          <w:sz w:val="22"/>
          <w:szCs w:val="22"/>
          <w:lang w:val="en-GB"/>
        </w:rPr>
      </w:pPr>
      <w:r>
        <w:rPr>
          <w:bCs/>
          <w:iCs/>
          <w:sz w:val="22"/>
          <w:szCs w:val="22"/>
          <w:lang w:val="en-GB"/>
        </w:rPr>
        <w:t>CID 2324, 2353, 2510: Revise. Addressed by an earlier submission and incorporated in D1.5</w:t>
      </w:r>
      <w:r w:rsidR="00BC2D8E">
        <w:rPr>
          <w:bCs/>
          <w:iCs/>
          <w:sz w:val="22"/>
          <w:szCs w:val="22"/>
          <w:lang w:val="en-GB"/>
        </w:rPr>
        <w:t>.</w:t>
      </w:r>
    </w:p>
    <w:p w14:paraId="16484098" w14:textId="2BFACDDD" w:rsidR="001C14E3" w:rsidRDefault="001C14E3" w:rsidP="00FD70F6">
      <w:pPr>
        <w:numPr>
          <w:ilvl w:val="2"/>
          <w:numId w:val="1"/>
        </w:numPr>
        <w:rPr>
          <w:bCs/>
          <w:iCs/>
          <w:sz w:val="22"/>
          <w:szCs w:val="22"/>
          <w:lang w:val="en-GB"/>
        </w:rPr>
      </w:pPr>
      <w:r>
        <w:rPr>
          <w:bCs/>
          <w:iCs/>
          <w:sz w:val="22"/>
          <w:szCs w:val="22"/>
          <w:lang w:val="en-GB"/>
        </w:rPr>
        <w:t>CID 2356, 2357, 2359, 2360: Revise</w:t>
      </w:r>
      <w:r w:rsidR="00BC2D8E">
        <w:rPr>
          <w:bCs/>
          <w:iCs/>
          <w:sz w:val="22"/>
          <w:szCs w:val="22"/>
          <w:lang w:val="en-GB"/>
        </w:rPr>
        <w:t>.</w:t>
      </w:r>
    </w:p>
    <w:p w14:paraId="18EBFA0F" w14:textId="69B0A243" w:rsidR="001C14E3" w:rsidRDefault="001C14E3" w:rsidP="00FD70F6">
      <w:pPr>
        <w:numPr>
          <w:ilvl w:val="2"/>
          <w:numId w:val="1"/>
        </w:numPr>
        <w:rPr>
          <w:bCs/>
          <w:iCs/>
          <w:sz w:val="22"/>
          <w:szCs w:val="22"/>
          <w:lang w:val="en-GB"/>
        </w:rPr>
      </w:pPr>
      <w:r>
        <w:rPr>
          <w:bCs/>
          <w:iCs/>
          <w:sz w:val="22"/>
          <w:szCs w:val="22"/>
          <w:lang w:val="en-GB"/>
        </w:rPr>
        <w:t>R: clarify in the Secure LTF case that LTF_REP does not imply repetition but is a randomization of the LTF. Change ‘LTF Segment’ to ‘LTF field’</w:t>
      </w:r>
      <w:r w:rsidR="00A90B72">
        <w:rPr>
          <w:bCs/>
          <w:iCs/>
          <w:sz w:val="22"/>
          <w:szCs w:val="22"/>
          <w:lang w:val="en-GB"/>
        </w:rPr>
        <w:t>. The use of segment in Cl. 27 is partitioning the LTF s</w:t>
      </w:r>
      <w:r w:rsidR="00BC2D8E">
        <w:rPr>
          <w:bCs/>
          <w:iCs/>
          <w:sz w:val="22"/>
          <w:szCs w:val="22"/>
          <w:lang w:val="en-GB"/>
        </w:rPr>
        <w:t>equence into seg</w:t>
      </w:r>
      <w:r w:rsidR="00A90B72">
        <w:rPr>
          <w:bCs/>
          <w:iCs/>
          <w:sz w:val="22"/>
          <w:szCs w:val="22"/>
          <w:lang w:val="en-GB"/>
        </w:rPr>
        <w:t>ments for randomization.</w:t>
      </w:r>
    </w:p>
    <w:p w14:paraId="28E47309" w14:textId="333364DE" w:rsidR="001C14E3" w:rsidRDefault="00A90B72" w:rsidP="00FD70F6">
      <w:pPr>
        <w:numPr>
          <w:ilvl w:val="2"/>
          <w:numId w:val="1"/>
        </w:numPr>
        <w:rPr>
          <w:bCs/>
          <w:iCs/>
          <w:sz w:val="22"/>
          <w:szCs w:val="22"/>
          <w:lang w:val="en-GB"/>
        </w:rPr>
      </w:pPr>
      <w:r>
        <w:rPr>
          <w:bCs/>
          <w:iCs/>
          <w:sz w:val="22"/>
          <w:szCs w:val="22"/>
          <w:lang w:val="en-GB"/>
        </w:rPr>
        <w:t>R: Clarify that the NUM_USERS parameter indicates the number of users (STAs) to which the MU transmission is targeted.</w:t>
      </w:r>
    </w:p>
    <w:p w14:paraId="55B16F57" w14:textId="4EE24462" w:rsidR="00A90B72" w:rsidRDefault="00A90B72" w:rsidP="00FD70F6">
      <w:pPr>
        <w:numPr>
          <w:ilvl w:val="2"/>
          <w:numId w:val="1"/>
        </w:numPr>
        <w:rPr>
          <w:bCs/>
          <w:iCs/>
          <w:sz w:val="22"/>
          <w:szCs w:val="22"/>
          <w:lang w:val="en-GB"/>
        </w:rPr>
      </w:pPr>
      <w:r>
        <w:rPr>
          <w:bCs/>
          <w:iCs/>
          <w:sz w:val="22"/>
          <w:szCs w:val="22"/>
          <w:lang w:val="en-GB"/>
        </w:rPr>
        <w:t>C: How does the .11ax use NUM_USERS?</w:t>
      </w:r>
    </w:p>
    <w:p w14:paraId="59663246" w14:textId="12F1C956" w:rsidR="00A90B72" w:rsidRDefault="00A90B72" w:rsidP="00FD70F6">
      <w:pPr>
        <w:numPr>
          <w:ilvl w:val="2"/>
          <w:numId w:val="1"/>
        </w:numPr>
        <w:rPr>
          <w:bCs/>
          <w:iCs/>
          <w:sz w:val="22"/>
          <w:szCs w:val="22"/>
          <w:lang w:val="en-GB"/>
        </w:rPr>
      </w:pPr>
      <w:r>
        <w:rPr>
          <w:bCs/>
          <w:iCs/>
          <w:sz w:val="22"/>
          <w:szCs w:val="22"/>
          <w:lang w:val="en-GB"/>
        </w:rPr>
        <w:t>R: It is always set to 1. The actual number of users is calculated from RU_ALLOCATION and STA_ID for that RU.</w:t>
      </w:r>
    </w:p>
    <w:p w14:paraId="60C5A036" w14:textId="065E8AA6" w:rsidR="000A6F46" w:rsidRDefault="000A6F46" w:rsidP="00FD70F6">
      <w:pPr>
        <w:numPr>
          <w:ilvl w:val="2"/>
          <w:numId w:val="1"/>
        </w:numPr>
        <w:rPr>
          <w:bCs/>
          <w:iCs/>
          <w:sz w:val="22"/>
          <w:szCs w:val="22"/>
          <w:lang w:val="en-GB"/>
        </w:rPr>
      </w:pPr>
      <w:r>
        <w:rPr>
          <w:bCs/>
          <w:iCs/>
          <w:sz w:val="22"/>
          <w:szCs w:val="22"/>
          <w:lang w:val="en-GB"/>
        </w:rPr>
        <w:t xml:space="preserve">CID 1302, 1340, 1371, 2516: Reject </w:t>
      </w:r>
    </w:p>
    <w:p w14:paraId="73F9B33B" w14:textId="44D1D0B7" w:rsidR="000A6F46" w:rsidRDefault="000A6F46" w:rsidP="00FD70F6">
      <w:pPr>
        <w:numPr>
          <w:ilvl w:val="2"/>
          <w:numId w:val="1"/>
        </w:numPr>
        <w:rPr>
          <w:bCs/>
          <w:iCs/>
          <w:sz w:val="22"/>
          <w:szCs w:val="22"/>
          <w:lang w:val="en-GB"/>
        </w:rPr>
      </w:pPr>
      <w:r>
        <w:rPr>
          <w:bCs/>
          <w:iCs/>
          <w:sz w:val="22"/>
          <w:szCs w:val="22"/>
          <w:lang w:val="en-GB"/>
        </w:rPr>
        <w:t>C: Cl. 27.3.17d describes how the baseline equation (27-68) is modified for .11az. A new equation is therefore not needed.</w:t>
      </w:r>
    </w:p>
    <w:p w14:paraId="4040DE43" w14:textId="1336284B" w:rsidR="009325B8" w:rsidRDefault="009325B8" w:rsidP="00FD70F6">
      <w:pPr>
        <w:numPr>
          <w:ilvl w:val="2"/>
          <w:numId w:val="1"/>
        </w:numPr>
        <w:rPr>
          <w:bCs/>
          <w:iCs/>
          <w:sz w:val="22"/>
          <w:szCs w:val="22"/>
          <w:lang w:val="en-GB"/>
        </w:rPr>
      </w:pPr>
      <w:r>
        <w:rPr>
          <w:bCs/>
          <w:iCs/>
          <w:sz w:val="22"/>
          <w:szCs w:val="22"/>
          <w:lang w:val="en-GB"/>
        </w:rPr>
        <w:t>C: Could we modify the baseline equations and render the simplified ones for .11az?</w:t>
      </w:r>
    </w:p>
    <w:p w14:paraId="1FB4811E" w14:textId="19708AD0" w:rsidR="009325B8" w:rsidRDefault="009325B8" w:rsidP="00FD70F6">
      <w:pPr>
        <w:numPr>
          <w:ilvl w:val="2"/>
          <w:numId w:val="1"/>
        </w:numPr>
        <w:rPr>
          <w:bCs/>
          <w:iCs/>
          <w:sz w:val="22"/>
          <w:szCs w:val="22"/>
          <w:lang w:val="en-GB"/>
        </w:rPr>
      </w:pPr>
      <w:r>
        <w:rPr>
          <w:bCs/>
          <w:iCs/>
          <w:sz w:val="22"/>
          <w:szCs w:val="22"/>
          <w:lang w:val="en-GB"/>
        </w:rPr>
        <w:t>R: If the baseline equation changes, the change has to be applied to the simplified .11az versions too. This may become a maintenance headache (if we develop simplified versions for .11az)</w:t>
      </w:r>
    </w:p>
    <w:p w14:paraId="0D8A1592" w14:textId="0577F3AB" w:rsidR="009325B8" w:rsidRDefault="009325B8" w:rsidP="00FD70F6">
      <w:pPr>
        <w:numPr>
          <w:ilvl w:val="2"/>
          <w:numId w:val="1"/>
        </w:numPr>
        <w:rPr>
          <w:bCs/>
          <w:iCs/>
          <w:sz w:val="22"/>
          <w:szCs w:val="22"/>
          <w:lang w:val="en-GB"/>
        </w:rPr>
      </w:pPr>
      <w:r>
        <w:rPr>
          <w:bCs/>
          <w:iCs/>
          <w:sz w:val="22"/>
          <w:szCs w:val="22"/>
          <w:lang w:val="en-GB"/>
        </w:rPr>
        <w:t>CID 2516: Add to resolution See. 27.3.17 c/d for description of LTF Sequence Generation information.</w:t>
      </w:r>
    </w:p>
    <w:p w14:paraId="65CBA66F" w14:textId="57FBAB7A" w:rsidR="009325B8" w:rsidRPr="00FD70F6" w:rsidRDefault="009325B8" w:rsidP="00FD70F6">
      <w:pPr>
        <w:numPr>
          <w:ilvl w:val="2"/>
          <w:numId w:val="1"/>
        </w:numPr>
        <w:rPr>
          <w:bCs/>
          <w:iCs/>
          <w:sz w:val="22"/>
          <w:szCs w:val="22"/>
          <w:lang w:val="en-GB"/>
        </w:rPr>
      </w:pPr>
      <w:r>
        <w:rPr>
          <w:bCs/>
          <w:iCs/>
          <w:sz w:val="22"/>
          <w:szCs w:val="22"/>
          <w:lang w:val="en-GB"/>
        </w:rPr>
        <w:t>Revisit this submission after the submitter has posted an updated version.</w:t>
      </w:r>
    </w:p>
    <w:p w14:paraId="5C5BC6C9" w14:textId="77777777" w:rsidR="00E52593" w:rsidRDefault="00E52593" w:rsidP="0084545B">
      <w:pPr>
        <w:ind w:left="990"/>
        <w:rPr>
          <w:bCs/>
          <w:iCs/>
          <w:sz w:val="22"/>
          <w:szCs w:val="22"/>
        </w:rPr>
      </w:pPr>
    </w:p>
    <w:p w14:paraId="739EB24E" w14:textId="6CD730D8" w:rsidR="00E52593" w:rsidRPr="00B61775" w:rsidRDefault="00E52593" w:rsidP="00E52593">
      <w:pPr>
        <w:numPr>
          <w:ilvl w:val="1"/>
          <w:numId w:val="1"/>
        </w:numPr>
        <w:rPr>
          <w:sz w:val="22"/>
          <w:szCs w:val="22"/>
        </w:rPr>
      </w:pPr>
      <w:r w:rsidRPr="00B61775">
        <w:rPr>
          <w:sz w:val="22"/>
          <w:szCs w:val="22"/>
        </w:rPr>
        <w:t xml:space="preserve">Ganesh Venkatesan (Intel Corporation) presented document </w:t>
      </w:r>
      <w:r w:rsidRPr="00B61775">
        <w:rPr>
          <w:b/>
          <w:sz w:val="22"/>
          <w:szCs w:val="22"/>
        </w:rPr>
        <w:t>11-19/1762r0</w:t>
      </w:r>
    </w:p>
    <w:p w14:paraId="2A2B47F5" w14:textId="216DD678" w:rsidR="00E52593" w:rsidRPr="00B61775" w:rsidRDefault="00E52593" w:rsidP="00E52593">
      <w:pPr>
        <w:numPr>
          <w:ilvl w:val="2"/>
          <w:numId w:val="1"/>
        </w:numPr>
        <w:rPr>
          <w:b/>
          <w:bCs/>
          <w:iCs/>
          <w:sz w:val="22"/>
          <w:szCs w:val="22"/>
          <w:lang w:val="en-GB"/>
        </w:rPr>
      </w:pPr>
      <w:r w:rsidRPr="00B61775">
        <w:rPr>
          <w:b/>
          <w:sz w:val="22"/>
          <w:szCs w:val="22"/>
        </w:rPr>
        <w:t>Title</w:t>
      </w:r>
      <w:r w:rsidRPr="00B61775">
        <w:rPr>
          <w:sz w:val="22"/>
          <w:szCs w:val="22"/>
        </w:rPr>
        <w:t xml:space="preserve">: </w:t>
      </w:r>
      <w:r w:rsidRPr="00B61775">
        <w:rPr>
          <w:color w:val="000000"/>
          <w:sz w:val="22"/>
          <w:szCs w:val="22"/>
          <w:shd w:val="clear" w:color="auto" w:fill="FFFFFF"/>
        </w:rPr>
        <w:t>Resolutions to a few LB240 Comments (Part-9)</w:t>
      </w:r>
    </w:p>
    <w:p w14:paraId="597451F3" w14:textId="473F7EA3" w:rsidR="00E52593" w:rsidRPr="00B61775" w:rsidRDefault="00E52593" w:rsidP="00E52593">
      <w:pPr>
        <w:numPr>
          <w:ilvl w:val="2"/>
          <w:numId w:val="1"/>
        </w:numPr>
        <w:rPr>
          <w:b/>
          <w:bCs/>
          <w:iCs/>
          <w:sz w:val="22"/>
          <w:szCs w:val="22"/>
        </w:rPr>
      </w:pPr>
      <w:r w:rsidRPr="00B61775">
        <w:rPr>
          <w:b/>
          <w:sz w:val="22"/>
          <w:szCs w:val="22"/>
        </w:rPr>
        <w:t xml:space="preserve">Summary: </w:t>
      </w:r>
      <w:r w:rsidRPr="00B61775">
        <w:rPr>
          <w:sz w:val="22"/>
          <w:szCs w:val="22"/>
        </w:rPr>
        <w:t>resolves 6 CIDs – all these are addressed by earlier submissions</w:t>
      </w:r>
    </w:p>
    <w:p w14:paraId="5E78D036" w14:textId="69EA1106" w:rsidR="00E52593" w:rsidRPr="00B61775" w:rsidRDefault="00E52593" w:rsidP="00E52593">
      <w:pPr>
        <w:numPr>
          <w:ilvl w:val="2"/>
          <w:numId w:val="1"/>
        </w:numPr>
        <w:rPr>
          <w:bCs/>
          <w:iCs/>
          <w:sz w:val="22"/>
          <w:szCs w:val="22"/>
          <w:lang w:val="en-GB"/>
        </w:rPr>
      </w:pPr>
      <w:r w:rsidRPr="00B61775">
        <w:rPr>
          <w:bCs/>
          <w:iCs/>
          <w:sz w:val="22"/>
          <w:szCs w:val="22"/>
          <w:lang w:val="en-GB"/>
        </w:rPr>
        <w:t xml:space="preserve">Discussion: </w:t>
      </w:r>
    </w:p>
    <w:p w14:paraId="539BFCE7" w14:textId="57F85CE7" w:rsidR="00E52593" w:rsidRPr="00B61775" w:rsidRDefault="00E52593" w:rsidP="00E52593">
      <w:pPr>
        <w:numPr>
          <w:ilvl w:val="2"/>
          <w:numId w:val="1"/>
        </w:numPr>
        <w:rPr>
          <w:bCs/>
          <w:iCs/>
          <w:sz w:val="22"/>
          <w:szCs w:val="22"/>
          <w:lang w:val="en-GB"/>
        </w:rPr>
      </w:pPr>
      <w:r w:rsidRPr="00B61775">
        <w:rPr>
          <w:bCs/>
          <w:iCs/>
          <w:sz w:val="22"/>
          <w:szCs w:val="22"/>
          <w:lang w:val="en-GB"/>
        </w:rPr>
        <w:t>CID 1639</w:t>
      </w:r>
    </w:p>
    <w:p w14:paraId="6E10F630" w14:textId="16C8FF53" w:rsidR="00E52593" w:rsidRPr="00327BA4" w:rsidRDefault="00E52593" w:rsidP="00E52593">
      <w:pPr>
        <w:numPr>
          <w:ilvl w:val="2"/>
          <w:numId w:val="1"/>
        </w:numPr>
        <w:rPr>
          <w:bCs/>
          <w:iCs/>
          <w:sz w:val="22"/>
          <w:szCs w:val="22"/>
          <w:lang w:val="en-GB"/>
        </w:rPr>
      </w:pPr>
      <w:r w:rsidRPr="00327BA4">
        <w:rPr>
          <w:bCs/>
          <w:iCs/>
          <w:sz w:val="22"/>
          <w:szCs w:val="22"/>
          <w:lang w:val="en-GB"/>
        </w:rPr>
        <w:t>CID 1795</w:t>
      </w:r>
    </w:p>
    <w:p w14:paraId="37F7DB4F" w14:textId="019747E2" w:rsidR="00E52593" w:rsidRPr="00327BA4" w:rsidRDefault="00E52593" w:rsidP="00E52593">
      <w:pPr>
        <w:numPr>
          <w:ilvl w:val="2"/>
          <w:numId w:val="1"/>
        </w:numPr>
        <w:rPr>
          <w:bCs/>
          <w:iCs/>
          <w:sz w:val="22"/>
          <w:szCs w:val="22"/>
          <w:lang w:val="en-GB"/>
        </w:rPr>
      </w:pPr>
      <w:r w:rsidRPr="00327BA4">
        <w:rPr>
          <w:bCs/>
          <w:iCs/>
          <w:sz w:val="22"/>
          <w:szCs w:val="22"/>
          <w:lang w:val="en-GB"/>
        </w:rPr>
        <w:t>CID 1814</w:t>
      </w:r>
    </w:p>
    <w:p w14:paraId="1E4962EC" w14:textId="74DAF8E6" w:rsidR="00E52593" w:rsidRPr="00327BA4" w:rsidRDefault="00E52593" w:rsidP="00E52593">
      <w:pPr>
        <w:numPr>
          <w:ilvl w:val="2"/>
          <w:numId w:val="1"/>
        </w:numPr>
        <w:rPr>
          <w:bCs/>
          <w:iCs/>
          <w:sz w:val="22"/>
          <w:szCs w:val="22"/>
          <w:lang w:val="en-GB"/>
        </w:rPr>
      </w:pPr>
      <w:r w:rsidRPr="00327BA4">
        <w:rPr>
          <w:bCs/>
          <w:iCs/>
          <w:sz w:val="22"/>
          <w:szCs w:val="22"/>
          <w:lang w:val="en-GB"/>
        </w:rPr>
        <w:t>CID 2013</w:t>
      </w:r>
    </w:p>
    <w:p w14:paraId="0F8B8E1D" w14:textId="2F04041A" w:rsidR="00E52593" w:rsidRPr="00327BA4" w:rsidRDefault="00E52593" w:rsidP="00E52593">
      <w:pPr>
        <w:numPr>
          <w:ilvl w:val="2"/>
          <w:numId w:val="1"/>
        </w:numPr>
        <w:rPr>
          <w:bCs/>
          <w:iCs/>
          <w:sz w:val="22"/>
          <w:szCs w:val="22"/>
          <w:lang w:val="en-GB"/>
        </w:rPr>
      </w:pPr>
      <w:r w:rsidRPr="00327BA4">
        <w:rPr>
          <w:bCs/>
          <w:iCs/>
          <w:sz w:val="22"/>
          <w:szCs w:val="22"/>
          <w:lang w:val="en-GB"/>
        </w:rPr>
        <w:t>CID 2073</w:t>
      </w:r>
      <w:r w:rsidR="00B5417F" w:rsidRPr="00327BA4">
        <w:rPr>
          <w:bCs/>
          <w:iCs/>
          <w:sz w:val="22"/>
          <w:szCs w:val="22"/>
          <w:lang w:val="en-GB"/>
        </w:rPr>
        <w:t xml:space="preserve"> Update Resolution to include </w:t>
      </w:r>
      <w:proofErr w:type="gramStart"/>
      <w:r w:rsidR="00B5417F" w:rsidRPr="00327BA4">
        <w:rPr>
          <w:bCs/>
          <w:iCs/>
          <w:sz w:val="22"/>
          <w:szCs w:val="22"/>
          <w:lang w:val="en-GB"/>
        </w:rPr>
        <w:t>“ Revised</w:t>
      </w:r>
      <w:proofErr w:type="gramEnd"/>
      <w:r w:rsidR="00B5417F" w:rsidRPr="00327BA4">
        <w:rPr>
          <w:bCs/>
          <w:iCs/>
          <w:sz w:val="22"/>
          <w:szCs w:val="22"/>
          <w:lang w:val="en-GB"/>
        </w:rPr>
        <w:t xml:space="preserve">. </w:t>
      </w:r>
      <w:proofErr w:type="spellStart"/>
      <w:r w:rsidR="00B5417F" w:rsidRPr="00327BA4">
        <w:rPr>
          <w:bCs/>
          <w:iCs/>
          <w:sz w:val="22"/>
          <w:szCs w:val="22"/>
          <w:lang w:val="en-GB"/>
        </w:rPr>
        <w:t>TGaz</w:t>
      </w:r>
      <w:proofErr w:type="spellEnd"/>
      <w:r w:rsidR="00B5417F" w:rsidRPr="00327BA4">
        <w:rPr>
          <w:bCs/>
          <w:iCs/>
          <w:sz w:val="22"/>
          <w:szCs w:val="22"/>
          <w:lang w:val="en-GB"/>
        </w:rPr>
        <w:t>: No further text changes required.”</w:t>
      </w:r>
    </w:p>
    <w:p w14:paraId="4CC56B70" w14:textId="6C0DA8D3" w:rsidR="00E52593" w:rsidRPr="00327BA4" w:rsidRDefault="00E52593" w:rsidP="00E52593">
      <w:pPr>
        <w:numPr>
          <w:ilvl w:val="2"/>
          <w:numId w:val="1"/>
        </w:numPr>
        <w:rPr>
          <w:bCs/>
          <w:iCs/>
          <w:sz w:val="22"/>
          <w:szCs w:val="22"/>
          <w:lang w:val="en-GB"/>
        </w:rPr>
      </w:pPr>
      <w:r w:rsidRPr="00327BA4">
        <w:rPr>
          <w:bCs/>
          <w:iCs/>
          <w:sz w:val="22"/>
          <w:szCs w:val="22"/>
          <w:lang w:val="en-GB"/>
        </w:rPr>
        <w:t>CID 2128</w:t>
      </w:r>
      <w:r w:rsidR="00B5417F" w:rsidRPr="00327BA4">
        <w:rPr>
          <w:bCs/>
          <w:iCs/>
          <w:sz w:val="22"/>
          <w:szCs w:val="22"/>
          <w:lang w:val="en-GB"/>
        </w:rPr>
        <w:t xml:space="preserve">: Update Resolution to include </w:t>
      </w:r>
      <w:proofErr w:type="gramStart"/>
      <w:r w:rsidR="00B5417F" w:rsidRPr="00327BA4">
        <w:rPr>
          <w:bCs/>
          <w:iCs/>
          <w:sz w:val="22"/>
          <w:szCs w:val="22"/>
          <w:lang w:val="en-GB"/>
        </w:rPr>
        <w:t>“ Revised</w:t>
      </w:r>
      <w:proofErr w:type="gramEnd"/>
      <w:r w:rsidR="00B5417F" w:rsidRPr="00327BA4">
        <w:rPr>
          <w:bCs/>
          <w:iCs/>
          <w:sz w:val="22"/>
          <w:szCs w:val="22"/>
          <w:lang w:val="en-GB"/>
        </w:rPr>
        <w:t xml:space="preserve">. </w:t>
      </w:r>
      <w:proofErr w:type="spellStart"/>
      <w:r w:rsidR="00B5417F" w:rsidRPr="00327BA4">
        <w:rPr>
          <w:bCs/>
          <w:iCs/>
          <w:sz w:val="22"/>
          <w:szCs w:val="22"/>
          <w:lang w:val="en-GB"/>
        </w:rPr>
        <w:t>TGaz</w:t>
      </w:r>
      <w:proofErr w:type="spellEnd"/>
      <w:r w:rsidR="00B5417F" w:rsidRPr="00327BA4">
        <w:rPr>
          <w:bCs/>
          <w:iCs/>
          <w:sz w:val="22"/>
          <w:szCs w:val="22"/>
          <w:lang w:val="en-GB"/>
        </w:rPr>
        <w:t>: No further text changes required.”</w:t>
      </w:r>
    </w:p>
    <w:p w14:paraId="56788C9C" w14:textId="15995405" w:rsidR="009A295B" w:rsidRDefault="009A295B" w:rsidP="009A295B">
      <w:pPr>
        <w:pStyle w:val="NormalWeb"/>
        <w:numPr>
          <w:ilvl w:val="2"/>
          <w:numId w:val="1"/>
        </w:numPr>
        <w:spacing w:before="0" w:beforeAutospacing="0" w:after="0" w:afterAutospacing="0"/>
      </w:pPr>
      <w:r>
        <w:rPr>
          <w:b/>
          <w:bCs/>
          <w:color w:val="000000"/>
          <w:sz w:val="22"/>
          <w:szCs w:val="22"/>
        </w:rPr>
        <w:t xml:space="preserve"> </w:t>
      </w:r>
      <w:r w:rsidR="00B5417F" w:rsidRPr="00327BA4">
        <w:rPr>
          <w:b/>
          <w:bCs/>
          <w:color w:val="000000"/>
          <w:sz w:val="22"/>
          <w:szCs w:val="22"/>
        </w:rPr>
        <w:t>Strawpoll</w:t>
      </w:r>
    </w:p>
    <w:p w14:paraId="1950448C" w14:textId="4AFD00A3" w:rsidR="00B5417F" w:rsidRPr="00327BA4" w:rsidRDefault="00B5417F" w:rsidP="009A295B">
      <w:pPr>
        <w:pStyle w:val="NormalWeb"/>
        <w:spacing w:before="0" w:beforeAutospacing="0" w:after="0" w:afterAutospacing="0"/>
        <w:ind w:left="2160"/>
      </w:pPr>
      <w:r w:rsidRPr="009A295B">
        <w:rPr>
          <w:color w:val="000000"/>
          <w:sz w:val="22"/>
          <w:szCs w:val="22"/>
        </w:rPr>
        <w:t>Agree to the resolutions depicted by documen</w:t>
      </w:r>
      <w:r w:rsidR="009A295B">
        <w:rPr>
          <w:color w:val="000000"/>
          <w:sz w:val="22"/>
          <w:szCs w:val="22"/>
        </w:rPr>
        <w:t xml:space="preserve">t 11-19-1762r1 for </w:t>
      </w:r>
      <w:proofErr w:type="gramStart"/>
      <w:r w:rsidR="009A295B">
        <w:rPr>
          <w:color w:val="000000"/>
          <w:sz w:val="22"/>
          <w:szCs w:val="22"/>
        </w:rPr>
        <w:t>CIDs :</w:t>
      </w:r>
      <w:proofErr w:type="gramEnd"/>
      <w:r w:rsidR="009A295B">
        <w:rPr>
          <w:color w:val="000000"/>
          <w:sz w:val="22"/>
          <w:szCs w:val="22"/>
        </w:rPr>
        <w:t xml:space="preserve"> 1639, </w:t>
      </w:r>
      <w:r w:rsidRPr="009A295B">
        <w:rPr>
          <w:color w:val="000000"/>
          <w:sz w:val="22"/>
          <w:szCs w:val="22"/>
        </w:rPr>
        <w:t>1795, 1814, 2013, 2073 and 2128.</w:t>
      </w:r>
    </w:p>
    <w:p w14:paraId="3451B44F" w14:textId="1B42CCF4" w:rsidR="00B5417F" w:rsidRPr="00327BA4" w:rsidRDefault="009A295B" w:rsidP="00B5417F">
      <w:pPr>
        <w:pStyle w:val="NormalWeb"/>
        <w:numPr>
          <w:ilvl w:val="2"/>
          <w:numId w:val="1"/>
        </w:numPr>
        <w:spacing w:before="0" w:beforeAutospacing="0" w:after="0" w:afterAutospacing="0"/>
      </w:pPr>
      <w:r>
        <w:t xml:space="preserve"> </w:t>
      </w:r>
      <w:r w:rsidR="00B5417F" w:rsidRPr="00327BA4">
        <w:t>Discussion: None</w:t>
      </w:r>
    </w:p>
    <w:p w14:paraId="4744E37F" w14:textId="1D4AC84D" w:rsidR="00B5417F" w:rsidRPr="00327BA4" w:rsidRDefault="009A295B" w:rsidP="00B5417F">
      <w:pPr>
        <w:pStyle w:val="NormalWeb"/>
        <w:numPr>
          <w:ilvl w:val="2"/>
          <w:numId w:val="1"/>
        </w:numPr>
        <w:spacing w:before="0" w:beforeAutospacing="0" w:after="0" w:afterAutospacing="0"/>
      </w:pPr>
      <w:r>
        <w:rPr>
          <w:b/>
          <w:color w:val="000000"/>
          <w:sz w:val="22"/>
          <w:szCs w:val="22"/>
        </w:rPr>
        <w:t xml:space="preserve"> </w:t>
      </w:r>
      <w:r w:rsidR="00B5417F" w:rsidRPr="00327BA4">
        <w:rPr>
          <w:b/>
          <w:color w:val="000000"/>
          <w:sz w:val="22"/>
          <w:szCs w:val="22"/>
        </w:rPr>
        <w:t>Results (Y/N/A)</w:t>
      </w:r>
      <w:r w:rsidR="00B5417F" w:rsidRPr="00327BA4">
        <w:rPr>
          <w:color w:val="000000"/>
          <w:sz w:val="22"/>
          <w:szCs w:val="22"/>
        </w:rPr>
        <w:t xml:space="preserve">: </w:t>
      </w:r>
      <w:r>
        <w:rPr>
          <w:color w:val="000000"/>
          <w:sz w:val="22"/>
          <w:szCs w:val="22"/>
        </w:rPr>
        <w:t xml:space="preserve">approved </w:t>
      </w:r>
      <w:r w:rsidR="00B5417F" w:rsidRPr="00327BA4">
        <w:rPr>
          <w:color w:val="000000"/>
          <w:sz w:val="22"/>
          <w:szCs w:val="22"/>
        </w:rPr>
        <w:t>unanimous</w:t>
      </w:r>
      <w:r>
        <w:rPr>
          <w:color w:val="000000"/>
          <w:sz w:val="22"/>
          <w:szCs w:val="22"/>
        </w:rPr>
        <w:t>ly</w:t>
      </w:r>
    </w:p>
    <w:p w14:paraId="3D25F116" w14:textId="77777777" w:rsidR="00E52593" w:rsidRDefault="00E52593" w:rsidP="00E52593">
      <w:pPr>
        <w:ind w:left="990"/>
        <w:rPr>
          <w:sz w:val="22"/>
          <w:szCs w:val="22"/>
        </w:rPr>
      </w:pPr>
    </w:p>
    <w:p w14:paraId="47E5F877" w14:textId="30F40AA1" w:rsidR="00E52593" w:rsidRPr="00C77EA0" w:rsidRDefault="00E52593" w:rsidP="00E52593">
      <w:pPr>
        <w:numPr>
          <w:ilvl w:val="1"/>
          <w:numId w:val="1"/>
        </w:numPr>
        <w:rPr>
          <w:sz w:val="22"/>
          <w:szCs w:val="22"/>
        </w:rPr>
      </w:pPr>
      <w:r>
        <w:rPr>
          <w:sz w:val="22"/>
          <w:szCs w:val="22"/>
        </w:rPr>
        <w:t xml:space="preserve">Feng Jiang (Intel Corporation) presented </w:t>
      </w:r>
      <w:r w:rsidRPr="007A4440">
        <w:rPr>
          <w:sz w:val="22"/>
          <w:szCs w:val="22"/>
        </w:rPr>
        <w:t>document</w:t>
      </w:r>
      <w:r>
        <w:rPr>
          <w:sz w:val="22"/>
          <w:szCs w:val="22"/>
        </w:rPr>
        <w:t xml:space="preserve"> </w:t>
      </w:r>
      <w:r w:rsidRPr="007A4440">
        <w:rPr>
          <w:b/>
          <w:sz w:val="22"/>
          <w:szCs w:val="22"/>
        </w:rPr>
        <w:t>11-19</w:t>
      </w:r>
      <w:r>
        <w:rPr>
          <w:b/>
          <w:sz w:val="22"/>
          <w:szCs w:val="22"/>
        </w:rPr>
        <w:t>/1876r</w:t>
      </w:r>
      <w:r w:rsidR="00B5417F">
        <w:rPr>
          <w:b/>
          <w:sz w:val="22"/>
          <w:szCs w:val="22"/>
        </w:rPr>
        <w:t>0</w:t>
      </w:r>
    </w:p>
    <w:p w14:paraId="5C79D933" w14:textId="27D03426" w:rsidR="00E52593" w:rsidRPr="00A31C12" w:rsidRDefault="00E52593" w:rsidP="00E52593">
      <w:pPr>
        <w:numPr>
          <w:ilvl w:val="2"/>
          <w:numId w:val="1"/>
        </w:numPr>
        <w:rPr>
          <w:b/>
          <w:bCs/>
          <w:iCs/>
          <w:sz w:val="22"/>
          <w:szCs w:val="22"/>
          <w:lang w:val="en-GB"/>
        </w:rPr>
      </w:pPr>
      <w:r w:rsidRPr="00656BDA">
        <w:rPr>
          <w:b/>
          <w:sz w:val="22"/>
          <w:szCs w:val="22"/>
        </w:rPr>
        <w:lastRenderedPageBreak/>
        <w:t>Title</w:t>
      </w:r>
      <w:r w:rsidRPr="00656BDA">
        <w:rPr>
          <w:sz w:val="22"/>
          <w:szCs w:val="22"/>
        </w:rPr>
        <w:t xml:space="preserve">: </w:t>
      </w:r>
      <w:r>
        <w:rPr>
          <w:sz w:val="22"/>
          <w:szCs w:val="22"/>
        </w:rPr>
        <w:t>Follow up of CID 2274</w:t>
      </w:r>
    </w:p>
    <w:p w14:paraId="498E6FEA" w14:textId="77777777" w:rsidR="00E52593" w:rsidRPr="00A31C12" w:rsidRDefault="00E52593" w:rsidP="00E52593">
      <w:pPr>
        <w:numPr>
          <w:ilvl w:val="2"/>
          <w:numId w:val="1"/>
        </w:numPr>
        <w:rPr>
          <w:b/>
          <w:bCs/>
          <w:iCs/>
          <w:szCs w:val="22"/>
        </w:rPr>
      </w:pPr>
      <w:r>
        <w:rPr>
          <w:b/>
          <w:sz w:val="22"/>
          <w:szCs w:val="22"/>
        </w:rPr>
        <w:t xml:space="preserve">Summary: </w:t>
      </w:r>
      <w:r>
        <w:rPr>
          <w:sz w:val="22"/>
          <w:szCs w:val="22"/>
        </w:rPr>
        <w:t>resolves 22 CIDs (based on D1.4)</w:t>
      </w:r>
    </w:p>
    <w:p w14:paraId="1EE9B254" w14:textId="77777777" w:rsidR="00E52593" w:rsidRDefault="00E52593" w:rsidP="00E52593">
      <w:pPr>
        <w:numPr>
          <w:ilvl w:val="2"/>
          <w:numId w:val="1"/>
        </w:numPr>
        <w:rPr>
          <w:bCs/>
          <w:iCs/>
          <w:sz w:val="22"/>
          <w:szCs w:val="22"/>
          <w:lang w:val="en-GB"/>
        </w:rPr>
      </w:pPr>
      <w:r w:rsidRPr="00B61775">
        <w:rPr>
          <w:b/>
          <w:bCs/>
          <w:iCs/>
          <w:sz w:val="22"/>
          <w:szCs w:val="22"/>
          <w:lang w:val="en-GB"/>
        </w:rPr>
        <w:t>Discussion</w:t>
      </w:r>
      <w:r w:rsidRPr="0084545B">
        <w:rPr>
          <w:bCs/>
          <w:iCs/>
          <w:sz w:val="22"/>
          <w:szCs w:val="22"/>
          <w:lang w:val="en-GB"/>
        </w:rPr>
        <w:t>:</w:t>
      </w:r>
      <w:r>
        <w:rPr>
          <w:bCs/>
          <w:iCs/>
          <w:sz w:val="22"/>
          <w:szCs w:val="22"/>
          <w:lang w:val="en-GB"/>
        </w:rPr>
        <w:t xml:space="preserve"> two instances of the identified issue in CID 2274 were not addressed in the last revision of this submission. This submission fixes the references to timestamp values in the </w:t>
      </w:r>
      <w:proofErr w:type="spellStart"/>
      <w:r>
        <w:rPr>
          <w:bCs/>
          <w:iCs/>
          <w:sz w:val="22"/>
          <w:szCs w:val="22"/>
          <w:lang w:val="en-GB"/>
        </w:rPr>
        <w:t>ToA</w:t>
      </w:r>
      <w:proofErr w:type="spellEnd"/>
      <w:r>
        <w:rPr>
          <w:bCs/>
          <w:iCs/>
          <w:sz w:val="22"/>
          <w:szCs w:val="22"/>
          <w:lang w:val="en-GB"/>
        </w:rPr>
        <w:t xml:space="preserve"> and </w:t>
      </w:r>
      <w:proofErr w:type="spellStart"/>
      <w:r>
        <w:rPr>
          <w:bCs/>
          <w:iCs/>
          <w:sz w:val="22"/>
          <w:szCs w:val="22"/>
          <w:lang w:val="en-GB"/>
        </w:rPr>
        <w:t>ToD</w:t>
      </w:r>
      <w:proofErr w:type="spellEnd"/>
      <w:r>
        <w:rPr>
          <w:bCs/>
          <w:iCs/>
          <w:sz w:val="22"/>
          <w:szCs w:val="22"/>
          <w:lang w:val="en-GB"/>
        </w:rPr>
        <w:t xml:space="preserve"> fields in P135L8-12 of D1.5</w:t>
      </w:r>
    </w:p>
    <w:p w14:paraId="0D2E62FA" w14:textId="77777777" w:rsidR="00E52593" w:rsidRDefault="00E52593" w:rsidP="00E52593">
      <w:pPr>
        <w:numPr>
          <w:ilvl w:val="2"/>
          <w:numId w:val="1"/>
        </w:numPr>
        <w:rPr>
          <w:bCs/>
          <w:iCs/>
          <w:sz w:val="22"/>
          <w:szCs w:val="22"/>
          <w:lang w:val="en-GB"/>
        </w:rPr>
      </w:pPr>
      <w:r>
        <w:rPr>
          <w:bCs/>
          <w:iCs/>
          <w:sz w:val="22"/>
          <w:szCs w:val="22"/>
          <w:lang w:val="en-GB"/>
        </w:rPr>
        <w:t>C: What do we mean by Antenna Connector?</w:t>
      </w:r>
    </w:p>
    <w:p w14:paraId="47A31023" w14:textId="77777777" w:rsidR="00B5417F" w:rsidRDefault="00E52593" w:rsidP="00E52593">
      <w:pPr>
        <w:numPr>
          <w:ilvl w:val="2"/>
          <w:numId w:val="1"/>
        </w:numPr>
        <w:rPr>
          <w:bCs/>
          <w:iCs/>
          <w:sz w:val="22"/>
          <w:szCs w:val="22"/>
          <w:lang w:val="en-GB"/>
        </w:rPr>
      </w:pPr>
      <w:r>
        <w:rPr>
          <w:bCs/>
          <w:iCs/>
          <w:sz w:val="22"/>
          <w:szCs w:val="22"/>
          <w:lang w:val="en-GB"/>
        </w:rPr>
        <w:t xml:space="preserve">R: The physical separation of the antennas is small compared to the range accuracy we strive for in 11az (~ 1m versus a few </w:t>
      </w:r>
      <w:proofErr w:type="spellStart"/>
      <w:r>
        <w:rPr>
          <w:bCs/>
          <w:iCs/>
          <w:sz w:val="22"/>
          <w:szCs w:val="22"/>
          <w:lang w:val="en-GB"/>
        </w:rPr>
        <w:t>centimeters</w:t>
      </w:r>
      <w:proofErr w:type="spellEnd"/>
      <w:r>
        <w:rPr>
          <w:bCs/>
          <w:iCs/>
          <w:sz w:val="22"/>
          <w:szCs w:val="22"/>
          <w:lang w:val="en-GB"/>
        </w:rPr>
        <w:t xml:space="preserve">). So, the actual antenna </w:t>
      </w:r>
      <w:r w:rsidR="00B5417F">
        <w:rPr>
          <w:bCs/>
          <w:iCs/>
          <w:sz w:val="22"/>
          <w:szCs w:val="22"/>
          <w:lang w:val="en-GB"/>
        </w:rPr>
        <w:t>connector.</w:t>
      </w:r>
    </w:p>
    <w:p w14:paraId="136C2909" w14:textId="633A918A" w:rsidR="00B5417F" w:rsidRDefault="00B5417F" w:rsidP="00B5417F">
      <w:pPr>
        <w:numPr>
          <w:ilvl w:val="2"/>
          <w:numId w:val="1"/>
        </w:numPr>
        <w:rPr>
          <w:bCs/>
          <w:iCs/>
          <w:sz w:val="22"/>
          <w:szCs w:val="22"/>
          <w:lang w:val="en-GB"/>
        </w:rPr>
      </w:pPr>
      <w:r>
        <w:rPr>
          <w:bCs/>
          <w:iCs/>
          <w:sz w:val="22"/>
          <w:szCs w:val="22"/>
          <w:lang w:val="en-GB"/>
        </w:rPr>
        <w:t>C: Other features like RSSI measurement refer to antenna connector without being specific about which antenna connector</w:t>
      </w:r>
      <w:r w:rsidR="00B61775">
        <w:rPr>
          <w:bCs/>
          <w:iCs/>
          <w:sz w:val="22"/>
          <w:szCs w:val="22"/>
          <w:lang w:val="en-GB"/>
        </w:rPr>
        <w:t>.</w:t>
      </w:r>
    </w:p>
    <w:p w14:paraId="78683D8B" w14:textId="3DE00CC5" w:rsidR="00E52593" w:rsidRPr="009A295B" w:rsidRDefault="00B5417F" w:rsidP="00B5417F">
      <w:pPr>
        <w:numPr>
          <w:ilvl w:val="2"/>
          <w:numId w:val="1"/>
        </w:numPr>
        <w:rPr>
          <w:b/>
          <w:bCs/>
          <w:iCs/>
          <w:sz w:val="22"/>
          <w:szCs w:val="22"/>
          <w:lang w:val="en-GB"/>
        </w:rPr>
      </w:pPr>
      <w:r w:rsidRPr="009A295B">
        <w:rPr>
          <w:b/>
          <w:bCs/>
          <w:iCs/>
          <w:sz w:val="22"/>
          <w:szCs w:val="22"/>
          <w:lang w:val="en-GB"/>
        </w:rPr>
        <w:t>Strawpoll</w:t>
      </w:r>
    </w:p>
    <w:p w14:paraId="4F409916" w14:textId="6F9CE4C1" w:rsidR="00B5417F" w:rsidRPr="009A295B" w:rsidRDefault="00B5417F" w:rsidP="009A295B">
      <w:pPr>
        <w:pStyle w:val="NormalWeb"/>
        <w:spacing w:before="0" w:beforeAutospacing="0" w:after="0" w:afterAutospacing="0"/>
        <w:ind w:left="2160"/>
      </w:pPr>
      <w:r w:rsidRPr="009A295B">
        <w:rPr>
          <w:color w:val="000000"/>
          <w:sz w:val="22"/>
          <w:szCs w:val="22"/>
        </w:rPr>
        <w:t>Agree to the resolutions depicted by document 11-19-1876r0 for CID 2274.</w:t>
      </w:r>
    </w:p>
    <w:p w14:paraId="7100B200" w14:textId="724A4F66" w:rsidR="00B5417F" w:rsidRPr="009A295B" w:rsidRDefault="00B5417F" w:rsidP="009A295B">
      <w:pPr>
        <w:pStyle w:val="NormalWeb"/>
        <w:spacing w:before="0" w:beforeAutospacing="0" w:after="0" w:afterAutospacing="0"/>
        <w:ind w:left="2160"/>
      </w:pPr>
      <w:r w:rsidRPr="00B61775">
        <w:rPr>
          <w:b/>
          <w:color w:val="000000"/>
          <w:sz w:val="22"/>
          <w:szCs w:val="22"/>
        </w:rPr>
        <w:t>Discussion</w:t>
      </w:r>
      <w:r w:rsidRPr="009A295B">
        <w:rPr>
          <w:color w:val="000000"/>
          <w:sz w:val="22"/>
          <w:szCs w:val="22"/>
        </w:rPr>
        <w:t>: None</w:t>
      </w:r>
    </w:p>
    <w:p w14:paraId="5756BBEE" w14:textId="1302660C" w:rsidR="00B5417F" w:rsidRPr="009A295B" w:rsidRDefault="00B5417F" w:rsidP="00B5417F">
      <w:pPr>
        <w:pStyle w:val="NormalWeb"/>
        <w:numPr>
          <w:ilvl w:val="2"/>
          <w:numId w:val="1"/>
        </w:numPr>
        <w:spacing w:before="0" w:beforeAutospacing="0" w:after="0" w:afterAutospacing="0"/>
      </w:pPr>
      <w:r w:rsidRPr="009A295B">
        <w:rPr>
          <w:b/>
          <w:color w:val="000000"/>
          <w:sz w:val="22"/>
          <w:szCs w:val="22"/>
        </w:rPr>
        <w:t>Results (Y/N/A):</w:t>
      </w:r>
      <w:r w:rsidRPr="009A295B">
        <w:rPr>
          <w:color w:val="000000"/>
          <w:sz w:val="22"/>
          <w:szCs w:val="22"/>
        </w:rPr>
        <w:t xml:space="preserve"> </w:t>
      </w:r>
      <w:r w:rsidR="009A295B">
        <w:rPr>
          <w:color w:val="000000"/>
          <w:sz w:val="22"/>
          <w:szCs w:val="22"/>
        </w:rPr>
        <w:t xml:space="preserve">approved </w:t>
      </w:r>
      <w:r w:rsidRPr="009A295B">
        <w:rPr>
          <w:color w:val="000000"/>
          <w:sz w:val="22"/>
          <w:szCs w:val="22"/>
        </w:rPr>
        <w:t>unanimous</w:t>
      </w:r>
      <w:r w:rsidR="009A295B">
        <w:rPr>
          <w:color w:val="000000"/>
          <w:sz w:val="22"/>
          <w:szCs w:val="22"/>
        </w:rPr>
        <w:t>ly</w:t>
      </w:r>
    </w:p>
    <w:p w14:paraId="2F35FED8" w14:textId="77777777" w:rsidR="00B5417F" w:rsidRPr="00B5417F" w:rsidRDefault="00B5417F" w:rsidP="00B5417F">
      <w:pPr>
        <w:pStyle w:val="NormalWeb"/>
        <w:spacing w:before="0" w:beforeAutospacing="0" w:after="0" w:afterAutospacing="0"/>
        <w:ind w:left="2160"/>
      </w:pPr>
    </w:p>
    <w:p w14:paraId="56098B2B" w14:textId="1484A134" w:rsidR="00B5417F" w:rsidRPr="00B61775" w:rsidRDefault="00B5417F" w:rsidP="00B5417F">
      <w:pPr>
        <w:numPr>
          <w:ilvl w:val="1"/>
          <w:numId w:val="1"/>
        </w:numPr>
        <w:rPr>
          <w:sz w:val="22"/>
          <w:szCs w:val="22"/>
        </w:rPr>
      </w:pPr>
      <w:r w:rsidRPr="00B61775">
        <w:rPr>
          <w:sz w:val="22"/>
          <w:szCs w:val="22"/>
        </w:rPr>
        <w:t xml:space="preserve">Erik Lindskog (Samsung) presented document </w:t>
      </w:r>
      <w:r w:rsidRPr="00B61775">
        <w:rPr>
          <w:b/>
          <w:sz w:val="22"/>
          <w:szCs w:val="22"/>
        </w:rPr>
        <w:t>11-19/1043r9</w:t>
      </w:r>
    </w:p>
    <w:p w14:paraId="472CCCDC" w14:textId="4E313D9F" w:rsidR="00B5417F" w:rsidRPr="00B61775" w:rsidRDefault="00B5417F" w:rsidP="00B5417F">
      <w:pPr>
        <w:numPr>
          <w:ilvl w:val="2"/>
          <w:numId w:val="1"/>
        </w:numPr>
        <w:rPr>
          <w:b/>
          <w:bCs/>
          <w:iCs/>
          <w:sz w:val="22"/>
          <w:szCs w:val="22"/>
          <w:lang w:val="en-GB"/>
        </w:rPr>
      </w:pPr>
      <w:r w:rsidRPr="00B61775">
        <w:rPr>
          <w:b/>
          <w:sz w:val="22"/>
          <w:szCs w:val="22"/>
        </w:rPr>
        <w:t>Title</w:t>
      </w:r>
      <w:r w:rsidRPr="00B61775">
        <w:rPr>
          <w:sz w:val="22"/>
          <w:szCs w:val="22"/>
        </w:rPr>
        <w:t xml:space="preserve">: LB240 </w:t>
      </w:r>
      <w:r w:rsidRPr="00B61775">
        <w:rPr>
          <w:color w:val="000000"/>
          <w:sz w:val="22"/>
          <w:szCs w:val="22"/>
          <w:shd w:val="clear" w:color="auto" w:fill="FFFFFF"/>
        </w:rPr>
        <w:t xml:space="preserve">Phase roll based </w:t>
      </w:r>
      <w:proofErr w:type="spellStart"/>
      <w:r w:rsidRPr="00B61775">
        <w:rPr>
          <w:color w:val="000000"/>
          <w:sz w:val="22"/>
          <w:szCs w:val="22"/>
          <w:shd w:val="clear" w:color="auto" w:fill="FFFFFF"/>
        </w:rPr>
        <w:t>ToA</w:t>
      </w:r>
      <w:proofErr w:type="spellEnd"/>
      <w:r w:rsidRPr="00B61775">
        <w:rPr>
          <w:color w:val="000000"/>
          <w:sz w:val="22"/>
          <w:szCs w:val="22"/>
          <w:shd w:val="clear" w:color="auto" w:fill="FFFFFF"/>
        </w:rPr>
        <w:t xml:space="preserve"> in Passive Location Ranging Amendment Text</w:t>
      </w:r>
    </w:p>
    <w:p w14:paraId="1CBBDE67" w14:textId="494F2B76" w:rsidR="00B5417F" w:rsidRPr="00A31C12" w:rsidRDefault="00B5417F" w:rsidP="00B5417F">
      <w:pPr>
        <w:numPr>
          <w:ilvl w:val="2"/>
          <w:numId w:val="1"/>
        </w:numPr>
        <w:rPr>
          <w:b/>
          <w:bCs/>
          <w:iCs/>
          <w:szCs w:val="22"/>
        </w:rPr>
      </w:pPr>
      <w:r>
        <w:rPr>
          <w:b/>
          <w:sz w:val="22"/>
          <w:szCs w:val="22"/>
        </w:rPr>
        <w:t>Summary:</w:t>
      </w:r>
      <w:r w:rsidR="00CC6C70">
        <w:rPr>
          <w:b/>
          <w:sz w:val="22"/>
          <w:szCs w:val="22"/>
        </w:rPr>
        <w:t xml:space="preserve"> </w:t>
      </w:r>
      <w:r w:rsidR="00CC6C70" w:rsidRPr="00CC6C70">
        <w:rPr>
          <w:sz w:val="22"/>
          <w:szCs w:val="22"/>
        </w:rPr>
        <w:t xml:space="preserve">Amendment text describing how to report and use the reported phase roll based </w:t>
      </w:r>
      <w:proofErr w:type="spellStart"/>
      <w:r w:rsidR="00CC6C70" w:rsidRPr="00CC6C70">
        <w:rPr>
          <w:sz w:val="22"/>
          <w:szCs w:val="22"/>
        </w:rPr>
        <w:t>ToA</w:t>
      </w:r>
      <w:proofErr w:type="spellEnd"/>
      <w:r w:rsidR="00CC6C70" w:rsidRPr="00CC6C70">
        <w:rPr>
          <w:sz w:val="22"/>
          <w:szCs w:val="22"/>
        </w:rPr>
        <w:t xml:space="preserve"> estimates to determine location in Passive Ranging</w:t>
      </w:r>
      <w:r>
        <w:rPr>
          <w:b/>
          <w:sz w:val="22"/>
          <w:szCs w:val="22"/>
        </w:rPr>
        <w:t xml:space="preserve"> </w:t>
      </w:r>
    </w:p>
    <w:p w14:paraId="6E4FDE05" w14:textId="6A3EF2A0" w:rsidR="00B5417F" w:rsidRDefault="00B5417F" w:rsidP="00B5417F">
      <w:pPr>
        <w:numPr>
          <w:ilvl w:val="2"/>
          <w:numId w:val="1"/>
        </w:numPr>
        <w:rPr>
          <w:bCs/>
          <w:iCs/>
          <w:sz w:val="22"/>
          <w:szCs w:val="22"/>
          <w:lang w:val="en-GB"/>
        </w:rPr>
      </w:pPr>
      <w:r w:rsidRPr="0084545B">
        <w:rPr>
          <w:bCs/>
          <w:iCs/>
          <w:sz w:val="22"/>
          <w:szCs w:val="22"/>
          <w:lang w:val="en-GB"/>
        </w:rPr>
        <w:t xml:space="preserve">Discussion: </w:t>
      </w:r>
    </w:p>
    <w:p w14:paraId="0BEEC1F0" w14:textId="01916709" w:rsidR="00275337" w:rsidRDefault="00275337" w:rsidP="00B5417F">
      <w:pPr>
        <w:numPr>
          <w:ilvl w:val="2"/>
          <w:numId w:val="1"/>
        </w:numPr>
        <w:rPr>
          <w:bCs/>
          <w:iCs/>
          <w:sz w:val="22"/>
          <w:szCs w:val="22"/>
          <w:lang w:val="en-GB"/>
        </w:rPr>
      </w:pPr>
      <w:r>
        <w:rPr>
          <w:bCs/>
          <w:iCs/>
          <w:sz w:val="22"/>
          <w:szCs w:val="22"/>
          <w:lang w:val="en-GB"/>
        </w:rPr>
        <w:t xml:space="preserve">C: we are yet to agree on using Phase Roll based </w:t>
      </w:r>
      <w:proofErr w:type="spellStart"/>
      <w:r>
        <w:rPr>
          <w:bCs/>
          <w:iCs/>
          <w:sz w:val="22"/>
          <w:szCs w:val="22"/>
          <w:lang w:val="en-GB"/>
        </w:rPr>
        <w:t>ToA</w:t>
      </w:r>
      <w:proofErr w:type="spellEnd"/>
      <w:r>
        <w:rPr>
          <w:bCs/>
          <w:iCs/>
          <w:sz w:val="22"/>
          <w:szCs w:val="22"/>
          <w:lang w:val="en-GB"/>
        </w:rPr>
        <w:t xml:space="preserve">. Given that do we want to discuss and debate the details of how to specify Phase Roll based </w:t>
      </w:r>
      <w:proofErr w:type="spellStart"/>
      <w:r>
        <w:rPr>
          <w:bCs/>
          <w:iCs/>
          <w:sz w:val="22"/>
          <w:szCs w:val="22"/>
          <w:lang w:val="en-GB"/>
        </w:rPr>
        <w:t>ToA</w:t>
      </w:r>
      <w:proofErr w:type="spellEnd"/>
      <w:r>
        <w:rPr>
          <w:bCs/>
          <w:iCs/>
          <w:sz w:val="22"/>
          <w:szCs w:val="22"/>
          <w:lang w:val="en-GB"/>
        </w:rPr>
        <w:t>?</w:t>
      </w:r>
    </w:p>
    <w:p w14:paraId="61CB5302" w14:textId="6929BD7E" w:rsidR="00275337" w:rsidRDefault="00275337" w:rsidP="00B5417F">
      <w:pPr>
        <w:numPr>
          <w:ilvl w:val="2"/>
          <w:numId w:val="1"/>
        </w:numPr>
        <w:rPr>
          <w:bCs/>
          <w:iCs/>
          <w:sz w:val="22"/>
          <w:szCs w:val="22"/>
          <w:lang w:val="en-GB"/>
        </w:rPr>
      </w:pPr>
      <w:r>
        <w:rPr>
          <w:bCs/>
          <w:iCs/>
          <w:sz w:val="22"/>
          <w:szCs w:val="22"/>
          <w:lang w:val="en-GB"/>
        </w:rPr>
        <w:t xml:space="preserve">R: There is no advantage for PSTAs. However, if the RSTAs and ISTAs use Phase Roll based </w:t>
      </w:r>
      <w:proofErr w:type="spellStart"/>
      <w:r>
        <w:rPr>
          <w:bCs/>
          <w:iCs/>
          <w:sz w:val="22"/>
          <w:szCs w:val="22"/>
          <w:lang w:val="en-GB"/>
        </w:rPr>
        <w:t>ToA</w:t>
      </w:r>
      <w:proofErr w:type="spellEnd"/>
      <w:r>
        <w:rPr>
          <w:bCs/>
          <w:iCs/>
          <w:sz w:val="22"/>
          <w:szCs w:val="22"/>
          <w:lang w:val="en-GB"/>
        </w:rPr>
        <w:t>, the timestamp estimates are more robust.</w:t>
      </w:r>
    </w:p>
    <w:p w14:paraId="62ED893B" w14:textId="4782F4EA" w:rsidR="00275337" w:rsidRDefault="00275337" w:rsidP="00B5417F">
      <w:pPr>
        <w:numPr>
          <w:ilvl w:val="2"/>
          <w:numId w:val="1"/>
        </w:numPr>
        <w:rPr>
          <w:bCs/>
          <w:iCs/>
          <w:sz w:val="22"/>
          <w:szCs w:val="22"/>
          <w:lang w:val="en-GB"/>
        </w:rPr>
      </w:pPr>
      <w:r>
        <w:rPr>
          <w:bCs/>
          <w:iCs/>
          <w:sz w:val="22"/>
          <w:szCs w:val="22"/>
          <w:lang w:val="en-GB"/>
        </w:rPr>
        <w:t xml:space="preserve">C: Can we remove support for non-Phase Roll based </w:t>
      </w:r>
      <w:proofErr w:type="spellStart"/>
      <w:r>
        <w:rPr>
          <w:bCs/>
          <w:iCs/>
          <w:sz w:val="22"/>
          <w:szCs w:val="22"/>
          <w:lang w:val="en-GB"/>
        </w:rPr>
        <w:t>ToA</w:t>
      </w:r>
      <w:proofErr w:type="spellEnd"/>
      <w:r>
        <w:rPr>
          <w:bCs/>
          <w:iCs/>
          <w:sz w:val="22"/>
          <w:szCs w:val="22"/>
          <w:lang w:val="en-GB"/>
        </w:rPr>
        <w:t>?</w:t>
      </w:r>
    </w:p>
    <w:p w14:paraId="05FA8CD4" w14:textId="216F57AE" w:rsidR="00275337" w:rsidRDefault="00275337" w:rsidP="00B5417F">
      <w:pPr>
        <w:numPr>
          <w:ilvl w:val="2"/>
          <w:numId w:val="1"/>
        </w:numPr>
        <w:rPr>
          <w:bCs/>
          <w:iCs/>
          <w:sz w:val="22"/>
          <w:szCs w:val="22"/>
          <w:lang w:val="en-GB"/>
        </w:rPr>
      </w:pPr>
      <w:r>
        <w:rPr>
          <w:bCs/>
          <w:iCs/>
          <w:sz w:val="22"/>
          <w:szCs w:val="22"/>
          <w:lang w:val="en-GB"/>
        </w:rPr>
        <w:t xml:space="preserve">R: the </w:t>
      </w:r>
      <w:proofErr w:type="spellStart"/>
      <w:r>
        <w:rPr>
          <w:bCs/>
          <w:iCs/>
          <w:sz w:val="22"/>
          <w:szCs w:val="22"/>
          <w:lang w:val="en-GB"/>
        </w:rPr>
        <w:t>ToA</w:t>
      </w:r>
      <w:proofErr w:type="spellEnd"/>
      <w:r>
        <w:rPr>
          <w:bCs/>
          <w:iCs/>
          <w:sz w:val="22"/>
          <w:szCs w:val="22"/>
          <w:lang w:val="en-GB"/>
        </w:rPr>
        <w:t xml:space="preserve"> (non-Phase Roll based) is the baseline. All implementations are expected to support it.</w:t>
      </w:r>
      <w:r w:rsidR="002A0913">
        <w:rPr>
          <w:bCs/>
          <w:iCs/>
          <w:sz w:val="22"/>
          <w:szCs w:val="22"/>
          <w:lang w:val="en-GB"/>
        </w:rPr>
        <w:t xml:space="preserve"> Also, Passive rides on TB-ranging which deals with non-Phase Roll based </w:t>
      </w:r>
      <w:proofErr w:type="spellStart"/>
      <w:r w:rsidR="002A0913">
        <w:rPr>
          <w:bCs/>
          <w:iCs/>
          <w:sz w:val="22"/>
          <w:szCs w:val="22"/>
          <w:lang w:val="en-GB"/>
        </w:rPr>
        <w:t>ToA</w:t>
      </w:r>
      <w:proofErr w:type="spellEnd"/>
      <w:r w:rsidR="002A0913">
        <w:rPr>
          <w:bCs/>
          <w:iCs/>
          <w:sz w:val="22"/>
          <w:szCs w:val="22"/>
          <w:lang w:val="en-GB"/>
        </w:rPr>
        <w:t>.</w:t>
      </w:r>
    </w:p>
    <w:p w14:paraId="2B0B2AA4" w14:textId="40BC5A13" w:rsidR="00275337" w:rsidRDefault="00275337" w:rsidP="00B5417F">
      <w:pPr>
        <w:numPr>
          <w:ilvl w:val="2"/>
          <w:numId w:val="1"/>
        </w:numPr>
        <w:rPr>
          <w:bCs/>
          <w:iCs/>
          <w:sz w:val="22"/>
          <w:szCs w:val="22"/>
          <w:lang w:val="en-GB"/>
        </w:rPr>
      </w:pPr>
      <w:r>
        <w:rPr>
          <w:bCs/>
          <w:iCs/>
          <w:sz w:val="22"/>
          <w:szCs w:val="22"/>
          <w:lang w:val="en-GB"/>
        </w:rPr>
        <w:t xml:space="preserve">C: Phase Roll based </w:t>
      </w:r>
      <w:proofErr w:type="spellStart"/>
      <w:r>
        <w:rPr>
          <w:bCs/>
          <w:iCs/>
          <w:sz w:val="22"/>
          <w:szCs w:val="22"/>
          <w:lang w:val="en-GB"/>
        </w:rPr>
        <w:t>ToA</w:t>
      </w:r>
      <w:proofErr w:type="spellEnd"/>
      <w:r>
        <w:rPr>
          <w:bCs/>
          <w:iCs/>
          <w:sz w:val="22"/>
          <w:szCs w:val="22"/>
          <w:lang w:val="en-GB"/>
        </w:rPr>
        <w:t xml:space="preserve"> is just one such mechanism, other mechanisms</w:t>
      </w:r>
      <w:r w:rsidR="00B61775">
        <w:rPr>
          <w:bCs/>
          <w:iCs/>
          <w:sz w:val="22"/>
          <w:szCs w:val="22"/>
          <w:lang w:val="en-GB"/>
        </w:rPr>
        <w:t xml:space="preserve"> exist</w:t>
      </w:r>
      <w:r>
        <w:rPr>
          <w:bCs/>
          <w:iCs/>
          <w:sz w:val="22"/>
          <w:szCs w:val="22"/>
          <w:lang w:val="en-GB"/>
        </w:rPr>
        <w:t xml:space="preserve"> (some more complex than others) with simi</w:t>
      </w:r>
      <w:r w:rsidR="00B61775">
        <w:rPr>
          <w:bCs/>
          <w:iCs/>
          <w:sz w:val="22"/>
          <w:szCs w:val="22"/>
          <w:lang w:val="en-GB"/>
        </w:rPr>
        <w:t>lar performance advantages.</w:t>
      </w:r>
    </w:p>
    <w:p w14:paraId="422A7ECA" w14:textId="5AF2670C" w:rsidR="00275337" w:rsidRDefault="00275337" w:rsidP="00B5417F">
      <w:pPr>
        <w:numPr>
          <w:ilvl w:val="2"/>
          <w:numId w:val="1"/>
        </w:numPr>
        <w:rPr>
          <w:bCs/>
          <w:iCs/>
          <w:sz w:val="22"/>
          <w:szCs w:val="22"/>
          <w:lang w:val="en-GB"/>
        </w:rPr>
      </w:pPr>
      <w:r>
        <w:rPr>
          <w:bCs/>
          <w:iCs/>
          <w:sz w:val="22"/>
          <w:szCs w:val="22"/>
          <w:lang w:val="en-GB"/>
        </w:rPr>
        <w:t xml:space="preserve">C: The complexity in support </w:t>
      </w:r>
      <w:r w:rsidR="00B61775">
        <w:rPr>
          <w:bCs/>
          <w:iCs/>
          <w:sz w:val="22"/>
          <w:szCs w:val="22"/>
          <w:lang w:val="en-GB"/>
        </w:rPr>
        <w:t xml:space="preserve">for </w:t>
      </w:r>
      <w:r>
        <w:rPr>
          <w:bCs/>
          <w:iCs/>
          <w:sz w:val="22"/>
          <w:szCs w:val="22"/>
          <w:lang w:val="en-GB"/>
        </w:rPr>
        <w:t xml:space="preserve">both Phase Toll based </w:t>
      </w:r>
      <w:proofErr w:type="spellStart"/>
      <w:r>
        <w:rPr>
          <w:bCs/>
          <w:iCs/>
          <w:sz w:val="22"/>
          <w:szCs w:val="22"/>
          <w:lang w:val="en-GB"/>
        </w:rPr>
        <w:t>ToA</w:t>
      </w:r>
      <w:proofErr w:type="spellEnd"/>
      <w:r>
        <w:rPr>
          <w:bCs/>
          <w:iCs/>
          <w:sz w:val="22"/>
          <w:szCs w:val="22"/>
          <w:lang w:val="en-GB"/>
        </w:rPr>
        <w:t xml:space="preserve"> and non-Phase Roll based </w:t>
      </w:r>
      <w:proofErr w:type="spellStart"/>
      <w:r>
        <w:rPr>
          <w:bCs/>
          <w:iCs/>
          <w:sz w:val="22"/>
          <w:szCs w:val="22"/>
          <w:lang w:val="en-GB"/>
        </w:rPr>
        <w:t>ToA</w:t>
      </w:r>
      <w:proofErr w:type="spellEnd"/>
      <w:r>
        <w:rPr>
          <w:bCs/>
          <w:iCs/>
          <w:sz w:val="22"/>
          <w:szCs w:val="22"/>
          <w:lang w:val="en-GB"/>
        </w:rPr>
        <w:t xml:space="preserve"> is not significant, but the benefit is significant.</w:t>
      </w:r>
    </w:p>
    <w:p w14:paraId="6AEFEF12" w14:textId="05AEFB97" w:rsidR="00275337" w:rsidRPr="009A295B" w:rsidRDefault="002A0913" w:rsidP="00400E93">
      <w:pPr>
        <w:numPr>
          <w:ilvl w:val="2"/>
          <w:numId w:val="1"/>
        </w:numPr>
        <w:rPr>
          <w:b/>
          <w:bCs/>
          <w:iCs/>
          <w:sz w:val="22"/>
          <w:szCs w:val="22"/>
          <w:lang w:val="en-GB"/>
        </w:rPr>
      </w:pPr>
      <w:r w:rsidRPr="009A295B">
        <w:rPr>
          <w:b/>
          <w:bCs/>
          <w:iCs/>
          <w:sz w:val="22"/>
          <w:szCs w:val="22"/>
          <w:lang w:val="en-GB"/>
        </w:rPr>
        <w:t>Straw Poll</w:t>
      </w:r>
    </w:p>
    <w:p w14:paraId="7EFEE212" w14:textId="77777777" w:rsidR="00BB38FD" w:rsidRPr="009A295B" w:rsidRDefault="00BB38FD" w:rsidP="00400E93">
      <w:pPr>
        <w:pStyle w:val="NormalWeb"/>
        <w:spacing w:before="0" w:beforeAutospacing="0" w:after="0" w:afterAutospacing="0"/>
        <w:ind w:left="2160"/>
      </w:pPr>
      <w:r w:rsidRPr="009A295B">
        <w:rPr>
          <w:color w:val="000000"/>
          <w:sz w:val="22"/>
          <w:szCs w:val="22"/>
        </w:rPr>
        <w:t>Which of the following options do you support** for passive ranging:</w:t>
      </w:r>
    </w:p>
    <w:p w14:paraId="1333CD92" w14:textId="77777777" w:rsidR="00BB38FD" w:rsidRPr="009A295B" w:rsidRDefault="00BB38FD" w:rsidP="00400E93">
      <w:pPr>
        <w:pStyle w:val="NormalWeb"/>
        <w:spacing w:before="0" w:beforeAutospacing="0" w:after="0" w:afterAutospacing="0"/>
        <w:ind w:left="2160"/>
      </w:pPr>
      <w:r w:rsidRPr="009A295B">
        <w:rPr>
          <w:color w:val="000000"/>
          <w:sz w:val="22"/>
          <w:szCs w:val="22"/>
        </w:rPr>
        <w:t>O1) Protocol supports* both Phase shift and First path TOA reporting</w:t>
      </w:r>
    </w:p>
    <w:p w14:paraId="4562056C" w14:textId="77777777" w:rsidR="00BB38FD" w:rsidRPr="009A295B" w:rsidRDefault="00BB38FD" w:rsidP="00400E93">
      <w:pPr>
        <w:pStyle w:val="NormalWeb"/>
        <w:spacing w:before="0" w:beforeAutospacing="0" w:after="0" w:afterAutospacing="0"/>
        <w:ind w:left="2160"/>
      </w:pPr>
      <w:r w:rsidRPr="009A295B">
        <w:rPr>
          <w:color w:val="000000"/>
          <w:sz w:val="22"/>
          <w:szCs w:val="22"/>
        </w:rPr>
        <w:t>O2) Protocol supports* only first path TOA reporting</w:t>
      </w:r>
    </w:p>
    <w:p w14:paraId="5C76E097" w14:textId="77777777" w:rsidR="00BB38FD" w:rsidRPr="009A295B" w:rsidRDefault="00BB38FD" w:rsidP="00400E93">
      <w:pPr>
        <w:pStyle w:val="NormalWeb"/>
        <w:spacing w:before="0" w:beforeAutospacing="0" w:after="0" w:afterAutospacing="0"/>
        <w:ind w:left="2160"/>
      </w:pPr>
      <w:r w:rsidRPr="009A295B">
        <w:rPr>
          <w:color w:val="000000"/>
          <w:sz w:val="22"/>
          <w:szCs w:val="22"/>
        </w:rPr>
        <w:t>O3) Protocol supports* only phase shift TOA reporting</w:t>
      </w:r>
    </w:p>
    <w:p w14:paraId="22BC1DDC" w14:textId="77777777" w:rsidR="00BB38FD" w:rsidRPr="009A295B" w:rsidRDefault="00BB38FD" w:rsidP="00400E93">
      <w:pPr>
        <w:pStyle w:val="NormalWeb"/>
        <w:spacing w:before="0" w:beforeAutospacing="0" w:after="0" w:afterAutospacing="0"/>
        <w:ind w:left="2160" w:firstLine="720"/>
        <w:rPr>
          <w:color w:val="000000"/>
          <w:sz w:val="22"/>
          <w:szCs w:val="22"/>
        </w:rPr>
      </w:pPr>
    </w:p>
    <w:p w14:paraId="5792F152" w14:textId="7D2E44AE" w:rsidR="00BB38FD" w:rsidRPr="009A295B" w:rsidRDefault="00400E93" w:rsidP="00400E93">
      <w:pPr>
        <w:pStyle w:val="NormalWeb"/>
        <w:spacing w:before="0" w:beforeAutospacing="0" w:after="0" w:afterAutospacing="0"/>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sidR="00BB38FD" w:rsidRPr="009A295B">
        <w:rPr>
          <w:color w:val="000000"/>
          <w:sz w:val="22"/>
          <w:szCs w:val="22"/>
        </w:rPr>
        <w:t>*Supports means negotiation and any interoperable implications.</w:t>
      </w:r>
    </w:p>
    <w:p w14:paraId="3B40C948" w14:textId="77777777" w:rsidR="00BB38FD" w:rsidRPr="009A295B" w:rsidRDefault="00BB38FD" w:rsidP="00400E93">
      <w:pPr>
        <w:pStyle w:val="NormalWeb"/>
        <w:spacing w:before="0" w:beforeAutospacing="0" w:after="0" w:afterAutospacing="0"/>
        <w:ind w:left="2160"/>
      </w:pPr>
      <w:r w:rsidRPr="009A295B">
        <w:rPr>
          <w:color w:val="000000"/>
          <w:sz w:val="22"/>
          <w:szCs w:val="22"/>
        </w:rPr>
        <w:t>** multiple choices allowed.</w:t>
      </w:r>
    </w:p>
    <w:p w14:paraId="3F76979D" w14:textId="1492B26D" w:rsidR="00BB38FD" w:rsidRPr="009A295B" w:rsidRDefault="00BB38FD" w:rsidP="00400E93">
      <w:pPr>
        <w:pStyle w:val="NormalWeb"/>
        <w:numPr>
          <w:ilvl w:val="2"/>
          <w:numId w:val="1"/>
        </w:numPr>
        <w:spacing w:before="0" w:beforeAutospacing="0" w:after="0" w:afterAutospacing="0"/>
      </w:pPr>
      <w:r w:rsidRPr="00400E93">
        <w:rPr>
          <w:b/>
          <w:color w:val="000000"/>
          <w:sz w:val="22"/>
          <w:szCs w:val="22"/>
        </w:rPr>
        <w:t>Results</w:t>
      </w:r>
      <w:r w:rsidRPr="009A295B">
        <w:rPr>
          <w:color w:val="000000"/>
          <w:sz w:val="22"/>
          <w:szCs w:val="22"/>
        </w:rPr>
        <w:t xml:space="preserve">: O1) 8 </w:t>
      </w:r>
      <w:r w:rsidRPr="009A295B">
        <w:rPr>
          <w:rStyle w:val="apple-tab-span"/>
          <w:color w:val="000000"/>
          <w:sz w:val="22"/>
          <w:szCs w:val="22"/>
        </w:rPr>
        <w:tab/>
      </w:r>
      <w:r w:rsidRPr="009A295B">
        <w:rPr>
          <w:rStyle w:val="apple-tab-span"/>
          <w:color w:val="000000"/>
          <w:sz w:val="22"/>
          <w:szCs w:val="22"/>
        </w:rPr>
        <w:tab/>
      </w:r>
      <w:r w:rsidRPr="009A295B">
        <w:rPr>
          <w:color w:val="000000"/>
          <w:sz w:val="22"/>
          <w:szCs w:val="22"/>
        </w:rPr>
        <w:t>O2) 3</w:t>
      </w:r>
      <w:r w:rsidRPr="009A295B">
        <w:rPr>
          <w:rStyle w:val="apple-tab-span"/>
          <w:color w:val="000000"/>
          <w:sz w:val="22"/>
          <w:szCs w:val="22"/>
        </w:rPr>
        <w:tab/>
      </w:r>
      <w:r w:rsidRPr="009A295B">
        <w:rPr>
          <w:rStyle w:val="apple-tab-span"/>
          <w:color w:val="000000"/>
          <w:sz w:val="22"/>
          <w:szCs w:val="22"/>
        </w:rPr>
        <w:tab/>
      </w:r>
      <w:r w:rsidRPr="009A295B">
        <w:rPr>
          <w:color w:val="000000"/>
          <w:sz w:val="22"/>
          <w:szCs w:val="22"/>
        </w:rPr>
        <w:t>O3) 3</w:t>
      </w:r>
    </w:p>
    <w:p w14:paraId="5AD3B0AD" w14:textId="290AE1C3" w:rsidR="008916A3" w:rsidRPr="009A295B" w:rsidRDefault="00400E93" w:rsidP="00400E93">
      <w:pPr>
        <w:pStyle w:val="NormalWeb"/>
        <w:numPr>
          <w:ilvl w:val="2"/>
          <w:numId w:val="1"/>
        </w:numPr>
        <w:spacing w:before="0" w:beforeAutospacing="0" w:after="0" w:afterAutospacing="0"/>
      </w:pPr>
      <w:r>
        <w:rPr>
          <w:color w:val="000000"/>
          <w:sz w:val="22"/>
          <w:szCs w:val="22"/>
        </w:rPr>
        <w:t xml:space="preserve"> </w:t>
      </w:r>
      <w:r w:rsidR="008916A3" w:rsidRPr="009A295B">
        <w:rPr>
          <w:color w:val="000000"/>
          <w:sz w:val="22"/>
          <w:szCs w:val="22"/>
        </w:rPr>
        <w:t>Continue reviewing the submission (given the support for O1)</w:t>
      </w:r>
    </w:p>
    <w:p w14:paraId="52DE85E7" w14:textId="638506FC" w:rsidR="00272ADB" w:rsidRPr="009A295B" w:rsidRDefault="008916A3" w:rsidP="00400E93">
      <w:pPr>
        <w:pStyle w:val="NormalWeb"/>
        <w:numPr>
          <w:ilvl w:val="2"/>
          <w:numId w:val="1"/>
        </w:numPr>
        <w:spacing w:before="0" w:beforeAutospacing="0" w:after="0" w:afterAutospacing="0"/>
      </w:pPr>
      <w:r w:rsidRPr="009A295B">
        <w:rPr>
          <w:color w:val="000000"/>
          <w:sz w:val="22"/>
          <w:szCs w:val="22"/>
        </w:rPr>
        <w:t xml:space="preserve"> </w:t>
      </w:r>
      <w:r w:rsidR="00400E93">
        <w:rPr>
          <w:color w:val="000000"/>
          <w:sz w:val="22"/>
          <w:szCs w:val="22"/>
        </w:rPr>
        <w:t xml:space="preserve"> </w:t>
      </w:r>
      <w:r w:rsidRPr="009A295B">
        <w:rPr>
          <w:color w:val="000000"/>
          <w:sz w:val="22"/>
          <w:szCs w:val="22"/>
        </w:rPr>
        <w:t>C: The text in Cl. 11.</w:t>
      </w:r>
      <w:r w:rsidR="00272ADB" w:rsidRPr="009A295B">
        <w:rPr>
          <w:color w:val="000000"/>
          <w:sz w:val="22"/>
          <w:szCs w:val="22"/>
        </w:rPr>
        <w:t>22.6.4.8 deals exclusively with Passive Location Ranging measurement; and hence does not require the leading phrase.</w:t>
      </w:r>
    </w:p>
    <w:p w14:paraId="1ADDE449" w14:textId="78C1A2E6" w:rsidR="00272ADB" w:rsidRPr="009A295B" w:rsidRDefault="00400E93" w:rsidP="00400E93">
      <w:pPr>
        <w:pStyle w:val="NormalWeb"/>
        <w:numPr>
          <w:ilvl w:val="2"/>
          <w:numId w:val="1"/>
        </w:numPr>
        <w:spacing w:before="0" w:beforeAutospacing="0" w:after="0" w:afterAutospacing="0"/>
      </w:pPr>
      <w:r>
        <w:rPr>
          <w:color w:val="000000"/>
          <w:sz w:val="22"/>
          <w:szCs w:val="22"/>
        </w:rPr>
        <w:t xml:space="preserve">  </w:t>
      </w:r>
      <w:r w:rsidR="00272ADB" w:rsidRPr="009A295B">
        <w:rPr>
          <w:color w:val="000000"/>
          <w:sz w:val="22"/>
          <w:szCs w:val="22"/>
        </w:rPr>
        <w:t>R: Agree. Will perform this change in the next round.</w:t>
      </w:r>
    </w:p>
    <w:p w14:paraId="371547FF" w14:textId="5D275959" w:rsidR="008916A3" w:rsidRPr="009A295B" w:rsidRDefault="00093F34" w:rsidP="00400E93">
      <w:pPr>
        <w:pStyle w:val="NormalWeb"/>
        <w:numPr>
          <w:ilvl w:val="2"/>
          <w:numId w:val="1"/>
        </w:numPr>
        <w:spacing w:before="0" w:beforeAutospacing="0" w:after="0" w:afterAutospacing="0"/>
        <w:ind w:left="2250" w:hanging="810"/>
      </w:pPr>
      <w:r w:rsidRPr="00400E93">
        <w:rPr>
          <w:b/>
          <w:color w:val="000000"/>
          <w:sz w:val="22"/>
          <w:szCs w:val="22"/>
        </w:rPr>
        <w:t>Next Steps</w:t>
      </w:r>
      <w:r w:rsidRPr="009A295B">
        <w:rPr>
          <w:color w:val="000000"/>
          <w:sz w:val="22"/>
          <w:szCs w:val="22"/>
        </w:rPr>
        <w:t>: To be reconsidered at the end of the ad hoc, if time permits.</w:t>
      </w:r>
      <w:r w:rsidR="008916A3" w:rsidRPr="009A295B">
        <w:rPr>
          <w:color w:val="000000"/>
          <w:sz w:val="22"/>
          <w:szCs w:val="22"/>
        </w:rPr>
        <w:t xml:space="preserve"> </w:t>
      </w:r>
      <w:r w:rsidR="00400E93">
        <w:rPr>
          <w:color w:val="000000"/>
          <w:sz w:val="22"/>
          <w:szCs w:val="22"/>
        </w:rPr>
        <w:br/>
      </w:r>
    </w:p>
    <w:p w14:paraId="7E40E1FB" w14:textId="6547FE3E" w:rsidR="00093F34" w:rsidRPr="009A295B" w:rsidRDefault="00093F34" w:rsidP="00093F34">
      <w:pPr>
        <w:numPr>
          <w:ilvl w:val="1"/>
          <w:numId w:val="1"/>
        </w:numPr>
        <w:rPr>
          <w:sz w:val="22"/>
          <w:szCs w:val="22"/>
        </w:rPr>
      </w:pPr>
      <w:proofErr w:type="spellStart"/>
      <w:r w:rsidRPr="009A295B">
        <w:rPr>
          <w:sz w:val="22"/>
          <w:szCs w:val="22"/>
        </w:rPr>
        <w:t>Tianyu</w:t>
      </w:r>
      <w:proofErr w:type="spellEnd"/>
      <w:r w:rsidRPr="009A295B">
        <w:rPr>
          <w:sz w:val="22"/>
          <w:szCs w:val="22"/>
        </w:rPr>
        <w:t xml:space="preserve"> Wu (Apple) updated  document </w:t>
      </w:r>
      <w:r w:rsidRPr="009A295B">
        <w:rPr>
          <w:b/>
          <w:sz w:val="22"/>
          <w:szCs w:val="22"/>
        </w:rPr>
        <w:t>11-19/1677r1</w:t>
      </w:r>
    </w:p>
    <w:p w14:paraId="1A2A50A6" w14:textId="77777777" w:rsidR="00093F34" w:rsidRPr="00A31C12" w:rsidRDefault="00093F34" w:rsidP="00093F34">
      <w:pPr>
        <w:numPr>
          <w:ilvl w:val="2"/>
          <w:numId w:val="1"/>
        </w:numPr>
        <w:rPr>
          <w:b/>
          <w:bCs/>
          <w:iCs/>
          <w:sz w:val="22"/>
          <w:szCs w:val="22"/>
          <w:lang w:val="en-GB"/>
        </w:rPr>
      </w:pPr>
      <w:r w:rsidRPr="00656BDA">
        <w:rPr>
          <w:b/>
          <w:sz w:val="22"/>
          <w:szCs w:val="22"/>
        </w:rPr>
        <w:t>Title</w:t>
      </w:r>
      <w:r w:rsidRPr="00656BDA">
        <w:rPr>
          <w:sz w:val="22"/>
          <w:szCs w:val="22"/>
        </w:rPr>
        <w:t xml:space="preserve">: </w:t>
      </w:r>
      <w:r>
        <w:rPr>
          <w:sz w:val="22"/>
          <w:szCs w:val="22"/>
        </w:rPr>
        <w:t>LB240 CR PHY Service Interface and PPDU format</w:t>
      </w:r>
    </w:p>
    <w:p w14:paraId="6464AA86" w14:textId="15F174A1" w:rsidR="00093F34" w:rsidRPr="00093F34" w:rsidRDefault="00093F34" w:rsidP="00093F34">
      <w:pPr>
        <w:numPr>
          <w:ilvl w:val="2"/>
          <w:numId w:val="1"/>
        </w:numPr>
        <w:rPr>
          <w:b/>
          <w:bCs/>
          <w:iCs/>
          <w:szCs w:val="22"/>
        </w:rPr>
      </w:pPr>
      <w:r>
        <w:rPr>
          <w:b/>
          <w:sz w:val="22"/>
          <w:szCs w:val="22"/>
        </w:rPr>
        <w:t xml:space="preserve">Summary: </w:t>
      </w:r>
      <w:r>
        <w:rPr>
          <w:sz w:val="22"/>
          <w:szCs w:val="22"/>
        </w:rPr>
        <w:t>resolves 22 CIDs (based on D1.4)</w:t>
      </w:r>
    </w:p>
    <w:p w14:paraId="6B1411BD" w14:textId="03345C08" w:rsidR="00093F34" w:rsidRPr="00B61775" w:rsidRDefault="00093F34" w:rsidP="00093F34">
      <w:pPr>
        <w:numPr>
          <w:ilvl w:val="2"/>
          <w:numId w:val="1"/>
        </w:numPr>
        <w:rPr>
          <w:bCs/>
          <w:iCs/>
          <w:sz w:val="22"/>
          <w:szCs w:val="22"/>
        </w:rPr>
      </w:pPr>
      <w:r w:rsidRPr="00B61775">
        <w:rPr>
          <w:sz w:val="22"/>
          <w:szCs w:val="22"/>
        </w:rPr>
        <w:t>Review of changes made to r0.</w:t>
      </w:r>
    </w:p>
    <w:p w14:paraId="0ABB46D9" w14:textId="780384E5" w:rsidR="00093F34" w:rsidRPr="00B61775" w:rsidRDefault="00F532DB" w:rsidP="00F532DB">
      <w:pPr>
        <w:numPr>
          <w:ilvl w:val="3"/>
          <w:numId w:val="1"/>
        </w:numPr>
        <w:rPr>
          <w:bCs/>
          <w:iCs/>
          <w:sz w:val="22"/>
          <w:szCs w:val="22"/>
        </w:rPr>
      </w:pPr>
      <w:r w:rsidRPr="00B61775">
        <w:rPr>
          <w:bCs/>
          <w:iCs/>
          <w:sz w:val="22"/>
          <w:szCs w:val="22"/>
        </w:rPr>
        <w:lastRenderedPageBreak/>
        <w:t>Baselined to D1.5</w:t>
      </w:r>
    </w:p>
    <w:p w14:paraId="3A0E4E89" w14:textId="6A98632C" w:rsidR="00F532DB" w:rsidRPr="00B61775" w:rsidRDefault="00F532DB" w:rsidP="00F532DB">
      <w:pPr>
        <w:numPr>
          <w:ilvl w:val="3"/>
          <w:numId w:val="1"/>
        </w:numPr>
        <w:rPr>
          <w:bCs/>
          <w:iCs/>
          <w:sz w:val="22"/>
          <w:szCs w:val="22"/>
        </w:rPr>
      </w:pPr>
      <w:r w:rsidRPr="00B61775">
        <w:rPr>
          <w:bCs/>
          <w:iCs/>
          <w:sz w:val="22"/>
          <w:szCs w:val="22"/>
        </w:rPr>
        <w:t>Defined a Ranging Flag which together with HE SU or HE TB identifies the NDP as a Ranging NDP</w:t>
      </w:r>
    </w:p>
    <w:p w14:paraId="73217449" w14:textId="55712B83" w:rsidR="00F532DB" w:rsidRPr="00B61775" w:rsidRDefault="00F532DB" w:rsidP="00F532DB">
      <w:pPr>
        <w:numPr>
          <w:ilvl w:val="3"/>
          <w:numId w:val="1"/>
        </w:numPr>
        <w:rPr>
          <w:bCs/>
          <w:iCs/>
          <w:sz w:val="22"/>
          <w:szCs w:val="22"/>
        </w:rPr>
      </w:pPr>
      <w:r w:rsidRPr="00B61775">
        <w:rPr>
          <w:bCs/>
          <w:iCs/>
          <w:sz w:val="22"/>
          <w:szCs w:val="22"/>
        </w:rPr>
        <w:t>Revised the entry in the resolution column for all comments to reflect the proposed resolution/corresponding text changes where it applies.</w:t>
      </w:r>
    </w:p>
    <w:p w14:paraId="719F22E5" w14:textId="688DF67E" w:rsidR="00F532DB" w:rsidRPr="00400E93" w:rsidRDefault="00F532DB" w:rsidP="00F532DB">
      <w:pPr>
        <w:numPr>
          <w:ilvl w:val="2"/>
          <w:numId w:val="1"/>
        </w:numPr>
        <w:rPr>
          <w:b/>
          <w:bCs/>
          <w:iCs/>
          <w:szCs w:val="22"/>
        </w:rPr>
      </w:pPr>
      <w:r w:rsidRPr="00400E93">
        <w:rPr>
          <w:b/>
          <w:bCs/>
          <w:iCs/>
          <w:szCs w:val="22"/>
        </w:rPr>
        <w:t>Straw Poll</w:t>
      </w:r>
    </w:p>
    <w:p w14:paraId="29363DF4" w14:textId="3FCC237D" w:rsidR="00200781" w:rsidRPr="00400E93" w:rsidRDefault="00200781" w:rsidP="00F532DB">
      <w:pPr>
        <w:numPr>
          <w:ilvl w:val="2"/>
          <w:numId w:val="1"/>
        </w:numPr>
        <w:rPr>
          <w:bCs/>
          <w:iCs/>
          <w:szCs w:val="22"/>
        </w:rPr>
      </w:pPr>
      <w:r w:rsidRPr="00400E93">
        <w:rPr>
          <w:color w:val="000000"/>
          <w:sz w:val="22"/>
          <w:szCs w:val="22"/>
        </w:rPr>
        <w:t>Agree to the resolutions depicted by document 11-19-1677r1 for CIDs 1172, 1298, 1299, 1302, 1319, 1322, 1340, 1371, 1731, 2324, 2353, 2356, 2357, 2359, 2360, 2477, 2502, 2503, 2504, 2510, 2516 and 2518.</w:t>
      </w:r>
    </w:p>
    <w:p w14:paraId="03E418BF" w14:textId="7B4E5841" w:rsidR="00F532DB" w:rsidRPr="00400E93" w:rsidRDefault="00F532DB" w:rsidP="00F532DB">
      <w:pPr>
        <w:numPr>
          <w:ilvl w:val="2"/>
          <w:numId w:val="1"/>
        </w:numPr>
        <w:rPr>
          <w:bCs/>
          <w:iCs/>
          <w:szCs w:val="22"/>
        </w:rPr>
      </w:pPr>
      <w:r w:rsidRPr="00B61775">
        <w:rPr>
          <w:b/>
          <w:bCs/>
          <w:iCs/>
          <w:szCs w:val="22"/>
        </w:rPr>
        <w:t>Discussion</w:t>
      </w:r>
      <w:r w:rsidRPr="00400E93">
        <w:rPr>
          <w:bCs/>
          <w:iCs/>
          <w:szCs w:val="22"/>
        </w:rPr>
        <w:t>: None</w:t>
      </w:r>
    </w:p>
    <w:p w14:paraId="079CB153" w14:textId="3F1C8A25" w:rsidR="00F532DB" w:rsidRPr="00400E93" w:rsidRDefault="00F532DB" w:rsidP="00F532DB">
      <w:pPr>
        <w:numPr>
          <w:ilvl w:val="2"/>
          <w:numId w:val="1"/>
        </w:numPr>
        <w:rPr>
          <w:bCs/>
          <w:iCs/>
          <w:szCs w:val="22"/>
        </w:rPr>
      </w:pPr>
      <w:r w:rsidRPr="00B61775">
        <w:rPr>
          <w:b/>
          <w:bCs/>
          <w:iCs/>
          <w:szCs w:val="22"/>
        </w:rPr>
        <w:t>Result</w:t>
      </w:r>
      <w:r w:rsidR="00200781" w:rsidRPr="00B61775">
        <w:rPr>
          <w:b/>
          <w:bCs/>
          <w:iCs/>
          <w:szCs w:val="22"/>
        </w:rPr>
        <w:t>s</w:t>
      </w:r>
      <w:r w:rsidR="00200781" w:rsidRPr="00400E93">
        <w:rPr>
          <w:bCs/>
          <w:iCs/>
          <w:szCs w:val="22"/>
        </w:rPr>
        <w:t xml:space="preserve"> (Y/N/A)</w:t>
      </w:r>
      <w:r w:rsidR="00400E93" w:rsidRPr="00400E93">
        <w:rPr>
          <w:bCs/>
          <w:iCs/>
          <w:szCs w:val="22"/>
        </w:rPr>
        <w:t xml:space="preserve">: Approved </w:t>
      </w:r>
      <w:r w:rsidRPr="00400E93">
        <w:rPr>
          <w:bCs/>
          <w:iCs/>
          <w:szCs w:val="22"/>
        </w:rPr>
        <w:t>unanimous</w:t>
      </w:r>
      <w:r w:rsidR="00400E93" w:rsidRPr="00400E93">
        <w:rPr>
          <w:bCs/>
          <w:iCs/>
          <w:szCs w:val="22"/>
        </w:rPr>
        <w:t>ly</w:t>
      </w:r>
      <w:r w:rsidRPr="00400E93">
        <w:rPr>
          <w:bCs/>
          <w:iCs/>
          <w:szCs w:val="22"/>
        </w:rPr>
        <w:t>.</w:t>
      </w:r>
    </w:p>
    <w:p w14:paraId="40D29D0D" w14:textId="77777777" w:rsidR="009A5768" w:rsidRDefault="009A5768" w:rsidP="009A5768">
      <w:pPr>
        <w:ind w:left="990"/>
        <w:rPr>
          <w:sz w:val="22"/>
          <w:szCs w:val="22"/>
        </w:rPr>
      </w:pPr>
    </w:p>
    <w:p w14:paraId="5E207916" w14:textId="10A8104B" w:rsidR="009A5768" w:rsidRPr="00B61775" w:rsidRDefault="009A5768" w:rsidP="009A5768">
      <w:pPr>
        <w:numPr>
          <w:ilvl w:val="1"/>
          <w:numId w:val="1"/>
        </w:numPr>
        <w:rPr>
          <w:sz w:val="22"/>
          <w:szCs w:val="22"/>
        </w:rPr>
      </w:pPr>
      <w:r w:rsidRPr="00B61775">
        <w:rPr>
          <w:sz w:val="22"/>
          <w:szCs w:val="22"/>
        </w:rPr>
        <w:t xml:space="preserve">Erik Lindskog (Samsung) presented document </w:t>
      </w:r>
      <w:r w:rsidRPr="00B61775">
        <w:rPr>
          <w:b/>
          <w:sz w:val="22"/>
          <w:szCs w:val="22"/>
        </w:rPr>
        <w:t>11-19/1841r2</w:t>
      </w:r>
    </w:p>
    <w:p w14:paraId="1ED2356F" w14:textId="4040AC57" w:rsidR="009A5768" w:rsidRPr="00B61775" w:rsidRDefault="009A5768" w:rsidP="009A5768">
      <w:pPr>
        <w:numPr>
          <w:ilvl w:val="2"/>
          <w:numId w:val="1"/>
        </w:numPr>
        <w:rPr>
          <w:b/>
          <w:bCs/>
          <w:iCs/>
          <w:sz w:val="22"/>
          <w:szCs w:val="22"/>
          <w:lang w:val="en-GB"/>
        </w:rPr>
      </w:pPr>
      <w:r w:rsidRPr="00B61775">
        <w:rPr>
          <w:b/>
          <w:sz w:val="22"/>
          <w:szCs w:val="22"/>
        </w:rPr>
        <w:t>Title</w:t>
      </w:r>
      <w:r w:rsidRPr="00B61775">
        <w:rPr>
          <w:sz w:val="22"/>
          <w:szCs w:val="22"/>
        </w:rPr>
        <w:t xml:space="preserve">: LB240 </w:t>
      </w:r>
      <w:r w:rsidR="00D2162D" w:rsidRPr="00B61775">
        <w:rPr>
          <w:color w:val="000000"/>
          <w:sz w:val="22"/>
          <w:szCs w:val="22"/>
          <w:shd w:val="clear" w:color="auto" w:fill="FFFFFF"/>
        </w:rPr>
        <w:t>Passive TB</w:t>
      </w:r>
      <w:r w:rsidRPr="00B61775">
        <w:rPr>
          <w:color w:val="000000"/>
          <w:sz w:val="22"/>
          <w:szCs w:val="22"/>
          <w:shd w:val="clear" w:color="auto" w:fill="FFFFFF"/>
        </w:rPr>
        <w:t xml:space="preserve"> Ranging </w:t>
      </w:r>
      <w:r w:rsidR="00D2162D" w:rsidRPr="00B61775">
        <w:rPr>
          <w:color w:val="000000"/>
          <w:sz w:val="22"/>
          <w:szCs w:val="22"/>
          <w:shd w:val="clear" w:color="auto" w:fill="FFFFFF"/>
        </w:rPr>
        <w:t>MIB Variables CR</w:t>
      </w:r>
      <w:r w:rsidR="00B61775">
        <w:rPr>
          <w:color w:val="000000"/>
          <w:sz w:val="22"/>
          <w:szCs w:val="22"/>
          <w:shd w:val="clear" w:color="auto" w:fill="FFFFFF"/>
        </w:rPr>
        <w:t>.</w:t>
      </w:r>
    </w:p>
    <w:p w14:paraId="0158A125" w14:textId="48889334" w:rsidR="009A5768" w:rsidRPr="00B61775" w:rsidRDefault="009A5768" w:rsidP="009A5768">
      <w:pPr>
        <w:numPr>
          <w:ilvl w:val="2"/>
          <w:numId w:val="1"/>
        </w:numPr>
        <w:rPr>
          <w:b/>
          <w:bCs/>
          <w:iCs/>
          <w:sz w:val="22"/>
          <w:szCs w:val="22"/>
        </w:rPr>
      </w:pPr>
      <w:r w:rsidRPr="00B61775">
        <w:rPr>
          <w:b/>
          <w:sz w:val="22"/>
          <w:szCs w:val="22"/>
        </w:rPr>
        <w:t xml:space="preserve">Summary: </w:t>
      </w:r>
      <w:r w:rsidRPr="00B61775">
        <w:rPr>
          <w:sz w:val="22"/>
          <w:szCs w:val="22"/>
        </w:rPr>
        <w:t xml:space="preserve">Amendment text describing how to report and use the reported phase roll based </w:t>
      </w:r>
      <w:proofErr w:type="spellStart"/>
      <w:r w:rsidRPr="00B61775">
        <w:rPr>
          <w:sz w:val="22"/>
          <w:szCs w:val="22"/>
        </w:rPr>
        <w:t>ToA</w:t>
      </w:r>
      <w:proofErr w:type="spellEnd"/>
      <w:r w:rsidRPr="00B61775">
        <w:rPr>
          <w:sz w:val="22"/>
          <w:szCs w:val="22"/>
        </w:rPr>
        <w:t xml:space="preserve"> estimates to determine location in Passive Ranging</w:t>
      </w:r>
      <w:r w:rsidR="00B61775">
        <w:rPr>
          <w:b/>
          <w:sz w:val="22"/>
          <w:szCs w:val="22"/>
        </w:rPr>
        <w:t>.</w:t>
      </w:r>
    </w:p>
    <w:p w14:paraId="6DAB54B5" w14:textId="77777777" w:rsidR="005A564F" w:rsidRPr="00B61775" w:rsidRDefault="009A5768" w:rsidP="005A564F">
      <w:pPr>
        <w:numPr>
          <w:ilvl w:val="2"/>
          <w:numId w:val="1"/>
        </w:numPr>
        <w:rPr>
          <w:bCs/>
          <w:iCs/>
          <w:sz w:val="22"/>
          <w:szCs w:val="22"/>
          <w:lang w:val="en-GB"/>
        </w:rPr>
      </w:pPr>
      <w:r w:rsidRPr="00B61775">
        <w:rPr>
          <w:b/>
          <w:bCs/>
          <w:iCs/>
          <w:sz w:val="22"/>
          <w:szCs w:val="22"/>
          <w:lang w:val="en-GB"/>
        </w:rPr>
        <w:t>Discussion</w:t>
      </w:r>
      <w:r w:rsidRPr="00B61775">
        <w:rPr>
          <w:bCs/>
          <w:iCs/>
          <w:sz w:val="22"/>
          <w:szCs w:val="22"/>
          <w:lang w:val="en-GB"/>
        </w:rPr>
        <w:t>:</w:t>
      </w:r>
      <w:r w:rsidR="005A564F" w:rsidRPr="00B61775">
        <w:rPr>
          <w:bCs/>
          <w:iCs/>
          <w:sz w:val="22"/>
          <w:szCs w:val="22"/>
          <w:lang w:val="en-GB"/>
        </w:rPr>
        <w:t xml:space="preserve"> Should the MIB variables to Implemented or Activated?</w:t>
      </w:r>
    </w:p>
    <w:p w14:paraId="7973125C" w14:textId="375EBE9A" w:rsidR="005A564F" w:rsidRPr="00B61775" w:rsidRDefault="00B61775" w:rsidP="005A564F">
      <w:pPr>
        <w:numPr>
          <w:ilvl w:val="2"/>
          <w:numId w:val="1"/>
        </w:numPr>
        <w:rPr>
          <w:bCs/>
          <w:iCs/>
          <w:sz w:val="22"/>
          <w:szCs w:val="22"/>
          <w:lang w:val="en-GB"/>
        </w:rPr>
      </w:pPr>
      <w:r>
        <w:rPr>
          <w:bCs/>
          <w:iCs/>
          <w:sz w:val="22"/>
          <w:szCs w:val="22"/>
          <w:lang w:val="en-GB"/>
        </w:rPr>
        <w:t xml:space="preserve">C. </w:t>
      </w:r>
      <w:r w:rsidR="005A564F" w:rsidRPr="00B61775">
        <w:rPr>
          <w:bCs/>
          <w:iCs/>
          <w:sz w:val="22"/>
          <w:szCs w:val="22"/>
          <w:lang w:val="en-GB"/>
        </w:rPr>
        <w:t>Should be Activated – if the device intends to change the value of the variable, the expected behaviour is to terminate all active sessions, change the variable’s value and advertise the changed state in the next Beacon.</w:t>
      </w:r>
    </w:p>
    <w:p w14:paraId="21D9A1BC" w14:textId="674BA366" w:rsidR="005A564F" w:rsidRPr="00B61775" w:rsidRDefault="00B61775" w:rsidP="005A564F">
      <w:pPr>
        <w:numPr>
          <w:ilvl w:val="2"/>
          <w:numId w:val="1"/>
        </w:numPr>
        <w:rPr>
          <w:bCs/>
          <w:iCs/>
          <w:sz w:val="22"/>
          <w:szCs w:val="22"/>
          <w:lang w:val="en-GB"/>
        </w:rPr>
      </w:pPr>
      <w:r>
        <w:rPr>
          <w:bCs/>
          <w:iCs/>
          <w:sz w:val="22"/>
          <w:szCs w:val="22"/>
          <w:lang w:val="en-GB"/>
        </w:rPr>
        <w:t xml:space="preserve">C. </w:t>
      </w:r>
      <w:r w:rsidR="005A564F" w:rsidRPr="00B61775">
        <w:rPr>
          <w:bCs/>
          <w:iCs/>
          <w:sz w:val="22"/>
          <w:szCs w:val="22"/>
          <w:lang w:val="en-GB"/>
        </w:rPr>
        <w:t xml:space="preserve">The implication of this decision is to render all the other MIB variables that are currently </w:t>
      </w:r>
      <w:proofErr w:type="gramStart"/>
      <w:r w:rsidR="005A564F" w:rsidRPr="00B61775">
        <w:rPr>
          <w:bCs/>
          <w:iCs/>
          <w:sz w:val="22"/>
          <w:szCs w:val="22"/>
          <w:lang w:val="en-GB"/>
        </w:rPr>
        <w:t>Implemented</w:t>
      </w:r>
      <w:proofErr w:type="gramEnd"/>
      <w:r w:rsidR="005A564F" w:rsidRPr="00B61775">
        <w:rPr>
          <w:bCs/>
          <w:iCs/>
          <w:sz w:val="22"/>
          <w:szCs w:val="22"/>
          <w:lang w:val="en-GB"/>
        </w:rPr>
        <w:t xml:space="preserve"> to be Activated.</w:t>
      </w:r>
      <w:r w:rsidR="009A5768" w:rsidRPr="00B61775">
        <w:rPr>
          <w:bCs/>
          <w:iCs/>
          <w:sz w:val="22"/>
          <w:szCs w:val="22"/>
          <w:lang w:val="en-GB"/>
        </w:rPr>
        <w:t xml:space="preserve"> </w:t>
      </w:r>
    </w:p>
    <w:p w14:paraId="402AB64C" w14:textId="70F5D42C" w:rsidR="009A5768" w:rsidRPr="00B61775" w:rsidRDefault="005A564F" w:rsidP="009A5768">
      <w:pPr>
        <w:numPr>
          <w:ilvl w:val="2"/>
          <w:numId w:val="1"/>
        </w:numPr>
        <w:rPr>
          <w:bCs/>
          <w:iCs/>
          <w:sz w:val="22"/>
          <w:szCs w:val="22"/>
          <w:lang w:val="en-GB"/>
        </w:rPr>
      </w:pPr>
      <w:r w:rsidRPr="00B61775">
        <w:rPr>
          <w:bCs/>
          <w:iCs/>
          <w:sz w:val="22"/>
          <w:szCs w:val="22"/>
          <w:lang w:val="en-GB"/>
        </w:rPr>
        <w:t>This submission will be continued to be discussed on Day-3</w:t>
      </w:r>
    </w:p>
    <w:p w14:paraId="35C63A40" w14:textId="199419C4" w:rsidR="00272ADB" w:rsidRPr="00AE6660" w:rsidRDefault="00272ADB" w:rsidP="00AE6660">
      <w:pPr>
        <w:rPr>
          <w:bCs/>
          <w:iCs/>
          <w:szCs w:val="22"/>
        </w:rPr>
      </w:pPr>
    </w:p>
    <w:p w14:paraId="05688E80" w14:textId="3C480CC2" w:rsidR="0084545B" w:rsidRPr="00BB38FD" w:rsidRDefault="0084545B" w:rsidP="00BB38FD">
      <w:pPr>
        <w:pStyle w:val="ListParagraph"/>
        <w:numPr>
          <w:ilvl w:val="1"/>
          <w:numId w:val="1"/>
        </w:numPr>
        <w:rPr>
          <w:bCs/>
          <w:iCs/>
          <w:szCs w:val="22"/>
        </w:rPr>
      </w:pPr>
      <w:r w:rsidRPr="00BB38FD">
        <w:rPr>
          <w:b/>
          <w:bCs/>
          <w:iCs/>
          <w:szCs w:val="22"/>
        </w:rPr>
        <w:t xml:space="preserve">Recess at </w:t>
      </w:r>
      <w:r w:rsidR="00400E93">
        <w:rPr>
          <w:b/>
          <w:bCs/>
          <w:iCs/>
          <w:szCs w:val="22"/>
        </w:rPr>
        <w:t>17:30</w:t>
      </w:r>
      <w:r w:rsidR="00F532DB">
        <w:rPr>
          <w:b/>
          <w:bCs/>
          <w:iCs/>
          <w:szCs w:val="22"/>
        </w:rPr>
        <w:t xml:space="preserve"> PST</w:t>
      </w:r>
    </w:p>
    <w:p w14:paraId="6A9A07CE" w14:textId="6A82ED7B" w:rsidR="0084545B" w:rsidRPr="0084545B" w:rsidRDefault="0084545B" w:rsidP="0084545B">
      <w:pPr>
        <w:ind w:left="360"/>
        <w:rPr>
          <w:bCs/>
          <w:iCs/>
          <w:sz w:val="22"/>
          <w:szCs w:val="22"/>
        </w:rPr>
      </w:pPr>
    </w:p>
    <w:p w14:paraId="705B3A77" w14:textId="723E9876" w:rsidR="0084545B" w:rsidRPr="00D676A8" w:rsidRDefault="0084545B" w:rsidP="0084545B">
      <w:pPr>
        <w:numPr>
          <w:ilvl w:val="0"/>
          <w:numId w:val="1"/>
        </w:numPr>
        <w:rPr>
          <w:b/>
          <w:sz w:val="22"/>
          <w:szCs w:val="22"/>
        </w:rPr>
      </w:pPr>
      <w:proofErr w:type="spellStart"/>
      <w:r w:rsidRPr="00D676A8">
        <w:rPr>
          <w:b/>
          <w:sz w:val="22"/>
          <w:szCs w:val="22"/>
        </w:rPr>
        <w:t>TGaz</w:t>
      </w:r>
      <w:proofErr w:type="spellEnd"/>
      <w:r w:rsidRPr="00D676A8">
        <w:rPr>
          <w:b/>
          <w:sz w:val="22"/>
          <w:szCs w:val="22"/>
        </w:rPr>
        <w:t xml:space="preserve"> </w:t>
      </w:r>
      <w:r>
        <w:rPr>
          <w:b/>
          <w:sz w:val="22"/>
          <w:szCs w:val="22"/>
        </w:rPr>
        <w:t xml:space="preserve">Ad Hoc </w:t>
      </w:r>
      <w:r w:rsidRPr="00D676A8">
        <w:rPr>
          <w:b/>
          <w:sz w:val="22"/>
          <w:szCs w:val="22"/>
        </w:rPr>
        <w:t xml:space="preserve">– </w:t>
      </w:r>
      <w:r>
        <w:rPr>
          <w:b/>
          <w:sz w:val="22"/>
          <w:szCs w:val="22"/>
        </w:rPr>
        <w:t>Friday Nov 8th</w:t>
      </w:r>
      <w:r w:rsidRPr="00D676A8">
        <w:rPr>
          <w:b/>
          <w:sz w:val="22"/>
          <w:szCs w:val="22"/>
        </w:rPr>
        <w:t>, 201</w:t>
      </w:r>
      <w:r>
        <w:rPr>
          <w:b/>
          <w:sz w:val="22"/>
          <w:szCs w:val="22"/>
        </w:rPr>
        <w:t>9</w:t>
      </w:r>
      <w:r w:rsidRPr="00D676A8">
        <w:rPr>
          <w:b/>
          <w:sz w:val="22"/>
          <w:szCs w:val="22"/>
        </w:rPr>
        <w:t xml:space="preserve"> – </w:t>
      </w:r>
      <w:r>
        <w:rPr>
          <w:b/>
          <w:sz w:val="22"/>
          <w:szCs w:val="22"/>
        </w:rPr>
        <w:t>DAY #3</w:t>
      </w:r>
    </w:p>
    <w:p w14:paraId="5C312F62" w14:textId="140DCAEF" w:rsidR="0084545B" w:rsidRPr="00B61775" w:rsidRDefault="0084545B" w:rsidP="009A2AB0">
      <w:pPr>
        <w:numPr>
          <w:ilvl w:val="1"/>
          <w:numId w:val="1"/>
        </w:numPr>
        <w:rPr>
          <w:sz w:val="22"/>
          <w:szCs w:val="22"/>
        </w:rPr>
      </w:pPr>
      <w:r w:rsidRPr="00B61775">
        <w:rPr>
          <w:sz w:val="22"/>
          <w:szCs w:val="22"/>
        </w:rPr>
        <w:t xml:space="preserve">Called to order by </w:t>
      </w:r>
      <w:proofErr w:type="spellStart"/>
      <w:r w:rsidRPr="00B61775">
        <w:rPr>
          <w:sz w:val="22"/>
          <w:szCs w:val="22"/>
        </w:rPr>
        <w:t>TGaz</w:t>
      </w:r>
      <w:proofErr w:type="spellEnd"/>
      <w:r w:rsidRPr="00B61775">
        <w:rPr>
          <w:sz w:val="22"/>
          <w:szCs w:val="22"/>
        </w:rPr>
        <w:t xml:space="preserve"> chair, Jonathan </w:t>
      </w:r>
      <w:proofErr w:type="spellStart"/>
      <w:r w:rsidRPr="00B61775">
        <w:rPr>
          <w:sz w:val="22"/>
          <w:szCs w:val="22"/>
        </w:rPr>
        <w:t>Segev</w:t>
      </w:r>
      <w:proofErr w:type="spellEnd"/>
      <w:r w:rsidRPr="00B61775">
        <w:rPr>
          <w:sz w:val="22"/>
          <w:szCs w:val="22"/>
        </w:rPr>
        <w:t xml:space="preserve"> (Intel Corporation) at </w:t>
      </w:r>
      <w:r w:rsidR="00DA2CD3" w:rsidRPr="00B61775">
        <w:rPr>
          <w:b/>
          <w:sz w:val="22"/>
          <w:szCs w:val="22"/>
        </w:rPr>
        <w:t>9.15</w:t>
      </w:r>
      <w:r w:rsidRPr="00B61775">
        <w:rPr>
          <w:b/>
          <w:sz w:val="22"/>
          <w:szCs w:val="22"/>
        </w:rPr>
        <w:t>am PST</w:t>
      </w:r>
      <w:r w:rsidRPr="00B61775">
        <w:rPr>
          <w:sz w:val="22"/>
          <w:szCs w:val="22"/>
        </w:rPr>
        <w:t xml:space="preserve">; Technical Co-Editor: </w:t>
      </w:r>
      <w:r w:rsidRPr="00B61775">
        <w:rPr>
          <w:bCs/>
          <w:sz w:val="22"/>
          <w:szCs w:val="22"/>
        </w:rPr>
        <w:t>Roy Want</w:t>
      </w:r>
      <w:r w:rsidRPr="00B61775">
        <w:rPr>
          <w:sz w:val="22"/>
          <w:szCs w:val="22"/>
        </w:rPr>
        <w:t xml:space="preserve"> (Google Inc.); Acting Secretary: </w:t>
      </w:r>
      <w:r w:rsidRPr="00B61775">
        <w:rPr>
          <w:bCs/>
          <w:sz w:val="22"/>
          <w:szCs w:val="22"/>
        </w:rPr>
        <w:t>Roy Want</w:t>
      </w:r>
      <w:r w:rsidRPr="00B61775">
        <w:rPr>
          <w:sz w:val="22"/>
          <w:szCs w:val="22"/>
        </w:rPr>
        <w:t xml:space="preserve"> (Google Inc</w:t>
      </w:r>
      <w:r w:rsidR="00B61775">
        <w:rPr>
          <w:sz w:val="22"/>
          <w:szCs w:val="22"/>
        </w:rPr>
        <w:t>.</w:t>
      </w:r>
      <w:r w:rsidR="00B61775">
        <w:rPr>
          <w:sz w:val="22"/>
          <w:szCs w:val="22"/>
        </w:rPr>
        <w:br/>
      </w:r>
    </w:p>
    <w:p w14:paraId="65F3ACA0" w14:textId="00CE5DA8" w:rsidR="0084545B" w:rsidRPr="00D23AB4" w:rsidRDefault="0084545B" w:rsidP="0084545B">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sidR="00DA2CD3">
        <w:rPr>
          <w:b/>
          <w:sz w:val="22"/>
          <w:szCs w:val="22"/>
          <w:lang w:eastAsia="ja-JP"/>
        </w:rPr>
        <w:t>1715r4</w:t>
      </w:r>
      <w:r>
        <w:rPr>
          <w:b/>
          <w:sz w:val="22"/>
          <w:szCs w:val="22"/>
          <w:lang w:eastAsia="ja-JP"/>
        </w:rPr>
        <w:t xml:space="preserve"> </w:t>
      </w:r>
      <w:r w:rsidRPr="00D23AB4">
        <w:rPr>
          <w:rFonts w:eastAsia="PMingLiU"/>
          <w:b/>
          <w:sz w:val="22"/>
          <w:szCs w:val="22"/>
          <w:lang w:eastAsia="zh-TW"/>
        </w:rPr>
        <w:t>(in progress)</w:t>
      </w:r>
      <w:r>
        <w:rPr>
          <w:rFonts w:eastAsia="PMingLiU"/>
          <w:b/>
          <w:sz w:val="22"/>
          <w:szCs w:val="22"/>
          <w:lang w:eastAsia="zh-TW"/>
        </w:rPr>
        <w:br/>
      </w:r>
    </w:p>
    <w:p w14:paraId="503250CA" w14:textId="77777777" w:rsidR="0084545B" w:rsidRPr="00D676A8" w:rsidRDefault="0084545B" w:rsidP="0084545B">
      <w:pPr>
        <w:numPr>
          <w:ilvl w:val="1"/>
          <w:numId w:val="1"/>
        </w:numPr>
        <w:rPr>
          <w:sz w:val="22"/>
          <w:szCs w:val="22"/>
        </w:rPr>
      </w:pPr>
      <w:r w:rsidRPr="00D676A8">
        <w:rPr>
          <w:sz w:val="22"/>
          <w:szCs w:val="22"/>
        </w:rPr>
        <w:t>Review Patent Policy and logistics</w:t>
      </w:r>
    </w:p>
    <w:p w14:paraId="355226FB" w14:textId="77777777" w:rsidR="0084545B" w:rsidRPr="00D676A8" w:rsidRDefault="0084545B" w:rsidP="0084545B">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2BAE3D9B" w14:textId="77777777" w:rsidR="0084545B" w:rsidRDefault="0084545B" w:rsidP="0084545B">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14:paraId="567E35A7" w14:textId="77777777" w:rsidR="0084545B" w:rsidRPr="00D676A8" w:rsidRDefault="0084545B" w:rsidP="0084545B">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p>
    <w:p w14:paraId="42DD3969" w14:textId="77777777" w:rsidR="0084545B" w:rsidRPr="00D676A8" w:rsidRDefault="0084545B" w:rsidP="0084545B">
      <w:pPr>
        <w:numPr>
          <w:ilvl w:val="2"/>
          <w:numId w:val="1"/>
        </w:numPr>
        <w:jc w:val="both"/>
        <w:rPr>
          <w:sz w:val="22"/>
          <w:szCs w:val="22"/>
        </w:rPr>
      </w:pPr>
      <w:r w:rsidRPr="00D676A8">
        <w:rPr>
          <w:sz w:val="22"/>
          <w:szCs w:val="22"/>
          <w:lang w:eastAsia="ja-JP"/>
        </w:rPr>
        <w:t>Recorded Participation requirement</w:t>
      </w:r>
    </w:p>
    <w:p w14:paraId="3BF040A5" w14:textId="75A787E9" w:rsidR="0084545B" w:rsidRPr="00D676A8" w:rsidRDefault="0084545B" w:rsidP="0084545B">
      <w:pPr>
        <w:numPr>
          <w:ilvl w:val="3"/>
          <w:numId w:val="1"/>
        </w:numPr>
        <w:jc w:val="both"/>
        <w:rPr>
          <w:sz w:val="22"/>
          <w:szCs w:val="22"/>
        </w:rPr>
      </w:pPr>
      <w:r w:rsidRPr="00D676A8">
        <w:rPr>
          <w:sz w:val="22"/>
          <w:szCs w:val="22"/>
          <w:lang w:eastAsia="ja-JP"/>
        </w:rPr>
        <w:t>Headcount:</w:t>
      </w:r>
      <w:r w:rsidR="00DA2CD3">
        <w:rPr>
          <w:sz w:val="22"/>
          <w:szCs w:val="22"/>
          <w:lang w:eastAsia="ja-JP"/>
        </w:rPr>
        <w:t xml:space="preserve"> ~10</w:t>
      </w:r>
      <w:r w:rsidRPr="00D676A8">
        <w:rPr>
          <w:sz w:val="22"/>
          <w:szCs w:val="22"/>
          <w:lang w:eastAsia="ja-JP"/>
        </w:rPr>
        <w:t xml:space="preserve"> present</w:t>
      </w:r>
      <w:r w:rsidR="00DA2CD3">
        <w:rPr>
          <w:sz w:val="22"/>
          <w:szCs w:val="22"/>
          <w:lang w:eastAsia="ja-JP"/>
        </w:rPr>
        <w:t>, 0</w:t>
      </w:r>
      <w:r w:rsidR="00B61775">
        <w:rPr>
          <w:sz w:val="22"/>
          <w:szCs w:val="22"/>
          <w:lang w:eastAsia="ja-JP"/>
        </w:rPr>
        <w:t xml:space="preserve"> people</w:t>
      </w:r>
      <w:r>
        <w:rPr>
          <w:sz w:val="22"/>
          <w:szCs w:val="22"/>
          <w:lang w:eastAsia="ja-JP"/>
        </w:rPr>
        <w:t xml:space="preserve"> on </w:t>
      </w:r>
      <w:proofErr w:type="spellStart"/>
      <w:r>
        <w:rPr>
          <w:sz w:val="22"/>
          <w:szCs w:val="22"/>
          <w:lang w:eastAsia="ja-JP"/>
        </w:rPr>
        <w:t>webex-telecon</w:t>
      </w:r>
      <w:proofErr w:type="spellEnd"/>
      <w:r>
        <w:rPr>
          <w:sz w:val="22"/>
          <w:szCs w:val="22"/>
          <w:lang w:eastAsia="ja-JP"/>
        </w:rPr>
        <w:t>.</w:t>
      </w:r>
      <w:r>
        <w:rPr>
          <w:sz w:val="22"/>
          <w:szCs w:val="22"/>
          <w:lang w:eastAsia="ja-JP"/>
        </w:rPr>
        <w:tab/>
      </w:r>
      <w:r>
        <w:rPr>
          <w:sz w:val="22"/>
          <w:szCs w:val="22"/>
          <w:lang w:eastAsia="ja-JP"/>
        </w:rPr>
        <w:br/>
      </w:r>
    </w:p>
    <w:p w14:paraId="0AECC912" w14:textId="77777777" w:rsidR="0084545B" w:rsidRPr="00D676A8" w:rsidRDefault="0084545B" w:rsidP="0084545B">
      <w:pPr>
        <w:numPr>
          <w:ilvl w:val="1"/>
          <w:numId w:val="1"/>
        </w:numPr>
        <w:rPr>
          <w:sz w:val="22"/>
          <w:szCs w:val="22"/>
        </w:rPr>
      </w:pPr>
      <w:r w:rsidRPr="00D676A8">
        <w:rPr>
          <w:sz w:val="22"/>
          <w:szCs w:val="22"/>
        </w:rPr>
        <w:t>Review Agenda</w:t>
      </w:r>
    </w:p>
    <w:p w14:paraId="38EA63D3" w14:textId="77777777" w:rsidR="0084545B" w:rsidRPr="004E18A8" w:rsidRDefault="0084545B" w:rsidP="0084545B">
      <w:pPr>
        <w:numPr>
          <w:ilvl w:val="2"/>
          <w:numId w:val="1"/>
        </w:numPr>
        <w:rPr>
          <w:sz w:val="22"/>
          <w:szCs w:val="22"/>
        </w:rPr>
      </w:pPr>
      <w:r>
        <w:rPr>
          <w:sz w:val="22"/>
          <w:szCs w:val="22"/>
        </w:rPr>
        <w:t>Agenda review and setting: r</w:t>
      </w:r>
      <w:r w:rsidRPr="004E18A8">
        <w:rPr>
          <w:sz w:val="22"/>
          <w:szCs w:val="22"/>
        </w:rPr>
        <w:t>eviewed submissions for the</w:t>
      </w:r>
      <w:r>
        <w:rPr>
          <w:sz w:val="22"/>
          <w:szCs w:val="22"/>
        </w:rPr>
        <w:t xml:space="preserve"> ad hoc meeting</w:t>
      </w:r>
      <w:r w:rsidRPr="004E18A8">
        <w:rPr>
          <w:sz w:val="22"/>
          <w:szCs w:val="22"/>
        </w:rPr>
        <w:t>.</w:t>
      </w:r>
    </w:p>
    <w:p w14:paraId="1304568B" w14:textId="77777777" w:rsidR="0084545B" w:rsidRDefault="0084545B" w:rsidP="0084545B">
      <w:pPr>
        <w:numPr>
          <w:ilvl w:val="2"/>
          <w:numId w:val="1"/>
        </w:numPr>
        <w:rPr>
          <w:sz w:val="22"/>
          <w:szCs w:val="22"/>
        </w:rPr>
      </w:pPr>
      <w:r w:rsidRPr="00D676A8">
        <w:rPr>
          <w:sz w:val="22"/>
          <w:szCs w:val="22"/>
        </w:rPr>
        <w:t>Chair called for any additional feedback and changes to agenda.</w:t>
      </w:r>
    </w:p>
    <w:p w14:paraId="2878D183" w14:textId="77777777" w:rsidR="0084545B" w:rsidRPr="0084545B" w:rsidRDefault="0084545B" w:rsidP="0084545B">
      <w:pPr>
        <w:numPr>
          <w:ilvl w:val="1"/>
          <w:numId w:val="1"/>
        </w:numPr>
        <w:rPr>
          <w:bCs/>
          <w:iCs/>
          <w:sz w:val="22"/>
          <w:szCs w:val="22"/>
        </w:rPr>
      </w:pPr>
      <w:r>
        <w:rPr>
          <w:sz w:val="22"/>
          <w:szCs w:val="22"/>
        </w:rPr>
        <w:t>Agenda agreed – no objections.</w:t>
      </w:r>
      <w:r>
        <w:rPr>
          <w:sz w:val="22"/>
          <w:szCs w:val="22"/>
        </w:rPr>
        <w:br/>
      </w:r>
    </w:p>
    <w:p w14:paraId="3E0A5F37" w14:textId="38479D5D" w:rsidR="0084545B" w:rsidRPr="00C77EA0" w:rsidRDefault="000D1B48" w:rsidP="0084545B">
      <w:pPr>
        <w:numPr>
          <w:ilvl w:val="1"/>
          <w:numId w:val="1"/>
        </w:numPr>
        <w:rPr>
          <w:sz w:val="22"/>
          <w:szCs w:val="22"/>
        </w:rPr>
      </w:pPr>
      <w:r>
        <w:rPr>
          <w:sz w:val="22"/>
          <w:szCs w:val="22"/>
        </w:rPr>
        <w:t xml:space="preserve">Erik </w:t>
      </w:r>
      <w:proofErr w:type="spellStart"/>
      <w:r>
        <w:rPr>
          <w:sz w:val="22"/>
          <w:szCs w:val="22"/>
        </w:rPr>
        <w:t>Lindskog</w:t>
      </w:r>
      <w:proofErr w:type="spellEnd"/>
      <w:r>
        <w:rPr>
          <w:sz w:val="22"/>
          <w:szCs w:val="22"/>
        </w:rPr>
        <w:t xml:space="preserve"> (Samsung</w:t>
      </w:r>
      <w:r w:rsidR="0084545B">
        <w:rPr>
          <w:sz w:val="22"/>
          <w:szCs w:val="22"/>
        </w:rPr>
        <w:t xml:space="preserve">) presented </w:t>
      </w:r>
      <w:r w:rsidR="0084545B" w:rsidRPr="007A4440">
        <w:rPr>
          <w:sz w:val="22"/>
          <w:szCs w:val="22"/>
        </w:rPr>
        <w:t>document</w:t>
      </w:r>
      <w:r w:rsidR="0084545B">
        <w:rPr>
          <w:sz w:val="22"/>
          <w:szCs w:val="22"/>
        </w:rPr>
        <w:t xml:space="preserve"> </w:t>
      </w:r>
      <w:r w:rsidR="0084545B" w:rsidRPr="007A4440">
        <w:rPr>
          <w:b/>
          <w:sz w:val="22"/>
          <w:szCs w:val="22"/>
        </w:rPr>
        <w:t>11-19</w:t>
      </w:r>
      <w:r>
        <w:rPr>
          <w:b/>
          <w:sz w:val="22"/>
          <w:szCs w:val="22"/>
        </w:rPr>
        <w:t>/1841r</w:t>
      </w:r>
      <w:r w:rsidR="00CF03FB">
        <w:rPr>
          <w:b/>
          <w:sz w:val="22"/>
          <w:szCs w:val="22"/>
        </w:rPr>
        <w:t>0</w:t>
      </w:r>
    </w:p>
    <w:p w14:paraId="2EF3858B" w14:textId="4EC61C2F" w:rsidR="0084545B" w:rsidRPr="00A31C12" w:rsidRDefault="0084545B" w:rsidP="0084545B">
      <w:pPr>
        <w:numPr>
          <w:ilvl w:val="2"/>
          <w:numId w:val="1"/>
        </w:numPr>
        <w:rPr>
          <w:b/>
          <w:bCs/>
          <w:iCs/>
          <w:sz w:val="22"/>
          <w:szCs w:val="22"/>
          <w:lang w:val="en-GB"/>
        </w:rPr>
      </w:pPr>
      <w:r w:rsidRPr="00656BDA">
        <w:rPr>
          <w:b/>
          <w:sz w:val="22"/>
          <w:szCs w:val="22"/>
        </w:rPr>
        <w:t>Title</w:t>
      </w:r>
      <w:r w:rsidRPr="00656BDA">
        <w:rPr>
          <w:sz w:val="22"/>
          <w:szCs w:val="22"/>
        </w:rPr>
        <w:t xml:space="preserve">: </w:t>
      </w:r>
      <w:r w:rsidR="00E8255E" w:rsidRPr="00E05904">
        <w:rPr>
          <w:lang w:eastAsia="ko-KR"/>
        </w:rPr>
        <w:t>Passive TB Ranging MIB variables - CR</w:t>
      </w:r>
    </w:p>
    <w:p w14:paraId="4F56E0B0" w14:textId="130132B4" w:rsidR="0084545B" w:rsidRPr="00E8255E" w:rsidRDefault="0084545B" w:rsidP="00E8255E">
      <w:pPr>
        <w:numPr>
          <w:ilvl w:val="2"/>
          <w:numId w:val="1"/>
        </w:numPr>
        <w:rPr>
          <w:sz w:val="22"/>
          <w:szCs w:val="22"/>
          <w:lang w:val="en-GB"/>
        </w:rPr>
      </w:pPr>
      <w:r>
        <w:rPr>
          <w:b/>
          <w:sz w:val="22"/>
          <w:szCs w:val="22"/>
        </w:rPr>
        <w:t xml:space="preserve">Summary: </w:t>
      </w:r>
      <w:r w:rsidR="00E8255E" w:rsidRPr="00E8255E">
        <w:rPr>
          <w:rFonts w:hint="eastAsia"/>
          <w:sz w:val="22"/>
          <w:szCs w:val="22"/>
          <w:lang w:val="en-GB"/>
        </w:rPr>
        <w:t xml:space="preserve">This submission proposes </w:t>
      </w:r>
      <w:r w:rsidR="00E8255E" w:rsidRPr="00E8255E">
        <w:rPr>
          <w:sz w:val="22"/>
          <w:szCs w:val="22"/>
          <w:lang w:val="en-GB"/>
        </w:rPr>
        <w:t>resolution</w:t>
      </w:r>
      <w:r w:rsidR="00E8255E" w:rsidRPr="00E8255E">
        <w:rPr>
          <w:rFonts w:hint="eastAsia"/>
          <w:sz w:val="22"/>
          <w:szCs w:val="22"/>
          <w:lang w:val="en-GB"/>
        </w:rPr>
        <w:t xml:space="preserve">s of comments received from </w:t>
      </w:r>
      <w:proofErr w:type="spellStart"/>
      <w:r w:rsidR="00E8255E" w:rsidRPr="00E8255E">
        <w:rPr>
          <w:rFonts w:hint="eastAsia"/>
          <w:sz w:val="22"/>
          <w:szCs w:val="22"/>
          <w:lang w:val="en-GB"/>
        </w:rPr>
        <w:t>TG</w:t>
      </w:r>
      <w:r w:rsidR="00E8255E" w:rsidRPr="00E8255E">
        <w:rPr>
          <w:sz w:val="22"/>
          <w:szCs w:val="22"/>
          <w:lang w:val="en-GB"/>
        </w:rPr>
        <w:t>az</w:t>
      </w:r>
      <w:proofErr w:type="spellEnd"/>
      <w:r w:rsidR="00E8255E" w:rsidRPr="00E8255E">
        <w:rPr>
          <w:rFonts w:hint="eastAsia"/>
          <w:sz w:val="22"/>
          <w:szCs w:val="22"/>
          <w:lang w:val="en-GB"/>
        </w:rPr>
        <w:t xml:space="preserve"> LB</w:t>
      </w:r>
      <w:r w:rsidR="00E8255E" w:rsidRPr="00E8255E">
        <w:rPr>
          <w:sz w:val="22"/>
          <w:szCs w:val="22"/>
          <w:lang w:val="en-GB"/>
        </w:rPr>
        <w:t xml:space="preserve">240. The proposed change is based on </w:t>
      </w:r>
      <w:proofErr w:type="spellStart"/>
      <w:r w:rsidR="00E8255E" w:rsidRPr="00E8255E">
        <w:rPr>
          <w:rFonts w:hint="eastAsia"/>
          <w:sz w:val="22"/>
          <w:szCs w:val="22"/>
          <w:lang w:val="en-GB"/>
        </w:rPr>
        <w:t>TG</w:t>
      </w:r>
      <w:r w:rsidR="00E8255E" w:rsidRPr="00E8255E">
        <w:rPr>
          <w:sz w:val="22"/>
          <w:szCs w:val="22"/>
          <w:lang w:val="en-GB"/>
        </w:rPr>
        <w:t>az</w:t>
      </w:r>
      <w:proofErr w:type="spellEnd"/>
      <w:r w:rsidR="00E8255E" w:rsidRPr="00E8255E">
        <w:rPr>
          <w:rFonts w:hint="eastAsia"/>
          <w:sz w:val="22"/>
          <w:szCs w:val="22"/>
          <w:lang w:val="en-GB"/>
        </w:rPr>
        <w:t xml:space="preserve"> Draft </w:t>
      </w:r>
      <w:r w:rsidR="00E8255E" w:rsidRPr="00E8255E">
        <w:rPr>
          <w:sz w:val="22"/>
          <w:szCs w:val="22"/>
          <w:lang w:val="en-GB"/>
        </w:rPr>
        <w:t>1.5</w:t>
      </w:r>
      <w:r w:rsidR="00E8255E">
        <w:rPr>
          <w:rFonts w:hint="eastAsia"/>
          <w:sz w:val="22"/>
          <w:szCs w:val="22"/>
          <w:lang w:val="en-GB"/>
        </w:rPr>
        <w:t xml:space="preserve">: </w:t>
      </w:r>
      <w:r w:rsidR="00E8255E" w:rsidRPr="00E8255E">
        <w:rPr>
          <w:rFonts w:hint="eastAsia"/>
          <w:sz w:val="22"/>
          <w:szCs w:val="22"/>
          <w:lang w:val="en-GB"/>
        </w:rPr>
        <w:t xml:space="preserve">CIDs: </w:t>
      </w:r>
      <w:r w:rsidR="00E8255E" w:rsidRPr="00E8255E">
        <w:rPr>
          <w:sz w:val="22"/>
          <w:szCs w:val="22"/>
          <w:lang w:val="en-GB"/>
        </w:rPr>
        <w:t>1308, 1886, and 1919.</w:t>
      </w:r>
    </w:p>
    <w:p w14:paraId="1386291F" w14:textId="77777777" w:rsidR="00E8255E" w:rsidRDefault="0084545B" w:rsidP="00E8255E">
      <w:pPr>
        <w:numPr>
          <w:ilvl w:val="2"/>
          <w:numId w:val="1"/>
        </w:numPr>
        <w:rPr>
          <w:bCs/>
          <w:iCs/>
          <w:sz w:val="22"/>
          <w:szCs w:val="22"/>
          <w:lang w:val="en-GB"/>
        </w:rPr>
      </w:pPr>
      <w:r w:rsidRPr="00E8255E">
        <w:rPr>
          <w:b/>
          <w:bCs/>
          <w:iCs/>
          <w:sz w:val="22"/>
          <w:szCs w:val="22"/>
          <w:lang w:val="en-GB"/>
        </w:rPr>
        <w:t>Discussion</w:t>
      </w:r>
      <w:r w:rsidR="00E8255E">
        <w:rPr>
          <w:bCs/>
          <w:iCs/>
          <w:sz w:val="22"/>
          <w:szCs w:val="22"/>
          <w:lang w:val="en-GB"/>
        </w:rPr>
        <w:t xml:space="preserve">: </w:t>
      </w:r>
    </w:p>
    <w:p w14:paraId="264ED88C" w14:textId="0FEEE5E0" w:rsidR="0084545B" w:rsidRPr="00E8255E" w:rsidRDefault="00E8255E" w:rsidP="00E8255E">
      <w:pPr>
        <w:numPr>
          <w:ilvl w:val="2"/>
          <w:numId w:val="1"/>
        </w:numPr>
        <w:rPr>
          <w:sz w:val="22"/>
          <w:szCs w:val="22"/>
        </w:rPr>
      </w:pPr>
      <w:r w:rsidRPr="00E8255E">
        <w:rPr>
          <w:bCs/>
          <w:iCs/>
          <w:sz w:val="22"/>
          <w:szCs w:val="22"/>
          <w:lang w:val="en-GB"/>
        </w:rPr>
        <w:lastRenderedPageBreak/>
        <w:t>C</w:t>
      </w:r>
      <w:r w:rsidRPr="00E8255E">
        <w:rPr>
          <w:bCs/>
          <w:iCs/>
          <w:sz w:val="22"/>
          <w:szCs w:val="22"/>
        </w:rPr>
        <w:t xml:space="preserve">. </w:t>
      </w:r>
      <w:r>
        <w:rPr>
          <w:sz w:val="22"/>
          <w:szCs w:val="22"/>
        </w:rPr>
        <w:t xml:space="preserve">CIDs are resolved by </w:t>
      </w:r>
      <w:proofErr w:type="spellStart"/>
      <w:r>
        <w:rPr>
          <w:sz w:val="22"/>
          <w:szCs w:val="22"/>
        </w:rPr>
        <w:t>YongHo</w:t>
      </w:r>
      <w:proofErr w:type="spellEnd"/>
      <w:r>
        <w:rPr>
          <w:sz w:val="22"/>
          <w:szCs w:val="22"/>
        </w:rPr>
        <w:t xml:space="preserve"> already, although there are some duplicate fields in the data structures. This is a</w:t>
      </w:r>
      <w:r w:rsidR="00400E93">
        <w:rPr>
          <w:sz w:val="22"/>
          <w:szCs w:val="22"/>
        </w:rPr>
        <w:t>n</w:t>
      </w:r>
      <w:r>
        <w:rPr>
          <w:sz w:val="22"/>
          <w:szCs w:val="22"/>
        </w:rPr>
        <w:t xml:space="preserve"> editorial </w:t>
      </w:r>
      <w:proofErr w:type="gramStart"/>
      <w:r>
        <w:rPr>
          <w:sz w:val="22"/>
          <w:szCs w:val="22"/>
        </w:rPr>
        <w:t>issue, that</w:t>
      </w:r>
      <w:proofErr w:type="gramEnd"/>
      <w:r>
        <w:rPr>
          <w:sz w:val="22"/>
          <w:szCs w:val="22"/>
        </w:rPr>
        <w:t xml:space="preserve"> will be corrected </w:t>
      </w:r>
      <w:r w:rsidR="00B61775">
        <w:rPr>
          <w:sz w:val="22"/>
          <w:szCs w:val="22"/>
        </w:rPr>
        <w:t>in D2.0</w:t>
      </w:r>
      <w:r>
        <w:rPr>
          <w:sz w:val="22"/>
          <w:szCs w:val="22"/>
        </w:rPr>
        <w:t>.</w:t>
      </w:r>
      <w:r w:rsidR="0084545B" w:rsidRPr="00E8255E">
        <w:rPr>
          <w:sz w:val="22"/>
          <w:szCs w:val="22"/>
        </w:rPr>
        <w:br/>
      </w:r>
    </w:p>
    <w:p w14:paraId="39D643DC" w14:textId="1C62868B" w:rsidR="0084545B" w:rsidRPr="00C77EA0" w:rsidRDefault="00E8255E" w:rsidP="0084545B">
      <w:pPr>
        <w:numPr>
          <w:ilvl w:val="1"/>
          <w:numId w:val="1"/>
        </w:numPr>
        <w:rPr>
          <w:sz w:val="22"/>
          <w:szCs w:val="22"/>
        </w:rPr>
      </w:pPr>
      <w:r>
        <w:rPr>
          <w:sz w:val="22"/>
          <w:szCs w:val="22"/>
        </w:rPr>
        <w:t>Feng Jiang (Intel</w:t>
      </w:r>
      <w:r w:rsidR="0084545B">
        <w:rPr>
          <w:sz w:val="22"/>
          <w:szCs w:val="22"/>
        </w:rPr>
        <w:t xml:space="preserve">) presented </w:t>
      </w:r>
      <w:r w:rsidR="0084545B" w:rsidRPr="007A4440">
        <w:rPr>
          <w:sz w:val="22"/>
          <w:szCs w:val="22"/>
        </w:rPr>
        <w:t>document</w:t>
      </w:r>
      <w:r w:rsidR="0084545B">
        <w:rPr>
          <w:sz w:val="22"/>
          <w:szCs w:val="22"/>
        </w:rPr>
        <w:t xml:space="preserve"> </w:t>
      </w:r>
      <w:r w:rsidR="0084545B" w:rsidRPr="007A4440">
        <w:rPr>
          <w:b/>
          <w:sz w:val="22"/>
          <w:szCs w:val="22"/>
        </w:rPr>
        <w:t>11-19</w:t>
      </w:r>
      <w:r>
        <w:rPr>
          <w:b/>
          <w:sz w:val="22"/>
          <w:szCs w:val="22"/>
        </w:rPr>
        <w:t>/1893r0</w:t>
      </w:r>
    </w:p>
    <w:p w14:paraId="6BF60FF5" w14:textId="38C3BF1F" w:rsidR="0084545B" w:rsidRPr="00A31C12" w:rsidRDefault="0084545B" w:rsidP="0084545B">
      <w:pPr>
        <w:numPr>
          <w:ilvl w:val="2"/>
          <w:numId w:val="1"/>
        </w:numPr>
        <w:rPr>
          <w:b/>
          <w:bCs/>
          <w:iCs/>
          <w:sz w:val="22"/>
          <w:szCs w:val="22"/>
          <w:lang w:val="en-GB"/>
        </w:rPr>
      </w:pPr>
      <w:r w:rsidRPr="00656BDA">
        <w:rPr>
          <w:b/>
          <w:sz w:val="22"/>
          <w:szCs w:val="22"/>
        </w:rPr>
        <w:t>Title</w:t>
      </w:r>
      <w:r w:rsidRPr="00E8255E">
        <w:rPr>
          <w:b/>
          <w:sz w:val="22"/>
          <w:szCs w:val="22"/>
        </w:rPr>
        <w:t xml:space="preserve">: </w:t>
      </w:r>
      <w:r w:rsidR="00E8255E" w:rsidRPr="00E8255E">
        <w:rPr>
          <w:b/>
          <w:bCs/>
          <w:sz w:val="22"/>
          <w:szCs w:val="22"/>
        </w:rPr>
        <w:t>ISTA LCI Table Updating for Passive Location</w:t>
      </w:r>
    </w:p>
    <w:p w14:paraId="2287CB00" w14:textId="035A48CB" w:rsidR="00E22FED" w:rsidRPr="00B61775" w:rsidRDefault="0084545B" w:rsidP="00B61775">
      <w:pPr>
        <w:numPr>
          <w:ilvl w:val="2"/>
          <w:numId w:val="1"/>
        </w:numPr>
        <w:rPr>
          <w:szCs w:val="22"/>
        </w:rPr>
      </w:pPr>
      <w:r>
        <w:rPr>
          <w:b/>
          <w:sz w:val="22"/>
          <w:szCs w:val="22"/>
        </w:rPr>
        <w:t xml:space="preserve">Summary: </w:t>
      </w:r>
      <w:r w:rsidR="00B41E00" w:rsidRPr="00C23768">
        <w:rPr>
          <w:szCs w:val="22"/>
        </w:rPr>
        <w:t>In the passive ranging session, the ISTA’s LCI table may change</w:t>
      </w:r>
      <w:r w:rsidR="00B61775">
        <w:rPr>
          <w:szCs w:val="22"/>
        </w:rPr>
        <w:t>, the</w:t>
      </w:r>
      <w:r w:rsidR="00C23768" w:rsidRPr="00C23768">
        <w:rPr>
          <w:szCs w:val="22"/>
        </w:rPr>
        <w:t xml:space="preserve"> </w:t>
      </w:r>
      <w:r w:rsidR="00B41E00" w:rsidRPr="00C23768">
        <w:rPr>
          <w:sz w:val="22"/>
          <w:szCs w:val="22"/>
        </w:rPr>
        <w:t>ISTA may be mobile, and location information is dynamic</w:t>
      </w:r>
      <w:r w:rsidR="00B61775">
        <w:rPr>
          <w:sz w:val="22"/>
          <w:szCs w:val="22"/>
        </w:rPr>
        <w:t>, t</w:t>
      </w:r>
      <w:r w:rsidR="00B61775" w:rsidRPr="00B61775">
        <w:rPr>
          <w:sz w:val="22"/>
          <w:szCs w:val="22"/>
        </w:rPr>
        <w:t xml:space="preserve">he </w:t>
      </w:r>
      <w:r w:rsidR="00B41E00" w:rsidRPr="00B61775">
        <w:rPr>
          <w:sz w:val="22"/>
          <w:szCs w:val="22"/>
        </w:rPr>
        <w:t xml:space="preserve">ISTA may </w:t>
      </w:r>
      <w:r w:rsidR="00B61775">
        <w:rPr>
          <w:sz w:val="22"/>
          <w:szCs w:val="22"/>
        </w:rPr>
        <w:t xml:space="preserve">also </w:t>
      </w:r>
      <w:r w:rsidR="00B41E00" w:rsidRPr="00B61775">
        <w:rPr>
          <w:sz w:val="22"/>
          <w:szCs w:val="22"/>
        </w:rPr>
        <w:t xml:space="preserve">switch </w:t>
      </w:r>
      <w:proofErr w:type="spellStart"/>
      <w:proofErr w:type="gramStart"/>
      <w:r w:rsidR="00B41E00" w:rsidRPr="00B61775">
        <w:rPr>
          <w:sz w:val="22"/>
          <w:szCs w:val="22"/>
        </w:rPr>
        <w:t>Tx</w:t>
      </w:r>
      <w:proofErr w:type="spellEnd"/>
      <w:proofErr w:type="gramEnd"/>
      <w:r w:rsidR="00B41E00" w:rsidRPr="00B61775">
        <w:rPr>
          <w:sz w:val="22"/>
          <w:szCs w:val="22"/>
        </w:rPr>
        <w:t xml:space="preserve"> antennas and </w:t>
      </w:r>
      <w:r w:rsidR="00B61775">
        <w:rPr>
          <w:sz w:val="22"/>
          <w:szCs w:val="22"/>
        </w:rPr>
        <w:t xml:space="preserve">the </w:t>
      </w:r>
      <w:r w:rsidR="00B41E00" w:rsidRPr="00B61775">
        <w:rPr>
          <w:sz w:val="22"/>
          <w:szCs w:val="22"/>
        </w:rPr>
        <w:t>antenna placement info is changed</w:t>
      </w:r>
      <w:r w:rsidR="00B61775">
        <w:rPr>
          <w:sz w:val="22"/>
          <w:szCs w:val="22"/>
        </w:rPr>
        <w:t>.</w:t>
      </w:r>
      <w:r w:rsidR="00B41E00" w:rsidRPr="00B61775">
        <w:rPr>
          <w:sz w:val="22"/>
          <w:szCs w:val="22"/>
        </w:rPr>
        <w:t xml:space="preserve"> </w:t>
      </w:r>
    </w:p>
    <w:p w14:paraId="59CF1D51" w14:textId="4ACF7E24" w:rsidR="0084545B" w:rsidRPr="00C23768" w:rsidRDefault="00B61775" w:rsidP="00C23768">
      <w:pPr>
        <w:ind w:left="2160"/>
        <w:rPr>
          <w:sz w:val="22"/>
          <w:szCs w:val="22"/>
        </w:rPr>
      </w:pPr>
      <w:r>
        <w:rPr>
          <w:sz w:val="22"/>
          <w:szCs w:val="22"/>
        </w:rPr>
        <w:t xml:space="preserve">The </w:t>
      </w:r>
      <w:r w:rsidR="00B41E00" w:rsidRPr="00C23768">
        <w:rPr>
          <w:sz w:val="22"/>
          <w:szCs w:val="22"/>
        </w:rPr>
        <w:t>IS</w:t>
      </w:r>
      <w:r>
        <w:rPr>
          <w:sz w:val="22"/>
          <w:szCs w:val="22"/>
        </w:rPr>
        <w:t>TA shall update the new LCI for the</w:t>
      </w:r>
      <w:r w:rsidR="00B41E00" w:rsidRPr="00C23768">
        <w:rPr>
          <w:sz w:val="22"/>
          <w:szCs w:val="22"/>
        </w:rPr>
        <w:t xml:space="preserve"> RSTA</w:t>
      </w:r>
      <w:r>
        <w:rPr>
          <w:sz w:val="22"/>
          <w:szCs w:val="22"/>
        </w:rPr>
        <w:t>,</w:t>
      </w:r>
      <w:r w:rsidR="00B41E00" w:rsidRPr="00C23768">
        <w:rPr>
          <w:sz w:val="22"/>
          <w:szCs w:val="22"/>
        </w:rPr>
        <w:t xml:space="preserve"> to guarantee the passive client always use</w:t>
      </w:r>
      <w:r>
        <w:rPr>
          <w:sz w:val="22"/>
          <w:szCs w:val="22"/>
        </w:rPr>
        <w:t>s</w:t>
      </w:r>
      <w:r w:rsidR="00B41E00" w:rsidRPr="00C23768">
        <w:rPr>
          <w:sz w:val="22"/>
          <w:szCs w:val="22"/>
        </w:rPr>
        <w:t xml:space="preserve"> up-to-date LCI</w:t>
      </w:r>
      <w:r>
        <w:rPr>
          <w:sz w:val="22"/>
          <w:szCs w:val="22"/>
        </w:rPr>
        <w:t xml:space="preserve"> information</w:t>
      </w:r>
      <w:r w:rsidR="00B41E00" w:rsidRPr="00C23768">
        <w:rPr>
          <w:sz w:val="22"/>
          <w:szCs w:val="22"/>
        </w:rPr>
        <w:t xml:space="preserve"> for passive location</w:t>
      </w:r>
      <w:r>
        <w:rPr>
          <w:sz w:val="22"/>
          <w:szCs w:val="22"/>
        </w:rPr>
        <w:t>.</w:t>
      </w:r>
    </w:p>
    <w:p w14:paraId="79A49B3E" w14:textId="01F377F7" w:rsidR="0084545B" w:rsidRPr="0084545B" w:rsidRDefault="0084545B" w:rsidP="0084545B">
      <w:pPr>
        <w:numPr>
          <w:ilvl w:val="2"/>
          <w:numId w:val="1"/>
        </w:numPr>
        <w:rPr>
          <w:bCs/>
          <w:iCs/>
          <w:sz w:val="22"/>
          <w:szCs w:val="22"/>
          <w:lang w:val="en-GB"/>
        </w:rPr>
      </w:pPr>
      <w:r w:rsidRPr="00C23768">
        <w:rPr>
          <w:b/>
          <w:bCs/>
          <w:iCs/>
          <w:sz w:val="22"/>
          <w:szCs w:val="22"/>
          <w:lang w:val="en-GB"/>
        </w:rPr>
        <w:t>Discussion</w:t>
      </w:r>
      <w:r w:rsidR="00C23768">
        <w:rPr>
          <w:bCs/>
          <w:iCs/>
          <w:sz w:val="22"/>
          <w:szCs w:val="22"/>
          <w:lang w:val="en-GB"/>
        </w:rPr>
        <w:t xml:space="preserve">: </w:t>
      </w:r>
    </w:p>
    <w:p w14:paraId="3AE48C2A" w14:textId="007F5F35" w:rsidR="0084545B" w:rsidRDefault="00C23768" w:rsidP="0084545B">
      <w:pPr>
        <w:numPr>
          <w:ilvl w:val="2"/>
          <w:numId w:val="1"/>
        </w:numPr>
        <w:rPr>
          <w:bCs/>
          <w:iCs/>
          <w:sz w:val="22"/>
          <w:szCs w:val="22"/>
          <w:lang w:val="en-GB"/>
        </w:rPr>
      </w:pPr>
      <w:r>
        <w:rPr>
          <w:bCs/>
          <w:iCs/>
          <w:sz w:val="22"/>
          <w:szCs w:val="22"/>
          <w:lang w:val="en-GB"/>
        </w:rPr>
        <w:t>C. Of the 3 options</w:t>
      </w:r>
      <w:r w:rsidR="0063328D">
        <w:rPr>
          <w:bCs/>
          <w:iCs/>
          <w:sz w:val="22"/>
          <w:szCs w:val="22"/>
          <w:lang w:val="en-GB"/>
        </w:rPr>
        <w:t>,</w:t>
      </w:r>
      <w:r>
        <w:rPr>
          <w:bCs/>
          <w:iCs/>
          <w:sz w:val="22"/>
          <w:szCs w:val="22"/>
          <w:lang w:val="en-GB"/>
        </w:rPr>
        <w:t xml:space="preserve"> 1 and 2 are similar</w:t>
      </w:r>
    </w:p>
    <w:p w14:paraId="6CE1FDCC" w14:textId="0575A6F3" w:rsidR="0084545B" w:rsidRPr="00CF03FB" w:rsidRDefault="00C23768" w:rsidP="00CF03FB">
      <w:pPr>
        <w:numPr>
          <w:ilvl w:val="2"/>
          <w:numId w:val="1"/>
        </w:numPr>
        <w:rPr>
          <w:bCs/>
          <w:iCs/>
          <w:sz w:val="22"/>
          <w:szCs w:val="22"/>
          <w:lang w:val="en-GB"/>
        </w:rPr>
      </w:pPr>
      <w:r>
        <w:rPr>
          <w:bCs/>
          <w:iCs/>
          <w:sz w:val="22"/>
          <w:szCs w:val="22"/>
          <w:lang w:val="en-GB"/>
        </w:rPr>
        <w:t>C. There is another option of using the LMR to update the table for count 0.</w:t>
      </w:r>
    </w:p>
    <w:p w14:paraId="2969AAEA" w14:textId="117DCE88" w:rsidR="00CF03FB" w:rsidRDefault="00CF03FB" w:rsidP="00B85460">
      <w:pPr>
        <w:numPr>
          <w:ilvl w:val="2"/>
          <w:numId w:val="1"/>
        </w:numPr>
        <w:rPr>
          <w:b/>
          <w:bCs/>
          <w:iCs/>
          <w:sz w:val="22"/>
          <w:szCs w:val="22"/>
        </w:rPr>
      </w:pPr>
      <w:r w:rsidRPr="00CF03FB">
        <w:rPr>
          <w:bCs/>
          <w:iCs/>
          <w:sz w:val="22"/>
          <w:szCs w:val="22"/>
          <w:lang w:val="en-GB"/>
        </w:rPr>
        <w:t>C. Conclusion the options In the Strawpoll (opt 2 or 3) are sufficient to achieve the behavio</w:t>
      </w:r>
      <w:r w:rsidR="0063328D">
        <w:rPr>
          <w:bCs/>
          <w:iCs/>
          <w:sz w:val="22"/>
          <w:szCs w:val="22"/>
          <w:lang w:val="en-GB"/>
        </w:rPr>
        <w:t>ur</w:t>
      </w:r>
      <w:r w:rsidRPr="00CF03FB">
        <w:rPr>
          <w:bCs/>
          <w:iCs/>
          <w:sz w:val="22"/>
          <w:szCs w:val="22"/>
          <w:lang w:val="en-GB"/>
        </w:rPr>
        <w:t xml:space="preserve"> that we need for updating the LCI, an</w:t>
      </w:r>
      <w:r>
        <w:rPr>
          <w:bCs/>
          <w:iCs/>
          <w:sz w:val="22"/>
          <w:szCs w:val="22"/>
          <w:lang w:val="en-GB"/>
        </w:rPr>
        <w:t>d these mechanisms already exis</w:t>
      </w:r>
      <w:r w:rsidRPr="00CF03FB">
        <w:rPr>
          <w:bCs/>
          <w:iCs/>
          <w:sz w:val="22"/>
          <w:szCs w:val="22"/>
          <w:lang w:val="en-GB"/>
        </w:rPr>
        <w:t>t.</w:t>
      </w:r>
      <w:r>
        <w:rPr>
          <w:b/>
          <w:bCs/>
          <w:iCs/>
          <w:sz w:val="22"/>
          <w:szCs w:val="22"/>
        </w:rPr>
        <w:t xml:space="preserve"> </w:t>
      </w:r>
    </w:p>
    <w:p w14:paraId="62FB0680" w14:textId="0857A453" w:rsidR="00B85460" w:rsidRPr="0063328D" w:rsidRDefault="00CF03FB" w:rsidP="00B85460">
      <w:pPr>
        <w:numPr>
          <w:ilvl w:val="2"/>
          <w:numId w:val="1"/>
        </w:numPr>
        <w:rPr>
          <w:b/>
          <w:bCs/>
          <w:iCs/>
          <w:sz w:val="22"/>
          <w:szCs w:val="22"/>
        </w:rPr>
      </w:pPr>
      <w:r w:rsidRPr="0063328D">
        <w:rPr>
          <w:b/>
          <w:bCs/>
          <w:iCs/>
          <w:sz w:val="22"/>
          <w:szCs w:val="22"/>
        </w:rPr>
        <w:t>As a result, no Strawpoll was taken.</w:t>
      </w:r>
      <w:r w:rsidR="00B85460" w:rsidRPr="0063328D">
        <w:rPr>
          <w:b/>
          <w:bCs/>
          <w:iCs/>
          <w:sz w:val="22"/>
          <w:szCs w:val="22"/>
        </w:rPr>
        <w:br/>
      </w:r>
    </w:p>
    <w:p w14:paraId="388F6FC2" w14:textId="19DB0963" w:rsidR="00B85460" w:rsidRPr="00B85460" w:rsidRDefault="00B85460" w:rsidP="00B85460">
      <w:pPr>
        <w:numPr>
          <w:ilvl w:val="1"/>
          <w:numId w:val="1"/>
        </w:numPr>
        <w:rPr>
          <w:b/>
          <w:bCs/>
          <w:iCs/>
          <w:sz w:val="22"/>
          <w:szCs w:val="22"/>
        </w:rPr>
      </w:pPr>
      <w:r w:rsidRPr="00B85460">
        <w:rPr>
          <w:b/>
          <w:bCs/>
          <w:iCs/>
          <w:sz w:val="22"/>
          <w:szCs w:val="22"/>
        </w:rPr>
        <w:t>Break 10.45 – 11.05pm</w:t>
      </w:r>
      <w:r>
        <w:rPr>
          <w:b/>
          <w:bCs/>
          <w:iCs/>
          <w:sz w:val="22"/>
          <w:szCs w:val="22"/>
        </w:rPr>
        <w:t xml:space="preserve"> (+10mins of CID resolution </w:t>
      </w:r>
      <w:r w:rsidR="000B3CC8">
        <w:rPr>
          <w:b/>
          <w:bCs/>
          <w:iCs/>
          <w:sz w:val="22"/>
          <w:szCs w:val="22"/>
        </w:rPr>
        <w:t>status estimation</w:t>
      </w:r>
      <w:r>
        <w:rPr>
          <w:b/>
          <w:bCs/>
          <w:iCs/>
          <w:sz w:val="22"/>
          <w:szCs w:val="22"/>
        </w:rPr>
        <w:t>)</w:t>
      </w:r>
      <w:r w:rsidRPr="00B85460">
        <w:rPr>
          <w:b/>
          <w:bCs/>
          <w:iCs/>
          <w:sz w:val="22"/>
          <w:szCs w:val="22"/>
        </w:rPr>
        <w:br/>
      </w:r>
    </w:p>
    <w:p w14:paraId="1C2FD5C0" w14:textId="25660D11" w:rsidR="00B85460" w:rsidRPr="00C77EA0" w:rsidRDefault="00B85460" w:rsidP="00B85460">
      <w:pPr>
        <w:numPr>
          <w:ilvl w:val="1"/>
          <w:numId w:val="1"/>
        </w:numPr>
        <w:rPr>
          <w:sz w:val="22"/>
          <w:szCs w:val="22"/>
        </w:rPr>
      </w:pPr>
      <w:proofErr w:type="spellStart"/>
      <w:r>
        <w:rPr>
          <w:sz w:val="22"/>
          <w:szCs w:val="22"/>
        </w:rPr>
        <w:t>Dibakar</w:t>
      </w:r>
      <w:proofErr w:type="spellEnd"/>
      <w:r>
        <w:rPr>
          <w:sz w:val="22"/>
          <w:szCs w:val="22"/>
        </w:rPr>
        <w:t xml:space="preserve"> Das (Intel) presented </w:t>
      </w:r>
      <w:r w:rsidRPr="007A4440">
        <w:rPr>
          <w:sz w:val="22"/>
          <w:szCs w:val="22"/>
        </w:rPr>
        <w:t>document</w:t>
      </w:r>
      <w:r>
        <w:rPr>
          <w:sz w:val="22"/>
          <w:szCs w:val="22"/>
        </w:rPr>
        <w:t xml:space="preserve"> </w:t>
      </w:r>
      <w:r w:rsidRPr="007A4440">
        <w:rPr>
          <w:b/>
          <w:sz w:val="22"/>
          <w:szCs w:val="22"/>
        </w:rPr>
        <w:t>11-19</w:t>
      </w:r>
      <w:r>
        <w:rPr>
          <w:b/>
          <w:sz w:val="22"/>
          <w:szCs w:val="22"/>
        </w:rPr>
        <w:t>/1880r0</w:t>
      </w:r>
    </w:p>
    <w:p w14:paraId="7227EE14" w14:textId="5702E2BB" w:rsidR="00B85460" w:rsidRPr="00A31C12" w:rsidRDefault="00B85460" w:rsidP="00B85460">
      <w:pPr>
        <w:numPr>
          <w:ilvl w:val="2"/>
          <w:numId w:val="1"/>
        </w:numPr>
        <w:rPr>
          <w:b/>
          <w:bCs/>
          <w:iCs/>
          <w:sz w:val="22"/>
          <w:szCs w:val="22"/>
          <w:lang w:val="en-GB"/>
        </w:rPr>
      </w:pPr>
      <w:r w:rsidRPr="00656BDA">
        <w:rPr>
          <w:b/>
          <w:sz w:val="22"/>
          <w:szCs w:val="22"/>
        </w:rPr>
        <w:t>Title</w:t>
      </w:r>
      <w:r w:rsidRPr="00E8255E">
        <w:rPr>
          <w:b/>
          <w:sz w:val="22"/>
          <w:szCs w:val="22"/>
        </w:rPr>
        <w:t xml:space="preserve">: </w:t>
      </w:r>
      <w:r>
        <w:t xml:space="preserve">CR for </w:t>
      </w:r>
      <w:proofErr w:type="spellStart"/>
      <w:r>
        <w:t>misc</w:t>
      </w:r>
      <w:proofErr w:type="spellEnd"/>
      <w:r>
        <w:t xml:space="preserve"> unassigned CIDs</w:t>
      </w:r>
    </w:p>
    <w:p w14:paraId="3341B457" w14:textId="32BAEFEF" w:rsidR="00B85460" w:rsidRPr="0063328D" w:rsidRDefault="00B85460" w:rsidP="0063328D">
      <w:pPr>
        <w:numPr>
          <w:ilvl w:val="2"/>
          <w:numId w:val="1"/>
        </w:numPr>
        <w:rPr>
          <w:sz w:val="22"/>
          <w:szCs w:val="22"/>
          <w:lang w:val="en-GB"/>
        </w:rPr>
      </w:pPr>
      <w:r>
        <w:rPr>
          <w:b/>
          <w:sz w:val="22"/>
          <w:szCs w:val="22"/>
        </w:rPr>
        <w:t xml:space="preserve">Summary: </w:t>
      </w:r>
      <w:r w:rsidRPr="00B85460">
        <w:rPr>
          <w:sz w:val="22"/>
          <w:szCs w:val="22"/>
          <w:lang w:val="en-GB"/>
        </w:rPr>
        <w:t>This document addresses the following CIDs: 1688 1689 1718 2406 1719 1857 2034 2038 2077 2078 2079 2081 2088 2441 2409 2442 2489 2019 2490 2492 2493 2497 2498 1398</w:t>
      </w:r>
      <w:r w:rsidR="0063328D">
        <w:rPr>
          <w:sz w:val="22"/>
          <w:szCs w:val="22"/>
          <w:lang w:val="en-GB"/>
        </w:rPr>
        <w:t xml:space="preserve">, </w:t>
      </w:r>
      <w:r w:rsidRPr="0063328D">
        <w:rPr>
          <w:sz w:val="22"/>
          <w:szCs w:val="22"/>
          <w:lang w:val="en-GB"/>
        </w:rPr>
        <w:t>2325</w:t>
      </w:r>
      <w:r w:rsidR="0063328D">
        <w:rPr>
          <w:sz w:val="22"/>
          <w:szCs w:val="22"/>
          <w:lang w:val="en-GB"/>
        </w:rPr>
        <w:t xml:space="preserve">, </w:t>
      </w:r>
      <w:r w:rsidRPr="0063328D">
        <w:rPr>
          <w:sz w:val="22"/>
          <w:szCs w:val="22"/>
          <w:lang w:val="en-GB"/>
        </w:rPr>
        <w:t>2412</w:t>
      </w:r>
      <w:r w:rsidR="0063328D">
        <w:rPr>
          <w:sz w:val="22"/>
          <w:szCs w:val="22"/>
          <w:lang w:val="en-GB"/>
        </w:rPr>
        <w:t>,</w:t>
      </w:r>
      <w:r w:rsidRPr="0063328D">
        <w:rPr>
          <w:sz w:val="22"/>
          <w:szCs w:val="22"/>
          <w:lang w:val="en-GB"/>
        </w:rPr>
        <w:t xml:space="preserve"> </w:t>
      </w:r>
      <w:proofErr w:type="gramStart"/>
      <w:r w:rsidRPr="0063328D">
        <w:rPr>
          <w:sz w:val="22"/>
          <w:szCs w:val="22"/>
          <w:lang w:val="en-GB"/>
        </w:rPr>
        <w:t>2427</w:t>
      </w:r>
      <w:proofErr w:type="gramEnd"/>
      <w:r w:rsidRPr="0063328D">
        <w:rPr>
          <w:sz w:val="22"/>
          <w:szCs w:val="22"/>
          <w:lang w:val="en-GB"/>
        </w:rPr>
        <w:t>.</w:t>
      </w:r>
    </w:p>
    <w:p w14:paraId="7AB03442" w14:textId="77777777" w:rsidR="00B85460" w:rsidRPr="0084545B" w:rsidRDefault="00B85460" w:rsidP="00B85460">
      <w:pPr>
        <w:numPr>
          <w:ilvl w:val="2"/>
          <w:numId w:val="1"/>
        </w:numPr>
        <w:rPr>
          <w:bCs/>
          <w:iCs/>
          <w:sz w:val="22"/>
          <w:szCs w:val="22"/>
          <w:lang w:val="en-GB"/>
        </w:rPr>
      </w:pPr>
      <w:r w:rsidRPr="00C23768">
        <w:rPr>
          <w:b/>
          <w:bCs/>
          <w:iCs/>
          <w:sz w:val="22"/>
          <w:szCs w:val="22"/>
          <w:lang w:val="en-GB"/>
        </w:rPr>
        <w:t>Discussion</w:t>
      </w:r>
      <w:r>
        <w:rPr>
          <w:bCs/>
          <w:iCs/>
          <w:sz w:val="22"/>
          <w:szCs w:val="22"/>
          <w:lang w:val="en-GB"/>
        </w:rPr>
        <w:t xml:space="preserve">: </w:t>
      </w:r>
    </w:p>
    <w:p w14:paraId="621B3CA8" w14:textId="58DF6C1C" w:rsidR="00B85460" w:rsidRDefault="00B85460" w:rsidP="00B85460">
      <w:pPr>
        <w:numPr>
          <w:ilvl w:val="2"/>
          <w:numId w:val="1"/>
        </w:numPr>
        <w:rPr>
          <w:bCs/>
          <w:iCs/>
          <w:sz w:val="22"/>
          <w:szCs w:val="22"/>
          <w:lang w:val="en-GB"/>
        </w:rPr>
      </w:pPr>
      <w:r>
        <w:rPr>
          <w:bCs/>
          <w:iCs/>
          <w:sz w:val="22"/>
          <w:szCs w:val="22"/>
          <w:lang w:val="en-GB"/>
        </w:rPr>
        <w:t xml:space="preserve">C. </w:t>
      </w:r>
      <w:r w:rsidR="00CF03FB">
        <w:rPr>
          <w:bCs/>
          <w:iCs/>
          <w:sz w:val="22"/>
          <w:szCs w:val="22"/>
          <w:lang w:val="en-GB"/>
        </w:rPr>
        <w:t>There are some places where AID/RID should be AID/RSID missed during earlier edits.</w:t>
      </w:r>
      <w:r w:rsidR="0063328D">
        <w:rPr>
          <w:bCs/>
          <w:iCs/>
          <w:sz w:val="22"/>
          <w:szCs w:val="22"/>
          <w:lang w:val="en-GB"/>
        </w:rPr>
        <w:t xml:space="preserve"> Need to fix in D2.0.</w:t>
      </w:r>
    </w:p>
    <w:p w14:paraId="01659E35" w14:textId="2ED43644" w:rsidR="00160D75" w:rsidRPr="00B033F0" w:rsidRDefault="00160D75" w:rsidP="00B85460">
      <w:pPr>
        <w:numPr>
          <w:ilvl w:val="2"/>
          <w:numId w:val="1"/>
        </w:numPr>
        <w:rPr>
          <w:b/>
          <w:bCs/>
          <w:iCs/>
          <w:sz w:val="22"/>
          <w:szCs w:val="22"/>
          <w:lang w:val="en-GB"/>
        </w:rPr>
      </w:pPr>
      <w:r>
        <w:rPr>
          <w:bCs/>
          <w:iCs/>
          <w:sz w:val="22"/>
          <w:szCs w:val="22"/>
          <w:lang w:val="en-GB"/>
        </w:rPr>
        <w:t xml:space="preserve">C. We need a BSS </w:t>
      </w:r>
      <w:proofErr w:type="spellStart"/>
      <w:r>
        <w:rPr>
          <w:bCs/>
          <w:iCs/>
          <w:sz w:val="22"/>
          <w:szCs w:val="22"/>
          <w:lang w:val="en-GB"/>
        </w:rPr>
        <w:t>Color</w:t>
      </w:r>
      <w:proofErr w:type="spellEnd"/>
      <w:r>
        <w:rPr>
          <w:bCs/>
          <w:iCs/>
          <w:sz w:val="22"/>
          <w:szCs w:val="22"/>
          <w:lang w:val="en-GB"/>
        </w:rPr>
        <w:t xml:space="preserve"> for non-TB ranging. We have it for TB but need to add it for the other case.</w:t>
      </w:r>
      <w:r w:rsidR="00B033F0">
        <w:rPr>
          <w:bCs/>
          <w:iCs/>
          <w:sz w:val="22"/>
          <w:szCs w:val="22"/>
          <w:lang w:val="en-GB"/>
        </w:rPr>
        <w:br/>
      </w:r>
    </w:p>
    <w:p w14:paraId="7E1CDE4B" w14:textId="3F4DEB43" w:rsidR="00160D75" w:rsidRPr="0084545B" w:rsidRDefault="00B033F0" w:rsidP="00B85460">
      <w:pPr>
        <w:numPr>
          <w:ilvl w:val="2"/>
          <w:numId w:val="1"/>
        </w:numPr>
        <w:rPr>
          <w:bCs/>
          <w:iCs/>
          <w:sz w:val="22"/>
          <w:szCs w:val="22"/>
          <w:lang w:val="en-GB"/>
        </w:rPr>
      </w:pPr>
      <w:r w:rsidRPr="00B033F0">
        <w:rPr>
          <w:b/>
          <w:bCs/>
          <w:iCs/>
          <w:sz w:val="22"/>
          <w:szCs w:val="22"/>
          <w:lang w:val="en-GB"/>
        </w:rPr>
        <w:t>Recess 12.22</w:t>
      </w:r>
      <w:r w:rsidR="00633B84">
        <w:rPr>
          <w:b/>
          <w:bCs/>
          <w:iCs/>
          <w:sz w:val="22"/>
          <w:szCs w:val="22"/>
          <w:lang w:val="en-GB"/>
        </w:rPr>
        <w:t>pm</w:t>
      </w:r>
      <w:r w:rsidRPr="00B033F0">
        <w:rPr>
          <w:b/>
          <w:bCs/>
          <w:iCs/>
          <w:sz w:val="22"/>
          <w:szCs w:val="22"/>
          <w:lang w:val="en-GB"/>
        </w:rPr>
        <w:t xml:space="preserve"> until 1.15pm</w:t>
      </w:r>
      <w:r>
        <w:rPr>
          <w:bCs/>
          <w:iCs/>
          <w:sz w:val="22"/>
          <w:szCs w:val="22"/>
          <w:lang w:val="en-GB"/>
        </w:rPr>
        <w:t xml:space="preserve">  </w:t>
      </w:r>
      <w:r>
        <w:rPr>
          <w:bCs/>
          <w:iCs/>
          <w:sz w:val="22"/>
          <w:szCs w:val="22"/>
          <w:lang w:val="en-GB"/>
        </w:rPr>
        <w:br/>
      </w:r>
    </w:p>
    <w:p w14:paraId="49F2F616" w14:textId="3A07CF59" w:rsidR="00B85460" w:rsidRPr="000B3CC8" w:rsidRDefault="0063328D" w:rsidP="000B3CC8">
      <w:pPr>
        <w:numPr>
          <w:ilvl w:val="1"/>
          <w:numId w:val="1"/>
        </w:numPr>
        <w:rPr>
          <w:b/>
          <w:bCs/>
          <w:iCs/>
          <w:sz w:val="22"/>
          <w:szCs w:val="22"/>
        </w:rPr>
      </w:pPr>
      <w:proofErr w:type="spellStart"/>
      <w:r>
        <w:rPr>
          <w:sz w:val="22"/>
          <w:szCs w:val="22"/>
        </w:rPr>
        <w:t>Dibakar</w:t>
      </w:r>
      <w:proofErr w:type="spellEnd"/>
      <w:r>
        <w:rPr>
          <w:sz w:val="22"/>
          <w:szCs w:val="22"/>
        </w:rPr>
        <w:t xml:space="preserve"> Das (Intel) c</w:t>
      </w:r>
      <w:r w:rsidR="000B3CC8">
        <w:rPr>
          <w:sz w:val="22"/>
          <w:szCs w:val="22"/>
        </w:rPr>
        <w:t xml:space="preserve">ontinued presentation of </w:t>
      </w:r>
      <w:r w:rsidR="000B3CC8" w:rsidRPr="007A4440">
        <w:rPr>
          <w:sz w:val="22"/>
          <w:szCs w:val="22"/>
        </w:rPr>
        <w:t>document</w:t>
      </w:r>
      <w:r w:rsidR="000B3CC8">
        <w:rPr>
          <w:sz w:val="22"/>
          <w:szCs w:val="22"/>
        </w:rPr>
        <w:t xml:space="preserve"> </w:t>
      </w:r>
      <w:r w:rsidR="000B3CC8" w:rsidRPr="007A4440">
        <w:rPr>
          <w:b/>
          <w:sz w:val="22"/>
          <w:szCs w:val="22"/>
        </w:rPr>
        <w:t>11-19</w:t>
      </w:r>
      <w:r w:rsidR="000B3CC8">
        <w:rPr>
          <w:b/>
          <w:sz w:val="22"/>
          <w:szCs w:val="22"/>
        </w:rPr>
        <w:t>/1880</w:t>
      </w:r>
      <w:r w:rsidR="00633B84">
        <w:rPr>
          <w:b/>
          <w:sz w:val="22"/>
          <w:szCs w:val="22"/>
        </w:rPr>
        <w:t>r1</w:t>
      </w:r>
    </w:p>
    <w:p w14:paraId="0AA9B247" w14:textId="77777777" w:rsidR="000B3CC8" w:rsidRPr="000B3CC8" w:rsidRDefault="000B3CC8" w:rsidP="000B3CC8">
      <w:pPr>
        <w:numPr>
          <w:ilvl w:val="2"/>
          <w:numId w:val="1"/>
        </w:numPr>
        <w:rPr>
          <w:b/>
          <w:bCs/>
          <w:iCs/>
          <w:sz w:val="22"/>
          <w:szCs w:val="22"/>
        </w:rPr>
      </w:pPr>
      <w:r w:rsidRPr="000B3CC8">
        <w:rPr>
          <w:b/>
          <w:bCs/>
          <w:iCs/>
          <w:sz w:val="22"/>
          <w:szCs w:val="22"/>
        </w:rPr>
        <w:t>Strawpoll</w:t>
      </w:r>
    </w:p>
    <w:p w14:paraId="5DEC13B4" w14:textId="43D605F8" w:rsidR="000B3CC8" w:rsidRPr="000B3CC8" w:rsidRDefault="000B3CC8" w:rsidP="000B3CC8">
      <w:pPr>
        <w:ind w:left="2160"/>
        <w:rPr>
          <w:bCs/>
          <w:iCs/>
          <w:sz w:val="22"/>
          <w:szCs w:val="22"/>
        </w:rPr>
      </w:pPr>
      <w:r w:rsidRPr="000B3CC8">
        <w:rPr>
          <w:bCs/>
          <w:iCs/>
          <w:sz w:val="22"/>
          <w:szCs w:val="22"/>
        </w:rPr>
        <w:t xml:space="preserve">Agree to the resolutions depicted by document 11-19-1880r01 for </w:t>
      </w:r>
      <w:proofErr w:type="gramStart"/>
      <w:r w:rsidRPr="000B3CC8">
        <w:rPr>
          <w:bCs/>
          <w:iCs/>
          <w:sz w:val="22"/>
          <w:szCs w:val="22"/>
        </w:rPr>
        <w:t>CIDs  1688</w:t>
      </w:r>
      <w:proofErr w:type="gramEnd"/>
      <w:r w:rsidRPr="000B3CC8">
        <w:rPr>
          <w:bCs/>
          <w:iCs/>
          <w:sz w:val="22"/>
          <w:szCs w:val="22"/>
        </w:rPr>
        <w:t>, 1689, 1718, 2406, 1719, 1857, 2034, 2038, 2077, 2078, 2079, 2081, 2088, 2441,  2409, 2442, 2489, 2019, 2490, 2492, 2493, 2497, 2498, 1398, 2325, 2412 and 2427.</w:t>
      </w:r>
    </w:p>
    <w:p w14:paraId="08D789E7" w14:textId="2F8609C9" w:rsidR="00B85460" w:rsidRPr="00AB5F1F" w:rsidRDefault="000B3CC8" w:rsidP="000B3CC8">
      <w:pPr>
        <w:numPr>
          <w:ilvl w:val="2"/>
          <w:numId w:val="1"/>
        </w:numPr>
        <w:rPr>
          <w:b/>
          <w:bCs/>
          <w:iCs/>
          <w:sz w:val="22"/>
          <w:szCs w:val="22"/>
        </w:rPr>
      </w:pPr>
      <w:r w:rsidRPr="000B3CC8">
        <w:rPr>
          <w:b/>
          <w:bCs/>
          <w:iCs/>
          <w:sz w:val="22"/>
          <w:szCs w:val="22"/>
        </w:rPr>
        <w:t xml:space="preserve">Results (Y/N/A): </w:t>
      </w:r>
      <w:r w:rsidRPr="00400E93">
        <w:rPr>
          <w:bCs/>
          <w:iCs/>
          <w:sz w:val="22"/>
          <w:szCs w:val="22"/>
        </w:rPr>
        <w:t>approved unanimously</w:t>
      </w:r>
      <w:r>
        <w:rPr>
          <w:b/>
          <w:bCs/>
          <w:iCs/>
          <w:sz w:val="22"/>
          <w:szCs w:val="22"/>
        </w:rPr>
        <w:br/>
      </w:r>
    </w:p>
    <w:p w14:paraId="6EFC9573" w14:textId="27EE0F71" w:rsidR="000B3CC8" w:rsidRPr="000B3CC8" w:rsidRDefault="000B3CC8" w:rsidP="000B3CC8">
      <w:pPr>
        <w:numPr>
          <w:ilvl w:val="1"/>
          <w:numId w:val="1"/>
        </w:numPr>
        <w:rPr>
          <w:bCs/>
          <w:iCs/>
          <w:sz w:val="22"/>
          <w:szCs w:val="22"/>
        </w:rPr>
      </w:pPr>
      <w:proofErr w:type="spellStart"/>
      <w:r w:rsidRPr="000B3CC8">
        <w:rPr>
          <w:sz w:val="22"/>
          <w:szCs w:val="22"/>
        </w:rPr>
        <w:t>Liwen</w:t>
      </w:r>
      <w:proofErr w:type="spellEnd"/>
      <w:r w:rsidRPr="000B3CC8">
        <w:rPr>
          <w:sz w:val="22"/>
          <w:szCs w:val="22"/>
        </w:rPr>
        <w:t xml:space="preserve"> Chu (Marvell) presented document</w:t>
      </w:r>
      <w:r>
        <w:rPr>
          <w:b/>
          <w:sz w:val="22"/>
          <w:szCs w:val="22"/>
        </w:rPr>
        <w:t xml:space="preserve"> 11-19/1953r</w:t>
      </w:r>
      <w:r w:rsidR="00633B84">
        <w:rPr>
          <w:b/>
          <w:sz w:val="22"/>
          <w:szCs w:val="22"/>
        </w:rPr>
        <w:t>0</w:t>
      </w:r>
    </w:p>
    <w:p w14:paraId="285D0DFD" w14:textId="316C7DB1" w:rsidR="000B3CC8" w:rsidRPr="000B3CC8" w:rsidRDefault="000B3CC8" w:rsidP="000B3CC8">
      <w:pPr>
        <w:numPr>
          <w:ilvl w:val="2"/>
          <w:numId w:val="1"/>
        </w:numPr>
        <w:rPr>
          <w:bCs/>
          <w:iCs/>
          <w:sz w:val="22"/>
          <w:szCs w:val="22"/>
        </w:rPr>
      </w:pPr>
      <w:r>
        <w:rPr>
          <w:b/>
          <w:sz w:val="22"/>
          <w:szCs w:val="22"/>
        </w:rPr>
        <w:t xml:space="preserve">Title: </w:t>
      </w:r>
      <w:r>
        <w:rPr>
          <w:lang w:eastAsia="ko-KR"/>
        </w:rPr>
        <w:t>11az Comment Resolution 10.24.2</w:t>
      </w:r>
    </w:p>
    <w:p w14:paraId="23FB3913" w14:textId="6E9E7FFF" w:rsidR="000B3CC8" w:rsidRPr="000B3CC8" w:rsidRDefault="000B3CC8" w:rsidP="000B3CC8">
      <w:pPr>
        <w:numPr>
          <w:ilvl w:val="2"/>
          <w:numId w:val="1"/>
        </w:numPr>
        <w:rPr>
          <w:bCs/>
          <w:iCs/>
          <w:sz w:val="22"/>
          <w:szCs w:val="22"/>
        </w:rPr>
      </w:pPr>
      <w:r>
        <w:rPr>
          <w:b/>
          <w:sz w:val="22"/>
          <w:szCs w:val="22"/>
        </w:rPr>
        <w:t xml:space="preserve">Summary: </w:t>
      </w:r>
      <w:r w:rsidRPr="000B3CC8">
        <w:rPr>
          <w:sz w:val="22"/>
          <w:szCs w:val="22"/>
        </w:rPr>
        <w:t xml:space="preserve">Resolution of CIDs: 1144, 1145, 1858, </w:t>
      </w:r>
      <w:proofErr w:type="gramStart"/>
      <w:r w:rsidRPr="000B3CC8">
        <w:rPr>
          <w:sz w:val="22"/>
          <w:szCs w:val="22"/>
        </w:rPr>
        <w:t>1859</w:t>
      </w:r>
      <w:proofErr w:type="gramEnd"/>
      <w:r w:rsidRPr="000B3CC8">
        <w:rPr>
          <w:sz w:val="22"/>
          <w:szCs w:val="22"/>
        </w:rPr>
        <w:t>.</w:t>
      </w:r>
    </w:p>
    <w:p w14:paraId="7255CBCE" w14:textId="304E6D73" w:rsidR="003E00B7" w:rsidRPr="003E00B7" w:rsidRDefault="000B3CC8" w:rsidP="000B3CC8">
      <w:pPr>
        <w:numPr>
          <w:ilvl w:val="2"/>
          <w:numId w:val="1"/>
        </w:numPr>
        <w:rPr>
          <w:bCs/>
          <w:iCs/>
          <w:sz w:val="22"/>
          <w:szCs w:val="22"/>
        </w:rPr>
      </w:pPr>
      <w:r>
        <w:rPr>
          <w:b/>
          <w:sz w:val="22"/>
          <w:szCs w:val="22"/>
        </w:rPr>
        <w:t>Discussion:</w:t>
      </w:r>
    </w:p>
    <w:p w14:paraId="4BC99092" w14:textId="1948FE5D" w:rsidR="003E00B7" w:rsidRPr="003E00B7" w:rsidRDefault="003E00B7" w:rsidP="000B3CC8">
      <w:pPr>
        <w:numPr>
          <w:ilvl w:val="2"/>
          <w:numId w:val="1"/>
        </w:numPr>
        <w:rPr>
          <w:bCs/>
          <w:iCs/>
          <w:sz w:val="22"/>
          <w:szCs w:val="22"/>
        </w:rPr>
      </w:pPr>
      <w:r w:rsidRPr="003E00B7">
        <w:rPr>
          <w:sz w:val="22"/>
          <w:szCs w:val="22"/>
        </w:rPr>
        <w:t xml:space="preserve">C. Various wordsmithing edits with group. Uploaded as </w:t>
      </w:r>
      <w:r w:rsidRPr="0063328D">
        <w:rPr>
          <w:b/>
          <w:sz w:val="22"/>
          <w:szCs w:val="22"/>
        </w:rPr>
        <w:t>1953r1</w:t>
      </w:r>
    </w:p>
    <w:p w14:paraId="5B868873" w14:textId="6AAEF36A" w:rsidR="00EB05E9" w:rsidRPr="00EB05E9" w:rsidRDefault="003E00B7" w:rsidP="00EB05E9">
      <w:pPr>
        <w:numPr>
          <w:ilvl w:val="2"/>
          <w:numId w:val="1"/>
        </w:numPr>
        <w:rPr>
          <w:sz w:val="22"/>
          <w:szCs w:val="22"/>
        </w:rPr>
      </w:pPr>
      <w:r w:rsidRPr="003E00B7">
        <w:rPr>
          <w:b/>
          <w:sz w:val="22"/>
          <w:szCs w:val="22"/>
        </w:rPr>
        <w:t>Strawpoll</w:t>
      </w:r>
      <w:r>
        <w:rPr>
          <w:sz w:val="22"/>
          <w:szCs w:val="22"/>
        </w:rPr>
        <w:t>:</w:t>
      </w:r>
      <w:r w:rsidR="00EB05E9" w:rsidRPr="00EB05E9">
        <w:rPr>
          <w:rFonts w:ascii="Arial" w:hAnsi="Arial" w:cs="Arial"/>
          <w:color w:val="000000"/>
          <w:sz w:val="22"/>
          <w:szCs w:val="22"/>
        </w:rPr>
        <w:t xml:space="preserve"> </w:t>
      </w:r>
      <w:r w:rsidR="00EB05E9">
        <w:rPr>
          <w:rFonts w:ascii="Arial" w:hAnsi="Arial" w:cs="Arial"/>
          <w:color w:val="000000"/>
          <w:sz w:val="22"/>
          <w:szCs w:val="22"/>
        </w:rPr>
        <w:br/>
      </w:r>
      <w:r w:rsidR="00EB05E9" w:rsidRPr="00EB05E9">
        <w:rPr>
          <w:sz w:val="22"/>
          <w:szCs w:val="22"/>
        </w:rPr>
        <w:t>Agree to the resolutions depicted by document 11-19</w:t>
      </w:r>
      <w:r w:rsidR="0063328D">
        <w:rPr>
          <w:sz w:val="22"/>
          <w:szCs w:val="22"/>
        </w:rPr>
        <w:t>/</w:t>
      </w:r>
      <w:r w:rsidR="00EB05E9" w:rsidRPr="0063328D">
        <w:rPr>
          <w:b/>
          <w:sz w:val="22"/>
          <w:szCs w:val="22"/>
        </w:rPr>
        <w:t>1953r</w:t>
      </w:r>
      <w:r w:rsidR="0063328D">
        <w:rPr>
          <w:b/>
          <w:sz w:val="22"/>
          <w:szCs w:val="22"/>
        </w:rPr>
        <w:t>1</w:t>
      </w:r>
      <w:r w:rsidR="00EB05E9" w:rsidRPr="00EB05E9">
        <w:rPr>
          <w:sz w:val="22"/>
          <w:szCs w:val="22"/>
        </w:rPr>
        <w:t xml:space="preserve"> for CIDs 1144, 1145, 1858, 1859.</w:t>
      </w:r>
    </w:p>
    <w:p w14:paraId="2052F7A6" w14:textId="0639CD66" w:rsidR="003E00B7" w:rsidRPr="00EB05E9" w:rsidRDefault="00EB05E9" w:rsidP="00EB05E9">
      <w:pPr>
        <w:numPr>
          <w:ilvl w:val="2"/>
          <w:numId w:val="1"/>
        </w:numPr>
        <w:rPr>
          <w:sz w:val="22"/>
          <w:szCs w:val="22"/>
        </w:rPr>
      </w:pPr>
      <w:r w:rsidRPr="00EB05E9">
        <w:rPr>
          <w:b/>
          <w:sz w:val="22"/>
          <w:szCs w:val="22"/>
        </w:rPr>
        <w:t>Results</w:t>
      </w:r>
      <w:r w:rsidRPr="00EB05E9">
        <w:rPr>
          <w:sz w:val="22"/>
          <w:szCs w:val="22"/>
        </w:rPr>
        <w:t xml:space="preserve"> </w:t>
      </w:r>
      <w:r w:rsidRPr="00EB05E9">
        <w:rPr>
          <w:b/>
          <w:sz w:val="22"/>
          <w:szCs w:val="22"/>
        </w:rPr>
        <w:t>(Y/N/A):</w:t>
      </w:r>
      <w:r w:rsidRPr="00EB05E9">
        <w:rPr>
          <w:sz w:val="22"/>
          <w:szCs w:val="22"/>
        </w:rPr>
        <w:t xml:space="preserve"> approved unanimous</w:t>
      </w:r>
      <w:r>
        <w:rPr>
          <w:sz w:val="22"/>
          <w:szCs w:val="22"/>
        </w:rPr>
        <w:t>ly</w:t>
      </w:r>
      <w:r w:rsidRPr="00EB05E9">
        <w:rPr>
          <w:sz w:val="22"/>
          <w:szCs w:val="22"/>
        </w:rPr>
        <w:t xml:space="preserve"> </w:t>
      </w:r>
    </w:p>
    <w:p w14:paraId="23E07E7C" w14:textId="0BBF48AC" w:rsidR="00EB05E9" w:rsidRPr="00EB05E9" w:rsidRDefault="00EB05E9" w:rsidP="00EB05E9">
      <w:pPr>
        <w:ind w:left="1440"/>
        <w:rPr>
          <w:bCs/>
          <w:iCs/>
          <w:sz w:val="22"/>
          <w:szCs w:val="22"/>
        </w:rPr>
      </w:pPr>
    </w:p>
    <w:p w14:paraId="5E02DE2B" w14:textId="55934E3B" w:rsidR="00EB05E9" w:rsidRPr="000B3CC8" w:rsidRDefault="00EB05E9" w:rsidP="00EB05E9">
      <w:pPr>
        <w:numPr>
          <w:ilvl w:val="1"/>
          <w:numId w:val="1"/>
        </w:numPr>
        <w:rPr>
          <w:bCs/>
          <w:iCs/>
          <w:sz w:val="22"/>
          <w:szCs w:val="22"/>
        </w:rPr>
      </w:pPr>
      <w:r>
        <w:rPr>
          <w:sz w:val="22"/>
          <w:szCs w:val="22"/>
        </w:rPr>
        <w:t xml:space="preserve">Erik </w:t>
      </w:r>
      <w:proofErr w:type="spellStart"/>
      <w:r>
        <w:rPr>
          <w:sz w:val="22"/>
          <w:szCs w:val="22"/>
        </w:rPr>
        <w:t>Lindskog</w:t>
      </w:r>
      <w:proofErr w:type="spellEnd"/>
      <w:r w:rsidRPr="000B3CC8">
        <w:rPr>
          <w:sz w:val="22"/>
          <w:szCs w:val="22"/>
        </w:rPr>
        <w:t xml:space="preserve"> (</w:t>
      </w:r>
      <w:r>
        <w:rPr>
          <w:sz w:val="22"/>
          <w:szCs w:val="22"/>
        </w:rPr>
        <w:t>Samsung</w:t>
      </w:r>
      <w:r w:rsidRPr="000B3CC8">
        <w:rPr>
          <w:sz w:val="22"/>
          <w:szCs w:val="22"/>
        </w:rPr>
        <w:t>) presented document</w:t>
      </w:r>
      <w:r>
        <w:rPr>
          <w:b/>
          <w:sz w:val="22"/>
          <w:szCs w:val="22"/>
        </w:rPr>
        <w:t xml:space="preserve"> 11-19/1043r</w:t>
      </w:r>
      <w:r w:rsidR="007C1F0E">
        <w:rPr>
          <w:b/>
          <w:sz w:val="22"/>
          <w:szCs w:val="22"/>
        </w:rPr>
        <w:t>1</w:t>
      </w:r>
      <w:r>
        <w:rPr>
          <w:b/>
          <w:sz w:val="22"/>
          <w:szCs w:val="22"/>
        </w:rPr>
        <w:t>0</w:t>
      </w:r>
    </w:p>
    <w:p w14:paraId="5F4BAE71" w14:textId="77777777" w:rsidR="00EB05E9" w:rsidRPr="0063328D" w:rsidRDefault="00EB05E9" w:rsidP="00EB05E9">
      <w:pPr>
        <w:numPr>
          <w:ilvl w:val="2"/>
          <w:numId w:val="1"/>
        </w:numPr>
        <w:rPr>
          <w:bCs/>
          <w:iCs/>
          <w:sz w:val="22"/>
          <w:szCs w:val="22"/>
        </w:rPr>
      </w:pPr>
      <w:r w:rsidRPr="0063328D">
        <w:rPr>
          <w:b/>
          <w:sz w:val="22"/>
          <w:szCs w:val="22"/>
        </w:rPr>
        <w:lastRenderedPageBreak/>
        <w:t xml:space="preserve">Title: </w:t>
      </w:r>
      <w:r w:rsidRPr="0063328D">
        <w:rPr>
          <w:b/>
          <w:sz w:val="22"/>
          <w:szCs w:val="22"/>
          <w:lang w:val="en-GB"/>
        </w:rPr>
        <w:t xml:space="preserve">LB240 CID Resolutions - </w:t>
      </w:r>
      <w:r w:rsidRPr="0063328D">
        <w:rPr>
          <w:sz w:val="22"/>
          <w:szCs w:val="22"/>
          <w:lang w:eastAsia="ko-KR"/>
        </w:rPr>
        <w:t xml:space="preserve">Phase roll based </w:t>
      </w:r>
      <w:proofErr w:type="spellStart"/>
      <w:r w:rsidRPr="0063328D">
        <w:rPr>
          <w:sz w:val="22"/>
          <w:szCs w:val="22"/>
          <w:lang w:eastAsia="ko-KR"/>
        </w:rPr>
        <w:t>ToA</w:t>
      </w:r>
      <w:proofErr w:type="spellEnd"/>
      <w:r w:rsidRPr="0063328D">
        <w:rPr>
          <w:sz w:val="22"/>
          <w:szCs w:val="22"/>
          <w:lang w:eastAsia="ko-KR"/>
        </w:rPr>
        <w:t xml:space="preserve"> in Passive Location Ranging - Amendment text</w:t>
      </w:r>
    </w:p>
    <w:p w14:paraId="6BF7267E" w14:textId="61B4372C" w:rsidR="00EB05E9" w:rsidRPr="0063328D" w:rsidRDefault="00EB05E9" w:rsidP="00EB05E9">
      <w:pPr>
        <w:numPr>
          <w:ilvl w:val="2"/>
          <w:numId w:val="1"/>
        </w:numPr>
        <w:rPr>
          <w:bCs/>
          <w:iCs/>
          <w:sz w:val="22"/>
          <w:szCs w:val="22"/>
        </w:rPr>
      </w:pPr>
      <w:r w:rsidRPr="0063328D">
        <w:rPr>
          <w:b/>
          <w:sz w:val="22"/>
          <w:szCs w:val="22"/>
        </w:rPr>
        <w:t xml:space="preserve">Summary: </w:t>
      </w:r>
      <w:r w:rsidRPr="0063328D">
        <w:rPr>
          <w:sz w:val="22"/>
          <w:szCs w:val="22"/>
        </w:rPr>
        <w:t>This document proposes resolutions to comments related Phase Shift TOA in Passive TB Ranging.</w:t>
      </w:r>
      <w:r w:rsidRPr="0063328D">
        <w:rPr>
          <w:bCs/>
          <w:iCs/>
          <w:sz w:val="22"/>
          <w:szCs w:val="22"/>
        </w:rPr>
        <w:t xml:space="preserve"> </w:t>
      </w:r>
      <w:r w:rsidRPr="0063328D">
        <w:rPr>
          <w:sz w:val="22"/>
          <w:szCs w:val="22"/>
        </w:rPr>
        <w:t>The changes here are in relation to [1].</w:t>
      </w:r>
    </w:p>
    <w:p w14:paraId="631A977B" w14:textId="563AFC1C" w:rsidR="00EB05E9" w:rsidRPr="0063328D" w:rsidRDefault="00EB05E9" w:rsidP="00EB05E9">
      <w:pPr>
        <w:ind w:left="2160"/>
        <w:rPr>
          <w:bCs/>
          <w:iCs/>
          <w:sz w:val="22"/>
          <w:szCs w:val="22"/>
        </w:rPr>
      </w:pPr>
      <w:proofErr w:type="spellStart"/>
      <w:r w:rsidRPr="0063328D">
        <w:rPr>
          <w:sz w:val="22"/>
          <w:szCs w:val="22"/>
        </w:rPr>
        <w:t>TGaz</w:t>
      </w:r>
      <w:proofErr w:type="spellEnd"/>
      <w:r w:rsidRPr="0063328D">
        <w:rPr>
          <w:sz w:val="22"/>
          <w:szCs w:val="22"/>
        </w:rPr>
        <w:t xml:space="preserve"> LB240 CIDs addressed: 1515, 1563, and 1557.</w:t>
      </w:r>
    </w:p>
    <w:p w14:paraId="0E3226D3" w14:textId="77777777" w:rsidR="00EB05E9" w:rsidRPr="0063328D" w:rsidRDefault="00EB05E9" w:rsidP="00EB05E9">
      <w:pPr>
        <w:numPr>
          <w:ilvl w:val="2"/>
          <w:numId w:val="1"/>
        </w:numPr>
        <w:rPr>
          <w:bCs/>
          <w:iCs/>
          <w:sz w:val="22"/>
          <w:szCs w:val="22"/>
        </w:rPr>
      </w:pPr>
      <w:r w:rsidRPr="0063328D">
        <w:rPr>
          <w:b/>
          <w:sz w:val="22"/>
          <w:szCs w:val="22"/>
        </w:rPr>
        <w:t>Discussion:</w:t>
      </w:r>
    </w:p>
    <w:p w14:paraId="0D1CFA24" w14:textId="7AD7A635" w:rsidR="007C1F0E" w:rsidRPr="0063328D" w:rsidRDefault="007C1F0E" w:rsidP="000B3CC8">
      <w:pPr>
        <w:numPr>
          <w:ilvl w:val="2"/>
          <w:numId w:val="1"/>
        </w:numPr>
        <w:rPr>
          <w:bCs/>
          <w:iCs/>
          <w:sz w:val="22"/>
          <w:szCs w:val="22"/>
        </w:rPr>
      </w:pPr>
      <w:r w:rsidRPr="0063328D">
        <w:rPr>
          <w:sz w:val="22"/>
          <w:szCs w:val="22"/>
        </w:rPr>
        <w:t>C. Various simplifications to the amendment text, and for Figure (11-36s) that now puts the ISTA in the middle of the RSTA and PSTA for clarity.</w:t>
      </w:r>
    </w:p>
    <w:p w14:paraId="1419D284" w14:textId="595FA3BD" w:rsidR="007C1F0E" w:rsidRPr="0063328D" w:rsidRDefault="007C1F0E" w:rsidP="007C1F0E">
      <w:pPr>
        <w:numPr>
          <w:ilvl w:val="2"/>
          <w:numId w:val="1"/>
        </w:numPr>
        <w:rPr>
          <w:bCs/>
          <w:iCs/>
          <w:sz w:val="22"/>
          <w:szCs w:val="22"/>
        </w:rPr>
      </w:pPr>
      <w:r w:rsidRPr="0063328D">
        <w:rPr>
          <w:sz w:val="22"/>
          <w:szCs w:val="22"/>
        </w:rPr>
        <w:t xml:space="preserve">C. Uploaded revision as </w:t>
      </w:r>
      <w:r w:rsidRPr="0063328D">
        <w:rPr>
          <w:b/>
          <w:sz w:val="22"/>
          <w:szCs w:val="22"/>
        </w:rPr>
        <w:t>1043r11</w:t>
      </w:r>
      <w:r w:rsidRPr="0063328D">
        <w:rPr>
          <w:sz w:val="22"/>
          <w:szCs w:val="22"/>
        </w:rPr>
        <w:t>.</w:t>
      </w:r>
    </w:p>
    <w:p w14:paraId="5EDF1DD0" w14:textId="77777777" w:rsidR="007C1F0E" w:rsidRPr="0063328D" w:rsidRDefault="007C1F0E" w:rsidP="007C1F0E">
      <w:pPr>
        <w:numPr>
          <w:ilvl w:val="2"/>
          <w:numId w:val="1"/>
        </w:numPr>
        <w:rPr>
          <w:b/>
          <w:sz w:val="22"/>
          <w:szCs w:val="22"/>
        </w:rPr>
      </w:pPr>
      <w:r w:rsidRPr="0063328D">
        <w:rPr>
          <w:b/>
          <w:sz w:val="22"/>
          <w:szCs w:val="22"/>
        </w:rPr>
        <w:t>Strawpoll</w:t>
      </w:r>
    </w:p>
    <w:p w14:paraId="6017C16B" w14:textId="5A867511" w:rsidR="007C1F0E" w:rsidRPr="0063328D" w:rsidRDefault="007C1F0E" w:rsidP="007C1F0E">
      <w:pPr>
        <w:ind w:left="2160"/>
        <w:rPr>
          <w:sz w:val="22"/>
          <w:szCs w:val="22"/>
        </w:rPr>
      </w:pPr>
      <w:r w:rsidRPr="0063328D">
        <w:rPr>
          <w:sz w:val="22"/>
          <w:szCs w:val="22"/>
        </w:rPr>
        <w:t>Agree to the resolutions depicted by document 11-19-1043r11 for CIDs 1515, 1563 and 1557.</w:t>
      </w:r>
    </w:p>
    <w:p w14:paraId="4D2DF517" w14:textId="1062B399" w:rsidR="007C1F0E" w:rsidRPr="0063328D" w:rsidRDefault="007C1F0E" w:rsidP="007C1F0E">
      <w:pPr>
        <w:numPr>
          <w:ilvl w:val="2"/>
          <w:numId w:val="1"/>
        </w:numPr>
        <w:rPr>
          <w:bCs/>
          <w:iCs/>
          <w:sz w:val="22"/>
          <w:szCs w:val="22"/>
        </w:rPr>
      </w:pPr>
      <w:r w:rsidRPr="0063328D">
        <w:rPr>
          <w:b/>
          <w:sz w:val="22"/>
          <w:szCs w:val="22"/>
        </w:rPr>
        <w:t>Results (Y/N/A):</w:t>
      </w:r>
      <w:r w:rsidRPr="0063328D">
        <w:rPr>
          <w:sz w:val="22"/>
          <w:szCs w:val="22"/>
        </w:rPr>
        <w:t xml:space="preserve"> approved unanimously</w:t>
      </w:r>
      <w:r w:rsidR="0063328D">
        <w:rPr>
          <w:sz w:val="22"/>
          <w:szCs w:val="22"/>
        </w:rPr>
        <w:t>.</w:t>
      </w:r>
      <w:r w:rsidR="005A13F4" w:rsidRPr="0063328D">
        <w:rPr>
          <w:sz w:val="22"/>
          <w:szCs w:val="22"/>
        </w:rPr>
        <w:br/>
      </w:r>
    </w:p>
    <w:p w14:paraId="3164BAC5" w14:textId="21A105FE" w:rsidR="0039463E" w:rsidRPr="00F659E2" w:rsidRDefault="00F659E2" w:rsidP="007C1F0E">
      <w:pPr>
        <w:numPr>
          <w:ilvl w:val="1"/>
          <w:numId w:val="1"/>
        </w:numPr>
        <w:rPr>
          <w:bCs/>
          <w:iCs/>
          <w:sz w:val="22"/>
          <w:szCs w:val="22"/>
        </w:rPr>
      </w:pPr>
      <w:r w:rsidRPr="00F659E2">
        <w:rPr>
          <w:sz w:val="22"/>
          <w:szCs w:val="22"/>
        </w:rPr>
        <w:t xml:space="preserve">Chair reviewed the </w:t>
      </w:r>
      <w:r w:rsidR="007C1F0E" w:rsidRPr="00F659E2">
        <w:rPr>
          <w:sz w:val="22"/>
          <w:szCs w:val="22"/>
        </w:rPr>
        <w:t xml:space="preserve">Current </w:t>
      </w:r>
      <w:r w:rsidR="007C1F0E" w:rsidRPr="00F659E2">
        <w:rPr>
          <w:b/>
          <w:sz w:val="22"/>
          <w:szCs w:val="22"/>
        </w:rPr>
        <w:t>CID Resolution</w:t>
      </w:r>
      <w:r w:rsidRPr="00F659E2">
        <w:rPr>
          <w:b/>
          <w:sz w:val="22"/>
          <w:szCs w:val="22"/>
        </w:rPr>
        <w:t xml:space="preserve"> status</w:t>
      </w:r>
      <w:r w:rsidRPr="00F659E2">
        <w:rPr>
          <w:sz w:val="22"/>
          <w:szCs w:val="22"/>
        </w:rPr>
        <w:t>.</w:t>
      </w:r>
    </w:p>
    <w:p w14:paraId="41EEA865" w14:textId="56F01B25" w:rsidR="00EE6668" w:rsidRPr="00F659E2" w:rsidRDefault="0063328D" w:rsidP="00F659E2">
      <w:pPr>
        <w:numPr>
          <w:ilvl w:val="2"/>
          <w:numId w:val="1"/>
        </w:numPr>
        <w:rPr>
          <w:bCs/>
          <w:iCs/>
          <w:sz w:val="22"/>
          <w:szCs w:val="22"/>
        </w:rPr>
      </w:pPr>
      <w:r>
        <w:rPr>
          <w:bCs/>
          <w:iCs/>
          <w:sz w:val="22"/>
          <w:szCs w:val="22"/>
        </w:rPr>
        <w:t>Total remaining from</w:t>
      </w:r>
      <w:r w:rsidR="00A9039F" w:rsidRPr="00F659E2">
        <w:rPr>
          <w:bCs/>
          <w:iCs/>
          <w:sz w:val="22"/>
          <w:szCs w:val="22"/>
        </w:rPr>
        <w:t xml:space="preserve"> the Hanoi Meeting: </w:t>
      </w:r>
      <w:r w:rsidR="00A9039F" w:rsidRPr="00F659E2">
        <w:rPr>
          <w:b/>
          <w:bCs/>
          <w:iCs/>
          <w:sz w:val="22"/>
          <w:szCs w:val="22"/>
        </w:rPr>
        <w:t>257</w:t>
      </w:r>
    </w:p>
    <w:p w14:paraId="7BBF07D3" w14:textId="7E772857" w:rsidR="00EE6668" w:rsidRPr="00F659E2" w:rsidRDefault="00A9039F" w:rsidP="00F659E2">
      <w:pPr>
        <w:numPr>
          <w:ilvl w:val="3"/>
          <w:numId w:val="1"/>
        </w:numPr>
        <w:rPr>
          <w:bCs/>
          <w:iCs/>
          <w:sz w:val="22"/>
          <w:szCs w:val="22"/>
        </w:rPr>
      </w:pPr>
      <w:r w:rsidRPr="00F659E2">
        <w:rPr>
          <w:bCs/>
          <w:iCs/>
          <w:sz w:val="22"/>
          <w:szCs w:val="22"/>
        </w:rPr>
        <w:t>Editorial: 50</w:t>
      </w:r>
    </w:p>
    <w:p w14:paraId="6A9C2163" w14:textId="77777777" w:rsidR="00EE6668" w:rsidRPr="00F659E2" w:rsidRDefault="00A9039F" w:rsidP="00F659E2">
      <w:pPr>
        <w:numPr>
          <w:ilvl w:val="3"/>
          <w:numId w:val="1"/>
        </w:numPr>
        <w:rPr>
          <w:bCs/>
          <w:iCs/>
          <w:sz w:val="22"/>
          <w:szCs w:val="22"/>
        </w:rPr>
      </w:pPr>
      <w:r w:rsidRPr="00F659E2">
        <w:rPr>
          <w:bCs/>
          <w:iCs/>
          <w:sz w:val="22"/>
          <w:szCs w:val="22"/>
        </w:rPr>
        <w:t>Technical 207</w:t>
      </w:r>
    </w:p>
    <w:p w14:paraId="02B9B700" w14:textId="0B654495" w:rsidR="00EE6668" w:rsidRPr="00F659E2" w:rsidRDefault="00F659E2" w:rsidP="00F659E2">
      <w:pPr>
        <w:numPr>
          <w:ilvl w:val="2"/>
          <w:numId w:val="1"/>
        </w:numPr>
        <w:rPr>
          <w:bCs/>
          <w:iCs/>
          <w:sz w:val="22"/>
          <w:szCs w:val="22"/>
        </w:rPr>
      </w:pPr>
      <w:r>
        <w:rPr>
          <w:bCs/>
          <w:iCs/>
          <w:sz w:val="22"/>
          <w:szCs w:val="22"/>
        </w:rPr>
        <w:t>Work completed since Hanoi</w:t>
      </w:r>
    </w:p>
    <w:p w14:paraId="29AE1AEC" w14:textId="05E00F82" w:rsidR="00EE6668" w:rsidRPr="00F659E2" w:rsidRDefault="00A9039F" w:rsidP="00F659E2">
      <w:pPr>
        <w:numPr>
          <w:ilvl w:val="3"/>
          <w:numId w:val="1"/>
        </w:numPr>
        <w:rPr>
          <w:bCs/>
          <w:iCs/>
          <w:sz w:val="22"/>
          <w:szCs w:val="22"/>
        </w:rPr>
      </w:pPr>
      <w:r w:rsidRPr="00F659E2">
        <w:rPr>
          <w:bCs/>
          <w:iCs/>
          <w:sz w:val="22"/>
          <w:szCs w:val="22"/>
        </w:rPr>
        <w:t xml:space="preserve">During the </w:t>
      </w:r>
      <w:proofErr w:type="spellStart"/>
      <w:r w:rsidRPr="00F659E2">
        <w:rPr>
          <w:bCs/>
          <w:iCs/>
          <w:sz w:val="22"/>
          <w:szCs w:val="22"/>
        </w:rPr>
        <w:t>telecon</w:t>
      </w:r>
      <w:r w:rsidR="00327BA4">
        <w:rPr>
          <w:bCs/>
          <w:iCs/>
          <w:sz w:val="22"/>
          <w:szCs w:val="22"/>
        </w:rPr>
        <w:t>s</w:t>
      </w:r>
      <w:proofErr w:type="spellEnd"/>
      <w:r w:rsidRPr="00F659E2">
        <w:rPr>
          <w:bCs/>
          <w:iCs/>
          <w:sz w:val="22"/>
          <w:szCs w:val="22"/>
        </w:rPr>
        <w:t>: 38</w:t>
      </w:r>
    </w:p>
    <w:p w14:paraId="174B91C0" w14:textId="77777777" w:rsidR="00EE6668" w:rsidRPr="00F659E2" w:rsidRDefault="00A9039F" w:rsidP="00F659E2">
      <w:pPr>
        <w:numPr>
          <w:ilvl w:val="3"/>
          <w:numId w:val="1"/>
        </w:numPr>
        <w:rPr>
          <w:bCs/>
          <w:iCs/>
          <w:sz w:val="22"/>
          <w:szCs w:val="22"/>
        </w:rPr>
      </w:pPr>
      <w:r w:rsidRPr="00F659E2">
        <w:rPr>
          <w:bCs/>
          <w:iCs/>
          <w:sz w:val="22"/>
          <w:szCs w:val="22"/>
        </w:rPr>
        <w:t>During the ad hoc: 84</w:t>
      </w:r>
    </w:p>
    <w:p w14:paraId="49233E34" w14:textId="2AC12C2D" w:rsidR="00EE6668" w:rsidRPr="00F659E2" w:rsidRDefault="00A9039F" w:rsidP="00F659E2">
      <w:pPr>
        <w:numPr>
          <w:ilvl w:val="3"/>
          <w:numId w:val="1"/>
        </w:numPr>
        <w:rPr>
          <w:bCs/>
          <w:iCs/>
          <w:sz w:val="22"/>
          <w:szCs w:val="22"/>
        </w:rPr>
      </w:pPr>
      <w:r w:rsidRPr="00F659E2">
        <w:rPr>
          <w:bCs/>
          <w:iCs/>
          <w:sz w:val="22"/>
          <w:szCs w:val="22"/>
        </w:rPr>
        <w:t>Total to motion</w:t>
      </w:r>
      <w:r w:rsidR="00327BA4">
        <w:rPr>
          <w:bCs/>
          <w:iCs/>
          <w:sz w:val="22"/>
          <w:szCs w:val="22"/>
        </w:rPr>
        <w:t xml:space="preserve"> in Kona</w:t>
      </w:r>
      <w:r w:rsidRPr="00F659E2">
        <w:rPr>
          <w:bCs/>
          <w:iCs/>
          <w:sz w:val="22"/>
          <w:szCs w:val="22"/>
        </w:rPr>
        <w:t xml:space="preserve">: </w:t>
      </w:r>
      <w:r w:rsidRPr="00F659E2">
        <w:rPr>
          <w:b/>
          <w:bCs/>
          <w:iCs/>
          <w:sz w:val="22"/>
          <w:szCs w:val="22"/>
        </w:rPr>
        <w:t>122</w:t>
      </w:r>
    </w:p>
    <w:p w14:paraId="6816275B" w14:textId="68C513F2" w:rsidR="00EE6668" w:rsidRPr="00F659E2" w:rsidRDefault="00A9039F" w:rsidP="00F659E2">
      <w:pPr>
        <w:numPr>
          <w:ilvl w:val="2"/>
          <w:numId w:val="1"/>
        </w:numPr>
        <w:rPr>
          <w:bCs/>
          <w:iCs/>
          <w:sz w:val="22"/>
          <w:szCs w:val="22"/>
        </w:rPr>
      </w:pPr>
      <w:r w:rsidRPr="00F659E2">
        <w:rPr>
          <w:bCs/>
          <w:iCs/>
          <w:sz w:val="22"/>
          <w:szCs w:val="22"/>
        </w:rPr>
        <w:t>Remaining</w:t>
      </w:r>
      <w:r w:rsidR="0063328D">
        <w:rPr>
          <w:bCs/>
          <w:iCs/>
          <w:sz w:val="22"/>
          <w:szCs w:val="22"/>
        </w:rPr>
        <w:t xml:space="preserve"> at this time</w:t>
      </w:r>
      <w:r w:rsidRPr="00F659E2">
        <w:rPr>
          <w:bCs/>
          <w:iCs/>
          <w:sz w:val="22"/>
          <w:szCs w:val="22"/>
        </w:rPr>
        <w:t xml:space="preserve">: </w:t>
      </w:r>
      <w:r w:rsidRPr="00F659E2">
        <w:rPr>
          <w:b/>
          <w:bCs/>
          <w:iCs/>
          <w:sz w:val="22"/>
          <w:szCs w:val="22"/>
        </w:rPr>
        <w:t>135</w:t>
      </w:r>
    </w:p>
    <w:p w14:paraId="34F0BF6D" w14:textId="77777777" w:rsidR="00EE6668" w:rsidRPr="00F659E2" w:rsidRDefault="00A9039F" w:rsidP="00F659E2">
      <w:pPr>
        <w:numPr>
          <w:ilvl w:val="3"/>
          <w:numId w:val="1"/>
        </w:numPr>
        <w:rPr>
          <w:bCs/>
          <w:iCs/>
          <w:sz w:val="22"/>
          <w:szCs w:val="22"/>
        </w:rPr>
      </w:pPr>
      <w:r w:rsidRPr="00F659E2">
        <w:rPr>
          <w:bCs/>
          <w:iCs/>
          <w:sz w:val="22"/>
          <w:szCs w:val="22"/>
        </w:rPr>
        <w:t xml:space="preserve">Editorial: </w:t>
      </w:r>
      <w:r w:rsidRPr="00F659E2">
        <w:rPr>
          <w:b/>
          <w:bCs/>
          <w:iCs/>
          <w:sz w:val="22"/>
          <w:szCs w:val="22"/>
        </w:rPr>
        <w:t>50</w:t>
      </w:r>
    </w:p>
    <w:p w14:paraId="764103AA" w14:textId="53AFD6D4" w:rsidR="00F659E2" w:rsidRPr="00F659E2" w:rsidRDefault="00A9039F" w:rsidP="00F659E2">
      <w:pPr>
        <w:numPr>
          <w:ilvl w:val="3"/>
          <w:numId w:val="1"/>
        </w:numPr>
        <w:rPr>
          <w:bCs/>
          <w:iCs/>
          <w:sz w:val="22"/>
          <w:szCs w:val="22"/>
        </w:rPr>
      </w:pPr>
      <w:r w:rsidRPr="00F659E2">
        <w:rPr>
          <w:bCs/>
          <w:iCs/>
          <w:sz w:val="22"/>
          <w:szCs w:val="22"/>
        </w:rPr>
        <w:t xml:space="preserve">Technical: </w:t>
      </w:r>
      <w:r w:rsidRPr="00F659E2">
        <w:rPr>
          <w:b/>
          <w:bCs/>
          <w:iCs/>
          <w:sz w:val="22"/>
          <w:szCs w:val="22"/>
        </w:rPr>
        <w:t>85</w:t>
      </w:r>
    </w:p>
    <w:p w14:paraId="5D25BE0D" w14:textId="047D7881" w:rsidR="009D1C85" w:rsidRPr="009D1C85" w:rsidRDefault="009D1C85" w:rsidP="0084545B">
      <w:pPr>
        <w:ind w:left="360"/>
        <w:rPr>
          <w:sz w:val="22"/>
          <w:szCs w:val="22"/>
          <w:lang w:val="en-GB"/>
        </w:rPr>
      </w:pPr>
    </w:p>
    <w:p w14:paraId="53FEB2D4" w14:textId="2999A51F" w:rsidR="003145E5" w:rsidRPr="00721342" w:rsidRDefault="00AF57A8" w:rsidP="00721342">
      <w:pPr>
        <w:numPr>
          <w:ilvl w:val="1"/>
          <w:numId w:val="1"/>
        </w:numPr>
        <w:rPr>
          <w:sz w:val="22"/>
          <w:szCs w:val="22"/>
        </w:rPr>
      </w:pPr>
      <w:r w:rsidRPr="009B69B3">
        <w:rPr>
          <w:sz w:val="22"/>
          <w:szCs w:val="22"/>
        </w:rPr>
        <w:t>Chair</w:t>
      </w:r>
      <w:r w:rsidR="009B69B3">
        <w:rPr>
          <w:sz w:val="22"/>
          <w:szCs w:val="22"/>
        </w:rPr>
        <w:t xml:space="preserve"> t</w:t>
      </w:r>
      <w:r>
        <w:rPr>
          <w:sz w:val="22"/>
          <w:szCs w:val="22"/>
        </w:rPr>
        <w:t>hank</w:t>
      </w:r>
      <w:r w:rsidR="0032638C">
        <w:rPr>
          <w:sz w:val="22"/>
          <w:szCs w:val="22"/>
        </w:rPr>
        <w:t>ed</w:t>
      </w:r>
      <w:r w:rsidR="009D1C85">
        <w:rPr>
          <w:sz w:val="22"/>
          <w:szCs w:val="22"/>
        </w:rPr>
        <w:t xml:space="preserve"> Qi</w:t>
      </w:r>
      <w:r>
        <w:rPr>
          <w:sz w:val="22"/>
          <w:szCs w:val="22"/>
        </w:rPr>
        <w:t xml:space="preserve"> for </w:t>
      </w:r>
      <w:r w:rsidR="003145E5" w:rsidRPr="00AF57A8">
        <w:rPr>
          <w:sz w:val="22"/>
          <w:szCs w:val="22"/>
        </w:rPr>
        <w:t>hosting</w:t>
      </w:r>
      <w:r w:rsidR="0032638C">
        <w:rPr>
          <w:sz w:val="22"/>
          <w:szCs w:val="22"/>
        </w:rPr>
        <w:t xml:space="preserve"> the </w:t>
      </w:r>
      <w:proofErr w:type="spellStart"/>
      <w:r w:rsidR="0032638C">
        <w:rPr>
          <w:sz w:val="22"/>
          <w:szCs w:val="22"/>
        </w:rPr>
        <w:t>TGaz</w:t>
      </w:r>
      <w:proofErr w:type="spellEnd"/>
      <w:r>
        <w:rPr>
          <w:sz w:val="22"/>
          <w:szCs w:val="22"/>
        </w:rPr>
        <w:t xml:space="preserve"> </w:t>
      </w:r>
      <w:r w:rsidR="0032638C">
        <w:rPr>
          <w:sz w:val="22"/>
          <w:szCs w:val="22"/>
        </w:rPr>
        <w:t xml:space="preserve">meeting at </w:t>
      </w:r>
      <w:r w:rsidR="00400E93">
        <w:rPr>
          <w:sz w:val="22"/>
          <w:szCs w:val="22"/>
        </w:rPr>
        <w:t>Apple</w:t>
      </w:r>
      <w:r w:rsidR="0032638C">
        <w:rPr>
          <w:sz w:val="22"/>
          <w:szCs w:val="22"/>
        </w:rPr>
        <w:t>.</w:t>
      </w:r>
    </w:p>
    <w:p w14:paraId="347443F2" w14:textId="2C10B7A5" w:rsidR="00656BDA" w:rsidRPr="0084545B" w:rsidRDefault="00F659E2" w:rsidP="0084545B">
      <w:pPr>
        <w:numPr>
          <w:ilvl w:val="1"/>
          <w:numId w:val="1"/>
        </w:numPr>
        <w:rPr>
          <w:sz w:val="22"/>
          <w:szCs w:val="22"/>
        </w:rPr>
      </w:pPr>
      <w:r>
        <w:rPr>
          <w:b/>
          <w:sz w:val="22"/>
          <w:szCs w:val="22"/>
        </w:rPr>
        <w:t>AOB for the meeting:</w:t>
      </w:r>
      <w:r w:rsidR="003145E5" w:rsidRPr="00D15482">
        <w:rPr>
          <w:b/>
          <w:sz w:val="22"/>
          <w:szCs w:val="22"/>
        </w:rPr>
        <w:t xml:space="preserve"> </w:t>
      </w:r>
      <w:r w:rsidR="003145E5">
        <w:rPr>
          <w:sz w:val="22"/>
          <w:szCs w:val="22"/>
        </w:rPr>
        <w:t>– None</w:t>
      </w:r>
    </w:p>
    <w:p w14:paraId="1A0F9E27" w14:textId="6D7DE77B" w:rsidR="00DE4A4D" w:rsidRPr="00AF57A8" w:rsidRDefault="003145E5" w:rsidP="0032638C">
      <w:pPr>
        <w:numPr>
          <w:ilvl w:val="1"/>
          <w:numId w:val="1"/>
        </w:numPr>
        <w:rPr>
          <w:sz w:val="22"/>
          <w:szCs w:val="22"/>
          <w:lang w:val="en-GB"/>
        </w:rPr>
      </w:pPr>
      <w:r>
        <w:rPr>
          <w:b/>
          <w:sz w:val="22"/>
          <w:szCs w:val="22"/>
        </w:rPr>
        <w:t>Adjourned</w:t>
      </w:r>
      <w:r w:rsidRPr="00736483">
        <w:rPr>
          <w:b/>
          <w:sz w:val="22"/>
          <w:szCs w:val="22"/>
        </w:rPr>
        <w:t xml:space="preserve"> at </w:t>
      </w:r>
      <w:r w:rsidR="00327BA4">
        <w:rPr>
          <w:b/>
          <w:sz w:val="22"/>
          <w:szCs w:val="22"/>
        </w:rPr>
        <w:t>5.15</w:t>
      </w:r>
      <w:r w:rsidR="0084545B">
        <w:rPr>
          <w:b/>
          <w:sz w:val="22"/>
          <w:szCs w:val="22"/>
        </w:rPr>
        <w:t xml:space="preserve"> </w:t>
      </w:r>
      <w:r w:rsidRPr="00736483">
        <w:rPr>
          <w:b/>
          <w:sz w:val="22"/>
          <w:szCs w:val="22"/>
        </w:rPr>
        <w:t>pm.</w:t>
      </w:r>
      <w:r w:rsidR="00DE4A4D" w:rsidRPr="00AF57A8">
        <w:rPr>
          <w:sz w:val="22"/>
          <w:szCs w:val="22"/>
        </w:rPr>
        <w:br/>
      </w:r>
    </w:p>
    <w:p w14:paraId="6432F996" w14:textId="6C0B7CA5" w:rsidR="00F24DE8" w:rsidRPr="00DE4A4D" w:rsidRDefault="00CA09B2" w:rsidP="00BC374F">
      <w:pPr>
        <w:rPr>
          <w:rStyle w:val="Hyperlink"/>
          <w:b/>
          <w:color w:val="auto"/>
          <w:u w:val="none"/>
        </w:rPr>
      </w:pPr>
      <w:r w:rsidRPr="00DE4A4D">
        <w:rPr>
          <w:b/>
        </w:rPr>
        <w:t>References</w:t>
      </w:r>
    </w:p>
    <w:p w14:paraId="63827FFA" w14:textId="0E7DC71D" w:rsidR="00400E93" w:rsidRDefault="00400E93" w:rsidP="00400E93">
      <w:pPr>
        <w:pStyle w:val="ListParagraph"/>
        <w:numPr>
          <w:ilvl w:val="0"/>
          <w:numId w:val="3"/>
        </w:numPr>
        <w:rPr>
          <w:color w:val="000000"/>
          <w:sz w:val="20"/>
          <w:szCs w:val="27"/>
        </w:rPr>
      </w:pPr>
      <w:hyperlink r:id="rId8" w:history="1">
        <w:r w:rsidRPr="0056552C">
          <w:rPr>
            <w:rStyle w:val="Hyperlink"/>
            <w:sz w:val="20"/>
            <w:szCs w:val="27"/>
          </w:rPr>
          <w:t>https://mentor.ieee.org/802.11/dcn/19/11-19-1715-05-00az-tgaz-oct-nov-ad-hoc-agenda.pptx</w:t>
        </w:r>
      </w:hyperlink>
    </w:p>
    <w:p w14:paraId="02D6B164" w14:textId="6F64EB3D" w:rsidR="00400E93" w:rsidRDefault="00400E93" w:rsidP="00400E93">
      <w:pPr>
        <w:pStyle w:val="ListParagraph"/>
        <w:numPr>
          <w:ilvl w:val="0"/>
          <w:numId w:val="3"/>
        </w:numPr>
        <w:rPr>
          <w:color w:val="000000"/>
          <w:sz w:val="20"/>
          <w:szCs w:val="27"/>
        </w:rPr>
      </w:pPr>
      <w:hyperlink r:id="rId9" w:history="1">
        <w:r w:rsidRPr="0056552C">
          <w:rPr>
            <w:rStyle w:val="Hyperlink"/>
            <w:sz w:val="20"/>
            <w:szCs w:val="27"/>
          </w:rPr>
          <w:t>https://mentor.ieee.org/802.11/dcn/19/11-19-1691-02-00az-lb240-resolution-to-misc-cids.docx</w:t>
        </w:r>
      </w:hyperlink>
    </w:p>
    <w:p w14:paraId="50A03295" w14:textId="79FEAD01" w:rsidR="00400E93" w:rsidRDefault="00400E93" w:rsidP="00400E93">
      <w:pPr>
        <w:pStyle w:val="ListParagraph"/>
        <w:numPr>
          <w:ilvl w:val="0"/>
          <w:numId w:val="3"/>
        </w:numPr>
        <w:rPr>
          <w:color w:val="000000"/>
          <w:sz w:val="20"/>
          <w:szCs w:val="27"/>
        </w:rPr>
      </w:pPr>
      <w:hyperlink r:id="rId10" w:history="1">
        <w:r w:rsidRPr="0056552C">
          <w:rPr>
            <w:rStyle w:val="Hyperlink"/>
            <w:sz w:val="20"/>
            <w:szCs w:val="27"/>
          </w:rPr>
          <w:t>https://mentor.ieee.org/802.11/dcn/19/11-19-1785-04-00az-lb240-secure-edmg-ftm-cids-v2.docx</w:t>
        </w:r>
      </w:hyperlink>
    </w:p>
    <w:p w14:paraId="529FCFD3" w14:textId="0A60D427" w:rsidR="00400E93" w:rsidRDefault="00400E93" w:rsidP="00400E93">
      <w:pPr>
        <w:pStyle w:val="ListParagraph"/>
        <w:numPr>
          <w:ilvl w:val="0"/>
          <w:numId w:val="3"/>
        </w:numPr>
        <w:rPr>
          <w:color w:val="000000"/>
          <w:sz w:val="20"/>
          <w:szCs w:val="27"/>
        </w:rPr>
      </w:pPr>
      <w:hyperlink r:id="rId11" w:history="1">
        <w:r w:rsidRPr="0056552C">
          <w:rPr>
            <w:rStyle w:val="Hyperlink"/>
            <w:sz w:val="20"/>
            <w:szCs w:val="27"/>
          </w:rPr>
          <w:t>https://mentor.ieee.org/802.11/dcn/19/11-19-1674-00-00az-lb240-resolution-to-cid-1059.docx</w:t>
        </w:r>
      </w:hyperlink>
    </w:p>
    <w:p w14:paraId="45CCB1D3" w14:textId="2699FE5B" w:rsidR="00400E93" w:rsidRDefault="00400E93" w:rsidP="00400E93">
      <w:pPr>
        <w:pStyle w:val="ListParagraph"/>
        <w:numPr>
          <w:ilvl w:val="0"/>
          <w:numId w:val="3"/>
        </w:numPr>
        <w:rPr>
          <w:color w:val="000000"/>
          <w:sz w:val="20"/>
          <w:szCs w:val="27"/>
        </w:rPr>
      </w:pPr>
      <w:hyperlink r:id="rId12" w:history="1">
        <w:r w:rsidRPr="0056552C">
          <w:rPr>
            <w:rStyle w:val="Hyperlink"/>
            <w:sz w:val="20"/>
            <w:szCs w:val="27"/>
          </w:rPr>
          <w:t>https://mentor.ieee.org/802.11/dcn/19/11-19-1866-02-00az-cr-for-cids-ranging-parameters-followup.docx</w:t>
        </w:r>
      </w:hyperlink>
    </w:p>
    <w:p w14:paraId="66AC9D65" w14:textId="457DBB64" w:rsidR="00400E93" w:rsidRDefault="00400E93" w:rsidP="00400E93">
      <w:pPr>
        <w:pStyle w:val="ListParagraph"/>
        <w:numPr>
          <w:ilvl w:val="0"/>
          <w:numId w:val="3"/>
        </w:numPr>
        <w:rPr>
          <w:color w:val="000000"/>
          <w:sz w:val="20"/>
          <w:szCs w:val="27"/>
        </w:rPr>
      </w:pPr>
      <w:hyperlink r:id="rId13" w:history="1">
        <w:r w:rsidRPr="0056552C">
          <w:rPr>
            <w:rStyle w:val="Hyperlink"/>
            <w:sz w:val="20"/>
            <w:szCs w:val="27"/>
          </w:rPr>
          <w:t>https://mentor.ieee.org/802.11/dcn/19/11-19-1812-01-00az-part-2-for-lb240-cr-for-unassigned-comments.docx</w:t>
        </w:r>
      </w:hyperlink>
    </w:p>
    <w:p w14:paraId="06C6A52C" w14:textId="6D95EF6D" w:rsidR="00400E93" w:rsidRDefault="00400E93" w:rsidP="00400E93">
      <w:pPr>
        <w:pStyle w:val="ListParagraph"/>
        <w:numPr>
          <w:ilvl w:val="0"/>
          <w:numId w:val="3"/>
        </w:numPr>
        <w:rPr>
          <w:color w:val="000000"/>
          <w:sz w:val="20"/>
          <w:szCs w:val="27"/>
        </w:rPr>
      </w:pPr>
      <w:hyperlink r:id="rId14" w:history="1">
        <w:r w:rsidRPr="0056552C">
          <w:rPr>
            <w:rStyle w:val="Hyperlink"/>
            <w:sz w:val="20"/>
            <w:szCs w:val="27"/>
          </w:rPr>
          <w:t>https://mentor.ieee.org/802.11/dcn/19/11-19-1723-04-00az-comment-resolution-for-ftm-overview.docx</w:t>
        </w:r>
      </w:hyperlink>
    </w:p>
    <w:p w14:paraId="2F2C998F" w14:textId="4395970F" w:rsidR="00400E93" w:rsidRDefault="00400E93" w:rsidP="00400E93">
      <w:pPr>
        <w:pStyle w:val="ListParagraph"/>
        <w:numPr>
          <w:ilvl w:val="0"/>
          <w:numId w:val="3"/>
        </w:numPr>
        <w:rPr>
          <w:color w:val="000000"/>
          <w:sz w:val="20"/>
          <w:szCs w:val="27"/>
        </w:rPr>
      </w:pPr>
      <w:hyperlink r:id="rId15" w:history="1">
        <w:r w:rsidRPr="0056552C">
          <w:rPr>
            <w:rStyle w:val="Hyperlink"/>
            <w:sz w:val="20"/>
            <w:szCs w:val="27"/>
          </w:rPr>
          <w:t>https://mentor.ieee.org/802.11/dcn/19/11-19-1809-02-00az-proposal-for-resolution-of-cid-1968.docx</w:t>
        </w:r>
      </w:hyperlink>
    </w:p>
    <w:p w14:paraId="36C6BDC9" w14:textId="3D76DEC9" w:rsidR="00400E93" w:rsidRDefault="00400E93" w:rsidP="00400E93">
      <w:pPr>
        <w:pStyle w:val="ListParagraph"/>
        <w:numPr>
          <w:ilvl w:val="0"/>
          <w:numId w:val="3"/>
        </w:numPr>
        <w:rPr>
          <w:color w:val="000000"/>
          <w:sz w:val="20"/>
          <w:szCs w:val="27"/>
        </w:rPr>
      </w:pPr>
      <w:hyperlink r:id="rId16" w:history="1">
        <w:r w:rsidRPr="0056552C">
          <w:rPr>
            <w:rStyle w:val="Hyperlink"/>
            <w:sz w:val="20"/>
            <w:szCs w:val="27"/>
          </w:rPr>
          <w:t>https://mentor.ieee.org/802.11/dcn/19/11-19-1717-02-00az-strongest-tap-ftm-for-pdmg-pedmg.pptx</w:t>
        </w:r>
      </w:hyperlink>
    </w:p>
    <w:p w14:paraId="7376CCFC" w14:textId="0415EDCB" w:rsidR="00400E93" w:rsidRDefault="00400E93" w:rsidP="00400E93">
      <w:pPr>
        <w:pStyle w:val="ListParagraph"/>
        <w:numPr>
          <w:ilvl w:val="0"/>
          <w:numId w:val="3"/>
        </w:numPr>
        <w:rPr>
          <w:color w:val="000000"/>
          <w:sz w:val="20"/>
          <w:szCs w:val="27"/>
        </w:rPr>
      </w:pPr>
      <w:hyperlink r:id="rId17" w:history="1">
        <w:r w:rsidRPr="0056552C">
          <w:rPr>
            <w:rStyle w:val="Hyperlink"/>
            <w:sz w:val="20"/>
            <w:szCs w:val="27"/>
          </w:rPr>
          <w:t>https://mentor.ieee.org/802.11/dcn/19/11-19-0035-03-00az-informative-text-for-passive-location-ranging.docx</w:t>
        </w:r>
      </w:hyperlink>
    </w:p>
    <w:p w14:paraId="019EB85D" w14:textId="77375FDD" w:rsidR="00400E93" w:rsidRDefault="00400E93" w:rsidP="00400E93">
      <w:pPr>
        <w:pStyle w:val="ListParagraph"/>
        <w:numPr>
          <w:ilvl w:val="0"/>
          <w:numId w:val="3"/>
        </w:numPr>
        <w:rPr>
          <w:color w:val="000000"/>
          <w:sz w:val="20"/>
          <w:szCs w:val="27"/>
        </w:rPr>
      </w:pPr>
      <w:hyperlink r:id="rId18" w:history="1">
        <w:r w:rsidRPr="0056552C">
          <w:rPr>
            <w:rStyle w:val="Hyperlink"/>
            <w:sz w:val="20"/>
            <w:szCs w:val="27"/>
          </w:rPr>
          <w:t>https://mentor.ieee.org/802.11/dcn/19/11-19-1677-01-00az-cr-for-phy-service-interface-and-ppdu-format.docx</w:t>
        </w:r>
      </w:hyperlink>
    </w:p>
    <w:p w14:paraId="496EE755" w14:textId="68FE8BAF" w:rsidR="00400E93" w:rsidRDefault="00400E93" w:rsidP="00400E93">
      <w:pPr>
        <w:pStyle w:val="ListParagraph"/>
        <w:numPr>
          <w:ilvl w:val="0"/>
          <w:numId w:val="3"/>
        </w:numPr>
        <w:rPr>
          <w:color w:val="000000"/>
          <w:sz w:val="20"/>
          <w:szCs w:val="27"/>
        </w:rPr>
      </w:pPr>
      <w:hyperlink r:id="rId19" w:history="1">
        <w:r w:rsidRPr="0056552C">
          <w:rPr>
            <w:rStyle w:val="Hyperlink"/>
            <w:sz w:val="20"/>
            <w:szCs w:val="27"/>
          </w:rPr>
          <w:t>https://mentor.ieee.org/802.11/dcn/19/11-19-1762-01-00az-resolutions-to-a-few-lb240-comments-part-9.docx</w:t>
        </w:r>
      </w:hyperlink>
    </w:p>
    <w:p w14:paraId="78F71A11" w14:textId="1A82A2E1" w:rsidR="00400E93" w:rsidRDefault="00400E93" w:rsidP="00400E93">
      <w:pPr>
        <w:pStyle w:val="ListParagraph"/>
        <w:numPr>
          <w:ilvl w:val="0"/>
          <w:numId w:val="3"/>
        </w:numPr>
        <w:rPr>
          <w:color w:val="000000"/>
          <w:sz w:val="20"/>
          <w:szCs w:val="27"/>
        </w:rPr>
      </w:pPr>
      <w:hyperlink r:id="rId20" w:history="1">
        <w:r w:rsidRPr="0056552C">
          <w:rPr>
            <w:rStyle w:val="Hyperlink"/>
            <w:sz w:val="20"/>
            <w:szCs w:val="27"/>
          </w:rPr>
          <w:t>https://mentor.ieee.org/802.11/dcn/19/11-19-1876-00-00az-follow-up-on-cr-to-cid-2274.docx</w:t>
        </w:r>
      </w:hyperlink>
    </w:p>
    <w:p w14:paraId="7E16BAF1" w14:textId="308ACD5C" w:rsidR="00400E93" w:rsidRDefault="00D27368" w:rsidP="00D27368">
      <w:pPr>
        <w:pStyle w:val="ListParagraph"/>
        <w:numPr>
          <w:ilvl w:val="0"/>
          <w:numId w:val="3"/>
        </w:numPr>
        <w:rPr>
          <w:color w:val="000000"/>
          <w:sz w:val="20"/>
          <w:szCs w:val="27"/>
        </w:rPr>
      </w:pPr>
      <w:hyperlink r:id="rId21" w:history="1">
        <w:r w:rsidRPr="0056552C">
          <w:rPr>
            <w:rStyle w:val="Hyperlink"/>
            <w:sz w:val="20"/>
            <w:szCs w:val="27"/>
          </w:rPr>
          <w:t>https://mentor.ieee.org/802.11/dcn/19/11-19-1043-11-00az-lb240-cid-resolutions-phase-shift-toa-in-passive-location-amendment-text.docx</w:t>
        </w:r>
      </w:hyperlink>
    </w:p>
    <w:p w14:paraId="6D51D18D" w14:textId="03F891FF" w:rsidR="00D27368" w:rsidRDefault="00D27368" w:rsidP="00D27368">
      <w:pPr>
        <w:pStyle w:val="ListParagraph"/>
        <w:numPr>
          <w:ilvl w:val="0"/>
          <w:numId w:val="3"/>
        </w:numPr>
        <w:rPr>
          <w:color w:val="000000"/>
          <w:sz w:val="20"/>
          <w:szCs w:val="27"/>
        </w:rPr>
      </w:pPr>
      <w:hyperlink r:id="rId22" w:history="1">
        <w:r w:rsidRPr="0056552C">
          <w:rPr>
            <w:rStyle w:val="Hyperlink"/>
            <w:sz w:val="20"/>
            <w:szCs w:val="27"/>
          </w:rPr>
          <w:t>https://mentor.ieee.org/802.11/dcn/19/11-19-1841-03-00az-passive-tb-ranging-mib-variables-cr.docx</w:t>
        </w:r>
      </w:hyperlink>
    </w:p>
    <w:p w14:paraId="37650AC8" w14:textId="68580503" w:rsidR="00D27368" w:rsidRDefault="00D27368" w:rsidP="00D27368">
      <w:pPr>
        <w:pStyle w:val="ListParagraph"/>
        <w:numPr>
          <w:ilvl w:val="0"/>
          <w:numId w:val="3"/>
        </w:numPr>
        <w:rPr>
          <w:color w:val="000000"/>
          <w:sz w:val="20"/>
          <w:szCs w:val="27"/>
        </w:rPr>
      </w:pPr>
      <w:hyperlink r:id="rId23" w:history="1">
        <w:r w:rsidRPr="0056552C">
          <w:rPr>
            <w:rStyle w:val="Hyperlink"/>
            <w:sz w:val="20"/>
            <w:szCs w:val="27"/>
          </w:rPr>
          <w:t>https://mentor.ieee.org/802.11/dcn/19/11-19-1893-00-00az-ista-lci-table-updating-for-passive-location.pptx</w:t>
        </w:r>
      </w:hyperlink>
    </w:p>
    <w:p w14:paraId="10441661" w14:textId="3392ED1A" w:rsidR="00D27368" w:rsidRDefault="00D27368" w:rsidP="00D27368">
      <w:pPr>
        <w:pStyle w:val="ListParagraph"/>
        <w:numPr>
          <w:ilvl w:val="0"/>
          <w:numId w:val="3"/>
        </w:numPr>
        <w:rPr>
          <w:color w:val="000000"/>
          <w:sz w:val="20"/>
          <w:szCs w:val="27"/>
        </w:rPr>
      </w:pPr>
      <w:hyperlink r:id="rId24" w:history="1">
        <w:r w:rsidRPr="0056552C">
          <w:rPr>
            <w:rStyle w:val="Hyperlink"/>
            <w:sz w:val="20"/>
            <w:szCs w:val="27"/>
          </w:rPr>
          <w:t>https://mentor.ieee.org/802.11/dcn/19/11-19-1880-02-00az-cr-for-misc-unassigned-cids.docx</w:t>
        </w:r>
      </w:hyperlink>
    </w:p>
    <w:p w14:paraId="5ACD3521" w14:textId="4037CEC5" w:rsidR="00D27368" w:rsidRDefault="00D27368" w:rsidP="00D27368">
      <w:pPr>
        <w:pStyle w:val="ListParagraph"/>
        <w:numPr>
          <w:ilvl w:val="0"/>
          <w:numId w:val="3"/>
        </w:numPr>
        <w:rPr>
          <w:color w:val="000000"/>
          <w:sz w:val="20"/>
          <w:szCs w:val="27"/>
        </w:rPr>
      </w:pPr>
      <w:hyperlink r:id="rId25" w:history="1">
        <w:r w:rsidRPr="0056552C">
          <w:rPr>
            <w:rStyle w:val="Hyperlink"/>
            <w:sz w:val="20"/>
            <w:szCs w:val="27"/>
          </w:rPr>
          <w:t>https://mentor.ieee.org/802.11/dcn/19/11-19-1953-01-00az-d1-0-comment-resolution-10-24-2.docx</w:t>
        </w:r>
      </w:hyperlink>
    </w:p>
    <w:p w14:paraId="6FFF245C" w14:textId="2CF61F4C" w:rsidR="00D27368" w:rsidRPr="00721342" w:rsidRDefault="00D27368" w:rsidP="00721342">
      <w:pPr>
        <w:pStyle w:val="ListParagraph"/>
        <w:numPr>
          <w:ilvl w:val="0"/>
          <w:numId w:val="3"/>
        </w:numPr>
        <w:rPr>
          <w:color w:val="000000"/>
          <w:sz w:val="20"/>
          <w:szCs w:val="27"/>
        </w:rPr>
      </w:pPr>
      <w:hyperlink r:id="rId26" w:history="1">
        <w:r w:rsidRPr="0056552C">
          <w:rPr>
            <w:rStyle w:val="Hyperlink"/>
            <w:sz w:val="20"/>
            <w:szCs w:val="27"/>
          </w:rPr>
          <w:t>https://mentor.ieee.org/802.11/dcn/19/11-19-1043-11-00az-lb240-cid-resolutions-phase-shift-toa-in-passive-location-amendment-text.docx</w:t>
        </w:r>
      </w:hyperlink>
      <w:r w:rsidR="00721342">
        <w:rPr>
          <w:color w:val="000000"/>
          <w:sz w:val="20"/>
          <w:szCs w:val="27"/>
        </w:rPr>
        <w:t>.</w:t>
      </w:r>
      <w:bookmarkStart w:id="1" w:name="_GoBack"/>
      <w:bookmarkEnd w:id="1"/>
    </w:p>
    <w:sectPr w:rsidR="00D27368" w:rsidRPr="00721342" w:rsidSect="0037647F">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9A10" w14:textId="77777777" w:rsidR="004E45AD" w:rsidRDefault="004E45AD">
      <w:r>
        <w:separator/>
      </w:r>
    </w:p>
  </w:endnote>
  <w:endnote w:type="continuationSeparator" w:id="0">
    <w:p w14:paraId="73393025" w14:textId="77777777" w:rsidR="004E45AD" w:rsidRDefault="004E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5FDC" w14:textId="34910D1F" w:rsidR="00400E93" w:rsidRPr="000D15C6" w:rsidRDefault="00400E93">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721342">
      <w:rPr>
        <w:noProof/>
      </w:rPr>
      <w:t>11</w:t>
    </w:r>
    <w:r>
      <w:fldChar w:fldCharType="end"/>
    </w:r>
    <w:r>
      <w:tab/>
    </w:r>
    <w:r>
      <w:rPr>
        <w:lang w:val="en-US"/>
      </w:rPr>
      <w:t>Roy Want (Google Inc.)</w:t>
    </w:r>
    <w:r>
      <w:fldChar w:fldCharType="begin"/>
    </w:r>
    <w:r>
      <w:instrText xml:space="preserve"> COMMENTS  \* MERGEFORMAT </w:instrText>
    </w:r>
    <w:r>
      <w:fldChar w:fldCharType="end"/>
    </w:r>
  </w:p>
  <w:p w14:paraId="2E204F84" w14:textId="77777777" w:rsidR="00400E93" w:rsidRDefault="00400E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BE7A6" w14:textId="77777777" w:rsidR="004E45AD" w:rsidRDefault="004E45AD">
      <w:r>
        <w:separator/>
      </w:r>
    </w:p>
  </w:footnote>
  <w:footnote w:type="continuationSeparator" w:id="0">
    <w:p w14:paraId="08653A67" w14:textId="77777777" w:rsidR="004E45AD" w:rsidRDefault="004E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73E8" w14:textId="080610BD" w:rsidR="00400E93" w:rsidRDefault="00400E93" w:rsidP="00372DCF">
    <w:pPr>
      <w:pStyle w:val="Header"/>
      <w:tabs>
        <w:tab w:val="clear" w:pos="6480"/>
        <w:tab w:val="center" w:pos="4680"/>
        <w:tab w:val="right" w:pos="9360"/>
      </w:tabs>
    </w:pPr>
    <w:r>
      <w:t>Nov 2019</w:t>
    </w:r>
    <w:r>
      <w:tab/>
      <w:t xml:space="preserve"> </w:t>
    </w:r>
    <w:r>
      <w:tab/>
    </w:r>
    <w:proofErr w:type="spellStart"/>
    <w:r>
      <w:t>doc.</w:t>
    </w:r>
    <w:proofErr w:type="gramStart"/>
    <w:r>
      <w:t>:I</w:t>
    </w:r>
    <w:proofErr w:type="gramEnd"/>
    <w:r>
      <w:t>EEE</w:t>
    </w:r>
    <w:proofErr w:type="spellEnd"/>
    <w:r>
      <w:t xml:space="preserve"> 802.11-19/1898r0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46E79"/>
    <w:multiLevelType w:val="hybridMultilevel"/>
    <w:tmpl w:val="E8F6BE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02495B"/>
    <w:multiLevelType w:val="multilevel"/>
    <w:tmpl w:val="49A80D58"/>
    <w:styleLink w:val="CurrentList1"/>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A74AF3"/>
    <w:multiLevelType w:val="hybridMultilevel"/>
    <w:tmpl w:val="3F865DA4"/>
    <w:lvl w:ilvl="0" w:tplc="D27EB6A4">
      <w:start w:val="1"/>
      <w:numFmt w:val="bullet"/>
      <w:lvlText w:val="•"/>
      <w:lvlJc w:val="left"/>
      <w:pPr>
        <w:tabs>
          <w:tab w:val="num" w:pos="720"/>
        </w:tabs>
        <w:ind w:left="720" w:hanging="360"/>
      </w:pPr>
      <w:rPr>
        <w:rFonts w:ascii="Arial" w:hAnsi="Arial" w:hint="default"/>
      </w:rPr>
    </w:lvl>
    <w:lvl w:ilvl="1" w:tplc="49965AE4">
      <w:numFmt w:val="bullet"/>
      <w:lvlText w:val="•"/>
      <w:lvlJc w:val="left"/>
      <w:pPr>
        <w:tabs>
          <w:tab w:val="num" w:pos="1440"/>
        </w:tabs>
        <w:ind w:left="1440" w:hanging="360"/>
      </w:pPr>
      <w:rPr>
        <w:rFonts w:ascii="Arial" w:hAnsi="Arial" w:hint="default"/>
      </w:rPr>
    </w:lvl>
    <w:lvl w:ilvl="2" w:tplc="542CA7E4" w:tentative="1">
      <w:start w:val="1"/>
      <w:numFmt w:val="bullet"/>
      <w:lvlText w:val="•"/>
      <w:lvlJc w:val="left"/>
      <w:pPr>
        <w:tabs>
          <w:tab w:val="num" w:pos="2160"/>
        </w:tabs>
        <w:ind w:left="2160" w:hanging="360"/>
      </w:pPr>
      <w:rPr>
        <w:rFonts w:ascii="Arial" w:hAnsi="Arial" w:hint="default"/>
      </w:rPr>
    </w:lvl>
    <w:lvl w:ilvl="3" w:tplc="50A42CF6" w:tentative="1">
      <w:start w:val="1"/>
      <w:numFmt w:val="bullet"/>
      <w:lvlText w:val="•"/>
      <w:lvlJc w:val="left"/>
      <w:pPr>
        <w:tabs>
          <w:tab w:val="num" w:pos="2880"/>
        </w:tabs>
        <w:ind w:left="2880" w:hanging="360"/>
      </w:pPr>
      <w:rPr>
        <w:rFonts w:ascii="Arial" w:hAnsi="Arial" w:hint="default"/>
      </w:rPr>
    </w:lvl>
    <w:lvl w:ilvl="4" w:tplc="2B22010C" w:tentative="1">
      <w:start w:val="1"/>
      <w:numFmt w:val="bullet"/>
      <w:lvlText w:val="•"/>
      <w:lvlJc w:val="left"/>
      <w:pPr>
        <w:tabs>
          <w:tab w:val="num" w:pos="3600"/>
        </w:tabs>
        <w:ind w:left="3600" w:hanging="360"/>
      </w:pPr>
      <w:rPr>
        <w:rFonts w:ascii="Arial" w:hAnsi="Arial" w:hint="default"/>
      </w:rPr>
    </w:lvl>
    <w:lvl w:ilvl="5" w:tplc="A63CE96A" w:tentative="1">
      <w:start w:val="1"/>
      <w:numFmt w:val="bullet"/>
      <w:lvlText w:val="•"/>
      <w:lvlJc w:val="left"/>
      <w:pPr>
        <w:tabs>
          <w:tab w:val="num" w:pos="4320"/>
        </w:tabs>
        <w:ind w:left="4320" w:hanging="360"/>
      </w:pPr>
      <w:rPr>
        <w:rFonts w:ascii="Arial" w:hAnsi="Arial" w:hint="default"/>
      </w:rPr>
    </w:lvl>
    <w:lvl w:ilvl="6" w:tplc="434AF768" w:tentative="1">
      <w:start w:val="1"/>
      <w:numFmt w:val="bullet"/>
      <w:lvlText w:val="•"/>
      <w:lvlJc w:val="left"/>
      <w:pPr>
        <w:tabs>
          <w:tab w:val="num" w:pos="5040"/>
        </w:tabs>
        <w:ind w:left="5040" w:hanging="360"/>
      </w:pPr>
      <w:rPr>
        <w:rFonts w:ascii="Arial" w:hAnsi="Arial" w:hint="default"/>
      </w:rPr>
    </w:lvl>
    <w:lvl w:ilvl="7" w:tplc="DBAC00C4" w:tentative="1">
      <w:start w:val="1"/>
      <w:numFmt w:val="bullet"/>
      <w:lvlText w:val="•"/>
      <w:lvlJc w:val="left"/>
      <w:pPr>
        <w:tabs>
          <w:tab w:val="num" w:pos="5760"/>
        </w:tabs>
        <w:ind w:left="5760" w:hanging="360"/>
      </w:pPr>
      <w:rPr>
        <w:rFonts w:ascii="Arial" w:hAnsi="Arial" w:hint="default"/>
      </w:rPr>
    </w:lvl>
    <w:lvl w:ilvl="8" w:tplc="B2168C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3E5270"/>
    <w:multiLevelType w:val="hybridMultilevel"/>
    <w:tmpl w:val="CFDE0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342889"/>
    <w:multiLevelType w:val="hybridMultilevel"/>
    <w:tmpl w:val="9E7EE3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EFB3DE4"/>
    <w:multiLevelType w:val="hybridMultilevel"/>
    <w:tmpl w:val="0B82DFB4"/>
    <w:lvl w:ilvl="0" w:tplc="91E22380">
      <w:start w:val="1"/>
      <w:numFmt w:val="bullet"/>
      <w:lvlText w:val="•"/>
      <w:lvlJc w:val="left"/>
      <w:pPr>
        <w:tabs>
          <w:tab w:val="num" w:pos="720"/>
        </w:tabs>
        <w:ind w:left="720" w:hanging="360"/>
      </w:pPr>
      <w:rPr>
        <w:rFonts w:ascii="Arial" w:hAnsi="Arial" w:hint="default"/>
      </w:rPr>
    </w:lvl>
    <w:lvl w:ilvl="1" w:tplc="5EA2D36C">
      <w:numFmt w:val="bullet"/>
      <w:lvlText w:val="•"/>
      <w:lvlJc w:val="left"/>
      <w:pPr>
        <w:tabs>
          <w:tab w:val="num" w:pos="1440"/>
        </w:tabs>
        <w:ind w:left="1440" w:hanging="360"/>
      </w:pPr>
      <w:rPr>
        <w:rFonts w:ascii="Arial" w:hAnsi="Arial" w:hint="default"/>
      </w:rPr>
    </w:lvl>
    <w:lvl w:ilvl="2" w:tplc="614E8D08" w:tentative="1">
      <w:start w:val="1"/>
      <w:numFmt w:val="bullet"/>
      <w:lvlText w:val="•"/>
      <w:lvlJc w:val="left"/>
      <w:pPr>
        <w:tabs>
          <w:tab w:val="num" w:pos="2160"/>
        </w:tabs>
        <w:ind w:left="2160" w:hanging="360"/>
      </w:pPr>
      <w:rPr>
        <w:rFonts w:ascii="Arial" w:hAnsi="Arial" w:hint="default"/>
      </w:rPr>
    </w:lvl>
    <w:lvl w:ilvl="3" w:tplc="D6BC89CE" w:tentative="1">
      <w:start w:val="1"/>
      <w:numFmt w:val="bullet"/>
      <w:lvlText w:val="•"/>
      <w:lvlJc w:val="left"/>
      <w:pPr>
        <w:tabs>
          <w:tab w:val="num" w:pos="2880"/>
        </w:tabs>
        <w:ind w:left="2880" w:hanging="360"/>
      </w:pPr>
      <w:rPr>
        <w:rFonts w:ascii="Arial" w:hAnsi="Arial" w:hint="default"/>
      </w:rPr>
    </w:lvl>
    <w:lvl w:ilvl="4" w:tplc="09D47284" w:tentative="1">
      <w:start w:val="1"/>
      <w:numFmt w:val="bullet"/>
      <w:lvlText w:val="•"/>
      <w:lvlJc w:val="left"/>
      <w:pPr>
        <w:tabs>
          <w:tab w:val="num" w:pos="3600"/>
        </w:tabs>
        <w:ind w:left="3600" w:hanging="360"/>
      </w:pPr>
      <w:rPr>
        <w:rFonts w:ascii="Arial" w:hAnsi="Arial" w:hint="default"/>
      </w:rPr>
    </w:lvl>
    <w:lvl w:ilvl="5" w:tplc="AB64A412" w:tentative="1">
      <w:start w:val="1"/>
      <w:numFmt w:val="bullet"/>
      <w:lvlText w:val="•"/>
      <w:lvlJc w:val="left"/>
      <w:pPr>
        <w:tabs>
          <w:tab w:val="num" w:pos="4320"/>
        </w:tabs>
        <w:ind w:left="4320" w:hanging="360"/>
      </w:pPr>
      <w:rPr>
        <w:rFonts w:ascii="Arial" w:hAnsi="Arial" w:hint="default"/>
      </w:rPr>
    </w:lvl>
    <w:lvl w:ilvl="6" w:tplc="C1B02E40" w:tentative="1">
      <w:start w:val="1"/>
      <w:numFmt w:val="bullet"/>
      <w:lvlText w:val="•"/>
      <w:lvlJc w:val="left"/>
      <w:pPr>
        <w:tabs>
          <w:tab w:val="num" w:pos="5040"/>
        </w:tabs>
        <w:ind w:left="5040" w:hanging="360"/>
      </w:pPr>
      <w:rPr>
        <w:rFonts w:ascii="Arial" w:hAnsi="Arial" w:hint="default"/>
      </w:rPr>
    </w:lvl>
    <w:lvl w:ilvl="7" w:tplc="BC76A66A" w:tentative="1">
      <w:start w:val="1"/>
      <w:numFmt w:val="bullet"/>
      <w:lvlText w:val="•"/>
      <w:lvlJc w:val="left"/>
      <w:pPr>
        <w:tabs>
          <w:tab w:val="num" w:pos="5760"/>
        </w:tabs>
        <w:ind w:left="5760" w:hanging="360"/>
      </w:pPr>
      <w:rPr>
        <w:rFonts w:ascii="Arial" w:hAnsi="Arial" w:hint="default"/>
      </w:rPr>
    </w:lvl>
    <w:lvl w:ilvl="8" w:tplc="AF1C32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87583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2B75E6E"/>
    <w:multiLevelType w:val="hybridMultilevel"/>
    <w:tmpl w:val="E86030C8"/>
    <w:lvl w:ilvl="0" w:tplc="B29A5D7E">
      <w:start w:val="1"/>
      <w:numFmt w:val="bullet"/>
      <w:lvlText w:val="•"/>
      <w:lvlJc w:val="left"/>
      <w:pPr>
        <w:tabs>
          <w:tab w:val="num" w:pos="720"/>
        </w:tabs>
        <w:ind w:left="720" w:hanging="360"/>
      </w:pPr>
      <w:rPr>
        <w:rFonts w:ascii="Arial" w:hAnsi="Arial" w:hint="default"/>
      </w:rPr>
    </w:lvl>
    <w:lvl w:ilvl="1" w:tplc="2ABA8338">
      <w:numFmt w:val="bullet"/>
      <w:lvlText w:val="•"/>
      <w:lvlJc w:val="left"/>
      <w:pPr>
        <w:tabs>
          <w:tab w:val="num" w:pos="1440"/>
        </w:tabs>
        <w:ind w:left="1440" w:hanging="360"/>
      </w:pPr>
      <w:rPr>
        <w:rFonts w:ascii="Arial" w:hAnsi="Arial" w:hint="default"/>
      </w:rPr>
    </w:lvl>
    <w:lvl w:ilvl="2" w:tplc="9522ACA0" w:tentative="1">
      <w:start w:val="1"/>
      <w:numFmt w:val="bullet"/>
      <w:lvlText w:val="•"/>
      <w:lvlJc w:val="left"/>
      <w:pPr>
        <w:tabs>
          <w:tab w:val="num" w:pos="2160"/>
        </w:tabs>
        <w:ind w:left="2160" w:hanging="360"/>
      </w:pPr>
      <w:rPr>
        <w:rFonts w:ascii="Arial" w:hAnsi="Arial" w:hint="default"/>
      </w:rPr>
    </w:lvl>
    <w:lvl w:ilvl="3" w:tplc="E88E3F76" w:tentative="1">
      <w:start w:val="1"/>
      <w:numFmt w:val="bullet"/>
      <w:lvlText w:val="•"/>
      <w:lvlJc w:val="left"/>
      <w:pPr>
        <w:tabs>
          <w:tab w:val="num" w:pos="2880"/>
        </w:tabs>
        <w:ind w:left="2880" w:hanging="360"/>
      </w:pPr>
      <w:rPr>
        <w:rFonts w:ascii="Arial" w:hAnsi="Arial" w:hint="default"/>
      </w:rPr>
    </w:lvl>
    <w:lvl w:ilvl="4" w:tplc="008EC0EC" w:tentative="1">
      <w:start w:val="1"/>
      <w:numFmt w:val="bullet"/>
      <w:lvlText w:val="•"/>
      <w:lvlJc w:val="left"/>
      <w:pPr>
        <w:tabs>
          <w:tab w:val="num" w:pos="3600"/>
        </w:tabs>
        <w:ind w:left="3600" w:hanging="360"/>
      </w:pPr>
      <w:rPr>
        <w:rFonts w:ascii="Arial" w:hAnsi="Arial" w:hint="default"/>
      </w:rPr>
    </w:lvl>
    <w:lvl w:ilvl="5" w:tplc="B1241FA8" w:tentative="1">
      <w:start w:val="1"/>
      <w:numFmt w:val="bullet"/>
      <w:lvlText w:val="•"/>
      <w:lvlJc w:val="left"/>
      <w:pPr>
        <w:tabs>
          <w:tab w:val="num" w:pos="4320"/>
        </w:tabs>
        <w:ind w:left="4320" w:hanging="360"/>
      </w:pPr>
      <w:rPr>
        <w:rFonts w:ascii="Arial" w:hAnsi="Arial" w:hint="default"/>
      </w:rPr>
    </w:lvl>
    <w:lvl w:ilvl="6" w:tplc="FB34924A" w:tentative="1">
      <w:start w:val="1"/>
      <w:numFmt w:val="bullet"/>
      <w:lvlText w:val="•"/>
      <w:lvlJc w:val="left"/>
      <w:pPr>
        <w:tabs>
          <w:tab w:val="num" w:pos="5040"/>
        </w:tabs>
        <w:ind w:left="5040" w:hanging="360"/>
      </w:pPr>
      <w:rPr>
        <w:rFonts w:ascii="Arial" w:hAnsi="Arial" w:hint="default"/>
      </w:rPr>
    </w:lvl>
    <w:lvl w:ilvl="7" w:tplc="A6A8FBC6" w:tentative="1">
      <w:start w:val="1"/>
      <w:numFmt w:val="bullet"/>
      <w:lvlText w:val="•"/>
      <w:lvlJc w:val="left"/>
      <w:pPr>
        <w:tabs>
          <w:tab w:val="num" w:pos="5760"/>
        </w:tabs>
        <w:ind w:left="5760" w:hanging="360"/>
      </w:pPr>
      <w:rPr>
        <w:rFonts w:ascii="Arial" w:hAnsi="Arial" w:hint="default"/>
      </w:rPr>
    </w:lvl>
    <w:lvl w:ilvl="8" w:tplc="96047A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431FDA"/>
    <w:multiLevelType w:val="hybridMultilevel"/>
    <w:tmpl w:val="6A9A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EE238F"/>
    <w:multiLevelType w:val="hybridMultilevel"/>
    <w:tmpl w:val="9F1A5474"/>
    <w:lvl w:ilvl="0" w:tplc="6ABAE474">
      <w:start w:val="1"/>
      <w:numFmt w:val="bullet"/>
      <w:lvlText w:val="•"/>
      <w:lvlJc w:val="left"/>
      <w:pPr>
        <w:tabs>
          <w:tab w:val="num" w:pos="720"/>
        </w:tabs>
        <w:ind w:left="720" w:hanging="360"/>
      </w:pPr>
      <w:rPr>
        <w:rFonts w:ascii="Arial" w:hAnsi="Arial" w:hint="default"/>
      </w:rPr>
    </w:lvl>
    <w:lvl w:ilvl="1" w:tplc="E21E4264">
      <w:numFmt w:val="bullet"/>
      <w:lvlText w:val="•"/>
      <w:lvlJc w:val="left"/>
      <w:pPr>
        <w:tabs>
          <w:tab w:val="num" w:pos="1440"/>
        </w:tabs>
        <w:ind w:left="1440" w:hanging="360"/>
      </w:pPr>
      <w:rPr>
        <w:rFonts w:ascii="Arial" w:hAnsi="Arial" w:hint="default"/>
      </w:rPr>
    </w:lvl>
    <w:lvl w:ilvl="2" w:tplc="754EC916">
      <w:numFmt w:val="bullet"/>
      <w:lvlText w:val="•"/>
      <w:lvlJc w:val="left"/>
      <w:pPr>
        <w:tabs>
          <w:tab w:val="num" w:pos="2160"/>
        </w:tabs>
        <w:ind w:left="2160" w:hanging="360"/>
      </w:pPr>
      <w:rPr>
        <w:rFonts w:ascii="Arial" w:hAnsi="Arial" w:hint="default"/>
      </w:rPr>
    </w:lvl>
    <w:lvl w:ilvl="3" w:tplc="DA16F98C" w:tentative="1">
      <w:start w:val="1"/>
      <w:numFmt w:val="bullet"/>
      <w:lvlText w:val="•"/>
      <w:lvlJc w:val="left"/>
      <w:pPr>
        <w:tabs>
          <w:tab w:val="num" w:pos="2880"/>
        </w:tabs>
        <w:ind w:left="2880" w:hanging="360"/>
      </w:pPr>
      <w:rPr>
        <w:rFonts w:ascii="Arial" w:hAnsi="Arial" w:hint="default"/>
      </w:rPr>
    </w:lvl>
    <w:lvl w:ilvl="4" w:tplc="09DC9128" w:tentative="1">
      <w:start w:val="1"/>
      <w:numFmt w:val="bullet"/>
      <w:lvlText w:val="•"/>
      <w:lvlJc w:val="left"/>
      <w:pPr>
        <w:tabs>
          <w:tab w:val="num" w:pos="3600"/>
        </w:tabs>
        <w:ind w:left="3600" w:hanging="360"/>
      </w:pPr>
      <w:rPr>
        <w:rFonts w:ascii="Arial" w:hAnsi="Arial" w:hint="default"/>
      </w:rPr>
    </w:lvl>
    <w:lvl w:ilvl="5" w:tplc="1234CCAC" w:tentative="1">
      <w:start w:val="1"/>
      <w:numFmt w:val="bullet"/>
      <w:lvlText w:val="•"/>
      <w:lvlJc w:val="left"/>
      <w:pPr>
        <w:tabs>
          <w:tab w:val="num" w:pos="4320"/>
        </w:tabs>
        <w:ind w:left="4320" w:hanging="360"/>
      </w:pPr>
      <w:rPr>
        <w:rFonts w:ascii="Arial" w:hAnsi="Arial" w:hint="default"/>
      </w:rPr>
    </w:lvl>
    <w:lvl w:ilvl="6" w:tplc="9EA24EB8" w:tentative="1">
      <w:start w:val="1"/>
      <w:numFmt w:val="bullet"/>
      <w:lvlText w:val="•"/>
      <w:lvlJc w:val="left"/>
      <w:pPr>
        <w:tabs>
          <w:tab w:val="num" w:pos="5040"/>
        </w:tabs>
        <w:ind w:left="5040" w:hanging="360"/>
      </w:pPr>
      <w:rPr>
        <w:rFonts w:ascii="Arial" w:hAnsi="Arial" w:hint="default"/>
      </w:rPr>
    </w:lvl>
    <w:lvl w:ilvl="7" w:tplc="40649754" w:tentative="1">
      <w:start w:val="1"/>
      <w:numFmt w:val="bullet"/>
      <w:lvlText w:val="•"/>
      <w:lvlJc w:val="left"/>
      <w:pPr>
        <w:tabs>
          <w:tab w:val="num" w:pos="5760"/>
        </w:tabs>
        <w:ind w:left="5760" w:hanging="360"/>
      </w:pPr>
      <w:rPr>
        <w:rFonts w:ascii="Arial" w:hAnsi="Arial" w:hint="default"/>
      </w:rPr>
    </w:lvl>
    <w:lvl w:ilvl="8" w:tplc="14B029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032AEC"/>
    <w:multiLevelType w:val="hybridMultilevel"/>
    <w:tmpl w:val="93BE65D8"/>
    <w:lvl w:ilvl="0" w:tplc="8112F322">
      <w:start w:val="1"/>
      <w:numFmt w:val="bullet"/>
      <w:lvlText w:val="•"/>
      <w:lvlJc w:val="left"/>
      <w:pPr>
        <w:tabs>
          <w:tab w:val="num" w:pos="720"/>
        </w:tabs>
        <w:ind w:left="720" w:hanging="360"/>
      </w:pPr>
      <w:rPr>
        <w:rFonts w:ascii="Arial" w:hAnsi="Arial" w:hint="default"/>
      </w:rPr>
    </w:lvl>
    <w:lvl w:ilvl="1" w:tplc="27E86FFE">
      <w:numFmt w:val="bullet"/>
      <w:lvlText w:val="•"/>
      <w:lvlJc w:val="left"/>
      <w:pPr>
        <w:tabs>
          <w:tab w:val="num" w:pos="1440"/>
        </w:tabs>
        <w:ind w:left="1440" w:hanging="360"/>
      </w:pPr>
      <w:rPr>
        <w:rFonts w:ascii="Arial" w:hAnsi="Arial" w:hint="default"/>
      </w:rPr>
    </w:lvl>
    <w:lvl w:ilvl="2" w:tplc="CD4674A6" w:tentative="1">
      <w:start w:val="1"/>
      <w:numFmt w:val="bullet"/>
      <w:lvlText w:val="•"/>
      <w:lvlJc w:val="left"/>
      <w:pPr>
        <w:tabs>
          <w:tab w:val="num" w:pos="2160"/>
        </w:tabs>
        <w:ind w:left="2160" w:hanging="360"/>
      </w:pPr>
      <w:rPr>
        <w:rFonts w:ascii="Arial" w:hAnsi="Arial" w:hint="default"/>
      </w:rPr>
    </w:lvl>
    <w:lvl w:ilvl="3" w:tplc="66CCF8D6" w:tentative="1">
      <w:start w:val="1"/>
      <w:numFmt w:val="bullet"/>
      <w:lvlText w:val="•"/>
      <w:lvlJc w:val="left"/>
      <w:pPr>
        <w:tabs>
          <w:tab w:val="num" w:pos="2880"/>
        </w:tabs>
        <w:ind w:left="2880" w:hanging="360"/>
      </w:pPr>
      <w:rPr>
        <w:rFonts w:ascii="Arial" w:hAnsi="Arial" w:hint="default"/>
      </w:rPr>
    </w:lvl>
    <w:lvl w:ilvl="4" w:tplc="EE082FCA" w:tentative="1">
      <w:start w:val="1"/>
      <w:numFmt w:val="bullet"/>
      <w:lvlText w:val="•"/>
      <w:lvlJc w:val="left"/>
      <w:pPr>
        <w:tabs>
          <w:tab w:val="num" w:pos="3600"/>
        </w:tabs>
        <w:ind w:left="3600" w:hanging="360"/>
      </w:pPr>
      <w:rPr>
        <w:rFonts w:ascii="Arial" w:hAnsi="Arial" w:hint="default"/>
      </w:rPr>
    </w:lvl>
    <w:lvl w:ilvl="5" w:tplc="B92078E0" w:tentative="1">
      <w:start w:val="1"/>
      <w:numFmt w:val="bullet"/>
      <w:lvlText w:val="•"/>
      <w:lvlJc w:val="left"/>
      <w:pPr>
        <w:tabs>
          <w:tab w:val="num" w:pos="4320"/>
        </w:tabs>
        <w:ind w:left="4320" w:hanging="360"/>
      </w:pPr>
      <w:rPr>
        <w:rFonts w:ascii="Arial" w:hAnsi="Arial" w:hint="default"/>
      </w:rPr>
    </w:lvl>
    <w:lvl w:ilvl="6" w:tplc="B71C1DE4" w:tentative="1">
      <w:start w:val="1"/>
      <w:numFmt w:val="bullet"/>
      <w:lvlText w:val="•"/>
      <w:lvlJc w:val="left"/>
      <w:pPr>
        <w:tabs>
          <w:tab w:val="num" w:pos="5040"/>
        </w:tabs>
        <w:ind w:left="5040" w:hanging="360"/>
      </w:pPr>
      <w:rPr>
        <w:rFonts w:ascii="Arial" w:hAnsi="Arial" w:hint="default"/>
      </w:rPr>
    </w:lvl>
    <w:lvl w:ilvl="7" w:tplc="3AD8CED2" w:tentative="1">
      <w:start w:val="1"/>
      <w:numFmt w:val="bullet"/>
      <w:lvlText w:val="•"/>
      <w:lvlJc w:val="left"/>
      <w:pPr>
        <w:tabs>
          <w:tab w:val="num" w:pos="5760"/>
        </w:tabs>
        <w:ind w:left="5760" w:hanging="360"/>
      </w:pPr>
      <w:rPr>
        <w:rFonts w:ascii="Arial" w:hAnsi="Arial" w:hint="default"/>
      </w:rPr>
    </w:lvl>
    <w:lvl w:ilvl="8" w:tplc="FD2046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F73C91"/>
    <w:multiLevelType w:val="hybridMultilevel"/>
    <w:tmpl w:val="B18CEBB6"/>
    <w:lvl w:ilvl="0" w:tplc="3E687FDC">
      <w:start w:val="1"/>
      <w:numFmt w:val="bullet"/>
      <w:lvlText w:val="•"/>
      <w:lvlJc w:val="left"/>
      <w:pPr>
        <w:tabs>
          <w:tab w:val="num" w:pos="720"/>
        </w:tabs>
        <w:ind w:left="720" w:hanging="360"/>
      </w:pPr>
      <w:rPr>
        <w:rFonts w:ascii="Times New Roman" w:hAnsi="Times New Roman" w:hint="default"/>
      </w:rPr>
    </w:lvl>
    <w:lvl w:ilvl="1" w:tplc="9B40660A">
      <w:numFmt w:val="bullet"/>
      <w:lvlText w:val="–"/>
      <w:lvlJc w:val="left"/>
      <w:pPr>
        <w:tabs>
          <w:tab w:val="num" w:pos="1440"/>
        </w:tabs>
        <w:ind w:left="1440" w:hanging="360"/>
      </w:pPr>
      <w:rPr>
        <w:rFonts w:ascii="Times New Roman" w:hAnsi="Times New Roman" w:hint="default"/>
      </w:rPr>
    </w:lvl>
    <w:lvl w:ilvl="2" w:tplc="2F08BE14" w:tentative="1">
      <w:start w:val="1"/>
      <w:numFmt w:val="bullet"/>
      <w:lvlText w:val="•"/>
      <w:lvlJc w:val="left"/>
      <w:pPr>
        <w:tabs>
          <w:tab w:val="num" w:pos="2160"/>
        </w:tabs>
        <w:ind w:left="2160" w:hanging="360"/>
      </w:pPr>
      <w:rPr>
        <w:rFonts w:ascii="Times New Roman" w:hAnsi="Times New Roman" w:hint="default"/>
      </w:rPr>
    </w:lvl>
    <w:lvl w:ilvl="3" w:tplc="960826C0" w:tentative="1">
      <w:start w:val="1"/>
      <w:numFmt w:val="bullet"/>
      <w:lvlText w:val="•"/>
      <w:lvlJc w:val="left"/>
      <w:pPr>
        <w:tabs>
          <w:tab w:val="num" w:pos="2880"/>
        </w:tabs>
        <w:ind w:left="2880" w:hanging="360"/>
      </w:pPr>
      <w:rPr>
        <w:rFonts w:ascii="Times New Roman" w:hAnsi="Times New Roman" w:hint="default"/>
      </w:rPr>
    </w:lvl>
    <w:lvl w:ilvl="4" w:tplc="FA0A1830" w:tentative="1">
      <w:start w:val="1"/>
      <w:numFmt w:val="bullet"/>
      <w:lvlText w:val="•"/>
      <w:lvlJc w:val="left"/>
      <w:pPr>
        <w:tabs>
          <w:tab w:val="num" w:pos="3600"/>
        </w:tabs>
        <w:ind w:left="3600" w:hanging="360"/>
      </w:pPr>
      <w:rPr>
        <w:rFonts w:ascii="Times New Roman" w:hAnsi="Times New Roman" w:hint="default"/>
      </w:rPr>
    </w:lvl>
    <w:lvl w:ilvl="5" w:tplc="5CD85378" w:tentative="1">
      <w:start w:val="1"/>
      <w:numFmt w:val="bullet"/>
      <w:lvlText w:val="•"/>
      <w:lvlJc w:val="left"/>
      <w:pPr>
        <w:tabs>
          <w:tab w:val="num" w:pos="4320"/>
        </w:tabs>
        <w:ind w:left="4320" w:hanging="360"/>
      </w:pPr>
      <w:rPr>
        <w:rFonts w:ascii="Times New Roman" w:hAnsi="Times New Roman" w:hint="default"/>
      </w:rPr>
    </w:lvl>
    <w:lvl w:ilvl="6" w:tplc="9AE01684" w:tentative="1">
      <w:start w:val="1"/>
      <w:numFmt w:val="bullet"/>
      <w:lvlText w:val="•"/>
      <w:lvlJc w:val="left"/>
      <w:pPr>
        <w:tabs>
          <w:tab w:val="num" w:pos="5040"/>
        </w:tabs>
        <w:ind w:left="5040" w:hanging="360"/>
      </w:pPr>
      <w:rPr>
        <w:rFonts w:ascii="Times New Roman" w:hAnsi="Times New Roman" w:hint="default"/>
      </w:rPr>
    </w:lvl>
    <w:lvl w:ilvl="7" w:tplc="17F2FA00" w:tentative="1">
      <w:start w:val="1"/>
      <w:numFmt w:val="bullet"/>
      <w:lvlText w:val="•"/>
      <w:lvlJc w:val="left"/>
      <w:pPr>
        <w:tabs>
          <w:tab w:val="num" w:pos="5760"/>
        </w:tabs>
        <w:ind w:left="5760" w:hanging="360"/>
      </w:pPr>
      <w:rPr>
        <w:rFonts w:ascii="Times New Roman" w:hAnsi="Times New Roman" w:hint="default"/>
      </w:rPr>
    </w:lvl>
    <w:lvl w:ilvl="8" w:tplc="7972A64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4063853"/>
    <w:multiLevelType w:val="hybridMultilevel"/>
    <w:tmpl w:val="27487170"/>
    <w:lvl w:ilvl="0" w:tplc="4A7AA09C">
      <w:start w:val="1"/>
      <w:numFmt w:val="bullet"/>
      <w:lvlText w:val="•"/>
      <w:lvlJc w:val="left"/>
      <w:pPr>
        <w:tabs>
          <w:tab w:val="num" w:pos="720"/>
        </w:tabs>
        <w:ind w:left="720" w:hanging="360"/>
      </w:pPr>
      <w:rPr>
        <w:rFonts w:ascii="Times New Roman" w:hAnsi="Times New Roman" w:hint="default"/>
      </w:rPr>
    </w:lvl>
    <w:lvl w:ilvl="1" w:tplc="E9342878" w:tentative="1">
      <w:start w:val="1"/>
      <w:numFmt w:val="bullet"/>
      <w:lvlText w:val="•"/>
      <w:lvlJc w:val="left"/>
      <w:pPr>
        <w:tabs>
          <w:tab w:val="num" w:pos="1440"/>
        </w:tabs>
        <w:ind w:left="1440" w:hanging="360"/>
      </w:pPr>
      <w:rPr>
        <w:rFonts w:ascii="Times New Roman" w:hAnsi="Times New Roman" w:hint="default"/>
      </w:rPr>
    </w:lvl>
    <w:lvl w:ilvl="2" w:tplc="06A2E724" w:tentative="1">
      <w:start w:val="1"/>
      <w:numFmt w:val="bullet"/>
      <w:lvlText w:val="•"/>
      <w:lvlJc w:val="left"/>
      <w:pPr>
        <w:tabs>
          <w:tab w:val="num" w:pos="2160"/>
        </w:tabs>
        <w:ind w:left="2160" w:hanging="360"/>
      </w:pPr>
      <w:rPr>
        <w:rFonts w:ascii="Times New Roman" w:hAnsi="Times New Roman" w:hint="default"/>
      </w:rPr>
    </w:lvl>
    <w:lvl w:ilvl="3" w:tplc="CBC24926" w:tentative="1">
      <w:start w:val="1"/>
      <w:numFmt w:val="bullet"/>
      <w:lvlText w:val="•"/>
      <w:lvlJc w:val="left"/>
      <w:pPr>
        <w:tabs>
          <w:tab w:val="num" w:pos="2880"/>
        </w:tabs>
        <w:ind w:left="2880" w:hanging="360"/>
      </w:pPr>
      <w:rPr>
        <w:rFonts w:ascii="Times New Roman" w:hAnsi="Times New Roman" w:hint="default"/>
      </w:rPr>
    </w:lvl>
    <w:lvl w:ilvl="4" w:tplc="944A468C" w:tentative="1">
      <w:start w:val="1"/>
      <w:numFmt w:val="bullet"/>
      <w:lvlText w:val="•"/>
      <w:lvlJc w:val="left"/>
      <w:pPr>
        <w:tabs>
          <w:tab w:val="num" w:pos="3600"/>
        </w:tabs>
        <w:ind w:left="3600" w:hanging="360"/>
      </w:pPr>
      <w:rPr>
        <w:rFonts w:ascii="Times New Roman" w:hAnsi="Times New Roman" w:hint="default"/>
      </w:rPr>
    </w:lvl>
    <w:lvl w:ilvl="5" w:tplc="C86C6DB4" w:tentative="1">
      <w:start w:val="1"/>
      <w:numFmt w:val="bullet"/>
      <w:lvlText w:val="•"/>
      <w:lvlJc w:val="left"/>
      <w:pPr>
        <w:tabs>
          <w:tab w:val="num" w:pos="4320"/>
        </w:tabs>
        <w:ind w:left="4320" w:hanging="360"/>
      </w:pPr>
      <w:rPr>
        <w:rFonts w:ascii="Times New Roman" w:hAnsi="Times New Roman" w:hint="default"/>
      </w:rPr>
    </w:lvl>
    <w:lvl w:ilvl="6" w:tplc="25885E3E" w:tentative="1">
      <w:start w:val="1"/>
      <w:numFmt w:val="bullet"/>
      <w:lvlText w:val="•"/>
      <w:lvlJc w:val="left"/>
      <w:pPr>
        <w:tabs>
          <w:tab w:val="num" w:pos="5040"/>
        </w:tabs>
        <w:ind w:left="5040" w:hanging="360"/>
      </w:pPr>
      <w:rPr>
        <w:rFonts w:ascii="Times New Roman" w:hAnsi="Times New Roman" w:hint="default"/>
      </w:rPr>
    </w:lvl>
    <w:lvl w:ilvl="7" w:tplc="01384456" w:tentative="1">
      <w:start w:val="1"/>
      <w:numFmt w:val="bullet"/>
      <w:lvlText w:val="•"/>
      <w:lvlJc w:val="left"/>
      <w:pPr>
        <w:tabs>
          <w:tab w:val="num" w:pos="5760"/>
        </w:tabs>
        <w:ind w:left="5760" w:hanging="360"/>
      </w:pPr>
      <w:rPr>
        <w:rFonts w:ascii="Times New Roman" w:hAnsi="Times New Roman" w:hint="default"/>
      </w:rPr>
    </w:lvl>
    <w:lvl w:ilvl="8" w:tplc="E97488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248206E"/>
    <w:multiLevelType w:val="hybridMultilevel"/>
    <w:tmpl w:val="C72EED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9F82F26"/>
    <w:multiLevelType w:val="hybridMultilevel"/>
    <w:tmpl w:val="F118D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94912"/>
    <w:multiLevelType w:val="hybridMultilevel"/>
    <w:tmpl w:val="1C6CD9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92437E3"/>
    <w:multiLevelType w:val="hybridMultilevel"/>
    <w:tmpl w:val="7722C2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num>
  <w:num w:numId="2">
    <w:abstractNumId w:val="0"/>
  </w:num>
  <w:num w:numId="3">
    <w:abstractNumId w:val="17"/>
  </w:num>
  <w:num w:numId="4">
    <w:abstractNumId w:val="8"/>
  </w:num>
  <w:num w:numId="5">
    <w:abstractNumId w:val="2"/>
  </w:num>
  <w:num w:numId="6">
    <w:abstractNumId w:val="9"/>
  </w:num>
  <w:num w:numId="7">
    <w:abstractNumId w:val="13"/>
  </w:num>
  <w:num w:numId="8">
    <w:abstractNumId w:val="7"/>
  </w:num>
  <w:num w:numId="9">
    <w:abstractNumId w:val="15"/>
  </w:num>
  <w:num w:numId="10">
    <w:abstractNumId w:val="12"/>
  </w:num>
  <w:num w:numId="11">
    <w:abstractNumId w:val="10"/>
  </w:num>
  <w:num w:numId="12">
    <w:abstractNumId w:val="5"/>
  </w:num>
  <w:num w:numId="13">
    <w:abstractNumId w:val="11"/>
  </w:num>
  <w:num w:numId="14">
    <w:abstractNumId w:val="18"/>
  </w:num>
  <w:num w:numId="15">
    <w:abstractNumId w:val="19"/>
  </w:num>
  <w:num w:numId="16">
    <w:abstractNumId w:val="16"/>
  </w:num>
  <w:num w:numId="17">
    <w:abstractNumId w:val="6"/>
  </w:num>
  <w:num w:numId="18">
    <w:abstractNumId w:val="1"/>
  </w:num>
  <w:num w:numId="19">
    <w:abstractNumId w:val="4"/>
  </w:num>
  <w:num w:numId="20">
    <w:abstractNumId w:val="14"/>
  </w:num>
  <w:num w:numId="2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276F"/>
    <w:rsid w:val="0000332A"/>
    <w:rsid w:val="00004137"/>
    <w:rsid w:val="00005AEA"/>
    <w:rsid w:val="000066A2"/>
    <w:rsid w:val="00006B8E"/>
    <w:rsid w:val="00010379"/>
    <w:rsid w:val="000108B2"/>
    <w:rsid w:val="00011CB0"/>
    <w:rsid w:val="00012237"/>
    <w:rsid w:val="0001257E"/>
    <w:rsid w:val="000134E1"/>
    <w:rsid w:val="00013987"/>
    <w:rsid w:val="00015693"/>
    <w:rsid w:val="00015F81"/>
    <w:rsid w:val="00016B0B"/>
    <w:rsid w:val="00017C7B"/>
    <w:rsid w:val="00020D45"/>
    <w:rsid w:val="000223F6"/>
    <w:rsid w:val="0002404F"/>
    <w:rsid w:val="000256FC"/>
    <w:rsid w:val="0002654D"/>
    <w:rsid w:val="000269B7"/>
    <w:rsid w:val="000269E2"/>
    <w:rsid w:val="00027BDD"/>
    <w:rsid w:val="00027E21"/>
    <w:rsid w:val="00030FBF"/>
    <w:rsid w:val="0003164C"/>
    <w:rsid w:val="00032DB7"/>
    <w:rsid w:val="0003301F"/>
    <w:rsid w:val="0003406D"/>
    <w:rsid w:val="00034A8C"/>
    <w:rsid w:val="00034E80"/>
    <w:rsid w:val="00034E91"/>
    <w:rsid w:val="000355F4"/>
    <w:rsid w:val="0003612E"/>
    <w:rsid w:val="0004048F"/>
    <w:rsid w:val="00040B29"/>
    <w:rsid w:val="00040B41"/>
    <w:rsid w:val="00041787"/>
    <w:rsid w:val="00041FB7"/>
    <w:rsid w:val="000430BD"/>
    <w:rsid w:val="000430D3"/>
    <w:rsid w:val="000431A1"/>
    <w:rsid w:val="000441C2"/>
    <w:rsid w:val="00045879"/>
    <w:rsid w:val="00047C6D"/>
    <w:rsid w:val="0005013D"/>
    <w:rsid w:val="00050494"/>
    <w:rsid w:val="00050D74"/>
    <w:rsid w:val="0005334F"/>
    <w:rsid w:val="0005376E"/>
    <w:rsid w:val="00054680"/>
    <w:rsid w:val="000546C6"/>
    <w:rsid w:val="0005520C"/>
    <w:rsid w:val="0005621E"/>
    <w:rsid w:val="00060385"/>
    <w:rsid w:val="000606CA"/>
    <w:rsid w:val="00061F42"/>
    <w:rsid w:val="00062FD0"/>
    <w:rsid w:val="0006439C"/>
    <w:rsid w:val="0006524A"/>
    <w:rsid w:val="000659EF"/>
    <w:rsid w:val="00066410"/>
    <w:rsid w:val="0006675E"/>
    <w:rsid w:val="00066DA9"/>
    <w:rsid w:val="00067061"/>
    <w:rsid w:val="000675B6"/>
    <w:rsid w:val="0006787D"/>
    <w:rsid w:val="00070AF6"/>
    <w:rsid w:val="00070EBE"/>
    <w:rsid w:val="00070F1E"/>
    <w:rsid w:val="000729A9"/>
    <w:rsid w:val="00072F6E"/>
    <w:rsid w:val="0007314E"/>
    <w:rsid w:val="00073A59"/>
    <w:rsid w:val="00074D98"/>
    <w:rsid w:val="0007552C"/>
    <w:rsid w:val="00077750"/>
    <w:rsid w:val="000803CC"/>
    <w:rsid w:val="00080D4B"/>
    <w:rsid w:val="00082870"/>
    <w:rsid w:val="000846C2"/>
    <w:rsid w:val="00086B3B"/>
    <w:rsid w:val="00087642"/>
    <w:rsid w:val="00091FC6"/>
    <w:rsid w:val="000933E0"/>
    <w:rsid w:val="00093730"/>
    <w:rsid w:val="00093F34"/>
    <w:rsid w:val="00095462"/>
    <w:rsid w:val="00096709"/>
    <w:rsid w:val="00097A90"/>
    <w:rsid w:val="000A03D5"/>
    <w:rsid w:val="000A2325"/>
    <w:rsid w:val="000A27E0"/>
    <w:rsid w:val="000A37DB"/>
    <w:rsid w:val="000A47E8"/>
    <w:rsid w:val="000A6045"/>
    <w:rsid w:val="000A6A5C"/>
    <w:rsid w:val="000A6C5F"/>
    <w:rsid w:val="000A6DFD"/>
    <w:rsid w:val="000A6F46"/>
    <w:rsid w:val="000A78E3"/>
    <w:rsid w:val="000B0D52"/>
    <w:rsid w:val="000B3621"/>
    <w:rsid w:val="000B3CC8"/>
    <w:rsid w:val="000B48E5"/>
    <w:rsid w:val="000B6979"/>
    <w:rsid w:val="000B7276"/>
    <w:rsid w:val="000C0158"/>
    <w:rsid w:val="000C062F"/>
    <w:rsid w:val="000C1896"/>
    <w:rsid w:val="000C22DA"/>
    <w:rsid w:val="000C5457"/>
    <w:rsid w:val="000C56B5"/>
    <w:rsid w:val="000C6715"/>
    <w:rsid w:val="000C739C"/>
    <w:rsid w:val="000C75FA"/>
    <w:rsid w:val="000D00BC"/>
    <w:rsid w:val="000D0A58"/>
    <w:rsid w:val="000D15C6"/>
    <w:rsid w:val="000D169F"/>
    <w:rsid w:val="000D1B48"/>
    <w:rsid w:val="000D2BAC"/>
    <w:rsid w:val="000D2D8C"/>
    <w:rsid w:val="000D382F"/>
    <w:rsid w:val="000D51C7"/>
    <w:rsid w:val="000D5419"/>
    <w:rsid w:val="000D5D5E"/>
    <w:rsid w:val="000D6073"/>
    <w:rsid w:val="000D60E5"/>
    <w:rsid w:val="000D638B"/>
    <w:rsid w:val="000D6A8C"/>
    <w:rsid w:val="000D6D51"/>
    <w:rsid w:val="000D7051"/>
    <w:rsid w:val="000D7ACD"/>
    <w:rsid w:val="000E198C"/>
    <w:rsid w:val="000E1F17"/>
    <w:rsid w:val="000E212B"/>
    <w:rsid w:val="000E29C1"/>
    <w:rsid w:val="000E29E1"/>
    <w:rsid w:val="000E4E94"/>
    <w:rsid w:val="000E592E"/>
    <w:rsid w:val="000E5E05"/>
    <w:rsid w:val="000F0572"/>
    <w:rsid w:val="000F19F3"/>
    <w:rsid w:val="000F2B53"/>
    <w:rsid w:val="000F4293"/>
    <w:rsid w:val="000F46F6"/>
    <w:rsid w:val="000F4820"/>
    <w:rsid w:val="000F4A07"/>
    <w:rsid w:val="000F6D18"/>
    <w:rsid w:val="000F7262"/>
    <w:rsid w:val="000F75E4"/>
    <w:rsid w:val="00103C30"/>
    <w:rsid w:val="0010417A"/>
    <w:rsid w:val="0010691F"/>
    <w:rsid w:val="00106D1A"/>
    <w:rsid w:val="00106F16"/>
    <w:rsid w:val="001143F2"/>
    <w:rsid w:val="00115F0F"/>
    <w:rsid w:val="001163C7"/>
    <w:rsid w:val="00116B3E"/>
    <w:rsid w:val="001179D7"/>
    <w:rsid w:val="00117B5A"/>
    <w:rsid w:val="00123411"/>
    <w:rsid w:val="001236B9"/>
    <w:rsid w:val="00124F1D"/>
    <w:rsid w:val="0012602B"/>
    <w:rsid w:val="00126DFA"/>
    <w:rsid w:val="00127ABF"/>
    <w:rsid w:val="00130A63"/>
    <w:rsid w:val="00132603"/>
    <w:rsid w:val="00133E78"/>
    <w:rsid w:val="00134D63"/>
    <w:rsid w:val="00134EB7"/>
    <w:rsid w:val="0013653A"/>
    <w:rsid w:val="0014112F"/>
    <w:rsid w:val="0014132A"/>
    <w:rsid w:val="00142570"/>
    <w:rsid w:val="0014331B"/>
    <w:rsid w:val="00143D50"/>
    <w:rsid w:val="00143E84"/>
    <w:rsid w:val="001443CB"/>
    <w:rsid w:val="00144890"/>
    <w:rsid w:val="001450B1"/>
    <w:rsid w:val="00147718"/>
    <w:rsid w:val="001503FE"/>
    <w:rsid w:val="00151D90"/>
    <w:rsid w:val="001556FA"/>
    <w:rsid w:val="00156895"/>
    <w:rsid w:val="00157724"/>
    <w:rsid w:val="00160B78"/>
    <w:rsid w:val="00160D75"/>
    <w:rsid w:val="00161DF0"/>
    <w:rsid w:val="001648E4"/>
    <w:rsid w:val="00165398"/>
    <w:rsid w:val="00166A65"/>
    <w:rsid w:val="0016786B"/>
    <w:rsid w:val="00172B76"/>
    <w:rsid w:val="00177182"/>
    <w:rsid w:val="001773A9"/>
    <w:rsid w:val="00177456"/>
    <w:rsid w:val="001802F0"/>
    <w:rsid w:val="001811E1"/>
    <w:rsid w:val="001812BB"/>
    <w:rsid w:val="00182AD0"/>
    <w:rsid w:val="00183140"/>
    <w:rsid w:val="001834C4"/>
    <w:rsid w:val="001838D6"/>
    <w:rsid w:val="00184FA8"/>
    <w:rsid w:val="00185388"/>
    <w:rsid w:val="00186E31"/>
    <w:rsid w:val="00190516"/>
    <w:rsid w:val="00190AB9"/>
    <w:rsid w:val="00190FB9"/>
    <w:rsid w:val="00191547"/>
    <w:rsid w:val="00192B37"/>
    <w:rsid w:val="00192D98"/>
    <w:rsid w:val="0019477B"/>
    <w:rsid w:val="00195321"/>
    <w:rsid w:val="001963D5"/>
    <w:rsid w:val="00196711"/>
    <w:rsid w:val="00196E08"/>
    <w:rsid w:val="001A0166"/>
    <w:rsid w:val="001A0767"/>
    <w:rsid w:val="001A1845"/>
    <w:rsid w:val="001A2194"/>
    <w:rsid w:val="001A34E1"/>
    <w:rsid w:val="001A4105"/>
    <w:rsid w:val="001A4185"/>
    <w:rsid w:val="001A4207"/>
    <w:rsid w:val="001A4685"/>
    <w:rsid w:val="001A5159"/>
    <w:rsid w:val="001B009E"/>
    <w:rsid w:val="001B00EC"/>
    <w:rsid w:val="001B193D"/>
    <w:rsid w:val="001B2772"/>
    <w:rsid w:val="001B2B0E"/>
    <w:rsid w:val="001B2B18"/>
    <w:rsid w:val="001B486B"/>
    <w:rsid w:val="001B7279"/>
    <w:rsid w:val="001C0DCB"/>
    <w:rsid w:val="001C133E"/>
    <w:rsid w:val="001C14E3"/>
    <w:rsid w:val="001C2DF2"/>
    <w:rsid w:val="001C454F"/>
    <w:rsid w:val="001C4B73"/>
    <w:rsid w:val="001C50E1"/>
    <w:rsid w:val="001C5809"/>
    <w:rsid w:val="001D0138"/>
    <w:rsid w:val="001D0713"/>
    <w:rsid w:val="001D5B73"/>
    <w:rsid w:val="001D5FC8"/>
    <w:rsid w:val="001D6472"/>
    <w:rsid w:val="001D723B"/>
    <w:rsid w:val="001E1866"/>
    <w:rsid w:val="001E2B8A"/>
    <w:rsid w:val="001E3189"/>
    <w:rsid w:val="001E4B54"/>
    <w:rsid w:val="001E54E5"/>
    <w:rsid w:val="001E5B17"/>
    <w:rsid w:val="001E67F2"/>
    <w:rsid w:val="001E6FC0"/>
    <w:rsid w:val="001F0449"/>
    <w:rsid w:val="001F05D4"/>
    <w:rsid w:val="001F08B4"/>
    <w:rsid w:val="001F4F2F"/>
    <w:rsid w:val="001F519E"/>
    <w:rsid w:val="00200781"/>
    <w:rsid w:val="00201D27"/>
    <w:rsid w:val="0020209A"/>
    <w:rsid w:val="00202BA5"/>
    <w:rsid w:val="00203B31"/>
    <w:rsid w:val="00205A42"/>
    <w:rsid w:val="00206F72"/>
    <w:rsid w:val="00207240"/>
    <w:rsid w:val="002075E6"/>
    <w:rsid w:val="00207D66"/>
    <w:rsid w:val="002116B4"/>
    <w:rsid w:val="002131C8"/>
    <w:rsid w:val="00213B48"/>
    <w:rsid w:val="00214067"/>
    <w:rsid w:val="00214761"/>
    <w:rsid w:val="002151D3"/>
    <w:rsid w:val="002167A6"/>
    <w:rsid w:val="00216A52"/>
    <w:rsid w:val="00216D3C"/>
    <w:rsid w:val="00221C95"/>
    <w:rsid w:val="00223311"/>
    <w:rsid w:val="002236D3"/>
    <w:rsid w:val="0022377A"/>
    <w:rsid w:val="00226E5E"/>
    <w:rsid w:val="00227065"/>
    <w:rsid w:val="00227EF8"/>
    <w:rsid w:val="00231223"/>
    <w:rsid w:val="0023184D"/>
    <w:rsid w:val="00232AE3"/>
    <w:rsid w:val="0023611C"/>
    <w:rsid w:val="0023766A"/>
    <w:rsid w:val="0024117C"/>
    <w:rsid w:val="0024149F"/>
    <w:rsid w:val="002429D9"/>
    <w:rsid w:val="00244B8B"/>
    <w:rsid w:val="00244DD6"/>
    <w:rsid w:val="00244E9C"/>
    <w:rsid w:val="002452EB"/>
    <w:rsid w:val="00246CD8"/>
    <w:rsid w:val="00251731"/>
    <w:rsid w:val="00251C40"/>
    <w:rsid w:val="00253377"/>
    <w:rsid w:val="002535BE"/>
    <w:rsid w:val="00254174"/>
    <w:rsid w:val="002544BA"/>
    <w:rsid w:val="00254844"/>
    <w:rsid w:val="0025524F"/>
    <w:rsid w:val="00255D14"/>
    <w:rsid w:val="00256256"/>
    <w:rsid w:val="002619E6"/>
    <w:rsid w:val="00262D87"/>
    <w:rsid w:val="0026360F"/>
    <w:rsid w:val="00266209"/>
    <w:rsid w:val="002700C6"/>
    <w:rsid w:val="00270677"/>
    <w:rsid w:val="00270C26"/>
    <w:rsid w:val="00271591"/>
    <w:rsid w:val="00271FBE"/>
    <w:rsid w:val="002729E4"/>
    <w:rsid w:val="00272ADB"/>
    <w:rsid w:val="00272C81"/>
    <w:rsid w:val="00272FD0"/>
    <w:rsid w:val="00273391"/>
    <w:rsid w:val="00273CBB"/>
    <w:rsid w:val="00275337"/>
    <w:rsid w:val="00276DB9"/>
    <w:rsid w:val="002834A6"/>
    <w:rsid w:val="00284884"/>
    <w:rsid w:val="0028525E"/>
    <w:rsid w:val="002858EB"/>
    <w:rsid w:val="0029020B"/>
    <w:rsid w:val="00290B7D"/>
    <w:rsid w:val="00291334"/>
    <w:rsid w:val="00291338"/>
    <w:rsid w:val="00293543"/>
    <w:rsid w:val="0029398C"/>
    <w:rsid w:val="002940E7"/>
    <w:rsid w:val="00294253"/>
    <w:rsid w:val="002944AE"/>
    <w:rsid w:val="00294B2B"/>
    <w:rsid w:val="00296B78"/>
    <w:rsid w:val="00297813"/>
    <w:rsid w:val="002A0913"/>
    <w:rsid w:val="002A1D63"/>
    <w:rsid w:val="002A354B"/>
    <w:rsid w:val="002A47B8"/>
    <w:rsid w:val="002A4DF2"/>
    <w:rsid w:val="002A6812"/>
    <w:rsid w:val="002A6D6F"/>
    <w:rsid w:val="002B0170"/>
    <w:rsid w:val="002B12C9"/>
    <w:rsid w:val="002B2473"/>
    <w:rsid w:val="002B3758"/>
    <w:rsid w:val="002B3C11"/>
    <w:rsid w:val="002B44CB"/>
    <w:rsid w:val="002B4FF7"/>
    <w:rsid w:val="002B537F"/>
    <w:rsid w:val="002B5534"/>
    <w:rsid w:val="002B5D94"/>
    <w:rsid w:val="002B5FCC"/>
    <w:rsid w:val="002C0213"/>
    <w:rsid w:val="002C08A4"/>
    <w:rsid w:val="002C44F2"/>
    <w:rsid w:val="002C50BC"/>
    <w:rsid w:val="002C5C09"/>
    <w:rsid w:val="002C6035"/>
    <w:rsid w:val="002C62D2"/>
    <w:rsid w:val="002C6C7A"/>
    <w:rsid w:val="002D294D"/>
    <w:rsid w:val="002D2DEE"/>
    <w:rsid w:val="002D44BE"/>
    <w:rsid w:val="002D4B50"/>
    <w:rsid w:val="002D4E23"/>
    <w:rsid w:val="002D4F90"/>
    <w:rsid w:val="002D624D"/>
    <w:rsid w:val="002D7D36"/>
    <w:rsid w:val="002D7EF8"/>
    <w:rsid w:val="002E1824"/>
    <w:rsid w:val="002E1AD8"/>
    <w:rsid w:val="002E4735"/>
    <w:rsid w:val="002E5B1F"/>
    <w:rsid w:val="002E5DD0"/>
    <w:rsid w:val="002E6AEA"/>
    <w:rsid w:val="002E76A3"/>
    <w:rsid w:val="002E7A42"/>
    <w:rsid w:val="002F036D"/>
    <w:rsid w:val="002F0BFE"/>
    <w:rsid w:val="002F1592"/>
    <w:rsid w:val="002F42F5"/>
    <w:rsid w:val="002F4D83"/>
    <w:rsid w:val="002F60C7"/>
    <w:rsid w:val="002F7528"/>
    <w:rsid w:val="00300888"/>
    <w:rsid w:val="003009BF"/>
    <w:rsid w:val="003018DD"/>
    <w:rsid w:val="00302914"/>
    <w:rsid w:val="00302BA4"/>
    <w:rsid w:val="00303014"/>
    <w:rsid w:val="0030350F"/>
    <w:rsid w:val="00304DB5"/>
    <w:rsid w:val="00304F2B"/>
    <w:rsid w:val="00307401"/>
    <w:rsid w:val="00307458"/>
    <w:rsid w:val="003074EE"/>
    <w:rsid w:val="00312A12"/>
    <w:rsid w:val="00312C3D"/>
    <w:rsid w:val="00312DF4"/>
    <w:rsid w:val="00314555"/>
    <w:rsid w:val="003145E5"/>
    <w:rsid w:val="003148D6"/>
    <w:rsid w:val="00315CF8"/>
    <w:rsid w:val="00316199"/>
    <w:rsid w:val="00316477"/>
    <w:rsid w:val="00316D96"/>
    <w:rsid w:val="00321EB3"/>
    <w:rsid w:val="00322C08"/>
    <w:rsid w:val="00325DB3"/>
    <w:rsid w:val="0032638C"/>
    <w:rsid w:val="003278F1"/>
    <w:rsid w:val="00327BA4"/>
    <w:rsid w:val="00327E48"/>
    <w:rsid w:val="003300E2"/>
    <w:rsid w:val="00332234"/>
    <w:rsid w:val="003323FF"/>
    <w:rsid w:val="0033450A"/>
    <w:rsid w:val="00334925"/>
    <w:rsid w:val="00334C4F"/>
    <w:rsid w:val="003400C0"/>
    <w:rsid w:val="00341232"/>
    <w:rsid w:val="00341414"/>
    <w:rsid w:val="003417A9"/>
    <w:rsid w:val="003425A0"/>
    <w:rsid w:val="00343258"/>
    <w:rsid w:val="0034387F"/>
    <w:rsid w:val="00345C18"/>
    <w:rsid w:val="00346FDE"/>
    <w:rsid w:val="003473C8"/>
    <w:rsid w:val="00350846"/>
    <w:rsid w:val="00350B85"/>
    <w:rsid w:val="00351207"/>
    <w:rsid w:val="00351586"/>
    <w:rsid w:val="00351848"/>
    <w:rsid w:val="00351C78"/>
    <w:rsid w:val="00353012"/>
    <w:rsid w:val="00353096"/>
    <w:rsid w:val="00353F74"/>
    <w:rsid w:val="00354BDB"/>
    <w:rsid w:val="00355539"/>
    <w:rsid w:val="00356CE1"/>
    <w:rsid w:val="003605D6"/>
    <w:rsid w:val="00360CB2"/>
    <w:rsid w:val="00361CFF"/>
    <w:rsid w:val="00361FE6"/>
    <w:rsid w:val="00362AE5"/>
    <w:rsid w:val="0036303C"/>
    <w:rsid w:val="00363957"/>
    <w:rsid w:val="00363D17"/>
    <w:rsid w:val="00363F84"/>
    <w:rsid w:val="00365878"/>
    <w:rsid w:val="003672D3"/>
    <w:rsid w:val="003712D5"/>
    <w:rsid w:val="00371A91"/>
    <w:rsid w:val="00372A34"/>
    <w:rsid w:val="00372ABE"/>
    <w:rsid w:val="00372DCF"/>
    <w:rsid w:val="003746F1"/>
    <w:rsid w:val="00375274"/>
    <w:rsid w:val="0037613A"/>
    <w:rsid w:val="0037647F"/>
    <w:rsid w:val="003800FF"/>
    <w:rsid w:val="003810FE"/>
    <w:rsid w:val="003814F0"/>
    <w:rsid w:val="003830F8"/>
    <w:rsid w:val="00383159"/>
    <w:rsid w:val="0038348D"/>
    <w:rsid w:val="0038380C"/>
    <w:rsid w:val="00383F68"/>
    <w:rsid w:val="00384413"/>
    <w:rsid w:val="00386009"/>
    <w:rsid w:val="00386590"/>
    <w:rsid w:val="00386986"/>
    <w:rsid w:val="00387846"/>
    <w:rsid w:val="0039282D"/>
    <w:rsid w:val="00393878"/>
    <w:rsid w:val="00393BE9"/>
    <w:rsid w:val="00394105"/>
    <w:rsid w:val="0039463E"/>
    <w:rsid w:val="00395C53"/>
    <w:rsid w:val="003A0E82"/>
    <w:rsid w:val="003A263E"/>
    <w:rsid w:val="003A34F0"/>
    <w:rsid w:val="003A3976"/>
    <w:rsid w:val="003A3C0E"/>
    <w:rsid w:val="003A4613"/>
    <w:rsid w:val="003A481F"/>
    <w:rsid w:val="003A4EB8"/>
    <w:rsid w:val="003A644E"/>
    <w:rsid w:val="003A778F"/>
    <w:rsid w:val="003B0A92"/>
    <w:rsid w:val="003B1115"/>
    <w:rsid w:val="003B11FE"/>
    <w:rsid w:val="003B1A96"/>
    <w:rsid w:val="003B27A3"/>
    <w:rsid w:val="003B2CE2"/>
    <w:rsid w:val="003B345F"/>
    <w:rsid w:val="003B3C53"/>
    <w:rsid w:val="003B4EAD"/>
    <w:rsid w:val="003B577D"/>
    <w:rsid w:val="003B611E"/>
    <w:rsid w:val="003B757D"/>
    <w:rsid w:val="003B7E72"/>
    <w:rsid w:val="003C0771"/>
    <w:rsid w:val="003C0D04"/>
    <w:rsid w:val="003C34CC"/>
    <w:rsid w:val="003C37FA"/>
    <w:rsid w:val="003C40CF"/>
    <w:rsid w:val="003C49F9"/>
    <w:rsid w:val="003C5B0A"/>
    <w:rsid w:val="003C61A2"/>
    <w:rsid w:val="003C6916"/>
    <w:rsid w:val="003D276D"/>
    <w:rsid w:val="003D33DF"/>
    <w:rsid w:val="003D621F"/>
    <w:rsid w:val="003D7B66"/>
    <w:rsid w:val="003E00B7"/>
    <w:rsid w:val="003E03ED"/>
    <w:rsid w:val="003E13A9"/>
    <w:rsid w:val="003E2E46"/>
    <w:rsid w:val="003E3E55"/>
    <w:rsid w:val="003E51CF"/>
    <w:rsid w:val="003E6CA2"/>
    <w:rsid w:val="003F0153"/>
    <w:rsid w:val="003F0C17"/>
    <w:rsid w:val="003F4094"/>
    <w:rsid w:val="003F44F2"/>
    <w:rsid w:val="003F4C8F"/>
    <w:rsid w:val="003F5A0B"/>
    <w:rsid w:val="003F7290"/>
    <w:rsid w:val="00400E93"/>
    <w:rsid w:val="00402B87"/>
    <w:rsid w:val="00403680"/>
    <w:rsid w:val="00405DF3"/>
    <w:rsid w:val="00406E46"/>
    <w:rsid w:val="004070FD"/>
    <w:rsid w:val="00407C3E"/>
    <w:rsid w:val="00411161"/>
    <w:rsid w:val="00412CA7"/>
    <w:rsid w:val="0042057E"/>
    <w:rsid w:val="00422DBA"/>
    <w:rsid w:val="00423F85"/>
    <w:rsid w:val="004250D6"/>
    <w:rsid w:val="004255EE"/>
    <w:rsid w:val="00427CF6"/>
    <w:rsid w:val="00427F8D"/>
    <w:rsid w:val="00432254"/>
    <w:rsid w:val="00432433"/>
    <w:rsid w:val="00440ED3"/>
    <w:rsid w:val="00441450"/>
    <w:rsid w:val="00442037"/>
    <w:rsid w:val="00442071"/>
    <w:rsid w:val="004424A0"/>
    <w:rsid w:val="00443DCD"/>
    <w:rsid w:val="004447EF"/>
    <w:rsid w:val="00444F70"/>
    <w:rsid w:val="0044511C"/>
    <w:rsid w:val="00445E74"/>
    <w:rsid w:val="0045142C"/>
    <w:rsid w:val="00451E1F"/>
    <w:rsid w:val="00452557"/>
    <w:rsid w:val="0045262D"/>
    <w:rsid w:val="00453871"/>
    <w:rsid w:val="00454CC3"/>
    <w:rsid w:val="00456B34"/>
    <w:rsid w:val="00457395"/>
    <w:rsid w:val="00457F7B"/>
    <w:rsid w:val="00461136"/>
    <w:rsid w:val="004618D2"/>
    <w:rsid w:val="004621B3"/>
    <w:rsid w:val="0046385E"/>
    <w:rsid w:val="0046419F"/>
    <w:rsid w:val="00464EC2"/>
    <w:rsid w:val="00466FE0"/>
    <w:rsid w:val="00467DED"/>
    <w:rsid w:val="0047042B"/>
    <w:rsid w:val="00470C23"/>
    <w:rsid w:val="00472325"/>
    <w:rsid w:val="00472BCB"/>
    <w:rsid w:val="00472C3B"/>
    <w:rsid w:val="00473052"/>
    <w:rsid w:val="004749A8"/>
    <w:rsid w:val="00474CAE"/>
    <w:rsid w:val="00475E51"/>
    <w:rsid w:val="00476495"/>
    <w:rsid w:val="00476C52"/>
    <w:rsid w:val="0047709F"/>
    <w:rsid w:val="00477179"/>
    <w:rsid w:val="00477316"/>
    <w:rsid w:val="00480C90"/>
    <w:rsid w:val="0048164C"/>
    <w:rsid w:val="0048289C"/>
    <w:rsid w:val="00483550"/>
    <w:rsid w:val="00484143"/>
    <w:rsid w:val="004852C8"/>
    <w:rsid w:val="004864C1"/>
    <w:rsid w:val="004902BE"/>
    <w:rsid w:val="00491B44"/>
    <w:rsid w:val="00493C48"/>
    <w:rsid w:val="004951E7"/>
    <w:rsid w:val="00495812"/>
    <w:rsid w:val="00497F4A"/>
    <w:rsid w:val="004A00F3"/>
    <w:rsid w:val="004A12FC"/>
    <w:rsid w:val="004A192E"/>
    <w:rsid w:val="004A3F99"/>
    <w:rsid w:val="004A4756"/>
    <w:rsid w:val="004A47F6"/>
    <w:rsid w:val="004A5CA4"/>
    <w:rsid w:val="004A7EE3"/>
    <w:rsid w:val="004B064B"/>
    <w:rsid w:val="004B1A8A"/>
    <w:rsid w:val="004B2234"/>
    <w:rsid w:val="004B2AC0"/>
    <w:rsid w:val="004B4665"/>
    <w:rsid w:val="004B4757"/>
    <w:rsid w:val="004B5228"/>
    <w:rsid w:val="004B6A13"/>
    <w:rsid w:val="004B7FC8"/>
    <w:rsid w:val="004C098B"/>
    <w:rsid w:val="004C1A3B"/>
    <w:rsid w:val="004C263A"/>
    <w:rsid w:val="004C3446"/>
    <w:rsid w:val="004C3B82"/>
    <w:rsid w:val="004C3FAC"/>
    <w:rsid w:val="004C55EA"/>
    <w:rsid w:val="004C58B0"/>
    <w:rsid w:val="004C5D3D"/>
    <w:rsid w:val="004C623B"/>
    <w:rsid w:val="004D082B"/>
    <w:rsid w:val="004D1964"/>
    <w:rsid w:val="004D2578"/>
    <w:rsid w:val="004D2C0A"/>
    <w:rsid w:val="004D4266"/>
    <w:rsid w:val="004D5F11"/>
    <w:rsid w:val="004D68BC"/>
    <w:rsid w:val="004D6E74"/>
    <w:rsid w:val="004D7C27"/>
    <w:rsid w:val="004E18A8"/>
    <w:rsid w:val="004E1D23"/>
    <w:rsid w:val="004E2492"/>
    <w:rsid w:val="004E26F4"/>
    <w:rsid w:val="004E45AD"/>
    <w:rsid w:val="004E4BF3"/>
    <w:rsid w:val="004E541D"/>
    <w:rsid w:val="004E553D"/>
    <w:rsid w:val="004F0504"/>
    <w:rsid w:val="004F172B"/>
    <w:rsid w:val="004F2304"/>
    <w:rsid w:val="004F2A00"/>
    <w:rsid w:val="004F2A0E"/>
    <w:rsid w:val="004F2A5A"/>
    <w:rsid w:val="004F3031"/>
    <w:rsid w:val="004F4290"/>
    <w:rsid w:val="004F51D2"/>
    <w:rsid w:val="004F5C75"/>
    <w:rsid w:val="004F6948"/>
    <w:rsid w:val="004F7F23"/>
    <w:rsid w:val="00500447"/>
    <w:rsid w:val="00500A40"/>
    <w:rsid w:val="00500A91"/>
    <w:rsid w:val="0050252A"/>
    <w:rsid w:val="00502A58"/>
    <w:rsid w:val="00502B3F"/>
    <w:rsid w:val="00503982"/>
    <w:rsid w:val="00503DF8"/>
    <w:rsid w:val="005040DB"/>
    <w:rsid w:val="00504F55"/>
    <w:rsid w:val="00507D5E"/>
    <w:rsid w:val="00510CB3"/>
    <w:rsid w:val="00511D72"/>
    <w:rsid w:val="005120BB"/>
    <w:rsid w:val="005138FE"/>
    <w:rsid w:val="00513FBE"/>
    <w:rsid w:val="00514472"/>
    <w:rsid w:val="00514B63"/>
    <w:rsid w:val="00515D97"/>
    <w:rsid w:val="0051654F"/>
    <w:rsid w:val="005178A0"/>
    <w:rsid w:val="0052014F"/>
    <w:rsid w:val="00520B72"/>
    <w:rsid w:val="0052284D"/>
    <w:rsid w:val="0052353F"/>
    <w:rsid w:val="0052377C"/>
    <w:rsid w:val="005251D9"/>
    <w:rsid w:val="00525358"/>
    <w:rsid w:val="005275D0"/>
    <w:rsid w:val="00527C1C"/>
    <w:rsid w:val="005309C0"/>
    <w:rsid w:val="00531651"/>
    <w:rsid w:val="00531C56"/>
    <w:rsid w:val="00532F1C"/>
    <w:rsid w:val="00534448"/>
    <w:rsid w:val="00534C93"/>
    <w:rsid w:val="00534E54"/>
    <w:rsid w:val="00542362"/>
    <w:rsid w:val="005432F0"/>
    <w:rsid w:val="00543650"/>
    <w:rsid w:val="0054586B"/>
    <w:rsid w:val="005470AA"/>
    <w:rsid w:val="005472AA"/>
    <w:rsid w:val="005519B5"/>
    <w:rsid w:val="00552F2B"/>
    <w:rsid w:val="00553803"/>
    <w:rsid w:val="00554C77"/>
    <w:rsid w:val="00556632"/>
    <w:rsid w:val="00557FCC"/>
    <w:rsid w:val="00560A0C"/>
    <w:rsid w:val="005631BF"/>
    <w:rsid w:val="00565259"/>
    <w:rsid w:val="00565688"/>
    <w:rsid w:val="00565D03"/>
    <w:rsid w:val="00570BB4"/>
    <w:rsid w:val="00570C7D"/>
    <w:rsid w:val="00572D95"/>
    <w:rsid w:val="00573F54"/>
    <w:rsid w:val="00574B84"/>
    <w:rsid w:val="00575A26"/>
    <w:rsid w:val="00580B2B"/>
    <w:rsid w:val="005816FC"/>
    <w:rsid w:val="0058232B"/>
    <w:rsid w:val="0058329D"/>
    <w:rsid w:val="00586A63"/>
    <w:rsid w:val="005873F1"/>
    <w:rsid w:val="00590C70"/>
    <w:rsid w:val="00591BB5"/>
    <w:rsid w:val="00592330"/>
    <w:rsid w:val="00593B01"/>
    <w:rsid w:val="00594CD0"/>
    <w:rsid w:val="00594EB2"/>
    <w:rsid w:val="0059560D"/>
    <w:rsid w:val="005A00C2"/>
    <w:rsid w:val="005A02EE"/>
    <w:rsid w:val="005A13F4"/>
    <w:rsid w:val="005A564F"/>
    <w:rsid w:val="005A6824"/>
    <w:rsid w:val="005A68F4"/>
    <w:rsid w:val="005A76B7"/>
    <w:rsid w:val="005B5135"/>
    <w:rsid w:val="005B5C86"/>
    <w:rsid w:val="005B62E7"/>
    <w:rsid w:val="005C0FA1"/>
    <w:rsid w:val="005C1093"/>
    <w:rsid w:val="005C257E"/>
    <w:rsid w:val="005C25BD"/>
    <w:rsid w:val="005C3027"/>
    <w:rsid w:val="005C33FF"/>
    <w:rsid w:val="005C534A"/>
    <w:rsid w:val="005C5C49"/>
    <w:rsid w:val="005C5D06"/>
    <w:rsid w:val="005C5F0D"/>
    <w:rsid w:val="005C703F"/>
    <w:rsid w:val="005C726E"/>
    <w:rsid w:val="005D17D1"/>
    <w:rsid w:val="005D3516"/>
    <w:rsid w:val="005D3AAF"/>
    <w:rsid w:val="005D56A0"/>
    <w:rsid w:val="005D63A3"/>
    <w:rsid w:val="005D77C8"/>
    <w:rsid w:val="005D7CD1"/>
    <w:rsid w:val="005E077F"/>
    <w:rsid w:val="005E190D"/>
    <w:rsid w:val="005E2718"/>
    <w:rsid w:val="005E366B"/>
    <w:rsid w:val="005E74CA"/>
    <w:rsid w:val="005F0FCC"/>
    <w:rsid w:val="005F2085"/>
    <w:rsid w:val="005F4017"/>
    <w:rsid w:val="005F534E"/>
    <w:rsid w:val="005F5C59"/>
    <w:rsid w:val="006016D4"/>
    <w:rsid w:val="00601F83"/>
    <w:rsid w:val="006025F1"/>
    <w:rsid w:val="00602ECD"/>
    <w:rsid w:val="0060320F"/>
    <w:rsid w:val="006042C2"/>
    <w:rsid w:val="00604F19"/>
    <w:rsid w:val="006056C9"/>
    <w:rsid w:val="006056EC"/>
    <w:rsid w:val="00605B48"/>
    <w:rsid w:val="00607130"/>
    <w:rsid w:val="006101C1"/>
    <w:rsid w:val="006103F7"/>
    <w:rsid w:val="006110AB"/>
    <w:rsid w:val="0061234F"/>
    <w:rsid w:val="00612B8A"/>
    <w:rsid w:val="006137E7"/>
    <w:rsid w:val="00614BEF"/>
    <w:rsid w:val="00616B6D"/>
    <w:rsid w:val="00616C95"/>
    <w:rsid w:val="00617A64"/>
    <w:rsid w:val="006202A5"/>
    <w:rsid w:val="00620673"/>
    <w:rsid w:val="00620FEA"/>
    <w:rsid w:val="00622C85"/>
    <w:rsid w:val="00623DDA"/>
    <w:rsid w:val="00624336"/>
    <w:rsid w:val="0062440B"/>
    <w:rsid w:val="006249AF"/>
    <w:rsid w:val="0062511E"/>
    <w:rsid w:val="00626463"/>
    <w:rsid w:val="00631069"/>
    <w:rsid w:val="0063328D"/>
    <w:rsid w:val="00633B84"/>
    <w:rsid w:val="00634052"/>
    <w:rsid w:val="006348D6"/>
    <w:rsid w:val="00635159"/>
    <w:rsid w:val="00636AD6"/>
    <w:rsid w:val="00637117"/>
    <w:rsid w:val="006376D4"/>
    <w:rsid w:val="00641EB0"/>
    <w:rsid w:val="006429C7"/>
    <w:rsid w:val="00642A01"/>
    <w:rsid w:val="00642CE0"/>
    <w:rsid w:val="00643795"/>
    <w:rsid w:val="00643F86"/>
    <w:rsid w:val="00647589"/>
    <w:rsid w:val="00647BAA"/>
    <w:rsid w:val="00650E45"/>
    <w:rsid w:val="006518C8"/>
    <w:rsid w:val="00652DE3"/>
    <w:rsid w:val="00653EF6"/>
    <w:rsid w:val="00653FD3"/>
    <w:rsid w:val="00654133"/>
    <w:rsid w:val="006547F1"/>
    <w:rsid w:val="00656BDA"/>
    <w:rsid w:val="006572C4"/>
    <w:rsid w:val="00662D21"/>
    <w:rsid w:val="006635F9"/>
    <w:rsid w:val="00663CB6"/>
    <w:rsid w:val="006642D1"/>
    <w:rsid w:val="006644D8"/>
    <w:rsid w:val="00664C16"/>
    <w:rsid w:val="00665458"/>
    <w:rsid w:val="00665C6F"/>
    <w:rsid w:val="006673B4"/>
    <w:rsid w:val="0067013D"/>
    <w:rsid w:val="006707D8"/>
    <w:rsid w:val="00670844"/>
    <w:rsid w:val="00670F01"/>
    <w:rsid w:val="006739D1"/>
    <w:rsid w:val="00674108"/>
    <w:rsid w:val="00680607"/>
    <w:rsid w:val="00683F0C"/>
    <w:rsid w:val="00684A44"/>
    <w:rsid w:val="00685C2D"/>
    <w:rsid w:val="006875DF"/>
    <w:rsid w:val="006914DB"/>
    <w:rsid w:val="00691F54"/>
    <w:rsid w:val="00693D1B"/>
    <w:rsid w:val="00694C07"/>
    <w:rsid w:val="006950A1"/>
    <w:rsid w:val="0069697F"/>
    <w:rsid w:val="00697052"/>
    <w:rsid w:val="006A076B"/>
    <w:rsid w:val="006A2F44"/>
    <w:rsid w:val="006A6601"/>
    <w:rsid w:val="006A68F6"/>
    <w:rsid w:val="006A7861"/>
    <w:rsid w:val="006B0174"/>
    <w:rsid w:val="006B16A7"/>
    <w:rsid w:val="006B1EEC"/>
    <w:rsid w:val="006B236D"/>
    <w:rsid w:val="006B28A7"/>
    <w:rsid w:val="006B2AAF"/>
    <w:rsid w:val="006B2D55"/>
    <w:rsid w:val="006B423B"/>
    <w:rsid w:val="006B7106"/>
    <w:rsid w:val="006B75B1"/>
    <w:rsid w:val="006B7D3C"/>
    <w:rsid w:val="006C0143"/>
    <w:rsid w:val="006C0727"/>
    <w:rsid w:val="006C1B86"/>
    <w:rsid w:val="006C225B"/>
    <w:rsid w:val="006C31A9"/>
    <w:rsid w:val="006C3305"/>
    <w:rsid w:val="006C33FB"/>
    <w:rsid w:val="006C358F"/>
    <w:rsid w:val="006C5EBA"/>
    <w:rsid w:val="006C6FA1"/>
    <w:rsid w:val="006D0253"/>
    <w:rsid w:val="006D0E43"/>
    <w:rsid w:val="006D1C4F"/>
    <w:rsid w:val="006D2B5B"/>
    <w:rsid w:val="006D531D"/>
    <w:rsid w:val="006D6855"/>
    <w:rsid w:val="006D7DE2"/>
    <w:rsid w:val="006E0723"/>
    <w:rsid w:val="006E145F"/>
    <w:rsid w:val="006E538A"/>
    <w:rsid w:val="006E5429"/>
    <w:rsid w:val="006E5647"/>
    <w:rsid w:val="006E77DF"/>
    <w:rsid w:val="006F315E"/>
    <w:rsid w:val="006F480B"/>
    <w:rsid w:val="006F50F2"/>
    <w:rsid w:val="006F657C"/>
    <w:rsid w:val="006F71B4"/>
    <w:rsid w:val="006F79A5"/>
    <w:rsid w:val="0070065D"/>
    <w:rsid w:val="00701950"/>
    <w:rsid w:val="007036CA"/>
    <w:rsid w:val="007046B0"/>
    <w:rsid w:val="0070702B"/>
    <w:rsid w:val="00707489"/>
    <w:rsid w:val="00707D9A"/>
    <w:rsid w:val="00707E3A"/>
    <w:rsid w:val="00710E83"/>
    <w:rsid w:val="00712A3F"/>
    <w:rsid w:val="00714B2D"/>
    <w:rsid w:val="00714DBA"/>
    <w:rsid w:val="00715DED"/>
    <w:rsid w:val="00715E4B"/>
    <w:rsid w:val="00716524"/>
    <w:rsid w:val="00716A22"/>
    <w:rsid w:val="007176B7"/>
    <w:rsid w:val="007176BE"/>
    <w:rsid w:val="00720005"/>
    <w:rsid w:val="00721342"/>
    <w:rsid w:val="007223BE"/>
    <w:rsid w:val="0072335B"/>
    <w:rsid w:val="00723D1B"/>
    <w:rsid w:val="00723E1C"/>
    <w:rsid w:val="00724946"/>
    <w:rsid w:val="00725460"/>
    <w:rsid w:val="00726823"/>
    <w:rsid w:val="007301DB"/>
    <w:rsid w:val="0073047D"/>
    <w:rsid w:val="00730CD5"/>
    <w:rsid w:val="00731929"/>
    <w:rsid w:val="00734C57"/>
    <w:rsid w:val="00735AC5"/>
    <w:rsid w:val="00735B95"/>
    <w:rsid w:val="00735FE8"/>
    <w:rsid w:val="00736483"/>
    <w:rsid w:val="0073710D"/>
    <w:rsid w:val="00740A48"/>
    <w:rsid w:val="0074166B"/>
    <w:rsid w:val="0074359B"/>
    <w:rsid w:val="00743673"/>
    <w:rsid w:val="00744176"/>
    <w:rsid w:val="007458F5"/>
    <w:rsid w:val="007467E7"/>
    <w:rsid w:val="007477DC"/>
    <w:rsid w:val="00750283"/>
    <w:rsid w:val="00750411"/>
    <w:rsid w:val="00750776"/>
    <w:rsid w:val="00751791"/>
    <w:rsid w:val="007517AB"/>
    <w:rsid w:val="0075190C"/>
    <w:rsid w:val="007520E3"/>
    <w:rsid w:val="00752216"/>
    <w:rsid w:val="007537CD"/>
    <w:rsid w:val="0075590C"/>
    <w:rsid w:val="00756175"/>
    <w:rsid w:val="007609C1"/>
    <w:rsid w:val="00760BE8"/>
    <w:rsid w:val="00761CFE"/>
    <w:rsid w:val="00761EF1"/>
    <w:rsid w:val="007629ED"/>
    <w:rsid w:val="00764E85"/>
    <w:rsid w:val="0076561B"/>
    <w:rsid w:val="00765C0D"/>
    <w:rsid w:val="00770572"/>
    <w:rsid w:val="007716FE"/>
    <w:rsid w:val="007728D8"/>
    <w:rsid w:val="00773106"/>
    <w:rsid w:val="007732FD"/>
    <w:rsid w:val="00773B24"/>
    <w:rsid w:val="007808A0"/>
    <w:rsid w:val="0078145A"/>
    <w:rsid w:val="007818B8"/>
    <w:rsid w:val="00781BC4"/>
    <w:rsid w:val="007832FE"/>
    <w:rsid w:val="00784C29"/>
    <w:rsid w:val="00785AB7"/>
    <w:rsid w:val="00785E2D"/>
    <w:rsid w:val="007860E5"/>
    <w:rsid w:val="0079246B"/>
    <w:rsid w:val="007945CA"/>
    <w:rsid w:val="00794A2F"/>
    <w:rsid w:val="00794FF1"/>
    <w:rsid w:val="00795381"/>
    <w:rsid w:val="0079568F"/>
    <w:rsid w:val="0079617A"/>
    <w:rsid w:val="00796462"/>
    <w:rsid w:val="007A0EBB"/>
    <w:rsid w:val="007A248D"/>
    <w:rsid w:val="007A2B6A"/>
    <w:rsid w:val="007A2C5A"/>
    <w:rsid w:val="007A2E18"/>
    <w:rsid w:val="007A2E9F"/>
    <w:rsid w:val="007A3E1A"/>
    <w:rsid w:val="007A3EEE"/>
    <w:rsid w:val="007A428C"/>
    <w:rsid w:val="007A4440"/>
    <w:rsid w:val="007A5456"/>
    <w:rsid w:val="007A5528"/>
    <w:rsid w:val="007A5F65"/>
    <w:rsid w:val="007A6DE3"/>
    <w:rsid w:val="007B209F"/>
    <w:rsid w:val="007B322D"/>
    <w:rsid w:val="007C18AE"/>
    <w:rsid w:val="007C1B6E"/>
    <w:rsid w:val="007C1F0E"/>
    <w:rsid w:val="007C23E0"/>
    <w:rsid w:val="007C2484"/>
    <w:rsid w:val="007C3CBF"/>
    <w:rsid w:val="007C4DA4"/>
    <w:rsid w:val="007C5D8B"/>
    <w:rsid w:val="007C5F47"/>
    <w:rsid w:val="007C62FE"/>
    <w:rsid w:val="007C6E38"/>
    <w:rsid w:val="007C7C5C"/>
    <w:rsid w:val="007D2706"/>
    <w:rsid w:val="007D37AA"/>
    <w:rsid w:val="007D604E"/>
    <w:rsid w:val="007D6E89"/>
    <w:rsid w:val="007D7C7A"/>
    <w:rsid w:val="007D7E2C"/>
    <w:rsid w:val="007E47B2"/>
    <w:rsid w:val="007E4CF7"/>
    <w:rsid w:val="007E4D45"/>
    <w:rsid w:val="007E6235"/>
    <w:rsid w:val="007E6585"/>
    <w:rsid w:val="007E692A"/>
    <w:rsid w:val="007E6973"/>
    <w:rsid w:val="007E6C1C"/>
    <w:rsid w:val="007E6D09"/>
    <w:rsid w:val="007E7206"/>
    <w:rsid w:val="007E7710"/>
    <w:rsid w:val="007E772B"/>
    <w:rsid w:val="007E7ECF"/>
    <w:rsid w:val="007E7FEF"/>
    <w:rsid w:val="007F18C2"/>
    <w:rsid w:val="007F1916"/>
    <w:rsid w:val="007F3DA1"/>
    <w:rsid w:val="007F5A8B"/>
    <w:rsid w:val="007F6DFA"/>
    <w:rsid w:val="007F7EBF"/>
    <w:rsid w:val="00800B62"/>
    <w:rsid w:val="00801A53"/>
    <w:rsid w:val="0080456F"/>
    <w:rsid w:val="00805FE9"/>
    <w:rsid w:val="00807668"/>
    <w:rsid w:val="00810A29"/>
    <w:rsid w:val="0081140A"/>
    <w:rsid w:val="00811D2B"/>
    <w:rsid w:val="00813AAC"/>
    <w:rsid w:val="00814406"/>
    <w:rsid w:val="00814A8E"/>
    <w:rsid w:val="00814BFD"/>
    <w:rsid w:val="00815413"/>
    <w:rsid w:val="00816217"/>
    <w:rsid w:val="008171A0"/>
    <w:rsid w:val="00817BDF"/>
    <w:rsid w:val="00820552"/>
    <w:rsid w:val="0082106A"/>
    <w:rsid w:val="008219B1"/>
    <w:rsid w:val="00821BEC"/>
    <w:rsid w:val="008235D6"/>
    <w:rsid w:val="00823768"/>
    <w:rsid w:val="00823F1D"/>
    <w:rsid w:val="008243EB"/>
    <w:rsid w:val="00827F05"/>
    <w:rsid w:val="00831237"/>
    <w:rsid w:val="008312E8"/>
    <w:rsid w:val="008317C8"/>
    <w:rsid w:val="00831EFF"/>
    <w:rsid w:val="008327CB"/>
    <w:rsid w:val="00833133"/>
    <w:rsid w:val="0083340F"/>
    <w:rsid w:val="00833B86"/>
    <w:rsid w:val="00834A5C"/>
    <w:rsid w:val="008364DB"/>
    <w:rsid w:val="00836508"/>
    <w:rsid w:val="00840266"/>
    <w:rsid w:val="0084263C"/>
    <w:rsid w:val="008438FF"/>
    <w:rsid w:val="00843E29"/>
    <w:rsid w:val="0084545B"/>
    <w:rsid w:val="00846AB4"/>
    <w:rsid w:val="00853BB8"/>
    <w:rsid w:val="00853BBC"/>
    <w:rsid w:val="008544E9"/>
    <w:rsid w:val="008546B6"/>
    <w:rsid w:val="00855B1D"/>
    <w:rsid w:val="00856F6B"/>
    <w:rsid w:val="00857B07"/>
    <w:rsid w:val="00857E25"/>
    <w:rsid w:val="008602A1"/>
    <w:rsid w:val="00860710"/>
    <w:rsid w:val="00860C5A"/>
    <w:rsid w:val="00861D2E"/>
    <w:rsid w:val="0086630D"/>
    <w:rsid w:val="00866908"/>
    <w:rsid w:val="00867249"/>
    <w:rsid w:val="00867404"/>
    <w:rsid w:val="008675C7"/>
    <w:rsid w:val="00870213"/>
    <w:rsid w:val="00870220"/>
    <w:rsid w:val="00870E4D"/>
    <w:rsid w:val="0087108B"/>
    <w:rsid w:val="00871BAA"/>
    <w:rsid w:val="00874481"/>
    <w:rsid w:val="00875161"/>
    <w:rsid w:val="00875CDA"/>
    <w:rsid w:val="0087663A"/>
    <w:rsid w:val="00877DFD"/>
    <w:rsid w:val="0088121F"/>
    <w:rsid w:val="0088136C"/>
    <w:rsid w:val="0088173E"/>
    <w:rsid w:val="008824ED"/>
    <w:rsid w:val="00882A55"/>
    <w:rsid w:val="008830E2"/>
    <w:rsid w:val="00883256"/>
    <w:rsid w:val="0088350D"/>
    <w:rsid w:val="008838E4"/>
    <w:rsid w:val="008840AA"/>
    <w:rsid w:val="00885789"/>
    <w:rsid w:val="0088686D"/>
    <w:rsid w:val="00886B37"/>
    <w:rsid w:val="00887078"/>
    <w:rsid w:val="008916A3"/>
    <w:rsid w:val="00892BE9"/>
    <w:rsid w:val="008932C5"/>
    <w:rsid w:val="00893328"/>
    <w:rsid w:val="0089517C"/>
    <w:rsid w:val="00895437"/>
    <w:rsid w:val="00896E4F"/>
    <w:rsid w:val="008A2B9C"/>
    <w:rsid w:val="008A37B8"/>
    <w:rsid w:val="008A4E2E"/>
    <w:rsid w:val="008A5016"/>
    <w:rsid w:val="008A5A7A"/>
    <w:rsid w:val="008A6079"/>
    <w:rsid w:val="008A6D89"/>
    <w:rsid w:val="008A75E5"/>
    <w:rsid w:val="008A7613"/>
    <w:rsid w:val="008A7A5D"/>
    <w:rsid w:val="008B0389"/>
    <w:rsid w:val="008B0639"/>
    <w:rsid w:val="008B0B71"/>
    <w:rsid w:val="008B18CC"/>
    <w:rsid w:val="008B1BA6"/>
    <w:rsid w:val="008B24AD"/>
    <w:rsid w:val="008B36C8"/>
    <w:rsid w:val="008B384E"/>
    <w:rsid w:val="008B3A14"/>
    <w:rsid w:val="008B3A51"/>
    <w:rsid w:val="008B3B32"/>
    <w:rsid w:val="008B4C19"/>
    <w:rsid w:val="008B52FF"/>
    <w:rsid w:val="008B6433"/>
    <w:rsid w:val="008B685C"/>
    <w:rsid w:val="008B76D7"/>
    <w:rsid w:val="008B7ACC"/>
    <w:rsid w:val="008C019A"/>
    <w:rsid w:val="008C1D10"/>
    <w:rsid w:val="008C251B"/>
    <w:rsid w:val="008C3E0C"/>
    <w:rsid w:val="008C46F6"/>
    <w:rsid w:val="008C6561"/>
    <w:rsid w:val="008D07A9"/>
    <w:rsid w:val="008D20F1"/>
    <w:rsid w:val="008D4F84"/>
    <w:rsid w:val="008D5027"/>
    <w:rsid w:val="008D5518"/>
    <w:rsid w:val="008D6656"/>
    <w:rsid w:val="008D69D0"/>
    <w:rsid w:val="008D758B"/>
    <w:rsid w:val="008D7CD5"/>
    <w:rsid w:val="008E04BC"/>
    <w:rsid w:val="008E12A2"/>
    <w:rsid w:val="008E2220"/>
    <w:rsid w:val="008E2CED"/>
    <w:rsid w:val="008E4723"/>
    <w:rsid w:val="008E6739"/>
    <w:rsid w:val="008E6CC6"/>
    <w:rsid w:val="008E7846"/>
    <w:rsid w:val="008F0851"/>
    <w:rsid w:val="008F0C26"/>
    <w:rsid w:val="008F24E6"/>
    <w:rsid w:val="008F29EA"/>
    <w:rsid w:val="008F4EA1"/>
    <w:rsid w:val="008F5448"/>
    <w:rsid w:val="008F5673"/>
    <w:rsid w:val="008F6E75"/>
    <w:rsid w:val="008F77C3"/>
    <w:rsid w:val="00902AED"/>
    <w:rsid w:val="009031B7"/>
    <w:rsid w:val="009032A1"/>
    <w:rsid w:val="0090344D"/>
    <w:rsid w:val="00903AD6"/>
    <w:rsid w:val="00905DA6"/>
    <w:rsid w:val="00906BDB"/>
    <w:rsid w:val="00907237"/>
    <w:rsid w:val="00910728"/>
    <w:rsid w:val="00911711"/>
    <w:rsid w:val="0091250E"/>
    <w:rsid w:val="009125F1"/>
    <w:rsid w:val="00916173"/>
    <w:rsid w:val="009163F5"/>
    <w:rsid w:val="00916575"/>
    <w:rsid w:val="00916B8E"/>
    <w:rsid w:val="00916E29"/>
    <w:rsid w:val="00916FE6"/>
    <w:rsid w:val="0091702E"/>
    <w:rsid w:val="00917C41"/>
    <w:rsid w:val="00920847"/>
    <w:rsid w:val="00920D01"/>
    <w:rsid w:val="0092158D"/>
    <w:rsid w:val="00921761"/>
    <w:rsid w:val="00921B73"/>
    <w:rsid w:val="0092546B"/>
    <w:rsid w:val="00925CC4"/>
    <w:rsid w:val="009262B1"/>
    <w:rsid w:val="009265FE"/>
    <w:rsid w:val="00927467"/>
    <w:rsid w:val="009279F2"/>
    <w:rsid w:val="009308F2"/>
    <w:rsid w:val="00931CD5"/>
    <w:rsid w:val="009325B8"/>
    <w:rsid w:val="00932A77"/>
    <w:rsid w:val="00932CBC"/>
    <w:rsid w:val="00932EBC"/>
    <w:rsid w:val="0093336A"/>
    <w:rsid w:val="00933B2B"/>
    <w:rsid w:val="00933BE5"/>
    <w:rsid w:val="00936DA7"/>
    <w:rsid w:val="009371D1"/>
    <w:rsid w:val="0093730C"/>
    <w:rsid w:val="00937821"/>
    <w:rsid w:val="009418E5"/>
    <w:rsid w:val="0094259A"/>
    <w:rsid w:val="00943457"/>
    <w:rsid w:val="00945EFC"/>
    <w:rsid w:val="009503B5"/>
    <w:rsid w:val="00950E4F"/>
    <w:rsid w:val="00951FC9"/>
    <w:rsid w:val="00952CDC"/>
    <w:rsid w:val="00953009"/>
    <w:rsid w:val="009531D1"/>
    <w:rsid w:val="0095473F"/>
    <w:rsid w:val="009564BE"/>
    <w:rsid w:val="009607F4"/>
    <w:rsid w:val="00960C70"/>
    <w:rsid w:val="00961936"/>
    <w:rsid w:val="00961A7B"/>
    <w:rsid w:val="00961F03"/>
    <w:rsid w:val="00964CEE"/>
    <w:rsid w:val="0096609B"/>
    <w:rsid w:val="00966A06"/>
    <w:rsid w:val="00967085"/>
    <w:rsid w:val="00967A5B"/>
    <w:rsid w:val="00970257"/>
    <w:rsid w:val="009707F3"/>
    <w:rsid w:val="00970B17"/>
    <w:rsid w:val="009715BF"/>
    <w:rsid w:val="009727E2"/>
    <w:rsid w:val="009728D3"/>
    <w:rsid w:val="00972990"/>
    <w:rsid w:val="009731BA"/>
    <w:rsid w:val="00974FA9"/>
    <w:rsid w:val="00975518"/>
    <w:rsid w:val="00975F91"/>
    <w:rsid w:val="00980FB6"/>
    <w:rsid w:val="0098251E"/>
    <w:rsid w:val="009825AF"/>
    <w:rsid w:val="00983DC4"/>
    <w:rsid w:val="009912D9"/>
    <w:rsid w:val="0099216B"/>
    <w:rsid w:val="00992AC7"/>
    <w:rsid w:val="00992BEF"/>
    <w:rsid w:val="00995FA5"/>
    <w:rsid w:val="009978B7"/>
    <w:rsid w:val="009A26E1"/>
    <w:rsid w:val="009A295B"/>
    <w:rsid w:val="009A2B19"/>
    <w:rsid w:val="009A4EE1"/>
    <w:rsid w:val="009A5768"/>
    <w:rsid w:val="009A5D6A"/>
    <w:rsid w:val="009A5DF4"/>
    <w:rsid w:val="009A5F84"/>
    <w:rsid w:val="009A62DE"/>
    <w:rsid w:val="009A7DD4"/>
    <w:rsid w:val="009B01EF"/>
    <w:rsid w:val="009B0986"/>
    <w:rsid w:val="009B21D2"/>
    <w:rsid w:val="009B2480"/>
    <w:rsid w:val="009B2B2D"/>
    <w:rsid w:val="009B3D11"/>
    <w:rsid w:val="009B4B24"/>
    <w:rsid w:val="009B5C76"/>
    <w:rsid w:val="009B6270"/>
    <w:rsid w:val="009B6614"/>
    <w:rsid w:val="009B69B3"/>
    <w:rsid w:val="009B787B"/>
    <w:rsid w:val="009C0A06"/>
    <w:rsid w:val="009C1421"/>
    <w:rsid w:val="009C33AE"/>
    <w:rsid w:val="009C436B"/>
    <w:rsid w:val="009C45C6"/>
    <w:rsid w:val="009C4DFD"/>
    <w:rsid w:val="009C51BC"/>
    <w:rsid w:val="009C6361"/>
    <w:rsid w:val="009D05AD"/>
    <w:rsid w:val="009D0E50"/>
    <w:rsid w:val="009D1670"/>
    <w:rsid w:val="009D1C85"/>
    <w:rsid w:val="009D2A0B"/>
    <w:rsid w:val="009D32F2"/>
    <w:rsid w:val="009D3561"/>
    <w:rsid w:val="009D3A61"/>
    <w:rsid w:val="009D52DE"/>
    <w:rsid w:val="009D6726"/>
    <w:rsid w:val="009D6CD3"/>
    <w:rsid w:val="009D75C9"/>
    <w:rsid w:val="009D7F97"/>
    <w:rsid w:val="009E24F0"/>
    <w:rsid w:val="009E2AF3"/>
    <w:rsid w:val="009E5050"/>
    <w:rsid w:val="009E5E76"/>
    <w:rsid w:val="009E6B23"/>
    <w:rsid w:val="009F1522"/>
    <w:rsid w:val="009F1DB0"/>
    <w:rsid w:val="009F2A33"/>
    <w:rsid w:val="009F2FBC"/>
    <w:rsid w:val="009F3AB8"/>
    <w:rsid w:val="009F5E31"/>
    <w:rsid w:val="009F605D"/>
    <w:rsid w:val="00A0276C"/>
    <w:rsid w:val="00A07025"/>
    <w:rsid w:val="00A076C6"/>
    <w:rsid w:val="00A07BE0"/>
    <w:rsid w:val="00A1300C"/>
    <w:rsid w:val="00A13F22"/>
    <w:rsid w:val="00A13F3E"/>
    <w:rsid w:val="00A14A26"/>
    <w:rsid w:val="00A14B61"/>
    <w:rsid w:val="00A14BE4"/>
    <w:rsid w:val="00A14FD4"/>
    <w:rsid w:val="00A15BC6"/>
    <w:rsid w:val="00A169FC"/>
    <w:rsid w:val="00A16C2D"/>
    <w:rsid w:val="00A1753D"/>
    <w:rsid w:val="00A2258F"/>
    <w:rsid w:val="00A24F0A"/>
    <w:rsid w:val="00A266FD"/>
    <w:rsid w:val="00A302CE"/>
    <w:rsid w:val="00A30B96"/>
    <w:rsid w:val="00A30C61"/>
    <w:rsid w:val="00A30FBC"/>
    <w:rsid w:val="00A31C12"/>
    <w:rsid w:val="00A36A36"/>
    <w:rsid w:val="00A36C9B"/>
    <w:rsid w:val="00A4057C"/>
    <w:rsid w:val="00A40EDC"/>
    <w:rsid w:val="00A41328"/>
    <w:rsid w:val="00A42189"/>
    <w:rsid w:val="00A438ED"/>
    <w:rsid w:val="00A45E2F"/>
    <w:rsid w:val="00A46151"/>
    <w:rsid w:val="00A46628"/>
    <w:rsid w:val="00A47B09"/>
    <w:rsid w:val="00A5138D"/>
    <w:rsid w:val="00A52DD0"/>
    <w:rsid w:val="00A530CF"/>
    <w:rsid w:val="00A53AF6"/>
    <w:rsid w:val="00A54EEC"/>
    <w:rsid w:val="00A55A6D"/>
    <w:rsid w:val="00A5676E"/>
    <w:rsid w:val="00A56885"/>
    <w:rsid w:val="00A623B9"/>
    <w:rsid w:val="00A62877"/>
    <w:rsid w:val="00A6288D"/>
    <w:rsid w:val="00A62F7B"/>
    <w:rsid w:val="00A63908"/>
    <w:rsid w:val="00A6495C"/>
    <w:rsid w:val="00A65325"/>
    <w:rsid w:val="00A678CD"/>
    <w:rsid w:val="00A7059C"/>
    <w:rsid w:val="00A709B9"/>
    <w:rsid w:val="00A71786"/>
    <w:rsid w:val="00A72090"/>
    <w:rsid w:val="00A72C5D"/>
    <w:rsid w:val="00A74ABA"/>
    <w:rsid w:val="00A757F4"/>
    <w:rsid w:val="00A75F28"/>
    <w:rsid w:val="00A76AC1"/>
    <w:rsid w:val="00A77576"/>
    <w:rsid w:val="00A80BD7"/>
    <w:rsid w:val="00A81FA8"/>
    <w:rsid w:val="00A83F23"/>
    <w:rsid w:val="00A857E2"/>
    <w:rsid w:val="00A865A2"/>
    <w:rsid w:val="00A87582"/>
    <w:rsid w:val="00A87583"/>
    <w:rsid w:val="00A87C98"/>
    <w:rsid w:val="00A9039F"/>
    <w:rsid w:val="00A90B72"/>
    <w:rsid w:val="00A90EC1"/>
    <w:rsid w:val="00A91BFD"/>
    <w:rsid w:val="00A92C83"/>
    <w:rsid w:val="00A946FC"/>
    <w:rsid w:val="00A94881"/>
    <w:rsid w:val="00A94E3E"/>
    <w:rsid w:val="00A950D2"/>
    <w:rsid w:val="00AA06F8"/>
    <w:rsid w:val="00AA15F8"/>
    <w:rsid w:val="00AA3A09"/>
    <w:rsid w:val="00AA4035"/>
    <w:rsid w:val="00AA40BA"/>
    <w:rsid w:val="00AA427C"/>
    <w:rsid w:val="00AA59F1"/>
    <w:rsid w:val="00AA5C58"/>
    <w:rsid w:val="00AA5FA5"/>
    <w:rsid w:val="00AB0647"/>
    <w:rsid w:val="00AB1899"/>
    <w:rsid w:val="00AB5174"/>
    <w:rsid w:val="00AB5C87"/>
    <w:rsid w:val="00AB5F1F"/>
    <w:rsid w:val="00AB627B"/>
    <w:rsid w:val="00AB6386"/>
    <w:rsid w:val="00AC0703"/>
    <w:rsid w:val="00AC071A"/>
    <w:rsid w:val="00AC0ED6"/>
    <w:rsid w:val="00AC6195"/>
    <w:rsid w:val="00AC6DB9"/>
    <w:rsid w:val="00AC7D53"/>
    <w:rsid w:val="00AD0A94"/>
    <w:rsid w:val="00AD1C17"/>
    <w:rsid w:val="00AD2FF7"/>
    <w:rsid w:val="00AD346A"/>
    <w:rsid w:val="00AD44E2"/>
    <w:rsid w:val="00AD4AF1"/>
    <w:rsid w:val="00AD5126"/>
    <w:rsid w:val="00AE08FF"/>
    <w:rsid w:val="00AE151D"/>
    <w:rsid w:val="00AE2018"/>
    <w:rsid w:val="00AE2B36"/>
    <w:rsid w:val="00AE2E19"/>
    <w:rsid w:val="00AE34ED"/>
    <w:rsid w:val="00AE51DE"/>
    <w:rsid w:val="00AE5910"/>
    <w:rsid w:val="00AE6305"/>
    <w:rsid w:val="00AE6660"/>
    <w:rsid w:val="00AE6A9D"/>
    <w:rsid w:val="00AE6B5C"/>
    <w:rsid w:val="00AE6DE6"/>
    <w:rsid w:val="00AE7BD7"/>
    <w:rsid w:val="00AF14D7"/>
    <w:rsid w:val="00AF4677"/>
    <w:rsid w:val="00AF4E47"/>
    <w:rsid w:val="00AF57A8"/>
    <w:rsid w:val="00AF6F52"/>
    <w:rsid w:val="00B01BFC"/>
    <w:rsid w:val="00B027F5"/>
    <w:rsid w:val="00B033F0"/>
    <w:rsid w:val="00B0427C"/>
    <w:rsid w:val="00B048BC"/>
    <w:rsid w:val="00B04A7B"/>
    <w:rsid w:val="00B05A01"/>
    <w:rsid w:val="00B05C9D"/>
    <w:rsid w:val="00B06821"/>
    <w:rsid w:val="00B0776E"/>
    <w:rsid w:val="00B110F1"/>
    <w:rsid w:val="00B11FAE"/>
    <w:rsid w:val="00B125D5"/>
    <w:rsid w:val="00B139A8"/>
    <w:rsid w:val="00B13E0A"/>
    <w:rsid w:val="00B149DD"/>
    <w:rsid w:val="00B21357"/>
    <w:rsid w:val="00B21F2C"/>
    <w:rsid w:val="00B22FB2"/>
    <w:rsid w:val="00B2358F"/>
    <w:rsid w:val="00B252D4"/>
    <w:rsid w:val="00B25542"/>
    <w:rsid w:val="00B257E9"/>
    <w:rsid w:val="00B258AF"/>
    <w:rsid w:val="00B25E78"/>
    <w:rsid w:val="00B300C5"/>
    <w:rsid w:val="00B32878"/>
    <w:rsid w:val="00B32A80"/>
    <w:rsid w:val="00B33AA9"/>
    <w:rsid w:val="00B36D7A"/>
    <w:rsid w:val="00B37AA4"/>
    <w:rsid w:val="00B419A0"/>
    <w:rsid w:val="00B41A18"/>
    <w:rsid w:val="00B41E00"/>
    <w:rsid w:val="00B445DC"/>
    <w:rsid w:val="00B468A1"/>
    <w:rsid w:val="00B46FB0"/>
    <w:rsid w:val="00B470E1"/>
    <w:rsid w:val="00B4751F"/>
    <w:rsid w:val="00B5048C"/>
    <w:rsid w:val="00B50D5D"/>
    <w:rsid w:val="00B51D5F"/>
    <w:rsid w:val="00B52236"/>
    <w:rsid w:val="00B5417F"/>
    <w:rsid w:val="00B54620"/>
    <w:rsid w:val="00B54CD5"/>
    <w:rsid w:val="00B55C6A"/>
    <w:rsid w:val="00B571C3"/>
    <w:rsid w:val="00B575D4"/>
    <w:rsid w:val="00B60DEF"/>
    <w:rsid w:val="00B61775"/>
    <w:rsid w:val="00B6228A"/>
    <w:rsid w:val="00B632F1"/>
    <w:rsid w:val="00B63322"/>
    <w:rsid w:val="00B6334B"/>
    <w:rsid w:val="00B6409C"/>
    <w:rsid w:val="00B644FE"/>
    <w:rsid w:val="00B64D18"/>
    <w:rsid w:val="00B6516F"/>
    <w:rsid w:val="00B678B6"/>
    <w:rsid w:val="00B70333"/>
    <w:rsid w:val="00B722D1"/>
    <w:rsid w:val="00B74E4E"/>
    <w:rsid w:val="00B75F69"/>
    <w:rsid w:val="00B80356"/>
    <w:rsid w:val="00B82532"/>
    <w:rsid w:val="00B82DFA"/>
    <w:rsid w:val="00B82EE5"/>
    <w:rsid w:val="00B8379B"/>
    <w:rsid w:val="00B845A7"/>
    <w:rsid w:val="00B85460"/>
    <w:rsid w:val="00B856A1"/>
    <w:rsid w:val="00B86E80"/>
    <w:rsid w:val="00B87485"/>
    <w:rsid w:val="00B915A1"/>
    <w:rsid w:val="00B9209B"/>
    <w:rsid w:val="00B92676"/>
    <w:rsid w:val="00B93823"/>
    <w:rsid w:val="00B94330"/>
    <w:rsid w:val="00B9512C"/>
    <w:rsid w:val="00B95F06"/>
    <w:rsid w:val="00B95FD8"/>
    <w:rsid w:val="00B96CB8"/>
    <w:rsid w:val="00B96F46"/>
    <w:rsid w:val="00B97199"/>
    <w:rsid w:val="00BA113E"/>
    <w:rsid w:val="00BA3017"/>
    <w:rsid w:val="00BA35D9"/>
    <w:rsid w:val="00BA3960"/>
    <w:rsid w:val="00BA7281"/>
    <w:rsid w:val="00BA73F7"/>
    <w:rsid w:val="00BB0068"/>
    <w:rsid w:val="00BB078E"/>
    <w:rsid w:val="00BB38FD"/>
    <w:rsid w:val="00BB3C94"/>
    <w:rsid w:val="00BB72AB"/>
    <w:rsid w:val="00BB74F3"/>
    <w:rsid w:val="00BB7DE0"/>
    <w:rsid w:val="00BC0DFF"/>
    <w:rsid w:val="00BC0E8F"/>
    <w:rsid w:val="00BC113F"/>
    <w:rsid w:val="00BC155F"/>
    <w:rsid w:val="00BC27A7"/>
    <w:rsid w:val="00BC2D8E"/>
    <w:rsid w:val="00BC374F"/>
    <w:rsid w:val="00BC4582"/>
    <w:rsid w:val="00BC49EA"/>
    <w:rsid w:val="00BC5362"/>
    <w:rsid w:val="00BC7270"/>
    <w:rsid w:val="00BC73F5"/>
    <w:rsid w:val="00BC794A"/>
    <w:rsid w:val="00BC7DB5"/>
    <w:rsid w:val="00BC7F8C"/>
    <w:rsid w:val="00BD00B5"/>
    <w:rsid w:val="00BD014E"/>
    <w:rsid w:val="00BD0519"/>
    <w:rsid w:val="00BD070F"/>
    <w:rsid w:val="00BD1ACA"/>
    <w:rsid w:val="00BD2166"/>
    <w:rsid w:val="00BD26D6"/>
    <w:rsid w:val="00BD2E7A"/>
    <w:rsid w:val="00BD3A43"/>
    <w:rsid w:val="00BD41EE"/>
    <w:rsid w:val="00BD4360"/>
    <w:rsid w:val="00BD6614"/>
    <w:rsid w:val="00BD73FF"/>
    <w:rsid w:val="00BD78D2"/>
    <w:rsid w:val="00BD7AA4"/>
    <w:rsid w:val="00BE0986"/>
    <w:rsid w:val="00BE19E9"/>
    <w:rsid w:val="00BE2FEC"/>
    <w:rsid w:val="00BE501F"/>
    <w:rsid w:val="00BE5952"/>
    <w:rsid w:val="00BE68C2"/>
    <w:rsid w:val="00BE74A8"/>
    <w:rsid w:val="00BF240F"/>
    <w:rsid w:val="00BF278F"/>
    <w:rsid w:val="00BF3318"/>
    <w:rsid w:val="00BF46EB"/>
    <w:rsid w:val="00BF4963"/>
    <w:rsid w:val="00BF5C18"/>
    <w:rsid w:val="00BF5C92"/>
    <w:rsid w:val="00BF636F"/>
    <w:rsid w:val="00BF76DC"/>
    <w:rsid w:val="00BF7D62"/>
    <w:rsid w:val="00C01C80"/>
    <w:rsid w:val="00C02417"/>
    <w:rsid w:val="00C0243D"/>
    <w:rsid w:val="00C029CF"/>
    <w:rsid w:val="00C02C90"/>
    <w:rsid w:val="00C04446"/>
    <w:rsid w:val="00C04C41"/>
    <w:rsid w:val="00C04E97"/>
    <w:rsid w:val="00C04FF6"/>
    <w:rsid w:val="00C10967"/>
    <w:rsid w:val="00C15891"/>
    <w:rsid w:val="00C15C5A"/>
    <w:rsid w:val="00C15D3F"/>
    <w:rsid w:val="00C16039"/>
    <w:rsid w:val="00C16FE1"/>
    <w:rsid w:val="00C17A58"/>
    <w:rsid w:val="00C17C4D"/>
    <w:rsid w:val="00C21586"/>
    <w:rsid w:val="00C23768"/>
    <w:rsid w:val="00C24509"/>
    <w:rsid w:val="00C2488A"/>
    <w:rsid w:val="00C24FB5"/>
    <w:rsid w:val="00C27C60"/>
    <w:rsid w:val="00C30DDF"/>
    <w:rsid w:val="00C31DCF"/>
    <w:rsid w:val="00C32481"/>
    <w:rsid w:val="00C338FC"/>
    <w:rsid w:val="00C34282"/>
    <w:rsid w:val="00C376BD"/>
    <w:rsid w:val="00C37964"/>
    <w:rsid w:val="00C37B92"/>
    <w:rsid w:val="00C40587"/>
    <w:rsid w:val="00C409A1"/>
    <w:rsid w:val="00C4135A"/>
    <w:rsid w:val="00C421E8"/>
    <w:rsid w:val="00C424DC"/>
    <w:rsid w:val="00C45563"/>
    <w:rsid w:val="00C51EED"/>
    <w:rsid w:val="00C53312"/>
    <w:rsid w:val="00C54519"/>
    <w:rsid w:val="00C55C57"/>
    <w:rsid w:val="00C55E39"/>
    <w:rsid w:val="00C56F7A"/>
    <w:rsid w:val="00C57F00"/>
    <w:rsid w:val="00C61D1A"/>
    <w:rsid w:val="00C61F38"/>
    <w:rsid w:val="00C63E39"/>
    <w:rsid w:val="00C6494C"/>
    <w:rsid w:val="00C64F8A"/>
    <w:rsid w:val="00C65AA5"/>
    <w:rsid w:val="00C716E7"/>
    <w:rsid w:val="00C72585"/>
    <w:rsid w:val="00C72EBA"/>
    <w:rsid w:val="00C73394"/>
    <w:rsid w:val="00C73FBB"/>
    <w:rsid w:val="00C77D7F"/>
    <w:rsid w:val="00C77E0E"/>
    <w:rsid w:val="00C77EA0"/>
    <w:rsid w:val="00C80B6F"/>
    <w:rsid w:val="00C81803"/>
    <w:rsid w:val="00C81A70"/>
    <w:rsid w:val="00C82453"/>
    <w:rsid w:val="00C82A31"/>
    <w:rsid w:val="00C82DF0"/>
    <w:rsid w:val="00C838C8"/>
    <w:rsid w:val="00C863A9"/>
    <w:rsid w:val="00C9160B"/>
    <w:rsid w:val="00C927C7"/>
    <w:rsid w:val="00C93072"/>
    <w:rsid w:val="00C93768"/>
    <w:rsid w:val="00C95960"/>
    <w:rsid w:val="00C965B2"/>
    <w:rsid w:val="00C97A05"/>
    <w:rsid w:val="00C97E43"/>
    <w:rsid w:val="00CA09B2"/>
    <w:rsid w:val="00CA0A78"/>
    <w:rsid w:val="00CA0B31"/>
    <w:rsid w:val="00CA1ED7"/>
    <w:rsid w:val="00CA3ECA"/>
    <w:rsid w:val="00CA3FCB"/>
    <w:rsid w:val="00CB1F2E"/>
    <w:rsid w:val="00CB3D5E"/>
    <w:rsid w:val="00CB4DC1"/>
    <w:rsid w:val="00CB7700"/>
    <w:rsid w:val="00CC0691"/>
    <w:rsid w:val="00CC278D"/>
    <w:rsid w:val="00CC3688"/>
    <w:rsid w:val="00CC3EF9"/>
    <w:rsid w:val="00CC61AC"/>
    <w:rsid w:val="00CC68E3"/>
    <w:rsid w:val="00CC6C70"/>
    <w:rsid w:val="00CC753A"/>
    <w:rsid w:val="00CD132C"/>
    <w:rsid w:val="00CD3E78"/>
    <w:rsid w:val="00CD3FDF"/>
    <w:rsid w:val="00CD4B3E"/>
    <w:rsid w:val="00CD4E87"/>
    <w:rsid w:val="00CD5700"/>
    <w:rsid w:val="00CD59D7"/>
    <w:rsid w:val="00CD6553"/>
    <w:rsid w:val="00CD66D3"/>
    <w:rsid w:val="00CD7F58"/>
    <w:rsid w:val="00CE137C"/>
    <w:rsid w:val="00CE1918"/>
    <w:rsid w:val="00CE1E6D"/>
    <w:rsid w:val="00CE23B7"/>
    <w:rsid w:val="00CE2653"/>
    <w:rsid w:val="00CE398F"/>
    <w:rsid w:val="00CE4E20"/>
    <w:rsid w:val="00CE4EC7"/>
    <w:rsid w:val="00CE6C73"/>
    <w:rsid w:val="00CF03FB"/>
    <w:rsid w:val="00CF10D6"/>
    <w:rsid w:val="00CF1871"/>
    <w:rsid w:val="00CF1B65"/>
    <w:rsid w:val="00CF2243"/>
    <w:rsid w:val="00CF2AD6"/>
    <w:rsid w:val="00CF6A3E"/>
    <w:rsid w:val="00CF7C85"/>
    <w:rsid w:val="00CF7CB3"/>
    <w:rsid w:val="00D00A6D"/>
    <w:rsid w:val="00D011BD"/>
    <w:rsid w:val="00D0284C"/>
    <w:rsid w:val="00D03AEA"/>
    <w:rsid w:val="00D04569"/>
    <w:rsid w:val="00D04F3B"/>
    <w:rsid w:val="00D057FC"/>
    <w:rsid w:val="00D05CB2"/>
    <w:rsid w:val="00D060EF"/>
    <w:rsid w:val="00D10CD8"/>
    <w:rsid w:val="00D130F1"/>
    <w:rsid w:val="00D13166"/>
    <w:rsid w:val="00D13A71"/>
    <w:rsid w:val="00D140D3"/>
    <w:rsid w:val="00D14DD4"/>
    <w:rsid w:val="00D15482"/>
    <w:rsid w:val="00D1560F"/>
    <w:rsid w:val="00D162CE"/>
    <w:rsid w:val="00D17A18"/>
    <w:rsid w:val="00D2145C"/>
    <w:rsid w:val="00D2162D"/>
    <w:rsid w:val="00D2172D"/>
    <w:rsid w:val="00D23AB4"/>
    <w:rsid w:val="00D23EB1"/>
    <w:rsid w:val="00D25564"/>
    <w:rsid w:val="00D25B73"/>
    <w:rsid w:val="00D27368"/>
    <w:rsid w:val="00D307B4"/>
    <w:rsid w:val="00D30B6F"/>
    <w:rsid w:val="00D333A2"/>
    <w:rsid w:val="00D34765"/>
    <w:rsid w:val="00D3574D"/>
    <w:rsid w:val="00D35988"/>
    <w:rsid w:val="00D35FED"/>
    <w:rsid w:val="00D36024"/>
    <w:rsid w:val="00D36288"/>
    <w:rsid w:val="00D37026"/>
    <w:rsid w:val="00D376C4"/>
    <w:rsid w:val="00D4060D"/>
    <w:rsid w:val="00D41406"/>
    <w:rsid w:val="00D41D97"/>
    <w:rsid w:val="00D425D0"/>
    <w:rsid w:val="00D438FA"/>
    <w:rsid w:val="00D43CF4"/>
    <w:rsid w:val="00D44AD7"/>
    <w:rsid w:val="00D44E4C"/>
    <w:rsid w:val="00D46169"/>
    <w:rsid w:val="00D46E6E"/>
    <w:rsid w:val="00D47AC2"/>
    <w:rsid w:val="00D47FEF"/>
    <w:rsid w:val="00D50686"/>
    <w:rsid w:val="00D53ACC"/>
    <w:rsid w:val="00D548A3"/>
    <w:rsid w:val="00D54AF1"/>
    <w:rsid w:val="00D553C4"/>
    <w:rsid w:val="00D56328"/>
    <w:rsid w:val="00D56B24"/>
    <w:rsid w:val="00D60079"/>
    <w:rsid w:val="00D61354"/>
    <w:rsid w:val="00D61605"/>
    <w:rsid w:val="00D6346D"/>
    <w:rsid w:val="00D6366D"/>
    <w:rsid w:val="00D63EDB"/>
    <w:rsid w:val="00D649F2"/>
    <w:rsid w:val="00D65C02"/>
    <w:rsid w:val="00D667CF"/>
    <w:rsid w:val="00D66EBA"/>
    <w:rsid w:val="00D66FDF"/>
    <w:rsid w:val="00D676A8"/>
    <w:rsid w:val="00D67E30"/>
    <w:rsid w:val="00D70006"/>
    <w:rsid w:val="00D704FF"/>
    <w:rsid w:val="00D70CE0"/>
    <w:rsid w:val="00D71DF3"/>
    <w:rsid w:val="00D720BE"/>
    <w:rsid w:val="00D72B30"/>
    <w:rsid w:val="00D77B68"/>
    <w:rsid w:val="00D81D46"/>
    <w:rsid w:val="00D82030"/>
    <w:rsid w:val="00D825C3"/>
    <w:rsid w:val="00D8319A"/>
    <w:rsid w:val="00D84AD7"/>
    <w:rsid w:val="00D85767"/>
    <w:rsid w:val="00D870EC"/>
    <w:rsid w:val="00D903DF"/>
    <w:rsid w:val="00D935FE"/>
    <w:rsid w:val="00D94864"/>
    <w:rsid w:val="00D952B4"/>
    <w:rsid w:val="00D96595"/>
    <w:rsid w:val="00DA0564"/>
    <w:rsid w:val="00DA123A"/>
    <w:rsid w:val="00DA13E8"/>
    <w:rsid w:val="00DA229E"/>
    <w:rsid w:val="00DA2C8E"/>
    <w:rsid w:val="00DA2CD3"/>
    <w:rsid w:val="00DA33F0"/>
    <w:rsid w:val="00DA44AC"/>
    <w:rsid w:val="00DB082B"/>
    <w:rsid w:val="00DB1D89"/>
    <w:rsid w:val="00DB2037"/>
    <w:rsid w:val="00DB25B8"/>
    <w:rsid w:val="00DB3459"/>
    <w:rsid w:val="00DB57DA"/>
    <w:rsid w:val="00DB6274"/>
    <w:rsid w:val="00DB6F7D"/>
    <w:rsid w:val="00DB72CA"/>
    <w:rsid w:val="00DB73A8"/>
    <w:rsid w:val="00DC1439"/>
    <w:rsid w:val="00DC18C6"/>
    <w:rsid w:val="00DC2906"/>
    <w:rsid w:val="00DC2BF0"/>
    <w:rsid w:val="00DC3154"/>
    <w:rsid w:val="00DC3F30"/>
    <w:rsid w:val="00DC5A7B"/>
    <w:rsid w:val="00DC5E2B"/>
    <w:rsid w:val="00DC5EE7"/>
    <w:rsid w:val="00DC649E"/>
    <w:rsid w:val="00DC6F07"/>
    <w:rsid w:val="00DC7B14"/>
    <w:rsid w:val="00DD10D3"/>
    <w:rsid w:val="00DD1D7F"/>
    <w:rsid w:val="00DD2846"/>
    <w:rsid w:val="00DD2D18"/>
    <w:rsid w:val="00DD410D"/>
    <w:rsid w:val="00DD4473"/>
    <w:rsid w:val="00DD4C88"/>
    <w:rsid w:val="00DD5E43"/>
    <w:rsid w:val="00DD611F"/>
    <w:rsid w:val="00DD6C2E"/>
    <w:rsid w:val="00DD7462"/>
    <w:rsid w:val="00DE1133"/>
    <w:rsid w:val="00DE1587"/>
    <w:rsid w:val="00DE198A"/>
    <w:rsid w:val="00DE1EFF"/>
    <w:rsid w:val="00DE2B7B"/>
    <w:rsid w:val="00DE2F26"/>
    <w:rsid w:val="00DE36D3"/>
    <w:rsid w:val="00DE4A4D"/>
    <w:rsid w:val="00DE537B"/>
    <w:rsid w:val="00DE5DDB"/>
    <w:rsid w:val="00DE6BDE"/>
    <w:rsid w:val="00DE7551"/>
    <w:rsid w:val="00DE7B00"/>
    <w:rsid w:val="00DF193D"/>
    <w:rsid w:val="00DF283D"/>
    <w:rsid w:val="00DF33E4"/>
    <w:rsid w:val="00DF5D41"/>
    <w:rsid w:val="00E00DAD"/>
    <w:rsid w:val="00E017F2"/>
    <w:rsid w:val="00E038FC"/>
    <w:rsid w:val="00E043D3"/>
    <w:rsid w:val="00E044B6"/>
    <w:rsid w:val="00E071DD"/>
    <w:rsid w:val="00E10175"/>
    <w:rsid w:val="00E1131A"/>
    <w:rsid w:val="00E125A3"/>
    <w:rsid w:val="00E12DD2"/>
    <w:rsid w:val="00E13137"/>
    <w:rsid w:val="00E168E2"/>
    <w:rsid w:val="00E17918"/>
    <w:rsid w:val="00E22FED"/>
    <w:rsid w:val="00E23588"/>
    <w:rsid w:val="00E24247"/>
    <w:rsid w:val="00E26615"/>
    <w:rsid w:val="00E272F8"/>
    <w:rsid w:val="00E27303"/>
    <w:rsid w:val="00E276FF"/>
    <w:rsid w:val="00E27827"/>
    <w:rsid w:val="00E31D09"/>
    <w:rsid w:val="00E34252"/>
    <w:rsid w:val="00E34930"/>
    <w:rsid w:val="00E355D4"/>
    <w:rsid w:val="00E35F28"/>
    <w:rsid w:val="00E36727"/>
    <w:rsid w:val="00E37D42"/>
    <w:rsid w:val="00E43550"/>
    <w:rsid w:val="00E437B7"/>
    <w:rsid w:val="00E44126"/>
    <w:rsid w:val="00E450B0"/>
    <w:rsid w:val="00E45837"/>
    <w:rsid w:val="00E45ED0"/>
    <w:rsid w:val="00E47153"/>
    <w:rsid w:val="00E52593"/>
    <w:rsid w:val="00E5306A"/>
    <w:rsid w:val="00E5380F"/>
    <w:rsid w:val="00E54753"/>
    <w:rsid w:val="00E558D3"/>
    <w:rsid w:val="00E61471"/>
    <w:rsid w:val="00E61FAA"/>
    <w:rsid w:val="00E629C3"/>
    <w:rsid w:val="00E63B8F"/>
    <w:rsid w:val="00E65B7E"/>
    <w:rsid w:val="00E66273"/>
    <w:rsid w:val="00E666A5"/>
    <w:rsid w:val="00E673B7"/>
    <w:rsid w:val="00E700CC"/>
    <w:rsid w:val="00E70B84"/>
    <w:rsid w:val="00E710BA"/>
    <w:rsid w:val="00E71B24"/>
    <w:rsid w:val="00E71EFB"/>
    <w:rsid w:val="00E73B60"/>
    <w:rsid w:val="00E73F61"/>
    <w:rsid w:val="00E74C78"/>
    <w:rsid w:val="00E752A9"/>
    <w:rsid w:val="00E76B84"/>
    <w:rsid w:val="00E77C32"/>
    <w:rsid w:val="00E803FB"/>
    <w:rsid w:val="00E810BB"/>
    <w:rsid w:val="00E8255E"/>
    <w:rsid w:val="00E8334F"/>
    <w:rsid w:val="00E8472C"/>
    <w:rsid w:val="00E85D5B"/>
    <w:rsid w:val="00E86435"/>
    <w:rsid w:val="00E872F5"/>
    <w:rsid w:val="00E92D68"/>
    <w:rsid w:val="00E933FA"/>
    <w:rsid w:val="00E938D4"/>
    <w:rsid w:val="00E93FAA"/>
    <w:rsid w:val="00E955BD"/>
    <w:rsid w:val="00E9622D"/>
    <w:rsid w:val="00E9717D"/>
    <w:rsid w:val="00E97DFC"/>
    <w:rsid w:val="00EA09A4"/>
    <w:rsid w:val="00EA3194"/>
    <w:rsid w:val="00EA32B1"/>
    <w:rsid w:val="00EA37AF"/>
    <w:rsid w:val="00EA38BE"/>
    <w:rsid w:val="00EA3DC4"/>
    <w:rsid w:val="00EA4B61"/>
    <w:rsid w:val="00EA4F43"/>
    <w:rsid w:val="00EA5FD9"/>
    <w:rsid w:val="00EB033B"/>
    <w:rsid w:val="00EB05E9"/>
    <w:rsid w:val="00EB0A06"/>
    <w:rsid w:val="00EB19EC"/>
    <w:rsid w:val="00EB2B7C"/>
    <w:rsid w:val="00EB348D"/>
    <w:rsid w:val="00EB5A75"/>
    <w:rsid w:val="00EB5F29"/>
    <w:rsid w:val="00EB62A7"/>
    <w:rsid w:val="00EC48E5"/>
    <w:rsid w:val="00EC52C7"/>
    <w:rsid w:val="00EC5507"/>
    <w:rsid w:val="00EC5A74"/>
    <w:rsid w:val="00EC67A7"/>
    <w:rsid w:val="00EC6D1B"/>
    <w:rsid w:val="00EC72BE"/>
    <w:rsid w:val="00ED4B14"/>
    <w:rsid w:val="00ED53E3"/>
    <w:rsid w:val="00ED68B6"/>
    <w:rsid w:val="00ED7CF1"/>
    <w:rsid w:val="00ED7EE3"/>
    <w:rsid w:val="00EE0AC5"/>
    <w:rsid w:val="00EE0EE9"/>
    <w:rsid w:val="00EE1958"/>
    <w:rsid w:val="00EE2B2A"/>
    <w:rsid w:val="00EE3957"/>
    <w:rsid w:val="00EE4371"/>
    <w:rsid w:val="00EE4DE6"/>
    <w:rsid w:val="00EE54D3"/>
    <w:rsid w:val="00EE5A9E"/>
    <w:rsid w:val="00EE6668"/>
    <w:rsid w:val="00EE67C0"/>
    <w:rsid w:val="00EE768A"/>
    <w:rsid w:val="00EE7F29"/>
    <w:rsid w:val="00EF1741"/>
    <w:rsid w:val="00EF1FC6"/>
    <w:rsid w:val="00EF2085"/>
    <w:rsid w:val="00EF2770"/>
    <w:rsid w:val="00EF4519"/>
    <w:rsid w:val="00EF5117"/>
    <w:rsid w:val="00EF6728"/>
    <w:rsid w:val="00F01B2A"/>
    <w:rsid w:val="00F0251F"/>
    <w:rsid w:val="00F031B2"/>
    <w:rsid w:val="00F03551"/>
    <w:rsid w:val="00F0409F"/>
    <w:rsid w:val="00F041EF"/>
    <w:rsid w:val="00F04572"/>
    <w:rsid w:val="00F04752"/>
    <w:rsid w:val="00F04D61"/>
    <w:rsid w:val="00F061EB"/>
    <w:rsid w:val="00F06561"/>
    <w:rsid w:val="00F112F6"/>
    <w:rsid w:val="00F1250D"/>
    <w:rsid w:val="00F131BC"/>
    <w:rsid w:val="00F13589"/>
    <w:rsid w:val="00F155BF"/>
    <w:rsid w:val="00F15612"/>
    <w:rsid w:val="00F205DF"/>
    <w:rsid w:val="00F20F19"/>
    <w:rsid w:val="00F21200"/>
    <w:rsid w:val="00F214FE"/>
    <w:rsid w:val="00F21730"/>
    <w:rsid w:val="00F245EF"/>
    <w:rsid w:val="00F249A6"/>
    <w:rsid w:val="00F24DE8"/>
    <w:rsid w:val="00F264EC"/>
    <w:rsid w:val="00F2662F"/>
    <w:rsid w:val="00F27189"/>
    <w:rsid w:val="00F3045A"/>
    <w:rsid w:val="00F30C93"/>
    <w:rsid w:val="00F31A02"/>
    <w:rsid w:val="00F327BD"/>
    <w:rsid w:val="00F32946"/>
    <w:rsid w:val="00F3414D"/>
    <w:rsid w:val="00F348C9"/>
    <w:rsid w:val="00F34CF7"/>
    <w:rsid w:val="00F353E7"/>
    <w:rsid w:val="00F35F22"/>
    <w:rsid w:val="00F413DD"/>
    <w:rsid w:val="00F42995"/>
    <w:rsid w:val="00F4307E"/>
    <w:rsid w:val="00F4433B"/>
    <w:rsid w:val="00F4719C"/>
    <w:rsid w:val="00F5094C"/>
    <w:rsid w:val="00F510C5"/>
    <w:rsid w:val="00F51E4E"/>
    <w:rsid w:val="00F523A5"/>
    <w:rsid w:val="00F526CB"/>
    <w:rsid w:val="00F52EB8"/>
    <w:rsid w:val="00F532DB"/>
    <w:rsid w:val="00F5333A"/>
    <w:rsid w:val="00F534DF"/>
    <w:rsid w:val="00F538F8"/>
    <w:rsid w:val="00F541ED"/>
    <w:rsid w:val="00F54C45"/>
    <w:rsid w:val="00F54CFA"/>
    <w:rsid w:val="00F5531F"/>
    <w:rsid w:val="00F55FE4"/>
    <w:rsid w:val="00F60C05"/>
    <w:rsid w:val="00F61AC5"/>
    <w:rsid w:val="00F659E2"/>
    <w:rsid w:val="00F716B6"/>
    <w:rsid w:val="00F717DF"/>
    <w:rsid w:val="00F7192D"/>
    <w:rsid w:val="00F71F6B"/>
    <w:rsid w:val="00F72ED7"/>
    <w:rsid w:val="00F73F97"/>
    <w:rsid w:val="00F74AC6"/>
    <w:rsid w:val="00F7672D"/>
    <w:rsid w:val="00F7787B"/>
    <w:rsid w:val="00F807CD"/>
    <w:rsid w:val="00F82AD4"/>
    <w:rsid w:val="00F849E2"/>
    <w:rsid w:val="00F8759B"/>
    <w:rsid w:val="00F93CCE"/>
    <w:rsid w:val="00F95404"/>
    <w:rsid w:val="00F96585"/>
    <w:rsid w:val="00F97823"/>
    <w:rsid w:val="00FA1D41"/>
    <w:rsid w:val="00FA3E2E"/>
    <w:rsid w:val="00FA4240"/>
    <w:rsid w:val="00FA476A"/>
    <w:rsid w:val="00FA4DEE"/>
    <w:rsid w:val="00FA7D41"/>
    <w:rsid w:val="00FB061F"/>
    <w:rsid w:val="00FB1357"/>
    <w:rsid w:val="00FB1BAA"/>
    <w:rsid w:val="00FB2F72"/>
    <w:rsid w:val="00FB3588"/>
    <w:rsid w:val="00FB62C1"/>
    <w:rsid w:val="00FB7586"/>
    <w:rsid w:val="00FB7B2E"/>
    <w:rsid w:val="00FC089D"/>
    <w:rsid w:val="00FC41E1"/>
    <w:rsid w:val="00FC480E"/>
    <w:rsid w:val="00FC5780"/>
    <w:rsid w:val="00FC5B75"/>
    <w:rsid w:val="00FC615D"/>
    <w:rsid w:val="00FC6D6D"/>
    <w:rsid w:val="00FC7208"/>
    <w:rsid w:val="00FC75DC"/>
    <w:rsid w:val="00FD05EC"/>
    <w:rsid w:val="00FD0810"/>
    <w:rsid w:val="00FD4AE4"/>
    <w:rsid w:val="00FD4D6B"/>
    <w:rsid w:val="00FD70F6"/>
    <w:rsid w:val="00FE1043"/>
    <w:rsid w:val="00FE1642"/>
    <w:rsid w:val="00FE2CEE"/>
    <w:rsid w:val="00FE2CF7"/>
    <w:rsid w:val="00FE3093"/>
    <w:rsid w:val="00FE3B6B"/>
    <w:rsid w:val="00FE5044"/>
    <w:rsid w:val="00FE5219"/>
    <w:rsid w:val="00FE591B"/>
    <w:rsid w:val="00FE6E59"/>
    <w:rsid w:val="00FF0174"/>
    <w:rsid w:val="00FF11A6"/>
    <w:rsid w:val="00FF378D"/>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48C537"/>
  <w15:docId w15:val="{3877F5B3-0620-E046-818B-8E29800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BAA"/>
  </w:style>
  <w:style w:type="paragraph" w:styleId="Heading1">
    <w:name w:val="heading 1"/>
    <w:basedOn w:val="Normal"/>
    <w:next w:val="Normal"/>
    <w:link w:val="Heading1Char"/>
    <w:qFormat/>
    <w:pPr>
      <w:keepNext/>
      <w:keepLines/>
      <w:numPr>
        <w:numId w:val="6"/>
      </w:numPr>
      <w:spacing w:before="320"/>
      <w:outlineLvl w:val="0"/>
    </w:pPr>
    <w:rPr>
      <w:rFonts w:ascii="Arial" w:hAnsi="Arial"/>
      <w:b/>
      <w:sz w:val="32"/>
      <w:u w:val="single"/>
      <w:lang w:val="en-GB"/>
    </w:rPr>
  </w:style>
  <w:style w:type="paragraph" w:styleId="Heading2">
    <w:name w:val="heading 2"/>
    <w:basedOn w:val="Normal"/>
    <w:next w:val="Normal"/>
    <w:qFormat/>
    <w:pPr>
      <w:keepNext/>
      <w:keepLines/>
      <w:numPr>
        <w:ilvl w:val="1"/>
        <w:numId w:val="6"/>
      </w:numPr>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numPr>
        <w:ilvl w:val="2"/>
        <w:numId w:val="6"/>
      </w:numPr>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4"/>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 w:type="character" w:customStyle="1" w:styleId="UnresolvedMention4">
    <w:name w:val="Unresolved Mention4"/>
    <w:basedOn w:val="DefaultParagraphFont"/>
    <w:uiPriority w:val="99"/>
    <w:semiHidden/>
    <w:unhideWhenUsed/>
    <w:rsid w:val="001D5FC8"/>
    <w:rPr>
      <w:color w:val="605E5C"/>
      <w:shd w:val="clear" w:color="auto" w:fill="E1DFDD"/>
    </w:rPr>
  </w:style>
  <w:style w:type="character" w:customStyle="1" w:styleId="UnresolvedMention5">
    <w:name w:val="Unresolved Mention5"/>
    <w:basedOn w:val="DefaultParagraphFont"/>
    <w:uiPriority w:val="99"/>
    <w:semiHidden/>
    <w:unhideWhenUsed/>
    <w:rsid w:val="00B25542"/>
    <w:rPr>
      <w:color w:val="605E5C"/>
      <w:shd w:val="clear" w:color="auto" w:fill="E1DFDD"/>
    </w:rPr>
  </w:style>
  <w:style w:type="numbering" w:customStyle="1" w:styleId="CurrentList1">
    <w:name w:val="Current List1"/>
    <w:uiPriority w:val="99"/>
    <w:rsid w:val="00D15482"/>
    <w:pPr>
      <w:numPr>
        <w:numId w:val="5"/>
      </w:numPr>
    </w:pPr>
  </w:style>
  <w:style w:type="character" w:customStyle="1" w:styleId="Heading4Char">
    <w:name w:val="Heading 4 Char"/>
    <w:basedOn w:val="DefaultParagraphFont"/>
    <w:semiHidden/>
    <w:rsid w:val="00D1548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semiHidden/>
    <w:rsid w:val="00D1548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semiHidden/>
    <w:rsid w:val="00D1548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semiHidden/>
    <w:rsid w:val="00D1548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semiHidden/>
    <w:rsid w:val="00D15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semiHidden/>
    <w:rsid w:val="00D15482"/>
    <w:rPr>
      <w:rFonts w:asciiTheme="majorHAnsi" w:eastAsiaTheme="majorEastAsia" w:hAnsiTheme="majorHAnsi" w:cstheme="majorBidi"/>
      <w:i/>
      <w:iCs/>
      <w:color w:val="272727" w:themeColor="text1" w:themeTint="D8"/>
      <w:sz w:val="21"/>
      <w:szCs w:val="21"/>
    </w:rPr>
  </w:style>
  <w:style w:type="character" w:customStyle="1" w:styleId="UnresolvedMention6">
    <w:name w:val="Unresolved Mention6"/>
    <w:basedOn w:val="DefaultParagraphFont"/>
    <w:uiPriority w:val="99"/>
    <w:semiHidden/>
    <w:unhideWhenUsed/>
    <w:rsid w:val="00BD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989">
      <w:bodyDiv w:val="1"/>
      <w:marLeft w:val="0"/>
      <w:marRight w:val="0"/>
      <w:marTop w:val="0"/>
      <w:marBottom w:val="0"/>
      <w:divBdr>
        <w:top w:val="none" w:sz="0" w:space="0" w:color="auto"/>
        <w:left w:val="none" w:sz="0" w:space="0" w:color="auto"/>
        <w:bottom w:val="none" w:sz="0" w:space="0" w:color="auto"/>
        <w:right w:val="none" w:sz="0" w:space="0" w:color="auto"/>
      </w:divBdr>
    </w:div>
    <w:div w:id="14617811">
      <w:bodyDiv w:val="1"/>
      <w:marLeft w:val="0"/>
      <w:marRight w:val="0"/>
      <w:marTop w:val="0"/>
      <w:marBottom w:val="0"/>
      <w:divBdr>
        <w:top w:val="none" w:sz="0" w:space="0" w:color="auto"/>
        <w:left w:val="none" w:sz="0" w:space="0" w:color="auto"/>
        <w:bottom w:val="none" w:sz="0" w:space="0" w:color="auto"/>
        <w:right w:val="none" w:sz="0" w:space="0" w:color="auto"/>
      </w:divBdr>
    </w:div>
    <w:div w:id="16275939">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2482984">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1928591">
      <w:bodyDiv w:val="1"/>
      <w:marLeft w:val="0"/>
      <w:marRight w:val="0"/>
      <w:marTop w:val="0"/>
      <w:marBottom w:val="0"/>
      <w:divBdr>
        <w:top w:val="none" w:sz="0" w:space="0" w:color="auto"/>
        <w:left w:val="none" w:sz="0" w:space="0" w:color="auto"/>
        <w:bottom w:val="none" w:sz="0" w:space="0" w:color="auto"/>
        <w:right w:val="none" w:sz="0" w:space="0" w:color="auto"/>
      </w:divBdr>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38015275">
      <w:bodyDiv w:val="1"/>
      <w:marLeft w:val="0"/>
      <w:marRight w:val="0"/>
      <w:marTop w:val="0"/>
      <w:marBottom w:val="0"/>
      <w:divBdr>
        <w:top w:val="none" w:sz="0" w:space="0" w:color="auto"/>
        <w:left w:val="none" w:sz="0" w:space="0" w:color="auto"/>
        <w:bottom w:val="none" w:sz="0" w:space="0" w:color="auto"/>
        <w:right w:val="none" w:sz="0" w:space="0" w:color="auto"/>
      </w:divBdr>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4111488">
      <w:bodyDiv w:val="1"/>
      <w:marLeft w:val="0"/>
      <w:marRight w:val="0"/>
      <w:marTop w:val="0"/>
      <w:marBottom w:val="0"/>
      <w:divBdr>
        <w:top w:val="none" w:sz="0" w:space="0" w:color="auto"/>
        <w:left w:val="none" w:sz="0" w:space="0" w:color="auto"/>
        <w:bottom w:val="none" w:sz="0" w:space="0" w:color="auto"/>
        <w:right w:val="none" w:sz="0" w:space="0" w:color="auto"/>
      </w:divBdr>
    </w:div>
    <w:div w:id="46271096">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49697589">
      <w:bodyDiv w:val="1"/>
      <w:marLeft w:val="0"/>
      <w:marRight w:val="0"/>
      <w:marTop w:val="0"/>
      <w:marBottom w:val="0"/>
      <w:divBdr>
        <w:top w:val="none" w:sz="0" w:space="0" w:color="auto"/>
        <w:left w:val="none" w:sz="0" w:space="0" w:color="auto"/>
        <w:bottom w:val="none" w:sz="0" w:space="0" w:color="auto"/>
        <w:right w:val="none" w:sz="0" w:space="0" w:color="auto"/>
      </w:divBdr>
    </w:div>
    <w:div w:id="50691649">
      <w:bodyDiv w:val="1"/>
      <w:marLeft w:val="0"/>
      <w:marRight w:val="0"/>
      <w:marTop w:val="0"/>
      <w:marBottom w:val="0"/>
      <w:divBdr>
        <w:top w:val="none" w:sz="0" w:space="0" w:color="auto"/>
        <w:left w:val="none" w:sz="0" w:space="0" w:color="auto"/>
        <w:bottom w:val="none" w:sz="0" w:space="0" w:color="auto"/>
        <w:right w:val="none" w:sz="0" w:space="0" w:color="auto"/>
      </w:divBdr>
    </w:div>
    <w:div w:id="50739784">
      <w:bodyDiv w:val="1"/>
      <w:marLeft w:val="0"/>
      <w:marRight w:val="0"/>
      <w:marTop w:val="0"/>
      <w:marBottom w:val="0"/>
      <w:divBdr>
        <w:top w:val="none" w:sz="0" w:space="0" w:color="auto"/>
        <w:left w:val="none" w:sz="0" w:space="0" w:color="auto"/>
        <w:bottom w:val="none" w:sz="0" w:space="0" w:color="auto"/>
        <w:right w:val="none" w:sz="0" w:space="0" w:color="auto"/>
      </w:divBdr>
    </w:div>
    <w:div w:id="51806003">
      <w:bodyDiv w:val="1"/>
      <w:marLeft w:val="0"/>
      <w:marRight w:val="0"/>
      <w:marTop w:val="0"/>
      <w:marBottom w:val="0"/>
      <w:divBdr>
        <w:top w:val="none" w:sz="0" w:space="0" w:color="auto"/>
        <w:left w:val="none" w:sz="0" w:space="0" w:color="auto"/>
        <w:bottom w:val="none" w:sz="0" w:space="0" w:color="auto"/>
        <w:right w:val="none" w:sz="0" w:space="0" w:color="auto"/>
      </w:divBdr>
    </w:div>
    <w:div w:id="52701328">
      <w:bodyDiv w:val="1"/>
      <w:marLeft w:val="0"/>
      <w:marRight w:val="0"/>
      <w:marTop w:val="0"/>
      <w:marBottom w:val="0"/>
      <w:divBdr>
        <w:top w:val="none" w:sz="0" w:space="0" w:color="auto"/>
        <w:left w:val="none" w:sz="0" w:space="0" w:color="auto"/>
        <w:bottom w:val="none" w:sz="0" w:space="0" w:color="auto"/>
        <w:right w:val="none" w:sz="0" w:space="0" w:color="auto"/>
      </w:divBdr>
      <w:divsChild>
        <w:div w:id="354231393">
          <w:marLeft w:val="547"/>
          <w:marRight w:val="0"/>
          <w:marTop w:val="120"/>
          <w:marBottom w:val="0"/>
          <w:divBdr>
            <w:top w:val="none" w:sz="0" w:space="0" w:color="auto"/>
            <w:left w:val="none" w:sz="0" w:space="0" w:color="auto"/>
            <w:bottom w:val="none" w:sz="0" w:space="0" w:color="auto"/>
            <w:right w:val="none" w:sz="0" w:space="0" w:color="auto"/>
          </w:divBdr>
        </w:div>
        <w:div w:id="489171990">
          <w:marLeft w:val="1166"/>
          <w:marRight w:val="0"/>
          <w:marTop w:val="100"/>
          <w:marBottom w:val="0"/>
          <w:divBdr>
            <w:top w:val="none" w:sz="0" w:space="0" w:color="auto"/>
            <w:left w:val="none" w:sz="0" w:space="0" w:color="auto"/>
            <w:bottom w:val="none" w:sz="0" w:space="0" w:color="auto"/>
            <w:right w:val="none" w:sz="0" w:space="0" w:color="auto"/>
          </w:divBdr>
        </w:div>
        <w:div w:id="168982899">
          <w:marLeft w:val="1166"/>
          <w:marRight w:val="0"/>
          <w:marTop w:val="100"/>
          <w:marBottom w:val="0"/>
          <w:divBdr>
            <w:top w:val="none" w:sz="0" w:space="0" w:color="auto"/>
            <w:left w:val="none" w:sz="0" w:space="0" w:color="auto"/>
            <w:bottom w:val="none" w:sz="0" w:space="0" w:color="auto"/>
            <w:right w:val="none" w:sz="0" w:space="0" w:color="auto"/>
          </w:divBdr>
        </w:div>
        <w:div w:id="1051343185">
          <w:marLeft w:val="547"/>
          <w:marRight w:val="0"/>
          <w:marTop w:val="120"/>
          <w:marBottom w:val="0"/>
          <w:divBdr>
            <w:top w:val="none" w:sz="0" w:space="0" w:color="auto"/>
            <w:left w:val="none" w:sz="0" w:space="0" w:color="auto"/>
            <w:bottom w:val="none" w:sz="0" w:space="0" w:color="auto"/>
            <w:right w:val="none" w:sz="0" w:space="0" w:color="auto"/>
          </w:divBdr>
        </w:div>
        <w:div w:id="430056066">
          <w:marLeft w:val="1166"/>
          <w:marRight w:val="0"/>
          <w:marTop w:val="100"/>
          <w:marBottom w:val="0"/>
          <w:divBdr>
            <w:top w:val="none" w:sz="0" w:space="0" w:color="auto"/>
            <w:left w:val="none" w:sz="0" w:space="0" w:color="auto"/>
            <w:bottom w:val="none" w:sz="0" w:space="0" w:color="auto"/>
            <w:right w:val="none" w:sz="0" w:space="0" w:color="auto"/>
          </w:divBdr>
        </w:div>
        <w:div w:id="921261501">
          <w:marLeft w:val="1166"/>
          <w:marRight w:val="0"/>
          <w:marTop w:val="100"/>
          <w:marBottom w:val="0"/>
          <w:divBdr>
            <w:top w:val="none" w:sz="0" w:space="0" w:color="auto"/>
            <w:left w:val="none" w:sz="0" w:space="0" w:color="auto"/>
            <w:bottom w:val="none" w:sz="0" w:space="0" w:color="auto"/>
            <w:right w:val="none" w:sz="0" w:space="0" w:color="auto"/>
          </w:divBdr>
        </w:div>
        <w:div w:id="43258422">
          <w:marLeft w:val="1166"/>
          <w:marRight w:val="0"/>
          <w:marTop w:val="100"/>
          <w:marBottom w:val="0"/>
          <w:divBdr>
            <w:top w:val="none" w:sz="0" w:space="0" w:color="auto"/>
            <w:left w:val="none" w:sz="0" w:space="0" w:color="auto"/>
            <w:bottom w:val="none" w:sz="0" w:space="0" w:color="auto"/>
            <w:right w:val="none" w:sz="0" w:space="0" w:color="auto"/>
          </w:divBdr>
        </w:div>
        <w:div w:id="341316985">
          <w:marLeft w:val="547"/>
          <w:marRight w:val="0"/>
          <w:marTop w:val="120"/>
          <w:marBottom w:val="0"/>
          <w:divBdr>
            <w:top w:val="none" w:sz="0" w:space="0" w:color="auto"/>
            <w:left w:val="none" w:sz="0" w:space="0" w:color="auto"/>
            <w:bottom w:val="none" w:sz="0" w:space="0" w:color="auto"/>
            <w:right w:val="none" w:sz="0" w:space="0" w:color="auto"/>
          </w:divBdr>
        </w:div>
        <w:div w:id="381487274">
          <w:marLeft w:val="1166"/>
          <w:marRight w:val="0"/>
          <w:marTop w:val="100"/>
          <w:marBottom w:val="0"/>
          <w:divBdr>
            <w:top w:val="none" w:sz="0" w:space="0" w:color="auto"/>
            <w:left w:val="none" w:sz="0" w:space="0" w:color="auto"/>
            <w:bottom w:val="none" w:sz="0" w:space="0" w:color="auto"/>
            <w:right w:val="none" w:sz="0" w:space="0" w:color="auto"/>
          </w:divBdr>
        </w:div>
        <w:div w:id="81882260">
          <w:marLeft w:val="1166"/>
          <w:marRight w:val="0"/>
          <w:marTop w:val="100"/>
          <w:marBottom w:val="0"/>
          <w:divBdr>
            <w:top w:val="none" w:sz="0" w:space="0" w:color="auto"/>
            <w:left w:val="none" w:sz="0" w:space="0" w:color="auto"/>
            <w:bottom w:val="none" w:sz="0" w:space="0" w:color="auto"/>
            <w:right w:val="none" w:sz="0" w:space="0" w:color="auto"/>
          </w:divBdr>
        </w:div>
      </w:divsChild>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0830716">
      <w:bodyDiv w:val="1"/>
      <w:marLeft w:val="0"/>
      <w:marRight w:val="0"/>
      <w:marTop w:val="0"/>
      <w:marBottom w:val="0"/>
      <w:divBdr>
        <w:top w:val="none" w:sz="0" w:space="0" w:color="auto"/>
        <w:left w:val="none" w:sz="0" w:space="0" w:color="auto"/>
        <w:bottom w:val="none" w:sz="0" w:space="0" w:color="auto"/>
        <w:right w:val="none" w:sz="0" w:space="0" w:color="auto"/>
      </w:divBdr>
    </w:div>
    <w:div w:id="61022977">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63838153">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1780033">
      <w:bodyDiv w:val="1"/>
      <w:marLeft w:val="0"/>
      <w:marRight w:val="0"/>
      <w:marTop w:val="0"/>
      <w:marBottom w:val="0"/>
      <w:divBdr>
        <w:top w:val="none" w:sz="0" w:space="0" w:color="auto"/>
        <w:left w:val="none" w:sz="0" w:space="0" w:color="auto"/>
        <w:bottom w:val="none" w:sz="0" w:space="0" w:color="auto"/>
        <w:right w:val="none" w:sz="0" w:space="0" w:color="auto"/>
      </w:divBdr>
    </w:div>
    <w:div w:id="7694277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07504333">
      <w:bodyDiv w:val="1"/>
      <w:marLeft w:val="0"/>
      <w:marRight w:val="0"/>
      <w:marTop w:val="0"/>
      <w:marBottom w:val="0"/>
      <w:divBdr>
        <w:top w:val="none" w:sz="0" w:space="0" w:color="auto"/>
        <w:left w:val="none" w:sz="0" w:space="0" w:color="auto"/>
        <w:bottom w:val="none" w:sz="0" w:space="0" w:color="auto"/>
        <w:right w:val="none" w:sz="0" w:space="0" w:color="auto"/>
      </w:divBdr>
    </w:div>
    <w:div w:id="110983081">
      <w:bodyDiv w:val="1"/>
      <w:marLeft w:val="0"/>
      <w:marRight w:val="0"/>
      <w:marTop w:val="0"/>
      <w:marBottom w:val="0"/>
      <w:divBdr>
        <w:top w:val="none" w:sz="0" w:space="0" w:color="auto"/>
        <w:left w:val="none" w:sz="0" w:space="0" w:color="auto"/>
        <w:bottom w:val="none" w:sz="0" w:space="0" w:color="auto"/>
        <w:right w:val="none" w:sz="0" w:space="0" w:color="auto"/>
      </w:divBdr>
    </w:div>
    <w:div w:id="111561530">
      <w:bodyDiv w:val="1"/>
      <w:marLeft w:val="0"/>
      <w:marRight w:val="0"/>
      <w:marTop w:val="0"/>
      <w:marBottom w:val="0"/>
      <w:divBdr>
        <w:top w:val="none" w:sz="0" w:space="0" w:color="auto"/>
        <w:left w:val="none" w:sz="0" w:space="0" w:color="auto"/>
        <w:bottom w:val="none" w:sz="0" w:space="0" w:color="auto"/>
        <w:right w:val="none" w:sz="0" w:space="0" w:color="auto"/>
      </w:divBdr>
    </w:div>
    <w:div w:id="114642221">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17800036">
      <w:bodyDiv w:val="1"/>
      <w:marLeft w:val="0"/>
      <w:marRight w:val="0"/>
      <w:marTop w:val="0"/>
      <w:marBottom w:val="0"/>
      <w:divBdr>
        <w:top w:val="none" w:sz="0" w:space="0" w:color="auto"/>
        <w:left w:val="none" w:sz="0" w:space="0" w:color="auto"/>
        <w:bottom w:val="none" w:sz="0" w:space="0" w:color="auto"/>
        <w:right w:val="none" w:sz="0" w:space="0" w:color="auto"/>
      </w:divBdr>
    </w:div>
    <w:div w:id="118888661">
      <w:bodyDiv w:val="1"/>
      <w:marLeft w:val="0"/>
      <w:marRight w:val="0"/>
      <w:marTop w:val="0"/>
      <w:marBottom w:val="0"/>
      <w:divBdr>
        <w:top w:val="none" w:sz="0" w:space="0" w:color="auto"/>
        <w:left w:val="none" w:sz="0" w:space="0" w:color="auto"/>
        <w:bottom w:val="none" w:sz="0" w:space="0" w:color="auto"/>
        <w:right w:val="none" w:sz="0" w:space="0" w:color="auto"/>
      </w:divBdr>
    </w:div>
    <w:div w:id="120349657">
      <w:bodyDiv w:val="1"/>
      <w:marLeft w:val="0"/>
      <w:marRight w:val="0"/>
      <w:marTop w:val="0"/>
      <w:marBottom w:val="0"/>
      <w:divBdr>
        <w:top w:val="none" w:sz="0" w:space="0" w:color="auto"/>
        <w:left w:val="none" w:sz="0" w:space="0" w:color="auto"/>
        <w:bottom w:val="none" w:sz="0" w:space="0" w:color="auto"/>
        <w:right w:val="none" w:sz="0" w:space="0" w:color="auto"/>
      </w:divBdr>
    </w:div>
    <w:div w:id="138041623">
      <w:bodyDiv w:val="1"/>
      <w:marLeft w:val="0"/>
      <w:marRight w:val="0"/>
      <w:marTop w:val="0"/>
      <w:marBottom w:val="0"/>
      <w:divBdr>
        <w:top w:val="none" w:sz="0" w:space="0" w:color="auto"/>
        <w:left w:val="none" w:sz="0" w:space="0" w:color="auto"/>
        <w:bottom w:val="none" w:sz="0" w:space="0" w:color="auto"/>
        <w:right w:val="none" w:sz="0" w:space="0" w:color="auto"/>
      </w:divBdr>
    </w:div>
    <w:div w:id="14189524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7621741">
      <w:bodyDiv w:val="1"/>
      <w:marLeft w:val="0"/>
      <w:marRight w:val="0"/>
      <w:marTop w:val="0"/>
      <w:marBottom w:val="0"/>
      <w:divBdr>
        <w:top w:val="none" w:sz="0" w:space="0" w:color="auto"/>
        <w:left w:val="none" w:sz="0" w:space="0" w:color="auto"/>
        <w:bottom w:val="none" w:sz="0" w:space="0" w:color="auto"/>
        <w:right w:val="none" w:sz="0" w:space="0" w:color="auto"/>
      </w:divBdr>
    </w:div>
    <w:div w:id="158927152">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59080163">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79785727">
      <w:bodyDiv w:val="1"/>
      <w:marLeft w:val="0"/>
      <w:marRight w:val="0"/>
      <w:marTop w:val="0"/>
      <w:marBottom w:val="0"/>
      <w:divBdr>
        <w:top w:val="none" w:sz="0" w:space="0" w:color="auto"/>
        <w:left w:val="none" w:sz="0" w:space="0" w:color="auto"/>
        <w:bottom w:val="none" w:sz="0" w:space="0" w:color="auto"/>
        <w:right w:val="none" w:sz="0" w:space="0" w:color="auto"/>
      </w:divBdr>
    </w:div>
    <w:div w:id="183179926">
      <w:bodyDiv w:val="1"/>
      <w:marLeft w:val="0"/>
      <w:marRight w:val="0"/>
      <w:marTop w:val="0"/>
      <w:marBottom w:val="0"/>
      <w:divBdr>
        <w:top w:val="none" w:sz="0" w:space="0" w:color="auto"/>
        <w:left w:val="none" w:sz="0" w:space="0" w:color="auto"/>
        <w:bottom w:val="none" w:sz="0" w:space="0" w:color="auto"/>
        <w:right w:val="none" w:sz="0" w:space="0" w:color="auto"/>
      </w:divBdr>
    </w:div>
    <w:div w:id="184835273">
      <w:bodyDiv w:val="1"/>
      <w:marLeft w:val="0"/>
      <w:marRight w:val="0"/>
      <w:marTop w:val="0"/>
      <w:marBottom w:val="0"/>
      <w:divBdr>
        <w:top w:val="none" w:sz="0" w:space="0" w:color="auto"/>
        <w:left w:val="none" w:sz="0" w:space="0" w:color="auto"/>
        <w:bottom w:val="none" w:sz="0" w:space="0" w:color="auto"/>
        <w:right w:val="none" w:sz="0" w:space="0" w:color="auto"/>
      </w:divBdr>
    </w:div>
    <w:div w:id="189149466">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194542767">
      <w:bodyDiv w:val="1"/>
      <w:marLeft w:val="0"/>
      <w:marRight w:val="0"/>
      <w:marTop w:val="0"/>
      <w:marBottom w:val="0"/>
      <w:divBdr>
        <w:top w:val="none" w:sz="0" w:space="0" w:color="auto"/>
        <w:left w:val="none" w:sz="0" w:space="0" w:color="auto"/>
        <w:bottom w:val="none" w:sz="0" w:space="0" w:color="auto"/>
        <w:right w:val="none" w:sz="0" w:space="0" w:color="auto"/>
      </w:divBdr>
      <w:divsChild>
        <w:div w:id="220404651">
          <w:marLeft w:val="547"/>
          <w:marRight w:val="0"/>
          <w:marTop w:val="120"/>
          <w:marBottom w:val="0"/>
          <w:divBdr>
            <w:top w:val="none" w:sz="0" w:space="0" w:color="auto"/>
            <w:left w:val="none" w:sz="0" w:space="0" w:color="auto"/>
            <w:bottom w:val="none" w:sz="0" w:space="0" w:color="auto"/>
            <w:right w:val="none" w:sz="0" w:space="0" w:color="auto"/>
          </w:divBdr>
        </w:div>
        <w:div w:id="1828470969">
          <w:marLeft w:val="547"/>
          <w:marRight w:val="0"/>
          <w:marTop w:val="120"/>
          <w:marBottom w:val="0"/>
          <w:divBdr>
            <w:top w:val="none" w:sz="0" w:space="0" w:color="auto"/>
            <w:left w:val="none" w:sz="0" w:space="0" w:color="auto"/>
            <w:bottom w:val="none" w:sz="0" w:space="0" w:color="auto"/>
            <w:right w:val="none" w:sz="0" w:space="0" w:color="auto"/>
          </w:divBdr>
        </w:div>
        <w:div w:id="1014651924">
          <w:marLeft w:val="547"/>
          <w:marRight w:val="0"/>
          <w:marTop w:val="120"/>
          <w:marBottom w:val="0"/>
          <w:divBdr>
            <w:top w:val="none" w:sz="0" w:space="0" w:color="auto"/>
            <w:left w:val="none" w:sz="0" w:space="0" w:color="auto"/>
            <w:bottom w:val="none" w:sz="0" w:space="0" w:color="auto"/>
            <w:right w:val="none" w:sz="0" w:space="0" w:color="auto"/>
          </w:divBdr>
        </w:div>
        <w:div w:id="1559710374">
          <w:marLeft w:val="1166"/>
          <w:marRight w:val="0"/>
          <w:marTop w:val="100"/>
          <w:marBottom w:val="0"/>
          <w:divBdr>
            <w:top w:val="none" w:sz="0" w:space="0" w:color="auto"/>
            <w:left w:val="none" w:sz="0" w:space="0" w:color="auto"/>
            <w:bottom w:val="none" w:sz="0" w:space="0" w:color="auto"/>
            <w:right w:val="none" w:sz="0" w:space="0" w:color="auto"/>
          </w:divBdr>
        </w:div>
        <w:div w:id="795879093">
          <w:marLeft w:val="1166"/>
          <w:marRight w:val="0"/>
          <w:marTop w:val="100"/>
          <w:marBottom w:val="0"/>
          <w:divBdr>
            <w:top w:val="none" w:sz="0" w:space="0" w:color="auto"/>
            <w:left w:val="none" w:sz="0" w:space="0" w:color="auto"/>
            <w:bottom w:val="none" w:sz="0" w:space="0" w:color="auto"/>
            <w:right w:val="none" w:sz="0" w:space="0" w:color="auto"/>
          </w:divBdr>
        </w:div>
        <w:div w:id="811143359">
          <w:marLeft w:val="1166"/>
          <w:marRight w:val="0"/>
          <w:marTop w:val="100"/>
          <w:marBottom w:val="0"/>
          <w:divBdr>
            <w:top w:val="none" w:sz="0" w:space="0" w:color="auto"/>
            <w:left w:val="none" w:sz="0" w:space="0" w:color="auto"/>
            <w:bottom w:val="none" w:sz="0" w:space="0" w:color="auto"/>
            <w:right w:val="none" w:sz="0" w:space="0" w:color="auto"/>
          </w:divBdr>
        </w:div>
        <w:div w:id="564099150">
          <w:marLeft w:val="547"/>
          <w:marRight w:val="0"/>
          <w:marTop w:val="120"/>
          <w:marBottom w:val="0"/>
          <w:divBdr>
            <w:top w:val="none" w:sz="0" w:space="0" w:color="auto"/>
            <w:left w:val="none" w:sz="0" w:space="0" w:color="auto"/>
            <w:bottom w:val="none" w:sz="0" w:space="0" w:color="auto"/>
            <w:right w:val="none" w:sz="0" w:space="0" w:color="auto"/>
          </w:divBdr>
        </w:div>
        <w:div w:id="1267814338">
          <w:marLeft w:val="1166"/>
          <w:marRight w:val="0"/>
          <w:marTop w:val="100"/>
          <w:marBottom w:val="0"/>
          <w:divBdr>
            <w:top w:val="none" w:sz="0" w:space="0" w:color="auto"/>
            <w:left w:val="none" w:sz="0" w:space="0" w:color="auto"/>
            <w:bottom w:val="none" w:sz="0" w:space="0" w:color="auto"/>
            <w:right w:val="none" w:sz="0" w:space="0" w:color="auto"/>
          </w:divBdr>
        </w:div>
        <w:div w:id="1344356847">
          <w:marLeft w:val="547"/>
          <w:marRight w:val="0"/>
          <w:marTop w:val="120"/>
          <w:marBottom w:val="0"/>
          <w:divBdr>
            <w:top w:val="none" w:sz="0" w:space="0" w:color="auto"/>
            <w:left w:val="none" w:sz="0" w:space="0" w:color="auto"/>
            <w:bottom w:val="none" w:sz="0" w:space="0" w:color="auto"/>
            <w:right w:val="none" w:sz="0" w:space="0" w:color="auto"/>
          </w:divBdr>
        </w:div>
      </w:divsChild>
    </w:div>
    <w:div w:id="199441457">
      <w:bodyDiv w:val="1"/>
      <w:marLeft w:val="0"/>
      <w:marRight w:val="0"/>
      <w:marTop w:val="0"/>
      <w:marBottom w:val="0"/>
      <w:divBdr>
        <w:top w:val="none" w:sz="0" w:space="0" w:color="auto"/>
        <w:left w:val="none" w:sz="0" w:space="0" w:color="auto"/>
        <w:bottom w:val="none" w:sz="0" w:space="0" w:color="auto"/>
        <w:right w:val="none" w:sz="0" w:space="0" w:color="auto"/>
      </w:divBdr>
    </w:div>
    <w:div w:id="200438871">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05410837">
      <w:bodyDiv w:val="1"/>
      <w:marLeft w:val="0"/>
      <w:marRight w:val="0"/>
      <w:marTop w:val="0"/>
      <w:marBottom w:val="0"/>
      <w:divBdr>
        <w:top w:val="none" w:sz="0" w:space="0" w:color="auto"/>
        <w:left w:val="none" w:sz="0" w:space="0" w:color="auto"/>
        <w:bottom w:val="none" w:sz="0" w:space="0" w:color="auto"/>
        <w:right w:val="none" w:sz="0" w:space="0" w:color="auto"/>
      </w:divBdr>
    </w:div>
    <w:div w:id="205483714">
      <w:bodyDiv w:val="1"/>
      <w:marLeft w:val="0"/>
      <w:marRight w:val="0"/>
      <w:marTop w:val="0"/>
      <w:marBottom w:val="0"/>
      <w:divBdr>
        <w:top w:val="none" w:sz="0" w:space="0" w:color="auto"/>
        <w:left w:val="none" w:sz="0" w:space="0" w:color="auto"/>
        <w:bottom w:val="none" w:sz="0" w:space="0" w:color="auto"/>
        <w:right w:val="none" w:sz="0" w:space="0" w:color="auto"/>
      </w:divBdr>
    </w:div>
    <w:div w:id="215748114">
      <w:bodyDiv w:val="1"/>
      <w:marLeft w:val="0"/>
      <w:marRight w:val="0"/>
      <w:marTop w:val="0"/>
      <w:marBottom w:val="0"/>
      <w:divBdr>
        <w:top w:val="none" w:sz="0" w:space="0" w:color="auto"/>
        <w:left w:val="none" w:sz="0" w:space="0" w:color="auto"/>
        <w:bottom w:val="none" w:sz="0" w:space="0" w:color="auto"/>
        <w:right w:val="none" w:sz="0" w:space="0" w:color="auto"/>
      </w:divBdr>
      <w:divsChild>
        <w:div w:id="381289312">
          <w:marLeft w:val="547"/>
          <w:marRight w:val="0"/>
          <w:marTop w:val="134"/>
          <w:marBottom w:val="0"/>
          <w:divBdr>
            <w:top w:val="none" w:sz="0" w:space="0" w:color="auto"/>
            <w:left w:val="none" w:sz="0" w:space="0" w:color="auto"/>
            <w:bottom w:val="none" w:sz="0" w:space="0" w:color="auto"/>
            <w:right w:val="none" w:sz="0" w:space="0" w:color="auto"/>
          </w:divBdr>
        </w:div>
      </w:divsChild>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0191781">
      <w:bodyDiv w:val="1"/>
      <w:marLeft w:val="0"/>
      <w:marRight w:val="0"/>
      <w:marTop w:val="0"/>
      <w:marBottom w:val="0"/>
      <w:divBdr>
        <w:top w:val="none" w:sz="0" w:space="0" w:color="auto"/>
        <w:left w:val="none" w:sz="0" w:space="0" w:color="auto"/>
        <w:bottom w:val="none" w:sz="0" w:space="0" w:color="auto"/>
        <w:right w:val="none" w:sz="0" w:space="0" w:color="auto"/>
      </w:divBdr>
    </w:div>
    <w:div w:id="231350676">
      <w:bodyDiv w:val="1"/>
      <w:marLeft w:val="0"/>
      <w:marRight w:val="0"/>
      <w:marTop w:val="0"/>
      <w:marBottom w:val="0"/>
      <w:divBdr>
        <w:top w:val="none" w:sz="0" w:space="0" w:color="auto"/>
        <w:left w:val="none" w:sz="0" w:space="0" w:color="auto"/>
        <w:bottom w:val="none" w:sz="0" w:space="0" w:color="auto"/>
        <w:right w:val="none" w:sz="0" w:space="0" w:color="auto"/>
      </w:divBdr>
    </w:div>
    <w:div w:id="232354241">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33975478">
      <w:bodyDiv w:val="1"/>
      <w:marLeft w:val="0"/>
      <w:marRight w:val="0"/>
      <w:marTop w:val="0"/>
      <w:marBottom w:val="0"/>
      <w:divBdr>
        <w:top w:val="none" w:sz="0" w:space="0" w:color="auto"/>
        <w:left w:val="none" w:sz="0" w:space="0" w:color="auto"/>
        <w:bottom w:val="none" w:sz="0" w:space="0" w:color="auto"/>
        <w:right w:val="none" w:sz="0" w:space="0" w:color="auto"/>
      </w:divBdr>
    </w:div>
    <w:div w:id="248080616">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3973793">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58879163">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65120184">
      <w:bodyDiv w:val="1"/>
      <w:marLeft w:val="0"/>
      <w:marRight w:val="0"/>
      <w:marTop w:val="0"/>
      <w:marBottom w:val="0"/>
      <w:divBdr>
        <w:top w:val="none" w:sz="0" w:space="0" w:color="auto"/>
        <w:left w:val="none" w:sz="0" w:space="0" w:color="auto"/>
        <w:bottom w:val="none" w:sz="0" w:space="0" w:color="auto"/>
        <w:right w:val="none" w:sz="0" w:space="0" w:color="auto"/>
      </w:divBdr>
      <w:divsChild>
        <w:div w:id="1095056241">
          <w:marLeft w:val="547"/>
          <w:marRight w:val="0"/>
          <w:marTop w:val="120"/>
          <w:marBottom w:val="0"/>
          <w:divBdr>
            <w:top w:val="none" w:sz="0" w:space="0" w:color="auto"/>
            <w:left w:val="none" w:sz="0" w:space="0" w:color="auto"/>
            <w:bottom w:val="none" w:sz="0" w:space="0" w:color="auto"/>
            <w:right w:val="none" w:sz="0" w:space="0" w:color="auto"/>
          </w:divBdr>
        </w:div>
        <w:div w:id="788739722">
          <w:marLeft w:val="1166"/>
          <w:marRight w:val="0"/>
          <w:marTop w:val="100"/>
          <w:marBottom w:val="0"/>
          <w:divBdr>
            <w:top w:val="none" w:sz="0" w:space="0" w:color="auto"/>
            <w:left w:val="none" w:sz="0" w:space="0" w:color="auto"/>
            <w:bottom w:val="none" w:sz="0" w:space="0" w:color="auto"/>
            <w:right w:val="none" w:sz="0" w:space="0" w:color="auto"/>
          </w:divBdr>
        </w:div>
        <w:div w:id="790516648">
          <w:marLeft w:val="1166"/>
          <w:marRight w:val="0"/>
          <w:marTop w:val="100"/>
          <w:marBottom w:val="0"/>
          <w:divBdr>
            <w:top w:val="none" w:sz="0" w:space="0" w:color="auto"/>
            <w:left w:val="none" w:sz="0" w:space="0" w:color="auto"/>
            <w:bottom w:val="none" w:sz="0" w:space="0" w:color="auto"/>
            <w:right w:val="none" w:sz="0" w:space="0" w:color="auto"/>
          </w:divBdr>
        </w:div>
        <w:div w:id="474882357">
          <w:marLeft w:val="547"/>
          <w:marRight w:val="0"/>
          <w:marTop w:val="120"/>
          <w:marBottom w:val="0"/>
          <w:divBdr>
            <w:top w:val="none" w:sz="0" w:space="0" w:color="auto"/>
            <w:left w:val="none" w:sz="0" w:space="0" w:color="auto"/>
            <w:bottom w:val="none" w:sz="0" w:space="0" w:color="auto"/>
            <w:right w:val="none" w:sz="0" w:space="0" w:color="auto"/>
          </w:divBdr>
        </w:div>
        <w:div w:id="954558415">
          <w:marLeft w:val="1166"/>
          <w:marRight w:val="0"/>
          <w:marTop w:val="100"/>
          <w:marBottom w:val="0"/>
          <w:divBdr>
            <w:top w:val="none" w:sz="0" w:space="0" w:color="auto"/>
            <w:left w:val="none" w:sz="0" w:space="0" w:color="auto"/>
            <w:bottom w:val="none" w:sz="0" w:space="0" w:color="auto"/>
            <w:right w:val="none" w:sz="0" w:space="0" w:color="auto"/>
          </w:divBdr>
        </w:div>
        <w:div w:id="989288438">
          <w:marLeft w:val="1166"/>
          <w:marRight w:val="0"/>
          <w:marTop w:val="100"/>
          <w:marBottom w:val="0"/>
          <w:divBdr>
            <w:top w:val="none" w:sz="0" w:space="0" w:color="auto"/>
            <w:left w:val="none" w:sz="0" w:space="0" w:color="auto"/>
            <w:bottom w:val="none" w:sz="0" w:space="0" w:color="auto"/>
            <w:right w:val="none" w:sz="0" w:space="0" w:color="auto"/>
          </w:divBdr>
        </w:div>
      </w:divsChild>
    </w:div>
    <w:div w:id="266810681">
      <w:bodyDiv w:val="1"/>
      <w:marLeft w:val="0"/>
      <w:marRight w:val="0"/>
      <w:marTop w:val="0"/>
      <w:marBottom w:val="0"/>
      <w:divBdr>
        <w:top w:val="none" w:sz="0" w:space="0" w:color="auto"/>
        <w:left w:val="none" w:sz="0" w:space="0" w:color="auto"/>
        <w:bottom w:val="none" w:sz="0" w:space="0" w:color="auto"/>
        <w:right w:val="none" w:sz="0" w:space="0" w:color="auto"/>
      </w:divBdr>
    </w:div>
    <w:div w:id="270743254">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5253376">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5625291">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11253045">
      <w:bodyDiv w:val="1"/>
      <w:marLeft w:val="0"/>
      <w:marRight w:val="0"/>
      <w:marTop w:val="0"/>
      <w:marBottom w:val="0"/>
      <w:divBdr>
        <w:top w:val="none" w:sz="0" w:space="0" w:color="auto"/>
        <w:left w:val="none" w:sz="0" w:space="0" w:color="auto"/>
        <w:bottom w:val="none" w:sz="0" w:space="0" w:color="auto"/>
        <w:right w:val="none" w:sz="0" w:space="0" w:color="auto"/>
      </w:divBdr>
      <w:divsChild>
        <w:div w:id="119501704">
          <w:marLeft w:val="547"/>
          <w:marRight w:val="0"/>
          <w:marTop w:val="120"/>
          <w:marBottom w:val="0"/>
          <w:divBdr>
            <w:top w:val="none" w:sz="0" w:space="0" w:color="auto"/>
            <w:left w:val="none" w:sz="0" w:space="0" w:color="auto"/>
            <w:bottom w:val="none" w:sz="0" w:space="0" w:color="auto"/>
            <w:right w:val="none" w:sz="0" w:space="0" w:color="auto"/>
          </w:divBdr>
        </w:div>
        <w:div w:id="62727769">
          <w:marLeft w:val="547"/>
          <w:marRight w:val="0"/>
          <w:marTop w:val="120"/>
          <w:marBottom w:val="0"/>
          <w:divBdr>
            <w:top w:val="none" w:sz="0" w:space="0" w:color="auto"/>
            <w:left w:val="none" w:sz="0" w:space="0" w:color="auto"/>
            <w:bottom w:val="none" w:sz="0" w:space="0" w:color="auto"/>
            <w:right w:val="none" w:sz="0" w:space="0" w:color="auto"/>
          </w:divBdr>
        </w:div>
        <w:div w:id="1674188432">
          <w:marLeft w:val="547"/>
          <w:marRight w:val="0"/>
          <w:marTop w:val="120"/>
          <w:marBottom w:val="0"/>
          <w:divBdr>
            <w:top w:val="none" w:sz="0" w:space="0" w:color="auto"/>
            <w:left w:val="none" w:sz="0" w:space="0" w:color="auto"/>
            <w:bottom w:val="none" w:sz="0" w:space="0" w:color="auto"/>
            <w:right w:val="none" w:sz="0" w:space="0" w:color="auto"/>
          </w:divBdr>
        </w:div>
        <w:div w:id="249890800">
          <w:marLeft w:val="547"/>
          <w:marRight w:val="0"/>
          <w:marTop w:val="120"/>
          <w:marBottom w:val="0"/>
          <w:divBdr>
            <w:top w:val="none" w:sz="0" w:space="0" w:color="auto"/>
            <w:left w:val="none" w:sz="0" w:space="0" w:color="auto"/>
            <w:bottom w:val="none" w:sz="0" w:space="0" w:color="auto"/>
            <w:right w:val="none" w:sz="0" w:space="0" w:color="auto"/>
          </w:divBdr>
        </w:div>
      </w:divsChild>
    </w:div>
    <w:div w:id="312369616">
      <w:bodyDiv w:val="1"/>
      <w:marLeft w:val="0"/>
      <w:marRight w:val="0"/>
      <w:marTop w:val="0"/>
      <w:marBottom w:val="0"/>
      <w:divBdr>
        <w:top w:val="none" w:sz="0" w:space="0" w:color="auto"/>
        <w:left w:val="none" w:sz="0" w:space="0" w:color="auto"/>
        <w:bottom w:val="none" w:sz="0" w:space="0" w:color="auto"/>
        <w:right w:val="none" w:sz="0" w:space="0" w:color="auto"/>
      </w:divBdr>
    </w:div>
    <w:div w:id="33384395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352344">
      <w:bodyDiv w:val="1"/>
      <w:marLeft w:val="0"/>
      <w:marRight w:val="0"/>
      <w:marTop w:val="0"/>
      <w:marBottom w:val="0"/>
      <w:divBdr>
        <w:top w:val="none" w:sz="0" w:space="0" w:color="auto"/>
        <w:left w:val="none" w:sz="0" w:space="0" w:color="auto"/>
        <w:bottom w:val="none" w:sz="0" w:space="0" w:color="auto"/>
        <w:right w:val="none" w:sz="0" w:space="0" w:color="auto"/>
      </w:divBdr>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48995426">
      <w:bodyDiv w:val="1"/>
      <w:marLeft w:val="0"/>
      <w:marRight w:val="0"/>
      <w:marTop w:val="0"/>
      <w:marBottom w:val="0"/>
      <w:divBdr>
        <w:top w:val="none" w:sz="0" w:space="0" w:color="auto"/>
        <w:left w:val="none" w:sz="0" w:space="0" w:color="auto"/>
        <w:bottom w:val="none" w:sz="0" w:space="0" w:color="auto"/>
        <w:right w:val="none" w:sz="0" w:space="0" w:color="auto"/>
      </w:divBdr>
    </w:div>
    <w:div w:id="351610052">
      <w:bodyDiv w:val="1"/>
      <w:marLeft w:val="0"/>
      <w:marRight w:val="0"/>
      <w:marTop w:val="0"/>
      <w:marBottom w:val="0"/>
      <w:divBdr>
        <w:top w:val="none" w:sz="0" w:space="0" w:color="auto"/>
        <w:left w:val="none" w:sz="0" w:space="0" w:color="auto"/>
        <w:bottom w:val="none" w:sz="0" w:space="0" w:color="auto"/>
        <w:right w:val="none" w:sz="0" w:space="0" w:color="auto"/>
      </w:divBdr>
    </w:div>
    <w:div w:id="352000781">
      <w:bodyDiv w:val="1"/>
      <w:marLeft w:val="0"/>
      <w:marRight w:val="0"/>
      <w:marTop w:val="0"/>
      <w:marBottom w:val="0"/>
      <w:divBdr>
        <w:top w:val="none" w:sz="0" w:space="0" w:color="auto"/>
        <w:left w:val="none" w:sz="0" w:space="0" w:color="auto"/>
        <w:bottom w:val="none" w:sz="0" w:space="0" w:color="auto"/>
        <w:right w:val="none" w:sz="0" w:space="0" w:color="auto"/>
      </w:divBdr>
    </w:div>
    <w:div w:id="359625380">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69379912">
      <w:bodyDiv w:val="1"/>
      <w:marLeft w:val="0"/>
      <w:marRight w:val="0"/>
      <w:marTop w:val="0"/>
      <w:marBottom w:val="0"/>
      <w:divBdr>
        <w:top w:val="none" w:sz="0" w:space="0" w:color="auto"/>
        <w:left w:val="none" w:sz="0" w:space="0" w:color="auto"/>
        <w:bottom w:val="none" w:sz="0" w:space="0" w:color="auto"/>
        <w:right w:val="none" w:sz="0" w:space="0" w:color="auto"/>
      </w:divBdr>
    </w:div>
    <w:div w:id="375783939">
      <w:bodyDiv w:val="1"/>
      <w:marLeft w:val="0"/>
      <w:marRight w:val="0"/>
      <w:marTop w:val="0"/>
      <w:marBottom w:val="0"/>
      <w:divBdr>
        <w:top w:val="none" w:sz="0" w:space="0" w:color="auto"/>
        <w:left w:val="none" w:sz="0" w:space="0" w:color="auto"/>
        <w:bottom w:val="none" w:sz="0" w:space="0" w:color="auto"/>
        <w:right w:val="none" w:sz="0" w:space="0" w:color="auto"/>
      </w:divBdr>
    </w:div>
    <w:div w:id="376783175">
      <w:bodyDiv w:val="1"/>
      <w:marLeft w:val="0"/>
      <w:marRight w:val="0"/>
      <w:marTop w:val="0"/>
      <w:marBottom w:val="0"/>
      <w:divBdr>
        <w:top w:val="none" w:sz="0" w:space="0" w:color="auto"/>
        <w:left w:val="none" w:sz="0" w:space="0" w:color="auto"/>
        <w:bottom w:val="none" w:sz="0" w:space="0" w:color="auto"/>
        <w:right w:val="none" w:sz="0" w:space="0" w:color="auto"/>
      </w:divBdr>
    </w:div>
    <w:div w:id="377318906">
      <w:bodyDiv w:val="1"/>
      <w:marLeft w:val="0"/>
      <w:marRight w:val="0"/>
      <w:marTop w:val="0"/>
      <w:marBottom w:val="0"/>
      <w:divBdr>
        <w:top w:val="none" w:sz="0" w:space="0" w:color="auto"/>
        <w:left w:val="none" w:sz="0" w:space="0" w:color="auto"/>
        <w:bottom w:val="none" w:sz="0" w:space="0" w:color="auto"/>
        <w:right w:val="none" w:sz="0" w:space="0" w:color="auto"/>
      </w:divBdr>
    </w:div>
    <w:div w:id="377824308">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389965297">
      <w:bodyDiv w:val="1"/>
      <w:marLeft w:val="0"/>
      <w:marRight w:val="0"/>
      <w:marTop w:val="0"/>
      <w:marBottom w:val="0"/>
      <w:divBdr>
        <w:top w:val="none" w:sz="0" w:space="0" w:color="auto"/>
        <w:left w:val="none" w:sz="0" w:space="0" w:color="auto"/>
        <w:bottom w:val="none" w:sz="0" w:space="0" w:color="auto"/>
        <w:right w:val="none" w:sz="0" w:space="0" w:color="auto"/>
      </w:divBdr>
    </w:div>
    <w:div w:id="390933776">
      <w:bodyDiv w:val="1"/>
      <w:marLeft w:val="0"/>
      <w:marRight w:val="0"/>
      <w:marTop w:val="0"/>
      <w:marBottom w:val="0"/>
      <w:divBdr>
        <w:top w:val="none" w:sz="0" w:space="0" w:color="auto"/>
        <w:left w:val="none" w:sz="0" w:space="0" w:color="auto"/>
        <w:bottom w:val="none" w:sz="0" w:space="0" w:color="auto"/>
        <w:right w:val="none" w:sz="0" w:space="0" w:color="auto"/>
      </w:divBdr>
    </w:div>
    <w:div w:id="393046662">
      <w:bodyDiv w:val="1"/>
      <w:marLeft w:val="0"/>
      <w:marRight w:val="0"/>
      <w:marTop w:val="0"/>
      <w:marBottom w:val="0"/>
      <w:divBdr>
        <w:top w:val="none" w:sz="0" w:space="0" w:color="auto"/>
        <w:left w:val="none" w:sz="0" w:space="0" w:color="auto"/>
        <w:bottom w:val="none" w:sz="0" w:space="0" w:color="auto"/>
        <w:right w:val="none" w:sz="0" w:space="0" w:color="auto"/>
      </w:divBdr>
    </w:div>
    <w:div w:id="393509875">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398692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31555377">
      <w:bodyDiv w:val="1"/>
      <w:marLeft w:val="0"/>
      <w:marRight w:val="0"/>
      <w:marTop w:val="0"/>
      <w:marBottom w:val="0"/>
      <w:divBdr>
        <w:top w:val="none" w:sz="0" w:space="0" w:color="auto"/>
        <w:left w:val="none" w:sz="0" w:space="0" w:color="auto"/>
        <w:bottom w:val="none" w:sz="0" w:space="0" w:color="auto"/>
        <w:right w:val="none" w:sz="0" w:space="0" w:color="auto"/>
      </w:divBdr>
    </w:div>
    <w:div w:id="435638717">
      <w:bodyDiv w:val="1"/>
      <w:marLeft w:val="0"/>
      <w:marRight w:val="0"/>
      <w:marTop w:val="0"/>
      <w:marBottom w:val="0"/>
      <w:divBdr>
        <w:top w:val="none" w:sz="0" w:space="0" w:color="auto"/>
        <w:left w:val="none" w:sz="0" w:space="0" w:color="auto"/>
        <w:bottom w:val="none" w:sz="0" w:space="0" w:color="auto"/>
        <w:right w:val="none" w:sz="0" w:space="0" w:color="auto"/>
      </w:divBdr>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126246">
      <w:bodyDiv w:val="1"/>
      <w:marLeft w:val="0"/>
      <w:marRight w:val="0"/>
      <w:marTop w:val="0"/>
      <w:marBottom w:val="0"/>
      <w:divBdr>
        <w:top w:val="none" w:sz="0" w:space="0" w:color="auto"/>
        <w:left w:val="none" w:sz="0" w:space="0" w:color="auto"/>
        <w:bottom w:val="none" w:sz="0" w:space="0" w:color="auto"/>
        <w:right w:val="none" w:sz="0" w:space="0" w:color="auto"/>
      </w:divBdr>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0517197">
      <w:bodyDiv w:val="1"/>
      <w:marLeft w:val="0"/>
      <w:marRight w:val="0"/>
      <w:marTop w:val="0"/>
      <w:marBottom w:val="0"/>
      <w:divBdr>
        <w:top w:val="none" w:sz="0" w:space="0" w:color="auto"/>
        <w:left w:val="none" w:sz="0" w:space="0" w:color="auto"/>
        <w:bottom w:val="none" w:sz="0" w:space="0" w:color="auto"/>
        <w:right w:val="none" w:sz="0" w:space="0" w:color="auto"/>
      </w:divBdr>
    </w:div>
    <w:div w:id="450981351">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0633268">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2965472">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8054995">
      <w:bodyDiv w:val="1"/>
      <w:marLeft w:val="0"/>
      <w:marRight w:val="0"/>
      <w:marTop w:val="0"/>
      <w:marBottom w:val="0"/>
      <w:divBdr>
        <w:top w:val="none" w:sz="0" w:space="0" w:color="auto"/>
        <w:left w:val="none" w:sz="0" w:space="0" w:color="auto"/>
        <w:bottom w:val="none" w:sz="0" w:space="0" w:color="auto"/>
        <w:right w:val="none" w:sz="0" w:space="0" w:color="auto"/>
      </w:divBdr>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10967">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3031782">
      <w:bodyDiv w:val="1"/>
      <w:marLeft w:val="0"/>
      <w:marRight w:val="0"/>
      <w:marTop w:val="0"/>
      <w:marBottom w:val="0"/>
      <w:divBdr>
        <w:top w:val="none" w:sz="0" w:space="0" w:color="auto"/>
        <w:left w:val="none" w:sz="0" w:space="0" w:color="auto"/>
        <w:bottom w:val="none" w:sz="0" w:space="0" w:color="auto"/>
        <w:right w:val="none" w:sz="0" w:space="0" w:color="auto"/>
      </w:divBdr>
    </w:div>
    <w:div w:id="493573108">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04637613">
      <w:bodyDiv w:val="1"/>
      <w:marLeft w:val="0"/>
      <w:marRight w:val="0"/>
      <w:marTop w:val="0"/>
      <w:marBottom w:val="0"/>
      <w:divBdr>
        <w:top w:val="none" w:sz="0" w:space="0" w:color="auto"/>
        <w:left w:val="none" w:sz="0" w:space="0" w:color="auto"/>
        <w:bottom w:val="none" w:sz="0" w:space="0" w:color="auto"/>
        <w:right w:val="none" w:sz="0" w:space="0" w:color="auto"/>
      </w:divBdr>
    </w:div>
    <w:div w:id="505294634">
      <w:bodyDiv w:val="1"/>
      <w:marLeft w:val="0"/>
      <w:marRight w:val="0"/>
      <w:marTop w:val="0"/>
      <w:marBottom w:val="0"/>
      <w:divBdr>
        <w:top w:val="none" w:sz="0" w:space="0" w:color="auto"/>
        <w:left w:val="none" w:sz="0" w:space="0" w:color="auto"/>
        <w:bottom w:val="none" w:sz="0" w:space="0" w:color="auto"/>
        <w:right w:val="none" w:sz="0" w:space="0" w:color="auto"/>
      </w:divBdr>
    </w:div>
    <w:div w:id="507987568">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0412999">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1653080">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0872370">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43565247">
      <w:bodyDiv w:val="1"/>
      <w:marLeft w:val="0"/>
      <w:marRight w:val="0"/>
      <w:marTop w:val="0"/>
      <w:marBottom w:val="0"/>
      <w:divBdr>
        <w:top w:val="none" w:sz="0" w:space="0" w:color="auto"/>
        <w:left w:val="none" w:sz="0" w:space="0" w:color="auto"/>
        <w:bottom w:val="none" w:sz="0" w:space="0" w:color="auto"/>
        <w:right w:val="none" w:sz="0" w:space="0" w:color="auto"/>
      </w:divBdr>
    </w:div>
    <w:div w:id="547180766">
      <w:bodyDiv w:val="1"/>
      <w:marLeft w:val="0"/>
      <w:marRight w:val="0"/>
      <w:marTop w:val="0"/>
      <w:marBottom w:val="0"/>
      <w:divBdr>
        <w:top w:val="none" w:sz="0" w:space="0" w:color="auto"/>
        <w:left w:val="none" w:sz="0" w:space="0" w:color="auto"/>
        <w:bottom w:val="none" w:sz="0" w:space="0" w:color="auto"/>
        <w:right w:val="none" w:sz="0" w:space="0" w:color="auto"/>
      </w:divBdr>
    </w:div>
    <w:div w:id="548423739">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60336296">
      <w:bodyDiv w:val="1"/>
      <w:marLeft w:val="0"/>
      <w:marRight w:val="0"/>
      <w:marTop w:val="0"/>
      <w:marBottom w:val="0"/>
      <w:divBdr>
        <w:top w:val="none" w:sz="0" w:space="0" w:color="auto"/>
        <w:left w:val="none" w:sz="0" w:space="0" w:color="auto"/>
        <w:bottom w:val="none" w:sz="0" w:space="0" w:color="auto"/>
        <w:right w:val="none" w:sz="0" w:space="0" w:color="auto"/>
      </w:divBdr>
    </w:div>
    <w:div w:id="564411736">
      <w:bodyDiv w:val="1"/>
      <w:marLeft w:val="0"/>
      <w:marRight w:val="0"/>
      <w:marTop w:val="0"/>
      <w:marBottom w:val="0"/>
      <w:divBdr>
        <w:top w:val="none" w:sz="0" w:space="0" w:color="auto"/>
        <w:left w:val="none" w:sz="0" w:space="0" w:color="auto"/>
        <w:bottom w:val="none" w:sz="0" w:space="0" w:color="auto"/>
        <w:right w:val="none" w:sz="0" w:space="0" w:color="auto"/>
      </w:divBdr>
    </w:div>
    <w:div w:id="574629177">
      <w:bodyDiv w:val="1"/>
      <w:marLeft w:val="0"/>
      <w:marRight w:val="0"/>
      <w:marTop w:val="0"/>
      <w:marBottom w:val="0"/>
      <w:divBdr>
        <w:top w:val="none" w:sz="0" w:space="0" w:color="auto"/>
        <w:left w:val="none" w:sz="0" w:space="0" w:color="auto"/>
        <w:bottom w:val="none" w:sz="0" w:space="0" w:color="auto"/>
        <w:right w:val="none" w:sz="0" w:space="0" w:color="auto"/>
      </w:divBdr>
    </w:div>
    <w:div w:id="577787403">
      <w:bodyDiv w:val="1"/>
      <w:marLeft w:val="0"/>
      <w:marRight w:val="0"/>
      <w:marTop w:val="0"/>
      <w:marBottom w:val="0"/>
      <w:divBdr>
        <w:top w:val="none" w:sz="0" w:space="0" w:color="auto"/>
        <w:left w:val="none" w:sz="0" w:space="0" w:color="auto"/>
        <w:bottom w:val="none" w:sz="0" w:space="0" w:color="auto"/>
        <w:right w:val="none" w:sz="0" w:space="0" w:color="auto"/>
      </w:divBdr>
    </w:div>
    <w:div w:id="579143672">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594750181">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07009614">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12056321">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000165">
      <w:bodyDiv w:val="1"/>
      <w:marLeft w:val="0"/>
      <w:marRight w:val="0"/>
      <w:marTop w:val="0"/>
      <w:marBottom w:val="0"/>
      <w:divBdr>
        <w:top w:val="none" w:sz="0" w:space="0" w:color="auto"/>
        <w:left w:val="none" w:sz="0" w:space="0" w:color="auto"/>
        <w:bottom w:val="none" w:sz="0" w:space="0" w:color="auto"/>
        <w:right w:val="none" w:sz="0" w:space="0" w:color="auto"/>
      </w:divBdr>
      <w:divsChild>
        <w:div w:id="1760132496">
          <w:marLeft w:val="547"/>
          <w:marRight w:val="0"/>
          <w:marTop w:val="115"/>
          <w:marBottom w:val="0"/>
          <w:divBdr>
            <w:top w:val="none" w:sz="0" w:space="0" w:color="auto"/>
            <w:left w:val="none" w:sz="0" w:space="0" w:color="auto"/>
            <w:bottom w:val="none" w:sz="0" w:space="0" w:color="auto"/>
            <w:right w:val="none" w:sz="0" w:space="0" w:color="auto"/>
          </w:divBdr>
        </w:div>
        <w:div w:id="1448037070">
          <w:marLeft w:val="547"/>
          <w:marRight w:val="0"/>
          <w:marTop w:val="115"/>
          <w:marBottom w:val="0"/>
          <w:divBdr>
            <w:top w:val="none" w:sz="0" w:space="0" w:color="auto"/>
            <w:left w:val="none" w:sz="0" w:space="0" w:color="auto"/>
            <w:bottom w:val="none" w:sz="0" w:space="0" w:color="auto"/>
            <w:right w:val="none" w:sz="0" w:space="0" w:color="auto"/>
          </w:divBdr>
        </w:div>
        <w:div w:id="644238202">
          <w:marLeft w:val="547"/>
          <w:marRight w:val="0"/>
          <w:marTop w:val="115"/>
          <w:marBottom w:val="0"/>
          <w:divBdr>
            <w:top w:val="none" w:sz="0" w:space="0" w:color="auto"/>
            <w:left w:val="none" w:sz="0" w:space="0" w:color="auto"/>
            <w:bottom w:val="none" w:sz="0" w:space="0" w:color="auto"/>
            <w:right w:val="none" w:sz="0" w:space="0" w:color="auto"/>
          </w:divBdr>
        </w:div>
      </w:divsChild>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30407747">
      <w:bodyDiv w:val="1"/>
      <w:marLeft w:val="0"/>
      <w:marRight w:val="0"/>
      <w:marTop w:val="0"/>
      <w:marBottom w:val="0"/>
      <w:divBdr>
        <w:top w:val="none" w:sz="0" w:space="0" w:color="auto"/>
        <w:left w:val="none" w:sz="0" w:space="0" w:color="auto"/>
        <w:bottom w:val="none" w:sz="0" w:space="0" w:color="auto"/>
        <w:right w:val="none" w:sz="0" w:space="0" w:color="auto"/>
      </w:divBdr>
    </w:div>
    <w:div w:id="633406561">
      <w:bodyDiv w:val="1"/>
      <w:marLeft w:val="0"/>
      <w:marRight w:val="0"/>
      <w:marTop w:val="0"/>
      <w:marBottom w:val="0"/>
      <w:divBdr>
        <w:top w:val="none" w:sz="0" w:space="0" w:color="auto"/>
        <w:left w:val="none" w:sz="0" w:space="0" w:color="auto"/>
        <w:bottom w:val="none" w:sz="0" w:space="0" w:color="auto"/>
        <w:right w:val="none" w:sz="0" w:space="0" w:color="auto"/>
      </w:divBdr>
    </w:div>
    <w:div w:id="647636842">
      <w:bodyDiv w:val="1"/>
      <w:marLeft w:val="0"/>
      <w:marRight w:val="0"/>
      <w:marTop w:val="0"/>
      <w:marBottom w:val="0"/>
      <w:divBdr>
        <w:top w:val="none" w:sz="0" w:space="0" w:color="auto"/>
        <w:left w:val="none" w:sz="0" w:space="0" w:color="auto"/>
        <w:bottom w:val="none" w:sz="0" w:space="0" w:color="auto"/>
        <w:right w:val="none" w:sz="0" w:space="0" w:color="auto"/>
      </w:divBdr>
    </w:div>
    <w:div w:id="651175032">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81662234">
      <w:bodyDiv w:val="1"/>
      <w:marLeft w:val="0"/>
      <w:marRight w:val="0"/>
      <w:marTop w:val="0"/>
      <w:marBottom w:val="0"/>
      <w:divBdr>
        <w:top w:val="none" w:sz="0" w:space="0" w:color="auto"/>
        <w:left w:val="none" w:sz="0" w:space="0" w:color="auto"/>
        <w:bottom w:val="none" w:sz="0" w:space="0" w:color="auto"/>
        <w:right w:val="none" w:sz="0" w:space="0" w:color="auto"/>
      </w:divBdr>
      <w:divsChild>
        <w:div w:id="2015842781">
          <w:marLeft w:val="547"/>
          <w:marRight w:val="0"/>
          <w:marTop w:val="115"/>
          <w:marBottom w:val="0"/>
          <w:divBdr>
            <w:top w:val="none" w:sz="0" w:space="0" w:color="auto"/>
            <w:left w:val="none" w:sz="0" w:space="0" w:color="auto"/>
            <w:bottom w:val="none" w:sz="0" w:space="0" w:color="auto"/>
            <w:right w:val="none" w:sz="0" w:space="0" w:color="auto"/>
          </w:divBdr>
        </w:div>
      </w:divsChild>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697777335">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1079451">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6203914">
      <w:bodyDiv w:val="1"/>
      <w:marLeft w:val="0"/>
      <w:marRight w:val="0"/>
      <w:marTop w:val="0"/>
      <w:marBottom w:val="0"/>
      <w:divBdr>
        <w:top w:val="none" w:sz="0" w:space="0" w:color="auto"/>
        <w:left w:val="none" w:sz="0" w:space="0" w:color="auto"/>
        <w:bottom w:val="none" w:sz="0" w:space="0" w:color="auto"/>
        <w:right w:val="none" w:sz="0" w:space="0" w:color="auto"/>
      </w:divBdr>
    </w:div>
    <w:div w:id="71789437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7727404">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0685671">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0275377">
      <w:bodyDiv w:val="1"/>
      <w:marLeft w:val="0"/>
      <w:marRight w:val="0"/>
      <w:marTop w:val="0"/>
      <w:marBottom w:val="0"/>
      <w:divBdr>
        <w:top w:val="none" w:sz="0" w:space="0" w:color="auto"/>
        <w:left w:val="none" w:sz="0" w:space="0" w:color="auto"/>
        <w:bottom w:val="none" w:sz="0" w:space="0" w:color="auto"/>
        <w:right w:val="none" w:sz="0" w:space="0" w:color="auto"/>
      </w:divBdr>
    </w:div>
    <w:div w:id="770705545">
      <w:bodyDiv w:val="1"/>
      <w:marLeft w:val="0"/>
      <w:marRight w:val="0"/>
      <w:marTop w:val="0"/>
      <w:marBottom w:val="0"/>
      <w:divBdr>
        <w:top w:val="none" w:sz="0" w:space="0" w:color="auto"/>
        <w:left w:val="none" w:sz="0" w:space="0" w:color="auto"/>
        <w:bottom w:val="none" w:sz="0" w:space="0" w:color="auto"/>
        <w:right w:val="none" w:sz="0" w:space="0" w:color="auto"/>
      </w:divBdr>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77527345">
      <w:bodyDiv w:val="1"/>
      <w:marLeft w:val="0"/>
      <w:marRight w:val="0"/>
      <w:marTop w:val="0"/>
      <w:marBottom w:val="0"/>
      <w:divBdr>
        <w:top w:val="none" w:sz="0" w:space="0" w:color="auto"/>
        <w:left w:val="none" w:sz="0" w:space="0" w:color="auto"/>
        <w:bottom w:val="none" w:sz="0" w:space="0" w:color="auto"/>
        <w:right w:val="none" w:sz="0" w:space="0" w:color="auto"/>
      </w:divBdr>
    </w:div>
    <w:div w:id="778571316">
      <w:bodyDiv w:val="1"/>
      <w:marLeft w:val="0"/>
      <w:marRight w:val="0"/>
      <w:marTop w:val="0"/>
      <w:marBottom w:val="0"/>
      <w:divBdr>
        <w:top w:val="none" w:sz="0" w:space="0" w:color="auto"/>
        <w:left w:val="none" w:sz="0" w:space="0" w:color="auto"/>
        <w:bottom w:val="none" w:sz="0" w:space="0" w:color="auto"/>
        <w:right w:val="none" w:sz="0" w:space="0" w:color="auto"/>
      </w:divBdr>
    </w:div>
    <w:div w:id="779298235">
      <w:bodyDiv w:val="1"/>
      <w:marLeft w:val="0"/>
      <w:marRight w:val="0"/>
      <w:marTop w:val="0"/>
      <w:marBottom w:val="0"/>
      <w:divBdr>
        <w:top w:val="none" w:sz="0" w:space="0" w:color="auto"/>
        <w:left w:val="none" w:sz="0" w:space="0" w:color="auto"/>
        <w:bottom w:val="none" w:sz="0" w:space="0" w:color="auto"/>
        <w:right w:val="none" w:sz="0" w:space="0" w:color="auto"/>
      </w:divBdr>
    </w:div>
    <w:div w:id="781918411">
      <w:bodyDiv w:val="1"/>
      <w:marLeft w:val="0"/>
      <w:marRight w:val="0"/>
      <w:marTop w:val="0"/>
      <w:marBottom w:val="0"/>
      <w:divBdr>
        <w:top w:val="none" w:sz="0" w:space="0" w:color="auto"/>
        <w:left w:val="none" w:sz="0" w:space="0" w:color="auto"/>
        <w:bottom w:val="none" w:sz="0" w:space="0" w:color="auto"/>
        <w:right w:val="none" w:sz="0" w:space="0" w:color="auto"/>
      </w:divBdr>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785663916">
      <w:bodyDiv w:val="1"/>
      <w:marLeft w:val="0"/>
      <w:marRight w:val="0"/>
      <w:marTop w:val="0"/>
      <w:marBottom w:val="0"/>
      <w:divBdr>
        <w:top w:val="none" w:sz="0" w:space="0" w:color="auto"/>
        <w:left w:val="none" w:sz="0" w:space="0" w:color="auto"/>
        <w:bottom w:val="none" w:sz="0" w:space="0" w:color="auto"/>
        <w:right w:val="none" w:sz="0" w:space="0" w:color="auto"/>
      </w:divBdr>
    </w:div>
    <w:div w:id="786892809">
      <w:bodyDiv w:val="1"/>
      <w:marLeft w:val="0"/>
      <w:marRight w:val="0"/>
      <w:marTop w:val="0"/>
      <w:marBottom w:val="0"/>
      <w:divBdr>
        <w:top w:val="none" w:sz="0" w:space="0" w:color="auto"/>
        <w:left w:val="none" w:sz="0" w:space="0" w:color="auto"/>
        <w:bottom w:val="none" w:sz="0" w:space="0" w:color="auto"/>
        <w:right w:val="none" w:sz="0" w:space="0" w:color="auto"/>
      </w:divBdr>
    </w:div>
    <w:div w:id="800198420">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5613323">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4469384">
      <w:bodyDiv w:val="1"/>
      <w:marLeft w:val="0"/>
      <w:marRight w:val="0"/>
      <w:marTop w:val="0"/>
      <w:marBottom w:val="0"/>
      <w:divBdr>
        <w:top w:val="none" w:sz="0" w:space="0" w:color="auto"/>
        <w:left w:val="none" w:sz="0" w:space="0" w:color="auto"/>
        <w:bottom w:val="none" w:sz="0" w:space="0" w:color="auto"/>
        <w:right w:val="none" w:sz="0" w:space="0" w:color="auto"/>
      </w:divBdr>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4691245">
      <w:bodyDiv w:val="1"/>
      <w:marLeft w:val="0"/>
      <w:marRight w:val="0"/>
      <w:marTop w:val="0"/>
      <w:marBottom w:val="0"/>
      <w:divBdr>
        <w:top w:val="none" w:sz="0" w:space="0" w:color="auto"/>
        <w:left w:val="none" w:sz="0" w:space="0" w:color="auto"/>
        <w:bottom w:val="none" w:sz="0" w:space="0" w:color="auto"/>
        <w:right w:val="none" w:sz="0" w:space="0" w:color="auto"/>
      </w:divBdr>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38160630">
      <w:bodyDiv w:val="1"/>
      <w:marLeft w:val="0"/>
      <w:marRight w:val="0"/>
      <w:marTop w:val="0"/>
      <w:marBottom w:val="0"/>
      <w:divBdr>
        <w:top w:val="none" w:sz="0" w:space="0" w:color="auto"/>
        <w:left w:val="none" w:sz="0" w:space="0" w:color="auto"/>
        <w:bottom w:val="none" w:sz="0" w:space="0" w:color="auto"/>
        <w:right w:val="none" w:sz="0" w:space="0" w:color="auto"/>
      </w:divBdr>
    </w:div>
    <w:div w:id="840512537">
      <w:bodyDiv w:val="1"/>
      <w:marLeft w:val="0"/>
      <w:marRight w:val="0"/>
      <w:marTop w:val="0"/>
      <w:marBottom w:val="0"/>
      <w:divBdr>
        <w:top w:val="none" w:sz="0" w:space="0" w:color="auto"/>
        <w:left w:val="none" w:sz="0" w:space="0" w:color="auto"/>
        <w:bottom w:val="none" w:sz="0" w:space="0" w:color="auto"/>
        <w:right w:val="none" w:sz="0" w:space="0" w:color="auto"/>
      </w:divBdr>
    </w:div>
    <w:div w:id="843475957">
      <w:bodyDiv w:val="1"/>
      <w:marLeft w:val="0"/>
      <w:marRight w:val="0"/>
      <w:marTop w:val="0"/>
      <w:marBottom w:val="0"/>
      <w:divBdr>
        <w:top w:val="none" w:sz="0" w:space="0" w:color="auto"/>
        <w:left w:val="none" w:sz="0" w:space="0" w:color="auto"/>
        <w:bottom w:val="none" w:sz="0" w:space="0" w:color="auto"/>
        <w:right w:val="none" w:sz="0" w:space="0" w:color="auto"/>
      </w:divBdr>
    </w:div>
    <w:div w:id="843517645">
      <w:bodyDiv w:val="1"/>
      <w:marLeft w:val="0"/>
      <w:marRight w:val="0"/>
      <w:marTop w:val="0"/>
      <w:marBottom w:val="0"/>
      <w:divBdr>
        <w:top w:val="none" w:sz="0" w:space="0" w:color="auto"/>
        <w:left w:val="none" w:sz="0" w:space="0" w:color="auto"/>
        <w:bottom w:val="none" w:sz="0" w:space="0" w:color="auto"/>
        <w:right w:val="none" w:sz="0" w:space="0" w:color="auto"/>
      </w:divBdr>
    </w:div>
    <w:div w:id="844856171">
      <w:bodyDiv w:val="1"/>
      <w:marLeft w:val="0"/>
      <w:marRight w:val="0"/>
      <w:marTop w:val="0"/>
      <w:marBottom w:val="0"/>
      <w:divBdr>
        <w:top w:val="none" w:sz="0" w:space="0" w:color="auto"/>
        <w:left w:val="none" w:sz="0" w:space="0" w:color="auto"/>
        <w:bottom w:val="none" w:sz="0" w:space="0" w:color="auto"/>
        <w:right w:val="none" w:sz="0" w:space="0" w:color="auto"/>
      </w:divBdr>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0896439">
      <w:bodyDiv w:val="1"/>
      <w:marLeft w:val="0"/>
      <w:marRight w:val="0"/>
      <w:marTop w:val="0"/>
      <w:marBottom w:val="0"/>
      <w:divBdr>
        <w:top w:val="none" w:sz="0" w:space="0" w:color="auto"/>
        <w:left w:val="none" w:sz="0" w:space="0" w:color="auto"/>
        <w:bottom w:val="none" w:sz="0" w:space="0" w:color="auto"/>
        <w:right w:val="none" w:sz="0" w:space="0" w:color="auto"/>
      </w:divBdr>
      <w:divsChild>
        <w:div w:id="1098789081">
          <w:marLeft w:val="547"/>
          <w:marRight w:val="0"/>
          <w:marTop w:val="120"/>
          <w:marBottom w:val="0"/>
          <w:divBdr>
            <w:top w:val="none" w:sz="0" w:space="0" w:color="auto"/>
            <w:left w:val="none" w:sz="0" w:space="0" w:color="auto"/>
            <w:bottom w:val="none" w:sz="0" w:space="0" w:color="auto"/>
            <w:right w:val="none" w:sz="0" w:space="0" w:color="auto"/>
          </w:divBdr>
        </w:div>
        <w:div w:id="2120644055">
          <w:marLeft w:val="1166"/>
          <w:marRight w:val="0"/>
          <w:marTop w:val="100"/>
          <w:marBottom w:val="0"/>
          <w:divBdr>
            <w:top w:val="none" w:sz="0" w:space="0" w:color="auto"/>
            <w:left w:val="none" w:sz="0" w:space="0" w:color="auto"/>
            <w:bottom w:val="none" w:sz="0" w:space="0" w:color="auto"/>
            <w:right w:val="none" w:sz="0" w:space="0" w:color="auto"/>
          </w:divBdr>
        </w:div>
        <w:div w:id="226573010">
          <w:marLeft w:val="1166"/>
          <w:marRight w:val="0"/>
          <w:marTop w:val="100"/>
          <w:marBottom w:val="0"/>
          <w:divBdr>
            <w:top w:val="none" w:sz="0" w:space="0" w:color="auto"/>
            <w:left w:val="none" w:sz="0" w:space="0" w:color="auto"/>
            <w:bottom w:val="none" w:sz="0" w:space="0" w:color="auto"/>
            <w:right w:val="none" w:sz="0" w:space="0" w:color="auto"/>
          </w:divBdr>
        </w:div>
      </w:divsChild>
    </w:div>
    <w:div w:id="861550475">
      <w:bodyDiv w:val="1"/>
      <w:marLeft w:val="0"/>
      <w:marRight w:val="0"/>
      <w:marTop w:val="0"/>
      <w:marBottom w:val="0"/>
      <w:divBdr>
        <w:top w:val="none" w:sz="0" w:space="0" w:color="auto"/>
        <w:left w:val="none" w:sz="0" w:space="0" w:color="auto"/>
        <w:bottom w:val="none" w:sz="0" w:space="0" w:color="auto"/>
        <w:right w:val="none" w:sz="0" w:space="0" w:color="auto"/>
      </w:divBdr>
      <w:divsChild>
        <w:div w:id="2118063072">
          <w:marLeft w:val="547"/>
          <w:marRight w:val="0"/>
          <w:marTop w:val="120"/>
          <w:marBottom w:val="0"/>
          <w:divBdr>
            <w:top w:val="none" w:sz="0" w:space="0" w:color="auto"/>
            <w:left w:val="none" w:sz="0" w:space="0" w:color="auto"/>
            <w:bottom w:val="none" w:sz="0" w:space="0" w:color="auto"/>
            <w:right w:val="none" w:sz="0" w:space="0" w:color="auto"/>
          </w:divBdr>
        </w:div>
        <w:div w:id="519248613">
          <w:marLeft w:val="1267"/>
          <w:marRight w:val="0"/>
          <w:marTop w:val="100"/>
          <w:marBottom w:val="0"/>
          <w:divBdr>
            <w:top w:val="none" w:sz="0" w:space="0" w:color="auto"/>
            <w:left w:val="none" w:sz="0" w:space="0" w:color="auto"/>
            <w:bottom w:val="none" w:sz="0" w:space="0" w:color="auto"/>
            <w:right w:val="none" w:sz="0" w:space="0" w:color="auto"/>
          </w:divBdr>
        </w:div>
        <w:div w:id="803352183">
          <w:marLeft w:val="1886"/>
          <w:marRight w:val="0"/>
          <w:marTop w:val="90"/>
          <w:marBottom w:val="0"/>
          <w:divBdr>
            <w:top w:val="none" w:sz="0" w:space="0" w:color="auto"/>
            <w:left w:val="none" w:sz="0" w:space="0" w:color="auto"/>
            <w:bottom w:val="none" w:sz="0" w:space="0" w:color="auto"/>
            <w:right w:val="none" w:sz="0" w:space="0" w:color="auto"/>
          </w:divBdr>
        </w:div>
        <w:div w:id="45496216">
          <w:marLeft w:val="1886"/>
          <w:marRight w:val="0"/>
          <w:marTop w:val="90"/>
          <w:marBottom w:val="0"/>
          <w:divBdr>
            <w:top w:val="none" w:sz="0" w:space="0" w:color="auto"/>
            <w:left w:val="none" w:sz="0" w:space="0" w:color="auto"/>
            <w:bottom w:val="none" w:sz="0" w:space="0" w:color="auto"/>
            <w:right w:val="none" w:sz="0" w:space="0" w:color="auto"/>
          </w:divBdr>
        </w:div>
        <w:div w:id="1758134643">
          <w:marLeft w:val="1267"/>
          <w:marRight w:val="0"/>
          <w:marTop w:val="100"/>
          <w:marBottom w:val="0"/>
          <w:divBdr>
            <w:top w:val="none" w:sz="0" w:space="0" w:color="auto"/>
            <w:left w:val="none" w:sz="0" w:space="0" w:color="auto"/>
            <w:bottom w:val="none" w:sz="0" w:space="0" w:color="auto"/>
            <w:right w:val="none" w:sz="0" w:space="0" w:color="auto"/>
          </w:divBdr>
        </w:div>
        <w:div w:id="1554151416">
          <w:marLeft w:val="1886"/>
          <w:marRight w:val="0"/>
          <w:marTop w:val="90"/>
          <w:marBottom w:val="0"/>
          <w:divBdr>
            <w:top w:val="none" w:sz="0" w:space="0" w:color="auto"/>
            <w:left w:val="none" w:sz="0" w:space="0" w:color="auto"/>
            <w:bottom w:val="none" w:sz="0" w:space="0" w:color="auto"/>
            <w:right w:val="none" w:sz="0" w:space="0" w:color="auto"/>
          </w:divBdr>
        </w:div>
        <w:div w:id="151919525">
          <w:marLeft w:val="1886"/>
          <w:marRight w:val="0"/>
          <w:marTop w:val="90"/>
          <w:marBottom w:val="0"/>
          <w:divBdr>
            <w:top w:val="none" w:sz="0" w:space="0" w:color="auto"/>
            <w:left w:val="none" w:sz="0" w:space="0" w:color="auto"/>
            <w:bottom w:val="none" w:sz="0" w:space="0" w:color="auto"/>
            <w:right w:val="none" w:sz="0" w:space="0" w:color="auto"/>
          </w:divBdr>
        </w:div>
        <w:div w:id="934048108">
          <w:marLeft w:val="1267"/>
          <w:marRight w:val="0"/>
          <w:marTop w:val="100"/>
          <w:marBottom w:val="0"/>
          <w:divBdr>
            <w:top w:val="none" w:sz="0" w:space="0" w:color="auto"/>
            <w:left w:val="none" w:sz="0" w:space="0" w:color="auto"/>
            <w:bottom w:val="none" w:sz="0" w:space="0" w:color="auto"/>
            <w:right w:val="none" w:sz="0" w:space="0" w:color="auto"/>
          </w:divBdr>
        </w:div>
        <w:div w:id="207761180">
          <w:marLeft w:val="1886"/>
          <w:marRight w:val="0"/>
          <w:marTop w:val="90"/>
          <w:marBottom w:val="0"/>
          <w:divBdr>
            <w:top w:val="none" w:sz="0" w:space="0" w:color="auto"/>
            <w:left w:val="none" w:sz="0" w:space="0" w:color="auto"/>
            <w:bottom w:val="none" w:sz="0" w:space="0" w:color="auto"/>
            <w:right w:val="none" w:sz="0" w:space="0" w:color="auto"/>
          </w:divBdr>
        </w:div>
        <w:div w:id="986010888">
          <w:marLeft w:val="1886"/>
          <w:marRight w:val="0"/>
          <w:marTop w:val="90"/>
          <w:marBottom w:val="0"/>
          <w:divBdr>
            <w:top w:val="none" w:sz="0" w:space="0" w:color="auto"/>
            <w:left w:val="none" w:sz="0" w:space="0" w:color="auto"/>
            <w:bottom w:val="none" w:sz="0" w:space="0" w:color="auto"/>
            <w:right w:val="none" w:sz="0" w:space="0" w:color="auto"/>
          </w:divBdr>
        </w:div>
      </w:divsChild>
    </w:div>
    <w:div w:id="863639698">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6335954">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118483">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2837727">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898318672">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05723892">
      <w:bodyDiv w:val="1"/>
      <w:marLeft w:val="0"/>
      <w:marRight w:val="0"/>
      <w:marTop w:val="0"/>
      <w:marBottom w:val="0"/>
      <w:divBdr>
        <w:top w:val="none" w:sz="0" w:space="0" w:color="auto"/>
        <w:left w:val="none" w:sz="0" w:space="0" w:color="auto"/>
        <w:bottom w:val="none" w:sz="0" w:space="0" w:color="auto"/>
        <w:right w:val="none" w:sz="0" w:space="0" w:color="auto"/>
      </w:divBdr>
    </w:div>
    <w:div w:id="907962397">
      <w:bodyDiv w:val="1"/>
      <w:marLeft w:val="0"/>
      <w:marRight w:val="0"/>
      <w:marTop w:val="0"/>
      <w:marBottom w:val="0"/>
      <w:divBdr>
        <w:top w:val="none" w:sz="0" w:space="0" w:color="auto"/>
        <w:left w:val="none" w:sz="0" w:space="0" w:color="auto"/>
        <w:bottom w:val="none" w:sz="0" w:space="0" w:color="auto"/>
        <w:right w:val="none" w:sz="0" w:space="0" w:color="auto"/>
      </w:divBdr>
    </w:div>
    <w:div w:id="908804279">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3469721">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6943925">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27347554">
      <w:bodyDiv w:val="1"/>
      <w:marLeft w:val="0"/>
      <w:marRight w:val="0"/>
      <w:marTop w:val="0"/>
      <w:marBottom w:val="0"/>
      <w:divBdr>
        <w:top w:val="none" w:sz="0" w:space="0" w:color="auto"/>
        <w:left w:val="none" w:sz="0" w:space="0" w:color="auto"/>
        <w:bottom w:val="none" w:sz="0" w:space="0" w:color="auto"/>
        <w:right w:val="none" w:sz="0" w:space="0" w:color="auto"/>
      </w:divBdr>
    </w:div>
    <w:div w:id="93251471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0068498">
      <w:bodyDiv w:val="1"/>
      <w:marLeft w:val="0"/>
      <w:marRight w:val="0"/>
      <w:marTop w:val="0"/>
      <w:marBottom w:val="0"/>
      <w:divBdr>
        <w:top w:val="none" w:sz="0" w:space="0" w:color="auto"/>
        <w:left w:val="none" w:sz="0" w:space="0" w:color="auto"/>
        <w:bottom w:val="none" w:sz="0" w:space="0" w:color="auto"/>
        <w:right w:val="none" w:sz="0" w:space="0" w:color="auto"/>
      </w:divBdr>
    </w:div>
    <w:div w:id="944650331">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53169297">
      <w:bodyDiv w:val="1"/>
      <w:marLeft w:val="0"/>
      <w:marRight w:val="0"/>
      <w:marTop w:val="0"/>
      <w:marBottom w:val="0"/>
      <w:divBdr>
        <w:top w:val="none" w:sz="0" w:space="0" w:color="auto"/>
        <w:left w:val="none" w:sz="0" w:space="0" w:color="auto"/>
        <w:bottom w:val="none" w:sz="0" w:space="0" w:color="auto"/>
        <w:right w:val="none" w:sz="0" w:space="0" w:color="auto"/>
      </w:divBdr>
    </w:div>
    <w:div w:id="956911645">
      <w:bodyDiv w:val="1"/>
      <w:marLeft w:val="0"/>
      <w:marRight w:val="0"/>
      <w:marTop w:val="0"/>
      <w:marBottom w:val="0"/>
      <w:divBdr>
        <w:top w:val="none" w:sz="0" w:space="0" w:color="auto"/>
        <w:left w:val="none" w:sz="0" w:space="0" w:color="auto"/>
        <w:bottom w:val="none" w:sz="0" w:space="0" w:color="auto"/>
        <w:right w:val="none" w:sz="0" w:space="0" w:color="auto"/>
      </w:divBdr>
    </w:div>
    <w:div w:id="958534747">
      <w:bodyDiv w:val="1"/>
      <w:marLeft w:val="0"/>
      <w:marRight w:val="0"/>
      <w:marTop w:val="0"/>
      <w:marBottom w:val="0"/>
      <w:divBdr>
        <w:top w:val="none" w:sz="0" w:space="0" w:color="auto"/>
        <w:left w:val="none" w:sz="0" w:space="0" w:color="auto"/>
        <w:bottom w:val="none" w:sz="0" w:space="0" w:color="auto"/>
        <w:right w:val="none" w:sz="0" w:space="0" w:color="auto"/>
      </w:divBdr>
    </w:div>
    <w:div w:id="960768242">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66811324">
      <w:bodyDiv w:val="1"/>
      <w:marLeft w:val="0"/>
      <w:marRight w:val="0"/>
      <w:marTop w:val="0"/>
      <w:marBottom w:val="0"/>
      <w:divBdr>
        <w:top w:val="none" w:sz="0" w:space="0" w:color="auto"/>
        <w:left w:val="none" w:sz="0" w:space="0" w:color="auto"/>
        <w:bottom w:val="none" w:sz="0" w:space="0" w:color="auto"/>
        <w:right w:val="none" w:sz="0" w:space="0" w:color="auto"/>
      </w:divBdr>
    </w:div>
    <w:div w:id="968784241">
      <w:bodyDiv w:val="1"/>
      <w:marLeft w:val="0"/>
      <w:marRight w:val="0"/>
      <w:marTop w:val="0"/>
      <w:marBottom w:val="0"/>
      <w:divBdr>
        <w:top w:val="none" w:sz="0" w:space="0" w:color="auto"/>
        <w:left w:val="none" w:sz="0" w:space="0" w:color="auto"/>
        <w:bottom w:val="none" w:sz="0" w:space="0" w:color="auto"/>
        <w:right w:val="none" w:sz="0" w:space="0" w:color="auto"/>
      </w:divBdr>
    </w:div>
    <w:div w:id="969215170">
      <w:bodyDiv w:val="1"/>
      <w:marLeft w:val="0"/>
      <w:marRight w:val="0"/>
      <w:marTop w:val="0"/>
      <w:marBottom w:val="0"/>
      <w:divBdr>
        <w:top w:val="none" w:sz="0" w:space="0" w:color="auto"/>
        <w:left w:val="none" w:sz="0" w:space="0" w:color="auto"/>
        <w:bottom w:val="none" w:sz="0" w:space="0" w:color="auto"/>
        <w:right w:val="none" w:sz="0" w:space="0" w:color="auto"/>
      </w:divBdr>
    </w:div>
    <w:div w:id="981085010">
      <w:bodyDiv w:val="1"/>
      <w:marLeft w:val="0"/>
      <w:marRight w:val="0"/>
      <w:marTop w:val="0"/>
      <w:marBottom w:val="0"/>
      <w:divBdr>
        <w:top w:val="none" w:sz="0" w:space="0" w:color="auto"/>
        <w:left w:val="none" w:sz="0" w:space="0" w:color="auto"/>
        <w:bottom w:val="none" w:sz="0" w:space="0" w:color="auto"/>
        <w:right w:val="none" w:sz="0" w:space="0" w:color="auto"/>
      </w:divBdr>
    </w:div>
    <w:div w:id="985011849">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1517922">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7536773">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2969164">
      <w:bodyDiv w:val="1"/>
      <w:marLeft w:val="0"/>
      <w:marRight w:val="0"/>
      <w:marTop w:val="0"/>
      <w:marBottom w:val="0"/>
      <w:divBdr>
        <w:top w:val="none" w:sz="0" w:space="0" w:color="auto"/>
        <w:left w:val="none" w:sz="0" w:space="0" w:color="auto"/>
        <w:bottom w:val="none" w:sz="0" w:space="0" w:color="auto"/>
        <w:right w:val="none" w:sz="0" w:space="0" w:color="auto"/>
      </w:divBdr>
    </w:div>
    <w:div w:id="1004043426">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7246729">
      <w:bodyDiv w:val="1"/>
      <w:marLeft w:val="0"/>
      <w:marRight w:val="0"/>
      <w:marTop w:val="0"/>
      <w:marBottom w:val="0"/>
      <w:divBdr>
        <w:top w:val="none" w:sz="0" w:space="0" w:color="auto"/>
        <w:left w:val="none" w:sz="0" w:space="0" w:color="auto"/>
        <w:bottom w:val="none" w:sz="0" w:space="0" w:color="auto"/>
        <w:right w:val="none" w:sz="0" w:space="0" w:color="auto"/>
      </w:divBdr>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0005235">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3114445">
      <w:bodyDiv w:val="1"/>
      <w:marLeft w:val="0"/>
      <w:marRight w:val="0"/>
      <w:marTop w:val="0"/>
      <w:marBottom w:val="0"/>
      <w:divBdr>
        <w:top w:val="none" w:sz="0" w:space="0" w:color="auto"/>
        <w:left w:val="none" w:sz="0" w:space="0" w:color="auto"/>
        <w:bottom w:val="none" w:sz="0" w:space="0" w:color="auto"/>
        <w:right w:val="none" w:sz="0" w:space="0" w:color="auto"/>
      </w:divBdr>
    </w:div>
    <w:div w:id="1036201802">
      <w:bodyDiv w:val="1"/>
      <w:marLeft w:val="0"/>
      <w:marRight w:val="0"/>
      <w:marTop w:val="0"/>
      <w:marBottom w:val="0"/>
      <w:divBdr>
        <w:top w:val="none" w:sz="0" w:space="0" w:color="auto"/>
        <w:left w:val="none" w:sz="0" w:space="0" w:color="auto"/>
        <w:bottom w:val="none" w:sz="0" w:space="0" w:color="auto"/>
        <w:right w:val="none" w:sz="0" w:space="0" w:color="auto"/>
      </w:divBdr>
    </w:div>
    <w:div w:id="1038119503">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40784758">
      <w:bodyDiv w:val="1"/>
      <w:marLeft w:val="0"/>
      <w:marRight w:val="0"/>
      <w:marTop w:val="0"/>
      <w:marBottom w:val="0"/>
      <w:divBdr>
        <w:top w:val="none" w:sz="0" w:space="0" w:color="auto"/>
        <w:left w:val="none" w:sz="0" w:space="0" w:color="auto"/>
        <w:bottom w:val="none" w:sz="0" w:space="0" w:color="auto"/>
        <w:right w:val="none" w:sz="0" w:space="0" w:color="auto"/>
      </w:divBdr>
    </w:div>
    <w:div w:id="1042175322">
      <w:bodyDiv w:val="1"/>
      <w:marLeft w:val="0"/>
      <w:marRight w:val="0"/>
      <w:marTop w:val="0"/>
      <w:marBottom w:val="0"/>
      <w:divBdr>
        <w:top w:val="none" w:sz="0" w:space="0" w:color="auto"/>
        <w:left w:val="none" w:sz="0" w:space="0" w:color="auto"/>
        <w:bottom w:val="none" w:sz="0" w:space="0" w:color="auto"/>
        <w:right w:val="none" w:sz="0" w:space="0" w:color="auto"/>
      </w:divBdr>
    </w:div>
    <w:div w:id="1050493732">
      <w:bodyDiv w:val="1"/>
      <w:marLeft w:val="0"/>
      <w:marRight w:val="0"/>
      <w:marTop w:val="0"/>
      <w:marBottom w:val="0"/>
      <w:divBdr>
        <w:top w:val="none" w:sz="0" w:space="0" w:color="auto"/>
        <w:left w:val="none" w:sz="0" w:space="0" w:color="auto"/>
        <w:bottom w:val="none" w:sz="0" w:space="0" w:color="auto"/>
        <w:right w:val="none" w:sz="0" w:space="0" w:color="auto"/>
      </w:divBdr>
    </w:div>
    <w:div w:id="1051609216">
      <w:bodyDiv w:val="1"/>
      <w:marLeft w:val="0"/>
      <w:marRight w:val="0"/>
      <w:marTop w:val="0"/>
      <w:marBottom w:val="0"/>
      <w:divBdr>
        <w:top w:val="none" w:sz="0" w:space="0" w:color="auto"/>
        <w:left w:val="none" w:sz="0" w:space="0" w:color="auto"/>
        <w:bottom w:val="none" w:sz="0" w:space="0" w:color="auto"/>
        <w:right w:val="none" w:sz="0" w:space="0" w:color="auto"/>
      </w:divBdr>
    </w:div>
    <w:div w:id="1052538140">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55351190">
      <w:bodyDiv w:val="1"/>
      <w:marLeft w:val="0"/>
      <w:marRight w:val="0"/>
      <w:marTop w:val="0"/>
      <w:marBottom w:val="0"/>
      <w:divBdr>
        <w:top w:val="none" w:sz="0" w:space="0" w:color="auto"/>
        <w:left w:val="none" w:sz="0" w:space="0" w:color="auto"/>
        <w:bottom w:val="none" w:sz="0" w:space="0" w:color="auto"/>
        <w:right w:val="none" w:sz="0" w:space="0" w:color="auto"/>
      </w:divBdr>
    </w:div>
    <w:div w:id="1065909144">
      <w:bodyDiv w:val="1"/>
      <w:marLeft w:val="0"/>
      <w:marRight w:val="0"/>
      <w:marTop w:val="0"/>
      <w:marBottom w:val="0"/>
      <w:divBdr>
        <w:top w:val="none" w:sz="0" w:space="0" w:color="auto"/>
        <w:left w:val="none" w:sz="0" w:space="0" w:color="auto"/>
        <w:bottom w:val="none" w:sz="0" w:space="0" w:color="auto"/>
        <w:right w:val="none" w:sz="0" w:space="0" w:color="auto"/>
      </w:divBdr>
    </w:div>
    <w:div w:id="1081636350">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1126242">
      <w:bodyDiv w:val="1"/>
      <w:marLeft w:val="0"/>
      <w:marRight w:val="0"/>
      <w:marTop w:val="0"/>
      <w:marBottom w:val="0"/>
      <w:divBdr>
        <w:top w:val="none" w:sz="0" w:space="0" w:color="auto"/>
        <w:left w:val="none" w:sz="0" w:space="0" w:color="auto"/>
        <w:bottom w:val="none" w:sz="0" w:space="0" w:color="auto"/>
        <w:right w:val="none" w:sz="0" w:space="0" w:color="auto"/>
      </w:divBdr>
    </w:div>
    <w:div w:id="1094086949">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095783222">
      <w:bodyDiv w:val="1"/>
      <w:marLeft w:val="0"/>
      <w:marRight w:val="0"/>
      <w:marTop w:val="0"/>
      <w:marBottom w:val="0"/>
      <w:divBdr>
        <w:top w:val="none" w:sz="0" w:space="0" w:color="auto"/>
        <w:left w:val="none" w:sz="0" w:space="0" w:color="auto"/>
        <w:bottom w:val="none" w:sz="0" w:space="0" w:color="auto"/>
        <w:right w:val="none" w:sz="0" w:space="0" w:color="auto"/>
      </w:divBdr>
    </w:div>
    <w:div w:id="1100100377">
      <w:bodyDiv w:val="1"/>
      <w:marLeft w:val="0"/>
      <w:marRight w:val="0"/>
      <w:marTop w:val="0"/>
      <w:marBottom w:val="0"/>
      <w:divBdr>
        <w:top w:val="none" w:sz="0" w:space="0" w:color="auto"/>
        <w:left w:val="none" w:sz="0" w:space="0" w:color="auto"/>
        <w:bottom w:val="none" w:sz="0" w:space="0" w:color="auto"/>
        <w:right w:val="none" w:sz="0" w:space="0" w:color="auto"/>
      </w:divBdr>
    </w:div>
    <w:div w:id="1102452399">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0009419">
      <w:bodyDiv w:val="1"/>
      <w:marLeft w:val="0"/>
      <w:marRight w:val="0"/>
      <w:marTop w:val="0"/>
      <w:marBottom w:val="0"/>
      <w:divBdr>
        <w:top w:val="none" w:sz="0" w:space="0" w:color="auto"/>
        <w:left w:val="none" w:sz="0" w:space="0" w:color="auto"/>
        <w:bottom w:val="none" w:sz="0" w:space="0" w:color="auto"/>
        <w:right w:val="none" w:sz="0" w:space="0" w:color="auto"/>
      </w:divBdr>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11971431">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6433880">
      <w:bodyDiv w:val="1"/>
      <w:marLeft w:val="0"/>
      <w:marRight w:val="0"/>
      <w:marTop w:val="0"/>
      <w:marBottom w:val="0"/>
      <w:divBdr>
        <w:top w:val="none" w:sz="0" w:space="0" w:color="auto"/>
        <w:left w:val="none" w:sz="0" w:space="0" w:color="auto"/>
        <w:bottom w:val="none" w:sz="0" w:space="0" w:color="auto"/>
        <w:right w:val="none" w:sz="0" w:space="0" w:color="auto"/>
      </w:divBdr>
    </w:div>
    <w:div w:id="1128624327">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2405975">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34131111">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1290227">
      <w:bodyDiv w:val="1"/>
      <w:marLeft w:val="0"/>
      <w:marRight w:val="0"/>
      <w:marTop w:val="0"/>
      <w:marBottom w:val="0"/>
      <w:divBdr>
        <w:top w:val="none" w:sz="0" w:space="0" w:color="auto"/>
        <w:left w:val="none" w:sz="0" w:space="0" w:color="auto"/>
        <w:bottom w:val="none" w:sz="0" w:space="0" w:color="auto"/>
        <w:right w:val="none" w:sz="0" w:space="0" w:color="auto"/>
      </w:divBdr>
    </w:div>
    <w:div w:id="1152332585">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56914580">
      <w:bodyDiv w:val="1"/>
      <w:marLeft w:val="0"/>
      <w:marRight w:val="0"/>
      <w:marTop w:val="0"/>
      <w:marBottom w:val="0"/>
      <w:divBdr>
        <w:top w:val="none" w:sz="0" w:space="0" w:color="auto"/>
        <w:left w:val="none" w:sz="0" w:space="0" w:color="auto"/>
        <w:bottom w:val="none" w:sz="0" w:space="0" w:color="auto"/>
        <w:right w:val="none" w:sz="0" w:space="0" w:color="auto"/>
      </w:divBdr>
    </w:div>
    <w:div w:id="1157964755">
      <w:bodyDiv w:val="1"/>
      <w:marLeft w:val="0"/>
      <w:marRight w:val="0"/>
      <w:marTop w:val="0"/>
      <w:marBottom w:val="0"/>
      <w:divBdr>
        <w:top w:val="none" w:sz="0" w:space="0" w:color="auto"/>
        <w:left w:val="none" w:sz="0" w:space="0" w:color="auto"/>
        <w:bottom w:val="none" w:sz="0" w:space="0" w:color="auto"/>
        <w:right w:val="none" w:sz="0" w:space="0" w:color="auto"/>
      </w:divBdr>
    </w:div>
    <w:div w:id="1159349924">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215884">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7698278">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1700914">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83712910">
      <w:bodyDiv w:val="1"/>
      <w:marLeft w:val="0"/>
      <w:marRight w:val="0"/>
      <w:marTop w:val="0"/>
      <w:marBottom w:val="0"/>
      <w:divBdr>
        <w:top w:val="none" w:sz="0" w:space="0" w:color="auto"/>
        <w:left w:val="none" w:sz="0" w:space="0" w:color="auto"/>
        <w:bottom w:val="none" w:sz="0" w:space="0" w:color="auto"/>
        <w:right w:val="none" w:sz="0" w:space="0" w:color="auto"/>
      </w:divBdr>
    </w:div>
    <w:div w:id="1186358864">
      <w:bodyDiv w:val="1"/>
      <w:marLeft w:val="0"/>
      <w:marRight w:val="0"/>
      <w:marTop w:val="0"/>
      <w:marBottom w:val="0"/>
      <w:divBdr>
        <w:top w:val="none" w:sz="0" w:space="0" w:color="auto"/>
        <w:left w:val="none" w:sz="0" w:space="0" w:color="auto"/>
        <w:bottom w:val="none" w:sz="0" w:space="0" w:color="auto"/>
        <w:right w:val="none" w:sz="0" w:space="0" w:color="auto"/>
      </w:divBdr>
    </w:div>
    <w:div w:id="1186747436">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199008515">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09225541">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191815">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25486282">
      <w:bodyDiv w:val="1"/>
      <w:marLeft w:val="0"/>
      <w:marRight w:val="0"/>
      <w:marTop w:val="0"/>
      <w:marBottom w:val="0"/>
      <w:divBdr>
        <w:top w:val="none" w:sz="0" w:space="0" w:color="auto"/>
        <w:left w:val="none" w:sz="0" w:space="0" w:color="auto"/>
        <w:bottom w:val="none" w:sz="0" w:space="0" w:color="auto"/>
        <w:right w:val="none" w:sz="0" w:space="0" w:color="auto"/>
      </w:divBdr>
      <w:divsChild>
        <w:div w:id="1790203278">
          <w:marLeft w:val="547"/>
          <w:marRight w:val="0"/>
          <w:marTop w:val="96"/>
          <w:marBottom w:val="0"/>
          <w:divBdr>
            <w:top w:val="none" w:sz="0" w:space="0" w:color="auto"/>
            <w:left w:val="none" w:sz="0" w:space="0" w:color="auto"/>
            <w:bottom w:val="none" w:sz="0" w:space="0" w:color="auto"/>
            <w:right w:val="none" w:sz="0" w:space="0" w:color="auto"/>
          </w:divBdr>
        </w:div>
      </w:divsChild>
    </w:div>
    <w:div w:id="1230770460">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7838116">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52591025">
      <w:bodyDiv w:val="1"/>
      <w:marLeft w:val="0"/>
      <w:marRight w:val="0"/>
      <w:marTop w:val="0"/>
      <w:marBottom w:val="0"/>
      <w:divBdr>
        <w:top w:val="none" w:sz="0" w:space="0" w:color="auto"/>
        <w:left w:val="none" w:sz="0" w:space="0" w:color="auto"/>
        <w:bottom w:val="none" w:sz="0" w:space="0" w:color="auto"/>
        <w:right w:val="none" w:sz="0" w:space="0" w:color="auto"/>
      </w:divBdr>
    </w:div>
    <w:div w:id="1255824554">
      <w:bodyDiv w:val="1"/>
      <w:marLeft w:val="0"/>
      <w:marRight w:val="0"/>
      <w:marTop w:val="0"/>
      <w:marBottom w:val="0"/>
      <w:divBdr>
        <w:top w:val="none" w:sz="0" w:space="0" w:color="auto"/>
        <w:left w:val="none" w:sz="0" w:space="0" w:color="auto"/>
        <w:bottom w:val="none" w:sz="0" w:space="0" w:color="auto"/>
        <w:right w:val="none" w:sz="0" w:space="0" w:color="auto"/>
      </w:divBdr>
      <w:divsChild>
        <w:div w:id="2046321754">
          <w:marLeft w:val="634"/>
          <w:marRight w:val="0"/>
          <w:marTop w:val="106"/>
          <w:marBottom w:val="0"/>
          <w:divBdr>
            <w:top w:val="none" w:sz="0" w:space="0" w:color="auto"/>
            <w:left w:val="none" w:sz="0" w:space="0" w:color="auto"/>
            <w:bottom w:val="none" w:sz="0" w:space="0" w:color="auto"/>
            <w:right w:val="none" w:sz="0" w:space="0" w:color="auto"/>
          </w:divBdr>
        </w:div>
        <w:div w:id="743458408">
          <w:marLeft w:val="1267"/>
          <w:marRight w:val="0"/>
          <w:marTop w:val="86"/>
          <w:marBottom w:val="0"/>
          <w:divBdr>
            <w:top w:val="none" w:sz="0" w:space="0" w:color="auto"/>
            <w:left w:val="none" w:sz="0" w:space="0" w:color="auto"/>
            <w:bottom w:val="none" w:sz="0" w:space="0" w:color="auto"/>
            <w:right w:val="none" w:sz="0" w:space="0" w:color="auto"/>
          </w:divBdr>
        </w:div>
        <w:div w:id="1174295106">
          <w:marLeft w:val="1267"/>
          <w:marRight w:val="0"/>
          <w:marTop w:val="86"/>
          <w:marBottom w:val="0"/>
          <w:divBdr>
            <w:top w:val="none" w:sz="0" w:space="0" w:color="auto"/>
            <w:left w:val="none" w:sz="0" w:space="0" w:color="auto"/>
            <w:bottom w:val="none" w:sz="0" w:space="0" w:color="auto"/>
            <w:right w:val="none" w:sz="0" w:space="0" w:color="auto"/>
          </w:divBdr>
        </w:div>
        <w:div w:id="987787651">
          <w:marLeft w:val="634"/>
          <w:marRight w:val="0"/>
          <w:marTop w:val="106"/>
          <w:marBottom w:val="0"/>
          <w:divBdr>
            <w:top w:val="none" w:sz="0" w:space="0" w:color="auto"/>
            <w:left w:val="none" w:sz="0" w:space="0" w:color="auto"/>
            <w:bottom w:val="none" w:sz="0" w:space="0" w:color="auto"/>
            <w:right w:val="none" w:sz="0" w:space="0" w:color="auto"/>
          </w:divBdr>
        </w:div>
      </w:divsChild>
    </w:div>
    <w:div w:id="1264997500">
      <w:bodyDiv w:val="1"/>
      <w:marLeft w:val="0"/>
      <w:marRight w:val="0"/>
      <w:marTop w:val="0"/>
      <w:marBottom w:val="0"/>
      <w:divBdr>
        <w:top w:val="none" w:sz="0" w:space="0" w:color="auto"/>
        <w:left w:val="none" w:sz="0" w:space="0" w:color="auto"/>
        <w:bottom w:val="none" w:sz="0" w:space="0" w:color="auto"/>
        <w:right w:val="none" w:sz="0" w:space="0" w:color="auto"/>
      </w:divBdr>
    </w:div>
    <w:div w:id="1266383750">
      <w:bodyDiv w:val="1"/>
      <w:marLeft w:val="0"/>
      <w:marRight w:val="0"/>
      <w:marTop w:val="0"/>
      <w:marBottom w:val="0"/>
      <w:divBdr>
        <w:top w:val="none" w:sz="0" w:space="0" w:color="auto"/>
        <w:left w:val="none" w:sz="0" w:space="0" w:color="auto"/>
        <w:bottom w:val="none" w:sz="0" w:space="0" w:color="auto"/>
        <w:right w:val="none" w:sz="0" w:space="0" w:color="auto"/>
      </w:divBdr>
    </w:div>
    <w:div w:id="1267810372">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125948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8511818">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2346182">
      <w:bodyDiv w:val="1"/>
      <w:marLeft w:val="0"/>
      <w:marRight w:val="0"/>
      <w:marTop w:val="0"/>
      <w:marBottom w:val="0"/>
      <w:divBdr>
        <w:top w:val="none" w:sz="0" w:space="0" w:color="auto"/>
        <w:left w:val="none" w:sz="0" w:space="0" w:color="auto"/>
        <w:bottom w:val="none" w:sz="0" w:space="0" w:color="auto"/>
        <w:right w:val="none" w:sz="0" w:space="0" w:color="auto"/>
      </w:divBdr>
    </w:div>
    <w:div w:id="1302883955">
      <w:bodyDiv w:val="1"/>
      <w:marLeft w:val="0"/>
      <w:marRight w:val="0"/>
      <w:marTop w:val="0"/>
      <w:marBottom w:val="0"/>
      <w:divBdr>
        <w:top w:val="none" w:sz="0" w:space="0" w:color="auto"/>
        <w:left w:val="none" w:sz="0" w:space="0" w:color="auto"/>
        <w:bottom w:val="none" w:sz="0" w:space="0" w:color="auto"/>
        <w:right w:val="none" w:sz="0" w:space="0" w:color="auto"/>
      </w:divBdr>
    </w:div>
    <w:div w:id="1309020395">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4794604">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4751296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102899">
      <w:bodyDiv w:val="1"/>
      <w:marLeft w:val="0"/>
      <w:marRight w:val="0"/>
      <w:marTop w:val="0"/>
      <w:marBottom w:val="0"/>
      <w:divBdr>
        <w:top w:val="none" w:sz="0" w:space="0" w:color="auto"/>
        <w:left w:val="none" w:sz="0" w:space="0" w:color="auto"/>
        <w:bottom w:val="none" w:sz="0" w:space="0" w:color="auto"/>
        <w:right w:val="none" w:sz="0" w:space="0" w:color="auto"/>
      </w:divBdr>
    </w:div>
    <w:div w:id="1370447153">
      <w:bodyDiv w:val="1"/>
      <w:marLeft w:val="0"/>
      <w:marRight w:val="0"/>
      <w:marTop w:val="0"/>
      <w:marBottom w:val="0"/>
      <w:divBdr>
        <w:top w:val="none" w:sz="0" w:space="0" w:color="auto"/>
        <w:left w:val="none" w:sz="0" w:space="0" w:color="auto"/>
        <w:bottom w:val="none" w:sz="0" w:space="0" w:color="auto"/>
        <w:right w:val="none" w:sz="0" w:space="0" w:color="auto"/>
      </w:divBdr>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1609960">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16100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382903629">
      <w:bodyDiv w:val="1"/>
      <w:marLeft w:val="0"/>
      <w:marRight w:val="0"/>
      <w:marTop w:val="0"/>
      <w:marBottom w:val="0"/>
      <w:divBdr>
        <w:top w:val="none" w:sz="0" w:space="0" w:color="auto"/>
        <w:left w:val="none" w:sz="0" w:space="0" w:color="auto"/>
        <w:bottom w:val="none" w:sz="0" w:space="0" w:color="auto"/>
        <w:right w:val="none" w:sz="0" w:space="0" w:color="auto"/>
      </w:divBdr>
    </w:div>
    <w:div w:id="1390034163">
      <w:bodyDiv w:val="1"/>
      <w:marLeft w:val="0"/>
      <w:marRight w:val="0"/>
      <w:marTop w:val="0"/>
      <w:marBottom w:val="0"/>
      <w:divBdr>
        <w:top w:val="none" w:sz="0" w:space="0" w:color="auto"/>
        <w:left w:val="none" w:sz="0" w:space="0" w:color="auto"/>
        <w:bottom w:val="none" w:sz="0" w:space="0" w:color="auto"/>
        <w:right w:val="none" w:sz="0" w:space="0" w:color="auto"/>
      </w:divBdr>
    </w:div>
    <w:div w:id="1390153008">
      <w:bodyDiv w:val="1"/>
      <w:marLeft w:val="0"/>
      <w:marRight w:val="0"/>
      <w:marTop w:val="0"/>
      <w:marBottom w:val="0"/>
      <w:divBdr>
        <w:top w:val="none" w:sz="0" w:space="0" w:color="auto"/>
        <w:left w:val="none" w:sz="0" w:space="0" w:color="auto"/>
        <w:bottom w:val="none" w:sz="0" w:space="0" w:color="auto"/>
        <w:right w:val="none" w:sz="0" w:space="0" w:color="auto"/>
      </w:divBdr>
    </w:div>
    <w:div w:id="1402174966">
      <w:bodyDiv w:val="1"/>
      <w:marLeft w:val="0"/>
      <w:marRight w:val="0"/>
      <w:marTop w:val="0"/>
      <w:marBottom w:val="0"/>
      <w:divBdr>
        <w:top w:val="none" w:sz="0" w:space="0" w:color="auto"/>
        <w:left w:val="none" w:sz="0" w:space="0" w:color="auto"/>
        <w:bottom w:val="none" w:sz="0" w:space="0" w:color="auto"/>
        <w:right w:val="none" w:sz="0" w:space="0" w:color="auto"/>
      </w:divBdr>
      <w:divsChild>
        <w:div w:id="1539857331">
          <w:marLeft w:val="547"/>
          <w:marRight w:val="0"/>
          <w:marTop w:val="120"/>
          <w:marBottom w:val="0"/>
          <w:divBdr>
            <w:top w:val="none" w:sz="0" w:space="0" w:color="auto"/>
            <w:left w:val="none" w:sz="0" w:space="0" w:color="auto"/>
            <w:bottom w:val="none" w:sz="0" w:space="0" w:color="auto"/>
            <w:right w:val="none" w:sz="0" w:space="0" w:color="auto"/>
          </w:divBdr>
        </w:div>
        <w:div w:id="1406029992">
          <w:marLeft w:val="547"/>
          <w:marRight w:val="0"/>
          <w:marTop w:val="12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457138">
      <w:bodyDiv w:val="1"/>
      <w:marLeft w:val="0"/>
      <w:marRight w:val="0"/>
      <w:marTop w:val="0"/>
      <w:marBottom w:val="0"/>
      <w:divBdr>
        <w:top w:val="none" w:sz="0" w:space="0" w:color="auto"/>
        <w:left w:val="none" w:sz="0" w:space="0" w:color="auto"/>
        <w:bottom w:val="none" w:sz="0" w:space="0" w:color="auto"/>
        <w:right w:val="none" w:sz="0" w:space="0" w:color="auto"/>
      </w:divBdr>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2528480">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43961902">
      <w:bodyDiv w:val="1"/>
      <w:marLeft w:val="0"/>
      <w:marRight w:val="0"/>
      <w:marTop w:val="0"/>
      <w:marBottom w:val="0"/>
      <w:divBdr>
        <w:top w:val="none" w:sz="0" w:space="0" w:color="auto"/>
        <w:left w:val="none" w:sz="0" w:space="0" w:color="auto"/>
        <w:bottom w:val="none" w:sz="0" w:space="0" w:color="auto"/>
        <w:right w:val="none" w:sz="0" w:space="0" w:color="auto"/>
      </w:divBdr>
    </w:div>
    <w:div w:id="1447583154">
      <w:bodyDiv w:val="1"/>
      <w:marLeft w:val="0"/>
      <w:marRight w:val="0"/>
      <w:marTop w:val="0"/>
      <w:marBottom w:val="0"/>
      <w:divBdr>
        <w:top w:val="none" w:sz="0" w:space="0" w:color="auto"/>
        <w:left w:val="none" w:sz="0" w:space="0" w:color="auto"/>
        <w:bottom w:val="none" w:sz="0" w:space="0" w:color="auto"/>
        <w:right w:val="none" w:sz="0" w:space="0" w:color="auto"/>
      </w:divBdr>
    </w:div>
    <w:div w:id="1447846579">
      <w:bodyDiv w:val="1"/>
      <w:marLeft w:val="0"/>
      <w:marRight w:val="0"/>
      <w:marTop w:val="0"/>
      <w:marBottom w:val="0"/>
      <w:divBdr>
        <w:top w:val="none" w:sz="0" w:space="0" w:color="auto"/>
        <w:left w:val="none" w:sz="0" w:space="0" w:color="auto"/>
        <w:bottom w:val="none" w:sz="0" w:space="0" w:color="auto"/>
        <w:right w:val="none" w:sz="0" w:space="0" w:color="auto"/>
      </w:divBdr>
    </w:div>
    <w:div w:id="144808721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7873497">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1726694">
      <w:bodyDiv w:val="1"/>
      <w:marLeft w:val="0"/>
      <w:marRight w:val="0"/>
      <w:marTop w:val="0"/>
      <w:marBottom w:val="0"/>
      <w:divBdr>
        <w:top w:val="none" w:sz="0" w:space="0" w:color="auto"/>
        <w:left w:val="none" w:sz="0" w:space="0" w:color="auto"/>
        <w:bottom w:val="none" w:sz="0" w:space="0" w:color="auto"/>
        <w:right w:val="none" w:sz="0" w:space="0" w:color="auto"/>
      </w:divBdr>
      <w:divsChild>
        <w:div w:id="1436706839">
          <w:marLeft w:val="547"/>
          <w:marRight w:val="0"/>
          <w:marTop w:val="120"/>
          <w:marBottom w:val="0"/>
          <w:divBdr>
            <w:top w:val="none" w:sz="0" w:space="0" w:color="auto"/>
            <w:left w:val="none" w:sz="0" w:space="0" w:color="auto"/>
            <w:bottom w:val="none" w:sz="0" w:space="0" w:color="auto"/>
            <w:right w:val="none" w:sz="0" w:space="0" w:color="auto"/>
          </w:divBdr>
        </w:div>
        <w:div w:id="1542867253">
          <w:marLeft w:val="547"/>
          <w:marRight w:val="0"/>
          <w:marTop w:val="120"/>
          <w:marBottom w:val="0"/>
          <w:divBdr>
            <w:top w:val="none" w:sz="0" w:space="0" w:color="auto"/>
            <w:left w:val="none" w:sz="0" w:space="0" w:color="auto"/>
            <w:bottom w:val="none" w:sz="0" w:space="0" w:color="auto"/>
            <w:right w:val="none" w:sz="0" w:space="0" w:color="auto"/>
          </w:divBdr>
        </w:div>
        <w:div w:id="1296179281">
          <w:marLeft w:val="547"/>
          <w:marRight w:val="0"/>
          <w:marTop w:val="120"/>
          <w:marBottom w:val="0"/>
          <w:divBdr>
            <w:top w:val="none" w:sz="0" w:space="0" w:color="auto"/>
            <w:left w:val="none" w:sz="0" w:space="0" w:color="auto"/>
            <w:bottom w:val="none" w:sz="0" w:space="0" w:color="auto"/>
            <w:right w:val="none" w:sz="0" w:space="0" w:color="auto"/>
          </w:divBdr>
        </w:div>
      </w:divsChild>
    </w:div>
    <w:div w:id="1462263352">
      <w:bodyDiv w:val="1"/>
      <w:marLeft w:val="0"/>
      <w:marRight w:val="0"/>
      <w:marTop w:val="0"/>
      <w:marBottom w:val="0"/>
      <w:divBdr>
        <w:top w:val="none" w:sz="0" w:space="0" w:color="auto"/>
        <w:left w:val="none" w:sz="0" w:space="0" w:color="auto"/>
        <w:bottom w:val="none" w:sz="0" w:space="0" w:color="auto"/>
        <w:right w:val="none" w:sz="0" w:space="0" w:color="auto"/>
      </w:divBdr>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66309996">
      <w:bodyDiv w:val="1"/>
      <w:marLeft w:val="0"/>
      <w:marRight w:val="0"/>
      <w:marTop w:val="0"/>
      <w:marBottom w:val="0"/>
      <w:divBdr>
        <w:top w:val="none" w:sz="0" w:space="0" w:color="auto"/>
        <w:left w:val="none" w:sz="0" w:space="0" w:color="auto"/>
        <w:bottom w:val="none" w:sz="0" w:space="0" w:color="auto"/>
        <w:right w:val="none" w:sz="0" w:space="0" w:color="auto"/>
      </w:divBdr>
    </w:div>
    <w:div w:id="1466854939">
      <w:bodyDiv w:val="1"/>
      <w:marLeft w:val="0"/>
      <w:marRight w:val="0"/>
      <w:marTop w:val="0"/>
      <w:marBottom w:val="0"/>
      <w:divBdr>
        <w:top w:val="none" w:sz="0" w:space="0" w:color="auto"/>
        <w:left w:val="none" w:sz="0" w:space="0" w:color="auto"/>
        <w:bottom w:val="none" w:sz="0" w:space="0" w:color="auto"/>
        <w:right w:val="none" w:sz="0" w:space="0" w:color="auto"/>
      </w:divBdr>
    </w:div>
    <w:div w:id="1475414363">
      <w:bodyDiv w:val="1"/>
      <w:marLeft w:val="0"/>
      <w:marRight w:val="0"/>
      <w:marTop w:val="0"/>
      <w:marBottom w:val="0"/>
      <w:divBdr>
        <w:top w:val="none" w:sz="0" w:space="0" w:color="auto"/>
        <w:left w:val="none" w:sz="0" w:space="0" w:color="auto"/>
        <w:bottom w:val="none" w:sz="0" w:space="0" w:color="auto"/>
        <w:right w:val="none" w:sz="0" w:space="0" w:color="auto"/>
      </w:divBdr>
    </w:div>
    <w:div w:id="1479028175">
      <w:bodyDiv w:val="1"/>
      <w:marLeft w:val="0"/>
      <w:marRight w:val="0"/>
      <w:marTop w:val="0"/>
      <w:marBottom w:val="0"/>
      <w:divBdr>
        <w:top w:val="none" w:sz="0" w:space="0" w:color="auto"/>
        <w:left w:val="none" w:sz="0" w:space="0" w:color="auto"/>
        <w:bottom w:val="none" w:sz="0" w:space="0" w:color="auto"/>
        <w:right w:val="none" w:sz="0" w:space="0" w:color="auto"/>
      </w:divBdr>
    </w:div>
    <w:div w:id="1491286572">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499610070">
      <w:bodyDiv w:val="1"/>
      <w:marLeft w:val="0"/>
      <w:marRight w:val="0"/>
      <w:marTop w:val="0"/>
      <w:marBottom w:val="0"/>
      <w:divBdr>
        <w:top w:val="none" w:sz="0" w:space="0" w:color="auto"/>
        <w:left w:val="none" w:sz="0" w:space="0" w:color="auto"/>
        <w:bottom w:val="none" w:sz="0" w:space="0" w:color="auto"/>
        <w:right w:val="none" w:sz="0" w:space="0" w:color="auto"/>
      </w:divBdr>
    </w:div>
    <w:div w:id="1509057279">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372018">
      <w:bodyDiv w:val="1"/>
      <w:marLeft w:val="0"/>
      <w:marRight w:val="0"/>
      <w:marTop w:val="0"/>
      <w:marBottom w:val="0"/>
      <w:divBdr>
        <w:top w:val="none" w:sz="0" w:space="0" w:color="auto"/>
        <w:left w:val="none" w:sz="0" w:space="0" w:color="auto"/>
        <w:bottom w:val="none" w:sz="0" w:space="0" w:color="auto"/>
        <w:right w:val="none" w:sz="0" w:space="0" w:color="auto"/>
      </w:divBdr>
      <w:divsChild>
        <w:div w:id="358042898">
          <w:marLeft w:val="547"/>
          <w:marRight w:val="0"/>
          <w:marTop w:val="115"/>
          <w:marBottom w:val="0"/>
          <w:divBdr>
            <w:top w:val="none" w:sz="0" w:space="0" w:color="auto"/>
            <w:left w:val="none" w:sz="0" w:space="0" w:color="auto"/>
            <w:bottom w:val="none" w:sz="0" w:space="0" w:color="auto"/>
            <w:right w:val="none" w:sz="0" w:space="0" w:color="auto"/>
          </w:divBdr>
        </w:div>
        <w:div w:id="623459441">
          <w:marLeft w:val="1166"/>
          <w:marRight w:val="0"/>
          <w:marTop w:val="96"/>
          <w:marBottom w:val="0"/>
          <w:divBdr>
            <w:top w:val="none" w:sz="0" w:space="0" w:color="auto"/>
            <w:left w:val="none" w:sz="0" w:space="0" w:color="auto"/>
            <w:bottom w:val="none" w:sz="0" w:space="0" w:color="auto"/>
            <w:right w:val="none" w:sz="0" w:space="0" w:color="auto"/>
          </w:divBdr>
        </w:div>
      </w:divsChild>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1771047">
      <w:bodyDiv w:val="1"/>
      <w:marLeft w:val="0"/>
      <w:marRight w:val="0"/>
      <w:marTop w:val="0"/>
      <w:marBottom w:val="0"/>
      <w:divBdr>
        <w:top w:val="none" w:sz="0" w:space="0" w:color="auto"/>
        <w:left w:val="none" w:sz="0" w:space="0" w:color="auto"/>
        <w:bottom w:val="none" w:sz="0" w:space="0" w:color="auto"/>
        <w:right w:val="none" w:sz="0" w:space="0" w:color="auto"/>
      </w:divBdr>
    </w:div>
    <w:div w:id="1522744736">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29876307">
      <w:bodyDiv w:val="1"/>
      <w:marLeft w:val="0"/>
      <w:marRight w:val="0"/>
      <w:marTop w:val="0"/>
      <w:marBottom w:val="0"/>
      <w:divBdr>
        <w:top w:val="none" w:sz="0" w:space="0" w:color="auto"/>
        <w:left w:val="none" w:sz="0" w:space="0" w:color="auto"/>
        <w:bottom w:val="none" w:sz="0" w:space="0" w:color="auto"/>
        <w:right w:val="none" w:sz="0" w:space="0" w:color="auto"/>
      </w:divBdr>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43204162">
      <w:bodyDiv w:val="1"/>
      <w:marLeft w:val="0"/>
      <w:marRight w:val="0"/>
      <w:marTop w:val="0"/>
      <w:marBottom w:val="0"/>
      <w:divBdr>
        <w:top w:val="none" w:sz="0" w:space="0" w:color="auto"/>
        <w:left w:val="none" w:sz="0" w:space="0" w:color="auto"/>
        <w:bottom w:val="none" w:sz="0" w:space="0" w:color="auto"/>
        <w:right w:val="none" w:sz="0" w:space="0" w:color="auto"/>
      </w:divBdr>
    </w:div>
    <w:div w:id="1544948706">
      <w:bodyDiv w:val="1"/>
      <w:marLeft w:val="0"/>
      <w:marRight w:val="0"/>
      <w:marTop w:val="0"/>
      <w:marBottom w:val="0"/>
      <w:divBdr>
        <w:top w:val="none" w:sz="0" w:space="0" w:color="auto"/>
        <w:left w:val="none" w:sz="0" w:space="0" w:color="auto"/>
        <w:bottom w:val="none" w:sz="0" w:space="0" w:color="auto"/>
        <w:right w:val="none" w:sz="0" w:space="0" w:color="auto"/>
      </w:divBdr>
    </w:div>
    <w:div w:id="154625847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5972123">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135964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69881629">
      <w:bodyDiv w:val="1"/>
      <w:marLeft w:val="0"/>
      <w:marRight w:val="0"/>
      <w:marTop w:val="0"/>
      <w:marBottom w:val="0"/>
      <w:divBdr>
        <w:top w:val="none" w:sz="0" w:space="0" w:color="auto"/>
        <w:left w:val="none" w:sz="0" w:space="0" w:color="auto"/>
        <w:bottom w:val="none" w:sz="0" w:space="0" w:color="auto"/>
        <w:right w:val="none" w:sz="0" w:space="0" w:color="auto"/>
      </w:divBdr>
    </w:div>
    <w:div w:id="1571841546">
      <w:bodyDiv w:val="1"/>
      <w:marLeft w:val="0"/>
      <w:marRight w:val="0"/>
      <w:marTop w:val="0"/>
      <w:marBottom w:val="0"/>
      <w:divBdr>
        <w:top w:val="none" w:sz="0" w:space="0" w:color="auto"/>
        <w:left w:val="none" w:sz="0" w:space="0" w:color="auto"/>
        <w:bottom w:val="none" w:sz="0" w:space="0" w:color="auto"/>
        <w:right w:val="none" w:sz="0" w:space="0" w:color="auto"/>
      </w:divBdr>
    </w:div>
    <w:div w:id="158094727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692465">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596018223">
      <w:bodyDiv w:val="1"/>
      <w:marLeft w:val="0"/>
      <w:marRight w:val="0"/>
      <w:marTop w:val="0"/>
      <w:marBottom w:val="0"/>
      <w:divBdr>
        <w:top w:val="none" w:sz="0" w:space="0" w:color="auto"/>
        <w:left w:val="none" w:sz="0" w:space="0" w:color="auto"/>
        <w:bottom w:val="none" w:sz="0" w:space="0" w:color="auto"/>
        <w:right w:val="none" w:sz="0" w:space="0" w:color="auto"/>
      </w:divBdr>
    </w:div>
    <w:div w:id="1601720640">
      <w:bodyDiv w:val="1"/>
      <w:marLeft w:val="0"/>
      <w:marRight w:val="0"/>
      <w:marTop w:val="0"/>
      <w:marBottom w:val="0"/>
      <w:divBdr>
        <w:top w:val="none" w:sz="0" w:space="0" w:color="auto"/>
        <w:left w:val="none" w:sz="0" w:space="0" w:color="auto"/>
        <w:bottom w:val="none" w:sz="0" w:space="0" w:color="auto"/>
        <w:right w:val="none" w:sz="0" w:space="0" w:color="auto"/>
      </w:divBdr>
    </w:div>
    <w:div w:id="1602302902">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09969562">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6208910">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4771779">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28242457">
      <w:bodyDiv w:val="1"/>
      <w:marLeft w:val="0"/>
      <w:marRight w:val="0"/>
      <w:marTop w:val="0"/>
      <w:marBottom w:val="0"/>
      <w:divBdr>
        <w:top w:val="none" w:sz="0" w:space="0" w:color="auto"/>
        <w:left w:val="none" w:sz="0" w:space="0" w:color="auto"/>
        <w:bottom w:val="none" w:sz="0" w:space="0" w:color="auto"/>
        <w:right w:val="none" w:sz="0" w:space="0" w:color="auto"/>
      </w:divBdr>
    </w:div>
    <w:div w:id="1628701859">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32125836">
      <w:bodyDiv w:val="1"/>
      <w:marLeft w:val="0"/>
      <w:marRight w:val="0"/>
      <w:marTop w:val="0"/>
      <w:marBottom w:val="0"/>
      <w:divBdr>
        <w:top w:val="none" w:sz="0" w:space="0" w:color="auto"/>
        <w:left w:val="none" w:sz="0" w:space="0" w:color="auto"/>
        <w:bottom w:val="none" w:sz="0" w:space="0" w:color="auto"/>
        <w:right w:val="none" w:sz="0" w:space="0" w:color="auto"/>
      </w:divBdr>
    </w:div>
    <w:div w:id="163579640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581526">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7927657">
      <w:bodyDiv w:val="1"/>
      <w:marLeft w:val="0"/>
      <w:marRight w:val="0"/>
      <w:marTop w:val="0"/>
      <w:marBottom w:val="0"/>
      <w:divBdr>
        <w:top w:val="none" w:sz="0" w:space="0" w:color="auto"/>
        <w:left w:val="none" w:sz="0" w:space="0" w:color="auto"/>
        <w:bottom w:val="none" w:sz="0" w:space="0" w:color="auto"/>
        <w:right w:val="none" w:sz="0" w:space="0" w:color="auto"/>
      </w:divBdr>
    </w:div>
    <w:div w:id="164970159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1423361">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sChild>
        <w:div w:id="675765675">
          <w:marLeft w:val="547"/>
          <w:marRight w:val="0"/>
          <w:marTop w:val="120"/>
          <w:marBottom w:val="0"/>
          <w:divBdr>
            <w:top w:val="none" w:sz="0" w:space="0" w:color="auto"/>
            <w:left w:val="none" w:sz="0" w:space="0" w:color="auto"/>
            <w:bottom w:val="none" w:sz="0" w:space="0" w:color="auto"/>
            <w:right w:val="none" w:sz="0" w:space="0" w:color="auto"/>
          </w:divBdr>
        </w:div>
        <w:div w:id="1842313864">
          <w:marLeft w:val="547"/>
          <w:marRight w:val="0"/>
          <w:marTop w:val="120"/>
          <w:marBottom w:val="0"/>
          <w:divBdr>
            <w:top w:val="none" w:sz="0" w:space="0" w:color="auto"/>
            <w:left w:val="none" w:sz="0" w:space="0" w:color="auto"/>
            <w:bottom w:val="none" w:sz="0" w:space="0" w:color="auto"/>
            <w:right w:val="none" w:sz="0" w:space="0" w:color="auto"/>
          </w:divBdr>
        </w:div>
      </w:divsChild>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72877164">
      <w:bodyDiv w:val="1"/>
      <w:marLeft w:val="0"/>
      <w:marRight w:val="0"/>
      <w:marTop w:val="0"/>
      <w:marBottom w:val="0"/>
      <w:divBdr>
        <w:top w:val="none" w:sz="0" w:space="0" w:color="auto"/>
        <w:left w:val="none" w:sz="0" w:space="0" w:color="auto"/>
        <w:bottom w:val="none" w:sz="0" w:space="0" w:color="auto"/>
        <w:right w:val="none" w:sz="0" w:space="0" w:color="auto"/>
      </w:divBdr>
      <w:divsChild>
        <w:div w:id="1169756240">
          <w:marLeft w:val="547"/>
          <w:marRight w:val="0"/>
          <w:marTop w:val="120"/>
          <w:marBottom w:val="0"/>
          <w:divBdr>
            <w:top w:val="none" w:sz="0" w:space="0" w:color="auto"/>
            <w:left w:val="none" w:sz="0" w:space="0" w:color="auto"/>
            <w:bottom w:val="none" w:sz="0" w:space="0" w:color="auto"/>
            <w:right w:val="none" w:sz="0" w:space="0" w:color="auto"/>
          </w:divBdr>
        </w:div>
        <w:div w:id="879711972">
          <w:marLeft w:val="1166"/>
          <w:marRight w:val="0"/>
          <w:marTop w:val="100"/>
          <w:marBottom w:val="0"/>
          <w:divBdr>
            <w:top w:val="none" w:sz="0" w:space="0" w:color="auto"/>
            <w:left w:val="none" w:sz="0" w:space="0" w:color="auto"/>
            <w:bottom w:val="none" w:sz="0" w:space="0" w:color="auto"/>
            <w:right w:val="none" w:sz="0" w:space="0" w:color="auto"/>
          </w:divBdr>
        </w:div>
        <w:div w:id="623275165">
          <w:marLeft w:val="547"/>
          <w:marRight w:val="0"/>
          <w:marTop w:val="120"/>
          <w:marBottom w:val="0"/>
          <w:divBdr>
            <w:top w:val="none" w:sz="0" w:space="0" w:color="auto"/>
            <w:left w:val="none" w:sz="0" w:space="0" w:color="auto"/>
            <w:bottom w:val="none" w:sz="0" w:space="0" w:color="auto"/>
            <w:right w:val="none" w:sz="0" w:space="0" w:color="auto"/>
          </w:divBdr>
        </w:div>
      </w:divsChild>
    </w:div>
    <w:div w:id="1677927523">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6397959">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88754763">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0667362">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08678687">
      <w:bodyDiv w:val="1"/>
      <w:marLeft w:val="0"/>
      <w:marRight w:val="0"/>
      <w:marTop w:val="0"/>
      <w:marBottom w:val="0"/>
      <w:divBdr>
        <w:top w:val="none" w:sz="0" w:space="0" w:color="auto"/>
        <w:left w:val="none" w:sz="0" w:space="0" w:color="auto"/>
        <w:bottom w:val="none" w:sz="0" w:space="0" w:color="auto"/>
        <w:right w:val="none" w:sz="0" w:space="0" w:color="auto"/>
      </w:divBdr>
    </w:div>
    <w:div w:id="1709331497">
      <w:bodyDiv w:val="1"/>
      <w:marLeft w:val="0"/>
      <w:marRight w:val="0"/>
      <w:marTop w:val="0"/>
      <w:marBottom w:val="0"/>
      <w:divBdr>
        <w:top w:val="none" w:sz="0" w:space="0" w:color="auto"/>
        <w:left w:val="none" w:sz="0" w:space="0" w:color="auto"/>
        <w:bottom w:val="none" w:sz="0" w:space="0" w:color="auto"/>
        <w:right w:val="none" w:sz="0" w:space="0" w:color="auto"/>
      </w:divBdr>
    </w:div>
    <w:div w:id="1709380001">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6584491">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18166940">
      <w:bodyDiv w:val="1"/>
      <w:marLeft w:val="0"/>
      <w:marRight w:val="0"/>
      <w:marTop w:val="0"/>
      <w:marBottom w:val="0"/>
      <w:divBdr>
        <w:top w:val="none" w:sz="0" w:space="0" w:color="auto"/>
        <w:left w:val="none" w:sz="0" w:space="0" w:color="auto"/>
        <w:bottom w:val="none" w:sz="0" w:space="0" w:color="auto"/>
        <w:right w:val="none" w:sz="0" w:space="0" w:color="auto"/>
      </w:divBdr>
    </w:div>
    <w:div w:id="1719470361">
      <w:bodyDiv w:val="1"/>
      <w:marLeft w:val="0"/>
      <w:marRight w:val="0"/>
      <w:marTop w:val="0"/>
      <w:marBottom w:val="0"/>
      <w:divBdr>
        <w:top w:val="none" w:sz="0" w:space="0" w:color="auto"/>
        <w:left w:val="none" w:sz="0" w:space="0" w:color="auto"/>
        <w:bottom w:val="none" w:sz="0" w:space="0" w:color="auto"/>
        <w:right w:val="none" w:sz="0" w:space="0" w:color="auto"/>
      </w:divBdr>
    </w:div>
    <w:div w:id="1721829969">
      <w:bodyDiv w:val="1"/>
      <w:marLeft w:val="0"/>
      <w:marRight w:val="0"/>
      <w:marTop w:val="0"/>
      <w:marBottom w:val="0"/>
      <w:divBdr>
        <w:top w:val="none" w:sz="0" w:space="0" w:color="auto"/>
        <w:left w:val="none" w:sz="0" w:space="0" w:color="auto"/>
        <w:bottom w:val="none" w:sz="0" w:space="0" w:color="auto"/>
        <w:right w:val="none" w:sz="0" w:space="0" w:color="auto"/>
      </w:divBdr>
    </w:div>
    <w:div w:id="1739789126">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319988">
      <w:bodyDiv w:val="1"/>
      <w:marLeft w:val="0"/>
      <w:marRight w:val="0"/>
      <w:marTop w:val="0"/>
      <w:marBottom w:val="0"/>
      <w:divBdr>
        <w:top w:val="none" w:sz="0" w:space="0" w:color="auto"/>
        <w:left w:val="none" w:sz="0" w:space="0" w:color="auto"/>
        <w:bottom w:val="none" w:sz="0" w:space="0" w:color="auto"/>
        <w:right w:val="none" w:sz="0" w:space="0" w:color="auto"/>
      </w:divBdr>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58214422">
      <w:bodyDiv w:val="1"/>
      <w:marLeft w:val="0"/>
      <w:marRight w:val="0"/>
      <w:marTop w:val="0"/>
      <w:marBottom w:val="0"/>
      <w:divBdr>
        <w:top w:val="none" w:sz="0" w:space="0" w:color="auto"/>
        <w:left w:val="none" w:sz="0" w:space="0" w:color="auto"/>
        <w:bottom w:val="none" w:sz="0" w:space="0" w:color="auto"/>
        <w:right w:val="none" w:sz="0" w:space="0" w:color="auto"/>
      </w:divBdr>
    </w:div>
    <w:div w:id="1761752977">
      <w:bodyDiv w:val="1"/>
      <w:marLeft w:val="0"/>
      <w:marRight w:val="0"/>
      <w:marTop w:val="0"/>
      <w:marBottom w:val="0"/>
      <w:divBdr>
        <w:top w:val="none" w:sz="0" w:space="0" w:color="auto"/>
        <w:left w:val="none" w:sz="0" w:space="0" w:color="auto"/>
        <w:bottom w:val="none" w:sz="0" w:space="0" w:color="auto"/>
        <w:right w:val="none" w:sz="0" w:space="0" w:color="auto"/>
      </w:divBdr>
    </w:div>
    <w:div w:id="1782728024">
      <w:bodyDiv w:val="1"/>
      <w:marLeft w:val="0"/>
      <w:marRight w:val="0"/>
      <w:marTop w:val="0"/>
      <w:marBottom w:val="0"/>
      <w:divBdr>
        <w:top w:val="none" w:sz="0" w:space="0" w:color="auto"/>
        <w:left w:val="none" w:sz="0" w:space="0" w:color="auto"/>
        <w:bottom w:val="none" w:sz="0" w:space="0" w:color="auto"/>
        <w:right w:val="none" w:sz="0" w:space="0" w:color="auto"/>
      </w:divBdr>
    </w:div>
    <w:div w:id="1786775954">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797259746">
      <w:bodyDiv w:val="1"/>
      <w:marLeft w:val="0"/>
      <w:marRight w:val="0"/>
      <w:marTop w:val="0"/>
      <w:marBottom w:val="0"/>
      <w:divBdr>
        <w:top w:val="none" w:sz="0" w:space="0" w:color="auto"/>
        <w:left w:val="none" w:sz="0" w:space="0" w:color="auto"/>
        <w:bottom w:val="none" w:sz="0" w:space="0" w:color="auto"/>
        <w:right w:val="none" w:sz="0" w:space="0" w:color="auto"/>
      </w:divBdr>
    </w:div>
    <w:div w:id="1799909245">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sChild>
        <w:div w:id="2017341713">
          <w:marLeft w:val="547"/>
          <w:marRight w:val="0"/>
          <w:marTop w:val="120"/>
          <w:marBottom w:val="0"/>
          <w:divBdr>
            <w:top w:val="none" w:sz="0" w:space="0" w:color="auto"/>
            <w:left w:val="none" w:sz="0" w:space="0" w:color="auto"/>
            <w:bottom w:val="none" w:sz="0" w:space="0" w:color="auto"/>
            <w:right w:val="none" w:sz="0" w:space="0" w:color="auto"/>
          </w:divBdr>
        </w:div>
        <w:div w:id="299580455">
          <w:marLeft w:val="547"/>
          <w:marRight w:val="0"/>
          <w:marTop w:val="120"/>
          <w:marBottom w:val="0"/>
          <w:divBdr>
            <w:top w:val="none" w:sz="0" w:space="0" w:color="auto"/>
            <w:left w:val="none" w:sz="0" w:space="0" w:color="auto"/>
            <w:bottom w:val="none" w:sz="0" w:space="0" w:color="auto"/>
            <w:right w:val="none" w:sz="0" w:space="0" w:color="auto"/>
          </w:divBdr>
        </w:div>
        <w:div w:id="205218429">
          <w:marLeft w:val="547"/>
          <w:marRight w:val="0"/>
          <w:marTop w:val="120"/>
          <w:marBottom w:val="0"/>
          <w:divBdr>
            <w:top w:val="none" w:sz="0" w:space="0" w:color="auto"/>
            <w:left w:val="none" w:sz="0" w:space="0" w:color="auto"/>
            <w:bottom w:val="none" w:sz="0" w:space="0" w:color="auto"/>
            <w:right w:val="none" w:sz="0" w:space="0" w:color="auto"/>
          </w:divBdr>
        </w:div>
        <w:div w:id="1687444136">
          <w:marLeft w:val="547"/>
          <w:marRight w:val="0"/>
          <w:marTop w:val="120"/>
          <w:marBottom w:val="0"/>
          <w:divBdr>
            <w:top w:val="none" w:sz="0" w:space="0" w:color="auto"/>
            <w:left w:val="none" w:sz="0" w:space="0" w:color="auto"/>
            <w:bottom w:val="none" w:sz="0" w:space="0" w:color="auto"/>
            <w:right w:val="none" w:sz="0" w:space="0" w:color="auto"/>
          </w:divBdr>
        </w:div>
        <w:div w:id="761494862">
          <w:marLeft w:val="547"/>
          <w:marRight w:val="0"/>
          <w:marTop w:val="120"/>
          <w:marBottom w:val="0"/>
          <w:divBdr>
            <w:top w:val="none" w:sz="0" w:space="0" w:color="auto"/>
            <w:left w:val="none" w:sz="0" w:space="0" w:color="auto"/>
            <w:bottom w:val="none" w:sz="0" w:space="0" w:color="auto"/>
            <w:right w:val="none" w:sz="0" w:space="0" w:color="auto"/>
          </w:divBdr>
        </w:div>
        <w:div w:id="280261536">
          <w:marLeft w:val="547"/>
          <w:marRight w:val="0"/>
          <w:marTop w:val="120"/>
          <w:marBottom w:val="0"/>
          <w:divBdr>
            <w:top w:val="none" w:sz="0" w:space="0" w:color="auto"/>
            <w:left w:val="none" w:sz="0" w:space="0" w:color="auto"/>
            <w:bottom w:val="none" w:sz="0" w:space="0" w:color="auto"/>
            <w:right w:val="none" w:sz="0" w:space="0" w:color="auto"/>
          </w:divBdr>
        </w:div>
      </w:divsChild>
    </w:div>
    <w:div w:id="1805611098">
      <w:bodyDiv w:val="1"/>
      <w:marLeft w:val="0"/>
      <w:marRight w:val="0"/>
      <w:marTop w:val="0"/>
      <w:marBottom w:val="0"/>
      <w:divBdr>
        <w:top w:val="none" w:sz="0" w:space="0" w:color="auto"/>
        <w:left w:val="none" w:sz="0" w:space="0" w:color="auto"/>
        <w:bottom w:val="none" w:sz="0" w:space="0" w:color="auto"/>
        <w:right w:val="none" w:sz="0" w:space="0" w:color="auto"/>
      </w:divBdr>
    </w:div>
    <w:div w:id="1805733766">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109538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2649994">
      <w:bodyDiv w:val="1"/>
      <w:marLeft w:val="0"/>
      <w:marRight w:val="0"/>
      <w:marTop w:val="0"/>
      <w:marBottom w:val="0"/>
      <w:divBdr>
        <w:top w:val="none" w:sz="0" w:space="0" w:color="auto"/>
        <w:left w:val="none" w:sz="0" w:space="0" w:color="auto"/>
        <w:bottom w:val="none" w:sz="0" w:space="0" w:color="auto"/>
        <w:right w:val="none" w:sz="0" w:space="0" w:color="auto"/>
      </w:divBdr>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1097000">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34952196">
      <w:bodyDiv w:val="1"/>
      <w:marLeft w:val="0"/>
      <w:marRight w:val="0"/>
      <w:marTop w:val="0"/>
      <w:marBottom w:val="0"/>
      <w:divBdr>
        <w:top w:val="none" w:sz="0" w:space="0" w:color="auto"/>
        <w:left w:val="none" w:sz="0" w:space="0" w:color="auto"/>
        <w:bottom w:val="none" w:sz="0" w:space="0" w:color="auto"/>
        <w:right w:val="none" w:sz="0" w:space="0" w:color="auto"/>
      </w:divBdr>
    </w:div>
    <w:div w:id="1841191446">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54683365">
      <w:bodyDiv w:val="1"/>
      <w:marLeft w:val="0"/>
      <w:marRight w:val="0"/>
      <w:marTop w:val="0"/>
      <w:marBottom w:val="0"/>
      <w:divBdr>
        <w:top w:val="none" w:sz="0" w:space="0" w:color="auto"/>
        <w:left w:val="none" w:sz="0" w:space="0" w:color="auto"/>
        <w:bottom w:val="none" w:sz="0" w:space="0" w:color="auto"/>
        <w:right w:val="none" w:sz="0" w:space="0" w:color="auto"/>
      </w:divBdr>
    </w:div>
    <w:div w:id="1857498208">
      <w:bodyDiv w:val="1"/>
      <w:marLeft w:val="0"/>
      <w:marRight w:val="0"/>
      <w:marTop w:val="0"/>
      <w:marBottom w:val="0"/>
      <w:divBdr>
        <w:top w:val="none" w:sz="0" w:space="0" w:color="auto"/>
        <w:left w:val="none" w:sz="0" w:space="0" w:color="auto"/>
        <w:bottom w:val="none" w:sz="0" w:space="0" w:color="auto"/>
        <w:right w:val="none" w:sz="0" w:space="0" w:color="auto"/>
      </w:divBdr>
    </w:div>
    <w:div w:id="1858233436">
      <w:bodyDiv w:val="1"/>
      <w:marLeft w:val="0"/>
      <w:marRight w:val="0"/>
      <w:marTop w:val="0"/>
      <w:marBottom w:val="0"/>
      <w:divBdr>
        <w:top w:val="none" w:sz="0" w:space="0" w:color="auto"/>
        <w:left w:val="none" w:sz="0" w:space="0" w:color="auto"/>
        <w:bottom w:val="none" w:sz="0" w:space="0" w:color="auto"/>
        <w:right w:val="none" w:sz="0" w:space="0" w:color="auto"/>
      </w:divBdr>
    </w:div>
    <w:div w:id="1858692767">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3668389">
      <w:bodyDiv w:val="1"/>
      <w:marLeft w:val="0"/>
      <w:marRight w:val="0"/>
      <w:marTop w:val="0"/>
      <w:marBottom w:val="0"/>
      <w:divBdr>
        <w:top w:val="none" w:sz="0" w:space="0" w:color="auto"/>
        <w:left w:val="none" w:sz="0" w:space="0" w:color="auto"/>
        <w:bottom w:val="none" w:sz="0" w:space="0" w:color="auto"/>
        <w:right w:val="none" w:sz="0" w:space="0" w:color="auto"/>
      </w:divBdr>
    </w:div>
    <w:div w:id="1866673880">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78932617">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83901199">
      <w:bodyDiv w:val="1"/>
      <w:marLeft w:val="0"/>
      <w:marRight w:val="0"/>
      <w:marTop w:val="0"/>
      <w:marBottom w:val="0"/>
      <w:divBdr>
        <w:top w:val="none" w:sz="0" w:space="0" w:color="auto"/>
        <w:left w:val="none" w:sz="0" w:space="0" w:color="auto"/>
        <w:bottom w:val="none" w:sz="0" w:space="0" w:color="auto"/>
        <w:right w:val="none" w:sz="0" w:space="0" w:color="auto"/>
      </w:divBdr>
    </w:div>
    <w:div w:id="1885215560">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8393817">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1839636">
      <w:bodyDiv w:val="1"/>
      <w:marLeft w:val="0"/>
      <w:marRight w:val="0"/>
      <w:marTop w:val="0"/>
      <w:marBottom w:val="0"/>
      <w:divBdr>
        <w:top w:val="none" w:sz="0" w:space="0" w:color="auto"/>
        <w:left w:val="none" w:sz="0" w:space="0" w:color="auto"/>
        <w:bottom w:val="none" w:sz="0" w:space="0" w:color="auto"/>
        <w:right w:val="none" w:sz="0" w:space="0" w:color="auto"/>
      </w:divBdr>
    </w:div>
    <w:div w:id="1914392275">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41788609">
      <w:bodyDiv w:val="1"/>
      <w:marLeft w:val="0"/>
      <w:marRight w:val="0"/>
      <w:marTop w:val="0"/>
      <w:marBottom w:val="0"/>
      <w:divBdr>
        <w:top w:val="none" w:sz="0" w:space="0" w:color="auto"/>
        <w:left w:val="none" w:sz="0" w:space="0" w:color="auto"/>
        <w:bottom w:val="none" w:sz="0" w:space="0" w:color="auto"/>
        <w:right w:val="none" w:sz="0" w:space="0" w:color="auto"/>
      </w:divBdr>
    </w:div>
    <w:div w:id="1953128604">
      <w:bodyDiv w:val="1"/>
      <w:marLeft w:val="0"/>
      <w:marRight w:val="0"/>
      <w:marTop w:val="0"/>
      <w:marBottom w:val="0"/>
      <w:divBdr>
        <w:top w:val="none" w:sz="0" w:space="0" w:color="auto"/>
        <w:left w:val="none" w:sz="0" w:space="0" w:color="auto"/>
        <w:bottom w:val="none" w:sz="0" w:space="0" w:color="auto"/>
        <w:right w:val="none" w:sz="0" w:space="0" w:color="auto"/>
      </w:divBdr>
      <w:divsChild>
        <w:div w:id="270161877">
          <w:marLeft w:val="547"/>
          <w:marRight w:val="0"/>
          <w:marTop w:val="120"/>
          <w:marBottom w:val="0"/>
          <w:divBdr>
            <w:top w:val="none" w:sz="0" w:space="0" w:color="auto"/>
            <w:left w:val="none" w:sz="0" w:space="0" w:color="auto"/>
            <w:bottom w:val="none" w:sz="0" w:space="0" w:color="auto"/>
            <w:right w:val="none" w:sz="0" w:space="0" w:color="auto"/>
          </w:divBdr>
        </w:div>
        <w:div w:id="230234153">
          <w:marLeft w:val="547"/>
          <w:marRight w:val="0"/>
          <w:marTop w:val="120"/>
          <w:marBottom w:val="0"/>
          <w:divBdr>
            <w:top w:val="none" w:sz="0" w:space="0" w:color="auto"/>
            <w:left w:val="none" w:sz="0" w:space="0" w:color="auto"/>
            <w:bottom w:val="none" w:sz="0" w:space="0" w:color="auto"/>
            <w:right w:val="none" w:sz="0" w:space="0" w:color="auto"/>
          </w:divBdr>
        </w:div>
      </w:divsChild>
    </w:div>
    <w:div w:id="1953317742">
      <w:bodyDiv w:val="1"/>
      <w:marLeft w:val="0"/>
      <w:marRight w:val="0"/>
      <w:marTop w:val="0"/>
      <w:marBottom w:val="0"/>
      <w:divBdr>
        <w:top w:val="none" w:sz="0" w:space="0" w:color="auto"/>
        <w:left w:val="none" w:sz="0" w:space="0" w:color="auto"/>
        <w:bottom w:val="none" w:sz="0" w:space="0" w:color="auto"/>
        <w:right w:val="none" w:sz="0" w:space="0" w:color="auto"/>
      </w:divBdr>
    </w:div>
    <w:div w:id="1961916384">
      <w:bodyDiv w:val="1"/>
      <w:marLeft w:val="0"/>
      <w:marRight w:val="0"/>
      <w:marTop w:val="0"/>
      <w:marBottom w:val="0"/>
      <w:divBdr>
        <w:top w:val="none" w:sz="0" w:space="0" w:color="auto"/>
        <w:left w:val="none" w:sz="0" w:space="0" w:color="auto"/>
        <w:bottom w:val="none" w:sz="0" w:space="0" w:color="auto"/>
        <w:right w:val="none" w:sz="0" w:space="0" w:color="auto"/>
      </w:divBdr>
      <w:divsChild>
        <w:div w:id="432285129">
          <w:marLeft w:val="547"/>
          <w:marRight w:val="0"/>
          <w:marTop w:val="120"/>
          <w:marBottom w:val="0"/>
          <w:divBdr>
            <w:top w:val="none" w:sz="0" w:space="0" w:color="auto"/>
            <w:left w:val="none" w:sz="0" w:space="0" w:color="auto"/>
            <w:bottom w:val="none" w:sz="0" w:space="0" w:color="auto"/>
            <w:right w:val="none" w:sz="0" w:space="0" w:color="auto"/>
          </w:divBdr>
        </w:div>
        <w:div w:id="532184639">
          <w:marLeft w:val="547"/>
          <w:marRight w:val="0"/>
          <w:marTop w:val="120"/>
          <w:marBottom w:val="0"/>
          <w:divBdr>
            <w:top w:val="none" w:sz="0" w:space="0" w:color="auto"/>
            <w:left w:val="none" w:sz="0" w:space="0" w:color="auto"/>
            <w:bottom w:val="none" w:sz="0" w:space="0" w:color="auto"/>
            <w:right w:val="none" w:sz="0" w:space="0" w:color="auto"/>
          </w:divBdr>
        </w:div>
      </w:divsChild>
    </w:div>
    <w:div w:id="1962415495">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5039805">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860244">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2727251">
      <w:bodyDiv w:val="1"/>
      <w:marLeft w:val="0"/>
      <w:marRight w:val="0"/>
      <w:marTop w:val="0"/>
      <w:marBottom w:val="0"/>
      <w:divBdr>
        <w:top w:val="none" w:sz="0" w:space="0" w:color="auto"/>
        <w:left w:val="none" w:sz="0" w:space="0" w:color="auto"/>
        <w:bottom w:val="none" w:sz="0" w:space="0" w:color="auto"/>
        <w:right w:val="none" w:sz="0" w:space="0" w:color="auto"/>
      </w:divBdr>
    </w:div>
    <w:div w:id="1983919744">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0983834">
      <w:bodyDiv w:val="1"/>
      <w:marLeft w:val="0"/>
      <w:marRight w:val="0"/>
      <w:marTop w:val="0"/>
      <w:marBottom w:val="0"/>
      <w:divBdr>
        <w:top w:val="none" w:sz="0" w:space="0" w:color="auto"/>
        <w:left w:val="none" w:sz="0" w:space="0" w:color="auto"/>
        <w:bottom w:val="none" w:sz="0" w:space="0" w:color="auto"/>
        <w:right w:val="none" w:sz="0" w:space="0" w:color="auto"/>
      </w:divBdr>
    </w:div>
    <w:div w:id="1994019547">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1996104717">
      <w:bodyDiv w:val="1"/>
      <w:marLeft w:val="0"/>
      <w:marRight w:val="0"/>
      <w:marTop w:val="0"/>
      <w:marBottom w:val="0"/>
      <w:divBdr>
        <w:top w:val="none" w:sz="0" w:space="0" w:color="auto"/>
        <w:left w:val="none" w:sz="0" w:space="0" w:color="auto"/>
        <w:bottom w:val="none" w:sz="0" w:space="0" w:color="auto"/>
        <w:right w:val="none" w:sz="0" w:space="0" w:color="auto"/>
      </w:divBdr>
    </w:div>
    <w:div w:id="1996690000">
      <w:bodyDiv w:val="1"/>
      <w:marLeft w:val="0"/>
      <w:marRight w:val="0"/>
      <w:marTop w:val="0"/>
      <w:marBottom w:val="0"/>
      <w:divBdr>
        <w:top w:val="none" w:sz="0" w:space="0" w:color="auto"/>
        <w:left w:val="none" w:sz="0" w:space="0" w:color="auto"/>
        <w:bottom w:val="none" w:sz="0" w:space="0" w:color="auto"/>
        <w:right w:val="none" w:sz="0" w:space="0" w:color="auto"/>
      </w:divBdr>
    </w:div>
    <w:div w:id="1999721093">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0136293">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3951086">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0693115">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7049760">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8847348">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45447532">
      <w:bodyDiv w:val="1"/>
      <w:marLeft w:val="0"/>
      <w:marRight w:val="0"/>
      <w:marTop w:val="0"/>
      <w:marBottom w:val="0"/>
      <w:divBdr>
        <w:top w:val="none" w:sz="0" w:space="0" w:color="auto"/>
        <w:left w:val="none" w:sz="0" w:space="0" w:color="auto"/>
        <w:bottom w:val="none" w:sz="0" w:space="0" w:color="auto"/>
        <w:right w:val="none" w:sz="0" w:space="0" w:color="auto"/>
      </w:divBdr>
      <w:divsChild>
        <w:div w:id="888110862">
          <w:marLeft w:val="547"/>
          <w:marRight w:val="0"/>
          <w:marTop w:val="120"/>
          <w:marBottom w:val="0"/>
          <w:divBdr>
            <w:top w:val="none" w:sz="0" w:space="0" w:color="auto"/>
            <w:left w:val="none" w:sz="0" w:space="0" w:color="auto"/>
            <w:bottom w:val="none" w:sz="0" w:space="0" w:color="auto"/>
            <w:right w:val="none" w:sz="0" w:space="0" w:color="auto"/>
          </w:divBdr>
        </w:div>
        <w:div w:id="1627538535">
          <w:marLeft w:val="547"/>
          <w:marRight w:val="0"/>
          <w:marTop w:val="120"/>
          <w:marBottom w:val="0"/>
          <w:divBdr>
            <w:top w:val="none" w:sz="0" w:space="0" w:color="auto"/>
            <w:left w:val="none" w:sz="0" w:space="0" w:color="auto"/>
            <w:bottom w:val="none" w:sz="0" w:space="0" w:color="auto"/>
            <w:right w:val="none" w:sz="0" w:space="0" w:color="auto"/>
          </w:divBdr>
        </w:div>
        <w:div w:id="1613584355">
          <w:marLeft w:val="547"/>
          <w:marRight w:val="0"/>
          <w:marTop w:val="120"/>
          <w:marBottom w:val="0"/>
          <w:divBdr>
            <w:top w:val="none" w:sz="0" w:space="0" w:color="auto"/>
            <w:left w:val="none" w:sz="0" w:space="0" w:color="auto"/>
            <w:bottom w:val="none" w:sz="0" w:space="0" w:color="auto"/>
            <w:right w:val="none" w:sz="0" w:space="0" w:color="auto"/>
          </w:divBdr>
        </w:div>
        <w:div w:id="954824799">
          <w:marLeft w:val="547"/>
          <w:marRight w:val="0"/>
          <w:marTop w:val="120"/>
          <w:marBottom w:val="0"/>
          <w:divBdr>
            <w:top w:val="none" w:sz="0" w:space="0" w:color="auto"/>
            <w:left w:val="none" w:sz="0" w:space="0" w:color="auto"/>
            <w:bottom w:val="none" w:sz="0" w:space="0" w:color="auto"/>
            <w:right w:val="none" w:sz="0" w:space="0" w:color="auto"/>
          </w:divBdr>
        </w:div>
      </w:divsChild>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2091195">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3671505">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6291449">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89115636">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094668814">
      <w:bodyDiv w:val="1"/>
      <w:marLeft w:val="0"/>
      <w:marRight w:val="0"/>
      <w:marTop w:val="0"/>
      <w:marBottom w:val="0"/>
      <w:divBdr>
        <w:top w:val="none" w:sz="0" w:space="0" w:color="auto"/>
        <w:left w:val="none" w:sz="0" w:space="0" w:color="auto"/>
        <w:bottom w:val="none" w:sz="0" w:space="0" w:color="auto"/>
        <w:right w:val="none" w:sz="0" w:space="0" w:color="auto"/>
      </w:divBdr>
    </w:div>
    <w:div w:id="2097703470">
      <w:bodyDiv w:val="1"/>
      <w:marLeft w:val="0"/>
      <w:marRight w:val="0"/>
      <w:marTop w:val="0"/>
      <w:marBottom w:val="0"/>
      <w:divBdr>
        <w:top w:val="none" w:sz="0" w:space="0" w:color="auto"/>
        <w:left w:val="none" w:sz="0" w:space="0" w:color="auto"/>
        <w:bottom w:val="none" w:sz="0" w:space="0" w:color="auto"/>
        <w:right w:val="none" w:sz="0" w:space="0" w:color="auto"/>
      </w:divBdr>
      <w:divsChild>
        <w:div w:id="1889759675">
          <w:marLeft w:val="547"/>
          <w:marRight w:val="0"/>
          <w:marTop w:val="120"/>
          <w:marBottom w:val="0"/>
          <w:divBdr>
            <w:top w:val="none" w:sz="0" w:space="0" w:color="auto"/>
            <w:left w:val="none" w:sz="0" w:space="0" w:color="auto"/>
            <w:bottom w:val="none" w:sz="0" w:space="0" w:color="auto"/>
            <w:right w:val="none" w:sz="0" w:space="0" w:color="auto"/>
          </w:divBdr>
        </w:div>
        <w:div w:id="1194882519">
          <w:marLeft w:val="547"/>
          <w:marRight w:val="0"/>
          <w:marTop w:val="120"/>
          <w:marBottom w:val="0"/>
          <w:divBdr>
            <w:top w:val="none" w:sz="0" w:space="0" w:color="auto"/>
            <w:left w:val="none" w:sz="0" w:space="0" w:color="auto"/>
            <w:bottom w:val="none" w:sz="0" w:space="0" w:color="auto"/>
            <w:right w:val="none" w:sz="0" w:space="0" w:color="auto"/>
          </w:divBdr>
        </w:div>
        <w:div w:id="1793789703">
          <w:marLeft w:val="547"/>
          <w:marRight w:val="0"/>
          <w:marTop w:val="120"/>
          <w:marBottom w:val="0"/>
          <w:divBdr>
            <w:top w:val="none" w:sz="0" w:space="0" w:color="auto"/>
            <w:left w:val="none" w:sz="0" w:space="0" w:color="auto"/>
            <w:bottom w:val="none" w:sz="0" w:space="0" w:color="auto"/>
            <w:right w:val="none" w:sz="0" w:space="0" w:color="auto"/>
          </w:divBdr>
        </w:div>
      </w:divsChild>
    </w:div>
    <w:div w:id="2098361743">
      <w:bodyDiv w:val="1"/>
      <w:marLeft w:val="0"/>
      <w:marRight w:val="0"/>
      <w:marTop w:val="0"/>
      <w:marBottom w:val="0"/>
      <w:divBdr>
        <w:top w:val="none" w:sz="0" w:space="0" w:color="auto"/>
        <w:left w:val="none" w:sz="0" w:space="0" w:color="auto"/>
        <w:bottom w:val="none" w:sz="0" w:space="0" w:color="auto"/>
        <w:right w:val="none" w:sz="0" w:space="0" w:color="auto"/>
      </w:divBdr>
    </w:div>
    <w:div w:id="2100904202">
      <w:bodyDiv w:val="1"/>
      <w:marLeft w:val="0"/>
      <w:marRight w:val="0"/>
      <w:marTop w:val="0"/>
      <w:marBottom w:val="0"/>
      <w:divBdr>
        <w:top w:val="none" w:sz="0" w:space="0" w:color="auto"/>
        <w:left w:val="none" w:sz="0" w:space="0" w:color="auto"/>
        <w:bottom w:val="none" w:sz="0" w:space="0" w:color="auto"/>
        <w:right w:val="none" w:sz="0" w:space="0" w:color="auto"/>
      </w:divBdr>
    </w:div>
    <w:div w:id="2104572094">
      <w:bodyDiv w:val="1"/>
      <w:marLeft w:val="0"/>
      <w:marRight w:val="0"/>
      <w:marTop w:val="0"/>
      <w:marBottom w:val="0"/>
      <w:divBdr>
        <w:top w:val="none" w:sz="0" w:space="0" w:color="auto"/>
        <w:left w:val="none" w:sz="0" w:space="0" w:color="auto"/>
        <w:bottom w:val="none" w:sz="0" w:space="0" w:color="auto"/>
        <w:right w:val="none" w:sz="0" w:space="0" w:color="auto"/>
      </w:divBdr>
    </w:div>
    <w:div w:id="2105033612">
      <w:bodyDiv w:val="1"/>
      <w:marLeft w:val="0"/>
      <w:marRight w:val="0"/>
      <w:marTop w:val="0"/>
      <w:marBottom w:val="0"/>
      <w:divBdr>
        <w:top w:val="none" w:sz="0" w:space="0" w:color="auto"/>
        <w:left w:val="none" w:sz="0" w:space="0" w:color="auto"/>
        <w:bottom w:val="none" w:sz="0" w:space="0" w:color="auto"/>
        <w:right w:val="none" w:sz="0" w:space="0" w:color="auto"/>
      </w:divBdr>
    </w:div>
    <w:div w:id="2108041217">
      <w:bodyDiv w:val="1"/>
      <w:marLeft w:val="0"/>
      <w:marRight w:val="0"/>
      <w:marTop w:val="0"/>
      <w:marBottom w:val="0"/>
      <w:divBdr>
        <w:top w:val="none" w:sz="0" w:space="0" w:color="auto"/>
        <w:left w:val="none" w:sz="0" w:space="0" w:color="auto"/>
        <w:bottom w:val="none" w:sz="0" w:space="0" w:color="auto"/>
        <w:right w:val="none" w:sz="0" w:space="0" w:color="auto"/>
      </w:divBdr>
    </w:div>
    <w:div w:id="2109082163">
      <w:bodyDiv w:val="1"/>
      <w:marLeft w:val="0"/>
      <w:marRight w:val="0"/>
      <w:marTop w:val="0"/>
      <w:marBottom w:val="0"/>
      <w:divBdr>
        <w:top w:val="none" w:sz="0" w:space="0" w:color="auto"/>
        <w:left w:val="none" w:sz="0" w:space="0" w:color="auto"/>
        <w:bottom w:val="none" w:sz="0" w:space="0" w:color="auto"/>
        <w:right w:val="none" w:sz="0" w:space="0" w:color="auto"/>
      </w:divBdr>
    </w:div>
    <w:div w:id="2121100939">
      <w:bodyDiv w:val="1"/>
      <w:marLeft w:val="0"/>
      <w:marRight w:val="0"/>
      <w:marTop w:val="0"/>
      <w:marBottom w:val="0"/>
      <w:divBdr>
        <w:top w:val="none" w:sz="0" w:space="0" w:color="auto"/>
        <w:left w:val="none" w:sz="0" w:space="0" w:color="auto"/>
        <w:bottom w:val="none" w:sz="0" w:space="0" w:color="auto"/>
        <w:right w:val="none" w:sz="0" w:space="0" w:color="auto"/>
      </w:divBdr>
    </w:div>
    <w:div w:id="2122603654">
      <w:bodyDiv w:val="1"/>
      <w:marLeft w:val="0"/>
      <w:marRight w:val="0"/>
      <w:marTop w:val="0"/>
      <w:marBottom w:val="0"/>
      <w:divBdr>
        <w:top w:val="none" w:sz="0" w:space="0" w:color="auto"/>
        <w:left w:val="none" w:sz="0" w:space="0" w:color="auto"/>
        <w:bottom w:val="none" w:sz="0" w:space="0" w:color="auto"/>
        <w:right w:val="none" w:sz="0" w:space="0" w:color="auto"/>
      </w:divBdr>
    </w:div>
    <w:div w:id="2124107375">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 w:id="2135824123">
      <w:bodyDiv w:val="1"/>
      <w:marLeft w:val="0"/>
      <w:marRight w:val="0"/>
      <w:marTop w:val="0"/>
      <w:marBottom w:val="0"/>
      <w:divBdr>
        <w:top w:val="none" w:sz="0" w:space="0" w:color="auto"/>
        <w:left w:val="none" w:sz="0" w:space="0" w:color="auto"/>
        <w:bottom w:val="none" w:sz="0" w:space="0" w:color="auto"/>
        <w:right w:val="none" w:sz="0" w:space="0" w:color="auto"/>
      </w:divBdr>
    </w:div>
    <w:div w:id="2136479812">
      <w:bodyDiv w:val="1"/>
      <w:marLeft w:val="0"/>
      <w:marRight w:val="0"/>
      <w:marTop w:val="0"/>
      <w:marBottom w:val="0"/>
      <w:divBdr>
        <w:top w:val="none" w:sz="0" w:space="0" w:color="auto"/>
        <w:left w:val="none" w:sz="0" w:space="0" w:color="auto"/>
        <w:bottom w:val="none" w:sz="0" w:space="0" w:color="auto"/>
        <w:right w:val="none" w:sz="0" w:space="0" w:color="auto"/>
      </w:divBdr>
      <w:divsChild>
        <w:div w:id="248317798">
          <w:marLeft w:val="547"/>
          <w:marRight w:val="0"/>
          <w:marTop w:val="115"/>
          <w:marBottom w:val="0"/>
          <w:divBdr>
            <w:top w:val="none" w:sz="0" w:space="0" w:color="auto"/>
            <w:left w:val="none" w:sz="0" w:space="0" w:color="auto"/>
            <w:bottom w:val="none" w:sz="0" w:space="0" w:color="auto"/>
            <w:right w:val="none" w:sz="0" w:space="0" w:color="auto"/>
          </w:divBdr>
        </w:div>
        <w:div w:id="660474600">
          <w:marLeft w:val="1166"/>
          <w:marRight w:val="0"/>
          <w:marTop w:val="96"/>
          <w:marBottom w:val="0"/>
          <w:divBdr>
            <w:top w:val="none" w:sz="0" w:space="0" w:color="auto"/>
            <w:left w:val="none" w:sz="0" w:space="0" w:color="auto"/>
            <w:bottom w:val="none" w:sz="0" w:space="0" w:color="auto"/>
            <w:right w:val="none" w:sz="0" w:space="0" w:color="auto"/>
          </w:divBdr>
        </w:div>
      </w:divsChild>
    </w:div>
    <w:div w:id="2138063625">
      <w:bodyDiv w:val="1"/>
      <w:marLeft w:val="0"/>
      <w:marRight w:val="0"/>
      <w:marTop w:val="0"/>
      <w:marBottom w:val="0"/>
      <w:divBdr>
        <w:top w:val="none" w:sz="0" w:space="0" w:color="auto"/>
        <w:left w:val="none" w:sz="0" w:space="0" w:color="auto"/>
        <w:bottom w:val="none" w:sz="0" w:space="0" w:color="auto"/>
        <w:right w:val="none" w:sz="0" w:space="0" w:color="auto"/>
      </w:divBdr>
    </w:div>
    <w:div w:id="2140150053">
      <w:bodyDiv w:val="1"/>
      <w:marLeft w:val="0"/>
      <w:marRight w:val="0"/>
      <w:marTop w:val="0"/>
      <w:marBottom w:val="0"/>
      <w:divBdr>
        <w:top w:val="none" w:sz="0" w:space="0" w:color="auto"/>
        <w:left w:val="none" w:sz="0" w:space="0" w:color="auto"/>
        <w:bottom w:val="none" w:sz="0" w:space="0" w:color="auto"/>
        <w:right w:val="none" w:sz="0" w:space="0" w:color="auto"/>
      </w:divBdr>
    </w:div>
    <w:div w:id="21403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715-05-00az-tgaz-oct-nov-ad-hoc-agenda.pptx" TargetMode="External"/><Relationship Id="rId13" Type="http://schemas.openxmlformats.org/officeDocument/2006/relationships/hyperlink" Target="https://mentor.ieee.org/802.11/dcn/19/11-19-1812-01-00az-part-2-for-lb240-cr-for-unassigned-comments.docx" TargetMode="External"/><Relationship Id="rId18" Type="http://schemas.openxmlformats.org/officeDocument/2006/relationships/hyperlink" Target="https://mentor.ieee.org/802.11/dcn/19/11-19-1677-01-00az-cr-for-phy-service-interface-and-ppdu-format.docx" TargetMode="External"/><Relationship Id="rId26" Type="http://schemas.openxmlformats.org/officeDocument/2006/relationships/hyperlink" Target="https://mentor.ieee.org/802.11/dcn/19/11-19-1043-11-00az-lb240-cid-resolutions-phase-shift-toa-in-passive-location-amendment-text.docx" TargetMode="External"/><Relationship Id="rId3" Type="http://schemas.openxmlformats.org/officeDocument/2006/relationships/styles" Target="styles.xml"/><Relationship Id="rId21" Type="http://schemas.openxmlformats.org/officeDocument/2006/relationships/hyperlink" Target="https://mentor.ieee.org/802.11/dcn/19/11-19-1043-11-00az-lb240-cid-resolutions-phase-shift-toa-in-passive-location-amendment-text.docx" TargetMode="External"/><Relationship Id="rId7" Type="http://schemas.openxmlformats.org/officeDocument/2006/relationships/endnotes" Target="endnotes.xml"/><Relationship Id="rId12" Type="http://schemas.openxmlformats.org/officeDocument/2006/relationships/hyperlink" Target="https://mentor.ieee.org/802.11/dcn/19/11-19-1866-02-00az-cr-for-cids-ranging-parameters-followup.docx" TargetMode="External"/><Relationship Id="rId17" Type="http://schemas.openxmlformats.org/officeDocument/2006/relationships/hyperlink" Target="https://mentor.ieee.org/802.11/dcn/19/11-19-0035-03-00az-informative-text-for-passive-location-ranging.docx" TargetMode="External"/><Relationship Id="rId25" Type="http://schemas.openxmlformats.org/officeDocument/2006/relationships/hyperlink" Target="https://mentor.ieee.org/802.11/dcn/19/11-19-1953-01-00az-d1-0-comment-resolution-10-24-2.docx" TargetMode="External"/><Relationship Id="rId2" Type="http://schemas.openxmlformats.org/officeDocument/2006/relationships/numbering" Target="numbering.xml"/><Relationship Id="rId16" Type="http://schemas.openxmlformats.org/officeDocument/2006/relationships/hyperlink" Target="https://mentor.ieee.org/802.11/dcn/19/11-19-1717-02-00az-strongest-tap-ftm-for-pdmg-pedmg.pptx" TargetMode="External"/><Relationship Id="rId20" Type="http://schemas.openxmlformats.org/officeDocument/2006/relationships/hyperlink" Target="https://mentor.ieee.org/802.11/dcn/19/11-19-1876-00-00az-follow-up-on-cr-to-cid-227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674-00-00az-lb240-resolution-to-cid-1059.docx" TargetMode="External"/><Relationship Id="rId24" Type="http://schemas.openxmlformats.org/officeDocument/2006/relationships/hyperlink" Target="https://mentor.ieee.org/802.11/dcn/19/11-19-1880-02-00az-cr-for-misc-unassigned-cids.docx" TargetMode="External"/><Relationship Id="rId5" Type="http://schemas.openxmlformats.org/officeDocument/2006/relationships/webSettings" Target="webSettings.xml"/><Relationship Id="rId15" Type="http://schemas.openxmlformats.org/officeDocument/2006/relationships/hyperlink" Target="https://mentor.ieee.org/802.11/dcn/19/11-19-1809-02-00az-proposal-for-resolution-of-cid-1968.docx" TargetMode="External"/><Relationship Id="rId23" Type="http://schemas.openxmlformats.org/officeDocument/2006/relationships/hyperlink" Target="https://mentor.ieee.org/802.11/dcn/19/11-19-1893-00-00az-ista-lci-table-updating-for-passive-location.pptx" TargetMode="External"/><Relationship Id="rId28" Type="http://schemas.openxmlformats.org/officeDocument/2006/relationships/footer" Target="footer1.xml"/><Relationship Id="rId10" Type="http://schemas.openxmlformats.org/officeDocument/2006/relationships/hyperlink" Target="https://mentor.ieee.org/802.11/dcn/19/11-19-1785-04-00az-lb240-secure-edmg-ftm-cids-v2.docx" TargetMode="External"/><Relationship Id="rId19" Type="http://schemas.openxmlformats.org/officeDocument/2006/relationships/hyperlink" Target="https://mentor.ieee.org/802.11/dcn/19/11-19-1762-01-00az-resolutions-to-a-few-lb240-comments-part-9.docx" TargetMode="External"/><Relationship Id="rId4" Type="http://schemas.openxmlformats.org/officeDocument/2006/relationships/settings" Target="settings.xml"/><Relationship Id="rId9" Type="http://schemas.openxmlformats.org/officeDocument/2006/relationships/hyperlink" Target="https://mentor.ieee.org/802.11/dcn/19/11-19-1691-02-00az-lb240-resolution-to-misc-cids.docx" TargetMode="External"/><Relationship Id="rId14" Type="http://schemas.openxmlformats.org/officeDocument/2006/relationships/hyperlink" Target="https://mentor.ieee.org/802.11/dcn/19/11-19-1723-04-00az-comment-resolution-for-ftm-overview.docx" TargetMode="External"/><Relationship Id="rId22" Type="http://schemas.openxmlformats.org/officeDocument/2006/relationships/hyperlink" Target="https://mentor.ieee.org/802.11/dcn/19/11-19-1841-03-00az-passive-tb-ranging-mib-variables-cr.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0AB6-CF5C-47D2-9A84-84B6277F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450</TotalTime>
  <Pages>11</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Google Inc.</Company>
  <LinksUpToDate>false</LinksUpToDate>
  <CharactersWithSpaces>27821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Want</dc:creator>
  <cp:keywords>CTPClassification=CTP_PUBLIC:VisualMarkings=, CTPClassification=CTP_NT</cp:keywords>
  <dc:description/>
  <cp:lastModifiedBy>Roy Want</cp:lastModifiedBy>
  <cp:revision>14</cp:revision>
  <cp:lastPrinted>2015-12-10T22:34:00Z</cp:lastPrinted>
  <dcterms:created xsi:type="dcterms:W3CDTF">2019-11-08T17:18:00Z</dcterms:created>
  <dcterms:modified xsi:type="dcterms:W3CDTF">2019-11-11T17:27:00Z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2019-11-08 04:01:11Z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