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071B" w14:textId="0ED9B8CB" w:rsidR="00CA09B2" w:rsidRDefault="004F624D">
      <w:pPr>
        <w:pStyle w:val="T1"/>
        <w:pBdr>
          <w:bottom w:val="single" w:sz="6" w:space="0" w:color="auto"/>
        </w:pBdr>
        <w:spacing w:after="240"/>
        <w:rPr>
          <w:lang w:eastAsia="ko-KR"/>
        </w:rPr>
      </w:pPr>
      <w:r>
        <w:t xml:space="preserve">IEEE </w:t>
      </w:r>
      <w:r w:rsidR="00216D08">
        <w:t>P</w:t>
      </w:r>
      <w:r>
        <w:t>802.11</w:t>
      </w:r>
      <w:r>
        <w:br/>
      </w:r>
      <w:r w:rsidR="00216D08">
        <w:rPr>
          <w:lang w:eastAsia="ko-KR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715"/>
        <w:gridCol w:w="1647"/>
      </w:tblGrid>
      <w:tr w:rsidR="00CA09B2" w14:paraId="1C447068" w14:textId="77777777" w:rsidTr="00ED3D6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6156D1A5" w:rsidR="00CA09B2" w:rsidRDefault="00805E44" w:rsidP="00805E44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Objective and s</w:t>
            </w:r>
            <w:r w:rsidR="006F5528">
              <w:rPr>
                <w:rFonts w:hint="eastAsia"/>
                <w:lang w:eastAsia="ko-KR"/>
              </w:rPr>
              <w:t xml:space="preserve">cope of technical report on </w:t>
            </w:r>
            <w:r>
              <w:rPr>
                <w:rFonts w:hint="eastAsia"/>
                <w:lang w:eastAsia="ko-KR"/>
              </w:rPr>
              <w:t xml:space="preserve">interworking between </w:t>
            </w:r>
            <w:r w:rsidR="00E646C1">
              <w:rPr>
                <w:lang w:eastAsia="ko-KR"/>
              </w:rPr>
              <w:t xml:space="preserve">3GPP </w:t>
            </w:r>
            <w:r>
              <w:rPr>
                <w:rFonts w:hint="eastAsia"/>
                <w:lang w:eastAsia="ko-KR"/>
              </w:rPr>
              <w:t>5G n</w:t>
            </w:r>
            <w:r w:rsidR="004F624D">
              <w:rPr>
                <w:rFonts w:hint="eastAsia"/>
                <w:lang w:eastAsia="ko-KR"/>
              </w:rPr>
              <w:t>etwork &amp; WLAN</w:t>
            </w:r>
          </w:p>
        </w:tc>
      </w:tr>
      <w:tr w:rsidR="00CA09B2" w14:paraId="72CCA60C" w14:textId="77777777" w:rsidTr="00ED3D6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C129056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EF498D">
              <w:rPr>
                <w:b w:val="0"/>
                <w:sz w:val="20"/>
              </w:rPr>
              <w:t xml:space="preserve">  201</w:t>
            </w:r>
            <w:r w:rsidR="00EF498D">
              <w:rPr>
                <w:rFonts w:hint="eastAsia"/>
                <w:b w:val="0"/>
                <w:sz w:val="20"/>
                <w:lang w:eastAsia="ko-KR"/>
              </w:rPr>
              <w:t>9</w:t>
            </w:r>
            <w:r w:rsidR="00EF498D">
              <w:rPr>
                <w:b w:val="0"/>
                <w:sz w:val="20"/>
              </w:rPr>
              <w:t>-0</w:t>
            </w:r>
            <w:r w:rsidR="00EF498D">
              <w:rPr>
                <w:rFonts w:hint="eastAsia"/>
                <w:b w:val="0"/>
                <w:sz w:val="20"/>
                <w:lang w:eastAsia="ko-KR"/>
              </w:rPr>
              <w:t>9</w:t>
            </w:r>
            <w:r w:rsidR="00BA4A20">
              <w:rPr>
                <w:b w:val="0"/>
                <w:sz w:val="20"/>
              </w:rPr>
              <w:t>-</w:t>
            </w:r>
            <w:r w:rsidR="00EF498D">
              <w:rPr>
                <w:rFonts w:hint="eastAsia"/>
                <w:b w:val="0"/>
                <w:sz w:val="20"/>
                <w:lang w:eastAsia="ko-KR"/>
              </w:rPr>
              <w:t>05</w:t>
            </w:r>
          </w:p>
        </w:tc>
      </w:tr>
      <w:tr w:rsidR="00CA09B2" w14:paraId="32A85346" w14:textId="77777777" w:rsidTr="00ED3D6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ED3D62">
        <w:trPr>
          <w:jc w:val="center"/>
        </w:trPr>
        <w:tc>
          <w:tcPr>
            <w:tcW w:w="1615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D37B0A">
        <w:trPr>
          <w:jc w:val="center"/>
        </w:trPr>
        <w:tc>
          <w:tcPr>
            <w:tcW w:w="1615" w:type="dxa"/>
            <w:vAlign w:val="center"/>
          </w:tcPr>
          <w:p w14:paraId="219248F6" w14:textId="70C38ED4" w:rsidR="00CA09B2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Hyun Seo Oh</w:t>
            </w:r>
          </w:p>
        </w:tc>
        <w:tc>
          <w:tcPr>
            <w:tcW w:w="1785" w:type="dxa"/>
            <w:vAlign w:val="center"/>
          </w:tcPr>
          <w:p w14:paraId="0405D159" w14:textId="0F762332" w:rsidR="00CA09B2" w:rsidRDefault="004F624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14:paraId="4A896393" w14:textId="77777777" w:rsidR="00CA09B2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Gajeongro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218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Yusunggu</w:t>
            </w:r>
            <w:proofErr w:type="spellEnd"/>
          </w:p>
          <w:p w14:paraId="6E3CFDD9" w14:textId="74DB772B" w:rsidR="005C14DD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34E368B7" w14:textId="476A0D34" w:rsidR="00CA09B2" w:rsidRDefault="005C14DD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+82-42-860-5659</w:t>
            </w:r>
          </w:p>
        </w:tc>
        <w:tc>
          <w:tcPr>
            <w:tcW w:w="1647" w:type="dxa"/>
            <w:vAlign w:val="center"/>
          </w:tcPr>
          <w:p w14:paraId="13350A20" w14:textId="6A5F2DED" w:rsidR="00CA09B2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h</w:t>
            </w:r>
            <w:r w:rsidR="004F624D">
              <w:rPr>
                <w:rFonts w:hint="eastAsia"/>
                <w:b w:val="0"/>
                <w:sz w:val="16"/>
                <w:lang w:eastAsia="ko-KR"/>
              </w:rPr>
              <w:t>soh5@etri.re.kr</w:t>
            </w:r>
          </w:p>
        </w:tc>
      </w:tr>
      <w:tr w:rsidR="006544B1" w14:paraId="5CBFFC7B" w14:textId="77777777" w:rsidTr="00D37B0A">
        <w:trPr>
          <w:jc w:val="center"/>
        </w:trPr>
        <w:tc>
          <w:tcPr>
            <w:tcW w:w="1615" w:type="dxa"/>
            <w:vAlign w:val="center"/>
          </w:tcPr>
          <w:p w14:paraId="5CE57E19" w14:textId="71DC6B35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b w:val="0"/>
                <w:sz w:val="20"/>
                <w:lang w:eastAsia="ko-KR"/>
              </w:rPr>
              <w:t>Hanbyeog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 CHO</w:t>
            </w:r>
          </w:p>
        </w:tc>
        <w:tc>
          <w:tcPr>
            <w:tcW w:w="1785" w:type="dxa"/>
            <w:vAlign w:val="center"/>
          </w:tcPr>
          <w:p w14:paraId="6B236298" w14:textId="3009C777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E</w:t>
            </w:r>
            <w:r w:rsidRPr="006544B1">
              <w:rPr>
                <w:b w:val="0"/>
                <w:sz w:val="20"/>
                <w:lang w:eastAsia="ko-KR"/>
              </w:rPr>
              <w:t>TRI</w:t>
            </w:r>
          </w:p>
        </w:tc>
        <w:tc>
          <w:tcPr>
            <w:tcW w:w="2814" w:type="dxa"/>
            <w:vAlign w:val="center"/>
          </w:tcPr>
          <w:p w14:paraId="0235F9C6" w14:textId="77777777" w:rsidR="006544B1" w:rsidRP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rFonts w:hint="eastAsia"/>
                <w:b w:val="0"/>
                <w:sz w:val="20"/>
                <w:lang w:eastAsia="ko-KR"/>
              </w:rPr>
              <w:t>Gajeongro</w:t>
            </w:r>
            <w:proofErr w:type="spellEnd"/>
            <w:r w:rsidRPr="006544B1">
              <w:rPr>
                <w:rFonts w:hint="eastAsia"/>
                <w:b w:val="0"/>
                <w:sz w:val="20"/>
                <w:lang w:eastAsia="ko-KR"/>
              </w:rPr>
              <w:t xml:space="preserve"> 218 </w:t>
            </w:r>
            <w:proofErr w:type="spellStart"/>
            <w:r w:rsidRPr="006544B1">
              <w:rPr>
                <w:rFonts w:hint="eastAsia"/>
                <w:b w:val="0"/>
                <w:sz w:val="20"/>
                <w:lang w:eastAsia="ko-KR"/>
              </w:rPr>
              <w:t>Yusunggu</w:t>
            </w:r>
            <w:proofErr w:type="spellEnd"/>
          </w:p>
          <w:p w14:paraId="478A4612" w14:textId="6BBBD6BA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rFonts w:hint="eastAsia"/>
                <w:b w:val="0"/>
                <w:sz w:val="20"/>
                <w:lang w:eastAsia="ko-KR"/>
              </w:rPr>
              <w:t>Daejeon, Korea</w:t>
            </w:r>
          </w:p>
        </w:tc>
        <w:tc>
          <w:tcPr>
            <w:tcW w:w="1715" w:type="dxa"/>
            <w:vAlign w:val="center"/>
          </w:tcPr>
          <w:p w14:paraId="1EAF0D43" w14:textId="20298773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42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860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5531</w:t>
            </w:r>
          </w:p>
        </w:tc>
        <w:tc>
          <w:tcPr>
            <w:tcW w:w="1647" w:type="dxa"/>
            <w:vAlign w:val="center"/>
          </w:tcPr>
          <w:p w14:paraId="3C9C8C52" w14:textId="73A94602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proofErr w:type="spellStart"/>
            <w:r w:rsidRPr="006544B1">
              <w:rPr>
                <w:rFonts w:hint="eastAsia"/>
                <w:b w:val="0"/>
                <w:sz w:val="16"/>
                <w:lang w:eastAsia="ko-KR"/>
              </w:rPr>
              <w:t>hbcho</w:t>
            </w:r>
            <w:proofErr w:type="spellEnd"/>
            <w:r w:rsidRPr="006544B1">
              <w:rPr>
                <w:b w:val="0"/>
                <w:sz w:val="16"/>
                <w:lang w:eastAsia="ko-KR"/>
              </w:rPr>
              <w:t>@</w:t>
            </w:r>
            <w:r>
              <w:rPr>
                <w:rFonts w:hint="eastAsia"/>
                <w:b w:val="0"/>
                <w:sz w:val="16"/>
                <w:lang w:eastAsia="ko-KR"/>
              </w:rPr>
              <w:t xml:space="preserve"> etri.re.kr</w:t>
            </w:r>
          </w:p>
        </w:tc>
      </w:tr>
      <w:tr w:rsidR="006544B1" w14:paraId="7E63BE2D" w14:textId="77777777" w:rsidTr="00D37B0A">
        <w:trPr>
          <w:jc w:val="center"/>
        </w:trPr>
        <w:tc>
          <w:tcPr>
            <w:tcW w:w="1615" w:type="dxa"/>
            <w:vAlign w:val="center"/>
          </w:tcPr>
          <w:p w14:paraId="71D7B22E" w14:textId="340DA0A1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Chang Han OH</w:t>
            </w:r>
          </w:p>
        </w:tc>
        <w:tc>
          <w:tcPr>
            <w:tcW w:w="1785" w:type="dxa"/>
            <w:vAlign w:val="center"/>
          </w:tcPr>
          <w:p w14:paraId="7ADB77D5" w14:textId="3EB9A541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b w:val="0"/>
                <w:sz w:val="20"/>
                <w:lang w:eastAsia="ko-KR"/>
              </w:rPr>
              <w:t>allRadio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 Co. Ltd</w:t>
            </w:r>
          </w:p>
        </w:tc>
        <w:tc>
          <w:tcPr>
            <w:tcW w:w="2814" w:type="dxa"/>
            <w:vAlign w:val="center"/>
          </w:tcPr>
          <w:p w14:paraId="50912096" w14:textId="73057F3C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 xml:space="preserve">280,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Seobusaet-gil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Geumcheon-gu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715" w:type="dxa"/>
            <w:vAlign w:val="center"/>
          </w:tcPr>
          <w:p w14:paraId="6A9BFE38" w14:textId="51A17379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+82.2.801.1310</w:t>
            </w:r>
          </w:p>
        </w:tc>
        <w:tc>
          <w:tcPr>
            <w:tcW w:w="1647" w:type="dxa"/>
            <w:vAlign w:val="center"/>
          </w:tcPr>
          <w:p w14:paraId="7D74A17A" w14:textId="293E50E8" w:rsidR="006544B1" w:rsidRDefault="006544B1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choh@allradio.co.kr</w:t>
            </w:r>
          </w:p>
        </w:tc>
      </w:tr>
      <w:tr w:rsidR="00D37B0A" w14:paraId="09EBF28B" w14:textId="77777777" w:rsidTr="00D37B0A">
        <w:trPr>
          <w:jc w:val="center"/>
        </w:trPr>
        <w:tc>
          <w:tcPr>
            <w:tcW w:w="1615" w:type="dxa"/>
            <w:vAlign w:val="center"/>
          </w:tcPr>
          <w:p w14:paraId="4169178B" w14:textId="24EC49BC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Si Young HEO</w:t>
            </w:r>
          </w:p>
        </w:tc>
        <w:tc>
          <w:tcPr>
            <w:tcW w:w="1785" w:type="dxa"/>
            <w:vAlign w:val="center"/>
          </w:tcPr>
          <w:p w14:paraId="77B9177E" w14:textId="7717FDC7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37B0A">
              <w:rPr>
                <w:b w:val="0"/>
                <w:sz w:val="20"/>
                <w:lang w:eastAsia="ko-KR"/>
              </w:rPr>
              <w:t>KT</w:t>
            </w:r>
          </w:p>
        </w:tc>
        <w:tc>
          <w:tcPr>
            <w:tcW w:w="2814" w:type="dxa"/>
            <w:vAlign w:val="center"/>
          </w:tcPr>
          <w:p w14:paraId="12C74179" w14:textId="6DBC17BA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 xml:space="preserve">KT R&amp;D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Center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, 151,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Taebong-ro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Seocho-gu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715" w:type="dxa"/>
            <w:vAlign w:val="center"/>
          </w:tcPr>
          <w:p w14:paraId="01278CD0" w14:textId="672A4B2B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82</w:t>
            </w:r>
            <w:r w:rsidRPr="006544B1">
              <w:rPr>
                <w:b w:val="0"/>
                <w:sz w:val="20"/>
                <w:lang w:eastAsia="ko-KR"/>
              </w:rPr>
              <w:t>.</w:t>
            </w:r>
            <w:r w:rsidRPr="006544B1">
              <w:rPr>
                <w:rFonts w:hint="eastAsia"/>
                <w:b w:val="0"/>
                <w:sz w:val="20"/>
                <w:lang w:eastAsia="ko-KR"/>
              </w:rPr>
              <w:t>10.2</w:t>
            </w:r>
            <w:bookmarkStart w:id="0" w:name="_GoBack"/>
            <w:bookmarkEnd w:id="0"/>
            <w:r w:rsidRPr="006544B1">
              <w:rPr>
                <w:rFonts w:hint="eastAsia"/>
                <w:b w:val="0"/>
                <w:sz w:val="20"/>
                <w:lang w:eastAsia="ko-KR"/>
              </w:rPr>
              <w:t>66.4569</w:t>
            </w:r>
          </w:p>
        </w:tc>
        <w:tc>
          <w:tcPr>
            <w:tcW w:w="1647" w:type="dxa"/>
            <w:vAlign w:val="center"/>
          </w:tcPr>
          <w:p w14:paraId="6551B079" w14:textId="43F0C35B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siyoung.heo@kt.com</w:t>
            </w:r>
          </w:p>
        </w:tc>
      </w:tr>
      <w:tr w:rsidR="00D37B0A" w14:paraId="5171B443" w14:textId="77777777" w:rsidTr="00D37B0A">
        <w:trPr>
          <w:jc w:val="center"/>
        </w:trPr>
        <w:tc>
          <w:tcPr>
            <w:tcW w:w="1615" w:type="dxa"/>
            <w:vAlign w:val="center"/>
          </w:tcPr>
          <w:p w14:paraId="2E5F6DD6" w14:textId="3D8BB987" w:rsidR="00D37B0A" w:rsidRPr="00D37B0A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Hyeong Ho LEE</w:t>
            </w:r>
          </w:p>
        </w:tc>
        <w:tc>
          <w:tcPr>
            <w:tcW w:w="1785" w:type="dxa"/>
            <w:vAlign w:val="center"/>
          </w:tcPr>
          <w:p w14:paraId="1E0584F5" w14:textId="34593667" w:rsidR="00D37B0A" w:rsidRPr="00D37B0A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544B1">
              <w:rPr>
                <w:b w:val="0"/>
                <w:sz w:val="20"/>
                <w:lang w:eastAsia="ko-KR"/>
              </w:rPr>
              <w:t>Nevision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 xml:space="preserve"> Telecom Inc., Korea Univ.</w:t>
            </w:r>
          </w:p>
        </w:tc>
        <w:tc>
          <w:tcPr>
            <w:tcW w:w="2814" w:type="dxa"/>
            <w:vAlign w:val="center"/>
          </w:tcPr>
          <w:p w14:paraId="54CA7927" w14:textId="5D88D666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 xml:space="preserve">412, 199, Techno2-ro, </w:t>
            </w:r>
            <w:proofErr w:type="spellStart"/>
            <w:r w:rsidRPr="006544B1">
              <w:rPr>
                <w:b w:val="0"/>
                <w:sz w:val="20"/>
                <w:lang w:eastAsia="ko-KR"/>
              </w:rPr>
              <w:t>Yuseong-Gu</w:t>
            </w:r>
            <w:proofErr w:type="spellEnd"/>
            <w:r w:rsidRPr="006544B1">
              <w:rPr>
                <w:b w:val="0"/>
                <w:sz w:val="20"/>
                <w:lang w:eastAsia="ko-KR"/>
              </w:rPr>
              <w:t>, Daejeon, 34025, Korea</w:t>
            </w:r>
          </w:p>
        </w:tc>
        <w:tc>
          <w:tcPr>
            <w:tcW w:w="1715" w:type="dxa"/>
            <w:vAlign w:val="center"/>
          </w:tcPr>
          <w:p w14:paraId="7696B850" w14:textId="6595DDBF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544B1">
              <w:rPr>
                <w:b w:val="0"/>
                <w:sz w:val="20"/>
                <w:lang w:eastAsia="ko-KR"/>
              </w:rPr>
              <w:t>+82.42.931.4130</w:t>
            </w:r>
          </w:p>
        </w:tc>
        <w:tc>
          <w:tcPr>
            <w:tcW w:w="1647" w:type="dxa"/>
            <w:vAlign w:val="center"/>
          </w:tcPr>
          <w:p w14:paraId="0F29CB87" w14:textId="4168C84C" w:rsidR="00D37B0A" w:rsidRPr="006544B1" w:rsidRDefault="00D37B0A" w:rsidP="00D37B0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544B1">
              <w:rPr>
                <w:b w:val="0"/>
                <w:sz w:val="16"/>
                <w:lang w:eastAsia="ko-KR"/>
              </w:rPr>
              <w:t>hhlee@netvisiontel.com</w:t>
            </w: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147C488B">
                <wp:simplePos x="0" y="0"/>
                <wp:positionH relativeFrom="column">
                  <wp:posOffset>-64477</wp:posOffset>
                </wp:positionH>
                <wp:positionV relativeFrom="paragraph">
                  <wp:posOffset>203737</wp:posOffset>
                </wp:positionV>
                <wp:extent cx="5943600" cy="5486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D08BC3" w14:textId="3E88E781" w:rsidR="00BF760F" w:rsidRDefault="003957AF" w:rsidP="007D499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>contribution</w:t>
                            </w:r>
                            <w:r w:rsidR="00BF760F">
                              <w:rPr>
                                <w:rFonts w:hint="eastAsia"/>
                                <w:lang w:eastAsia="ko-KR"/>
                              </w:rPr>
                              <w:t xml:space="preserve"> presents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an </w:t>
                            </w:r>
                            <w:r w:rsidR="009E3894">
                              <w:rPr>
                                <w:rFonts w:hint="eastAsia"/>
                                <w:lang w:val="en-US" w:eastAsia="ko-KR"/>
                              </w:rPr>
                              <w:t>objective and scope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 xml:space="preserve"> of </w:t>
                            </w:r>
                            <w:r>
                              <w:rPr>
                                <w:lang w:val="en-US" w:eastAsia="ko-KR"/>
                              </w:rPr>
                              <w:t xml:space="preserve">technical report on </w:t>
                            </w:r>
                            <w:r w:rsidRPr="003957AF">
                              <w:rPr>
                                <w:lang w:val="en-US" w:eastAsia="ko-KR"/>
                              </w:rPr>
                              <w:t>WLAN interwo</w:t>
                            </w:r>
                            <w:r>
                              <w:rPr>
                                <w:lang w:val="en-US" w:eastAsia="ko-KR"/>
                              </w:rPr>
                              <w:t>rking to 3GPP 5G network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>. A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>lso we present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 xml:space="preserve"> 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 xml:space="preserve">an example of interworking reference model and propose </w:t>
                            </w:r>
                            <w:r w:rsidR="007D4998">
                              <w:rPr>
                                <w:rFonts w:hint="eastAsia"/>
                                <w:lang w:val="en-US" w:eastAsia="ko-KR"/>
                              </w:rPr>
                              <w:t>the detailed table of contents</w:t>
                            </w:r>
                            <w:r w:rsidR="00BF760F">
                              <w:rPr>
                                <w:rFonts w:hint="eastAsia"/>
                                <w:lang w:val="en-US" w:eastAsia="ko-KR"/>
                              </w:rPr>
                              <w:t xml:space="preserve"> of the report. The technical report can be used for the 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reference and guideline for stakeholders related on </w:t>
                            </w:r>
                            <w:r w:rsidR="007D4998">
                              <w:rPr>
                                <w:lang w:eastAsia="ko-KR"/>
                              </w:rPr>
                              <w:t>standardization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 xml:space="preserve"> and system </w:t>
                            </w:r>
                            <w:r w:rsidR="007D4998">
                              <w:rPr>
                                <w:lang w:eastAsia="ko-KR"/>
                              </w:rPr>
                              <w:t>development</w:t>
                            </w:r>
                            <w:r w:rsidR="007D4998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46C3DEA" w14:textId="77777777" w:rsidR="00BF760F" w:rsidRDefault="00BF760F" w:rsidP="007D499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05pt;width:468pt;height:6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D08BC3" w14:textId="3E88E781" w:rsidR="00BF760F" w:rsidRDefault="003957AF" w:rsidP="007D499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>contribution</w:t>
                      </w:r>
                      <w:r w:rsidR="00BF760F">
                        <w:rPr>
                          <w:rFonts w:hint="eastAsia"/>
                          <w:lang w:eastAsia="ko-KR"/>
                        </w:rPr>
                        <w:t xml:space="preserve"> presents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an </w:t>
                      </w:r>
                      <w:r w:rsidR="009E3894">
                        <w:rPr>
                          <w:rFonts w:hint="eastAsia"/>
                          <w:lang w:val="en-US" w:eastAsia="ko-KR"/>
                        </w:rPr>
                        <w:t>objective and scope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 xml:space="preserve"> of </w:t>
                      </w:r>
                      <w:r>
                        <w:rPr>
                          <w:lang w:val="en-US" w:eastAsia="ko-KR"/>
                        </w:rPr>
                        <w:t xml:space="preserve">technical report on </w:t>
                      </w:r>
                      <w:r w:rsidRPr="003957AF">
                        <w:rPr>
                          <w:lang w:val="en-US" w:eastAsia="ko-KR"/>
                        </w:rPr>
                        <w:t>WLAN interwo</w:t>
                      </w:r>
                      <w:r>
                        <w:rPr>
                          <w:lang w:val="en-US" w:eastAsia="ko-KR"/>
                        </w:rPr>
                        <w:t>rking to 3GPP 5G network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>. A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>lso we present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 xml:space="preserve"> 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 xml:space="preserve">an example of interworking reference model and propose </w:t>
                      </w:r>
                      <w:r w:rsidR="007D4998">
                        <w:rPr>
                          <w:rFonts w:hint="eastAsia"/>
                          <w:lang w:val="en-US" w:eastAsia="ko-KR"/>
                        </w:rPr>
                        <w:t>the detailed table of contents</w:t>
                      </w:r>
                      <w:r w:rsidR="00BF760F">
                        <w:rPr>
                          <w:rFonts w:hint="eastAsia"/>
                          <w:lang w:val="en-US" w:eastAsia="ko-KR"/>
                        </w:rPr>
                        <w:t xml:space="preserve"> of the report. The technical report can be used for the 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reference and guideline for stakeholders related on </w:t>
                      </w:r>
                      <w:r w:rsidR="007D4998">
                        <w:rPr>
                          <w:lang w:eastAsia="ko-KR"/>
                        </w:rPr>
                        <w:t>standardization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 xml:space="preserve"> and system </w:t>
                      </w:r>
                      <w:r w:rsidR="007D4998">
                        <w:rPr>
                          <w:lang w:eastAsia="ko-KR"/>
                        </w:rPr>
                        <w:t>development</w:t>
                      </w:r>
                      <w:r w:rsidR="007D4998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46C3DEA" w14:textId="77777777" w:rsidR="00BF760F" w:rsidRDefault="00BF760F" w:rsidP="007D4998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6C066" w14:textId="0C2FC54A" w:rsidR="00CA09B2" w:rsidRDefault="00CA09B2">
      <w:pPr>
        <w:rPr>
          <w:lang w:eastAsia="ko-KR"/>
        </w:rPr>
      </w:pPr>
    </w:p>
    <w:p w14:paraId="1FB06A59" w14:textId="77777777" w:rsidR="004F624D" w:rsidRDefault="004F624D">
      <w:pPr>
        <w:rPr>
          <w:lang w:eastAsia="ko-KR"/>
        </w:rPr>
      </w:pPr>
    </w:p>
    <w:p w14:paraId="4DEC903A" w14:textId="77777777" w:rsidR="004F624D" w:rsidRDefault="004F624D">
      <w:pPr>
        <w:rPr>
          <w:lang w:eastAsia="ko-KR"/>
        </w:rPr>
      </w:pPr>
    </w:p>
    <w:p w14:paraId="0765EE3F" w14:textId="77777777" w:rsidR="004F624D" w:rsidRDefault="004F624D">
      <w:pPr>
        <w:rPr>
          <w:lang w:eastAsia="ko-KR"/>
        </w:rPr>
      </w:pPr>
    </w:p>
    <w:p w14:paraId="6C718CF3" w14:textId="77777777" w:rsidR="004F624D" w:rsidRDefault="004F624D">
      <w:pPr>
        <w:rPr>
          <w:lang w:eastAsia="ko-KR"/>
        </w:rPr>
      </w:pPr>
    </w:p>
    <w:p w14:paraId="5B392A9B" w14:textId="77777777" w:rsidR="004F624D" w:rsidRDefault="004F624D">
      <w:pPr>
        <w:rPr>
          <w:lang w:eastAsia="ko-KR"/>
        </w:rPr>
      </w:pPr>
    </w:p>
    <w:p w14:paraId="3B245E8A" w14:textId="77777777" w:rsidR="004F624D" w:rsidRDefault="004F624D">
      <w:pPr>
        <w:rPr>
          <w:lang w:eastAsia="ko-KR"/>
        </w:rPr>
      </w:pPr>
    </w:p>
    <w:p w14:paraId="7D4BB2FD" w14:textId="77777777" w:rsidR="004F624D" w:rsidRDefault="004F624D">
      <w:pPr>
        <w:rPr>
          <w:lang w:eastAsia="ko-KR"/>
        </w:rPr>
      </w:pPr>
    </w:p>
    <w:p w14:paraId="5C1E9276" w14:textId="77777777" w:rsidR="004F624D" w:rsidRDefault="004F624D">
      <w:pPr>
        <w:rPr>
          <w:lang w:eastAsia="ko-KR"/>
        </w:rPr>
      </w:pPr>
    </w:p>
    <w:p w14:paraId="1BE5B121" w14:textId="77777777" w:rsidR="004F624D" w:rsidRDefault="004F624D">
      <w:pPr>
        <w:rPr>
          <w:lang w:eastAsia="ko-KR"/>
        </w:rPr>
      </w:pPr>
    </w:p>
    <w:p w14:paraId="55C906EB" w14:textId="77777777" w:rsidR="004F624D" w:rsidRDefault="004F624D">
      <w:pPr>
        <w:rPr>
          <w:lang w:eastAsia="ko-KR"/>
        </w:rPr>
      </w:pPr>
    </w:p>
    <w:p w14:paraId="1C1B4D99" w14:textId="77777777" w:rsidR="004F624D" w:rsidRDefault="004F624D">
      <w:pPr>
        <w:rPr>
          <w:lang w:eastAsia="ko-KR"/>
        </w:rPr>
      </w:pPr>
    </w:p>
    <w:p w14:paraId="5E7CB375" w14:textId="77777777" w:rsidR="004F624D" w:rsidRDefault="004F624D">
      <w:pPr>
        <w:rPr>
          <w:lang w:eastAsia="ko-KR"/>
        </w:rPr>
      </w:pPr>
    </w:p>
    <w:p w14:paraId="70FD7747" w14:textId="77777777" w:rsidR="004F624D" w:rsidRDefault="004F624D">
      <w:pPr>
        <w:rPr>
          <w:lang w:eastAsia="ko-KR"/>
        </w:rPr>
      </w:pPr>
    </w:p>
    <w:p w14:paraId="46D5CE96" w14:textId="77777777" w:rsidR="004F624D" w:rsidRDefault="004F624D">
      <w:pPr>
        <w:rPr>
          <w:lang w:eastAsia="ko-KR"/>
        </w:rPr>
      </w:pPr>
    </w:p>
    <w:p w14:paraId="13632AA2" w14:textId="77777777" w:rsidR="004F624D" w:rsidRDefault="004F624D">
      <w:pPr>
        <w:rPr>
          <w:lang w:eastAsia="ko-KR"/>
        </w:rPr>
      </w:pPr>
    </w:p>
    <w:p w14:paraId="5E675008" w14:textId="77777777" w:rsidR="004F624D" w:rsidRDefault="004F624D">
      <w:pPr>
        <w:rPr>
          <w:lang w:eastAsia="ko-KR"/>
        </w:rPr>
      </w:pPr>
    </w:p>
    <w:p w14:paraId="3C76322D" w14:textId="77777777" w:rsidR="004F624D" w:rsidRDefault="004F624D">
      <w:pPr>
        <w:rPr>
          <w:lang w:eastAsia="ko-KR"/>
        </w:rPr>
      </w:pPr>
    </w:p>
    <w:p w14:paraId="1D6FB813" w14:textId="77777777" w:rsidR="004F624D" w:rsidRDefault="004F624D">
      <w:pPr>
        <w:rPr>
          <w:lang w:eastAsia="ko-KR"/>
        </w:rPr>
      </w:pPr>
    </w:p>
    <w:p w14:paraId="61F56E91" w14:textId="77777777" w:rsidR="004F624D" w:rsidRDefault="004F624D">
      <w:pPr>
        <w:rPr>
          <w:lang w:eastAsia="ko-KR"/>
        </w:rPr>
      </w:pPr>
    </w:p>
    <w:p w14:paraId="1F9F9D53" w14:textId="77777777" w:rsidR="004F624D" w:rsidRDefault="004F624D">
      <w:pPr>
        <w:rPr>
          <w:lang w:eastAsia="ko-KR"/>
        </w:rPr>
      </w:pPr>
    </w:p>
    <w:p w14:paraId="49633B2A" w14:textId="77777777" w:rsidR="004F624D" w:rsidRDefault="004F624D">
      <w:pPr>
        <w:rPr>
          <w:lang w:eastAsia="ko-KR"/>
        </w:rPr>
      </w:pPr>
    </w:p>
    <w:p w14:paraId="7EE19511" w14:textId="77777777" w:rsidR="004F624D" w:rsidRDefault="004F624D">
      <w:pPr>
        <w:rPr>
          <w:lang w:eastAsia="ko-KR"/>
        </w:rPr>
      </w:pPr>
    </w:p>
    <w:p w14:paraId="2F20B313" w14:textId="77777777" w:rsidR="004F624D" w:rsidRDefault="004F624D">
      <w:pPr>
        <w:rPr>
          <w:lang w:eastAsia="ko-KR"/>
        </w:rPr>
      </w:pPr>
    </w:p>
    <w:p w14:paraId="1482AA29" w14:textId="77777777" w:rsidR="004F624D" w:rsidRDefault="004F624D">
      <w:pPr>
        <w:rPr>
          <w:lang w:eastAsia="ko-KR"/>
        </w:rPr>
      </w:pPr>
    </w:p>
    <w:p w14:paraId="73C69A98" w14:textId="77777777" w:rsidR="004F624D" w:rsidRDefault="004F624D">
      <w:pPr>
        <w:rPr>
          <w:lang w:eastAsia="ko-KR"/>
        </w:rPr>
      </w:pPr>
    </w:p>
    <w:p w14:paraId="25259FCC" w14:textId="77777777" w:rsidR="004F624D" w:rsidRDefault="004F624D">
      <w:pPr>
        <w:rPr>
          <w:lang w:eastAsia="ko-KR"/>
        </w:rPr>
      </w:pPr>
    </w:p>
    <w:p w14:paraId="2F702236" w14:textId="77777777" w:rsidR="004F624D" w:rsidRDefault="004F624D">
      <w:pPr>
        <w:rPr>
          <w:lang w:eastAsia="ko-KR"/>
        </w:rPr>
      </w:pPr>
    </w:p>
    <w:p w14:paraId="7BDD47EE" w14:textId="77777777" w:rsidR="004F624D" w:rsidRDefault="004F624D">
      <w:pPr>
        <w:rPr>
          <w:lang w:eastAsia="ko-KR"/>
        </w:rPr>
      </w:pPr>
    </w:p>
    <w:p w14:paraId="731D7F40" w14:textId="77777777" w:rsidR="004F624D" w:rsidRDefault="004F624D">
      <w:pPr>
        <w:rPr>
          <w:lang w:eastAsia="ko-KR"/>
        </w:rPr>
      </w:pPr>
    </w:p>
    <w:p w14:paraId="36A77A29" w14:textId="1AA80147" w:rsidR="00805E44" w:rsidRPr="005458F0" w:rsidRDefault="00805E44" w:rsidP="004F624D">
      <w:pPr>
        <w:pStyle w:val="a8"/>
        <w:numPr>
          <w:ilvl w:val="0"/>
          <w:numId w:val="5"/>
        </w:numPr>
        <w:rPr>
          <w:b/>
          <w:lang w:eastAsia="ko-KR"/>
        </w:rPr>
      </w:pPr>
      <w:r w:rsidRPr="005458F0">
        <w:rPr>
          <w:rFonts w:hint="eastAsia"/>
          <w:b/>
          <w:lang w:eastAsia="ko-KR"/>
        </w:rPr>
        <w:lastRenderedPageBreak/>
        <w:t>Objective</w:t>
      </w:r>
      <w:r w:rsidR="00E36082" w:rsidRPr="005458F0">
        <w:rPr>
          <w:rFonts w:hint="eastAsia"/>
          <w:b/>
          <w:lang w:eastAsia="ko-KR"/>
        </w:rPr>
        <w:t>s</w:t>
      </w:r>
    </w:p>
    <w:p w14:paraId="0EE2DD30" w14:textId="77777777" w:rsidR="00805E44" w:rsidRDefault="00805E44" w:rsidP="00805E44">
      <w:pPr>
        <w:pStyle w:val="a8"/>
        <w:ind w:left="760"/>
        <w:rPr>
          <w:lang w:eastAsia="ko-KR"/>
        </w:rPr>
      </w:pPr>
    </w:p>
    <w:p w14:paraId="248BC830" w14:textId="3630E337" w:rsidR="00A42C43" w:rsidRDefault="00A42C43" w:rsidP="00DA3FB8">
      <w:pPr>
        <w:ind w:left="400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E36082">
        <w:rPr>
          <w:rFonts w:hint="eastAsia"/>
          <w:lang w:eastAsia="ko-KR"/>
        </w:rPr>
        <w:t>technical report on interworkin</w:t>
      </w:r>
      <w:r w:rsidR="00D61E45">
        <w:rPr>
          <w:rFonts w:hint="eastAsia"/>
          <w:lang w:eastAsia="ko-KR"/>
        </w:rPr>
        <w:t>g</w:t>
      </w:r>
      <w:r w:rsidR="00E36082">
        <w:rPr>
          <w:rFonts w:hint="eastAsia"/>
          <w:lang w:eastAsia="ko-KR"/>
        </w:rPr>
        <w:t xml:space="preserve"> between </w:t>
      </w:r>
      <w:r w:rsidR="00E646C1">
        <w:rPr>
          <w:lang w:eastAsia="ko-KR"/>
        </w:rPr>
        <w:t xml:space="preserve">3GPP </w:t>
      </w:r>
      <w:r w:rsidR="00E36082">
        <w:rPr>
          <w:rFonts w:hint="eastAsia"/>
          <w:lang w:eastAsia="ko-KR"/>
        </w:rPr>
        <w:t xml:space="preserve">5G network and WLAN will provide the </w:t>
      </w:r>
      <w:r w:rsidR="00EC344A">
        <w:rPr>
          <w:rFonts w:hint="eastAsia"/>
          <w:lang w:eastAsia="ko-KR"/>
        </w:rPr>
        <w:t xml:space="preserve">reference and </w:t>
      </w:r>
      <w:r w:rsidR="00DA3545">
        <w:rPr>
          <w:rFonts w:hint="eastAsia"/>
          <w:lang w:eastAsia="ko-KR"/>
        </w:rPr>
        <w:t>guideline for</w:t>
      </w:r>
      <w:r w:rsidR="00D61E45">
        <w:rPr>
          <w:rFonts w:hint="eastAsia"/>
          <w:lang w:eastAsia="ko-KR"/>
        </w:rPr>
        <w:t xml:space="preserve"> stakeholders related on</w:t>
      </w:r>
      <w:r w:rsidR="00DA3545">
        <w:rPr>
          <w:rFonts w:hint="eastAsia"/>
          <w:lang w:eastAsia="ko-KR"/>
        </w:rPr>
        <w:t xml:space="preserve"> </w:t>
      </w:r>
      <w:r w:rsidR="00DA3545">
        <w:rPr>
          <w:lang w:eastAsia="ko-KR"/>
        </w:rPr>
        <w:t>standardization</w:t>
      </w:r>
      <w:r w:rsidR="00DA3545">
        <w:rPr>
          <w:rFonts w:hint="eastAsia"/>
          <w:lang w:eastAsia="ko-KR"/>
        </w:rPr>
        <w:t xml:space="preserve"> and </w:t>
      </w:r>
      <w:r w:rsidR="00DA3FB8">
        <w:rPr>
          <w:rFonts w:hint="eastAsia"/>
          <w:lang w:eastAsia="ko-KR"/>
        </w:rPr>
        <w:t xml:space="preserve">system </w:t>
      </w:r>
      <w:r w:rsidR="00DA3545">
        <w:rPr>
          <w:lang w:eastAsia="ko-KR"/>
        </w:rPr>
        <w:t>development</w:t>
      </w:r>
      <w:r w:rsidR="00DA3545">
        <w:rPr>
          <w:rFonts w:hint="eastAsia"/>
          <w:lang w:eastAsia="ko-KR"/>
        </w:rPr>
        <w:t xml:space="preserve">. This </w:t>
      </w:r>
      <w:r w:rsidR="00D61E45">
        <w:rPr>
          <w:rFonts w:hint="eastAsia"/>
          <w:lang w:eastAsia="ko-KR"/>
        </w:rPr>
        <w:t xml:space="preserve">report </w:t>
      </w:r>
      <w:r w:rsidR="00DA3FB8">
        <w:rPr>
          <w:rFonts w:hint="eastAsia"/>
          <w:lang w:eastAsia="ko-KR"/>
        </w:rPr>
        <w:t>will provide</w:t>
      </w:r>
      <w:r w:rsidR="00D61E45">
        <w:rPr>
          <w:rFonts w:hint="eastAsia"/>
          <w:lang w:eastAsia="ko-KR"/>
        </w:rPr>
        <w:t xml:space="preserve"> the </w:t>
      </w:r>
      <w:r w:rsidR="00EC344A">
        <w:rPr>
          <w:rFonts w:hint="eastAsia"/>
          <w:lang w:eastAsia="ko-KR"/>
        </w:rPr>
        <w:t xml:space="preserve">interworking </w:t>
      </w:r>
      <w:r w:rsidR="00E36082">
        <w:rPr>
          <w:rFonts w:hint="eastAsia"/>
          <w:lang w:eastAsia="ko-KR"/>
        </w:rPr>
        <w:t xml:space="preserve">reference model </w:t>
      </w:r>
      <w:r w:rsidR="00AC252F">
        <w:rPr>
          <w:rFonts w:hint="eastAsia"/>
          <w:lang w:eastAsia="ko-KR"/>
        </w:rPr>
        <w:t>and int</w:t>
      </w:r>
      <w:r w:rsidR="005458F0">
        <w:rPr>
          <w:rFonts w:hint="eastAsia"/>
          <w:lang w:eastAsia="ko-KR"/>
        </w:rPr>
        <w:t>erworking</w:t>
      </w:r>
      <w:r w:rsidR="00AC252F">
        <w:rPr>
          <w:rFonts w:hint="eastAsia"/>
          <w:lang w:eastAsia="ko-KR"/>
        </w:rPr>
        <w:t xml:space="preserve"> types</w:t>
      </w:r>
      <w:r w:rsidR="00DA354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between </w:t>
      </w:r>
      <w:r w:rsidR="00E646C1"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 and WLAN</w:t>
      </w:r>
      <w:r w:rsidR="00DA3FB8">
        <w:rPr>
          <w:rFonts w:hint="eastAsia"/>
          <w:lang w:eastAsia="ko-KR"/>
        </w:rPr>
        <w:t>. And t</w:t>
      </w:r>
      <w:r w:rsidR="00E36082">
        <w:rPr>
          <w:rFonts w:hint="eastAsia"/>
          <w:lang w:eastAsia="ko-KR"/>
        </w:rPr>
        <w:t>his</w:t>
      </w:r>
      <w:r w:rsidR="00DA3FB8">
        <w:rPr>
          <w:rFonts w:hint="eastAsia"/>
          <w:lang w:eastAsia="ko-KR"/>
        </w:rPr>
        <w:t xml:space="preserve"> defines </w:t>
      </w:r>
      <w:r w:rsidR="00822866">
        <w:rPr>
          <w:rFonts w:hint="eastAsia"/>
          <w:lang w:eastAsia="ko-KR"/>
        </w:rPr>
        <w:t>the necessary</w:t>
      </w:r>
      <w:r w:rsidR="00D30644">
        <w:rPr>
          <w:rFonts w:hint="eastAsia"/>
          <w:lang w:eastAsia="ko-KR"/>
        </w:rPr>
        <w:t xml:space="preserve"> functionalities</w:t>
      </w:r>
      <w:r>
        <w:rPr>
          <w:rFonts w:hint="eastAsia"/>
          <w:lang w:eastAsia="ko-KR"/>
        </w:rPr>
        <w:t xml:space="preserve"> and </w:t>
      </w:r>
      <w:r w:rsidR="00DA3FB8">
        <w:rPr>
          <w:rFonts w:hint="eastAsia"/>
          <w:lang w:eastAsia="ko-KR"/>
        </w:rPr>
        <w:t xml:space="preserve">specific </w:t>
      </w:r>
      <w:r>
        <w:rPr>
          <w:rFonts w:hint="eastAsia"/>
          <w:lang w:eastAsia="ko-KR"/>
        </w:rPr>
        <w:t>procedures</w:t>
      </w:r>
      <w:r w:rsidR="00822866">
        <w:rPr>
          <w:rFonts w:hint="eastAsia"/>
          <w:lang w:eastAsia="ko-KR"/>
        </w:rPr>
        <w:t xml:space="preserve"> in WLAN access network </w:t>
      </w:r>
      <w:r>
        <w:rPr>
          <w:rFonts w:hint="eastAsia"/>
          <w:lang w:eastAsia="ko-KR"/>
        </w:rPr>
        <w:t xml:space="preserve">to interwork with </w:t>
      </w:r>
      <w:r w:rsidR="00E646C1">
        <w:rPr>
          <w:lang w:eastAsia="ko-KR"/>
        </w:rPr>
        <w:t xml:space="preserve">3GPP </w:t>
      </w:r>
      <w:r>
        <w:rPr>
          <w:rFonts w:hint="eastAsia"/>
          <w:lang w:eastAsia="ko-KR"/>
        </w:rPr>
        <w:t>5G network</w:t>
      </w:r>
      <w:r w:rsidR="00822866">
        <w:rPr>
          <w:rFonts w:hint="eastAsia"/>
          <w:lang w:eastAsia="ko-KR"/>
        </w:rPr>
        <w:t>.</w:t>
      </w:r>
    </w:p>
    <w:p w14:paraId="76C0ADB6" w14:textId="77777777" w:rsidR="00805E44" w:rsidRPr="005458F0" w:rsidRDefault="00805E44" w:rsidP="005458F0">
      <w:pPr>
        <w:rPr>
          <w:b/>
          <w:lang w:eastAsia="ko-KR"/>
        </w:rPr>
      </w:pPr>
    </w:p>
    <w:p w14:paraId="58D507CA" w14:textId="77777777" w:rsidR="00805E44" w:rsidRPr="005458F0" w:rsidRDefault="00805E44" w:rsidP="004F624D">
      <w:pPr>
        <w:pStyle w:val="a8"/>
        <w:numPr>
          <w:ilvl w:val="0"/>
          <w:numId w:val="5"/>
        </w:numPr>
        <w:rPr>
          <w:b/>
          <w:lang w:eastAsia="ko-KR"/>
        </w:rPr>
      </w:pPr>
      <w:r w:rsidRPr="005458F0">
        <w:rPr>
          <w:rFonts w:hint="eastAsia"/>
          <w:b/>
          <w:lang w:eastAsia="ko-KR"/>
        </w:rPr>
        <w:t>Scope</w:t>
      </w:r>
    </w:p>
    <w:p w14:paraId="1CF0B36F" w14:textId="77777777" w:rsidR="00805E44" w:rsidRDefault="00805E44" w:rsidP="00805E44">
      <w:pPr>
        <w:rPr>
          <w:lang w:eastAsia="ko-KR"/>
        </w:rPr>
      </w:pPr>
    </w:p>
    <w:p w14:paraId="55C1C53F" w14:textId="67F995AA" w:rsidR="00D76E13" w:rsidRDefault="00A42C43" w:rsidP="00D76E13">
      <w:pPr>
        <w:ind w:left="400"/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DA3FB8">
        <w:rPr>
          <w:rFonts w:hint="eastAsia"/>
          <w:lang w:eastAsia="ko-KR"/>
        </w:rPr>
        <w:t xml:space="preserve">report </w:t>
      </w:r>
      <w:r w:rsidR="00EC344A">
        <w:rPr>
          <w:rFonts w:hint="eastAsia"/>
          <w:lang w:eastAsia="ko-KR"/>
        </w:rPr>
        <w:t>cover</w:t>
      </w:r>
      <w:r w:rsidR="00D30644">
        <w:rPr>
          <w:rFonts w:hint="eastAsia"/>
          <w:lang w:eastAsia="ko-KR"/>
        </w:rPr>
        <w:t>s</w:t>
      </w:r>
      <w:r w:rsidR="00822866">
        <w:rPr>
          <w:rFonts w:hint="eastAsia"/>
          <w:lang w:eastAsia="ko-KR"/>
        </w:rPr>
        <w:t xml:space="preserve"> </w:t>
      </w:r>
      <w:r w:rsidR="00D30644">
        <w:rPr>
          <w:rFonts w:hint="eastAsia"/>
          <w:lang w:eastAsia="ko-KR"/>
        </w:rPr>
        <w:t>an interworking reference model,</w:t>
      </w:r>
      <w:r w:rsidR="00822866">
        <w:rPr>
          <w:rFonts w:hint="eastAsia"/>
          <w:lang w:eastAsia="ko-KR"/>
        </w:rPr>
        <w:t xml:space="preserve"> necessary</w:t>
      </w:r>
      <w:r w:rsidR="00D30644">
        <w:rPr>
          <w:rFonts w:hint="eastAsia"/>
          <w:lang w:eastAsia="ko-KR"/>
        </w:rPr>
        <w:t xml:space="preserve"> functionalities</w:t>
      </w:r>
      <w:r w:rsidR="00822866">
        <w:rPr>
          <w:rFonts w:hint="eastAsia"/>
          <w:lang w:eastAsia="ko-KR"/>
        </w:rPr>
        <w:t xml:space="preserve"> and specific procedures </w:t>
      </w:r>
      <w:r w:rsidR="00D30644">
        <w:rPr>
          <w:rFonts w:hint="eastAsia"/>
          <w:lang w:eastAsia="ko-KR"/>
        </w:rPr>
        <w:t>of</w:t>
      </w:r>
      <w:r w:rsidR="00822866">
        <w:rPr>
          <w:rFonts w:hint="eastAsia"/>
          <w:lang w:eastAsia="ko-KR"/>
        </w:rPr>
        <w:t xml:space="preserve"> WLAN access network </w:t>
      </w:r>
      <w:r w:rsidR="00D30644">
        <w:rPr>
          <w:rFonts w:hint="eastAsia"/>
          <w:lang w:eastAsia="ko-KR"/>
        </w:rPr>
        <w:t xml:space="preserve">to interwork with </w:t>
      </w:r>
      <w:r w:rsidR="00E646C1">
        <w:rPr>
          <w:lang w:eastAsia="ko-KR"/>
        </w:rPr>
        <w:t xml:space="preserve">3GPP </w:t>
      </w:r>
      <w:r w:rsidR="00D30644">
        <w:rPr>
          <w:rFonts w:hint="eastAsia"/>
          <w:lang w:eastAsia="ko-KR"/>
        </w:rPr>
        <w:t xml:space="preserve">5G </w:t>
      </w:r>
      <w:r w:rsidR="00822866">
        <w:rPr>
          <w:rFonts w:hint="eastAsia"/>
          <w:lang w:eastAsia="ko-KR"/>
        </w:rPr>
        <w:t>network</w:t>
      </w:r>
      <w:r w:rsidR="00D30644">
        <w:rPr>
          <w:rFonts w:hint="eastAsia"/>
          <w:lang w:eastAsia="ko-KR"/>
        </w:rPr>
        <w:t xml:space="preserve">. </w:t>
      </w:r>
      <w:r w:rsidR="00E646C1">
        <w:rPr>
          <w:lang w:eastAsia="ko-KR"/>
        </w:rPr>
        <w:t xml:space="preserve">We consider two types of </w:t>
      </w:r>
      <w:r w:rsidR="00D30644">
        <w:rPr>
          <w:rFonts w:hint="eastAsia"/>
          <w:lang w:eastAsia="ko-KR"/>
        </w:rPr>
        <w:t>interworking reference model</w:t>
      </w:r>
      <w:r w:rsidR="00E646C1">
        <w:rPr>
          <w:lang w:eastAsia="ko-KR"/>
        </w:rPr>
        <w:t>, which are</w:t>
      </w:r>
      <w:r w:rsidR="00D30644">
        <w:rPr>
          <w:rFonts w:hint="eastAsia"/>
          <w:lang w:eastAsia="ko-KR"/>
        </w:rPr>
        <w:t xml:space="preserve"> tightly coupled </w:t>
      </w:r>
      <w:r w:rsidR="00E646C1">
        <w:rPr>
          <w:lang w:eastAsia="ko-KR"/>
        </w:rPr>
        <w:t>and</w:t>
      </w:r>
      <w:r w:rsidR="00D30644">
        <w:rPr>
          <w:rFonts w:hint="eastAsia"/>
          <w:lang w:eastAsia="ko-KR"/>
        </w:rPr>
        <w:t xml:space="preserve"> </w:t>
      </w:r>
      <w:r w:rsidR="00D30644">
        <w:rPr>
          <w:lang w:eastAsia="ko-KR"/>
        </w:rPr>
        <w:t>loosely</w:t>
      </w:r>
      <w:r w:rsidR="00AC252F">
        <w:rPr>
          <w:rFonts w:hint="eastAsia"/>
          <w:lang w:eastAsia="ko-KR"/>
        </w:rPr>
        <w:t xml:space="preserve"> coupled type</w:t>
      </w:r>
      <w:r w:rsidR="00D30644">
        <w:rPr>
          <w:rFonts w:hint="eastAsia"/>
          <w:lang w:eastAsia="ko-KR"/>
        </w:rPr>
        <w:t xml:space="preserve">. The </w:t>
      </w:r>
      <w:r w:rsidR="002D2E97">
        <w:rPr>
          <w:rFonts w:hint="eastAsia"/>
          <w:lang w:eastAsia="ko-KR"/>
        </w:rPr>
        <w:t>reference model</w:t>
      </w:r>
      <w:r w:rsidR="00D30644">
        <w:rPr>
          <w:rFonts w:hint="eastAsia"/>
          <w:lang w:eastAsia="ko-KR"/>
        </w:rPr>
        <w:t xml:space="preserve"> consists of station</w:t>
      </w:r>
      <w:r w:rsidR="002D2E97">
        <w:rPr>
          <w:rFonts w:hint="eastAsia"/>
          <w:lang w:eastAsia="ko-KR"/>
        </w:rPr>
        <w:t>s</w:t>
      </w:r>
      <w:r w:rsidR="002C54BE">
        <w:rPr>
          <w:rFonts w:hint="eastAsia"/>
          <w:lang w:eastAsia="ko-KR"/>
        </w:rPr>
        <w:t xml:space="preserve">, </w:t>
      </w:r>
      <w:r w:rsidR="002D2E97">
        <w:rPr>
          <w:rFonts w:hint="eastAsia"/>
          <w:lang w:eastAsia="ko-KR"/>
        </w:rPr>
        <w:t>WLAN access network</w:t>
      </w:r>
      <w:r w:rsidR="00E646C1">
        <w:rPr>
          <w:lang w:eastAsia="ko-KR"/>
        </w:rPr>
        <w:t xml:space="preserve">, 3GPP 5G access network, </w:t>
      </w:r>
      <w:r w:rsidR="002C54BE">
        <w:rPr>
          <w:rFonts w:hint="eastAsia"/>
          <w:lang w:eastAsia="ko-KR"/>
        </w:rPr>
        <w:t xml:space="preserve">and </w:t>
      </w:r>
      <w:r w:rsidR="00E646C1">
        <w:rPr>
          <w:lang w:eastAsia="ko-KR"/>
        </w:rPr>
        <w:t xml:space="preserve">3GPP </w:t>
      </w:r>
      <w:r w:rsidR="002C54BE">
        <w:rPr>
          <w:rFonts w:hint="eastAsia"/>
          <w:lang w:eastAsia="ko-KR"/>
        </w:rPr>
        <w:t xml:space="preserve">5G core network. </w:t>
      </w:r>
      <w:r w:rsidR="009E3894">
        <w:rPr>
          <w:rFonts w:hint="eastAsia"/>
          <w:lang w:eastAsia="ko-KR"/>
        </w:rPr>
        <w:t>N1</w:t>
      </w:r>
      <w:r w:rsidR="00822866">
        <w:rPr>
          <w:rFonts w:hint="eastAsia"/>
          <w:lang w:eastAsia="ko-KR"/>
        </w:rPr>
        <w:t xml:space="preserve"> signalling</w:t>
      </w:r>
      <w:r w:rsidR="00AD60B5">
        <w:rPr>
          <w:rFonts w:hint="eastAsia"/>
          <w:lang w:eastAsia="ko-KR"/>
        </w:rPr>
        <w:t xml:space="preserve"> and </w:t>
      </w:r>
      <w:proofErr w:type="spellStart"/>
      <w:r w:rsidR="002D2E97">
        <w:rPr>
          <w:rFonts w:hint="eastAsia"/>
          <w:lang w:eastAsia="ko-KR"/>
        </w:rPr>
        <w:t>NWu</w:t>
      </w:r>
      <w:proofErr w:type="spellEnd"/>
      <w:r w:rsidR="002D2E97">
        <w:rPr>
          <w:rFonts w:hint="eastAsia"/>
          <w:lang w:eastAsia="ko-KR"/>
        </w:rPr>
        <w:t xml:space="preserve"> interfaces</w:t>
      </w:r>
      <w:r w:rsidR="002C54BE">
        <w:rPr>
          <w:rFonts w:hint="eastAsia"/>
          <w:lang w:eastAsia="ko-KR"/>
        </w:rPr>
        <w:t xml:space="preserve"> are defined in 3GPP </w:t>
      </w:r>
      <w:proofErr w:type="spellStart"/>
      <w:r w:rsidR="002C54BE">
        <w:rPr>
          <w:rFonts w:hint="eastAsia"/>
          <w:lang w:eastAsia="ko-KR"/>
        </w:rPr>
        <w:t>stanadrdization</w:t>
      </w:r>
      <w:proofErr w:type="spellEnd"/>
      <w:r w:rsidR="002C54BE">
        <w:rPr>
          <w:rFonts w:hint="eastAsia"/>
          <w:lang w:eastAsia="ko-KR"/>
        </w:rPr>
        <w:t xml:space="preserve"> scope</w:t>
      </w:r>
      <w:r w:rsidR="00056D8A">
        <w:rPr>
          <w:lang w:eastAsia="ko-KR"/>
        </w:rPr>
        <w:t>,</w:t>
      </w:r>
      <w:r w:rsidR="007B129E">
        <w:rPr>
          <w:rFonts w:hint="eastAsia"/>
          <w:lang w:eastAsia="ko-KR"/>
        </w:rPr>
        <w:t xml:space="preserve"> but functionalities and procedures are not defined in WLAN entities to interwork with </w:t>
      </w:r>
      <w:r w:rsidR="00056D8A">
        <w:rPr>
          <w:lang w:eastAsia="ko-KR"/>
        </w:rPr>
        <w:t xml:space="preserve">3GPP </w:t>
      </w:r>
      <w:r w:rsidR="007B129E">
        <w:rPr>
          <w:rFonts w:hint="eastAsia"/>
          <w:lang w:eastAsia="ko-KR"/>
        </w:rPr>
        <w:t xml:space="preserve">5G network. </w:t>
      </w:r>
      <w:r w:rsidR="00E646C1">
        <w:rPr>
          <w:lang w:eastAsia="ko-KR"/>
        </w:rPr>
        <w:t xml:space="preserve">This report will describe </w:t>
      </w:r>
      <w:r w:rsidR="00AD60B5" w:rsidRPr="007B630C">
        <w:rPr>
          <w:lang w:eastAsia="ko-KR"/>
        </w:rPr>
        <w:t xml:space="preserve">Y2 interface </w:t>
      </w:r>
      <w:r w:rsidR="00AD60B5">
        <w:rPr>
          <w:rFonts w:hint="eastAsia"/>
          <w:lang w:eastAsia="ko-KR"/>
        </w:rPr>
        <w:t xml:space="preserve">and </w:t>
      </w:r>
      <w:r w:rsidR="00D76E13">
        <w:rPr>
          <w:rFonts w:hint="eastAsia"/>
          <w:lang w:eastAsia="ko-KR"/>
        </w:rPr>
        <w:t xml:space="preserve">new </w:t>
      </w:r>
      <w:proofErr w:type="spellStart"/>
      <w:r w:rsidR="00D76E13">
        <w:rPr>
          <w:rFonts w:hint="eastAsia"/>
          <w:lang w:eastAsia="ko-KR"/>
        </w:rPr>
        <w:t>funtional</w:t>
      </w:r>
      <w:proofErr w:type="spellEnd"/>
      <w:r w:rsidR="00D76E13">
        <w:rPr>
          <w:rFonts w:hint="eastAsia"/>
          <w:lang w:eastAsia="ko-KR"/>
        </w:rPr>
        <w:t xml:space="preserve"> entities</w:t>
      </w:r>
      <w:r w:rsidR="00E646C1">
        <w:rPr>
          <w:lang w:eastAsia="ko-KR"/>
        </w:rPr>
        <w:t>, which</w:t>
      </w:r>
      <w:r w:rsidR="00D76E13">
        <w:rPr>
          <w:rFonts w:hint="eastAsia"/>
          <w:lang w:eastAsia="ko-KR"/>
        </w:rPr>
        <w:t xml:space="preserve"> are </w:t>
      </w:r>
      <w:proofErr w:type="spellStart"/>
      <w:r w:rsidR="00D76E13">
        <w:rPr>
          <w:rFonts w:hint="eastAsia"/>
          <w:lang w:eastAsia="ko-KR"/>
        </w:rPr>
        <w:t>Staion</w:t>
      </w:r>
      <w:proofErr w:type="spellEnd"/>
      <w:r w:rsidR="00D76E13">
        <w:rPr>
          <w:rFonts w:hint="eastAsia"/>
          <w:lang w:eastAsia="ko-KR"/>
        </w:rPr>
        <w:t xml:space="preserve"> Controller (SC) in a station and Access Network C</w:t>
      </w:r>
      <w:r w:rsidR="00D76E13">
        <w:rPr>
          <w:lang w:eastAsia="ko-KR"/>
        </w:rPr>
        <w:t>ontroller</w:t>
      </w:r>
      <w:r w:rsidR="00D76E13">
        <w:rPr>
          <w:rFonts w:hint="eastAsia"/>
          <w:lang w:eastAsia="ko-KR"/>
        </w:rPr>
        <w:t xml:space="preserve"> (ANC) in WLAN access network. T</w:t>
      </w:r>
      <w:r w:rsidR="00E25DED">
        <w:rPr>
          <w:rFonts w:hint="eastAsia"/>
          <w:lang w:eastAsia="ko-KR"/>
        </w:rPr>
        <w:t>he signalling and control proced</w:t>
      </w:r>
      <w:r w:rsidR="00D76E13">
        <w:rPr>
          <w:rFonts w:hint="eastAsia"/>
          <w:lang w:eastAsia="ko-KR"/>
        </w:rPr>
        <w:t xml:space="preserve">ures will be described among functional entities of a station, WLAN </w:t>
      </w:r>
      <w:proofErr w:type="spellStart"/>
      <w:r w:rsidR="00D76E13">
        <w:rPr>
          <w:rFonts w:hint="eastAsia"/>
          <w:lang w:eastAsia="ko-KR"/>
        </w:rPr>
        <w:t>acess</w:t>
      </w:r>
      <w:proofErr w:type="spellEnd"/>
      <w:r w:rsidR="00D76E13">
        <w:rPr>
          <w:rFonts w:hint="eastAsia"/>
          <w:lang w:eastAsia="ko-KR"/>
        </w:rPr>
        <w:t xml:space="preserve"> network</w:t>
      </w:r>
      <w:r w:rsidR="00E646C1">
        <w:rPr>
          <w:lang w:eastAsia="ko-KR"/>
        </w:rPr>
        <w:t>, 3GPP 5G access network,</w:t>
      </w:r>
      <w:r w:rsidR="00D76E13">
        <w:rPr>
          <w:rFonts w:hint="eastAsia"/>
          <w:lang w:eastAsia="ko-KR"/>
        </w:rPr>
        <w:t xml:space="preserve"> and </w:t>
      </w:r>
      <w:r w:rsidR="00E646C1">
        <w:rPr>
          <w:lang w:eastAsia="ko-KR"/>
        </w:rPr>
        <w:t xml:space="preserve">3GPP </w:t>
      </w:r>
      <w:r w:rsidR="00D76E13">
        <w:rPr>
          <w:rFonts w:hint="eastAsia"/>
          <w:lang w:eastAsia="ko-KR"/>
        </w:rPr>
        <w:t>5G core network</w:t>
      </w:r>
      <w:r w:rsidR="00E25DED">
        <w:rPr>
          <w:rFonts w:hint="eastAsia"/>
          <w:lang w:eastAsia="ko-KR"/>
        </w:rPr>
        <w:t>.</w:t>
      </w:r>
      <w:r w:rsidR="00D76E13">
        <w:rPr>
          <w:rFonts w:hint="eastAsia"/>
          <w:lang w:eastAsia="ko-KR"/>
        </w:rPr>
        <w:t xml:space="preserve"> </w:t>
      </w:r>
    </w:p>
    <w:p w14:paraId="55D86F75" w14:textId="77777777" w:rsidR="009E3894" w:rsidRDefault="009E3894" w:rsidP="005458F0">
      <w:pPr>
        <w:rPr>
          <w:lang w:eastAsia="ko-KR"/>
        </w:rPr>
      </w:pPr>
    </w:p>
    <w:p w14:paraId="1D85AE69" w14:textId="77777777" w:rsidR="00805E44" w:rsidRPr="005458F0" w:rsidRDefault="00805E44" w:rsidP="00805E44">
      <w:pPr>
        <w:pStyle w:val="a8"/>
        <w:numPr>
          <w:ilvl w:val="0"/>
          <w:numId w:val="5"/>
        </w:numPr>
        <w:rPr>
          <w:b/>
          <w:lang w:eastAsia="ko-KR"/>
        </w:rPr>
      </w:pPr>
      <w:r w:rsidRPr="005458F0">
        <w:rPr>
          <w:rFonts w:hint="eastAsia"/>
          <w:b/>
          <w:lang w:eastAsia="ko-KR"/>
        </w:rPr>
        <w:t>Contents of the technical report</w:t>
      </w:r>
    </w:p>
    <w:p w14:paraId="60FF382B" w14:textId="77777777" w:rsidR="00805E44" w:rsidRDefault="00805E44" w:rsidP="00805E44">
      <w:pPr>
        <w:pStyle w:val="a8"/>
        <w:rPr>
          <w:lang w:eastAsia="ko-KR"/>
        </w:rPr>
      </w:pPr>
    </w:p>
    <w:p w14:paraId="7C21AA6E" w14:textId="6EFCAAF1" w:rsidR="00AB0FDE" w:rsidRDefault="000F78AC" w:rsidP="00AB0FDE">
      <w:pPr>
        <w:pStyle w:val="a8"/>
        <w:numPr>
          <w:ilvl w:val="0"/>
          <w:numId w:val="15"/>
        </w:numPr>
        <w:rPr>
          <w:lang w:eastAsia="ko-KR"/>
        </w:rPr>
      </w:pPr>
      <w:r>
        <w:rPr>
          <w:rFonts w:hint="eastAsia"/>
          <w:lang w:eastAsia="ko-KR"/>
        </w:rPr>
        <w:t>Introduction (Overview)</w:t>
      </w:r>
    </w:p>
    <w:p w14:paraId="58BDDD0E" w14:textId="77777777" w:rsidR="00AB0FDE" w:rsidRDefault="00934D54" w:rsidP="00AB0FDE">
      <w:pPr>
        <w:pStyle w:val="a8"/>
        <w:numPr>
          <w:ilvl w:val="0"/>
          <w:numId w:val="15"/>
        </w:numPr>
        <w:rPr>
          <w:lang w:eastAsia="ko-KR"/>
        </w:rPr>
      </w:pPr>
      <w:r>
        <w:rPr>
          <w:rFonts w:hint="eastAsia"/>
          <w:lang w:eastAsia="ko-KR"/>
        </w:rPr>
        <w:t>Terms and acronyms</w:t>
      </w:r>
    </w:p>
    <w:p w14:paraId="1A009C31" w14:textId="06D65721" w:rsidR="00934D54" w:rsidRDefault="00934D54" w:rsidP="00AB0FDE">
      <w:pPr>
        <w:pStyle w:val="a8"/>
        <w:numPr>
          <w:ilvl w:val="0"/>
          <w:numId w:val="15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>WLAN interworking reference model</w:t>
      </w:r>
    </w:p>
    <w:p w14:paraId="0672F8F9" w14:textId="77777777" w:rsidR="00BF7171" w:rsidRDefault="00BF7171" w:rsidP="00BF7171">
      <w:pPr>
        <w:pStyle w:val="a8"/>
        <w:ind w:left="1120"/>
        <w:rPr>
          <w:lang w:eastAsia="ko-KR"/>
        </w:rPr>
      </w:pPr>
    </w:p>
    <w:p w14:paraId="3F3C3F52" w14:textId="77777777" w:rsidR="00D61E45" w:rsidRDefault="00D61E45" w:rsidP="00D76E13">
      <w:pPr>
        <w:rPr>
          <w:lang w:eastAsia="ko-KR"/>
        </w:rPr>
      </w:pPr>
    </w:p>
    <w:p w14:paraId="2E9F793B" w14:textId="761DF4BB" w:rsidR="00D61E45" w:rsidRPr="00BF7171" w:rsidRDefault="00BF7171" w:rsidP="00BF7171">
      <w:pPr>
        <w:jc w:val="center"/>
        <w:rPr>
          <w:rFonts w:hint="eastAsia"/>
          <w:b/>
          <w:lang w:eastAsia="ko-KR"/>
        </w:rPr>
      </w:pPr>
      <w:r>
        <w:rPr>
          <w:rFonts w:hint="eastAsia"/>
          <w:b/>
          <w:noProof/>
          <w:lang w:val="en-US" w:eastAsia="ko-KR"/>
        </w:rPr>
        <w:drawing>
          <wp:inline distT="0" distB="0" distL="0" distR="0" wp14:anchorId="71EE0DB3" wp14:editId="5C17570A">
            <wp:extent cx="4358640" cy="2076383"/>
            <wp:effectExtent l="0" t="0" r="3810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07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3B7E" w14:textId="03C60FE0" w:rsidR="00D61E45" w:rsidRDefault="00D61E45" w:rsidP="00BF7171">
      <w:pPr>
        <w:rPr>
          <w:lang w:eastAsia="ko-KR"/>
        </w:rPr>
      </w:pPr>
    </w:p>
    <w:p w14:paraId="797E5FDB" w14:textId="37944650" w:rsidR="009E3894" w:rsidRDefault="009E3894" w:rsidP="000F78AC">
      <w:pPr>
        <w:rPr>
          <w:lang w:eastAsia="ko-KR"/>
        </w:rPr>
      </w:pPr>
    </w:p>
    <w:p w14:paraId="59FCA57A" w14:textId="7FB35E8A" w:rsidR="009E3894" w:rsidRDefault="005458F0" w:rsidP="00EC344A">
      <w:pPr>
        <w:jc w:val="center"/>
        <w:rPr>
          <w:lang w:eastAsia="ko-KR"/>
        </w:rPr>
      </w:pPr>
      <w:r>
        <w:rPr>
          <w:rFonts w:hint="eastAsia"/>
          <w:lang w:eastAsia="ko-KR"/>
        </w:rPr>
        <w:t xml:space="preserve">[Figure] </w:t>
      </w:r>
      <w:proofErr w:type="spellStart"/>
      <w:r>
        <w:rPr>
          <w:rFonts w:hint="eastAsia"/>
          <w:lang w:eastAsia="ko-KR"/>
        </w:rPr>
        <w:t>exmaple</w:t>
      </w:r>
      <w:proofErr w:type="spellEnd"/>
      <w:r>
        <w:rPr>
          <w:rFonts w:hint="eastAsia"/>
          <w:lang w:eastAsia="ko-KR"/>
        </w:rPr>
        <w:t xml:space="preserve"> of </w:t>
      </w:r>
      <w:r w:rsidR="00EC344A">
        <w:rPr>
          <w:rFonts w:hint="eastAsia"/>
          <w:lang w:eastAsia="ko-KR"/>
        </w:rPr>
        <w:t>interworking reference model</w:t>
      </w:r>
      <w:r>
        <w:rPr>
          <w:rFonts w:hint="eastAsia"/>
          <w:lang w:eastAsia="ko-KR"/>
        </w:rPr>
        <w:t xml:space="preserve"> between 5G core network and WLAN</w:t>
      </w:r>
    </w:p>
    <w:p w14:paraId="4C652EF5" w14:textId="77777777" w:rsidR="009E3894" w:rsidRPr="00EC344A" w:rsidRDefault="009E3894" w:rsidP="009E3894">
      <w:pPr>
        <w:rPr>
          <w:lang w:eastAsia="ko-KR"/>
        </w:rPr>
      </w:pPr>
    </w:p>
    <w:p w14:paraId="5CACE8B2" w14:textId="2384C52B" w:rsidR="00934D54" w:rsidRPr="00916D5E" w:rsidRDefault="009E3894" w:rsidP="00934D54">
      <w:pPr>
        <w:pStyle w:val="a8"/>
        <w:numPr>
          <w:ilvl w:val="0"/>
          <w:numId w:val="17"/>
        </w:numPr>
        <w:rPr>
          <w:lang w:eastAsia="ko-KR"/>
        </w:rPr>
      </w:pPr>
      <w:r>
        <w:rPr>
          <w:rFonts w:hint="eastAsia"/>
          <w:lang w:eastAsia="ko-KR"/>
        </w:rPr>
        <w:t>Inte</w:t>
      </w:r>
      <w:r w:rsidR="00AC252F">
        <w:rPr>
          <w:rFonts w:hint="eastAsia"/>
          <w:lang w:eastAsia="ko-KR"/>
        </w:rPr>
        <w:t xml:space="preserve">rworking types </w:t>
      </w:r>
    </w:p>
    <w:p w14:paraId="01C545BF" w14:textId="4BAB59C2" w:rsidR="00934D54" w:rsidRDefault="00934D54" w:rsidP="00934D54">
      <w:pPr>
        <w:pStyle w:val="a8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>I</w:t>
      </w:r>
      <w:r w:rsidR="00916D5E">
        <w:rPr>
          <w:lang w:eastAsia="ko-KR"/>
        </w:rPr>
        <w:t>nt</w:t>
      </w:r>
      <w:r w:rsidR="00916D5E">
        <w:rPr>
          <w:rFonts w:hint="eastAsia"/>
          <w:lang w:eastAsia="ko-KR"/>
        </w:rPr>
        <w:t>erworking</w:t>
      </w:r>
      <w:r w:rsidR="00916D5E">
        <w:rPr>
          <w:lang w:eastAsia="ko-KR"/>
        </w:rPr>
        <w:t xml:space="preserve"> </w:t>
      </w:r>
      <w:r w:rsidR="00916D5E">
        <w:rPr>
          <w:rFonts w:hint="eastAsia"/>
          <w:lang w:eastAsia="ko-KR"/>
        </w:rPr>
        <w:t>between</w:t>
      </w:r>
      <w:r>
        <w:rPr>
          <w:lang w:eastAsia="ko-KR"/>
        </w:rPr>
        <w:t xml:space="preserve"> </w:t>
      </w:r>
      <w:r w:rsidR="00916D5E">
        <w:rPr>
          <w:rFonts w:hint="eastAsia"/>
          <w:lang w:eastAsia="ko-KR"/>
        </w:rPr>
        <w:t xml:space="preserve">two </w:t>
      </w:r>
      <w:r>
        <w:rPr>
          <w:lang w:eastAsia="ko-KR"/>
        </w:rPr>
        <w:t>radio access networ</w:t>
      </w:r>
      <w:r>
        <w:rPr>
          <w:rFonts w:hint="eastAsia"/>
          <w:lang w:eastAsia="ko-KR"/>
        </w:rPr>
        <w:t>k</w:t>
      </w:r>
      <w:r w:rsidR="00916D5E">
        <w:rPr>
          <w:rFonts w:hint="eastAsia"/>
          <w:lang w:eastAsia="ko-KR"/>
        </w:rPr>
        <w:t xml:space="preserve">s: </w:t>
      </w:r>
      <w:proofErr w:type="spellStart"/>
      <w:r w:rsidR="00916D5E">
        <w:rPr>
          <w:rFonts w:hint="eastAsia"/>
          <w:lang w:eastAsia="ko-KR"/>
        </w:rPr>
        <w:t>tighly</w:t>
      </w:r>
      <w:proofErr w:type="spellEnd"/>
      <w:r w:rsidR="00916D5E">
        <w:rPr>
          <w:rFonts w:hint="eastAsia"/>
          <w:lang w:eastAsia="ko-KR"/>
        </w:rPr>
        <w:t xml:space="preserve"> coupled</w:t>
      </w:r>
      <w:r w:rsidR="00EC344A">
        <w:rPr>
          <w:rFonts w:hint="eastAsia"/>
          <w:lang w:eastAsia="ko-KR"/>
        </w:rPr>
        <w:t xml:space="preserve"> because WLAN access network and 3GPP access network are co-l</w:t>
      </w:r>
      <w:r w:rsidR="000F78AC">
        <w:rPr>
          <w:rFonts w:hint="eastAsia"/>
          <w:lang w:eastAsia="ko-KR"/>
        </w:rPr>
        <w:t xml:space="preserve">ocated and interworking </w:t>
      </w:r>
      <w:r w:rsidR="00EC344A">
        <w:rPr>
          <w:rFonts w:hint="eastAsia"/>
          <w:lang w:eastAsia="ko-KR"/>
        </w:rPr>
        <w:t>will be done efficiently.</w:t>
      </w:r>
    </w:p>
    <w:p w14:paraId="560EBD22" w14:textId="0EA222A6" w:rsidR="00916D5E" w:rsidRDefault="00916D5E" w:rsidP="00934D54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 xml:space="preserve">Interworking between WLAN and 5G core network level: </w:t>
      </w:r>
      <w:r>
        <w:rPr>
          <w:lang w:eastAsia="ko-KR"/>
        </w:rPr>
        <w:t>l</w:t>
      </w:r>
      <w:r w:rsidR="00631AC2">
        <w:rPr>
          <w:rFonts w:hint="eastAsia"/>
          <w:lang w:eastAsia="ko-KR"/>
        </w:rPr>
        <w:t>o</w:t>
      </w:r>
      <w:r>
        <w:rPr>
          <w:lang w:eastAsia="ko-KR"/>
        </w:rPr>
        <w:t>osely</w:t>
      </w:r>
      <w:r>
        <w:rPr>
          <w:rFonts w:hint="eastAsia"/>
          <w:lang w:eastAsia="ko-KR"/>
        </w:rPr>
        <w:t xml:space="preserve"> coupled</w:t>
      </w:r>
    </w:p>
    <w:p w14:paraId="691D674C" w14:textId="77777777" w:rsidR="00AB0FDE" w:rsidRDefault="00AB0FDE" w:rsidP="00AB0FDE">
      <w:pPr>
        <w:rPr>
          <w:lang w:eastAsia="ko-KR"/>
        </w:rPr>
      </w:pPr>
    </w:p>
    <w:p w14:paraId="5459550E" w14:textId="4DFE7AE6" w:rsidR="000F78AC" w:rsidRDefault="000F78AC" w:rsidP="000F78AC">
      <w:pPr>
        <w:pStyle w:val="a8"/>
        <w:numPr>
          <w:ilvl w:val="0"/>
          <w:numId w:val="17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Fucntion</w:t>
      </w:r>
      <w:proofErr w:type="spellEnd"/>
      <w:r>
        <w:rPr>
          <w:rFonts w:hint="eastAsia"/>
          <w:lang w:eastAsia="ko-KR"/>
        </w:rPr>
        <w:t xml:space="preserve"> and procedures for tightly coupled i</w:t>
      </w:r>
      <w:r w:rsidR="00916D5E">
        <w:rPr>
          <w:rFonts w:hint="eastAsia"/>
          <w:lang w:eastAsia="ko-KR"/>
        </w:rPr>
        <w:t>nt</w:t>
      </w:r>
      <w:r>
        <w:rPr>
          <w:rFonts w:hint="eastAsia"/>
          <w:lang w:eastAsia="ko-KR"/>
        </w:rPr>
        <w:t>erworking</w:t>
      </w:r>
    </w:p>
    <w:p w14:paraId="324AAC03" w14:textId="7450A1BA" w:rsidR="000720E0" w:rsidRDefault="000720E0" w:rsidP="00AB0FDE">
      <w:pPr>
        <w:pStyle w:val="a8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 xml:space="preserve">Radio </w:t>
      </w:r>
      <w:r>
        <w:rPr>
          <w:rFonts w:hint="eastAsia"/>
          <w:lang w:eastAsia="ko-KR"/>
        </w:rPr>
        <w:t>channel sharing method</w:t>
      </w:r>
    </w:p>
    <w:p w14:paraId="64AC8716" w14:textId="7F922D06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Registration and authentication function and its message procedures</w:t>
      </w:r>
      <w:r w:rsidR="000F78AC">
        <w:rPr>
          <w:rFonts w:hint="eastAsia"/>
          <w:lang w:eastAsia="ko-KR"/>
        </w:rPr>
        <w:t xml:space="preserve"> </w:t>
      </w:r>
    </w:p>
    <w:p w14:paraId="7B8EF731" w14:textId="49A20D2C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Signalling function and its message procedures</w:t>
      </w:r>
    </w:p>
    <w:p w14:paraId="2CFB33A9" w14:textId="77777777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ATSSS function and its message procedures </w:t>
      </w:r>
    </w:p>
    <w:p w14:paraId="19A6221C" w14:textId="77777777" w:rsidR="00AB0FDE" w:rsidRDefault="000720E0" w:rsidP="00AB0FDE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QoS function and its message procedures</w:t>
      </w:r>
    </w:p>
    <w:p w14:paraId="1AEB73D1" w14:textId="77777777" w:rsidR="00AB0FDE" w:rsidRDefault="00AB0FDE" w:rsidP="00AB0FDE">
      <w:pPr>
        <w:pStyle w:val="a8"/>
        <w:ind w:left="760"/>
        <w:rPr>
          <w:lang w:eastAsia="ko-KR"/>
        </w:rPr>
      </w:pPr>
    </w:p>
    <w:p w14:paraId="639ED392" w14:textId="4619377D" w:rsidR="000720E0" w:rsidRDefault="000F78AC" w:rsidP="005458F0">
      <w:pPr>
        <w:pStyle w:val="a8"/>
        <w:numPr>
          <w:ilvl w:val="0"/>
          <w:numId w:val="17"/>
        </w:numPr>
        <w:ind w:left="284" w:hanging="284"/>
        <w:rPr>
          <w:lang w:eastAsia="ko-KR"/>
        </w:rPr>
      </w:pPr>
      <w:proofErr w:type="spellStart"/>
      <w:r>
        <w:rPr>
          <w:rFonts w:hint="eastAsia"/>
          <w:lang w:eastAsia="ko-KR"/>
        </w:rPr>
        <w:t>Fucntion</w:t>
      </w:r>
      <w:proofErr w:type="spellEnd"/>
      <w:r>
        <w:rPr>
          <w:rFonts w:hint="eastAsia"/>
          <w:lang w:eastAsia="ko-KR"/>
        </w:rPr>
        <w:t xml:space="preserve"> and procedures for l</w:t>
      </w:r>
      <w:r w:rsidR="000720E0">
        <w:rPr>
          <w:rFonts w:hint="eastAsia"/>
          <w:lang w:eastAsia="ko-KR"/>
        </w:rPr>
        <w:t xml:space="preserve">oosely </w:t>
      </w:r>
      <w:r>
        <w:rPr>
          <w:rFonts w:hint="eastAsia"/>
          <w:lang w:eastAsia="ko-KR"/>
        </w:rPr>
        <w:t>coupled interworking</w:t>
      </w:r>
    </w:p>
    <w:p w14:paraId="5F27627A" w14:textId="31F78945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lang w:eastAsia="ko-KR"/>
        </w:rPr>
        <w:t xml:space="preserve">Radio </w:t>
      </w:r>
      <w:r w:rsidR="00AC252F">
        <w:rPr>
          <w:rFonts w:hint="eastAsia"/>
          <w:lang w:eastAsia="ko-KR"/>
        </w:rPr>
        <w:t>channel sharing method</w:t>
      </w:r>
    </w:p>
    <w:p w14:paraId="04F9C561" w14:textId="3C68C8D2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Registration and authentication function and its message procedures</w:t>
      </w:r>
      <w:r w:rsidR="000F78AC">
        <w:rPr>
          <w:rFonts w:hint="eastAsia"/>
          <w:lang w:eastAsia="ko-KR"/>
        </w:rPr>
        <w:t>; EAP 5G signalling</w:t>
      </w:r>
    </w:p>
    <w:p w14:paraId="7D15D2A8" w14:textId="3488CFA1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Signalling function and its message procedures</w:t>
      </w:r>
      <w:r w:rsidR="000F78AC">
        <w:rPr>
          <w:rFonts w:hint="eastAsia"/>
          <w:lang w:eastAsia="ko-KR"/>
        </w:rPr>
        <w:t>; IP data tunnelling</w:t>
      </w:r>
    </w:p>
    <w:p w14:paraId="493F6E9E" w14:textId="77777777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 xml:space="preserve">ATSSS function and its message procedures </w:t>
      </w:r>
    </w:p>
    <w:p w14:paraId="21837958" w14:textId="77777777" w:rsidR="000720E0" w:rsidRDefault="000720E0" w:rsidP="000720E0">
      <w:pPr>
        <w:pStyle w:val="a8"/>
        <w:numPr>
          <w:ilvl w:val="0"/>
          <w:numId w:val="9"/>
        </w:numPr>
        <w:rPr>
          <w:lang w:eastAsia="ko-KR"/>
        </w:rPr>
      </w:pPr>
      <w:r>
        <w:rPr>
          <w:rFonts w:hint="eastAsia"/>
          <w:lang w:eastAsia="ko-KR"/>
        </w:rPr>
        <w:t>QoS function and its message procedures</w:t>
      </w:r>
    </w:p>
    <w:p w14:paraId="0DA673DB" w14:textId="77777777" w:rsidR="007D4998" w:rsidRDefault="007D4998" w:rsidP="007D4998">
      <w:pPr>
        <w:pStyle w:val="a8"/>
        <w:ind w:left="760"/>
        <w:rPr>
          <w:lang w:eastAsia="ko-KR"/>
        </w:rPr>
      </w:pPr>
    </w:p>
    <w:p w14:paraId="10A72ED4" w14:textId="00ADDC90" w:rsidR="004F624D" w:rsidRDefault="007D4998" w:rsidP="005458F0">
      <w:pPr>
        <w:pStyle w:val="a8"/>
        <w:numPr>
          <w:ilvl w:val="0"/>
          <w:numId w:val="17"/>
        </w:numPr>
        <w:ind w:left="284" w:hanging="284"/>
        <w:rPr>
          <w:lang w:eastAsia="ko-KR"/>
        </w:rPr>
      </w:pPr>
      <w:r>
        <w:rPr>
          <w:rFonts w:hint="eastAsia"/>
          <w:lang w:eastAsia="ko-KR"/>
        </w:rPr>
        <w:t>Conclusion</w:t>
      </w:r>
    </w:p>
    <w:p w14:paraId="244791CB" w14:textId="77777777" w:rsidR="007D4998" w:rsidRDefault="007D4998" w:rsidP="005458F0">
      <w:pPr>
        <w:ind w:left="284" w:hanging="284"/>
        <w:rPr>
          <w:lang w:eastAsia="ko-KR"/>
        </w:rPr>
      </w:pPr>
    </w:p>
    <w:p w14:paraId="378CD8A4" w14:textId="3F440777" w:rsidR="00AC252F" w:rsidRDefault="00AC252F" w:rsidP="005458F0">
      <w:pPr>
        <w:pStyle w:val="a8"/>
        <w:numPr>
          <w:ilvl w:val="0"/>
          <w:numId w:val="17"/>
        </w:numPr>
        <w:ind w:left="284" w:hanging="284"/>
        <w:rPr>
          <w:lang w:eastAsia="ko-KR"/>
        </w:rPr>
      </w:pPr>
      <w:r>
        <w:rPr>
          <w:rFonts w:hint="eastAsia"/>
          <w:lang w:eastAsia="ko-KR"/>
        </w:rPr>
        <w:t>References</w:t>
      </w:r>
    </w:p>
    <w:p w14:paraId="646C64DA" w14:textId="77777777" w:rsidR="00AC252F" w:rsidRDefault="00AC252F" w:rsidP="00AC252F">
      <w:pPr>
        <w:rPr>
          <w:lang w:eastAsia="ko-KR"/>
        </w:rPr>
      </w:pPr>
    </w:p>
    <w:p w14:paraId="6B4069C0" w14:textId="09E7F135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22.261 V15.5.0 (2018-06) “</w:t>
      </w:r>
      <w:r w:rsidRPr="00AC252F">
        <w:rPr>
          <w:lang w:val="en-US" w:eastAsia="ko-KR"/>
        </w:rPr>
        <w:t>Service requirements for the 5G system</w:t>
      </w:r>
      <w:r w:rsidR="00056D8A">
        <w:rPr>
          <w:lang w:val="en-US" w:eastAsia="ko-KR"/>
        </w:rPr>
        <w:t xml:space="preserve"> </w:t>
      </w:r>
      <w:r w:rsidRPr="00AC252F">
        <w:rPr>
          <w:lang w:val="en-US" w:eastAsia="ko-KR"/>
        </w:rPr>
        <w:t>(Stage 1)”</w:t>
      </w:r>
    </w:p>
    <w:p w14:paraId="2125ED5A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22.278 “Service requirements for the Evolved Packet System (EPS)”</w:t>
      </w:r>
    </w:p>
    <w:p w14:paraId="470F6040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 TS 23.402 "Architecture enhancements for non-3GPP accesses”</w:t>
      </w:r>
    </w:p>
    <w:p w14:paraId="33EC46D3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23.716 “Study on the Wireless and Wireline Convergence for the 5G System Architecture”</w:t>
      </w:r>
    </w:p>
    <w:p w14:paraId="0A65E2C0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23.793 “</w:t>
      </w:r>
      <w:r w:rsidRPr="00AC252F">
        <w:rPr>
          <w:lang w:val="en-US" w:eastAsia="ko-KR"/>
        </w:rPr>
        <w:t>Study on Access Traffic Steering, Switching and Splitting support in the 5G system architecture”</w:t>
      </w:r>
    </w:p>
    <w:p w14:paraId="01B887EA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23.799</w:t>
      </w:r>
      <w:hyperlink r:id="rId10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“Study on Architecture for Next Generation System”</w:t>
      </w:r>
    </w:p>
    <w:p w14:paraId="1F42DD46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23.501</w:t>
      </w:r>
      <w:hyperlink r:id="rId11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“System Architecture for the 5G System (Stage 2)”</w:t>
      </w:r>
    </w:p>
    <w:p w14:paraId="632F81EC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TS 23.502</w:t>
      </w:r>
      <w:hyperlink r:id="rId12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“Procedures for the 5G System (Stage 2)”</w:t>
      </w:r>
    </w:p>
    <w:p w14:paraId="6DFCBA4D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24.302 “Access to the 3GPP Evolved Packet Core (EPC) via non-3GPP access networks (Stage 3)”</w:t>
      </w:r>
    </w:p>
    <w:p w14:paraId="13840A0C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>3GPP TS 24.501 “Non-Access-Stratum (NAS) protocol for 5G System (5GS) (Stage 3)”</w:t>
      </w:r>
    </w:p>
    <w:p w14:paraId="4B821B64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val="en-US" w:eastAsia="ko-KR"/>
        </w:rPr>
        <w:t xml:space="preserve">3GPP TS 24.502 “Access to the 3GPP 5G Core Network (5GCN) via Non-3GPP Access Networks (N3AN) (Stage 3)” </w:t>
      </w:r>
    </w:p>
    <w:p w14:paraId="5961AB89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 xml:space="preserve">3GPP TS 33.501 </w:t>
      </w:r>
      <w:hyperlink r:id="rId13" w:history="1">
        <w:r w:rsidRPr="00AC252F">
          <w:rPr>
            <w:rStyle w:val="a6"/>
            <w:lang w:eastAsia="ko-KR"/>
          </w:rPr>
          <w:t xml:space="preserve"> </w:t>
        </w:r>
      </w:hyperlink>
      <w:r w:rsidRPr="00AC252F">
        <w:rPr>
          <w:lang w:eastAsia="ko-KR"/>
        </w:rPr>
        <w:t>“Security Architecture and Procedure for the 5G System”</w:t>
      </w:r>
    </w:p>
    <w:p w14:paraId="12FE894E" w14:textId="77777777" w:rsidR="006C29C9" w:rsidRPr="00AC252F" w:rsidRDefault="000653F3" w:rsidP="000A49D8">
      <w:pPr>
        <w:pStyle w:val="a8"/>
        <w:numPr>
          <w:ilvl w:val="0"/>
          <w:numId w:val="21"/>
        </w:numPr>
        <w:rPr>
          <w:lang w:val="en-US" w:eastAsia="ko-KR"/>
        </w:rPr>
      </w:pPr>
      <w:r w:rsidRPr="00AC252F">
        <w:rPr>
          <w:lang w:eastAsia="ko-KR"/>
        </w:rPr>
        <w:t>3GPP TR 33.899 “Study on the Security Aspects of the Next Generation System”</w:t>
      </w:r>
    </w:p>
    <w:p w14:paraId="2FDF2730" w14:textId="5520C662" w:rsidR="00AC252F" w:rsidRPr="00AC252F" w:rsidRDefault="00AC252F" w:rsidP="000A49D8">
      <w:pPr>
        <w:pStyle w:val="a8"/>
        <w:numPr>
          <w:ilvl w:val="0"/>
          <w:numId w:val="21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 </w:t>
      </w:r>
      <w:r w:rsidR="00055183">
        <w:rPr>
          <w:rFonts w:hint="eastAsia"/>
          <w:lang w:eastAsia="ko-KR"/>
        </w:rPr>
        <w:t>RAN convergence paper, WBA and NGMN alliance, September, 2019.</w:t>
      </w:r>
    </w:p>
    <w:p w14:paraId="55AEE711" w14:textId="77777777" w:rsidR="00AC252F" w:rsidRPr="00AC252F" w:rsidRDefault="00AC252F" w:rsidP="00AC252F">
      <w:pPr>
        <w:pStyle w:val="a8"/>
        <w:ind w:left="284"/>
        <w:rPr>
          <w:lang w:val="en-US" w:eastAsia="ko-KR"/>
        </w:rPr>
      </w:pPr>
    </w:p>
    <w:sectPr w:rsidR="00AC252F" w:rsidRPr="00AC252F" w:rsidSect="00CD0F9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645D1" w14:textId="77777777" w:rsidR="00680FFB" w:rsidRDefault="00680FFB">
      <w:r>
        <w:separator/>
      </w:r>
    </w:p>
  </w:endnote>
  <w:endnote w:type="continuationSeparator" w:id="0">
    <w:p w14:paraId="1356CF30" w14:textId="77777777" w:rsidR="00680FFB" w:rsidRDefault="0068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2260" w14:textId="5E4F3435" w:rsidR="001D0080" w:rsidRDefault="00216D08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BF7171">
      <w:rPr>
        <w:noProof/>
      </w:rPr>
      <w:t>2</w:t>
    </w:r>
    <w:r w:rsidR="001D0080">
      <w:fldChar w:fldCharType="end"/>
    </w:r>
    <w:r w:rsidR="001D0080">
      <w:tab/>
    </w:r>
    <w:r>
      <w:rPr>
        <w:rFonts w:hint="eastAsia"/>
        <w:sz w:val="20"/>
        <w:lang w:eastAsia="ko-KR"/>
      </w:rPr>
      <w:t>Hyun Seo Oh</w:t>
    </w:r>
    <w:r>
      <w:rPr>
        <w:sz w:val="20"/>
        <w:lang w:eastAsia="ko-KR"/>
      </w:rPr>
      <w:t>, ETRI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37864" w14:textId="77777777" w:rsidR="00680FFB" w:rsidRDefault="00680FFB">
      <w:r>
        <w:separator/>
      </w:r>
    </w:p>
  </w:footnote>
  <w:footnote w:type="continuationSeparator" w:id="0">
    <w:p w14:paraId="76B947D5" w14:textId="77777777" w:rsidR="00680FFB" w:rsidRDefault="0068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2B2E" w14:textId="6CEF9736" w:rsidR="001D0080" w:rsidRDefault="00D37B0A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393D7F">
      <w:t xml:space="preserve"> 201</w:t>
    </w:r>
    <w:r w:rsidR="00216D08">
      <w:t>9</w:t>
    </w:r>
    <w:r w:rsidR="00393D7F">
      <w:tab/>
    </w:r>
    <w:r w:rsidR="00393D7F">
      <w:tab/>
    </w:r>
    <w:fldSimple w:instr=" TITLE  \* MERGEFORMAT ">
      <w:r w:rsidR="009F25D5">
        <w:t>doc.: IEEE 802.11-</w:t>
      </w:r>
      <w:r w:rsidR="00216D08">
        <w:t>19</w:t>
      </w:r>
      <w:r w:rsidR="005F7A9F">
        <w:t>/</w:t>
      </w:r>
      <w:r w:rsidR="005F7A9F">
        <w:rPr>
          <w:rFonts w:hint="eastAsia"/>
          <w:lang w:eastAsia="ko-KR"/>
        </w:rPr>
        <w:t>1529</w:t>
      </w:r>
      <w:r w:rsidR="00863FD3">
        <w:rPr>
          <w:lang w:eastAsia="ko-KR"/>
        </w:rPr>
        <w:t>r</w:t>
      </w:r>
      <w:r w:rsidR="005F7A9F">
        <w:rPr>
          <w:rFonts w:hint="eastAsia"/>
          <w:lang w:eastAsia="ko-KR"/>
        </w:rPr>
        <w:t>0</w:t>
      </w:r>
    </w:fldSimple>
    <w:r w:rsidR="001D00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D6F"/>
    <w:multiLevelType w:val="hybridMultilevel"/>
    <w:tmpl w:val="140C8812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429D"/>
    <w:multiLevelType w:val="hybridMultilevel"/>
    <w:tmpl w:val="781684EC"/>
    <w:lvl w:ilvl="0" w:tplc="1EFAE4D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202B3FE3"/>
    <w:multiLevelType w:val="hybridMultilevel"/>
    <w:tmpl w:val="3820A9B2"/>
    <w:lvl w:ilvl="0" w:tplc="1EFAE4DA">
      <w:start w:val="1"/>
      <w:numFmt w:val="bullet"/>
      <w:lvlText w:val="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B44C6"/>
    <w:multiLevelType w:val="hybridMultilevel"/>
    <w:tmpl w:val="359AAE30"/>
    <w:lvl w:ilvl="0" w:tplc="1EFAE4DA">
      <w:start w:val="1"/>
      <w:numFmt w:val="bullet"/>
      <w:lvlText w:val=""/>
      <w:lvlJc w:val="left"/>
      <w:pPr>
        <w:ind w:left="16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00"/>
      </w:pPr>
      <w:rPr>
        <w:rFonts w:ascii="Wingdings" w:hAnsi="Wingdings" w:hint="default"/>
      </w:rPr>
    </w:lvl>
  </w:abstractNum>
  <w:abstractNum w:abstractNumId="6">
    <w:nsid w:val="26DA33C8"/>
    <w:multiLevelType w:val="hybridMultilevel"/>
    <w:tmpl w:val="8C7E62A2"/>
    <w:lvl w:ilvl="0" w:tplc="4156ED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B63C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681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ACEF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40361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B058B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8E3AB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EECE1EA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46B0D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2CC65FAE"/>
    <w:multiLevelType w:val="hybridMultilevel"/>
    <w:tmpl w:val="BEDA65BE"/>
    <w:lvl w:ilvl="0" w:tplc="8CAC2F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CC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ED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8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8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4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B2A40"/>
    <w:multiLevelType w:val="hybridMultilevel"/>
    <w:tmpl w:val="1BD62BBC"/>
    <w:lvl w:ilvl="0" w:tplc="498E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5A87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4AA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50CF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BE0E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66EB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826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F862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488A8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5F3"/>
    <w:multiLevelType w:val="hybridMultilevel"/>
    <w:tmpl w:val="DD4652C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CB3349E"/>
    <w:multiLevelType w:val="multilevel"/>
    <w:tmpl w:val="832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1847D0"/>
    <w:multiLevelType w:val="hybridMultilevel"/>
    <w:tmpl w:val="6A7A650E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DB70577"/>
    <w:multiLevelType w:val="hybridMultilevel"/>
    <w:tmpl w:val="D842D6EA"/>
    <w:lvl w:ilvl="0" w:tplc="80048318">
      <w:start w:val="1"/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>
    <w:nsid w:val="5DDD41C3"/>
    <w:multiLevelType w:val="hybridMultilevel"/>
    <w:tmpl w:val="8EA26BD2"/>
    <w:lvl w:ilvl="0" w:tplc="D7FA214A">
      <w:start w:val="1"/>
      <w:numFmt w:val="decimal"/>
      <w:lvlText w:val="%1."/>
      <w:lvlJc w:val="left"/>
      <w:pPr>
        <w:ind w:left="593" w:hanging="309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A492E68"/>
    <w:multiLevelType w:val="hybridMultilevel"/>
    <w:tmpl w:val="FC0E2FC6"/>
    <w:lvl w:ilvl="0" w:tplc="24F88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87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4F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AF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3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8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2A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E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656BE"/>
    <w:multiLevelType w:val="hybridMultilevel"/>
    <w:tmpl w:val="1E62E368"/>
    <w:lvl w:ilvl="0" w:tplc="854880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30D7C07"/>
    <w:multiLevelType w:val="hybridMultilevel"/>
    <w:tmpl w:val="FC722C26"/>
    <w:lvl w:ilvl="0" w:tplc="1EFAE4DA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8">
    <w:nsid w:val="73136E13"/>
    <w:multiLevelType w:val="hybridMultilevel"/>
    <w:tmpl w:val="AEFA455A"/>
    <w:lvl w:ilvl="0" w:tplc="EC0E70F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D9F1FC6"/>
    <w:multiLevelType w:val="hybridMultilevel"/>
    <w:tmpl w:val="6A92D92C"/>
    <w:lvl w:ilvl="0" w:tplc="1EFAE4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F36077E"/>
    <w:multiLevelType w:val="hybridMultilevel"/>
    <w:tmpl w:val="348ADAFA"/>
    <w:lvl w:ilvl="0" w:tplc="4552CBB4">
      <w:numFmt w:val="bullet"/>
      <w:lvlText w:val="-"/>
      <w:lvlJc w:val="left"/>
      <w:pPr>
        <w:ind w:left="11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20"/>
  </w:num>
  <w:num w:numId="9">
    <w:abstractNumId w:val="18"/>
  </w:num>
  <w:num w:numId="10">
    <w:abstractNumId w:val="5"/>
  </w:num>
  <w:num w:numId="11">
    <w:abstractNumId w:val="0"/>
  </w:num>
  <w:num w:numId="12">
    <w:abstractNumId w:val="2"/>
  </w:num>
  <w:num w:numId="13">
    <w:abstractNumId w:val="17"/>
  </w:num>
  <w:num w:numId="14">
    <w:abstractNumId w:val="12"/>
  </w:num>
  <w:num w:numId="15">
    <w:abstractNumId w:val="3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8"/>
    <w:rsid w:val="00006A19"/>
    <w:rsid w:val="0002491E"/>
    <w:rsid w:val="00055183"/>
    <w:rsid w:val="00056D8A"/>
    <w:rsid w:val="0006221B"/>
    <w:rsid w:val="0006507C"/>
    <w:rsid w:val="000653F3"/>
    <w:rsid w:val="000720E0"/>
    <w:rsid w:val="0008708F"/>
    <w:rsid w:val="000A49D8"/>
    <w:rsid w:val="000A7F81"/>
    <w:rsid w:val="000D4AF6"/>
    <w:rsid w:val="000E36CE"/>
    <w:rsid w:val="000F513B"/>
    <w:rsid w:val="000F66D0"/>
    <w:rsid w:val="000F78AC"/>
    <w:rsid w:val="00115DFA"/>
    <w:rsid w:val="0012497A"/>
    <w:rsid w:val="00133664"/>
    <w:rsid w:val="00147A04"/>
    <w:rsid w:val="00171B4E"/>
    <w:rsid w:val="00192099"/>
    <w:rsid w:val="0019642C"/>
    <w:rsid w:val="001C6705"/>
    <w:rsid w:val="001D0080"/>
    <w:rsid w:val="001D14E0"/>
    <w:rsid w:val="001D723B"/>
    <w:rsid w:val="00216D08"/>
    <w:rsid w:val="00216EB3"/>
    <w:rsid w:val="00230082"/>
    <w:rsid w:val="00230591"/>
    <w:rsid w:val="002444DA"/>
    <w:rsid w:val="00270349"/>
    <w:rsid w:val="00270BEA"/>
    <w:rsid w:val="002775E8"/>
    <w:rsid w:val="0029020B"/>
    <w:rsid w:val="002C54BE"/>
    <w:rsid w:val="002C7257"/>
    <w:rsid w:val="002D2E97"/>
    <w:rsid w:val="002D44BE"/>
    <w:rsid w:val="002F5287"/>
    <w:rsid w:val="00305585"/>
    <w:rsid w:val="00335D18"/>
    <w:rsid w:val="00340426"/>
    <w:rsid w:val="00342989"/>
    <w:rsid w:val="00393D7F"/>
    <w:rsid w:val="003957AF"/>
    <w:rsid w:val="003A682C"/>
    <w:rsid w:val="003C1832"/>
    <w:rsid w:val="003C2F99"/>
    <w:rsid w:val="003D6F1F"/>
    <w:rsid w:val="003E52F0"/>
    <w:rsid w:val="00442037"/>
    <w:rsid w:val="00471C6D"/>
    <w:rsid w:val="004B064B"/>
    <w:rsid w:val="004B12B7"/>
    <w:rsid w:val="004F624D"/>
    <w:rsid w:val="005458F0"/>
    <w:rsid w:val="00551DC5"/>
    <w:rsid w:val="00562913"/>
    <w:rsid w:val="00570E57"/>
    <w:rsid w:val="0057238B"/>
    <w:rsid w:val="00593127"/>
    <w:rsid w:val="00597EA3"/>
    <w:rsid w:val="005B64EF"/>
    <w:rsid w:val="005C14DD"/>
    <w:rsid w:val="005D263B"/>
    <w:rsid w:val="005E55C8"/>
    <w:rsid w:val="005F7A9F"/>
    <w:rsid w:val="00611E93"/>
    <w:rsid w:val="00620F10"/>
    <w:rsid w:val="0062440B"/>
    <w:rsid w:val="00631AC2"/>
    <w:rsid w:val="006544B1"/>
    <w:rsid w:val="00663E70"/>
    <w:rsid w:val="00680281"/>
    <w:rsid w:val="00680FFB"/>
    <w:rsid w:val="006A29D1"/>
    <w:rsid w:val="006C0727"/>
    <w:rsid w:val="006C29C9"/>
    <w:rsid w:val="006D4FE9"/>
    <w:rsid w:val="006E145F"/>
    <w:rsid w:val="006F39AD"/>
    <w:rsid w:val="006F5528"/>
    <w:rsid w:val="00733692"/>
    <w:rsid w:val="00745CB5"/>
    <w:rsid w:val="007554E1"/>
    <w:rsid w:val="00770572"/>
    <w:rsid w:val="00773924"/>
    <w:rsid w:val="007B129E"/>
    <w:rsid w:val="007B630C"/>
    <w:rsid w:val="007D4998"/>
    <w:rsid w:val="00802853"/>
    <w:rsid w:val="00805E44"/>
    <w:rsid w:val="00806EA6"/>
    <w:rsid w:val="00816417"/>
    <w:rsid w:val="00822866"/>
    <w:rsid w:val="00824E34"/>
    <w:rsid w:val="00827E58"/>
    <w:rsid w:val="00844DEA"/>
    <w:rsid w:val="00863FD3"/>
    <w:rsid w:val="00863FF7"/>
    <w:rsid w:val="00870520"/>
    <w:rsid w:val="00881BA6"/>
    <w:rsid w:val="008A5242"/>
    <w:rsid w:val="008A6528"/>
    <w:rsid w:val="00916D5E"/>
    <w:rsid w:val="00923DE4"/>
    <w:rsid w:val="00934D54"/>
    <w:rsid w:val="00940650"/>
    <w:rsid w:val="00943A81"/>
    <w:rsid w:val="0094443D"/>
    <w:rsid w:val="00944CC2"/>
    <w:rsid w:val="00945C7C"/>
    <w:rsid w:val="00960BF1"/>
    <w:rsid w:val="009716C8"/>
    <w:rsid w:val="00975448"/>
    <w:rsid w:val="009D0EF0"/>
    <w:rsid w:val="009E3894"/>
    <w:rsid w:val="009F25D5"/>
    <w:rsid w:val="009F2FBC"/>
    <w:rsid w:val="00A2267A"/>
    <w:rsid w:val="00A42C43"/>
    <w:rsid w:val="00A438F6"/>
    <w:rsid w:val="00A55BA8"/>
    <w:rsid w:val="00A97EE3"/>
    <w:rsid w:val="00AA427C"/>
    <w:rsid w:val="00AB0FDE"/>
    <w:rsid w:val="00AC252F"/>
    <w:rsid w:val="00AD60B5"/>
    <w:rsid w:val="00B770EC"/>
    <w:rsid w:val="00B94990"/>
    <w:rsid w:val="00BA4A20"/>
    <w:rsid w:val="00BE68C2"/>
    <w:rsid w:val="00BF7171"/>
    <w:rsid w:val="00BF760F"/>
    <w:rsid w:val="00C26D42"/>
    <w:rsid w:val="00C52121"/>
    <w:rsid w:val="00C62C3E"/>
    <w:rsid w:val="00C70036"/>
    <w:rsid w:val="00C73395"/>
    <w:rsid w:val="00C93D8B"/>
    <w:rsid w:val="00CA09B2"/>
    <w:rsid w:val="00CD0F95"/>
    <w:rsid w:val="00CF0468"/>
    <w:rsid w:val="00D16D6E"/>
    <w:rsid w:val="00D30644"/>
    <w:rsid w:val="00D37B0A"/>
    <w:rsid w:val="00D61E45"/>
    <w:rsid w:val="00D7229C"/>
    <w:rsid w:val="00D76E13"/>
    <w:rsid w:val="00D77E89"/>
    <w:rsid w:val="00DA3545"/>
    <w:rsid w:val="00DA3FB8"/>
    <w:rsid w:val="00DC13CA"/>
    <w:rsid w:val="00DC5A7B"/>
    <w:rsid w:val="00DC68BF"/>
    <w:rsid w:val="00DF0477"/>
    <w:rsid w:val="00E25DED"/>
    <w:rsid w:val="00E36082"/>
    <w:rsid w:val="00E4778D"/>
    <w:rsid w:val="00E56CFB"/>
    <w:rsid w:val="00E646C1"/>
    <w:rsid w:val="00E705BF"/>
    <w:rsid w:val="00E96983"/>
    <w:rsid w:val="00EA14D4"/>
    <w:rsid w:val="00EB5C64"/>
    <w:rsid w:val="00EC344A"/>
    <w:rsid w:val="00EC5D36"/>
    <w:rsid w:val="00ED12E0"/>
    <w:rsid w:val="00ED3D62"/>
    <w:rsid w:val="00ED738C"/>
    <w:rsid w:val="00EE3B65"/>
    <w:rsid w:val="00EF498D"/>
    <w:rsid w:val="00F23488"/>
    <w:rsid w:val="00F514B8"/>
    <w:rsid w:val="00F97A22"/>
    <w:rsid w:val="00FA70A9"/>
    <w:rsid w:val="00FB7024"/>
    <w:rsid w:val="00FD1140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D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3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footnote reference"/>
    <w:rsid w:val="00CD0F95"/>
    <w:rPr>
      <w:vertAlign w:val="superscript"/>
    </w:rPr>
  </w:style>
  <w:style w:type="paragraph" w:styleId="a8">
    <w:name w:val="List Paragraph"/>
    <w:basedOn w:val="a"/>
    <w:uiPriority w:val="34"/>
    <w:qFormat/>
    <w:rsid w:val="00CD0F95"/>
    <w:pPr>
      <w:ind w:left="720"/>
      <w:contextualSpacing/>
    </w:pPr>
  </w:style>
  <w:style w:type="character" w:styleId="a9">
    <w:name w:val="annotation reference"/>
    <w:basedOn w:val="a0"/>
    <w:rsid w:val="00975448"/>
    <w:rPr>
      <w:sz w:val="16"/>
      <w:szCs w:val="16"/>
    </w:rPr>
  </w:style>
  <w:style w:type="paragraph" w:styleId="aa">
    <w:name w:val="annotation text"/>
    <w:basedOn w:val="a"/>
    <w:link w:val="Char"/>
    <w:rsid w:val="00975448"/>
    <w:rPr>
      <w:sz w:val="20"/>
    </w:rPr>
  </w:style>
  <w:style w:type="character" w:customStyle="1" w:styleId="Char">
    <w:name w:val="메모 텍스트 Char"/>
    <w:basedOn w:val="a0"/>
    <w:link w:val="aa"/>
    <w:rsid w:val="00975448"/>
    <w:rPr>
      <w:lang w:eastAsia="en-US"/>
    </w:rPr>
  </w:style>
  <w:style w:type="paragraph" w:styleId="ab">
    <w:name w:val="annotation subject"/>
    <w:basedOn w:val="aa"/>
    <w:next w:val="aa"/>
    <w:link w:val="Char0"/>
    <w:rsid w:val="00975448"/>
    <w:rPr>
      <w:b/>
      <w:bCs/>
    </w:rPr>
  </w:style>
  <w:style w:type="character" w:customStyle="1" w:styleId="Char0">
    <w:name w:val="메모 주제 Char"/>
    <w:basedOn w:val="Char"/>
    <w:link w:val="ab"/>
    <w:rsid w:val="00975448"/>
    <w:rPr>
      <w:b/>
      <w:bCs/>
      <w:lang w:eastAsia="en-US"/>
    </w:rPr>
  </w:style>
  <w:style w:type="paragraph" w:styleId="ac">
    <w:name w:val="Revision"/>
    <w:hidden/>
    <w:uiPriority w:val="99"/>
    <w:semiHidden/>
    <w:rsid w:val="00975448"/>
    <w:rPr>
      <w:sz w:val="22"/>
      <w:lang w:eastAsia="en-US"/>
    </w:rPr>
  </w:style>
  <w:style w:type="paragraph" w:styleId="ad">
    <w:name w:val="Balloon Text"/>
    <w:basedOn w:val="a"/>
    <w:link w:val="Char1"/>
    <w:rsid w:val="0097544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d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body">
    <w:name w:val="body"/>
    <w:rsid w:val="00BA4A20"/>
    <w:pPr>
      <w:spacing w:after="120"/>
    </w:pPr>
    <w:rPr>
      <w:lang w:val="en-US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863FF7"/>
    <w:rPr>
      <w:color w:val="808080"/>
      <w:shd w:val="clear" w:color="auto" w:fill="E6E6E6"/>
    </w:rPr>
  </w:style>
  <w:style w:type="paragraph" w:customStyle="1" w:styleId="ae">
    <w:name w:val="바탕글"/>
    <w:basedOn w:val="a"/>
    <w:rsid w:val="00D61E4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lang w:val="en-US" w:eastAsia="ko-KR"/>
    </w:rPr>
  </w:style>
  <w:style w:type="paragraph" w:styleId="af">
    <w:name w:val="Normal (Web)"/>
    <w:basedOn w:val="a"/>
    <w:uiPriority w:val="99"/>
    <w:unhideWhenUsed/>
    <w:rsid w:val="006544B1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6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8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5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0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1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3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archive/33_series/33.501/33501-020.zi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archive/23_series/23.502/23502-040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archive/23_series/23.501/23501-100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archive/23_series/23.799/23799-e00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03B9-B37A-4320-85AD-9BF30AE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28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Month Year, CTPClassification=CTP_NT</cp:keywords>
  <dc:description>John Doe, Some Company</dc:description>
  <cp:lastModifiedBy>Hyun Seo Oh</cp:lastModifiedBy>
  <cp:revision>9</cp:revision>
  <cp:lastPrinted>2019-08-29T02:49:00Z</cp:lastPrinted>
  <dcterms:created xsi:type="dcterms:W3CDTF">2019-09-10T06:46:00Z</dcterms:created>
  <dcterms:modified xsi:type="dcterms:W3CDTF">2019-09-10T07:49:00Z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48c322da-02a5-42c9-b4e8-307de2cecec1</vt:lpwstr>
  </property>
  <property fmtid="{D5CDD505-2E9C-101B-9397-08002B2CF9AE}" pid="3" name="CTP_TimeStamp">
    <vt:lpwstr>2018-07-12 23:01:09Z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