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7F312DDA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E5502C">
              <w:rPr>
                <w:lang w:eastAsia="ko-KR"/>
              </w:rPr>
              <w:t>one CID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A246ECD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E5502C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1</w:t>
            </w:r>
            <w:r w:rsidR="00E5502C">
              <w:rPr>
                <w:b w:val="0"/>
                <w:sz w:val="20"/>
                <w:lang w:eastAsia="ko-KR"/>
              </w:rPr>
              <w:t>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1692F0B3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7C681F">
        <w:rPr>
          <w:lang w:eastAsia="ko-KR"/>
        </w:rPr>
        <w:t>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95358A">
        <w:rPr>
          <w:lang w:eastAsia="ko-KR"/>
        </w:rPr>
        <w:t>1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1864BE85" w:rsidR="00535EBE" w:rsidRPr="00535EBE" w:rsidRDefault="0095358A" w:rsidP="00535EBE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20107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55547E19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920"/>
        <w:gridCol w:w="3690"/>
        <w:gridCol w:w="1800"/>
        <w:gridCol w:w="3150"/>
      </w:tblGrid>
      <w:tr w:rsidR="00AD7FBD" w:rsidRPr="001F620B" w14:paraId="2ADECA54" w14:textId="77777777" w:rsidTr="004A02A1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4A02A1" w:rsidRPr="001F620B" w14:paraId="070E35F5" w14:textId="77777777" w:rsidTr="004A02A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4DFD40F8" w:rsidR="004A02A1" w:rsidRPr="00E44E19" w:rsidRDefault="004A02A1" w:rsidP="004A02A1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E44E19">
              <w:rPr>
                <w:szCs w:val="18"/>
              </w:rPr>
              <w:t>20107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76FF7E26" w:rsidR="004A02A1" w:rsidRPr="00E44E19" w:rsidRDefault="004A02A1" w:rsidP="004A02A1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18"/>
                <w:lang w:val="en-US"/>
              </w:rPr>
              <w:t>Alfred Asterjadhi</w:t>
            </w:r>
          </w:p>
        </w:tc>
        <w:tc>
          <w:tcPr>
            <w:tcW w:w="920" w:type="dxa"/>
            <w:shd w:val="clear" w:color="auto" w:fill="auto"/>
            <w:noWrap/>
          </w:tcPr>
          <w:p w14:paraId="177DE429" w14:textId="6EDE1920" w:rsidR="004A02A1" w:rsidRPr="00E44E19" w:rsidRDefault="004A02A1" w:rsidP="004A02A1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E44E19">
              <w:rPr>
                <w:szCs w:val="18"/>
              </w:rPr>
              <w:t>187.01</w:t>
            </w:r>
          </w:p>
        </w:tc>
        <w:tc>
          <w:tcPr>
            <w:tcW w:w="3690" w:type="dxa"/>
            <w:shd w:val="clear" w:color="auto" w:fill="auto"/>
            <w:noWrap/>
          </w:tcPr>
          <w:p w14:paraId="53A6B9DB" w14:textId="68A09550" w:rsidR="004A02A1" w:rsidRPr="00E44E19" w:rsidRDefault="004A02A1" w:rsidP="004A02A1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E44E19">
              <w:rPr>
                <w:szCs w:val="18"/>
              </w:rPr>
              <w:t xml:space="preserve">VHT Operation element is not present if the VHT Operation Information field is present in the HE Operation element. Please replace "VHT Operation element" with "VHT Operation element (if present)". </w:t>
            </w:r>
            <w:proofErr w:type="gramStart"/>
            <w:r w:rsidRPr="00E44E19">
              <w:rPr>
                <w:szCs w:val="18"/>
              </w:rPr>
              <w:t>Also</w:t>
            </w:r>
            <w:proofErr w:type="gramEnd"/>
            <w:r w:rsidRPr="00E44E19">
              <w:rPr>
                <w:szCs w:val="18"/>
              </w:rPr>
              <w:t xml:space="preserve"> one "6 GHz </w:t>
            </w:r>
            <w:proofErr w:type="spellStart"/>
            <w:r w:rsidRPr="00E44E19">
              <w:rPr>
                <w:szCs w:val="18"/>
              </w:rPr>
              <w:t>band"addition</w:t>
            </w:r>
            <w:proofErr w:type="spellEnd"/>
            <w:r w:rsidRPr="00E44E19">
              <w:rPr>
                <w:szCs w:val="18"/>
              </w:rPr>
              <w:t xml:space="preserve"> is missing in clause 11.7. Please refer to 11-18/1211r6.</w:t>
            </w:r>
          </w:p>
        </w:tc>
        <w:tc>
          <w:tcPr>
            <w:tcW w:w="1800" w:type="dxa"/>
            <w:shd w:val="clear" w:color="auto" w:fill="auto"/>
            <w:noWrap/>
          </w:tcPr>
          <w:p w14:paraId="3E34F2E8" w14:textId="738D0E9A" w:rsidR="004A02A1" w:rsidRPr="00E44E19" w:rsidRDefault="004A02A1" w:rsidP="004A02A1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E44E19">
              <w:rPr>
                <w:szCs w:val="18"/>
              </w:rPr>
              <w:t>As in comment.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0577AC9" w14:textId="79D858A8" w:rsidR="004A02A1" w:rsidRPr="00E44E19" w:rsidRDefault="004A02A1" w:rsidP="004A02A1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E44E19">
              <w:rPr>
                <w:rFonts w:eastAsia="Times New Roman"/>
                <w:bCs/>
                <w:color w:val="000000"/>
                <w:szCs w:val="18"/>
                <w:lang w:val="en-US"/>
              </w:rPr>
              <w:t>Accepted</w:t>
            </w:r>
          </w:p>
        </w:tc>
      </w:tr>
    </w:tbl>
    <w:p w14:paraId="09CC109C" w14:textId="77777777" w:rsidR="0053566B" w:rsidRDefault="0053566B" w:rsidP="00F2637D"/>
    <w:p w14:paraId="5969E606" w14:textId="1E0CF0C5" w:rsidR="00ED52FE" w:rsidRPr="00DC176A" w:rsidRDefault="006E2A5A" w:rsidP="007B77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285610" w:rsidRPr="00285610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This is a procedural comment. Instructions to the editor in motioned document 11/18/1211r6 contained the inclusion of the proposed change by this comment</w:t>
      </w:r>
      <w:r w:rsidR="00D92722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but were not present in D4.0. </w:t>
      </w:r>
      <w:r w:rsidR="00C903A2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The acceptance of this comment makes the draft </w:t>
      </w:r>
      <w:proofErr w:type="spellStart"/>
      <w:r w:rsidR="00C903A2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inline</w:t>
      </w:r>
      <w:proofErr w:type="spellEnd"/>
      <w:r w:rsidR="00C903A2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 xml:space="preserve"> with what has been motioned</w:t>
      </w:r>
      <w:r w:rsidR="00285610" w:rsidRPr="00285610">
        <w:rPr>
          <w:rFonts w:ascii="Arial" w:hAnsi="Arial" w:cs="Arial"/>
          <w:bCs/>
          <w:i/>
          <w:color w:val="000000"/>
          <w:sz w:val="22"/>
          <w:szCs w:val="22"/>
          <w:lang w:val="en-US" w:eastAsia="ko-KR"/>
        </w:rPr>
        <w:t>.</w:t>
      </w:r>
    </w:p>
    <w:sectPr w:rsidR="00ED52FE" w:rsidRPr="00DC176A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0E3EC" w14:textId="77777777" w:rsidR="00214369" w:rsidRDefault="00214369">
      <w:r>
        <w:separator/>
      </w:r>
    </w:p>
  </w:endnote>
  <w:endnote w:type="continuationSeparator" w:id="0">
    <w:p w14:paraId="5E393D93" w14:textId="77777777" w:rsidR="00214369" w:rsidRDefault="0021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4655" w14:textId="77777777" w:rsidR="0095358A" w:rsidRDefault="00953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7E63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0637" w14:textId="77777777" w:rsidR="0095358A" w:rsidRDefault="0095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4DCFD" w14:textId="77777777" w:rsidR="00214369" w:rsidRDefault="00214369">
      <w:r>
        <w:separator/>
      </w:r>
    </w:p>
  </w:footnote>
  <w:footnote w:type="continuationSeparator" w:id="0">
    <w:p w14:paraId="53966FE9" w14:textId="77777777" w:rsidR="00214369" w:rsidRDefault="0021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CD55" w14:textId="77777777" w:rsidR="0095358A" w:rsidRDefault="00953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D7068F4" w:rsidR="00FE05E8" w:rsidRDefault="0095358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bookmarkStart w:id="0" w:name="_GoBack"/>
    <w:bookmarkEnd w:id="0"/>
    <w:r w:rsidR="00FE05E8">
      <w:rPr>
        <w:lang w:eastAsia="ko-KR"/>
      </w:rPr>
      <w:t xml:space="preserve"> 201</w:t>
    </w:r>
    <w:r w:rsidR="00D07808"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 w:rsidR="00D07808">
        <w:t>9</w:t>
      </w:r>
      <w:r w:rsidR="00FE05E8">
        <w:t>/</w:t>
      </w:r>
      <w:r w:rsidR="00E5502C">
        <w:rPr>
          <w:lang w:eastAsia="ko-KR"/>
        </w:rPr>
        <w:t>1219</w:t>
      </w:r>
      <w:r w:rsidR="00FE05E8">
        <w:rPr>
          <w:lang w:eastAsia="ko-KR"/>
        </w:rPr>
        <w:t>r</w:t>
      </w:r>
    </w:fldSimple>
    <w:r w:rsidR="00FE05E8"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E0CB" w14:textId="77777777" w:rsidR="0095358A" w:rsidRDefault="00953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B6B30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369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56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2A1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4C60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F53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7705"/>
    <w:rsid w:val="007C0795"/>
    <w:rsid w:val="007C13AC"/>
    <w:rsid w:val="007C14AD"/>
    <w:rsid w:val="007C272E"/>
    <w:rsid w:val="007C681F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63B7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58A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B2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03A2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722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A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4E19"/>
    <w:rsid w:val="00E46D15"/>
    <w:rsid w:val="00E53C1B"/>
    <w:rsid w:val="00E544C1"/>
    <w:rsid w:val="00E54D26"/>
    <w:rsid w:val="00E5502C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BA51-1C9E-413E-BAB7-C07E7093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1864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91</cp:revision>
  <cp:lastPrinted>2010-05-04T03:47:00Z</cp:lastPrinted>
  <dcterms:created xsi:type="dcterms:W3CDTF">2018-07-11T18:28:00Z</dcterms:created>
  <dcterms:modified xsi:type="dcterms:W3CDTF">2019-07-12T08:35:00Z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