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3240A" w14:textId="77777777" w:rsidR="0012486B" w:rsidRPr="0018393E" w:rsidRDefault="0012486B">
      <w:pPr>
        <w:pStyle w:val="T1"/>
        <w:pBdr>
          <w:bottom w:val="single" w:sz="6" w:space="0" w:color="auto"/>
        </w:pBdr>
        <w:spacing w:after="240"/>
        <w:rPr>
          <w:rFonts w:eastAsiaTheme="minorEastAsia"/>
          <w:lang w:eastAsia="ko-KR"/>
        </w:rPr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694"/>
        <w:gridCol w:w="1701"/>
        <w:gridCol w:w="2238"/>
      </w:tblGrid>
      <w:tr w:rsidR="0012486B" w:rsidRPr="00322BD1" w14:paraId="1A2A6FA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DA7E42" w14:textId="14D783E6" w:rsidR="0012486B" w:rsidRPr="007F511F" w:rsidRDefault="001A3EA1" w:rsidP="008903C4">
            <w:pPr>
              <w:pStyle w:val="T2"/>
              <w:rPr>
                <w:rFonts w:eastAsiaTheme="minor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D</w:t>
            </w:r>
            <w:r w:rsidR="00F424DA">
              <w:rPr>
                <w:rFonts w:eastAsia="맑은 고딕"/>
                <w:lang w:val="en-US" w:eastAsia="ko-KR"/>
              </w:rPr>
              <w:t>3</w:t>
            </w:r>
            <w:r w:rsidR="007F511F">
              <w:rPr>
                <w:rFonts w:eastAsia="맑은 고딕" w:hint="eastAsia"/>
                <w:lang w:val="en-US" w:eastAsia="ko-KR"/>
              </w:rPr>
              <w:t>.0</w:t>
            </w:r>
            <w:r w:rsidR="00E91180">
              <w:rPr>
                <w:rFonts w:eastAsia="맑은 고딕" w:hint="eastAsia"/>
                <w:lang w:val="en-US" w:eastAsia="ko-KR"/>
              </w:rPr>
              <w:t xml:space="preserve"> C</w:t>
            </w:r>
            <w:r w:rsidR="006020E0" w:rsidRPr="002D30A1">
              <w:rPr>
                <w:rFonts w:eastAsia="맑은 고딕" w:hint="eastAsia"/>
                <w:lang w:val="en-US" w:eastAsia="ko-KR"/>
              </w:rPr>
              <w:t xml:space="preserve">omment </w:t>
            </w:r>
            <w:r w:rsidR="002D5348">
              <w:rPr>
                <w:rFonts w:eastAsia="맑은 고딕"/>
                <w:lang w:val="en-US" w:eastAsia="ko-KR"/>
              </w:rPr>
              <w:t xml:space="preserve">Resolution on </w:t>
            </w:r>
            <w:r w:rsidR="008903C4">
              <w:rPr>
                <w:rFonts w:eastAsia="맑은 고딕"/>
                <w:lang w:val="en-US" w:eastAsia="ko-KR"/>
              </w:rPr>
              <w:t>PHY</w:t>
            </w:r>
            <w:r w:rsidR="002D5348">
              <w:rPr>
                <w:rFonts w:eastAsia="맑은 고딕"/>
                <w:lang w:val="en-US" w:eastAsia="ko-KR"/>
              </w:rPr>
              <w:t xml:space="preserve"> </w:t>
            </w:r>
            <w:r w:rsidR="008903C4">
              <w:rPr>
                <w:rFonts w:eastAsia="맑은 고딕"/>
                <w:lang w:val="en-US" w:eastAsia="ko-KR"/>
              </w:rPr>
              <w:t>Interface</w:t>
            </w:r>
          </w:p>
        </w:tc>
      </w:tr>
      <w:tr w:rsidR="0012486B" w:rsidRPr="00F72C0C" w14:paraId="5279146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90A7D62" w14:textId="191B51B0" w:rsidR="0012486B" w:rsidRPr="00322BD1" w:rsidRDefault="0012486B" w:rsidP="008903C4">
            <w:pPr>
              <w:pStyle w:val="T2"/>
              <w:ind w:left="0"/>
              <w:rPr>
                <w:rFonts w:eastAsia="바탕"/>
                <w:sz w:val="20"/>
                <w:lang w:eastAsia="ko-KR"/>
              </w:rPr>
            </w:pPr>
            <w:r w:rsidRPr="00F72C0C">
              <w:rPr>
                <w:sz w:val="20"/>
              </w:rPr>
              <w:t>Date:</w:t>
            </w:r>
            <w:r w:rsidRPr="00F72C0C">
              <w:rPr>
                <w:b w:val="0"/>
                <w:sz w:val="20"/>
              </w:rPr>
              <w:t xml:space="preserve"> 201</w:t>
            </w:r>
            <w:r w:rsidR="008903C4">
              <w:rPr>
                <w:rFonts w:eastAsiaTheme="minorEastAsia" w:hint="eastAsia"/>
                <w:b w:val="0"/>
                <w:sz w:val="20"/>
                <w:lang w:eastAsia="ko-KR"/>
              </w:rPr>
              <w:t>9</w:t>
            </w:r>
            <w:r w:rsidRPr="00F72C0C">
              <w:rPr>
                <w:b w:val="0"/>
                <w:sz w:val="20"/>
              </w:rPr>
              <w:t>-</w:t>
            </w:r>
            <w:r w:rsidR="008903C4">
              <w:rPr>
                <w:b w:val="0"/>
                <w:sz w:val="20"/>
              </w:rPr>
              <w:t>07</w:t>
            </w:r>
            <w:r>
              <w:rPr>
                <w:rFonts w:eastAsia="바탕"/>
                <w:b w:val="0"/>
                <w:sz w:val="20"/>
                <w:lang w:eastAsia="ko-KR"/>
              </w:rPr>
              <w:t>-</w:t>
            </w:r>
            <w:r w:rsidR="00A36036">
              <w:rPr>
                <w:rFonts w:eastAsia="바탕"/>
                <w:b w:val="0"/>
                <w:sz w:val="20"/>
                <w:lang w:eastAsia="ko-KR"/>
              </w:rPr>
              <w:t>1</w:t>
            </w:r>
            <w:r w:rsidR="008903C4">
              <w:rPr>
                <w:rFonts w:eastAsia="바탕"/>
                <w:b w:val="0"/>
                <w:sz w:val="20"/>
                <w:lang w:eastAsia="ko-KR"/>
              </w:rPr>
              <w:t>5</w:t>
            </w:r>
          </w:p>
        </w:tc>
      </w:tr>
      <w:tr w:rsidR="0012486B" w:rsidRPr="00F72C0C" w14:paraId="1BB0B51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0FD024" w14:textId="77777777"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Author(s):</w:t>
            </w:r>
          </w:p>
        </w:tc>
      </w:tr>
      <w:tr w:rsidR="0012486B" w:rsidRPr="00F72C0C" w14:paraId="5B9CA1CC" w14:textId="77777777" w:rsidTr="00945C1F">
        <w:trPr>
          <w:jc w:val="center"/>
        </w:trPr>
        <w:tc>
          <w:tcPr>
            <w:tcW w:w="1668" w:type="dxa"/>
            <w:vAlign w:val="center"/>
          </w:tcPr>
          <w:p w14:paraId="651F2BA9" w14:textId="77777777"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14:paraId="77DACE1B" w14:textId="77777777"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14:paraId="2021C83D" w14:textId="77777777"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4B0B8B53" w14:textId="77777777" w:rsidR="0012486B" w:rsidRPr="00F72C0C" w:rsidRDefault="00124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14ECCDB7" w14:textId="77777777" w:rsidR="0012486B" w:rsidRPr="00F72C0C" w:rsidRDefault="008735A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C0C">
              <w:rPr>
                <w:sz w:val="20"/>
              </w:rPr>
              <w:t>E</w:t>
            </w:r>
            <w:r w:rsidR="0012486B" w:rsidRPr="00F72C0C">
              <w:rPr>
                <w:sz w:val="20"/>
              </w:rPr>
              <w:t>mail</w:t>
            </w:r>
          </w:p>
        </w:tc>
      </w:tr>
      <w:tr w:rsidR="0012486B" w:rsidRPr="00F72C0C" w14:paraId="01B6096F" w14:textId="77777777" w:rsidTr="00945C1F">
        <w:trPr>
          <w:jc w:val="center"/>
        </w:trPr>
        <w:tc>
          <w:tcPr>
            <w:tcW w:w="1668" w:type="dxa"/>
          </w:tcPr>
          <w:p w14:paraId="22F7F16B" w14:textId="77777777" w:rsidR="0012486B" w:rsidRPr="00842C80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Jae Seung Lee</w:t>
            </w:r>
          </w:p>
        </w:tc>
        <w:tc>
          <w:tcPr>
            <w:tcW w:w="1275" w:type="dxa"/>
          </w:tcPr>
          <w:p w14:paraId="1CF55556" w14:textId="77777777" w:rsidR="0012486B" w:rsidRPr="00842C80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14:paraId="0AD79851" w14:textId="77777777" w:rsidR="0012486B" w:rsidRPr="00842C80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Gajeong-dong, </w:t>
            </w:r>
          </w:p>
          <w:p w14:paraId="0BFB0743" w14:textId="77777777" w:rsidR="0012486B" w:rsidRPr="00842C80" w:rsidRDefault="0012486B" w:rsidP="001C0114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>Yuseong-gu, Daejeon</w:t>
            </w:r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14:paraId="385252C8" w14:textId="77777777" w:rsidR="0012486B" w:rsidRPr="00842C80" w:rsidRDefault="0012486B" w:rsidP="001C0114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238" w:type="dxa"/>
          </w:tcPr>
          <w:p w14:paraId="493E9A66" w14:textId="77777777" w:rsidR="0012486B" w:rsidRPr="00842C80" w:rsidRDefault="0012486B" w:rsidP="001C0114">
            <w:pPr>
              <w:pStyle w:val="T2"/>
              <w:spacing w:after="0"/>
              <w:ind w:left="0" w:right="0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jasonlee@etri.re.kr</w:t>
            </w:r>
          </w:p>
        </w:tc>
      </w:tr>
      <w:tr w:rsidR="00DB19F7" w:rsidRPr="00F72C0C" w14:paraId="64567C50" w14:textId="77777777" w:rsidTr="00454E1D">
        <w:trPr>
          <w:jc w:val="center"/>
        </w:trPr>
        <w:tc>
          <w:tcPr>
            <w:tcW w:w="1668" w:type="dxa"/>
            <w:vAlign w:val="center"/>
          </w:tcPr>
          <w:p w14:paraId="3F949AA7" w14:textId="2FE9E85B" w:rsidR="00DB19F7" w:rsidRPr="00DB19F7" w:rsidRDefault="00DB19F7" w:rsidP="00DB19F7">
            <w:pPr>
              <w:rPr>
                <w:rFonts w:eastAsiaTheme="minorEastAsia"/>
                <w:sz w:val="20"/>
                <w:lang w:eastAsia="ko-KR"/>
              </w:rPr>
            </w:pPr>
            <w:r w:rsidRPr="00DB19F7">
              <w:rPr>
                <w:rFonts w:eastAsia="SimSun" w:hint="eastAsia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275" w:type="dxa"/>
            <w:vAlign w:val="center"/>
          </w:tcPr>
          <w:p w14:paraId="42FDBC68" w14:textId="1C434E2F" w:rsidR="00DB19F7" w:rsidRPr="00842C80" w:rsidRDefault="00DB19F7" w:rsidP="00DB19F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94" w:type="dxa"/>
          </w:tcPr>
          <w:p w14:paraId="5CD5417E" w14:textId="2A61FCD3" w:rsidR="00DB19F7" w:rsidRPr="00842C80" w:rsidRDefault="00DB19F7" w:rsidP="00DB19F7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ZTE  R&amp;D center, #9 Wuxingduan, Xifeng Rd., Chang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an district, Xi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701" w:type="dxa"/>
            <w:vAlign w:val="center"/>
          </w:tcPr>
          <w:p w14:paraId="7C3E78C1" w14:textId="18CBF852" w:rsidR="00DB19F7" w:rsidRPr="00842C80" w:rsidRDefault="00DB19F7" w:rsidP="00DB19F7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238" w:type="dxa"/>
            <w:vAlign w:val="center"/>
          </w:tcPr>
          <w:p w14:paraId="03AB793B" w14:textId="2DEBDFEF" w:rsidR="00DB19F7" w:rsidRPr="00DB19F7" w:rsidRDefault="00DB19F7" w:rsidP="00DB19F7">
            <w:pPr>
              <w:jc w:val="center"/>
              <w:rPr>
                <w:color w:val="000000"/>
                <w:sz w:val="20"/>
                <w:lang w:eastAsia="ko-KR"/>
              </w:rPr>
            </w:pPr>
            <w:r w:rsidRPr="00DB19F7">
              <w:rPr>
                <w:rFonts w:eastAsia="SimSun"/>
                <w:sz w:val="18"/>
                <w:szCs w:val="18"/>
                <w:lang w:eastAsia="zh-CN"/>
              </w:rPr>
              <w:t>S</w:t>
            </w:r>
            <w:r w:rsidRPr="00DB19F7">
              <w:rPr>
                <w:rFonts w:eastAsia="SimSun" w:hint="eastAsia"/>
                <w:sz w:val="18"/>
                <w:szCs w:val="18"/>
                <w:lang w:eastAsia="zh-CN"/>
              </w:rPr>
              <w:t>un.bo1@zte.com.cn</w:t>
            </w:r>
          </w:p>
        </w:tc>
      </w:tr>
      <w:tr w:rsidR="00DB19F7" w:rsidRPr="00F72C0C" w14:paraId="79112635" w14:textId="77777777" w:rsidTr="004D6D20">
        <w:trPr>
          <w:jc w:val="center"/>
        </w:trPr>
        <w:tc>
          <w:tcPr>
            <w:tcW w:w="1668" w:type="dxa"/>
          </w:tcPr>
          <w:p w14:paraId="64EBE586" w14:textId="5B371A55" w:rsidR="00DB19F7" w:rsidRDefault="00DB19F7" w:rsidP="00DB19F7">
            <w:pPr>
              <w:rPr>
                <w:rFonts w:eastAsiaTheme="minorEastAsia"/>
                <w:sz w:val="20"/>
                <w:lang w:eastAsia="ko-KR"/>
              </w:rPr>
            </w:pPr>
            <w:r>
              <w:rPr>
                <w:rFonts w:eastAsiaTheme="minorEastAsia" w:hint="eastAsia"/>
                <w:sz w:val="20"/>
                <w:lang w:eastAsia="ko-KR"/>
              </w:rPr>
              <w:t>Moon-Sik Lee</w:t>
            </w:r>
          </w:p>
        </w:tc>
        <w:tc>
          <w:tcPr>
            <w:tcW w:w="1275" w:type="dxa"/>
            <w:vAlign w:val="center"/>
          </w:tcPr>
          <w:p w14:paraId="48D12510" w14:textId="6BFA1D3F" w:rsidR="00DB19F7" w:rsidRPr="00842C80" w:rsidRDefault="00DB19F7" w:rsidP="00DB19F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42C80">
              <w:rPr>
                <w:rFonts w:eastAsia="바탕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4" w:type="dxa"/>
          </w:tcPr>
          <w:p w14:paraId="7540E914" w14:textId="77777777" w:rsidR="00DB19F7" w:rsidRPr="00842C80" w:rsidRDefault="00DB19F7" w:rsidP="00DB19F7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 xml:space="preserve">161 Gajeong-dong, </w:t>
            </w:r>
          </w:p>
          <w:p w14:paraId="63E11935" w14:textId="563A9362" w:rsidR="00DB19F7" w:rsidRPr="00842C80" w:rsidRDefault="00DB19F7" w:rsidP="00DB19F7">
            <w:pPr>
              <w:pStyle w:val="T2"/>
              <w:spacing w:after="0"/>
              <w:ind w:left="0" w:right="0"/>
              <w:jc w:val="both"/>
              <w:rPr>
                <w:rFonts w:eastAsia="바탕"/>
                <w:b w:val="0"/>
                <w:bCs/>
                <w:sz w:val="20"/>
                <w:lang w:eastAsia="ko-KR"/>
              </w:rPr>
            </w:pPr>
            <w:r w:rsidRPr="00842C80">
              <w:rPr>
                <w:b w:val="0"/>
                <w:bCs/>
                <w:color w:val="393939"/>
                <w:sz w:val="20"/>
              </w:rPr>
              <w:t>Yuseong-gu, Daejeon</w:t>
            </w:r>
            <w:r w:rsidRPr="00842C80">
              <w:rPr>
                <w:rFonts w:eastAsia="바탕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701" w:type="dxa"/>
          </w:tcPr>
          <w:p w14:paraId="4D90F034" w14:textId="2034FED4" w:rsidR="00DB19F7" w:rsidRPr="00842C80" w:rsidRDefault="00DB19F7" w:rsidP="00DB19F7">
            <w:pPr>
              <w:pStyle w:val="T2"/>
              <w:spacing w:after="0"/>
              <w:ind w:left="0" w:right="0"/>
              <w:jc w:val="left"/>
              <w:rPr>
                <w:rFonts w:eastAsia="바탕"/>
                <w:b w:val="0"/>
                <w:sz w:val="20"/>
                <w:lang w:eastAsia="ko-KR"/>
              </w:rPr>
            </w:pPr>
            <w:r w:rsidRPr="00842C80">
              <w:rPr>
                <w:b w:val="0"/>
                <w:sz w:val="20"/>
                <w:lang w:eastAsia="ja-JP"/>
              </w:rPr>
              <w:t>+8</w:t>
            </w:r>
            <w:r w:rsidRPr="00842C80">
              <w:rPr>
                <w:rFonts w:eastAsia="바탕"/>
                <w:b w:val="0"/>
                <w:sz w:val="20"/>
                <w:lang w:eastAsia="ko-KR"/>
              </w:rPr>
              <w:t xml:space="preserve">2 42 860 </w:t>
            </w:r>
            <w:r>
              <w:rPr>
                <w:rFonts w:eastAsia="바탕" w:hint="eastAsia"/>
                <w:b w:val="0"/>
                <w:sz w:val="20"/>
                <w:lang w:eastAsia="ko-KR"/>
              </w:rPr>
              <w:t>5966</w:t>
            </w:r>
          </w:p>
        </w:tc>
        <w:tc>
          <w:tcPr>
            <w:tcW w:w="2238" w:type="dxa"/>
          </w:tcPr>
          <w:p w14:paraId="4C5BCE96" w14:textId="2C20D7E5" w:rsidR="00DB19F7" w:rsidRPr="000B1733" w:rsidRDefault="00DB19F7" w:rsidP="00DB19F7">
            <w:pPr>
              <w:jc w:val="center"/>
              <w:rPr>
                <w:color w:val="000000"/>
                <w:sz w:val="20"/>
                <w:lang w:eastAsia="ko-KR"/>
              </w:rPr>
            </w:pPr>
            <w:r>
              <w:rPr>
                <w:rFonts w:eastAsiaTheme="minorEastAsia" w:hint="eastAsia"/>
                <w:color w:val="393939"/>
                <w:spacing w:val="-12"/>
                <w:sz w:val="20"/>
                <w:lang w:eastAsia="ko-KR"/>
              </w:rPr>
              <w:t>moonsiklee</w:t>
            </w:r>
            <w:r w:rsidRPr="000B1733">
              <w:rPr>
                <w:color w:val="393939"/>
                <w:spacing w:val="-12"/>
                <w:sz w:val="20"/>
              </w:rPr>
              <w:t>@etri.re.kr</w:t>
            </w:r>
          </w:p>
        </w:tc>
      </w:tr>
    </w:tbl>
    <w:p w14:paraId="21F3B7AA" w14:textId="77777777" w:rsidR="0012486B" w:rsidRDefault="007D7B4B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9D34C0" wp14:editId="25FD868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01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80F10" w14:textId="77777777" w:rsidR="00C97A86" w:rsidRDefault="00C9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C67835" w14:textId="583C8DCC" w:rsidR="00C97A86" w:rsidRPr="00156E8A" w:rsidRDefault="00C97A86" w:rsidP="00322BD1">
                            <w:pPr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t>This document proposes resol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utions for following CIDs</w:t>
                            </w:r>
                            <w:r w:rsidR="00646EE2">
                              <w:rPr>
                                <w:rFonts w:eastAsiaTheme="minorEastAsia"/>
                                <w:lang w:eastAsia="ko-KR"/>
                              </w:rPr>
                              <w:t xml:space="preserve"> on </w:t>
                            </w:r>
                            <w:r w:rsidR="00230B94">
                              <w:rPr>
                                <w:rFonts w:eastAsiaTheme="minorEastAsia"/>
                                <w:lang w:eastAsia="ko-KR"/>
                              </w:rPr>
                              <w:t>Clause 30.2.2 TXVECTOR and RXVECTOR parameters</w:t>
                            </w:r>
                            <w:r>
                              <w:rPr>
                                <w:rFonts w:eastAsia="바탕" w:hint="eastAsia"/>
                                <w:lang w:eastAsia="ko-KR"/>
                              </w:rPr>
                              <w:t>:</w:t>
                            </w:r>
                          </w:p>
                          <w:p w14:paraId="50FE6737" w14:textId="21D61F32" w:rsidR="00C97A86" w:rsidRPr="00986FC9" w:rsidRDefault="008903C4" w:rsidP="00322BD1">
                            <w:pPr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5</w:t>
                            </w:r>
                            <w:r w:rsidR="00C97A86">
                              <w:rPr>
                                <w:rFonts w:eastAsiaTheme="minorEastAsia"/>
                                <w:lang w:eastAsia="ko-KR"/>
                              </w:rPr>
                              <w:t xml:space="preserve"> </w:t>
                            </w:r>
                            <w:r w:rsidR="00C97A86"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CIDs: 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3124, 3313, 3314, 3315, and 3316</w:t>
                            </w:r>
                            <w:r w:rsidR="00C97A86">
                              <w:rPr>
                                <w:rFonts w:eastAsiaTheme="minorEastAsia"/>
                                <w:lang w:eastAsia="ko-KR"/>
                              </w:rPr>
                              <w:t>.</w:t>
                            </w:r>
                          </w:p>
                          <w:p w14:paraId="6CF1E01F" w14:textId="77777777" w:rsidR="00C97A86" w:rsidRDefault="00C97A86" w:rsidP="00C57B11">
                            <w:pPr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  <w:p w14:paraId="692E22A7" w14:textId="7BF3FA69" w:rsidR="00C97A86" w:rsidRDefault="00C97A86" w:rsidP="005F5984">
                            <w:pPr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t>Changes in the text refer to: Draft P802.11</w:t>
                            </w:r>
                            <w:r w:rsidR="008903C4">
                              <w:t>ba</w:t>
                            </w:r>
                            <w:r>
                              <w:t>/D</w:t>
                            </w:r>
                            <w:r w:rsidR="00B3104C">
                              <w:rPr>
                                <w:rFonts w:eastAsiaTheme="minorEastAsia"/>
                                <w:lang w:eastAsia="ko-KR"/>
                              </w:rPr>
                              <w:t>3.</w:t>
                            </w:r>
                            <w:r w:rsidR="008903C4">
                              <w:rPr>
                                <w:rFonts w:eastAsiaTheme="minorEastAsia"/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.</w:t>
                            </w:r>
                          </w:p>
                          <w:p w14:paraId="250426EE" w14:textId="77777777" w:rsidR="00C97A86" w:rsidRDefault="00C97A86" w:rsidP="005F5984">
                            <w:pPr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  <w:p w14:paraId="7E7CA145" w14:textId="629C5EC3" w:rsidR="00C97A86" w:rsidRPr="005F5984" w:rsidRDefault="00C97A86" w:rsidP="005F5984">
                            <w:pPr>
                              <w:pStyle w:val="a7"/>
                              <w:ind w:left="760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D3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3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0r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" o:allowincell="f" stroked="f">
                <v:textbox>
                  <w:txbxContent>
                    <w:p w14:paraId="01D80F10" w14:textId="77777777" w:rsidR="00C97A86" w:rsidRDefault="00C9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C67835" w14:textId="583C8DCC" w:rsidR="00C97A86" w:rsidRPr="00156E8A" w:rsidRDefault="00C97A86" w:rsidP="00322BD1">
                      <w:pPr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t>This document proposes resol</w:t>
                      </w:r>
                      <w:r>
                        <w:rPr>
                          <w:rFonts w:eastAsiaTheme="minorEastAsia" w:hint="eastAsia"/>
                          <w:lang w:eastAsia="ko-KR"/>
                        </w:rPr>
                        <w:t>utions for following CIDs</w:t>
                      </w:r>
                      <w:r w:rsidR="00646EE2">
                        <w:rPr>
                          <w:rFonts w:eastAsiaTheme="minorEastAsia"/>
                          <w:lang w:eastAsia="ko-KR"/>
                        </w:rPr>
                        <w:t xml:space="preserve"> on </w:t>
                      </w:r>
                      <w:r w:rsidR="00230B94">
                        <w:rPr>
                          <w:rFonts w:eastAsiaTheme="minorEastAsia"/>
                          <w:lang w:eastAsia="ko-KR"/>
                        </w:rPr>
                        <w:t>Clause 30.2.2 TXVECTOR and RXVECTOR parameters</w:t>
                      </w:r>
                      <w:r>
                        <w:rPr>
                          <w:rFonts w:eastAsia="바탕" w:hint="eastAsia"/>
                          <w:lang w:eastAsia="ko-KR"/>
                        </w:rPr>
                        <w:t>:</w:t>
                      </w:r>
                    </w:p>
                    <w:p w14:paraId="50FE6737" w14:textId="21D61F32" w:rsidR="00C97A86" w:rsidRPr="00986FC9" w:rsidRDefault="008903C4" w:rsidP="00322BD1">
                      <w:pPr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ko-KR"/>
                        </w:rPr>
                        <w:t>5</w:t>
                      </w:r>
                      <w:r w:rsidR="00C97A86">
                        <w:rPr>
                          <w:rFonts w:eastAsiaTheme="minorEastAsia"/>
                          <w:lang w:eastAsia="ko-KR"/>
                        </w:rPr>
                        <w:t xml:space="preserve"> </w:t>
                      </w:r>
                      <w:r w:rsidR="00C97A86">
                        <w:rPr>
                          <w:rFonts w:eastAsiaTheme="minorEastAsia" w:hint="eastAsia"/>
                          <w:lang w:eastAsia="ko-KR"/>
                        </w:rPr>
                        <w:t xml:space="preserve">CIDs: 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3124, 3313, 3314, 3315, and 3316</w:t>
                      </w:r>
                      <w:r w:rsidR="00C97A86">
                        <w:rPr>
                          <w:rFonts w:eastAsiaTheme="minorEastAsia"/>
                          <w:lang w:eastAsia="ko-KR"/>
                        </w:rPr>
                        <w:t>.</w:t>
                      </w:r>
                    </w:p>
                    <w:p w14:paraId="6CF1E01F" w14:textId="77777777" w:rsidR="00C97A86" w:rsidRDefault="00C97A86" w:rsidP="00C57B11">
                      <w:pPr>
                        <w:rPr>
                          <w:rFonts w:eastAsiaTheme="minorEastAsia"/>
                          <w:lang w:eastAsia="ko-KR"/>
                        </w:rPr>
                      </w:pPr>
                    </w:p>
                    <w:p w14:paraId="692E22A7" w14:textId="7BF3FA69" w:rsidR="00C97A86" w:rsidRDefault="00C97A86" w:rsidP="005F5984">
                      <w:pPr>
                        <w:rPr>
                          <w:rFonts w:eastAsiaTheme="minorEastAsia"/>
                          <w:lang w:eastAsia="ko-KR"/>
                        </w:rPr>
                      </w:pPr>
                      <w:r>
                        <w:t>Changes in the text refer to: Draft P802.11</w:t>
                      </w:r>
                      <w:r w:rsidR="008903C4">
                        <w:t>ba</w:t>
                      </w:r>
                      <w:r>
                        <w:t>/D</w:t>
                      </w:r>
                      <w:r w:rsidR="00B3104C">
                        <w:rPr>
                          <w:rFonts w:eastAsiaTheme="minorEastAsia"/>
                          <w:lang w:eastAsia="ko-KR"/>
                        </w:rPr>
                        <w:t>3.</w:t>
                      </w:r>
                      <w:r w:rsidR="008903C4">
                        <w:rPr>
                          <w:rFonts w:eastAsiaTheme="minorEastAsia"/>
                          <w:lang w:eastAsia="ko-KR"/>
                        </w:rPr>
                        <w:t>0</w:t>
                      </w:r>
                      <w:r>
                        <w:rPr>
                          <w:rFonts w:eastAsiaTheme="minorEastAsia"/>
                          <w:lang w:eastAsia="ko-KR"/>
                        </w:rPr>
                        <w:t>.</w:t>
                      </w:r>
                    </w:p>
                    <w:p w14:paraId="250426EE" w14:textId="77777777" w:rsidR="00C97A86" w:rsidRDefault="00C97A86" w:rsidP="005F5984">
                      <w:pPr>
                        <w:rPr>
                          <w:rFonts w:eastAsiaTheme="minorEastAsia"/>
                          <w:lang w:eastAsia="ko-KR"/>
                        </w:rPr>
                      </w:pPr>
                    </w:p>
                    <w:p w14:paraId="7E7CA145" w14:textId="629C5EC3" w:rsidR="00C97A86" w:rsidRPr="005F5984" w:rsidRDefault="00C97A86" w:rsidP="005F5984">
                      <w:pPr>
                        <w:pStyle w:val="a7"/>
                        <w:ind w:left="760"/>
                        <w:rPr>
                          <w:rFonts w:eastAsiaTheme="minorEastAsia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9CAB4" w14:textId="77777777" w:rsidR="00156E8A" w:rsidRDefault="0012486B" w:rsidP="008849EA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  <w:r w:rsidRPr="00F67F89">
        <w:rPr>
          <w:sz w:val="24"/>
          <w:szCs w:val="24"/>
        </w:rPr>
        <w:br w:type="page"/>
      </w:r>
    </w:p>
    <w:p w14:paraId="47421BFB" w14:textId="77777777" w:rsidR="00156E8A" w:rsidRPr="004F3AF6" w:rsidRDefault="00156E8A" w:rsidP="00156E8A">
      <w:r w:rsidRPr="004F3AF6">
        <w:lastRenderedPageBreak/>
        <w:t>Interpretation of a Motion to Adopt</w:t>
      </w:r>
    </w:p>
    <w:p w14:paraId="4E3835B0" w14:textId="77777777" w:rsidR="00156E8A" w:rsidRPr="004C0F0A" w:rsidRDefault="00156E8A" w:rsidP="00156E8A">
      <w:pPr>
        <w:rPr>
          <w:lang w:eastAsia="ko-KR"/>
        </w:rPr>
      </w:pPr>
    </w:p>
    <w:p w14:paraId="5D70820B" w14:textId="559D3CDC" w:rsidR="00156E8A" w:rsidRPr="004F3AF6" w:rsidRDefault="00156E8A" w:rsidP="00156E8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8D0887">
        <w:rPr>
          <w:lang w:eastAsia="ko-KR"/>
        </w:rPr>
        <w:t>ba</w:t>
      </w:r>
      <w:r w:rsidRPr="004F3AF6">
        <w:rPr>
          <w:lang w:eastAsia="ko-KR"/>
        </w:rPr>
        <w:t xml:space="preserve"> Draft.  This introduction is not part of the adopted material.</w:t>
      </w:r>
    </w:p>
    <w:p w14:paraId="4039C96C" w14:textId="77777777" w:rsidR="00156E8A" w:rsidRPr="004F3AF6" w:rsidRDefault="00156E8A" w:rsidP="00156E8A">
      <w:pPr>
        <w:rPr>
          <w:lang w:eastAsia="ko-KR"/>
        </w:rPr>
      </w:pPr>
    </w:p>
    <w:p w14:paraId="03F0FD85" w14:textId="2EF1710A" w:rsidR="00156E8A" w:rsidRPr="004F3AF6" w:rsidRDefault="00156E8A" w:rsidP="00156E8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8D0887">
        <w:rPr>
          <w:b/>
          <w:bCs/>
          <w:i/>
          <w:iCs/>
          <w:lang w:eastAsia="ko-KR"/>
        </w:rPr>
        <w:t>ba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4F3A7D28" w14:textId="77777777" w:rsidR="00156E8A" w:rsidRPr="004F3AF6" w:rsidRDefault="00156E8A" w:rsidP="00156E8A">
      <w:pPr>
        <w:rPr>
          <w:lang w:eastAsia="ko-KR"/>
        </w:rPr>
      </w:pPr>
    </w:p>
    <w:p w14:paraId="11E036F5" w14:textId="1CB4D12B" w:rsidR="00156E8A" w:rsidRDefault="00156E8A" w:rsidP="00156E8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8D088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8D088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8D088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D088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8D088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8D0887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61A91D28" w14:textId="77777777" w:rsidR="0012486B" w:rsidRPr="00156E8A" w:rsidRDefault="0012486B" w:rsidP="008849EA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1842"/>
        <w:gridCol w:w="1843"/>
      </w:tblGrid>
      <w:tr w:rsidR="00607747" w:rsidRPr="00F72C0C" w14:paraId="6E785DD6" w14:textId="77777777" w:rsidTr="00592A44">
        <w:trPr>
          <w:trHeight w:val="1013"/>
        </w:trPr>
        <w:tc>
          <w:tcPr>
            <w:tcW w:w="992" w:type="dxa"/>
          </w:tcPr>
          <w:p w14:paraId="2FD084AA" w14:textId="77777777"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14:paraId="6D7E2E45" w14:textId="77777777" w:rsidR="00607747" w:rsidRPr="003B0057" w:rsidRDefault="00607747" w:rsidP="0021440F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1CC1F5F8" w14:textId="77777777"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14:paraId="5805E9F5" w14:textId="77777777"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14:paraId="75ED450D" w14:textId="77777777" w:rsidR="00607747" w:rsidRPr="003B0057" w:rsidRDefault="00607747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A7EF6E4" w14:textId="77777777" w:rsidR="00607747" w:rsidRPr="003B0057" w:rsidRDefault="00607747" w:rsidP="00F56D83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843" w:type="dxa"/>
          </w:tcPr>
          <w:p w14:paraId="63D24358" w14:textId="77777777" w:rsidR="00607747" w:rsidRPr="003B0057" w:rsidRDefault="00607747" w:rsidP="00392057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14:paraId="146E81DB" w14:textId="77777777" w:rsidR="00607747" w:rsidRPr="003B0057" w:rsidRDefault="00607747" w:rsidP="00392057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8D546E" w:rsidRPr="00F72C0C" w14:paraId="704551BC" w14:textId="77777777" w:rsidTr="00592A44">
        <w:trPr>
          <w:trHeight w:val="1013"/>
        </w:trPr>
        <w:tc>
          <w:tcPr>
            <w:tcW w:w="992" w:type="dxa"/>
          </w:tcPr>
          <w:p w14:paraId="2D57D1F9" w14:textId="3E2532AD" w:rsidR="008D546E" w:rsidRDefault="006A2AE2">
            <w:pPr>
              <w:rPr>
                <w:rFonts w:ascii="Calibri" w:eastAsia="맑은 고딕" w:hAnsi="Calibri"/>
                <w:color w:val="000000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color w:val="000000"/>
                <w:szCs w:val="22"/>
                <w:lang w:eastAsia="ko-KR"/>
              </w:rPr>
              <w:t>3124</w:t>
            </w:r>
          </w:p>
        </w:tc>
        <w:tc>
          <w:tcPr>
            <w:tcW w:w="1134" w:type="dxa"/>
          </w:tcPr>
          <w:p w14:paraId="5FD9EF10" w14:textId="65F42306" w:rsidR="008D546E" w:rsidRPr="006A2AE2" w:rsidRDefault="006A2AE2" w:rsidP="006A2AE2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30.2.2</w:t>
            </w:r>
          </w:p>
        </w:tc>
        <w:tc>
          <w:tcPr>
            <w:tcW w:w="567" w:type="dxa"/>
          </w:tcPr>
          <w:p w14:paraId="47DCC92F" w14:textId="1F1DAAF3" w:rsidR="008D546E" w:rsidRDefault="006A2AE2" w:rsidP="006A5725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/>
                <w:color w:val="000000"/>
                <w:lang w:eastAsia="ko-KR"/>
              </w:rPr>
              <w:t>133</w:t>
            </w:r>
          </w:p>
        </w:tc>
        <w:tc>
          <w:tcPr>
            <w:tcW w:w="567" w:type="dxa"/>
          </w:tcPr>
          <w:p w14:paraId="7C1EF3A7" w14:textId="4CB3B611" w:rsidR="008D546E" w:rsidRPr="00096A5A" w:rsidRDefault="006A2AE2" w:rsidP="006A5725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/>
                <w:sz w:val="20"/>
                <w:lang w:eastAsia="ko-KR"/>
              </w:rPr>
              <w:t>11</w:t>
            </w:r>
          </w:p>
        </w:tc>
        <w:tc>
          <w:tcPr>
            <w:tcW w:w="2410" w:type="dxa"/>
          </w:tcPr>
          <w:p w14:paraId="4A7636DE" w14:textId="41EEFC05" w:rsidR="008D546E" w:rsidRPr="008D546E" w:rsidRDefault="006A2AE2" w:rsidP="006A5725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6A2AE2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Make the description clear stated rather than using a note.</w:t>
            </w:r>
          </w:p>
        </w:tc>
        <w:tc>
          <w:tcPr>
            <w:tcW w:w="1842" w:type="dxa"/>
          </w:tcPr>
          <w:p w14:paraId="3423BD63" w14:textId="17C1825B" w:rsidR="008D546E" w:rsidRPr="008D546E" w:rsidRDefault="006A2AE2" w:rsidP="006A5725">
            <w:pPr>
              <w:rPr>
                <w:rFonts w:ascii="Arial" w:eastAsia="굴림" w:hAnsi="Arial" w:cs="Arial"/>
                <w:sz w:val="20"/>
                <w:lang w:eastAsia="ko-KR"/>
              </w:rPr>
            </w:pPr>
            <w:r w:rsidRPr="006A2AE2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43" w:type="dxa"/>
          </w:tcPr>
          <w:p w14:paraId="13F80064" w14:textId="0D7685B5" w:rsidR="00A06107" w:rsidRDefault="00813799" w:rsidP="000E3467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Re</w:t>
            </w: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vise</w:t>
            </w:r>
            <w:r w:rsidR="00721720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d</w:t>
            </w:r>
            <w:r w:rsidR="00000E23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47CD8955" w14:textId="77777777" w:rsidR="00CC0447" w:rsidRPr="00721720" w:rsidRDefault="00CC0447" w:rsidP="000E3467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14:paraId="5FCB6E62" w14:textId="73315654" w:rsidR="00721720" w:rsidRDefault="007F6FDC" w:rsidP="00813799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WUR receiver PHY</w:t>
            </w:r>
            <w: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will not be aware of the WUR Format, so FORMAT parameter is not present. So, the NOTE should be deleted.</w:t>
            </w:r>
          </w:p>
          <w:p w14:paraId="5B29A388" w14:textId="77777777" w:rsidR="007F6FDC" w:rsidRDefault="007F6FDC" w:rsidP="00813799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</w:p>
          <w:p w14:paraId="1A60024F" w14:textId="4D39EE8F" w:rsidR="00813799" w:rsidRPr="00440385" w:rsidRDefault="00813799" w:rsidP="00360B7C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See</w:t>
            </w:r>
            <w:r w:rsidRPr="007B0323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proposed text change</w:t>
            </w: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 w:rsidR="00990D00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9</w:t>
            </w: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 w:rsidR="00360B7C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1203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 w:rsidR="000E3467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0</w:t>
            </w:r>
            <w:r w:rsidR="00721720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.</w:t>
            </w:r>
          </w:p>
        </w:tc>
      </w:tr>
      <w:tr w:rsidR="006A2AE2" w:rsidRPr="00F72C0C" w14:paraId="15DFD039" w14:textId="77777777" w:rsidTr="00592A44">
        <w:trPr>
          <w:trHeight w:val="1013"/>
        </w:trPr>
        <w:tc>
          <w:tcPr>
            <w:tcW w:w="992" w:type="dxa"/>
          </w:tcPr>
          <w:p w14:paraId="656339A7" w14:textId="1A569A44" w:rsidR="006A2AE2" w:rsidRDefault="006A2AE2" w:rsidP="006A2AE2">
            <w:pPr>
              <w:rPr>
                <w:rFonts w:ascii="Calibri" w:eastAsia="맑은 고딕" w:hAnsi="Calibri"/>
                <w:color w:val="000000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color w:val="000000"/>
                <w:szCs w:val="22"/>
                <w:lang w:eastAsia="ko-KR"/>
              </w:rPr>
              <w:t>3313</w:t>
            </w:r>
          </w:p>
        </w:tc>
        <w:tc>
          <w:tcPr>
            <w:tcW w:w="1134" w:type="dxa"/>
          </w:tcPr>
          <w:p w14:paraId="2AA7ABC3" w14:textId="4C72AA17" w:rsidR="006A2AE2" w:rsidRPr="006A2AE2" w:rsidRDefault="006A2AE2" w:rsidP="006A2AE2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30.2.2</w:t>
            </w:r>
          </w:p>
        </w:tc>
        <w:tc>
          <w:tcPr>
            <w:tcW w:w="567" w:type="dxa"/>
          </w:tcPr>
          <w:p w14:paraId="7D75277C" w14:textId="255C8E35" w:rsidR="006A2AE2" w:rsidRDefault="006A2AE2" w:rsidP="006A2AE2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133</w:t>
            </w:r>
          </w:p>
        </w:tc>
        <w:tc>
          <w:tcPr>
            <w:tcW w:w="567" w:type="dxa"/>
          </w:tcPr>
          <w:p w14:paraId="1278C379" w14:textId="6AC84D89" w:rsidR="006A2AE2" w:rsidRDefault="006A2AE2" w:rsidP="006A2AE2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12</w:t>
            </w:r>
          </w:p>
        </w:tc>
        <w:tc>
          <w:tcPr>
            <w:tcW w:w="2410" w:type="dxa"/>
          </w:tcPr>
          <w:p w14:paraId="3DEFC383" w14:textId="4C400D06" w:rsidR="006A2AE2" w:rsidRPr="00A7271B" w:rsidRDefault="006A2AE2" w:rsidP="006A2AE2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6A2AE2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WUR receiver PHY willnot be aware of the WUR Format information. The RXVECTOR value for Format should be "N".</w:t>
            </w:r>
          </w:p>
        </w:tc>
        <w:tc>
          <w:tcPr>
            <w:tcW w:w="1842" w:type="dxa"/>
          </w:tcPr>
          <w:p w14:paraId="322C482A" w14:textId="475D3A9B" w:rsidR="006A2AE2" w:rsidRPr="003D5A25" w:rsidRDefault="006A2AE2" w:rsidP="006A2AE2">
            <w:pPr>
              <w:rPr>
                <w:rFonts w:ascii="Arial" w:hAnsi="Arial" w:cs="Arial"/>
                <w:sz w:val="20"/>
              </w:rPr>
            </w:pPr>
            <w:r w:rsidRPr="006A2AE2">
              <w:rPr>
                <w:rFonts w:ascii="Arial" w:hAnsi="Arial" w:cs="Arial"/>
                <w:sz w:val="20"/>
              </w:rPr>
              <w:t>In Table 30-1, change the RXVECTOR value for FORMAT parameter to "N"</w:t>
            </w:r>
          </w:p>
        </w:tc>
        <w:tc>
          <w:tcPr>
            <w:tcW w:w="1843" w:type="dxa"/>
          </w:tcPr>
          <w:p w14:paraId="10E7D300" w14:textId="37CE324E" w:rsidR="006A2AE2" w:rsidRDefault="00721720" w:rsidP="006A2A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Revise</w:t>
            </w:r>
            <w: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d</w:t>
            </w: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.</w:t>
            </w:r>
          </w:p>
          <w:p w14:paraId="60492965" w14:textId="53D67D1F" w:rsidR="00721720" w:rsidRDefault="00721720" w:rsidP="006A2A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Agree in principle.</w:t>
            </w:r>
          </w:p>
          <w:p w14:paraId="668B0193" w14:textId="77777777" w:rsidR="00721720" w:rsidRDefault="00721720" w:rsidP="006A2A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14:paraId="2246E862" w14:textId="2052252A" w:rsidR="00721720" w:rsidRDefault="00721720" w:rsidP="006A2A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 w:hint="eastAsia"/>
                <w:color w:val="000000" w:themeColor="text1"/>
                <w:sz w:val="20"/>
                <w:lang w:eastAsia="ko-KR"/>
              </w:rPr>
              <w:t>WUR receiver PHY</w:t>
            </w:r>
            <w: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will not be aware of the WUR Format, so the RXVECTOR value should be “N”.</w:t>
            </w:r>
            <w:r w:rsidR="006627EC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0258E11F" w14:textId="77777777" w:rsidR="007F6FDC" w:rsidRDefault="007F6FDC" w:rsidP="006A2AE2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14:paraId="67D94959" w14:textId="6B941CEB" w:rsidR="00721720" w:rsidRDefault="00721720" w:rsidP="00360B7C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See</w:t>
            </w:r>
            <w:r w:rsidRPr="007B0323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proposed text change</w:t>
            </w: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9</w:t>
            </w: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 w:rsidR="00360B7C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1203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0.</w:t>
            </w:r>
          </w:p>
        </w:tc>
      </w:tr>
    </w:tbl>
    <w:p w14:paraId="2E5D8C9D" w14:textId="7DC85325" w:rsidR="0012486B" w:rsidRDefault="0012486B" w:rsidP="00945C1F">
      <w:pPr>
        <w:rPr>
          <w:rFonts w:eastAsia="바탕"/>
          <w:lang w:eastAsia="ko-KR"/>
        </w:rPr>
      </w:pPr>
    </w:p>
    <w:p w14:paraId="039AD516" w14:textId="77777777" w:rsidR="003A00F2" w:rsidRPr="003A00F2" w:rsidRDefault="003A00F2" w:rsidP="00156E8A">
      <w:pPr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14:paraId="46D94D0D" w14:textId="39A9E20A" w:rsidR="00156E8A" w:rsidRDefault="0055739D" w:rsidP="00156E8A">
      <w:pPr>
        <w:pStyle w:val="a8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eastAsia="바탕" w:hAnsi="Times New Roman" w:hint="eastAsia"/>
          <w:b/>
          <w:sz w:val="24"/>
          <w:szCs w:val="24"/>
          <w:lang w:eastAsia="ko-KR"/>
        </w:rPr>
        <w:t>Proposed text changes</w:t>
      </w:r>
      <w:r w:rsidR="00156E8A" w:rsidRPr="00CA3303">
        <w:rPr>
          <w:rFonts w:ascii="Times New Roman" w:hAnsi="Times New Roman"/>
          <w:sz w:val="24"/>
          <w:szCs w:val="24"/>
          <w:lang w:eastAsia="ja-JP"/>
        </w:rPr>
        <w:t xml:space="preserve">: </w:t>
      </w:r>
    </w:p>
    <w:p w14:paraId="17FF02CE" w14:textId="77777777" w:rsidR="003A00F2" w:rsidRDefault="003A00F2" w:rsidP="00156E8A">
      <w:pPr>
        <w:pStyle w:val="a8"/>
        <w:rPr>
          <w:rFonts w:ascii="Times New Roman" w:hAnsi="Times New Roman"/>
          <w:sz w:val="24"/>
          <w:szCs w:val="24"/>
          <w:lang w:eastAsia="ja-JP"/>
        </w:rPr>
      </w:pPr>
    </w:p>
    <w:p w14:paraId="52B45A6F" w14:textId="77777777" w:rsidR="003A00F2" w:rsidRDefault="003A00F2" w:rsidP="003A00F2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 w:val="20"/>
          <w:lang w:val="en-US" w:eastAsia="ko-KR"/>
        </w:rPr>
      </w:pPr>
    </w:p>
    <w:p w14:paraId="6BFE3AAD" w14:textId="3FED863F" w:rsidR="003A00F2" w:rsidRPr="00BA1992" w:rsidRDefault="003A00F2" w:rsidP="003A00F2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i/>
          <w:color w:val="FF0000"/>
          <w:lang w:eastAsia="ko-KR"/>
        </w:rPr>
      </w:pP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Change the</w:t>
      </w:r>
      <w:r w:rsidR="00563AF3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</w:t>
      </w:r>
      <w:r w:rsidR="006A2AE2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following row of </w:t>
      </w:r>
      <w:r w:rsidR="00563AF3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T</w:t>
      </w:r>
      <w:r w:rsidRPr="004B548B">
        <w:rPr>
          <w:rFonts w:ascii="Arial" w:eastAsiaTheme="minorEastAsia" w:hAnsi="Arial" w:cs="Arial" w:hint="eastAsia"/>
          <w:b/>
          <w:bCs/>
          <w:i/>
          <w:color w:val="FF0000"/>
          <w:highlight w:val="yellow"/>
          <w:lang w:eastAsia="ko-KR"/>
        </w:rPr>
        <w:t>able</w:t>
      </w:r>
      <w:r w:rsidR="009F056E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 xml:space="preserve"> </w:t>
      </w:r>
      <w:r w:rsidR="006A2AE2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30</w:t>
      </w:r>
      <w:r w:rsidR="009F056E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-</w:t>
      </w:r>
      <w:r w:rsidR="006A2AE2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1</w:t>
      </w:r>
      <w:r w:rsidR="005A0ADC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 xml:space="preserve"> (</w:t>
      </w:r>
      <w:r w:rsidR="006A2AE2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TXVECTOR and RXVECTOR parameters</w:t>
      </w:r>
      <w:r w:rsidR="005A0ADC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)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in</w:t>
      </w:r>
      <w:r w:rsidRPr="004B548B">
        <w:rPr>
          <w:rFonts w:ascii="Arial" w:eastAsia="맑은 고딕" w:hAnsi="Arial" w:cs="Arial" w:hint="eastAsia"/>
          <w:b/>
          <w:bCs/>
          <w:i/>
          <w:color w:val="FF0000"/>
          <w:highlight w:val="yellow"/>
          <w:lang w:eastAsia="ko-KR"/>
        </w:rPr>
        <w:t xml:space="preserve"> 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Section </w:t>
      </w:r>
      <w:r w:rsidR="006A2AE2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30.2.2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</w:t>
      </w:r>
      <w:r w:rsidR="004B548B"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(</w:t>
      </w:r>
      <w:r w:rsidR="006A2AE2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TXVECTOR and RXVECTOR parameters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) of</w:t>
      </w:r>
      <w:r w:rsidRPr="004B548B">
        <w:rPr>
          <w:rFonts w:ascii="Arial" w:eastAsia="맑은 고딕" w:hAnsi="Arial" w:cs="Arial" w:hint="eastAsia"/>
          <w:b/>
          <w:bCs/>
          <w:i/>
          <w:color w:val="FF0000"/>
          <w:highlight w:val="yellow"/>
          <w:lang w:eastAsia="ko-KR"/>
        </w:rPr>
        <w:t xml:space="preserve"> TG</w:t>
      </w:r>
      <w:r w:rsidR="006A2AE2">
        <w:rPr>
          <w:rFonts w:ascii="Arial" w:eastAsia="맑은 고딕" w:hAnsi="Arial" w:cs="Arial"/>
          <w:b/>
          <w:bCs/>
          <w:i/>
          <w:color w:val="FF0000"/>
          <w:highlight w:val="yellow"/>
          <w:lang w:eastAsia="ko-KR"/>
        </w:rPr>
        <w:t>ba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Draft D</w:t>
      </w:r>
      <w:r w:rsidRPr="004B548B">
        <w:rPr>
          <w:rFonts w:ascii="Arial" w:eastAsia="맑은 고딕" w:hAnsi="Arial" w:cs="Arial"/>
          <w:b/>
          <w:bCs/>
          <w:i/>
          <w:color w:val="FF0000"/>
          <w:highlight w:val="yellow"/>
          <w:lang w:eastAsia="ko-KR"/>
        </w:rPr>
        <w:t>3</w:t>
      </w:r>
      <w:r w:rsidRPr="004B548B">
        <w:rPr>
          <w:rFonts w:ascii="Arial" w:eastAsia="맑은 고딕" w:hAnsi="Arial" w:cs="Arial" w:hint="eastAsia"/>
          <w:b/>
          <w:bCs/>
          <w:i/>
          <w:color w:val="FF0000"/>
          <w:highlight w:val="yellow"/>
          <w:lang w:eastAsia="ko-KR"/>
        </w:rPr>
        <w:t>.</w:t>
      </w:r>
      <w:r w:rsidR="006A2AE2">
        <w:rPr>
          <w:rFonts w:ascii="Arial" w:eastAsia="맑은 고딕" w:hAnsi="Arial" w:cs="Arial"/>
          <w:b/>
          <w:bCs/>
          <w:i/>
          <w:color w:val="FF0000"/>
          <w:highlight w:val="yellow"/>
          <w:lang w:eastAsia="ko-KR"/>
        </w:rPr>
        <w:t>0</w:t>
      </w:r>
      <w:r w:rsidRPr="004B548B">
        <w:rPr>
          <w:rFonts w:ascii="Arial" w:eastAsiaTheme="minorEastAsia" w:hAnsi="Arial" w:cs="Arial" w:hint="eastAsia"/>
          <w:b/>
          <w:bCs/>
          <w:i/>
          <w:color w:val="FF0000"/>
          <w:highlight w:val="yellow"/>
          <w:lang w:eastAsia="ko-KR"/>
        </w:rPr>
        <w:t xml:space="preserve"> 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(P</w:t>
      </w:r>
      <w:r w:rsidR="009F056E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1</w:t>
      </w:r>
      <w:r w:rsidR="006A2AE2"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33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L</w:t>
      </w:r>
      <w:r w:rsidR="006A2AE2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11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)</w:t>
      </w:r>
      <w:r w:rsidR="004B548B"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as follows:</w:t>
      </w:r>
    </w:p>
    <w:p w14:paraId="357B1A08" w14:textId="77777777" w:rsidR="00EF4641" w:rsidRDefault="00EF4641" w:rsidP="00006E1B">
      <w:pPr>
        <w:rPr>
          <w:rFonts w:eastAsia="바탕"/>
          <w:lang w:eastAsia="ko-KR"/>
        </w:rPr>
      </w:pPr>
    </w:p>
    <w:p w14:paraId="68517574" w14:textId="77777777" w:rsidR="00EF4641" w:rsidRDefault="00EF4641" w:rsidP="00006E1B">
      <w:pPr>
        <w:rPr>
          <w:rFonts w:eastAsia="바탕"/>
          <w:lang w:eastAsia="ko-KR"/>
        </w:rPr>
      </w:pPr>
    </w:p>
    <w:tbl>
      <w:tblPr>
        <w:tblW w:w="90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860"/>
        <w:gridCol w:w="5340"/>
        <w:gridCol w:w="540"/>
        <w:gridCol w:w="540"/>
      </w:tblGrid>
      <w:tr w:rsidR="00EF4641" w14:paraId="3EA29258" w14:textId="77777777" w:rsidTr="00002569">
        <w:trPr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5A6A09" w14:textId="77777777" w:rsidR="00EF4641" w:rsidRDefault="00EF4641" w:rsidP="00EF4641">
            <w:pPr>
              <w:pStyle w:val="TableTitle"/>
              <w:numPr>
                <w:ilvl w:val="0"/>
                <w:numId w:val="22"/>
              </w:numPr>
            </w:pPr>
            <w:bookmarkStart w:id="0" w:name="RTF37323830353a205461626c65"/>
            <w:r>
              <w:rPr>
                <w:w w:val="100"/>
              </w:rPr>
              <w:lastRenderedPageBreak/>
              <w:t>TXVECTOR and RXVECTOR parameters</w:t>
            </w:r>
            <w:bookmarkEnd w:id="0"/>
          </w:p>
        </w:tc>
      </w:tr>
      <w:tr w:rsidR="00EF4641" w14:paraId="405FEA68" w14:textId="77777777" w:rsidTr="00002569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7DD500D9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Parameter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F8E7E97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5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89B4723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0804F34B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0F6351A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RXVECTOR</w:t>
            </w:r>
          </w:p>
        </w:tc>
      </w:tr>
      <w:tr w:rsidR="00EF4641" w14:paraId="4478B86A" w14:textId="77777777" w:rsidTr="00002569">
        <w:trPr>
          <w:trHeight w:val="160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AB067F5" w14:textId="77777777" w:rsidR="00EF4641" w:rsidRDefault="00EF4641" w:rsidP="0000256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FORMAT</w:t>
            </w: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C90E31E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53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D65C9D1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Determines the format of the PPDU.</w:t>
            </w:r>
          </w:p>
          <w:p w14:paraId="44FC418C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Enumerated type:</w:t>
            </w:r>
          </w:p>
          <w:p w14:paraId="1C6B83FC" w14:textId="20827419" w:rsidR="00EF4641" w:rsidRDefault="00EF4641" w:rsidP="00EF4641">
            <w:pPr>
              <w:pStyle w:val="DL"/>
              <w:numPr>
                <w:ilvl w:val="0"/>
                <w:numId w:val="21"/>
              </w:numPr>
              <w:ind w:left="640" w:hanging="440"/>
              <w:rPr>
                <w:w w:val="100"/>
              </w:rPr>
            </w:pPr>
            <w:r>
              <w:rPr>
                <w:w w:val="100"/>
              </w:rPr>
              <w:t>WUR_</w:t>
            </w:r>
            <w:r w:rsidRPr="00EF4641">
              <w:rPr>
                <w:strike/>
                <w:color w:val="FF0000"/>
                <w:w w:val="100"/>
              </w:rPr>
              <w:t>Basic</w:t>
            </w:r>
            <w:r>
              <w:rPr>
                <w:color w:val="FF0000"/>
                <w:w w:val="100"/>
              </w:rPr>
              <w:t>BASIC</w:t>
            </w:r>
            <w:r>
              <w:rPr>
                <w:w w:val="100"/>
              </w:rPr>
              <w:t xml:space="preserve"> indicates WUR Basic PPDU format.</w:t>
            </w:r>
          </w:p>
          <w:p w14:paraId="63B31224" w14:textId="77777777" w:rsidR="00EF4641" w:rsidRDefault="00EF4641" w:rsidP="00EF4641">
            <w:pPr>
              <w:pStyle w:val="DL"/>
              <w:numPr>
                <w:ilvl w:val="0"/>
                <w:numId w:val="21"/>
              </w:numPr>
              <w:ind w:left="640" w:hanging="440"/>
              <w:rPr>
                <w:w w:val="100"/>
              </w:rPr>
            </w:pPr>
            <w:r>
              <w:rPr>
                <w:w w:val="100"/>
              </w:rPr>
              <w:t>WUR_FDMA indicates WUR FDMA PPDU format.</w:t>
            </w:r>
          </w:p>
          <w:p w14:paraId="67CBE6BD" w14:textId="79A66188" w:rsidR="00EF4641" w:rsidRPr="00EF4641" w:rsidRDefault="00EF4641" w:rsidP="00002569">
            <w:pPr>
              <w:pStyle w:val="Note"/>
              <w:rPr>
                <w:strike/>
                <w:color w:val="FF0000"/>
                <w:w w:val="100"/>
              </w:rPr>
            </w:pPr>
            <w:r w:rsidRPr="00EF4641">
              <w:rPr>
                <w:strike/>
                <w:color w:val="FF0000"/>
                <w:w w:val="100"/>
              </w:rPr>
              <w:t>NOTE</w:t>
            </w:r>
            <w:r w:rsidRPr="00EF4641">
              <w:rPr>
                <w:rFonts w:ascii="TimesNewRomanPSMT" w:eastAsia="TimesNewRomanPSMT" w:cs="TimesNewRomanPSMT" w:hint="eastAsia"/>
                <w:strike/>
                <w:color w:val="FF0000"/>
                <w:w w:val="100"/>
              </w:rPr>
              <w:t>—</w:t>
            </w:r>
            <w:r w:rsidRPr="00EF4641">
              <w:rPr>
                <w:strike/>
                <w:color w:val="FF0000"/>
                <w:w w:val="100"/>
              </w:rPr>
              <w:t>For RXVECTOR, FORMAT only has the value of “WUR_</w:t>
            </w:r>
            <w:commentRangeStart w:id="1"/>
            <w:r w:rsidRPr="00EF4641">
              <w:rPr>
                <w:strike/>
                <w:color w:val="FF0000"/>
                <w:w w:val="100"/>
              </w:rPr>
              <w:t>BASIC</w:t>
            </w:r>
            <w:commentRangeEnd w:id="1"/>
            <w:r w:rsidR="007F6FDC">
              <w:rPr>
                <w:rStyle w:val="aa"/>
                <w:rFonts w:eastAsia="MS Mincho"/>
                <w:color w:val="auto"/>
                <w:w w:val="100"/>
                <w:lang w:val="en-GB" w:eastAsia="en-US"/>
              </w:rPr>
              <w:commentReference w:id="1"/>
            </w:r>
            <w:r w:rsidRPr="00EF4641">
              <w:rPr>
                <w:strike/>
                <w:color w:val="FF0000"/>
                <w:w w:val="100"/>
              </w:rPr>
              <w:t>”.</w:t>
            </w:r>
          </w:p>
          <w:p w14:paraId="145FBD93" w14:textId="077C0749" w:rsidR="008A2A6B" w:rsidRPr="008A2A6B" w:rsidRDefault="008A2A6B" w:rsidP="008A2A6B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7F86CDF" w14:textId="77777777" w:rsid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FDB03F2" w14:textId="77777777" w:rsidR="00EF4641" w:rsidRPr="00EF4641" w:rsidRDefault="00EF4641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lang w:val="en-GB"/>
              </w:rPr>
            </w:pPr>
            <w:r w:rsidRPr="00EF4641">
              <w:rPr>
                <w:rFonts w:ascii="Times New Roman" w:hAnsi="Times New Roman" w:cs="Times New Roman"/>
                <w:b w:val="0"/>
                <w:bCs w:val="0"/>
                <w:strike/>
                <w:color w:val="FF0000"/>
                <w:w w:val="100"/>
                <w:lang w:val="en-GB"/>
              </w:rPr>
              <w:t>Y</w:t>
            </w:r>
          </w:p>
          <w:p w14:paraId="507570E4" w14:textId="30331848" w:rsidR="00EF4641" w:rsidRPr="00EF4641" w:rsidRDefault="00EF4641" w:rsidP="00EF4641">
            <w:pPr>
              <w:pStyle w:val="T"/>
              <w:rPr>
                <w:u w:val="single"/>
                <w:lang w:val="en-GB"/>
              </w:rPr>
            </w:pPr>
            <w:commentRangeStart w:id="2"/>
            <w:r w:rsidRPr="00EF4641">
              <w:rPr>
                <w:rFonts w:hint="eastAsia"/>
                <w:color w:val="FF0000"/>
                <w:u w:val="single"/>
                <w:lang w:val="en-GB"/>
              </w:rPr>
              <w:t>N</w:t>
            </w:r>
            <w:commentRangeEnd w:id="2"/>
            <w:r w:rsidR="008A2A6B">
              <w:rPr>
                <w:rStyle w:val="aa"/>
                <w:rFonts w:eastAsia="MS Mincho"/>
                <w:color w:val="auto"/>
                <w:w w:val="100"/>
                <w:lang w:val="en-GB" w:eastAsia="en-US"/>
              </w:rPr>
              <w:commentReference w:id="2"/>
            </w:r>
          </w:p>
        </w:tc>
      </w:tr>
      <w:tr w:rsidR="00EF4641" w14:paraId="194C24AC" w14:textId="77777777" w:rsidTr="00002569">
        <w:trPr>
          <w:trHeight w:val="116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478F53" w14:textId="77777777" w:rsidR="00EF4641" w:rsidRDefault="00EF4641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5254AB" w14:textId="77777777" w:rsidR="00EF4641" w:rsidRDefault="00EF4641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870515" w14:textId="77777777" w:rsidR="00EF4641" w:rsidRDefault="00EF4641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DAABC1" w14:textId="77777777" w:rsidR="00EF4641" w:rsidRDefault="00EF4641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FBDCA3" w14:textId="77777777" w:rsidR="00EF4641" w:rsidRDefault="00EF4641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</w:tbl>
    <w:p w14:paraId="19278A97" w14:textId="77777777" w:rsidR="00EF4641" w:rsidRDefault="00EF4641" w:rsidP="00EF4641">
      <w:pPr>
        <w:pStyle w:val="T"/>
        <w:rPr>
          <w:w w:val="100"/>
        </w:rPr>
      </w:pPr>
    </w:p>
    <w:p w14:paraId="77036CDB" w14:textId="77777777" w:rsidR="008A2A6B" w:rsidRPr="00156E8A" w:rsidRDefault="008A2A6B" w:rsidP="008A2A6B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1842"/>
        <w:gridCol w:w="1843"/>
      </w:tblGrid>
      <w:tr w:rsidR="008A2A6B" w:rsidRPr="00F72C0C" w14:paraId="63DB0503" w14:textId="77777777" w:rsidTr="00002569">
        <w:trPr>
          <w:trHeight w:val="1013"/>
        </w:trPr>
        <w:tc>
          <w:tcPr>
            <w:tcW w:w="992" w:type="dxa"/>
          </w:tcPr>
          <w:p w14:paraId="597400A6" w14:textId="77777777" w:rsidR="008A2A6B" w:rsidRPr="003B0057" w:rsidRDefault="008A2A6B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14:paraId="5249BA25" w14:textId="77777777" w:rsidR="008A2A6B" w:rsidRPr="003B0057" w:rsidRDefault="008A2A6B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176EF1C" w14:textId="77777777" w:rsidR="008A2A6B" w:rsidRPr="003B0057" w:rsidRDefault="008A2A6B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14:paraId="7AC004EC" w14:textId="77777777" w:rsidR="008A2A6B" w:rsidRPr="003B0057" w:rsidRDefault="008A2A6B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14:paraId="3389C666" w14:textId="77777777" w:rsidR="008A2A6B" w:rsidRPr="003B0057" w:rsidRDefault="008A2A6B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478D09DA" w14:textId="77777777" w:rsidR="008A2A6B" w:rsidRPr="003B0057" w:rsidRDefault="008A2A6B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843" w:type="dxa"/>
          </w:tcPr>
          <w:p w14:paraId="08BFBF06" w14:textId="77777777" w:rsidR="008A2A6B" w:rsidRPr="003B0057" w:rsidRDefault="008A2A6B" w:rsidP="00002569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14:paraId="3F0FFFF4" w14:textId="77777777" w:rsidR="008A2A6B" w:rsidRPr="003B0057" w:rsidRDefault="008A2A6B" w:rsidP="00002569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8A2A6B" w:rsidRPr="00F72C0C" w14:paraId="73F8D5B5" w14:textId="77777777" w:rsidTr="00002569">
        <w:trPr>
          <w:trHeight w:val="1013"/>
        </w:trPr>
        <w:tc>
          <w:tcPr>
            <w:tcW w:w="992" w:type="dxa"/>
          </w:tcPr>
          <w:p w14:paraId="5B33A1AB" w14:textId="58222BFA" w:rsidR="008A2A6B" w:rsidRDefault="008A2A6B" w:rsidP="00002569">
            <w:pPr>
              <w:rPr>
                <w:rFonts w:ascii="Calibri" w:eastAsia="맑은 고딕" w:hAnsi="Calibri"/>
                <w:color w:val="000000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color w:val="000000"/>
                <w:szCs w:val="22"/>
                <w:lang w:eastAsia="ko-KR"/>
              </w:rPr>
              <w:t>3314</w:t>
            </w:r>
          </w:p>
        </w:tc>
        <w:tc>
          <w:tcPr>
            <w:tcW w:w="1134" w:type="dxa"/>
          </w:tcPr>
          <w:p w14:paraId="66CDFD41" w14:textId="77777777" w:rsidR="008A2A6B" w:rsidRPr="006A2AE2" w:rsidRDefault="008A2A6B" w:rsidP="00002569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30.2.2</w:t>
            </w:r>
          </w:p>
        </w:tc>
        <w:tc>
          <w:tcPr>
            <w:tcW w:w="567" w:type="dxa"/>
          </w:tcPr>
          <w:p w14:paraId="0779822E" w14:textId="77777777" w:rsidR="008A2A6B" w:rsidRDefault="008A2A6B" w:rsidP="00002569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133</w:t>
            </w:r>
          </w:p>
        </w:tc>
        <w:tc>
          <w:tcPr>
            <w:tcW w:w="567" w:type="dxa"/>
          </w:tcPr>
          <w:p w14:paraId="5B83D0D6" w14:textId="7794E468" w:rsidR="008A2A6B" w:rsidRDefault="008A2A6B" w:rsidP="00002569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ko-KR"/>
              </w:rPr>
              <w:t>0</w:t>
            </w:r>
          </w:p>
        </w:tc>
        <w:tc>
          <w:tcPr>
            <w:tcW w:w="2410" w:type="dxa"/>
          </w:tcPr>
          <w:p w14:paraId="6AEF8F6F" w14:textId="2D34B6A1" w:rsidR="008A2A6B" w:rsidRPr="00A7271B" w:rsidRDefault="008A2A6B" w:rsidP="00002569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8A2A6B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In Table 30-1, description of L_LENGTH parameter for WUR_BASIC format, WUR PPDU should be replaced with WUR BASIC PPDU</w:t>
            </w:r>
          </w:p>
        </w:tc>
        <w:tc>
          <w:tcPr>
            <w:tcW w:w="1842" w:type="dxa"/>
          </w:tcPr>
          <w:p w14:paraId="035E9289" w14:textId="2944C9E3" w:rsidR="008A2A6B" w:rsidRPr="003D5A25" w:rsidRDefault="008A2A6B" w:rsidP="00002569">
            <w:pPr>
              <w:rPr>
                <w:rFonts w:ascii="Arial" w:hAnsi="Arial" w:cs="Arial"/>
                <w:sz w:val="20"/>
              </w:rPr>
            </w:pPr>
            <w:r w:rsidRPr="008A2A6B">
              <w:rPr>
                <w:rFonts w:ascii="Arial" w:hAnsi="Arial" w:cs="Arial"/>
                <w:sz w:val="20"/>
              </w:rPr>
              <w:t>As shown in the comment</w:t>
            </w:r>
          </w:p>
        </w:tc>
        <w:tc>
          <w:tcPr>
            <w:tcW w:w="1843" w:type="dxa"/>
          </w:tcPr>
          <w:p w14:paraId="05405C5C" w14:textId="4C44A881" w:rsidR="008A2A6B" w:rsidRDefault="00B563AB" w:rsidP="0000256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Revised</w:t>
            </w:r>
            <w:r w:rsidR="008A2A6B"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123EA1A" w14:textId="77777777" w:rsidR="008A2A6B" w:rsidRDefault="008A2A6B" w:rsidP="0000256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14:paraId="29D88F29" w14:textId="42BFF38E" w:rsidR="008A2A6B" w:rsidRDefault="008A2A6B" w:rsidP="00360B7C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See</w:t>
            </w:r>
            <w:r w:rsidRPr="007B0323"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the proposed text change</w:t>
            </w: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 xml:space="preserve"> in 11-1</w:t>
            </w:r>
            <w: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9</w:t>
            </w:r>
            <w:r w:rsidRPr="007B0323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/</w:t>
            </w:r>
            <w:r w:rsidR="00360B7C"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  <w:t>1203</w:t>
            </w:r>
            <w:r>
              <w:rPr>
                <w:rFonts w:ascii="Arial" w:eastAsiaTheme="minorEastAsia" w:hAnsi="Arial" w:cs="Arial" w:hint="eastAsia"/>
                <w:color w:val="000000" w:themeColor="text1"/>
                <w:sz w:val="20"/>
                <w:lang w:val="en-US" w:eastAsia="ko-KR"/>
              </w:rPr>
              <w:t>r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lang w:val="en-US" w:eastAsia="ko-KR"/>
              </w:rPr>
              <w:t>0.</w:t>
            </w:r>
          </w:p>
        </w:tc>
      </w:tr>
    </w:tbl>
    <w:p w14:paraId="2C2B7B57" w14:textId="77777777" w:rsidR="008A2A6B" w:rsidRDefault="008A2A6B" w:rsidP="008A2A6B">
      <w:pPr>
        <w:rPr>
          <w:rFonts w:eastAsia="바탕"/>
          <w:lang w:eastAsia="ko-KR"/>
        </w:rPr>
      </w:pPr>
    </w:p>
    <w:p w14:paraId="1B277261" w14:textId="77777777" w:rsidR="008A2A6B" w:rsidRPr="003A00F2" w:rsidRDefault="008A2A6B" w:rsidP="008A2A6B">
      <w:pPr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14:paraId="535BA870" w14:textId="77777777" w:rsidR="008A2A6B" w:rsidRDefault="008A2A6B" w:rsidP="008A2A6B">
      <w:pPr>
        <w:pStyle w:val="a8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eastAsia="바탕" w:hAnsi="Times New Roman" w:hint="eastAsia"/>
          <w:b/>
          <w:sz w:val="24"/>
          <w:szCs w:val="24"/>
          <w:lang w:eastAsia="ko-KR"/>
        </w:rPr>
        <w:t>Proposed text changes</w:t>
      </w:r>
      <w:r w:rsidRPr="00CA3303">
        <w:rPr>
          <w:rFonts w:ascii="Times New Roman" w:hAnsi="Times New Roman"/>
          <w:sz w:val="24"/>
          <w:szCs w:val="24"/>
          <w:lang w:eastAsia="ja-JP"/>
        </w:rPr>
        <w:t xml:space="preserve">: </w:t>
      </w:r>
      <w:bookmarkStart w:id="3" w:name="_GoBack"/>
      <w:bookmarkEnd w:id="3"/>
    </w:p>
    <w:p w14:paraId="7E59A92D" w14:textId="77777777" w:rsidR="008A2A6B" w:rsidRDefault="008A2A6B" w:rsidP="008A2A6B">
      <w:pPr>
        <w:pStyle w:val="a8"/>
        <w:rPr>
          <w:rFonts w:ascii="Times New Roman" w:hAnsi="Times New Roman"/>
          <w:sz w:val="24"/>
          <w:szCs w:val="24"/>
          <w:lang w:eastAsia="ja-JP"/>
        </w:rPr>
      </w:pPr>
    </w:p>
    <w:p w14:paraId="50BC110B" w14:textId="77777777" w:rsidR="008A2A6B" w:rsidRDefault="008A2A6B" w:rsidP="008A2A6B">
      <w:pPr>
        <w:widowControl w:val="0"/>
        <w:autoSpaceDE w:val="0"/>
        <w:autoSpaceDN w:val="0"/>
        <w:adjustRightInd w:val="0"/>
        <w:rPr>
          <w:rFonts w:ascii="TimesNewRoman" w:eastAsia="바탕" w:hAnsi="TimesNewRoman" w:cs="TimesNewRoman"/>
          <w:color w:val="000000"/>
          <w:sz w:val="20"/>
          <w:lang w:val="en-US" w:eastAsia="ko-KR"/>
        </w:rPr>
      </w:pPr>
    </w:p>
    <w:p w14:paraId="59E6A9D6" w14:textId="68337D91" w:rsidR="008A2A6B" w:rsidRPr="00BA1992" w:rsidRDefault="008A2A6B" w:rsidP="008A2A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i/>
          <w:color w:val="FF0000"/>
          <w:lang w:eastAsia="ko-KR"/>
        </w:rPr>
      </w:pP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Change the</w:t>
      </w:r>
      <w:r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following row of T</w:t>
      </w:r>
      <w:r w:rsidRPr="004B548B">
        <w:rPr>
          <w:rFonts w:ascii="Arial" w:eastAsiaTheme="minorEastAsia" w:hAnsi="Arial" w:cs="Arial" w:hint="eastAsia"/>
          <w:b/>
          <w:bCs/>
          <w:i/>
          <w:color w:val="FF0000"/>
          <w:highlight w:val="yellow"/>
          <w:lang w:eastAsia="ko-KR"/>
        </w:rPr>
        <w:t>able</w:t>
      </w:r>
      <w:r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 xml:space="preserve"> 30-1 (TXVECTOR and RXVECTOR parameters)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in</w:t>
      </w:r>
      <w:r w:rsidRPr="004B548B">
        <w:rPr>
          <w:rFonts w:ascii="Arial" w:eastAsia="맑은 고딕" w:hAnsi="Arial" w:cs="Arial" w:hint="eastAsia"/>
          <w:b/>
          <w:bCs/>
          <w:i/>
          <w:color w:val="FF0000"/>
          <w:highlight w:val="yellow"/>
          <w:lang w:eastAsia="ko-KR"/>
        </w:rPr>
        <w:t xml:space="preserve"> 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Section </w:t>
      </w:r>
      <w:r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30.2.2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(</w:t>
      </w:r>
      <w:r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TXVECTOR and RXVECTOR parameters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) of</w:t>
      </w:r>
      <w:r w:rsidRPr="004B548B">
        <w:rPr>
          <w:rFonts w:ascii="Arial" w:eastAsia="맑은 고딕" w:hAnsi="Arial" w:cs="Arial" w:hint="eastAsia"/>
          <w:b/>
          <w:bCs/>
          <w:i/>
          <w:color w:val="FF0000"/>
          <w:highlight w:val="yellow"/>
          <w:lang w:eastAsia="ko-KR"/>
        </w:rPr>
        <w:t xml:space="preserve"> TG</w:t>
      </w:r>
      <w:r>
        <w:rPr>
          <w:rFonts w:ascii="Arial" w:eastAsia="맑은 고딕" w:hAnsi="Arial" w:cs="Arial"/>
          <w:b/>
          <w:bCs/>
          <w:i/>
          <w:color w:val="FF0000"/>
          <w:highlight w:val="yellow"/>
          <w:lang w:eastAsia="ko-KR"/>
        </w:rPr>
        <w:t>ba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 xml:space="preserve"> Draft D</w:t>
      </w:r>
      <w:r w:rsidRPr="004B548B">
        <w:rPr>
          <w:rFonts w:ascii="Arial" w:eastAsia="맑은 고딕" w:hAnsi="Arial" w:cs="Arial"/>
          <w:b/>
          <w:bCs/>
          <w:i/>
          <w:color w:val="FF0000"/>
          <w:highlight w:val="yellow"/>
          <w:lang w:eastAsia="ko-KR"/>
        </w:rPr>
        <w:t>3</w:t>
      </w:r>
      <w:r w:rsidRPr="004B548B">
        <w:rPr>
          <w:rFonts w:ascii="Arial" w:eastAsia="맑은 고딕" w:hAnsi="Arial" w:cs="Arial" w:hint="eastAsia"/>
          <w:b/>
          <w:bCs/>
          <w:i/>
          <w:color w:val="FF0000"/>
          <w:highlight w:val="yellow"/>
          <w:lang w:eastAsia="ko-KR"/>
        </w:rPr>
        <w:t>.</w:t>
      </w:r>
      <w:r>
        <w:rPr>
          <w:rFonts w:ascii="Arial" w:eastAsia="맑은 고딕" w:hAnsi="Arial" w:cs="Arial"/>
          <w:b/>
          <w:bCs/>
          <w:i/>
          <w:color w:val="FF0000"/>
          <w:highlight w:val="yellow"/>
          <w:lang w:eastAsia="ko-KR"/>
        </w:rPr>
        <w:t>0</w:t>
      </w:r>
      <w:r w:rsidRPr="004B548B">
        <w:rPr>
          <w:rFonts w:ascii="Arial" w:eastAsiaTheme="minorEastAsia" w:hAnsi="Arial" w:cs="Arial" w:hint="eastAsia"/>
          <w:b/>
          <w:bCs/>
          <w:i/>
          <w:color w:val="FF0000"/>
          <w:highlight w:val="yellow"/>
          <w:lang w:eastAsia="ko-KR"/>
        </w:rPr>
        <w:t xml:space="preserve"> 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(P</w:t>
      </w:r>
      <w:r>
        <w:rPr>
          <w:rFonts w:ascii="Arial" w:eastAsiaTheme="minorEastAsia" w:hAnsi="Arial" w:cs="Arial"/>
          <w:b/>
          <w:bCs/>
          <w:i/>
          <w:color w:val="FF0000"/>
          <w:highlight w:val="yellow"/>
          <w:lang w:eastAsia="ko-KR"/>
        </w:rPr>
        <w:t>133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L</w:t>
      </w:r>
      <w:r w:rsidR="00B563A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20</w:t>
      </w:r>
      <w:r w:rsidRPr="004B548B">
        <w:rPr>
          <w:rFonts w:ascii="Arial" w:hAnsi="Arial" w:cs="Arial"/>
          <w:b/>
          <w:bCs/>
          <w:i/>
          <w:color w:val="FF0000"/>
          <w:highlight w:val="yellow"/>
          <w:lang w:eastAsia="ja-JP"/>
        </w:rPr>
        <w:t>) as follows:</w:t>
      </w:r>
    </w:p>
    <w:p w14:paraId="010E6497" w14:textId="77777777" w:rsidR="008A2A6B" w:rsidRDefault="008A2A6B" w:rsidP="008A2A6B">
      <w:pPr>
        <w:rPr>
          <w:rFonts w:eastAsia="바탕"/>
          <w:lang w:eastAsia="ko-KR"/>
        </w:rPr>
      </w:pPr>
    </w:p>
    <w:p w14:paraId="2035B346" w14:textId="77777777" w:rsidR="008A2A6B" w:rsidRDefault="008A2A6B" w:rsidP="008A2A6B">
      <w:pPr>
        <w:rPr>
          <w:rFonts w:eastAsia="바탕"/>
          <w:lang w:eastAsia="ko-KR"/>
        </w:rPr>
      </w:pPr>
    </w:p>
    <w:tbl>
      <w:tblPr>
        <w:tblW w:w="90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860"/>
        <w:gridCol w:w="5340"/>
        <w:gridCol w:w="540"/>
        <w:gridCol w:w="540"/>
      </w:tblGrid>
      <w:tr w:rsidR="00B563AB" w14:paraId="5ACF3D0D" w14:textId="77777777" w:rsidTr="00002569">
        <w:trPr>
          <w:jc w:val="center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83C427C" w14:textId="77777777" w:rsidR="00B563AB" w:rsidRDefault="00B563AB" w:rsidP="00B563AB">
            <w:pPr>
              <w:pStyle w:val="TableTitle"/>
              <w:numPr>
                <w:ilvl w:val="0"/>
                <w:numId w:val="22"/>
              </w:numPr>
            </w:pPr>
            <w:r>
              <w:rPr>
                <w:w w:val="100"/>
              </w:rPr>
              <w:t>TXVECTOR and RXVECTOR parameters</w:t>
            </w:r>
          </w:p>
        </w:tc>
      </w:tr>
      <w:tr w:rsidR="00B563AB" w14:paraId="1D1705F3" w14:textId="77777777" w:rsidTr="00002569">
        <w:trPr>
          <w:trHeight w:hRule="exact" w:val="1800"/>
          <w:jc w:val="center"/>
        </w:trPr>
        <w:tc>
          <w:tcPr>
            <w:tcW w:w="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5B6609CA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lastRenderedPageBreak/>
              <w:t>Parameter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4928410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Condition</w:t>
            </w:r>
          </w:p>
        </w:tc>
        <w:tc>
          <w:tcPr>
            <w:tcW w:w="5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3E1596B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Value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7301E3C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TXVECTOR</w:t>
            </w:r>
          </w:p>
        </w:tc>
        <w:tc>
          <w:tcPr>
            <w:tcW w:w="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3C04BEC3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GB"/>
              </w:rPr>
              <w:t>RXVECTOR</w:t>
            </w:r>
          </w:p>
        </w:tc>
      </w:tr>
      <w:tr w:rsidR="00B563AB" w14:paraId="1229C767" w14:textId="77777777" w:rsidTr="00002569">
        <w:trPr>
          <w:trHeight w:val="160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174BFD38" w14:textId="77777777" w:rsidR="00B563AB" w:rsidRDefault="00B563AB" w:rsidP="00002569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593DFAD3" w14:textId="77777777" w:rsidR="00B563AB" w:rsidRDefault="00B563AB" w:rsidP="006627EC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53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2443F7C" w14:textId="77777777" w:rsidR="00B563AB" w:rsidRPr="0059536D" w:rsidRDefault="00B563AB" w:rsidP="00002569">
            <w:pPr>
              <w:pStyle w:val="T"/>
              <w:jc w:val="center"/>
              <w:rPr>
                <w:lang w:val="en-GB"/>
              </w:rPr>
            </w:pPr>
            <w:r>
              <w:rPr>
                <w:lang w:val="en-GB"/>
              </w:rPr>
              <w:t>…………..</w:t>
            </w: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F442AA0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452406E8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</w:tr>
      <w:tr w:rsidR="00B563AB" w14:paraId="5DC0DD8A" w14:textId="77777777" w:rsidTr="00151B31">
        <w:trPr>
          <w:trHeight w:val="294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D37B14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25A51A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3BB36F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5F6CC3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DC3A9A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B563AB" w14:paraId="0248004E" w14:textId="77777777" w:rsidTr="00B563AB">
        <w:trPr>
          <w:trHeight w:hRule="exact" w:val="1805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AFFEECB" w14:textId="77777777" w:rsidR="00B563AB" w:rsidRDefault="00B563AB" w:rsidP="00002569">
            <w:pPr>
              <w:pStyle w:val="A1FigTitle"/>
              <w:widowControl/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ind w:left="100" w:right="100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L_LENGTH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778BEA8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FORMAT is WUR_BASIC</w:t>
            </w:r>
          </w:p>
        </w:tc>
        <w:tc>
          <w:tcPr>
            <w:tcW w:w="5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3715DC" w14:textId="3A2D7A3A" w:rsidR="00B563AB" w:rsidRDefault="00B563AB" w:rsidP="00002569">
            <w:pPr>
              <w:pStyle w:val="T"/>
              <w:spacing w:before="22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Indicates the value used to set the LENGTH field in L-SIG.</w:t>
            </w:r>
          </w:p>
          <w:p w14:paraId="324E892A" w14:textId="43D120F4" w:rsidR="00B563AB" w:rsidRDefault="00B563AB" w:rsidP="00002569">
            <w:pPr>
              <w:pStyle w:val="T"/>
              <w:spacing w:before="220" w:line="220" w:lineRule="atLeast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NOTE—The length field of the L-SIG in WUR </w:t>
            </w:r>
            <w:r>
              <w:rPr>
                <w:color w:val="FF0000"/>
                <w:w w:val="100"/>
                <w:sz w:val="18"/>
                <w:szCs w:val="18"/>
                <w:u w:val="single"/>
              </w:rPr>
              <w:t xml:space="preserve">Basic </w:t>
            </w:r>
            <w:r>
              <w:rPr>
                <w:w w:val="100"/>
                <w:sz w:val="18"/>
                <w:szCs w:val="18"/>
              </w:rPr>
              <w:t xml:space="preserve">PPDU is defined in </w:t>
            </w:r>
            <w:r>
              <w:rPr>
                <w:w w:val="100"/>
                <w:sz w:val="18"/>
                <w:szCs w:val="18"/>
              </w:rPr>
              <w:fldChar w:fldCharType="begin"/>
            </w:r>
            <w:r>
              <w:rPr>
                <w:w w:val="100"/>
                <w:sz w:val="18"/>
                <w:szCs w:val="18"/>
              </w:rPr>
              <w:instrText xml:space="preserve"> REF  RTF31383434333a204571756174 \h</w:instrText>
            </w:r>
            <w:r>
              <w:rPr>
                <w:w w:val="100"/>
                <w:sz w:val="18"/>
                <w:szCs w:val="18"/>
              </w:rPr>
            </w:r>
            <w:r>
              <w:rPr>
                <w:w w:val="100"/>
                <w:sz w:val="18"/>
                <w:szCs w:val="18"/>
              </w:rPr>
              <w:fldChar w:fldCharType="separate"/>
            </w:r>
            <w:r>
              <w:rPr>
                <w:w w:val="100"/>
                <w:sz w:val="18"/>
                <w:szCs w:val="18"/>
              </w:rPr>
              <w:t>Equation (31-15)</w:t>
            </w:r>
            <w:r>
              <w:rPr>
                <w:w w:val="100"/>
                <w:sz w:val="18"/>
                <w:szCs w:val="18"/>
              </w:rPr>
              <w:fldChar w:fldCharType="end"/>
            </w:r>
            <w:r>
              <w:rPr>
                <w:w w:val="100"/>
                <w:sz w:val="18"/>
                <w:szCs w:val="18"/>
              </w:rPr>
              <w:t xml:space="preserve"> using the TXTIME value defined by </w:t>
            </w:r>
            <w:r>
              <w:rPr>
                <w:w w:val="100"/>
                <w:sz w:val="18"/>
                <w:szCs w:val="18"/>
              </w:rPr>
              <w:fldChar w:fldCharType="begin"/>
            </w:r>
            <w:r>
              <w:rPr>
                <w:w w:val="100"/>
                <w:sz w:val="18"/>
                <w:szCs w:val="18"/>
              </w:rPr>
              <w:instrText xml:space="preserve"> REF  RTF38323036363a204571756174 \h</w:instrText>
            </w:r>
            <w:r>
              <w:rPr>
                <w:w w:val="100"/>
                <w:sz w:val="18"/>
                <w:szCs w:val="18"/>
              </w:rPr>
            </w:r>
            <w:r>
              <w:rPr>
                <w:w w:val="100"/>
                <w:sz w:val="18"/>
                <w:szCs w:val="18"/>
              </w:rPr>
              <w:fldChar w:fldCharType="separate"/>
            </w:r>
            <w:r>
              <w:rPr>
                <w:w w:val="100"/>
                <w:sz w:val="18"/>
                <w:szCs w:val="18"/>
              </w:rPr>
              <w:t>Equation (31-12)</w:t>
            </w:r>
            <w:r>
              <w:rPr>
                <w:w w:val="100"/>
                <w:sz w:val="18"/>
                <w:szCs w:val="18"/>
              </w:rPr>
              <w:fldChar w:fldCharType="end"/>
            </w:r>
            <w:r>
              <w:rPr>
                <w:w w:val="100"/>
                <w:sz w:val="18"/>
                <w:szCs w:val="18"/>
              </w:rPr>
              <w:t xml:space="preserve">. </w:t>
            </w:r>
          </w:p>
          <w:p w14:paraId="09F0EDD9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7AE14C49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0387E0A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N</w:t>
            </w:r>
          </w:p>
        </w:tc>
      </w:tr>
      <w:tr w:rsidR="00B563AB" w14:paraId="124B1850" w14:textId="77777777" w:rsidTr="00002569">
        <w:trPr>
          <w:trHeight w:hRule="exact" w:val="12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406C6E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58C855E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lang w:val="en-GB"/>
              </w:rPr>
              <w:t>FORMAT is WUR_FDMA</w:t>
            </w:r>
          </w:p>
        </w:tc>
        <w:tc>
          <w:tcPr>
            <w:tcW w:w="53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AE5239D" w14:textId="3B3826A3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Indicates the value used to set the LENGTH field in L-SIG.</w:t>
            </w:r>
          </w:p>
          <w:p w14:paraId="43942E47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pPr>
          </w:p>
          <w:p w14:paraId="26C03788" w14:textId="1D5AEA09" w:rsidR="00B563AB" w:rsidRDefault="00B563AB" w:rsidP="00B563AB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NOTE</w:t>
            </w:r>
            <w:r>
              <w:rPr>
                <w:rFonts w:ascii="TimesNewRomanPSMT" w:eastAsia="TimesNewRomanPSMT" w:hAnsi="Times New Roman" w:cs="TimesNewRomanPSMT" w:hint="eastAsia"/>
                <w:b w:val="0"/>
                <w:bCs w:val="0"/>
                <w:w w:val="100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The length field of the L-SIG in WUR FDMA PPDU is defined in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instrText xml:space="preserve"> REF  RTF31383434333a204571756174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Equation (31-15)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 using the TXTIME value defined by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instrText xml:space="preserve"> REF  RTF38313633393a204571756174 \h</w:instrTex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>Equation (31-16)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1F18CD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073362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B563AB" w14:paraId="04BB4381" w14:textId="77777777" w:rsidTr="00B563AB">
        <w:trPr>
          <w:trHeight w:hRule="exact" w:val="31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F06324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18511E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ECBB1A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D287B2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AC9ACA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  <w:tr w:rsidR="00B563AB" w14:paraId="16B9541B" w14:textId="77777777" w:rsidTr="00002569">
        <w:trPr>
          <w:trHeight w:hRule="exact" w:val="120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1F1952C1" w14:textId="77777777" w:rsidR="00B563AB" w:rsidRDefault="00B563AB" w:rsidP="00151B31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186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9887401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53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AE33444" w14:textId="1631B3EC" w:rsidR="00B563AB" w:rsidRPr="0059536D" w:rsidRDefault="00B563AB" w:rsidP="00B563AB">
            <w:pPr>
              <w:pStyle w:val="T"/>
              <w:jc w:val="center"/>
              <w:rPr>
                <w:lang w:val="en-GB"/>
              </w:rPr>
            </w:pPr>
            <w:r>
              <w:rPr>
                <w:lang w:val="en-GB"/>
              </w:rPr>
              <w:t>…………..</w:t>
            </w: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6958EDCA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3A75D77" w14:textId="77777777" w:rsidR="00B563AB" w:rsidRDefault="00B563AB" w:rsidP="00002569">
            <w:pPr>
              <w:pStyle w:val="A1FigTitle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</w:p>
        </w:tc>
      </w:tr>
      <w:tr w:rsidR="00B563AB" w14:paraId="07F017DE" w14:textId="77777777" w:rsidTr="00151B31">
        <w:trPr>
          <w:trHeight w:val="294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DC5A49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80917D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5A42A0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BAC247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BBE295" w14:textId="77777777" w:rsidR="00B563AB" w:rsidRDefault="00B563AB" w:rsidP="00002569">
            <w:pPr>
              <w:pStyle w:val="A1FigTitle"/>
              <w:spacing w:before="0" w:line="240" w:lineRule="auto"/>
              <w:jc w:val="left"/>
              <w:rPr>
                <w:rFonts w:ascii="Symbol" w:hAnsi="Symbol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</w:tr>
    </w:tbl>
    <w:p w14:paraId="5A0F47FE" w14:textId="77777777" w:rsidR="008A2A6B" w:rsidRDefault="008A2A6B" w:rsidP="008A2A6B">
      <w:pPr>
        <w:rPr>
          <w:lang w:val="en-US"/>
        </w:rPr>
      </w:pPr>
    </w:p>
    <w:p w14:paraId="1B847FD7" w14:textId="77777777" w:rsidR="008A2A6B" w:rsidRDefault="008A2A6B" w:rsidP="00EF4641">
      <w:pPr>
        <w:rPr>
          <w:lang w:val="en-US"/>
        </w:rPr>
      </w:pPr>
    </w:p>
    <w:p w14:paraId="66EA9558" w14:textId="77777777" w:rsidR="00344917" w:rsidRPr="00156E8A" w:rsidRDefault="00344917" w:rsidP="00344917">
      <w:pPr>
        <w:pStyle w:val="T1"/>
        <w:spacing w:after="120"/>
        <w:jc w:val="left"/>
        <w:rPr>
          <w:rFonts w:eastAsiaTheme="minorEastAsia"/>
          <w:sz w:val="24"/>
          <w:szCs w:val="24"/>
          <w:lang w:eastAsia="ko-KR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567"/>
        <w:gridCol w:w="567"/>
        <w:gridCol w:w="2410"/>
        <w:gridCol w:w="1842"/>
        <w:gridCol w:w="1843"/>
      </w:tblGrid>
      <w:tr w:rsidR="00344917" w:rsidRPr="00F72C0C" w14:paraId="5AF3841E" w14:textId="77777777" w:rsidTr="00002569">
        <w:trPr>
          <w:trHeight w:val="1013"/>
        </w:trPr>
        <w:tc>
          <w:tcPr>
            <w:tcW w:w="992" w:type="dxa"/>
          </w:tcPr>
          <w:p w14:paraId="50703BBE" w14:textId="77777777" w:rsidR="00344917" w:rsidRPr="003B0057" w:rsidRDefault="00344917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Calibri" w:eastAsia="맑은 고딕" w:hAnsi="Calibri" w:hint="eastAsia"/>
                <w:b/>
                <w:color w:val="000000"/>
                <w:szCs w:val="22"/>
                <w:lang w:eastAsia="ko-KR"/>
              </w:rPr>
              <w:t>CID</w:t>
            </w:r>
          </w:p>
        </w:tc>
        <w:tc>
          <w:tcPr>
            <w:tcW w:w="1134" w:type="dxa"/>
          </w:tcPr>
          <w:p w14:paraId="7CB0BBA4" w14:textId="77777777" w:rsidR="00344917" w:rsidRPr="003B0057" w:rsidRDefault="00344917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231B77B1" w14:textId="77777777" w:rsidR="00344917" w:rsidRPr="003B0057" w:rsidRDefault="00344917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Page</w:t>
            </w:r>
          </w:p>
        </w:tc>
        <w:tc>
          <w:tcPr>
            <w:tcW w:w="567" w:type="dxa"/>
          </w:tcPr>
          <w:p w14:paraId="6FCB978A" w14:textId="77777777" w:rsidR="00344917" w:rsidRPr="003B0057" w:rsidRDefault="00344917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Line</w:t>
            </w:r>
          </w:p>
        </w:tc>
        <w:tc>
          <w:tcPr>
            <w:tcW w:w="2410" w:type="dxa"/>
          </w:tcPr>
          <w:p w14:paraId="70818BF4" w14:textId="77777777" w:rsidR="00344917" w:rsidRPr="003B0057" w:rsidRDefault="00344917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34E3158A" w14:textId="77777777" w:rsidR="00344917" w:rsidRPr="003B0057" w:rsidRDefault="00344917" w:rsidP="00002569">
            <w:pPr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3B0057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Proposed Change</w:t>
            </w:r>
          </w:p>
        </w:tc>
        <w:tc>
          <w:tcPr>
            <w:tcW w:w="1843" w:type="dxa"/>
          </w:tcPr>
          <w:p w14:paraId="06BE1964" w14:textId="77777777" w:rsidR="00344917" w:rsidRPr="003B0057" w:rsidRDefault="00344917" w:rsidP="00002569">
            <w:pPr>
              <w:rPr>
                <w:rFonts w:eastAsia="바탕"/>
                <w:b/>
                <w:color w:val="000000" w:themeColor="text1"/>
                <w:szCs w:val="22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Proposed</w:t>
            </w:r>
          </w:p>
          <w:p w14:paraId="45E0C507" w14:textId="77777777" w:rsidR="00344917" w:rsidRPr="003B0057" w:rsidRDefault="00344917" w:rsidP="00002569">
            <w:pPr>
              <w:rPr>
                <w:rFonts w:ascii="Calibri" w:eastAsia="맑은 고딕" w:hAnsi="Calibri"/>
                <w:b/>
                <w:color w:val="000000" w:themeColor="text1"/>
                <w:sz w:val="20"/>
                <w:lang w:eastAsia="ko-KR"/>
              </w:rPr>
            </w:pPr>
            <w:r w:rsidRPr="003B0057">
              <w:rPr>
                <w:rFonts w:eastAsia="바탕" w:hint="eastAsia"/>
                <w:b/>
                <w:color w:val="000000" w:themeColor="text1"/>
                <w:szCs w:val="22"/>
                <w:lang w:eastAsia="ko-KR"/>
              </w:rPr>
              <w:t>Resolution</w:t>
            </w:r>
          </w:p>
        </w:tc>
      </w:tr>
      <w:tr w:rsidR="00344917" w:rsidRPr="00F72C0C" w14:paraId="7B7DFE85" w14:textId="77777777" w:rsidTr="00002569">
        <w:trPr>
          <w:trHeight w:val="1013"/>
        </w:trPr>
        <w:tc>
          <w:tcPr>
            <w:tcW w:w="992" w:type="dxa"/>
          </w:tcPr>
          <w:p w14:paraId="4B20664A" w14:textId="1E1D2028" w:rsidR="00344917" w:rsidRDefault="00344917" w:rsidP="00344917">
            <w:pPr>
              <w:rPr>
                <w:rFonts w:ascii="Calibri" w:eastAsia="맑은 고딕" w:hAnsi="Calibri"/>
                <w:color w:val="000000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color w:val="000000"/>
                <w:szCs w:val="22"/>
                <w:lang w:eastAsia="ko-KR"/>
              </w:rPr>
              <w:t>331</w:t>
            </w:r>
            <w:r>
              <w:rPr>
                <w:rFonts w:ascii="Calibri" w:eastAsia="맑은 고딕" w:hAnsi="Calibri"/>
                <w:color w:val="000000"/>
                <w:szCs w:val="22"/>
                <w:lang w:eastAsia="ko-KR"/>
              </w:rPr>
              <w:t>5</w:t>
            </w:r>
          </w:p>
        </w:tc>
        <w:tc>
          <w:tcPr>
            <w:tcW w:w="1134" w:type="dxa"/>
          </w:tcPr>
          <w:p w14:paraId="3500F43C" w14:textId="77777777" w:rsidR="00344917" w:rsidRPr="006A2AE2" w:rsidRDefault="00344917" w:rsidP="00002569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30.2.2</w:t>
            </w:r>
          </w:p>
        </w:tc>
        <w:tc>
          <w:tcPr>
            <w:tcW w:w="567" w:type="dxa"/>
          </w:tcPr>
          <w:p w14:paraId="00A662FD" w14:textId="3D742061" w:rsidR="00344917" w:rsidRDefault="00344917" w:rsidP="00344917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13</w:t>
            </w:r>
            <w:r>
              <w:rPr>
                <w:rFonts w:ascii="Calibri" w:eastAsia="굴림" w:hAnsi="Calibri" w:cs="굴림"/>
                <w:color w:val="000000"/>
                <w:lang w:eastAsia="ko-KR"/>
              </w:rPr>
              <w:t>4</w:t>
            </w:r>
          </w:p>
        </w:tc>
        <w:tc>
          <w:tcPr>
            <w:tcW w:w="567" w:type="dxa"/>
          </w:tcPr>
          <w:p w14:paraId="0A303870" w14:textId="6B5C8D0E" w:rsidR="00344917" w:rsidRDefault="00344917" w:rsidP="00002569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4</w:t>
            </w:r>
            <w:r>
              <w:rPr>
                <w:rFonts w:ascii="Arial" w:eastAsiaTheme="minorEastAsia" w:hAnsi="Arial" w:cs="Arial"/>
                <w:sz w:val="20"/>
                <w:lang w:eastAsia="ko-KR"/>
              </w:rPr>
              <w:t>3</w:t>
            </w:r>
          </w:p>
        </w:tc>
        <w:tc>
          <w:tcPr>
            <w:tcW w:w="2410" w:type="dxa"/>
          </w:tcPr>
          <w:p w14:paraId="76F1E0D3" w14:textId="216B8F05" w:rsidR="00344917" w:rsidRPr="00A7271B" w:rsidRDefault="00344917" w:rsidP="00002569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344917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WUR receiver PHY will not be aware of the PSDU_LENGTH information. The RXVECTOR value for PSDU_LENGTH should be "N".</w:t>
            </w:r>
          </w:p>
        </w:tc>
        <w:tc>
          <w:tcPr>
            <w:tcW w:w="1842" w:type="dxa"/>
          </w:tcPr>
          <w:p w14:paraId="384AF693" w14:textId="20A4D663" w:rsidR="00344917" w:rsidRPr="003D5A25" w:rsidRDefault="00344917" w:rsidP="00002569">
            <w:pPr>
              <w:rPr>
                <w:rFonts w:ascii="Arial" w:hAnsi="Arial" w:cs="Arial"/>
                <w:sz w:val="20"/>
              </w:rPr>
            </w:pPr>
            <w:r w:rsidRPr="00344917">
              <w:rPr>
                <w:rFonts w:ascii="Arial" w:hAnsi="Arial" w:cs="Arial"/>
                <w:sz w:val="20"/>
              </w:rPr>
              <w:t>In Table 30-1, change the RXVECTOR value for PSDU_LENGTH parameter to "N"</w:t>
            </w:r>
          </w:p>
        </w:tc>
        <w:tc>
          <w:tcPr>
            <w:tcW w:w="1843" w:type="dxa"/>
          </w:tcPr>
          <w:p w14:paraId="2EE247A2" w14:textId="08C48161" w:rsidR="00344917" w:rsidRDefault="00344917" w:rsidP="0000256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Accepted.</w:t>
            </w:r>
          </w:p>
          <w:p w14:paraId="39E2F0B6" w14:textId="77777777" w:rsidR="00344917" w:rsidRDefault="00344917" w:rsidP="0000256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14:paraId="52394E4F" w14:textId="147BA46E" w:rsidR="00344917" w:rsidRDefault="00344917" w:rsidP="0000256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292F39" w:rsidRPr="00F72C0C" w14:paraId="39215D21" w14:textId="77777777" w:rsidTr="00002569">
        <w:trPr>
          <w:trHeight w:val="1013"/>
        </w:trPr>
        <w:tc>
          <w:tcPr>
            <w:tcW w:w="992" w:type="dxa"/>
          </w:tcPr>
          <w:p w14:paraId="1C21FF8C" w14:textId="030683C0" w:rsidR="00292F39" w:rsidRDefault="00292F39" w:rsidP="00292F39">
            <w:pPr>
              <w:rPr>
                <w:rFonts w:ascii="Calibri" w:eastAsia="맑은 고딕" w:hAnsi="Calibri"/>
                <w:color w:val="000000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color w:val="000000"/>
                <w:szCs w:val="22"/>
                <w:lang w:eastAsia="ko-KR"/>
              </w:rPr>
              <w:lastRenderedPageBreak/>
              <w:t>331</w:t>
            </w:r>
            <w:r>
              <w:rPr>
                <w:rFonts w:ascii="Calibri" w:eastAsia="맑은 고딕" w:hAnsi="Calibri"/>
                <w:color w:val="000000"/>
                <w:szCs w:val="22"/>
                <w:lang w:eastAsia="ko-KR"/>
              </w:rPr>
              <w:t>6</w:t>
            </w:r>
          </w:p>
        </w:tc>
        <w:tc>
          <w:tcPr>
            <w:tcW w:w="1134" w:type="dxa"/>
          </w:tcPr>
          <w:p w14:paraId="5F556A36" w14:textId="2BF91A91" w:rsidR="00292F39" w:rsidRDefault="00292F39" w:rsidP="00292F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30.2.2</w:t>
            </w:r>
          </w:p>
        </w:tc>
        <w:tc>
          <w:tcPr>
            <w:tcW w:w="567" w:type="dxa"/>
          </w:tcPr>
          <w:p w14:paraId="6AD876FA" w14:textId="0E7D00E7" w:rsidR="00292F39" w:rsidRDefault="00292F39" w:rsidP="00292F39">
            <w:pPr>
              <w:rPr>
                <w:rFonts w:ascii="Calibri" w:eastAsia="굴림" w:hAnsi="Calibri" w:cs="굴림"/>
                <w:color w:val="000000"/>
                <w:lang w:eastAsia="ko-KR"/>
              </w:rPr>
            </w:pPr>
            <w:r>
              <w:rPr>
                <w:rFonts w:ascii="Calibri" w:eastAsia="굴림" w:hAnsi="Calibri" w:cs="굴림" w:hint="eastAsia"/>
                <w:color w:val="000000"/>
                <w:lang w:eastAsia="ko-KR"/>
              </w:rPr>
              <w:t>13</w:t>
            </w:r>
            <w:r>
              <w:rPr>
                <w:rFonts w:ascii="Calibri" w:eastAsia="굴림" w:hAnsi="Calibri" w:cs="굴림"/>
                <w:color w:val="000000"/>
                <w:lang w:eastAsia="ko-KR"/>
              </w:rPr>
              <w:t>5</w:t>
            </w:r>
          </w:p>
        </w:tc>
        <w:tc>
          <w:tcPr>
            <w:tcW w:w="567" w:type="dxa"/>
          </w:tcPr>
          <w:p w14:paraId="0D593B1A" w14:textId="6C984853" w:rsidR="00292F39" w:rsidRDefault="00292F39" w:rsidP="00292F39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ko-KR"/>
              </w:rPr>
              <w:t>0</w:t>
            </w:r>
          </w:p>
        </w:tc>
        <w:tc>
          <w:tcPr>
            <w:tcW w:w="2410" w:type="dxa"/>
          </w:tcPr>
          <w:p w14:paraId="333D05AD" w14:textId="291B9103" w:rsidR="00292F39" w:rsidRPr="00344917" w:rsidRDefault="00292F39" w:rsidP="00292F39">
            <w:pPr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</w:pPr>
            <w:r w:rsidRPr="004300F8">
              <w:rPr>
                <w:rFonts w:ascii="Arial" w:eastAsia="굴림" w:hAnsi="Arial" w:cs="Arial"/>
                <w:color w:val="000000" w:themeColor="text1"/>
                <w:sz w:val="20"/>
                <w:lang w:eastAsia="ko-KR"/>
              </w:rPr>
              <w:t>WUR receiver PHY will not be aware of the WUR_CH_OFFSET information. The RXVECTOR value for WUR_CH_OFFSET should be "N".</w:t>
            </w:r>
          </w:p>
        </w:tc>
        <w:tc>
          <w:tcPr>
            <w:tcW w:w="1842" w:type="dxa"/>
          </w:tcPr>
          <w:p w14:paraId="470F7E49" w14:textId="2196F97B" w:rsidR="00292F39" w:rsidRPr="00344917" w:rsidRDefault="00292F39" w:rsidP="00292F39">
            <w:pPr>
              <w:rPr>
                <w:rFonts w:ascii="Arial" w:hAnsi="Arial" w:cs="Arial"/>
                <w:sz w:val="20"/>
              </w:rPr>
            </w:pPr>
            <w:r w:rsidRPr="004300F8">
              <w:rPr>
                <w:rFonts w:ascii="Arial" w:hAnsi="Arial" w:cs="Arial"/>
                <w:sz w:val="20"/>
              </w:rPr>
              <w:t>In Table 30-1, change the RXVECTOR value for WUR_CH_OFFSET parameter to "N"</w:t>
            </w:r>
          </w:p>
        </w:tc>
        <w:tc>
          <w:tcPr>
            <w:tcW w:w="1843" w:type="dxa"/>
          </w:tcPr>
          <w:p w14:paraId="37EDB1E9" w14:textId="77777777" w:rsidR="00292F39" w:rsidRDefault="00292F39" w:rsidP="00292F3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  <w:t>Accepted.</w:t>
            </w:r>
          </w:p>
          <w:p w14:paraId="34CF0366" w14:textId="77777777" w:rsidR="00292F39" w:rsidRDefault="00292F39" w:rsidP="00292F3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  <w:p w14:paraId="386C9874" w14:textId="5B640ED1" w:rsidR="00292F39" w:rsidRDefault="00292F39" w:rsidP="00292F39">
            <w:pPr>
              <w:rPr>
                <w:rFonts w:ascii="Arial" w:eastAsia="바탕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2B9A1BA5" w14:textId="77777777" w:rsidR="00344917" w:rsidRDefault="00344917" w:rsidP="00344917">
      <w:pPr>
        <w:rPr>
          <w:rFonts w:eastAsia="바탕"/>
          <w:lang w:eastAsia="ko-KR"/>
        </w:rPr>
      </w:pPr>
    </w:p>
    <w:p w14:paraId="52234F00" w14:textId="77777777" w:rsidR="00344917" w:rsidRPr="003A00F2" w:rsidRDefault="00344917" w:rsidP="00344917">
      <w:pPr>
        <w:rPr>
          <w:rFonts w:ascii="TimesNewRoman" w:eastAsia="바탕" w:hAnsi="TimesNewRoman" w:cs="TimesNewRoman"/>
          <w:color w:val="000000"/>
          <w:szCs w:val="22"/>
          <w:lang w:eastAsia="ko-KR"/>
        </w:rPr>
      </w:pPr>
    </w:p>
    <w:p w14:paraId="6258A407" w14:textId="77777777" w:rsidR="004300F8" w:rsidRPr="008A2A6B" w:rsidRDefault="004300F8" w:rsidP="00150C0E">
      <w:pPr>
        <w:pStyle w:val="T1"/>
        <w:spacing w:after="120"/>
        <w:jc w:val="left"/>
        <w:rPr>
          <w:color w:val="C0504D" w:themeColor="accent2"/>
          <w:sz w:val="20"/>
        </w:rPr>
      </w:pPr>
    </w:p>
    <w:sectPr w:rsidR="004300F8" w:rsidRPr="008A2A6B" w:rsidSect="00961D9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e Seung Lee" w:date="2019-07-11T21:17:00Z" w:initials="J.S. Lee">
    <w:p w14:paraId="6C3367F7" w14:textId="3B6DE78D" w:rsidR="007F6FDC" w:rsidRDefault="007F6FDC">
      <w:pPr>
        <w:pStyle w:val="ab"/>
      </w:pPr>
      <w:r>
        <w:rPr>
          <w:rStyle w:val="aa"/>
        </w:rPr>
        <w:annotationRef/>
      </w:r>
      <w:r>
        <w:rPr>
          <w:rFonts w:ascii="바탕체" w:eastAsia="바탕체" w:hAnsi="바탕체" w:cs="바탕체" w:hint="eastAsia"/>
          <w:lang w:eastAsia="ko-KR"/>
        </w:rPr>
        <w:t xml:space="preserve">CID </w:t>
      </w:r>
      <w:r>
        <w:rPr>
          <w:rFonts w:ascii="바탕체" w:eastAsia="바탕체" w:hAnsi="바탕체" w:cs="바탕체"/>
          <w:lang w:eastAsia="ko-KR"/>
        </w:rPr>
        <w:t>3124</w:t>
      </w:r>
    </w:p>
  </w:comment>
  <w:comment w:id="2" w:author="Jae Seung Lee" w:date="2019-07-11T15:10:00Z" w:initials="J.S. Lee">
    <w:p w14:paraId="072227E0" w14:textId="412EA132" w:rsidR="008A2A6B" w:rsidRPr="008A2A6B" w:rsidRDefault="008A2A6B">
      <w:pPr>
        <w:pStyle w:val="ab"/>
        <w:rPr>
          <w:rFonts w:eastAsiaTheme="minorEastAsia"/>
          <w:lang w:eastAsia="ko-KR"/>
        </w:rPr>
      </w:pPr>
      <w:r>
        <w:rPr>
          <w:rStyle w:val="aa"/>
        </w:rPr>
        <w:annotationRef/>
      </w:r>
      <w:r>
        <w:rPr>
          <w:rFonts w:eastAsiaTheme="minorEastAsia" w:hint="eastAsia"/>
          <w:lang w:eastAsia="ko-KR"/>
        </w:rPr>
        <w:t>CID 3313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3367F7" w15:done="0"/>
  <w15:commentEx w15:paraId="072227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0142" w14:textId="77777777" w:rsidR="004D3C09" w:rsidRDefault="004D3C09">
      <w:r>
        <w:separator/>
      </w:r>
    </w:p>
  </w:endnote>
  <w:endnote w:type="continuationSeparator" w:id="0">
    <w:p w14:paraId="4FA5AD48" w14:textId="77777777" w:rsidR="004D3C09" w:rsidRDefault="004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E0000" w:usb2="00000010" w:usb3="00000000" w:csb0="001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E3F2" w14:textId="77777777" w:rsidR="00C97A86" w:rsidRPr="00215F39" w:rsidRDefault="00C97A86" w:rsidP="0022229E">
    <w:pPr>
      <w:pStyle w:val="a3"/>
      <w:tabs>
        <w:tab w:val="clear" w:pos="6480"/>
        <w:tab w:val="center" w:pos="4680"/>
        <w:tab w:val="right" w:pos="9360"/>
      </w:tabs>
      <w:rPr>
        <w:rFonts w:eastAsia="바탕"/>
        <w:lang w:val="en-US" w:eastAsia="ko-KR"/>
      </w:rPr>
    </w:pPr>
    <w:r>
      <w:rPr>
        <w:lang w:val="en-US"/>
      </w:rPr>
      <w:fldChar w:fldCharType="begin"/>
    </w:r>
    <w:r>
      <w:rPr>
        <w:lang w:val="en-US"/>
      </w:rPr>
      <w:instrText xml:space="preserve"> SUBJECT  \* MERGEFORMAT </w:instrText>
    </w:r>
    <w:r>
      <w:rPr>
        <w:lang w:val="en-US"/>
      </w:rPr>
      <w:fldChar w:fldCharType="separate"/>
    </w:r>
    <w:r w:rsidRPr="008E651F">
      <w:rPr>
        <w:lang w:val="en-US"/>
      </w:rPr>
      <w:t>Submission</w:t>
    </w:r>
    <w:r>
      <w:rPr>
        <w:lang w:val="en-US"/>
      </w:rPr>
      <w:fldChar w:fldCharType="end"/>
    </w:r>
    <w:r w:rsidRPr="00215F39">
      <w:rPr>
        <w:lang w:val="en-US"/>
      </w:rPr>
      <w:tab/>
      <w:t xml:space="preserve">page </w:t>
    </w:r>
    <w:r w:rsidRPr="00215F39">
      <w:rPr>
        <w:lang w:val="en-US"/>
      </w:rPr>
      <w:fldChar w:fldCharType="begin"/>
    </w:r>
    <w:r w:rsidRPr="00215F39">
      <w:rPr>
        <w:lang w:val="en-US"/>
      </w:rPr>
      <w:instrText xml:space="preserve">page </w:instrText>
    </w:r>
    <w:r w:rsidRPr="00215F39">
      <w:rPr>
        <w:lang w:val="en-US"/>
      </w:rPr>
      <w:fldChar w:fldCharType="separate"/>
    </w:r>
    <w:r w:rsidR="00B31867">
      <w:rPr>
        <w:noProof/>
        <w:lang w:val="en-US"/>
      </w:rPr>
      <w:t>2</w:t>
    </w:r>
    <w:r w:rsidRPr="00215F39">
      <w:rPr>
        <w:lang w:val="en-US"/>
      </w:rPr>
      <w:fldChar w:fldCharType="end"/>
    </w:r>
    <w:r w:rsidRPr="00215F39">
      <w:rPr>
        <w:lang w:val="en-US"/>
      </w:rPr>
      <w:tab/>
    </w:r>
    <w:r>
      <w:rPr>
        <w:rFonts w:eastAsia="바탕"/>
        <w:lang w:val="en-US" w:eastAsia="ko-KR"/>
      </w:rPr>
      <w:t xml:space="preserve">Jae Seung Lee, </w:t>
    </w:r>
    <w:r>
      <w:rPr>
        <w:rFonts w:eastAsia="바탕"/>
        <w:lang w:eastAsia="ko-KR"/>
      </w:rPr>
      <w:t>ET</w:t>
    </w:r>
    <w:r w:rsidRPr="00215F39">
      <w:rPr>
        <w:rFonts w:eastAsia="바탕"/>
        <w:lang w:val="en-US" w:eastAsia="ko-KR"/>
      </w:rPr>
      <w:t>RI</w:t>
    </w:r>
  </w:p>
  <w:p w14:paraId="23FBA1F1" w14:textId="77777777" w:rsidR="00C97A86" w:rsidRPr="00215F39" w:rsidRDefault="00C97A8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73908" w14:textId="77777777" w:rsidR="004D3C09" w:rsidRDefault="004D3C09">
      <w:r>
        <w:separator/>
      </w:r>
    </w:p>
  </w:footnote>
  <w:footnote w:type="continuationSeparator" w:id="0">
    <w:p w14:paraId="508ACC4E" w14:textId="77777777" w:rsidR="004D3C09" w:rsidRDefault="004D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A763" w14:textId="0FA6D6F6" w:rsidR="00C97A86" w:rsidRPr="00D31495" w:rsidRDefault="00DB19F7" w:rsidP="00662C6F">
    <w:pPr>
      <w:pStyle w:val="a4"/>
      <w:tabs>
        <w:tab w:val="clear" w:pos="6480"/>
        <w:tab w:val="center" w:pos="4680"/>
        <w:tab w:val="right" w:pos="9360"/>
      </w:tabs>
      <w:rPr>
        <w:rFonts w:eastAsia="바탕"/>
        <w:lang w:eastAsia="ko-KR"/>
      </w:rPr>
    </w:pPr>
    <w:r>
      <w:rPr>
        <w:rFonts w:eastAsia="바탕" w:hint="eastAsia"/>
        <w:lang w:eastAsia="ko-KR"/>
      </w:rPr>
      <w:t>July</w:t>
    </w:r>
    <w:r w:rsidR="00C97A86">
      <w:rPr>
        <w:rFonts w:eastAsia="바탕"/>
        <w:lang w:eastAsia="ko-KR"/>
      </w:rPr>
      <w:t xml:space="preserve"> 201</w:t>
    </w:r>
    <w:r>
      <w:rPr>
        <w:rFonts w:eastAsia="바탕"/>
        <w:lang w:eastAsia="ko-KR"/>
      </w:rPr>
      <w:t>9</w:t>
    </w:r>
    <w:r w:rsidR="00C97A86">
      <w:tab/>
    </w:r>
    <w:r w:rsidR="00C97A86">
      <w:tab/>
      <w:t>doc.: IEEE 802.11-1</w:t>
    </w:r>
    <w:r>
      <w:rPr>
        <w:rFonts w:eastAsiaTheme="minorEastAsia"/>
        <w:lang w:eastAsia="ko-KR"/>
      </w:rPr>
      <w:t>9</w:t>
    </w:r>
    <w:r w:rsidR="00C97A86">
      <w:t>/</w:t>
    </w:r>
    <w:r w:rsidR="00360B7C">
      <w:t>1203</w:t>
    </w:r>
    <w:r w:rsidR="00C97A86" w:rsidRPr="00D31495">
      <w:t>r</w:t>
    </w:r>
    <w:r w:rsidR="00C97A8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BAE81A"/>
    <w:lvl w:ilvl="0">
      <w:numFmt w:val="bullet"/>
      <w:lvlText w:val="*"/>
      <w:lvlJc w:val="left"/>
    </w:lvl>
  </w:abstractNum>
  <w:abstractNum w:abstractNumId="1" w15:restartNumberingAfterBreak="0">
    <w:nsid w:val="07C83386"/>
    <w:multiLevelType w:val="hybridMultilevel"/>
    <w:tmpl w:val="02188EDA"/>
    <w:lvl w:ilvl="0" w:tplc="7D8AA518">
      <w:start w:val="2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DF5198"/>
    <w:multiLevelType w:val="multilevel"/>
    <w:tmpl w:val="01C64048"/>
    <w:lvl w:ilvl="0">
      <w:start w:val="6"/>
      <w:numFmt w:val="decimal"/>
      <w:lvlText w:val="%1"/>
      <w:lvlJc w:val="left"/>
      <w:pPr>
        <w:ind w:left="611" w:hanging="611"/>
      </w:pPr>
      <w:rPr>
        <w:rFonts w:eastAsia="바탕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611" w:hanging="611"/>
      </w:pPr>
      <w:rPr>
        <w:rFonts w:eastAsia="바탕" w:hint="default"/>
        <w:b w:val="0"/>
        <w:sz w:val="22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바탕" w:hint="default"/>
        <w:b w:val="0"/>
        <w:sz w:val="22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eastAsia="바탕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바탕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바탕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바탕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바탕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바탕" w:hint="default"/>
        <w:b w:val="0"/>
        <w:sz w:val="22"/>
      </w:rPr>
    </w:lvl>
  </w:abstractNum>
  <w:abstractNum w:abstractNumId="3" w15:restartNumberingAfterBreak="0">
    <w:nsid w:val="0AF46B94"/>
    <w:multiLevelType w:val="hybridMultilevel"/>
    <w:tmpl w:val="778CCAC2"/>
    <w:lvl w:ilvl="0" w:tplc="7D162F50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C70EBC"/>
    <w:multiLevelType w:val="multilevel"/>
    <w:tmpl w:val="E7FC5272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577EC"/>
    <w:multiLevelType w:val="hybridMultilevel"/>
    <w:tmpl w:val="D8DA9DFE"/>
    <w:lvl w:ilvl="0" w:tplc="6B74C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 w15:restartNumberingAfterBreak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5FE"/>
    <w:multiLevelType w:val="hybridMultilevel"/>
    <w:tmpl w:val="4BF08830"/>
    <w:lvl w:ilvl="0" w:tplc="429A6FE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1A978F7"/>
    <w:multiLevelType w:val="multilevel"/>
    <w:tmpl w:val="EDCC667E"/>
    <w:lvl w:ilvl="0">
      <w:start w:val="6"/>
      <w:numFmt w:val="decimal"/>
      <w:lvlText w:val="%1"/>
      <w:lvlJc w:val="left"/>
      <w:pPr>
        <w:ind w:left="573" w:hanging="573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573" w:hanging="573"/>
      </w:pPr>
      <w:rPr>
        <w:rFonts w:eastAsiaTheme="minorEastAsia"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Theme="minorEastAsia" w:hint="default"/>
        <w:lang w:val="en-GB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9" w15:restartNumberingAfterBreak="0">
    <w:nsid w:val="2BB56916"/>
    <w:multiLevelType w:val="hybridMultilevel"/>
    <w:tmpl w:val="5C8E45FC"/>
    <w:lvl w:ilvl="0" w:tplc="E2627CAC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NewRoman" w:eastAsia="바탕" w:hAnsi="TimesNew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66547B6"/>
    <w:multiLevelType w:val="hybridMultilevel"/>
    <w:tmpl w:val="5A062F26"/>
    <w:lvl w:ilvl="0" w:tplc="E2265342">
      <w:start w:val="1"/>
      <w:numFmt w:val="lowerLetter"/>
      <w:lvlText w:val="%1)"/>
      <w:lvlJc w:val="left"/>
      <w:pPr>
        <w:ind w:left="1668" w:hanging="948"/>
      </w:pPr>
      <w:rPr>
        <w:rFonts w:eastAsia="MS Mincho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 w15:restartNumberingAfterBreak="0">
    <w:nsid w:val="4CD42F87"/>
    <w:multiLevelType w:val="multilevel"/>
    <w:tmpl w:val="FC249CB0"/>
    <w:lvl w:ilvl="0">
      <w:start w:val="6"/>
      <w:numFmt w:val="decimal"/>
      <w:lvlText w:val="%1"/>
      <w:lvlJc w:val="left"/>
      <w:pPr>
        <w:ind w:left="573" w:hanging="573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573" w:hanging="573"/>
      </w:pPr>
      <w:rPr>
        <w:rFonts w:eastAsiaTheme="minorEastAsia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2" w15:restartNumberingAfterBreak="0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077FA"/>
    <w:multiLevelType w:val="multilevel"/>
    <w:tmpl w:val="18E4396C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10B5020"/>
    <w:multiLevelType w:val="hybridMultilevel"/>
    <w:tmpl w:val="02F829CA"/>
    <w:lvl w:ilvl="0" w:tplc="5880803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6" w15:restartNumberingAfterBreak="0">
    <w:nsid w:val="69AD5A63"/>
    <w:multiLevelType w:val="multilevel"/>
    <w:tmpl w:val="A60A62AC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F43AC7"/>
    <w:multiLevelType w:val="hybridMultilevel"/>
    <w:tmpl w:val="5A1ECBD4"/>
    <w:lvl w:ilvl="0" w:tplc="1C762C3C">
      <w:numFmt w:val="bullet"/>
      <w:lvlText w:val="-"/>
      <w:lvlJc w:val="left"/>
      <w:pPr>
        <w:ind w:left="760" w:hanging="360"/>
      </w:pPr>
      <w:rPr>
        <w:rFonts w:ascii="TimesNewRoman" w:eastAsia="바탕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A276F4D"/>
    <w:multiLevelType w:val="hybridMultilevel"/>
    <w:tmpl w:val="80C6C4F2"/>
    <w:lvl w:ilvl="0" w:tplc="3652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2"/>
  </w:num>
  <w:num w:numId="5">
    <w:abstractNumId w:val="9"/>
  </w:num>
  <w:num w:numId="6">
    <w:abstractNumId w:val="7"/>
  </w:num>
  <w:num w:numId="7">
    <w:abstractNumId w:val="19"/>
  </w:num>
  <w:num w:numId="8">
    <w:abstractNumId w:val="10"/>
  </w:num>
  <w:num w:numId="9">
    <w:abstractNumId w:val="5"/>
  </w:num>
  <w:num w:numId="10">
    <w:abstractNumId w:val="15"/>
  </w:num>
  <w:num w:numId="11">
    <w:abstractNumId w:val="18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2"/>
  </w:num>
  <w:num w:numId="14">
    <w:abstractNumId w:val="8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6"/>
  </w:num>
  <w:num w:numId="20">
    <w:abstractNumId w:val="1"/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e Seung Lee">
    <w15:presenceInfo w15:providerId="None" w15:userId="Jae Seung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0C"/>
    <w:rsid w:val="000006F8"/>
    <w:rsid w:val="00000977"/>
    <w:rsid w:val="00000E23"/>
    <w:rsid w:val="0000117D"/>
    <w:rsid w:val="000028E6"/>
    <w:rsid w:val="00003230"/>
    <w:rsid w:val="00005A04"/>
    <w:rsid w:val="00006D4E"/>
    <w:rsid w:val="00006E1B"/>
    <w:rsid w:val="00007680"/>
    <w:rsid w:val="000102B6"/>
    <w:rsid w:val="00010919"/>
    <w:rsid w:val="0001125A"/>
    <w:rsid w:val="00011387"/>
    <w:rsid w:val="000124E7"/>
    <w:rsid w:val="00014E17"/>
    <w:rsid w:val="00015A24"/>
    <w:rsid w:val="00017694"/>
    <w:rsid w:val="00020404"/>
    <w:rsid w:val="00022AD3"/>
    <w:rsid w:val="00027AE2"/>
    <w:rsid w:val="00032955"/>
    <w:rsid w:val="000374EF"/>
    <w:rsid w:val="00041433"/>
    <w:rsid w:val="000416D1"/>
    <w:rsid w:val="00041A96"/>
    <w:rsid w:val="0004319B"/>
    <w:rsid w:val="00045ECD"/>
    <w:rsid w:val="000532E2"/>
    <w:rsid w:val="00053890"/>
    <w:rsid w:val="000538B2"/>
    <w:rsid w:val="00061DC1"/>
    <w:rsid w:val="000623B7"/>
    <w:rsid w:val="00065A2F"/>
    <w:rsid w:val="0006756E"/>
    <w:rsid w:val="00070D4D"/>
    <w:rsid w:val="0007151E"/>
    <w:rsid w:val="0007288C"/>
    <w:rsid w:val="000732C5"/>
    <w:rsid w:val="000746D0"/>
    <w:rsid w:val="00076951"/>
    <w:rsid w:val="000769F3"/>
    <w:rsid w:val="00076DEC"/>
    <w:rsid w:val="000801EC"/>
    <w:rsid w:val="00080663"/>
    <w:rsid w:val="0008124C"/>
    <w:rsid w:val="00081D45"/>
    <w:rsid w:val="000820D7"/>
    <w:rsid w:val="00085BC4"/>
    <w:rsid w:val="00086BC7"/>
    <w:rsid w:val="00093843"/>
    <w:rsid w:val="000965AD"/>
    <w:rsid w:val="00096A5A"/>
    <w:rsid w:val="000A00ED"/>
    <w:rsid w:val="000A752F"/>
    <w:rsid w:val="000B1733"/>
    <w:rsid w:val="000B182F"/>
    <w:rsid w:val="000B19D0"/>
    <w:rsid w:val="000B2B63"/>
    <w:rsid w:val="000B3D46"/>
    <w:rsid w:val="000B46D9"/>
    <w:rsid w:val="000B4A73"/>
    <w:rsid w:val="000B690C"/>
    <w:rsid w:val="000B722C"/>
    <w:rsid w:val="000C14B6"/>
    <w:rsid w:val="000C405A"/>
    <w:rsid w:val="000C5063"/>
    <w:rsid w:val="000C5370"/>
    <w:rsid w:val="000C7A96"/>
    <w:rsid w:val="000D1635"/>
    <w:rsid w:val="000D1842"/>
    <w:rsid w:val="000D1F64"/>
    <w:rsid w:val="000D3480"/>
    <w:rsid w:val="000D4B53"/>
    <w:rsid w:val="000D4FD8"/>
    <w:rsid w:val="000D624E"/>
    <w:rsid w:val="000E09D9"/>
    <w:rsid w:val="000E1596"/>
    <w:rsid w:val="000E3467"/>
    <w:rsid w:val="000E398E"/>
    <w:rsid w:val="000E40B3"/>
    <w:rsid w:val="000E425F"/>
    <w:rsid w:val="000E4CB1"/>
    <w:rsid w:val="000E4E90"/>
    <w:rsid w:val="000E5048"/>
    <w:rsid w:val="000F02A8"/>
    <w:rsid w:val="000F09DC"/>
    <w:rsid w:val="000F57A6"/>
    <w:rsid w:val="000F6F7A"/>
    <w:rsid w:val="000F712D"/>
    <w:rsid w:val="0010077F"/>
    <w:rsid w:val="00100D29"/>
    <w:rsid w:val="00104650"/>
    <w:rsid w:val="00107B82"/>
    <w:rsid w:val="00112437"/>
    <w:rsid w:val="00113EA5"/>
    <w:rsid w:val="00115711"/>
    <w:rsid w:val="00120B57"/>
    <w:rsid w:val="00121385"/>
    <w:rsid w:val="0012148A"/>
    <w:rsid w:val="0012473C"/>
    <w:rsid w:val="0012486B"/>
    <w:rsid w:val="0012524B"/>
    <w:rsid w:val="001260DD"/>
    <w:rsid w:val="00132DF1"/>
    <w:rsid w:val="00140C28"/>
    <w:rsid w:val="00140D50"/>
    <w:rsid w:val="001419E6"/>
    <w:rsid w:val="001437E5"/>
    <w:rsid w:val="00144686"/>
    <w:rsid w:val="0014637C"/>
    <w:rsid w:val="00146BEB"/>
    <w:rsid w:val="001474FF"/>
    <w:rsid w:val="00147939"/>
    <w:rsid w:val="0015099D"/>
    <w:rsid w:val="00150C0E"/>
    <w:rsid w:val="0015122B"/>
    <w:rsid w:val="00151B31"/>
    <w:rsid w:val="00151C6A"/>
    <w:rsid w:val="00153417"/>
    <w:rsid w:val="001553B9"/>
    <w:rsid w:val="001564DE"/>
    <w:rsid w:val="00156E10"/>
    <w:rsid w:val="00156E8A"/>
    <w:rsid w:val="00157C21"/>
    <w:rsid w:val="001616A6"/>
    <w:rsid w:val="00163B60"/>
    <w:rsid w:val="001676A9"/>
    <w:rsid w:val="00170EBA"/>
    <w:rsid w:val="0017170F"/>
    <w:rsid w:val="0017663F"/>
    <w:rsid w:val="00177AEC"/>
    <w:rsid w:val="00180E44"/>
    <w:rsid w:val="00181AC1"/>
    <w:rsid w:val="0018393E"/>
    <w:rsid w:val="00184F0C"/>
    <w:rsid w:val="0018533F"/>
    <w:rsid w:val="00186B89"/>
    <w:rsid w:val="00186C9B"/>
    <w:rsid w:val="0018741E"/>
    <w:rsid w:val="00190905"/>
    <w:rsid w:val="00194EB7"/>
    <w:rsid w:val="001970F8"/>
    <w:rsid w:val="0019727A"/>
    <w:rsid w:val="001979D6"/>
    <w:rsid w:val="00197D50"/>
    <w:rsid w:val="001A09A2"/>
    <w:rsid w:val="001A1820"/>
    <w:rsid w:val="001A1882"/>
    <w:rsid w:val="001A3B62"/>
    <w:rsid w:val="001A3CFA"/>
    <w:rsid w:val="001A3EA1"/>
    <w:rsid w:val="001A7B41"/>
    <w:rsid w:val="001B0944"/>
    <w:rsid w:val="001B2216"/>
    <w:rsid w:val="001B520E"/>
    <w:rsid w:val="001B618A"/>
    <w:rsid w:val="001B6203"/>
    <w:rsid w:val="001B720C"/>
    <w:rsid w:val="001C0114"/>
    <w:rsid w:val="001C07DF"/>
    <w:rsid w:val="001C14D6"/>
    <w:rsid w:val="001C235B"/>
    <w:rsid w:val="001C263B"/>
    <w:rsid w:val="001C295E"/>
    <w:rsid w:val="001C55F4"/>
    <w:rsid w:val="001C71E6"/>
    <w:rsid w:val="001D1981"/>
    <w:rsid w:val="001D26F6"/>
    <w:rsid w:val="001D4413"/>
    <w:rsid w:val="001D4DA6"/>
    <w:rsid w:val="001D5A68"/>
    <w:rsid w:val="001D5D95"/>
    <w:rsid w:val="001D5F44"/>
    <w:rsid w:val="001D723B"/>
    <w:rsid w:val="001D7771"/>
    <w:rsid w:val="001E040B"/>
    <w:rsid w:val="001E079D"/>
    <w:rsid w:val="001E0A0F"/>
    <w:rsid w:val="001E4C25"/>
    <w:rsid w:val="001E5101"/>
    <w:rsid w:val="001E7BD7"/>
    <w:rsid w:val="001F2E4F"/>
    <w:rsid w:val="001F46E0"/>
    <w:rsid w:val="001F4DA9"/>
    <w:rsid w:val="001F5030"/>
    <w:rsid w:val="001F64A1"/>
    <w:rsid w:val="00201F10"/>
    <w:rsid w:val="00203386"/>
    <w:rsid w:val="00205789"/>
    <w:rsid w:val="0020745A"/>
    <w:rsid w:val="00207B5C"/>
    <w:rsid w:val="00210E15"/>
    <w:rsid w:val="0021187C"/>
    <w:rsid w:val="00211937"/>
    <w:rsid w:val="00213416"/>
    <w:rsid w:val="00214327"/>
    <w:rsid w:val="0021440F"/>
    <w:rsid w:val="002147BB"/>
    <w:rsid w:val="0021510D"/>
    <w:rsid w:val="002156AC"/>
    <w:rsid w:val="00215F39"/>
    <w:rsid w:val="0022229E"/>
    <w:rsid w:val="0022362D"/>
    <w:rsid w:val="0022463E"/>
    <w:rsid w:val="002250FC"/>
    <w:rsid w:val="00225714"/>
    <w:rsid w:val="00225991"/>
    <w:rsid w:val="00226007"/>
    <w:rsid w:val="00226144"/>
    <w:rsid w:val="00230B94"/>
    <w:rsid w:val="00232BF2"/>
    <w:rsid w:val="00233FCF"/>
    <w:rsid w:val="00235723"/>
    <w:rsid w:val="002368D5"/>
    <w:rsid w:val="0023711E"/>
    <w:rsid w:val="00237BA8"/>
    <w:rsid w:val="00242494"/>
    <w:rsid w:val="00244680"/>
    <w:rsid w:val="002454EE"/>
    <w:rsid w:val="002468AC"/>
    <w:rsid w:val="00251A43"/>
    <w:rsid w:val="00252168"/>
    <w:rsid w:val="00260240"/>
    <w:rsid w:val="0026098D"/>
    <w:rsid w:val="0026117F"/>
    <w:rsid w:val="00261AD0"/>
    <w:rsid w:val="00263674"/>
    <w:rsid w:val="00263C5A"/>
    <w:rsid w:val="00263CDF"/>
    <w:rsid w:val="00264AFB"/>
    <w:rsid w:val="00266BC3"/>
    <w:rsid w:val="002673C2"/>
    <w:rsid w:val="00270C7E"/>
    <w:rsid w:val="002724DA"/>
    <w:rsid w:val="00273337"/>
    <w:rsid w:val="002733EF"/>
    <w:rsid w:val="00273740"/>
    <w:rsid w:val="00273FF2"/>
    <w:rsid w:val="00275999"/>
    <w:rsid w:val="002762BA"/>
    <w:rsid w:val="002763F1"/>
    <w:rsid w:val="002774D2"/>
    <w:rsid w:val="0027768C"/>
    <w:rsid w:val="00277845"/>
    <w:rsid w:val="002803DB"/>
    <w:rsid w:val="002816A7"/>
    <w:rsid w:val="00281DFF"/>
    <w:rsid w:val="00287DDF"/>
    <w:rsid w:val="0029020B"/>
    <w:rsid w:val="002907A7"/>
    <w:rsid w:val="0029197C"/>
    <w:rsid w:val="00292F39"/>
    <w:rsid w:val="00293D10"/>
    <w:rsid w:val="00296AB8"/>
    <w:rsid w:val="0029783D"/>
    <w:rsid w:val="002A2B4B"/>
    <w:rsid w:val="002A37E8"/>
    <w:rsid w:val="002A405E"/>
    <w:rsid w:val="002A4B49"/>
    <w:rsid w:val="002A6F12"/>
    <w:rsid w:val="002B2D18"/>
    <w:rsid w:val="002B5DE4"/>
    <w:rsid w:val="002B64D9"/>
    <w:rsid w:val="002B7B1C"/>
    <w:rsid w:val="002C12C9"/>
    <w:rsid w:val="002C3B78"/>
    <w:rsid w:val="002C40AE"/>
    <w:rsid w:val="002C4E4A"/>
    <w:rsid w:val="002C6C22"/>
    <w:rsid w:val="002C6CF1"/>
    <w:rsid w:val="002C7EB0"/>
    <w:rsid w:val="002D04D0"/>
    <w:rsid w:val="002D12BB"/>
    <w:rsid w:val="002D1DC4"/>
    <w:rsid w:val="002D1E1C"/>
    <w:rsid w:val="002D30A1"/>
    <w:rsid w:val="002D44BE"/>
    <w:rsid w:val="002D4912"/>
    <w:rsid w:val="002D5348"/>
    <w:rsid w:val="002D60C8"/>
    <w:rsid w:val="002D61B2"/>
    <w:rsid w:val="002D7F0E"/>
    <w:rsid w:val="002E1B8D"/>
    <w:rsid w:val="002E5A59"/>
    <w:rsid w:val="002F2392"/>
    <w:rsid w:val="002F23D3"/>
    <w:rsid w:val="002F24D0"/>
    <w:rsid w:val="002F3BAA"/>
    <w:rsid w:val="002F4A3E"/>
    <w:rsid w:val="002F600C"/>
    <w:rsid w:val="002F6A39"/>
    <w:rsid w:val="002F7B04"/>
    <w:rsid w:val="0031140C"/>
    <w:rsid w:val="0031148E"/>
    <w:rsid w:val="00311F5D"/>
    <w:rsid w:val="00312400"/>
    <w:rsid w:val="00312567"/>
    <w:rsid w:val="0031448D"/>
    <w:rsid w:val="00315465"/>
    <w:rsid w:val="00316E60"/>
    <w:rsid w:val="0031712D"/>
    <w:rsid w:val="00322BD1"/>
    <w:rsid w:val="00325AD1"/>
    <w:rsid w:val="00330060"/>
    <w:rsid w:val="00330C52"/>
    <w:rsid w:val="003334BE"/>
    <w:rsid w:val="003343F6"/>
    <w:rsid w:val="00336792"/>
    <w:rsid w:val="003414D7"/>
    <w:rsid w:val="00344917"/>
    <w:rsid w:val="0034491C"/>
    <w:rsid w:val="003450C2"/>
    <w:rsid w:val="00346935"/>
    <w:rsid w:val="00351EEB"/>
    <w:rsid w:val="00353ADE"/>
    <w:rsid w:val="0035505A"/>
    <w:rsid w:val="00360B7C"/>
    <w:rsid w:val="00360C44"/>
    <w:rsid w:val="00361193"/>
    <w:rsid w:val="003648DE"/>
    <w:rsid w:val="003659B0"/>
    <w:rsid w:val="00366E3E"/>
    <w:rsid w:val="00367BA8"/>
    <w:rsid w:val="00367EB4"/>
    <w:rsid w:val="0037187D"/>
    <w:rsid w:val="0037192E"/>
    <w:rsid w:val="00371A69"/>
    <w:rsid w:val="00372462"/>
    <w:rsid w:val="003743B6"/>
    <w:rsid w:val="003756D8"/>
    <w:rsid w:val="003760A0"/>
    <w:rsid w:val="00377324"/>
    <w:rsid w:val="00380DFE"/>
    <w:rsid w:val="00386A11"/>
    <w:rsid w:val="0038779E"/>
    <w:rsid w:val="0039055A"/>
    <w:rsid w:val="00392057"/>
    <w:rsid w:val="003A00F2"/>
    <w:rsid w:val="003A0622"/>
    <w:rsid w:val="003A257C"/>
    <w:rsid w:val="003A482E"/>
    <w:rsid w:val="003A4961"/>
    <w:rsid w:val="003A6B1D"/>
    <w:rsid w:val="003A7DC5"/>
    <w:rsid w:val="003B0057"/>
    <w:rsid w:val="003B28F1"/>
    <w:rsid w:val="003B34E1"/>
    <w:rsid w:val="003B37A4"/>
    <w:rsid w:val="003B4052"/>
    <w:rsid w:val="003B49E4"/>
    <w:rsid w:val="003C0D37"/>
    <w:rsid w:val="003C1B8F"/>
    <w:rsid w:val="003C52EE"/>
    <w:rsid w:val="003D4BD4"/>
    <w:rsid w:val="003D5A25"/>
    <w:rsid w:val="003D69A6"/>
    <w:rsid w:val="003E171A"/>
    <w:rsid w:val="003E27FC"/>
    <w:rsid w:val="003E298E"/>
    <w:rsid w:val="003E3E65"/>
    <w:rsid w:val="003E7EC8"/>
    <w:rsid w:val="003F267C"/>
    <w:rsid w:val="003F344A"/>
    <w:rsid w:val="003F5B60"/>
    <w:rsid w:val="003F61C4"/>
    <w:rsid w:val="003F69FE"/>
    <w:rsid w:val="003F7D0C"/>
    <w:rsid w:val="004031CE"/>
    <w:rsid w:val="0040418F"/>
    <w:rsid w:val="0040482D"/>
    <w:rsid w:val="00404F48"/>
    <w:rsid w:val="0040558B"/>
    <w:rsid w:val="00407633"/>
    <w:rsid w:val="00411117"/>
    <w:rsid w:val="00411F9E"/>
    <w:rsid w:val="0041423A"/>
    <w:rsid w:val="004151D4"/>
    <w:rsid w:val="0041564D"/>
    <w:rsid w:val="0041592A"/>
    <w:rsid w:val="004166A3"/>
    <w:rsid w:val="00420408"/>
    <w:rsid w:val="004210E5"/>
    <w:rsid w:val="00421B74"/>
    <w:rsid w:val="004221FA"/>
    <w:rsid w:val="00422433"/>
    <w:rsid w:val="00424434"/>
    <w:rsid w:val="00425646"/>
    <w:rsid w:val="00425B9D"/>
    <w:rsid w:val="00426A41"/>
    <w:rsid w:val="004300F8"/>
    <w:rsid w:val="00432772"/>
    <w:rsid w:val="0043375D"/>
    <w:rsid w:val="00433B10"/>
    <w:rsid w:val="0043456F"/>
    <w:rsid w:val="00436673"/>
    <w:rsid w:val="00440385"/>
    <w:rsid w:val="0044086E"/>
    <w:rsid w:val="00442037"/>
    <w:rsid w:val="00442224"/>
    <w:rsid w:val="00443D1D"/>
    <w:rsid w:val="00445C01"/>
    <w:rsid w:val="004468E9"/>
    <w:rsid w:val="00450D85"/>
    <w:rsid w:val="00450EBD"/>
    <w:rsid w:val="00452847"/>
    <w:rsid w:val="00454C0F"/>
    <w:rsid w:val="00454E23"/>
    <w:rsid w:val="004565BF"/>
    <w:rsid w:val="0046541A"/>
    <w:rsid w:val="00471CDA"/>
    <w:rsid w:val="0047218A"/>
    <w:rsid w:val="00474C08"/>
    <w:rsid w:val="00476017"/>
    <w:rsid w:val="00476D52"/>
    <w:rsid w:val="00477669"/>
    <w:rsid w:val="0048004A"/>
    <w:rsid w:val="0048173D"/>
    <w:rsid w:val="00481E23"/>
    <w:rsid w:val="00485708"/>
    <w:rsid w:val="0048581A"/>
    <w:rsid w:val="004866A9"/>
    <w:rsid w:val="00487110"/>
    <w:rsid w:val="00490F36"/>
    <w:rsid w:val="004915CE"/>
    <w:rsid w:val="00491885"/>
    <w:rsid w:val="0049387C"/>
    <w:rsid w:val="004978D0"/>
    <w:rsid w:val="004A0617"/>
    <w:rsid w:val="004A13B3"/>
    <w:rsid w:val="004A63F3"/>
    <w:rsid w:val="004A749B"/>
    <w:rsid w:val="004B07CD"/>
    <w:rsid w:val="004B1C1F"/>
    <w:rsid w:val="004B2352"/>
    <w:rsid w:val="004B49C3"/>
    <w:rsid w:val="004B4AD3"/>
    <w:rsid w:val="004B4AE4"/>
    <w:rsid w:val="004B548B"/>
    <w:rsid w:val="004B737D"/>
    <w:rsid w:val="004C0906"/>
    <w:rsid w:val="004C1083"/>
    <w:rsid w:val="004C189F"/>
    <w:rsid w:val="004C26DB"/>
    <w:rsid w:val="004C4DF7"/>
    <w:rsid w:val="004C5581"/>
    <w:rsid w:val="004C79ED"/>
    <w:rsid w:val="004D1F6C"/>
    <w:rsid w:val="004D258E"/>
    <w:rsid w:val="004D2814"/>
    <w:rsid w:val="004D3C09"/>
    <w:rsid w:val="004D3EBD"/>
    <w:rsid w:val="004D46A0"/>
    <w:rsid w:val="004D6790"/>
    <w:rsid w:val="004D6D20"/>
    <w:rsid w:val="004D77C0"/>
    <w:rsid w:val="004D7FE9"/>
    <w:rsid w:val="004E15D6"/>
    <w:rsid w:val="004E1D59"/>
    <w:rsid w:val="004E2C94"/>
    <w:rsid w:val="004E4417"/>
    <w:rsid w:val="004E4B50"/>
    <w:rsid w:val="004F0C96"/>
    <w:rsid w:val="004F1FC1"/>
    <w:rsid w:val="004F2EAB"/>
    <w:rsid w:val="004F4850"/>
    <w:rsid w:val="004F6C9F"/>
    <w:rsid w:val="004F7154"/>
    <w:rsid w:val="004F7F90"/>
    <w:rsid w:val="00501609"/>
    <w:rsid w:val="005030DC"/>
    <w:rsid w:val="00505BB6"/>
    <w:rsid w:val="00505C29"/>
    <w:rsid w:val="005075A7"/>
    <w:rsid w:val="005129F4"/>
    <w:rsid w:val="00515AFF"/>
    <w:rsid w:val="00515FC6"/>
    <w:rsid w:val="00520193"/>
    <w:rsid w:val="005204D2"/>
    <w:rsid w:val="00520B25"/>
    <w:rsid w:val="00525908"/>
    <w:rsid w:val="0052652F"/>
    <w:rsid w:val="00530609"/>
    <w:rsid w:val="00532612"/>
    <w:rsid w:val="005341B9"/>
    <w:rsid w:val="00534E00"/>
    <w:rsid w:val="00536B03"/>
    <w:rsid w:val="005378FF"/>
    <w:rsid w:val="005407E9"/>
    <w:rsid w:val="00543616"/>
    <w:rsid w:val="00543A1D"/>
    <w:rsid w:val="00545603"/>
    <w:rsid w:val="005472D2"/>
    <w:rsid w:val="005518EF"/>
    <w:rsid w:val="005519F7"/>
    <w:rsid w:val="005528AB"/>
    <w:rsid w:val="005535BE"/>
    <w:rsid w:val="0055415B"/>
    <w:rsid w:val="00554B68"/>
    <w:rsid w:val="00556CE2"/>
    <w:rsid w:val="0055739D"/>
    <w:rsid w:val="00563AF3"/>
    <w:rsid w:val="0056512A"/>
    <w:rsid w:val="00565828"/>
    <w:rsid w:val="00566EB4"/>
    <w:rsid w:val="00566EF4"/>
    <w:rsid w:val="00570123"/>
    <w:rsid w:val="00574106"/>
    <w:rsid w:val="0057466E"/>
    <w:rsid w:val="005760CE"/>
    <w:rsid w:val="00580F95"/>
    <w:rsid w:val="00583D18"/>
    <w:rsid w:val="005905A5"/>
    <w:rsid w:val="00591D3C"/>
    <w:rsid w:val="00592995"/>
    <w:rsid w:val="00592A44"/>
    <w:rsid w:val="005935B9"/>
    <w:rsid w:val="00594CB0"/>
    <w:rsid w:val="00597636"/>
    <w:rsid w:val="005A0ADC"/>
    <w:rsid w:val="005A3380"/>
    <w:rsid w:val="005A7DF7"/>
    <w:rsid w:val="005B25EF"/>
    <w:rsid w:val="005B38AE"/>
    <w:rsid w:val="005B4534"/>
    <w:rsid w:val="005B6ED1"/>
    <w:rsid w:val="005C0371"/>
    <w:rsid w:val="005C1D04"/>
    <w:rsid w:val="005C1F86"/>
    <w:rsid w:val="005C207A"/>
    <w:rsid w:val="005C29A9"/>
    <w:rsid w:val="005C34DF"/>
    <w:rsid w:val="005C60AF"/>
    <w:rsid w:val="005C7C48"/>
    <w:rsid w:val="005C7DEB"/>
    <w:rsid w:val="005D12C2"/>
    <w:rsid w:val="005D5164"/>
    <w:rsid w:val="005D5E9D"/>
    <w:rsid w:val="005E30A0"/>
    <w:rsid w:val="005E3CFB"/>
    <w:rsid w:val="005E4D33"/>
    <w:rsid w:val="005E55CE"/>
    <w:rsid w:val="005E5F92"/>
    <w:rsid w:val="005E6EA8"/>
    <w:rsid w:val="005F04B3"/>
    <w:rsid w:val="005F141C"/>
    <w:rsid w:val="005F1D58"/>
    <w:rsid w:val="005F30CF"/>
    <w:rsid w:val="005F5935"/>
    <w:rsid w:val="005F5984"/>
    <w:rsid w:val="005F5DB2"/>
    <w:rsid w:val="005F6680"/>
    <w:rsid w:val="005F7705"/>
    <w:rsid w:val="00600D92"/>
    <w:rsid w:val="006020E0"/>
    <w:rsid w:val="00604831"/>
    <w:rsid w:val="0060640E"/>
    <w:rsid w:val="0060648B"/>
    <w:rsid w:val="00606D32"/>
    <w:rsid w:val="00607747"/>
    <w:rsid w:val="00607AC0"/>
    <w:rsid w:val="006110E1"/>
    <w:rsid w:val="00611480"/>
    <w:rsid w:val="0061222B"/>
    <w:rsid w:val="00612A99"/>
    <w:rsid w:val="00616431"/>
    <w:rsid w:val="00617B0B"/>
    <w:rsid w:val="00620FC9"/>
    <w:rsid w:val="00621923"/>
    <w:rsid w:val="006228E1"/>
    <w:rsid w:val="00623FD7"/>
    <w:rsid w:val="0062440B"/>
    <w:rsid w:val="0062706C"/>
    <w:rsid w:val="00627850"/>
    <w:rsid w:val="00632EF0"/>
    <w:rsid w:val="006367F5"/>
    <w:rsid w:val="006421BC"/>
    <w:rsid w:val="00646390"/>
    <w:rsid w:val="00646EE2"/>
    <w:rsid w:val="006509FC"/>
    <w:rsid w:val="006537A1"/>
    <w:rsid w:val="006543DA"/>
    <w:rsid w:val="00654445"/>
    <w:rsid w:val="006627EC"/>
    <w:rsid w:val="00662845"/>
    <w:rsid w:val="00662C2E"/>
    <w:rsid w:val="00662C6F"/>
    <w:rsid w:val="00662ED0"/>
    <w:rsid w:val="0066454D"/>
    <w:rsid w:val="00664600"/>
    <w:rsid w:val="00664631"/>
    <w:rsid w:val="006659C9"/>
    <w:rsid w:val="00665BC6"/>
    <w:rsid w:val="00666941"/>
    <w:rsid w:val="006702C3"/>
    <w:rsid w:val="00670AFD"/>
    <w:rsid w:val="006738A5"/>
    <w:rsid w:val="0067563B"/>
    <w:rsid w:val="00675C47"/>
    <w:rsid w:val="0067627A"/>
    <w:rsid w:val="00677DA1"/>
    <w:rsid w:val="00681973"/>
    <w:rsid w:val="00682910"/>
    <w:rsid w:val="00683A34"/>
    <w:rsid w:val="00684228"/>
    <w:rsid w:val="00684985"/>
    <w:rsid w:val="00684AFE"/>
    <w:rsid w:val="00685C96"/>
    <w:rsid w:val="00686B82"/>
    <w:rsid w:val="00687D9D"/>
    <w:rsid w:val="00687F41"/>
    <w:rsid w:val="00695CE2"/>
    <w:rsid w:val="00697155"/>
    <w:rsid w:val="006A04F0"/>
    <w:rsid w:val="006A1D46"/>
    <w:rsid w:val="006A2AE2"/>
    <w:rsid w:val="006A2B16"/>
    <w:rsid w:val="006A5725"/>
    <w:rsid w:val="006A675B"/>
    <w:rsid w:val="006B0A41"/>
    <w:rsid w:val="006B0DC9"/>
    <w:rsid w:val="006B469F"/>
    <w:rsid w:val="006B61A9"/>
    <w:rsid w:val="006B6E7D"/>
    <w:rsid w:val="006B6F8C"/>
    <w:rsid w:val="006B7C3C"/>
    <w:rsid w:val="006C068F"/>
    <w:rsid w:val="006C0727"/>
    <w:rsid w:val="006C1305"/>
    <w:rsid w:val="006C15EF"/>
    <w:rsid w:val="006C4ADE"/>
    <w:rsid w:val="006C5F15"/>
    <w:rsid w:val="006D003E"/>
    <w:rsid w:val="006D0D5F"/>
    <w:rsid w:val="006D1095"/>
    <w:rsid w:val="006D2E27"/>
    <w:rsid w:val="006D39D0"/>
    <w:rsid w:val="006D40AB"/>
    <w:rsid w:val="006D516F"/>
    <w:rsid w:val="006D6988"/>
    <w:rsid w:val="006D70A1"/>
    <w:rsid w:val="006D7146"/>
    <w:rsid w:val="006E1061"/>
    <w:rsid w:val="006E145F"/>
    <w:rsid w:val="006E1721"/>
    <w:rsid w:val="006F2C29"/>
    <w:rsid w:val="006F4B5A"/>
    <w:rsid w:val="006F65C2"/>
    <w:rsid w:val="006F6B86"/>
    <w:rsid w:val="006F703D"/>
    <w:rsid w:val="00700381"/>
    <w:rsid w:val="00701C85"/>
    <w:rsid w:val="007065DE"/>
    <w:rsid w:val="00711757"/>
    <w:rsid w:val="00711898"/>
    <w:rsid w:val="00717ED5"/>
    <w:rsid w:val="00720D2E"/>
    <w:rsid w:val="00721720"/>
    <w:rsid w:val="0072285A"/>
    <w:rsid w:val="0072380D"/>
    <w:rsid w:val="0072403F"/>
    <w:rsid w:val="007246A4"/>
    <w:rsid w:val="00724D62"/>
    <w:rsid w:val="00725937"/>
    <w:rsid w:val="00726EAA"/>
    <w:rsid w:val="0072781F"/>
    <w:rsid w:val="00727A38"/>
    <w:rsid w:val="007325C5"/>
    <w:rsid w:val="007367EE"/>
    <w:rsid w:val="007370A2"/>
    <w:rsid w:val="007375A4"/>
    <w:rsid w:val="00741D5F"/>
    <w:rsid w:val="007430F3"/>
    <w:rsid w:val="00744ADA"/>
    <w:rsid w:val="007528E6"/>
    <w:rsid w:val="00753214"/>
    <w:rsid w:val="00753A98"/>
    <w:rsid w:val="00754C63"/>
    <w:rsid w:val="00756583"/>
    <w:rsid w:val="00756AE4"/>
    <w:rsid w:val="007609F0"/>
    <w:rsid w:val="0076118F"/>
    <w:rsid w:val="007620E3"/>
    <w:rsid w:val="0076219B"/>
    <w:rsid w:val="007624B9"/>
    <w:rsid w:val="007636A0"/>
    <w:rsid w:val="00763EB9"/>
    <w:rsid w:val="00764378"/>
    <w:rsid w:val="00764A15"/>
    <w:rsid w:val="0076538B"/>
    <w:rsid w:val="00770572"/>
    <w:rsid w:val="007706CE"/>
    <w:rsid w:val="00775728"/>
    <w:rsid w:val="00776399"/>
    <w:rsid w:val="00776671"/>
    <w:rsid w:val="00776E72"/>
    <w:rsid w:val="00781289"/>
    <w:rsid w:val="0078146B"/>
    <w:rsid w:val="00781B77"/>
    <w:rsid w:val="00782E4D"/>
    <w:rsid w:val="007843EE"/>
    <w:rsid w:val="007854C3"/>
    <w:rsid w:val="007859B1"/>
    <w:rsid w:val="00787E68"/>
    <w:rsid w:val="007918D7"/>
    <w:rsid w:val="0079437B"/>
    <w:rsid w:val="007A104C"/>
    <w:rsid w:val="007A1686"/>
    <w:rsid w:val="007A22EF"/>
    <w:rsid w:val="007A2AEB"/>
    <w:rsid w:val="007A6318"/>
    <w:rsid w:val="007B0323"/>
    <w:rsid w:val="007B068A"/>
    <w:rsid w:val="007B6D32"/>
    <w:rsid w:val="007B7EAD"/>
    <w:rsid w:val="007C22AE"/>
    <w:rsid w:val="007C5C49"/>
    <w:rsid w:val="007C5C9C"/>
    <w:rsid w:val="007C6296"/>
    <w:rsid w:val="007C6D5C"/>
    <w:rsid w:val="007C79FD"/>
    <w:rsid w:val="007D0BF2"/>
    <w:rsid w:val="007D1DC5"/>
    <w:rsid w:val="007D2EBF"/>
    <w:rsid w:val="007D6062"/>
    <w:rsid w:val="007D7B4B"/>
    <w:rsid w:val="007E1E94"/>
    <w:rsid w:val="007E71EA"/>
    <w:rsid w:val="007E7709"/>
    <w:rsid w:val="007E79E5"/>
    <w:rsid w:val="007F1AF9"/>
    <w:rsid w:val="007F2042"/>
    <w:rsid w:val="007F4608"/>
    <w:rsid w:val="007F511F"/>
    <w:rsid w:val="007F5BBF"/>
    <w:rsid w:val="007F63BF"/>
    <w:rsid w:val="007F6FDC"/>
    <w:rsid w:val="007F7480"/>
    <w:rsid w:val="0080008E"/>
    <w:rsid w:val="0080311A"/>
    <w:rsid w:val="008054B7"/>
    <w:rsid w:val="00807221"/>
    <w:rsid w:val="00807686"/>
    <w:rsid w:val="00812921"/>
    <w:rsid w:val="00813799"/>
    <w:rsid w:val="008151BC"/>
    <w:rsid w:val="00816095"/>
    <w:rsid w:val="008176DF"/>
    <w:rsid w:val="008211E9"/>
    <w:rsid w:val="00825F8A"/>
    <w:rsid w:val="008277BE"/>
    <w:rsid w:val="00832CDD"/>
    <w:rsid w:val="00833619"/>
    <w:rsid w:val="00837955"/>
    <w:rsid w:val="0084299B"/>
    <w:rsid w:val="00842C80"/>
    <w:rsid w:val="00844252"/>
    <w:rsid w:val="00844378"/>
    <w:rsid w:val="00845873"/>
    <w:rsid w:val="00846DC9"/>
    <w:rsid w:val="0085059F"/>
    <w:rsid w:val="00850D8A"/>
    <w:rsid w:val="00851D9C"/>
    <w:rsid w:val="00853362"/>
    <w:rsid w:val="0085401D"/>
    <w:rsid w:val="00854DA2"/>
    <w:rsid w:val="0085616F"/>
    <w:rsid w:val="008572FC"/>
    <w:rsid w:val="00860CFA"/>
    <w:rsid w:val="008611D2"/>
    <w:rsid w:val="00863368"/>
    <w:rsid w:val="008640CC"/>
    <w:rsid w:val="00866587"/>
    <w:rsid w:val="008665F6"/>
    <w:rsid w:val="008678B1"/>
    <w:rsid w:val="008714A6"/>
    <w:rsid w:val="008726E4"/>
    <w:rsid w:val="008726F3"/>
    <w:rsid w:val="008735A0"/>
    <w:rsid w:val="00876E39"/>
    <w:rsid w:val="008849EA"/>
    <w:rsid w:val="00884C32"/>
    <w:rsid w:val="0088577A"/>
    <w:rsid w:val="00886B34"/>
    <w:rsid w:val="00890280"/>
    <w:rsid w:val="008903C4"/>
    <w:rsid w:val="00890789"/>
    <w:rsid w:val="00890EA7"/>
    <w:rsid w:val="008916C3"/>
    <w:rsid w:val="0089294F"/>
    <w:rsid w:val="00894706"/>
    <w:rsid w:val="00894E85"/>
    <w:rsid w:val="00895DEC"/>
    <w:rsid w:val="00895EEB"/>
    <w:rsid w:val="008974CB"/>
    <w:rsid w:val="008A2A6B"/>
    <w:rsid w:val="008A39AC"/>
    <w:rsid w:val="008A5778"/>
    <w:rsid w:val="008A63EB"/>
    <w:rsid w:val="008B4A63"/>
    <w:rsid w:val="008B6E6B"/>
    <w:rsid w:val="008C0078"/>
    <w:rsid w:val="008C013C"/>
    <w:rsid w:val="008C1A0A"/>
    <w:rsid w:val="008C2A57"/>
    <w:rsid w:val="008C3F83"/>
    <w:rsid w:val="008C508B"/>
    <w:rsid w:val="008C6BCE"/>
    <w:rsid w:val="008D01A7"/>
    <w:rsid w:val="008D0887"/>
    <w:rsid w:val="008D156B"/>
    <w:rsid w:val="008D16A6"/>
    <w:rsid w:val="008D1E6B"/>
    <w:rsid w:val="008D3892"/>
    <w:rsid w:val="008D546E"/>
    <w:rsid w:val="008D7656"/>
    <w:rsid w:val="008E2623"/>
    <w:rsid w:val="008E5A73"/>
    <w:rsid w:val="008E651F"/>
    <w:rsid w:val="008F078A"/>
    <w:rsid w:val="008F0845"/>
    <w:rsid w:val="008F54BB"/>
    <w:rsid w:val="008F5FCA"/>
    <w:rsid w:val="009035E4"/>
    <w:rsid w:val="00907983"/>
    <w:rsid w:val="00907C55"/>
    <w:rsid w:val="00910026"/>
    <w:rsid w:val="00921B5F"/>
    <w:rsid w:val="00930694"/>
    <w:rsid w:val="00930A51"/>
    <w:rsid w:val="00931806"/>
    <w:rsid w:val="0093409A"/>
    <w:rsid w:val="00934975"/>
    <w:rsid w:val="00937482"/>
    <w:rsid w:val="0094197D"/>
    <w:rsid w:val="00942191"/>
    <w:rsid w:val="009423FE"/>
    <w:rsid w:val="00942968"/>
    <w:rsid w:val="00943A93"/>
    <w:rsid w:val="00945BE7"/>
    <w:rsid w:val="00945C1F"/>
    <w:rsid w:val="0095028D"/>
    <w:rsid w:val="0095092A"/>
    <w:rsid w:val="009545E4"/>
    <w:rsid w:val="0095536B"/>
    <w:rsid w:val="0095556D"/>
    <w:rsid w:val="00960129"/>
    <w:rsid w:val="009612A9"/>
    <w:rsid w:val="00961A4C"/>
    <w:rsid w:val="00961D9A"/>
    <w:rsid w:val="00965763"/>
    <w:rsid w:val="009706ED"/>
    <w:rsid w:val="00973935"/>
    <w:rsid w:val="009751D1"/>
    <w:rsid w:val="00976827"/>
    <w:rsid w:val="00981914"/>
    <w:rsid w:val="009850F4"/>
    <w:rsid w:val="00985477"/>
    <w:rsid w:val="00986FC9"/>
    <w:rsid w:val="00990D00"/>
    <w:rsid w:val="00992E99"/>
    <w:rsid w:val="009933AE"/>
    <w:rsid w:val="00993E42"/>
    <w:rsid w:val="00994E09"/>
    <w:rsid w:val="009969EC"/>
    <w:rsid w:val="00997BE9"/>
    <w:rsid w:val="009A1C1D"/>
    <w:rsid w:val="009A1D19"/>
    <w:rsid w:val="009A1D8E"/>
    <w:rsid w:val="009A1F74"/>
    <w:rsid w:val="009A2A85"/>
    <w:rsid w:val="009A33BB"/>
    <w:rsid w:val="009A3A63"/>
    <w:rsid w:val="009B1FF8"/>
    <w:rsid w:val="009B29CA"/>
    <w:rsid w:val="009B3B69"/>
    <w:rsid w:val="009B4F4C"/>
    <w:rsid w:val="009B75C3"/>
    <w:rsid w:val="009C5010"/>
    <w:rsid w:val="009C5D14"/>
    <w:rsid w:val="009C6388"/>
    <w:rsid w:val="009C762C"/>
    <w:rsid w:val="009D0BE8"/>
    <w:rsid w:val="009D383E"/>
    <w:rsid w:val="009D3BD3"/>
    <w:rsid w:val="009D40C4"/>
    <w:rsid w:val="009D4785"/>
    <w:rsid w:val="009D54B3"/>
    <w:rsid w:val="009E2186"/>
    <w:rsid w:val="009E4B06"/>
    <w:rsid w:val="009E4C46"/>
    <w:rsid w:val="009E68C6"/>
    <w:rsid w:val="009E7091"/>
    <w:rsid w:val="009F056E"/>
    <w:rsid w:val="009F13ED"/>
    <w:rsid w:val="009F17DD"/>
    <w:rsid w:val="009F4324"/>
    <w:rsid w:val="009F4A10"/>
    <w:rsid w:val="00A01D1C"/>
    <w:rsid w:val="00A03EDD"/>
    <w:rsid w:val="00A041CB"/>
    <w:rsid w:val="00A04869"/>
    <w:rsid w:val="00A04F95"/>
    <w:rsid w:val="00A06107"/>
    <w:rsid w:val="00A115DB"/>
    <w:rsid w:val="00A204CA"/>
    <w:rsid w:val="00A20742"/>
    <w:rsid w:val="00A21C73"/>
    <w:rsid w:val="00A22007"/>
    <w:rsid w:val="00A22E56"/>
    <w:rsid w:val="00A22E8D"/>
    <w:rsid w:val="00A23333"/>
    <w:rsid w:val="00A23DB3"/>
    <w:rsid w:val="00A24A9C"/>
    <w:rsid w:val="00A26F12"/>
    <w:rsid w:val="00A271F7"/>
    <w:rsid w:val="00A27864"/>
    <w:rsid w:val="00A2787C"/>
    <w:rsid w:val="00A27FFB"/>
    <w:rsid w:val="00A3297D"/>
    <w:rsid w:val="00A330F0"/>
    <w:rsid w:val="00A35A44"/>
    <w:rsid w:val="00A36036"/>
    <w:rsid w:val="00A360C6"/>
    <w:rsid w:val="00A42C78"/>
    <w:rsid w:val="00A433DF"/>
    <w:rsid w:val="00A45CCB"/>
    <w:rsid w:val="00A45E88"/>
    <w:rsid w:val="00A470D6"/>
    <w:rsid w:val="00A50195"/>
    <w:rsid w:val="00A51F68"/>
    <w:rsid w:val="00A601E3"/>
    <w:rsid w:val="00A60718"/>
    <w:rsid w:val="00A6086D"/>
    <w:rsid w:val="00A612BD"/>
    <w:rsid w:val="00A6291B"/>
    <w:rsid w:val="00A62F94"/>
    <w:rsid w:val="00A6656A"/>
    <w:rsid w:val="00A66680"/>
    <w:rsid w:val="00A70315"/>
    <w:rsid w:val="00A708B6"/>
    <w:rsid w:val="00A70F00"/>
    <w:rsid w:val="00A7271B"/>
    <w:rsid w:val="00A7354F"/>
    <w:rsid w:val="00A73766"/>
    <w:rsid w:val="00A74927"/>
    <w:rsid w:val="00A77F46"/>
    <w:rsid w:val="00A805A5"/>
    <w:rsid w:val="00A81FCD"/>
    <w:rsid w:val="00A84F7C"/>
    <w:rsid w:val="00A85A9F"/>
    <w:rsid w:val="00A9455B"/>
    <w:rsid w:val="00A96261"/>
    <w:rsid w:val="00AA026D"/>
    <w:rsid w:val="00AA3195"/>
    <w:rsid w:val="00AA3CA3"/>
    <w:rsid w:val="00AA427C"/>
    <w:rsid w:val="00AA669C"/>
    <w:rsid w:val="00AB174D"/>
    <w:rsid w:val="00AB2141"/>
    <w:rsid w:val="00AB42AB"/>
    <w:rsid w:val="00AB5229"/>
    <w:rsid w:val="00AB5986"/>
    <w:rsid w:val="00AB63D7"/>
    <w:rsid w:val="00AC2D63"/>
    <w:rsid w:val="00AC39E0"/>
    <w:rsid w:val="00AC557F"/>
    <w:rsid w:val="00AC5EB0"/>
    <w:rsid w:val="00AC6230"/>
    <w:rsid w:val="00AC7749"/>
    <w:rsid w:val="00AC7DE4"/>
    <w:rsid w:val="00AD2B28"/>
    <w:rsid w:val="00AD322F"/>
    <w:rsid w:val="00AD5113"/>
    <w:rsid w:val="00AE2F92"/>
    <w:rsid w:val="00AE3A58"/>
    <w:rsid w:val="00AE3C2C"/>
    <w:rsid w:val="00AE4539"/>
    <w:rsid w:val="00AE6019"/>
    <w:rsid w:val="00AE78E1"/>
    <w:rsid w:val="00AF233D"/>
    <w:rsid w:val="00AF51A0"/>
    <w:rsid w:val="00B01D2B"/>
    <w:rsid w:val="00B04F8B"/>
    <w:rsid w:val="00B0509A"/>
    <w:rsid w:val="00B117D1"/>
    <w:rsid w:val="00B1342B"/>
    <w:rsid w:val="00B13A1C"/>
    <w:rsid w:val="00B13A57"/>
    <w:rsid w:val="00B14745"/>
    <w:rsid w:val="00B16CE9"/>
    <w:rsid w:val="00B219F9"/>
    <w:rsid w:val="00B22FC5"/>
    <w:rsid w:val="00B25534"/>
    <w:rsid w:val="00B255DC"/>
    <w:rsid w:val="00B3104C"/>
    <w:rsid w:val="00B3114B"/>
    <w:rsid w:val="00B31867"/>
    <w:rsid w:val="00B332EA"/>
    <w:rsid w:val="00B34C3B"/>
    <w:rsid w:val="00B34D51"/>
    <w:rsid w:val="00B35ABD"/>
    <w:rsid w:val="00B3728C"/>
    <w:rsid w:val="00B42985"/>
    <w:rsid w:val="00B50483"/>
    <w:rsid w:val="00B51DE2"/>
    <w:rsid w:val="00B523C4"/>
    <w:rsid w:val="00B52494"/>
    <w:rsid w:val="00B53D9C"/>
    <w:rsid w:val="00B542D9"/>
    <w:rsid w:val="00B54D1B"/>
    <w:rsid w:val="00B55626"/>
    <w:rsid w:val="00B563AB"/>
    <w:rsid w:val="00B57A08"/>
    <w:rsid w:val="00B67667"/>
    <w:rsid w:val="00B716B1"/>
    <w:rsid w:val="00B738FB"/>
    <w:rsid w:val="00B75946"/>
    <w:rsid w:val="00B77A43"/>
    <w:rsid w:val="00B801B8"/>
    <w:rsid w:val="00B80FE5"/>
    <w:rsid w:val="00B820AF"/>
    <w:rsid w:val="00B82997"/>
    <w:rsid w:val="00B87B20"/>
    <w:rsid w:val="00B901DA"/>
    <w:rsid w:val="00B915C9"/>
    <w:rsid w:val="00B92360"/>
    <w:rsid w:val="00B95A89"/>
    <w:rsid w:val="00B95D37"/>
    <w:rsid w:val="00B96636"/>
    <w:rsid w:val="00B97542"/>
    <w:rsid w:val="00B9793D"/>
    <w:rsid w:val="00BA1992"/>
    <w:rsid w:val="00BA2B57"/>
    <w:rsid w:val="00BA4120"/>
    <w:rsid w:val="00BA5B9A"/>
    <w:rsid w:val="00BA5F18"/>
    <w:rsid w:val="00BB01AD"/>
    <w:rsid w:val="00BB0875"/>
    <w:rsid w:val="00BB2479"/>
    <w:rsid w:val="00BB3217"/>
    <w:rsid w:val="00BB39B7"/>
    <w:rsid w:val="00BB3C13"/>
    <w:rsid w:val="00BB4853"/>
    <w:rsid w:val="00BB4CD8"/>
    <w:rsid w:val="00BB6FEE"/>
    <w:rsid w:val="00BC217F"/>
    <w:rsid w:val="00BC22C5"/>
    <w:rsid w:val="00BC7A9D"/>
    <w:rsid w:val="00BD1284"/>
    <w:rsid w:val="00BD1561"/>
    <w:rsid w:val="00BD2C8E"/>
    <w:rsid w:val="00BD7B32"/>
    <w:rsid w:val="00BE1133"/>
    <w:rsid w:val="00BE2DFC"/>
    <w:rsid w:val="00BE40AC"/>
    <w:rsid w:val="00BE4E7B"/>
    <w:rsid w:val="00BE614A"/>
    <w:rsid w:val="00BE68C2"/>
    <w:rsid w:val="00BE73BC"/>
    <w:rsid w:val="00BF12F9"/>
    <w:rsid w:val="00BF2CB0"/>
    <w:rsid w:val="00BF3C55"/>
    <w:rsid w:val="00BF4065"/>
    <w:rsid w:val="00BF462B"/>
    <w:rsid w:val="00BF4B79"/>
    <w:rsid w:val="00BF5AAB"/>
    <w:rsid w:val="00BF7205"/>
    <w:rsid w:val="00C01C67"/>
    <w:rsid w:val="00C05DD4"/>
    <w:rsid w:val="00C05F28"/>
    <w:rsid w:val="00C066A1"/>
    <w:rsid w:val="00C077B8"/>
    <w:rsid w:val="00C12B7D"/>
    <w:rsid w:val="00C16762"/>
    <w:rsid w:val="00C17ADA"/>
    <w:rsid w:val="00C17D3B"/>
    <w:rsid w:val="00C17EFA"/>
    <w:rsid w:val="00C205FF"/>
    <w:rsid w:val="00C2075B"/>
    <w:rsid w:val="00C20E8E"/>
    <w:rsid w:val="00C312D8"/>
    <w:rsid w:val="00C34C04"/>
    <w:rsid w:val="00C364B6"/>
    <w:rsid w:val="00C4109C"/>
    <w:rsid w:val="00C4681B"/>
    <w:rsid w:val="00C539E7"/>
    <w:rsid w:val="00C53A2B"/>
    <w:rsid w:val="00C566FA"/>
    <w:rsid w:val="00C57B11"/>
    <w:rsid w:val="00C57F27"/>
    <w:rsid w:val="00C64BB7"/>
    <w:rsid w:val="00C66CA5"/>
    <w:rsid w:val="00C67DAC"/>
    <w:rsid w:val="00C71D82"/>
    <w:rsid w:val="00C72B53"/>
    <w:rsid w:val="00C7309E"/>
    <w:rsid w:val="00C7371B"/>
    <w:rsid w:val="00C7594B"/>
    <w:rsid w:val="00C761CD"/>
    <w:rsid w:val="00C81437"/>
    <w:rsid w:val="00C81CAA"/>
    <w:rsid w:val="00C824C7"/>
    <w:rsid w:val="00C82A0F"/>
    <w:rsid w:val="00C83209"/>
    <w:rsid w:val="00C84F9D"/>
    <w:rsid w:val="00C85BA9"/>
    <w:rsid w:val="00C85DB8"/>
    <w:rsid w:val="00C865DA"/>
    <w:rsid w:val="00C86BFD"/>
    <w:rsid w:val="00C90F15"/>
    <w:rsid w:val="00C947A8"/>
    <w:rsid w:val="00C9490F"/>
    <w:rsid w:val="00C96F82"/>
    <w:rsid w:val="00C974F2"/>
    <w:rsid w:val="00C97A86"/>
    <w:rsid w:val="00CA0572"/>
    <w:rsid w:val="00CA09B2"/>
    <w:rsid w:val="00CA11A8"/>
    <w:rsid w:val="00CA3303"/>
    <w:rsid w:val="00CA355C"/>
    <w:rsid w:val="00CA49AB"/>
    <w:rsid w:val="00CA5131"/>
    <w:rsid w:val="00CA7615"/>
    <w:rsid w:val="00CB2277"/>
    <w:rsid w:val="00CB282B"/>
    <w:rsid w:val="00CB34B4"/>
    <w:rsid w:val="00CB542F"/>
    <w:rsid w:val="00CB6D07"/>
    <w:rsid w:val="00CC0447"/>
    <w:rsid w:val="00CC2D13"/>
    <w:rsid w:val="00CC3299"/>
    <w:rsid w:val="00CC5156"/>
    <w:rsid w:val="00CC5920"/>
    <w:rsid w:val="00CC62D9"/>
    <w:rsid w:val="00CD1D83"/>
    <w:rsid w:val="00CD6848"/>
    <w:rsid w:val="00CD70BB"/>
    <w:rsid w:val="00CE0017"/>
    <w:rsid w:val="00CE097F"/>
    <w:rsid w:val="00CE2314"/>
    <w:rsid w:val="00CE301C"/>
    <w:rsid w:val="00CE3BE7"/>
    <w:rsid w:val="00CE5354"/>
    <w:rsid w:val="00CE5605"/>
    <w:rsid w:val="00CE5973"/>
    <w:rsid w:val="00CE7A20"/>
    <w:rsid w:val="00CF096D"/>
    <w:rsid w:val="00CF0A1E"/>
    <w:rsid w:val="00CF23CF"/>
    <w:rsid w:val="00CF6D63"/>
    <w:rsid w:val="00CF7A61"/>
    <w:rsid w:val="00D009F3"/>
    <w:rsid w:val="00D012B1"/>
    <w:rsid w:val="00D02C0C"/>
    <w:rsid w:val="00D03C8C"/>
    <w:rsid w:val="00D03EBB"/>
    <w:rsid w:val="00D0525E"/>
    <w:rsid w:val="00D055A3"/>
    <w:rsid w:val="00D06859"/>
    <w:rsid w:val="00D06F16"/>
    <w:rsid w:val="00D13119"/>
    <w:rsid w:val="00D15316"/>
    <w:rsid w:val="00D16123"/>
    <w:rsid w:val="00D20E4A"/>
    <w:rsid w:val="00D250EA"/>
    <w:rsid w:val="00D3001D"/>
    <w:rsid w:val="00D30D29"/>
    <w:rsid w:val="00D31495"/>
    <w:rsid w:val="00D31D14"/>
    <w:rsid w:val="00D328D6"/>
    <w:rsid w:val="00D340E8"/>
    <w:rsid w:val="00D348F8"/>
    <w:rsid w:val="00D349C7"/>
    <w:rsid w:val="00D403A6"/>
    <w:rsid w:val="00D40EE3"/>
    <w:rsid w:val="00D43BDA"/>
    <w:rsid w:val="00D4480B"/>
    <w:rsid w:val="00D455E6"/>
    <w:rsid w:val="00D462CB"/>
    <w:rsid w:val="00D50653"/>
    <w:rsid w:val="00D50D7C"/>
    <w:rsid w:val="00D54EC8"/>
    <w:rsid w:val="00D54F94"/>
    <w:rsid w:val="00D566BB"/>
    <w:rsid w:val="00D62BBE"/>
    <w:rsid w:val="00D62BDA"/>
    <w:rsid w:val="00D63ADF"/>
    <w:rsid w:val="00D67396"/>
    <w:rsid w:val="00D72006"/>
    <w:rsid w:val="00D73764"/>
    <w:rsid w:val="00D850C3"/>
    <w:rsid w:val="00D856D1"/>
    <w:rsid w:val="00D85B78"/>
    <w:rsid w:val="00D86DCC"/>
    <w:rsid w:val="00D90055"/>
    <w:rsid w:val="00D9187B"/>
    <w:rsid w:val="00D93979"/>
    <w:rsid w:val="00D93A24"/>
    <w:rsid w:val="00D9410B"/>
    <w:rsid w:val="00D94544"/>
    <w:rsid w:val="00D94A4F"/>
    <w:rsid w:val="00D96F04"/>
    <w:rsid w:val="00D97F05"/>
    <w:rsid w:val="00DA0400"/>
    <w:rsid w:val="00DA09EF"/>
    <w:rsid w:val="00DA0D01"/>
    <w:rsid w:val="00DA115D"/>
    <w:rsid w:val="00DA1DC1"/>
    <w:rsid w:val="00DA3D57"/>
    <w:rsid w:val="00DB025F"/>
    <w:rsid w:val="00DB075E"/>
    <w:rsid w:val="00DB0BE9"/>
    <w:rsid w:val="00DB1370"/>
    <w:rsid w:val="00DB19F7"/>
    <w:rsid w:val="00DB3674"/>
    <w:rsid w:val="00DB36BF"/>
    <w:rsid w:val="00DB3F82"/>
    <w:rsid w:val="00DB41EC"/>
    <w:rsid w:val="00DB7855"/>
    <w:rsid w:val="00DB79D2"/>
    <w:rsid w:val="00DC5A7B"/>
    <w:rsid w:val="00DC7B15"/>
    <w:rsid w:val="00DD06DC"/>
    <w:rsid w:val="00DD0E79"/>
    <w:rsid w:val="00DD4570"/>
    <w:rsid w:val="00DD693E"/>
    <w:rsid w:val="00DE19BA"/>
    <w:rsid w:val="00DE269D"/>
    <w:rsid w:val="00DE4AB3"/>
    <w:rsid w:val="00DE620A"/>
    <w:rsid w:val="00DE63DC"/>
    <w:rsid w:val="00DE68C3"/>
    <w:rsid w:val="00DE78DD"/>
    <w:rsid w:val="00DF1EA4"/>
    <w:rsid w:val="00DF2782"/>
    <w:rsid w:val="00DF39C4"/>
    <w:rsid w:val="00DF3CB4"/>
    <w:rsid w:val="00DF3F0F"/>
    <w:rsid w:val="00DF53E9"/>
    <w:rsid w:val="00DF61ED"/>
    <w:rsid w:val="00DF6AFE"/>
    <w:rsid w:val="00DF6CD1"/>
    <w:rsid w:val="00DF72DA"/>
    <w:rsid w:val="00E02580"/>
    <w:rsid w:val="00E02ACE"/>
    <w:rsid w:val="00E037AA"/>
    <w:rsid w:val="00E055BD"/>
    <w:rsid w:val="00E056B5"/>
    <w:rsid w:val="00E057FF"/>
    <w:rsid w:val="00E05812"/>
    <w:rsid w:val="00E0624E"/>
    <w:rsid w:val="00E06C79"/>
    <w:rsid w:val="00E12EC5"/>
    <w:rsid w:val="00E13D48"/>
    <w:rsid w:val="00E14966"/>
    <w:rsid w:val="00E1537A"/>
    <w:rsid w:val="00E16D37"/>
    <w:rsid w:val="00E17035"/>
    <w:rsid w:val="00E22D48"/>
    <w:rsid w:val="00E2416B"/>
    <w:rsid w:val="00E26941"/>
    <w:rsid w:val="00E3234A"/>
    <w:rsid w:val="00E344B3"/>
    <w:rsid w:val="00E3789A"/>
    <w:rsid w:val="00E37BD4"/>
    <w:rsid w:val="00E41447"/>
    <w:rsid w:val="00E4186F"/>
    <w:rsid w:val="00E4277B"/>
    <w:rsid w:val="00E44DED"/>
    <w:rsid w:val="00E47323"/>
    <w:rsid w:val="00E51108"/>
    <w:rsid w:val="00E5388E"/>
    <w:rsid w:val="00E53D65"/>
    <w:rsid w:val="00E54FED"/>
    <w:rsid w:val="00E55085"/>
    <w:rsid w:val="00E55F0E"/>
    <w:rsid w:val="00E56198"/>
    <w:rsid w:val="00E56D43"/>
    <w:rsid w:val="00E57D21"/>
    <w:rsid w:val="00E6044A"/>
    <w:rsid w:val="00E62953"/>
    <w:rsid w:val="00E6396A"/>
    <w:rsid w:val="00E63E8E"/>
    <w:rsid w:val="00E645C1"/>
    <w:rsid w:val="00E6562B"/>
    <w:rsid w:val="00E66D8E"/>
    <w:rsid w:val="00E7024D"/>
    <w:rsid w:val="00E702B8"/>
    <w:rsid w:val="00E70E88"/>
    <w:rsid w:val="00E714AB"/>
    <w:rsid w:val="00E71628"/>
    <w:rsid w:val="00E728AF"/>
    <w:rsid w:val="00E72C3E"/>
    <w:rsid w:val="00E74711"/>
    <w:rsid w:val="00E756BA"/>
    <w:rsid w:val="00E75B5D"/>
    <w:rsid w:val="00E75E17"/>
    <w:rsid w:val="00E80815"/>
    <w:rsid w:val="00E8096C"/>
    <w:rsid w:val="00E82D45"/>
    <w:rsid w:val="00E83A4C"/>
    <w:rsid w:val="00E84F56"/>
    <w:rsid w:val="00E85407"/>
    <w:rsid w:val="00E85A04"/>
    <w:rsid w:val="00E85EED"/>
    <w:rsid w:val="00E87512"/>
    <w:rsid w:val="00E87741"/>
    <w:rsid w:val="00E8774A"/>
    <w:rsid w:val="00E91180"/>
    <w:rsid w:val="00E91221"/>
    <w:rsid w:val="00E9142F"/>
    <w:rsid w:val="00E91700"/>
    <w:rsid w:val="00E94D79"/>
    <w:rsid w:val="00EA008B"/>
    <w:rsid w:val="00EA11B4"/>
    <w:rsid w:val="00EA1518"/>
    <w:rsid w:val="00EA1980"/>
    <w:rsid w:val="00EA35FF"/>
    <w:rsid w:val="00EA4E9B"/>
    <w:rsid w:val="00EA5E61"/>
    <w:rsid w:val="00EA62E5"/>
    <w:rsid w:val="00EA6819"/>
    <w:rsid w:val="00EA73BC"/>
    <w:rsid w:val="00EA7F80"/>
    <w:rsid w:val="00EB035F"/>
    <w:rsid w:val="00EB0A31"/>
    <w:rsid w:val="00EB0AF6"/>
    <w:rsid w:val="00EB0EBC"/>
    <w:rsid w:val="00EB1090"/>
    <w:rsid w:val="00EB1B26"/>
    <w:rsid w:val="00EB3344"/>
    <w:rsid w:val="00EB5FA5"/>
    <w:rsid w:val="00EB7597"/>
    <w:rsid w:val="00EC0B10"/>
    <w:rsid w:val="00EC2121"/>
    <w:rsid w:val="00EC40B1"/>
    <w:rsid w:val="00EC44F6"/>
    <w:rsid w:val="00EC748E"/>
    <w:rsid w:val="00ED019E"/>
    <w:rsid w:val="00ED57CA"/>
    <w:rsid w:val="00EE1451"/>
    <w:rsid w:val="00EE48F7"/>
    <w:rsid w:val="00EE4CC6"/>
    <w:rsid w:val="00EE4EB4"/>
    <w:rsid w:val="00EE7A42"/>
    <w:rsid w:val="00EE7C37"/>
    <w:rsid w:val="00EF02AD"/>
    <w:rsid w:val="00EF4641"/>
    <w:rsid w:val="00EF4F0E"/>
    <w:rsid w:val="00EF6317"/>
    <w:rsid w:val="00F032D8"/>
    <w:rsid w:val="00F06445"/>
    <w:rsid w:val="00F06BC7"/>
    <w:rsid w:val="00F06E6A"/>
    <w:rsid w:val="00F101E9"/>
    <w:rsid w:val="00F12CAF"/>
    <w:rsid w:val="00F13C65"/>
    <w:rsid w:val="00F15983"/>
    <w:rsid w:val="00F16DF0"/>
    <w:rsid w:val="00F17434"/>
    <w:rsid w:val="00F17734"/>
    <w:rsid w:val="00F17E64"/>
    <w:rsid w:val="00F17FBF"/>
    <w:rsid w:val="00F2245A"/>
    <w:rsid w:val="00F25010"/>
    <w:rsid w:val="00F3768B"/>
    <w:rsid w:val="00F40EB6"/>
    <w:rsid w:val="00F424DA"/>
    <w:rsid w:val="00F425A6"/>
    <w:rsid w:val="00F43D75"/>
    <w:rsid w:val="00F45718"/>
    <w:rsid w:val="00F4572F"/>
    <w:rsid w:val="00F4633E"/>
    <w:rsid w:val="00F46C33"/>
    <w:rsid w:val="00F47936"/>
    <w:rsid w:val="00F47CC2"/>
    <w:rsid w:val="00F5206E"/>
    <w:rsid w:val="00F52F87"/>
    <w:rsid w:val="00F537E4"/>
    <w:rsid w:val="00F539F3"/>
    <w:rsid w:val="00F56433"/>
    <w:rsid w:val="00F56D83"/>
    <w:rsid w:val="00F573D2"/>
    <w:rsid w:val="00F624FF"/>
    <w:rsid w:val="00F62766"/>
    <w:rsid w:val="00F6463E"/>
    <w:rsid w:val="00F67627"/>
    <w:rsid w:val="00F67F89"/>
    <w:rsid w:val="00F72047"/>
    <w:rsid w:val="00F72C0C"/>
    <w:rsid w:val="00F74BE7"/>
    <w:rsid w:val="00F74BFA"/>
    <w:rsid w:val="00F76FBB"/>
    <w:rsid w:val="00F77341"/>
    <w:rsid w:val="00F774A1"/>
    <w:rsid w:val="00F82908"/>
    <w:rsid w:val="00F8389C"/>
    <w:rsid w:val="00F83931"/>
    <w:rsid w:val="00F83D3E"/>
    <w:rsid w:val="00F86328"/>
    <w:rsid w:val="00F86D4D"/>
    <w:rsid w:val="00F870AD"/>
    <w:rsid w:val="00F8723E"/>
    <w:rsid w:val="00F908CF"/>
    <w:rsid w:val="00F90AC7"/>
    <w:rsid w:val="00F90B8F"/>
    <w:rsid w:val="00F9300D"/>
    <w:rsid w:val="00F93B28"/>
    <w:rsid w:val="00FA0C57"/>
    <w:rsid w:val="00FA1A7E"/>
    <w:rsid w:val="00FA2295"/>
    <w:rsid w:val="00FA3952"/>
    <w:rsid w:val="00FA3C7E"/>
    <w:rsid w:val="00FA43E8"/>
    <w:rsid w:val="00FA550B"/>
    <w:rsid w:val="00FA6430"/>
    <w:rsid w:val="00FB2A86"/>
    <w:rsid w:val="00FB2E22"/>
    <w:rsid w:val="00FB3D9F"/>
    <w:rsid w:val="00FB5B46"/>
    <w:rsid w:val="00FC0EB9"/>
    <w:rsid w:val="00FC1FCD"/>
    <w:rsid w:val="00FC2601"/>
    <w:rsid w:val="00FC3423"/>
    <w:rsid w:val="00FC5AA9"/>
    <w:rsid w:val="00FD02BE"/>
    <w:rsid w:val="00FD080D"/>
    <w:rsid w:val="00FD51EF"/>
    <w:rsid w:val="00FD5394"/>
    <w:rsid w:val="00FD62FA"/>
    <w:rsid w:val="00FD686A"/>
    <w:rsid w:val="00FD70C9"/>
    <w:rsid w:val="00FD7E08"/>
    <w:rsid w:val="00FD7F23"/>
    <w:rsid w:val="00FE2D6E"/>
    <w:rsid w:val="00FE55E7"/>
    <w:rsid w:val="00FE7104"/>
    <w:rsid w:val="00FF0A77"/>
    <w:rsid w:val="00FF507F"/>
    <w:rsid w:val="00FF5BA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34C91"/>
  <w15:docId w15:val="{189E3B37-5A80-4634-9252-7530BD67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F8"/>
    <w:rPr>
      <w:sz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locked/>
    <w:rsid w:val="0095536B"/>
    <w:rPr>
      <w:rFonts w:ascii="맑은 고딕" w:eastAsia="맑은 고딕" w:hAnsi="맑은 고딕" w:cs="Times New Roman"/>
      <w:kern w:val="0"/>
      <w:sz w:val="28"/>
      <w:szCs w:val="28"/>
      <w:lang w:val="en-GB" w:eastAsia="en-US"/>
    </w:rPr>
  </w:style>
  <w:style w:type="character" w:customStyle="1" w:styleId="2Char">
    <w:name w:val="제목 2 Char"/>
    <w:link w:val="2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character" w:customStyle="1" w:styleId="3Char">
    <w:name w:val="제목 3 Char"/>
    <w:link w:val="3"/>
    <w:uiPriority w:val="99"/>
    <w:semiHidden/>
    <w:locked/>
    <w:rsid w:val="0095536B"/>
    <w:rPr>
      <w:rFonts w:ascii="맑은 고딕" w:eastAsia="맑은 고딕" w:hAnsi="맑은 고딕" w:cs="Times New Roman"/>
      <w:kern w:val="0"/>
      <w:sz w:val="20"/>
      <w:szCs w:val="20"/>
      <w:lang w:val="en-GB" w:eastAsia="en-US"/>
    </w:rPr>
  </w:style>
  <w:style w:type="paragraph" w:styleId="a3">
    <w:name w:val="footer"/>
    <w:basedOn w:val="a"/>
    <w:link w:val="Char"/>
    <w:uiPriority w:val="99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Char">
    <w:name w:val="바닥글 Char"/>
    <w:link w:val="a3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styleId="a4">
    <w:name w:val="header"/>
    <w:basedOn w:val="a"/>
    <w:link w:val="Char0"/>
    <w:uiPriority w:val="99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Char0">
    <w:name w:val="머리글 Char"/>
    <w:link w:val="a4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paragraph" w:customStyle="1" w:styleId="T1">
    <w:name w:val="T1"/>
    <w:basedOn w:val="a"/>
    <w:uiPriority w:val="99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961D9A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961D9A"/>
    <w:pPr>
      <w:ind w:left="720" w:hanging="720"/>
    </w:pPr>
  </w:style>
  <w:style w:type="character" w:customStyle="1" w:styleId="Char1">
    <w:name w:val="본문 들여쓰기 Char"/>
    <w:link w:val="a5"/>
    <w:uiPriority w:val="99"/>
    <w:semiHidden/>
    <w:locked/>
    <w:rsid w:val="0095536B"/>
    <w:rPr>
      <w:rFonts w:cs="Times New Roman"/>
      <w:kern w:val="0"/>
      <w:sz w:val="20"/>
      <w:szCs w:val="20"/>
      <w:lang w:val="en-GB" w:eastAsia="en-US"/>
    </w:rPr>
  </w:style>
  <w:style w:type="character" w:styleId="a6">
    <w:name w:val="Hyperlink"/>
    <w:uiPriority w:val="99"/>
    <w:rsid w:val="00961D9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45C1F"/>
    <w:pPr>
      <w:ind w:left="720"/>
    </w:pPr>
    <w:rPr>
      <w:rFonts w:ascii="Calibri" w:hAnsi="Calibri"/>
      <w:szCs w:val="22"/>
      <w:lang w:val="en-US"/>
    </w:rPr>
  </w:style>
  <w:style w:type="paragraph" w:styleId="a8">
    <w:name w:val="No Spacing"/>
    <w:uiPriority w:val="99"/>
    <w:qFormat/>
    <w:rsid w:val="00945C1F"/>
    <w:rPr>
      <w:rFonts w:ascii="Century" w:hAnsi="Century"/>
      <w:sz w:val="22"/>
      <w:szCs w:val="22"/>
      <w:lang w:eastAsia="en-US"/>
    </w:rPr>
  </w:style>
  <w:style w:type="paragraph" w:styleId="a9">
    <w:name w:val="Balloon Text"/>
    <w:basedOn w:val="a"/>
    <w:link w:val="Char2"/>
    <w:uiPriority w:val="99"/>
    <w:semiHidden/>
    <w:rsid w:val="00846DC9"/>
    <w:rPr>
      <w:rFonts w:ascii="Arial" w:eastAsia="돋움" w:hAnsi="Arial"/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locked/>
    <w:rsid w:val="00CF7A61"/>
    <w:rPr>
      <w:rFonts w:ascii="맑은 고딕" w:eastAsia="맑은 고딕" w:hAnsi="맑은 고딕" w:cs="Times New Roman"/>
      <w:kern w:val="0"/>
      <w:sz w:val="2"/>
      <w:lang w:val="en-GB" w:eastAsia="en-US"/>
    </w:rPr>
  </w:style>
  <w:style w:type="character" w:styleId="aa">
    <w:name w:val="annotation reference"/>
    <w:uiPriority w:val="99"/>
    <w:semiHidden/>
    <w:rsid w:val="00085BC4"/>
    <w:rPr>
      <w:rFonts w:cs="Times New Roman"/>
      <w:sz w:val="18"/>
      <w:szCs w:val="18"/>
    </w:rPr>
  </w:style>
  <w:style w:type="paragraph" w:styleId="ab">
    <w:name w:val="annotation text"/>
    <w:basedOn w:val="a"/>
    <w:link w:val="Char3"/>
    <w:uiPriority w:val="99"/>
    <w:semiHidden/>
    <w:rsid w:val="00085BC4"/>
  </w:style>
  <w:style w:type="character" w:customStyle="1" w:styleId="Char3">
    <w:name w:val="메모 텍스트 Char"/>
    <w:link w:val="ab"/>
    <w:uiPriority w:val="99"/>
    <w:semiHidden/>
    <w:locked/>
    <w:rsid w:val="00CF7A61"/>
    <w:rPr>
      <w:rFonts w:cs="Times New Roman"/>
      <w:kern w:val="0"/>
      <w:sz w:val="20"/>
      <w:szCs w:val="20"/>
      <w:lang w:val="en-GB" w:eastAsia="en-US"/>
    </w:rPr>
  </w:style>
  <w:style w:type="paragraph" w:styleId="ac">
    <w:name w:val="annotation subject"/>
    <w:basedOn w:val="ab"/>
    <w:next w:val="ab"/>
    <w:link w:val="Char4"/>
    <w:uiPriority w:val="99"/>
    <w:semiHidden/>
    <w:rsid w:val="000A752F"/>
    <w:rPr>
      <w:b/>
      <w:bCs/>
    </w:rPr>
  </w:style>
  <w:style w:type="character" w:customStyle="1" w:styleId="Char4">
    <w:name w:val="메모 주제 Char"/>
    <w:link w:val="ac"/>
    <w:uiPriority w:val="99"/>
    <w:semiHidden/>
    <w:locked/>
    <w:rsid w:val="00CF7A61"/>
    <w:rPr>
      <w:rFonts w:cs="Times New Roman"/>
      <w:b/>
      <w:bCs/>
      <w:kern w:val="0"/>
      <w:sz w:val="20"/>
      <w:szCs w:val="20"/>
      <w:lang w:val="en-GB" w:eastAsia="en-US"/>
    </w:rPr>
  </w:style>
  <w:style w:type="table" w:styleId="ad">
    <w:name w:val="Table Grid"/>
    <w:basedOn w:val="a1"/>
    <w:locked/>
    <w:rsid w:val="00FC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iingInstruction">
    <w:name w:val="Editiing Instruction"/>
    <w:uiPriority w:val="99"/>
    <w:rsid w:val="000F71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Prim2">
    <w:name w:val="Prim2"/>
    <w:aliases w:val="PrimTag3"/>
    <w:uiPriority w:val="99"/>
    <w:rsid w:val="000F712D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CellHeading">
    <w:name w:val="CellHeading"/>
    <w:uiPriority w:val="99"/>
    <w:rsid w:val="000F712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0F712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0F71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0F712D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A1FigTitle">
    <w:name w:val="A1FigTitle"/>
    <w:next w:val="T"/>
    <w:rsid w:val="00EF464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EF4641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EF464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Note">
    <w:name w:val="Note"/>
    <w:uiPriority w:val="99"/>
    <w:rsid w:val="00EF46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EF464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%3f&#12489;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F74C-CD8A-4324-9993-C9E3F2F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Jae Seung Lee</cp:lastModifiedBy>
  <cp:revision>2</cp:revision>
  <cp:lastPrinted>2013-11-03T21:08:00Z</cp:lastPrinted>
  <dcterms:created xsi:type="dcterms:W3CDTF">2019-07-12T02:59:00Z</dcterms:created>
  <dcterms:modified xsi:type="dcterms:W3CDTF">2019-07-12T02:59:00Z</dcterms:modified>
</cp:coreProperties>
</file>