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BEF0613" w:rsidR="00C723BC" w:rsidRPr="00AB2462" w:rsidRDefault="00D53325" w:rsidP="009F547A">
            <w:pPr>
              <w:jc w:val="center"/>
              <w:rPr>
                <w:b/>
                <w:noProof/>
                <w:sz w:val="28"/>
                <w:szCs w:val="28"/>
                <w:lang w:val="en-US"/>
              </w:rPr>
            </w:pPr>
            <w:r w:rsidRPr="00AB2462">
              <w:rPr>
                <w:b/>
                <w:noProof/>
                <w:sz w:val="28"/>
                <w:szCs w:val="28"/>
                <w:lang w:val="en-US" w:eastAsia="ko-KR"/>
              </w:rPr>
              <w:t xml:space="preserve">11ax </w:t>
            </w:r>
            <w:r w:rsidR="0058419A" w:rsidRPr="00AB2462">
              <w:rPr>
                <w:b/>
                <w:noProof/>
                <w:sz w:val="28"/>
                <w:szCs w:val="28"/>
                <w:lang w:val="en-US" w:eastAsia="ko-KR"/>
              </w:rPr>
              <w:t>sounding</w:t>
            </w:r>
            <w:r w:rsidR="00D32FD4" w:rsidRPr="00AB2462">
              <w:rPr>
                <w:b/>
                <w:noProof/>
                <w:sz w:val="28"/>
                <w:szCs w:val="28"/>
                <w:lang w:val="en-US" w:eastAsia="ko-KR"/>
              </w:rPr>
              <w:t xml:space="preserve"> comments</w:t>
            </w:r>
            <w:r w:rsidR="009068E3">
              <w:rPr>
                <w:b/>
                <w:noProof/>
                <w:sz w:val="28"/>
                <w:szCs w:val="28"/>
                <w:lang w:val="en-US" w:eastAsia="ko-KR"/>
              </w:rPr>
              <w:t xml:space="preserve"> </w:t>
            </w:r>
            <w:r w:rsidR="009068E3" w:rsidRPr="00AB2462">
              <w:rPr>
                <w:b/>
                <w:noProof/>
                <w:sz w:val="28"/>
                <w:szCs w:val="28"/>
                <w:lang w:val="en-US" w:eastAsia="ko-KR"/>
              </w:rPr>
              <w:t>D</w:t>
            </w:r>
            <w:r w:rsidR="009068E3">
              <w:rPr>
                <w:b/>
                <w:noProof/>
                <w:sz w:val="28"/>
                <w:szCs w:val="28"/>
                <w:lang w:val="en-US" w:eastAsia="ko-KR"/>
              </w:rPr>
              <w:t>4</w:t>
            </w:r>
            <w:r w:rsidR="009068E3" w:rsidRPr="00AB2462">
              <w:rPr>
                <w:b/>
                <w:noProof/>
                <w:sz w:val="28"/>
                <w:szCs w:val="28"/>
                <w:lang w:val="en-US" w:eastAsia="ko-KR"/>
              </w:rPr>
              <w:t>.0</w:t>
            </w:r>
          </w:p>
        </w:tc>
      </w:tr>
      <w:tr w:rsidR="00C723BC" w:rsidRPr="00AB2462" w14:paraId="2200648E" w14:textId="77777777" w:rsidTr="009F547A">
        <w:trPr>
          <w:trHeight w:val="359"/>
          <w:jc w:val="center"/>
        </w:trPr>
        <w:tc>
          <w:tcPr>
            <w:tcW w:w="9576" w:type="dxa"/>
            <w:gridSpan w:val="5"/>
            <w:vAlign w:val="center"/>
          </w:tcPr>
          <w:p w14:paraId="0DFC456F" w14:textId="382F2B56" w:rsidR="00C723BC" w:rsidRPr="00AB2462" w:rsidRDefault="00C723BC" w:rsidP="009F547A">
            <w:pPr>
              <w:jc w:val="center"/>
              <w:rPr>
                <w:noProof/>
                <w:sz w:val="20"/>
                <w:lang w:val="en-US"/>
              </w:rPr>
            </w:pPr>
            <w:r w:rsidRPr="00AB2462">
              <w:rPr>
                <w:noProof/>
                <w:sz w:val="20"/>
                <w:lang w:val="en-US"/>
              </w:rPr>
              <w:t xml:space="preserve">Date:  </w:t>
            </w:r>
            <w:r w:rsidR="002D6108">
              <w:rPr>
                <w:noProof/>
                <w:sz w:val="20"/>
                <w:lang w:val="en-US"/>
              </w:rPr>
              <w:t>4 July 2019</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52E91ADE"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67A5E09D" w:rsidR="00906E69" w:rsidRPr="00AB2462" w:rsidRDefault="00A12CCF" w:rsidP="009F547A">
            <w:pPr>
              <w:jc w:val="center"/>
              <w:rPr>
                <w:rFonts w:eastAsia="SimSun"/>
                <w:noProof/>
                <w:sz w:val="18"/>
                <w:szCs w:val="18"/>
                <w:lang w:val="en-US" w:eastAsia="zh-CN"/>
              </w:rPr>
            </w:pPr>
            <w:r>
              <w:rPr>
                <w:rFonts w:eastAsia="SimSun"/>
                <w:noProof/>
                <w:sz w:val="18"/>
                <w:szCs w:val="18"/>
                <w:lang w:val="en-US" w:eastAsia="zh-CN"/>
              </w:rPr>
              <w:t>Bin Tian</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644157D3"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 xml:space="preserve">on 802.11ax draft </w:t>
      </w:r>
      <w:r w:rsidR="005C03ED">
        <w:rPr>
          <w:noProof/>
          <w:lang w:val="en-US"/>
        </w:rPr>
        <w:t>4</w:t>
      </w:r>
      <w:r w:rsidRPr="00AB2462">
        <w:rPr>
          <w:noProof/>
          <w:lang w:val="en-US"/>
        </w:rPr>
        <w:t>.0</w:t>
      </w:r>
      <w:r w:rsidR="00DB35FC" w:rsidRPr="00AB2462">
        <w:rPr>
          <w:noProof/>
          <w:lang w:val="en-US"/>
        </w:rPr>
        <w:t xml:space="preserve"> (</w:t>
      </w:r>
      <w:r w:rsidR="005C03ED">
        <w:rPr>
          <w:noProof/>
          <w:lang w:val="en-US"/>
        </w:rPr>
        <w:t>xx</w:t>
      </w:r>
      <w:r w:rsidR="00DB35FC" w:rsidRPr="00AB2462">
        <w:rPr>
          <w:noProof/>
          <w:lang w:val="en-US"/>
        </w:rPr>
        <w:t xml:space="preserve"> CIDs)</w:t>
      </w:r>
      <w:r w:rsidRPr="00AB2462">
        <w:rPr>
          <w:noProof/>
          <w:lang w:val="en-US"/>
        </w:rPr>
        <w:t>.</w:t>
      </w:r>
    </w:p>
    <w:p w14:paraId="4E5534A5" w14:textId="5955C476" w:rsidR="00E70155" w:rsidRDefault="00E70155" w:rsidP="006237CA">
      <w:pPr>
        <w:rPr>
          <w:noProof/>
          <w:lang w:val="en-US"/>
        </w:rPr>
      </w:pPr>
    </w:p>
    <w:p w14:paraId="4A5ED8F4" w14:textId="20441C4D" w:rsidR="00D91AD1" w:rsidRDefault="00D91AD1" w:rsidP="006237CA">
      <w:pPr>
        <w:rPr>
          <w:noProof/>
          <w:lang w:val="en-US"/>
        </w:rPr>
      </w:pPr>
      <w:r>
        <w:rPr>
          <w:noProof/>
          <w:lang w:val="en-US"/>
        </w:rPr>
        <w:t>R2:</w:t>
      </w:r>
    </w:p>
    <w:p w14:paraId="0A04E725" w14:textId="77777777" w:rsidR="00D91AD1" w:rsidRPr="00ED47CF" w:rsidRDefault="00D91AD1" w:rsidP="00D91AD1">
      <w:pPr>
        <w:pStyle w:val="ListParagraph"/>
        <w:numPr>
          <w:ilvl w:val="0"/>
          <w:numId w:val="48"/>
        </w:numPr>
        <w:ind w:leftChars="0"/>
        <w:jc w:val="left"/>
        <w:rPr>
          <w:noProof/>
          <w:lang w:val="en-US"/>
        </w:rPr>
      </w:pPr>
      <w:r w:rsidRPr="00ED47CF">
        <w:rPr>
          <w:noProof/>
          <w:lang w:val="en-US"/>
        </w:rPr>
        <w:t>20198 20222 20223 20224 20225 20226 20618 20675 20824 20869</w:t>
      </w:r>
    </w:p>
    <w:p w14:paraId="79243BAC" w14:textId="57E153BC" w:rsidR="00D91AD1" w:rsidRPr="00ED47CF" w:rsidRDefault="00D91AD1" w:rsidP="00D91AD1">
      <w:pPr>
        <w:pStyle w:val="ListParagraph"/>
        <w:numPr>
          <w:ilvl w:val="0"/>
          <w:numId w:val="48"/>
        </w:numPr>
        <w:ind w:leftChars="0"/>
        <w:jc w:val="left"/>
        <w:rPr>
          <w:noProof/>
          <w:lang w:val="en-US"/>
        </w:rPr>
      </w:pPr>
      <w:r w:rsidRPr="00ED47CF">
        <w:rPr>
          <w:noProof/>
          <w:lang w:val="en-US"/>
        </w:rPr>
        <w:t>20992 21002 21013 21014 21016 21018 21019 21609 21615</w:t>
      </w:r>
      <w:r>
        <w:rPr>
          <w:noProof/>
          <w:lang w:val="en-US"/>
        </w:rPr>
        <w:t xml:space="preserve"> </w:t>
      </w:r>
      <w:r w:rsidRPr="005969A8">
        <w:rPr>
          <w:noProof/>
          <w:highlight w:val="yellow"/>
          <w:lang w:val="en-US"/>
        </w:rPr>
        <w:t>21613</w:t>
      </w:r>
    </w:p>
    <w:p w14:paraId="654548C4" w14:textId="77777777" w:rsidR="00D91AD1" w:rsidRDefault="00D91AD1" w:rsidP="006237CA">
      <w:pPr>
        <w:rPr>
          <w:noProof/>
          <w:lang w:val="en-US"/>
        </w:rPr>
      </w:pPr>
    </w:p>
    <w:p w14:paraId="35EFE172" w14:textId="12B232DB" w:rsidR="00D91AD1" w:rsidRPr="00AB2462" w:rsidRDefault="00D91AD1" w:rsidP="006237CA">
      <w:pPr>
        <w:rPr>
          <w:noProof/>
          <w:lang w:val="en-US"/>
        </w:rPr>
      </w:pPr>
      <w:r>
        <w:rPr>
          <w:noProof/>
          <w:lang w:val="en-US"/>
        </w:rPr>
        <w:t>R1:</w:t>
      </w:r>
    </w:p>
    <w:p w14:paraId="18381D2D" w14:textId="5CC391F7" w:rsidR="005971A0" w:rsidRPr="00ED47CF" w:rsidRDefault="005971A0" w:rsidP="005971A0">
      <w:pPr>
        <w:pStyle w:val="ListParagraph"/>
        <w:numPr>
          <w:ilvl w:val="0"/>
          <w:numId w:val="48"/>
        </w:numPr>
        <w:ind w:leftChars="0"/>
        <w:jc w:val="left"/>
        <w:rPr>
          <w:noProof/>
          <w:lang w:val="en-US"/>
        </w:rPr>
      </w:pPr>
      <w:r w:rsidRPr="00ED47CF">
        <w:rPr>
          <w:noProof/>
          <w:lang w:val="en-US"/>
        </w:rPr>
        <w:t xml:space="preserve">20198 20222 20223 20224 20225 20226 20618 20675 20824 </w:t>
      </w:r>
      <w:r w:rsidR="00406295" w:rsidRPr="00ED47CF">
        <w:rPr>
          <w:noProof/>
          <w:lang w:val="en-US"/>
        </w:rPr>
        <w:t>20869</w:t>
      </w:r>
    </w:p>
    <w:p w14:paraId="19D9397C" w14:textId="64884470" w:rsidR="00963E57" w:rsidRPr="00ED47CF" w:rsidRDefault="005971A0" w:rsidP="00221DF9">
      <w:pPr>
        <w:pStyle w:val="ListParagraph"/>
        <w:numPr>
          <w:ilvl w:val="0"/>
          <w:numId w:val="48"/>
        </w:numPr>
        <w:ind w:leftChars="0"/>
        <w:jc w:val="left"/>
        <w:rPr>
          <w:noProof/>
          <w:lang w:val="en-US"/>
        </w:rPr>
      </w:pPr>
      <w:r w:rsidRPr="00ED47CF">
        <w:rPr>
          <w:noProof/>
          <w:lang w:val="en-US"/>
        </w:rPr>
        <w:t xml:space="preserve">20992 21002 21013 21014 21016 21018 21019 </w:t>
      </w:r>
      <w:r w:rsidR="00406295" w:rsidRPr="00ED47CF">
        <w:rPr>
          <w:noProof/>
          <w:lang w:val="en-US"/>
        </w:rPr>
        <w:t>21609</w:t>
      </w:r>
      <w:r w:rsidR="00FF4331" w:rsidRPr="00ED47CF">
        <w:rPr>
          <w:noProof/>
          <w:lang w:val="en-US"/>
        </w:rPr>
        <w:t xml:space="preserve"> </w:t>
      </w:r>
      <w:r w:rsidRPr="00ED47CF">
        <w:rPr>
          <w:noProof/>
          <w:lang w:val="en-US"/>
        </w:rPr>
        <w:t>21615</w:t>
      </w:r>
    </w:p>
    <w:p w14:paraId="2F2C27F6" w14:textId="77777777" w:rsidR="00963E57" w:rsidRDefault="00963E57" w:rsidP="00963E57">
      <w:pPr>
        <w:jc w:val="left"/>
        <w:rPr>
          <w:noProof/>
          <w:lang w:val="en-US"/>
        </w:rPr>
      </w:pPr>
    </w:p>
    <w:p w14:paraId="61FAFD47" w14:textId="77777777" w:rsidR="00D91AD1" w:rsidRDefault="00D91AD1" w:rsidP="00963E57">
      <w:pPr>
        <w:jc w:val="left"/>
        <w:rPr>
          <w:noProof/>
          <w:lang w:val="en-US"/>
        </w:rPr>
      </w:pPr>
      <w:r>
        <w:rPr>
          <w:noProof/>
          <w:lang w:val="en-US"/>
        </w:rPr>
        <w:t>R0:</w:t>
      </w:r>
    </w:p>
    <w:p w14:paraId="724AEA83" w14:textId="77777777" w:rsidR="00D91AD1" w:rsidRDefault="00D91AD1" w:rsidP="00963E57">
      <w:pPr>
        <w:jc w:val="left"/>
        <w:rPr>
          <w:noProof/>
          <w:lang w:val="en-US"/>
        </w:rPr>
      </w:pPr>
    </w:p>
    <w:p w14:paraId="0071B5DB" w14:textId="77777777" w:rsidR="00D91AD1" w:rsidRDefault="00D91AD1" w:rsidP="00D91AD1">
      <w:pPr>
        <w:pStyle w:val="ListParagraph"/>
        <w:numPr>
          <w:ilvl w:val="0"/>
          <w:numId w:val="50"/>
        </w:numPr>
        <w:ind w:leftChars="0"/>
        <w:jc w:val="left"/>
        <w:rPr>
          <w:noProof/>
          <w:lang w:val="en-US"/>
        </w:rPr>
      </w:pPr>
      <w:r w:rsidRPr="005971A0">
        <w:rPr>
          <w:noProof/>
          <w:lang w:val="en-US"/>
        </w:rPr>
        <w:t>20198 20222 20223 20224 20225 20226 20618 20675 20824 20869</w:t>
      </w:r>
    </w:p>
    <w:p w14:paraId="255A37BA" w14:textId="77777777" w:rsidR="00D91AD1" w:rsidRDefault="00D91AD1" w:rsidP="00D91AD1">
      <w:pPr>
        <w:pStyle w:val="ListParagraph"/>
        <w:numPr>
          <w:ilvl w:val="0"/>
          <w:numId w:val="50"/>
        </w:numPr>
        <w:ind w:leftChars="0"/>
        <w:jc w:val="left"/>
        <w:rPr>
          <w:noProof/>
          <w:lang w:val="en-US"/>
        </w:rPr>
      </w:pPr>
      <w:r w:rsidRPr="005971A0">
        <w:rPr>
          <w:noProof/>
          <w:lang w:val="en-US"/>
        </w:rPr>
        <w:t xml:space="preserve">20992 21002 21013 21014 </w:t>
      </w:r>
      <w:r w:rsidRPr="000507EC">
        <w:rPr>
          <w:noProof/>
          <w:lang w:val="en-US"/>
        </w:rPr>
        <w:t>21016</w:t>
      </w:r>
      <w:r w:rsidRPr="005971A0">
        <w:rPr>
          <w:noProof/>
          <w:lang w:val="en-US"/>
        </w:rPr>
        <w:t xml:space="preserve"> 21018 21019 21325 21326 21609</w:t>
      </w:r>
    </w:p>
    <w:p w14:paraId="111891A6" w14:textId="77777777" w:rsidR="00D91AD1" w:rsidRDefault="00D91AD1" w:rsidP="00D91AD1">
      <w:pPr>
        <w:pStyle w:val="ListParagraph"/>
        <w:numPr>
          <w:ilvl w:val="0"/>
          <w:numId w:val="50"/>
        </w:numPr>
        <w:ind w:leftChars="0"/>
        <w:jc w:val="left"/>
        <w:rPr>
          <w:noProof/>
          <w:lang w:val="en-US"/>
        </w:rPr>
      </w:pPr>
      <w:r w:rsidRPr="005971A0">
        <w:rPr>
          <w:noProof/>
          <w:lang w:val="en-US"/>
        </w:rPr>
        <w:t>21615</w:t>
      </w:r>
    </w:p>
    <w:p w14:paraId="0930F279" w14:textId="74D38965" w:rsidR="00DC0CA2" w:rsidRPr="00963E57" w:rsidRDefault="005E768D" w:rsidP="00963E57">
      <w:pPr>
        <w:jc w:val="left"/>
        <w:rPr>
          <w:noProof/>
          <w:lang w:val="en-US"/>
        </w:rPr>
      </w:pPr>
      <w:r w:rsidRPr="00963E57">
        <w:rPr>
          <w:noProof/>
          <w:lang w:val="en-US"/>
        </w:rPr>
        <w:br w:type="page"/>
      </w:r>
    </w:p>
    <w:p w14:paraId="4404E819" w14:textId="77777777" w:rsidR="006A2061" w:rsidRPr="00AB2462" w:rsidRDefault="006A2061" w:rsidP="006A2061">
      <w:pPr>
        <w:rPr>
          <w:noProof/>
          <w:lang w:val="en-US"/>
        </w:rPr>
      </w:pPr>
    </w:p>
    <w:p w14:paraId="0B48DD8E" w14:textId="77777777" w:rsidR="006A2061" w:rsidRPr="00AB2462" w:rsidRDefault="006A2061" w:rsidP="00230C4B">
      <w:pPr>
        <w:rPr>
          <w:noProof/>
          <w:lang w:val="en-US"/>
        </w:rPr>
      </w:pPr>
    </w:p>
    <w:tbl>
      <w:tblPr>
        <w:tblW w:w="114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56"/>
        <w:gridCol w:w="736"/>
        <w:gridCol w:w="2954"/>
        <w:gridCol w:w="3119"/>
        <w:gridCol w:w="3401"/>
      </w:tblGrid>
      <w:tr w:rsidR="00EF1B34" w:rsidRPr="00EF1B34" w14:paraId="7097B73D" w14:textId="77777777" w:rsidTr="001B0EC0">
        <w:trPr>
          <w:trHeight w:val="720"/>
        </w:trPr>
        <w:tc>
          <w:tcPr>
            <w:tcW w:w="616" w:type="dxa"/>
            <w:shd w:val="clear" w:color="auto" w:fill="auto"/>
            <w:vAlign w:val="center"/>
            <w:hideMark/>
          </w:tcPr>
          <w:p w14:paraId="3A346DF3" w14:textId="75B38DEB"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CID</w:t>
            </w:r>
          </w:p>
        </w:tc>
        <w:tc>
          <w:tcPr>
            <w:tcW w:w="656" w:type="dxa"/>
            <w:shd w:val="clear" w:color="auto" w:fill="auto"/>
            <w:vAlign w:val="center"/>
            <w:hideMark/>
          </w:tcPr>
          <w:p w14:paraId="76E387E7" w14:textId="77777777" w:rsidR="00EF1B34" w:rsidRPr="00EF1B34"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page.</w:t>
            </w:r>
          </w:p>
          <w:p w14:paraId="086AE729" w14:textId="3DC9E152"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line</w:t>
            </w:r>
          </w:p>
        </w:tc>
        <w:tc>
          <w:tcPr>
            <w:tcW w:w="736" w:type="dxa"/>
            <w:shd w:val="clear" w:color="auto" w:fill="auto"/>
            <w:vAlign w:val="center"/>
            <w:hideMark/>
          </w:tcPr>
          <w:p w14:paraId="0832C83F" w14:textId="61B293F1"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clause</w:t>
            </w:r>
          </w:p>
        </w:tc>
        <w:tc>
          <w:tcPr>
            <w:tcW w:w="2954" w:type="dxa"/>
            <w:shd w:val="clear" w:color="auto" w:fill="auto"/>
            <w:vAlign w:val="center"/>
            <w:hideMark/>
          </w:tcPr>
          <w:p w14:paraId="1F38BCC8" w14:textId="39193097"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comment</w:t>
            </w:r>
          </w:p>
        </w:tc>
        <w:tc>
          <w:tcPr>
            <w:tcW w:w="3119" w:type="dxa"/>
            <w:shd w:val="clear" w:color="auto" w:fill="auto"/>
            <w:vAlign w:val="center"/>
            <w:hideMark/>
          </w:tcPr>
          <w:p w14:paraId="5EAEF85B" w14:textId="5D606CD9"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change</w:t>
            </w:r>
          </w:p>
        </w:tc>
        <w:tc>
          <w:tcPr>
            <w:tcW w:w="3401" w:type="dxa"/>
            <w:shd w:val="clear" w:color="auto" w:fill="auto"/>
            <w:vAlign w:val="center"/>
            <w:hideMark/>
          </w:tcPr>
          <w:p w14:paraId="797AA1A2" w14:textId="05E5A8DF"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resolution</w:t>
            </w:r>
          </w:p>
        </w:tc>
      </w:tr>
      <w:tr w:rsidR="00D91AD1" w:rsidRPr="00625189" w14:paraId="50B25F31" w14:textId="77777777" w:rsidTr="00010373">
        <w:trPr>
          <w:trHeight w:val="1920"/>
        </w:trPr>
        <w:tc>
          <w:tcPr>
            <w:tcW w:w="616" w:type="dxa"/>
            <w:shd w:val="clear" w:color="auto" w:fill="auto"/>
            <w:hideMark/>
          </w:tcPr>
          <w:p w14:paraId="5EF352BE" w14:textId="44AFAD09" w:rsidR="00D91AD1" w:rsidRPr="00625189" w:rsidRDefault="00D91AD1" w:rsidP="00010373">
            <w:pPr>
              <w:jc w:val="center"/>
              <w:rPr>
                <w:rFonts w:ascii="Times Roman" w:eastAsia="Times New Roman" w:hAnsi="Times Roman" w:cs="Calibri"/>
                <w:color w:val="000000"/>
                <w:sz w:val="16"/>
                <w:szCs w:val="16"/>
                <w:lang w:val="en-US"/>
              </w:rPr>
            </w:pPr>
            <w:r w:rsidRPr="005969A8">
              <w:rPr>
                <w:rFonts w:ascii="Times Roman" w:eastAsia="Times New Roman" w:hAnsi="Times Roman" w:cs="Calibri"/>
                <w:color w:val="000000"/>
                <w:sz w:val="16"/>
                <w:szCs w:val="16"/>
                <w:highlight w:val="yellow"/>
                <w:lang w:val="en-US"/>
              </w:rPr>
              <w:t>21613</w:t>
            </w:r>
          </w:p>
        </w:tc>
        <w:tc>
          <w:tcPr>
            <w:tcW w:w="656" w:type="dxa"/>
            <w:shd w:val="clear" w:color="auto" w:fill="auto"/>
            <w:hideMark/>
          </w:tcPr>
          <w:p w14:paraId="37BA2E2C" w14:textId="541934A3" w:rsidR="00D91AD1" w:rsidRPr="00625189" w:rsidRDefault="00D91AD1" w:rsidP="00010373">
            <w:pPr>
              <w:jc w:val="center"/>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356.36</w:t>
            </w:r>
          </w:p>
        </w:tc>
        <w:tc>
          <w:tcPr>
            <w:tcW w:w="736" w:type="dxa"/>
            <w:shd w:val="clear" w:color="auto" w:fill="auto"/>
            <w:hideMark/>
          </w:tcPr>
          <w:p w14:paraId="7C8A1E14" w14:textId="6E577502" w:rsidR="00D91AD1" w:rsidRPr="00625189" w:rsidRDefault="00D91AD1" w:rsidP="00010373">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r>
              <w:rPr>
                <w:rFonts w:ascii="Times Roman" w:eastAsia="Times New Roman" w:hAnsi="Times Roman" w:cs="Calibri"/>
                <w:color w:val="000000"/>
                <w:sz w:val="16"/>
                <w:szCs w:val="16"/>
                <w:lang w:val="en-US"/>
              </w:rPr>
              <w:t>1</w:t>
            </w:r>
          </w:p>
        </w:tc>
        <w:tc>
          <w:tcPr>
            <w:tcW w:w="2954" w:type="dxa"/>
            <w:shd w:val="clear" w:color="auto" w:fill="auto"/>
            <w:hideMark/>
          </w:tcPr>
          <w:p w14:paraId="6C7E96C2" w14:textId="77777777" w:rsidR="00D91AD1" w:rsidRDefault="00D91AD1" w:rsidP="00010373">
            <w:pPr>
              <w:jc w:val="left"/>
              <w:rPr>
                <w:rFonts w:ascii="Times Roman" w:eastAsia="Times New Roman" w:hAnsi="Times Roman" w:cs="Calibri"/>
                <w:color w:val="000000"/>
                <w:sz w:val="16"/>
                <w:szCs w:val="16"/>
                <w:lang w:val="en-US"/>
              </w:rPr>
            </w:pPr>
            <w:r w:rsidRPr="00D91AD1">
              <w:rPr>
                <w:rFonts w:ascii="Times Roman" w:eastAsia="Times New Roman" w:hAnsi="Times Roman" w:cs="Calibri"/>
                <w:color w:val="000000"/>
                <w:sz w:val="16"/>
                <w:szCs w:val="16"/>
                <w:lang w:val="en-US"/>
              </w:rPr>
              <w:t>"NOTE--Use of HE TB sounding does not necessarily imply MU feedback. HE TB sounding is also used to obtain SU</w:t>
            </w:r>
            <w:r>
              <w:rPr>
                <w:rFonts w:ascii="Times Roman" w:eastAsia="Times New Roman" w:hAnsi="Times Roman" w:cs="Calibri"/>
                <w:color w:val="000000"/>
                <w:sz w:val="16"/>
                <w:szCs w:val="16"/>
                <w:lang w:val="en-US"/>
              </w:rPr>
              <w:t xml:space="preserve"> </w:t>
            </w:r>
            <w:r w:rsidRPr="00D91AD1">
              <w:rPr>
                <w:rFonts w:ascii="Times Roman" w:eastAsia="Times New Roman" w:hAnsi="Times Roman" w:cs="Calibri"/>
                <w:color w:val="000000"/>
                <w:sz w:val="16"/>
                <w:szCs w:val="16"/>
                <w:lang w:val="en-US"/>
              </w:rPr>
              <w:t xml:space="preserve">feedback and CQI feedback.". </w:t>
            </w:r>
          </w:p>
          <w:p w14:paraId="435D6474" w14:textId="77777777" w:rsidR="00D91AD1" w:rsidRDefault="00D91AD1" w:rsidP="00010373">
            <w:pPr>
              <w:jc w:val="left"/>
              <w:rPr>
                <w:rFonts w:ascii="Times Roman" w:eastAsia="Times New Roman" w:hAnsi="Times Roman" w:cs="Calibri"/>
                <w:color w:val="000000"/>
                <w:sz w:val="16"/>
                <w:szCs w:val="16"/>
                <w:lang w:val="en-US"/>
              </w:rPr>
            </w:pPr>
          </w:p>
          <w:p w14:paraId="1719A7B2" w14:textId="70E37E85" w:rsidR="00D91AD1" w:rsidRDefault="00D91AD1" w:rsidP="00010373">
            <w:pPr>
              <w:jc w:val="left"/>
              <w:rPr>
                <w:rFonts w:ascii="Times Roman" w:eastAsia="Times New Roman" w:hAnsi="Times Roman" w:cs="Calibri"/>
                <w:color w:val="000000"/>
                <w:sz w:val="16"/>
                <w:szCs w:val="16"/>
                <w:lang w:val="en-US"/>
              </w:rPr>
            </w:pPr>
            <w:r w:rsidRPr="00D91AD1">
              <w:rPr>
                <w:rFonts w:ascii="Times Roman" w:eastAsia="Times New Roman" w:hAnsi="Times Roman" w:cs="Calibri"/>
                <w:color w:val="000000"/>
                <w:sz w:val="16"/>
                <w:szCs w:val="16"/>
                <w:lang w:val="en-US"/>
              </w:rPr>
              <w:t>The note is written in a way that HE TB sounding sequence can be used for all the feedback type which is true. On the other hand, Non TB based sequence is designed not only for SU type of feedback but also CQI feedback. So an note should be added to convey this information.</w:t>
            </w:r>
          </w:p>
          <w:p w14:paraId="62799FFD" w14:textId="77777777" w:rsidR="00D91AD1" w:rsidRDefault="00D91AD1" w:rsidP="00010373">
            <w:pPr>
              <w:jc w:val="left"/>
              <w:rPr>
                <w:rFonts w:ascii="Times Roman" w:eastAsia="Times New Roman" w:hAnsi="Times Roman" w:cs="Calibri"/>
                <w:color w:val="000000"/>
                <w:sz w:val="16"/>
                <w:szCs w:val="16"/>
                <w:lang w:val="en-US"/>
              </w:rPr>
            </w:pPr>
          </w:p>
          <w:p w14:paraId="59B0EC23" w14:textId="4570E54D" w:rsidR="00D91AD1" w:rsidRPr="00625189" w:rsidRDefault="00D91AD1" w:rsidP="00010373">
            <w:pPr>
              <w:jc w:val="left"/>
              <w:rPr>
                <w:rFonts w:ascii="Times Roman" w:eastAsia="Times New Roman" w:hAnsi="Times Roman" w:cs="Calibri"/>
                <w:color w:val="000000"/>
                <w:sz w:val="16"/>
                <w:szCs w:val="16"/>
                <w:lang w:val="en-US"/>
              </w:rPr>
            </w:pPr>
          </w:p>
        </w:tc>
        <w:tc>
          <w:tcPr>
            <w:tcW w:w="3119" w:type="dxa"/>
            <w:shd w:val="clear" w:color="auto" w:fill="auto"/>
            <w:hideMark/>
          </w:tcPr>
          <w:p w14:paraId="31575924" w14:textId="55322007" w:rsidR="00D91AD1" w:rsidRPr="00625189" w:rsidRDefault="00D91AD1" w:rsidP="00010373">
            <w:pPr>
              <w:jc w:val="left"/>
              <w:rPr>
                <w:rFonts w:ascii="Times Roman" w:eastAsia="Times New Roman" w:hAnsi="Times Roman" w:cs="Calibri"/>
                <w:color w:val="000000"/>
                <w:sz w:val="16"/>
                <w:szCs w:val="16"/>
                <w:lang w:val="en-US"/>
              </w:rPr>
            </w:pPr>
            <w:r w:rsidRPr="00D91AD1">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F038D3F" w14:textId="5FFF1E3C" w:rsidR="00D91AD1" w:rsidRDefault="00D91AD1" w:rsidP="00010373">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w:t>
            </w:r>
            <w:r>
              <w:rPr>
                <w:rFonts w:ascii="Times Roman" w:eastAsia="Times New Roman" w:hAnsi="Times Roman" w:cs="Calibri"/>
                <w:color w:val="000000"/>
                <w:sz w:val="16"/>
                <w:szCs w:val="16"/>
                <w:lang w:val="en-US"/>
              </w:rPr>
              <w:t xml:space="preserve">comment </w:t>
            </w:r>
            <w:r w:rsidR="006C3D78">
              <w:rPr>
                <w:rFonts w:ascii="Times Roman" w:eastAsia="Times New Roman" w:hAnsi="Times Roman" w:cs="Calibri"/>
                <w:color w:val="000000"/>
                <w:sz w:val="16"/>
                <w:szCs w:val="16"/>
                <w:lang w:val="en-US"/>
              </w:rPr>
              <w:t xml:space="preserve">does not </w:t>
            </w:r>
            <w:r>
              <w:rPr>
                <w:rFonts w:ascii="Times Roman" w:eastAsia="Times New Roman" w:hAnsi="Times Roman" w:cs="Calibri"/>
                <w:color w:val="000000"/>
                <w:sz w:val="16"/>
                <w:szCs w:val="16"/>
                <w:lang w:val="en-US"/>
              </w:rPr>
              <w:t>identify a technical issue in sufficient detail.</w:t>
            </w:r>
          </w:p>
          <w:p w14:paraId="464E9B8E" w14:textId="77777777" w:rsidR="00D91AD1" w:rsidRPr="00625189" w:rsidRDefault="00D91AD1" w:rsidP="00010373">
            <w:pPr>
              <w:jc w:val="left"/>
              <w:rPr>
                <w:rFonts w:ascii="Times Roman" w:eastAsia="Times New Roman" w:hAnsi="Times Roman" w:cs="Calibri"/>
                <w:color w:val="000000"/>
                <w:sz w:val="16"/>
                <w:szCs w:val="16"/>
                <w:lang w:val="en-US"/>
              </w:rPr>
            </w:pPr>
          </w:p>
        </w:tc>
      </w:tr>
      <w:tr w:rsidR="00EF1B34" w:rsidRPr="00625189" w14:paraId="2F18C3D7" w14:textId="77777777" w:rsidTr="001B0EC0">
        <w:trPr>
          <w:trHeight w:val="1920"/>
        </w:trPr>
        <w:tc>
          <w:tcPr>
            <w:tcW w:w="616" w:type="dxa"/>
            <w:shd w:val="clear" w:color="auto" w:fill="auto"/>
            <w:hideMark/>
          </w:tcPr>
          <w:p w14:paraId="1BCD30FB" w14:textId="77777777" w:rsidR="00625189" w:rsidRPr="00625189" w:rsidRDefault="00625189" w:rsidP="00625189">
            <w:pPr>
              <w:jc w:val="center"/>
              <w:rPr>
                <w:rFonts w:ascii="Times Roman" w:eastAsia="Times New Roman" w:hAnsi="Times Roman" w:cs="Calibri"/>
                <w:color w:val="000000"/>
                <w:sz w:val="16"/>
                <w:szCs w:val="16"/>
                <w:lang w:val="en-US"/>
              </w:rPr>
            </w:pPr>
            <w:bookmarkStart w:id="0" w:name="_GoBack"/>
            <w:bookmarkEnd w:id="0"/>
            <w:r w:rsidRPr="005969A8">
              <w:rPr>
                <w:rFonts w:ascii="Times Roman" w:eastAsia="Times New Roman" w:hAnsi="Times Roman" w:cs="Calibri"/>
                <w:color w:val="000000"/>
                <w:sz w:val="16"/>
                <w:szCs w:val="16"/>
                <w:lang w:val="en-US"/>
              </w:rPr>
              <w:t>20198</w:t>
            </w:r>
          </w:p>
        </w:tc>
        <w:tc>
          <w:tcPr>
            <w:tcW w:w="656" w:type="dxa"/>
            <w:shd w:val="clear" w:color="auto" w:fill="auto"/>
            <w:hideMark/>
          </w:tcPr>
          <w:p w14:paraId="29DCD9F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18A3795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5273659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1C96E742"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p>
          <w:p w14:paraId="3337DDF7" w14:textId="77777777" w:rsidR="002738EA" w:rsidRDefault="002738EA" w:rsidP="00625189">
            <w:pPr>
              <w:jc w:val="left"/>
              <w:rPr>
                <w:rFonts w:ascii="Times Roman" w:eastAsia="Times New Roman" w:hAnsi="Times Roman" w:cs="Calibri"/>
                <w:color w:val="000000"/>
                <w:sz w:val="16"/>
                <w:szCs w:val="16"/>
                <w:lang w:val="en-US"/>
              </w:rPr>
            </w:pPr>
          </w:p>
          <w:p w14:paraId="300DEB70" w14:textId="002554EE"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MU beamformer may solicit full bandwidth MU or CQI feedback from an MU beamformee in an HE non-TB sounding sequence ...</w:t>
            </w:r>
          </w:p>
        </w:tc>
        <w:tc>
          <w:tcPr>
            <w:tcW w:w="3401" w:type="dxa"/>
            <w:shd w:val="clear" w:color="auto" w:fill="auto"/>
            <w:hideMark/>
          </w:tcPr>
          <w:p w14:paraId="3AE15049" w14:textId="07F1B12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Pr="00625189">
              <w:rPr>
                <w:rFonts w:ascii="Times Roman" w:eastAsia="Times New Roman" w:hAnsi="Times Roman" w:cs="Calibri"/>
                <w:color w:val="000000"/>
                <w:sz w:val="16"/>
                <w:szCs w:val="16"/>
                <w:lang w:val="en-US"/>
              </w:rPr>
              <w:t xml:space="preserve"> 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p w14:paraId="210DF265" w14:textId="5A5CF2F4"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30C82F0A" w14:textId="77777777" w:rsidTr="001B0EC0">
        <w:trPr>
          <w:trHeight w:val="1440"/>
        </w:trPr>
        <w:tc>
          <w:tcPr>
            <w:tcW w:w="616" w:type="dxa"/>
            <w:shd w:val="clear" w:color="auto" w:fill="auto"/>
            <w:hideMark/>
          </w:tcPr>
          <w:p w14:paraId="641DDCF4" w14:textId="77777777" w:rsidR="00625189" w:rsidRPr="00625189" w:rsidRDefault="00625189" w:rsidP="00625189">
            <w:pPr>
              <w:jc w:val="center"/>
              <w:rPr>
                <w:rFonts w:ascii="Times Roman" w:eastAsia="Times New Roman" w:hAnsi="Times Roman" w:cs="Calibri"/>
                <w:color w:val="000000"/>
                <w:sz w:val="16"/>
                <w:szCs w:val="16"/>
                <w:lang w:val="en-US"/>
              </w:rPr>
            </w:pPr>
            <w:r w:rsidRPr="005969A8">
              <w:rPr>
                <w:rFonts w:ascii="Times Roman" w:eastAsia="Times New Roman" w:hAnsi="Times Roman" w:cs="Calibri"/>
                <w:color w:val="000000"/>
                <w:sz w:val="16"/>
                <w:szCs w:val="16"/>
                <w:lang w:val="en-US"/>
              </w:rPr>
              <w:t>20222</w:t>
            </w:r>
          </w:p>
        </w:tc>
        <w:tc>
          <w:tcPr>
            <w:tcW w:w="656" w:type="dxa"/>
            <w:shd w:val="clear" w:color="auto" w:fill="auto"/>
            <w:hideMark/>
          </w:tcPr>
          <w:p w14:paraId="68B2724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357.48</w:t>
            </w:r>
          </w:p>
        </w:tc>
        <w:tc>
          <w:tcPr>
            <w:tcW w:w="736" w:type="dxa"/>
            <w:shd w:val="clear" w:color="auto" w:fill="auto"/>
            <w:hideMark/>
          </w:tcPr>
          <w:p w14:paraId="20D6EE6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083B7E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SU beamformer soliciting partial BW SU feedback, just like allowing SU beamformer soliciting CQI-only feedback. This is to assist DL OFDMA operation.</w:t>
            </w:r>
          </w:p>
        </w:tc>
        <w:tc>
          <w:tcPr>
            <w:tcW w:w="3119" w:type="dxa"/>
            <w:shd w:val="clear" w:color="auto" w:fill="auto"/>
            <w:hideMark/>
          </w:tcPr>
          <w:p w14:paraId="3BFF447E"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p>
          <w:p w14:paraId="785E338C" w14:textId="77777777" w:rsidR="002738EA" w:rsidRDefault="002738EA" w:rsidP="00625189">
            <w:pPr>
              <w:jc w:val="left"/>
              <w:rPr>
                <w:rFonts w:ascii="Times Roman" w:eastAsia="Times New Roman" w:hAnsi="Times Roman" w:cs="Calibri"/>
                <w:color w:val="000000"/>
                <w:sz w:val="16"/>
                <w:szCs w:val="16"/>
                <w:lang w:val="en-US"/>
              </w:rPr>
            </w:pPr>
          </w:p>
          <w:p w14:paraId="08323F3C" w14:textId="50EC794B"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SU beamformer shall not solicit partial bandwidth SU feedback in an HE non-TB sounding sequence "</w:t>
            </w:r>
          </w:p>
        </w:tc>
        <w:tc>
          <w:tcPr>
            <w:tcW w:w="3401" w:type="dxa"/>
            <w:shd w:val="clear" w:color="auto" w:fill="auto"/>
            <w:hideMark/>
          </w:tcPr>
          <w:p w14:paraId="3B7C8692" w14:textId="5E255C9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p w14:paraId="0AB08417" w14:textId="70D1CB98"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1C27301F" w14:textId="77777777" w:rsidTr="001B0EC0">
        <w:trPr>
          <w:trHeight w:val="2400"/>
        </w:trPr>
        <w:tc>
          <w:tcPr>
            <w:tcW w:w="616" w:type="dxa"/>
            <w:shd w:val="clear" w:color="auto" w:fill="auto"/>
            <w:hideMark/>
          </w:tcPr>
          <w:p w14:paraId="0AC14D75" w14:textId="77777777" w:rsidR="00625189" w:rsidRPr="00625189" w:rsidRDefault="00625189" w:rsidP="00625189">
            <w:pPr>
              <w:jc w:val="center"/>
              <w:rPr>
                <w:rFonts w:ascii="Times Roman" w:eastAsia="Times New Roman" w:hAnsi="Times Roman" w:cs="Calibri"/>
                <w:color w:val="000000"/>
                <w:sz w:val="16"/>
                <w:szCs w:val="16"/>
                <w:lang w:val="en-US"/>
              </w:rPr>
            </w:pPr>
            <w:r w:rsidRPr="005969A8">
              <w:rPr>
                <w:rFonts w:ascii="Times Roman" w:eastAsia="Times New Roman" w:hAnsi="Times Roman" w:cs="Calibri"/>
                <w:color w:val="000000"/>
                <w:sz w:val="16"/>
                <w:szCs w:val="16"/>
                <w:lang w:val="en-US"/>
              </w:rPr>
              <w:t>20223</w:t>
            </w:r>
          </w:p>
        </w:tc>
        <w:tc>
          <w:tcPr>
            <w:tcW w:w="656" w:type="dxa"/>
            <w:shd w:val="clear" w:color="auto" w:fill="auto"/>
            <w:hideMark/>
          </w:tcPr>
          <w:p w14:paraId="34C52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357.55</w:t>
            </w:r>
          </w:p>
        </w:tc>
        <w:tc>
          <w:tcPr>
            <w:tcW w:w="736" w:type="dxa"/>
            <w:shd w:val="clear" w:color="auto" w:fill="auto"/>
            <w:hideMark/>
          </w:tcPr>
          <w:p w14:paraId="0A2FCE2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67042E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non-TB sounding sequence to solicit MU feedback as well.</w:t>
            </w:r>
          </w:p>
        </w:tc>
        <w:tc>
          <w:tcPr>
            <w:tcW w:w="3119" w:type="dxa"/>
            <w:shd w:val="clear" w:color="auto" w:fill="auto"/>
            <w:hideMark/>
          </w:tcPr>
          <w:p w14:paraId="6F53D5F8"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paragraph as below:</w:t>
            </w:r>
          </w:p>
          <w:p w14:paraId="22D52012" w14:textId="77777777" w:rsidR="002738EA" w:rsidRDefault="002738EA" w:rsidP="00625189">
            <w:pPr>
              <w:jc w:val="left"/>
              <w:rPr>
                <w:rFonts w:ascii="Times Roman" w:eastAsia="Times New Roman" w:hAnsi="Times Roman" w:cs="Calibri"/>
                <w:color w:val="000000"/>
                <w:sz w:val="16"/>
                <w:szCs w:val="16"/>
                <w:lang w:val="en-US"/>
              </w:rPr>
            </w:pPr>
          </w:p>
          <w:p w14:paraId="266641B8" w14:textId="4D82B94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MU beamformer may solicit full bandwidth MU feedback from an MU beamformee in an HE TB or no-TB sounding sequence. An MU beamformer may solicit partial bandwidth MU feedback from an MU beamformee in an HE TB or non-TB sounding sequence if the MU beamformee indicates support by setting the Triggered MU Beamforming Partial BW Feedback subfield to 1."</w:t>
            </w:r>
          </w:p>
        </w:tc>
        <w:tc>
          <w:tcPr>
            <w:tcW w:w="3401" w:type="dxa"/>
            <w:shd w:val="clear" w:color="auto" w:fill="auto"/>
            <w:hideMark/>
          </w:tcPr>
          <w:p w14:paraId="3BF409C2" w14:textId="3A9389C0"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534377">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tc>
      </w:tr>
      <w:tr w:rsidR="00EF1B34" w:rsidRPr="00625189" w14:paraId="31E46948" w14:textId="77777777" w:rsidTr="001B0EC0">
        <w:trPr>
          <w:trHeight w:val="1920"/>
        </w:trPr>
        <w:tc>
          <w:tcPr>
            <w:tcW w:w="616" w:type="dxa"/>
            <w:shd w:val="clear" w:color="auto" w:fill="auto"/>
            <w:hideMark/>
          </w:tcPr>
          <w:p w14:paraId="266DC42B" w14:textId="77777777" w:rsidR="00625189" w:rsidRPr="00625189" w:rsidRDefault="00625189" w:rsidP="00625189">
            <w:pPr>
              <w:jc w:val="center"/>
              <w:rPr>
                <w:rFonts w:ascii="Times Roman" w:eastAsia="Times New Roman" w:hAnsi="Times Roman" w:cs="Calibri"/>
                <w:color w:val="000000"/>
                <w:sz w:val="16"/>
                <w:szCs w:val="16"/>
                <w:lang w:val="en-US"/>
              </w:rPr>
            </w:pPr>
            <w:r w:rsidRPr="005969A8">
              <w:rPr>
                <w:rFonts w:ascii="Times Roman" w:eastAsia="Times New Roman" w:hAnsi="Times Roman" w:cs="Calibri"/>
                <w:color w:val="000000"/>
                <w:sz w:val="16"/>
                <w:szCs w:val="16"/>
                <w:lang w:val="en-US"/>
              </w:rPr>
              <w:t>20224</w:t>
            </w:r>
          </w:p>
        </w:tc>
        <w:tc>
          <w:tcPr>
            <w:tcW w:w="656" w:type="dxa"/>
            <w:shd w:val="clear" w:color="auto" w:fill="auto"/>
            <w:hideMark/>
          </w:tcPr>
          <w:p w14:paraId="5C0B74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359.57</w:t>
            </w:r>
          </w:p>
        </w:tc>
        <w:tc>
          <w:tcPr>
            <w:tcW w:w="736" w:type="dxa"/>
            <w:shd w:val="clear" w:color="auto" w:fill="auto"/>
            <w:hideMark/>
          </w:tcPr>
          <w:p w14:paraId="3E7676F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61BDB2EC" w14:textId="42E8ECB8"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Should allow SU beamformer to solicit partial BW feedback</w:t>
            </w:r>
            <w:r w:rsidR="00B91807">
              <w:rPr>
                <w:rFonts w:ascii="Times Roman" w:eastAsia="Times New Roman" w:hAnsi="Times Roman" w:cs="Calibri"/>
                <w:color w:val="000000"/>
                <w:sz w:val="16"/>
                <w:szCs w:val="16"/>
                <w:lang w:val="en-US"/>
              </w:rPr>
              <w:t>20225, 20226</w:t>
            </w:r>
          </w:p>
        </w:tc>
        <w:tc>
          <w:tcPr>
            <w:tcW w:w="3119" w:type="dxa"/>
            <w:shd w:val="clear" w:color="auto" w:fill="auto"/>
            <w:hideMark/>
          </w:tcPr>
          <w:p w14:paraId="05AD8B90"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paragraph of:</w:t>
            </w:r>
          </w:p>
          <w:p w14:paraId="5754C1B1" w14:textId="77777777" w:rsidR="002738EA" w:rsidRDefault="002738EA" w:rsidP="00625189">
            <w:pPr>
              <w:jc w:val="left"/>
              <w:rPr>
                <w:rFonts w:ascii="Times Roman" w:eastAsia="Times New Roman" w:hAnsi="Times Roman" w:cs="Calibri"/>
                <w:color w:val="000000"/>
                <w:sz w:val="16"/>
                <w:szCs w:val="16"/>
                <w:lang w:val="en-US"/>
              </w:rPr>
            </w:pPr>
          </w:p>
          <w:p w14:paraId="3CFB8753" w14:textId="5E6221A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shall not initiate an HE non-TB sounding sequence with an HE NDP Announcement</w:t>
            </w:r>
            <w:r w:rsidR="002738E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frame that has a Partial BW Info field that indicates less than full bandwidth (see Table 26-4 (Settings for BW, RU Start Index, and RU End Index fields in HE NDP Announcement frame))."</w:t>
            </w:r>
          </w:p>
          <w:p w14:paraId="4585EA7D" w14:textId="33436EB9" w:rsidR="00EF1B34" w:rsidRPr="00625189" w:rsidRDefault="00EF1B3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3D81A6AF" w14:textId="49185A53"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tc>
      </w:tr>
      <w:tr w:rsidR="00EF1B34" w:rsidRPr="00625189" w14:paraId="6429CE06" w14:textId="77777777" w:rsidTr="001B0EC0">
        <w:trPr>
          <w:trHeight w:val="1440"/>
        </w:trPr>
        <w:tc>
          <w:tcPr>
            <w:tcW w:w="616" w:type="dxa"/>
            <w:shd w:val="clear" w:color="auto" w:fill="auto"/>
            <w:hideMark/>
          </w:tcPr>
          <w:p w14:paraId="22A7C39A" w14:textId="77777777" w:rsidR="00625189" w:rsidRPr="00625189" w:rsidRDefault="00625189" w:rsidP="00625189">
            <w:pPr>
              <w:jc w:val="center"/>
              <w:rPr>
                <w:rFonts w:ascii="Times Roman" w:eastAsia="Times New Roman" w:hAnsi="Times Roman" w:cs="Calibri"/>
                <w:color w:val="000000"/>
                <w:sz w:val="16"/>
                <w:szCs w:val="16"/>
                <w:lang w:val="en-US"/>
              </w:rPr>
            </w:pPr>
            <w:r w:rsidRPr="005969A8">
              <w:rPr>
                <w:rFonts w:ascii="Times Roman" w:eastAsia="Times New Roman" w:hAnsi="Times Roman" w:cs="Calibri"/>
                <w:color w:val="000000"/>
                <w:sz w:val="16"/>
                <w:szCs w:val="16"/>
                <w:lang w:val="en-US"/>
              </w:rPr>
              <w:t>20225</w:t>
            </w:r>
          </w:p>
        </w:tc>
        <w:tc>
          <w:tcPr>
            <w:tcW w:w="656" w:type="dxa"/>
            <w:shd w:val="clear" w:color="auto" w:fill="auto"/>
            <w:hideMark/>
          </w:tcPr>
          <w:p w14:paraId="1907B99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361.12</w:t>
            </w:r>
          </w:p>
        </w:tc>
        <w:tc>
          <w:tcPr>
            <w:tcW w:w="736" w:type="dxa"/>
            <w:shd w:val="clear" w:color="auto" w:fill="auto"/>
            <w:hideMark/>
          </w:tcPr>
          <w:p w14:paraId="5868D7F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931D1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SU beamformee may take the Ng, codebook, and Nc parameters from the NDPA STA_INFO field as well.</w:t>
            </w:r>
          </w:p>
        </w:tc>
        <w:tc>
          <w:tcPr>
            <w:tcW w:w="3119" w:type="dxa"/>
            <w:shd w:val="clear" w:color="auto" w:fill="auto"/>
            <w:hideMark/>
          </w:tcPr>
          <w:p w14:paraId="4731CBDE"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following statement:</w:t>
            </w:r>
          </w:p>
          <w:p w14:paraId="71BED0E8" w14:textId="77777777" w:rsidR="002738EA" w:rsidRDefault="002738EA" w:rsidP="00625189">
            <w:pPr>
              <w:jc w:val="left"/>
              <w:rPr>
                <w:rFonts w:ascii="Times Roman" w:eastAsia="Times New Roman" w:hAnsi="Times Roman" w:cs="Calibri"/>
                <w:color w:val="000000"/>
                <w:sz w:val="16"/>
                <w:szCs w:val="16"/>
                <w:lang w:val="en-US"/>
              </w:rPr>
            </w:pPr>
          </w:p>
          <w:p w14:paraId="17516D51" w14:textId="6F2CBF39"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HE beamformee can optionally take the Ng, codebook size, and Nc parameters from the STA Info in NDP Announcement frame."</w:t>
            </w:r>
          </w:p>
        </w:tc>
        <w:tc>
          <w:tcPr>
            <w:tcW w:w="3401" w:type="dxa"/>
            <w:shd w:val="clear" w:color="auto" w:fill="auto"/>
            <w:hideMark/>
          </w:tcPr>
          <w:p w14:paraId="29DB7BD1" w14:textId="1803ED6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w:t>
            </w:r>
            <w:r w:rsidR="0053437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(Copy of CID 15690, 15693, which were previously rejected.)</w:t>
            </w:r>
          </w:p>
        </w:tc>
      </w:tr>
      <w:tr w:rsidR="00EF1B34" w:rsidRPr="00625189" w14:paraId="6978C68E" w14:textId="77777777" w:rsidTr="001B0EC0">
        <w:trPr>
          <w:trHeight w:val="1440"/>
        </w:trPr>
        <w:tc>
          <w:tcPr>
            <w:tcW w:w="616" w:type="dxa"/>
            <w:shd w:val="clear" w:color="auto" w:fill="auto"/>
            <w:hideMark/>
          </w:tcPr>
          <w:p w14:paraId="32D1B8DD" w14:textId="77777777" w:rsidR="00625189" w:rsidRPr="00625189" w:rsidRDefault="00625189" w:rsidP="00625189">
            <w:pPr>
              <w:jc w:val="center"/>
              <w:rPr>
                <w:rFonts w:ascii="Times Roman" w:eastAsia="Times New Roman" w:hAnsi="Times Roman" w:cs="Calibri"/>
                <w:color w:val="000000"/>
                <w:sz w:val="16"/>
                <w:szCs w:val="16"/>
                <w:lang w:val="en-US"/>
              </w:rPr>
            </w:pPr>
            <w:r w:rsidRPr="005969A8">
              <w:rPr>
                <w:rFonts w:ascii="Times Roman" w:eastAsia="Times New Roman" w:hAnsi="Times Roman" w:cs="Calibri"/>
                <w:color w:val="000000"/>
                <w:sz w:val="16"/>
                <w:szCs w:val="16"/>
                <w:lang w:val="en-US"/>
              </w:rPr>
              <w:lastRenderedPageBreak/>
              <w:t>20226</w:t>
            </w:r>
          </w:p>
        </w:tc>
        <w:tc>
          <w:tcPr>
            <w:tcW w:w="656" w:type="dxa"/>
            <w:shd w:val="clear" w:color="auto" w:fill="auto"/>
            <w:hideMark/>
          </w:tcPr>
          <w:p w14:paraId="32ADB35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363.45</w:t>
            </w:r>
          </w:p>
        </w:tc>
        <w:tc>
          <w:tcPr>
            <w:tcW w:w="736" w:type="dxa"/>
            <w:shd w:val="clear" w:color="auto" w:fill="auto"/>
            <w:hideMark/>
          </w:tcPr>
          <w:p w14:paraId="4CC65EF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135BF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allows SU beamformee optionally to take the SU feedback parameters from NDPA's STA_INFO field, then these fields (feedback type &amp; Ng, codebook size and Nc) are allowed to have non zero values.</w:t>
            </w:r>
          </w:p>
        </w:tc>
        <w:tc>
          <w:tcPr>
            <w:tcW w:w="3119" w:type="dxa"/>
            <w:shd w:val="clear" w:color="auto" w:fill="auto"/>
            <w:hideMark/>
          </w:tcPr>
          <w:p w14:paraId="0648A5F3"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p>
          <w:p w14:paraId="74B096AF" w14:textId="77777777" w:rsidR="002738EA" w:rsidRDefault="002738EA" w:rsidP="00625189">
            <w:pPr>
              <w:jc w:val="left"/>
              <w:rPr>
                <w:rFonts w:ascii="Times Roman" w:eastAsia="Times New Roman" w:hAnsi="Times Roman" w:cs="Calibri"/>
                <w:color w:val="000000"/>
                <w:sz w:val="16"/>
                <w:szCs w:val="16"/>
                <w:lang w:val="en-US"/>
              </w:rPr>
            </w:pPr>
          </w:p>
          <w:p w14:paraId="3612FE5D" w14:textId="3138CB25"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soliciting SU feedback in an HE non-TB sounding sequence shall set the Feedback</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Type And Ng, Codebook Size and Nc subfields in the HE NDP Announcement frame to 0."</w:t>
            </w:r>
          </w:p>
        </w:tc>
        <w:tc>
          <w:tcPr>
            <w:tcW w:w="3401" w:type="dxa"/>
            <w:shd w:val="clear" w:color="auto" w:fill="auto"/>
            <w:hideMark/>
          </w:tcPr>
          <w:p w14:paraId="11B50B22" w14:textId="69B82A9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15690, 15693, which were previously rejected.)</w:t>
            </w:r>
          </w:p>
        </w:tc>
      </w:tr>
      <w:tr w:rsidR="00EF1B34" w:rsidRPr="00625189" w14:paraId="00FD81E4" w14:textId="77777777" w:rsidTr="001B0EC0">
        <w:trPr>
          <w:trHeight w:val="2880"/>
        </w:trPr>
        <w:tc>
          <w:tcPr>
            <w:tcW w:w="616" w:type="dxa"/>
            <w:shd w:val="clear" w:color="auto" w:fill="auto"/>
            <w:hideMark/>
          </w:tcPr>
          <w:p w14:paraId="397E96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20618</w:t>
            </w:r>
          </w:p>
        </w:tc>
        <w:tc>
          <w:tcPr>
            <w:tcW w:w="656" w:type="dxa"/>
            <w:shd w:val="clear" w:color="auto" w:fill="auto"/>
            <w:hideMark/>
          </w:tcPr>
          <w:p w14:paraId="4851E3A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128.55</w:t>
            </w:r>
          </w:p>
        </w:tc>
        <w:tc>
          <w:tcPr>
            <w:tcW w:w="736" w:type="dxa"/>
            <w:shd w:val="clear" w:color="auto" w:fill="auto"/>
            <w:hideMark/>
          </w:tcPr>
          <w:p w14:paraId="08964C1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1BFD14D5"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This subclause is missing some of the material in the subclause on the VHT CBR field, e.g. the </w:t>
            </w:r>
          </w:p>
          <w:p w14:paraId="593B471D" w14:textId="77777777" w:rsidR="000D4474" w:rsidRDefault="000D4474" w:rsidP="00625189">
            <w:pPr>
              <w:jc w:val="left"/>
              <w:rPr>
                <w:rFonts w:ascii="Times Roman" w:eastAsia="Times New Roman" w:hAnsi="Times Roman" w:cs="Calibri"/>
                <w:color w:val="000000"/>
                <w:sz w:val="16"/>
                <w:szCs w:val="16"/>
                <w:lang w:val="en-US"/>
              </w:rPr>
            </w:pPr>
          </w:p>
          <w:p w14:paraId="4D4B548D"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"where  Na  is  the  number  of  angles  used  for  the compressed  beamforming  feedback  matrix  subfield" </w:t>
            </w:r>
          </w:p>
          <w:p w14:paraId="7A737EC0" w14:textId="77777777" w:rsidR="000D4474" w:rsidRDefault="000D4474" w:rsidP="00625189">
            <w:pPr>
              <w:jc w:val="left"/>
              <w:rPr>
                <w:rFonts w:ascii="Times Roman" w:eastAsia="Times New Roman" w:hAnsi="Times Roman" w:cs="Calibri"/>
                <w:color w:val="000000"/>
                <w:sz w:val="16"/>
                <w:szCs w:val="16"/>
                <w:lang w:val="en-US"/>
              </w:rPr>
            </w:pPr>
          </w:p>
          <w:p w14:paraId="14A0E039"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(i.e. Na is not actually defined anywhere) and </w:t>
            </w:r>
          </w:p>
          <w:p w14:paraId="347DB6E8" w14:textId="77777777" w:rsidR="000D4474" w:rsidRDefault="000D4474" w:rsidP="00625189">
            <w:pPr>
              <w:jc w:val="left"/>
              <w:rPr>
                <w:rFonts w:ascii="Times Roman" w:eastAsia="Times New Roman" w:hAnsi="Times Roman" w:cs="Calibri"/>
                <w:color w:val="000000"/>
                <w:sz w:val="16"/>
                <w:szCs w:val="16"/>
                <w:lang w:val="en-US"/>
              </w:rPr>
            </w:pPr>
          </w:p>
          <w:p w14:paraId="5A711F20"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"No padding is present between angles in the VHT Compressed Beamforming Report information, even if they correspond to  different  subcarriers.  If  the  size  of  the  VHT  Compressed  Beamforming  Report  information  is  not  an integer multiple of 8 bits, up to seven zeros are appended to the end of the field to make its size an integer multiple of 8 bits." </w:t>
            </w:r>
          </w:p>
          <w:p w14:paraId="390FD401" w14:textId="77777777" w:rsidR="000D4474" w:rsidRDefault="000D4474" w:rsidP="00625189">
            <w:pPr>
              <w:jc w:val="left"/>
              <w:rPr>
                <w:rFonts w:ascii="Times Roman" w:eastAsia="Times New Roman" w:hAnsi="Times Roman" w:cs="Calibri"/>
                <w:color w:val="000000"/>
                <w:sz w:val="16"/>
                <w:szCs w:val="16"/>
                <w:lang w:val="en-US"/>
              </w:rPr>
            </w:pPr>
          </w:p>
          <w:p w14:paraId="1AF6B6F4" w14:textId="259708C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(i.e. the padding is not defined - there are some SU cases where 4 zero bits need to be appended)</w:t>
            </w:r>
          </w:p>
          <w:p w14:paraId="2E3797ED" w14:textId="77777777" w:rsidR="00886BED" w:rsidRDefault="00886BED" w:rsidP="00625189">
            <w:pPr>
              <w:jc w:val="left"/>
              <w:rPr>
                <w:rFonts w:ascii="Times Roman" w:eastAsia="Times New Roman" w:hAnsi="Times Roman" w:cs="Calibri"/>
                <w:color w:val="000000"/>
                <w:sz w:val="16"/>
                <w:szCs w:val="16"/>
                <w:lang w:val="en-US"/>
              </w:rPr>
            </w:pPr>
          </w:p>
          <w:p w14:paraId="08F1D577" w14:textId="1A611F33"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96F82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Insert the cited text (changing VHT to HE) in the locations that parallel their locations in the subclause on the HE CBR field</w:t>
            </w:r>
          </w:p>
        </w:tc>
        <w:tc>
          <w:tcPr>
            <w:tcW w:w="3401" w:type="dxa"/>
            <w:shd w:val="clear" w:color="auto" w:fill="auto"/>
            <w:hideMark/>
          </w:tcPr>
          <w:p w14:paraId="7ABB5D76" w14:textId="4F23FACD" w:rsidR="00625189" w:rsidRPr="00625189" w:rsidRDefault="003805BD"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 </w:t>
            </w:r>
          </w:p>
        </w:tc>
      </w:tr>
      <w:tr w:rsidR="00EF1B34" w:rsidRPr="00625189" w14:paraId="2A8B0182" w14:textId="77777777" w:rsidTr="001B0EC0">
        <w:trPr>
          <w:trHeight w:val="720"/>
        </w:trPr>
        <w:tc>
          <w:tcPr>
            <w:tcW w:w="616" w:type="dxa"/>
            <w:shd w:val="clear" w:color="auto" w:fill="auto"/>
            <w:hideMark/>
          </w:tcPr>
          <w:p w14:paraId="6B5C14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20675</w:t>
            </w:r>
          </w:p>
        </w:tc>
        <w:tc>
          <w:tcPr>
            <w:tcW w:w="656" w:type="dxa"/>
            <w:shd w:val="clear" w:color="auto" w:fill="auto"/>
            <w:hideMark/>
          </w:tcPr>
          <w:p w14:paraId="467E3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128.38</w:t>
            </w:r>
          </w:p>
        </w:tc>
        <w:tc>
          <w:tcPr>
            <w:tcW w:w="736" w:type="dxa"/>
            <w:shd w:val="clear" w:color="auto" w:fill="auto"/>
            <w:hideMark/>
          </w:tcPr>
          <w:p w14:paraId="72CAAF8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36F5767A" w14:textId="77777777" w:rsidR="009F7655"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"In an HE Compressed Beamforming/CQI frame not carrying an HE compressed beamforming/CQI report, " </w:t>
            </w:r>
          </w:p>
          <w:p w14:paraId="79214649" w14:textId="77777777" w:rsidR="009F7655" w:rsidRDefault="009F7655" w:rsidP="00625189">
            <w:pPr>
              <w:jc w:val="left"/>
              <w:rPr>
                <w:rFonts w:ascii="Times Roman" w:eastAsia="Times New Roman" w:hAnsi="Times Roman" w:cs="Calibri"/>
                <w:color w:val="000000"/>
                <w:sz w:val="16"/>
                <w:szCs w:val="16"/>
                <w:lang w:val="en-US"/>
              </w:rPr>
            </w:pPr>
          </w:p>
          <w:p w14:paraId="65E55488" w14:textId="25CC215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not clear how this would ever happen</w:t>
            </w:r>
          </w:p>
          <w:p w14:paraId="2327A999" w14:textId="77777777" w:rsidR="00886BED" w:rsidRDefault="00886BED" w:rsidP="00625189">
            <w:pPr>
              <w:jc w:val="left"/>
              <w:rPr>
                <w:rFonts w:ascii="Times Roman" w:eastAsia="Times New Roman" w:hAnsi="Times Roman" w:cs="Calibri"/>
                <w:color w:val="000000"/>
                <w:sz w:val="16"/>
                <w:szCs w:val="16"/>
                <w:lang w:val="en-US"/>
              </w:rPr>
            </w:pPr>
          </w:p>
          <w:p w14:paraId="64BCA003" w14:textId="315A07A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353888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Give an explanation or xref (see VHT equivalent)</w:t>
            </w:r>
          </w:p>
        </w:tc>
        <w:tc>
          <w:tcPr>
            <w:tcW w:w="3401" w:type="dxa"/>
            <w:shd w:val="clear" w:color="auto" w:fill="auto"/>
            <w:hideMark/>
          </w:tcPr>
          <w:p w14:paraId="26A8888B" w14:textId="4764243D"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Rejected - the </w:t>
            </w:r>
            <w:r w:rsidR="002F6F3D">
              <w:rPr>
                <w:rFonts w:ascii="Times Roman" w:eastAsia="Times New Roman" w:hAnsi="Times Roman" w:cs="Calibri"/>
                <w:color w:val="000000"/>
                <w:sz w:val="16"/>
                <w:szCs w:val="16"/>
                <w:lang w:val="en-US"/>
              </w:rPr>
              <w:t>comment does identify a technical issue in sufficient detail. The HE equivalent does not provide more detail either.</w:t>
            </w:r>
          </w:p>
        </w:tc>
      </w:tr>
      <w:tr w:rsidR="00EF1B34" w:rsidRPr="00625189" w14:paraId="594BD661" w14:textId="77777777" w:rsidTr="001B0EC0">
        <w:trPr>
          <w:trHeight w:val="1440"/>
        </w:trPr>
        <w:tc>
          <w:tcPr>
            <w:tcW w:w="616" w:type="dxa"/>
            <w:shd w:val="clear" w:color="auto" w:fill="auto"/>
            <w:hideMark/>
          </w:tcPr>
          <w:p w14:paraId="75A9D6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20824</w:t>
            </w:r>
          </w:p>
        </w:tc>
        <w:tc>
          <w:tcPr>
            <w:tcW w:w="656" w:type="dxa"/>
            <w:shd w:val="clear" w:color="auto" w:fill="auto"/>
            <w:hideMark/>
          </w:tcPr>
          <w:p w14:paraId="0F94546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361.42</w:t>
            </w:r>
          </w:p>
        </w:tc>
        <w:tc>
          <w:tcPr>
            <w:tcW w:w="736" w:type="dxa"/>
            <w:shd w:val="clear" w:color="auto" w:fill="auto"/>
            <w:hideMark/>
          </w:tcPr>
          <w:p w14:paraId="487641B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03B3E81B"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maximum number of space-time streams that the STA</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 xml:space="preserve">can receive in an HE sounding NDP" </w:t>
            </w:r>
          </w:p>
          <w:p w14:paraId="3C69EBB6" w14:textId="77777777" w:rsidR="000D4474" w:rsidRDefault="000D4474" w:rsidP="00625189">
            <w:pPr>
              <w:jc w:val="left"/>
              <w:rPr>
                <w:rFonts w:ascii="Times Roman" w:eastAsia="Times New Roman" w:hAnsi="Times Roman" w:cs="Calibri"/>
                <w:color w:val="000000"/>
                <w:sz w:val="16"/>
                <w:szCs w:val="16"/>
                <w:lang w:val="en-US"/>
              </w:rPr>
            </w:pPr>
          </w:p>
          <w:p w14:paraId="7BC4DF73" w14:textId="27DBF59A"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needs to be tied more explicitly to Nr</w:t>
            </w:r>
          </w:p>
        </w:tc>
        <w:tc>
          <w:tcPr>
            <w:tcW w:w="3119" w:type="dxa"/>
            <w:shd w:val="clear" w:color="auto" w:fill="auto"/>
            <w:hideMark/>
          </w:tcPr>
          <w:p w14:paraId="6B9D4467" w14:textId="522DAC3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361.42, after "The HE beamformee indicates the maximum number of space-time streams it can receive in an HE sounding NDP, NSTS,max, as defined in 26.7.2 (Sounding sequences and support)." add "This maximum is the maximum number it can support for Nr in a compresed beamforming feedback matrix."</w:t>
            </w:r>
          </w:p>
          <w:p w14:paraId="4ABD3F47" w14:textId="107B7752"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5931746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361.42, after "The HE beamformee indicates the maximum number of space-time streams it can receive in an HE sounding NDP, NSTS,max, as defined in 26.7.2 (Sounding sequences and support)." add "This maximum is the maximum number it can support for Nr in a compressed beamforming feedback matrix."</w:t>
            </w:r>
          </w:p>
        </w:tc>
      </w:tr>
      <w:tr w:rsidR="00EF1B34" w:rsidRPr="00625189" w14:paraId="0B7FA605" w14:textId="77777777" w:rsidTr="001B0EC0">
        <w:trPr>
          <w:trHeight w:val="4560"/>
        </w:trPr>
        <w:tc>
          <w:tcPr>
            <w:tcW w:w="616" w:type="dxa"/>
            <w:shd w:val="clear" w:color="auto" w:fill="auto"/>
            <w:hideMark/>
          </w:tcPr>
          <w:p w14:paraId="39BB914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20869</w:t>
            </w:r>
          </w:p>
        </w:tc>
        <w:tc>
          <w:tcPr>
            <w:tcW w:w="656" w:type="dxa"/>
            <w:shd w:val="clear" w:color="auto" w:fill="auto"/>
            <w:hideMark/>
          </w:tcPr>
          <w:p w14:paraId="6BC17CE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357.21</w:t>
            </w:r>
          </w:p>
        </w:tc>
        <w:tc>
          <w:tcPr>
            <w:tcW w:w="736" w:type="dxa"/>
            <w:shd w:val="clear" w:color="auto" w:fill="auto"/>
            <w:hideMark/>
          </w:tcPr>
          <w:p w14:paraId="78E18C8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FD8CC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15966: the resolution is not clear (reference to just "&lt;this document&gt;") but in any case the issue of duplication has not been addressed</w:t>
            </w:r>
          </w:p>
        </w:tc>
        <w:tc>
          <w:tcPr>
            <w:tcW w:w="3119" w:type="dxa"/>
            <w:shd w:val="clear" w:color="auto" w:fill="auto"/>
            <w:hideMark/>
          </w:tcPr>
          <w:p w14:paraId="65FB782C"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Change </w:t>
            </w:r>
          </w:p>
          <w:p w14:paraId="17C0A1AB" w14:textId="77777777" w:rsidR="000D4474" w:rsidRDefault="000D4474" w:rsidP="00625189">
            <w:pPr>
              <w:jc w:val="left"/>
              <w:rPr>
                <w:rFonts w:ascii="Times Roman" w:eastAsia="Times New Roman" w:hAnsi="Times Roman" w:cs="Calibri"/>
                <w:color w:val="000000"/>
                <w:sz w:val="16"/>
                <w:szCs w:val="16"/>
                <w:lang w:val="en-US"/>
              </w:rPr>
            </w:pPr>
          </w:p>
          <w:p w14:paraId="48BC5B87"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"one of the following conditions apply (see Table 26-4 (Settings for BW, RU Start Index, and RU End Index fields in HE NDP Announcement frame)):</w:t>
            </w:r>
          </w:p>
          <w:p w14:paraId="71AA4AD6" w14:textId="77777777" w:rsidR="000D4474" w:rsidRDefault="000D4474" w:rsidP="00625189">
            <w:pPr>
              <w:jc w:val="left"/>
              <w:rPr>
                <w:rFonts w:ascii="Times Roman" w:eastAsia="Times New Roman" w:hAnsi="Times Roman" w:cs="Calibri"/>
                <w:color w:val="000000"/>
                <w:sz w:val="16"/>
                <w:szCs w:val="16"/>
                <w:lang w:val="en-US"/>
              </w:rPr>
            </w:pPr>
          </w:p>
          <w:p w14:paraId="28997C8C"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8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20 MHz</w:t>
            </w:r>
          </w:p>
          <w:p w14:paraId="5735EAA0" w14:textId="234BCC05" w:rsidR="000D4474" w:rsidRDefault="000D4474" w:rsidP="00625189">
            <w:pPr>
              <w:jc w:val="left"/>
              <w:rPr>
                <w:rFonts w:ascii="Times Roman" w:eastAsia="Times New Roman" w:hAnsi="Times Roman" w:cs="Calibri"/>
                <w:color w:val="000000"/>
                <w:sz w:val="16"/>
                <w:szCs w:val="16"/>
                <w:lang w:val="en-US"/>
              </w:rPr>
            </w:pPr>
          </w:p>
          <w:p w14:paraId="506AA351"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17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40 MHz</w:t>
            </w:r>
            <w:r w:rsidRPr="00625189">
              <w:rPr>
                <w:rFonts w:ascii="Times Roman" w:eastAsia="Times New Roman" w:hAnsi="Times Roman" w:cs="Calibri"/>
                <w:color w:val="000000"/>
                <w:sz w:val="16"/>
                <w:szCs w:val="16"/>
                <w:lang w:val="en-US"/>
              </w:rPr>
              <w:br/>
            </w:r>
          </w:p>
          <w:p w14:paraId="26FD2185"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36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 MHz</w:t>
            </w:r>
            <w:r w:rsidRPr="00625189">
              <w:rPr>
                <w:rFonts w:ascii="Times Roman" w:eastAsia="Times New Roman" w:hAnsi="Times Roman" w:cs="Calibri"/>
                <w:color w:val="000000"/>
                <w:sz w:val="16"/>
                <w:szCs w:val="16"/>
                <w:lang w:val="en-US"/>
              </w:rPr>
              <w:br/>
            </w:r>
          </w:p>
          <w:p w14:paraId="4823C20D" w14:textId="2608499F"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73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80+80 MHz or 160 MHz"</w:t>
            </w:r>
          </w:p>
          <w:p w14:paraId="68B923C3" w14:textId="77777777" w:rsidR="00547D13" w:rsidRDefault="00547D13" w:rsidP="00625189">
            <w:pPr>
              <w:jc w:val="left"/>
              <w:rPr>
                <w:rFonts w:ascii="Times Roman" w:eastAsia="Times New Roman" w:hAnsi="Times Roman" w:cs="Calibri"/>
                <w:color w:val="000000"/>
                <w:sz w:val="16"/>
                <w:szCs w:val="16"/>
                <w:lang w:val="en-US"/>
              </w:rPr>
            </w:pPr>
          </w:p>
          <w:p w14:paraId="44A3373E"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to</w:t>
            </w:r>
          </w:p>
          <w:p w14:paraId="29335977" w14:textId="77777777" w:rsidR="00547D13" w:rsidRDefault="00547D13" w:rsidP="00625189">
            <w:pPr>
              <w:jc w:val="left"/>
              <w:rPr>
                <w:rFonts w:ascii="Times Roman" w:eastAsia="Times New Roman" w:hAnsi="Times Roman" w:cs="Calibri"/>
                <w:color w:val="000000"/>
                <w:sz w:val="16"/>
                <w:szCs w:val="16"/>
                <w:lang w:val="en-US"/>
              </w:rPr>
            </w:pPr>
          </w:p>
          <w:p w14:paraId="3B179F7A" w14:textId="3071FB6A" w:rsidR="00C7765A" w:rsidRPr="00625189" w:rsidRDefault="00625189" w:rsidP="002738EA">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RU  End  Index  subfield  in  the  Partial  BW  subfield  is  the value shown in Table 26-4 where partial bandwidth is not supported by the HE beamformer, for the bandwidth of the HE NDP Announcement frame."</w:t>
            </w:r>
          </w:p>
        </w:tc>
        <w:tc>
          <w:tcPr>
            <w:tcW w:w="3401" w:type="dxa"/>
            <w:shd w:val="clear" w:color="auto" w:fill="auto"/>
            <w:hideMark/>
          </w:tcPr>
          <w:p w14:paraId="144DE610" w14:textId="76E111BE" w:rsidR="00625189" w:rsidRPr="00625189" w:rsidRDefault="00B26ABC"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lastRenderedPageBreak/>
              <w:t>Accepted</w:t>
            </w:r>
          </w:p>
        </w:tc>
      </w:tr>
      <w:tr w:rsidR="00EF1B34" w:rsidRPr="00625189" w14:paraId="775B51F5" w14:textId="77777777" w:rsidTr="001B0EC0">
        <w:trPr>
          <w:trHeight w:val="1200"/>
        </w:trPr>
        <w:tc>
          <w:tcPr>
            <w:tcW w:w="616" w:type="dxa"/>
            <w:shd w:val="clear" w:color="auto" w:fill="auto"/>
            <w:hideMark/>
          </w:tcPr>
          <w:p w14:paraId="16084B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20992</w:t>
            </w:r>
          </w:p>
        </w:tc>
        <w:tc>
          <w:tcPr>
            <w:tcW w:w="656" w:type="dxa"/>
            <w:shd w:val="clear" w:color="auto" w:fill="auto"/>
            <w:hideMark/>
          </w:tcPr>
          <w:p w14:paraId="5737E8E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138.06</w:t>
            </w:r>
          </w:p>
        </w:tc>
        <w:tc>
          <w:tcPr>
            <w:tcW w:w="736" w:type="dxa"/>
            <w:shd w:val="clear" w:color="auto" w:fill="auto"/>
            <w:hideMark/>
          </w:tcPr>
          <w:p w14:paraId="16EF395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9.4.1.67</w:t>
            </w:r>
          </w:p>
        </w:tc>
        <w:tc>
          <w:tcPr>
            <w:tcW w:w="2954" w:type="dxa"/>
            <w:shd w:val="clear" w:color="auto" w:fill="auto"/>
            <w:hideMark/>
          </w:tcPr>
          <w:p w14:paraId="1A34EE3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CQI Report field contains information about the quality of the link." </w:t>
            </w:r>
          </w:p>
          <w:p w14:paraId="626F8684" w14:textId="77777777" w:rsidR="00366540" w:rsidRDefault="00366540" w:rsidP="00625189">
            <w:pPr>
              <w:jc w:val="left"/>
              <w:rPr>
                <w:rFonts w:ascii="Times Roman" w:eastAsia="Times New Roman" w:hAnsi="Times Roman" w:cs="Calibri"/>
                <w:color w:val="000000"/>
                <w:sz w:val="16"/>
                <w:szCs w:val="16"/>
                <w:lang w:val="en-US"/>
              </w:rPr>
            </w:pPr>
          </w:p>
          <w:p w14:paraId="7E87AE77"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 this is vague, compared to the CBR fields </w:t>
            </w:r>
          </w:p>
          <w:p w14:paraId="5EC72BC1" w14:textId="77777777" w:rsidR="000D4474" w:rsidRDefault="000D4474" w:rsidP="00625189">
            <w:pPr>
              <w:jc w:val="left"/>
              <w:rPr>
                <w:rFonts w:ascii="Times Roman" w:eastAsia="Times New Roman" w:hAnsi="Times Roman" w:cs="Calibri"/>
                <w:color w:val="000000"/>
                <w:sz w:val="16"/>
                <w:szCs w:val="16"/>
                <w:lang w:val="en-US"/>
              </w:rPr>
            </w:pPr>
          </w:p>
          <w:p w14:paraId="38A18075"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("for  use  by  a  transmit  beamformer  to  determine  steering matrices  Q"; </w:t>
            </w:r>
          </w:p>
          <w:p w14:paraId="2908C6A3" w14:textId="77777777" w:rsidR="000D4474" w:rsidRDefault="000D4474" w:rsidP="00625189">
            <w:pPr>
              <w:jc w:val="left"/>
              <w:rPr>
                <w:rFonts w:ascii="Times Roman" w:eastAsia="Times New Roman" w:hAnsi="Times Roman" w:cs="Calibri"/>
                <w:color w:val="000000"/>
                <w:sz w:val="16"/>
                <w:szCs w:val="16"/>
                <w:lang w:val="en-US"/>
              </w:rPr>
            </w:pPr>
          </w:p>
          <w:p w14:paraId="39FE5F61" w14:textId="26C9DBFA"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"can be used by the transmit MU beamformer to determine the steering matrices Q")</w:t>
            </w:r>
          </w:p>
          <w:p w14:paraId="03569413" w14:textId="77777777" w:rsidR="00716EB8" w:rsidRDefault="00716EB8" w:rsidP="00625189">
            <w:pPr>
              <w:jc w:val="left"/>
              <w:rPr>
                <w:rFonts w:ascii="Times Roman" w:eastAsia="Times New Roman" w:hAnsi="Times Roman" w:cs="Calibri"/>
                <w:color w:val="000000"/>
                <w:sz w:val="16"/>
                <w:szCs w:val="16"/>
                <w:lang w:val="en-US"/>
              </w:rPr>
            </w:pPr>
          </w:p>
          <w:p w14:paraId="72789540" w14:textId="0746963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6D2CAAB7"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Change </w:t>
            </w:r>
          </w:p>
          <w:p w14:paraId="7D66C44A" w14:textId="77777777" w:rsidR="000D4474" w:rsidRDefault="000D4474" w:rsidP="00625189">
            <w:pPr>
              <w:jc w:val="left"/>
              <w:rPr>
                <w:rFonts w:ascii="Times Roman" w:eastAsia="Times New Roman" w:hAnsi="Times Roman" w:cs="Calibri"/>
                <w:color w:val="000000"/>
                <w:sz w:val="16"/>
                <w:szCs w:val="16"/>
                <w:lang w:val="en-US"/>
              </w:rPr>
            </w:pPr>
          </w:p>
          <w:p w14:paraId="1730F639"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CQI Report field contains information about the quality of the link." </w:t>
            </w:r>
          </w:p>
          <w:p w14:paraId="7D53B126" w14:textId="77777777" w:rsidR="000D4474" w:rsidRDefault="000D4474" w:rsidP="00625189">
            <w:pPr>
              <w:jc w:val="left"/>
              <w:rPr>
                <w:rFonts w:ascii="Times Roman" w:eastAsia="Times New Roman" w:hAnsi="Times Roman" w:cs="Calibri"/>
                <w:color w:val="000000"/>
                <w:sz w:val="16"/>
                <w:szCs w:val="16"/>
                <w:lang w:val="en-US"/>
              </w:rPr>
            </w:pPr>
          </w:p>
          <w:p w14:paraId="767BA356"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to </w:t>
            </w:r>
          </w:p>
          <w:p w14:paraId="345413C0" w14:textId="77777777" w:rsidR="000D4474" w:rsidRDefault="000D4474" w:rsidP="00625189">
            <w:pPr>
              <w:jc w:val="left"/>
              <w:rPr>
                <w:rFonts w:ascii="Times Roman" w:eastAsia="Times New Roman" w:hAnsi="Times Roman" w:cs="Calibri"/>
                <w:color w:val="000000"/>
                <w:sz w:val="16"/>
                <w:szCs w:val="16"/>
                <w:lang w:val="en-US"/>
              </w:rPr>
            </w:pPr>
          </w:p>
          <w:p w14:paraId="784B786D"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HE CQI Report field contains information about the quality of the channel.  This information can be used by an AP to determine RUs to use for DL OFDMA transmissions."</w:t>
            </w:r>
          </w:p>
          <w:p w14:paraId="1702AABE" w14:textId="18866E8B" w:rsidR="000D4474" w:rsidRPr="00625189" w:rsidRDefault="000D447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5C5D037A" w14:textId="630A1F31" w:rsidR="00625189" w:rsidRPr="00625189" w:rsidRDefault="00B26ABC"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current description leaves open any intended usage of the CQI report, which is what was intended by the description.</w:t>
            </w:r>
          </w:p>
        </w:tc>
      </w:tr>
      <w:tr w:rsidR="00EF1B34" w:rsidRPr="00625189" w14:paraId="463A5D39" w14:textId="77777777" w:rsidTr="001B0EC0">
        <w:trPr>
          <w:trHeight w:val="960"/>
        </w:trPr>
        <w:tc>
          <w:tcPr>
            <w:tcW w:w="616" w:type="dxa"/>
            <w:shd w:val="clear" w:color="auto" w:fill="auto"/>
            <w:hideMark/>
          </w:tcPr>
          <w:p w14:paraId="056420C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21002</w:t>
            </w:r>
          </w:p>
        </w:tc>
        <w:tc>
          <w:tcPr>
            <w:tcW w:w="656" w:type="dxa"/>
            <w:shd w:val="clear" w:color="auto" w:fill="auto"/>
            <w:hideMark/>
          </w:tcPr>
          <w:p w14:paraId="6D499CF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3C16F46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A7D8242" w14:textId="2DDEA865"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371DE6A4" w14:textId="04F92252"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To avoid confusion between "addresses" in the context of the RA and in the context of a STA Info field's AID11, the latter should be referred to as "identifies"</w:t>
            </w:r>
          </w:p>
          <w:p w14:paraId="64A6510B" w14:textId="77777777" w:rsidR="00886BED" w:rsidRDefault="00886BED" w:rsidP="00625189">
            <w:pPr>
              <w:jc w:val="left"/>
              <w:rPr>
                <w:rFonts w:ascii="Times Roman" w:eastAsia="Times New Roman" w:hAnsi="Times Roman" w:cs="Calibri"/>
                <w:color w:val="000000"/>
                <w:sz w:val="16"/>
                <w:szCs w:val="16"/>
                <w:lang w:val="en-US"/>
              </w:rPr>
            </w:pPr>
          </w:p>
          <w:p w14:paraId="57AA5933" w14:textId="6E9DCF12"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D2CCE3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336710D2" w14:textId="019A6D57" w:rsidR="00510F66" w:rsidRDefault="00510F66" w:rsidP="00625189">
            <w:pPr>
              <w:jc w:val="left"/>
              <w:rPr>
                <w:rFonts w:ascii="Times Roman" w:eastAsia="Times New Roman" w:hAnsi="Times Roman" w:cs="Calibri"/>
                <w:color w:val="000000"/>
                <w:sz w:val="16"/>
                <w:szCs w:val="16"/>
                <w:lang w:val="en-US"/>
              </w:rPr>
            </w:pPr>
          </w:p>
          <w:p w14:paraId="1C615AA8" w14:textId="46D12917" w:rsidR="008B12EA" w:rsidRDefault="0013573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agree with the comment.</w:t>
            </w:r>
          </w:p>
          <w:p w14:paraId="6440EB31" w14:textId="77777777" w:rsidR="008B12EA" w:rsidRDefault="008B12EA" w:rsidP="00625189">
            <w:pPr>
              <w:jc w:val="left"/>
              <w:rPr>
                <w:rFonts w:ascii="Times Roman" w:eastAsia="Times New Roman" w:hAnsi="Times Roman" w:cs="Calibri"/>
                <w:color w:val="000000"/>
                <w:sz w:val="16"/>
                <w:szCs w:val="16"/>
                <w:lang w:val="en-US"/>
              </w:rPr>
            </w:pPr>
          </w:p>
          <w:p w14:paraId="6FE82B1B" w14:textId="542AFB1C" w:rsidR="00510F66" w:rsidRDefault="00510F66" w:rsidP="00510F66">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357.13 change "addressed to" to "identifying"</w:t>
            </w:r>
          </w:p>
          <w:p w14:paraId="52FB193B" w14:textId="77777777" w:rsidR="00510F66" w:rsidRDefault="00510F66" w:rsidP="00625189">
            <w:pPr>
              <w:jc w:val="left"/>
              <w:rPr>
                <w:rFonts w:ascii="Times Roman" w:eastAsia="Times New Roman" w:hAnsi="Times Roman" w:cs="Calibri"/>
                <w:color w:val="000000"/>
                <w:sz w:val="16"/>
                <w:szCs w:val="16"/>
                <w:lang w:val="en-US"/>
              </w:rPr>
            </w:pPr>
          </w:p>
          <w:p w14:paraId="4A2A2D67" w14:textId="38CAB128" w:rsidR="00510F66" w:rsidRDefault="00510F6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357.19 change "addressed to" to "identifying"</w:t>
            </w:r>
          </w:p>
          <w:p w14:paraId="1BCB2A25" w14:textId="77777777" w:rsidR="00510F66" w:rsidRDefault="00510F66" w:rsidP="00625189">
            <w:pPr>
              <w:jc w:val="left"/>
              <w:rPr>
                <w:rFonts w:ascii="Times Roman" w:eastAsia="Times New Roman" w:hAnsi="Times Roman" w:cs="Calibri"/>
                <w:color w:val="000000"/>
                <w:sz w:val="16"/>
                <w:szCs w:val="16"/>
                <w:lang w:val="en-US"/>
              </w:rPr>
            </w:pPr>
          </w:p>
          <w:p w14:paraId="091438A9" w14:textId="4F1CB7FC" w:rsidR="00625189" w:rsidRDefault="00E7391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358.28 change "</w:t>
            </w:r>
            <w:r w:rsidRPr="00E7391F">
              <w:rPr>
                <w:rFonts w:ascii="Times Roman" w:eastAsia="Times New Roman" w:hAnsi="Times Roman" w:cs="Calibri"/>
                <w:color w:val="000000"/>
                <w:sz w:val="16"/>
                <w:szCs w:val="16"/>
                <w:lang w:val="en-US"/>
              </w:rPr>
              <w:t>addressed to</w:t>
            </w:r>
            <w:r>
              <w:rPr>
                <w:rFonts w:ascii="Times Roman" w:eastAsia="Times New Roman" w:hAnsi="Times Roman" w:cs="Calibri"/>
                <w:color w:val="000000"/>
                <w:sz w:val="16"/>
                <w:szCs w:val="16"/>
                <w:lang w:val="en-US"/>
              </w:rPr>
              <w:t>" to "identifies"</w:t>
            </w:r>
          </w:p>
          <w:p w14:paraId="74005856" w14:textId="77777777" w:rsidR="00E7391F" w:rsidRDefault="00E7391F" w:rsidP="00625189">
            <w:pPr>
              <w:jc w:val="left"/>
              <w:rPr>
                <w:rFonts w:ascii="Times Roman" w:eastAsia="Times New Roman" w:hAnsi="Times Roman" w:cs="Calibri"/>
                <w:color w:val="000000"/>
                <w:sz w:val="16"/>
                <w:szCs w:val="16"/>
                <w:lang w:val="en-US"/>
              </w:rPr>
            </w:pPr>
          </w:p>
          <w:p w14:paraId="55466C3B" w14:textId="2F6EFC04" w:rsidR="00E7391F" w:rsidRDefault="00E7391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358.64 change "addressed" "identified"</w:t>
            </w:r>
          </w:p>
          <w:p w14:paraId="4FC6EDE8" w14:textId="1DA1CFED" w:rsidR="00510F66" w:rsidRDefault="00510F66" w:rsidP="00625189">
            <w:pPr>
              <w:jc w:val="left"/>
              <w:rPr>
                <w:rFonts w:ascii="Times Roman" w:eastAsia="Times New Roman" w:hAnsi="Times Roman" w:cs="Calibri"/>
                <w:color w:val="000000"/>
                <w:sz w:val="16"/>
                <w:szCs w:val="16"/>
                <w:lang w:val="en-US"/>
              </w:rPr>
            </w:pPr>
          </w:p>
          <w:p w14:paraId="63B26720" w14:textId="10383A57" w:rsidR="00510F66" w:rsidRDefault="00510F6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359.11 change "addressed" to "identified"</w:t>
            </w:r>
          </w:p>
          <w:p w14:paraId="335904AB" w14:textId="77777777" w:rsidR="00E7391F" w:rsidRDefault="00E7391F" w:rsidP="00625189">
            <w:pPr>
              <w:jc w:val="left"/>
              <w:rPr>
                <w:rFonts w:ascii="Times Roman" w:eastAsia="Times New Roman" w:hAnsi="Times Roman" w:cs="Calibri"/>
                <w:color w:val="000000"/>
                <w:sz w:val="16"/>
                <w:szCs w:val="16"/>
                <w:lang w:val="en-US"/>
              </w:rPr>
            </w:pPr>
          </w:p>
          <w:p w14:paraId="413443BE" w14:textId="77777777" w:rsidR="00E7391F" w:rsidRDefault="00E7391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360.43 change "</w:t>
            </w:r>
            <w:r w:rsidRPr="00E7391F">
              <w:rPr>
                <w:rFonts w:ascii="Times Roman" w:eastAsia="Times New Roman" w:hAnsi="Times Roman" w:cs="Calibri"/>
                <w:color w:val="000000"/>
                <w:sz w:val="16"/>
                <w:szCs w:val="16"/>
                <w:lang w:val="en-US"/>
              </w:rPr>
              <w:t>are addressed to</w:t>
            </w:r>
            <w:r>
              <w:rPr>
                <w:rFonts w:ascii="Times Roman" w:eastAsia="Times New Roman" w:hAnsi="Times Roman" w:cs="Calibri"/>
                <w:color w:val="000000"/>
                <w:sz w:val="16"/>
                <w:szCs w:val="16"/>
                <w:lang w:val="en-US"/>
              </w:rPr>
              <w:t>" to "</w:t>
            </w:r>
            <w:r w:rsidR="000A7A27">
              <w:rPr>
                <w:rFonts w:ascii="Times Roman" w:eastAsia="Times New Roman" w:hAnsi="Times Roman" w:cs="Calibri"/>
                <w:color w:val="000000"/>
                <w:sz w:val="16"/>
                <w:szCs w:val="16"/>
                <w:lang w:val="en-US"/>
              </w:rPr>
              <w:t>identify</w:t>
            </w:r>
            <w:r>
              <w:rPr>
                <w:rFonts w:ascii="Times Roman" w:eastAsia="Times New Roman" w:hAnsi="Times Roman" w:cs="Calibri"/>
                <w:color w:val="000000"/>
                <w:sz w:val="16"/>
                <w:szCs w:val="16"/>
                <w:lang w:val="en-US"/>
              </w:rPr>
              <w:t>"</w:t>
            </w:r>
          </w:p>
          <w:p w14:paraId="5F273D1A" w14:textId="77777777" w:rsidR="000A7A27" w:rsidRDefault="000A7A27" w:rsidP="00625189">
            <w:pPr>
              <w:jc w:val="left"/>
              <w:rPr>
                <w:rFonts w:ascii="Times Roman" w:eastAsia="Times New Roman" w:hAnsi="Times Roman" w:cs="Calibri"/>
                <w:color w:val="000000"/>
                <w:sz w:val="16"/>
                <w:szCs w:val="16"/>
                <w:lang w:val="en-US"/>
              </w:rPr>
            </w:pPr>
          </w:p>
          <w:p w14:paraId="0504B9FC" w14:textId="77777777" w:rsidR="000A7A27" w:rsidRDefault="000A7A27"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360.48 change "</w:t>
            </w:r>
            <w:r w:rsidRPr="000A7A27">
              <w:rPr>
                <w:rFonts w:ascii="Times Roman" w:eastAsia="Times New Roman" w:hAnsi="Times Roman" w:cs="Calibri"/>
                <w:color w:val="000000"/>
                <w:sz w:val="16"/>
                <w:szCs w:val="16"/>
                <w:lang w:val="en-US"/>
              </w:rPr>
              <w:t>addressed to</w:t>
            </w:r>
            <w:r>
              <w:rPr>
                <w:rFonts w:ascii="Times Roman" w:eastAsia="Times New Roman" w:hAnsi="Times Roman" w:cs="Calibri"/>
                <w:color w:val="000000"/>
                <w:sz w:val="16"/>
                <w:szCs w:val="16"/>
                <w:lang w:val="en-US"/>
              </w:rPr>
              <w:t>" to "identifying"</w:t>
            </w:r>
          </w:p>
          <w:p w14:paraId="6E8531C8" w14:textId="77777777" w:rsidR="000A7A27" w:rsidRDefault="000A7A27" w:rsidP="00625189">
            <w:pPr>
              <w:jc w:val="left"/>
              <w:rPr>
                <w:rFonts w:ascii="Times Roman" w:eastAsia="Times New Roman" w:hAnsi="Times Roman" w:cs="Calibri"/>
                <w:color w:val="000000"/>
                <w:sz w:val="16"/>
                <w:szCs w:val="16"/>
                <w:lang w:val="en-US"/>
              </w:rPr>
            </w:pPr>
          </w:p>
          <w:p w14:paraId="743B45D9" w14:textId="7D45C264" w:rsidR="000A7A27" w:rsidRDefault="000A7A27"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360.50 change "</w:t>
            </w:r>
            <w:r w:rsidRPr="000A7A27">
              <w:rPr>
                <w:rFonts w:ascii="Times Roman" w:eastAsia="Times New Roman" w:hAnsi="Times Roman" w:cs="Calibri"/>
                <w:color w:val="000000"/>
                <w:sz w:val="16"/>
                <w:szCs w:val="16"/>
                <w:lang w:val="en-US"/>
              </w:rPr>
              <w:t>is directed to</w:t>
            </w:r>
            <w:r>
              <w:rPr>
                <w:rFonts w:ascii="Times Roman" w:eastAsia="Times New Roman" w:hAnsi="Times Roman" w:cs="Calibri"/>
                <w:color w:val="000000"/>
                <w:sz w:val="16"/>
                <w:szCs w:val="16"/>
                <w:lang w:val="en-US"/>
              </w:rPr>
              <w:t>" to "identifies"</w:t>
            </w:r>
          </w:p>
          <w:p w14:paraId="783F83B7" w14:textId="37ACFA64" w:rsidR="00A26711" w:rsidRDefault="00A26711" w:rsidP="00625189">
            <w:pPr>
              <w:jc w:val="left"/>
              <w:rPr>
                <w:rFonts w:ascii="Times Roman" w:eastAsia="Times New Roman" w:hAnsi="Times Roman" w:cs="Calibri"/>
                <w:color w:val="000000"/>
                <w:sz w:val="16"/>
                <w:szCs w:val="16"/>
                <w:lang w:val="en-US"/>
              </w:rPr>
            </w:pPr>
          </w:p>
          <w:p w14:paraId="020EB25D" w14:textId="74D1CB3E" w:rsidR="00A26711" w:rsidRDefault="00A2671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360.61</w:t>
            </w:r>
            <w:r w:rsidR="00510F66">
              <w:rPr>
                <w:rFonts w:ascii="Times Roman" w:eastAsia="Times New Roman" w:hAnsi="Times Roman" w:cs="Calibri"/>
                <w:color w:val="000000"/>
                <w:sz w:val="16"/>
                <w:szCs w:val="16"/>
                <w:lang w:val="en-US"/>
              </w:rPr>
              <w:t xml:space="preserve"> change "address to" to "identifying"</w:t>
            </w:r>
          </w:p>
          <w:p w14:paraId="4B1A6942" w14:textId="4F44D8ED" w:rsidR="00A26711" w:rsidRDefault="00A26711" w:rsidP="00625189">
            <w:pPr>
              <w:jc w:val="left"/>
              <w:rPr>
                <w:rFonts w:ascii="Times Roman" w:eastAsia="Times New Roman" w:hAnsi="Times Roman" w:cs="Calibri"/>
                <w:color w:val="000000"/>
                <w:sz w:val="16"/>
                <w:szCs w:val="16"/>
                <w:lang w:val="en-US"/>
              </w:rPr>
            </w:pPr>
          </w:p>
          <w:p w14:paraId="1F42CEAC" w14:textId="35B85FF3" w:rsidR="00A26711" w:rsidRDefault="00A2671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361.7 change "addressed by" to "identified by"</w:t>
            </w:r>
          </w:p>
          <w:p w14:paraId="3B654DE0" w14:textId="477D6347" w:rsidR="000A7A27" w:rsidRDefault="000A7A27" w:rsidP="00625189">
            <w:pPr>
              <w:jc w:val="left"/>
              <w:rPr>
                <w:rFonts w:ascii="Times Roman" w:eastAsia="Times New Roman" w:hAnsi="Times Roman" w:cs="Calibri"/>
                <w:color w:val="000000"/>
                <w:sz w:val="16"/>
                <w:szCs w:val="16"/>
                <w:lang w:val="en-US"/>
              </w:rPr>
            </w:pPr>
          </w:p>
          <w:p w14:paraId="30567F59" w14:textId="161537F2" w:rsidR="00A26711" w:rsidRDefault="00A2671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361.18 change "addressed" to "identifed"</w:t>
            </w:r>
          </w:p>
          <w:p w14:paraId="6604E06F" w14:textId="77777777" w:rsidR="00A26711" w:rsidRDefault="00A26711" w:rsidP="00625189">
            <w:pPr>
              <w:jc w:val="left"/>
              <w:rPr>
                <w:rFonts w:ascii="Times Roman" w:eastAsia="Times New Roman" w:hAnsi="Times Roman" w:cs="Calibri"/>
                <w:color w:val="000000"/>
                <w:sz w:val="16"/>
                <w:szCs w:val="16"/>
                <w:lang w:val="en-US"/>
              </w:rPr>
            </w:pPr>
          </w:p>
          <w:p w14:paraId="40166E0E" w14:textId="3839195B" w:rsidR="000A7A27" w:rsidRDefault="000A7A27"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361.20 change "</w:t>
            </w:r>
            <w:r w:rsidRPr="000A7A27">
              <w:rPr>
                <w:rFonts w:ascii="Times Roman" w:eastAsia="Times New Roman" w:hAnsi="Times Roman" w:cs="Calibri"/>
                <w:color w:val="000000"/>
                <w:sz w:val="16"/>
                <w:szCs w:val="16"/>
                <w:lang w:val="en-US"/>
              </w:rPr>
              <w:t>addresses</w:t>
            </w:r>
            <w:r>
              <w:rPr>
                <w:rFonts w:ascii="Times Roman" w:eastAsia="Times New Roman" w:hAnsi="Times Roman" w:cs="Calibri"/>
                <w:color w:val="000000"/>
                <w:sz w:val="16"/>
                <w:szCs w:val="16"/>
                <w:lang w:val="en-US"/>
              </w:rPr>
              <w:t>" to "identifies"</w:t>
            </w:r>
          </w:p>
          <w:p w14:paraId="018E8145" w14:textId="5301D2F0" w:rsidR="005230BE" w:rsidRDefault="005230BE" w:rsidP="00625189">
            <w:pPr>
              <w:jc w:val="left"/>
              <w:rPr>
                <w:rFonts w:ascii="Times Roman" w:eastAsia="Times New Roman" w:hAnsi="Times Roman" w:cs="Calibri"/>
                <w:color w:val="000000"/>
                <w:sz w:val="16"/>
                <w:szCs w:val="16"/>
                <w:lang w:val="en-US"/>
              </w:rPr>
            </w:pPr>
          </w:p>
          <w:p w14:paraId="080614BD" w14:textId="2B095B72" w:rsidR="005230BE" w:rsidRDefault="005230B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361.20 change "addressed in" to "identified in"</w:t>
            </w:r>
          </w:p>
          <w:p w14:paraId="5CA4BF59" w14:textId="374DA514" w:rsidR="005230BE" w:rsidRDefault="005230BE" w:rsidP="00625189">
            <w:pPr>
              <w:jc w:val="left"/>
              <w:rPr>
                <w:rFonts w:ascii="Times Roman" w:eastAsia="Times New Roman" w:hAnsi="Times Roman" w:cs="Calibri"/>
                <w:color w:val="000000"/>
                <w:sz w:val="16"/>
                <w:szCs w:val="16"/>
                <w:lang w:val="en-US"/>
              </w:rPr>
            </w:pPr>
          </w:p>
          <w:p w14:paraId="38C2D1C0" w14:textId="37AE63D8" w:rsidR="005230BE" w:rsidRDefault="005230B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362.21 change "addressed to" to "identifying"</w:t>
            </w:r>
          </w:p>
          <w:p w14:paraId="3C3825DE" w14:textId="511178DC" w:rsidR="005230BE" w:rsidRDefault="005230BE" w:rsidP="00625189">
            <w:pPr>
              <w:jc w:val="left"/>
              <w:rPr>
                <w:rFonts w:ascii="Times Roman" w:eastAsia="Times New Roman" w:hAnsi="Times Roman" w:cs="Calibri"/>
                <w:color w:val="000000"/>
                <w:sz w:val="16"/>
                <w:szCs w:val="16"/>
                <w:lang w:val="en-US"/>
              </w:rPr>
            </w:pPr>
          </w:p>
          <w:p w14:paraId="26566724" w14:textId="5F711F29" w:rsidR="005230BE" w:rsidRDefault="005230B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362.25 change "addressed to" to "identifies"</w:t>
            </w:r>
          </w:p>
          <w:p w14:paraId="42AB9645" w14:textId="4BB0B234" w:rsidR="000A7A27" w:rsidRDefault="000A7A27" w:rsidP="00625189">
            <w:pPr>
              <w:jc w:val="left"/>
              <w:rPr>
                <w:rFonts w:ascii="Times Roman" w:eastAsia="Times New Roman" w:hAnsi="Times Roman" w:cs="Calibri"/>
                <w:color w:val="000000"/>
                <w:sz w:val="16"/>
                <w:szCs w:val="16"/>
                <w:lang w:val="en-US"/>
              </w:rPr>
            </w:pPr>
          </w:p>
          <w:p w14:paraId="54B14643" w14:textId="471A199E" w:rsidR="000A7A27"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364.2 change "</w:t>
            </w:r>
            <w:r w:rsidRPr="00A61022">
              <w:rPr>
                <w:rFonts w:ascii="Times Roman" w:eastAsia="Times New Roman" w:hAnsi="Times Roman" w:cs="Calibri"/>
                <w:color w:val="000000"/>
                <w:sz w:val="16"/>
                <w:szCs w:val="16"/>
                <w:lang w:val="en-US"/>
              </w:rPr>
              <w:t>with a STA Info field addressed to it</w:t>
            </w:r>
            <w:r>
              <w:rPr>
                <w:rFonts w:ascii="Times Roman" w:eastAsia="Times New Roman" w:hAnsi="Times Roman" w:cs="Calibri"/>
                <w:color w:val="000000"/>
                <w:sz w:val="16"/>
                <w:szCs w:val="16"/>
                <w:lang w:val="en-US"/>
              </w:rPr>
              <w:t>" to "</w:t>
            </w:r>
            <w:r w:rsidRPr="00A61022">
              <w:rPr>
                <w:rFonts w:ascii="Times Roman" w:eastAsia="Times New Roman" w:hAnsi="Times Roman" w:cs="Calibri"/>
                <w:color w:val="000000"/>
                <w:sz w:val="16"/>
                <w:szCs w:val="16"/>
                <w:lang w:val="en-US"/>
              </w:rPr>
              <w:t xml:space="preserve">with a </w:t>
            </w:r>
            <w:r>
              <w:rPr>
                <w:rFonts w:ascii="Times Roman" w:eastAsia="Times New Roman" w:hAnsi="Times Roman" w:cs="Calibri"/>
                <w:color w:val="000000"/>
                <w:sz w:val="16"/>
                <w:szCs w:val="16"/>
                <w:lang w:val="en-US"/>
              </w:rPr>
              <w:t xml:space="preserve">matching </w:t>
            </w:r>
            <w:r w:rsidRPr="00A61022">
              <w:rPr>
                <w:rFonts w:ascii="Times Roman" w:eastAsia="Times New Roman" w:hAnsi="Times Roman" w:cs="Calibri"/>
                <w:color w:val="000000"/>
                <w:sz w:val="16"/>
                <w:szCs w:val="16"/>
                <w:lang w:val="en-US"/>
              </w:rPr>
              <w:t>STA Info field</w:t>
            </w:r>
            <w:r>
              <w:rPr>
                <w:rFonts w:ascii="Times Roman" w:eastAsia="Times New Roman" w:hAnsi="Times Roman" w:cs="Calibri"/>
                <w:color w:val="000000"/>
                <w:sz w:val="16"/>
                <w:szCs w:val="16"/>
                <w:lang w:val="en-US"/>
              </w:rPr>
              <w:t>"</w:t>
            </w:r>
          </w:p>
          <w:p w14:paraId="4F5596FE" w14:textId="218E6AE3" w:rsidR="00A61022" w:rsidRDefault="00A61022" w:rsidP="00625189">
            <w:pPr>
              <w:jc w:val="left"/>
              <w:rPr>
                <w:rFonts w:ascii="Times Roman" w:eastAsia="Times New Roman" w:hAnsi="Times Roman" w:cs="Calibri"/>
                <w:color w:val="000000"/>
                <w:sz w:val="16"/>
                <w:szCs w:val="16"/>
                <w:lang w:val="en-US"/>
              </w:rPr>
            </w:pPr>
          </w:p>
          <w:p w14:paraId="6FA74D6B" w14:textId="7E9E6210" w:rsidR="00A61022"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lastRenderedPageBreak/>
              <w:t>364.5 change "</w:t>
            </w:r>
            <w:r w:rsidRPr="00A61022">
              <w:rPr>
                <w:rFonts w:ascii="Times Roman" w:eastAsia="Times New Roman" w:hAnsi="Times Roman" w:cs="Calibri"/>
                <w:color w:val="000000"/>
                <w:sz w:val="16"/>
                <w:szCs w:val="16"/>
                <w:lang w:val="en-US"/>
              </w:rPr>
              <w:t>with a User Info field addressed to it</w:t>
            </w:r>
            <w:r>
              <w:rPr>
                <w:rFonts w:ascii="Times Roman" w:eastAsia="Times New Roman" w:hAnsi="Times Roman" w:cs="Calibri"/>
                <w:color w:val="000000"/>
                <w:sz w:val="16"/>
                <w:szCs w:val="16"/>
                <w:lang w:val="en-US"/>
              </w:rPr>
              <w:t>" to "</w:t>
            </w:r>
            <w:r w:rsidRPr="00A61022">
              <w:rPr>
                <w:rFonts w:ascii="Times Roman" w:eastAsia="Times New Roman" w:hAnsi="Times Roman" w:cs="Calibri"/>
                <w:color w:val="000000"/>
                <w:sz w:val="16"/>
                <w:szCs w:val="16"/>
                <w:lang w:val="en-US"/>
              </w:rPr>
              <w:t xml:space="preserve">with a </w:t>
            </w:r>
            <w:r>
              <w:rPr>
                <w:rFonts w:ascii="Times Roman" w:eastAsia="Times New Roman" w:hAnsi="Times Roman" w:cs="Calibri"/>
                <w:color w:val="000000"/>
                <w:sz w:val="16"/>
                <w:szCs w:val="16"/>
                <w:lang w:val="en-US"/>
              </w:rPr>
              <w:t xml:space="preserve">matching </w:t>
            </w:r>
            <w:r w:rsidRPr="00A61022">
              <w:rPr>
                <w:rFonts w:ascii="Times Roman" w:eastAsia="Times New Roman" w:hAnsi="Times Roman" w:cs="Calibri"/>
                <w:color w:val="000000"/>
                <w:sz w:val="16"/>
                <w:szCs w:val="16"/>
                <w:lang w:val="en-US"/>
              </w:rPr>
              <w:t>User Info field</w:t>
            </w:r>
            <w:r>
              <w:rPr>
                <w:rFonts w:ascii="Times Roman" w:eastAsia="Times New Roman" w:hAnsi="Times Roman" w:cs="Calibri"/>
                <w:color w:val="000000"/>
                <w:sz w:val="16"/>
                <w:szCs w:val="16"/>
                <w:lang w:val="en-US"/>
              </w:rPr>
              <w:t>"</w:t>
            </w:r>
          </w:p>
          <w:p w14:paraId="430A9BC7" w14:textId="090700AE" w:rsidR="00A61022" w:rsidRDefault="00A61022" w:rsidP="00625189">
            <w:pPr>
              <w:jc w:val="left"/>
              <w:rPr>
                <w:rFonts w:ascii="Times Roman" w:eastAsia="Times New Roman" w:hAnsi="Times Roman" w:cs="Calibri"/>
                <w:color w:val="000000"/>
                <w:sz w:val="16"/>
                <w:szCs w:val="16"/>
                <w:lang w:val="en-US"/>
              </w:rPr>
            </w:pPr>
          </w:p>
          <w:p w14:paraId="6CB1CF73" w14:textId="516375DA" w:rsidR="00A61022"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364.37 change "is addressed to" to "identifies"</w:t>
            </w:r>
          </w:p>
          <w:p w14:paraId="6FAD170A" w14:textId="5E59DB95" w:rsidR="00A61022" w:rsidRDefault="00A61022" w:rsidP="00625189">
            <w:pPr>
              <w:jc w:val="left"/>
              <w:rPr>
                <w:rFonts w:ascii="Times Roman" w:eastAsia="Times New Roman" w:hAnsi="Times Roman" w:cs="Calibri"/>
                <w:color w:val="000000"/>
                <w:sz w:val="16"/>
                <w:szCs w:val="16"/>
                <w:lang w:val="en-US"/>
              </w:rPr>
            </w:pPr>
          </w:p>
          <w:p w14:paraId="3849D432" w14:textId="39ACC41A" w:rsidR="00A61022"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364.63 change "</w:t>
            </w:r>
            <w:r w:rsidR="0021535A">
              <w:rPr>
                <w:rFonts w:ascii="Times Roman" w:eastAsia="Times New Roman" w:hAnsi="Times Roman" w:cs="Calibri"/>
                <w:color w:val="000000"/>
                <w:sz w:val="16"/>
                <w:szCs w:val="16"/>
                <w:lang w:val="en-US"/>
              </w:rPr>
              <w:t>addressed to</w:t>
            </w:r>
            <w:r>
              <w:rPr>
                <w:rFonts w:ascii="Times Roman" w:eastAsia="Times New Roman" w:hAnsi="Times Roman" w:cs="Calibri"/>
                <w:color w:val="000000"/>
                <w:sz w:val="16"/>
                <w:szCs w:val="16"/>
                <w:lang w:val="en-US"/>
              </w:rPr>
              <w:t>"</w:t>
            </w:r>
            <w:r w:rsidR="0021535A">
              <w:rPr>
                <w:rFonts w:ascii="Times Roman" w:eastAsia="Times New Roman" w:hAnsi="Times Roman" w:cs="Calibri"/>
                <w:color w:val="000000"/>
                <w:sz w:val="16"/>
                <w:szCs w:val="16"/>
                <w:lang w:val="en-US"/>
              </w:rPr>
              <w:t xml:space="preserve"> to "identifying"</w:t>
            </w:r>
          </w:p>
          <w:p w14:paraId="33EBE2CD" w14:textId="7B68A5A4" w:rsidR="0021535A" w:rsidRDefault="0021535A" w:rsidP="00625189">
            <w:pPr>
              <w:jc w:val="left"/>
              <w:rPr>
                <w:rFonts w:ascii="Times Roman" w:eastAsia="Times New Roman" w:hAnsi="Times Roman" w:cs="Calibri"/>
                <w:color w:val="000000"/>
                <w:sz w:val="16"/>
                <w:szCs w:val="16"/>
                <w:lang w:val="en-US"/>
              </w:rPr>
            </w:pPr>
          </w:p>
          <w:p w14:paraId="78A7763E" w14:textId="7E13FF5A" w:rsidR="0021535A" w:rsidRDefault="0021535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365.5 change "addressed to" to "identifying"</w:t>
            </w:r>
          </w:p>
          <w:p w14:paraId="60382272" w14:textId="648E47E7" w:rsidR="0021535A" w:rsidRDefault="0021535A" w:rsidP="00625189">
            <w:pPr>
              <w:jc w:val="left"/>
              <w:rPr>
                <w:rFonts w:ascii="Times Roman" w:eastAsia="Times New Roman" w:hAnsi="Times Roman" w:cs="Calibri"/>
                <w:color w:val="000000"/>
                <w:sz w:val="16"/>
                <w:szCs w:val="16"/>
                <w:lang w:val="en-US"/>
              </w:rPr>
            </w:pPr>
          </w:p>
          <w:p w14:paraId="29430B4B" w14:textId="77777777" w:rsidR="0021535A" w:rsidRDefault="0021535A" w:rsidP="0021535A">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365.17 change "addressed to" to "identifying"</w:t>
            </w:r>
          </w:p>
          <w:p w14:paraId="4169569D" w14:textId="0C14FC17" w:rsidR="0021535A" w:rsidRDefault="0021535A" w:rsidP="00625189">
            <w:pPr>
              <w:jc w:val="left"/>
              <w:rPr>
                <w:rFonts w:ascii="Times Roman" w:eastAsia="Times New Roman" w:hAnsi="Times Roman" w:cs="Calibri"/>
                <w:color w:val="000000"/>
                <w:sz w:val="16"/>
                <w:szCs w:val="16"/>
                <w:lang w:val="en-US"/>
              </w:rPr>
            </w:pPr>
          </w:p>
          <w:p w14:paraId="38CB7120" w14:textId="77777777" w:rsidR="0021535A" w:rsidRDefault="0021535A" w:rsidP="0021535A">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365.23 change "addressed to" to "identifying"</w:t>
            </w:r>
          </w:p>
          <w:p w14:paraId="1C17A88B" w14:textId="6FBFB16A" w:rsidR="0021535A" w:rsidRDefault="0021535A" w:rsidP="00625189">
            <w:pPr>
              <w:jc w:val="left"/>
              <w:rPr>
                <w:rFonts w:ascii="Times Roman" w:eastAsia="Times New Roman" w:hAnsi="Times Roman" w:cs="Calibri"/>
                <w:color w:val="000000"/>
                <w:sz w:val="16"/>
                <w:szCs w:val="16"/>
                <w:lang w:val="en-US"/>
              </w:rPr>
            </w:pPr>
          </w:p>
          <w:p w14:paraId="280612B7" w14:textId="3FD0DC0F" w:rsidR="0021535A" w:rsidRDefault="0021535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369.54 change "</w:t>
            </w:r>
            <w:r w:rsidRPr="0021535A">
              <w:rPr>
                <w:rFonts w:ascii="Times Roman" w:eastAsia="Times New Roman" w:hAnsi="Times Roman" w:cs="Calibri"/>
                <w:color w:val="000000"/>
                <w:sz w:val="16"/>
                <w:szCs w:val="16"/>
                <w:lang w:val="en-US"/>
              </w:rPr>
              <w:t>is addressed to</w:t>
            </w:r>
            <w:r>
              <w:rPr>
                <w:rFonts w:ascii="Times Roman" w:eastAsia="Times New Roman" w:hAnsi="Times Roman" w:cs="Calibri"/>
                <w:color w:val="000000"/>
                <w:sz w:val="16"/>
                <w:szCs w:val="16"/>
                <w:lang w:val="en-US"/>
              </w:rPr>
              <w:t>" to "identifies"</w:t>
            </w:r>
          </w:p>
          <w:p w14:paraId="4A96FE48" w14:textId="1DA5F59D" w:rsidR="0021535A" w:rsidRDefault="0021535A" w:rsidP="00625189">
            <w:pPr>
              <w:jc w:val="left"/>
              <w:rPr>
                <w:rFonts w:ascii="Times Roman" w:eastAsia="Times New Roman" w:hAnsi="Times Roman" w:cs="Calibri"/>
                <w:color w:val="000000"/>
                <w:sz w:val="16"/>
                <w:szCs w:val="16"/>
                <w:lang w:val="en-US"/>
              </w:rPr>
            </w:pPr>
          </w:p>
          <w:p w14:paraId="112EA4CD" w14:textId="77777777" w:rsidR="0021535A" w:rsidRDefault="0021535A" w:rsidP="0021535A">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369.63 change "</w:t>
            </w:r>
            <w:r w:rsidRPr="0021535A">
              <w:rPr>
                <w:rFonts w:ascii="Times Roman" w:eastAsia="Times New Roman" w:hAnsi="Times Roman" w:cs="Calibri"/>
                <w:color w:val="000000"/>
                <w:sz w:val="16"/>
                <w:szCs w:val="16"/>
                <w:lang w:val="en-US"/>
              </w:rPr>
              <w:t>is addressed to</w:t>
            </w:r>
            <w:r>
              <w:rPr>
                <w:rFonts w:ascii="Times Roman" w:eastAsia="Times New Roman" w:hAnsi="Times Roman" w:cs="Calibri"/>
                <w:color w:val="000000"/>
                <w:sz w:val="16"/>
                <w:szCs w:val="16"/>
                <w:lang w:val="en-US"/>
              </w:rPr>
              <w:t>" to "identifies"</w:t>
            </w:r>
          </w:p>
          <w:p w14:paraId="7DE1A15C" w14:textId="77777777" w:rsidR="00A61022" w:rsidRDefault="00A61022" w:rsidP="00625189">
            <w:pPr>
              <w:jc w:val="left"/>
              <w:rPr>
                <w:rFonts w:ascii="Times Roman" w:eastAsia="Times New Roman" w:hAnsi="Times Roman" w:cs="Calibri"/>
                <w:color w:val="000000"/>
                <w:sz w:val="16"/>
                <w:szCs w:val="16"/>
                <w:lang w:val="en-US"/>
              </w:rPr>
            </w:pPr>
          </w:p>
          <w:p w14:paraId="7AEF37BE" w14:textId="386970BA" w:rsidR="000A7A27" w:rsidRPr="00625189" w:rsidRDefault="000A7A27" w:rsidP="00625189">
            <w:pPr>
              <w:jc w:val="left"/>
              <w:rPr>
                <w:rFonts w:ascii="Times Roman" w:eastAsia="Times New Roman" w:hAnsi="Times Roman" w:cs="Calibri"/>
                <w:color w:val="000000"/>
                <w:sz w:val="16"/>
                <w:szCs w:val="16"/>
                <w:lang w:val="en-US"/>
              </w:rPr>
            </w:pPr>
          </w:p>
        </w:tc>
      </w:tr>
      <w:tr w:rsidR="00EF1B34" w:rsidRPr="00625189" w14:paraId="260091E1" w14:textId="77777777" w:rsidTr="001B0EC0">
        <w:trPr>
          <w:trHeight w:val="480"/>
        </w:trPr>
        <w:tc>
          <w:tcPr>
            <w:tcW w:w="616" w:type="dxa"/>
            <w:shd w:val="clear" w:color="auto" w:fill="auto"/>
            <w:hideMark/>
          </w:tcPr>
          <w:p w14:paraId="46A5F7F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21013</w:t>
            </w:r>
          </w:p>
        </w:tc>
        <w:tc>
          <w:tcPr>
            <w:tcW w:w="656" w:type="dxa"/>
            <w:shd w:val="clear" w:color="auto" w:fill="auto"/>
            <w:hideMark/>
          </w:tcPr>
          <w:p w14:paraId="682693F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2B0892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C62440D" w14:textId="77777777" w:rsidR="002550E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0B2693FF" w14:textId="77777777" w:rsidR="002738EA" w:rsidRDefault="002738EA" w:rsidP="00625189">
            <w:pPr>
              <w:jc w:val="left"/>
              <w:rPr>
                <w:rFonts w:ascii="Times Roman" w:eastAsia="Times New Roman" w:hAnsi="Times Roman" w:cs="Calibri"/>
                <w:color w:val="000000"/>
                <w:sz w:val="16"/>
                <w:szCs w:val="16"/>
                <w:lang w:val="en-US"/>
              </w:rPr>
            </w:pPr>
          </w:p>
          <w:p w14:paraId="477868B7" w14:textId="5B80081C" w:rsidR="005E47E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wording for non-infrastructure BSSes is self-contradictory</w:t>
            </w:r>
          </w:p>
          <w:p w14:paraId="59C3F057" w14:textId="77777777" w:rsidR="00886BED" w:rsidRDefault="00886BED" w:rsidP="00625189">
            <w:pPr>
              <w:jc w:val="left"/>
              <w:rPr>
                <w:rFonts w:ascii="Times Roman" w:eastAsia="Times New Roman" w:hAnsi="Times Roman" w:cs="Calibri"/>
                <w:color w:val="000000"/>
                <w:sz w:val="16"/>
                <w:szCs w:val="16"/>
                <w:lang w:val="en-US"/>
              </w:rPr>
            </w:pPr>
          </w:p>
          <w:p w14:paraId="02ECE62E" w14:textId="09229879"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5472A1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Ensure the wording for non-infrastructure BSSes is not self-contradictory</w:t>
            </w:r>
          </w:p>
        </w:tc>
        <w:tc>
          <w:tcPr>
            <w:tcW w:w="3401" w:type="dxa"/>
            <w:shd w:val="clear" w:color="auto" w:fill="auto"/>
            <w:hideMark/>
          </w:tcPr>
          <w:p w14:paraId="26264A63" w14:textId="5F94742C" w:rsidR="00625189" w:rsidRPr="00625189" w:rsidRDefault="00E606C9"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Rejected - the comment does </w:t>
            </w:r>
            <w:r w:rsidR="00E14E54">
              <w:rPr>
                <w:rFonts w:ascii="Times Roman" w:eastAsia="Times New Roman" w:hAnsi="Times Roman" w:cs="Calibri"/>
                <w:color w:val="000000"/>
                <w:sz w:val="16"/>
                <w:szCs w:val="16"/>
                <w:lang w:val="en-US"/>
              </w:rPr>
              <w:t xml:space="preserve">not </w:t>
            </w:r>
            <w:r>
              <w:rPr>
                <w:rFonts w:ascii="Times Roman" w:eastAsia="Times New Roman" w:hAnsi="Times Roman" w:cs="Calibri"/>
                <w:color w:val="000000"/>
                <w:sz w:val="16"/>
                <w:szCs w:val="16"/>
                <w:lang w:val="en-US"/>
              </w:rPr>
              <w:t>identify a technical issue in sufficient detail.</w:t>
            </w:r>
          </w:p>
        </w:tc>
      </w:tr>
      <w:tr w:rsidR="00EF1B34" w:rsidRPr="00625189" w14:paraId="624C10F7" w14:textId="77777777" w:rsidTr="001B0EC0">
        <w:trPr>
          <w:trHeight w:val="720"/>
        </w:trPr>
        <w:tc>
          <w:tcPr>
            <w:tcW w:w="616" w:type="dxa"/>
            <w:shd w:val="clear" w:color="auto" w:fill="auto"/>
            <w:hideMark/>
          </w:tcPr>
          <w:p w14:paraId="7EE93D6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21014</w:t>
            </w:r>
          </w:p>
        </w:tc>
        <w:tc>
          <w:tcPr>
            <w:tcW w:w="656" w:type="dxa"/>
            <w:shd w:val="clear" w:color="auto" w:fill="auto"/>
            <w:hideMark/>
          </w:tcPr>
          <w:p w14:paraId="54E4878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5E2F54F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9A5542E"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411A6A50" w14:textId="77777777" w:rsidR="002738EA" w:rsidRDefault="002738EA" w:rsidP="00625189">
            <w:pPr>
              <w:jc w:val="left"/>
              <w:rPr>
                <w:rFonts w:ascii="Times Roman" w:eastAsia="Times New Roman" w:hAnsi="Times Roman" w:cs="Calibri"/>
                <w:color w:val="000000"/>
                <w:sz w:val="16"/>
                <w:szCs w:val="16"/>
                <w:lang w:val="en-US"/>
              </w:rPr>
            </w:pPr>
          </w:p>
          <w:p w14:paraId="70FCE343" w14:textId="4CE80F1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requirement for each STA Info to identify a different STA should be taken out of Clause 9 (it's already in Clause 27)</w:t>
            </w:r>
          </w:p>
          <w:p w14:paraId="7D981595" w14:textId="77777777" w:rsidR="00886BED" w:rsidRDefault="00886BED" w:rsidP="00625189">
            <w:pPr>
              <w:jc w:val="left"/>
              <w:rPr>
                <w:rFonts w:ascii="Times Roman" w:eastAsia="Times New Roman" w:hAnsi="Times Roman" w:cs="Calibri"/>
                <w:color w:val="000000"/>
                <w:sz w:val="16"/>
                <w:szCs w:val="16"/>
                <w:lang w:val="en-US"/>
              </w:rPr>
            </w:pPr>
          </w:p>
          <w:p w14:paraId="58DBD0FD" w14:textId="28D43B8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3ED4F6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material in Clause 9 that applies a requirement already stated in Clause 27</w:t>
            </w:r>
          </w:p>
        </w:tc>
        <w:tc>
          <w:tcPr>
            <w:tcW w:w="3401" w:type="dxa"/>
            <w:shd w:val="clear" w:color="auto" w:fill="auto"/>
            <w:hideMark/>
          </w:tcPr>
          <w:p w14:paraId="420C05EC" w14:textId="156851CF"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465989A6" w14:textId="77777777" w:rsidTr="001B0EC0">
        <w:trPr>
          <w:trHeight w:val="960"/>
        </w:trPr>
        <w:tc>
          <w:tcPr>
            <w:tcW w:w="616" w:type="dxa"/>
            <w:shd w:val="clear" w:color="auto" w:fill="auto"/>
            <w:hideMark/>
          </w:tcPr>
          <w:p w14:paraId="5B49D69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21016</w:t>
            </w:r>
          </w:p>
        </w:tc>
        <w:tc>
          <w:tcPr>
            <w:tcW w:w="656" w:type="dxa"/>
            <w:shd w:val="clear" w:color="auto" w:fill="auto"/>
            <w:hideMark/>
          </w:tcPr>
          <w:p w14:paraId="3ABA3CD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15BBEF3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7102EB94"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78F8678E" w14:textId="77777777" w:rsidR="002738EA" w:rsidRDefault="002738EA" w:rsidP="00625189">
            <w:pPr>
              <w:jc w:val="left"/>
              <w:rPr>
                <w:rFonts w:ascii="Times Roman" w:eastAsia="Times New Roman" w:hAnsi="Times Roman" w:cs="Calibri"/>
                <w:color w:val="000000"/>
                <w:sz w:val="16"/>
                <w:szCs w:val="16"/>
                <w:lang w:val="en-US"/>
              </w:rPr>
            </w:pPr>
          </w:p>
          <w:p w14:paraId="78E146D3" w14:textId="4E80FDB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HE NDPAs can only be transmitted by HE STAs to HE STAs, so qualifiers like "to/from an HE beamformee" do not need to be constantly repeated (a single statement at the beginning suffices)</w:t>
            </w:r>
          </w:p>
          <w:p w14:paraId="45928124" w14:textId="77777777" w:rsidR="00886BED" w:rsidRDefault="00886BED" w:rsidP="00625189">
            <w:pPr>
              <w:jc w:val="left"/>
              <w:rPr>
                <w:rFonts w:ascii="Times Roman" w:eastAsia="Times New Roman" w:hAnsi="Times Roman" w:cs="Calibri"/>
                <w:color w:val="000000"/>
                <w:sz w:val="16"/>
                <w:szCs w:val="16"/>
                <w:lang w:val="en-US"/>
              </w:rPr>
            </w:pPr>
          </w:p>
          <w:p w14:paraId="65D53A9E" w14:textId="03E81103"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36A23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0AFA7B51" w14:textId="3CCF5928"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03E9B3D4" w14:textId="77777777" w:rsidTr="001B0EC0">
        <w:trPr>
          <w:trHeight w:val="720"/>
        </w:trPr>
        <w:tc>
          <w:tcPr>
            <w:tcW w:w="616" w:type="dxa"/>
            <w:shd w:val="clear" w:color="auto" w:fill="auto"/>
            <w:hideMark/>
          </w:tcPr>
          <w:p w14:paraId="4CCB67B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21018</w:t>
            </w:r>
          </w:p>
        </w:tc>
        <w:tc>
          <w:tcPr>
            <w:tcW w:w="656" w:type="dxa"/>
            <w:shd w:val="clear" w:color="auto" w:fill="auto"/>
            <w:hideMark/>
          </w:tcPr>
          <w:p w14:paraId="3256F0C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4C601AE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2D30C83"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01A87E13" w14:textId="77777777" w:rsidR="002738EA" w:rsidRDefault="002738EA" w:rsidP="00625189">
            <w:pPr>
              <w:jc w:val="left"/>
              <w:rPr>
                <w:rFonts w:ascii="Times Roman" w:eastAsia="Times New Roman" w:hAnsi="Times Roman" w:cs="Calibri"/>
                <w:color w:val="000000"/>
                <w:sz w:val="16"/>
                <w:szCs w:val="16"/>
                <w:lang w:val="en-US"/>
              </w:rPr>
            </w:pPr>
          </w:p>
          <w:p w14:paraId="64BCBA37" w14:textId="2071213D"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It is not clear which of the various fields are N/A or ignored in which contexts</w:t>
            </w:r>
          </w:p>
          <w:p w14:paraId="2F14EEDD" w14:textId="77777777" w:rsidR="00886BED" w:rsidRDefault="00886BED" w:rsidP="00625189">
            <w:pPr>
              <w:jc w:val="left"/>
              <w:rPr>
                <w:rFonts w:ascii="Times Roman" w:eastAsia="Times New Roman" w:hAnsi="Times Roman" w:cs="Calibri"/>
                <w:color w:val="000000"/>
                <w:sz w:val="16"/>
                <w:szCs w:val="16"/>
                <w:lang w:val="en-US"/>
              </w:rPr>
            </w:pPr>
          </w:p>
          <w:p w14:paraId="1DF5A9A7" w14:textId="37B2E3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47A1DF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table to show which fields are N/A or ignored in various contexts (SU/MU/CQI, TB/non-TB)</w:t>
            </w:r>
          </w:p>
        </w:tc>
        <w:tc>
          <w:tcPr>
            <w:tcW w:w="3401" w:type="dxa"/>
            <w:shd w:val="clear" w:color="auto" w:fill="auto"/>
            <w:hideMark/>
          </w:tcPr>
          <w:p w14:paraId="0BDBA230" w14:textId="799C1CA8"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463D7E06" w14:textId="77777777" w:rsidTr="001B0EC0">
        <w:trPr>
          <w:trHeight w:val="960"/>
        </w:trPr>
        <w:tc>
          <w:tcPr>
            <w:tcW w:w="616" w:type="dxa"/>
            <w:shd w:val="clear" w:color="auto" w:fill="auto"/>
            <w:hideMark/>
          </w:tcPr>
          <w:p w14:paraId="37A47BD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21019</w:t>
            </w:r>
          </w:p>
        </w:tc>
        <w:tc>
          <w:tcPr>
            <w:tcW w:w="656" w:type="dxa"/>
            <w:shd w:val="clear" w:color="auto" w:fill="auto"/>
            <w:hideMark/>
          </w:tcPr>
          <w:p w14:paraId="3C2EFCC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71A4682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66B69BA"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1A4C9EDC" w14:textId="77777777" w:rsidR="002738EA" w:rsidRDefault="002738EA" w:rsidP="00625189">
            <w:pPr>
              <w:jc w:val="left"/>
              <w:rPr>
                <w:rFonts w:ascii="Times Roman" w:eastAsia="Times New Roman" w:hAnsi="Times Roman" w:cs="Calibri"/>
                <w:color w:val="000000"/>
                <w:sz w:val="16"/>
                <w:szCs w:val="16"/>
                <w:lang w:val="en-US"/>
              </w:rPr>
            </w:pPr>
          </w:p>
          <w:p w14:paraId="4B93B75A" w14:textId="511C559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Some of the wording needs caveats to allow for the case where a STA Info field is a fake that does not actually identify an actual STA</w:t>
            </w:r>
          </w:p>
          <w:p w14:paraId="470D9D96" w14:textId="77777777" w:rsidR="00886BED" w:rsidRDefault="00886BED" w:rsidP="00625189">
            <w:pPr>
              <w:jc w:val="left"/>
              <w:rPr>
                <w:rFonts w:ascii="Times Roman" w:eastAsia="Times New Roman" w:hAnsi="Times Roman" w:cs="Calibri"/>
                <w:color w:val="000000"/>
                <w:sz w:val="16"/>
                <w:szCs w:val="16"/>
                <w:lang w:val="en-US"/>
              </w:rPr>
            </w:pPr>
          </w:p>
          <w:p w14:paraId="4B3CCF20" w14:textId="3740CA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6E2DD8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85A961B" w14:textId="75046405"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2D6108" w:rsidRPr="00625189" w14:paraId="0642F289" w14:textId="77777777" w:rsidTr="001B0EC0">
        <w:trPr>
          <w:trHeight w:val="1920"/>
        </w:trPr>
        <w:tc>
          <w:tcPr>
            <w:tcW w:w="616" w:type="dxa"/>
            <w:shd w:val="clear" w:color="auto" w:fill="auto"/>
            <w:hideMark/>
          </w:tcPr>
          <w:p w14:paraId="4AC049F6" w14:textId="77777777" w:rsidR="002D6108" w:rsidRPr="00625189" w:rsidRDefault="002D6108" w:rsidP="002D6108">
            <w:pPr>
              <w:jc w:val="center"/>
              <w:rPr>
                <w:rFonts w:ascii="Times Roman" w:eastAsia="Times New Roman" w:hAnsi="Times Roman" w:cs="Calibri"/>
                <w:color w:val="000000"/>
                <w:sz w:val="16"/>
                <w:szCs w:val="16"/>
                <w:lang w:val="en-US"/>
              </w:rPr>
            </w:pPr>
            <w:r w:rsidRPr="005969A8">
              <w:rPr>
                <w:rFonts w:ascii="Times Roman" w:eastAsia="Times New Roman" w:hAnsi="Times Roman" w:cs="Calibri"/>
                <w:color w:val="000000"/>
                <w:sz w:val="16"/>
                <w:szCs w:val="16"/>
                <w:lang w:val="en-US"/>
              </w:rPr>
              <w:t>21609</w:t>
            </w:r>
          </w:p>
        </w:tc>
        <w:tc>
          <w:tcPr>
            <w:tcW w:w="656" w:type="dxa"/>
            <w:shd w:val="clear" w:color="auto" w:fill="auto"/>
            <w:hideMark/>
          </w:tcPr>
          <w:p w14:paraId="4DE2396F"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7AC233B5"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0746A589"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3C493922"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r w:rsidRPr="00625189">
              <w:rPr>
                <w:rFonts w:ascii="Times Roman" w:eastAsia="Times New Roman" w:hAnsi="Times Roman" w:cs="Calibri"/>
                <w:color w:val="000000"/>
                <w:sz w:val="16"/>
                <w:szCs w:val="16"/>
                <w:lang w:val="en-US"/>
              </w:rPr>
              <w:br/>
              <w:t>An MU beamformer may solicit full bandwidth MU or CQI feedback from an MU beamformee in an HE non-TB sounding sequence ...</w:t>
            </w:r>
          </w:p>
        </w:tc>
        <w:tc>
          <w:tcPr>
            <w:tcW w:w="3401" w:type="dxa"/>
            <w:shd w:val="clear" w:color="auto" w:fill="auto"/>
            <w:hideMark/>
          </w:tcPr>
          <w:p w14:paraId="6021A850" w14:textId="78BDC654"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current text reflects what was decided in the task group. The requested addition of a new mode is considered to add complexity without sufficient technical justidication. (Copy of CID 15692, which was previously rejected. CID 16672 explicitly added that "An MU beamformer shall not solicit MU feedback in an HE non-TB sounding seqeunce.".)</w:t>
            </w:r>
          </w:p>
        </w:tc>
      </w:tr>
      <w:tr w:rsidR="002D6108" w:rsidRPr="00625189" w14:paraId="31E8A0FB" w14:textId="77777777" w:rsidTr="001B0EC0">
        <w:trPr>
          <w:trHeight w:val="1440"/>
        </w:trPr>
        <w:tc>
          <w:tcPr>
            <w:tcW w:w="616" w:type="dxa"/>
            <w:shd w:val="clear" w:color="auto" w:fill="auto"/>
            <w:hideMark/>
          </w:tcPr>
          <w:p w14:paraId="308E0AE2"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21615</w:t>
            </w:r>
          </w:p>
        </w:tc>
        <w:tc>
          <w:tcPr>
            <w:tcW w:w="656" w:type="dxa"/>
            <w:shd w:val="clear" w:color="auto" w:fill="auto"/>
            <w:hideMark/>
          </w:tcPr>
          <w:p w14:paraId="544457C4"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356.50</w:t>
            </w:r>
          </w:p>
        </w:tc>
        <w:tc>
          <w:tcPr>
            <w:tcW w:w="736" w:type="dxa"/>
            <w:shd w:val="clear" w:color="auto" w:fill="auto"/>
            <w:hideMark/>
          </w:tcPr>
          <w:p w14:paraId="5CE7E7F9"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FAAD98E" w14:textId="77777777" w:rsidR="002D6108"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Please clarify when a 20MHz only STA is operating in the broadband OFDMA, can this STA use 80MHz NDP frame for sounding? If not, add spec support for it.</w:t>
            </w:r>
          </w:p>
          <w:p w14:paraId="47BB1944" w14:textId="742C399B" w:rsidR="002D6108" w:rsidRPr="00625189" w:rsidRDefault="002D6108" w:rsidP="002D6108">
            <w:pPr>
              <w:jc w:val="left"/>
              <w:rPr>
                <w:rFonts w:ascii="Times Roman" w:eastAsia="Times New Roman" w:hAnsi="Times Roman" w:cs="Calibri"/>
                <w:color w:val="000000"/>
                <w:sz w:val="16"/>
                <w:szCs w:val="16"/>
                <w:lang w:val="en-US"/>
              </w:rPr>
            </w:pPr>
          </w:p>
        </w:tc>
        <w:tc>
          <w:tcPr>
            <w:tcW w:w="3119" w:type="dxa"/>
            <w:shd w:val="clear" w:color="auto" w:fill="auto"/>
            <w:hideMark/>
          </w:tcPr>
          <w:p w14:paraId="6FC52F6D"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AB94DBF" w14:textId="3C5290EB"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Table 26-4 specifies the permitted combinations of Operating channel width of the HE beamformee, Bandwidth of HE NDP Announcement frame and the sounded RUs (through the RU Start Index field and the RU End Index field). The permitted combinations can be inferred from it.</w:t>
            </w:r>
            <w:r>
              <w:rPr>
                <w:rFonts w:ascii="Times Roman" w:eastAsia="Times New Roman" w:hAnsi="Times Roman" w:cs="Calibri"/>
                <w:color w:val="000000"/>
                <w:sz w:val="16"/>
                <w:szCs w:val="16"/>
                <w:lang w:val="en-US"/>
              </w:rPr>
              <w:t xml:space="preserve"> </w:t>
            </w:r>
          </w:p>
        </w:tc>
      </w:tr>
    </w:tbl>
    <w:p w14:paraId="583986FD" w14:textId="30EBDAB2" w:rsidR="00531ADB" w:rsidRDefault="00531ADB" w:rsidP="001B0EC0">
      <w:pPr>
        <w:ind w:left="1134"/>
        <w:rPr>
          <w:rFonts w:eastAsia="SimSun"/>
          <w:noProof/>
          <w:lang w:val="en-US" w:eastAsia="zh-CN"/>
        </w:rPr>
      </w:pPr>
    </w:p>
    <w:p w14:paraId="42E6213B" w14:textId="5AF486F3" w:rsidR="00EF655A" w:rsidRDefault="00EF655A" w:rsidP="001B0EC0">
      <w:pPr>
        <w:ind w:left="1134"/>
        <w:rPr>
          <w:rFonts w:eastAsia="SimSun"/>
          <w:noProof/>
          <w:lang w:val="en-US" w:eastAsia="zh-CN"/>
        </w:rPr>
      </w:pPr>
    </w:p>
    <w:p w14:paraId="71E9FF4D" w14:textId="77777777" w:rsidR="002738EA" w:rsidRPr="00AB2462" w:rsidRDefault="002738EA" w:rsidP="001B0EC0">
      <w:pPr>
        <w:ind w:left="1134"/>
        <w:rPr>
          <w:rFonts w:eastAsia="SimSun"/>
          <w:noProof/>
          <w:lang w:val="en-US" w:eastAsia="zh-CN"/>
        </w:rPr>
      </w:pPr>
    </w:p>
    <w:sectPr w:rsidR="002738EA" w:rsidRPr="00AB2462" w:rsidSect="001B0EC0">
      <w:headerReference w:type="default" r:id="rId8"/>
      <w:footerReference w:type="default" r:id="rId9"/>
      <w:pgSz w:w="12240" w:h="15840" w:code="1"/>
      <w:pgMar w:top="1077" w:right="1418" w:bottom="1077" w:left="964"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7E002" w14:textId="77777777" w:rsidR="00AE61C9" w:rsidRDefault="00AE61C9">
      <w:r>
        <w:separator/>
      </w:r>
    </w:p>
  </w:endnote>
  <w:endnote w:type="continuationSeparator" w:id="0">
    <w:p w14:paraId="1184DE37" w14:textId="77777777" w:rsidR="00AE61C9" w:rsidRDefault="00AE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4020202020204"/>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B0604020202020204"/>
    <w:charset w:val="81"/>
    <w:family w:val="roman"/>
    <w:pitch w:val="variable"/>
    <w:sig w:usb0="B00002AF" w:usb1="69D77CFB" w:usb2="00000030" w:usb3="00000000" w:csb0="000800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DB63D5" w:rsidRDefault="00DB63D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DB63D5" w:rsidRPr="006B1CA2" w:rsidRDefault="00DB6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F0533" w14:textId="77777777" w:rsidR="00AE61C9" w:rsidRDefault="00AE61C9">
      <w:r>
        <w:separator/>
      </w:r>
    </w:p>
  </w:footnote>
  <w:footnote w:type="continuationSeparator" w:id="0">
    <w:p w14:paraId="2FA43D6D" w14:textId="77777777" w:rsidR="00AE61C9" w:rsidRDefault="00AE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3ACF4318" w:rsidR="00DB63D5" w:rsidRDefault="001B0EC0">
    <w:pPr>
      <w:pStyle w:val="Header"/>
      <w:tabs>
        <w:tab w:val="clear" w:pos="6480"/>
        <w:tab w:val="center" w:pos="4680"/>
        <w:tab w:val="right" w:pos="9360"/>
      </w:tabs>
    </w:pPr>
    <w:r>
      <w:rPr>
        <w:lang w:eastAsia="ko-KR"/>
      </w:rPr>
      <w:t>July</w:t>
    </w:r>
    <w:r w:rsidR="00DB63D5">
      <w:rPr>
        <w:lang w:eastAsia="ko-KR"/>
      </w:rPr>
      <w:t xml:space="preserve"> 2019</w:t>
    </w:r>
    <w:r w:rsidR="00DB63D5">
      <w:tab/>
    </w:r>
    <w:r w:rsidR="00DB63D5">
      <w:tab/>
    </w:r>
    <w:r w:rsidR="00DB63D5" w:rsidRPr="00E45206">
      <w:t>doc.: IEEE 802.11-1</w:t>
    </w:r>
    <w:r w:rsidR="00DB63D5">
      <w:t>9</w:t>
    </w:r>
    <w:r w:rsidR="00DB63D5" w:rsidRPr="00E45206">
      <w:t>/</w:t>
    </w:r>
    <w:r w:rsidR="00D03816">
      <w:t>1137</w:t>
    </w:r>
    <w:r w:rsidR="002D6108">
      <w:t>r</w:t>
    </w:r>
    <w:r w:rsidR="005969A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3F0E302C"/>
    <w:multiLevelType w:val="multilevel"/>
    <w:tmpl w:val="E970F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1040E3"/>
    <w:multiLevelType w:val="hybridMultilevel"/>
    <w:tmpl w:val="A23A0EB6"/>
    <w:lvl w:ilvl="0" w:tplc="591269C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2D5D6C"/>
    <w:multiLevelType w:val="hybridMultilevel"/>
    <w:tmpl w:val="A23A0EB6"/>
    <w:lvl w:ilvl="0" w:tplc="591269C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2"/>
  </w:num>
  <w:num w:numId="7">
    <w:abstractNumId w:val="25"/>
  </w:num>
  <w:num w:numId="8">
    <w:abstractNumId w:val="2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8"/>
  </w:num>
  <w:num w:numId="31">
    <w:abstractNumId w:val="13"/>
  </w:num>
  <w:num w:numId="32">
    <w:abstractNumId w:val="17"/>
  </w:num>
  <w:num w:numId="33">
    <w:abstractNumId w:val="3"/>
  </w:num>
  <w:num w:numId="34">
    <w:abstractNumId w:val="1"/>
  </w:num>
  <w:num w:numId="35">
    <w:abstractNumId w:val="9"/>
  </w:num>
  <w:num w:numId="36">
    <w:abstractNumId w:val="4"/>
  </w:num>
  <w:num w:numId="37">
    <w:abstractNumId w:val="26"/>
  </w:num>
  <w:num w:numId="38">
    <w:abstractNumId w:val="27"/>
  </w:num>
  <w:num w:numId="39">
    <w:abstractNumId w:val="19"/>
  </w:num>
  <w:num w:numId="40">
    <w:abstractNumId w:val="23"/>
  </w:num>
  <w:num w:numId="41">
    <w:abstractNumId w:val="21"/>
  </w:num>
  <w:num w:numId="42">
    <w:abstractNumId w:val="7"/>
  </w:num>
  <w:num w:numId="43">
    <w:abstractNumId w:val="2"/>
  </w:num>
  <w:num w:numId="44">
    <w:abstractNumId w:val="11"/>
  </w:num>
  <w:num w:numId="45">
    <w:abstractNumId w:val="10"/>
  </w:num>
  <w:num w:numId="46">
    <w:abstractNumId w:val="12"/>
  </w:num>
  <w:num w:numId="47">
    <w:abstractNumId w:val="5"/>
  </w:num>
  <w:num w:numId="48">
    <w:abstractNumId w:val="16"/>
  </w:num>
  <w:num w:numId="49">
    <w:abstractNumId w:val="1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28FB"/>
    <w:rsid w:val="000230FB"/>
    <w:rsid w:val="00024344"/>
    <w:rsid w:val="00024487"/>
    <w:rsid w:val="00027D05"/>
    <w:rsid w:val="0003113A"/>
    <w:rsid w:val="0003359D"/>
    <w:rsid w:val="000359F2"/>
    <w:rsid w:val="0003682F"/>
    <w:rsid w:val="000368C8"/>
    <w:rsid w:val="000405C4"/>
    <w:rsid w:val="00040C9B"/>
    <w:rsid w:val="00041260"/>
    <w:rsid w:val="00042130"/>
    <w:rsid w:val="000437A5"/>
    <w:rsid w:val="00044526"/>
    <w:rsid w:val="00046AD7"/>
    <w:rsid w:val="00046E83"/>
    <w:rsid w:val="00047A89"/>
    <w:rsid w:val="000507EC"/>
    <w:rsid w:val="00051848"/>
    <w:rsid w:val="00051C4A"/>
    <w:rsid w:val="00052123"/>
    <w:rsid w:val="000600FD"/>
    <w:rsid w:val="00060ED4"/>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31E9"/>
    <w:rsid w:val="000865AA"/>
    <w:rsid w:val="00086780"/>
    <w:rsid w:val="00090640"/>
    <w:rsid w:val="00092AC6"/>
    <w:rsid w:val="00093D7F"/>
    <w:rsid w:val="00094FFA"/>
    <w:rsid w:val="00096EEF"/>
    <w:rsid w:val="000975D0"/>
    <w:rsid w:val="000A1DC4"/>
    <w:rsid w:val="000A1ED2"/>
    <w:rsid w:val="000A2C67"/>
    <w:rsid w:val="000A3C77"/>
    <w:rsid w:val="000A458E"/>
    <w:rsid w:val="000A7A27"/>
    <w:rsid w:val="000B1D1A"/>
    <w:rsid w:val="000B4473"/>
    <w:rsid w:val="000B5C5D"/>
    <w:rsid w:val="000B73C8"/>
    <w:rsid w:val="000C36C1"/>
    <w:rsid w:val="000C7041"/>
    <w:rsid w:val="000D174A"/>
    <w:rsid w:val="000D204A"/>
    <w:rsid w:val="000D276A"/>
    <w:rsid w:val="000D2F1B"/>
    <w:rsid w:val="000D4474"/>
    <w:rsid w:val="000D5EBD"/>
    <w:rsid w:val="000D674F"/>
    <w:rsid w:val="000E0494"/>
    <w:rsid w:val="000E1065"/>
    <w:rsid w:val="000E1C37"/>
    <w:rsid w:val="000E1D7B"/>
    <w:rsid w:val="000E45C8"/>
    <w:rsid w:val="000E4B82"/>
    <w:rsid w:val="000E4B90"/>
    <w:rsid w:val="000E720C"/>
    <w:rsid w:val="000E73BD"/>
    <w:rsid w:val="000F0096"/>
    <w:rsid w:val="000F3922"/>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26A8"/>
    <w:rsid w:val="00134114"/>
    <w:rsid w:val="001349B5"/>
    <w:rsid w:val="00135734"/>
    <w:rsid w:val="00137349"/>
    <w:rsid w:val="001376CD"/>
    <w:rsid w:val="00137ADC"/>
    <w:rsid w:val="001448D8"/>
    <w:rsid w:val="001450BB"/>
    <w:rsid w:val="00145590"/>
    <w:rsid w:val="001459E7"/>
    <w:rsid w:val="001461AD"/>
    <w:rsid w:val="00151BBE"/>
    <w:rsid w:val="00154B26"/>
    <w:rsid w:val="001559BB"/>
    <w:rsid w:val="00160287"/>
    <w:rsid w:val="00160CFE"/>
    <w:rsid w:val="00164322"/>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793E"/>
    <w:rsid w:val="001A0EDB"/>
    <w:rsid w:val="001A2240"/>
    <w:rsid w:val="001A6A57"/>
    <w:rsid w:val="001B02E3"/>
    <w:rsid w:val="001B0EC0"/>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651"/>
    <w:rsid w:val="001D7948"/>
    <w:rsid w:val="001E07D7"/>
    <w:rsid w:val="001E0946"/>
    <w:rsid w:val="001E20C2"/>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04C9C"/>
    <w:rsid w:val="00210400"/>
    <w:rsid w:val="00210DDD"/>
    <w:rsid w:val="002121BC"/>
    <w:rsid w:val="002125EA"/>
    <w:rsid w:val="00214B50"/>
    <w:rsid w:val="0021535A"/>
    <w:rsid w:val="00215A82"/>
    <w:rsid w:val="00215E32"/>
    <w:rsid w:val="00216D5C"/>
    <w:rsid w:val="0022139A"/>
    <w:rsid w:val="002220EB"/>
    <w:rsid w:val="002239F2"/>
    <w:rsid w:val="00225508"/>
    <w:rsid w:val="00225570"/>
    <w:rsid w:val="00230726"/>
    <w:rsid w:val="00230C4B"/>
    <w:rsid w:val="002323FE"/>
    <w:rsid w:val="002329AF"/>
    <w:rsid w:val="002334E9"/>
    <w:rsid w:val="002338B4"/>
    <w:rsid w:val="00234C13"/>
    <w:rsid w:val="002369FD"/>
    <w:rsid w:val="00236A7E"/>
    <w:rsid w:val="0023760F"/>
    <w:rsid w:val="00237985"/>
    <w:rsid w:val="00240895"/>
    <w:rsid w:val="00241AD7"/>
    <w:rsid w:val="00243CAD"/>
    <w:rsid w:val="00243CD9"/>
    <w:rsid w:val="002455C8"/>
    <w:rsid w:val="002470AC"/>
    <w:rsid w:val="00247C2F"/>
    <w:rsid w:val="00252D47"/>
    <w:rsid w:val="002550E9"/>
    <w:rsid w:val="00255A8B"/>
    <w:rsid w:val="002563B3"/>
    <w:rsid w:val="002569BF"/>
    <w:rsid w:val="00260351"/>
    <w:rsid w:val="00261940"/>
    <w:rsid w:val="00263092"/>
    <w:rsid w:val="00265135"/>
    <w:rsid w:val="002662A5"/>
    <w:rsid w:val="00273257"/>
    <w:rsid w:val="00273556"/>
    <w:rsid w:val="002738EA"/>
    <w:rsid w:val="00274703"/>
    <w:rsid w:val="002747C2"/>
    <w:rsid w:val="00274BC1"/>
    <w:rsid w:val="00277F6F"/>
    <w:rsid w:val="00281A5D"/>
    <w:rsid w:val="00281D56"/>
    <w:rsid w:val="00282053"/>
    <w:rsid w:val="002825B1"/>
    <w:rsid w:val="0028370C"/>
    <w:rsid w:val="00284C5E"/>
    <w:rsid w:val="00284D26"/>
    <w:rsid w:val="00291A10"/>
    <w:rsid w:val="00293630"/>
    <w:rsid w:val="00294B37"/>
    <w:rsid w:val="00296713"/>
    <w:rsid w:val="002A195C"/>
    <w:rsid w:val="002A2515"/>
    <w:rsid w:val="002A4A61"/>
    <w:rsid w:val="002B44C5"/>
    <w:rsid w:val="002B6012"/>
    <w:rsid w:val="002C0375"/>
    <w:rsid w:val="002C4725"/>
    <w:rsid w:val="002C61FC"/>
    <w:rsid w:val="002C66AA"/>
    <w:rsid w:val="002C6B4F"/>
    <w:rsid w:val="002C72E1"/>
    <w:rsid w:val="002D1D40"/>
    <w:rsid w:val="002D3D87"/>
    <w:rsid w:val="002D4404"/>
    <w:rsid w:val="002D518F"/>
    <w:rsid w:val="002D6108"/>
    <w:rsid w:val="002D7ED5"/>
    <w:rsid w:val="002E0123"/>
    <w:rsid w:val="002E1B18"/>
    <w:rsid w:val="002E39A2"/>
    <w:rsid w:val="002E6FF6"/>
    <w:rsid w:val="002E7BF0"/>
    <w:rsid w:val="002F12C4"/>
    <w:rsid w:val="002F17D8"/>
    <w:rsid w:val="002F25B2"/>
    <w:rsid w:val="002F267F"/>
    <w:rsid w:val="002F2A4B"/>
    <w:rsid w:val="002F2BC5"/>
    <w:rsid w:val="002F3658"/>
    <w:rsid w:val="002F376B"/>
    <w:rsid w:val="002F5C8C"/>
    <w:rsid w:val="002F6F3D"/>
    <w:rsid w:val="002F7199"/>
    <w:rsid w:val="002F73D9"/>
    <w:rsid w:val="002F7A8D"/>
    <w:rsid w:val="002F7D11"/>
    <w:rsid w:val="0030132D"/>
    <w:rsid w:val="0030233B"/>
    <w:rsid w:val="003024ED"/>
    <w:rsid w:val="00303D95"/>
    <w:rsid w:val="00305D6E"/>
    <w:rsid w:val="0030782E"/>
    <w:rsid w:val="00307F5F"/>
    <w:rsid w:val="00310EC0"/>
    <w:rsid w:val="00313637"/>
    <w:rsid w:val="00314EF8"/>
    <w:rsid w:val="00315A59"/>
    <w:rsid w:val="003214E2"/>
    <w:rsid w:val="00325AB6"/>
    <w:rsid w:val="003308A8"/>
    <w:rsid w:val="00332803"/>
    <w:rsid w:val="00332B0D"/>
    <w:rsid w:val="00332BEB"/>
    <w:rsid w:val="0033660A"/>
    <w:rsid w:val="0034133D"/>
    <w:rsid w:val="00343B79"/>
    <w:rsid w:val="003449F9"/>
    <w:rsid w:val="003466E6"/>
    <w:rsid w:val="00346CC3"/>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05BD"/>
    <w:rsid w:val="00382C54"/>
    <w:rsid w:val="00383DF9"/>
    <w:rsid w:val="0038516A"/>
    <w:rsid w:val="00385654"/>
    <w:rsid w:val="0038601E"/>
    <w:rsid w:val="00386C05"/>
    <w:rsid w:val="00386DE5"/>
    <w:rsid w:val="003906A1"/>
    <w:rsid w:val="003924F8"/>
    <w:rsid w:val="003945E3"/>
    <w:rsid w:val="00394A13"/>
    <w:rsid w:val="00395A50"/>
    <w:rsid w:val="0039625B"/>
    <w:rsid w:val="003972A4"/>
    <w:rsid w:val="0039787F"/>
    <w:rsid w:val="00397B60"/>
    <w:rsid w:val="003A161F"/>
    <w:rsid w:val="003A1693"/>
    <w:rsid w:val="003A1CC7"/>
    <w:rsid w:val="003A28F7"/>
    <w:rsid w:val="003A3196"/>
    <w:rsid w:val="003A478D"/>
    <w:rsid w:val="003A5BFF"/>
    <w:rsid w:val="003B03CE"/>
    <w:rsid w:val="003B16D9"/>
    <w:rsid w:val="003B3FB1"/>
    <w:rsid w:val="003B4DAD"/>
    <w:rsid w:val="003B52F2"/>
    <w:rsid w:val="003B76BD"/>
    <w:rsid w:val="003C130D"/>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2380"/>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5E4B"/>
    <w:rsid w:val="00406295"/>
    <w:rsid w:val="00407680"/>
    <w:rsid w:val="00407C5B"/>
    <w:rsid w:val="00410354"/>
    <w:rsid w:val="00411127"/>
    <w:rsid w:val="004153D4"/>
    <w:rsid w:val="0041783F"/>
    <w:rsid w:val="00421159"/>
    <w:rsid w:val="004230E4"/>
    <w:rsid w:val="00427EB8"/>
    <w:rsid w:val="00430648"/>
    <w:rsid w:val="004310FB"/>
    <w:rsid w:val="0043413E"/>
    <w:rsid w:val="004342F4"/>
    <w:rsid w:val="0043747B"/>
    <w:rsid w:val="00440FF1"/>
    <w:rsid w:val="004417F2"/>
    <w:rsid w:val="00442799"/>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686C"/>
    <w:rsid w:val="00486EB3"/>
    <w:rsid w:val="0049468A"/>
    <w:rsid w:val="004A0AF4"/>
    <w:rsid w:val="004A300B"/>
    <w:rsid w:val="004A3EA8"/>
    <w:rsid w:val="004A428F"/>
    <w:rsid w:val="004A44D2"/>
    <w:rsid w:val="004B15FF"/>
    <w:rsid w:val="004B1E5C"/>
    <w:rsid w:val="004B368F"/>
    <w:rsid w:val="004B46F5"/>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F08A6"/>
    <w:rsid w:val="004F0CB7"/>
    <w:rsid w:val="004F1136"/>
    <w:rsid w:val="004F2462"/>
    <w:rsid w:val="004F3244"/>
    <w:rsid w:val="004F4564"/>
    <w:rsid w:val="004F4B21"/>
    <w:rsid w:val="004F5350"/>
    <w:rsid w:val="004F5A9B"/>
    <w:rsid w:val="0050107D"/>
    <w:rsid w:val="0050128F"/>
    <w:rsid w:val="00501E52"/>
    <w:rsid w:val="00503951"/>
    <w:rsid w:val="00504958"/>
    <w:rsid w:val="00504AA2"/>
    <w:rsid w:val="005065EB"/>
    <w:rsid w:val="00510116"/>
    <w:rsid w:val="00510F66"/>
    <w:rsid w:val="00512D85"/>
    <w:rsid w:val="00513756"/>
    <w:rsid w:val="00515091"/>
    <w:rsid w:val="005161E4"/>
    <w:rsid w:val="00517ED6"/>
    <w:rsid w:val="00517FED"/>
    <w:rsid w:val="00520B8C"/>
    <w:rsid w:val="0052151C"/>
    <w:rsid w:val="005230BE"/>
    <w:rsid w:val="0052379E"/>
    <w:rsid w:val="005243B4"/>
    <w:rsid w:val="005256A7"/>
    <w:rsid w:val="00527489"/>
    <w:rsid w:val="00527B6C"/>
    <w:rsid w:val="00527BB3"/>
    <w:rsid w:val="00530CC8"/>
    <w:rsid w:val="00531734"/>
    <w:rsid w:val="00531ADB"/>
    <w:rsid w:val="0053254A"/>
    <w:rsid w:val="00534377"/>
    <w:rsid w:val="00537D36"/>
    <w:rsid w:val="005400AC"/>
    <w:rsid w:val="0054235E"/>
    <w:rsid w:val="0054425D"/>
    <w:rsid w:val="00546E78"/>
    <w:rsid w:val="00547CC9"/>
    <w:rsid w:val="00547D13"/>
    <w:rsid w:val="0055459B"/>
    <w:rsid w:val="00554995"/>
    <w:rsid w:val="00554EEF"/>
    <w:rsid w:val="00555A01"/>
    <w:rsid w:val="00557272"/>
    <w:rsid w:val="00557480"/>
    <w:rsid w:val="00557643"/>
    <w:rsid w:val="00560ABD"/>
    <w:rsid w:val="005624F2"/>
    <w:rsid w:val="00562E5A"/>
    <w:rsid w:val="00563E5E"/>
    <w:rsid w:val="00564AE2"/>
    <w:rsid w:val="00564B51"/>
    <w:rsid w:val="00564BE4"/>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EAF"/>
    <w:rsid w:val="00585298"/>
    <w:rsid w:val="00585D8F"/>
    <w:rsid w:val="00586072"/>
    <w:rsid w:val="0058644C"/>
    <w:rsid w:val="00587F10"/>
    <w:rsid w:val="00591351"/>
    <w:rsid w:val="0059226C"/>
    <w:rsid w:val="005942FB"/>
    <w:rsid w:val="00595F19"/>
    <w:rsid w:val="00596413"/>
    <w:rsid w:val="005969A8"/>
    <w:rsid w:val="00596B6A"/>
    <w:rsid w:val="00597016"/>
    <w:rsid w:val="005971A0"/>
    <w:rsid w:val="005A16CF"/>
    <w:rsid w:val="005A2989"/>
    <w:rsid w:val="005A2ECA"/>
    <w:rsid w:val="005A4504"/>
    <w:rsid w:val="005A577C"/>
    <w:rsid w:val="005A5C81"/>
    <w:rsid w:val="005A5CA8"/>
    <w:rsid w:val="005A66B7"/>
    <w:rsid w:val="005A685A"/>
    <w:rsid w:val="005B151D"/>
    <w:rsid w:val="005B31EA"/>
    <w:rsid w:val="005B34A6"/>
    <w:rsid w:val="005B4A73"/>
    <w:rsid w:val="005B5EF1"/>
    <w:rsid w:val="005B6412"/>
    <w:rsid w:val="005B6C67"/>
    <w:rsid w:val="005B74B2"/>
    <w:rsid w:val="005C0163"/>
    <w:rsid w:val="005C03ED"/>
    <w:rsid w:val="005C0CBC"/>
    <w:rsid w:val="005C37ED"/>
    <w:rsid w:val="005C4204"/>
    <w:rsid w:val="005C6823"/>
    <w:rsid w:val="005D1461"/>
    <w:rsid w:val="005D33B5"/>
    <w:rsid w:val="005D5C6E"/>
    <w:rsid w:val="005D6A0B"/>
    <w:rsid w:val="005D7951"/>
    <w:rsid w:val="005E04F5"/>
    <w:rsid w:val="005E1BAB"/>
    <w:rsid w:val="005E3379"/>
    <w:rsid w:val="005E3E49"/>
    <w:rsid w:val="005E44C9"/>
    <w:rsid w:val="005E47E3"/>
    <w:rsid w:val="005E4F26"/>
    <w:rsid w:val="005E5C63"/>
    <w:rsid w:val="005E768D"/>
    <w:rsid w:val="005F01EE"/>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5200"/>
    <w:rsid w:val="006362D2"/>
    <w:rsid w:val="00636BE6"/>
    <w:rsid w:val="00644AFF"/>
    <w:rsid w:val="00644E29"/>
    <w:rsid w:val="006450C9"/>
    <w:rsid w:val="006469A1"/>
    <w:rsid w:val="006504A1"/>
    <w:rsid w:val="006516FF"/>
    <w:rsid w:val="006529B5"/>
    <w:rsid w:val="006548B7"/>
    <w:rsid w:val="00654B3B"/>
    <w:rsid w:val="0065586F"/>
    <w:rsid w:val="00656882"/>
    <w:rsid w:val="00657DBD"/>
    <w:rsid w:val="00661127"/>
    <w:rsid w:val="00661346"/>
    <w:rsid w:val="00662343"/>
    <w:rsid w:val="0066483B"/>
    <w:rsid w:val="0067069C"/>
    <w:rsid w:val="00671F29"/>
    <w:rsid w:val="0067305F"/>
    <w:rsid w:val="006734C0"/>
    <w:rsid w:val="006762D5"/>
    <w:rsid w:val="00677427"/>
    <w:rsid w:val="00677E00"/>
    <w:rsid w:val="00680308"/>
    <w:rsid w:val="0068429C"/>
    <w:rsid w:val="00686E13"/>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3D27"/>
    <w:rsid w:val="006C3D78"/>
    <w:rsid w:val="006C4219"/>
    <w:rsid w:val="006C707A"/>
    <w:rsid w:val="006D3377"/>
    <w:rsid w:val="006D3E5E"/>
    <w:rsid w:val="006D5362"/>
    <w:rsid w:val="006D708C"/>
    <w:rsid w:val="006E1101"/>
    <w:rsid w:val="006E181A"/>
    <w:rsid w:val="006E2D44"/>
    <w:rsid w:val="006E332E"/>
    <w:rsid w:val="006E3ACB"/>
    <w:rsid w:val="006E6388"/>
    <w:rsid w:val="006F3DD4"/>
    <w:rsid w:val="006F5760"/>
    <w:rsid w:val="006F7453"/>
    <w:rsid w:val="00701576"/>
    <w:rsid w:val="007050EF"/>
    <w:rsid w:val="00705177"/>
    <w:rsid w:val="00705D98"/>
    <w:rsid w:val="00707A74"/>
    <w:rsid w:val="00711575"/>
    <w:rsid w:val="00711E05"/>
    <w:rsid w:val="00716EB8"/>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6D10"/>
    <w:rsid w:val="00757D6B"/>
    <w:rsid w:val="00760851"/>
    <w:rsid w:val="0076196C"/>
    <w:rsid w:val="007620DA"/>
    <w:rsid w:val="00762B59"/>
    <w:rsid w:val="007636D8"/>
    <w:rsid w:val="00763833"/>
    <w:rsid w:val="00764899"/>
    <w:rsid w:val="00766B1A"/>
    <w:rsid w:val="00766DFE"/>
    <w:rsid w:val="00767179"/>
    <w:rsid w:val="007701C6"/>
    <w:rsid w:val="00774BFA"/>
    <w:rsid w:val="00775EC5"/>
    <w:rsid w:val="007768B0"/>
    <w:rsid w:val="0078235E"/>
    <w:rsid w:val="00783B46"/>
    <w:rsid w:val="00786A15"/>
    <w:rsid w:val="00787AFE"/>
    <w:rsid w:val="00787BEE"/>
    <w:rsid w:val="00790F6B"/>
    <w:rsid w:val="007914E4"/>
    <w:rsid w:val="007914F3"/>
    <w:rsid w:val="007926D8"/>
    <w:rsid w:val="00792AA3"/>
    <w:rsid w:val="00794BC4"/>
    <w:rsid w:val="00794F1E"/>
    <w:rsid w:val="00795C50"/>
    <w:rsid w:val="007A0635"/>
    <w:rsid w:val="007A098E"/>
    <w:rsid w:val="007A5765"/>
    <w:rsid w:val="007A5B89"/>
    <w:rsid w:val="007B5214"/>
    <w:rsid w:val="007B58B1"/>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901"/>
    <w:rsid w:val="00835A0A"/>
    <w:rsid w:val="00836E8E"/>
    <w:rsid w:val="008377E3"/>
    <w:rsid w:val="008378E7"/>
    <w:rsid w:val="00840654"/>
    <w:rsid w:val="00840667"/>
    <w:rsid w:val="0084067D"/>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6BED"/>
    <w:rsid w:val="00886EA9"/>
    <w:rsid w:val="00887583"/>
    <w:rsid w:val="00891445"/>
    <w:rsid w:val="00897183"/>
    <w:rsid w:val="008A5629"/>
    <w:rsid w:val="008A5AFD"/>
    <w:rsid w:val="008A65A8"/>
    <w:rsid w:val="008B12EA"/>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D29"/>
    <w:rsid w:val="008F57E4"/>
    <w:rsid w:val="008F595E"/>
    <w:rsid w:val="00905A7F"/>
    <w:rsid w:val="009068E3"/>
    <w:rsid w:val="00906E69"/>
    <w:rsid w:val="00907DD2"/>
    <w:rsid w:val="00910F8F"/>
    <w:rsid w:val="0091118D"/>
    <w:rsid w:val="009138C9"/>
    <w:rsid w:val="00913CB3"/>
    <w:rsid w:val="009162EC"/>
    <w:rsid w:val="00917AB8"/>
    <w:rsid w:val="00917E3B"/>
    <w:rsid w:val="0092168F"/>
    <w:rsid w:val="009225A7"/>
    <w:rsid w:val="0092372A"/>
    <w:rsid w:val="009245E5"/>
    <w:rsid w:val="00927EA4"/>
    <w:rsid w:val="00927FEB"/>
    <w:rsid w:val="00933947"/>
    <w:rsid w:val="009362E0"/>
    <w:rsid w:val="00936CC3"/>
    <w:rsid w:val="00936D66"/>
    <w:rsid w:val="009378E9"/>
    <w:rsid w:val="0094025F"/>
    <w:rsid w:val="0094091B"/>
    <w:rsid w:val="00940E49"/>
    <w:rsid w:val="0094371B"/>
    <w:rsid w:val="00944591"/>
    <w:rsid w:val="00944CAA"/>
    <w:rsid w:val="00945BE1"/>
    <w:rsid w:val="00947D62"/>
    <w:rsid w:val="009506D4"/>
    <w:rsid w:val="009508E6"/>
    <w:rsid w:val="00951CE8"/>
    <w:rsid w:val="00952583"/>
    <w:rsid w:val="0095350F"/>
    <w:rsid w:val="00953565"/>
    <w:rsid w:val="00954733"/>
    <w:rsid w:val="00954C90"/>
    <w:rsid w:val="00961A1E"/>
    <w:rsid w:val="00962886"/>
    <w:rsid w:val="00962908"/>
    <w:rsid w:val="00963E57"/>
    <w:rsid w:val="0096714D"/>
    <w:rsid w:val="00967966"/>
    <w:rsid w:val="009723A1"/>
    <w:rsid w:val="00973614"/>
    <w:rsid w:val="009761EE"/>
    <w:rsid w:val="0097724C"/>
    <w:rsid w:val="00980866"/>
    <w:rsid w:val="00980A17"/>
    <w:rsid w:val="00980D24"/>
    <w:rsid w:val="009824DF"/>
    <w:rsid w:val="0098405A"/>
    <w:rsid w:val="00986931"/>
    <w:rsid w:val="00987BED"/>
    <w:rsid w:val="00990655"/>
    <w:rsid w:val="00991A93"/>
    <w:rsid w:val="0099221A"/>
    <w:rsid w:val="0099620E"/>
    <w:rsid w:val="0099739C"/>
    <w:rsid w:val="009A0E5E"/>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7D56"/>
    <w:rsid w:val="009F08F6"/>
    <w:rsid w:val="009F1D97"/>
    <w:rsid w:val="009F1E2D"/>
    <w:rsid w:val="009F3225"/>
    <w:rsid w:val="009F3F07"/>
    <w:rsid w:val="009F547A"/>
    <w:rsid w:val="009F7655"/>
    <w:rsid w:val="009F76E4"/>
    <w:rsid w:val="00A00483"/>
    <w:rsid w:val="00A00501"/>
    <w:rsid w:val="00A00EE5"/>
    <w:rsid w:val="00A00F46"/>
    <w:rsid w:val="00A01AB1"/>
    <w:rsid w:val="00A0319B"/>
    <w:rsid w:val="00A03AC2"/>
    <w:rsid w:val="00A049E2"/>
    <w:rsid w:val="00A07866"/>
    <w:rsid w:val="00A1014B"/>
    <w:rsid w:val="00A11029"/>
    <w:rsid w:val="00A12CCF"/>
    <w:rsid w:val="00A1344B"/>
    <w:rsid w:val="00A13DF8"/>
    <w:rsid w:val="00A15D9F"/>
    <w:rsid w:val="00A15E41"/>
    <w:rsid w:val="00A213AD"/>
    <w:rsid w:val="00A219E7"/>
    <w:rsid w:val="00A2417A"/>
    <w:rsid w:val="00A26711"/>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1022"/>
    <w:rsid w:val="00A66CBC"/>
    <w:rsid w:val="00A70990"/>
    <w:rsid w:val="00A717AE"/>
    <w:rsid w:val="00A74BC9"/>
    <w:rsid w:val="00A77C8F"/>
    <w:rsid w:val="00A80397"/>
    <w:rsid w:val="00A80E2F"/>
    <w:rsid w:val="00A80F74"/>
    <w:rsid w:val="00A8210D"/>
    <w:rsid w:val="00A844CE"/>
    <w:rsid w:val="00A87C23"/>
    <w:rsid w:val="00A90368"/>
    <w:rsid w:val="00A90385"/>
    <w:rsid w:val="00A91EAA"/>
    <w:rsid w:val="00A9264B"/>
    <w:rsid w:val="00A96DCC"/>
    <w:rsid w:val="00A9797B"/>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E61C9"/>
    <w:rsid w:val="00AF430E"/>
    <w:rsid w:val="00AF44DB"/>
    <w:rsid w:val="00AF4EEA"/>
    <w:rsid w:val="00AF55BC"/>
    <w:rsid w:val="00B0051A"/>
    <w:rsid w:val="00B03DB7"/>
    <w:rsid w:val="00B04957"/>
    <w:rsid w:val="00B04CB8"/>
    <w:rsid w:val="00B05818"/>
    <w:rsid w:val="00B11981"/>
    <w:rsid w:val="00B12A8A"/>
    <w:rsid w:val="00B13C4F"/>
    <w:rsid w:val="00B144DE"/>
    <w:rsid w:val="00B14841"/>
    <w:rsid w:val="00B14AA7"/>
    <w:rsid w:val="00B16515"/>
    <w:rsid w:val="00B165F3"/>
    <w:rsid w:val="00B169B4"/>
    <w:rsid w:val="00B170D8"/>
    <w:rsid w:val="00B214A3"/>
    <w:rsid w:val="00B21908"/>
    <w:rsid w:val="00B22743"/>
    <w:rsid w:val="00B2361F"/>
    <w:rsid w:val="00B26ABC"/>
    <w:rsid w:val="00B311E4"/>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DD2"/>
    <w:rsid w:val="00B60FDA"/>
    <w:rsid w:val="00B6166F"/>
    <w:rsid w:val="00B63F1C"/>
    <w:rsid w:val="00B64E84"/>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1807"/>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3C5B"/>
    <w:rsid w:val="00BC444D"/>
    <w:rsid w:val="00BC483C"/>
    <w:rsid w:val="00BC4A6D"/>
    <w:rsid w:val="00BC5869"/>
    <w:rsid w:val="00BC59E6"/>
    <w:rsid w:val="00BD003A"/>
    <w:rsid w:val="00BD0800"/>
    <w:rsid w:val="00BD1D45"/>
    <w:rsid w:val="00BD3099"/>
    <w:rsid w:val="00BD3E62"/>
    <w:rsid w:val="00BD41C7"/>
    <w:rsid w:val="00BD4AF5"/>
    <w:rsid w:val="00BD73E6"/>
    <w:rsid w:val="00BE0818"/>
    <w:rsid w:val="00BE1272"/>
    <w:rsid w:val="00BE339D"/>
    <w:rsid w:val="00BE5C1F"/>
    <w:rsid w:val="00BE642E"/>
    <w:rsid w:val="00BE7C19"/>
    <w:rsid w:val="00BF321B"/>
    <w:rsid w:val="00BF3773"/>
    <w:rsid w:val="00BF3E14"/>
    <w:rsid w:val="00BF4644"/>
    <w:rsid w:val="00BF464C"/>
    <w:rsid w:val="00C00D18"/>
    <w:rsid w:val="00C03B8D"/>
    <w:rsid w:val="00C04532"/>
    <w:rsid w:val="00C056BA"/>
    <w:rsid w:val="00C06D1A"/>
    <w:rsid w:val="00C078F3"/>
    <w:rsid w:val="00C07922"/>
    <w:rsid w:val="00C106DC"/>
    <w:rsid w:val="00C1356B"/>
    <w:rsid w:val="00C14AFC"/>
    <w:rsid w:val="00C151D0"/>
    <w:rsid w:val="00C17372"/>
    <w:rsid w:val="00C1770E"/>
    <w:rsid w:val="00C219BE"/>
    <w:rsid w:val="00C2234A"/>
    <w:rsid w:val="00C22A21"/>
    <w:rsid w:val="00C237F5"/>
    <w:rsid w:val="00C24241"/>
    <w:rsid w:val="00C247D2"/>
    <w:rsid w:val="00C24A70"/>
    <w:rsid w:val="00C24CC7"/>
    <w:rsid w:val="00C25DB4"/>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FF7"/>
    <w:rsid w:val="00C975ED"/>
    <w:rsid w:val="00CA23B4"/>
    <w:rsid w:val="00CA2591"/>
    <w:rsid w:val="00CB019B"/>
    <w:rsid w:val="00CB285C"/>
    <w:rsid w:val="00CB36A0"/>
    <w:rsid w:val="00CB7A46"/>
    <w:rsid w:val="00CC2CD1"/>
    <w:rsid w:val="00CC3329"/>
    <w:rsid w:val="00CC35B4"/>
    <w:rsid w:val="00CC3806"/>
    <w:rsid w:val="00CC573C"/>
    <w:rsid w:val="00CC76CE"/>
    <w:rsid w:val="00CD0ABD"/>
    <w:rsid w:val="00CD259C"/>
    <w:rsid w:val="00CD2842"/>
    <w:rsid w:val="00CD3BAD"/>
    <w:rsid w:val="00CD4747"/>
    <w:rsid w:val="00CD6072"/>
    <w:rsid w:val="00CD6D4B"/>
    <w:rsid w:val="00CE2157"/>
    <w:rsid w:val="00CE3DDC"/>
    <w:rsid w:val="00CE4A13"/>
    <w:rsid w:val="00CE586D"/>
    <w:rsid w:val="00CE63EE"/>
    <w:rsid w:val="00CF064C"/>
    <w:rsid w:val="00CF0C85"/>
    <w:rsid w:val="00CF16FB"/>
    <w:rsid w:val="00CF2295"/>
    <w:rsid w:val="00CF3BDE"/>
    <w:rsid w:val="00D03816"/>
    <w:rsid w:val="00D0493B"/>
    <w:rsid w:val="00D06106"/>
    <w:rsid w:val="00D07ABE"/>
    <w:rsid w:val="00D10AD5"/>
    <w:rsid w:val="00D13D57"/>
    <w:rsid w:val="00D14538"/>
    <w:rsid w:val="00D14896"/>
    <w:rsid w:val="00D164D2"/>
    <w:rsid w:val="00D22431"/>
    <w:rsid w:val="00D22E7D"/>
    <w:rsid w:val="00D24B64"/>
    <w:rsid w:val="00D25208"/>
    <w:rsid w:val="00D307A6"/>
    <w:rsid w:val="00D30E44"/>
    <w:rsid w:val="00D32FD4"/>
    <w:rsid w:val="00D36C35"/>
    <w:rsid w:val="00D3712F"/>
    <w:rsid w:val="00D42073"/>
    <w:rsid w:val="00D4400D"/>
    <w:rsid w:val="00D47602"/>
    <w:rsid w:val="00D47679"/>
    <w:rsid w:val="00D52078"/>
    <w:rsid w:val="00D52DBB"/>
    <w:rsid w:val="00D53325"/>
    <w:rsid w:val="00D5432B"/>
    <w:rsid w:val="00D5494D"/>
    <w:rsid w:val="00D5636C"/>
    <w:rsid w:val="00D574CA"/>
    <w:rsid w:val="00D57819"/>
    <w:rsid w:val="00D6072C"/>
    <w:rsid w:val="00D618A3"/>
    <w:rsid w:val="00D6383E"/>
    <w:rsid w:val="00D63C1A"/>
    <w:rsid w:val="00D63E12"/>
    <w:rsid w:val="00D72906"/>
    <w:rsid w:val="00D72BC8"/>
    <w:rsid w:val="00D73E07"/>
    <w:rsid w:val="00D748AD"/>
    <w:rsid w:val="00D768CA"/>
    <w:rsid w:val="00D80095"/>
    <w:rsid w:val="00D80B8A"/>
    <w:rsid w:val="00D826B4"/>
    <w:rsid w:val="00D82CBA"/>
    <w:rsid w:val="00D84566"/>
    <w:rsid w:val="00D85EE1"/>
    <w:rsid w:val="00D87ED5"/>
    <w:rsid w:val="00D90DCB"/>
    <w:rsid w:val="00D91AD1"/>
    <w:rsid w:val="00D92951"/>
    <w:rsid w:val="00D92BE4"/>
    <w:rsid w:val="00D933E3"/>
    <w:rsid w:val="00D94B05"/>
    <w:rsid w:val="00D9667F"/>
    <w:rsid w:val="00DA23D0"/>
    <w:rsid w:val="00DA3D06"/>
    <w:rsid w:val="00DA51F2"/>
    <w:rsid w:val="00DB17F3"/>
    <w:rsid w:val="00DB28DA"/>
    <w:rsid w:val="00DB2B10"/>
    <w:rsid w:val="00DB35FC"/>
    <w:rsid w:val="00DB4BC5"/>
    <w:rsid w:val="00DB5542"/>
    <w:rsid w:val="00DB63D5"/>
    <w:rsid w:val="00DB6424"/>
    <w:rsid w:val="00DB6B0C"/>
    <w:rsid w:val="00DB7D1B"/>
    <w:rsid w:val="00DC0962"/>
    <w:rsid w:val="00DC0CA2"/>
    <w:rsid w:val="00DC176F"/>
    <w:rsid w:val="00DC2B1D"/>
    <w:rsid w:val="00DC3E41"/>
    <w:rsid w:val="00DC559C"/>
    <w:rsid w:val="00DC77AA"/>
    <w:rsid w:val="00DD3BD5"/>
    <w:rsid w:val="00DD4852"/>
    <w:rsid w:val="00DD6EB7"/>
    <w:rsid w:val="00DE06F3"/>
    <w:rsid w:val="00DE2CAB"/>
    <w:rsid w:val="00DE2E19"/>
    <w:rsid w:val="00DE385C"/>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4566"/>
    <w:rsid w:val="00E14E54"/>
    <w:rsid w:val="00E1507E"/>
    <w:rsid w:val="00E20BFB"/>
    <w:rsid w:val="00E242B9"/>
    <w:rsid w:val="00E24702"/>
    <w:rsid w:val="00E25A26"/>
    <w:rsid w:val="00E26C0F"/>
    <w:rsid w:val="00E306F2"/>
    <w:rsid w:val="00E3305E"/>
    <w:rsid w:val="00E33B8F"/>
    <w:rsid w:val="00E3428C"/>
    <w:rsid w:val="00E34D55"/>
    <w:rsid w:val="00E4256E"/>
    <w:rsid w:val="00E44B2A"/>
    <w:rsid w:val="00E45206"/>
    <w:rsid w:val="00E4679F"/>
    <w:rsid w:val="00E471C6"/>
    <w:rsid w:val="00E4769A"/>
    <w:rsid w:val="00E51072"/>
    <w:rsid w:val="00E53C1B"/>
    <w:rsid w:val="00E53E71"/>
    <w:rsid w:val="00E546AA"/>
    <w:rsid w:val="00E54D26"/>
    <w:rsid w:val="00E5639D"/>
    <w:rsid w:val="00E5708C"/>
    <w:rsid w:val="00E606C9"/>
    <w:rsid w:val="00E60E15"/>
    <w:rsid w:val="00E610D6"/>
    <w:rsid w:val="00E636B8"/>
    <w:rsid w:val="00E65013"/>
    <w:rsid w:val="00E657BC"/>
    <w:rsid w:val="00E65C9B"/>
    <w:rsid w:val="00E70155"/>
    <w:rsid w:val="00E71C91"/>
    <w:rsid w:val="00E726E3"/>
    <w:rsid w:val="00E7391F"/>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3C1"/>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0AED"/>
    <w:rsid w:val="00ED1BAF"/>
    <w:rsid w:val="00ED47CF"/>
    <w:rsid w:val="00ED6FC5"/>
    <w:rsid w:val="00EE1FAC"/>
    <w:rsid w:val="00EE27FA"/>
    <w:rsid w:val="00EE2AF3"/>
    <w:rsid w:val="00EE55B2"/>
    <w:rsid w:val="00EE7DA9"/>
    <w:rsid w:val="00EF0889"/>
    <w:rsid w:val="00EF1B34"/>
    <w:rsid w:val="00EF2913"/>
    <w:rsid w:val="00EF34D3"/>
    <w:rsid w:val="00EF3E19"/>
    <w:rsid w:val="00EF4355"/>
    <w:rsid w:val="00EF4613"/>
    <w:rsid w:val="00EF5EF9"/>
    <w:rsid w:val="00EF655A"/>
    <w:rsid w:val="00EF6B9E"/>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41684"/>
    <w:rsid w:val="00F44755"/>
    <w:rsid w:val="00F455E0"/>
    <w:rsid w:val="00F45E7C"/>
    <w:rsid w:val="00F5458D"/>
    <w:rsid w:val="00F54F3A"/>
    <w:rsid w:val="00F55CEC"/>
    <w:rsid w:val="00F564FC"/>
    <w:rsid w:val="00F57CD2"/>
    <w:rsid w:val="00F61833"/>
    <w:rsid w:val="00F63E50"/>
    <w:rsid w:val="00F6579D"/>
    <w:rsid w:val="00F659E1"/>
    <w:rsid w:val="00F6611A"/>
    <w:rsid w:val="00F808C5"/>
    <w:rsid w:val="00F832E1"/>
    <w:rsid w:val="00F85369"/>
    <w:rsid w:val="00F93DC9"/>
    <w:rsid w:val="00F94872"/>
    <w:rsid w:val="00F9576A"/>
    <w:rsid w:val="00F95A41"/>
    <w:rsid w:val="00F967E0"/>
    <w:rsid w:val="00F96A6A"/>
    <w:rsid w:val="00F97983"/>
    <w:rsid w:val="00FA02FD"/>
    <w:rsid w:val="00FA5D88"/>
    <w:rsid w:val="00FA6D0A"/>
    <w:rsid w:val="00FA751A"/>
    <w:rsid w:val="00FB0152"/>
    <w:rsid w:val="00FB1482"/>
    <w:rsid w:val="00FB155C"/>
    <w:rsid w:val="00FB1A63"/>
    <w:rsid w:val="00FB33E4"/>
    <w:rsid w:val="00FB4B25"/>
    <w:rsid w:val="00FB53FA"/>
    <w:rsid w:val="00FB6036"/>
    <w:rsid w:val="00FB6C2B"/>
    <w:rsid w:val="00FC18E0"/>
    <w:rsid w:val="00FC1C91"/>
    <w:rsid w:val="00FC20C3"/>
    <w:rsid w:val="00FC29BA"/>
    <w:rsid w:val="00FC3415"/>
    <w:rsid w:val="00FC3469"/>
    <w:rsid w:val="00FC49DD"/>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3932"/>
    <w:rsid w:val="00FF4331"/>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4E8B-D188-C84B-9DD9-DAD72415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2224</Words>
  <Characters>11458</Characters>
  <Application>Microsoft Office Word</Application>
  <DocSecurity>0</DocSecurity>
  <Lines>818</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13397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5</cp:revision>
  <cp:lastPrinted>2010-05-04T03:47:00Z</cp:lastPrinted>
  <dcterms:created xsi:type="dcterms:W3CDTF">2019-09-19T03:50:00Z</dcterms:created>
  <dcterms:modified xsi:type="dcterms:W3CDTF">2019-09-19T03:59:00Z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