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93D601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CB192C">
              <w:rPr>
                <w:b w:val="0"/>
              </w:rPr>
              <w:t>related to MU EDCA procedure</w:t>
            </w:r>
          </w:p>
        </w:tc>
      </w:tr>
      <w:tr w:rsidR="00A353D7" w:rsidRPr="00CC2C3C" w14:paraId="5101EAE9" w14:textId="77777777" w:rsidTr="007836FF">
        <w:trPr>
          <w:trHeight w:val="269"/>
          <w:jc w:val="center"/>
        </w:trPr>
        <w:tc>
          <w:tcPr>
            <w:tcW w:w="9576" w:type="dxa"/>
            <w:gridSpan w:val="5"/>
            <w:vAlign w:val="center"/>
          </w:tcPr>
          <w:p w14:paraId="3704DF93" w14:textId="7DAE1D0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C10419">
              <w:rPr>
                <w:b w:val="0"/>
                <w:sz w:val="20"/>
              </w:rPr>
              <w:t>May</w:t>
            </w:r>
            <w:r w:rsidR="00010861">
              <w:rPr>
                <w:b w:val="0"/>
                <w:sz w:val="20"/>
              </w:rPr>
              <w:t xml:space="preserve"> 1</w:t>
            </w:r>
            <w:r w:rsidR="00C57DAB">
              <w:rPr>
                <w:b w:val="0"/>
                <w:sz w:val="20"/>
              </w:rPr>
              <w:t>0</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2F7688E2" w:rsidR="00A353D7" w:rsidRPr="000A26E7" w:rsidRDefault="00CB192C" w:rsidP="00C75F57">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695" w:type="dxa"/>
            <w:vAlign w:val="center"/>
          </w:tcPr>
          <w:p w14:paraId="59BAB3D0" w14:textId="2B62A6FD" w:rsidR="00A353D7" w:rsidRPr="000A26E7" w:rsidRDefault="00CB192C" w:rsidP="00C75F57">
            <w:pPr>
              <w:pStyle w:val="T2"/>
              <w:suppressAutoHyphens/>
              <w:spacing w:after="0"/>
              <w:ind w:left="0" w:right="0"/>
              <w:jc w:val="left"/>
              <w:rPr>
                <w:b w:val="0"/>
                <w:sz w:val="18"/>
                <w:szCs w:val="18"/>
                <w:lang w:eastAsia="ko-KR"/>
              </w:rPr>
            </w:pPr>
            <w:r>
              <w:rPr>
                <w:b w:val="0"/>
                <w:sz w:val="18"/>
                <w:szCs w:val="18"/>
                <w:lang w:eastAsia="ko-KR"/>
              </w:rPr>
              <w:t>Broadcom</w:t>
            </w:r>
            <w:r w:rsidR="00A353D7" w:rsidRPr="000A26E7">
              <w:rPr>
                <w:b w:val="0"/>
                <w:sz w:val="18"/>
                <w:szCs w:val="18"/>
                <w:lang w:eastAsia="ko-KR"/>
              </w:rPr>
              <w:t xml:space="preserve"> Inc.</w:t>
            </w:r>
          </w:p>
        </w:tc>
        <w:tc>
          <w:tcPr>
            <w:tcW w:w="2175" w:type="dxa"/>
            <w:vAlign w:val="center"/>
          </w:tcPr>
          <w:p w14:paraId="5A0E57A8" w14:textId="1AD92FDB" w:rsidR="00A353D7" w:rsidRPr="000A26E7" w:rsidRDefault="00A26919" w:rsidP="00C75F57">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710" w:type="dxa"/>
            <w:vAlign w:val="center"/>
          </w:tcPr>
          <w:p w14:paraId="0679229B" w14:textId="0D176EC1" w:rsidR="00A26919" w:rsidRPr="00A26919" w:rsidRDefault="00A26919" w:rsidP="00A26919">
            <w:pPr>
              <w:pStyle w:val="T2"/>
              <w:suppressAutoHyphens/>
              <w:spacing w:after="0"/>
              <w:ind w:left="0" w:right="0"/>
              <w:jc w:val="left"/>
              <w:rPr>
                <w:b w:val="0"/>
                <w:sz w:val="18"/>
                <w:szCs w:val="18"/>
                <w:lang w:eastAsia="ko-KR"/>
              </w:rPr>
            </w:pPr>
            <w:r w:rsidRPr="00A26919">
              <w:rPr>
                <w:b w:val="0"/>
                <w:sz w:val="18"/>
                <w:szCs w:val="18"/>
                <w:lang w:eastAsia="ko-KR"/>
              </w:rPr>
              <w:t xml:space="preserve">+1 </w:t>
            </w:r>
            <w:r w:rsidR="00FA3055">
              <w:rPr>
                <w:b w:val="0"/>
                <w:sz w:val="18"/>
                <w:szCs w:val="18"/>
                <w:lang w:eastAsia="ko-KR"/>
              </w:rPr>
              <w:t>669</w:t>
            </w:r>
            <w:r w:rsidRPr="00A26919">
              <w:rPr>
                <w:b w:val="0"/>
                <w:sz w:val="18"/>
                <w:szCs w:val="18"/>
                <w:lang w:eastAsia="ko-KR"/>
              </w:rPr>
              <w:t xml:space="preserve"> 254 6084  </w:t>
            </w:r>
          </w:p>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9264034" w:rsidR="00A353D7" w:rsidRPr="000A26E7" w:rsidRDefault="00124FBB" w:rsidP="00C75F57">
            <w:pPr>
              <w:pStyle w:val="T2"/>
              <w:suppressAutoHyphens/>
              <w:spacing w:after="0"/>
              <w:ind w:left="0" w:right="0"/>
              <w:jc w:val="left"/>
              <w:rPr>
                <w:b w:val="0"/>
                <w:sz w:val="16"/>
                <w:szCs w:val="18"/>
                <w:lang w:eastAsia="ko-KR"/>
              </w:rPr>
            </w:pPr>
            <w:r>
              <w:rPr>
                <w:b w:val="0"/>
                <w:sz w:val="16"/>
                <w:szCs w:val="18"/>
                <w:lang w:eastAsia="ko-KR"/>
              </w:rPr>
              <w:t>z</w:t>
            </w:r>
            <w:r w:rsidR="00CB192C">
              <w:rPr>
                <w:b w:val="0"/>
                <w:sz w:val="16"/>
                <w:szCs w:val="18"/>
                <w:lang w:eastAsia="ko-KR"/>
              </w:rPr>
              <w:t>hou.lan@broadcom.com</w:t>
            </w:r>
          </w:p>
        </w:tc>
      </w:tr>
      <w:tr w:rsidR="00E806DA" w:rsidRPr="00CC2C3C" w14:paraId="596ED9DB" w14:textId="77777777" w:rsidTr="00E547CE">
        <w:trPr>
          <w:jc w:val="center"/>
        </w:trPr>
        <w:tc>
          <w:tcPr>
            <w:tcW w:w="1705" w:type="dxa"/>
            <w:vAlign w:val="center"/>
          </w:tcPr>
          <w:p w14:paraId="008ECE2D" w14:textId="5F2F71E2" w:rsidR="00E806DA" w:rsidRPr="00CC2C3C" w:rsidRDefault="00CB192C" w:rsidP="00C75F57">
            <w:pPr>
              <w:pStyle w:val="T2"/>
              <w:suppressAutoHyphens/>
              <w:spacing w:after="0"/>
              <w:ind w:left="0" w:right="0"/>
              <w:jc w:val="left"/>
              <w:rPr>
                <w:b w:val="0"/>
                <w:sz w:val="20"/>
              </w:rPr>
            </w:pPr>
            <w:r>
              <w:rPr>
                <w:b w:val="0"/>
                <w:sz w:val="18"/>
                <w:szCs w:val="18"/>
                <w:lang w:eastAsia="ko-KR"/>
              </w:rPr>
              <w:t>Chunyu Hu</w:t>
            </w:r>
          </w:p>
        </w:tc>
        <w:tc>
          <w:tcPr>
            <w:tcW w:w="1695" w:type="dxa"/>
            <w:vAlign w:val="center"/>
          </w:tcPr>
          <w:p w14:paraId="018848BA" w14:textId="135952F8" w:rsidR="00E806DA" w:rsidRPr="00CC2C3C" w:rsidRDefault="00CB192C" w:rsidP="00C75F57">
            <w:pPr>
              <w:pStyle w:val="T2"/>
              <w:suppressAutoHyphens/>
              <w:spacing w:after="0"/>
              <w:ind w:left="0" w:right="0"/>
              <w:jc w:val="left"/>
              <w:rPr>
                <w:b w:val="0"/>
                <w:sz w:val="20"/>
              </w:rPr>
            </w:pPr>
            <w:r>
              <w:rPr>
                <w:b w:val="0"/>
                <w:sz w:val="18"/>
                <w:szCs w:val="18"/>
                <w:lang w:eastAsia="ko-KR"/>
              </w:rPr>
              <w:t>Broadcom</w:t>
            </w:r>
            <w:r w:rsidR="00E806DA">
              <w:rPr>
                <w:b w:val="0"/>
                <w:sz w:val="18"/>
                <w:szCs w:val="18"/>
                <w:lang w:eastAsia="ko-KR"/>
              </w:rPr>
              <w:t xml:space="preserve">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4CB5ABAD" w:rsidR="00E806DA" w:rsidRPr="00CB192C" w:rsidRDefault="00CB192C" w:rsidP="00CB192C">
            <w:pPr>
              <w:pStyle w:val="T2"/>
              <w:suppressAutoHyphens/>
              <w:spacing w:after="0"/>
              <w:ind w:left="0" w:right="0"/>
              <w:jc w:val="left"/>
              <w:rPr>
                <w:sz w:val="16"/>
              </w:rPr>
            </w:pPr>
            <w:r w:rsidRPr="00CB192C">
              <w:rPr>
                <w:b w:val="0"/>
                <w:sz w:val="16"/>
                <w:szCs w:val="18"/>
                <w:lang w:eastAsia="ko-KR"/>
              </w:rPr>
              <w:t>chunyu.hu@broadcom.com</w:t>
            </w:r>
          </w:p>
        </w:tc>
      </w:tr>
      <w:tr w:rsidR="008C0D33" w:rsidRPr="00CC2C3C" w14:paraId="670582FD" w14:textId="77777777" w:rsidTr="00E547CE">
        <w:trPr>
          <w:jc w:val="center"/>
        </w:trPr>
        <w:tc>
          <w:tcPr>
            <w:tcW w:w="1705" w:type="dxa"/>
            <w:vAlign w:val="center"/>
          </w:tcPr>
          <w:p w14:paraId="4739F582" w14:textId="597F1E0B" w:rsidR="008C0D33" w:rsidRDefault="008C0D33" w:rsidP="00C75F57">
            <w:pPr>
              <w:pStyle w:val="T2"/>
              <w:suppressAutoHyphens/>
              <w:spacing w:after="0"/>
              <w:ind w:left="0" w:right="0"/>
              <w:jc w:val="left"/>
              <w:rPr>
                <w:b w:val="0"/>
                <w:sz w:val="18"/>
                <w:szCs w:val="18"/>
                <w:lang w:eastAsia="ko-KR"/>
              </w:rPr>
            </w:pPr>
            <w:r>
              <w:rPr>
                <w:b w:val="0"/>
                <w:sz w:val="18"/>
                <w:szCs w:val="18"/>
                <w:lang w:eastAsia="ko-KR"/>
              </w:rPr>
              <w:t>Matthew Fischer</w:t>
            </w:r>
          </w:p>
        </w:tc>
        <w:tc>
          <w:tcPr>
            <w:tcW w:w="1695" w:type="dxa"/>
            <w:vAlign w:val="center"/>
          </w:tcPr>
          <w:p w14:paraId="158C69D9" w14:textId="7EA137BD" w:rsidR="008C0D33" w:rsidRDefault="008C0D33" w:rsidP="00C75F57">
            <w:pPr>
              <w:pStyle w:val="T2"/>
              <w:suppressAutoHyphens/>
              <w:spacing w:after="0"/>
              <w:ind w:left="0" w:right="0"/>
              <w:jc w:val="left"/>
              <w:rPr>
                <w:b w:val="0"/>
                <w:sz w:val="18"/>
                <w:szCs w:val="18"/>
                <w:lang w:eastAsia="ko-KR"/>
              </w:rPr>
            </w:pPr>
            <w:r>
              <w:rPr>
                <w:b w:val="0"/>
                <w:sz w:val="18"/>
                <w:szCs w:val="18"/>
                <w:lang w:eastAsia="ko-KR"/>
              </w:rPr>
              <w:t>Broadcom Inc.</w:t>
            </w:r>
          </w:p>
        </w:tc>
        <w:tc>
          <w:tcPr>
            <w:tcW w:w="2175" w:type="dxa"/>
          </w:tcPr>
          <w:p w14:paraId="46C579B5" w14:textId="77777777" w:rsidR="008C0D33" w:rsidRPr="00CC2C3C" w:rsidRDefault="008C0D33" w:rsidP="00C75F57">
            <w:pPr>
              <w:pStyle w:val="T2"/>
              <w:suppressAutoHyphens/>
              <w:spacing w:after="0"/>
              <w:ind w:left="0" w:right="0"/>
              <w:jc w:val="left"/>
              <w:rPr>
                <w:b w:val="0"/>
                <w:sz w:val="20"/>
              </w:rPr>
            </w:pPr>
          </w:p>
        </w:tc>
        <w:tc>
          <w:tcPr>
            <w:tcW w:w="1710" w:type="dxa"/>
            <w:vAlign w:val="center"/>
          </w:tcPr>
          <w:p w14:paraId="20DAE05C" w14:textId="77777777" w:rsidR="008C0D33" w:rsidRPr="00CC2C3C" w:rsidRDefault="008C0D33" w:rsidP="00C75F57">
            <w:pPr>
              <w:pStyle w:val="T2"/>
              <w:suppressAutoHyphens/>
              <w:spacing w:after="0"/>
              <w:ind w:left="0" w:right="0"/>
              <w:jc w:val="left"/>
              <w:rPr>
                <w:b w:val="0"/>
                <w:sz w:val="20"/>
              </w:rPr>
            </w:pPr>
          </w:p>
        </w:tc>
        <w:tc>
          <w:tcPr>
            <w:tcW w:w="2291" w:type="dxa"/>
            <w:vAlign w:val="center"/>
          </w:tcPr>
          <w:p w14:paraId="07DDE777" w14:textId="77777777" w:rsidR="008C0D33" w:rsidRPr="00CB192C" w:rsidRDefault="008C0D33" w:rsidP="00CB192C">
            <w:pPr>
              <w:pStyle w:val="T2"/>
              <w:suppressAutoHyphens/>
              <w:spacing w:after="0"/>
              <w:ind w:left="0" w:right="0"/>
              <w:jc w:val="left"/>
              <w:rPr>
                <w:b w:val="0"/>
                <w:sz w:val="16"/>
                <w:szCs w:val="18"/>
                <w:lang w:eastAsia="ko-KR"/>
              </w:rPr>
            </w:pPr>
          </w:p>
        </w:tc>
      </w:tr>
      <w:tr w:rsidR="00567C5A" w:rsidRPr="00CC2C3C" w14:paraId="72E720BA" w14:textId="77777777" w:rsidTr="00E547CE">
        <w:trPr>
          <w:jc w:val="center"/>
        </w:trPr>
        <w:tc>
          <w:tcPr>
            <w:tcW w:w="1705" w:type="dxa"/>
            <w:vAlign w:val="center"/>
          </w:tcPr>
          <w:p w14:paraId="2BC61F5D" w14:textId="3E4C46B3" w:rsidR="00567C5A" w:rsidRDefault="00567C5A" w:rsidP="00C75F57">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695" w:type="dxa"/>
            <w:vAlign w:val="center"/>
          </w:tcPr>
          <w:p w14:paraId="6AADF65E" w14:textId="693CB3CB" w:rsidR="00567C5A" w:rsidRDefault="00567C5A"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2ED16E35" w14:textId="77777777" w:rsidR="00567C5A" w:rsidRPr="00567C5A" w:rsidRDefault="00567C5A" w:rsidP="00C75F57">
            <w:pPr>
              <w:pStyle w:val="T2"/>
              <w:suppressAutoHyphens/>
              <w:spacing w:after="0"/>
              <w:ind w:left="0" w:right="0"/>
              <w:jc w:val="left"/>
              <w:rPr>
                <w:b w:val="0"/>
                <w:sz w:val="18"/>
                <w:szCs w:val="18"/>
                <w:lang w:eastAsia="ko-KR"/>
              </w:rPr>
            </w:pPr>
          </w:p>
        </w:tc>
        <w:tc>
          <w:tcPr>
            <w:tcW w:w="1710" w:type="dxa"/>
            <w:vAlign w:val="center"/>
          </w:tcPr>
          <w:p w14:paraId="337DBCF9" w14:textId="77777777" w:rsidR="00567C5A" w:rsidRPr="00567C5A" w:rsidRDefault="00567C5A" w:rsidP="00C75F57">
            <w:pPr>
              <w:pStyle w:val="T2"/>
              <w:suppressAutoHyphens/>
              <w:spacing w:after="0"/>
              <w:ind w:left="0" w:right="0"/>
              <w:jc w:val="left"/>
              <w:rPr>
                <w:b w:val="0"/>
                <w:sz w:val="18"/>
                <w:szCs w:val="18"/>
                <w:lang w:eastAsia="ko-KR"/>
              </w:rPr>
            </w:pPr>
          </w:p>
        </w:tc>
        <w:tc>
          <w:tcPr>
            <w:tcW w:w="2291" w:type="dxa"/>
            <w:vAlign w:val="center"/>
          </w:tcPr>
          <w:p w14:paraId="79C76E80" w14:textId="2EAAF3E6" w:rsidR="00567C5A" w:rsidRPr="00567C5A" w:rsidRDefault="00567C5A" w:rsidP="00CB192C">
            <w:pPr>
              <w:pStyle w:val="T2"/>
              <w:suppressAutoHyphens/>
              <w:spacing w:after="0"/>
              <w:ind w:left="0" w:right="0"/>
              <w:jc w:val="left"/>
              <w:rPr>
                <w:b w:val="0"/>
                <w:sz w:val="18"/>
                <w:szCs w:val="18"/>
                <w:lang w:eastAsia="ko-KR"/>
              </w:rPr>
            </w:pPr>
            <w:r w:rsidRPr="00567C5A">
              <w:rPr>
                <w:b w:val="0"/>
                <w:sz w:val="18"/>
                <w:szCs w:val="18"/>
                <w:lang w:eastAsia="ko-KR"/>
              </w:rPr>
              <w:t>laurent.cariou@intel.com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4E380EB2"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w:t>
      </w:r>
    </w:p>
    <w:p w14:paraId="207A4AC4" w14:textId="45503A1F" w:rsidR="00CD70AE" w:rsidRDefault="00CB192C" w:rsidP="00C75F57">
      <w:pPr>
        <w:suppressAutoHyphens/>
        <w:jc w:val="both"/>
        <w:rPr>
          <w:rFonts w:cs="Times New Roman"/>
          <w:sz w:val="18"/>
          <w:szCs w:val="18"/>
          <w:lang w:eastAsia="ko-KR"/>
        </w:rPr>
      </w:pPr>
      <w:r>
        <w:rPr>
          <w:rFonts w:cs="Times New Roman"/>
          <w:sz w:val="18"/>
          <w:szCs w:val="18"/>
          <w:lang w:eastAsia="ko-KR"/>
        </w:rPr>
        <w:t>20</w:t>
      </w:r>
      <w:r w:rsidR="00A26919">
        <w:rPr>
          <w:rFonts w:cs="Times New Roman"/>
          <w:sz w:val="18"/>
          <w:szCs w:val="18"/>
          <w:lang w:eastAsia="ko-KR"/>
        </w:rPr>
        <w:t>175</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735F03" w:rsidRPr="007E587A" w14:paraId="7B5B751B" w14:textId="77777777" w:rsidTr="005775E4">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142381BC"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635" w:type="dxa"/>
          </w:tcPr>
          <w:p w14:paraId="1F30AB6B" w14:textId="7F95F66E"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14:paraId="55A77E7B" w14:textId="1D101A07" w:rsidR="00735F03" w:rsidRPr="007E587A" w:rsidRDefault="0056407A"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130"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95F3E" w:rsidRPr="008B0293" w14:paraId="24C8AEC0" w14:textId="77777777" w:rsidTr="005775E4">
        <w:trPr>
          <w:trHeight w:val="220"/>
          <w:jc w:val="center"/>
        </w:trPr>
        <w:tc>
          <w:tcPr>
            <w:tcW w:w="630" w:type="dxa"/>
            <w:shd w:val="clear" w:color="auto" w:fill="auto"/>
            <w:noWrap/>
          </w:tcPr>
          <w:p w14:paraId="4C8A6605" w14:textId="1759699F" w:rsidR="00E95F3E" w:rsidRPr="0056407A" w:rsidRDefault="000F47A6" w:rsidP="00D235AE">
            <w:pPr>
              <w:suppressAutoHyphens/>
              <w:spacing w:after="0"/>
              <w:rPr>
                <w:rFonts w:ascii="Times New Roman" w:hAnsi="Times New Roman" w:cs="Times New Roman"/>
                <w:sz w:val="16"/>
                <w:szCs w:val="16"/>
              </w:rPr>
            </w:pPr>
            <w:r>
              <w:rPr>
                <w:rFonts w:ascii="Times New Roman" w:hAnsi="Times New Roman" w:cs="Times New Roman"/>
                <w:sz w:val="16"/>
                <w:szCs w:val="16"/>
              </w:rPr>
              <w:t>20175</w:t>
            </w:r>
          </w:p>
        </w:tc>
        <w:tc>
          <w:tcPr>
            <w:tcW w:w="1080" w:type="dxa"/>
          </w:tcPr>
          <w:p w14:paraId="7478BECE" w14:textId="3EE158BB" w:rsidR="00E95F3E" w:rsidRPr="0056407A" w:rsidRDefault="00E95F3E" w:rsidP="00D235AE">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895" w:type="dxa"/>
            <w:shd w:val="clear" w:color="auto" w:fill="auto"/>
            <w:noWrap/>
          </w:tcPr>
          <w:p w14:paraId="573CE1BE" w14:textId="45A77EA7"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26.2.7</w:t>
            </w:r>
          </w:p>
        </w:tc>
        <w:tc>
          <w:tcPr>
            <w:tcW w:w="635" w:type="dxa"/>
          </w:tcPr>
          <w:p w14:paraId="2BE4317C" w14:textId="352D2DEC"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303</w:t>
            </w:r>
          </w:p>
        </w:tc>
        <w:tc>
          <w:tcPr>
            <w:tcW w:w="720" w:type="dxa"/>
          </w:tcPr>
          <w:p w14:paraId="55AD0812" w14:textId="214793A6"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37</w:t>
            </w:r>
          </w:p>
        </w:tc>
        <w:tc>
          <w:tcPr>
            <w:tcW w:w="2130" w:type="dxa"/>
            <w:shd w:val="clear" w:color="auto" w:fill="auto"/>
            <w:noWrap/>
          </w:tcPr>
          <w:p w14:paraId="6A1B7068" w14:textId="050613A4"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 xml:space="preserve">The MU EDCA procedure is lack of an explicit or implicit signaling mechanism that allows AP or non-AP STAs to exit current MU EDCA </w:t>
            </w:r>
            <w:proofErr w:type="spellStart"/>
            <w:r w:rsidRPr="00E95F3E">
              <w:rPr>
                <w:rFonts w:ascii="Times New Roman" w:hAnsi="Times New Roman" w:cs="Times New Roman"/>
                <w:sz w:val="16"/>
                <w:szCs w:val="16"/>
              </w:rPr>
              <w:t>backoff</w:t>
            </w:r>
            <w:proofErr w:type="spellEnd"/>
            <w:r w:rsidRPr="00E95F3E">
              <w:rPr>
                <w:rFonts w:ascii="Times New Roman" w:hAnsi="Times New Roman" w:cs="Times New Roman"/>
                <w:sz w:val="16"/>
                <w:szCs w:val="16"/>
              </w:rPr>
              <w:t xml:space="preserve"> period when AP stops triggering. The lack of the mechanism can cause non-AP STAs' UL traffic being delayed significantly.</w:t>
            </w:r>
          </w:p>
        </w:tc>
        <w:tc>
          <w:tcPr>
            <w:tcW w:w="2760" w:type="dxa"/>
            <w:shd w:val="clear" w:color="auto" w:fill="auto"/>
            <w:noWrap/>
          </w:tcPr>
          <w:p w14:paraId="39B425C4" w14:textId="552C3BC4" w:rsidR="00E95F3E" w:rsidRPr="0056407A" w:rsidRDefault="00E95F3E" w:rsidP="00D235AE">
            <w:pPr>
              <w:suppressAutoHyphens/>
              <w:spacing w:after="0"/>
              <w:rPr>
                <w:rFonts w:ascii="Times New Roman" w:hAnsi="Times New Roman" w:cs="Times New Roman"/>
                <w:sz w:val="16"/>
                <w:szCs w:val="16"/>
              </w:rPr>
            </w:pPr>
            <w:r w:rsidRPr="00E95F3E">
              <w:rPr>
                <w:rFonts w:ascii="Times New Roman" w:hAnsi="Times New Roman" w:cs="Times New Roman"/>
                <w:sz w:val="16"/>
                <w:szCs w:val="16"/>
              </w:rPr>
              <w:t>Define an explicit or implicit signaling mechanism to solve this problem.</w:t>
            </w:r>
          </w:p>
        </w:tc>
        <w:tc>
          <w:tcPr>
            <w:tcW w:w="2760" w:type="dxa"/>
            <w:shd w:val="clear" w:color="auto" w:fill="auto"/>
          </w:tcPr>
          <w:p w14:paraId="79E7BEC8" w14:textId="77777777" w:rsidR="00E95F3E" w:rsidRDefault="00E95F3E" w:rsidP="00575C1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A137842" w14:textId="77777777" w:rsidR="00E95F3E" w:rsidRDefault="00E95F3E" w:rsidP="00575C1B">
            <w:pPr>
              <w:suppressAutoHyphens/>
              <w:spacing w:after="0"/>
              <w:rPr>
                <w:rFonts w:ascii="Times New Roman" w:hAnsi="Times New Roman" w:cs="Times New Roman"/>
                <w:sz w:val="16"/>
                <w:szCs w:val="16"/>
              </w:rPr>
            </w:pPr>
          </w:p>
          <w:p w14:paraId="07F95CF0" w14:textId="0D4D425C" w:rsidR="00E95F3E" w:rsidRDefault="00E95F3E" w:rsidP="00575C1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66355A">
              <w:rPr>
                <w:rFonts w:ascii="Times New Roman" w:hAnsi="Times New Roman" w:cs="Times New Roman"/>
                <w:sz w:val="16"/>
                <w:szCs w:val="16"/>
              </w:rPr>
              <w:t>Discussion is available:</w:t>
            </w:r>
          </w:p>
          <w:p w14:paraId="67F77240" w14:textId="59F48E6C" w:rsidR="0066355A" w:rsidRDefault="0066355A" w:rsidP="00575C1B">
            <w:pPr>
              <w:suppressAutoHyphens/>
              <w:spacing w:after="0"/>
              <w:rPr>
                <w:rFonts w:ascii="Times New Roman" w:hAnsi="Times New Roman" w:cs="Times New Roman"/>
                <w:sz w:val="16"/>
                <w:szCs w:val="16"/>
              </w:rPr>
            </w:pPr>
            <w:hyperlink r:id="rId14" w:history="1">
              <w:r w:rsidRPr="0061563C">
                <w:rPr>
                  <w:rStyle w:val="Hyperlink"/>
                  <w:rFonts w:ascii="Times New Roman" w:hAnsi="Times New Roman" w:cs="Times New Roman"/>
                  <w:sz w:val="16"/>
                  <w:szCs w:val="16"/>
                </w:rPr>
                <w:t>https://mentor.ieee.org/802.11/dcn/19/11-19-0427-01-00ax-cr-mu-edca-parameter.pptx</w:t>
              </w:r>
            </w:hyperlink>
            <w:r>
              <w:rPr>
                <w:rFonts w:ascii="Times New Roman" w:hAnsi="Times New Roman" w:cs="Times New Roman"/>
                <w:sz w:val="16"/>
                <w:szCs w:val="16"/>
              </w:rPr>
              <w:t xml:space="preserve"> </w:t>
            </w:r>
          </w:p>
          <w:p w14:paraId="35048696" w14:textId="77777777" w:rsidR="00E95F3E" w:rsidRDefault="00E95F3E" w:rsidP="00575C1B">
            <w:pPr>
              <w:suppressAutoHyphens/>
              <w:spacing w:after="0"/>
              <w:rPr>
                <w:rFonts w:ascii="Times New Roman" w:hAnsi="Times New Roman" w:cs="Times New Roman"/>
                <w:sz w:val="16"/>
                <w:szCs w:val="16"/>
              </w:rPr>
            </w:pPr>
          </w:p>
          <w:p w14:paraId="4F199DD4" w14:textId="5714B6F3" w:rsidR="00E95F3E" w:rsidRPr="00FA082B" w:rsidRDefault="00E95F3E" w:rsidP="00575C1B">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editor, please make</w:t>
            </w:r>
            <w:r w:rsidR="0066355A">
              <w:rPr>
                <w:rFonts w:ascii="Times New Roman" w:hAnsi="Times New Roman" w:cs="Times New Roman"/>
                <w:sz w:val="16"/>
                <w:szCs w:val="16"/>
              </w:rPr>
              <w:t xml:space="preserve"> changes as shown in 11-19/765</w:t>
            </w:r>
            <w:r w:rsidR="000F47A6">
              <w:rPr>
                <w:rFonts w:ascii="Times New Roman" w:hAnsi="Times New Roman" w:cs="Times New Roman"/>
                <w:sz w:val="16"/>
                <w:szCs w:val="16"/>
              </w:rPr>
              <w:t xml:space="preserve"> CID 20175</w:t>
            </w:r>
          </w:p>
        </w:tc>
      </w:tr>
    </w:tbl>
    <w:p w14:paraId="45D8CE26" w14:textId="1AE6EF3F"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AC4C42C" w14:textId="77777777" w:rsidR="006200B7" w:rsidRPr="006200B7" w:rsidRDefault="004F3889" w:rsidP="006200B7">
      <w:pPr>
        <w:pStyle w:val="D"/>
        <w:numPr>
          <w:ilvl w:val="0"/>
          <w:numId w:val="16"/>
        </w:numPr>
        <w:ind w:left="600" w:hanging="400"/>
        <w:rPr>
          <w:rFonts w:eastAsia="Times New Roman"/>
          <w:w w:val="100"/>
        </w:rPr>
      </w:pPr>
      <w:r>
        <w:br w:type="page"/>
      </w:r>
    </w:p>
    <w:p w14:paraId="269D5B6C" w14:textId="097DEC92" w:rsidR="00C969B3" w:rsidRPr="00C969B3" w:rsidRDefault="00C969B3" w:rsidP="00C969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bookmarkStart w:id="0" w:name="RTF31343535333a2048332c312e"/>
      <w:proofErr w:type="spellStart"/>
      <w:r w:rsidRPr="00C969B3">
        <w:rPr>
          <w:rFonts w:ascii="Times New Roman" w:eastAsia="Times New Roman" w:hAnsi="Times New Roman" w:cs="Times New Roman"/>
          <w:b/>
          <w:i/>
          <w:sz w:val="20"/>
          <w:szCs w:val="20"/>
          <w:highlight w:val="yellow"/>
        </w:rPr>
        <w:lastRenderedPageBreak/>
        <w:t>TGax</w:t>
      </w:r>
      <w:proofErr w:type="spellEnd"/>
      <w:r w:rsidRPr="00C969B3">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change the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9.4.2.1</w:t>
      </w:r>
    </w:p>
    <w:p w14:paraId="518B024A" w14:textId="3EE96259"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9.4.2 Elements</w:t>
      </w:r>
    </w:p>
    <w:p w14:paraId="1A6ECAD9" w14:textId="75617E6F"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9.4.2.1 General</w:t>
      </w:r>
    </w:p>
    <w:p w14:paraId="383C6049" w14:textId="53E8A9C4"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i/>
          <w:iCs/>
          <w:sz w:val="20"/>
          <w:szCs w:val="20"/>
        </w:rPr>
      </w:pPr>
      <w:r>
        <w:rPr>
          <w:b/>
          <w:bCs/>
          <w:i/>
          <w:iCs/>
          <w:sz w:val="20"/>
          <w:szCs w:val="20"/>
        </w:rPr>
        <w:t>Insert the following new rows into Table 9-94 (Element IDs) (header row shown for convenience):</w:t>
      </w:r>
    </w:p>
    <w:p w14:paraId="413E8714" w14:textId="77777777" w:rsid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i/>
          <w:iCs/>
          <w:sz w:val="20"/>
          <w:szCs w:val="20"/>
        </w:rPr>
      </w:pPr>
    </w:p>
    <w:p w14:paraId="46A6786D" w14:textId="723CC0F3" w:rsidR="00C969B3" w:rsidRPr="0085785E" w:rsidRDefault="00C969B3" w:rsidP="00C969B3">
      <w:pPr>
        <w:pStyle w:val="TableTitle"/>
        <w:rPr>
          <w:w w:val="100"/>
        </w:rPr>
      </w:pPr>
      <w:r>
        <w:rPr>
          <w:w w:val="100"/>
        </w:rPr>
        <w:t>Table 9-94-Element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9882" w:type="dxa"/>
        <w:jc w:val="center"/>
        <w:tblLayout w:type="fixed"/>
        <w:tblCellMar>
          <w:top w:w="120" w:type="dxa"/>
          <w:left w:w="120" w:type="dxa"/>
          <w:bottom w:w="60" w:type="dxa"/>
          <w:right w:w="120" w:type="dxa"/>
        </w:tblCellMar>
        <w:tblLook w:val="04A0" w:firstRow="1" w:lastRow="0" w:firstColumn="1" w:lastColumn="0" w:noHBand="0" w:noVBand="1"/>
      </w:tblPr>
      <w:tblGrid>
        <w:gridCol w:w="2421"/>
        <w:gridCol w:w="2070"/>
        <w:gridCol w:w="1980"/>
        <w:gridCol w:w="1521"/>
        <w:gridCol w:w="1890"/>
      </w:tblGrid>
      <w:tr w:rsidR="00C969B3" w14:paraId="31266EAE" w14:textId="77777777" w:rsidTr="00C969B3">
        <w:trPr>
          <w:trHeight w:val="1040"/>
          <w:jc w:val="center"/>
        </w:trPr>
        <w:tc>
          <w:tcPr>
            <w:tcW w:w="2421"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B66BEAB" w14:textId="22ABB2F3" w:rsidR="00C969B3" w:rsidRDefault="00C969B3" w:rsidP="00634CB6">
            <w:pPr>
              <w:pStyle w:val="CellHeading"/>
            </w:pPr>
            <w:r>
              <w:rPr>
                <w:w w:val="100"/>
              </w:rPr>
              <w:t>Element</w:t>
            </w:r>
          </w:p>
        </w:tc>
        <w:tc>
          <w:tcPr>
            <w:tcW w:w="2070" w:type="dxa"/>
            <w:tcBorders>
              <w:top w:val="single" w:sz="12" w:space="0" w:color="000000"/>
              <w:left w:val="single" w:sz="2" w:space="0" w:color="000000"/>
              <w:bottom w:val="single" w:sz="12" w:space="0" w:color="000000"/>
              <w:right w:val="single" w:sz="2" w:space="0" w:color="000000"/>
            </w:tcBorders>
          </w:tcPr>
          <w:p w14:paraId="14971D67" w14:textId="53E3A152" w:rsidR="00C969B3" w:rsidRDefault="00C969B3" w:rsidP="00634CB6">
            <w:pPr>
              <w:pStyle w:val="CellHeading"/>
              <w:rPr>
                <w:w w:val="100"/>
              </w:rPr>
            </w:pPr>
            <w:r>
              <w:rPr>
                <w:w w:val="100"/>
              </w:rPr>
              <w:t>Element ID</w:t>
            </w:r>
          </w:p>
        </w:tc>
        <w:tc>
          <w:tcPr>
            <w:tcW w:w="1980" w:type="dxa"/>
            <w:tcBorders>
              <w:top w:val="single" w:sz="12" w:space="0" w:color="000000"/>
              <w:left w:val="single" w:sz="2" w:space="0" w:color="000000"/>
              <w:bottom w:val="single" w:sz="12" w:space="0" w:color="000000"/>
              <w:right w:val="single" w:sz="2" w:space="0" w:color="000000"/>
            </w:tcBorders>
          </w:tcPr>
          <w:p w14:paraId="070DFEA7" w14:textId="743183EC" w:rsidR="00C969B3" w:rsidRDefault="00C969B3" w:rsidP="00634CB6">
            <w:pPr>
              <w:pStyle w:val="CellHeading"/>
              <w:rPr>
                <w:w w:val="100"/>
              </w:rPr>
            </w:pPr>
            <w:r>
              <w:rPr>
                <w:w w:val="100"/>
              </w:rPr>
              <w:t>Element ID Extension</w:t>
            </w:r>
          </w:p>
        </w:tc>
        <w:tc>
          <w:tcPr>
            <w:tcW w:w="1521" w:type="dxa"/>
            <w:tcBorders>
              <w:top w:val="single" w:sz="12" w:space="0" w:color="000000"/>
              <w:left w:val="single" w:sz="2" w:space="0" w:color="000000"/>
              <w:bottom w:val="single" w:sz="12" w:space="0" w:color="000000"/>
              <w:right w:val="single" w:sz="2" w:space="0" w:color="000000"/>
            </w:tcBorders>
          </w:tcPr>
          <w:p w14:paraId="506EF4DE" w14:textId="2A9EE820" w:rsidR="00C969B3" w:rsidRDefault="00C969B3" w:rsidP="00634CB6">
            <w:pPr>
              <w:pStyle w:val="CellHeading"/>
              <w:rPr>
                <w:w w:val="100"/>
              </w:rPr>
            </w:pPr>
            <w:r>
              <w:rPr>
                <w:w w:val="100"/>
              </w:rPr>
              <w:t>Extensible</w:t>
            </w:r>
          </w:p>
        </w:tc>
        <w:tc>
          <w:tcPr>
            <w:tcW w:w="189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FAD947E" w14:textId="3DF1B543" w:rsidR="00C969B3" w:rsidRDefault="00C969B3" w:rsidP="00634CB6">
            <w:pPr>
              <w:pStyle w:val="CellHeading"/>
            </w:pPr>
            <w:proofErr w:type="spellStart"/>
            <w:r>
              <w:rPr>
                <w:w w:val="100"/>
              </w:rPr>
              <w:t>Fragmentable</w:t>
            </w:r>
            <w:proofErr w:type="spellEnd"/>
          </w:p>
        </w:tc>
      </w:tr>
      <w:tr w:rsidR="00C969B3" w14:paraId="00A893D8" w14:textId="77777777" w:rsidTr="00C969B3">
        <w:trPr>
          <w:trHeight w:val="560"/>
          <w:jc w:val="center"/>
        </w:trPr>
        <w:tc>
          <w:tcPr>
            <w:tcW w:w="2421" w:type="dxa"/>
            <w:tcBorders>
              <w:top w:val="single" w:sz="12" w:space="0" w:color="000000"/>
              <w:left w:val="single" w:sz="12" w:space="0" w:color="000000"/>
              <w:bottom w:val="single" w:sz="2" w:space="0" w:color="000000"/>
              <w:right w:val="single" w:sz="2" w:space="0" w:color="000000"/>
            </w:tcBorders>
            <w:hideMark/>
          </w:tcPr>
          <w:p w14:paraId="2A70D8F0" w14:textId="6C449932" w:rsidR="00C969B3" w:rsidRPr="00C969B3" w:rsidRDefault="00362A69" w:rsidP="00634CB6">
            <w:pPr>
              <w:pStyle w:val="CellBody"/>
              <w:jc w:val="center"/>
              <w:rPr>
                <w:u w:val="single"/>
              </w:rPr>
            </w:pPr>
            <w:r>
              <w:rPr>
                <w:u w:val="single"/>
              </w:rPr>
              <w:t>Scheduled AID Bitmap el</w:t>
            </w:r>
            <w:r>
              <w:rPr>
                <w:u w:val="single"/>
              </w:rPr>
              <w:t>e</w:t>
            </w:r>
            <w:r>
              <w:rPr>
                <w:u w:val="single"/>
              </w:rPr>
              <w:t>ment (see 9.4.2.247 (Sche</w:t>
            </w:r>
            <w:r>
              <w:rPr>
                <w:u w:val="single"/>
              </w:rPr>
              <w:t>d</w:t>
            </w:r>
            <w:r>
              <w:rPr>
                <w:u w:val="single"/>
              </w:rPr>
              <w:t>uled AID Bitmap</w:t>
            </w:r>
            <w:r w:rsidR="00C969B3" w:rsidRPr="00C969B3">
              <w:rPr>
                <w:u w:val="single"/>
              </w:rPr>
              <w:t xml:space="preserve"> element))</w:t>
            </w:r>
          </w:p>
        </w:tc>
        <w:tc>
          <w:tcPr>
            <w:tcW w:w="2070" w:type="dxa"/>
            <w:tcBorders>
              <w:top w:val="single" w:sz="12" w:space="0" w:color="000000"/>
              <w:left w:val="single" w:sz="2" w:space="0" w:color="000000"/>
              <w:bottom w:val="single" w:sz="2" w:space="0" w:color="000000"/>
              <w:right w:val="single" w:sz="2" w:space="0" w:color="000000"/>
            </w:tcBorders>
          </w:tcPr>
          <w:p w14:paraId="7E79CDC2" w14:textId="38FED417" w:rsidR="00C969B3" w:rsidRPr="00C969B3" w:rsidRDefault="00C969B3" w:rsidP="00634CB6">
            <w:pPr>
              <w:pStyle w:val="CellBody"/>
              <w:rPr>
                <w:u w:val="single"/>
              </w:rPr>
            </w:pPr>
            <w:r w:rsidRPr="00C969B3">
              <w:rPr>
                <w:u w:val="single"/>
              </w:rPr>
              <w:t>255</w:t>
            </w:r>
          </w:p>
        </w:tc>
        <w:tc>
          <w:tcPr>
            <w:tcW w:w="1980" w:type="dxa"/>
            <w:tcBorders>
              <w:top w:val="single" w:sz="12" w:space="0" w:color="000000"/>
              <w:left w:val="single" w:sz="2" w:space="0" w:color="000000"/>
              <w:bottom w:val="single" w:sz="2" w:space="0" w:color="000000"/>
              <w:right w:val="single" w:sz="2" w:space="0" w:color="000000"/>
            </w:tcBorders>
          </w:tcPr>
          <w:p w14:paraId="726C7708" w14:textId="6A5EDA25" w:rsidR="00C969B3" w:rsidRPr="00C969B3" w:rsidRDefault="00C969B3" w:rsidP="00634CB6">
            <w:pPr>
              <w:pStyle w:val="CellBody"/>
              <w:rPr>
                <w:u w:val="single"/>
              </w:rPr>
            </w:pPr>
            <w:r w:rsidRPr="00C969B3">
              <w:rPr>
                <w:u w:val="single"/>
              </w:rPr>
              <w:t>61</w:t>
            </w:r>
          </w:p>
        </w:tc>
        <w:tc>
          <w:tcPr>
            <w:tcW w:w="1521" w:type="dxa"/>
            <w:tcBorders>
              <w:top w:val="single" w:sz="12" w:space="0" w:color="000000"/>
              <w:left w:val="single" w:sz="2" w:space="0" w:color="000000"/>
              <w:bottom w:val="single" w:sz="2" w:space="0" w:color="000000"/>
              <w:right w:val="single" w:sz="2" w:space="0" w:color="000000"/>
            </w:tcBorders>
          </w:tcPr>
          <w:p w14:paraId="70B2C5C9" w14:textId="231B537E" w:rsidR="00C969B3" w:rsidRPr="00C969B3" w:rsidRDefault="00C969B3" w:rsidP="00634CB6">
            <w:pPr>
              <w:pStyle w:val="CellBody"/>
              <w:rPr>
                <w:u w:val="single"/>
              </w:rPr>
            </w:pPr>
            <w:r w:rsidRPr="00C969B3">
              <w:rPr>
                <w:u w:val="single"/>
              </w:rPr>
              <w:t>Yes</w:t>
            </w:r>
          </w:p>
        </w:tc>
        <w:tc>
          <w:tcPr>
            <w:tcW w:w="1890" w:type="dxa"/>
            <w:tcBorders>
              <w:top w:val="single" w:sz="12" w:space="0" w:color="000000"/>
              <w:left w:val="single" w:sz="2" w:space="0" w:color="000000"/>
              <w:bottom w:val="single" w:sz="2" w:space="0" w:color="000000"/>
              <w:right w:val="single" w:sz="2" w:space="0" w:color="000000"/>
            </w:tcBorders>
          </w:tcPr>
          <w:p w14:paraId="463F2CDA" w14:textId="77D89090" w:rsidR="00C969B3" w:rsidRPr="00C969B3" w:rsidRDefault="00C969B3" w:rsidP="00634CB6">
            <w:pPr>
              <w:pStyle w:val="CellBody"/>
              <w:rPr>
                <w:u w:val="single"/>
              </w:rPr>
            </w:pPr>
            <w:r w:rsidRPr="00C969B3">
              <w:rPr>
                <w:u w:val="single"/>
              </w:rPr>
              <w:t>No</w:t>
            </w:r>
          </w:p>
        </w:tc>
      </w:tr>
    </w:tbl>
    <w:p w14:paraId="1FC5B1D3" w14:textId="7E43BB86" w:rsidR="00C969B3" w:rsidRPr="00C969B3" w:rsidRDefault="00C969B3"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6D2E85B" w14:textId="4A58C5C3" w:rsidR="002855EE" w:rsidRDefault="002855EE"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9.4.2.242.2 HE MAC Capabilities Information field</w:t>
      </w:r>
    </w:p>
    <w:p w14:paraId="57A9E61C" w14:textId="263339A7" w:rsidR="002855EE" w:rsidRDefault="002855EE" w:rsidP="002855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4A27BB">
        <w:rPr>
          <w:rFonts w:ascii="Times New Roman" w:eastAsia="Times New Roman" w:hAnsi="Times New Roman" w:cs="Times New Roman"/>
          <w:b/>
          <w:i/>
          <w:sz w:val="20"/>
          <w:szCs w:val="20"/>
          <w:highlight w:val="yellow"/>
        </w:rPr>
        <w:t>TGax</w:t>
      </w:r>
      <w:proofErr w:type="spellEnd"/>
      <w:r w:rsidRPr="004A27BB">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use one bit in the MAC </w:t>
      </w:r>
      <w:proofErr w:type="gramStart"/>
      <w:r>
        <w:rPr>
          <w:rFonts w:ascii="Times New Roman" w:eastAsia="Times New Roman" w:hAnsi="Times New Roman" w:cs="Times New Roman"/>
          <w:b/>
          <w:i/>
          <w:sz w:val="20"/>
          <w:szCs w:val="20"/>
          <w:highlight w:val="yellow"/>
        </w:rPr>
        <w:t>CAP(</w:t>
      </w:r>
      <w:proofErr w:type="gramEnd"/>
      <w:r>
        <w:rPr>
          <w:rFonts w:ascii="Times New Roman" w:eastAsia="Times New Roman" w:hAnsi="Times New Roman" w:cs="Times New Roman"/>
          <w:b/>
          <w:i/>
          <w:sz w:val="20"/>
          <w:szCs w:val="20"/>
          <w:highlight w:val="yellow"/>
        </w:rPr>
        <w:t>e.g. take bit 24) for this new capabilities</w:t>
      </w:r>
    </w:p>
    <w:p w14:paraId="6D780D82" w14:textId="77777777" w:rsidR="002855EE" w:rsidRDefault="002855EE" w:rsidP="002855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Scheduled AID Bitmap</w:t>
      </w:r>
      <w:r w:rsidRPr="00DD3F79">
        <w:rPr>
          <w:rFonts w:ascii="Times New Roman" w:eastAsia="Times New Roman" w:hAnsi="Times New Roman" w:cs="Times New Roman"/>
          <w:color w:val="000000"/>
          <w:sz w:val="20"/>
          <w:szCs w:val="20"/>
        </w:rPr>
        <w:t xml:space="preserve"> element is used by an HE AP</w:t>
      </w:r>
      <w:r>
        <w:rPr>
          <w:rFonts w:ascii="Times New Roman" w:eastAsia="Times New Roman" w:hAnsi="Times New Roman" w:cs="Times New Roman"/>
          <w:color w:val="000000"/>
          <w:sz w:val="20"/>
          <w:szCs w:val="20"/>
        </w:rPr>
        <w:t xml:space="preserve"> to indicate the Non-AP STAs for certain options such as MU EDCA Timer termination. </w:t>
      </w:r>
      <w:r w:rsidRPr="00DD3F79">
        <w:rPr>
          <w:rFonts w:ascii="Times New Roman" w:eastAsia="Times New Roman" w:hAnsi="Times New Roman" w:cs="Times New Roman"/>
          <w:color w:val="000000"/>
          <w:sz w:val="20"/>
          <w:szCs w:val="20"/>
        </w:rPr>
        <w:t>The format of t</w:t>
      </w:r>
      <w:r>
        <w:rPr>
          <w:rFonts w:ascii="Times New Roman" w:eastAsia="Times New Roman" w:hAnsi="Times New Roman" w:cs="Times New Roman"/>
          <w:color w:val="000000"/>
          <w:sz w:val="20"/>
          <w:szCs w:val="20"/>
        </w:rPr>
        <w:t>he Scheduled AID Bitmap</w:t>
      </w:r>
      <w:r w:rsidRPr="00DD3F79">
        <w:rPr>
          <w:rFonts w:ascii="Times New Roman" w:eastAsia="Times New Roman" w:hAnsi="Times New Roman" w:cs="Times New Roman"/>
          <w:color w:val="000000"/>
          <w:sz w:val="20"/>
          <w:szCs w:val="20"/>
        </w:rPr>
        <w:t xml:space="preserve"> Control element is shown </w:t>
      </w:r>
      <w:r>
        <w:rPr>
          <w:rFonts w:ascii="Times New Roman" w:eastAsia="Times New Roman" w:hAnsi="Times New Roman" w:cs="Times New Roman"/>
          <w:color w:val="000000"/>
          <w:sz w:val="20"/>
          <w:szCs w:val="20"/>
        </w:rPr>
        <w:t>in Figure 9-xxx (Scheduled AID Bitmap</w:t>
      </w:r>
      <w:r w:rsidRPr="00DD3F79">
        <w:rPr>
          <w:rFonts w:ascii="Times New Roman" w:eastAsia="Times New Roman" w:hAnsi="Times New Roman" w:cs="Times New Roman"/>
          <w:color w:val="000000"/>
          <w:sz w:val="20"/>
          <w:szCs w:val="20"/>
        </w:rPr>
        <w:t xml:space="preserve"> element format).</w:t>
      </w:r>
    </w:p>
    <w:p w14:paraId="299EB1CE" w14:textId="77777777" w:rsidR="002855EE" w:rsidRPr="00DD3F79" w:rsidRDefault="002855EE" w:rsidP="002855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3B0EA93" w14:textId="22B3C65D" w:rsidR="002855EE" w:rsidRPr="0085785E" w:rsidRDefault="002855EE" w:rsidP="002855EE">
      <w:pPr>
        <w:pStyle w:val="TableTitle"/>
        <w:rPr>
          <w:w w:val="100"/>
        </w:rPr>
      </w:pPr>
      <w:r w:rsidRPr="002855EE">
        <w:rPr>
          <w:w w:val="100"/>
        </w:rPr>
        <w:t>Table 9-321a—Subfields of the HE MAC Capabilities Information field</w:t>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33"/>
        <w:gridCol w:w="1943"/>
        <w:gridCol w:w="4410"/>
      </w:tblGrid>
      <w:tr w:rsidR="002855EE" w14:paraId="197E9ECC" w14:textId="77777777" w:rsidTr="00293697">
        <w:trPr>
          <w:trHeight w:val="1040"/>
          <w:jc w:val="center"/>
        </w:trPr>
        <w:tc>
          <w:tcPr>
            <w:tcW w:w="2033"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5240E2C" w14:textId="0E9E3850" w:rsidR="002855EE" w:rsidRDefault="002855EE" w:rsidP="00293697">
            <w:pPr>
              <w:pStyle w:val="CellHeading"/>
            </w:pPr>
            <w:r>
              <w:rPr>
                <w:w w:val="100"/>
              </w:rPr>
              <w:t>Subfield</w:t>
            </w:r>
          </w:p>
        </w:tc>
        <w:tc>
          <w:tcPr>
            <w:tcW w:w="1943" w:type="dxa"/>
            <w:tcBorders>
              <w:top w:val="single" w:sz="12" w:space="0" w:color="000000"/>
              <w:left w:val="single" w:sz="2" w:space="0" w:color="000000"/>
              <w:bottom w:val="single" w:sz="12" w:space="0" w:color="000000"/>
              <w:right w:val="single" w:sz="2" w:space="0" w:color="000000"/>
            </w:tcBorders>
          </w:tcPr>
          <w:p w14:paraId="3340A918" w14:textId="77777777" w:rsidR="002855EE" w:rsidRDefault="002855EE" w:rsidP="00293697">
            <w:pPr>
              <w:pStyle w:val="CellHeading"/>
              <w:rPr>
                <w:w w:val="100"/>
              </w:rPr>
            </w:pPr>
          </w:p>
          <w:p w14:paraId="52A3C1E7" w14:textId="77777777" w:rsidR="002855EE" w:rsidRDefault="002855EE" w:rsidP="00293697">
            <w:pPr>
              <w:pStyle w:val="CellHeading"/>
              <w:rPr>
                <w:w w:val="100"/>
              </w:rPr>
            </w:pPr>
          </w:p>
          <w:p w14:paraId="6F529FFE" w14:textId="69E71942" w:rsidR="002855EE" w:rsidRDefault="002855EE" w:rsidP="002855EE">
            <w:pPr>
              <w:pStyle w:val="CellHeading"/>
              <w:rPr>
                <w:w w:val="100"/>
              </w:rPr>
            </w:pPr>
            <w:r>
              <w:rPr>
                <w:w w:val="100"/>
              </w:rPr>
              <w:t>Definition</w:t>
            </w:r>
          </w:p>
        </w:tc>
        <w:tc>
          <w:tcPr>
            <w:tcW w:w="44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FD0D4C0" w14:textId="5836CE76" w:rsidR="002855EE" w:rsidRDefault="002855EE" w:rsidP="00293697">
            <w:pPr>
              <w:pStyle w:val="CellHeading"/>
            </w:pPr>
            <w:r>
              <w:rPr>
                <w:w w:val="100"/>
              </w:rPr>
              <w:t>Encoding</w:t>
            </w:r>
          </w:p>
        </w:tc>
      </w:tr>
      <w:tr w:rsidR="002855EE" w14:paraId="026EF508" w14:textId="77777777" w:rsidTr="00293697">
        <w:trPr>
          <w:trHeight w:val="1040"/>
          <w:jc w:val="center"/>
        </w:trPr>
        <w:tc>
          <w:tcPr>
            <w:tcW w:w="2033"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43899CF9" w14:textId="2000589F" w:rsidR="002855EE" w:rsidRPr="002855EE" w:rsidRDefault="002855EE" w:rsidP="002855EE">
            <w:pPr>
              <w:pStyle w:val="CellHeading"/>
              <w:jc w:val="left"/>
              <w:rPr>
                <w:b w:val="0"/>
                <w:w w:val="100"/>
              </w:rPr>
            </w:pPr>
            <w:bookmarkStart w:id="1" w:name="_GoBack"/>
            <w:bookmarkEnd w:id="1"/>
            <w:r w:rsidRPr="002855EE">
              <w:rPr>
                <w:b w:val="0"/>
                <w:w w:val="100"/>
              </w:rPr>
              <w:t>MU EDCA Control Frame RX</w:t>
            </w:r>
          </w:p>
        </w:tc>
        <w:tc>
          <w:tcPr>
            <w:tcW w:w="1943" w:type="dxa"/>
            <w:tcBorders>
              <w:top w:val="single" w:sz="12" w:space="0" w:color="000000"/>
              <w:left w:val="single" w:sz="2" w:space="0" w:color="000000"/>
              <w:bottom w:val="single" w:sz="12" w:space="0" w:color="000000"/>
              <w:right w:val="single" w:sz="2" w:space="0" w:color="000000"/>
            </w:tcBorders>
          </w:tcPr>
          <w:p w14:paraId="1157D33A" w14:textId="3D3691EE" w:rsidR="002855EE" w:rsidRPr="002855EE" w:rsidRDefault="002855EE" w:rsidP="00293697">
            <w:pPr>
              <w:pStyle w:val="CellHeading"/>
              <w:rPr>
                <w:b w:val="0"/>
                <w:w w:val="100"/>
              </w:rPr>
            </w:pPr>
            <w:r w:rsidRPr="002855EE">
              <w:rPr>
                <w:b w:val="0"/>
              </w:rPr>
              <w:t>Indicates support for the r</w:t>
            </w:r>
            <w:r>
              <w:rPr>
                <w:b w:val="0"/>
              </w:rPr>
              <w:t>eception of a MU EDCA Control Frame.</w:t>
            </w:r>
          </w:p>
        </w:tc>
        <w:tc>
          <w:tcPr>
            <w:tcW w:w="44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14:paraId="4265B37C" w14:textId="0716EFFA" w:rsidR="002855EE" w:rsidRDefault="002855EE" w:rsidP="002855EE">
            <w:pPr>
              <w:pStyle w:val="CellHeading"/>
              <w:jc w:val="left"/>
              <w:rPr>
                <w:b w:val="0"/>
              </w:rPr>
            </w:pPr>
            <w:r w:rsidRPr="002855EE">
              <w:rPr>
                <w:b w:val="0"/>
              </w:rPr>
              <w:t xml:space="preserve">For a non-AP STA: </w:t>
            </w:r>
            <w:r>
              <w:rPr>
                <w:b w:val="0"/>
              </w:rPr>
              <w:br/>
            </w:r>
            <w:r w:rsidRPr="002855EE">
              <w:rPr>
                <w:b w:val="0"/>
              </w:rPr>
              <w:t xml:space="preserve">Set to 1 if the STA supports reception of an </w:t>
            </w:r>
            <w:r>
              <w:rPr>
                <w:b w:val="0"/>
              </w:rPr>
              <w:t>HE MU EDCA Control Frame</w:t>
            </w:r>
            <w:r w:rsidRPr="002855EE">
              <w:rPr>
                <w:b w:val="0"/>
              </w:rPr>
              <w:t xml:space="preserve"> </w:t>
            </w:r>
            <w:r>
              <w:rPr>
                <w:b w:val="0"/>
              </w:rPr>
              <w:t>based on the description in 9.6.32.3 (HE MU EDCA Control frame</w:t>
            </w:r>
            <w:r w:rsidRPr="002855EE">
              <w:rPr>
                <w:b w:val="0"/>
              </w:rPr>
              <w:t xml:space="preserve">). Set to 0 otherwise. </w:t>
            </w:r>
          </w:p>
          <w:p w14:paraId="09F5A4DC" w14:textId="77777777" w:rsidR="002855EE" w:rsidRDefault="002855EE" w:rsidP="002855EE">
            <w:pPr>
              <w:pStyle w:val="CellHeading"/>
              <w:jc w:val="left"/>
              <w:rPr>
                <w:b w:val="0"/>
              </w:rPr>
            </w:pPr>
          </w:p>
          <w:p w14:paraId="714F1895" w14:textId="5EE17295" w:rsidR="002855EE" w:rsidRPr="002855EE" w:rsidRDefault="002855EE" w:rsidP="002855EE">
            <w:pPr>
              <w:pStyle w:val="CellHeading"/>
              <w:jc w:val="left"/>
              <w:rPr>
                <w:b w:val="0"/>
                <w:w w:val="100"/>
              </w:rPr>
            </w:pPr>
            <w:r>
              <w:rPr>
                <w:b w:val="0"/>
              </w:rPr>
              <w:t>An AP sets the MU EDCA Control Frame RX subfield to 0</w:t>
            </w:r>
            <w:r w:rsidRPr="002855EE">
              <w:rPr>
                <w:b w:val="0"/>
              </w:rPr>
              <w:t>.</w:t>
            </w:r>
          </w:p>
        </w:tc>
      </w:tr>
    </w:tbl>
    <w:p w14:paraId="5499AA9D" w14:textId="77777777" w:rsidR="002855EE" w:rsidRPr="004A27BB" w:rsidRDefault="002855EE" w:rsidP="002855E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4AA7A6AD" w14:textId="77777777" w:rsidR="002855EE" w:rsidRDefault="002855EE"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
    <w:p w14:paraId="093D748A" w14:textId="004A60DC" w:rsidR="004A27BB" w:rsidRPr="004A27BB" w:rsidRDefault="004A27BB" w:rsidP="004A27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4A27BB">
        <w:rPr>
          <w:rFonts w:ascii="Times New Roman" w:eastAsia="Times New Roman" w:hAnsi="Times New Roman" w:cs="Times New Roman"/>
          <w:b/>
          <w:i/>
          <w:sz w:val="20"/>
          <w:szCs w:val="20"/>
          <w:highlight w:val="yellow"/>
        </w:rPr>
        <w:t>TGax</w:t>
      </w:r>
      <w:proofErr w:type="spellEnd"/>
      <w:r w:rsidRPr="004A27BB">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add</w:t>
      </w:r>
      <w:r w:rsidRPr="004A27BB">
        <w:rPr>
          <w:rFonts w:ascii="Times New Roman" w:eastAsia="Times New Roman" w:hAnsi="Times New Roman" w:cs="Times New Roman"/>
          <w:b/>
          <w:i/>
          <w:sz w:val="20"/>
          <w:szCs w:val="20"/>
          <w:highlight w:val="yellow"/>
        </w:rPr>
        <w:t xml:space="preserve"> this </w:t>
      </w:r>
      <w:proofErr w:type="spellStart"/>
      <w:r w:rsidRPr="004A27BB">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after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9.4.2.256</w:t>
      </w:r>
    </w:p>
    <w:p w14:paraId="6A4C41E5" w14:textId="3F17D0AA" w:rsidR="00FC4405" w:rsidRDefault="007761D8" w:rsidP="00FC44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lastRenderedPageBreak/>
        <w:t>9.4.2.257</w:t>
      </w:r>
      <w:r w:rsidR="00FC4405">
        <w:rPr>
          <w:b/>
          <w:bCs/>
          <w:sz w:val="20"/>
          <w:szCs w:val="20"/>
        </w:rPr>
        <w:t xml:space="preserve"> </w:t>
      </w:r>
      <w:r w:rsidR="00A97679">
        <w:rPr>
          <w:b/>
          <w:bCs/>
          <w:sz w:val="20"/>
          <w:szCs w:val="20"/>
        </w:rPr>
        <w:t>Scheduled AID Bitmap (SAB)</w:t>
      </w:r>
      <w:r w:rsidR="00FC4405">
        <w:rPr>
          <w:b/>
          <w:bCs/>
          <w:sz w:val="20"/>
          <w:szCs w:val="20"/>
        </w:rPr>
        <w:t xml:space="preserve"> element</w:t>
      </w:r>
    </w:p>
    <w:p w14:paraId="0A88D37F" w14:textId="27ADCED2" w:rsidR="00FC4405" w:rsidRPr="00DD3F79" w:rsidRDefault="00A97679" w:rsidP="00FC44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Scheduled AID Bitmap</w:t>
      </w:r>
      <w:r w:rsidR="00FC4405" w:rsidRPr="00DD3F79">
        <w:rPr>
          <w:rFonts w:ascii="Times New Roman" w:eastAsia="Times New Roman" w:hAnsi="Times New Roman" w:cs="Times New Roman"/>
          <w:color w:val="000000"/>
          <w:sz w:val="20"/>
          <w:szCs w:val="20"/>
        </w:rPr>
        <w:t xml:space="preserve"> element is used by an HE AP</w:t>
      </w:r>
      <w:r w:rsidR="00667F5C">
        <w:rPr>
          <w:rFonts w:ascii="Times New Roman" w:eastAsia="Times New Roman" w:hAnsi="Times New Roman" w:cs="Times New Roman"/>
          <w:color w:val="000000"/>
          <w:sz w:val="20"/>
          <w:szCs w:val="20"/>
        </w:rPr>
        <w:t xml:space="preserve"> to indicate the Non-AP STAs for certain options such as MU EDCA Timer termination. </w:t>
      </w:r>
      <w:r w:rsidR="00FC4405" w:rsidRPr="00DD3F79">
        <w:rPr>
          <w:rFonts w:ascii="Times New Roman" w:eastAsia="Times New Roman" w:hAnsi="Times New Roman" w:cs="Times New Roman"/>
          <w:color w:val="000000"/>
          <w:sz w:val="20"/>
          <w:szCs w:val="20"/>
        </w:rPr>
        <w:t>The format of t</w:t>
      </w:r>
      <w:r>
        <w:rPr>
          <w:rFonts w:ascii="Times New Roman" w:eastAsia="Times New Roman" w:hAnsi="Times New Roman" w:cs="Times New Roman"/>
          <w:color w:val="000000"/>
          <w:sz w:val="20"/>
          <w:szCs w:val="20"/>
        </w:rPr>
        <w:t>he Scheduled AID Bitmap</w:t>
      </w:r>
      <w:r w:rsidR="00FC4405" w:rsidRPr="00DD3F79">
        <w:rPr>
          <w:rFonts w:ascii="Times New Roman" w:eastAsia="Times New Roman" w:hAnsi="Times New Roman" w:cs="Times New Roman"/>
          <w:color w:val="000000"/>
          <w:sz w:val="20"/>
          <w:szCs w:val="20"/>
        </w:rPr>
        <w:t xml:space="preserve"> Control element is shown </w:t>
      </w:r>
      <w:r>
        <w:rPr>
          <w:rFonts w:ascii="Times New Roman" w:eastAsia="Times New Roman" w:hAnsi="Times New Roman" w:cs="Times New Roman"/>
          <w:color w:val="000000"/>
          <w:sz w:val="20"/>
          <w:szCs w:val="20"/>
        </w:rPr>
        <w:t>in Figure 9-xxx (Scheduled AID Bitmap</w:t>
      </w:r>
      <w:r w:rsidR="00FC4405" w:rsidRPr="00DD3F79">
        <w:rPr>
          <w:rFonts w:ascii="Times New Roman" w:eastAsia="Times New Roman" w:hAnsi="Times New Roman" w:cs="Times New Roman"/>
          <w:color w:val="000000"/>
          <w:sz w:val="20"/>
          <w:szCs w:val="20"/>
        </w:rPr>
        <w:t xml:space="preserve"> element format).</w:t>
      </w:r>
    </w:p>
    <w:tbl>
      <w:tblPr>
        <w:tblW w:w="71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gridCol w:w="1260"/>
        <w:gridCol w:w="1260"/>
        <w:gridCol w:w="1260"/>
      </w:tblGrid>
      <w:tr w:rsidR="00A97679" w14:paraId="3143E8BC" w14:textId="38CF2EDA" w:rsidTr="00A97679">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3E2678CB" w14:textId="77777777" w:rsidR="00A97679" w:rsidRDefault="00A97679" w:rsidP="00634CB6">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64F4CC6D"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1E5352C8"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7D9B8CAF"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53710118"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c>
          <w:tcPr>
            <w:tcW w:w="1260" w:type="dxa"/>
            <w:tcBorders>
              <w:top w:val="nil"/>
              <w:left w:val="nil"/>
              <w:bottom w:val="nil"/>
              <w:right w:val="nil"/>
            </w:tcBorders>
          </w:tcPr>
          <w:p w14:paraId="7F453F9A" w14:textId="77777777" w:rsidR="00A97679" w:rsidRDefault="00A9767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p>
        </w:tc>
      </w:tr>
      <w:tr w:rsidR="00A97679" w14:paraId="689DB141" w14:textId="1EA5F20E" w:rsidTr="00A97679">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1544472C" w14:textId="77777777" w:rsidR="00A97679" w:rsidRDefault="00A97679" w:rsidP="00634CB6">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6B1269" w14:textId="77777777" w:rsidR="00A97679" w:rsidRDefault="00A97679" w:rsidP="00634CB6">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1260" w:type="dxa"/>
            <w:tcBorders>
              <w:top w:val="single" w:sz="10" w:space="0" w:color="000000"/>
              <w:left w:val="single" w:sz="10" w:space="0" w:color="000000"/>
              <w:bottom w:val="single" w:sz="10" w:space="0" w:color="000000"/>
              <w:right w:val="single" w:sz="10" w:space="0" w:color="000000"/>
            </w:tcBorders>
          </w:tcPr>
          <w:p w14:paraId="61AE4585"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Length</w:t>
            </w:r>
          </w:p>
        </w:tc>
        <w:tc>
          <w:tcPr>
            <w:tcW w:w="1260" w:type="dxa"/>
            <w:tcBorders>
              <w:top w:val="single" w:sz="10" w:space="0" w:color="000000"/>
              <w:left w:val="single" w:sz="10" w:space="0" w:color="000000"/>
              <w:bottom w:val="single" w:sz="10" w:space="0" w:color="000000"/>
              <w:right w:val="single" w:sz="10" w:space="0" w:color="000000"/>
            </w:tcBorders>
          </w:tcPr>
          <w:p w14:paraId="75ADF76C"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Element ID Extension</w:t>
            </w:r>
          </w:p>
        </w:tc>
        <w:tc>
          <w:tcPr>
            <w:tcW w:w="1260" w:type="dxa"/>
            <w:tcBorders>
              <w:top w:val="single" w:sz="10" w:space="0" w:color="000000"/>
              <w:left w:val="single" w:sz="10" w:space="0" w:color="000000"/>
              <w:bottom w:val="single" w:sz="10" w:space="0" w:color="000000"/>
              <w:right w:val="single" w:sz="10" w:space="0" w:color="000000"/>
            </w:tcBorders>
          </w:tcPr>
          <w:p w14:paraId="2DF9F0F5" w14:textId="34ECB718"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Starting AID</w:t>
            </w:r>
          </w:p>
        </w:tc>
        <w:tc>
          <w:tcPr>
            <w:tcW w:w="1260" w:type="dxa"/>
            <w:tcBorders>
              <w:top w:val="single" w:sz="10" w:space="0" w:color="000000"/>
              <w:left w:val="single" w:sz="10" w:space="0" w:color="000000"/>
              <w:bottom w:val="single" w:sz="10" w:space="0" w:color="000000"/>
              <w:right w:val="single" w:sz="10" w:space="0" w:color="000000"/>
            </w:tcBorders>
          </w:tcPr>
          <w:p w14:paraId="5F43C758" w14:textId="349679D5"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Bitmap</w:t>
            </w:r>
          </w:p>
        </w:tc>
      </w:tr>
      <w:tr w:rsidR="00A97679" w14:paraId="5F463D36" w14:textId="46436704" w:rsidTr="00A97679">
        <w:trPr>
          <w:trHeight w:val="214"/>
          <w:jc w:val="center"/>
        </w:trPr>
        <w:tc>
          <w:tcPr>
            <w:tcW w:w="802" w:type="dxa"/>
            <w:tcBorders>
              <w:top w:val="nil"/>
              <w:left w:val="nil"/>
              <w:bottom w:val="nil"/>
              <w:right w:val="nil"/>
            </w:tcBorders>
            <w:tcMar>
              <w:top w:w="120" w:type="dxa"/>
              <w:left w:w="120" w:type="dxa"/>
              <w:bottom w:w="60" w:type="dxa"/>
              <w:right w:w="120" w:type="dxa"/>
            </w:tcMar>
          </w:tcPr>
          <w:p w14:paraId="04A60B0B" w14:textId="77777777" w:rsidR="00A97679" w:rsidRDefault="00A97679" w:rsidP="00634CB6">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71026535" w14:textId="77777777" w:rsidR="00A97679" w:rsidRDefault="00A97679" w:rsidP="00634CB6">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03F195A6"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14:paraId="6606AA4A" w14:textId="77777777"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1</w:t>
            </w:r>
          </w:p>
        </w:tc>
        <w:tc>
          <w:tcPr>
            <w:tcW w:w="1260" w:type="dxa"/>
            <w:tcBorders>
              <w:top w:val="nil"/>
              <w:left w:val="nil"/>
              <w:bottom w:val="nil"/>
              <w:right w:val="nil"/>
            </w:tcBorders>
          </w:tcPr>
          <w:p w14:paraId="28BFC06F" w14:textId="02599ED4"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2</w:t>
            </w:r>
          </w:p>
        </w:tc>
        <w:tc>
          <w:tcPr>
            <w:tcW w:w="1260" w:type="dxa"/>
            <w:tcBorders>
              <w:top w:val="nil"/>
              <w:left w:val="nil"/>
              <w:bottom w:val="nil"/>
              <w:right w:val="nil"/>
            </w:tcBorders>
          </w:tcPr>
          <w:p w14:paraId="22D3DB72" w14:textId="0BCCBCEB" w:rsidR="00A97679" w:rsidRDefault="00A97679" w:rsidP="00634CB6">
            <w:pPr>
              <w:pStyle w:val="CellBody"/>
              <w:spacing w:line="160" w:lineRule="atLeast"/>
              <w:jc w:val="center"/>
              <w:rPr>
                <w:rFonts w:ascii="Arial" w:hAnsi="Arial" w:cs="Arial"/>
                <w:w w:val="100"/>
                <w:sz w:val="16"/>
                <w:szCs w:val="16"/>
              </w:rPr>
            </w:pPr>
            <w:r>
              <w:rPr>
                <w:rFonts w:ascii="Arial" w:hAnsi="Arial" w:cs="Arial"/>
                <w:w w:val="100"/>
                <w:sz w:val="16"/>
                <w:szCs w:val="16"/>
              </w:rPr>
              <w:t>0-251</w:t>
            </w:r>
          </w:p>
        </w:tc>
      </w:tr>
    </w:tbl>
    <w:p w14:paraId="24A7271F" w14:textId="77777777" w:rsidR="00FC4405" w:rsidRDefault="00FC4405" w:rsidP="00FC4405">
      <w:pPr>
        <w:jc w:val="center"/>
        <w:rPr>
          <w:b/>
          <w:bCs/>
          <w:sz w:val="20"/>
        </w:rPr>
      </w:pPr>
      <w:r>
        <w:rPr>
          <w:b/>
          <w:bCs/>
          <w:sz w:val="20"/>
        </w:rPr>
        <w:t>Figure 9-xxx—MU EDCA Control element format</w:t>
      </w:r>
    </w:p>
    <w:p w14:paraId="3B949652" w14:textId="77777777" w:rsidR="00FC4405" w:rsidRPr="00DD3F79" w:rsidRDefault="00FC4405" w:rsidP="00FC44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3F79">
        <w:rPr>
          <w:rFonts w:ascii="Times New Roman" w:eastAsia="Times New Roman" w:hAnsi="Times New Roman" w:cs="Times New Roman"/>
          <w:color w:val="000000"/>
          <w:sz w:val="20"/>
          <w:szCs w:val="20"/>
        </w:rPr>
        <w:t>The Element ID, Length, and Element ID Extension fields are defined in 9.4.2.1 (General).</w:t>
      </w:r>
    </w:p>
    <w:p w14:paraId="4E579B42" w14:textId="2AAE118B" w:rsidR="00FC4405" w:rsidRDefault="005E0E4A" w:rsidP="00FC44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Starting AID</w:t>
      </w:r>
      <w:r w:rsidR="00FC4405" w:rsidRPr="00DD3F79">
        <w:rPr>
          <w:rFonts w:ascii="Times New Roman" w:eastAsia="Times New Roman" w:hAnsi="Times New Roman" w:cs="Times New Roman"/>
          <w:color w:val="000000"/>
          <w:sz w:val="20"/>
          <w:szCs w:val="20"/>
        </w:rPr>
        <w:t xml:space="preserve"> field is define</w:t>
      </w:r>
      <w:r w:rsidR="00DD5E59">
        <w:rPr>
          <w:rFonts w:ascii="Times New Roman" w:eastAsia="Times New Roman" w:hAnsi="Times New Roman" w:cs="Times New Roman"/>
          <w:color w:val="000000"/>
          <w:sz w:val="20"/>
          <w:szCs w:val="20"/>
        </w:rPr>
        <w:t>d in Figure 9-</w:t>
      </w:r>
      <w:proofErr w:type="gramStart"/>
      <w:r w:rsidR="00DD5E59">
        <w:rPr>
          <w:rFonts w:ascii="Times New Roman" w:eastAsia="Times New Roman" w:hAnsi="Times New Roman" w:cs="Times New Roman"/>
          <w:color w:val="000000"/>
          <w:sz w:val="20"/>
          <w:szCs w:val="20"/>
        </w:rPr>
        <w:t>xx(</w:t>
      </w:r>
      <w:proofErr w:type="gramEnd"/>
      <w:r w:rsidR="00DD5E59">
        <w:rPr>
          <w:rFonts w:ascii="Times New Roman" w:eastAsia="Times New Roman" w:hAnsi="Times New Roman" w:cs="Times New Roman"/>
          <w:color w:val="000000"/>
          <w:sz w:val="20"/>
          <w:szCs w:val="20"/>
        </w:rPr>
        <w:t>Starting AID</w:t>
      </w:r>
      <w:r w:rsidR="00FC4405" w:rsidRPr="00DD3F79">
        <w:rPr>
          <w:rFonts w:ascii="Times New Roman" w:eastAsia="Times New Roman" w:hAnsi="Times New Roman" w:cs="Times New Roman"/>
          <w:color w:val="000000"/>
          <w:sz w:val="20"/>
          <w:szCs w:val="20"/>
        </w:rPr>
        <w:t xml:space="preserve"> field format).</w:t>
      </w: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579"/>
        <w:gridCol w:w="941"/>
      </w:tblGrid>
      <w:tr w:rsidR="00DD5E59" w14:paraId="14CF670C" w14:textId="77777777" w:rsidTr="00DD5E59">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72E3D689" w14:textId="77777777" w:rsidR="00DD5E59" w:rsidRDefault="00DD5E59" w:rsidP="00634CB6">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79" w:type="dxa"/>
            <w:tcBorders>
              <w:top w:val="nil"/>
              <w:left w:val="nil"/>
              <w:bottom w:val="nil"/>
              <w:right w:val="nil"/>
            </w:tcBorders>
            <w:tcMar>
              <w:top w:w="120" w:type="dxa"/>
              <w:left w:w="115" w:type="dxa"/>
              <w:bottom w:w="60" w:type="dxa"/>
              <w:right w:w="115" w:type="dxa"/>
            </w:tcMar>
            <w:vAlign w:val="center"/>
          </w:tcPr>
          <w:p w14:paraId="29AA4C31" w14:textId="322DD2BD" w:rsidR="00DD5E59" w:rsidRDefault="00DD5E5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B11</w:t>
            </w:r>
          </w:p>
        </w:tc>
        <w:tc>
          <w:tcPr>
            <w:tcW w:w="941" w:type="dxa"/>
            <w:tcBorders>
              <w:top w:val="nil"/>
              <w:left w:val="nil"/>
              <w:bottom w:val="nil"/>
              <w:right w:val="nil"/>
            </w:tcBorders>
          </w:tcPr>
          <w:p w14:paraId="0539C88C" w14:textId="34155A16" w:rsidR="00DD5E59" w:rsidRDefault="00DD5E59" w:rsidP="00634CB6">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B12 B15</w:t>
            </w:r>
          </w:p>
        </w:tc>
      </w:tr>
      <w:tr w:rsidR="00DD5E59" w14:paraId="55320032" w14:textId="77777777" w:rsidTr="00DD5E59">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73B0F612" w14:textId="77777777" w:rsidR="00DD5E59" w:rsidRDefault="00DD5E59" w:rsidP="00634CB6">
            <w:pPr>
              <w:pStyle w:val="CellBody"/>
              <w:spacing w:line="160" w:lineRule="atLeast"/>
              <w:jc w:val="center"/>
              <w:rPr>
                <w:rFonts w:ascii="Arial" w:hAnsi="Arial" w:cs="Arial"/>
                <w:sz w:val="16"/>
                <w:szCs w:val="16"/>
              </w:rPr>
            </w:pPr>
          </w:p>
        </w:tc>
        <w:tc>
          <w:tcPr>
            <w:tcW w:w="157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DD1203" w14:textId="5E18AFBA" w:rsidR="00DD5E59" w:rsidRDefault="00DD5E59" w:rsidP="00634CB6">
            <w:pPr>
              <w:pStyle w:val="CellBody"/>
              <w:spacing w:line="160" w:lineRule="atLeast"/>
              <w:jc w:val="center"/>
              <w:rPr>
                <w:rFonts w:ascii="Arial" w:hAnsi="Arial" w:cs="Arial"/>
                <w:sz w:val="16"/>
                <w:szCs w:val="16"/>
              </w:rPr>
            </w:pPr>
            <w:r>
              <w:rPr>
                <w:rFonts w:ascii="Arial" w:hAnsi="Arial" w:cs="Arial"/>
                <w:w w:val="100"/>
                <w:sz w:val="16"/>
                <w:szCs w:val="16"/>
              </w:rPr>
              <w:t>AID 12</w:t>
            </w:r>
          </w:p>
        </w:tc>
        <w:tc>
          <w:tcPr>
            <w:tcW w:w="941" w:type="dxa"/>
            <w:tcBorders>
              <w:top w:val="single" w:sz="10" w:space="0" w:color="000000"/>
              <w:left w:val="single" w:sz="10" w:space="0" w:color="000000"/>
              <w:bottom w:val="single" w:sz="10" w:space="0" w:color="000000"/>
              <w:right w:val="single" w:sz="10" w:space="0" w:color="000000"/>
            </w:tcBorders>
          </w:tcPr>
          <w:p w14:paraId="4A08F87F" w14:textId="1320B9CF" w:rsidR="00DD5E59" w:rsidRDefault="00DD5E59" w:rsidP="00634CB6">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DD5E59" w14:paraId="1C1ACD6E" w14:textId="77777777" w:rsidTr="00DD5E59">
        <w:trPr>
          <w:trHeight w:val="214"/>
          <w:jc w:val="center"/>
        </w:trPr>
        <w:tc>
          <w:tcPr>
            <w:tcW w:w="802" w:type="dxa"/>
            <w:tcBorders>
              <w:top w:val="nil"/>
              <w:left w:val="nil"/>
              <w:bottom w:val="nil"/>
              <w:right w:val="nil"/>
            </w:tcBorders>
            <w:tcMar>
              <w:top w:w="120" w:type="dxa"/>
              <w:left w:w="120" w:type="dxa"/>
              <w:bottom w:w="60" w:type="dxa"/>
              <w:right w:w="120" w:type="dxa"/>
            </w:tcMar>
          </w:tcPr>
          <w:p w14:paraId="7A3E52C1" w14:textId="77777777" w:rsidR="00DD5E59" w:rsidRDefault="00DD5E59" w:rsidP="00634CB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79" w:type="dxa"/>
            <w:tcBorders>
              <w:top w:val="nil"/>
              <w:left w:val="nil"/>
              <w:bottom w:val="nil"/>
              <w:right w:val="nil"/>
            </w:tcBorders>
            <w:tcMar>
              <w:top w:w="120" w:type="dxa"/>
              <w:left w:w="120" w:type="dxa"/>
              <w:bottom w:w="60" w:type="dxa"/>
              <w:right w:w="120" w:type="dxa"/>
            </w:tcMar>
          </w:tcPr>
          <w:p w14:paraId="43F9B917" w14:textId="56210F5B" w:rsidR="00DD5E59" w:rsidRDefault="00DD5E59" w:rsidP="00634CB6">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941" w:type="dxa"/>
            <w:tcBorders>
              <w:top w:val="nil"/>
              <w:left w:val="nil"/>
              <w:bottom w:val="nil"/>
              <w:right w:val="nil"/>
            </w:tcBorders>
          </w:tcPr>
          <w:p w14:paraId="5E3E6E50" w14:textId="1C29D1A0" w:rsidR="00DD5E59" w:rsidRDefault="00DD5E59" w:rsidP="00634CB6">
            <w:pPr>
              <w:pStyle w:val="CellBody"/>
              <w:spacing w:line="160" w:lineRule="atLeast"/>
              <w:jc w:val="center"/>
              <w:rPr>
                <w:rFonts w:ascii="Arial" w:hAnsi="Arial" w:cs="Arial"/>
                <w:w w:val="100"/>
                <w:sz w:val="16"/>
                <w:szCs w:val="16"/>
              </w:rPr>
            </w:pPr>
            <w:r>
              <w:rPr>
                <w:rFonts w:ascii="Arial" w:hAnsi="Arial" w:cs="Arial"/>
                <w:w w:val="100"/>
                <w:sz w:val="16"/>
                <w:szCs w:val="16"/>
              </w:rPr>
              <w:t>6</w:t>
            </w:r>
          </w:p>
        </w:tc>
      </w:tr>
    </w:tbl>
    <w:p w14:paraId="6014C8D8" w14:textId="554F4BB8" w:rsidR="00DD5E59" w:rsidRPr="00DD5E59" w:rsidRDefault="00DD5E59" w:rsidP="00DD5E59">
      <w:pPr>
        <w:jc w:val="center"/>
        <w:rPr>
          <w:b/>
          <w:bCs/>
          <w:sz w:val="20"/>
        </w:rPr>
      </w:pPr>
      <w:r>
        <w:rPr>
          <w:b/>
          <w:bCs/>
          <w:sz w:val="20"/>
        </w:rPr>
        <w:t>Figure 9-xx—Starting AID field format</w:t>
      </w:r>
    </w:p>
    <w:p w14:paraId="741A6342" w14:textId="6B429FE6" w:rsidR="00DD5E59" w:rsidRDefault="005476E3" w:rsidP="00A976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AID12 field</w:t>
      </w:r>
      <w:r w:rsidR="00DD5E59">
        <w:rPr>
          <w:rFonts w:ascii="Times New Roman" w:eastAsia="Times New Roman" w:hAnsi="Times New Roman" w:cs="Times New Roman"/>
          <w:color w:val="000000"/>
          <w:sz w:val="20"/>
          <w:szCs w:val="20"/>
        </w:rPr>
        <w:t xml:space="preserve"> is defined in section 9.3.1.22.1.</w:t>
      </w:r>
    </w:p>
    <w:p w14:paraId="0FBD3FFB" w14:textId="3017960A" w:rsidR="00FC4405" w:rsidRPr="00D873AD" w:rsidRDefault="00DD5E59" w:rsidP="00D87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sidR="00FC4405" w:rsidRPr="00DD3F79">
        <w:rPr>
          <w:rFonts w:ascii="Times New Roman" w:eastAsia="Times New Roman" w:hAnsi="Times New Roman" w:cs="Times New Roman"/>
          <w:color w:val="000000"/>
          <w:sz w:val="20"/>
          <w:szCs w:val="20"/>
        </w:rPr>
        <w:t>Bitmap subfield contai</w:t>
      </w:r>
      <w:r w:rsidR="00D873AD">
        <w:rPr>
          <w:rFonts w:ascii="Times New Roman" w:eastAsia="Times New Roman" w:hAnsi="Times New Roman" w:cs="Times New Roman"/>
          <w:color w:val="000000"/>
          <w:sz w:val="20"/>
          <w:szCs w:val="20"/>
        </w:rPr>
        <w:t xml:space="preserve">ns a bitmap </w:t>
      </w:r>
      <w:r w:rsidR="0011029B">
        <w:rPr>
          <w:rFonts w:ascii="Times New Roman" w:eastAsia="Times New Roman" w:hAnsi="Times New Roman" w:cs="Times New Roman"/>
          <w:color w:val="000000"/>
          <w:sz w:val="20"/>
          <w:szCs w:val="20"/>
        </w:rPr>
        <w:t xml:space="preserve">for </w:t>
      </w:r>
      <w:r>
        <w:rPr>
          <w:rFonts w:ascii="Times New Roman" w:eastAsia="Times New Roman" w:hAnsi="Times New Roman" w:cs="Times New Roman"/>
          <w:color w:val="000000"/>
          <w:sz w:val="20"/>
          <w:szCs w:val="20"/>
        </w:rPr>
        <w:t>STA</w:t>
      </w:r>
      <w:r w:rsidR="00D873AD">
        <w:rPr>
          <w:rFonts w:ascii="Times New Roman" w:eastAsia="Times New Roman" w:hAnsi="Times New Roman" w:cs="Times New Roman"/>
          <w:color w:val="000000"/>
          <w:sz w:val="20"/>
          <w:szCs w:val="20"/>
        </w:rPr>
        <w:t xml:space="preserve"> indication.</w:t>
      </w:r>
      <w:r>
        <w:rPr>
          <w:rFonts w:ascii="Times New Roman" w:eastAsia="Times New Roman" w:hAnsi="Times New Roman" w:cs="Times New Roman"/>
          <w:color w:val="000000"/>
          <w:sz w:val="20"/>
          <w:szCs w:val="20"/>
        </w:rPr>
        <w:t xml:space="preserve"> </w:t>
      </w:r>
      <w:r w:rsidR="00D873AD">
        <w:rPr>
          <w:rFonts w:ascii="Times New Roman" w:eastAsia="Times New Roman" w:hAnsi="Times New Roman" w:cs="Times New Roman"/>
          <w:color w:val="000000"/>
          <w:sz w:val="20"/>
          <w:szCs w:val="20"/>
        </w:rPr>
        <w:t xml:space="preserve">B0 indicates the STA with the AID12 equals to the value of Starting AID field. </w:t>
      </w:r>
      <w:proofErr w:type="spellStart"/>
      <w:r w:rsidR="00D873AD">
        <w:rPr>
          <w:rFonts w:ascii="Times New Roman" w:eastAsia="Times New Roman" w:hAnsi="Times New Roman" w:cs="Times New Roman"/>
          <w:color w:val="000000"/>
          <w:sz w:val="20"/>
          <w:szCs w:val="20"/>
        </w:rPr>
        <w:t>B#</w:t>
      </w:r>
      <w:r w:rsidR="00D873AD" w:rsidRPr="00D873AD">
        <w:rPr>
          <w:rFonts w:ascii="Times New Roman" w:eastAsia="Times New Roman" w:hAnsi="Times New Roman" w:cs="Times New Roman"/>
          <w:i/>
          <w:color w:val="000000"/>
          <w:sz w:val="20"/>
          <w:szCs w:val="20"/>
        </w:rPr>
        <w:t>n</w:t>
      </w:r>
      <w:proofErr w:type="spellEnd"/>
      <w:r w:rsidR="00D873AD">
        <w:rPr>
          <w:rFonts w:ascii="Times New Roman" w:eastAsia="Times New Roman" w:hAnsi="Times New Roman" w:cs="Times New Roman"/>
          <w:color w:val="000000"/>
          <w:sz w:val="20"/>
          <w:szCs w:val="20"/>
        </w:rPr>
        <w:t xml:space="preserve"> indicates the STA with AID12 equals to the value in the Starting AID field plus </w:t>
      </w:r>
      <w:r w:rsidR="00D873AD" w:rsidRPr="0011029B">
        <w:rPr>
          <w:rFonts w:ascii="Times New Roman" w:eastAsia="Times New Roman" w:hAnsi="Times New Roman" w:cs="Times New Roman"/>
          <w:i/>
          <w:color w:val="000000"/>
          <w:sz w:val="20"/>
          <w:szCs w:val="20"/>
        </w:rPr>
        <w:t>n</w:t>
      </w:r>
      <w:r w:rsidR="00D873AD">
        <w:rPr>
          <w:rFonts w:ascii="Times New Roman" w:eastAsia="Times New Roman" w:hAnsi="Times New Roman" w:cs="Times New Roman"/>
          <w:color w:val="000000"/>
          <w:sz w:val="20"/>
          <w:szCs w:val="20"/>
        </w:rPr>
        <w:t xml:space="preserve">. </w:t>
      </w:r>
    </w:p>
    <w:p w14:paraId="7DE63202" w14:textId="7E73563E" w:rsidR="0085785E" w:rsidRDefault="0085785E" w:rsidP="008D73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t>9.6.32 Protected HE Action frame details</w:t>
      </w:r>
    </w:p>
    <w:p w14:paraId="06A29238" w14:textId="39F0221F" w:rsidR="00ED52DE" w:rsidRPr="00ED52D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sidRPr="007346E7">
        <w:rPr>
          <w:rFonts w:ascii="Times New Roman" w:eastAsia="Times New Roman" w:hAnsi="Times New Roman" w:cs="Times New Roman"/>
          <w:b/>
          <w:i/>
          <w:sz w:val="20"/>
          <w:szCs w:val="20"/>
          <w:highlight w:val="yellow"/>
        </w:rPr>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make the changes as shown below to this </w:t>
      </w:r>
      <w:proofErr w:type="spellStart"/>
      <w:r>
        <w:rPr>
          <w:rFonts w:ascii="Times New Roman" w:eastAsia="Times New Roman" w:hAnsi="Times New Roman" w:cs="Times New Roman"/>
          <w:b/>
          <w:i/>
          <w:sz w:val="20"/>
          <w:szCs w:val="20"/>
          <w:highlight w:val="yellow"/>
        </w:rPr>
        <w:t>subclause</w:t>
      </w:r>
      <w:proofErr w:type="spellEnd"/>
    </w:p>
    <w:p w14:paraId="29C08A3A" w14:textId="053A5E9A" w:rsidR="0085785E" w:rsidRDefault="0085785E" w:rsidP="008D73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t>9.6.32.1 Protected HE Action field</w:t>
      </w:r>
    </w:p>
    <w:p w14:paraId="2B4BE52E" w14:textId="400D32B3" w:rsidR="0085785E" w:rsidRDefault="0085785E" w:rsidP="008578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5785E">
        <w:rPr>
          <w:rFonts w:ascii="Times New Roman" w:eastAsia="Times New Roman" w:hAnsi="Times New Roman" w:cs="Times New Roman"/>
          <w:color w:val="000000"/>
          <w:sz w:val="20"/>
          <w:szCs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14:paraId="609DE220" w14:textId="77777777" w:rsidR="0085785E" w:rsidRDefault="0085785E" w:rsidP="008578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E10B4A2" w14:textId="23F8BDAB" w:rsidR="0085785E" w:rsidRPr="0085785E" w:rsidRDefault="0085785E" w:rsidP="0085785E">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85785E" w14:paraId="176A62E1" w14:textId="77777777" w:rsidTr="0085785E">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0CF29E9" w14:textId="21DB27FC" w:rsidR="0085785E" w:rsidRDefault="0085785E" w:rsidP="00634CB6">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6879AA5" w14:textId="77777777" w:rsidR="0085785E" w:rsidRDefault="0085785E" w:rsidP="00634CB6">
            <w:pPr>
              <w:pStyle w:val="CellHeading"/>
            </w:pPr>
            <w:r>
              <w:rPr>
                <w:w w:val="100"/>
              </w:rPr>
              <w:t>Meaning</w:t>
            </w:r>
          </w:p>
        </w:tc>
      </w:tr>
      <w:tr w:rsidR="0085785E" w14:paraId="089F3F71" w14:textId="77777777" w:rsidTr="0085785E">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675FFDDE" w14:textId="77777777" w:rsidR="0085785E" w:rsidRDefault="0085785E" w:rsidP="00634CB6">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14:paraId="689B2D53" w14:textId="78226139" w:rsidR="0085785E" w:rsidRDefault="0085785E" w:rsidP="00634CB6">
            <w:pPr>
              <w:pStyle w:val="CellBody"/>
            </w:pPr>
            <w:r>
              <w:t>HE BSS Color Change Announcement</w:t>
            </w:r>
          </w:p>
        </w:tc>
      </w:tr>
      <w:tr w:rsidR="0085785E" w14:paraId="5933194F" w14:textId="77777777" w:rsidTr="0085785E">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6051902A" w14:textId="77777777" w:rsidR="0085785E" w:rsidRPr="0085785E" w:rsidRDefault="0085785E" w:rsidP="00634CB6">
            <w:pPr>
              <w:pStyle w:val="CellBody"/>
              <w:jc w:val="center"/>
              <w:rPr>
                <w:u w:val="single"/>
              </w:rPr>
            </w:pPr>
            <w:r w:rsidRPr="0085785E">
              <w:rPr>
                <w:w w:val="100"/>
                <w:u w:val="single"/>
              </w:rPr>
              <w:lastRenderedPageBreak/>
              <w:t>1</w:t>
            </w:r>
          </w:p>
        </w:tc>
        <w:tc>
          <w:tcPr>
            <w:tcW w:w="4101" w:type="dxa"/>
            <w:tcBorders>
              <w:top w:val="single" w:sz="2" w:space="0" w:color="000000"/>
              <w:left w:val="single" w:sz="2" w:space="0" w:color="000000"/>
              <w:bottom w:val="single" w:sz="2" w:space="0" w:color="000000"/>
              <w:right w:val="single" w:sz="2" w:space="0" w:color="000000"/>
            </w:tcBorders>
          </w:tcPr>
          <w:p w14:paraId="34148B5A" w14:textId="6BFA4145" w:rsidR="0085785E" w:rsidRPr="0085785E" w:rsidRDefault="0085785E" w:rsidP="00634CB6">
            <w:pPr>
              <w:pStyle w:val="CellBody"/>
              <w:rPr>
                <w:u w:val="single"/>
              </w:rPr>
            </w:pPr>
            <w:r w:rsidRPr="0085785E">
              <w:rPr>
                <w:u w:val="single"/>
              </w:rPr>
              <w:t>HE MU EDCA Control</w:t>
            </w:r>
          </w:p>
        </w:tc>
      </w:tr>
      <w:tr w:rsidR="0085785E" w14:paraId="722D1B2D" w14:textId="77777777" w:rsidTr="0085785E">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185ED3B4" w14:textId="7505DA31" w:rsidR="0085785E" w:rsidRDefault="0085785E" w:rsidP="00634CB6">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14:paraId="08EC585E" w14:textId="75631412" w:rsidR="0085785E" w:rsidRDefault="0085785E" w:rsidP="00634CB6">
            <w:pPr>
              <w:pStyle w:val="CellBody"/>
            </w:pPr>
            <w:r>
              <w:t>Reserved</w:t>
            </w:r>
          </w:p>
        </w:tc>
      </w:tr>
    </w:tbl>
    <w:p w14:paraId="03195F8E" w14:textId="4E546F78" w:rsidR="0085785E" w:rsidRPr="00ED52D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insert this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9.6.32.3 after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9.6.32.2</w:t>
      </w:r>
    </w:p>
    <w:p w14:paraId="6A972952" w14:textId="0C9F8C44" w:rsidR="00ED52DE" w:rsidRPr="00ED52DE" w:rsidRDefault="00ED52DE" w:rsidP="008D73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szCs w:val="20"/>
        </w:rPr>
      </w:pPr>
      <w:r>
        <w:rPr>
          <w:b/>
          <w:bCs/>
          <w:sz w:val="20"/>
          <w:szCs w:val="20"/>
        </w:rPr>
        <w:t>9.6.32.3 HE MU EDCA Control frame format</w:t>
      </w:r>
    </w:p>
    <w:p w14:paraId="7F73828E" w14:textId="7B4D168C" w:rsidR="0085785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D52DE">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HE MU EDCA Control</w:t>
      </w:r>
      <w:r w:rsidRPr="00ED52DE">
        <w:rPr>
          <w:rFonts w:ascii="Times New Roman" w:eastAsia="Times New Roman" w:hAnsi="Times New Roman" w:cs="Times New Roman"/>
          <w:color w:val="000000"/>
          <w:sz w:val="20"/>
          <w:szCs w:val="20"/>
        </w:rPr>
        <w:t xml:space="preserve"> frame is an Action or Acti</w:t>
      </w:r>
      <w:r>
        <w:rPr>
          <w:rFonts w:ascii="Times New Roman" w:eastAsia="Times New Roman" w:hAnsi="Times New Roman" w:cs="Times New Roman"/>
          <w:color w:val="000000"/>
          <w:sz w:val="20"/>
          <w:szCs w:val="20"/>
        </w:rPr>
        <w:t>on No ACK frame of category Pro</w:t>
      </w:r>
      <w:r w:rsidRPr="00ED52DE">
        <w:rPr>
          <w:rFonts w:ascii="Times New Roman" w:eastAsia="Times New Roman" w:hAnsi="Times New Roman" w:cs="Times New Roman"/>
          <w:color w:val="000000"/>
          <w:sz w:val="20"/>
          <w:szCs w:val="20"/>
        </w:rPr>
        <w:t xml:space="preserve">tected HE. The Action field of an </w:t>
      </w:r>
      <w:r>
        <w:rPr>
          <w:rFonts w:ascii="Times New Roman" w:eastAsia="Times New Roman" w:hAnsi="Times New Roman" w:cs="Times New Roman"/>
          <w:color w:val="000000"/>
          <w:sz w:val="20"/>
          <w:szCs w:val="20"/>
        </w:rPr>
        <w:t>HE MU EDCA Control</w:t>
      </w:r>
      <w:r w:rsidRPr="00ED52DE">
        <w:rPr>
          <w:rFonts w:ascii="Times New Roman" w:eastAsia="Times New Roman" w:hAnsi="Times New Roman" w:cs="Times New Roman"/>
          <w:color w:val="000000"/>
          <w:sz w:val="20"/>
          <w:szCs w:val="20"/>
        </w:rPr>
        <w:t xml:space="preserve"> frame contains the i</w:t>
      </w:r>
      <w:r>
        <w:rPr>
          <w:rFonts w:ascii="Times New Roman" w:eastAsia="Times New Roman" w:hAnsi="Times New Roman" w:cs="Times New Roman"/>
          <w:color w:val="000000"/>
          <w:sz w:val="20"/>
          <w:szCs w:val="20"/>
        </w:rPr>
        <w:t>nformation shown in Table 9-5xx (HE MU EDCA Control</w:t>
      </w:r>
      <w:r w:rsidRPr="00ED52DE">
        <w:rPr>
          <w:rFonts w:ascii="Times New Roman" w:eastAsia="Times New Roman" w:hAnsi="Times New Roman" w:cs="Times New Roman"/>
          <w:color w:val="000000"/>
          <w:sz w:val="20"/>
          <w:szCs w:val="20"/>
        </w:rPr>
        <w:t xml:space="preserve"> frame Action field format).</w:t>
      </w:r>
    </w:p>
    <w:p w14:paraId="5995F202" w14:textId="77777777" w:rsidR="00ED52DE" w:rsidRDefault="00ED52DE"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8721EF3" w14:textId="410C0ADF" w:rsidR="00ED52DE" w:rsidRPr="0085785E" w:rsidRDefault="00ED52DE" w:rsidP="00ED52DE">
      <w:pPr>
        <w:pStyle w:val="TableTitle"/>
        <w:rPr>
          <w:w w:val="100"/>
        </w:rPr>
      </w:pPr>
      <w:r>
        <w:rPr>
          <w:w w:val="100"/>
        </w:rPr>
        <w:t>Table 9-xxx-HE MU EDCA Control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ED52DE" w14:paraId="6A17FD70" w14:textId="77777777" w:rsidTr="00634CB6">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7D1A4383" w14:textId="452F4401" w:rsidR="00ED52DE" w:rsidRDefault="00ED52DE" w:rsidP="00634CB6">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39D06BA" w14:textId="22C4C0DC" w:rsidR="00ED52DE" w:rsidRDefault="00ED52DE" w:rsidP="00634CB6">
            <w:pPr>
              <w:pStyle w:val="CellHeading"/>
            </w:pPr>
            <w:r>
              <w:rPr>
                <w:w w:val="100"/>
              </w:rPr>
              <w:t>Information</w:t>
            </w:r>
          </w:p>
        </w:tc>
      </w:tr>
      <w:tr w:rsidR="00ED52DE" w14:paraId="74E44E27" w14:textId="77777777" w:rsidTr="00634CB6">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14:paraId="356292DF" w14:textId="12F09B78" w:rsidR="00ED52DE" w:rsidRDefault="00ED52DE" w:rsidP="00634CB6">
            <w:pPr>
              <w:pStyle w:val="CellBody"/>
              <w:jc w:val="center"/>
            </w:pPr>
            <w:r>
              <w:rPr>
                <w:w w:val="100"/>
              </w:rPr>
              <w:t>1</w:t>
            </w:r>
          </w:p>
        </w:tc>
        <w:tc>
          <w:tcPr>
            <w:tcW w:w="4101" w:type="dxa"/>
            <w:tcBorders>
              <w:top w:val="single" w:sz="12" w:space="0" w:color="000000"/>
              <w:left w:val="single" w:sz="2" w:space="0" w:color="000000"/>
              <w:bottom w:val="single" w:sz="2" w:space="0" w:color="000000"/>
              <w:right w:val="single" w:sz="2" w:space="0" w:color="000000"/>
            </w:tcBorders>
          </w:tcPr>
          <w:p w14:paraId="21A93F0B" w14:textId="00D7616F" w:rsidR="00ED52DE" w:rsidRDefault="00ED52DE" w:rsidP="00634CB6">
            <w:pPr>
              <w:pStyle w:val="CellBody"/>
            </w:pPr>
            <w:r>
              <w:t>Category</w:t>
            </w:r>
          </w:p>
        </w:tc>
      </w:tr>
      <w:tr w:rsidR="00ED52DE" w14:paraId="7BFBA1A1" w14:textId="77777777" w:rsidTr="00634CB6">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14:paraId="7597211B" w14:textId="28AD540B" w:rsidR="00ED52DE" w:rsidRPr="00ED52DE" w:rsidRDefault="00ED52DE" w:rsidP="00634CB6">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14:paraId="41DDFB39" w14:textId="1F69CA2D" w:rsidR="00ED52DE" w:rsidRPr="00ED52DE" w:rsidRDefault="00ED52DE" w:rsidP="00634CB6">
            <w:pPr>
              <w:pStyle w:val="CellBody"/>
            </w:pPr>
            <w:r>
              <w:t>Protected HE Action</w:t>
            </w:r>
          </w:p>
        </w:tc>
      </w:tr>
      <w:tr w:rsidR="00F41843" w14:paraId="31A22698" w14:textId="77777777" w:rsidTr="00634CB6">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04A228E7" w14:textId="34AF52E3" w:rsidR="00F41843" w:rsidRPr="00ED52DE" w:rsidRDefault="00F41843" w:rsidP="00634CB6">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14:paraId="5C07C875" w14:textId="69A26DFE" w:rsidR="00F41843" w:rsidRDefault="00362A69" w:rsidP="00634CB6">
            <w:pPr>
              <w:pStyle w:val="CellBody"/>
            </w:pPr>
            <w:r>
              <w:t>MU EDCA Control</w:t>
            </w:r>
          </w:p>
        </w:tc>
      </w:tr>
      <w:tr w:rsidR="008103C2" w14:paraId="5CBBF87F" w14:textId="77777777" w:rsidTr="00634CB6">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14:paraId="55AF085B" w14:textId="32390C69" w:rsidR="008103C2" w:rsidRDefault="008103C2" w:rsidP="00634CB6">
            <w:pPr>
              <w:pStyle w:val="CellBody"/>
              <w:jc w:val="center"/>
              <w:rPr>
                <w:w w:val="100"/>
              </w:rPr>
            </w:pPr>
            <w:r>
              <w:rPr>
                <w:w w:val="100"/>
              </w:rPr>
              <w:t>4</w:t>
            </w:r>
          </w:p>
        </w:tc>
        <w:tc>
          <w:tcPr>
            <w:tcW w:w="4101" w:type="dxa"/>
            <w:tcBorders>
              <w:top w:val="single" w:sz="2" w:space="0" w:color="000000"/>
              <w:left w:val="single" w:sz="2" w:space="0" w:color="000000"/>
              <w:bottom w:val="single" w:sz="2" w:space="0" w:color="000000"/>
              <w:right w:val="single" w:sz="2" w:space="0" w:color="000000"/>
            </w:tcBorders>
          </w:tcPr>
          <w:p w14:paraId="36E07A2E" w14:textId="44485AB1" w:rsidR="008103C2" w:rsidRDefault="00CA7D8B" w:rsidP="009F3DD6">
            <w:pPr>
              <w:pStyle w:val="CellBody"/>
            </w:pPr>
            <w:r>
              <w:t>SAB</w:t>
            </w:r>
            <w:r w:rsidR="008103C2">
              <w:t xml:space="preserve"> </w:t>
            </w:r>
            <w:r w:rsidR="009F3DD6">
              <w:t xml:space="preserve">Elements </w:t>
            </w:r>
          </w:p>
        </w:tc>
      </w:tr>
    </w:tbl>
    <w:p w14:paraId="5766EAC0" w14:textId="4E60B033" w:rsidR="00ED52DE" w:rsidRDefault="00F41843"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1843">
        <w:rPr>
          <w:rFonts w:ascii="Times New Roman" w:eastAsia="Times New Roman" w:hAnsi="Times New Roman" w:cs="Times New Roman"/>
          <w:color w:val="000000"/>
          <w:sz w:val="20"/>
          <w:szCs w:val="20"/>
        </w:rPr>
        <w:t>The Category field is defined in Table 9-53 (Category values).</w:t>
      </w:r>
    </w:p>
    <w:p w14:paraId="3ADCA0BF" w14:textId="71A25FA2" w:rsidR="00F41843" w:rsidRPr="00F41843" w:rsidRDefault="00F41843"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1843">
        <w:rPr>
          <w:rFonts w:ascii="Times New Roman" w:eastAsia="Times New Roman" w:hAnsi="Times New Roman" w:cs="Times New Roman"/>
          <w:color w:val="000000"/>
          <w:sz w:val="20"/>
          <w:szCs w:val="20"/>
        </w:rPr>
        <w:t>The Protected HE Action field is defined in Table 9-524e (Protected HE Action field values).</w:t>
      </w:r>
    </w:p>
    <w:p w14:paraId="176292ED" w14:textId="02D7C81E" w:rsidR="00362A69" w:rsidRDefault="00362A69"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MU EDCA Control field is defined in Figure 9.4.xxx. </w:t>
      </w:r>
    </w:p>
    <w:p w14:paraId="0E852D54" w14:textId="77777777" w:rsidR="00362A69" w:rsidRPr="00DD3F7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362A69" w14:paraId="3B3C9CFF" w14:textId="77777777" w:rsidTr="00293697">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2628A3E4" w14:textId="77777777" w:rsidR="00362A69" w:rsidRDefault="00362A69" w:rsidP="00293697">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00243A66" w14:textId="77777777" w:rsidR="00362A69" w:rsidRDefault="00362A69" w:rsidP="00293697">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14:paraId="08E102FF" w14:textId="77777777" w:rsidR="00362A69" w:rsidRDefault="00362A69" w:rsidP="00293697">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362A69" w14:paraId="36C63E84" w14:textId="77777777" w:rsidTr="00293697">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1F5FB8DF" w14:textId="77777777" w:rsidR="00362A69" w:rsidRDefault="00362A69" w:rsidP="00293697">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441030" w14:textId="77777777" w:rsidR="00362A69" w:rsidRDefault="00362A69" w:rsidP="00293697">
            <w:pPr>
              <w:pStyle w:val="CellBody"/>
              <w:spacing w:line="160" w:lineRule="atLeast"/>
              <w:jc w:val="center"/>
              <w:rPr>
                <w:rFonts w:ascii="Arial" w:hAnsi="Arial" w:cs="Arial"/>
                <w:sz w:val="16"/>
                <w:szCs w:val="16"/>
              </w:rPr>
            </w:pPr>
            <w:r>
              <w:rPr>
                <w:rFonts w:ascii="Arial" w:hAnsi="Arial" w:cs="Arial"/>
                <w:w w:val="100"/>
                <w:sz w:val="16"/>
                <w:szCs w:val="16"/>
              </w:rPr>
              <w:t>AC Bitmap</w:t>
            </w:r>
          </w:p>
        </w:tc>
        <w:tc>
          <w:tcPr>
            <w:tcW w:w="1260" w:type="dxa"/>
            <w:tcBorders>
              <w:top w:val="single" w:sz="10" w:space="0" w:color="000000"/>
              <w:left w:val="single" w:sz="10" w:space="0" w:color="000000"/>
              <w:bottom w:val="single" w:sz="10" w:space="0" w:color="000000"/>
              <w:right w:val="single" w:sz="10" w:space="0" w:color="000000"/>
            </w:tcBorders>
          </w:tcPr>
          <w:p w14:paraId="6C2DDEB9" w14:textId="77777777" w:rsidR="00362A69" w:rsidRDefault="00362A69" w:rsidP="00293697">
            <w:pPr>
              <w:pStyle w:val="CellBody"/>
              <w:spacing w:line="160" w:lineRule="atLeast"/>
              <w:jc w:val="center"/>
              <w:rPr>
                <w:rFonts w:ascii="Arial" w:hAnsi="Arial" w:cs="Arial"/>
                <w:w w:val="100"/>
                <w:sz w:val="16"/>
                <w:szCs w:val="16"/>
              </w:rPr>
            </w:pPr>
            <w:r>
              <w:rPr>
                <w:rFonts w:ascii="Arial" w:hAnsi="Arial" w:cs="Arial"/>
                <w:w w:val="100"/>
                <w:sz w:val="16"/>
                <w:szCs w:val="16"/>
              </w:rPr>
              <w:t>SAB Present Bitmap</w:t>
            </w:r>
          </w:p>
        </w:tc>
      </w:tr>
      <w:tr w:rsidR="00362A69" w14:paraId="447FDF3F" w14:textId="77777777" w:rsidTr="00293697">
        <w:trPr>
          <w:trHeight w:val="214"/>
          <w:jc w:val="center"/>
        </w:trPr>
        <w:tc>
          <w:tcPr>
            <w:tcW w:w="802" w:type="dxa"/>
            <w:tcBorders>
              <w:top w:val="nil"/>
              <w:left w:val="nil"/>
              <w:bottom w:val="nil"/>
              <w:right w:val="nil"/>
            </w:tcBorders>
            <w:tcMar>
              <w:top w:w="120" w:type="dxa"/>
              <w:left w:w="120" w:type="dxa"/>
              <w:bottom w:w="60" w:type="dxa"/>
              <w:right w:w="120" w:type="dxa"/>
            </w:tcMar>
          </w:tcPr>
          <w:p w14:paraId="6E592997" w14:textId="77777777" w:rsidR="00362A69" w:rsidRDefault="00362A69" w:rsidP="00293697">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6D9D6550" w14:textId="77777777" w:rsidR="00362A69" w:rsidRDefault="00362A69" w:rsidP="00293697">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14:paraId="4A4497C9" w14:textId="77777777" w:rsidR="00362A69" w:rsidRDefault="00362A69" w:rsidP="00293697">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14:paraId="78A45CEF" w14:textId="77777777" w:rsidR="00362A69" w:rsidRPr="00567C5A" w:rsidRDefault="00362A69" w:rsidP="00362A69">
      <w:pPr>
        <w:jc w:val="center"/>
        <w:rPr>
          <w:b/>
          <w:bCs/>
          <w:sz w:val="20"/>
        </w:rPr>
      </w:pPr>
      <w:r>
        <w:rPr>
          <w:b/>
          <w:bCs/>
          <w:sz w:val="20"/>
        </w:rPr>
        <w:t>Figure 9-xx—MU EDCA Control field format</w:t>
      </w:r>
    </w:p>
    <w:p w14:paraId="0C0E9BD8" w14:textId="20C9B20E" w:rsidR="00362A6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D3F79">
        <w:rPr>
          <w:rFonts w:ascii="Times New Roman" w:eastAsia="Times New Roman" w:hAnsi="Times New Roman" w:cs="Times New Roman"/>
          <w:color w:val="000000"/>
          <w:sz w:val="20"/>
          <w:szCs w:val="20"/>
        </w:rPr>
        <w:lastRenderedPageBreak/>
        <w:t xml:space="preserve">The AC Bitmap subfield contains a bitmap indicating which ACs the MU </w:t>
      </w:r>
      <w:proofErr w:type="spellStart"/>
      <w:proofErr w:type="gramStart"/>
      <w:r w:rsidRPr="00DD3F79">
        <w:rPr>
          <w:rFonts w:ascii="Times New Roman" w:eastAsia="Times New Roman" w:hAnsi="Times New Roman" w:cs="Times New Roman"/>
          <w:color w:val="000000"/>
          <w:sz w:val="20"/>
          <w:szCs w:val="20"/>
        </w:rPr>
        <w:t>EDCATimer</w:t>
      </w:r>
      <w:proofErr w:type="spellEnd"/>
      <w:r w:rsidRPr="00DD3F79">
        <w:rPr>
          <w:rFonts w:ascii="Times New Roman" w:eastAsia="Times New Roman" w:hAnsi="Times New Roman" w:cs="Times New Roman"/>
          <w:color w:val="000000"/>
          <w:sz w:val="20"/>
          <w:szCs w:val="20"/>
        </w:rPr>
        <w:t>[</w:t>
      </w:r>
      <w:proofErr w:type="gramEnd"/>
      <w:r w:rsidRPr="00DD3F79">
        <w:rPr>
          <w:rFonts w:ascii="Times New Roman" w:eastAsia="Times New Roman" w:hAnsi="Times New Roman" w:cs="Times New Roman"/>
          <w:color w:val="000000"/>
          <w:sz w:val="20"/>
          <w:szCs w:val="20"/>
        </w:rPr>
        <w:t>AC] as d</w:t>
      </w:r>
      <w:r w:rsidRPr="00DD3F79">
        <w:rPr>
          <w:rFonts w:ascii="Times New Roman" w:eastAsia="Times New Roman" w:hAnsi="Times New Roman" w:cs="Times New Roman"/>
          <w:color w:val="000000"/>
          <w:sz w:val="20"/>
          <w:szCs w:val="20"/>
        </w:rPr>
        <w:t>e</w:t>
      </w:r>
      <w:r w:rsidRPr="00DD3F79">
        <w:rPr>
          <w:rFonts w:ascii="Times New Roman" w:eastAsia="Times New Roman" w:hAnsi="Times New Roman" w:cs="Times New Roman"/>
          <w:color w:val="000000"/>
          <w:sz w:val="20"/>
          <w:szCs w:val="20"/>
        </w:rPr>
        <w:t>fined in 26.2.7 (EDCA operation using MU ED</w:t>
      </w:r>
      <w:r>
        <w:rPr>
          <w:rFonts w:ascii="Times New Roman" w:eastAsia="Times New Roman" w:hAnsi="Times New Roman" w:cs="Times New Roman"/>
          <w:color w:val="000000"/>
          <w:sz w:val="20"/>
          <w:szCs w:val="20"/>
        </w:rPr>
        <w:t xml:space="preserve">CA parameters) are </w:t>
      </w:r>
      <w:r w:rsidR="009F3DD6">
        <w:rPr>
          <w:rFonts w:ascii="Times New Roman" w:eastAsia="Times New Roman" w:hAnsi="Times New Roman" w:cs="Times New Roman"/>
          <w:color w:val="000000"/>
          <w:sz w:val="20"/>
          <w:szCs w:val="20"/>
        </w:rPr>
        <w:t>set to 0</w:t>
      </w:r>
      <w:r w:rsidRPr="00DD3F79">
        <w:rPr>
          <w:rFonts w:ascii="Times New Roman" w:eastAsia="Times New Roman" w:hAnsi="Times New Roman" w:cs="Times New Roman"/>
          <w:color w:val="000000"/>
          <w:sz w:val="20"/>
          <w:szCs w:val="20"/>
        </w:rPr>
        <w:t>. Each bit in the bitmap corr</w:t>
      </w:r>
      <w:r w:rsidRPr="00DD3F79">
        <w:rPr>
          <w:rFonts w:ascii="Times New Roman" w:eastAsia="Times New Roman" w:hAnsi="Times New Roman" w:cs="Times New Roman"/>
          <w:color w:val="000000"/>
          <w:sz w:val="20"/>
          <w:szCs w:val="20"/>
        </w:rPr>
        <w:t>e</w:t>
      </w:r>
      <w:r w:rsidRPr="00DD3F79">
        <w:rPr>
          <w:rFonts w:ascii="Times New Roman" w:eastAsia="Times New Roman" w:hAnsi="Times New Roman" w:cs="Times New Roman"/>
          <w:color w:val="000000"/>
          <w:sz w:val="20"/>
          <w:szCs w:val="20"/>
        </w:rPr>
        <w:t xml:space="preserve">sponds to </w:t>
      </w:r>
      <w:r>
        <w:rPr>
          <w:rFonts w:ascii="Times New Roman" w:eastAsia="Times New Roman" w:hAnsi="Times New Roman" w:cs="Times New Roman"/>
          <w:color w:val="000000"/>
          <w:sz w:val="20"/>
          <w:szCs w:val="20"/>
        </w:rPr>
        <w:t>one</w:t>
      </w:r>
      <w:r w:rsidRPr="00DD3F79">
        <w:rPr>
          <w:rFonts w:ascii="Times New Roman" w:eastAsia="Times New Roman" w:hAnsi="Times New Roman" w:cs="Times New Roman"/>
          <w:color w:val="000000"/>
          <w:sz w:val="20"/>
          <w:szCs w:val="20"/>
        </w:rPr>
        <w:t xml:space="preserve"> AC with B0 being mapped to AC_BK, B1 being mapped to AC_BE, B2 being mapped to AC_VI and B3 being mapped to AC_VO.</w:t>
      </w:r>
      <w:r>
        <w:rPr>
          <w:rFonts w:ascii="Times New Roman" w:eastAsia="Times New Roman" w:hAnsi="Times New Roman" w:cs="Times New Roman"/>
          <w:color w:val="000000"/>
          <w:sz w:val="20"/>
          <w:szCs w:val="20"/>
        </w:rPr>
        <w:t xml:space="preserve"> </w:t>
      </w:r>
    </w:p>
    <w:p w14:paraId="277D5AF4" w14:textId="54C5CA04" w:rsidR="00362A6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SAB present subfield contains a bitmap indicating </w:t>
      </w:r>
      <w:r w:rsidR="009F3DD6">
        <w:rPr>
          <w:rFonts w:ascii="Times New Roman" w:eastAsia="Times New Roman" w:hAnsi="Times New Roman" w:cs="Times New Roman"/>
          <w:color w:val="000000"/>
          <w:sz w:val="20"/>
          <w:szCs w:val="20"/>
        </w:rPr>
        <w:t xml:space="preserve">for </w:t>
      </w:r>
      <w:r>
        <w:rPr>
          <w:rFonts w:ascii="Times New Roman" w:eastAsia="Times New Roman" w:hAnsi="Times New Roman" w:cs="Times New Roman"/>
          <w:color w:val="000000"/>
          <w:sz w:val="20"/>
          <w:szCs w:val="20"/>
        </w:rPr>
        <w:t xml:space="preserve">which ACs </w:t>
      </w:r>
      <w:r w:rsidR="009F3DD6">
        <w:rPr>
          <w:rFonts w:ascii="Times New Roman" w:eastAsia="Times New Roman" w:hAnsi="Times New Roman" w:cs="Times New Roman"/>
          <w:color w:val="000000"/>
          <w:sz w:val="20"/>
          <w:szCs w:val="20"/>
        </w:rPr>
        <w:t xml:space="preserve">there is </w:t>
      </w:r>
      <w:r>
        <w:rPr>
          <w:rFonts w:ascii="Times New Roman" w:eastAsia="Times New Roman" w:hAnsi="Times New Roman" w:cs="Times New Roman"/>
          <w:color w:val="000000"/>
          <w:sz w:val="20"/>
          <w:szCs w:val="20"/>
        </w:rPr>
        <w:t>a following SAB element present in the frame. The AC Bitmap and SAB Present Bitmap setting fields as defined in table 9-xxx d</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termine if there is a following SAB element present in the same action frame and if the MU EDCA timer of certain STAs will be terminated.</w:t>
      </w:r>
    </w:p>
    <w:p w14:paraId="0F16FFEF" w14:textId="77777777" w:rsidR="00362A69" w:rsidRDefault="00362A69" w:rsidP="00362A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0653DA2" w14:textId="77777777" w:rsidR="00362A69" w:rsidRPr="0085785E" w:rsidRDefault="00362A69" w:rsidP="00362A69">
      <w:pPr>
        <w:pStyle w:val="TableTitle"/>
        <w:rPr>
          <w:w w:val="100"/>
        </w:rPr>
      </w:pPr>
      <w:r>
        <w:rPr>
          <w:w w:val="100"/>
        </w:rPr>
        <w:t>Table 9-xx-AC Bitmap and SAB Present Bitmap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033"/>
        <w:gridCol w:w="1943"/>
        <w:gridCol w:w="4410"/>
      </w:tblGrid>
      <w:tr w:rsidR="00362A69" w14:paraId="6C0743B9" w14:textId="77777777" w:rsidTr="00293697">
        <w:trPr>
          <w:trHeight w:val="1040"/>
          <w:jc w:val="center"/>
        </w:trPr>
        <w:tc>
          <w:tcPr>
            <w:tcW w:w="2033"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6FA201B" w14:textId="77777777" w:rsidR="00362A69" w:rsidRDefault="00362A69" w:rsidP="00293697">
            <w:pPr>
              <w:pStyle w:val="CellHeading"/>
            </w:pPr>
            <w:r>
              <w:rPr>
                <w:w w:val="100"/>
              </w:rPr>
              <w:t>AC Bitmap value</w:t>
            </w:r>
          </w:p>
        </w:tc>
        <w:tc>
          <w:tcPr>
            <w:tcW w:w="1943" w:type="dxa"/>
            <w:tcBorders>
              <w:top w:val="single" w:sz="12" w:space="0" w:color="000000"/>
              <w:left w:val="single" w:sz="2" w:space="0" w:color="000000"/>
              <w:bottom w:val="single" w:sz="12" w:space="0" w:color="000000"/>
              <w:right w:val="single" w:sz="2" w:space="0" w:color="000000"/>
            </w:tcBorders>
          </w:tcPr>
          <w:p w14:paraId="04AE84C1" w14:textId="77777777" w:rsidR="00362A69" w:rsidRDefault="00362A69" w:rsidP="00293697">
            <w:pPr>
              <w:pStyle w:val="CellHeading"/>
              <w:rPr>
                <w:w w:val="100"/>
              </w:rPr>
            </w:pPr>
          </w:p>
          <w:p w14:paraId="362792EA" w14:textId="77777777" w:rsidR="00362A69" w:rsidRDefault="00362A69" w:rsidP="00293697">
            <w:pPr>
              <w:pStyle w:val="CellHeading"/>
              <w:rPr>
                <w:w w:val="100"/>
              </w:rPr>
            </w:pPr>
          </w:p>
          <w:p w14:paraId="273BFAB1" w14:textId="77777777" w:rsidR="00362A69" w:rsidRDefault="00362A69" w:rsidP="00293697">
            <w:pPr>
              <w:pStyle w:val="CellHeading"/>
              <w:rPr>
                <w:w w:val="100"/>
              </w:rPr>
            </w:pPr>
            <w:r>
              <w:rPr>
                <w:w w:val="100"/>
              </w:rPr>
              <w:t>SAB Present Bitmap value</w:t>
            </w:r>
          </w:p>
        </w:tc>
        <w:tc>
          <w:tcPr>
            <w:tcW w:w="441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430D306B" w14:textId="77777777" w:rsidR="00362A69" w:rsidRDefault="00362A69" w:rsidP="00293697">
            <w:pPr>
              <w:pStyle w:val="CellHeading"/>
            </w:pPr>
            <w:r>
              <w:rPr>
                <w:w w:val="100"/>
              </w:rPr>
              <w:t>Meaning</w:t>
            </w:r>
          </w:p>
        </w:tc>
      </w:tr>
      <w:tr w:rsidR="00362A69" w14:paraId="138FF482" w14:textId="77777777" w:rsidTr="00293697">
        <w:trPr>
          <w:trHeight w:val="768"/>
          <w:jc w:val="center"/>
        </w:trPr>
        <w:tc>
          <w:tcPr>
            <w:tcW w:w="2033" w:type="dxa"/>
            <w:tcBorders>
              <w:top w:val="single" w:sz="12" w:space="0" w:color="000000"/>
              <w:left w:val="single" w:sz="12" w:space="0" w:color="000000"/>
              <w:bottom w:val="single" w:sz="2" w:space="0" w:color="000000"/>
              <w:right w:val="single" w:sz="2" w:space="0" w:color="000000"/>
            </w:tcBorders>
            <w:hideMark/>
          </w:tcPr>
          <w:p w14:paraId="6DBDFBA7" w14:textId="77777777" w:rsidR="00362A69" w:rsidRDefault="00362A69" w:rsidP="00293697">
            <w:pPr>
              <w:pStyle w:val="CellBody"/>
              <w:jc w:val="center"/>
            </w:pPr>
            <w:r>
              <w:rPr>
                <w:w w:val="100"/>
              </w:rPr>
              <w:t>0</w:t>
            </w:r>
          </w:p>
        </w:tc>
        <w:tc>
          <w:tcPr>
            <w:tcW w:w="1943" w:type="dxa"/>
            <w:tcBorders>
              <w:top w:val="single" w:sz="12" w:space="0" w:color="000000"/>
              <w:left w:val="single" w:sz="2" w:space="0" w:color="000000"/>
              <w:bottom w:val="single" w:sz="2" w:space="0" w:color="000000"/>
              <w:right w:val="single" w:sz="2" w:space="0" w:color="000000"/>
            </w:tcBorders>
          </w:tcPr>
          <w:p w14:paraId="2C6C21CB" w14:textId="77777777" w:rsidR="00362A69" w:rsidRPr="00702688" w:rsidRDefault="00362A69" w:rsidP="00293697">
            <w:pPr>
              <w:pStyle w:val="CellBody"/>
              <w:jc w:val="center"/>
              <w:rPr>
                <w:w w:val="100"/>
              </w:rPr>
            </w:pPr>
            <w:r>
              <w:rPr>
                <w:w w:val="100"/>
              </w:rPr>
              <w:t>0</w:t>
            </w:r>
          </w:p>
        </w:tc>
        <w:tc>
          <w:tcPr>
            <w:tcW w:w="4410" w:type="dxa"/>
            <w:tcBorders>
              <w:top w:val="single" w:sz="12" w:space="0" w:color="000000"/>
              <w:left w:val="single" w:sz="2" w:space="0" w:color="000000"/>
              <w:bottom w:val="single" w:sz="2" w:space="0" w:color="000000"/>
              <w:right w:val="single" w:sz="2" w:space="0" w:color="000000"/>
            </w:tcBorders>
          </w:tcPr>
          <w:p w14:paraId="353D8123" w14:textId="77777777" w:rsidR="00362A69" w:rsidRDefault="00362A69" w:rsidP="00293697">
            <w:pPr>
              <w:pStyle w:val="CellBody"/>
            </w:pPr>
            <w:r>
              <w:t>N/A</w:t>
            </w:r>
          </w:p>
        </w:tc>
      </w:tr>
      <w:tr w:rsidR="00362A69" w14:paraId="709C229C" w14:textId="77777777" w:rsidTr="00293697">
        <w:trPr>
          <w:trHeight w:val="560"/>
          <w:jc w:val="center"/>
        </w:trPr>
        <w:tc>
          <w:tcPr>
            <w:tcW w:w="2033" w:type="dxa"/>
            <w:tcBorders>
              <w:top w:val="single" w:sz="2" w:space="0" w:color="000000"/>
              <w:left w:val="single" w:sz="12" w:space="0" w:color="000000"/>
              <w:bottom w:val="single" w:sz="2" w:space="0" w:color="000000"/>
              <w:right w:val="single" w:sz="2" w:space="0" w:color="000000"/>
            </w:tcBorders>
            <w:hideMark/>
          </w:tcPr>
          <w:p w14:paraId="14A3DC12" w14:textId="77777777" w:rsidR="00362A69" w:rsidRPr="00702688" w:rsidRDefault="00362A69" w:rsidP="00293697">
            <w:pPr>
              <w:pStyle w:val="CellBody"/>
              <w:jc w:val="center"/>
              <w:rPr>
                <w:w w:val="100"/>
              </w:rPr>
            </w:pPr>
            <w:r w:rsidRPr="00702688">
              <w:rPr>
                <w:w w:val="100"/>
              </w:rPr>
              <w:t>0</w:t>
            </w:r>
          </w:p>
        </w:tc>
        <w:tc>
          <w:tcPr>
            <w:tcW w:w="1943" w:type="dxa"/>
            <w:tcBorders>
              <w:top w:val="single" w:sz="2" w:space="0" w:color="000000"/>
              <w:left w:val="single" w:sz="2" w:space="0" w:color="000000"/>
              <w:bottom w:val="single" w:sz="2" w:space="0" w:color="000000"/>
              <w:right w:val="single" w:sz="2" w:space="0" w:color="000000"/>
            </w:tcBorders>
          </w:tcPr>
          <w:p w14:paraId="6D3E64E5" w14:textId="77777777" w:rsidR="00362A69" w:rsidRPr="00702688" w:rsidRDefault="00362A69" w:rsidP="00293697">
            <w:pPr>
              <w:pStyle w:val="CellBody"/>
              <w:jc w:val="center"/>
              <w:rPr>
                <w:w w:val="100"/>
              </w:rPr>
            </w:pPr>
            <w:r>
              <w:rPr>
                <w:w w:val="100"/>
              </w:rPr>
              <w:t>1</w:t>
            </w:r>
          </w:p>
        </w:tc>
        <w:tc>
          <w:tcPr>
            <w:tcW w:w="4410" w:type="dxa"/>
            <w:tcBorders>
              <w:top w:val="single" w:sz="2" w:space="0" w:color="000000"/>
              <w:left w:val="single" w:sz="2" w:space="0" w:color="000000"/>
              <w:bottom w:val="single" w:sz="2" w:space="0" w:color="000000"/>
              <w:right w:val="single" w:sz="2" w:space="0" w:color="000000"/>
            </w:tcBorders>
          </w:tcPr>
          <w:p w14:paraId="0DB1948A" w14:textId="77777777" w:rsidR="00362A69" w:rsidRPr="00702688" w:rsidRDefault="00362A69" w:rsidP="00293697">
            <w:pPr>
              <w:pStyle w:val="CellBody"/>
              <w:rPr>
                <w:w w:val="100"/>
              </w:rPr>
            </w:pPr>
            <w:r>
              <w:t xml:space="preserve">N/A </w:t>
            </w:r>
          </w:p>
        </w:tc>
      </w:tr>
      <w:tr w:rsidR="00362A69" w14:paraId="6B2CB8AD" w14:textId="77777777" w:rsidTr="00293697">
        <w:trPr>
          <w:trHeight w:val="560"/>
          <w:jc w:val="center"/>
        </w:trPr>
        <w:tc>
          <w:tcPr>
            <w:tcW w:w="2033" w:type="dxa"/>
            <w:tcBorders>
              <w:top w:val="single" w:sz="2" w:space="0" w:color="000000"/>
              <w:left w:val="single" w:sz="12" w:space="0" w:color="000000"/>
              <w:bottom w:val="single" w:sz="2" w:space="0" w:color="000000"/>
              <w:right w:val="single" w:sz="2" w:space="0" w:color="000000"/>
            </w:tcBorders>
            <w:hideMark/>
          </w:tcPr>
          <w:p w14:paraId="30E8A885" w14:textId="77777777" w:rsidR="00362A69" w:rsidRPr="00702688" w:rsidRDefault="00362A69" w:rsidP="00293697">
            <w:pPr>
              <w:pStyle w:val="CellBody"/>
              <w:jc w:val="center"/>
              <w:rPr>
                <w:w w:val="100"/>
              </w:rPr>
            </w:pPr>
            <w:r w:rsidRPr="00702688">
              <w:rPr>
                <w:w w:val="100"/>
              </w:rPr>
              <w:t>1</w:t>
            </w:r>
          </w:p>
        </w:tc>
        <w:tc>
          <w:tcPr>
            <w:tcW w:w="1943" w:type="dxa"/>
            <w:tcBorders>
              <w:top w:val="single" w:sz="2" w:space="0" w:color="000000"/>
              <w:left w:val="single" w:sz="2" w:space="0" w:color="000000"/>
              <w:bottom w:val="single" w:sz="2" w:space="0" w:color="000000"/>
              <w:right w:val="single" w:sz="2" w:space="0" w:color="000000"/>
            </w:tcBorders>
          </w:tcPr>
          <w:p w14:paraId="6895B4E1" w14:textId="77777777" w:rsidR="00362A69" w:rsidRPr="00702688" w:rsidRDefault="00362A69" w:rsidP="00293697">
            <w:pPr>
              <w:pStyle w:val="CellBody"/>
              <w:jc w:val="center"/>
              <w:rPr>
                <w:w w:val="100"/>
              </w:rPr>
            </w:pPr>
            <w:r>
              <w:rPr>
                <w:w w:val="100"/>
              </w:rPr>
              <w:t>0</w:t>
            </w:r>
          </w:p>
        </w:tc>
        <w:tc>
          <w:tcPr>
            <w:tcW w:w="4410" w:type="dxa"/>
            <w:tcBorders>
              <w:top w:val="single" w:sz="2" w:space="0" w:color="000000"/>
              <w:left w:val="single" w:sz="2" w:space="0" w:color="000000"/>
              <w:bottom w:val="single" w:sz="2" w:space="0" w:color="000000"/>
              <w:right w:val="single" w:sz="2" w:space="0" w:color="000000"/>
            </w:tcBorders>
          </w:tcPr>
          <w:p w14:paraId="66B3E817" w14:textId="42E3DE22" w:rsidR="00362A69" w:rsidRDefault="007761D8" w:rsidP="00293697">
            <w:pPr>
              <w:pStyle w:val="CellBody"/>
            </w:pPr>
            <w:r>
              <w:t>A</w:t>
            </w:r>
            <w:r w:rsidR="0046611D">
              <w:t xml:space="preserve"> STA that received</w:t>
            </w:r>
            <w:r>
              <w:t xml:space="preserve"> an</w:t>
            </w:r>
            <w:r w:rsidR="00362A69">
              <w:t xml:space="preserve"> individually addressed</w:t>
            </w:r>
            <w:r>
              <w:t xml:space="preserve"> HE MU EDCA Control</w:t>
            </w:r>
            <w:r w:rsidR="00362A69">
              <w:t xml:space="preserve"> </w:t>
            </w:r>
            <w:r>
              <w:t xml:space="preserve">Action </w:t>
            </w:r>
            <w:r w:rsidR="00362A69">
              <w:t xml:space="preserve">frame </w:t>
            </w:r>
            <w:r w:rsidR="0046611D">
              <w:t xml:space="preserve">with RA address equals to its address </w:t>
            </w:r>
            <w:r w:rsidR="00362A69">
              <w:t>terminate</w:t>
            </w:r>
            <w:r>
              <w:t>s</w:t>
            </w:r>
            <w:r w:rsidR="00362A69">
              <w:t xml:space="preserve"> the MU EDCA Timer on the co</w:t>
            </w:r>
            <w:r w:rsidR="00362A69">
              <w:t>r</w:t>
            </w:r>
            <w:r w:rsidR="00362A69">
              <w:t>responding AC.</w:t>
            </w:r>
          </w:p>
          <w:p w14:paraId="4C0C99B6" w14:textId="77777777" w:rsidR="0046611D" w:rsidRDefault="0046611D" w:rsidP="00293697">
            <w:pPr>
              <w:pStyle w:val="CellBody"/>
            </w:pPr>
          </w:p>
          <w:p w14:paraId="1EDBA3EF" w14:textId="3ACDA0A8" w:rsidR="00362A69" w:rsidRDefault="0046611D" w:rsidP="009F3DD6">
            <w:pPr>
              <w:pStyle w:val="CellBody"/>
            </w:pPr>
            <w:r>
              <w:t>A STA that received</w:t>
            </w:r>
            <w:r w:rsidR="007761D8">
              <w:t xml:space="preserve"> a HE MU EDCA Control Action </w:t>
            </w:r>
            <w:r w:rsidR="00362A69">
              <w:t>frame with a Broadcast RA and the TA equal to its ass</w:t>
            </w:r>
            <w:r w:rsidR="00362A69">
              <w:t>o</w:t>
            </w:r>
            <w:r w:rsidR="00362A69">
              <w:t xml:space="preserve">ciated AP’s address terminate the MU EDCA Timer on the corresponding AC.  </w:t>
            </w:r>
          </w:p>
        </w:tc>
      </w:tr>
      <w:tr w:rsidR="00362A69" w14:paraId="6D9E2B89" w14:textId="77777777" w:rsidTr="00293697">
        <w:trPr>
          <w:trHeight w:val="560"/>
          <w:jc w:val="center"/>
        </w:trPr>
        <w:tc>
          <w:tcPr>
            <w:tcW w:w="2033" w:type="dxa"/>
            <w:tcBorders>
              <w:top w:val="single" w:sz="2" w:space="0" w:color="000000"/>
              <w:left w:val="single" w:sz="12" w:space="0" w:color="000000"/>
              <w:bottom w:val="single" w:sz="2" w:space="0" w:color="000000"/>
              <w:right w:val="single" w:sz="2" w:space="0" w:color="000000"/>
            </w:tcBorders>
          </w:tcPr>
          <w:p w14:paraId="2DB5AF2C" w14:textId="77777777" w:rsidR="00362A69" w:rsidRPr="00702688" w:rsidRDefault="00362A69" w:rsidP="00293697">
            <w:pPr>
              <w:pStyle w:val="CellBody"/>
              <w:jc w:val="center"/>
              <w:rPr>
                <w:w w:val="100"/>
              </w:rPr>
            </w:pPr>
            <w:r>
              <w:rPr>
                <w:w w:val="100"/>
              </w:rPr>
              <w:t>1</w:t>
            </w:r>
          </w:p>
        </w:tc>
        <w:tc>
          <w:tcPr>
            <w:tcW w:w="1943" w:type="dxa"/>
            <w:tcBorders>
              <w:top w:val="single" w:sz="2" w:space="0" w:color="000000"/>
              <w:left w:val="single" w:sz="2" w:space="0" w:color="000000"/>
              <w:bottom w:val="single" w:sz="2" w:space="0" w:color="000000"/>
              <w:right w:val="single" w:sz="2" w:space="0" w:color="000000"/>
            </w:tcBorders>
          </w:tcPr>
          <w:p w14:paraId="2E0DFB3C" w14:textId="77777777" w:rsidR="00362A69" w:rsidRPr="00702688" w:rsidRDefault="00362A69" w:rsidP="00293697">
            <w:pPr>
              <w:pStyle w:val="CellBody"/>
              <w:jc w:val="center"/>
              <w:rPr>
                <w:w w:val="100"/>
              </w:rPr>
            </w:pPr>
            <w:r>
              <w:rPr>
                <w:w w:val="100"/>
              </w:rPr>
              <w:t>1</w:t>
            </w:r>
          </w:p>
        </w:tc>
        <w:tc>
          <w:tcPr>
            <w:tcW w:w="4410" w:type="dxa"/>
            <w:tcBorders>
              <w:top w:val="single" w:sz="2" w:space="0" w:color="000000"/>
              <w:left w:val="single" w:sz="2" w:space="0" w:color="000000"/>
              <w:bottom w:val="single" w:sz="2" w:space="0" w:color="000000"/>
              <w:right w:val="single" w:sz="2" w:space="0" w:color="000000"/>
            </w:tcBorders>
          </w:tcPr>
          <w:p w14:paraId="790C0598" w14:textId="4C29E39F" w:rsidR="00362A69" w:rsidRDefault="0046611D" w:rsidP="00293697">
            <w:pPr>
              <w:pStyle w:val="CellBody"/>
            </w:pPr>
            <w:r>
              <w:t>A STA that received</w:t>
            </w:r>
            <w:r w:rsidR="007761D8">
              <w:t xml:space="preserve"> a HE MU EDCA Control Action frame with a Broadcast RA and the TA equal</w:t>
            </w:r>
            <w:r>
              <w:t>s</w:t>
            </w:r>
            <w:r w:rsidR="007761D8">
              <w:t xml:space="preserve"> to its a</w:t>
            </w:r>
            <w:r w:rsidR="007761D8">
              <w:t>s</w:t>
            </w:r>
            <w:r w:rsidR="007761D8">
              <w:t xml:space="preserve">sociated AP’s address terminate the MU EDCA Timer on the corresponding AC if the </w:t>
            </w:r>
            <w:r w:rsidR="009F3DD6">
              <w:t>bit correspon</w:t>
            </w:r>
            <w:r w:rsidR="009F3DD6">
              <w:t>d</w:t>
            </w:r>
            <w:r w:rsidR="009F3DD6">
              <w:t xml:space="preserve">ing to the </w:t>
            </w:r>
            <w:r w:rsidR="007761D8">
              <w:t>STA</w:t>
            </w:r>
            <w:r w:rsidR="009F3DD6">
              <w:t>’s AID is set to 1 in the Bitmap field of</w:t>
            </w:r>
            <w:r w:rsidR="007761D8">
              <w:t xml:space="preserve"> the </w:t>
            </w:r>
            <w:r w:rsidR="009F3DD6">
              <w:t>corr</w:t>
            </w:r>
            <w:r w:rsidR="009F3DD6">
              <w:t>e</w:t>
            </w:r>
            <w:r w:rsidR="009F3DD6">
              <w:t xml:space="preserve">sponding </w:t>
            </w:r>
            <w:r w:rsidR="007761D8">
              <w:t xml:space="preserve">SAB element.  </w:t>
            </w:r>
          </w:p>
          <w:p w14:paraId="5D3F993E" w14:textId="77777777" w:rsidR="0046611D" w:rsidRDefault="0046611D" w:rsidP="00293697">
            <w:pPr>
              <w:pStyle w:val="CellBody"/>
            </w:pPr>
          </w:p>
          <w:p w14:paraId="696BF4E0" w14:textId="70C6C37A" w:rsidR="0046611D" w:rsidRDefault="0046611D" w:rsidP="00293697">
            <w:pPr>
              <w:pStyle w:val="CellBody"/>
            </w:pPr>
            <w:r>
              <w:t>Note- An AP shall not send an individually addressed HE MU EDCA Control Action frame with SAB element present.</w:t>
            </w:r>
          </w:p>
        </w:tc>
      </w:tr>
    </w:tbl>
    <w:p w14:paraId="566A2AF6" w14:textId="4BE5ECA0" w:rsidR="00BC150D" w:rsidRPr="00F41843" w:rsidRDefault="009F3DD6"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SAB Elements field contains zero or more SAB elements defined in 9.4.2.258 (</w:t>
      </w:r>
      <w:r w:rsidRPr="009F3DD6">
        <w:rPr>
          <w:rFonts w:ascii="Times New Roman" w:eastAsia="Times New Roman" w:hAnsi="Times New Roman" w:cs="Times New Roman"/>
          <w:color w:val="000000"/>
          <w:sz w:val="20"/>
          <w:szCs w:val="20"/>
        </w:rPr>
        <w:t>Scheduled AID Bitmap (SAB) element</w:t>
      </w:r>
      <w:r>
        <w:rPr>
          <w:rFonts w:ascii="Times New Roman" w:eastAsia="Times New Roman" w:hAnsi="Times New Roman" w:cs="Times New Roman"/>
          <w:color w:val="000000"/>
          <w:sz w:val="20"/>
          <w:szCs w:val="20"/>
        </w:rPr>
        <w:t xml:space="preserve">). A SAB element corresponds to one AC and is present in the SAB Elements field if the bit corresponding to the AC in the SAB Present Bitmap in the MU EDCA Control </w:t>
      </w:r>
      <w:proofErr w:type="spellStart"/>
      <w:r>
        <w:rPr>
          <w:rFonts w:ascii="Times New Roman" w:eastAsia="Times New Roman" w:hAnsi="Times New Roman" w:cs="Times New Roman"/>
          <w:color w:val="000000"/>
          <w:sz w:val="20"/>
          <w:szCs w:val="20"/>
        </w:rPr>
        <w:t>fiels</w:t>
      </w:r>
      <w:proofErr w:type="spellEnd"/>
      <w:r>
        <w:rPr>
          <w:rFonts w:ascii="Times New Roman" w:eastAsia="Times New Roman" w:hAnsi="Times New Roman" w:cs="Times New Roman"/>
          <w:color w:val="000000"/>
          <w:sz w:val="20"/>
          <w:szCs w:val="20"/>
        </w:rPr>
        <w:t xml:space="preserve"> is set to 1. If there </w:t>
      </w:r>
      <w:proofErr w:type="gramStart"/>
      <w:r>
        <w:rPr>
          <w:rFonts w:ascii="Times New Roman" w:eastAsia="Times New Roman" w:hAnsi="Times New Roman" w:cs="Times New Roman"/>
          <w:color w:val="000000"/>
          <w:sz w:val="20"/>
          <w:szCs w:val="20"/>
        </w:rPr>
        <w:t>are</w:t>
      </w:r>
      <w:proofErr w:type="gramEnd"/>
      <w:r>
        <w:rPr>
          <w:rFonts w:ascii="Times New Roman" w:eastAsia="Times New Roman" w:hAnsi="Times New Roman" w:cs="Times New Roman"/>
          <w:color w:val="000000"/>
          <w:sz w:val="20"/>
          <w:szCs w:val="20"/>
        </w:rPr>
        <w:t xml:space="preserve"> more than one SAB element in the SAB Elements field, the SAB elements are included in the increasing order of their corresponding AC.</w:t>
      </w:r>
    </w:p>
    <w:p w14:paraId="6E548511" w14:textId="1F739175" w:rsidR="00F41843" w:rsidRPr="00ED52DE" w:rsidRDefault="00F41843" w:rsidP="00ED52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41843">
        <w:rPr>
          <w:rFonts w:ascii="Times New Roman" w:eastAsia="Times New Roman" w:hAnsi="Times New Roman" w:cs="Times New Roman"/>
          <w:color w:val="000000"/>
          <w:sz w:val="20"/>
          <w:szCs w:val="20"/>
        </w:rPr>
        <w:t xml:space="preserve">No Vendor-Specific elements are present in the HE </w:t>
      </w:r>
      <w:r>
        <w:rPr>
          <w:rFonts w:ascii="Times New Roman" w:eastAsia="Times New Roman" w:hAnsi="Times New Roman" w:cs="Times New Roman"/>
          <w:color w:val="000000"/>
          <w:sz w:val="20"/>
          <w:szCs w:val="20"/>
        </w:rPr>
        <w:t>MU Control</w:t>
      </w:r>
      <w:r w:rsidRPr="00F41843">
        <w:rPr>
          <w:rFonts w:ascii="Times New Roman" w:eastAsia="Times New Roman" w:hAnsi="Times New Roman" w:cs="Times New Roman"/>
          <w:color w:val="000000"/>
          <w:sz w:val="20"/>
          <w:szCs w:val="20"/>
        </w:rPr>
        <w:t xml:space="preserve"> frame.</w:t>
      </w:r>
    </w:p>
    <w:p w14:paraId="67A9FC12" w14:textId="2A061D73" w:rsidR="004D0F3C" w:rsidRDefault="00F77E6B" w:rsidP="00CA48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b/>
          <w:bCs/>
          <w:sz w:val="20"/>
          <w:szCs w:val="20"/>
        </w:rPr>
      </w:pPr>
      <w:r>
        <w:rPr>
          <w:b/>
          <w:bCs/>
          <w:sz w:val="20"/>
          <w:szCs w:val="20"/>
        </w:rPr>
        <w:t>26.2.7 EDCA operation using MU EDCA parameters</w:t>
      </w:r>
    </w:p>
    <w:p w14:paraId="6BF8D3E9" w14:textId="2F9FF2DF" w:rsidR="00F21DE9" w:rsidRPr="00044548" w:rsidRDefault="00F21DE9" w:rsidP="00CA48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sidRPr="007346E7">
        <w:rPr>
          <w:rFonts w:ascii="Times New Roman" w:eastAsia="Times New Roman" w:hAnsi="Times New Roman" w:cs="Times New Roman"/>
          <w:b/>
          <w:i/>
          <w:sz w:val="20"/>
          <w:szCs w:val="20"/>
          <w:highlight w:val="yellow"/>
        </w:rPr>
        <w:lastRenderedPageBreak/>
        <w:t>TGax</w:t>
      </w:r>
      <w:proofErr w:type="spellEnd"/>
      <w:r w:rsidRPr="007346E7">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change the following </w:t>
      </w:r>
      <w:proofErr w:type="spellStart"/>
      <w:r>
        <w:rPr>
          <w:rFonts w:ascii="Times New Roman" w:eastAsia="Times New Roman" w:hAnsi="Times New Roman" w:cs="Times New Roman"/>
          <w:b/>
          <w:i/>
          <w:sz w:val="20"/>
          <w:szCs w:val="20"/>
          <w:highlight w:val="yellow"/>
        </w:rPr>
        <w:t>subclause</w:t>
      </w:r>
      <w:proofErr w:type="spellEnd"/>
      <w:r>
        <w:rPr>
          <w:rFonts w:ascii="Times New Roman" w:eastAsia="Times New Roman" w:hAnsi="Times New Roman" w:cs="Times New Roman"/>
          <w:b/>
          <w:i/>
          <w:sz w:val="20"/>
          <w:szCs w:val="20"/>
          <w:highlight w:val="yellow"/>
        </w:rPr>
        <w:t xml:space="preserve"> 26.2.7</w:t>
      </w:r>
    </w:p>
    <w:p w14:paraId="2A64F748" w14:textId="633E07E6" w:rsidR="005750E3"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7E6B">
        <w:rPr>
          <w:rFonts w:ascii="Times New Roman" w:eastAsia="Times New Roman" w:hAnsi="Times New Roman" w:cs="Times New Roman"/>
          <w:color w:val="000000"/>
          <w:sz w:val="20"/>
          <w:szCs w:val="20"/>
        </w:rPr>
        <w:t>A non-AP STA that receives an MU EDCA Parameter Set element from the A</w:t>
      </w:r>
      <w:r>
        <w:rPr>
          <w:rFonts w:ascii="Times New Roman" w:eastAsia="Times New Roman" w:hAnsi="Times New Roman" w:cs="Times New Roman"/>
          <w:color w:val="000000"/>
          <w:sz w:val="20"/>
          <w:szCs w:val="20"/>
        </w:rPr>
        <w:t>P to which it is associated fol</w:t>
      </w:r>
      <w:r w:rsidRPr="00F77E6B">
        <w:rPr>
          <w:rFonts w:ascii="Times New Roman" w:eastAsia="Times New Roman" w:hAnsi="Times New Roman" w:cs="Times New Roman"/>
          <w:color w:val="000000"/>
          <w:sz w:val="20"/>
          <w:szCs w:val="20"/>
        </w:rPr>
        <w:t xml:space="preserve">lows the procedure defined in this </w:t>
      </w:r>
      <w:proofErr w:type="spellStart"/>
      <w:r w:rsidRPr="00F77E6B">
        <w:rPr>
          <w:rFonts w:ascii="Times New Roman" w:eastAsia="Times New Roman" w:hAnsi="Times New Roman" w:cs="Times New Roman"/>
          <w:color w:val="000000"/>
          <w:sz w:val="20"/>
          <w:szCs w:val="20"/>
        </w:rPr>
        <w:t>subclause</w:t>
      </w:r>
      <w:proofErr w:type="spellEnd"/>
      <w:r w:rsidRPr="00F77E6B">
        <w:rPr>
          <w:rFonts w:ascii="Times New Roman" w:eastAsia="Times New Roman" w:hAnsi="Times New Roman" w:cs="Times New Roman"/>
          <w:color w:val="000000"/>
          <w:sz w:val="20"/>
          <w:szCs w:val="20"/>
        </w:rPr>
        <w:t>.</w:t>
      </w:r>
    </w:p>
    <w:p w14:paraId="5DC1F3B2" w14:textId="3F06D07E"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AP may announce MU EDCA parameters for non-AP HE STAs</w:t>
      </w:r>
      <w:r w:rsidR="009D4757">
        <w:rPr>
          <w:rFonts w:ascii="Times New Roman" w:eastAsia="Times New Roman" w:hAnsi="Times New Roman" w:cs="Times New Roman"/>
          <w:color w:val="000000"/>
          <w:sz w:val="20"/>
          <w:szCs w:val="20"/>
        </w:rPr>
        <w:t xml:space="preserve"> by including the MU EDCA P</w:t>
      </w:r>
      <w:r w:rsidR="009D4757">
        <w:rPr>
          <w:rFonts w:ascii="Times New Roman" w:eastAsia="Times New Roman" w:hAnsi="Times New Roman" w:cs="Times New Roman"/>
          <w:color w:val="000000"/>
          <w:sz w:val="20"/>
          <w:szCs w:val="20"/>
        </w:rPr>
        <w:t>a</w:t>
      </w:r>
      <w:r w:rsidR="009D4757">
        <w:rPr>
          <w:rFonts w:ascii="Times New Roman" w:eastAsia="Times New Roman" w:hAnsi="Times New Roman" w:cs="Times New Roman"/>
          <w:color w:val="000000"/>
          <w:sz w:val="20"/>
          <w:szCs w:val="20"/>
        </w:rPr>
        <w:t>ram</w:t>
      </w:r>
      <w:r w:rsidRPr="00F77E6B">
        <w:rPr>
          <w:rFonts w:ascii="Times New Roman" w:eastAsia="Times New Roman" w:hAnsi="Times New Roman" w:cs="Times New Roman"/>
          <w:color w:val="000000"/>
          <w:sz w:val="20"/>
          <w:szCs w:val="20"/>
        </w:rPr>
        <w:t>eter Set element in selected Beacon frames and in all Probe Response and (Re</w:t>
      </w:r>
      <w:proofErr w:type="gramStart"/>
      <w:r w:rsidRPr="00F77E6B">
        <w:rPr>
          <w:rFonts w:ascii="Times New Roman" w:eastAsia="Times New Roman" w:hAnsi="Times New Roman" w:cs="Times New Roman"/>
          <w:color w:val="000000"/>
          <w:sz w:val="20"/>
          <w:szCs w:val="20"/>
        </w:rPr>
        <w:t>)Association</w:t>
      </w:r>
      <w:proofErr w:type="gramEnd"/>
      <w:r w:rsidRPr="00F77E6B">
        <w:rPr>
          <w:rFonts w:ascii="Times New Roman" w:eastAsia="Times New Roman" w:hAnsi="Times New Roman" w:cs="Times New Roman"/>
          <w:color w:val="000000"/>
          <w:sz w:val="20"/>
          <w:szCs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AP shall set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an MU EDCA Parameter Set element (if present) to the same value as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an EDCA Parameter Set element (if present). </w:t>
      </w: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AP may change the MU EDCA parameters by including the MU EDCA Parameter Set element with updated MU EDCA p</w:t>
      </w:r>
      <w:r w:rsidRPr="00F77E6B">
        <w:rPr>
          <w:rFonts w:ascii="Times New Roman" w:eastAsia="Times New Roman" w:hAnsi="Times New Roman" w:cs="Times New Roman"/>
          <w:color w:val="000000"/>
          <w:sz w:val="20"/>
          <w:szCs w:val="20"/>
        </w:rPr>
        <w:t>a</w:t>
      </w:r>
      <w:r w:rsidRPr="00F77E6B">
        <w:rPr>
          <w:rFonts w:ascii="Times New Roman" w:eastAsia="Times New Roman" w:hAnsi="Times New Roman" w:cs="Times New Roman"/>
          <w:color w:val="000000"/>
          <w:sz w:val="20"/>
          <w:szCs w:val="20"/>
        </w:rPr>
        <w:t xml:space="preserve">rameters in the Beacon frames and Probe Response frames it transmits. The EDCA Parameter Set Update Count subfield in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the EDCA Parameter Set element is incremented every time any of the AC parameters or the MU AC parameters </w:t>
      </w:r>
      <w:proofErr w:type="gramStart"/>
      <w:r w:rsidRPr="00F77E6B">
        <w:rPr>
          <w:rFonts w:ascii="Times New Roman" w:eastAsia="Times New Roman" w:hAnsi="Times New Roman" w:cs="Times New Roman"/>
          <w:color w:val="000000"/>
          <w:sz w:val="20"/>
          <w:szCs w:val="20"/>
        </w:rPr>
        <w:t>change</w:t>
      </w:r>
      <w:proofErr w:type="gramEnd"/>
      <w:r w:rsidRPr="00F77E6B">
        <w:rPr>
          <w:rFonts w:ascii="Times New Roman" w:eastAsia="Times New Roman" w:hAnsi="Times New Roman" w:cs="Times New Roman"/>
          <w:color w:val="000000"/>
          <w:sz w:val="20"/>
          <w:szCs w:val="20"/>
        </w:rPr>
        <w:t>.</w:t>
      </w:r>
    </w:p>
    <w:p w14:paraId="6D935248" w14:textId="70B78FCB"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STA stores the value of the EDCA Parameter Set Update Count subfield in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the received EDCA Parameter Set element.</w:t>
      </w:r>
    </w:p>
    <w:p w14:paraId="0F5C2F03" w14:textId="7BAD0DF4"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F77E6B">
        <w:rPr>
          <w:rFonts w:ascii="Times New Roman" w:eastAsia="Times New Roman" w:hAnsi="Times New Roman" w:cs="Times New Roman"/>
          <w:color w:val="000000"/>
          <w:sz w:val="20"/>
          <w:szCs w:val="20"/>
        </w:rPr>
        <w:t>An</w:t>
      </w:r>
      <w:proofErr w:type="spellEnd"/>
      <w:r w:rsidRPr="00F77E6B">
        <w:rPr>
          <w:rFonts w:ascii="Times New Roman" w:eastAsia="Times New Roman" w:hAnsi="Times New Roman" w:cs="Times New Roman"/>
          <w:color w:val="000000"/>
          <w:sz w:val="20"/>
          <w:szCs w:val="20"/>
        </w:rPr>
        <w:t xml:space="preserve"> HE STA shall check the EDCA Parameter Set Update Count subfield value in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Info field of 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Capability element in the most recently received Beacon frame against the stored value to determine if the HE STA is using the current EDCA and MU EDCA parameters. If the EDCA Parameter Set Update</w:t>
      </w:r>
      <w:r>
        <w:rPr>
          <w:rFonts w:ascii="Times New Roman" w:eastAsia="Times New Roman" w:hAnsi="Times New Roman" w:cs="Times New Roman"/>
          <w:color w:val="000000"/>
          <w:sz w:val="20"/>
          <w:szCs w:val="20"/>
        </w:rPr>
        <w:t xml:space="preserve"> </w:t>
      </w:r>
      <w:r w:rsidRPr="00F77E6B">
        <w:rPr>
          <w:rFonts w:ascii="Times New Roman" w:eastAsia="Times New Roman" w:hAnsi="Times New Roman" w:cs="Times New Roman"/>
          <w:color w:val="000000"/>
          <w:sz w:val="20"/>
          <w:szCs w:val="20"/>
        </w:rPr>
        <w:t>Count subfield value is different from the stored value, then the HE STA shall send a Probe Request frame to the AP to solicit an update.</w:t>
      </w:r>
    </w:p>
    <w:p w14:paraId="3937E5A1" w14:textId="7F0B5908"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7E6B">
        <w:rPr>
          <w:rFonts w:ascii="Times New Roman" w:eastAsia="Times New Roman" w:hAnsi="Times New Roman" w:cs="Times New Roman"/>
          <w:color w:val="000000"/>
          <w:sz w:val="20"/>
          <w:szCs w:val="20"/>
        </w:rPr>
        <w:t xml:space="preserve">NOTE—The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14:paraId="16F6414E" w14:textId="651BA83A"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77E6B">
        <w:rPr>
          <w:rFonts w:ascii="Times New Roman" w:eastAsia="Times New Roman" w:hAnsi="Times New Roman" w:cs="Times New Roman"/>
          <w:color w:val="000000"/>
          <w:sz w:val="20"/>
          <w:szCs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ascii="Times New Roman" w:eastAsia="Times New Roman" w:hAnsi="Times New Roman" w:cs="Times New Roman"/>
          <w:color w:val="000000"/>
          <w:sz w:val="20"/>
          <w:szCs w:val="20"/>
        </w:rPr>
        <w:t>CWmin</w:t>
      </w:r>
      <w:proofErr w:type="spellEnd"/>
      <w:r w:rsidRPr="00F77E6B">
        <w:rPr>
          <w:rFonts w:ascii="Times New Roman" w:eastAsia="Times New Roman" w:hAnsi="Times New Roman" w:cs="Times New Roman"/>
          <w:color w:val="000000"/>
          <w:sz w:val="20"/>
          <w:szCs w:val="20"/>
        </w:rPr>
        <w:t xml:space="preserve">[AC], </w:t>
      </w:r>
      <w:proofErr w:type="spellStart"/>
      <w:r w:rsidRPr="00F77E6B">
        <w:rPr>
          <w:rFonts w:ascii="Times New Roman" w:eastAsia="Times New Roman" w:hAnsi="Times New Roman" w:cs="Times New Roman"/>
          <w:color w:val="000000"/>
          <w:sz w:val="20"/>
          <w:szCs w:val="20"/>
        </w:rPr>
        <w:t>CWmax</w:t>
      </w:r>
      <w:proofErr w:type="spellEnd"/>
      <w:r w:rsidRPr="00F77E6B">
        <w:rPr>
          <w:rFonts w:ascii="Times New Roman" w:eastAsia="Times New Roman" w:hAnsi="Times New Roman" w:cs="Times New Roman"/>
          <w:color w:val="000000"/>
          <w:sz w:val="20"/>
          <w:szCs w:val="20"/>
        </w:rPr>
        <w:t xml:space="preserve">[AC], AIFSN[AC] and </w:t>
      </w:r>
      <w:proofErr w:type="spellStart"/>
      <w:r w:rsidRPr="00F77E6B">
        <w:rPr>
          <w:rFonts w:ascii="Times New Roman" w:eastAsia="Times New Roman" w:hAnsi="Times New Roman" w:cs="Times New Roman"/>
          <w:color w:val="000000"/>
          <w:sz w:val="20"/>
          <w:szCs w:val="20"/>
        </w:rPr>
        <w:t>MUEDCATimer</w:t>
      </w:r>
      <w:proofErr w:type="spellEnd"/>
      <w:r w:rsidRPr="00F77E6B">
        <w:rPr>
          <w:rFonts w:ascii="Times New Roman" w:eastAsia="Times New Roman" w:hAnsi="Times New Roman" w:cs="Times New Roman"/>
          <w:color w:val="000000"/>
          <w:sz w:val="20"/>
          <w:szCs w:val="20"/>
        </w:rPr>
        <w:t xml:space="preserve">[AC] state variables to the values contained in the most recently received MU EDCA Parameter Set element sent by the AP to which the STA is associated, for all the ACs from which </w:t>
      </w:r>
      <w:proofErr w:type="spellStart"/>
      <w:r w:rsidRPr="00F77E6B">
        <w:rPr>
          <w:rFonts w:ascii="Times New Roman" w:eastAsia="Times New Roman" w:hAnsi="Times New Roman" w:cs="Times New Roman"/>
          <w:color w:val="000000"/>
          <w:sz w:val="20"/>
          <w:szCs w:val="20"/>
        </w:rPr>
        <w:t>QoS</w:t>
      </w:r>
      <w:proofErr w:type="spellEnd"/>
      <w:r w:rsidRPr="00F77E6B">
        <w:rPr>
          <w:rFonts w:ascii="Times New Roman" w:eastAsia="Times New Roman" w:hAnsi="Times New Roman" w:cs="Times New Roman"/>
          <w:color w:val="000000"/>
          <w:sz w:val="20"/>
          <w:szCs w:val="20"/>
        </w:rPr>
        <w:t xml:space="preserve"> Data frames were transmitted successfully in the HE TB PPDU. The </w:t>
      </w:r>
      <w:proofErr w:type="spellStart"/>
      <w:proofErr w:type="gramStart"/>
      <w:r w:rsidRPr="00F77E6B">
        <w:rPr>
          <w:rFonts w:ascii="Times New Roman" w:eastAsia="Times New Roman" w:hAnsi="Times New Roman" w:cs="Times New Roman"/>
          <w:color w:val="000000"/>
          <w:sz w:val="20"/>
          <w:szCs w:val="20"/>
        </w:rPr>
        <w:t>MUEDCATimer</w:t>
      </w:r>
      <w:proofErr w:type="spellEnd"/>
      <w:r w:rsidRPr="00F77E6B">
        <w:rPr>
          <w:rFonts w:ascii="Times New Roman" w:eastAsia="Times New Roman" w:hAnsi="Times New Roman" w:cs="Times New Roman"/>
          <w:color w:val="000000"/>
          <w:sz w:val="20"/>
          <w:szCs w:val="20"/>
        </w:rPr>
        <w:t>[</w:t>
      </w:r>
      <w:proofErr w:type="gramEnd"/>
      <w:r w:rsidRPr="00F77E6B">
        <w:rPr>
          <w:rFonts w:ascii="Times New Roman" w:eastAsia="Times New Roman" w:hAnsi="Times New Roman" w:cs="Times New Roman"/>
          <w:color w:val="000000"/>
          <w:sz w:val="20"/>
          <w:szCs w:val="20"/>
        </w:rPr>
        <w:t xml:space="preserve">AC] state variable is updated with the value contained in the MU EDCA Timer subfield of the MU EDCA Parameter Set element. The </w:t>
      </w:r>
      <w:proofErr w:type="spellStart"/>
      <w:r w:rsidRPr="00F77E6B">
        <w:rPr>
          <w:rFonts w:ascii="Times New Roman" w:eastAsia="Times New Roman" w:hAnsi="Times New Roman" w:cs="Times New Roman"/>
          <w:color w:val="000000"/>
          <w:sz w:val="20"/>
          <w:szCs w:val="20"/>
        </w:rPr>
        <w:t>backoff</w:t>
      </w:r>
      <w:proofErr w:type="spellEnd"/>
      <w:r w:rsidRPr="00F77E6B">
        <w:rPr>
          <w:rFonts w:ascii="Times New Roman" w:eastAsia="Times New Roman" w:hAnsi="Times New Roman" w:cs="Times New Roman"/>
          <w:color w:val="000000"/>
          <w:sz w:val="20"/>
          <w:szCs w:val="20"/>
        </w:rPr>
        <w:t xml:space="preserve"> counter maintenance corresponding to the updated state variables shall follow the rules in 10.22.2.2 (EDCA </w:t>
      </w:r>
      <w:proofErr w:type="spellStart"/>
      <w:r w:rsidRPr="00F77E6B">
        <w:rPr>
          <w:rFonts w:ascii="Times New Roman" w:eastAsia="Times New Roman" w:hAnsi="Times New Roman" w:cs="Times New Roman"/>
          <w:color w:val="000000"/>
          <w:sz w:val="20"/>
          <w:szCs w:val="20"/>
        </w:rPr>
        <w:t>backoff</w:t>
      </w:r>
      <w:proofErr w:type="spellEnd"/>
      <w:r w:rsidRPr="00F77E6B">
        <w:rPr>
          <w:rFonts w:ascii="Times New Roman" w:eastAsia="Times New Roman" w:hAnsi="Times New Roman" w:cs="Times New Roman"/>
          <w:color w:val="000000"/>
          <w:sz w:val="20"/>
          <w:szCs w:val="20"/>
        </w:rPr>
        <w:t xml:space="preserve"> procedure), and the updated </w:t>
      </w:r>
      <w:proofErr w:type="spellStart"/>
      <w:proofErr w:type="gramStart"/>
      <w:r w:rsidRPr="00F77E6B">
        <w:rPr>
          <w:rFonts w:ascii="Times New Roman" w:eastAsia="Times New Roman" w:hAnsi="Times New Roman" w:cs="Times New Roman"/>
          <w:color w:val="000000"/>
          <w:sz w:val="20"/>
          <w:szCs w:val="20"/>
        </w:rPr>
        <w:t>MUEDCATimer</w:t>
      </w:r>
      <w:proofErr w:type="spellEnd"/>
      <w:r w:rsidRPr="00F77E6B">
        <w:rPr>
          <w:rFonts w:ascii="Times New Roman" w:eastAsia="Times New Roman" w:hAnsi="Times New Roman" w:cs="Times New Roman"/>
          <w:color w:val="000000"/>
          <w:sz w:val="20"/>
          <w:szCs w:val="20"/>
        </w:rPr>
        <w:t>[</w:t>
      </w:r>
      <w:proofErr w:type="gramEnd"/>
      <w:r w:rsidRPr="00F77E6B">
        <w:rPr>
          <w:rFonts w:ascii="Times New Roman" w:eastAsia="Times New Roman" w:hAnsi="Times New Roman" w:cs="Times New Roman"/>
          <w:color w:val="000000"/>
          <w:sz w:val="20"/>
          <w:szCs w:val="20"/>
        </w:rPr>
        <w:t xml:space="preserve"> AC] shall start at the end of the immediate response.</w:t>
      </w:r>
    </w:p>
    <w:p w14:paraId="07DD0D65" w14:textId="273EE041" w:rsidR="00F77E6B" w:rsidRDefault="00F77E6B"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In a non-AP HE STA, each </w:t>
      </w:r>
      <w:proofErr w:type="spellStart"/>
      <w:proofErr w:type="gram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w:t>
      </w:r>
      <w:proofErr w:type="gramEnd"/>
      <w:r w:rsidRPr="009D4757">
        <w:rPr>
          <w:rFonts w:ascii="Times New Roman" w:eastAsia="Times New Roman" w:hAnsi="Times New Roman" w:cs="Times New Roman"/>
          <w:color w:val="000000"/>
          <w:sz w:val="20"/>
          <w:szCs w:val="20"/>
        </w:rPr>
        <w:t>AC] shall uniformly count down without suspension to 0 when its value is nonzero.</w:t>
      </w:r>
    </w:p>
    <w:p w14:paraId="7EEE3E20" w14:textId="1D796EAC" w:rsidR="00F77E6B" w:rsidRDefault="009D4757"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NOTE 1—</w:t>
      </w:r>
      <w:proofErr w:type="gramStart"/>
      <w:r w:rsidRPr="009D4757">
        <w:rPr>
          <w:rFonts w:ascii="Times New Roman" w:eastAsia="Times New Roman" w:hAnsi="Times New Roman" w:cs="Times New Roman"/>
          <w:color w:val="000000"/>
          <w:sz w:val="20"/>
          <w:szCs w:val="20"/>
        </w:rPr>
        <w:t>A</w:t>
      </w:r>
      <w:proofErr w:type="gramEnd"/>
      <w:r w:rsidRPr="009D4757">
        <w:rPr>
          <w:rFonts w:ascii="Times New Roman" w:eastAsia="Times New Roman" w:hAnsi="Times New Roman" w:cs="Times New Roman"/>
          <w:color w:val="000000"/>
          <w:sz w:val="20"/>
          <w:szCs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ascii="Times New Roman" w:eastAsia="Times New Roman" w:hAnsi="Times New Roman" w:cs="Times New Roman"/>
          <w:color w:val="000000"/>
          <w:sz w:val="20"/>
          <w:szCs w:val="20"/>
        </w:rPr>
        <w:t>su</w:t>
      </w:r>
      <w:r w:rsidRPr="009D4757">
        <w:rPr>
          <w:rFonts w:ascii="Times New Roman" w:eastAsia="Times New Roman" w:hAnsi="Times New Roman" w:cs="Times New Roman"/>
          <w:color w:val="000000"/>
          <w:sz w:val="20"/>
          <w:szCs w:val="20"/>
        </w:rPr>
        <w:t>b</w:t>
      </w:r>
      <w:r w:rsidRPr="009D4757">
        <w:rPr>
          <w:rFonts w:ascii="Times New Roman" w:eastAsia="Times New Roman" w:hAnsi="Times New Roman" w:cs="Times New Roman"/>
          <w:color w:val="000000"/>
          <w:sz w:val="20"/>
          <w:szCs w:val="20"/>
        </w:rPr>
        <w:t>clause</w:t>
      </w:r>
      <w:proofErr w:type="spellEnd"/>
      <w:r w:rsidRPr="009D4757">
        <w:rPr>
          <w:rFonts w:ascii="Times New Roman" w:eastAsia="Times New Roman" w:hAnsi="Times New Roman" w:cs="Times New Roman"/>
          <w:color w:val="000000"/>
          <w:sz w:val="20"/>
          <w:szCs w:val="20"/>
        </w:rPr>
        <w:t>.</w:t>
      </w:r>
    </w:p>
    <w:p w14:paraId="3133F002" w14:textId="6BEC7133" w:rsidR="009D4757" w:rsidRDefault="009D4757"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NOTE 2—</w:t>
      </w:r>
      <w:proofErr w:type="gramStart"/>
      <w:r w:rsidRPr="009D4757">
        <w:rPr>
          <w:rFonts w:ascii="Times New Roman" w:eastAsia="Times New Roman" w:hAnsi="Times New Roman" w:cs="Times New Roman"/>
          <w:color w:val="000000"/>
          <w:sz w:val="20"/>
          <w:szCs w:val="20"/>
        </w:rPr>
        <w:t>A</w:t>
      </w:r>
      <w:proofErr w:type="gramEnd"/>
      <w:r w:rsidRPr="009D4757">
        <w:rPr>
          <w:rFonts w:ascii="Times New Roman" w:eastAsia="Times New Roman" w:hAnsi="Times New Roman" w:cs="Times New Roman"/>
          <w:color w:val="000000"/>
          <w:sz w:val="20"/>
          <w:szCs w:val="20"/>
        </w:rPr>
        <w:t xml:space="preserve"> non-AP STA that sends a </w:t>
      </w:r>
      <w:proofErr w:type="spellStart"/>
      <w:r w:rsidRPr="009D4757">
        <w:rPr>
          <w:rFonts w:ascii="Times New Roman" w:eastAsia="Times New Roman" w:hAnsi="Times New Roman" w:cs="Times New Roman"/>
          <w:color w:val="000000"/>
          <w:sz w:val="20"/>
          <w:szCs w:val="20"/>
        </w:rPr>
        <w:t>QoS</w:t>
      </w:r>
      <w:proofErr w:type="spellEnd"/>
      <w:r w:rsidRPr="009D4757">
        <w:rPr>
          <w:rFonts w:ascii="Times New Roman" w:eastAsia="Times New Roman" w:hAnsi="Times New Roman" w:cs="Times New Roman"/>
          <w:color w:val="000000"/>
          <w:sz w:val="20"/>
          <w:szCs w:val="20"/>
        </w:rPr>
        <w:t xml:space="preserve"> Data frame with </w:t>
      </w:r>
      <w:proofErr w:type="spellStart"/>
      <w:r w:rsidRPr="009D4757">
        <w:rPr>
          <w:rFonts w:ascii="Times New Roman" w:eastAsia="Times New Roman" w:hAnsi="Times New Roman" w:cs="Times New Roman"/>
          <w:color w:val="000000"/>
          <w:sz w:val="20"/>
          <w:szCs w:val="20"/>
        </w:rPr>
        <w:t>Ack</w:t>
      </w:r>
      <w:proofErr w:type="spellEnd"/>
      <w:r w:rsidRPr="009D4757">
        <w:rPr>
          <w:rFonts w:ascii="Times New Roman" w:eastAsia="Times New Roman" w:hAnsi="Times New Roman" w:cs="Times New Roman"/>
          <w:color w:val="000000"/>
          <w:sz w:val="20"/>
          <w:szCs w:val="20"/>
        </w:rPr>
        <w:t xml:space="preserve"> policy set to No </w:t>
      </w:r>
      <w:proofErr w:type="spellStart"/>
      <w:r w:rsidRPr="009D4757">
        <w:rPr>
          <w:rFonts w:ascii="Times New Roman" w:eastAsia="Times New Roman" w:hAnsi="Times New Roman" w:cs="Times New Roman"/>
          <w:color w:val="000000"/>
          <w:sz w:val="20"/>
          <w:szCs w:val="20"/>
        </w:rPr>
        <w:t>Ack</w:t>
      </w:r>
      <w:proofErr w:type="spellEnd"/>
      <w:r w:rsidRPr="009D4757">
        <w:rPr>
          <w:rFonts w:ascii="Times New Roman" w:eastAsia="Times New Roman" w:hAnsi="Times New Roman" w:cs="Times New Roman"/>
          <w:color w:val="000000"/>
          <w:sz w:val="20"/>
          <w:szCs w:val="20"/>
        </w:rPr>
        <w:t xml:space="preserve"> updates its state variables to the values contained in the MU EDCA Parameter Set element irrespective of receiving imm</w:t>
      </w:r>
      <w:r w:rsidRPr="009D4757">
        <w:rPr>
          <w:rFonts w:ascii="Times New Roman" w:eastAsia="Times New Roman" w:hAnsi="Times New Roman" w:cs="Times New Roman"/>
          <w:color w:val="000000"/>
          <w:sz w:val="20"/>
          <w:szCs w:val="20"/>
        </w:rPr>
        <w:t>e</w:t>
      </w:r>
      <w:r w:rsidRPr="009D4757">
        <w:rPr>
          <w:rFonts w:ascii="Times New Roman" w:eastAsia="Times New Roman" w:hAnsi="Times New Roman" w:cs="Times New Roman"/>
          <w:color w:val="000000"/>
          <w:sz w:val="20"/>
          <w:szCs w:val="20"/>
        </w:rPr>
        <w:t xml:space="preserve">diate response from the AP. The updated </w:t>
      </w:r>
      <w:proofErr w:type="spell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 xml:space="preserve"> starts at the end of the HE TB PPDU.</w:t>
      </w:r>
    </w:p>
    <w:p w14:paraId="253DBB86" w14:textId="29CD8439" w:rsidR="009D4757" w:rsidRPr="00F77E6B" w:rsidRDefault="009D4757" w:rsidP="00F77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lastRenderedPageBreak/>
        <w:t>NOTE 3—A non-AP STA is not required to update its state variables to the values contained in the MU EDCA Parameter Set element when:</w:t>
      </w:r>
    </w:p>
    <w:p w14:paraId="7E6F3C4D" w14:textId="786C01FB" w:rsidR="005750E3" w:rsidRP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The Trigger frame addressed to the STA is not a Basic Trigger frame</w:t>
      </w:r>
    </w:p>
    <w:p w14:paraId="6294F37E" w14:textId="573A0D88" w:rsidR="009D4757" w:rsidRP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 The STA does not include </w:t>
      </w:r>
      <w:proofErr w:type="spellStart"/>
      <w:r w:rsidRPr="009D4757">
        <w:rPr>
          <w:rFonts w:ascii="Times New Roman" w:eastAsia="Times New Roman" w:hAnsi="Times New Roman" w:cs="Times New Roman"/>
          <w:color w:val="000000"/>
          <w:sz w:val="20"/>
          <w:szCs w:val="20"/>
        </w:rPr>
        <w:t>QoS</w:t>
      </w:r>
      <w:proofErr w:type="spellEnd"/>
      <w:r w:rsidRPr="009D4757">
        <w:rPr>
          <w:rFonts w:ascii="Times New Roman" w:eastAsia="Times New Roman" w:hAnsi="Times New Roman" w:cs="Times New Roman"/>
          <w:color w:val="000000"/>
          <w:sz w:val="20"/>
          <w:szCs w:val="20"/>
        </w:rPr>
        <w:t xml:space="preserve"> Data frames in the HE TB PPDU response sent in response to the Basic Trigger frame</w:t>
      </w:r>
    </w:p>
    <w:p w14:paraId="69260EC5" w14:textId="5D5342A2"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The STA transmits the HE TB PPDU in response to a Basic Trigger frame following the rules defined in 26.5.5 (UL OFDMA-based random access (UORA)).</w:t>
      </w:r>
    </w:p>
    <w:p w14:paraId="225E461A" w14:textId="393D7D98"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NOTE 4—The </w:t>
      </w:r>
      <w:proofErr w:type="spellStart"/>
      <w:proofErr w:type="gramStart"/>
      <w:r w:rsidRPr="009D4757">
        <w:rPr>
          <w:rFonts w:ascii="Times New Roman" w:eastAsia="Times New Roman" w:hAnsi="Times New Roman" w:cs="Times New Roman"/>
          <w:color w:val="000000"/>
          <w:sz w:val="20"/>
          <w:szCs w:val="20"/>
        </w:rPr>
        <w:t>TxOPLimit</w:t>
      </w:r>
      <w:proofErr w:type="spellEnd"/>
      <w:r w:rsidRPr="009D4757">
        <w:rPr>
          <w:rFonts w:ascii="Times New Roman" w:eastAsia="Times New Roman" w:hAnsi="Times New Roman" w:cs="Times New Roman"/>
          <w:color w:val="000000"/>
          <w:sz w:val="20"/>
          <w:szCs w:val="20"/>
        </w:rPr>
        <w:t>[</w:t>
      </w:r>
      <w:proofErr w:type="gramEnd"/>
      <w:r w:rsidRPr="009D4757">
        <w:rPr>
          <w:rFonts w:ascii="Times New Roman" w:eastAsia="Times New Roman" w:hAnsi="Times New Roman" w:cs="Times New Roman"/>
          <w:color w:val="000000"/>
          <w:sz w:val="20"/>
          <w:szCs w:val="20"/>
        </w:rPr>
        <w:t xml:space="preserve">AC] state variables are not updated by the procedure defined in this </w:t>
      </w:r>
      <w:proofErr w:type="spellStart"/>
      <w:r w:rsidRPr="009D4757">
        <w:rPr>
          <w:rFonts w:ascii="Times New Roman" w:eastAsia="Times New Roman" w:hAnsi="Times New Roman" w:cs="Times New Roman"/>
          <w:color w:val="000000"/>
          <w:sz w:val="20"/>
          <w:szCs w:val="20"/>
        </w:rPr>
        <w:t>subclause</w:t>
      </w:r>
      <w:proofErr w:type="spellEnd"/>
      <w:r w:rsidRPr="009D4757">
        <w:rPr>
          <w:rFonts w:ascii="Times New Roman" w:eastAsia="Times New Roman" w:hAnsi="Times New Roman" w:cs="Times New Roman"/>
          <w:color w:val="000000"/>
          <w:sz w:val="20"/>
          <w:szCs w:val="20"/>
        </w:rPr>
        <w:t>, but in 10.22.2.8 (TXOP limits).</w:t>
      </w:r>
    </w:p>
    <w:p w14:paraId="1925DE25" w14:textId="7E941B49"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14:paraId="2982129B" w14:textId="5A2EDBEA"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When the </w:t>
      </w:r>
      <w:proofErr w:type="spell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 xml:space="preserve">[AC] of a non-AP HE STA reaches zero, then the STA may update </w:t>
      </w:r>
      <w:proofErr w:type="spellStart"/>
      <w:r w:rsidRPr="009D4757">
        <w:rPr>
          <w:rFonts w:ascii="Times New Roman" w:eastAsia="Times New Roman" w:hAnsi="Times New Roman" w:cs="Times New Roman"/>
          <w:color w:val="000000"/>
          <w:sz w:val="20"/>
          <w:szCs w:val="20"/>
        </w:rPr>
        <w:t>CWmin</w:t>
      </w:r>
      <w:proofErr w:type="spellEnd"/>
      <w:r w:rsidRPr="009D4757">
        <w:rPr>
          <w:rFonts w:ascii="Times New Roman" w:eastAsia="Times New Roman" w:hAnsi="Times New Roman" w:cs="Times New Roman"/>
          <w:color w:val="000000"/>
          <w:sz w:val="20"/>
          <w:szCs w:val="20"/>
        </w:rPr>
        <w:t xml:space="preserve">[AC], </w:t>
      </w:r>
      <w:proofErr w:type="spellStart"/>
      <w:r w:rsidRPr="009D4757">
        <w:rPr>
          <w:rFonts w:ascii="Times New Roman" w:eastAsia="Times New Roman" w:hAnsi="Times New Roman" w:cs="Times New Roman"/>
          <w:color w:val="000000"/>
          <w:sz w:val="20"/>
          <w:szCs w:val="20"/>
        </w:rPr>
        <w:t>CWmax</w:t>
      </w:r>
      <w:proofErr w:type="spellEnd"/>
      <w:r w:rsidRPr="009D4757">
        <w:rPr>
          <w:rFonts w:ascii="Times New Roman" w:eastAsia="Times New Roman" w:hAnsi="Times New Roman" w:cs="Times New Roman"/>
          <w:color w:val="000000"/>
          <w:sz w:val="20"/>
          <w:szCs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14:paraId="0A3E9BD1" w14:textId="57705B90" w:rsidR="009D4757" w:rsidRDefault="009D4757"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D4757">
        <w:rPr>
          <w:rFonts w:ascii="Times New Roman" w:eastAsia="Times New Roman" w:hAnsi="Times New Roman" w:cs="Times New Roman"/>
          <w:color w:val="000000"/>
          <w:sz w:val="20"/>
          <w:szCs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w:t>
      </w:r>
      <w:proofErr w:type="gramEnd"/>
      <w:r w:rsidRPr="009D4757">
        <w:rPr>
          <w:rFonts w:ascii="Times New Roman" w:eastAsia="Times New Roman" w:hAnsi="Times New Roman" w:cs="Times New Roman"/>
          <w:color w:val="000000"/>
          <w:sz w:val="20"/>
          <w:szCs w:val="20"/>
        </w:rPr>
        <w:t xml:space="preserve">AC] for all ACs to 0 on receiving an immediate acknowledgment from the OMI responder. The STA continues the current EDCA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procedure without modifying the </w:t>
      </w:r>
      <w:proofErr w:type="gramStart"/>
      <w:r w:rsidRPr="009D4757">
        <w:rPr>
          <w:rFonts w:ascii="Times New Roman" w:eastAsia="Times New Roman" w:hAnsi="Times New Roman" w:cs="Times New Roman"/>
          <w:color w:val="000000"/>
          <w:sz w:val="20"/>
          <w:szCs w:val="20"/>
        </w:rPr>
        <w:t>QSRC[</w:t>
      </w:r>
      <w:proofErr w:type="gramEnd"/>
      <w:r w:rsidRPr="009D4757">
        <w:rPr>
          <w:rFonts w:ascii="Times New Roman" w:eastAsia="Times New Roman" w:hAnsi="Times New Roman" w:cs="Times New Roman"/>
          <w:color w:val="000000"/>
          <w:sz w:val="20"/>
          <w:szCs w:val="20"/>
        </w:rPr>
        <w:t xml:space="preserve">AC], QLRC[AC] or the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counter for the associated EDCAF, regardless of whether the </w:t>
      </w:r>
      <w:proofErr w:type="spellStart"/>
      <w:r w:rsidRPr="009D4757">
        <w:rPr>
          <w:rFonts w:ascii="Times New Roman" w:eastAsia="Times New Roman" w:hAnsi="Times New Roman" w:cs="Times New Roman"/>
          <w:color w:val="000000"/>
          <w:sz w:val="20"/>
          <w:szCs w:val="20"/>
        </w:rPr>
        <w:t>MUEDCATimer</w:t>
      </w:r>
      <w:proofErr w:type="spellEnd"/>
      <w:r w:rsidRPr="009D4757">
        <w:rPr>
          <w:rFonts w:ascii="Times New Roman" w:eastAsia="Times New Roman" w:hAnsi="Times New Roman" w:cs="Times New Roman"/>
          <w:color w:val="000000"/>
          <w:sz w:val="20"/>
          <w:szCs w:val="20"/>
        </w:rPr>
        <w:t xml:space="preserve">[AC] has reached zero, until the STA invokes a new EDCA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procedure. The STA follows the rules defined in 10.22.2.2 (EDCA </w:t>
      </w:r>
      <w:proofErr w:type="spellStart"/>
      <w:r w:rsidRPr="009D4757">
        <w:rPr>
          <w:rFonts w:ascii="Times New Roman" w:eastAsia="Times New Roman" w:hAnsi="Times New Roman" w:cs="Times New Roman"/>
          <w:color w:val="000000"/>
          <w:sz w:val="20"/>
          <w:szCs w:val="20"/>
        </w:rPr>
        <w:t>backoff</w:t>
      </w:r>
      <w:proofErr w:type="spellEnd"/>
      <w:r w:rsidRPr="009D4757">
        <w:rPr>
          <w:rFonts w:ascii="Times New Roman" w:eastAsia="Times New Roman" w:hAnsi="Times New Roman" w:cs="Times New Roman"/>
          <w:color w:val="000000"/>
          <w:sz w:val="20"/>
          <w:szCs w:val="20"/>
        </w:rPr>
        <w:t xml:space="preserve"> procedure) for updating </w:t>
      </w:r>
      <w:proofErr w:type="gramStart"/>
      <w:r w:rsidRPr="009D4757">
        <w:rPr>
          <w:rFonts w:ascii="Times New Roman" w:eastAsia="Times New Roman" w:hAnsi="Times New Roman" w:cs="Times New Roman"/>
          <w:color w:val="000000"/>
          <w:sz w:val="20"/>
          <w:szCs w:val="20"/>
        </w:rPr>
        <w:t>CW[</w:t>
      </w:r>
      <w:proofErr w:type="gramEnd"/>
      <w:r w:rsidRPr="009D4757">
        <w:rPr>
          <w:rFonts w:ascii="Times New Roman" w:eastAsia="Times New Roman" w:hAnsi="Times New Roman" w:cs="Times New Roman"/>
          <w:color w:val="000000"/>
          <w:sz w:val="20"/>
          <w:szCs w:val="20"/>
        </w:rPr>
        <w:t>AC].</w:t>
      </w:r>
    </w:p>
    <w:p w14:paraId="72FFA295" w14:textId="25E146BF" w:rsidR="005F4D9C" w:rsidRDefault="007D7262"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 non-AP HE STA that received a</w:t>
      </w:r>
      <w:r w:rsidR="009F3DD6">
        <w:rPr>
          <w:rFonts w:ascii="Times New Roman" w:eastAsia="Times New Roman" w:hAnsi="Times New Roman" w:cs="Times New Roman"/>
          <w:color w:val="000000"/>
          <w:sz w:val="20"/>
          <w:szCs w:val="20"/>
          <w:u w:val="single"/>
        </w:rPr>
        <w:t>n individually addressed</w:t>
      </w:r>
      <w:r>
        <w:rPr>
          <w:rFonts w:ascii="Times New Roman" w:eastAsia="Times New Roman" w:hAnsi="Times New Roman" w:cs="Times New Roman"/>
          <w:color w:val="000000"/>
          <w:sz w:val="20"/>
          <w:szCs w:val="20"/>
          <w:u w:val="single"/>
        </w:rPr>
        <w:t xml:space="preserve"> HE MU EDCA Control Action </w:t>
      </w:r>
      <w:r w:rsidR="000D09F2" w:rsidRPr="0033225A">
        <w:rPr>
          <w:rFonts w:ascii="Times New Roman" w:eastAsia="Times New Roman" w:hAnsi="Times New Roman" w:cs="Times New Roman"/>
          <w:color w:val="000000"/>
          <w:sz w:val="20"/>
          <w:szCs w:val="20"/>
          <w:u w:val="single"/>
        </w:rPr>
        <w:t>frame</w:t>
      </w:r>
      <w:r w:rsidR="0090632E">
        <w:rPr>
          <w:rFonts w:ascii="Times New Roman" w:eastAsia="Times New Roman" w:hAnsi="Times New Roman" w:cs="Times New Roman"/>
          <w:color w:val="000000"/>
          <w:sz w:val="20"/>
          <w:szCs w:val="20"/>
          <w:u w:val="single"/>
        </w:rPr>
        <w:t xml:space="preserve"> from its associated AP</w:t>
      </w:r>
      <w:r w:rsidR="009F3DD6">
        <w:rPr>
          <w:rFonts w:ascii="Times New Roman" w:eastAsia="Times New Roman" w:hAnsi="Times New Roman" w:cs="Times New Roman"/>
          <w:color w:val="000000"/>
          <w:sz w:val="20"/>
          <w:szCs w:val="20"/>
          <w:u w:val="single"/>
        </w:rPr>
        <w:t xml:space="preserve"> with the RA field set to the non-AP STA’s address</w:t>
      </w:r>
      <w:r w:rsidR="000D09F2" w:rsidRPr="0033225A">
        <w:rPr>
          <w:rFonts w:ascii="Times New Roman" w:eastAsia="Times New Roman" w:hAnsi="Times New Roman" w:cs="Times New Roman"/>
          <w:color w:val="000000"/>
          <w:sz w:val="20"/>
          <w:szCs w:val="20"/>
          <w:u w:val="single"/>
        </w:rPr>
        <w:t xml:space="preserve"> </w:t>
      </w:r>
      <w:r w:rsidR="009F3DD6">
        <w:rPr>
          <w:rFonts w:ascii="Times New Roman" w:eastAsia="Times New Roman" w:hAnsi="Times New Roman" w:cs="Times New Roman"/>
          <w:color w:val="000000"/>
          <w:sz w:val="20"/>
          <w:szCs w:val="20"/>
          <w:u w:val="single"/>
        </w:rPr>
        <w:t>with the bit corresponding the an AC in the AC Bitmap subfield set to 1 and the bit corresponding to the AC in the SAB Present Bitmap set to 0</w:t>
      </w:r>
      <w:r w:rsidR="000D09F2" w:rsidRPr="0033225A">
        <w:rPr>
          <w:rFonts w:ascii="Times New Roman" w:eastAsia="Times New Roman" w:hAnsi="Times New Roman" w:cs="Times New Roman"/>
          <w:color w:val="000000"/>
          <w:sz w:val="20"/>
          <w:szCs w:val="20"/>
          <w:u w:val="single"/>
        </w:rPr>
        <w:t xml:space="preserve"> may reset the </w:t>
      </w:r>
      <w:proofErr w:type="spellStart"/>
      <w:proofErr w:type="gramStart"/>
      <w:r w:rsidR="000D09F2" w:rsidRPr="0033225A">
        <w:rPr>
          <w:rFonts w:ascii="Times New Roman" w:eastAsia="Times New Roman" w:hAnsi="Times New Roman" w:cs="Times New Roman"/>
          <w:color w:val="000000"/>
          <w:sz w:val="20"/>
          <w:szCs w:val="20"/>
          <w:u w:val="single"/>
        </w:rPr>
        <w:t>MUEDCATimer</w:t>
      </w:r>
      <w:proofErr w:type="spellEnd"/>
      <w:r w:rsidR="000D09F2" w:rsidRPr="0033225A">
        <w:rPr>
          <w:rFonts w:ascii="Times New Roman" w:eastAsia="Times New Roman" w:hAnsi="Times New Roman" w:cs="Times New Roman"/>
          <w:color w:val="000000"/>
          <w:sz w:val="20"/>
          <w:szCs w:val="20"/>
          <w:u w:val="single"/>
        </w:rPr>
        <w:t>[</w:t>
      </w:r>
      <w:proofErr w:type="gramEnd"/>
      <w:r w:rsidR="000D09F2" w:rsidRPr="0033225A">
        <w:rPr>
          <w:rFonts w:ascii="Times New Roman" w:eastAsia="Times New Roman" w:hAnsi="Times New Roman" w:cs="Times New Roman"/>
          <w:color w:val="000000"/>
          <w:sz w:val="20"/>
          <w:szCs w:val="20"/>
          <w:u w:val="single"/>
        </w:rPr>
        <w:t>AC] to 0 for the AC</w:t>
      </w:r>
      <w:r w:rsidR="0033225A">
        <w:rPr>
          <w:rFonts w:ascii="Times New Roman" w:eastAsia="Times New Roman" w:hAnsi="Times New Roman" w:cs="Times New Roman"/>
          <w:color w:val="000000"/>
          <w:sz w:val="20"/>
          <w:szCs w:val="20"/>
          <w:u w:val="single"/>
        </w:rPr>
        <w:t xml:space="preserve">. </w:t>
      </w:r>
      <w:r w:rsidR="00E941FA">
        <w:rPr>
          <w:rFonts w:ascii="Times New Roman" w:eastAsia="Times New Roman" w:hAnsi="Times New Roman" w:cs="Times New Roman"/>
          <w:color w:val="000000"/>
          <w:sz w:val="20"/>
          <w:szCs w:val="20"/>
          <w:u w:val="single"/>
        </w:rPr>
        <w:t>The</w:t>
      </w:r>
      <w:r w:rsidR="0033225A">
        <w:rPr>
          <w:rFonts w:ascii="Times New Roman" w:eastAsia="Times New Roman" w:hAnsi="Times New Roman" w:cs="Times New Roman"/>
          <w:color w:val="000000"/>
          <w:sz w:val="20"/>
          <w:szCs w:val="20"/>
          <w:u w:val="single"/>
        </w:rPr>
        <w:t xml:space="preserve"> STA may invoke a new EDCA </w:t>
      </w:r>
      <w:proofErr w:type="spellStart"/>
      <w:r w:rsidR="0033225A">
        <w:rPr>
          <w:rFonts w:ascii="Times New Roman" w:eastAsia="Times New Roman" w:hAnsi="Times New Roman" w:cs="Times New Roman"/>
          <w:color w:val="000000"/>
          <w:sz w:val="20"/>
          <w:szCs w:val="20"/>
          <w:u w:val="single"/>
        </w:rPr>
        <w:t>backoff</w:t>
      </w:r>
      <w:proofErr w:type="spellEnd"/>
      <w:r w:rsidR="0033225A">
        <w:rPr>
          <w:rFonts w:ascii="Times New Roman" w:eastAsia="Times New Roman" w:hAnsi="Times New Roman" w:cs="Times New Roman"/>
          <w:color w:val="000000"/>
          <w:sz w:val="20"/>
          <w:szCs w:val="20"/>
          <w:u w:val="single"/>
        </w:rPr>
        <w:t xml:space="preserve"> procedure after the </w:t>
      </w:r>
      <w:proofErr w:type="spellStart"/>
      <w:proofErr w:type="gramStart"/>
      <w:r w:rsidR="0033225A">
        <w:rPr>
          <w:rFonts w:ascii="Times New Roman" w:eastAsia="Times New Roman" w:hAnsi="Times New Roman" w:cs="Times New Roman"/>
          <w:color w:val="000000"/>
          <w:sz w:val="20"/>
          <w:szCs w:val="20"/>
          <w:u w:val="single"/>
        </w:rPr>
        <w:t>MUEDCATimer</w:t>
      </w:r>
      <w:proofErr w:type="spellEnd"/>
      <w:r w:rsidR="0033225A">
        <w:rPr>
          <w:rFonts w:ascii="Times New Roman" w:eastAsia="Times New Roman" w:hAnsi="Times New Roman" w:cs="Times New Roman"/>
          <w:color w:val="000000"/>
          <w:sz w:val="20"/>
          <w:szCs w:val="20"/>
          <w:u w:val="single"/>
        </w:rPr>
        <w:t>[</w:t>
      </w:r>
      <w:proofErr w:type="gramEnd"/>
      <w:r w:rsidR="0033225A">
        <w:rPr>
          <w:rFonts w:ascii="Times New Roman" w:eastAsia="Times New Roman" w:hAnsi="Times New Roman" w:cs="Times New Roman"/>
          <w:color w:val="000000"/>
          <w:sz w:val="20"/>
          <w:szCs w:val="20"/>
          <w:u w:val="single"/>
        </w:rPr>
        <w:t>AC] reset</w:t>
      </w:r>
      <w:r w:rsidR="009F3DD6">
        <w:rPr>
          <w:rFonts w:ascii="Times New Roman" w:eastAsia="Times New Roman" w:hAnsi="Times New Roman" w:cs="Times New Roman"/>
          <w:color w:val="000000"/>
          <w:sz w:val="20"/>
          <w:szCs w:val="20"/>
          <w:u w:val="single"/>
        </w:rPr>
        <w:t xml:space="preserve"> for the AC</w:t>
      </w:r>
      <w:r w:rsidR="0033225A">
        <w:rPr>
          <w:rFonts w:ascii="Times New Roman" w:eastAsia="Times New Roman" w:hAnsi="Times New Roman" w:cs="Times New Roman"/>
          <w:color w:val="000000"/>
          <w:sz w:val="20"/>
          <w:szCs w:val="20"/>
          <w:u w:val="single"/>
        </w:rPr>
        <w:t xml:space="preserve">. </w:t>
      </w:r>
      <w:bookmarkEnd w:id="0"/>
    </w:p>
    <w:p w14:paraId="03CBB2F0" w14:textId="3E0F9DBB" w:rsidR="009F3DD6" w:rsidRDefault="009F3DD6" w:rsidP="009F3D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A non-AP HE STA that received an HE MU EDCA Control Action </w:t>
      </w:r>
      <w:r w:rsidRPr="0033225A">
        <w:rPr>
          <w:rFonts w:ascii="Times New Roman" w:eastAsia="Times New Roman" w:hAnsi="Times New Roman" w:cs="Times New Roman"/>
          <w:color w:val="000000"/>
          <w:sz w:val="20"/>
          <w:szCs w:val="20"/>
          <w:u w:val="single"/>
        </w:rPr>
        <w:t>frame</w:t>
      </w:r>
      <w:r>
        <w:rPr>
          <w:rFonts w:ascii="Times New Roman" w:eastAsia="Times New Roman" w:hAnsi="Times New Roman" w:cs="Times New Roman"/>
          <w:color w:val="000000"/>
          <w:sz w:val="20"/>
          <w:szCs w:val="20"/>
          <w:u w:val="single"/>
        </w:rPr>
        <w:t xml:space="preserve"> from its associated AP with the RA field set to the broadcast address</w:t>
      </w:r>
      <w:r w:rsidRPr="0033225A">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with the bit corresponding the an AC in the AC Bitmap subfield set to 1 and the bit corresponding to the AC in the SAB Present Bitmap set to 0</w:t>
      </w:r>
      <w:r w:rsidRPr="0033225A">
        <w:rPr>
          <w:rFonts w:ascii="Times New Roman" w:eastAsia="Times New Roman" w:hAnsi="Times New Roman" w:cs="Times New Roman"/>
          <w:color w:val="000000"/>
          <w:sz w:val="20"/>
          <w:szCs w:val="20"/>
          <w:u w:val="single"/>
        </w:rPr>
        <w:t xml:space="preserve"> may reset the </w:t>
      </w:r>
      <w:proofErr w:type="spellStart"/>
      <w:proofErr w:type="gramStart"/>
      <w:r w:rsidRPr="0033225A">
        <w:rPr>
          <w:rFonts w:ascii="Times New Roman" w:eastAsia="Times New Roman" w:hAnsi="Times New Roman" w:cs="Times New Roman"/>
          <w:color w:val="000000"/>
          <w:sz w:val="20"/>
          <w:szCs w:val="20"/>
          <w:u w:val="single"/>
        </w:rPr>
        <w:t>MUEDCATimer</w:t>
      </w:r>
      <w:proofErr w:type="spellEnd"/>
      <w:r w:rsidRPr="0033225A">
        <w:rPr>
          <w:rFonts w:ascii="Times New Roman" w:eastAsia="Times New Roman" w:hAnsi="Times New Roman" w:cs="Times New Roman"/>
          <w:color w:val="000000"/>
          <w:sz w:val="20"/>
          <w:szCs w:val="20"/>
          <w:u w:val="single"/>
        </w:rPr>
        <w:t>[</w:t>
      </w:r>
      <w:proofErr w:type="gramEnd"/>
      <w:r w:rsidRPr="0033225A">
        <w:rPr>
          <w:rFonts w:ascii="Times New Roman" w:eastAsia="Times New Roman" w:hAnsi="Times New Roman" w:cs="Times New Roman"/>
          <w:color w:val="000000"/>
          <w:sz w:val="20"/>
          <w:szCs w:val="20"/>
          <w:u w:val="single"/>
        </w:rPr>
        <w:t>AC] to 0 for the AC</w:t>
      </w:r>
      <w:r>
        <w:rPr>
          <w:rFonts w:ascii="Times New Roman" w:eastAsia="Times New Roman" w:hAnsi="Times New Roman" w:cs="Times New Roman"/>
          <w:color w:val="000000"/>
          <w:sz w:val="20"/>
          <w:szCs w:val="20"/>
          <w:u w:val="single"/>
        </w:rPr>
        <w:t xml:space="preserve">. The STA may invoke a new EDCA </w:t>
      </w:r>
      <w:proofErr w:type="spellStart"/>
      <w:r>
        <w:rPr>
          <w:rFonts w:ascii="Times New Roman" w:eastAsia="Times New Roman" w:hAnsi="Times New Roman" w:cs="Times New Roman"/>
          <w:color w:val="000000"/>
          <w:sz w:val="20"/>
          <w:szCs w:val="20"/>
          <w:u w:val="single"/>
        </w:rPr>
        <w:t>backoff</w:t>
      </w:r>
      <w:proofErr w:type="spellEnd"/>
      <w:r>
        <w:rPr>
          <w:rFonts w:ascii="Times New Roman" w:eastAsia="Times New Roman" w:hAnsi="Times New Roman" w:cs="Times New Roman"/>
          <w:color w:val="000000"/>
          <w:sz w:val="20"/>
          <w:szCs w:val="20"/>
          <w:u w:val="single"/>
        </w:rPr>
        <w:t xml:space="preserve"> procedure after the </w:t>
      </w:r>
      <w:proofErr w:type="spellStart"/>
      <w:proofErr w:type="gramStart"/>
      <w:r>
        <w:rPr>
          <w:rFonts w:ascii="Times New Roman" w:eastAsia="Times New Roman" w:hAnsi="Times New Roman" w:cs="Times New Roman"/>
          <w:color w:val="000000"/>
          <w:sz w:val="20"/>
          <w:szCs w:val="20"/>
          <w:u w:val="single"/>
        </w:rPr>
        <w:t>MUEDCATimer</w:t>
      </w:r>
      <w:proofErr w:type="spellEnd"/>
      <w:r>
        <w:rPr>
          <w:rFonts w:ascii="Times New Roman" w:eastAsia="Times New Roman" w:hAnsi="Times New Roman" w:cs="Times New Roman"/>
          <w:color w:val="000000"/>
          <w:sz w:val="20"/>
          <w:szCs w:val="20"/>
          <w:u w:val="single"/>
        </w:rPr>
        <w:t>[</w:t>
      </w:r>
      <w:proofErr w:type="gramEnd"/>
      <w:r>
        <w:rPr>
          <w:rFonts w:ascii="Times New Roman" w:eastAsia="Times New Roman" w:hAnsi="Times New Roman" w:cs="Times New Roman"/>
          <w:color w:val="000000"/>
          <w:sz w:val="20"/>
          <w:szCs w:val="20"/>
          <w:u w:val="single"/>
        </w:rPr>
        <w:t xml:space="preserve">AC] reset for the AC. </w:t>
      </w:r>
    </w:p>
    <w:p w14:paraId="527CBFA7" w14:textId="4EB38878" w:rsidR="009F3DD6" w:rsidRDefault="009F3DD6"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A non-AP HE STA that received an HE MU EDCA Control Action </w:t>
      </w:r>
      <w:r w:rsidRPr="0033225A">
        <w:rPr>
          <w:rFonts w:ascii="Times New Roman" w:eastAsia="Times New Roman" w:hAnsi="Times New Roman" w:cs="Times New Roman"/>
          <w:color w:val="000000"/>
          <w:sz w:val="20"/>
          <w:szCs w:val="20"/>
          <w:u w:val="single"/>
        </w:rPr>
        <w:t>frame</w:t>
      </w:r>
      <w:r>
        <w:rPr>
          <w:rFonts w:ascii="Times New Roman" w:eastAsia="Times New Roman" w:hAnsi="Times New Roman" w:cs="Times New Roman"/>
          <w:color w:val="000000"/>
          <w:sz w:val="20"/>
          <w:szCs w:val="20"/>
          <w:u w:val="single"/>
        </w:rPr>
        <w:t xml:space="preserve"> from its associated AP with the RA field set to the broadcast address</w:t>
      </w:r>
      <w:r w:rsidRPr="0033225A">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with the bit corresponding the an AC in the AC Bitmap subfield set to 1, with the bit corresponding to the AC in the SAB Present Bitmap set to 1 and</w:t>
      </w:r>
      <w:r w:rsidRPr="009F3DD6">
        <w:t xml:space="preserve"> </w:t>
      </w:r>
      <w:r>
        <w:rPr>
          <w:rFonts w:ascii="Times New Roman" w:eastAsia="Times New Roman" w:hAnsi="Times New Roman" w:cs="Times New Roman"/>
          <w:color w:val="000000"/>
          <w:sz w:val="20"/>
          <w:szCs w:val="20"/>
          <w:u w:val="single"/>
        </w:rPr>
        <w:t>with</w:t>
      </w:r>
      <w:r w:rsidRPr="009F3DD6">
        <w:rPr>
          <w:rFonts w:ascii="Times New Roman" w:eastAsia="Times New Roman" w:hAnsi="Times New Roman" w:cs="Times New Roman"/>
          <w:color w:val="000000"/>
          <w:sz w:val="20"/>
          <w:szCs w:val="20"/>
          <w:u w:val="single"/>
        </w:rPr>
        <w:t xml:space="preserve"> the bit corresponding to the STA’s AID set to 1 in the Bitmap field of </w:t>
      </w:r>
      <w:r>
        <w:rPr>
          <w:rFonts w:ascii="Times New Roman" w:eastAsia="Times New Roman" w:hAnsi="Times New Roman" w:cs="Times New Roman"/>
          <w:color w:val="000000"/>
          <w:sz w:val="20"/>
          <w:szCs w:val="20"/>
          <w:u w:val="single"/>
        </w:rPr>
        <w:t xml:space="preserve">the SAB element corresponding to the AC </w:t>
      </w:r>
      <w:r w:rsidRPr="0033225A">
        <w:rPr>
          <w:rFonts w:ascii="Times New Roman" w:eastAsia="Times New Roman" w:hAnsi="Times New Roman" w:cs="Times New Roman"/>
          <w:color w:val="000000"/>
          <w:sz w:val="20"/>
          <w:szCs w:val="20"/>
          <w:u w:val="single"/>
        </w:rPr>
        <w:t xml:space="preserve">may reset the </w:t>
      </w:r>
      <w:proofErr w:type="spellStart"/>
      <w:proofErr w:type="gramStart"/>
      <w:r w:rsidRPr="0033225A">
        <w:rPr>
          <w:rFonts w:ascii="Times New Roman" w:eastAsia="Times New Roman" w:hAnsi="Times New Roman" w:cs="Times New Roman"/>
          <w:color w:val="000000"/>
          <w:sz w:val="20"/>
          <w:szCs w:val="20"/>
          <w:u w:val="single"/>
        </w:rPr>
        <w:t>MUEDCATimer</w:t>
      </w:r>
      <w:proofErr w:type="spellEnd"/>
      <w:r w:rsidRPr="0033225A">
        <w:rPr>
          <w:rFonts w:ascii="Times New Roman" w:eastAsia="Times New Roman" w:hAnsi="Times New Roman" w:cs="Times New Roman"/>
          <w:color w:val="000000"/>
          <w:sz w:val="20"/>
          <w:szCs w:val="20"/>
          <w:u w:val="single"/>
        </w:rPr>
        <w:t>[</w:t>
      </w:r>
      <w:proofErr w:type="gramEnd"/>
      <w:r w:rsidRPr="0033225A">
        <w:rPr>
          <w:rFonts w:ascii="Times New Roman" w:eastAsia="Times New Roman" w:hAnsi="Times New Roman" w:cs="Times New Roman"/>
          <w:color w:val="000000"/>
          <w:sz w:val="20"/>
          <w:szCs w:val="20"/>
          <w:u w:val="single"/>
        </w:rPr>
        <w:t>AC] to 0 for the AC</w:t>
      </w:r>
      <w:r>
        <w:rPr>
          <w:rFonts w:ascii="Times New Roman" w:eastAsia="Times New Roman" w:hAnsi="Times New Roman" w:cs="Times New Roman"/>
          <w:color w:val="000000"/>
          <w:sz w:val="20"/>
          <w:szCs w:val="20"/>
          <w:u w:val="single"/>
        </w:rPr>
        <w:t xml:space="preserve">. The STA may invoke a new EDCA </w:t>
      </w:r>
      <w:proofErr w:type="spellStart"/>
      <w:r>
        <w:rPr>
          <w:rFonts w:ascii="Times New Roman" w:eastAsia="Times New Roman" w:hAnsi="Times New Roman" w:cs="Times New Roman"/>
          <w:color w:val="000000"/>
          <w:sz w:val="20"/>
          <w:szCs w:val="20"/>
          <w:u w:val="single"/>
        </w:rPr>
        <w:t>backoff</w:t>
      </w:r>
      <w:proofErr w:type="spellEnd"/>
      <w:r>
        <w:rPr>
          <w:rFonts w:ascii="Times New Roman" w:eastAsia="Times New Roman" w:hAnsi="Times New Roman" w:cs="Times New Roman"/>
          <w:color w:val="000000"/>
          <w:sz w:val="20"/>
          <w:szCs w:val="20"/>
          <w:u w:val="single"/>
        </w:rPr>
        <w:t xml:space="preserve"> procedure after the </w:t>
      </w:r>
      <w:proofErr w:type="spellStart"/>
      <w:proofErr w:type="gramStart"/>
      <w:r>
        <w:rPr>
          <w:rFonts w:ascii="Times New Roman" w:eastAsia="Times New Roman" w:hAnsi="Times New Roman" w:cs="Times New Roman"/>
          <w:color w:val="000000"/>
          <w:sz w:val="20"/>
          <w:szCs w:val="20"/>
          <w:u w:val="single"/>
        </w:rPr>
        <w:t>MUEDCATimer</w:t>
      </w:r>
      <w:proofErr w:type="spellEnd"/>
      <w:r>
        <w:rPr>
          <w:rFonts w:ascii="Times New Roman" w:eastAsia="Times New Roman" w:hAnsi="Times New Roman" w:cs="Times New Roman"/>
          <w:color w:val="000000"/>
          <w:sz w:val="20"/>
          <w:szCs w:val="20"/>
          <w:u w:val="single"/>
        </w:rPr>
        <w:t>[</w:t>
      </w:r>
      <w:proofErr w:type="gramEnd"/>
      <w:r>
        <w:rPr>
          <w:rFonts w:ascii="Times New Roman" w:eastAsia="Times New Roman" w:hAnsi="Times New Roman" w:cs="Times New Roman"/>
          <w:color w:val="000000"/>
          <w:sz w:val="20"/>
          <w:szCs w:val="20"/>
          <w:u w:val="single"/>
        </w:rPr>
        <w:t xml:space="preserve">AC] reset for the AC. </w:t>
      </w:r>
    </w:p>
    <w:p w14:paraId="7E15DAB2" w14:textId="3011F4ED" w:rsidR="007D7262" w:rsidRDefault="006043C2" w:rsidP="007D726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lastRenderedPageBreak/>
        <w:t>Note-</w:t>
      </w:r>
      <w:r w:rsidR="007D7262">
        <w:rPr>
          <w:rFonts w:ascii="Times New Roman" w:eastAsia="Times New Roman" w:hAnsi="Times New Roman" w:cs="Times New Roman"/>
          <w:color w:val="000000"/>
          <w:sz w:val="20"/>
          <w:szCs w:val="20"/>
          <w:u w:val="single"/>
        </w:rPr>
        <w:t>The SAB element shall not be present in an individually addressed HE MU EDCA Control Action frame.</w:t>
      </w:r>
    </w:p>
    <w:p w14:paraId="3C8F287C" w14:textId="77777777" w:rsidR="007D7262" w:rsidRPr="0033225A" w:rsidRDefault="007D7262" w:rsidP="009D47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sectPr w:rsidR="007D7262" w:rsidRPr="0033225A">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06037" w14:textId="77777777" w:rsidR="00FB3BFF" w:rsidRDefault="00FB3BFF">
      <w:pPr>
        <w:spacing w:after="0" w:line="240" w:lineRule="auto"/>
      </w:pPr>
      <w:r>
        <w:separator/>
      </w:r>
    </w:p>
  </w:endnote>
  <w:endnote w:type="continuationSeparator" w:id="0">
    <w:p w14:paraId="5BE58FF0" w14:textId="77777777" w:rsidR="00FB3BFF" w:rsidRDefault="00FB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9FB5C" w14:textId="7A278E6C" w:rsidR="00634CB6" w:rsidRPr="00CB5571" w:rsidRDefault="00634C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72698">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Zhou </w:t>
    </w:r>
    <w:proofErr w:type="spellStart"/>
    <w:r>
      <w:rPr>
        <w:rFonts w:ascii="Times New Roman" w:eastAsia="Malgun Gothic" w:hAnsi="Times New Roman" w:cs="Times New Roman"/>
        <w:sz w:val="24"/>
        <w:szCs w:val="20"/>
        <w:lang w:val="en-GB" w:eastAsia="ko-KR"/>
      </w:rPr>
      <w:t>Lan</w:t>
    </w:r>
    <w:proofErr w:type="spellEnd"/>
    <w:r>
      <w:rPr>
        <w:rFonts w:ascii="Times New Roman" w:eastAsia="Malgun Gothic" w:hAnsi="Times New Roman" w:cs="Times New Roman"/>
        <w:sz w:val="24"/>
        <w:szCs w:val="20"/>
        <w:lang w:val="en-GB" w:eastAsia="ko-KR"/>
      </w:rPr>
      <w:t xml:space="preserve"> </w:t>
    </w:r>
    <w:proofErr w:type="spellStart"/>
    <w:r>
      <w:rPr>
        <w:rFonts w:ascii="Times New Roman" w:eastAsia="Malgun Gothic" w:hAnsi="Times New Roman" w:cs="Times New Roman"/>
        <w:sz w:val="24"/>
        <w:szCs w:val="20"/>
        <w:lang w:val="en-GB" w:eastAsia="ko-KR"/>
      </w:rPr>
      <w:t>etc</w:t>
    </w:r>
    <w:proofErr w:type="spellEnd"/>
    <w:r>
      <w:rPr>
        <w:rFonts w:ascii="Times New Roman" w:eastAsia="Malgun Gothic" w:hAnsi="Times New Roman" w:cs="Times New Roman"/>
        <w:sz w:val="24"/>
        <w:szCs w:val="20"/>
        <w:lang w:val="en-GB"/>
      </w:rPr>
      <w:t>, Broadcom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51693" w14:textId="2C6BC987" w:rsidR="00634CB6" w:rsidRPr="00CB5571" w:rsidRDefault="00634C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72698">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 xml:space="preserve">Zhou </w:t>
    </w:r>
    <w:proofErr w:type="spellStart"/>
    <w:r>
      <w:rPr>
        <w:rFonts w:ascii="Times New Roman" w:eastAsia="Malgun Gothic" w:hAnsi="Times New Roman" w:cs="Times New Roman"/>
        <w:sz w:val="24"/>
        <w:szCs w:val="20"/>
        <w:lang w:val="en-GB" w:eastAsia="ko-KR"/>
      </w:rPr>
      <w:t>Lan</w:t>
    </w:r>
    <w:proofErr w:type="spellEnd"/>
    <w:r>
      <w:rPr>
        <w:rFonts w:ascii="Times New Roman" w:eastAsia="Malgun Gothic" w:hAnsi="Times New Roman" w:cs="Times New Roman"/>
        <w:sz w:val="24"/>
        <w:szCs w:val="20"/>
        <w:lang w:val="en-GB"/>
      </w:rPr>
      <w:t>,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FEBA7" w14:textId="77777777" w:rsidR="00FB3BFF" w:rsidRDefault="00FB3BFF">
      <w:pPr>
        <w:spacing w:after="0" w:line="240" w:lineRule="auto"/>
      </w:pPr>
      <w:r>
        <w:separator/>
      </w:r>
    </w:p>
  </w:footnote>
  <w:footnote w:type="continuationSeparator" w:id="0">
    <w:p w14:paraId="67F84E12" w14:textId="77777777" w:rsidR="00FB3BFF" w:rsidRDefault="00FB3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6309" w14:textId="1C3FB50A" w:rsidR="00634CB6" w:rsidRPr="00CB5571" w:rsidRDefault="00634C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66355A">
      <w:rPr>
        <w:rFonts w:ascii="Times New Roman" w:eastAsia="Malgun Gothic" w:hAnsi="Times New Roman" w:cs="Times New Roman"/>
        <w:b/>
        <w:sz w:val="28"/>
        <w:szCs w:val="20"/>
        <w:lang w:val="en-GB"/>
      </w:rPr>
      <w:t>0765</w:t>
    </w:r>
    <w:r w:rsidRPr="00B31A3B">
      <w:rPr>
        <w:rFonts w:ascii="Times New Roman" w:eastAsia="Malgun Gothic" w:hAnsi="Times New Roman" w:cs="Times New Roman"/>
        <w:b/>
        <w:sz w:val="28"/>
        <w:szCs w:val="20"/>
        <w:lang w:val="en-GB"/>
      </w:rPr>
      <w:t>r</w:t>
    </w:r>
    <w:r w:rsidR="00872698">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AABAA" w14:textId="4ED57542" w:rsidR="00634CB6" w:rsidRPr="00CB5571" w:rsidRDefault="00634C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sidR="00196E9E">
      <w:rPr>
        <w:rFonts w:ascii="Times New Roman" w:eastAsia="Malgun Gothic" w:hAnsi="Times New Roman" w:cs="Times New Roman"/>
        <w:b/>
        <w:sz w:val="28"/>
        <w:szCs w:val="20"/>
        <w:lang w:val="en-GB"/>
      </w:rPr>
      <w:t>765</w:t>
    </w:r>
    <w:r w:rsidRPr="00B31A3B">
      <w:rPr>
        <w:rFonts w:ascii="Times New Roman" w:eastAsia="Malgun Gothic" w:hAnsi="Times New Roman" w:cs="Times New Roman"/>
        <w:b/>
        <w:sz w:val="28"/>
        <w:szCs w:val="20"/>
        <w:lang w:val="en-GB"/>
      </w:rPr>
      <w:t>r</w:t>
    </w:r>
    <w:r w:rsidR="00872698">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126398"/>
    <w:lvl w:ilvl="0">
      <w:numFmt w:val="bullet"/>
      <w:lvlText w:val="*"/>
      <w:lvlJc w:val="left"/>
    </w:lvl>
  </w:abstractNum>
  <w:abstractNum w:abstractNumId="1">
    <w:nsid w:val="30D461CA"/>
    <w:multiLevelType w:val="hybridMultilevel"/>
    <w:tmpl w:val="6CDA4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nsid w:val="506A2646"/>
    <w:multiLevelType w:val="hybridMultilevel"/>
    <w:tmpl w:val="E258060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6.17.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17.3.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3"/>
  </w:num>
  <w:num w:numId="24">
    <w:abstractNumId w:val="0"/>
    <w:lvlOverride w:ilvl="0">
      <w:lvl w:ilvl="0">
        <w:numFmt w:val="bullet"/>
        <w:lvlText w:val="Table 9-18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Figure 9-589cu—"/>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34"/>
    <w:rsid w:val="0000109D"/>
    <w:rsid w:val="0000137F"/>
    <w:rsid w:val="00001C13"/>
    <w:rsid w:val="000021B7"/>
    <w:rsid w:val="00002CEE"/>
    <w:rsid w:val="0000346E"/>
    <w:rsid w:val="000034E7"/>
    <w:rsid w:val="0000376B"/>
    <w:rsid w:val="00003A8D"/>
    <w:rsid w:val="00003C91"/>
    <w:rsid w:val="00004054"/>
    <w:rsid w:val="0000418A"/>
    <w:rsid w:val="0000454C"/>
    <w:rsid w:val="000048A0"/>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62"/>
    <w:rsid w:val="00014BBF"/>
    <w:rsid w:val="000150F3"/>
    <w:rsid w:val="00015D87"/>
    <w:rsid w:val="0002066B"/>
    <w:rsid w:val="00020C64"/>
    <w:rsid w:val="00020DC3"/>
    <w:rsid w:val="0002104D"/>
    <w:rsid w:val="0002179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27E"/>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48"/>
    <w:rsid w:val="00044579"/>
    <w:rsid w:val="00044802"/>
    <w:rsid w:val="000449A6"/>
    <w:rsid w:val="00044A80"/>
    <w:rsid w:val="00045796"/>
    <w:rsid w:val="00046D39"/>
    <w:rsid w:val="00047311"/>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9F2"/>
    <w:rsid w:val="000D0D4C"/>
    <w:rsid w:val="000D120A"/>
    <w:rsid w:val="000D1791"/>
    <w:rsid w:val="000D1AB1"/>
    <w:rsid w:val="000D2CC0"/>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47A6"/>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29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4FBB"/>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74D"/>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6E9E"/>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CC5"/>
    <w:rsid w:val="001C4FF5"/>
    <w:rsid w:val="001C55F0"/>
    <w:rsid w:val="001C5E51"/>
    <w:rsid w:val="001C6E56"/>
    <w:rsid w:val="001C720C"/>
    <w:rsid w:val="001D052B"/>
    <w:rsid w:val="001D05BE"/>
    <w:rsid w:val="001D128D"/>
    <w:rsid w:val="001D2A89"/>
    <w:rsid w:val="001D2C1C"/>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670"/>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65A"/>
    <w:rsid w:val="0025590B"/>
    <w:rsid w:val="00256C07"/>
    <w:rsid w:val="00260388"/>
    <w:rsid w:val="00260ADB"/>
    <w:rsid w:val="002616E3"/>
    <w:rsid w:val="002638A1"/>
    <w:rsid w:val="00263A7C"/>
    <w:rsid w:val="00263EAD"/>
    <w:rsid w:val="002642D6"/>
    <w:rsid w:val="002647D5"/>
    <w:rsid w:val="00267AE6"/>
    <w:rsid w:val="0027262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55EE"/>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4A4B"/>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2439"/>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1AB8"/>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80B"/>
    <w:rsid w:val="00325E50"/>
    <w:rsid w:val="003268A1"/>
    <w:rsid w:val="00326B4F"/>
    <w:rsid w:val="0033052D"/>
    <w:rsid w:val="00330BF4"/>
    <w:rsid w:val="00330C03"/>
    <w:rsid w:val="003313A1"/>
    <w:rsid w:val="00331DB5"/>
    <w:rsid w:val="0033225A"/>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A69"/>
    <w:rsid w:val="00362C70"/>
    <w:rsid w:val="00362F1B"/>
    <w:rsid w:val="003635F3"/>
    <w:rsid w:val="003640BA"/>
    <w:rsid w:val="00364960"/>
    <w:rsid w:val="00365E85"/>
    <w:rsid w:val="00366588"/>
    <w:rsid w:val="00366A85"/>
    <w:rsid w:val="00366BBD"/>
    <w:rsid w:val="00367531"/>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557"/>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11D"/>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27BB"/>
    <w:rsid w:val="004A31A6"/>
    <w:rsid w:val="004A3F33"/>
    <w:rsid w:val="004A3FA4"/>
    <w:rsid w:val="004A4343"/>
    <w:rsid w:val="004A4F09"/>
    <w:rsid w:val="004A6574"/>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0F3C"/>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273D"/>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6E3"/>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67C5A"/>
    <w:rsid w:val="00570432"/>
    <w:rsid w:val="00570E40"/>
    <w:rsid w:val="0057102A"/>
    <w:rsid w:val="00571481"/>
    <w:rsid w:val="0057170A"/>
    <w:rsid w:val="00571753"/>
    <w:rsid w:val="005731AA"/>
    <w:rsid w:val="005739A1"/>
    <w:rsid w:val="005744B6"/>
    <w:rsid w:val="00574603"/>
    <w:rsid w:val="005748D3"/>
    <w:rsid w:val="005750E3"/>
    <w:rsid w:val="00575744"/>
    <w:rsid w:val="00575C1B"/>
    <w:rsid w:val="00576926"/>
    <w:rsid w:val="00577490"/>
    <w:rsid w:val="00577543"/>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D"/>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661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0E4A"/>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4D9C"/>
    <w:rsid w:val="005F54F6"/>
    <w:rsid w:val="005F5FA7"/>
    <w:rsid w:val="005F6011"/>
    <w:rsid w:val="005F68E0"/>
    <w:rsid w:val="005F6C0C"/>
    <w:rsid w:val="005F6ED3"/>
    <w:rsid w:val="005F74F5"/>
    <w:rsid w:val="005F753D"/>
    <w:rsid w:val="00600966"/>
    <w:rsid w:val="0060228C"/>
    <w:rsid w:val="00602616"/>
    <w:rsid w:val="00603AE6"/>
    <w:rsid w:val="00603E46"/>
    <w:rsid w:val="006043C2"/>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CB6"/>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355A"/>
    <w:rsid w:val="00664462"/>
    <w:rsid w:val="00664871"/>
    <w:rsid w:val="00664ED2"/>
    <w:rsid w:val="00665DA1"/>
    <w:rsid w:val="00665F57"/>
    <w:rsid w:val="00667ADA"/>
    <w:rsid w:val="00667BFC"/>
    <w:rsid w:val="00667F5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688"/>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1D8"/>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037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0F04"/>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D7262"/>
    <w:rsid w:val="007E04C6"/>
    <w:rsid w:val="007E168D"/>
    <w:rsid w:val="007E1821"/>
    <w:rsid w:val="007E26EE"/>
    <w:rsid w:val="007E2BDC"/>
    <w:rsid w:val="007E3032"/>
    <w:rsid w:val="007E33F6"/>
    <w:rsid w:val="007E3910"/>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3C2"/>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477"/>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2181"/>
    <w:rsid w:val="00853158"/>
    <w:rsid w:val="00853890"/>
    <w:rsid w:val="008539D4"/>
    <w:rsid w:val="00853A22"/>
    <w:rsid w:val="00853B3B"/>
    <w:rsid w:val="00853BD4"/>
    <w:rsid w:val="00854AE8"/>
    <w:rsid w:val="008552CA"/>
    <w:rsid w:val="00856035"/>
    <w:rsid w:val="00856F9E"/>
    <w:rsid w:val="0085785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698"/>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7BF"/>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D33"/>
    <w:rsid w:val="008C0ECA"/>
    <w:rsid w:val="008C2241"/>
    <w:rsid w:val="008C38C0"/>
    <w:rsid w:val="008C490E"/>
    <w:rsid w:val="008C4ED6"/>
    <w:rsid w:val="008C4FC5"/>
    <w:rsid w:val="008C6BC8"/>
    <w:rsid w:val="008C7865"/>
    <w:rsid w:val="008C7EA1"/>
    <w:rsid w:val="008D023B"/>
    <w:rsid w:val="008D0DA4"/>
    <w:rsid w:val="008D0EEA"/>
    <w:rsid w:val="008D23D1"/>
    <w:rsid w:val="008D30D6"/>
    <w:rsid w:val="008D35B5"/>
    <w:rsid w:val="008D38E8"/>
    <w:rsid w:val="008D49C6"/>
    <w:rsid w:val="008D4F0F"/>
    <w:rsid w:val="008D5110"/>
    <w:rsid w:val="008D54A6"/>
    <w:rsid w:val="008D559E"/>
    <w:rsid w:val="008D5794"/>
    <w:rsid w:val="008D5B35"/>
    <w:rsid w:val="008D63E0"/>
    <w:rsid w:val="008D7071"/>
    <w:rsid w:val="008D73BB"/>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2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268"/>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0D93"/>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2105"/>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06F"/>
    <w:rsid w:val="009D2197"/>
    <w:rsid w:val="009D259B"/>
    <w:rsid w:val="009D2943"/>
    <w:rsid w:val="009D2D28"/>
    <w:rsid w:val="009D3034"/>
    <w:rsid w:val="009D32B3"/>
    <w:rsid w:val="009D363D"/>
    <w:rsid w:val="009D4757"/>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AEF"/>
    <w:rsid w:val="009F3DD6"/>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6919"/>
    <w:rsid w:val="00A276BD"/>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DDF"/>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679"/>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0E96"/>
    <w:rsid w:val="00AB140C"/>
    <w:rsid w:val="00AB1E06"/>
    <w:rsid w:val="00AB23E8"/>
    <w:rsid w:val="00AB2A00"/>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0F0F"/>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6FB7"/>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07DA"/>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50D"/>
    <w:rsid w:val="00BC1747"/>
    <w:rsid w:val="00BC2FC7"/>
    <w:rsid w:val="00BC3CC7"/>
    <w:rsid w:val="00BC43C6"/>
    <w:rsid w:val="00BC5148"/>
    <w:rsid w:val="00BC51E1"/>
    <w:rsid w:val="00BC55B4"/>
    <w:rsid w:val="00BC7A91"/>
    <w:rsid w:val="00BC7BCF"/>
    <w:rsid w:val="00BD0431"/>
    <w:rsid w:val="00BD0CA2"/>
    <w:rsid w:val="00BD14B3"/>
    <w:rsid w:val="00BD162E"/>
    <w:rsid w:val="00BD1647"/>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419"/>
    <w:rsid w:val="00C10613"/>
    <w:rsid w:val="00C11AD6"/>
    <w:rsid w:val="00C124A8"/>
    <w:rsid w:val="00C125CD"/>
    <w:rsid w:val="00C125F6"/>
    <w:rsid w:val="00C127AA"/>
    <w:rsid w:val="00C12B58"/>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6643"/>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40A"/>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9B3"/>
    <w:rsid w:val="00C96E80"/>
    <w:rsid w:val="00C96EA7"/>
    <w:rsid w:val="00C96EB0"/>
    <w:rsid w:val="00C96FCE"/>
    <w:rsid w:val="00C97F70"/>
    <w:rsid w:val="00CA03AF"/>
    <w:rsid w:val="00CA0BAE"/>
    <w:rsid w:val="00CA1A59"/>
    <w:rsid w:val="00CA214A"/>
    <w:rsid w:val="00CA27E9"/>
    <w:rsid w:val="00CA3C2A"/>
    <w:rsid w:val="00CA466F"/>
    <w:rsid w:val="00CA48A6"/>
    <w:rsid w:val="00CA4DEC"/>
    <w:rsid w:val="00CA50CB"/>
    <w:rsid w:val="00CA51C0"/>
    <w:rsid w:val="00CA545D"/>
    <w:rsid w:val="00CA63C8"/>
    <w:rsid w:val="00CA64EF"/>
    <w:rsid w:val="00CA67EF"/>
    <w:rsid w:val="00CA7D8B"/>
    <w:rsid w:val="00CB0FBA"/>
    <w:rsid w:val="00CB1009"/>
    <w:rsid w:val="00CB149E"/>
    <w:rsid w:val="00CB192C"/>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5FFA"/>
    <w:rsid w:val="00CD61CA"/>
    <w:rsid w:val="00CD70AE"/>
    <w:rsid w:val="00CD7175"/>
    <w:rsid w:val="00CD7B15"/>
    <w:rsid w:val="00CE03C6"/>
    <w:rsid w:val="00CE05D8"/>
    <w:rsid w:val="00CE0824"/>
    <w:rsid w:val="00CE0D79"/>
    <w:rsid w:val="00CE0FB5"/>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9A6"/>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4D6"/>
    <w:rsid w:val="00D24704"/>
    <w:rsid w:val="00D24835"/>
    <w:rsid w:val="00D24E0F"/>
    <w:rsid w:val="00D24E27"/>
    <w:rsid w:val="00D251E0"/>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3AD"/>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C6FB5"/>
    <w:rsid w:val="00DD0193"/>
    <w:rsid w:val="00DD0420"/>
    <w:rsid w:val="00DD0E00"/>
    <w:rsid w:val="00DD1271"/>
    <w:rsid w:val="00DD2B16"/>
    <w:rsid w:val="00DD2C03"/>
    <w:rsid w:val="00DD2FCE"/>
    <w:rsid w:val="00DD3D89"/>
    <w:rsid w:val="00DD3F79"/>
    <w:rsid w:val="00DD4221"/>
    <w:rsid w:val="00DD5423"/>
    <w:rsid w:val="00DD563B"/>
    <w:rsid w:val="00DD57D2"/>
    <w:rsid w:val="00DD5889"/>
    <w:rsid w:val="00DD5E5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37CF"/>
    <w:rsid w:val="00E4504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BA2"/>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1FA"/>
    <w:rsid w:val="00E9462E"/>
    <w:rsid w:val="00E94ADF"/>
    <w:rsid w:val="00E94F1C"/>
    <w:rsid w:val="00E95226"/>
    <w:rsid w:val="00E95F3E"/>
    <w:rsid w:val="00E96F6B"/>
    <w:rsid w:val="00E97930"/>
    <w:rsid w:val="00E97B8A"/>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817"/>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2DE"/>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138"/>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1DE9"/>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1843"/>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77E6B"/>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55"/>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3BFF"/>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405"/>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6A55"/>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3831307">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837270">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910645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9138150">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91560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670965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mentor.ieee.org/802.11/dcn/19/11-19-0427-01-00ax-cr-mu-edca-parameter.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E8599849-A33C-4454-B5AC-EA429335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keywords>CTPClassification=CTP_NT</cp:keywords>
  <cp:lastModifiedBy>Zhou Lan</cp:lastModifiedBy>
  <cp:revision>8</cp:revision>
  <dcterms:created xsi:type="dcterms:W3CDTF">2019-05-10T16:42:00Z</dcterms:created>
  <dcterms:modified xsi:type="dcterms:W3CDTF">2019-05-10T17:10:00Z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44c96cba-db57-4cc7-b44f-27a838726a26</vt:lpwstr>
  </property>
  <property fmtid="{D5CDD505-2E9C-101B-9397-08002B2CF9AE}" pid="6" name="CTP_TimeStamp">
    <vt:lpwstr>2019-05-10 00:42:00Z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