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BC374F">
      <w:pPr>
        <w:pStyle w:val="T1"/>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03"/>
        <w:gridCol w:w="3240"/>
        <w:gridCol w:w="1710"/>
        <w:gridCol w:w="2268"/>
      </w:tblGrid>
      <w:tr w:rsidR="00CA09B2" w:rsidTr="0078145A">
        <w:trPr>
          <w:trHeight w:val="710"/>
          <w:jc w:val="center"/>
        </w:trPr>
        <w:tc>
          <w:tcPr>
            <w:tcW w:w="9576" w:type="dxa"/>
            <w:gridSpan w:val="5"/>
            <w:vAlign w:val="center"/>
          </w:tcPr>
          <w:p w:rsidR="009727E2" w:rsidRDefault="00095462" w:rsidP="00BC374F">
            <w:pPr>
              <w:pStyle w:val="T2"/>
              <w:spacing w:after="0"/>
              <w:rPr>
                <w:rFonts w:ascii="Verdana" w:hAnsi="Verdana"/>
                <w:color w:val="000000"/>
                <w:szCs w:val="17"/>
              </w:rPr>
            </w:pPr>
            <w:r>
              <w:rPr>
                <w:rFonts w:ascii="Verdana" w:hAnsi="Verdana"/>
                <w:color w:val="000000"/>
                <w:szCs w:val="17"/>
              </w:rPr>
              <w:t xml:space="preserve">TGaz </w:t>
            </w:r>
            <w:r w:rsidR="00604F19">
              <w:rPr>
                <w:rFonts w:ascii="Verdana" w:hAnsi="Verdana"/>
                <w:color w:val="000000"/>
                <w:szCs w:val="17"/>
              </w:rPr>
              <w:t xml:space="preserve">Ad Hoc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rsidR="00707D9A" w:rsidRDefault="00005AEA" w:rsidP="00BC374F">
            <w:pPr>
              <w:pStyle w:val="T2"/>
              <w:spacing w:after="0"/>
              <w:rPr>
                <w:rFonts w:ascii="Verdana" w:hAnsi="Verdana"/>
                <w:color w:val="000000"/>
                <w:szCs w:val="17"/>
              </w:rPr>
            </w:pPr>
            <w:r>
              <w:rPr>
                <w:rFonts w:ascii="Verdana" w:hAnsi="Verdana"/>
                <w:color w:val="000000"/>
                <w:szCs w:val="17"/>
              </w:rPr>
              <w:t>May</w:t>
            </w:r>
            <w:r w:rsidR="0072335B">
              <w:rPr>
                <w:rFonts w:ascii="Verdana" w:hAnsi="Verdana"/>
                <w:color w:val="000000"/>
                <w:szCs w:val="17"/>
              </w:rPr>
              <w:t xml:space="preserve"> </w:t>
            </w:r>
            <w:r>
              <w:rPr>
                <w:rFonts w:ascii="Verdana" w:hAnsi="Verdana"/>
                <w:color w:val="000000"/>
                <w:szCs w:val="17"/>
              </w:rPr>
              <w:t>1st-3rd</w:t>
            </w:r>
            <w:r w:rsidR="00BE74A8">
              <w:rPr>
                <w:rFonts w:ascii="Verdana" w:hAnsi="Verdana"/>
                <w:color w:val="000000"/>
                <w:szCs w:val="17"/>
              </w:rPr>
              <w:t>, 201</w:t>
            </w:r>
            <w:r w:rsidR="00805FE9">
              <w:rPr>
                <w:rFonts w:ascii="Verdana" w:hAnsi="Verdana"/>
                <w:color w:val="000000"/>
                <w:szCs w:val="17"/>
              </w:rPr>
              <w:t>9</w:t>
            </w:r>
          </w:p>
          <w:p w:rsidR="003F0153" w:rsidRPr="0038380C" w:rsidRDefault="00005AEA" w:rsidP="00BC374F">
            <w:pPr>
              <w:pStyle w:val="T2"/>
              <w:spacing w:after="0"/>
              <w:rPr>
                <w:rFonts w:ascii="Verdana" w:hAnsi="Verdana"/>
                <w:color w:val="000000"/>
                <w:szCs w:val="17"/>
              </w:rPr>
            </w:pPr>
            <w:r>
              <w:rPr>
                <w:rFonts w:ascii="Verdana" w:hAnsi="Verdana"/>
                <w:color w:val="000000"/>
                <w:szCs w:val="17"/>
              </w:rPr>
              <w:t>Santa Clara, CA</w:t>
            </w:r>
          </w:p>
          <w:p w:rsidR="00CA09B2" w:rsidRPr="0038380C" w:rsidRDefault="00CA09B2" w:rsidP="00BC374F">
            <w:pPr>
              <w:pStyle w:val="T2"/>
              <w:spacing w:after="0"/>
              <w:rPr>
                <w:rFonts w:ascii="Verdana" w:hAnsi="Verdana"/>
                <w:color w:val="000000"/>
                <w:szCs w:val="17"/>
              </w:rPr>
            </w:pPr>
          </w:p>
        </w:tc>
      </w:tr>
      <w:tr w:rsidR="00CA09B2" w:rsidTr="0038380C">
        <w:trPr>
          <w:trHeight w:val="359"/>
          <w:jc w:val="center"/>
        </w:trPr>
        <w:tc>
          <w:tcPr>
            <w:tcW w:w="9576" w:type="dxa"/>
            <w:gridSpan w:val="5"/>
            <w:vAlign w:val="center"/>
          </w:tcPr>
          <w:p w:rsidR="00CA09B2" w:rsidRDefault="00CA09B2" w:rsidP="00BC374F">
            <w:pPr>
              <w:pStyle w:val="T2"/>
              <w:ind w:left="0"/>
              <w:rPr>
                <w:sz w:val="20"/>
              </w:rPr>
            </w:pPr>
            <w:r>
              <w:rPr>
                <w:sz w:val="20"/>
              </w:rPr>
              <w:t>Date:</w:t>
            </w:r>
            <w:r w:rsidR="005251D9">
              <w:rPr>
                <w:b w:val="0"/>
                <w:sz w:val="20"/>
              </w:rPr>
              <w:t xml:space="preserve">  201</w:t>
            </w:r>
            <w:r w:rsidR="00805FE9">
              <w:rPr>
                <w:b w:val="0"/>
                <w:sz w:val="20"/>
              </w:rPr>
              <w:t>9</w:t>
            </w:r>
            <w:r w:rsidR="005251D9">
              <w:rPr>
                <w:b w:val="0"/>
                <w:sz w:val="20"/>
              </w:rPr>
              <w:t>-</w:t>
            </w:r>
            <w:r w:rsidR="00805FE9">
              <w:rPr>
                <w:b w:val="0"/>
                <w:sz w:val="20"/>
              </w:rPr>
              <w:t>0</w:t>
            </w:r>
            <w:r w:rsidR="00005AEA">
              <w:rPr>
                <w:b w:val="0"/>
                <w:sz w:val="20"/>
              </w:rPr>
              <w:t>5</w:t>
            </w:r>
            <w:r w:rsidR="0038380C">
              <w:rPr>
                <w:b w:val="0"/>
                <w:sz w:val="20"/>
              </w:rPr>
              <w:t>-</w:t>
            </w:r>
            <w:r w:rsidR="00005AEA">
              <w:rPr>
                <w:b w:val="0"/>
                <w:sz w:val="20"/>
              </w:rPr>
              <w:t>01</w:t>
            </w:r>
          </w:p>
        </w:tc>
      </w:tr>
      <w:tr w:rsidR="00CA09B2" w:rsidTr="0038380C">
        <w:trPr>
          <w:cantSplit/>
          <w:jc w:val="center"/>
        </w:trPr>
        <w:tc>
          <w:tcPr>
            <w:tcW w:w="9576" w:type="dxa"/>
            <w:gridSpan w:val="5"/>
            <w:vAlign w:val="center"/>
          </w:tcPr>
          <w:p w:rsidR="00CA09B2" w:rsidRDefault="00CA09B2" w:rsidP="00BC374F">
            <w:pPr>
              <w:pStyle w:val="T2"/>
              <w:spacing w:after="0"/>
              <w:ind w:left="0" w:right="0"/>
              <w:jc w:val="left"/>
              <w:rPr>
                <w:sz w:val="20"/>
              </w:rPr>
            </w:pPr>
            <w:r>
              <w:rPr>
                <w:sz w:val="20"/>
              </w:rPr>
              <w:t>Author(s):</w:t>
            </w:r>
          </w:p>
        </w:tc>
      </w:tr>
      <w:tr w:rsidR="00CA09B2" w:rsidTr="005251D9">
        <w:trPr>
          <w:jc w:val="center"/>
        </w:trPr>
        <w:tc>
          <w:tcPr>
            <w:tcW w:w="1255" w:type="dxa"/>
            <w:vAlign w:val="center"/>
          </w:tcPr>
          <w:p w:rsidR="00CA09B2" w:rsidRDefault="00CA09B2" w:rsidP="00BC374F">
            <w:pPr>
              <w:pStyle w:val="T2"/>
              <w:spacing w:after="0"/>
              <w:ind w:left="0" w:right="0"/>
              <w:jc w:val="left"/>
              <w:rPr>
                <w:sz w:val="20"/>
              </w:rPr>
            </w:pPr>
            <w:r>
              <w:rPr>
                <w:sz w:val="20"/>
              </w:rPr>
              <w:t>Name</w:t>
            </w:r>
          </w:p>
        </w:tc>
        <w:tc>
          <w:tcPr>
            <w:tcW w:w="1103" w:type="dxa"/>
            <w:vAlign w:val="center"/>
          </w:tcPr>
          <w:p w:rsidR="00CA09B2" w:rsidRDefault="0062440B" w:rsidP="00BC374F">
            <w:pPr>
              <w:pStyle w:val="T2"/>
              <w:spacing w:after="0"/>
              <w:ind w:left="0" w:right="0"/>
              <w:jc w:val="left"/>
              <w:rPr>
                <w:sz w:val="20"/>
              </w:rPr>
            </w:pPr>
            <w:r>
              <w:rPr>
                <w:sz w:val="20"/>
              </w:rPr>
              <w:t>Affiliation</w:t>
            </w:r>
          </w:p>
        </w:tc>
        <w:tc>
          <w:tcPr>
            <w:tcW w:w="3240" w:type="dxa"/>
            <w:vAlign w:val="center"/>
          </w:tcPr>
          <w:p w:rsidR="00CA09B2" w:rsidRDefault="00CA09B2" w:rsidP="00BC374F">
            <w:pPr>
              <w:pStyle w:val="T2"/>
              <w:spacing w:after="0"/>
              <w:ind w:left="0" w:right="0"/>
              <w:jc w:val="left"/>
              <w:rPr>
                <w:sz w:val="20"/>
              </w:rPr>
            </w:pPr>
            <w:r>
              <w:rPr>
                <w:sz w:val="20"/>
              </w:rPr>
              <w:t>Address</w:t>
            </w:r>
          </w:p>
        </w:tc>
        <w:tc>
          <w:tcPr>
            <w:tcW w:w="1710" w:type="dxa"/>
            <w:vAlign w:val="center"/>
          </w:tcPr>
          <w:p w:rsidR="00CA09B2" w:rsidRDefault="00CA09B2" w:rsidP="00BC374F">
            <w:pPr>
              <w:pStyle w:val="T2"/>
              <w:spacing w:after="0"/>
              <w:ind w:left="0" w:right="0"/>
              <w:jc w:val="left"/>
              <w:rPr>
                <w:sz w:val="20"/>
              </w:rPr>
            </w:pPr>
            <w:r>
              <w:rPr>
                <w:sz w:val="20"/>
              </w:rPr>
              <w:t>Phone</w:t>
            </w:r>
          </w:p>
        </w:tc>
        <w:tc>
          <w:tcPr>
            <w:tcW w:w="2268" w:type="dxa"/>
            <w:vAlign w:val="center"/>
          </w:tcPr>
          <w:p w:rsidR="00CA09B2" w:rsidRDefault="00192B37" w:rsidP="00BC374F">
            <w:pPr>
              <w:pStyle w:val="T2"/>
              <w:spacing w:after="0"/>
              <w:ind w:left="0" w:right="0"/>
              <w:jc w:val="left"/>
              <w:rPr>
                <w:sz w:val="20"/>
              </w:rPr>
            </w:pPr>
            <w:r>
              <w:rPr>
                <w:sz w:val="20"/>
              </w:rPr>
              <w:t>E</w:t>
            </w:r>
            <w:r w:rsidR="00CA09B2">
              <w:rPr>
                <w:sz w:val="20"/>
              </w:rPr>
              <w:t>mail</w:t>
            </w:r>
          </w:p>
        </w:tc>
      </w:tr>
      <w:tr w:rsidR="00CA09B2" w:rsidTr="005251D9">
        <w:trPr>
          <w:jc w:val="center"/>
        </w:trPr>
        <w:tc>
          <w:tcPr>
            <w:tcW w:w="1255" w:type="dxa"/>
            <w:vAlign w:val="center"/>
          </w:tcPr>
          <w:p w:rsidR="00CA09B2" w:rsidRDefault="005251D9" w:rsidP="00BC374F">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03" w:type="dxa"/>
            <w:vAlign w:val="center"/>
          </w:tcPr>
          <w:p w:rsidR="00CA09B2" w:rsidRDefault="005251D9" w:rsidP="00BC374F">
            <w:pPr>
              <w:pStyle w:val="T2"/>
              <w:spacing w:after="0"/>
              <w:ind w:left="0" w:right="0"/>
              <w:rPr>
                <w:b w:val="0"/>
                <w:sz w:val="20"/>
              </w:rPr>
            </w:pPr>
            <w:r>
              <w:rPr>
                <w:b w:val="0"/>
                <w:sz w:val="20"/>
                <w:lang w:val="en-US"/>
              </w:rPr>
              <w:t>Google</w:t>
            </w:r>
          </w:p>
        </w:tc>
        <w:tc>
          <w:tcPr>
            <w:tcW w:w="3240" w:type="dxa"/>
            <w:vAlign w:val="center"/>
          </w:tcPr>
          <w:p w:rsidR="0038380C" w:rsidRPr="00CA0A78" w:rsidRDefault="005251D9" w:rsidP="00BC374F">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1710" w:type="dxa"/>
            <w:vAlign w:val="center"/>
          </w:tcPr>
          <w:p w:rsidR="00CA09B2" w:rsidRDefault="005251D9" w:rsidP="00BC374F">
            <w:pPr>
              <w:pStyle w:val="T2"/>
              <w:spacing w:after="0"/>
              <w:ind w:left="0" w:right="0"/>
              <w:rPr>
                <w:b w:val="0"/>
                <w:sz w:val="20"/>
              </w:rPr>
            </w:pPr>
            <w:r>
              <w:rPr>
                <w:b w:val="0"/>
                <w:sz w:val="20"/>
              </w:rPr>
              <w:t>+1-650-691-3600</w:t>
            </w:r>
          </w:p>
        </w:tc>
        <w:tc>
          <w:tcPr>
            <w:tcW w:w="2268" w:type="dxa"/>
            <w:vAlign w:val="center"/>
          </w:tcPr>
          <w:p w:rsidR="00CA09B2" w:rsidRDefault="005251D9" w:rsidP="00BC374F">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bl>
    <w:p w:rsidR="00CA09B2" w:rsidRDefault="007E6585" w:rsidP="00BC374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7F7E7F" wp14:editId="5024B384">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5CC4" w:rsidRPr="00B32A80" w:rsidRDefault="00925CC4">
                            <w:pPr>
                              <w:pStyle w:val="T1"/>
                              <w:spacing w:after="120"/>
                              <w:rPr>
                                <w:sz w:val="24"/>
                              </w:rPr>
                            </w:pPr>
                            <w:r w:rsidRPr="00B32A80">
                              <w:rPr>
                                <w:sz w:val="24"/>
                              </w:rPr>
                              <w:t>Abstract</w:t>
                            </w:r>
                          </w:p>
                          <w:p w:rsidR="00925CC4" w:rsidRPr="00B32A80" w:rsidRDefault="00925CC4">
                            <w:pPr>
                              <w:jc w:val="both"/>
                              <w:rPr>
                                <w:color w:val="000000"/>
                              </w:rPr>
                            </w:pPr>
                            <w:r w:rsidRPr="00B32A80">
                              <w:t xml:space="preserve">Minutes for the </w:t>
                            </w:r>
                            <w:r w:rsidRPr="00B32A80">
                              <w:rPr>
                                <w:color w:val="000000"/>
                              </w:rPr>
                              <w:t>TGaz m</w:t>
                            </w:r>
                            <w:r>
                              <w:rPr>
                                <w:color w:val="000000"/>
                              </w:rPr>
                              <w:t>eeting, beginning on May 1st,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EvZFo3wAAAAoBAAAPAAAAZHJzL2Rvd25yZXYueG1sTI/LTsMwEEX3SPyDNUhsUOu824Y4&#10;FSCB2Lb0AybJNImIx1HsNunfY1awHN2je88U+0UP4kqT7Q0rCNcBCOLaND23Ck5f76stCOuQGxwM&#10;k4IbWdiX93cF5o2Z+UDXo2uFL2Gbo4LOuTGX0tYdabRrMxL77Gwmjc6fUyubCWdfrgcZBUEmNfbs&#10;Fzoc6a2j+vt40QrOn/NTupurD3faHJLsFftNZW5KPT4sL88gHC3uD4Zffa8OpXeqzIUbKwYFqyhO&#10;PKogjlMQHtiFUQaiUpBswxRkWcj/L5Q/AAAA//8DAFBLAQItABQABgAIAAAAIQC2gziS/gAAAOEB&#10;AAATAAAAAAAAAAAAAAAAAAAAAABbQ29udGVudF9UeXBlc10ueG1sUEsBAi0AFAAGAAgAAAAhADj9&#10;If/WAAAAlAEAAAsAAAAAAAAAAAAAAAAALwEAAF9yZWxzLy5yZWxzUEsBAi0AFAAGAAgAAAAhAPoW&#10;ykqDAgAAEAUAAA4AAAAAAAAAAAAAAAAALgIAAGRycy9lMm9Eb2MueG1sUEsBAi0AFAAGAAgAAAAh&#10;AES9kWjfAAAACgEAAA8AAAAAAAAAAAAAAAAA3QQAAGRycy9kb3ducmV2LnhtbFBLBQYAAAAABAAE&#10;APMAAADpBQAAAAA=&#10;" o:allowincell="f" stroked="f">
                <v:textbox>
                  <w:txbxContent>
                    <w:p w:rsidR="00925CC4" w:rsidRPr="00B32A80" w:rsidRDefault="00925CC4">
                      <w:pPr>
                        <w:pStyle w:val="T1"/>
                        <w:spacing w:after="120"/>
                        <w:rPr>
                          <w:sz w:val="24"/>
                        </w:rPr>
                      </w:pPr>
                      <w:r w:rsidRPr="00B32A80">
                        <w:rPr>
                          <w:sz w:val="24"/>
                        </w:rPr>
                        <w:t>Abstract</w:t>
                      </w:r>
                    </w:p>
                    <w:p w:rsidR="00925CC4" w:rsidRPr="00B32A80" w:rsidRDefault="00925CC4">
                      <w:pPr>
                        <w:jc w:val="both"/>
                        <w:rPr>
                          <w:color w:val="000000"/>
                        </w:rPr>
                      </w:pPr>
                      <w:r w:rsidRPr="00B32A80">
                        <w:t xml:space="preserve">Minutes for the </w:t>
                      </w:r>
                      <w:r w:rsidRPr="00B32A80">
                        <w:rPr>
                          <w:color w:val="000000"/>
                        </w:rPr>
                        <w:t>TGaz m</w:t>
                      </w:r>
                      <w:r>
                        <w:rPr>
                          <w:color w:val="000000"/>
                        </w:rPr>
                        <w:t>eeting, beginning on May 1st, 2019</w:t>
                      </w:r>
                      <w:r w:rsidRPr="00B32A80">
                        <w:rPr>
                          <w:color w:val="000000"/>
                        </w:rPr>
                        <w:t>.</w:t>
                      </w:r>
                    </w:p>
                  </w:txbxContent>
                </v:textbox>
              </v:shape>
            </w:pict>
          </mc:Fallback>
        </mc:AlternateContent>
      </w:r>
    </w:p>
    <w:p w:rsidR="00CA09B2" w:rsidRDefault="00CA09B2" w:rsidP="00BC374F">
      <w:r>
        <w:br w:type="page"/>
      </w:r>
    </w:p>
    <w:p w:rsidR="00531651" w:rsidRPr="00056035" w:rsidRDefault="00531651" w:rsidP="00BC374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rsidR="00531651" w:rsidRPr="005C1093" w:rsidRDefault="00685C2D" w:rsidP="00BC374F">
      <w:pPr>
        <w:jc w:val="center"/>
        <w:rPr>
          <w:rFonts w:eastAsia="PMingLiU"/>
          <w:b/>
          <w:sz w:val="28"/>
          <w:lang w:eastAsia="zh-TW"/>
        </w:rPr>
      </w:pPr>
      <w:r>
        <w:rPr>
          <w:rFonts w:eastAsia="PMingLiU"/>
          <w:b/>
          <w:sz w:val="28"/>
          <w:lang w:eastAsia="zh-TW"/>
        </w:rPr>
        <w:t>Ma</w:t>
      </w:r>
      <w:r w:rsidR="00892BE9">
        <w:rPr>
          <w:rFonts w:eastAsia="PMingLiU"/>
          <w:b/>
          <w:sz w:val="28"/>
          <w:lang w:eastAsia="zh-TW"/>
        </w:rPr>
        <w:t>y</w:t>
      </w:r>
      <w:r w:rsidR="0072335B">
        <w:rPr>
          <w:rFonts w:eastAsia="PMingLiU"/>
          <w:b/>
          <w:sz w:val="28"/>
          <w:lang w:eastAsia="zh-TW"/>
        </w:rPr>
        <w:t xml:space="preserve"> 1</w:t>
      </w:r>
      <w:r w:rsidR="00892BE9">
        <w:rPr>
          <w:rFonts w:eastAsia="PMingLiU"/>
          <w:b/>
          <w:sz w:val="28"/>
          <w:lang w:eastAsia="zh-TW"/>
        </w:rPr>
        <w:t>st</w:t>
      </w:r>
      <w:r w:rsidR="0072335B">
        <w:rPr>
          <w:rFonts w:eastAsia="PMingLiU"/>
          <w:b/>
          <w:sz w:val="28"/>
          <w:lang w:eastAsia="zh-TW"/>
        </w:rPr>
        <w:t xml:space="preserve"> – </w:t>
      </w:r>
      <w:r w:rsidR="00892BE9">
        <w:rPr>
          <w:rFonts w:eastAsia="PMingLiU"/>
          <w:b/>
          <w:sz w:val="28"/>
          <w:lang w:eastAsia="zh-TW"/>
        </w:rPr>
        <w:t>3rd</w:t>
      </w:r>
      <w:r w:rsidR="00F04752">
        <w:rPr>
          <w:b/>
          <w:sz w:val="28"/>
          <w:lang w:eastAsia="ja-JP"/>
        </w:rPr>
        <w:t>, 201</w:t>
      </w:r>
      <w:r w:rsidR="00805FE9">
        <w:rPr>
          <w:b/>
          <w:sz w:val="28"/>
          <w:lang w:eastAsia="ja-JP"/>
        </w:rPr>
        <w:t>9</w:t>
      </w:r>
    </w:p>
    <w:p w:rsidR="00531651" w:rsidRDefault="00531651" w:rsidP="00BC374F">
      <w:pPr>
        <w:ind w:left="360"/>
      </w:pPr>
    </w:p>
    <w:p w:rsidR="00CA09B2" w:rsidRPr="00D676A8" w:rsidRDefault="00C4135A" w:rsidP="00BC374F">
      <w:pPr>
        <w:numPr>
          <w:ilvl w:val="0"/>
          <w:numId w:val="1"/>
        </w:numPr>
        <w:rPr>
          <w:b/>
          <w:sz w:val="22"/>
          <w:szCs w:val="22"/>
        </w:rPr>
      </w:pPr>
      <w:r w:rsidRPr="00D676A8">
        <w:rPr>
          <w:b/>
          <w:sz w:val="22"/>
          <w:szCs w:val="22"/>
        </w:rPr>
        <w:t>TGaz</w:t>
      </w:r>
      <w:r w:rsidR="00B048BC" w:rsidRPr="00D676A8">
        <w:rPr>
          <w:b/>
          <w:sz w:val="22"/>
          <w:szCs w:val="22"/>
        </w:rPr>
        <w:t xml:space="preserve"> </w:t>
      </w:r>
      <w:r w:rsidR="006572C4">
        <w:rPr>
          <w:b/>
          <w:sz w:val="22"/>
          <w:szCs w:val="22"/>
        </w:rPr>
        <w:t xml:space="preserve">Ad Hoc </w:t>
      </w:r>
      <w:r w:rsidR="00B048BC" w:rsidRPr="00D676A8">
        <w:rPr>
          <w:b/>
          <w:sz w:val="22"/>
          <w:szCs w:val="22"/>
        </w:rPr>
        <w:t xml:space="preserve">– </w:t>
      </w:r>
      <w:r w:rsidR="00892BE9">
        <w:rPr>
          <w:b/>
          <w:sz w:val="22"/>
          <w:szCs w:val="22"/>
        </w:rPr>
        <w:t>Wednesday</w:t>
      </w:r>
      <w:r w:rsidR="0039282D">
        <w:rPr>
          <w:b/>
          <w:sz w:val="22"/>
          <w:szCs w:val="22"/>
        </w:rPr>
        <w:t xml:space="preserve"> </w:t>
      </w:r>
      <w:r w:rsidR="00892BE9">
        <w:rPr>
          <w:b/>
          <w:sz w:val="22"/>
          <w:szCs w:val="22"/>
        </w:rPr>
        <w:t>May 1st</w:t>
      </w:r>
      <w:r w:rsidR="00F04752" w:rsidRPr="00D676A8">
        <w:rPr>
          <w:b/>
          <w:sz w:val="22"/>
          <w:szCs w:val="22"/>
        </w:rPr>
        <w:t>, 201</w:t>
      </w:r>
      <w:r w:rsidR="0006439C">
        <w:rPr>
          <w:b/>
          <w:sz w:val="22"/>
          <w:szCs w:val="22"/>
        </w:rPr>
        <w:t>9</w:t>
      </w:r>
      <w:r w:rsidR="00BC0DFF" w:rsidRPr="00D676A8">
        <w:rPr>
          <w:b/>
          <w:sz w:val="22"/>
          <w:szCs w:val="22"/>
        </w:rPr>
        <w:t xml:space="preserve"> –</w:t>
      </w:r>
      <w:r w:rsidR="00FA4DEE" w:rsidRPr="00D676A8">
        <w:rPr>
          <w:b/>
          <w:sz w:val="22"/>
          <w:szCs w:val="22"/>
        </w:rPr>
        <w:t xml:space="preserve"> </w:t>
      </w:r>
      <w:r w:rsidR="00892BE9">
        <w:rPr>
          <w:b/>
          <w:sz w:val="22"/>
          <w:szCs w:val="22"/>
        </w:rPr>
        <w:t>D</w:t>
      </w:r>
      <w:r w:rsidR="006572C4">
        <w:rPr>
          <w:b/>
          <w:sz w:val="22"/>
          <w:szCs w:val="22"/>
        </w:rPr>
        <w:t>AY</w:t>
      </w:r>
      <w:r w:rsidR="00892BE9">
        <w:rPr>
          <w:b/>
          <w:sz w:val="22"/>
          <w:szCs w:val="22"/>
        </w:rPr>
        <w:t xml:space="preserve"> #1</w:t>
      </w:r>
    </w:p>
    <w:p w:rsidR="00D23AB4" w:rsidRPr="00350846" w:rsidRDefault="00F7672D" w:rsidP="00BC374F">
      <w:pPr>
        <w:numPr>
          <w:ilvl w:val="1"/>
          <w:numId w:val="1"/>
        </w:numPr>
        <w:rPr>
          <w:sz w:val="22"/>
          <w:szCs w:val="22"/>
        </w:rPr>
      </w:pPr>
      <w:r w:rsidRPr="00D23AB4">
        <w:rPr>
          <w:sz w:val="22"/>
          <w:szCs w:val="22"/>
        </w:rPr>
        <w:t xml:space="preserve">Called to order by </w:t>
      </w:r>
      <w:r w:rsidR="00531651" w:rsidRPr="00D23AB4">
        <w:rPr>
          <w:sz w:val="22"/>
          <w:szCs w:val="22"/>
        </w:rPr>
        <w:t xml:space="preserve">TGaz chair, </w:t>
      </w:r>
      <w:r w:rsidR="00C4135A" w:rsidRPr="00D23AB4">
        <w:rPr>
          <w:sz w:val="22"/>
          <w:szCs w:val="22"/>
        </w:rPr>
        <w:t>Jonathan Segev</w:t>
      </w:r>
      <w:r w:rsidRPr="00D23AB4">
        <w:rPr>
          <w:sz w:val="22"/>
          <w:szCs w:val="22"/>
        </w:rPr>
        <w:t xml:space="preserve"> (</w:t>
      </w:r>
      <w:r w:rsidR="00372ABE" w:rsidRPr="00D23AB4">
        <w:rPr>
          <w:sz w:val="22"/>
          <w:szCs w:val="22"/>
        </w:rPr>
        <w:t>Intel Corporation</w:t>
      </w:r>
      <w:r w:rsidRPr="00D23AB4">
        <w:rPr>
          <w:sz w:val="22"/>
          <w:szCs w:val="22"/>
        </w:rPr>
        <w:t>)</w:t>
      </w:r>
      <w:r w:rsidR="00C4135A" w:rsidRPr="00D23AB4">
        <w:rPr>
          <w:sz w:val="22"/>
          <w:szCs w:val="22"/>
        </w:rPr>
        <w:t xml:space="preserve"> at </w:t>
      </w:r>
      <w:r w:rsidR="00892BE9">
        <w:rPr>
          <w:b/>
          <w:sz w:val="22"/>
          <w:szCs w:val="22"/>
        </w:rPr>
        <w:t>9.</w:t>
      </w:r>
      <w:r w:rsidR="00874481">
        <w:rPr>
          <w:b/>
          <w:sz w:val="22"/>
          <w:szCs w:val="22"/>
        </w:rPr>
        <w:t>2</w:t>
      </w:r>
      <w:r w:rsidR="00892BE9">
        <w:rPr>
          <w:b/>
          <w:sz w:val="22"/>
          <w:szCs w:val="22"/>
        </w:rPr>
        <w:t>0</w:t>
      </w:r>
      <w:r w:rsidR="00685C2D" w:rsidRPr="00D23AB4">
        <w:rPr>
          <w:b/>
          <w:sz w:val="22"/>
          <w:szCs w:val="22"/>
        </w:rPr>
        <w:t>am</w:t>
      </w:r>
      <w:r w:rsidR="00B86E80" w:rsidRPr="00D23AB4">
        <w:rPr>
          <w:b/>
          <w:sz w:val="22"/>
          <w:szCs w:val="22"/>
        </w:rPr>
        <w:t xml:space="preserve"> </w:t>
      </w:r>
      <w:r w:rsidR="00685C2D" w:rsidRPr="00D23AB4">
        <w:rPr>
          <w:b/>
          <w:sz w:val="22"/>
          <w:szCs w:val="22"/>
        </w:rPr>
        <w:t>P</w:t>
      </w:r>
      <w:r w:rsidR="00B86E80" w:rsidRPr="00D23AB4">
        <w:rPr>
          <w:b/>
          <w:sz w:val="22"/>
          <w:szCs w:val="22"/>
        </w:rPr>
        <w:t>S</w:t>
      </w:r>
      <w:r w:rsidR="00FF378D" w:rsidRPr="00D23AB4">
        <w:rPr>
          <w:b/>
          <w:sz w:val="22"/>
          <w:szCs w:val="22"/>
        </w:rPr>
        <w:t>T</w:t>
      </w:r>
      <w:r w:rsidR="002429D9" w:rsidRPr="00D23AB4">
        <w:rPr>
          <w:sz w:val="22"/>
          <w:szCs w:val="22"/>
        </w:rPr>
        <w:t>;</w:t>
      </w:r>
      <w:r w:rsidR="006547F1" w:rsidRPr="00D23AB4">
        <w:rPr>
          <w:sz w:val="22"/>
          <w:szCs w:val="22"/>
        </w:rPr>
        <w:t xml:space="preserve"> </w:t>
      </w:r>
      <w:r w:rsidR="0072335B" w:rsidRPr="00D23AB4">
        <w:rPr>
          <w:sz w:val="22"/>
          <w:szCs w:val="22"/>
        </w:rPr>
        <w:t xml:space="preserve">Vice Chair Assaf </w:t>
      </w:r>
      <w:r w:rsidR="000D6A8C" w:rsidRPr="00D23AB4">
        <w:rPr>
          <w:sz w:val="22"/>
          <w:szCs w:val="22"/>
        </w:rPr>
        <w:t>Kasher</w:t>
      </w:r>
      <w:r w:rsidR="0072335B" w:rsidRPr="00D23AB4">
        <w:rPr>
          <w:sz w:val="22"/>
          <w:szCs w:val="22"/>
        </w:rPr>
        <w:t xml:space="preserve"> (Qualcomm), </w:t>
      </w:r>
      <w:r w:rsidR="00795381" w:rsidRPr="00D23AB4">
        <w:rPr>
          <w:sz w:val="22"/>
          <w:szCs w:val="22"/>
        </w:rPr>
        <w:t>Techn</w:t>
      </w:r>
      <w:r w:rsidR="00457395" w:rsidRPr="00D23AB4">
        <w:rPr>
          <w:sz w:val="22"/>
          <w:szCs w:val="22"/>
        </w:rPr>
        <w:t xml:space="preserve">ical </w:t>
      </w:r>
      <w:r w:rsidR="00D23AB4">
        <w:rPr>
          <w:sz w:val="22"/>
          <w:szCs w:val="22"/>
        </w:rPr>
        <w:t>Co-</w:t>
      </w:r>
      <w:r w:rsidR="00457395" w:rsidRPr="00D23AB4">
        <w:rPr>
          <w:sz w:val="22"/>
          <w:szCs w:val="22"/>
        </w:rPr>
        <w:t>Editor</w:t>
      </w:r>
      <w:r w:rsidR="00AA4035" w:rsidRPr="00D23AB4">
        <w:rPr>
          <w:sz w:val="22"/>
          <w:szCs w:val="22"/>
        </w:rPr>
        <w:t>,</w:t>
      </w:r>
      <w:r w:rsidR="00457395" w:rsidRPr="00D23AB4">
        <w:rPr>
          <w:sz w:val="22"/>
          <w:szCs w:val="22"/>
        </w:rPr>
        <w:t xml:space="preserve"> Chao Chu</w:t>
      </w:r>
      <w:r w:rsidR="00795381" w:rsidRPr="00D23AB4">
        <w:rPr>
          <w:sz w:val="22"/>
          <w:szCs w:val="22"/>
        </w:rPr>
        <w:t>n</w:t>
      </w:r>
      <w:r w:rsidR="00457395" w:rsidRPr="00D23AB4">
        <w:rPr>
          <w:sz w:val="22"/>
          <w:szCs w:val="22"/>
        </w:rPr>
        <w:t xml:space="preserve"> </w:t>
      </w:r>
      <w:r w:rsidR="003018DD" w:rsidRPr="00D23AB4">
        <w:rPr>
          <w:sz w:val="22"/>
          <w:szCs w:val="22"/>
        </w:rPr>
        <w:t>(</w:t>
      </w:r>
      <w:r w:rsidR="00457395" w:rsidRPr="00D23AB4">
        <w:rPr>
          <w:sz w:val="22"/>
          <w:szCs w:val="22"/>
        </w:rPr>
        <w:t>Media</w:t>
      </w:r>
      <w:r w:rsidR="00AA4035" w:rsidRPr="00D23AB4">
        <w:rPr>
          <w:sz w:val="22"/>
          <w:szCs w:val="22"/>
        </w:rPr>
        <w:t>T</w:t>
      </w:r>
      <w:r w:rsidR="00795381" w:rsidRPr="00D23AB4">
        <w:rPr>
          <w:sz w:val="22"/>
          <w:szCs w:val="22"/>
        </w:rPr>
        <w:t>ek</w:t>
      </w:r>
      <w:r w:rsidR="00AA4035" w:rsidRPr="00D23AB4">
        <w:rPr>
          <w:sz w:val="22"/>
          <w:szCs w:val="22"/>
        </w:rPr>
        <w:t>);</w:t>
      </w:r>
      <w:r w:rsidR="00FA4DEE" w:rsidRPr="00D23AB4">
        <w:rPr>
          <w:sz w:val="22"/>
          <w:szCs w:val="22"/>
        </w:rPr>
        <w:t xml:space="preserve"> </w:t>
      </w:r>
      <w:r w:rsidR="00D23AB4">
        <w:rPr>
          <w:sz w:val="22"/>
          <w:szCs w:val="22"/>
        </w:rPr>
        <w:t xml:space="preserve">Technical Co-Editor, </w:t>
      </w:r>
      <w:r w:rsidR="00D23AB4">
        <w:rPr>
          <w:bCs/>
          <w:sz w:val="22"/>
          <w:szCs w:val="22"/>
        </w:rPr>
        <w:t>Roy Want</w:t>
      </w:r>
      <w:r w:rsidR="00D23AB4" w:rsidRPr="00D676A8">
        <w:rPr>
          <w:sz w:val="22"/>
          <w:szCs w:val="22"/>
        </w:rPr>
        <w:t xml:space="preserve"> (</w:t>
      </w:r>
      <w:r w:rsidR="00D23AB4">
        <w:rPr>
          <w:sz w:val="22"/>
          <w:szCs w:val="22"/>
        </w:rPr>
        <w:t>Google Inc.</w:t>
      </w:r>
      <w:r w:rsidR="00D23AB4" w:rsidRPr="00D676A8">
        <w:rPr>
          <w:sz w:val="22"/>
          <w:szCs w:val="22"/>
        </w:rPr>
        <w:t>)</w:t>
      </w:r>
      <w:r w:rsidR="00D23AB4">
        <w:rPr>
          <w:sz w:val="22"/>
          <w:szCs w:val="22"/>
        </w:rPr>
        <w:t xml:space="preserve">; </w:t>
      </w:r>
      <w:r w:rsidR="00D23AB4" w:rsidRPr="00350846">
        <w:rPr>
          <w:sz w:val="22"/>
          <w:szCs w:val="22"/>
        </w:rPr>
        <w:t xml:space="preserve">Secretary, </w:t>
      </w:r>
      <w:r w:rsidR="00D23AB4" w:rsidRPr="00350846">
        <w:rPr>
          <w:bCs/>
          <w:sz w:val="22"/>
          <w:szCs w:val="22"/>
        </w:rPr>
        <w:t>Roy Want</w:t>
      </w:r>
      <w:r w:rsidR="00D23AB4" w:rsidRPr="00350846">
        <w:rPr>
          <w:sz w:val="22"/>
          <w:szCs w:val="22"/>
        </w:rPr>
        <w:t xml:space="preserve"> (Google Inc.).</w:t>
      </w:r>
      <w:r w:rsidR="004E18A8">
        <w:rPr>
          <w:sz w:val="22"/>
          <w:szCs w:val="22"/>
        </w:rPr>
        <w:br/>
      </w:r>
    </w:p>
    <w:p w:rsidR="00531651" w:rsidRPr="00D23AB4" w:rsidRDefault="00531651" w:rsidP="00BC374F">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00685C2D" w:rsidRPr="00D23AB4">
        <w:rPr>
          <w:b/>
          <w:sz w:val="22"/>
          <w:szCs w:val="22"/>
          <w:lang w:eastAsia="ja-JP"/>
        </w:rPr>
        <w:t>9</w:t>
      </w:r>
      <w:r w:rsidRPr="00D23AB4">
        <w:rPr>
          <w:b/>
          <w:sz w:val="22"/>
          <w:szCs w:val="22"/>
          <w:lang w:eastAsia="ja-JP"/>
        </w:rPr>
        <w:t>/</w:t>
      </w:r>
      <w:r w:rsidR="00874481">
        <w:rPr>
          <w:b/>
          <w:sz w:val="22"/>
          <w:szCs w:val="22"/>
          <w:lang w:eastAsia="ja-JP"/>
        </w:rPr>
        <w:t xml:space="preserve">0689r2 </w:t>
      </w:r>
      <w:r w:rsidR="0039282D" w:rsidRPr="00D23AB4">
        <w:rPr>
          <w:rFonts w:eastAsia="PMingLiU"/>
          <w:b/>
          <w:sz w:val="22"/>
          <w:szCs w:val="22"/>
          <w:lang w:eastAsia="zh-TW"/>
        </w:rPr>
        <w:t>(in progress)</w:t>
      </w:r>
      <w:r w:rsidR="004E18A8">
        <w:rPr>
          <w:rFonts w:eastAsia="PMingLiU"/>
          <w:b/>
          <w:sz w:val="22"/>
          <w:szCs w:val="22"/>
          <w:lang w:eastAsia="zh-TW"/>
        </w:rPr>
        <w:br/>
      </w:r>
    </w:p>
    <w:p w:rsidR="00F7672D" w:rsidRPr="00D676A8" w:rsidRDefault="0023766A" w:rsidP="00BC374F">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rsidR="00531651" w:rsidRPr="00D676A8" w:rsidRDefault="00531651" w:rsidP="00BC374F">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w:t>
      </w:r>
      <w:r w:rsidR="008438FF">
        <w:rPr>
          <w:sz w:val="22"/>
          <w:szCs w:val="22"/>
          <w:lang w:eastAsia="ja-JP"/>
        </w:rPr>
        <w:t xml:space="preserve"> and, </w:t>
      </w:r>
      <w:r w:rsidRPr="00D676A8">
        <w:rPr>
          <w:sz w:val="22"/>
          <w:szCs w:val="22"/>
          <w:lang w:eastAsia="ja-JP"/>
        </w:rPr>
        <w:t xml:space="preserve">and logistics </w:t>
      </w:r>
      <w:r w:rsidR="006B1EEC" w:rsidRPr="00D676A8">
        <w:rPr>
          <w:sz w:val="22"/>
          <w:szCs w:val="22"/>
          <w:lang w:eastAsia="ja-JP"/>
        </w:rPr>
        <w:t>– no clarifications requested.</w:t>
      </w:r>
    </w:p>
    <w:p w:rsidR="00531651" w:rsidRDefault="00531651" w:rsidP="00BC374F">
      <w:pPr>
        <w:numPr>
          <w:ilvl w:val="2"/>
          <w:numId w:val="1"/>
        </w:numPr>
        <w:jc w:val="both"/>
        <w:rPr>
          <w:sz w:val="22"/>
          <w:szCs w:val="22"/>
        </w:rPr>
      </w:pPr>
      <w:r w:rsidRPr="00D676A8">
        <w:rPr>
          <w:sz w:val="22"/>
          <w:szCs w:val="22"/>
          <w:lang w:eastAsia="ja-JP"/>
        </w:rPr>
        <w:t>Chair called for any potentially essential patent</w:t>
      </w:r>
      <w:r w:rsidR="004E18A8">
        <w:rPr>
          <w:sz w:val="22"/>
          <w:szCs w:val="22"/>
          <w:lang w:eastAsia="ja-JP"/>
        </w:rPr>
        <w:t>s</w:t>
      </w:r>
      <w:r w:rsidRPr="00D676A8">
        <w:rPr>
          <w:sz w:val="22"/>
          <w:szCs w:val="22"/>
          <w:lang w:eastAsia="ja-JP"/>
        </w:rPr>
        <w:t>, no one stepped up.</w:t>
      </w:r>
    </w:p>
    <w:p w:rsidR="001443CB" w:rsidRPr="00D676A8" w:rsidRDefault="001443CB" w:rsidP="00BC374F">
      <w:pPr>
        <w:numPr>
          <w:ilvl w:val="2"/>
          <w:numId w:val="1"/>
        </w:numPr>
        <w:jc w:val="both"/>
        <w:rPr>
          <w:sz w:val="22"/>
          <w:szCs w:val="22"/>
        </w:rPr>
      </w:pPr>
      <w:r w:rsidRPr="00D676A8">
        <w:rPr>
          <w:sz w:val="22"/>
          <w:szCs w:val="22"/>
        </w:rPr>
        <w:t xml:space="preserve">Chair reviewed IEEE 802 WG participation as </w:t>
      </w:r>
      <w:r w:rsidR="004E18A8">
        <w:rPr>
          <w:sz w:val="22"/>
          <w:szCs w:val="22"/>
        </w:rPr>
        <w:t xml:space="preserve">an </w:t>
      </w:r>
      <w:r w:rsidRPr="00D676A8">
        <w:rPr>
          <w:sz w:val="22"/>
          <w:szCs w:val="22"/>
        </w:rPr>
        <w:t>individual professional</w:t>
      </w:r>
      <w:r w:rsidR="004E18A8">
        <w:rPr>
          <w:sz w:val="22"/>
          <w:szCs w:val="22"/>
        </w:rPr>
        <w:t>,</w:t>
      </w:r>
      <w:r w:rsidRPr="00D676A8">
        <w:rPr>
          <w:sz w:val="22"/>
          <w:szCs w:val="22"/>
        </w:rPr>
        <w:t xml:space="preserve"> </w:t>
      </w:r>
      <w:r w:rsidR="000D6A8C">
        <w:rPr>
          <w:sz w:val="22"/>
          <w:szCs w:val="22"/>
        </w:rPr>
        <w:t xml:space="preserve">and anti-trust requirements </w:t>
      </w:r>
      <w:r w:rsidRPr="00D676A8">
        <w:rPr>
          <w:sz w:val="22"/>
          <w:szCs w:val="22"/>
        </w:rPr>
        <w:t>– no clarification requested.</w:t>
      </w:r>
    </w:p>
    <w:p w:rsidR="00EE0AC5" w:rsidRPr="00D676A8" w:rsidRDefault="00EE0AC5" w:rsidP="00BC374F">
      <w:pPr>
        <w:numPr>
          <w:ilvl w:val="2"/>
          <w:numId w:val="1"/>
        </w:numPr>
        <w:jc w:val="both"/>
        <w:rPr>
          <w:sz w:val="22"/>
          <w:szCs w:val="22"/>
        </w:rPr>
      </w:pPr>
      <w:r w:rsidRPr="00D676A8">
        <w:rPr>
          <w:sz w:val="22"/>
          <w:szCs w:val="22"/>
          <w:lang w:eastAsia="ja-JP"/>
        </w:rPr>
        <w:t>Chair reminded all to record their attendance</w:t>
      </w:r>
    </w:p>
    <w:p w:rsidR="00565259" w:rsidRPr="00D676A8" w:rsidRDefault="00565259" w:rsidP="00BC374F">
      <w:pPr>
        <w:numPr>
          <w:ilvl w:val="2"/>
          <w:numId w:val="1"/>
        </w:numPr>
        <w:jc w:val="both"/>
        <w:rPr>
          <w:sz w:val="22"/>
          <w:szCs w:val="22"/>
        </w:rPr>
      </w:pPr>
      <w:r w:rsidRPr="00D676A8">
        <w:rPr>
          <w:sz w:val="22"/>
          <w:szCs w:val="22"/>
          <w:lang w:eastAsia="ja-JP"/>
        </w:rPr>
        <w:t>Recorded Participation requirement</w:t>
      </w:r>
    </w:p>
    <w:p w:rsidR="00531651" w:rsidRPr="00D676A8" w:rsidRDefault="0080456F" w:rsidP="00BC374F">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03406D">
        <w:rPr>
          <w:sz w:val="22"/>
          <w:szCs w:val="22"/>
          <w:lang w:eastAsia="ja-JP"/>
        </w:rPr>
        <w:t>1</w:t>
      </w:r>
      <w:r w:rsidR="001C4B73">
        <w:rPr>
          <w:sz w:val="22"/>
          <w:szCs w:val="22"/>
          <w:lang w:eastAsia="ja-JP"/>
        </w:rPr>
        <w:t>5</w:t>
      </w:r>
      <w:r w:rsidR="0010417A" w:rsidRPr="00D676A8">
        <w:rPr>
          <w:sz w:val="22"/>
          <w:szCs w:val="22"/>
          <w:lang w:eastAsia="ja-JP"/>
        </w:rPr>
        <w:t xml:space="preserve"> </w:t>
      </w:r>
      <w:r w:rsidR="00F523A5" w:rsidRPr="00D676A8">
        <w:rPr>
          <w:sz w:val="22"/>
          <w:szCs w:val="22"/>
          <w:lang w:eastAsia="ja-JP"/>
        </w:rPr>
        <w:t>present</w:t>
      </w:r>
      <w:r w:rsidR="004E18A8">
        <w:rPr>
          <w:sz w:val="22"/>
          <w:szCs w:val="22"/>
          <w:lang w:eastAsia="ja-JP"/>
        </w:rPr>
        <w:tab/>
      </w:r>
      <w:r w:rsidR="004E18A8">
        <w:rPr>
          <w:sz w:val="22"/>
          <w:szCs w:val="22"/>
          <w:lang w:eastAsia="ja-JP"/>
        </w:rPr>
        <w:br/>
      </w:r>
    </w:p>
    <w:p w:rsidR="00F7672D" w:rsidRPr="00D676A8" w:rsidRDefault="00F7672D" w:rsidP="00BC374F">
      <w:pPr>
        <w:numPr>
          <w:ilvl w:val="1"/>
          <w:numId w:val="1"/>
        </w:numPr>
        <w:rPr>
          <w:sz w:val="22"/>
          <w:szCs w:val="22"/>
        </w:rPr>
      </w:pPr>
      <w:r w:rsidRPr="00D676A8">
        <w:rPr>
          <w:sz w:val="22"/>
          <w:szCs w:val="22"/>
        </w:rPr>
        <w:t>Review Agenda</w:t>
      </w:r>
    </w:p>
    <w:p w:rsidR="005120BB" w:rsidRPr="004E18A8" w:rsidRDefault="005120BB" w:rsidP="00BC374F">
      <w:pPr>
        <w:numPr>
          <w:ilvl w:val="2"/>
          <w:numId w:val="1"/>
        </w:numPr>
        <w:rPr>
          <w:sz w:val="22"/>
          <w:szCs w:val="22"/>
        </w:rPr>
      </w:pPr>
      <w:r>
        <w:rPr>
          <w:sz w:val="22"/>
          <w:szCs w:val="22"/>
        </w:rPr>
        <w:t>Agenda review and setting</w:t>
      </w:r>
      <w:r w:rsidR="004E18A8">
        <w:rPr>
          <w:sz w:val="22"/>
          <w:szCs w:val="22"/>
        </w:rPr>
        <w:t>: r</w:t>
      </w:r>
      <w:r w:rsidRPr="004E18A8">
        <w:rPr>
          <w:sz w:val="22"/>
          <w:szCs w:val="22"/>
        </w:rPr>
        <w:t>eviewed submissions for the week.</w:t>
      </w:r>
    </w:p>
    <w:p w:rsidR="00794A2F" w:rsidRDefault="00531651" w:rsidP="00BC374F">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rsidR="0039282D" w:rsidRPr="00351586" w:rsidRDefault="00857E25" w:rsidP="00BC374F">
      <w:pPr>
        <w:numPr>
          <w:ilvl w:val="3"/>
          <w:numId w:val="1"/>
        </w:numPr>
        <w:rPr>
          <w:sz w:val="22"/>
          <w:szCs w:val="22"/>
        </w:rPr>
      </w:pPr>
      <w:r>
        <w:rPr>
          <w:sz w:val="22"/>
          <w:szCs w:val="22"/>
        </w:rPr>
        <w:t>Agenda</w:t>
      </w:r>
      <w:r w:rsidR="00351586">
        <w:rPr>
          <w:sz w:val="22"/>
          <w:szCs w:val="22"/>
        </w:rPr>
        <w:t xml:space="preserve"> agreed – no objections.</w:t>
      </w:r>
      <w:r w:rsidR="007A4440" w:rsidRPr="00351586">
        <w:rPr>
          <w:b/>
          <w:sz w:val="22"/>
          <w:szCs w:val="22"/>
        </w:rPr>
        <w:br/>
      </w:r>
    </w:p>
    <w:p w:rsidR="0039282D" w:rsidRPr="00C77EA0" w:rsidRDefault="00C04C41" w:rsidP="00BC374F">
      <w:pPr>
        <w:numPr>
          <w:ilvl w:val="1"/>
          <w:numId w:val="1"/>
        </w:numPr>
        <w:rPr>
          <w:sz w:val="22"/>
          <w:szCs w:val="22"/>
        </w:rPr>
      </w:pPr>
      <w:r>
        <w:rPr>
          <w:sz w:val="22"/>
          <w:szCs w:val="22"/>
        </w:rPr>
        <w:t>Ganesh Venkatesan</w:t>
      </w:r>
      <w:r w:rsidR="00D23AB4">
        <w:rPr>
          <w:sz w:val="22"/>
          <w:szCs w:val="22"/>
        </w:rPr>
        <w:t xml:space="preserve"> </w:t>
      </w:r>
      <w:r w:rsidR="0039282D">
        <w:rPr>
          <w:sz w:val="22"/>
          <w:szCs w:val="22"/>
        </w:rPr>
        <w:t>(</w:t>
      </w:r>
      <w:r>
        <w:rPr>
          <w:sz w:val="22"/>
          <w:szCs w:val="22"/>
        </w:rPr>
        <w:t>Intel</w:t>
      </w:r>
      <w:r w:rsidR="0039282D">
        <w:rPr>
          <w:sz w:val="22"/>
          <w:szCs w:val="22"/>
        </w:rPr>
        <w:t xml:space="preserve">) </w:t>
      </w:r>
      <w:r w:rsidR="00C77EA0">
        <w:rPr>
          <w:sz w:val="22"/>
          <w:szCs w:val="22"/>
        </w:rPr>
        <w:t>p</w:t>
      </w:r>
      <w:r w:rsidR="0039282D">
        <w:rPr>
          <w:sz w:val="22"/>
          <w:szCs w:val="22"/>
        </w:rPr>
        <w:t xml:space="preserve">resented </w:t>
      </w:r>
      <w:r w:rsidR="0039282D" w:rsidRPr="007A4440">
        <w:rPr>
          <w:sz w:val="22"/>
          <w:szCs w:val="22"/>
        </w:rPr>
        <w:t>document</w:t>
      </w:r>
      <w:r w:rsidR="00C77EA0">
        <w:rPr>
          <w:sz w:val="22"/>
          <w:szCs w:val="22"/>
        </w:rPr>
        <w:t xml:space="preserve"> </w:t>
      </w:r>
      <w:r w:rsidR="007A4440" w:rsidRPr="007A4440">
        <w:rPr>
          <w:b/>
          <w:sz w:val="22"/>
          <w:szCs w:val="22"/>
        </w:rPr>
        <w:t>11-19</w:t>
      </w:r>
      <w:r w:rsidR="00892BE9">
        <w:rPr>
          <w:b/>
          <w:sz w:val="22"/>
          <w:szCs w:val="22"/>
        </w:rPr>
        <w:t>/</w:t>
      </w:r>
      <w:r>
        <w:rPr>
          <w:b/>
          <w:sz w:val="22"/>
          <w:szCs w:val="22"/>
        </w:rPr>
        <w:t>466</w:t>
      </w:r>
      <w:r w:rsidR="00C77EA0">
        <w:rPr>
          <w:b/>
          <w:sz w:val="22"/>
          <w:szCs w:val="22"/>
        </w:rPr>
        <w:t>r1</w:t>
      </w:r>
    </w:p>
    <w:p w:rsidR="00C77EA0" w:rsidRDefault="00C77EA0" w:rsidP="00BC374F">
      <w:pPr>
        <w:numPr>
          <w:ilvl w:val="2"/>
          <w:numId w:val="1"/>
        </w:numPr>
        <w:rPr>
          <w:sz w:val="22"/>
          <w:szCs w:val="22"/>
        </w:rPr>
      </w:pPr>
      <w:r w:rsidRPr="00814A8E">
        <w:rPr>
          <w:b/>
          <w:sz w:val="22"/>
          <w:szCs w:val="22"/>
        </w:rPr>
        <w:t>Title</w:t>
      </w:r>
      <w:r>
        <w:rPr>
          <w:sz w:val="22"/>
          <w:szCs w:val="22"/>
        </w:rPr>
        <w:t xml:space="preserve">: </w:t>
      </w:r>
      <w:r w:rsidRPr="00C77EA0">
        <w:rPr>
          <w:sz w:val="22"/>
          <w:szCs w:val="22"/>
          <w:lang w:val="en-GB"/>
        </w:rPr>
        <w:t>Resolutions to a few LB240 comments</w:t>
      </w:r>
    </w:p>
    <w:p w:rsidR="00814A8E" w:rsidRDefault="00C77EA0" w:rsidP="00BC374F">
      <w:pPr>
        <w:numPr>
          <w:ilvl w:val="2"/>
          <w:numId w:val="1"/>
        </w:numPr>
        <w:rPr>
          <w:sz w:val="22"/>
          <w:szCs w:val="22"/>
          <w:lang w:val="en-GB"/>
        </w:rPr>
      </w:pPr>
      <w:r w:rsidRPr="00814A8E">
        <w:rPr>
          <w:b/>
          <w:sz w:val="22"/>
          <w:szCs w:val="22"/>
        </w:rPr>
        <w:t>Summary</w:t>
      </w:r>
      <w:r>
        <w:rPr>
          <w:sz w:val="22"/>
          <w:szCs w:val="22"/>
        </w:rPr>
        <w:t xml:space="preserve">: </w:t>
      </w:r>
      <w:r w:rsidR="00814A8E" w:rsidRPr="00814A8E">
        <w:rPr>
          <w:sz w:val="22"/>
          <w:szCs w:val="22"/>
          <w:lang w:val="en-GB"/>
        </w:rPr>
        <w:t>This submission proposes resolutions to the following LB240 CIDs 1026, 1099, 1235, 1883, 1923, 2223, 2235, 2253, 2335, 2339, 2451 and 1593.</w:t>
      </w:r>
    </w:p>
    <w:p w:rsidR="00C77EA0" w:rsidRPr="00870213" w:rsidRDefault="00870213" w:rsidP="00BC374F">
      <w:pPr>
        <w:numPr>
          <w:ilvl w:val="2"/>
          <w:numId w:val="1"/>
        </w:numPr>
        <w:rPr>
          <w:sz w:val="22"/>
          <w:szCs w:val="22"/>
          <w:lang w:val="en-GB"/>
        </w:rPr>
      </w:pPr>
      <w:r>
        <w:rPr>
          <w:b/>
          <w:sz w:val="22"/>
          <w:szCs w:val="22"/>
        </w:rPr>
        <w:t>Previous TGaz discussion</w:t>
      </w:r>
      <w:r>
        <w:rPr>
          <w:sz w:val="22"/>
          <w:szCs w:val="22"/>
          <w:lang w:val="en-GB"/>
        </w:rPr>
        <w:t>: strawpoll was suggesting option B was favoured.</w:t>
      </w:r>
    </w:p>
    <w:p w:rsidR="00C77EA0" w:rsidRPr="00351586" w:rsidRDefault="00C77EA0" w:rsidP="00BC374F">
      <w:pPr>
        <w:numPr>
          <w:ilvl w:val="2"/>
          <w:numId w:val="1"/>
        </w:numPr>
        <w:rPr>
          <w:b/>
          <w:sz w:val="22"/>
          <w:szCs w:val="22"/>
        </w:rPr>
      </w:pPr>
      <w:r w:rsidRPr="00351586">
        <w:rPr>
          <w:b/>
          <w:sz w:val="22"/>
          <w:szCs w:val="22"/>
        </w:rPr>
        <w:t>Discussion</w:t>
      </w:r>
      <w:r w:rsidR="00814A8E" w:rsidRPr="00351586">
        <w:rPr>
          <w:b/>
          <w:sz w:val="22"/>
          <w:szCs w:val="22"/>
        </w:rPr>
        <w:t xml:space="preserve"> of presentation</w:t>
      </w:r>
      <w:r w:rsidRPr="00351586">
        <w:rPr>
          <w:b/>
          <w:sz w:val="22"/>
          <w:szCs w:val="22"/>
        </w:rPr>
        <w:t xml:space="preserve"> </w:t>
      </w:r>
    </w:p>
    <w:p w:rsidR="001D5B73" w:rsidRDefault="001D5B73" w:rsidP="00BC374F">
      <w:pPr>
        <w:numPr>
          <w:ilvl w:val="2"/>
          <w:numId w:val="1"/>
        </w:numPr>
        <w:rPr>
          <w:sz w:val="22"/>
          <w:szCs w:val="22"/>
        </w:rPr>
      </w:pPr>
      <w:r>
        <w:rPr>
          <w:sz w:val="22"/>
          <w:szCs w:val="22"/>
        </w:rPr>
        <w:t>C. Resolution of what frames need to be listed</w:t>
      </w:r>
      <w:r w:rsidR="00953009">
        <w:rPr>
          <w:sz w:val="22"/>
          <w:szCs w:val="22"/>
        </w:rPr>
        <w:t xml:space="preserve"> as in option B</w:t>
      </w:r>
      <w:r w:rsidR="00351586">
        <w:rPr>
          <w:sz w:val="22"/>
          <w:szCs w:val="22"/>
        </w:rPr>
        <w:t>?</w:t>
      </w:r>
    </w:p>
    <w:p w:rsidR="00C029CF" w:rsidRDefault="00C029CF" w:rsidP="00BC374F">
      <w:pPr>
        <w:numPr>
          <w:ilvl w:val="2"/>
          <w:numId w:val="1"/>
        </w:numPr>
        <w:rPr>
          <w:sz w:val="22"/>
          <w:szCs w:val="22"/>
        </w:rPr>
      </w:pPr>
      <w:r>
        <w:rPr>
          <w:sz w:val="22"/>
          <w:szCs w:val="22"/>
        </w:rPr>
        <w:t>C. Do they have to start a secure PASN session first?</w:t>
      </w:r>
    </w:p>
    <w:p w:rsidR="00C029CF" w:rsidRDefault="00C029CF" w:rsidP="00BC374F">
      <w:pPr>
        <w:numPr>
          <w:ilvl w:val="2"/>
          <w:numId w:val="1"/>
        </w:numPr>
        <w:rPr>
          <w:sz w:val="22"/>
          <w:szCs w:val="22"/>
        </w:rPr>
      </w:pPr>
      <w:r>
        <w:rPr>
          <w:sz w:val="22"/>
          <w:szCs w:val="22"/>
        </w:rPr>
        <w:t xml:space="preserve">R. Yes, </w:t>
      </w:r>
      <w:r w:rsidR="001D5B73">
        <w:rPr>
          <w:sz w:val="22"/>
          <w:szCs w:val="22"/>
        </w:rPr>
        <w:t>t</w:t>
      </w:r>
      <w:r>
        <w:rPr>
          <w:sz w:val="22"/>
          <w:szCs w:val="22"/>
        </w:rPr>
        <w:t>his is established in the ranging parameters, and for EDMG it also needs the Fine Timing Measurement (FTM)</w:t>
      </w:r>
      <w:r w:rsidR="00351586">
        <w:rPr>
          <w:sz w:val="22"/>
          <w:szCs w:val="22"/>
        </w:rPr>
        <w:t xml:space="preserve"> secure </w:t>
      </w:r>
      <w:r>
        <w:rPr>
          <w:sz w:val="22"/>
          <w:szCs w:val="22"/>
        </w:rPr>
        <w:t xml:space="preserve">parameters field </w:t>
      </w:r>
      <w:r w:rsidR="00351586">
        <w:rPr>
          <w:sz w:val="22"/>
          <w:szCs w:val="22"/>
        </w:rPr>
        <w:t xml:space="preserve">to be </w:t>
      </w:r>
      <w:r>
        <w:rPr>
          <w:sz w:val="22"/>
          <w:szCs w:val="22"/>
        </w:rPr>
        <w:t>set.</w:t>
      </w:r>
    </w:p>
    <w:p w:rsidR="00814A8E" w:rsidRDefault="00C029CF" w:rsidP="00BC374F">
      <w:pPr>
        <w:numPr>
          <w:ilvl w:val="2"/>
          <w:numId w:val="1"/>
        </w:numPr>
        <w:rPr>
          <w:sz w:val="22"/>
          <w:szCs w:val="22"/>
        </w:rPr>
      </w:pPr>
      <w:r>
        <w:rPr>
          <w:sz w:val="22"/>
          <w:szCs w:val="22"/>
        </w:rPr>
        <w:t xml:space="preserve">C. </w:t>
      </w:r>
      <w:r w:rsidR="001D5B73">
        <w:rPr>
          <w:sz w:val="22"/>
          <w:szCs w:val="22"/>
        </w:rPr>
        <w:t>There is a difference for EDMG between the request and measurement frames.</w:t>
      </w:r>
    </w:p>
    <w:p w:rsidR="001D5B73" w:rsidRDefault="001D5B73" w:rsidP="00BC374F">
      <w:pPr>
        <w:numPr>
          <w:ilvl w:val="2"/>
          <w:numId w:val="1"/>
        </w:numPr>
        <w:rPr>
          <w:sz w:val="22"/>
          <w:szCs w:val="22"/>
        </w:rPr>
      </w:pPr>
      <w:r>
        <w:rPr>
          <w:sz w:val="22"/>
          <w:szCs w:val="22"/>
        </w:rPr>
        <w:t>C. Use option A to avoid</w:t>
      </w:r>
      <w:r w:rsidR="00351586">
        <w:rPr>
          <w:sz w:val="22"/>
          <w:szCs w:val="22"/>
        </w:rPr>
        <w:t xml:space="preserve"> an</w:t>
      </w:r>
      <w:r>
        <w:rPr>
          <w:sz w:val="22"/>
          <w:szCs w:val="22"/>
        </w:rPr>
        <w:t xml:space="preserve"> extensive list (c</w:t>
      </w:r>
      <w:r w:rsidR="00351586">
        <w:rPr>
          <w:sz w:val="22"/>
          <w:szCs w:val="22"/>
        </w:rPr>
        <w:t>ould</w:t>
      </w:r>
      <w:r>
        <w:rPr>
          <w:sz w:val="22"/>
          <w:szCs w:val="22"/>
        </w:rPr>
        <w:t xml:space="preserve"> be a source of future problems).</w:t>
      </w:r>
    </w:p>
    <w:p w:rsidR="001D5B73" w:rsidRDefault="001D5B73" w:rsidP="00BC374F">
      <w:pPr>
        <w:numPr>
          <w:ilvl w:val="2"/>
          <w:numId w:val="1"/>
        </w:numPr>
        <w:rPr>
          <w:sz w:val="22"/>
          <w:szCs w:val="22"/>
        </w:rPr>
      </w:pPr>
      <w:r>
        <w:rPr>
          <w:sz w:val="22"/>
          <w:szCs w:val="22"/>
        </w:rPr>
        <w:t>R. More homework need</w:t>
      </w:r>
      <w:r w:rsidR="00351586">
        <w:rPr>
          <w:sz w:val="22"/>
          <w:szCs w:val="22"/>
        </w:rPr>
        <w:t xml:space="preserve">ed </w:t>
      </w:r>
      <w:r>
        <w:rPr>
          <w:sz w:val="22"/>
          <w:szCs w:val="22"/>
        </w:rPr>
        <w:t xml:space="preserve">(and will be brought back </w:t>
      </w:r>
      <w:r w:rsidR="00351586">
        <w:rPr>
          <w:sz w:val="22"/>
          <w:szCs w:val="22"/>
        </w:rPr>
        <w:t xml:space="preserve">in a </w:t>
      </w:r>
      <w:r>
        <w:rPr>
          <w:sz w:val="22"/>
          <w:szCs w:val="22"/>
        </w:rPr>
        <w:t>later</w:t>
      </w:r>
      <w:r w:rsidR="00351586">
        <w:rPr>
          <w:sz w:val="22"/>
          <w:szCs w:val="22"/>
        </w:rPr>
        <w:t xml:space="preserve"> session</w:t>
      </w:r>
      <w:r>
        <w:rPr>
          <w:sz w:val="22"/>
          <w:szCs w:val="22"/>
        </w:rPr>
        <w:t>)</w:t>
      </w:r>
      <w:r w:rsidR="00351586">
        <w:rPr>
          <w:sz w:val="22"/>
          <w:szCs w:val="22"/>
        </w:rPr>
        <w:t>.</w:t>
      </w:r>
      <w:r>
        <w:rPr>
          <w:sz w:val="22"/>
          <w:szCs w:val="22"/>
        </w:rPr>
        <w:br/>
      </w:r>
    </w:p>
    <w:p w:rsidR="001D5B73" w:rsidRDefault="001D5B73" w:rsidP="00BC374F">
      <w:pPr>
        <w:numPr>
          <w:ilvl w:val="1"/>
          <w:numId w:val="1"/>
        </w:numPr>
        <w:rPr>
          <w:sz w:val="22"/>
          <w:szCs w:val="22"/>
        </w:rPr>
      </w:pPr>
      <w:r>
        <w:rPr>
          <w:sz w:val="22"/>
          <w:szCs w:val="22"/>
        </w:rPr>
        <w:t xml:space="preserve">Qi Wang (Apple) presented document </w:t>
      </w:r>
      <w:r w:rsidRPr="0025524F">
        <w:rPr>
          <w:b/>
          <w:sz w:val="22"/>
          <w:szCs w:val="22"/>
        </w:rPr>
        <w:t>11-19/659r</w:t>
      </w:r>
      <w:r w:rsidR="0025524F" w:rsidRPr="0025524F">
        <w:rPr>
          <w:b/>
          <w:sz w:val="22"/>
          <w:szCs w:val="22"/>
        </w:rPr>
        <w:t>1</w:t>
      </w:r>
    </w:p>
    <w:p w:rsidR="0025524F" w:rsidRPr="0025524F" w:rsidRDefault="0025524F" w:rsidP="00BC374F">
      <w:pPr>
        <w:numPr>
          <w:ilvl w:val="2"/>
          <w:numId w:val="1"/>
        </w:numPr>
        <w:rPr>
          <w:sz w:val="22"/>
          <w:szCs w:val="22"/>
        </w:rPr>
      </w:pPr>
      <w:r w:rsidRPr="0025524F">
        <w:rPr>
          <w:b/>
          <w:sz w:val="22"/>
          <w:szCs w:val="22"/>
        </w:rPr>
        <w:t>Title</w:t>
      </w:r>
      <w:r>
        <w:rPr>
          <w:sz w:val="22"/>
          <w:szCs w:val="22"/>
        </w:rPr>
        <w:t xml:space="preserve">: </w:t>
      </w:r>
      <w:r>
        <w:t>Proposed resolutions to LB#240 CIDs on NTB ranging timing Parameters.</w:t>
      </w:r>
    </w:p>
    <w:p w:rsidR="0025524F" w:rsidRPr="0025524F" w:rsidRDefault="0025524F" w:rsidP="00BC374F">
      <w:pPr>
        <w:numPr>
          <w:ilvl w:val="2"/>
          <w:numId w:val="1"/>
        </w:numPr>
        <w:rPr>
          <w:sz w:val="22"/>
          <w:szCs w:val="22"/>
          <w:lang w:val="en-GB"/>
        </w:rPr>
      </w:pPr>
      <w:r w:rsidRPr="0025524F">
        <w:rPr>
          <w:b/>
          <w:sz w:val="22"/>
          <w:szCs w:val="22"/>
        </w:rPr>
        <w:t>Summary:</w:t>
      </w:r>
      <w:r>
        <w:rPr>
          <w:sz w:val="22"/>
          <w:szCs w:val="22"/>
        </w:rPr>
        <w:t xml:space="preserve"> </w:t>
      </w:r>
      <w:r w:rsidRPr="0025524F">
        <w:rPr>
          <w:sz w:val="22"/>
          <w:szCs w:val="22"/>
          <w:lang w:val="en-GB"/>
        </w:rPr>
        <w:t xml:space="preserve">This submission contains a proposal to resolve CID-2275, 2276, 2277, 2278, 2279, 2280, 1654, 1220, 2431, and 1126, received during TGaz LB# 240.      </w:t>
      </w:r>
    </w:p>
    <w:p w:rsidR="0025524F" w:rsidRPr="00953009" w:rsidRDefault="0025524F" w:rsidP="00BC374F">
      <w:pPr>
        <w:numPr>
          <w:ilvl w:val="2"/>
          <w:numId w:val="1"/>
        </w:numPr>
        <w:rPr>
          <w:b/>
          <w:sz w:val="22"/>
          <w:szCs w:val="22"/>
        </w:rPr>
      </w:pPr>
      <w:r w:rsidRPr="00953009">
        <w:rPr>
          <w:b/>
          <w:sz w:val="22"/>
          <w:szCs w:val="22"/>
        </w:rPr>
        <w:t>Discussion</w:t>
      </w:r>
    </w:p>
    <w:p w:rsidR="005432F0" w:rsidRDefault="005432F0" w:rsidP="00BC374F">
      <w:pPr>
        <w:numPr>
          <w:ilvl w:val="2"/>
          <w:numId w:val="1"/>
        </w:numPr>
        <w:rPr>
          <w:sz w:val="22"/>
          <w:szCs w:val="22"/>
        </w:rPr>
      </w:pPr>
      <w:r>
        <w:rPr>
          <w:sz w:val="22"/>
          <w:szCs w:val="22"/>
        </w:rPr>
        <w:t xml:space="preserve">C. </w:t>
      </w:r>
      <w:r w:rsidR="00EE0EE9">
        <w:rPr>
          <w:sz w:val="22"/>
          <w:szCs w:val="22"/>
        </w:rPr>
        <w:t>Is the original intent that the measurement was delayed.</w:t>
      </w:r>
    </w:p>
    <w:p w:rsidR="00EE0EE9" w:rsidRDefault="00EE0EE9" w:rsidP="00BC374F">
      <w:pPr>
        <w:numPr>
          <w:ilvl w:val="2"/>
          <w:numId w:val="1"/>
        </w:numPr>
        <w:rPr>
          <w:sz w:val="22"/>
          <w:szCs w:val="22"/>
        </w:rPr>
      </w:pPr>
      <w:r>
        <w:rPr>
          <w:sz w:val="22"/>
          <w:szCs w:val="22"/>
        </w:rPr>
        <w:t>C. We should strike the line from the comment resolution “When the ISTA to RSTA LMR is not negotiated …”</w:t>
      </w:r>
    </w:p>
    <w:p w:rsidR="00EE0EE9" w:rsidRDefault="00EE0EE9" w:rsidP="00BC374F">
      <w:pPr>
        <w:numPr>
          <w:ilvl w:val="2"/>
          <w:numId w:val="1"/>
        </w:numPr>
        <w:rPr>
          <w:sz w:val="22"/>
          <w:szCs w:val="22"/>
        </w:rPr>
      </w:pPr>
      <w:r>
        <w:rPr>
          <w:sz w:val="22"/>
          <w:szCs w:val="22"/>
        </w:rPr>
        <w:t>R. Acknowledged – revisit this later.</w:t>
      </w:r>
    </w:p>
    <w:p w:rsidR="00EE0EE9" w:rsidRDefault="00E61471" w:rsidP="00BC374F">
      <w:pPr>
        <w:numPr>
          <w:ilvl w:val="2"/>
          <w:numId w:val="1"/>
        </w:numPr>
        <w:rPr>
          <w:sz w:val="22"/>
          <w:szCs w:val="22"/>
        </w:rPr>
      </w:pPr>
      <w:r>
        <w:rPr>
          <w:sz w:val="22"/>
          <w:szCs w:val="22"/>
        </w:rPr>
        <w:t>C. Re</w:t>
      </w:r>
      <w:r w:rsidR="00953009">
        <w:rPr>
          <w:sz w:val="22"/>
          <w:szCs w:val="22"/>
        </w:rPr>
        <w:t>:</w:t>
      </w:r>
      <w:r>
        <w:rPr>
          <w:sz w:val="22"/>
          <w:szCs w:val="22"/>
        </w:rPr>
        <w:t xml:space="preserve"> timeout value 23^-1 should be 2^24-1 in 100us units., do</w:t>
      </w:r>
      <w:r w:rsidR="00DB6F7D">
        <w:rPr>
          <w:sz w:val="22"/>
          <w:szCs w:val="22"/>
        </w:rPr>
        <w:t>esn</w:t>
      </w:r>
      <w:r>
        <w:rPr>
          <w:sz w:val="22"/>
          <w:szCs w:val="22"/>
        </w:rPr>
        <w:t>’t need to have the actual time max in the text</w:t>
      </w:r>
      <w:r w:rsidR="00DB6F7D">
        <w:rPr>
          <w:sz w:val="22"/>
          <w:szCs w:val="22"/>
        </w:rPr>
        <w:t>.</w:t>
      </w:r>
    </w:p>
    <w:p w:rsidR="00E61471" w:rsidRDefault="00E61471" w:rsidP="00BC374F">
      <w:pPr>
        <w:numPr>
          <w:ilvl w:val="2"/>
          <w:numId w:val="1"/>
        </w:numPr>
        <w:rPr>
          <w:sz w:val="22"/>
          <w:szCs w:val="22"/>
        </w:rPr>
      </w:pPr>
      <w:r>
        <w:rPr>
          <w:sz w:val="22"/>
          <w:szCs w:val="22"/>
        </w:rPr>
        <w:t>R. Ok</w:t>
      </w:r>
      <w:r w:rsidR="00953009">
        <w:rPr>
          <w:sz w:val="22"/>
          <w:szCs w:val="22"/>
        </w:rPr>
        <w:t>ay,</w:t>
      </w:r>
      <w:r>
        <w:rPr>
          <w:sz w:val="22"/>
          <w:szCs w:val="22"/>
        </w:rPr>
        <w:t xml:space="preserve"> removed sentence</w:t>
      </w:r>
      <w:r w:rsidR="00953009">
        <w:rPr>
          <w:sz w:val="22"/>
          <w:szCs w:val="22"/>
        </w:rPr>
        <w:t>.</w:t>
      </w:r>
    </w:p>
    <w:p w:rsidR="00E61471" w:rsidRDefault="00E61471" w:rsidP="00BC374F">
      <w:pPr>
        <w:numPr>
          <w:ilvl w:val="2"/>
          <w:numId w:val="1"/>
        </w:numPr>
        <w:rPr>
          <w:sz w:val="22"/>
          <w:szCs w:val="22"/>
        </w:rPr>
      </w:pPr>
      <w:r>
        <w:rPr>
          <w:sz w:val="22"/>
          <w:szCs w:val="22"/>
        </w:rPr>
        <w:lastRenderedPageBreak/>
        <w:t>C. The RSTA keeps the context. Its successful when it transmits an LMR. ISTA is only successful when it receives an LMR. If not</w:t>
      </w:r>
      <w:r w:rsidR="00953009">
        <w:rPr>
          <w:sz w:val="22"/>
          <w:szCs w:val="22"/>
        </w:rPr>
        <w:t>,</w:t>
      </w:r>
      <w:r>
        <w:rPr>
          <w:sz w:val="22"/>
          <w:szCs w:val="22"/>
        </w:rPr>
        <w:t xml:space="preserve"> it times out and retransmits the requests. A new request </w:t>
      </w:r>
      <w:r w:rsidR="00DB6F7D">
        <w:rPr>
          <w:sz w:val="22"/>
          <w:szCs w:val="22"/>
        </w:rPr>
        <w:t>starts the process.</w:t>
      </w:r>
    </w:p>
    <w:p w:rsidR="00E61471" w:rsidRDefault="00DB6F7D" w:rsidP="00BC374F">
      <w:pPr>
        <w:numPr>
          <w:ilvl w:val="2"/>
          <w:numId w:val="1"/>
        </w:numPr>
        <w:rPr>
          <w:sz w:val="22"/>
          <w:szCs w:val="22"/>
        </w:rPr>
      </w:pPr>
      <w:r>
        <w:rPr>
          <w:sz w:val="22"/>
          <w:szCs w:val="22"/>
        </w:rPr>
        <w:t xml:space="preserve">C. The Max-time between measurements is the </w:t>
      </w:r>
      <w:r w:rsidR="00953009">
        <w:rPr>
          <w:sz w:val="22"/>
          <w:szCs w:val="22"/>
        </w:rPr>
        <w:t xml:space="preserve">max </w:t>
      </w:r>
      <w:r>
        <w:rPr>
          <w:sz w:val="22"/>
          <w:szCs w:val="22"/>
        </w:rPr>
        <w:t>time for two consecutive adjacent rounds.</w:t>
      </w:r>
    </w:p>
    <w:p w:rsidR="00DB6F7D" w:rsidRDefault="00DB6F7D" w:rsidP="00BC374F">
      <w:pPr>
        <w:numPr>
          <w:ilvl w:val="2"/>
          <w:numId w:val="1"/>
        </w:numPr>
        <w:rPr>
          <w:sz w:val="22"/>
          <w:szCs w:val="22"/>
        </w:rPr>
      </w:pPr>
      <w:r>
        <w:rPr>
          <w:sz w:val="22"/>
          <w:szCs w:val="22"/>
        </w:rPr>
        <w:t>C. Use the terminology ISTA requests, and RSTA assigns.</w:t>
      </w:r>
    </w:p>
    <w:p w:rsidR="00DB6F7D" w:rsidRPr="00953009" w:rsidRDefault="00DB6F7D" w:rsidP="00BC374F">
      <w:pPr>
        <w:numPr>
          <w:ilvl w:val="2"/>
          <w:numId w:val="1"/>
        </w:numPr>
        <w:rPr>
          <w:sz w:val="22"/>
          <w:szCs w:val="22"/>
        </w:rPr>
      </w:pPr>
      <w:r>
        <w:rPr>
          <w:sz w:val="22"/>
          <w:szCs w:val="22"/>
        </w:rPr>
        <w:t>C. The Min</w:t>
      </w:r>
      <w:r w:rsidR="00953009">
        <w:rPr>
          <w:sz w:val="22"/>
          <w:szCs w:val="22"/>
        </w:rPr>
        <w:t>-</w:t>
      </w:r>
      <w:r>
        <w:rPr>
          <w:sz w:val="22"/>
          <w:szCs w:val="22"/>
        </w:rPr>
        <w:t>time is the minimum time between measurements</w:t>
      </w:r>
      <w:r w:rsidR="00953009">
        <w:rPr>
          <w:sz w:val="22"/>
          <w:szCs w:val="22"/>
        </w:rPr>
        <w:t xml:space="preserve"> for two consecutive adjacent rounds.</w:t>
      </w:r>
    </w:p>
    <w:p w:rsidR="00FC75DC" w:rsidRDefault="00FC75DC" w:rsidP="00BC374F">
      <w:pPr>
        <w:ind w:left="1440"/>
        <w:rPr>
          <w:bCs/>
          <w:color w:val="000000" w:themeColor="text1"/>
          <w:sz w:val="22"/>
          <w:szCs w:val="22"/>
        </w:rPr>
      </w:pPr>
    </w:p>
    <w:p w:rsidR="008F5448" w:rsidRDefault="00FF0174" w:rsidP="00BC374F">
      <w:pPr>
        <w:numPr>
          <w:ilvl w:val="1"/>
          <w:numId w:val="1"/>
        </w:numPr>
        <w:rPr>
          <w:bCs/>
          <w:color w:val="000000" w:themeColor="text1"/>
          <w:sz w:val="22"/>
          <w:szCs w:val="22"/>
        </w:rPr>
      </w:pPr>
      <w:r w:rsidRPr="00FF0174">
        <w:rPr>
          <w:b/>
          <w:bCs/>
          <w:color w:val="000000" w:themeColor="text1"/>
          <w:sz w:val="22"/>
          <w:szCs w:val="22"/>
        </w:rPr>
        <w:t>Lunch break</w:t>
      </w:r>
      <w:r>
        <w:rPr>
          <w:bCs/>
          <w:color w:val="000000" w:themeColor="text1"/>
          <w:sz w:val="22"/>
          <w:szCs w:val="22"/>
        </w:rPr>
        <w:t>: 12.00 – 13.10pm</w:t>
      </w:r>
    </w:p>
    <w:p w:rsidR="00FF0174" w:rsidRDefault="00FF0174" w:rsidP="00BC374F">
      <w:pPr>
        <w:ind w:left="990"/>
        <w:rPr>
          <w:bCs/>
          <w:color w:val="000000" w:themeColor="text1"/>
          <w:sz w:val="22"/>
          <w:szCs w:val="22"/>
        </w:rPr>
      </w:pPr>
    </w:p>
    <w:p w:rsidR="00FF0174" w:rsidRDefault="00FF0174" w:rsidP="00BC374F">
      <w:pPr>
        <w:numPr>
          <w:ilvl w:val="1"/>
          <w:numId w:val="1"/>
        </w:numPr>
        <w:rPr>
          <w:bCs/>
          <w:color w:val="000000" w:themeColor="text1"/>
          <w:sz w:val="22"/>
          <w:szCs w:val="22"/>
        </w:rPr>
      </w:pPr>
      <w:r>
        <w:rPr>
          <w:bCs/>
          <w:color w:val="000000" w:themeColor="text1"/>
          <w:sz w:val="22"/>
          <w:szCs w:val="22"/>
        </w:rPr>
        <w:t xml:space="preserve">Assaf Kasher (Qualcomm) presented document </w:t>
      </w:r>
      <w:r w:rsidRPr="00FF0174">
        <w:rPr>
          <w:b/>
          <w:bCs/>
          <w:color w:val="000000" w:themeColor="text1"/>
          <w:sz w:val="22"/>
          <w:szCs w:val="22"/>
        </w:rPr>
        <w:t>11-19/646r0</w:t>
      </w:r>
    </w:p>
    <w:p w:rsidR="00FF0174" w:rsidRPr="00FF0174" w:rsidRDefault="00FF0174" w:rsidP="00BC374F">
      <w:pPr>
        <w:numPr>
          <w:ilvl w:val="2"/>
          <w:numId w:val="1"/>
        </w:numPr>
        <w:rPr>
          <w:bCs/>
          <w:color w:val="000000" w:themeColor="text1"/>
          <w:sz w:val="22"/>
          <w:szCs w:val="22"/>
        </w:rPr>
      </w:pPr>
      <w:r w:rsidRPr="00953009">
        <w:rPr>
          <w:b/>
          <w:bCs/>
          <w:color w:val="000000" w:themeColor="text1"/>
          <w:sz w:val="22"/>
          <w:szCs w:val="22"/>
        </w:rPr>
        <w:t>Title</w:t>
      </w:r>
      <w:r>
        <w:rPr>
          <w:bCs/>
          <w:color w:val="000000" w:themeColor="text1"/>
          <w:sz w:val="22"/>
          <w:szCs w:val="22"/>
        </w:rPr>
        <w:t xml:space="preserve">: </w:t>
      </w:r>
      <w:r w:rsidRPr="00FF0174">
        <w:rPr>
          <w:bCs/>
          <w:color w:val="000000" w:themeColor="text1"/>
          <w:sz w:val="22"/>
          <w:szCs w:val="22"/>
        </w:rPr>
        <w:t>LB240-clause-9-CIDs</w:t>
      </w:r>
    </w:p>
    <w:p w:rsidR="00FF0174" w:rsidRPr="00FF0174" w:rsidRDefault="00FF0174" w:rsidP="00BC374F">
      <w:pPr>
        <w:numPr>
          <w:ilvl w:val="2"/>
          <w:numId w:val="1"/>
        </w:numPr>
        <w:rPr>
          <w:bCs/>
          <w:color w:val="000000" w:themeColor="text1"/>
          <w:sz w:val="22"/>
          <w:szCs w:val="22"/>
          <w:lang w:val="en-GB"/>
        </w:rPr>
      </w:pPr>
      <w:r w:rsidRPr="00953009">
        <w:rPr>
          <w:b/>
          <w:bCs/>
          <w:color w:val="000000" w:themeColor="text1"/>
          <w:sz w:val="22"/>
          <w:szCs w:val="22"/>
        </w:rPr>
        <w:t>Summary</w:t>
      </w:r>
      <w:r>
        <w:rPr>
          <w:bCs/>
          <w:color w:val="000000" w:themeColor="text1"/>
          <w:sz w:val="22"/>
          <w:szCs w:val="22"/>
        </w:rPr>
        <w:t xml:space="preserve">: </w:t>
      </w:r>
      <w:r w:rsidRPr="00FF0174">
        <w:rPr>
          <w:bCs/>
          <w:color w:val="000000" w:themeColor="text1"/>
          <w:sz w:val="22"/>
          <w:szCs w:val="22"/>
          <w:lang w:val="en-GB"/>
        </w:rPr>
        <w:t xml:space="preserve">This document presents resolutions to Clause 9 CIDs: 2053, 2055, 2056, 1449, 1451, 2091, 2093, 1684, 2251, 2439, 2336, 2378, 1430, 2095, 1214, 1215, 1223, 1070, 1071, 1075, 1400, 1401, 1402, 1493, 1403, 1404, 1405, 1406, 1407, 1408, 1430, 1385, 1226, 2440, 1662, 1685, 1686, 1074, 2252, 1428, 1094, 1076 </w:t>
      </w:r>
    </w:p>
    <w:p w:rsidR="00FF0174" w:rsidRPr="00FF0174" w:rsidRDefault="00FF0174" w:rsidP="00BC374F">
      <w:pPr>
        <w:numPr>
          <w:ilvl w:val="2"/>
          <w:numId w:val="1"/>
        </w:numPr>
        <w:rPr>
          <w:b/>
          <w:bCs/>
          <w:color w:val="000000" w:themeColor="text1"/>
          <w:sz w:val="22"/>
          <w:szCs w:val="22"/>
        </w:rPr>
      </w:pPr>
      <w:r w:rsidRPr="00FF0174">
        <w:rPr>
          <w:b/>
          <w:bCs/>
          <w:color w:val="000000" w:themeColor="text1"/>
          <w:sz w:val="22"/>
          <w:szCs w:val="22"/>
        </w:rPr>
        <w:t>Discussion</w:t>
      </w:r>
    </w:p>
    <w:p w:rsidR="00FF0174" w:rsidRDefault="00FF0174" w:rsidP="00BC374F">
      <w:pPr>
        <w:numPr>
          <w:ilvl w:val="2"/>
          <w:numId w:val="1"/>
        </w:numPr>
        <w:rPr>
          <w:bCs/>
          <w:color w:val="000000" w:themeColor="text1"/>
          <w:sz w:val="22"/>
          <w:szCs w:val="22"/>
        </w:rPr>
      </w:pPr>
      <w:r>
        <w:rPr>
          <w:bCs/>
          <w:color w:val="000000" w:themeColor="text1"/>
          <w:sz w:val="22"/>
          <w:szCs w:val="22"/>
        </w:rPr>
        <w:t xml:space="preserve">C. </w:t>
      </w:r>
      <w:r w:rsidR="006F71B4">
        <w:rPr>
          <w:bCs/>
          <w:color w:val="000000" w:themeColor="text1"/>
          <w:sz w:val="22"/>
          <w:szCs w:val="22"/>
        </w:rPr>
        <w:t>[</w:t>
      </w:r>
      <w:r w:rsidR="000C6715">
        <w:rPr>
          <w:bCs/>
          <w:color w:val="000000" w:themeColor="text1"/>
          <w:sz w:val="22"/>
          <w:szCs w:val="22"/>
        </w:rPr>
        <w:t>#</w:t>
      </w:r>
      <w:r w:rsidR="006F71B4">
        <w:rPr>
          <w:bCs/>
          <w:color w:val="000000" w:themeColor="text1"/>
          <w:sz w:val="22"/>
          <w:szCs w:val="22"/>
        </w:rPr>
        <w:t xml:space="preserve">2053, 2055, 2056] </w:t>
      </w:r>
      <w:r>
        <w:rPr>
          <w:bCs/>
          <w:color w:val="000000" w:themeColor="text1"/>
          <w:sz w:val="22"/>
          <w:szCs w:val="22"/>
        </w:rPr>
        <w:t>Are these going to be addressed even though m</w:t>
      </w:r>
      <w:r w:rsidR="0014331B">
        <w:rPr>
          <w:bCs/>
          <w:color w:val="000000" w:themeColor="text1"/>
          <w:sz w:val="22"/>
          <w:szCs w:val="22"/>
        </w:rPr>
        <w:t>any</w:t>
      </w:r>
      <w:r>
        <w:rPr>
          <w:bCs/>
          <w:color w:val="000000" w:themeColor="text1"/>
          <w:sz w:val="22"/>
          <w:szCs w:val="22"/>
        </w:rPr>
        <w:t xml:space="preserve"> of these comments are pre-D1.0</w:t>
      </w:r>
      <w:r w:rsidR="0014331B">
        <w:rPr>
          <w:bCs/>
          <w:color w:val="000000" w:themeColor="text1"/>
          <w:sz w:val="22"/>
          <w:szCs w:val="22"/>
        </w:rPr>
        <w:t>?</w:t>
      </w:r>
    </w:p>
    <w:p w:rsidR="00FF0174" w:rsidRDefault="00FF0174" w:rsidP="00BC374F">
      <w:pPr>
        <w:numPr>
          <w:ilvl w:val="2"/>
          <w:numId w:val="1"/>
        </w:numPr>
        <w:rPr>
          <w:bCs/>
          <w:color w:val="000000" w:themeColor="text1"/>
          <w:sz w:val="22"/>
          <w:szCs w:val="22"/>
        </w:rPr>
      </w:pPr>
      <w:r>
        <w:rPr>
          <w:bCs/>
          <w:color w:val="000000" w:themeColor="text1"/>
          <w:sz w:val="22"/>
          <w:szCs w:val="22"/>
        </w:rPr>
        <w:t>R. We will address</w:t>
      </w:r>
      <w:r w:rsidR="00953009">
        <w:rPr>
          <w:bCs/>
          <w:color w:val="000000" w:themeColor="text1"/>
          <w:sz w:val="22"/>
          <w:szCs w:val="22"/>
        </w:rPr>
        <w:t xml:space="preserve"> them,</w:t>
      </w:r>
      <w:r>
        <w:rPr>
          <w:bCs/>
          <w:color w:val="000000" w:themeColor="text1"/>
          <w:sz w:val="22"/>
          <w:szCs w:val="22"/>
        </w:rPr>
        <w:t xml:space="preserve"> if we have established the issue for D1.0.</w:t>
      </w:r>
    </w:p>
    <w:p w:rsidR="00FF0174" w:rsidRDefault="00FF0174" w:rsidP="00BC374F">
      <w:pPr>
        <w:numPr>
          <w:ilvl w:val="2"/>
          <w:numId w:val="1"/>
        </w:numPr>
        <w:rPr>
          <w:bCs/>
          <w:color w:val="000000" w:themeColor="text1"/>
          <w:sz w:val="22"/>
          <w:szCs w:val="22"/>
        </w:rPr>
      </w:pPr>
      <w:r>
        <w:rPr>
          <w:bCs/>
          <w:color w:val="000000" w:themeColor="text1"/>
          <w:sz w:val="22"/>
          <w:szCs w:val="22"/>
        </w:rPr>
        <w:t xml:space="preserve">C. </w:t>
      </w:r>
      <w:r w:rsidR="006F71B4">
        <w:rPr>
          <w:bCs/>
          <w:color w:val="000000" w:themeColor="text1"/>
          <w:sz w:val="22"/>
          <w:szCs w:val="22"/>
        </w:rPr>
        <w:t>[</w:t>
      </w:r>
      <w:r w:rsidR="000C6715">
        <w:rPr>
          <w:bCs/>
          <w:color w:val="000000" w:themeColor="text1"/>
          <w:sz w:val="22"/>
          <w:szCs w:val="22"/>
        </w:rPr>
        <w:t>#</w:t>
      </w:r>
      <w:r w:rsidR="006F71B4">
        <w:rPr>
          <w:bCs/>
          <w:color w:val="000000" w:themeColor="text1"/>
          <w:sz w:val="22"/>
          <w:szCs w:val="22"/>
        </w:rPr>
        <w:t xml:space="preserve">2056] </w:t>
      </w:r>
      <w:r>
        <w:rPr>
          <w:bCs/>
          <w:color w:val="000000" w:themeColor="text1"/>
          <w:sz w:val="22"/>
          <w:szCs w:val="22"/>
        </w:rPr>
        <w:t>I like the style [It makes it clearer] of referring to the setting of the fields</w:t>
      </w:r>
      <w:r w:rsidR="0014331B">
        <w:rPr>
          <w:bCs/>
          <w:color w:val="000000" w:themeColor="text1"/>
          <w:sz w:val="22"/>
          <w:szCs w:val="22"/>
        </w:rPr>
        <w:t>/subfield</w:t>
      </w:r>
      <w:r>
        <w:rPr>
          <w:bCs/>
          <w:color w:val="000000" w:themeColor="text1"/>
          <w:sz w:val="22"/>
          <w:szCs w:val="22"/>
        </w:rPr>
        <w:t xml:space="preserve"> with respect to 1) ISTA, and 2) the RSTA as separate sentences in the paragraph.</w:t>
      </w:r>
      <w:r w:rsidR="00B95FD8">
        <w:rPr>
          <w:bCs/>
          <w:color w:val="000000" w:themeColor="text1"/>
          <w:sz w:val="22"/>
          <w:szCs w:val="22"/>
        </w:rPr>
        <w:t xml:space="preserve"> It would be good if we could make this standard practice.</w:t>
      </w:r>
    </w:p>
    <w:p w:rsidR="00FF0174" w:rsidRDefault="0014331B" w:rsidP="00BC374F">
      <w:pPr>
        <w:numPr>
          <w:ilvl w:val="2"/>
          <w:numId w:val="1"/>
        </w:numPr>
        <w:rPr>
          <w:bCs/>
          <w:color w:val="000000" w:themeColor="text1"/>
          <w:sz w:val="22"/>
          <w:szCs w:val="22"/>
        </w:rPr>
      </w:pPr>
      <w:r>
        <w:rPr>
          <w:bCs/>
          <w:color w:val="000000" w:themeColor="text1"/>
          <w:sz w:val="22"/>
          <w:szCs w:val="22"/>
        </w:rPr>
        <w:t>C. [</w:t>
      </w:r>
      <w:r w:rsidR="000C6715">
        <w:rPr>
          <w:bCs/>
          <w:color w:val="000000" w:themeColor="text1"/>
          <w:sz w:val="22"/>
          <w:szCs w:val="22"/>
        </w:rPr>
        <w:t>#</w:t>
      </w:r>
      <w:r>
        <w:rPr>
          <w:bCs/>
          <w:color w:val="000000" w:themeColor="text1"/>
          <w:sz w:val="22"/>
          <w:szCs w:val="22"/>
        </w:rPr>
        <w:t>1449] Secure FTM requests are made in a Protected Dual of Fine Timing Measurement (text updated on fly to reflect this).</w:t>
      </w:r>
    </w:p>
    <w:p w:rsidR="00950E4F" w:rsidRDefault="00950E4F" w:rsidP="00BC374F">
      <w:pPr>
        <w:numPr>
          <w:ilvl w:val="2"/>
          <w:numId w:val="1"/>
        </w:numPr>
        <w:rPr>
          <w:bCs/>
          <w:color w:val="000000" w:themeColor="text1"/>
          <w:sz w:val="22"/>
          <w:szCs w:val="22"/>
        </w:rPr>
      </w:pPr>
      <w:r>
        <w:rPr>
          <w:bCs/>
          <w:color w:val="000000" w:themeColor="text1"/>
          <w:sz w:val="22"/>
          <w:szCs w:val="22"/>
        </w:rPr>
        <w:t xml:space="preserve">R. </w:t>
      </w:r>
      <w:r w:rsidR="00953009">
        <w:rPr>
          <w:bCs/>
          <w:color w:val="000000" w:themeColor="text1"/>
          <w:sz w:val="22"/>
          <w:szCs w:val="22"/>
        </w:rPr>
        <w:t xml:space="preserve">Terminology: </w:t>
      </w:r>
      <w:r>
        <w:rPr>
          <w:bCs/>
          <w:color w:val="000000" w:themeColor="text1"/>
          <w:sz w:val="22"/>
          <w:szCs w:val="22"/>
        </w:rPr>
        <w:t>Protected frame</w:t>
      </w:r>
      <w:r w:rsidR="00953009">
        <w:rPr>
          <w:bCs/>
          <w:color w:val="000000" w:themeColor="text1"/>
          <w:sz w:val="22"/>
          <w:szCs w:val="22"/>
        </w:rPr>
        <w:t>s</w:t>
      </w:r>
      <w:r>
        <w:rPr>
          <w:bCs/>
          <w:color w:val="000000" w:themeColor="text1"/>
          <w:sz w:val="22"/>
          <w:szCs w:val="22"/>
        </w:rPr>
        <w:t xml:space="preserve"> are MAC action frames, Secure frames are PHY frames</w:t>
      </w:r>
      <w:r w:rsidR="00953009">
        <w:rPr>
          <w:bCs/>
          <w:color w:val="000000" w:themeColor="text1"/>
          <w:sz w:val="22"/>
          <w:szCs w:val="22"/>
        </w:rPr>
        <w:t>.</w:t>
      </w:r>
    </w:p>
    <w:p w:rsidR="00B95FD8" w:rsidRDefault="00B95FD8" w:rsidP="00BC374F">
      <w:pPr>
        <w:numPr>
          <w:ilvl w:val="2"/>
          <w:numId w:val="1"/>
        </w:numPr>
        <w:rPr>
          <w:bCs/>
          <w:color w:val="000000" w:themeColor="text1"/>
          <w:sz w:val="22"/>
          <w:szCs w:val="22"/>
        </w:rPr>
      </w:pPr>
      <w:r>
        <w:rPr>
          <w:bCs/>
          <w:color w:val="000000" w:themeColor="text1"/>
          <w:sz w:val="22"/>
          <w:szCs w:val="22"/>
        </w:rPr>
        <w:t>C. Suggest move the bits that are specific to the DMG Directional Measurement Parameters to a 60GHz subelement.</w:t>
      </w:r>
    </w:p>
    <w:p w:rsidR="00B95FD8" w:rsidRDefault="00950E4F" w:rsidP="00BC374F">
      <w:pPr>
        <w:numPr>
          <w:ilvl w:val="2"/>
          <w:numId w:val="1"/>
        </w:numPr>
        <w:rPr>
          <w:bCs/>
          <w:color w:val="000000" w:themeColor="text1"/>
          <w:sz w:val="22"/>
          <w:szCs w:val="22"/>
        </w:rPr>
      </w:pPr>
      <w:r>
        <w:rPr>
          <w:bCs/>
          <w:color w:val="000000" w:themeColor="text1"/>
          <w:sz w:val="22"/>
          <w:szCs w:val="22"/>
        </w:rPr>
        <w:t>[</w:t>
      </w:r>
      <w:r w:rsidR="000C6715">
        <w:rPr>
          <w:bCs/>
          <w:color w:val="000000" w:themeColor="text1"/>
          <w:sz w:val="22"/>
          <w:szCs w:val="22"/>
        </w:rPr>
        <w:t>#</w:t>
      </w:r>
      <w:r>
        <w:rPr>
          <w:bCs/>
          <w:color w:val="000000" w:themeColor="text1"/>
          <w:sz w:val="22"/>
          <w:szCs w:val="22"/>
        </w:rPr>
        <w:t>2439] Issue about retransmission of an FTM request. Needs later resolution as its not strictly a retransmission.</w:t>
      </w:r>
      <w:r w:rsidR="00134D63">
        <w:rPr>
          <w:bCs/>
          <w:color w:val="000000" w:themeColor="text1"/>
          <w:sz w:val="22"/>
          <w:szCs w:val="22"/>
        </w:rPr>
        <w:br/>
      </w:r>
    </w:p>
    <w:p w:rsidR="00134D63" w:rsidRDefault="002D7D36" w:rsidP="00BC374F">
      <w:pPr>
        <w:numPr>
          <w:ilvl w:val="1"/>
          <w:numId w:val="1"/>
        </w:numPr>
        <w:rPr>
          <w:bCs/>
          <w:color w:val="000000" w:themeColor="text1"/>
          <w:sz w:val="22"/>
          <w:szCs w:val="22"/>
        </w:rPr>
      </w:pPr>
      <w:r w:rsidRPr="00953009">
        <w:rPr>
          <w:b/>
          <w:bCs/>
          <w:color w:val="000000" w:themeColor="text1"/>
          <w:sz w:val="22"/>
          <w:szCs w:val="22"/>
        </w:rPr>
        <w:t>Break</w:t>
      </w:r>
      <w:r w:rsidR="00953009">
        <w:rPr>
          <w:bCs/>
          <w:color w:val="000000" w:themeColor="text1"/>
          <w:sz w:val="22"/>
          <w:szCs w:val="22"/>
        </w:rPr>
        <w:t>:</w:t>
      </w:r>
      <w:r>
        <w:rPr>
          <w:bCs/>
          <w:color w:val="000000" w:themeColor="text1"/>
          <w:sz w:val="22"/>
          <w:szCs w:val="22"/>
        </w:rPr>
        <w:t xml:space="preserve"> 3pm – 3.35pm</w:t>
      </w:r>
      <w:r w:rsidR="00134D63">
        <w:rPr>
          <w:bCs/>
          <w:color w:val="000000" w:themeColor="text1"/>
          <w:sz w:val="22"/>
          <w:szCs w:val="22"/>
        </w:rPr>
        <w:t xml:space="preserve"> </w:t>
      </w:r>
      <w:r w:rsidR="00134D63">
        <w:rPr>
          <w:bCs/>
          <w:color w:val="000000" w:themeColor="text1"/>
          <w:sz w:val="22"/>
          <w:szCs w:val="22"/>
        </w:rPr>
        <w:br/>
      </w:r>
    </w:p>
    <w:p w:rsidR="002D7D36" w:rsidRPr="00134D63" w:rsidRDefault="00134D63" w:rsidP="00BC374F">
      <w:pPr>
        <w:numPr>
          <w:ilvl w:val="1"/>
          <w:numId w:val="1"/>
        </w:numPr>
        <w:rPr>
          <w:bCs/>
          <w:color w:val="000000" w:themeColor="text1"/>
          <w:sz w:val="22"/>
          <w:szCs w:val="22"/>
        </w:rPr>
      </w:pPr>
      <w:r>
        <w:rPr>
          <w:bCs/>
          <w:color w:val="000000" w:themeColor="text1"/>
          <w:sz w:val="22"/>
          <w:szCs w:val="22"/>
        </w:rPr>
        <w:t xml:space="preserve">Assaf Kasher (Qualcomm) </w:t>
      </w:r>
      <w:r w:rsidRPr="00134EB7">
        <w:rPr>
          <w:b/>
          <w:bCs/>
          <w:color w:val="000000" w:themeColor="text1"/>
          <w:sz w:val="22"/>
          <w:szCs w:val="22"/>
        </w:rPr>
        <w:t>continuation</w:t>
      </w:r>
      <w:r>
        <w:rPr>
          <w:bCs/>
          <w:color w:val="000000" w:themeColor="text1"/>
          <w:sz w:val="22"/>
          <w:szCs w:val="22"/>
        </w:rPr>
        <w:t xml:space="preserve"> of document </w:t>
      </w:r>
      <w:r w:rsidRPr="00FF0174">
        <w:rPr>
          <w:b/>
          <w:bCs/>
          <w:color w:val="000000" w:themeColor="text1"/>
          <w:sz w:val="22"/>
          <w:szCs w:val="22"/>
        </w:rPr>
        <w:t>11-19/646r0</w:t>
      </w:r>
      <w:r>
        <w:rPr>
          <w:bCs/>
          <w:color w:val="000000" w:themeColor="text1"/>
          <w:sz w:val="22"/>
          <w:szCs w:val="22"/>
        </w:rPr>
        <w:t>:</w:t>
      </w:r>
    </w:p>
    <w:p w:rsidR="002D7D36" w:rsidRDefault="002D7D36" w:rsidP="00BC374F">
      <w:pPr>
        <w:ind w:left="360"/>
        <w:rPr>
          <w:bCs/>
          <w:color w:val="000000" w:themeColor="text1"/>
          <w:sz w:val="22"/>
          <w:szCs w:val="22"/>
        </w:rPr>
      </w:pPr>
    </w:p>
    <w:p w:rsidR="00134D63" w:rsidRPr="009B4B24" w:rsidRDefault="00134D63" w:rsidP="00BC374F">
      <w:pPr>
        <w:numPr>
          <w:ilvl w:val="2"/>
          <w:numId w:val="1"/>
        </w:numPr>
        <w:rPr>
          <w:b/>
          <w:bCs/>
          <w:color w:val="000000" w:themeColor="text1"/>
          <w:sz w:val="22"/>
          <w:szCs w:val="22"/>
        </w:rPr>
      </w:pPr>
      <w:r w:rsidRPr="009B4B24">
        <w:rPr>
          <w:b/>
          <w:bCs/>
          <w:color w:val="000000" w:themeColor="text1"/>
          <w:sz w:val="22"/>
          <w:szCs w:val="22"/>
        </w:rPr>
        <w:t xml:space="preserve">Strawpoll: </w:t>
      </w:r>
    </w:p>
    <w:p w:rsidR="00134D63" w:rsidRPr="00134D63" w:rsidRDefault="00134D63" w:rsidP="00BC374F">
      <w:pPr>
        <w:ind w:left="1440"/>
        <w:rPr>
          <w:bCs/>
          <w:color w:val="000000" w:themeColor="text1"/>
          <w:sz w:val="22"/>
          <w:szCs w:val="22"/>
        </w:rPr>
      </w:pPr>
      <w:r w:rsidRPr="00134D63">
        <w:rPr>
          <w:bCs/>
          <w:color w:val="000000" w:themeColor="text1"/>
          <w:sz w:val="22"/>
          <w:szCs w:val="22"/>
        </w:rPr>
        <w:t>Agree to the resolutions depicted by document 11-19-646r1 for CIDs 2053, 2055, 1449, 1451, 2091, 2093, 1684, 2251, 2336, 1214, 1215, 1223, 1070, 1071, 1075, 1400, 1401, 1402, 1493, 1403, 1404, 1405, 1406, 1407, 1408, 1385, 1226, 2440, 1662, 1685, 1686, 1074, 2252, 1428, 1094, 1076.</w:t>
      </w:r>
    </w:p>
    <w:p w:rsidR="00134D63" w:rsidRPr="009B4B24" w:rsidRDefault="00134D63" w:rsidP="00BC374F">
      <w:pPr>
        <w:numPr>
          <w:ilvl w:val="2"/>
          <w:numId w:val="1"/>
        </w:numPr>
        <w:rPr>
          <w:b/>
          <w:bCs/>
          <w:color w:val="000000" w:themeColor="text1"/>
          <w:sz w:val="22"/>
          <w:szCs w:val="22"/>
        </w:rPr>
      </w:pPr>
      <w:r w:rsidRPr="009B4B24">
        <w:rPr>
          <w:b/>
          <w:bCs/>
          <w:color w:val="000000" w:themeColor="text1"/>
          <w:sz w:val="22"/>
          <w:szCs w:val="22"/>
        </w:rPr>
        <w:t>Results (Y/N/A): 8/0/0</w:t>
      </w:r>
      <w:r w:rsidRPr="009B4B24">
        <w:rPr>
          <w:b/>
          <w:bCs/>
          <w:color w:val="000000" w:themeColor="text1"/>
          <w:sz w:val="22"/>
          <w:szCs w:val="22"/>
        </w:rPr>
        <w:br/>
      </w:r>
    </w:p>
    <w:p w:rsidR="00134D63" w:rsidRDefault="00134D63" w:rsidP="00BC374F">
      <w:pPr>
        <w:numPr>
          <w:ilvl w:val="1"/>
          <w:numId w:val="1"/>
        </w:numPr>
        <w:rPr>
          <w:bCs/>
          <w:color w:val="000000" w:themeColor="text1"/>
          <w:sz w:val="22"/>
          <w:szCs w:val="22"/>
        </w:rPr>
      </w:pPr>
      <w:r>
        <w:rPr>
          <w:bCs/>
          <w:color w:val="000000" w:themeColor="text1"/>
          <w:sz w:val="22"/>
          <w:szCs w:val="22"/>
        </w:rPr>
        <w:t xml:space="preserve">Christian Berger (Marvell) presented document </w:t>
      </w:r>
      <w:r w:rsidRPr="00134EB7">
        <w:rPr>
          <w:b/>
          <w:bCs/>
          <w:color w:val="000000" w:themeColor="text1"/>
          <w:sz w:val="22"/>
          <w:szCs w:val="22"/>
        </w:rPr>
        <w:t>11-19/702r0</w:t>
      </w:r>
      <w:r>
        <w:rPr>
          <w:bCs/>
          <w:color w:val="000000" w:themeColor="text1"/>
          <w:sz w:val="22"/>
          <w:szCs w:val="22"/>
        </w:rPr>
        <w:t>.</w:t>
      </w:r>
    </w:p>
    <w:p w:rsidR="00134D63" w:rsidRPr="00134D63" w:rsidRDefault="00134D63" w:rsidP="00BC374F">
      <w:pPr>
        <w:numPr>
          <w:ilvl w:val="2"/>
          <w:numId w:val="1"/>
        </w:numPr>
        <w:rPr>
          <w:bCs/>
          <w:color w:val="000000" w:themeColor="text1"/>
          <w:sz w:val="22"/>
          <w:szCs w:val="22"/>
        </w:rPr>
      </w:pPr>
      <w:r w:rsidRPr="00134D63">
        <w:rPr>
          <w:b/>
          <w:bCs/>
          <w:color w:val="000000" w:themeColor="text1"/>
          <w:sz w:val="22"/>
          <w:szCs w:val="22"/>
        </w:rPr>
        <w:t>Title</w:t>
      </w:r>
      <w:r>
        <w:rPr>
          <w:bCs/>
          <w:color w:val="000000" w:themeColor="text1"/>
          <w:sz w:val="22"/>
          <w:szCs w:val="22"/>
        </w:rPr>
        <w:t xml:space="preserve">: </w:t>
      </w:r>
      <w:r>
        <w:rPr>
          <w:lang w:eastAsia="ko-KR"/>
        </w:rPr>
        <w:t>11az LB240 Comment Resolution Section 11.22.6.4.3.3</w:t>
      </w:r>
    </w:p>
    <w:p w:rsidR="00134D63" w:rsidRPr="00134D63" w:rsidRDefault="00134D63" w:rsidP="00BC374F">
      <w:pPr>
        <w:numPr>
          <w:ilvl w:val="2"/>
          <w:numId w:val="1"/>
        </w:numPr>
        <w:rPr>
          <w:bCs/>
          <w:color w:val="000000" w:themeColor="text1"/>
          <w:sz w:val="22"/>
          <w:szCs w:val="22"/>
          <w:lang w:val="en-GB"/>
        </w:rPr>
      </w:pPr>
      <w:r w:rsidRPr="00134D63">
        <w:rPr>
          <w:b/>
          <w:bCs/>
          <w:color w:val="000000" w:themeColor="text1"/>
          <w:sz w:val="22"/>
          <w:szCs w:val="22"/>
        </w:rPr>
        <w:t>Summary</w:t>
      </w:r>
      <w:r>
        <w:rPr>
          <w:bCs/>
          <w:color w:val="000000" w:themeColor="text1"/>
          <w:sz w:val="22"/>
          <w:szCs w:val="22"/>
        </w:rPr>
        <w:t xml:space="preserve">: </w:t>
      </w:r>
      <w:r w:rsidRPr="00134D63">
        <w:rPr>
          <w:rFonts w:hint="eastAsia"/>
          <w:bCs/>
          <w:color w:val="000000" w:themeColor="text1"/>
          <w:sz w:val="22"/>
          <w:szCs w:val="22"/>
          <w:lang w:val="en-GB"/>
        </w:rPr>
        <w:t>This submission propos</w:t>
      </w:r>
      <w:r w:rsidRPr="00134D63">
        <w:rPr>
          <w:bCs/>
          <w:color w:val="000000" w:themeColor="text1"/>
          <w:sz w:val="22"/>
          <w:szCs w:val="22"/>
          <w:lang w:val="en-GB"/>
        </w:rPr>
        <w:t>es</w:t>
      </w:r>
      <w:r w:rsidRPr="00134D63">
        <w:rPr>
          <w:rFonts w:hint="eastAsia"/>
          <w:bCs/>
          <w:color w:val="000000" w:themeColor="text1"/>
          <w:sz w:val="22"/>
          <w:szCs w:val="22"/>
          <w:lang w:val="en-GB"/>
        </w:rPr>
        <w:t xml:space="preserve"> </w:t>
      </w:r>
      <w:r w:rsidRPr="00134D63">
        <w:rPr>
          <w:bCs/>
          <w:color w:val="000000" w:themeColor="text1"/>
          <w:sz w:val="22"/>
          <w:szCs w:val="22"/>
          <w:lang w:val="en-GB"/>
        </w:rPr>
        <w:t>the comment resolution of CIDs in LB240 related to section 11.22.6.4.3.3</w:t>
      </w:r>
    </w:p>
    <w:p w:rsidR="002D7D36" w:rsidRPr="00134D63" w:rsidRDefault="00134D63" w:rsidP="00BC374F">
      <w:pPr>
        <w:numPr>
          <w:ilvl w:val="2"/>
          <w:numId w:val="1"/>
        </w:numPr>
        <w:rPr>
          <w:b/>
          <w:bCs/>
          <w:color w:val="000000" w:themeColor="text1"/>
          <w:sz w:val="22"/>
          <w:szCs w:val="22"/>
        </w:rPr>
      </w:pPr>
      <w:r w:rsidRPr="00134D63">
        <w:rPr>
          <w:b/>
          <w:bCs/>
          <w:color w:val="000000" w:themeColor="text1"/>
          <w:sz w:val="22"/>
          <w:szCs w:val="22"/>
        </w:rPr>
        <w:t>Discussion</w:t>
      </w:r>
    </w:p>
    <w:p w:rsidR="00134D63" w:rsidRDefault="00134D63" w:rsidP="00BC374F">
      <w:pPr>
        <w:numPr>
          <w:ilvl w:val="2"/>
          <w:numId w:val="1"/>
        </w:numPr>
        <w:rPr>
          <w:bCs/>
          <w:color w:val="000000" w:themeColor="text1"/>
          <w:sz w:val="22"/>
          <w:szCs w:val="22"/>
        </w:rPr>
      </w:pPr>
      <w:r>
        <w:rPr>
          <w:bCs/>
          <w:color w:val="000000" w:themeColor="text1"/>
          <w:sz w:val="22"/>
          <w:szCs w:val="22"/>
        </w:rPr>
        <w:t xml:space="preserve">C. </w:t>
      </w:r>
      <w:r w:rsidR="00866908">
        <w:rPr>
          <w:bCs/>
          <w:color w:val="000000" w:themeColor="text1"/>
          <w:sz w:val="22"/>
          <w:szCs w:val="22"/>
        </w:rPr>
        <w:t>[</w:t>
      </w:r>
      <w:r w:rsidR="000C6715">
        <w:rPr>
          <w:bCs/>
          <w:color w:val="000000" w:themeColor="text1"/>
          <w:sz w:val="22"/>
          <w:szCs w:val="22"/>
        </w:rPr>
        <w:t>#</w:t>
      </w:r>
      <w:r w:rsidR="00866908">
        <w:rPr>
          <w:bCs/>
          <w:color w:val="000000" w:themeColor="text1"/>
          <w:sz w:val="22"/>
          <w:szCs w:val="22"/>
        </w:rPr>
        <w:t xml:space="preserve">1472] After much wordsmithing; added clarifying language. </w:t>
      </w:r>
    </w:p>
    <w:p w:rsidR="00866908" w:rsidRDefault="009125F1" w:rsidP="00BC374F">
      <w:pPr>
        <w:numPr>
          <w:ilvl w:val="2"/>
          <w:numId w:val="1"/>
        </w:numPr>
        <w:rPr>
          <w:bCs/>
          <w:color w:val="000000" w:themeColor="text1"/>
          <w:sz w:val="22"/>
          <w:szCs w:val="22"/>
        </w:rPr>
      </w:pPr>
      <w:r>
        <w:rPr>
          <w:bCs/>
          <w:color w:val="000000" w:themeColor="text1"/>
          <w:sz w:val="22"/>
          <w:szCs w:val="22"/>
        </w:rPr>
        <w:t xml:space="preserve">Discussion </w:t>
      </w:r>
      <w:r w:rsidR="000C6715">
        <w:rPr>
          <w:bCs/>
          <w:color w:val="000000" w:themeColor="text1"/>
          <w:sz w:val="22"/>
          <w:szCs w:val="22"/>
        </w:rPr>
        <w:t>begins on</w:t>
      </w:r>
      <w:r>
        <w:rPr>
          <w:bCs/>
          <w:color w:val="000000" w:themeColor="text1"/>
          <w:sz w:val="22"/>
          <w:szCs w:val="22"/>
        </w:rPr>
        <w:t xml:space="preserve"> how to </w:t>
      </w:r>
      <w:r w:rsidR="009B4B24">
        <w:rPr>
          <w:bCs/>
          <w:color w:val="000000" w:themeColor="text1"/>
          <w:sz w:val="22"/>
          <w:szCs w:val="22"/>
        </w:rPr>
        <w:t xml:space="preserve">refer to </w:t>
      </w:r>
      <w:r w:rsidR="000C6715">
        <w:rPr>
          <w:bCs/>
          <w:color w:val="000000" w:themeColor="text1"/>
          <w:sz w:val="22"/>
          <w:szCs w:val="22"/>
        </w:rPr>
        <w:t xml:space="preserve">the three </w:t>
      </w:r>
      <w:r w:rsidR="009B4B24">
        <w:rPr>
          <w:bCs/>
          <w:color w:val="000000" w:themeColor="text1"/>
          <w:sz w:val="22"/>
          <w:szCs w:val="22"/>
        </w:rPr>
        <w:t>sub</w:t>
      </w:r>
      <w:r w:rsidR="000C6715">
        <w:rPr>
          <w:bCs/>
          <w:color w:val="000000" w:themeColor="text1"/>
          <w:sz w:val="22"/>
          <w:szCs w:val="22"/>
        </w:rPr>
        <w:t>-</w:t>
      </w:r>
      <w:r w:rsidR="009B4B24">
        <w:rPr>
          <w:bCs/>
          <w:color w:val="000000" w:themeColor="text1"/>
          <w:sz w:val="22"/>
          <w:szCs w:val="22"/>
        </w:rPr>
        <w:t>parts of ranging</w:t>
      </w:r>
      <w:r w:rsidR="000C6715">
        <w:rPr>
          <w:bCs/>
          <w:color w:val="000000" w:themeColor="text1"/>
          <w:sz w:val="22"/>
          <w:szCs w:val="22"/>
        </w:rPr>
        <w:t>.</w:t>
      </w:r>
    </w:p>
    <w:p w:rsidR="009B4B24" w:rsidRDefault="009B4B24" w:rsidP="00BC374F">
      <w:pPr>
        <w:numPr>
          <w:ilvl w:val="2"/>
          <w:numId w:val="1"/>
        </w:numPr>
        <w:rPr>
          <w:bCs/>
          <w:color w:val="000000" w:themeColor="text1"/>
          <w:sz w:val="22"/>
          <w:szCs w:val="22"/>
        </w:rPr>
      </w:pPr>
      <w:r>
        <w:rPr>
          <w:bCs/>
          <w:color w:val="000000" w:themeColor="text1"/>
          <w:sz w:val="22"/>
          <w:szCs w:val="22"/>
        </w:rPr>
        <w:lastRenderedPageBreak/>
        <w:t>C. Poll results: “Polling part of TB Ranging” from choices: TB Polling Part, TB Ranging Polling Part, Polling Part of TB Ranging, Polling Part.</w:t>
      </w:r>
      <w:r w:rsidR="000C6715">
        <w:rPr>
          <w:bCs/>
          <w:color w:val="000000" w:themeColor="text1"/>
          <w:sz w:val="22"/>
          <w:szCs w:val="22"/>
        </w:rPr>
        <w:br/>
      </w:r>
    </w:p>
    <w:p w:rsidR="00724946" w:rsidRPr="005F5C59" w:rsidRDefault="00724946" w:rsidP="00BC374F">
      <w:pPr>
        <w:numPr>
          <w:ilvl w:val="2"/>
          <w:numId w:val="1"/>
        </w:numPr>
        <w:rPr>
          <w:bCs/>
          <w:color w:val="000000" w:themeColor="text1"/>
          <w:sz w:val="22"/>
          <w:szCs w:val="22"/>
        </w:rPr>
      </w:pPr>
      <w:r w:rsidRPr="00724946">
        <w:rPr>
          <w:b/>
          <w:bCs/>
          <w:color w:val="000000" w:themeColor="text1"/>
          <w:sz w:val="22"/>
          <w:szCs w:val="22"/>
        </w:rPr>
        <w:t>Strawpoll:</w:t>
      </w:r>
      <w:r>
        <w:rPr>
          <w:bCs/>
          <w:color w:val="000000" w:themeColor="text1"/>
          <w:sz w:val="22"/>
          <w:szCs w:val="22"/>
        </w:rPr>
        <w:br/>
      </w:r>
      <w:r w:rsidR="005F5C59" w:rsidRPr="005F5C59">
        <w:rPr>
          <w:bCs/>
          <w:color w:val="000000" w:themeColor="text1"/>
          <w:sz w:val="22"/>
          <w:szCs w:val="22"/>
        </w:rPr>
        <w:t>Agree to the resolutions depicted by document 11-19-702r1 for CIDs 1472, 1890, 1893, 1984, 2158, 2159, 2160, 2161, 2162, 2163, 2165, 2166, 2167, 2168.</w:t>
      </w:r>
    </w:p>
    <w:p w:rsidR="00724946" w:rsidRDefault="00724946" w:rsidP="00BC374F">
      <w:pPr>
        <w:numPr>
          <w:ilvl w:val="2"/>
          <w:numId w:val="1"/>
        </w:numPr>
        <w:rPr>
          <w:b/>
          <w:bCs/>
          <w:color w:val="000000" w:themeColor="text1"/>
          <w:sz w:val="22"/>
          <w:szCs w:val="22"/>
        </w:rPr>
      </w:pPr>
      <w:r w:rsidRPr="00724946">
        <w:rPr>
          <w:b/>
          <w:bCs/>
          <w:color w:val="000000" w:themeColor="text1"/>
          <w:sz w:val="22"/>
          <w:szCs w:val="22"/>
        </w:rPr>
        <w:t>Results (Y/N/A): 10/0/0</w:t>
      </w:r>
      <w:r>
        <w:rPr>
          <w:b/>
          <w:bCs/>
          <w:color w:val="000000" w:themeColor="text1"/>
          <w:sz w:val="22"/>
          <w:szCs w:val="22"/>
        </w:rPr>
        <w:br/>
      </w:r>
    </w:p>
    <w:p w:rsidR="00724946" w:rsidRPr="000C6715" w:rsidRDefault="00724946" w:rsidP="00BC374F">
      <w:pPr>
        <w:numPr>
          <w:ilvl w:val="1"/>
          <w:numId w:val="1"/>
        </w:numPr>
        <w:rPr>
          <w:b/>
          <w:bCs/>
          <w:color w:val="000000" w:themeColor="text1"/>
          <w:sz w:val="22"/>
          <w:szCs w:val="22"/>
        </w:rPr>
      </w:pPr>
      <w:r w:rsidRPr="000C6715">
        <w:rPr>
          <w:b/>
          <w:bCs/>
          <w:color w:val="000000" w:themeColor="text1"/>
          <w:sz w:val="22"/>
          <w:szCs w:val="22"/>
        </w:rPr>
        <w:t>Recess at 17.30pm</w:t>
      </w:r>
    </w:p>
    <w:p w:rsidR="00E23588" w:rsidRDefault="00E23588" w:rsidP="00BC374F">
      <w:pPr>
        <w:ind w:left="990"/>
        <w:rPr>
          <w:bCs/>
          <w:color w:val="000000" w:themeColor="text1"/>
          <w:sz w:val="22"/>
          <w:szCs w:val="22"/>
        </w:rPr>
      </w:pPr>
    </w:p>
    <w:p w:rsidR="00E23588" w:rsidRPr="00D676A8" w:rsidRDefault="00E23588" w:rsidP="00BC374F">
      <w:pPr>
        <w:numPr>
          <w:ilvl w:val="0"/>
          <w:numId w:val="1"/>
        </w:numPr>
        <w:rPr>
          <w:b/>
          <w:sz w:val="22"/>
          <w:szCs w:val="22"/>
        </w:rPr>
      </w:pPr>
      <w:r w:rsidRPr="00D676A8">
        <w:rPr>
          <w:b/>
          <w:sz w:val="22"/>
          <w:szCs w:val="22"/>
        </w:rPr>
        <w:t xml:space="preserve">TGaz </w:t>
      </w:r>
      <w:r w:rsidR="006572C4">
        <w:rPr>
          <w:b/>
          <w:sz w:val="22"/>
          <w:szCs w:val="22"/>
        </w:rPr>
        <w:t xml:space="preserve">Ad Hoc </w:t>
      </w:r>
      <w:r w:rsidRPr="00D676A8">
        <w:rPr>
          <w:b/>
          <w:sz w:val="22"/>
          <w:szCs w:val="22"/>
        </w:rPr>
        <w:t xml:space="preserve">– </w:t>
      </w:r>
      <w:r w:rsidR="00724946">
        <w:rPr>
          <w:b/>
          <w:sz w:val="22"/>
          <w:szCs w:val="22"/>
        </w:rPr>
        <w:t>Thursda</w:t>
      </w:r>
      <w:r w:rsidR="00814A8E">
        <w:rPr>
          <w:b/>
          <w:sz w:val="22"/>
          <w:szCs w:val="22"/>
        </w:rPr>
        <w:t>y</w:t>
      </w:r>
      <w:r w:rsidR="00C04C41">
        <w:rPr>
          <w:b/>
          <w:sz w:val="22"/>
          <w:szCs w:val="22"/>
        </w:rPr>
        <w:t xml:space="preserve"> </w:t>
      </w:r>
      <w:r w:rsidR="00892BE9">
        <w:rPr>
          <w:b/>
          <w:sz w:val="22"/>
          <w:szCs w:val="22"/>
        </w:rPr>
        <w:t>May</w:t>
      </w:r>
      <w:r w:rsidR="00814A8E">
        <w:rPr>
          <w:b/>
          <w:sz w:val="22"/>
          <w:szCs w:val="22"/>
        </w:rPr>
        <w:t xml:space="preserve"> </w:t>
      </w:r>
      <w:r w:rsidR="00724946">
        <w:rPr>
          <w:b/>
          <w:sz w:val="22"/>
          <w:szCs w:val="22"/>
        </w:rPr>
        <w:t>2n</w:t>
      </w:r>
      <w:r w:rsidR="00814A8E">
        <w:rPr>
          <w:b/>
          <w:sz w:val="22"/>
          <w:szCs w:val="22"/>
        </w:rPr>
        <w:t>d</w:t>
      </w:r>
      <w:r w:rsidRPr="00D676A8">
        <w:rPr>
          <w:b/>
          <w:sz w:val="22"/>
          <w:szCs w:val="22"/>
        </w:rPr>
        <w:t>, 201</w:t>
      </w:r>
      <w:r w:rsidR="00685C2D">
        <w:rPr>
          <w:b/>
          <w:sz w:val="22"/>
          <w:szCs w:val="22"/>
        </w:rPr>
        <w:t>9</w:t>
      </w:r>
      <w:r w:rsidR="006572C4">
        <w:rPr>
          <w:b/>
          <w:sz w:val="22"/>
          <w:szCs w:val="22"/>
        </w:rPr>
        <w:t xml:space="preserve"> – DAY #2</w:t>
      </w:r>
      <w:r w:rsidR="00C04C41">
        <w:rPr>
          <w:b/>
          <w:sz w:val="22"/>
          <w:szCs w:val="22"/>
        </w:rPr>
        <w:t>.</w:t>
      </w:r>
    </w:p>
    <w:p w:rsidR="00607130" w:rsidRPr="00350846" w:rsidRDefault="00607130" w:rsidP="00BC374F">
      <w:pPr>
        <w:numPr>
          <w:ilvl w:val="1"/>
          <w:numId w:val="1"/>
        </w:numPr>
        <w:rPr>
          <w:sz w:val="22"/>
          <w:szCs w:val="22"/>
        </w:rPr>
      </w:pPr>
      <w:r w:rsidRPr="00D23AB4">
        <w:rPr>
          <w:sz w:val="22"/>
          <w:szCs w:val="22"/>
        </w:rPr>
        <w:t xml:space="preserve">Called to order by TGaz chair, Jonathan Segev (Intel Corporation) at </w:t>
      </w:r>
      <w:r>
        <w:rPr>
          <w:b/>
          <w:sz w:val="22"/>
          <w:szCs w:val="22"/>
        </w:rPr>
        <w:t>9.20</w:t>
      </w:r>
      <w:r w:rsidRPr="00D23AB4">
        <w:rPr>
          <w:b/>
          <w:sz w:val="22"/>
          <w:szCs w:val="22"/>
        </w:rPr>
        <w:t>am PST</w:t>
      </w:r>
      <w:r w:rsidRPr="00D23AB4">
        <w:rPr>
          <w:sz w:val="22"/>
          <w:szCs w:val="22"/>
        </w:rPr>
        <w:t xml:space="preserve">; Vice Chair Assaf Kasher (Qualcomm), Technical </w:t>
      </w:r>
      <w:r>
        <w:rPr>
          <w:sz w:val="22"/>
          <w:szCs w:val="22"/>
        </w:rPr>
        <w:t>Co-</w:t>
      </w:r>
      <w:r w:rsidRPr="00D23AB4">
        <w:rPr>
          <w:sz w:val="22"/>
          <w:szCs w:val="22"/>
        </w:rPr>
        <w:t xml:space="preserve">Editor, Chao Chun (MediaTek); </w:t>
      </w: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w:t>
      </w:r>
      <w:r w:rsidRPr="00350846">
        <w:rPr>
          <w:sz w:val="22"/>
          <w:szCs w:val="22"/>
        </w:rPr>
        <w:t xml:space="preserve">Secretary, </w:t>
      </w:r>
      <w:r w:rsidRPr="00350846">
        <w:rPr>
          <w:bCs/>
          <w:sz w:val="22"/>
          <w:szCs w:val="22"/>
        </w:rPr>
        <w:t>Roy Want</w:t>
      </w:r>
      <w:r w:rsidRPr="00350846">
        <w:rPr>
          <w:sz w:val="22"/>
          <w:szCs w:val="22"/>
        </w:rPr>
        <w:t xml:space="preserve"> (Google Inc.).</w:t>
      </w:r>
      <w:r>
        <w:rPr>
          <w:sz w:val="22"/>
          <w:szCs w:val="22"/>
        </w:rPr>
        <w:br/>
      </w:r>
    </w:p>
    <w:p w:rsidR="00607130" w:rsidRPr="00D23AB4" w:rsidRDefault="00607130" w:rsidP="00BC374F">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 xml:space="preserve">0689r3 </w:t>
      </w:r>
      <w:r w:rsidRPr="00D23AB4">
        <w:rPr>
          <w:rFonts w:eastAsia="PMingLiU"/>
          <w:b/>
          <w:sz w:val="22"/>
          <w:szCs w:val="22"/>
          <w:lang w:eastAsia="zh-TW"/>
        </w:rPr>
        <w:t>(in progress)</w:t>
      </w:r>
      <w:r>
        <w:rPr>
          <w:rFonts w:eastAsia="PMingLiU"/>
          <w:b/>
          <w:sz w:val="22"/>
          <w:szCs w:val="22"/>
          <w:lang w:eastAsia="zh-TW"/>
        </w:rPr>
        <w:br/>
      </w:r>
    </w:p>
    <w:p w:rsidR="00607130" w:rsidRPr="00D676A8" w:rsidRDefault="00607130" w:rsidP="00BC374F">
      <w:pPr>
        <w:numPr>
          <w:ilvl w:val="1"/>
          <w:numId w:val="1"/>
        </w:numPr>
        <w:rPr>
          <w:sz w:val="22"/>
          <w:szCs w:val="22"/>
        </w:rPr>
      </w:pPr>
      <w:r w:rsidRPr="00D676A8">
        <w:rPr>
          <w:sz w:val="22"/>
          <w:szCs w:val="22"/>
        </w:rPr>
        <w:t>Review Patent Policy and logistics</w:t>
      </w:r>
    </w:p>
    <w:p w:rsidR="00607130" w:rsidRPr="00D676A8" w:rsidRDefault="00607130" w:rsidP="00BC374F">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rsidR="00607130" w:rsidRDefault="00607130" w:rsidP="00BC374F">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rsidR="00607130" w:rsidRPr="00D676A8" w:rsidRDefault="00607130" w:rsidP="00BC374F">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rsidR="00607130" w:rsidRPr="00D676A8" w:rsidRDefault="00607130" w:rsidP="00BC374F">
      <w:pPr>
        <w:numPr>
          <w:ilvl w:val="2"/>
          <w:numId w:val="1"/>
        </w:numPr>
        <w:jc w:val="both"/>
        <w:rPr>
          <w:sz w:val="22"/>
          <w:szCs w:val="22"/>
        </w:rPr>
      </w:pPr>
      <w:r w:rsidRPr="00D676A8">
        <w:rPr>
          <w:sz w:val="22"/>
          <w:szCs w:val="22"/>
          <w:lang w:eastAsia="ja-JP"/>
        </w:rPr>
        <w:t>Chair reminded all to record their attendance</w:t>
      </w:r>
    </w:p>
    <w:p w:rsidR="00607130" w:rsidRPr="00D676A8" w:rsidRDefault="00607130" w:rsidP="00BC374F">
      <w:pPr>
        <w:numPr>
          <w:ilvl w:val="2"/>
          <w:numId w:val="1"/>
        </w:numPr>
        <w:jc w:val="both"/>
        <w:rPr>
          <w:sz w:val="22"/>
          <w:szCs w:val="22"/>
        </w:rPr>
      </w:pPr>
      <w:r w:rsidRPr="00D676A8">
        <w:rPr>
          <w:sz w:val="22"/>
          <w:szCs w:val="22"/>
          <w:lang w:eastAsia="ja-JP"/>
        </w:rPr>
        <w:t>Recorded Participation requirement</w:t>
      </w:r>
    </w:p>
    <w:p w:rsidR="00607130" w:rsidRPr="00D676A8" w:rsidRDefault="00607130" w:rsidP="00BC374F">
      <w:pPr>
        <w:numPr>
          <w:ilvl w:val="3"/>
          <w:numId w:val="1"/>
        </w:numPr>
        <w:jc w:val="both"/>
        <w:rPr>
          <w:sz w:val="22"/>
          <w:szCs w:val="22"/>
        </w:rPr>
      </w:pPr>
      <w:r w:rsidRPr="00D676A8">
        <w:rPr>
          <w:sz w:val="22"/>
          <w:szCs w:val="22"/>
          <w:lang w:eastAsia="ja-JP"/>
        </w:rPr>
        <w:t>Headcount: ~</w:t>
      </w:r>
      <w:r w:rsidR="005F5C59">
        <w:rPr>
          <w:sz w:val="22"/>
          <w:szCs w:val="22"/>
          <w:lang w:eastAsia="ja-JP"/>
        </w:rPr>
        <w:t>1</w:t>
      </w:r>
      <w:r w:rsidR="00216A52">
        <w:rPr>
          <w:sz w:val="22"/>
          <w:szCs w:val="22"/>
          <w:lang w:eastAsia="ja-JP"/>
        </w:rPr>
        <w:t>9</w:t>
      </w:r>
      <w:r w:rsidRPr="00D676A8">
        <w:rPr>
          <w:sz w:val="22"/>
          <w:szCs w:val="22"/>
          <w:lang w:eastAsia="ja-JP"/>
        </w:rPr>
        <w:t xml:space="preserve"> present</w:t>
      </w:r>
      <w:r>
        <w:rPr>
          <w:sz w:val="22"/>
          <w:szCs w:val="22"/>
          <w:lang w:eastAsia="ja-JP"/>
        </w:rPr>
        <w:tab/>
      </w:r>
      <w:r>
        <w:rPr>
          <w:sz w:val="22"/>
          <w:szCs w:val="22"/>
          <w:lang w:eastAsia="ja-JP"/>
        </w:rPr>
        <w:br/>
      </w:r>
    </w:p>
    <w:p w:rsidR="00607130" w:rsidRPr="00D676A8" w:rsidRDefault="00607130" w:rsidP="00BC374F">
      <w:pPr>
        <w:numPr>
          <w:ilvl w:val="1"/>
          <w:numId w:val="1"/>
        </w:numPr>
        <w:rPr>
          <w:sz w:val="22"/>
          <w:szCs w:val="22"/>
        </w:rPr>
      </w:pPr>
      <w:r w:rsidRPr="00D676A8">
        <w:rPr>
          <w:sz w:val="22"/>
          <w:szCs w:val="22"/>
        </w:rPr>
        <w:t>Review Agenda</w:t>
      </w:r>
    </w:p>
    <w:p w:rsidR="00607130" w:rsidRPr="004E18A8" w:rsidRDefault="00607130" w:rsidP="00BC374F">
      <w:pPr>
        <w:numPr>
          <w:ilvl w:val="2"/>
          <w:numId w:val="1"/>
        </w:numPr>
        <w:rPr>
          <w:sz w:val="22"/>
          <w:szCs w:val="22"/>
        </w:rPr>
      </w:pPr>
      <w:r>
        <w:rPr>
          <w:sz w:val="22"/>
          <w:szCs w:val="22"/>
        </w:rPr>
        <w:t>Agenda review and setting: r</w:t>
      </w:r>
      <w:r w:rsidRPr="004E18A8">
        <w:rPr>
          <w:sz w:val="22"/>
          <w:szCs w:val="22"/>
        </w:rPr>
        <w:t xml:space="preserve">eviewed </w:t>
      </w:r>
      <w:r w:rsidR="00AA40BA">
        <w:rPr>
          <w:sz w:val="22"/>
          <w:szCs w:val="22"/>
        </w:rPr>
        <w:t>remaining submissions.</w:t>
      </w:r>
    </w:p>
    <w:p w:rsidR="00607130" w:rsidRDefault="00607130" w:rsidP="00BC374F">
      <w:pPr>
        <w:numPr>
          <w:ilvl w:val="2"/>
          <w:numId w:val="1"/>
        </w:numPr>
        <w:rPr>
          <w:sz w:val="22"/>
          <w:szCs w:val="22"/>
        </w:rPr>
      </w:pPr>
      <w:r w:rsidRPr="00D676A8">
        <w:rPr>
          <w:sz w:val="22"/>
          <w:szCs w:val="22"/>
        </w:rPr>
        <w:t xml:space="preserve">Chair called for any </w:t>
      </w:r>
      <w:r w:rsidR="00AA40BA">
        <w:rPr>
          <w:sz w:val="22"/>
          <w:szCs w:val="22"/>
        </w:rPr>
        <w:t xml:space="preserve">additional </w:t>
      </w:r>
      <w:r w:rsidRPr="00D676A8">
        <w:rPr>
          <w:sz w:val="22"/>
          <w:szCs w:val="22"/>
        </w:rPr>
        <w:t>changes to agenda.</w:t>
      </w:r>
    </w:p>
    <w:p w:rsidR="00607130" w:rsidRDefault="00607130" w:rsidP="00BC374F">
      <w:pPr>
        <w:numPr>
          <w:ilvl w:val="3"/>
          <w:numId w:val="1"/>
        </w:numPr>
        <w:rPr>
          <w:sz w:val="22"/>
          <w:szCs w:val="22"/>
        </w:rPr>
      </w:pPr>
      <w:r>
        <w:rPr>
          <w:sz w:val="22"/>
          <w:szCs w:val="22"/>
        </w:rPr>
        <w:t>Agenda set</w:t>
      </w:r>
      <w:r w:rsidR="000C6715">
        <w:rPr>
          <w:sz w:val="22"/>
          <w:szCs w:val="22"/>
        </w:rPr>
        <w:t xml:space="preserve"> – no objections.</w:t>
      </w:r>
      <w:r w:rsidR="002D624D">
        <w:rPr>
          <w:sz w:val="22"/>
          <w:szCs w:val="22"/>
        </w:rPr>
        <w:br/>
      </w:r>
    </w:p>
    <w:p w:rsidR="000C6715" w:rsidRDefault="00E36727" w:rsidP="00BC374F">
      <w:pPr>
        <w:numPr>
          <w:ilvl w:val="1"/>
          <w:numId w:val="1"/>
        </w:numPr>
        <w:rPr>
          <w:b/>
          <w:bCs/>
          <w:color w:val="000000" w:themeColor="text1"/>
          <w:sz w:val="22"/>
          <w:szCs w:val="22"/>
        </w:rPr>
      </w:pPr>
      <w:r>
        <w:rPr>
          <w:bCs/>
          <w:color w:val="000000" w:themeColor="text1"/>
          <w:sz w:val="22"/>
          <w:szCs w:val="22"/>
        </w:rPr>
        <w:t>Christian Berger (Marvell) present</w:t>
      </w:r>
      <w:r w:rsidR="00F0251F">
        <w:rPr>
          <w:bCs/>
          <w:color w:val="000000" w:themeColor="text1"/>
          <w:sz w:val="22"/>
          <w:szCs w:val="22"/>
        </w:rPr>
        <w:t xml:space="preserve">ed </w:t>
      </w:r>
      <w:r w:rsidR="00F0251F" w:rsidRPr="00F0251F">
        <w:rPr>
          <w:b/>
          <w:bCs/>
          <w:color w:val="000000" w:themeColor="text1"/>
          <w:sz w:val="22"/>
          <w:szCs w:val="22"/>
        </w:rPr>
        <w:t>continuation</w:t>
      </w:r>
      <w:r w:rsidR="00F0251F">
        <w:rPr>
          <w:bCs/>
          <w:color w:val="000000" w:themeColor="text1"/>
          <w:sz w:val="22"/>
          <w:szCs w:val="22"/>
        </w:rPr>
        <w:t xml:space="preserve"> of</w:t>
      </w:r>
      <w:r>
        <w:rPr>
          <w:bCs/>
          <w:color w:val="000000" w:themeColor="text1"/>
          <w:sz w:val="22"/>
          <w:szCs w:val="22"/>
        </w:rPr>
        <w:t xml:space="preserve"> document </w:t>
      </w:r>
      <w:r w:rsidRPr="002D624D">
        <w:rPr>
          <w:b/>
          <w:bCs/>
          <w:color w:val="000000" w:themeColor="text1"/>
          <w:sz w:val="22"/>
          <w:szCs w:val="22"/>
        </w:rPr>
        <w:t>11-19/702r</w:t>
      </w:r>
      <w:r w:rsidR="002D624D">
        <w:rPr>
          <w:b/>
          <w:bCs/>
          <w:color w:val="000000" w:themeColor="text1"/>
          <w:sz w:val="22"/>
          <w:szCs w:val="22"/>
        </w:rPr>
        <w:t>2</w:t>
      </w:r>
      <w:r w:rsidR="000C6715">
        <w:rPr>
          <w:b/>
          <w:bCs/>
          <w:color w:val="000000" w:themeColor="text1"/>
          <w:sz w:val="22"/>
          <w:szCs w:val="22"/>
        </w:rPr>
        <w:t xml:space="preserve"> </w:t>
      </w:r>
      <w:r w:rsidR="000C6715" w:rsidRPr="000C6715">
        <w:rPr>
          <w:bCs/>
          <w:color w:val="000000" w:themeColor="text1"/>
          <w:sz w:val="22"/>
          <w:szCs w:val="22"/>
        </w:rPr>
        <w:t>on page 6</w:t>
      </w:r>
      <w:r w:rsidRPr="002D624D">
        <w:rPr>
          <w:b/>
          <w:bCs/>
          <w:color w:val="000000" w:themeColor="text1"/>
          <w:sz w:val="22"/>
          <w:szCs w:val="22"/>
        </w:rPr>
        <w:t>.</w:t>
      </w:r>
    </w:p>
    <w:p w:rsidR="005F5C59" w:rsidRPr="000C6715" w:rsidRDefault="005F5C59" w:rsidP="00BC374F">
      <w:pPr>
        <w:numPr>
          <w:ilvl w:val="2"/>
          <w:numId w:val="1"/>
        </w:numPr>
        <w:rPr>
          <w:b/>
          <w:bCs/>
          <w:color w:val="000000" w:themeColor="text1"/>
          <w:sz w:val="22"/>
          <w:szCs w:val="22"/>
        </w:rPr>
      </w:pPr>
      <w:r w:rsidRPr="000C6715">
        <w:rPr>
          <w:b/>
          <w:sz w:val="22"/>
          <w:szCs w:val="22"/>
        </w:rPr>
        <w:t>Discussion</w:t>
      </w:r>
    </w:p>
    <w:p w:rsidR="005F5C59" w:rsidRDefault="005F5C59" w:rsidP="00BC374F">
      <w:pPr>
        <w:numPr>
          <w:ilvl w:val="2"/>
          <w:numId w:val="1"/>
        </w:numPr>
        <w:rPr>
          <w:sz w:val="22"/>
          <w:szCs w:val="22"/>
        </w:rPr>
      </w:pPr>
      <w:r w:rsidRPr="005F5C59">
        <w:rPr>
          <w:sz w:val="22"/>
          <w:szCs w:val="22"/>
        </w:rPr>
        <w:t>C.</w:t>
      </w:r>
      <w:r>
        <w:rPr>
          <w:sz w:val="22"/>
          <w:szCs w:val="22"/>
        </w:rPr>
        <w:t xml:space="preserve"> </w:t>
      </w:r>
      <w:r w:rsidR="002D624D">
        <w:rPr>
          <w:sz w:val="22"/>
          <w:szCs w:val="22"/>
        </w:rPr>
        <w:t>Note:</w:t>
      </w:r>
      <w:r>
        <w:rPr>
          <w:sz w:val="22"/>
          <w:szCs w:val="22"/>
        </w:rPr>
        <w:t xml:space="preserve"> comment resolution </w:t>
      </w:r>
      <w:r w:rsidR="002D624D">
        <w:rPr>
          <w:sz w:val="22"/>
          <w:szCs w:val="22"/>
        </w:rPr>
        <w:t>for an incorrect statement or clarification is</w:t>
      </w:r>
      <w:r>
        <w:rPr>
          <w:sz w:val="22"/>
          <w:szCs w:val="22"/>
        </w:rPr>
        <w:t xml:space="preserve"> ‘Revise’ only if </w:t>
      </w:r>
      <w:r w:rsidR="002D624D">
        <w:rPr>
          <w:sz w:val="22"/>
          <w:szCs w:val="22"/>
        </w:rPr>
        <w:t xml:space="preserve">amendment </w:t>
      </w:r>
      <w:r>
        <w:rPr>
          <w:sz w:val="22"/>
          <w:szCs w:val="22"/>
        </w:rPr>
        <w:t xml:space="preserve">text is </w:t>
      </w:r>
      <w:r w:rsidR="002D624D">
        <w:rPr>
          <w:sz w:val="22"/>
          <w:szCs w:val="22"/>
        </w:rPr>
        <w:t>changed as a result, otherwise ‘Reject’, as in [</w:t>
      </w:r>
      <w:r w:rsidR="000C6715">
        <w:rPr>
          <w:sz w:val="22"/>
          <w:szCs w:val="22"/>
        </w:rPr>
        <w:t>#</w:t>
      </w:r>
      <w:r w:rsidR="002D624D">
        <w:rPr>
          <w:sz w:val="22"/>
          <w:szCs w:val="22"/>
        </w:rPr>
        <w:t>2169].</w:t>
      </w:r>
      <w:r w:rsidR="000C6715">
        <w:rPr>
          <w:sz w:val="22"/>
          <w:szCs w:val="22"/>
        </w:rPr>
        <w:br/>
      </w:r>
    </w:p>
    <w:p w:rsidR="002D624D" w:rsidRPr="002A6D6F" w:rsidRDefault="002D624D" w:rsidP="00BC374F">
      <w:pPr>
        <w:numPr>
          <w:ilvl w:val="2"/>
          <w:numId w:val="1"/>
        </w:numPr>
        <w:rPr>
          <w:sz w:val="22"/>
          <w:szCs w:val="22"/>
        </w:rPr>
      </w:pPr>
      <w:r w:rsidRPr="002D624D">
        <w:rPr>
          <w:b/>
          <w:sz w:val="22"/>
          <w:szCs w:val="22"/>
        </w:rPr>
        <w:t>Strawpoll</w:t>
      </w:r>
      <w:r>
        <w:rPr>
          <w:sz w:val="22"/>
          <w:szCs w:val="22"/>
        </w:rPr>
        <w:t>:</w:t>
      </w:r>
      <w:r>
        <w:rPr>
          <w:sz w:val="22"/>
          <w:szCs w:val="22"/>
        </w:rPr>
        <w:br/>
      </w:r>
      <w:r w:rsidR="002A6D6F" w:rsidRPr="002A6D6F">
        <w:rPr>
          <w:sz w:val="22"/>
          <w:szCs w:val="22"/>
        </w:rPr>
        <w:t xml:space="preserve">Agree to the resolutions depicted by document </w:t>
      </w:r>
      <w:r w:rsidR="002A6D6F" w:rsidRPr="000C6715">
        <w:rPr>
          <w:b/>
          <w:sz w:val="22"/>
          <w:szCs w:val="22"/>
        </w:rPr>
        <w:t>11-19-702r2</w:t>
      </w:r>
      <w:r w:rsidR="002A6D6F" w:rsidRPr="002A6D6F">
        <w:rPr>
          <w:sz w:val="22"/>
          <w:szCs w:val="22"/>
        </w:rPr>
        <w:t xml:space="preserve"> for CIDs 2164, 2169, 2170, 2171, 2172, 2173 and 2174.</w:t>
      </w:r>
    </w:p>
    <w:p w:rsidR="002D624D" w:rsidRDefault="002D624D" w:rsidP="00BC374F">
      <w:pPr>
        <w:numPr>
          <w:ilvl w:val="2"/>
          <w:numId w:val="1"/>
        </w:numPr>
        <w:rPr>
          <w:sz w:val="22"/>
          <w:szCs w:val="22"/>
        </w:rPr>
      </w:pPr>
      <w:r w:rsidRPr="002D624D">
        <w:rPr>
          <w:b/>
          <w:sz w:val="22"/>
          <w:szCs w:val="22"/>
        </w:rPr>
        <w:t>Results (Y/N/A):</w:t>
      </w:r>
      <w:r>
        <w:rPr>
          <w:sz w:val="22"/>
          <w:szCs w:val="22"/>
        </w:rPr>
        <w:t xml:space="preserve"> 10/0/0</w:t>
      </w:r>
      <w:r>
        <w:rPr>
          <w:sz w:val="22"/>
          <w:szCs w:val="22"/>
        </w:rPr>
        <w:br/>
      </w:r>
    </w:p>
    <w:p w:rsidR="002D624D" w:rsidRPr="001C4B73" w:rsidRDefault="002D624D" w:rsidP="00BC374F">
      <w:pPr>
        <w:numPr>
          <w:ilvl w:val="1"/>
          <w:numId w:val="1"/>
        </w:numPr>
        <w:rPr>
          <w:bCs/>
          <w:color w:val="000000" w:themeColor="text1"/>
          <w:sz w:val="22"/>
          <w:szCs w:val="22"/>
        </w:rPr>
      </w:pPr>
      <w:r>
        <w:rPr>
          <w:bCs/>
          <w:color w:val="000000" w:themeColor="text1"/>
          <w:sz w:val="22"/>
          <w:szCs w:val="22"/>
        </w:rPr>
        <w:t xml:space="preserve">Christian Berger (Marvell) continued </w:t>
      </w:r>
      <w:r w:rsidR="000C6715">
        <w:rPr>
          <w:bCs/>
          <w:color w:val="000000" w:themeColor="text1"/>
          <w:sz w:val="22"/>
          <w:szCs w:val="22"/>
        </w:rPr>
        <w:t xml:space="preserve">with </w:t>
      </w:r>
      <w:r>
        <w:rPr>
          <w:bCs/>
          <w:color w:val="000000" w:themeColor="text1"/>
          <w:sz w:val="22"/>
          <w:szCs w:val="22"/>
        </w:rPr>
        <w:t xml:space="preserve">document </w:t>
      </w:r>
      <w:r w:rsidRPr="002D624D">
        <w:rPr>
          <w:b/>
          <w:bCs/>
          <w:color w:val="000000" w:themeColor="text1"/>
          <w:sz w:val="22"/>
          <w:szCs w:val="22"/>
        </w:rPr>
        <w:t>11-19/70</w:t>
      </w:r>
      <w:r>
        <w:rPr>
          <w:b/>
          <w:bCs/>
          <w:color w:val="000000" w:themeColor="text1"/>
          <w:sz w:val="22"/>
          <w:szCs w:val="22"/>
        </w:rPr>
        <w:t>1</w:t>
      </w:r>
      <w:r w:rsidRPr="002D624D">
        <w:rPr>
          <w:b/>
          <w:bCs/>
          <w:color w:val="000000" w:themeColor="text1"/>
          <w:sz w:val="22"/>
          <w:szCs w:val="22"/>
        </w:rPr>
        <w:t>r</w:t>
      </w:r>
      <w:r w:rsidR="001C4B73">
        <w:rPr>
          <w:b/>
          <w:bCs/>
          <w:color w:val="000000" w:themeColor="text1"/>
          <w:sz w:val="22"/>
          <w:szCs w:val="22"/>
        </w:rPr>
        <w:t>0 (</w:t>
      </w:r>
      <w:r w:rsidR="001C4B73" w:rsidRPr="000C6715">
        <w:rPr>
          <w:b/>
          <w:bCs/>
          <w:color w:val="000000" w:themeColor="text1"/>
          <w:sz w:val="22"/>
          <w:szCs w:val="22"/>
        </w:rPr>
        <w:t>showing r1 for changes</w:t>
      </w:r>
      <w:r w:rsidR="001C4B73" w:rsidRPr="001C4B73">
        <w:rPr>
          <w:bCs/>
          <w:color w:val="000000" w:themeColor="text1"/>
          <w:sz w:val="22"/>
          <w:szCs w:val="22"/>
        </w:rPr>
        <w:t>)</w:t>
      </w:r>
    </w:p>
    <w:p w:rsidR="002D624D" w:rsidRPr="002D624D" w:rsidRDefault="002D624D" w:rsidP="00BC374F">
      <w:pPr>
        <w:numPr>
          <w:ilvl w:val="2"/>
          <w:numId w:val="1"/>
        </w:numPr>
        <w:rPr>
          <w:sz w:val="22"/>
          <w:szCs w:val="22"/>
        </w:rPr>
      </w:pPr>
      <w:r w:rsidRPr="002D624D">
        <w:rPr>
          <w:b/>
          <w:sz w:val="22"/>
          <w:szCs w:val="22"/>
        </w:rPr>
        <w:t>Title</w:t>
      </w:r>
      <w:r>
        <w:rPr>
          <w:sz w:val="22"/>
          <w:szCs w:val="22"/>
        </w:rPr>
        <w:t xml:space="preserve">: </w:t>
      </w:r>
      <w:r>
        <w:rPr>
          <w:lang w:eastAsia="ko-KR"/>
        </w:rPr>
        <w:t>11az LB240 Comment Resolution Section 11.22.6.4.3.4</w:t>
      </w:r>
    </w:p>
    <w:p w:rsidR="002D624D" w:rsidRPr="002D624D" w:rsidRDefault="002D624D" w:rsidP="00BC374F">
      <w:pPr>
        <w:numPr>
          <w:ilvl w:val="2"/>
          <w:numId w:val="1"/>
        </w:numPr>
        <w:rPr>
          <w:sz w:val="22"/>
          <w:szCs w:val="22"/>
          <w:lang w:val="en-GB"/>
        </w:rPr>
      </w:pPr>
      <w:r w:rsidRPr="002D624D">
        <w:rPr>
          <w:b/>
          <w:sz w:val="22"/>
          <w:szCs w:val="22"/>
        </w:rPr>
        <w:t>Summary</w:t>
      </w:r>
      <w:r>
        <w:rPr>
          <w:sz w:val="22"/>
          <w:szCs w:val="22"/>
        </w:rPr>
        <w:t xml:space="preserve">: </w:t>
      </w:r>
      <w:r w:rsidRPr="002D624D">
        <w:rPr>
          <w:rFonts w:hint="eastAsia"/>
          <w:sz w:val="22"/>
          <w:szCs w:val="22"/>
          <w:lang w:val="en-GB"/>
        </w:rPr>
        <w:t>This submission propos</w:t>
      </w:r>
      <w:r w:rsidRPr="002D624D">
        <w:rPr>
          <w:sz w:val="22"/>
          <w:szCs w:val="22"/>
          <w:lang w:val="en-GB"/>
        </w:rPr>
        <w:t>es</w:t>
      </w:r>
      <w:r w:rsidRPr="002D624D">
        <w:rPr>
          <w:rFonts w:hint="eastAsia"/>
          <w:sz w:val="22"/>
          <w:szCs w:val="22"/>
          <w:lang w:val="en-GB"/>
        </w:rPr>
        <w:t xml:space="preserve"> </w:t>
      </w:r>
      <w:r w:rsidRPr="002D624D">
        <w:rPr>
          <w:sz w:val="22"/>
          <w:szCs w:val="22"/>
          <w:lang w:val="en-GB"/>
        </w:rPr>
        <w:t>the comment resolution of CIDs in LB240 related to section 11.22.6.4.3.4</w:t>
      </w:r>
      <w:r>
        <w:rPr>
          <w:sz w:val="22"/>
          <w:szCs w:val="22"/>
          <w:lang w:val="en-GB"/>
        </w:rPr>
        <w:t>.</w:t>
      </w:r>
    </w:p>
    <w:p w:rsidR="002D624D" w:rsidRDefault="002D624D" w:rsidP="00BC374F">
      <w:pPr>
        <w:numPr>
          <w:ilvl w:val="2"/>
          <w:numId w:val="1"/>
        </w:numPr>
        <w:rPr>
          <w:sz w:val="22"/>
          <w:szCs w:val="22"/>
        </w:rPr>
      </w:pPr>
      <w:r w:rsidRPr="002A6D6F">
        <w:rPr>
          <w:b/>
          <w:sz w:val="22"/>
          <w:szCs w:val="22"/>
        </w:rPr>
        <w:t>Discussion</w:t>
      </w:r>
    </w:p>
    <w:p w:rsidR="002A6D6F" w:rsidRDefault="002D624D" w:rsidP="00BC374F">
      <w:pPr>
        <w:numPr>
          <w:ilvl w:val="2"/>
          <w:numId w:val="1"/>
        </w:numPr>
        <w:rPr>
          <w:sz w:val="22"/>
          <w:szCs w:val="22"/>
        </w:rPr>
      </w:pPr>
      <w:r>
        <w:rPr>
          <w:sz w:val="22"/>
          <w:szCs w:val="22"/>
        </w:rPr>
        <w:t>[</w:t>
      </w:r>
      <w:r w:rsidR="000C6715">
        <w:rPr>
          <w:sz w:val="22"/>
          <w:szCs w:val="22"/>
        </w:rPr>
        <w:t>#</w:t>
      </w:r>
      <w:r>
        <w:rPr>
          <w:sz w:val="22"/>
          <w:szCs w:val="22"/>
        </w:rPr>
        <w:t>1</w:t>
      </w:r>
      <w:r w:rsidR="002A6D6F">
        <w:rPr>
          <w:sz w:val="22"/>
          <w:szCs w:val="22"/>
        </w:rPr>
        <w:t>343] C. Revised text for clarification of sequence, and expla</w:t>
      </w:r>
      <w:r w:rsidR="000C6715">
        <w:rPr>
          <w:sz w:val="22"/>
          <w:szCs w:val="22"/>
        </w:rPr>
        <w:t>in</w:t>
      </w:r>
      <w:r w:rsidR="002A6D6F">
        <w:rPr>
          <w:sz w:val="22"/>
          <w:szCs w:val="22"/>
        </w:rPr>
        <w:t xml:space="preserve"> why the sequence is a</w:t>
      </w:r>
      <w:r w:rsidR="000C6715">
        <w:rPr>
          <w:sz w:val="22"/>
          <w:szCs w:val="22"/>
        </w:rPr>
        <w:t>n</w:t>
      </w:r>
      <w:r w:rsidR="002A6D6F">
        <w:rPr>
          <w:sz w:val="22"/>
          <w:szCs w:val="22"/>
        </w:rPr>
        <w:t xml:space="preserve"> extension of the basic 11az sequence.  Exclude this for now and update the figure </w:t>
      </w:r>
      <w:r w:rsidR="002A6D6F" w:rsidRPr="00BB1EC9">
        <w:rPr>
          <w:rFonts w:ascii="Calibri" w:hAnsi="Calibri" w:cs="Calibri"/>
          <w:color w:val="000000"/>
          <w:sz w:val="22"/>
          <w:szCs w:val="22"/>
        </w:rPr>
        <w:t>Fig 11-36h</w:t>
      </w:r>
      <w:r w:rsidR="002A6D6F">
        <w:rPr>
          <w:sz w:val="22"/>
          <w:szCs w:val="22"/>
        </w:rPr>
        <w:t xml:space="preserve"> to show </w:t>
      </w:r>
      <w:r w:rsidR="000C6715">
        <w:rPr>
          <w:sz w:val="22"/>
          <w:szCs w:val="22"/>
        </w:rPr>
        <w:t xml:space="preserve">the </w:t>
      </w:r>
      <w:r w:rsidR="002A6D6F">
        <w:rPr>
          <w:sz w:val="22"/>
          <w:szCs w:val="22"/>
        </w:rPr>
        <w:t>DL and UL sequence more clearly</w:t>
      </w:r>
      <w:r w:rsidR="000C6715">
        <w:rPr>
          <w:sz w:val="22"/>
          <w:szCs w:val="22"/>
        </w:rPr>
        <w:t>, and</w:t>
      </w:r>
      <w:r w:rsidR="002A6D6F">
        <w:rPr>
          <w:sz w:val="22"/>
          <w:szCs w:val="22"/>
        </w:rPr>
        <w:t xml:space="preserve"> with </w:t>
      </w:r>
      <w:r w:rsidR="000C6715">
        <w:rPr>
          <w:sz w:val="22"/>
          <w:szCs w:val="22"/>
        </w:rPr>
        <w:t xml:space="preserve">the </w:t>
      </w:r>
      <w:r w:rsidR="002A6D6F">
        <w:rPr>
          <w:sz w:val="22"/>
          <w:szCs w:val="22"/>
        </w:rPr>
        <w:t xml:space="preserve">shading used in other </w:t>
      </w:r>
      <w:r w:rsidR="000C6715">
        <w:rPr>
          <w:sz w:val="22"/>
          <w:szCs w:val="22"/>
        </w:rPr>
        <w:t>TG</w:t>
      </w:r>
      <w:r w:rsidR="002A6D6F">
        <w:rPr>
          <w:sz w:val="22"/>
          <w:szCs w:val="22"/>
        </w:rPr>
        <w:t>11az figures.</w:t>
      </w:r>
    </w:p>
    <w:p w:rsidR="002A6D6F" w:rsidRDefault="002A6D6F" w:rsidP="00BC374F">
      <w:pPr>
        <w:numPr>
          <w:ilvl w:val="2"/>
          <w:numId w:val="1"/>
        </w:numPr>
        <w:rPr>
          <w:sz w:val="22"/>
          <w:szCs w:val="22"/>
        </w:rPr>
      </w:pPr>
      <w:r>
        <w:rPr>
          <w:sz w:val="22"/>
          <w:szCs w:val="22"/>
        </w:rPr>
        <w:lastRenderedPageBreak/>
        <w:t>C. Discussion</w:t>
      </w:r>
      <w:r w:rsidR="000C6715">
        <w:rPr>
          <w:sz w:val="22"/>
          <w:szCs w:val="22"/>
        </w:rPr>
        <w:t>,</w:t>
      </w:r>
      <w:r>
        <w:rPr>
          <w:sz w:val="22"/>
          <w:szCs w:val="22"/>
        </w:rPr>
        <w:t xml:space="preserve"> </w:t>
      </w:r>
      <w:r w:rsidR="001C4B73">
        <w:rPr>
          <w:sz w:val="22"/>
          <w:szCs w:val="22"/>
        </w:rPr>
        <w:t>with show of hands</w:t>
      </w:r>
      <w:r w:rsidR="000C6715">
        <w:rPr>
          <w:sz w:val="22"/>
          <w:szCs w:val="22"/>
        </w:rPr>
        <w:t>,</w:t>
      </w:r>
      <w:r w:rsidR="001C4B73">
        <w:rPr>
          <w:sz w:val="22"/>
          <w:szCs w:val="22"/>
        </w:rPr>
        <w:t xml:space="preserve"> if we should have a </w:t>
      </w:r>
      <w:r w:rsidR="000C6715" w:rsidRPr="000C6715">
        <w:rPr>
          <w:b/>
          <w:sz w:val="22"/>
          <w:szCs w:val="22"/>
        </w:rPr>
        <w:t>n</w:t>
      </w:r>
      <w:r w:rsidR="001C4B73" w:rsidRPr="000C6715">
        <w:rPr>
          <w:b/>
          <w:sz w:val="22"/>
          <w:szCs w:val="22"/>
        </w:rPr>
        <w:t>ote</w:t>
      </w:r>
      <w:r w:rsidR="001C4B73">
        <w:rPr>
          <w:sz w:val="22"/>
          <w:szCs w:val="22"/>
        </w:rPr>
        <w:t xml:space="preserve"> to indicate that the last measurement is a burst</w:t>
      </w:r>
      <w:r w:rsidR="000C6715">
        <w:rPr>
          <w:sz w:val="22"/>
          <w:szCs w:val="22"/>
        </w:rPr>
        <w:t>,</w:t>
      </w:r>
      <w:r w:rsidR="001C4B73">
        <w:rPr>
          <w:sz w:val="22"/>
          <w:szCs w:val="22"/>
        </w:rPr>
        <w:t xml:space="preserve"> or </w:t>
      </w:r>
      <w:r w:rsidR="000C6715">
        <w:rPr>
          <w:sz w:val="22"/>
          <w:szCs w:val="22"/>
        </w:rPr>
        <w:t xml:space="preserve">the </w:t>
      </w:r>
      <w:r w:rsidR="001C4B73">
        <w:rPr>
          <w:sz w:val="22"/>
          <w:szCs w:val="22"/>
        </w:rPr>
        <w:t>delayed TB sequence is thrown away.</w:t>
      </w:r>
      <w:r w:rsidR="000C6715">
        <w:rPr>
          <w:sz w:val="22"/>
          <w:szCs w:val="22"/>
        </w:rPr>
        <w:br/>
      </w:r>
    </w:p>
    <w:p w:rsidR="002A6D6F" w:rsidRPr="00C40587" w:rsidRDefault="002A6D6F" w:rsidP="00BC374F">
      <w:pPr>
        <w:numPr>
          <w:ilvl w:val="2"/>
          <w:numId w:val="1"/>
        </w:numPr>
        <w:rPr>
          <w:sz w:val="22"/>
          <w:szCs w:val="22"/>
        </w:rPr>
      </w:pPr>
      <w:r w:rsidRPr="001C4B73">
        <w:rPr>
          <w:b/>
          <w:sz w:val="22"/>
          <w:szCs w:val="22"/>
        </w:rPr>
        <w:t>Strawpoll</w:t>
      </w:r>
      <w:r w:rsidR="001C4B73">
        <w:rPr>
          <w:sz w:val="22"/>
          <w:szCs w:val="22"/>
        </w:rPr>
        <w:t xml:space="preserve"> </w:t>
      </w:r>
      <w:r w:rsidR="001C4B73">
        <w:rPr>
          <w:sz w:val="22"/>
          <w:szCs w:val="22"/>
        </w:rPr>
        <w:br/>
      </w:r>
      <w:r w:rsidR="001C4B73" w:rsidRPr="001C4B73">
        <w:rPr>
          <w:sz w:val="22"/>
          <w:szCs w:val="22"/>
        </w:rPr>
        <w:t xml:space="preserve">Agree to the resolutions depicted by document </w:t>
      </w:r>
      <w:r w:rsidR="001C4B73" w:rsidRPr="000C6715">
        <w:rPr>
          <w:b/>
          <w:sz w:val="22"/>
          <w:szCs w:val="22"/>
        </w:rPr>
        <w:t>11-19-701r1</w:t>
      </w:r>
      <w:r w:rsidR="001C4B73" w:rsidRPr="001C4B73">
        <w:rPr>
          <w:sz w:val="22"/>
          <w:szCs w:val="22"/>
        </w:rPr>
        <w:t xml:space="preserve"> for CIDs 1343, 1474, 2175, 2176, 2180, 2181, 2182, 2183, 2184 and 2185.</w:t>
      </w:r>
    </w:p>
    <w:p w:rsidR="001C4B73" w:rsidRDefault="001C4B73" w:rsidP="00BC374F">
      <w:pPr>
        <w:numPr>
          <w:ilvl w:val="2"/>
          <w:numId w:val="1"/>
        </w:numPr>
        <w:rPr>
          <w:sz w:val="22"/>
          <w:szCs w:val="22"/>
        </w:rPr>
      </w:pPr>
      <w:r w:rsidRPr="00F0251F">
        <w:rPr>
          <w:b/>
          <w:sz w:val="22"/>
          <w:szCs w:val="22"/>
        </w:rPr>
        <w:t>Results</w:t>
      </w:r>
      <w:r>
        <w:rPr>
          <w:sz w:val="22"/>
          <w:szCs w:val="22"/>
        </w:rPr>
        <w:t xml:space="preserve"> (Y/N/A): 13/0/0</w:t>
      </w:r>
      <w:r w:rsidR="00D825C3">
        <w:rPr>
          <w:sz w:val="22"/>
          <w:szCs w:val="22"/>
        </w:rPr>
        <w:br/>
      </w:r>
    </w:p>
    <w:p w:rsidR="000729A9" w:rsidRPr="000729A9" w:rsidRDefault="00D825C3" w:rsidP="00BC374F">
      <w:pPr>
        <w:numPr>
          <w:ilvl w:val="1"/>
          <w:numId w:val="1"/>
        </w:numPr>
        <w:rPr>
          <w:bCs/>
          <w:color w:val="000000" w:themeColor="text1"/>
          <w:sz w:val="22"/>
          <w:szCs w:val="22"/>
        </w:rPr>
      </w:pPr>
      <w:r>
        <w:rPr>
          <w:bCs/>
          <w:color w:val="000000" w:themeColor="text1"/>
          <w:sz w:val="22"/>
          <w:szCs w:val="22"/>
        </w:rPr>
        <w:t xml:space="preserve">Dibakar Das (Intel) </w:t>
      </w:r>
      <w:r w:rsidR="00127ABF">
        <w:rPr>
          <w:bCs/>
          <w:color w:val="000000" w:themeColor="text1"/>
          <w:sz w:val="22"/>
          <w:szCs w:val="22"/>
        </w:rPr>
        <w:t>presented</w:t>
      </w:r>
      <w:r>
        <w:rPr>
          <w:bCs/>
          <w:color w:val="000000" w:themeColor="text1"/>
          <w:sz w:val="22"/>
          <w:szCs w:val="22"/>
        </w:rPr>
        <w:t xml:space="preserve"> document </w:t>
      </w:r>
      <w:r w:rsidRPr="002D624D">
        <w:rPr>
          <w:b/>
          <w:bCs/>
          <w:color w:val="000000" w:themeColor="text1"/>
          <w:sz w:val="22"/>
          <w:szCs w:val="22"/>
        </w:rPr>
        <w:t>11-19/</w:t>
      </w:r>
      <w:r w:rsidR="000729A9">
        <w:rPr>
          <w:b/>
          <w:bCs/>
          <w:color w:val="000000" w:themeColor="text1"/>
          <w:sz w:val="22"/>
          <w:szCs w:val="22"/>
        </w:rPr>
        <w:t>697</w:t>
      </w:r>
      <w:r w:rsidRPr="002D624D">
        <w:rPr>
          <w:b/>
          <w:bCs/>
          <w:color w:val="000000" w:themeColor="text1"/>
          <w:sz w:val="22"/>
          <w:szCs w:val="22"/>
        </w:rPr>
        <w:t>r</w:t>
      </w:r>
      <w:r w:rsidR="000729A9">
        <w:rPr>
          <w:b/>
          <w:bCs/>
          <w:color w:val="000000" w:themeColor="text1"/>
          <w:sz w:val="22"/>
          <w:szCs w:val="22"/>
        </w:rPr>
        <w:t>1</w:t>
      </w:r>
    </w:p>
    <w:p w:rsidR="00445E74" w:rsidRDefault="000729A9" w:rsidP="00BC374F">
      <w:pPr>
        <w:numPr>
          <w:ilvl w:val="2"/>
          <w:numId w:val="1"/>
        </w:numPr>
        <w:rPr>
          <w:bCs/>
          <w:color w:val="000000" w:themeColor="text1"/>
          <w:sz w:val="22"/>
          <w:szCs w:val="22"/>
        </w:rPr>
      </w:pPr>
      <w:r w:rsidRPr="000729A9">
        <w:rPr>
          <w:b/>
          <w:bCs/>
          <w:color w:val="000000" w:themeColor="text1"/>
          <w:sz w:val="22"/>
          <w:szCs w:val="22"/>
          <w:lang w:val="en-GB"/>
        </w:rPr>
        <w:t>Title</w:t>
      </w:r>
      <w:r>
        <w:rPr>
          <w:bCs/>
          <w:color w:val="000000" w:themeColor="text1"/>
          <w:sz w:val="22"/>
          <w:szCs w:val="22"/>
          <w:lang w:val="en-GB"/>
        </w:rPr>
        <w:t xml:space="preserve">: </w:t>
      </w:r>
      <w:r w:rsidRPr="000729A9">
        <w:rPr>
          <w:bCs/>
          <w:color w:val="000000" w:themeColor="text1"/>
          <w:sz w:val="22"/>
          <w:szCs w:val="22"/>
          <w:lang w:val="en-GB"/>
        </w:rPr>
        <w:t>LB 240 Miscellaneous CIDs</w:t>
      </w:r>
      <w:r w:rsidRPr="00857E25">
        <w:rPr>
          <w:bCs/>
          <w:color w:val="000000" w:themeColor="text1"/>
          <w:sz w:val="22"/>
          <w:szCs w:val="22"/>
        </w:rPr>
        <w:t xml:space="preserve"> </w:t>
      </w:r>
    </w:p>
    <w:p w:rsidR="000729A9" w:rsidRPr="000729A9" w:rsidRDefault="000729A9" w:rsidP="00BC374F">
      <w:pPr>
        <w:numPr>
          <w:ilvl w:val="2"/>
          <w:numId w:val="1"/>
        </w:numPr>
        <w:rPr>
          <w:bCs/>
          <w:color w:val="000000" w:themeColor="text1"/>
          <w:sz w:val="22"/>
          <w:szCs w:val="22"/>
        </w:rPr>
      </w:pPr>
      <w:r w:rsidRPr="000729A9">
        <w:rPr>
          <w:b/>
          <w:bCs/>
          <w:color w:val="000000" w:themeColor="text1"/>
          <w:sz w:val="22"/>
          <w:szCs w:val="22"/>
        </w:rPr>
        <w:t>Summary</w:t>
      </w:r>
      <w:r>
        <w:rPr>
          <w:bCs/>
          <w:color w:val="000000" w:themeColor="text1"/>
          <w:sz w:val="22"/>
          <w:szCs w:val="22"/>
        </w:rPr>
        <w:t xml:space="preserve">: </w:t>
      </w:r>
      <w:r w:rsidRPr="000729A9">
        <w:rPr>
          <w:bCs/>
          <w:color w:val="000000" w:themeColor="text1"/>
          <w:sz w:val="22"/>
          <w:szCs w:val="22"/>
          <w:lang w:val="en-GB"/>
        </w:rPr>
        <w:t>This document proposes resolution to LB 240 CIDs on 11.22.6.4.3: 1154, 1336, 1977, 1566, 1170, 1567, 1568.</w:t>
      </w:r>
    </w:p>
    <w:p w:rsidR="000729A9" w:rsidRPr="00C40587" w:rsidRDefault="000729A9" w:rsidP="00BC374F">
      <w:pPr>
        <w:numPr>
          <w:ilvl w:val="2"/>
          <w:numId w:val="1"/>
        </w:numPr>
        <w:rPr>
          <w:b/>
          <w:bCs/>
          <w:color w:val="000000" w:themeColor="text1"/>
          <w:sz w:val="22"/>
          <w:szCs w:val="22"/>
        </w:rPr>
      </w:pPr>
      <w:r w:rsidRPr="00C40587">
        <w:rPr>
          <w:b/>
          <w:bCs/>
          <w:color w:val="000000" w:themeColor="text1"/>
          <w:sz w:val="22"/>
          <w:szCs w:val="22"/>
        </w:rPr>
        <w:t>Discussion</w:t>
      </w:r>
    </w:p>
    <w:p w:rsidR="000729A9" w:rsidRDefault="000729A9" w:rsidP="00BC374F">
      <w:pPr>
        <w:numPr>
          <w:ilvl w:val="2"/>
          <w:numId w:val="1"/>
        </w:numPr>
        <w:rPr>
          <w:bCs/>
          <w:color w:val="000000" w:themeColor="text1"/>
          <w:sz w:val="22"/>
          <w:szCs w:val="22"/>
        </w:rPr>
      </w:pPr>
      <w:r>
        <w:rPr>
          <w:bCs/>
          <w:color w:val="000000" w:themeColor="text1"/>
          <w:sz w:val="22"/>
          <w:szCs w:val="22"/>
        </w:rPr>
        <w:t>[</w:t>
      </w:r>
      <w:r w:rsidR="000C6715">
        <w:rPr>
          <w:bCs/>
          <w:color w:val="000000" w:themeColor="text1"/>
          <w:sz w:val="22"/>
          <w:szCs w:val="22"/>
        </w:rPr>
        <w:t>#</w:t>
      </w:r>
      <w:r>
        <w:rPr>
          <w:bCs/>
          <w:color w:val="000000" w:themeColor="text1"/>
          <w:sz w:val="22"/>
          <w:szCs w:val="22"/>
        </w:rPr>
        <w:t xml:space="preserve">1154] Discussion of </w:t>
      </w:r>
      <w:r w:rsidR="00A62F7B">
        <w:rPr>
          <w:bCs/>
          <w:color w:val="000000" w:themeColor="text1"/>
          <w:sz w:val="22"/>
          <w:szCs w:val="22"/>
        </w:rPr>
        <w:t>“</w:t>
      </w:r>
      <w:r>
        <w:rPr>
          <w:bCs/>
          <w:color w:val="000000" w:themeColor="text1"/>
          <w:sz w:val="22"/>
          <w:szCs w:val="22"/>
        </w:rPr>
        <w:t>More TF</w:t>
      </w:r>
      <w:r w:rsidR="00A62F7B">
        <w:rPr>
          <w:bCs/>
          <w:color w:val="000000" w:themeColor="text1"/>
          <w:sz w:val="22"/>
          <w:szCs w:val="22"/>
        </w:rPr>
        <w:t>”</w:t>
      </w:r>
      <w:r>
        <w:rPr>
          <w:bCs/>
          <w:color w:val="000000" w:themeColor="text1"/>
          <w:sz w:val="22"/>
          <w:szCs w:val="22"/>
        </w:rPr>
        <w:t xml:space="preserve"> bit. Can set to 0 in first TB poll indicating this is the only poll.</w:t>
      </w:r>
      <w:r w:rsidR="00A62F7B">
        <w:rPr>
          <w:bCs/>
          <w:color w:val="000000" w:themeColor="text1"/>
          <w:sz w:val="22"/>
          <w:szCs w:val="22"/>
        </w:rPr>
        <w:t xml:space="preserve"> Consider</w:t>
      </w:r>
      <w:r w:rsidR="000C6715">
        <w:rPr>
          <w:bCs/>
          <w:color w:val="000000" w:themeColor="text1"/>
          <w:sz w:val="22"/>
          <w:szCs w:val="22"/>
        </w:rPr>
        <w:t>ing</w:t>
      </w:r>
      <w:r w:rsidR="00A62F7B">
        <w:rPr>
          <w:bCs/>
          <w:color w:val="000000" w:themeColor="text1"/>
          <w:sz w:val="22"/>
          <w:szCs w:val="22"/>
        </w:rPr>
        <w:t xml:space="preserve"> text edit later</w:t>
      </w:r>
      <w:r w:rsidR="000C6715">
        <w:rPr>
          <w:bCs/>
          <w:color w:val="000000" w:themeColor="text1"/>
          <w:sz w:val="22"/>
          <w:szCs w:val="22"/>
        </w:rPr>
        <w:t xml:space="preserve"> on</w:t>
      </w:r>
      <w:r w:rsidR="008F77C3">
        <w:rPr>
          <w:bCs/>
          <w:color w:val="000000" w:themeColor="text1"/>
          <w:sz w:val="22"/>
          <w:szCs w:val="22"/>
        </w:rPr>
        <w:t>, and will bring it back</w:t>
      </w:r>
      <w:r w:rsidR="000C6715">
        <w:rPr>
          <w:bCs/>
          <w:color w:val="000000" w:themeColor="text1"/>
          <w:sz w:val="22"/>
          <w:szCs w:val="22"/>
        </w:rPr>
        <w:t xml:space="preserve"> to group</w:t>
      </w:r>
      <w:r w:rsidR="008F77C3">
        <w:rPr>
          <w:bCs/>
          <w:color w:val="000000" w:themeColor="text1"/>
          <w:sz w:val="22"/>
          <w:szCs w:val="22"/>
        </w:rPr>
        <w:t>.</w:t>
      </w:r>
    </w:p>
    <w:p w:rsidR="008F77C3" w:rsidRDefault="008F77C3" w:rsidP="00BC374F">
      <w:pPr>
        <w:numPr>
          <w:ilvl w:val="2"/>
          <w:numId w:val="1"/>
        </w:numPr>
        <w:rPr>
          <w:bCs/>
          <w:color w:val="000000" w:themeColor="text1"/>
          <w:sz w:val="22"/>
          <w:szCs w:val="22"/>
        </w:rPr>
      </w:pPr>
      <w:r>
        <w:rPr>
          <w:bCs/>
          <w:color w:val="000000" w:themeColor="text1"/>
          <w:sz w:val="22"/>
          <w:szCs w:val="22"/>
        </w:rPr>
        <w:t>[</w:t>
      </w:r>
      <w:r w:rsidR="000C6715">
        <w:rPr>
          <w:bCs/>
          <w:color w:val="000000" w:themeColor="text1"/>
          <w:sz w:val="22"/>
          <w:szCs w:val="22"/>
        </w:rPr>
        <w:t>#</w:t>
      </w:r>
      <w:r w:rsidR="005D56A0">
        <w:rPr>
          <w:bCs/>
          <w:color w:val="000000" w:themeColor="text1"/>
          <w:sz w:val="22"/>
          <w:szCs w:val="22"/>
        </w:rPr>
        <w:t>1566</w:t>
      </w:r>
      <w:r>
        <w:rPr>
          <w:bCs/>
          <w:color w:val="000000" w:themeColor="text1"/>
          <w:sz w:val="22"/>
          <w:szCs w:val="22"/>
        </w:rPr>
        <w:t>] In REVmc we only had one session active.</w:t>
      </w:r>
    </w:p>
    <w:p w:rsidR="008F77C3" w:rsidRDefault="008F77C3" w:rsidP="00BC374F">
      <w:pPr>
        <w:numPr>
          <w:ilvl w:val="2"/>
          <w:numId w:val="1"/>
        </w:numPr>
        <w:rPr>
          <w:bCs/>
          <w:color w:val="000000" w:themeColor="text1"/>
          <w:sz w:val="22"/>
          <w:szCs w:val="22"/>
        </w:rPr>
      </w:pPr>
      <w:r>
        <w:rPr>
          <w:bCs/>
          <w:color w:val="000000" w:themeColor="text1"/>
          <w:sz w:val="22"/>
          <w:szCs w:val="22"/>
        </w:rPr>
        <w:t>C. There may be a deficiency running with multiple bands and modes.</w:t>
      </w:r>
    </w:p>
    <w:p w:rsidR="008F77C3" w:rsidRDefault="008F77C3" w:rsidP="00BC374F">
      <w:pPr>
        <w:numPr>
          <w:ilvl w:val="2"/>
          <w:numId w:val="1"/>
        </w:numPr>
        <w:rPr>
          <w:bCs/>
          <w:color w:val="000000" w:themeColor="text1"/>
          <w:sz w:val="22"/>
          <w:szCs w:val="22"/>
        </w:rPr>
      </w:pPr>
      <w:r>
        <w:rPr>
          <w:bCs/>
          <w:color w:val="000000" w:themeColor="text1"/>
          <w:sz w:val="22"/>
          <w:szCs w:val="22"/>
        </w:rPr>
        <w:t>C.</w:t>
      </w:r>
      <w:r w:rsidR="00C40587">
        <w:rPr>
          <w:bCs/>
          <w:color w:val="000000" w:themeColor="text1"/>
          <w:sz w:val="22"/>
          <w:szCs w:val="22"/>
        </w:rPr>
        <w:t xml:space="preserve"> Multi-band is okay because it uses multiple BSS (i.e. MAC addresses)</w:t>
      </w:r>
    </w:p>
    <w:p w:rsidR="00C40587" w:rsidRDefault="00C40587" w:rsidP="00BC374F">
      <w:pPr>
        <w:numPr>
          <w:ilvl w:val="2"/>
          <w:numId w:val="1"/>
        </w:numPr>
        <w:rPr>
          <w:bCs/>
          <w:color w:val="000000" w:themeColor="text1"/>
          <w:sz w:val="22"/>
          <w:szCs w:val="22"/>
        </w:rPr>
      </w:pPr>
      <w:r>
        <w:rPr>
          <w:bCs/>
          <w:color w:val="000000" w:themeColor="text1"/>
          <w:sz w:val="22"/>
          <w:szCs w:val="22"/>
        </w:rPr>
        <w:t>C. It could use MAC address for different modes.</w:t>
      </w:r>
    </w:p>
    <w:p w:rsidR="00C40587" w:rsidRDefault="00C40587" w:rsidP="00BC374F">
      <w:pPr>
        <w:numPr>
          <w:ilvl w:val="2"/>
          <w:numId w:val="1"/>
        </w:numPr>
        <w:rPr>
          <w:bCs/>
          <w:color w:val="000000" w:themeColor="text1"/>
          <w:sz w:val="22"/>
          <w:szCs w:val="22"/>
        </w:rPr>
      </w:pPr>
      <w:r>
        <w:rPr>
          <w:bCs/>
          <w:color w:val="000000" w:themeColor="text1"/>
          <w:sz w:val="22"/>
          <w:szCs w:val="22"/>
        </w:rPr>
        <w:t>C.</w:t>
      </w:r>
      <w:r w:rsidR="000C6715">
        <w:rPr>
          <w:bCs/>
          <w:color w:val="000000" w:themeColor="text1"/>
          <w:sz w:val="22"/>
          <w:szCs w:val="22"/>
        </w:rPr>
        <w:t xml:space="preserve"> As a result t</w:t>
      </w:r>
      <w:r>
        <w:rPr>
          <w:bCs/>
          <w:color w:val="000000" w:themeColor="text1"/>
          <w:sz w:val="22"/>
          <w:szCs w:val="22"/>
        </w:rPr>
        <w:t>here is no need to add anymore complexity.</w:t>
      </w:r>
      <w:r w:rsidR="00F0251F">
        <w:rPr>
          <w:bCs/>
          <w:color w:val="000000" w:themeColor="text1"/>
          <w:sz w:val="22"/>
          <w:szCs w:val="22"/>
        </w:rPr>
        <w:br/>
      </w:r>
    </w:p>
    <w:p w:rsidR="005D56A0" w:rsidRPr="005D56A0" w:rsidRDefault="00C40587" w:rsidP="00BC374F">
      <w:pPr>
        <w:numPr>
          <w:ilvl w:val="2"/>
          <w:numId w:val="1"/>
        </w:numPr>
        <w:rPr>
          <w:bCs/>
          <w:color w:val="000000" w:themeColor="text1"/>
          <w:sz w:val="22"/>
          <w:szCs w:val="22"/>
        </w:rPr>
      </w:pPr>
      <w:r w:rsidRPr="00643F86">
        <w:rPr>
          <w:b/>
          <w:bCs/>
          <w:color w:val="000000" w:themeColor="text1"/>
          <w:sz w:val="22"/>
          <w:szCs w:val="22"/>
        </w:rPr>
        <w:t>Strawpoll</w:t>
      </w:r>
      <w:r>
        <w:rPr>
          <w:bCs/>
          <w:color w:val="000000" w:themeColor="text1"/>
          <w:sz w:val="22"/>
          <w:szCs w:val="22"/>
        </w:rPr>
        <w:t>:</w:t>
      </w:r>
      <w:r>
        <w:rPr>
          <w:bCs/>
          <w:color w:val="000000" w:themeColor="text1"/>
          <w:sz w:val="22"/>
          <w:szCs w:val="22"/>
        </w:rPr>
        <w:br/>
      </w:r>
      <w:r w:rsidR="005D56A0" w:rsidRPr="005D56A0">
        <w:rPr>
          <w:bCs/>
          <w:color w:val="000000" w:themeColor="text1"/>
          <w:sz w:val="22"/>
          <w:szCs w:val="22"/>
        </w:rPr>
        <w:t>Do you agree that the spec should support:</w:t>
      </w:r>
    </w:p>
    <w:p w:rsidR="005D56A0" w:rsidRPr="005D56A0" w:rsidRDefault="005D56A0" w:rsidP="00BC374F">
      <w:pPr>
        <w:ind w:left="2160"/>
        <w:rPr>
          <w:bCs/>
          <w:color w:val="000000" w:themeColor="text1"/>
          <w:sz w:val="22"/>
          <w:szCs w:val="22"/>
        </w:rPr>
      </w:pPr>
      <w:r w:rsidRPr="005D56A0">
        <w:rPr>
          <w:bCs/>
          <w:color w:val="000000" w:themeColor="text1"/>
          <w:sz w:val="22"/>
          <w:szCs w:val="22"/>
        </w:rPr>
        <w:t>O1) A single FTM session between RSTA and ISTA</w:t>
      </w:r>
      <w:r w:rsidR="00F0251F">
        <w:rPr>
          <w:bCs/>
          <w:color w:val="000000" w:themeColor="text1"/>
          <w:sz w:val="22"/>
          <w:szCs w:val="22"/>
        </w:rPr>
        <w:t>?</w:t>
      </w:r>
    </w:p>
    <w:p w:rsidR="005D56A0" w:rsidRPr="005D56A0" w:rsidRDefault="005D56A0" w:rsidP="00BC374F">
      <w:pPr>
        <w:ind w:left="2160"/>
        <w:rPr>
          <w:bCs/>
          <w:color w:val="000000" w:themeColor="text1"/>
          <w:sz w:val="22"/>
          <w:szCs w:val="22"/>
        </w:rPr>
      </w:pPr>
      <w:r w:rsidRPr="005D56A0">
        <w:rPr>
          <w:bCs/>
          <w:color w:val="000000" w:themeColor="text1"/>
          <w:sz w:val="22"/>
          <w:szCs w:val="22"/>
        </w:rPr>
        <w:t>O2) Multiple concurrent FTM sessions between a unique pair of a RSTA and an ISTA</w:t>
      </w:r>
      <w:r w:rsidR="00F0251F">
        <w:rPr>
          <w:bCs/>
          <w:color w:val="000000" w:themeColor="text1"/>
          <w:sz w:val="22"/>
          <w:szCs w:val="22"/>
        </w:rPr>
        <w:t>?</w:t>
      </w:r>
    </w:p>
    <w:p w:rsidR="005D56A0" w:rsidRDefault="005D56A0" w:rsidP="00BC374F">
      <w:pPr>
        <w:ind w:left="2160"/>
        <w:rPr>
          <w:bCs/>
          <w:color w:val="000000" w:themeColor="text1"/>
          <w:sz w:val="22"/>
          <w:szCs w:val="22"/>
        </w:rPr>
      </w:pPr>
      <w:r w:rsidRPr="005D56A0">
        <w:rPr>
          <w:bCs/>
          <w:color w:val="000000" w:themeColor="text1"/>
          <w:sz w:val="22"/>
          <w:szCs w:val="22"/>
        </w:rPr>
        <w:t>Note:</w:t>
      </w:r>
      <w:r w:rsidR="00634052">
        <w:rPr>
          <w:bCs/>
          <w:color w:val="000000" w:themeColor="text1"/>
          <w:sz w:val="22"/>
          <w:szCs w:val="22"/>
        </w:rPr>
        <w:br/>
      </w:r>
      <w:r w:rsidRPr="005D56A0">
        <w:rPr>
          <w:bCs/>
          <w:color w:val="000000" w:themeColor="text1"/>
          <w:sz w:val="22"/>
          <w:szCs w:val="22"/>
        </w:rPr>
        <w:t>For MBSS operation, multiple concurrent FTM sessions between a unique pair of a RSTA with unique MBSS ID and an ISTA</w:t>
      </w:r>
      <w:r w:rsidR="00FE3B6B">
        <w:rPr>
          <w:bCs/>
          <w:color w:val="000000" w:themeColor="text1"/>
          <w:sz w:val="22"/>
          <w:szCs w:val="22"/>
        </w:rPr>
        <w:t xml:space="preserve">. </w:t>
      </w:r>
    </w:p>
    <w:p w:rsidR="005D56A0" w:rsidRDefault="005D56A0" w:rsidP="00BC374F">
      <w:pPr>
        <w:numPr>
          <w:ilvl w:val="2"/>
          <w:numId w:val="1"/>
        </w:numPr>
        <w:rPr>
          <w:b/>
          <w:bCs/>
          <w:color w:val="000000" w:themeColor="text1"/>
          <w:sz w:val="22"/>
          <w:szCs w:val="22"/>
        </w:rPr>
      </w:pPr>
      <w:r w:rsidRPr="005D56A0">
        <w:rPr>
          <w:b/>
          <w:bCs/>
          <w:color w:val="000000" w:themeColor="text1"/>
          <w:sz w:val="22"/>
          <w:szCs w:val="22"/>
        </w:rPr>
        <w:t>Results:</w:t>
      </w:r>
      <w:r w:rsidRPr="005D56A0">
        <w:rPr>
          <w:bCs/>
          <w:color w:val="000000" w:themeColor="text1"/>
          <w:sz w:val="22"/>
          <w:szCs w:val="22"/>
        </w:rPr>
        <w:t xml:space="preserve"> O1) 15</w:t>
      </w:r>
      <w:r w:rsidRPr="005D56A0">
        <w:rPr>
          <w:bCs/>
          <w:color w:val="000000" w:themeColor="text1"/>
          <w:sz w:val="22"/>
          <w:szCs w:val="22"/>
        </w:rPr>
        <w:tab/>
      </w:r>
      <w:r>
        <w:rPr>
          <w:bCs/>
          <w:color w:val="000000" w:themeColor="text1"/>
          <w:sz w:val="22"/>
          <w:szCs w:val="22"/>
        </w:rPr>
        <w:t xml:space="preserve">, </w:t>
      </w:r>
      <w:r w:rsidRPr="005D56A0">
        <w:rPr>
          <w:bCs/>
          <w:color w:val="000000" w:themeColor="text1"/>
          <w:sz w:val="22"/>
          <w:szCs w:val="22"/>
        </w:rPr>
        <w:t>O2)</w:t>
      </w:r>
      <w:r>
        <w:rPr>
          <w:bCs/>
          <w:color w:val="000000" w:themeColor="text1"/>
          <w:sz w:val="22"/>
          <w:szCs w:val="22"/>
        </w:rPr>
        <w:t xml:space="preserve">, </w:t>
      </w:r>
      <w:r w:rsidR="00634052">
        <w:rPr>
          <w:bCs/>
          <w:color w:val="000000" w:themeColor="text1"/>
          <w:sz w:val="22"/>
          <w:szCs w:val="22"/>
        </w:rPr>
        <w:t xml:space="preserve">1 </w:t>
      </w:r>
      <w:r w:rsidRPr="005D56A0">
        <w:rPr>
          <w:bCs/>
          <w:color w:val="000000" w:themeColor="text1"/>
          <w:sz w:val="22"/>
          <w:szCs w:val="22"/>
        </w:rPr>
        <w:t>A) 1</w:t>
      </w:r>
      <w:r w:rsidR="00F0251F">
        <w:rPr>
          <w:bCs/>
          <w:color w:val="000000" w:themeColor="text1"/>
          <w:sz w:val="22"/>
          <w:szCs w:val="22"/>
        </w:rPr>
        <w:br/>
      </w:r>
    </w:p>
    <w:p w:rsidR="00C40587" w:rsidRPr="005D56A0" w:rsidRDefault="00C40587" w:rsidP="00BC374F">
      <w:pPr>
        <w:numPr>
          <w:ilvl w:val="2"/>
          <w:numId w:val="1"/>
        </w:numPr>
        <w:rPr>
          <w:b/>
          <w:bCs/>
          <w:color w:val="000000" w:themeColor="text1"/>
          <w:sz w:val="22"/>
          <w:szCs w:val="22"/>
        </w:rPr>
      </w:pPr>
      <w:r w:rsidRPr="005D56A0">
        <w:rPr>
          <w:b/>
          <w:bCs/>
          <w:color w:val="000000" w:themeColor="text1"/>
          <w:sz w:val="22"/>
          <w:szCs w:val="22"/>
        </w:rPr>
        <w:t>Discussion of the Strawpoll</w:t>
      </w:r>
      <w:r w:rsidR="005D56A0" w:rsidRPr="005D56A0">
        <w:rPr>
          <w:b/>
          <w:bCs/>
          <w:color w:val="000000" w:themeColor="text1"/>
          <w:sz w:val="22"/>
          <w:szCs w:val="22"/>
        </w:rPr>
        <w:t xml:space="preserve"> </w:t>
      </w:r>
    </w:p>
    <w:p w:rsidR="00C40587" w:rsidRDefault="00643F86" w:rsidP="00BC374F">
      <w:pPr>
        <w:numPr>
          <w:ilvl w:val="2"/>
          <w:numId w:val="1"/>
        </w:numPr>
        <w:rPr>
          <w:bCs/>
          <w:color w:val="000000" w:themeColor="text1"/>
          <w:sz w:val="22"/>
          <w:szCs w:val="22"/>
        </w:rPr>
      </w:pPr>
      <w:r w:rsidRPr="00643F86">
        <w:rPr>
          <w:bCs/>
          <w:color w:val="000000" w:themeColor="text1"/>
          <w:sz w:val="22"/>
          <w:szCs w:val="22"/>
        </w:rPr>
        <w:t>C. Clarification of text (shown above).</w:t>
      </w:r>
    </w:p>
    <w:p w:rsidR="00643F86" w:rsidRDefault="00643F86" w:rsidP="00BC374F">
      <w:pPr>
        <w:numPr>
          <w:ilvl w:val="2"/>
          <w:numId w:val="1"/>
        </w:numPr>
        <w:rPr>
          <w:bCs/>
          <w:color w:val="000000" w:themeColor="text1"/>
          <w:sz w:val="22"/>
          <w:szCs w:val="22"/>
        </w:rPr>
      </w:pPr>
      <w:r>
        <w:rPr>
          <w:bCs/>
          <w:color w:val="000000" w:themeColor="text1"/>
          <w:sz w:val="22"/>
          <w:szCs w:val="22"/>
        </w:rPr>
        <w:t>C. An RSTA isn’t necessarily an AP.</w:t>
      </w:r>
    </w:p>
    <w:p w:rsidR="00643F86" w:rsidRDefault="00643F86" w:rsidP="00BC374F">
      <w:pPr>
        <w:numPr>
          <w:ilvl w:val="2"/>
          <w:numId w:val="1"/>
        </w:numPr>
        <w:rPr>
          <w:bCs/>
          <w:color w:val="000000" w:themeColor="text1"/>
          <w:sz w:val="22"/>
          <w:szCs w:val="22"/>
        </w:rPr>
      </w:pPr>
      <w:r>
        <w:rPr>
          <w:bCs/>
          <w:color w:val="000000" w:themeColor="text1"/>
          <w:sz w:val="22"/>
          <w:szCs w:val="22"/>
        </w:rPr>
        <w:t>C. There should be a note for the case where and RSTA is an AP</w:t>
      </w:r>
    </w:p>
    <w:p w:rsidR="005D56A0" w:rsidRDefault="005D56A0" w:rsidP="00BC374F">
      <w:pPr>
        <w:numPr>
          <w:ilvl w:val="2"/>
          <w:numId w:val="1"/>
        </w:numPr>
        <w:rPr>
          <w:bCs/>
          <w:color w:val="000000" w:themeColor="text1"/>
          <w:sz w:val="22"/>
          <w:szCs w:val="22"/>
        </w:rPr>
      </w:pPr>
      <w:r>
        <w:rPr>
          <w:bCs/>
          <w:color w:val="000000" w:themeColor="text1"/>
          <w:sz w:val="22"/>
          <w:szCs w:val="22"/>
        </w:rPr>
        <w:t xml:space="preserve">[1170] </w:t>
      </w:r>
      <w:r w:rsidR="00FE3B6B">
        <w:rPr>
          <w:bCs/>
          <w:color w:val="000000" w:themeColor="text1"/>
          <w:sz w:val="22"/>
          <w:szCs w:val="22"/>
        </w:rPr>
        <w:t>R</w:t>
      </w:r>
      <w:r>
        <w:rPr>
          <w:bCs/>
          <w:color w:val="000000" w:themeColor="text1"/>
          <w:sz w:val="22"/>
          <w:szCs w:val="22"/>
        </w:rPr>
        <w:t>elates to the multiple session issue above</w:t>
      </w:r>
      <w:r w:rsidR="00FE3B6B">
        <w:rPr>
          <w:bCs/>
          <w:color w:val="000000" w:themeColor="text1"/>
          <w:sz w:val="22"/>
          <w:szCs w:val="22"/>
        </w:rPr>
        <w:t>, and resolved in poll.</w:t>
      </w:r>
      <w:r w:rsidR="00F0251F">
        <w:rPr>
          <w:bCs/>
          <w:color w:val="000000" w:themeColor="text1"/>
          <w:sz w:val="22"/>
          <w:szCs w:val="22"/>
        </w:rPr>
        <w:br/>
      </w:r>
    </w:p>
    <w:p w:rsidR="00E97DFC" w:rsidRPr="00E97DFC" w:rsidRDefault="005D56A0" w:rsidP="00BC374F">
      <w:pPr>
        <w:numPr>
          <w:ilvl w:val="2"/>
          <w:numId w:val="1"/>
        </w:numPr>
        <w:rPr>
          <w:bCs/>
          <w:color w:val="000000" w:themeColor="text1"/>
          <w:sz w:val="22"/>
          <w:szCs w:val="22"/>
        </w:rPr>
      </w:pPr>
      <w:r w:rsidRPr="00634052">
        <w:rPr>
          <w:b/>
          <w:bCs/>
          <w:color w:val="000000" w:themeColor="text1"/>
          <w:sz w:val="22"/>
          <w:szCs w:val="22"/>
        </w:rPr>
        <w:t>Strawpoll</w:t>
      </w:r>
      <w:r w:rsidR="00FE3B6B">
        <w:rPr>
          <w:bCs/>
          <w:color w:val="000000" w:themeColor="text1"/>
          <w:sz w:val="22"/>
          <w:szCs w:val="22"/>
        </w:rPr>
        <w:br/>
      </w:r>
      <w:r w:rsidR="00E97DFC" w:rsidRPr="00E97DFC">
        <w:rPr>
          <w:bCs/>
          <w:color w:val="000000" w:themeColor="text1"/>
          <w:sz w:val="22"/>
          <w:szCs w:val="22"/>
        </w:rPr>
        <w:t xml:space="preserve">Agree to the resolutions depicted by document </w:t>
      </w:r>
      <w:r w:rsidR="00E97DFC" w:rsidRPr="00634052">
        <w:rPr>
          <w:b/>
          <w:bCs/>
          <w:color w:val="000000" w:themeColor="text1"/>
          <w:sz w:val="22"/>
          <w:szCs w:val="22"/>
        </w:rPr>
        <w:t>11-19-697r2</w:t>
      </w:r>
      <w:r w:rsidR="00E97DFC" w:rsidRPr="00E97DFC">
        <w:rPr>
          <w:bCs/>
          <w:color w:val="000000" w:themeColor="text1"/>
          <w:sz w:val="22"/>
          <w:szCs w:val="22"/>
        </w:rPr>
        <w:t xml:space="preserve"> for CIDs 1336, 1977, 1170, 1567, and 1568.</w:t>
      </w:r>
    </w:p>
    <w:p w:rsidR="005D56A0" w:rsidRPr="00E97DFC" w:rsidRDefault="00E97DFC" w:rsidP="00BC374F">
      <w:pPr>
        <w:numPr>
          <w:ilvl w:val="2"/>
          <w:numId w:val="1"/>
        </w:numPr>
        <w:rPr>
          <w:bCs/>
          <w:color w:val="000000" w:themeColor="text1"/>
          <w:sz w:val="22"/>
          <w:szCs w:val="22"/>
        </w:rPr>
      </w:pPr>
      <w:r w:rsidRPr="00634052">
        <w:rPr>
          <w:b/>
          <w:bCs/>
          <w:color w:val="000000" w:themeColor="text1"/>
          <w:sz w:val="22"/>
          <w:szCs w:val="22"/>
        </w:rPr>
        <w:t>Results (Y/N/A)</w:t>
      </w:r>
      <w:r w:rsidRPr="00E97DFC">
        <w:rPr>
          <w:bCs/>
          <w:color w:val="000000" w:themeColor="text1"/>
          <w:sz w:val="22"/>
          <w:szCs w:val="22"/>
        </w:rPr>
        <w:t>: 16/0/0</w:t>
      </w:r>
      <w:r w:rsidR="00F0251F">
        <w:rPr>
          <w:bCs/>
          <w:color w:val="000000" w:themeColor="text1"/>
          <w:sz w:val="22"/>
          <w:szCs w:val="22"/>
        </w:rPr>
        <w:br/>
      </w:r>
    </w:p>
    <w:p w:rsidR="005D56A0" w:rsidRDefault="00127ABF" w:rsidP="00BC374F">
      <w:pPr>
        <w:numPr>
          <w:ilvl w:val="2"/>
          <w:numId w:val="1"/>
        </w:numPr>
        <w:rPr>
          <w:bCs/>
          <w:color w:val="000000" w:themeColor="text1"/>
          <w:sz w:val="22"/>
          <w:szCs w:val="22"/>
        </w:rPr>
      </w:pPr>
      <w:r w:rsidRPr="00E97DFC">
        <w:rPr>
          <w:b/>
          <w:bCs/>
          <w:color w:val="000000" w:themeColor="text1"/>
          <w:sz w:val="22"/>
          <w:szCs w:val="22"/>
        </w:rPr>
        <w:t>Discussion of strawpoll</w:t>
      </w:r>
      <w:r>
        <w:rPr>
          <w:bCs/>
          <w:color w:val="000000" w:themeColor="text1"/>
          <w:sz w:val="22"/>
          <w:szCs w:val="22"/>
        </w:rPr>
        <w:t>: none</w:t>
      </w:r>
      <w:r>
        <w:rPr>
          <w:bCs/>
          <w:color w:val="000000" w:themeColor="text1"/>
          <w:sz w:val="22"/>
          <w:szCs w:val="22"/>
        </w:rPr>
        <w:br/>
      </w:r>
    </w:p>
    <w:p w:rsidR="00127ABF" w:rsidRDefault="00127ABF" w:rsidP="00BC374F">
      <w:pPr>
        <w:numPr>
          <w:ilvl w:val="1"/>
          <w:numId w:val="1"/>
        </w:numPr>
        <w:rPr>
          <w:bCs/>
          <w:color w:val="000000" w:themeColor="text1"/>
          <w:sz w:val="22"/>
          <w:szCs w:val="22"/>
        </w:rPr>
      </w:pPr>
      <w:r w:rsidRPr="00F0251F">
        <w:rPr>
          <w:b/>
          <w:bCs/>
          <w:color w:val="000000" w:themeColor="text1"/>
          <w:sz w:val="22"/>
          <w:szCs w:val="22"/>
        </w:rPr>
        <w:t>Lunch: break</w:t>
      </w:r>
      <w:r w:rsidR="00D84AD7">
        <w:rPr>
          <w:bCs/>
          <w:color w:val="000000" w:themeColor="text1"/>
          <w:sz w:val="22"/>
          <w:szCs w:val="22"/>
        </w:rPr>
        <w:t xml:space="preserve">: </w:t>
      </w:r>
      <w:r>
        <w:rPr>
          <w:bCs/>
          <w:color w:val="000000" w:themeColor="text1"/>
          <w:sz w:val="22"/>
          <w:szCs w:val="22"/>
        </w:rPr>
        <w:t>12.02pm – 1pm</w:t>
      </w:r>
      <w:r w:rsidR="00D84AD7">
        <w:rPr>
          <w:bCs/>
          <w:color w:val="000000" w:themeColor="text1"/>
          <w:sz w:val="22"/>
          <w:szCs w:val="22"/>
        </w:rPr>
        <w:br/>
      </w:r>
    </w:p>
    <w:p w:rsidR="00D84AD7" w:rsidRDefault="00D84AD7" w:rsidP="00BC374F">
      <w:pPr>
        <w:numPr>
          <w:ilvl w:val="1"/>
          <w:numId w:val="1"/>
        </w:numPr>
        <w:rPr>
          <w:bCs/>
          <w:color w:val="000000" w:themeColor="text1"/>
          <w:sz w:val="22"/>
          <w:szCs w:val="22"/>
        </w:rPr>
      </w:pPr>
      <w:r>
        <w:rPr>
          <w:bCs/>
          <w:color w:val="000000" w:themeColor="text1"/>
          <w:sz w:val="22"/>
          <w:szCs w:val="22"/>
        </w:rPr>
        <w:t xml:space="preserve">Ali Raissinia (Qualcomm) presented document </w:t>
      </w:r>
      <w:r w:rsidRPr="00F0251F">
        <w:rPr>
          <w:b/>
          <w:bCs/>
          <w:color w:val="000000" w:themeColor="text1"/>
          <w:sz w:val="22"/>
          <w:szCs w:val="22"/>
        </w:rPr>
        <w:t>11-19/481r3</w:t>
      </w:r>
    </w:p>
    <w:p w:rsidR="00D84AD7" w:rsidRDefault="00D84AD7" w:rsidP="00BC374F">
      <w:pPr>
        <w:numPr>
          <w:ilvl w:val="2"/>
          <w:numId w:val="1"/>
        </w:numPr>
        <w:rPr>
          <w:bCs/>
          <w:color w:val="000000" w:themeColor="text1"/>
          <w:sz w:val="22"/>
          <w:szCs w:val="22"/>
        </w:rPr>
      </w:pPr>
      <w:r w:rsidRPr="00D84AD7">
        <w:rPr>
          <w:b/>
          <w:bCs/>
          <w:color w:val="000000" w:themeColor="text1"/>
          <w:sz w:val="22"/>
          <w:szCs w:val="22"/>
        </w:rPr>
        <w:t>Title</w:t>
      </w:r>
      <w:r>
        <w:rPr>
          <w:bCs/>
          <w:color w:val="000000" w:themeColor="text1"/>
          <w:sz w:val="22"/>
          <w:szCs w:val="22"/>
        </w:rPr>
        <w:t>: Text proposal on ISTA-2-RSTA LMR feedback.</w:t>
      </w:r>
    </w:p>
    <w:p w:rsidR="00D84AD7" w:rsidRDefault="00D84AD7" w:rsidP="00BC374F">
      <w:pPr>
        <w:numPr>
          <w:ilvl w:val="2"/>
          <w:numId w:val="1"/>
        </w:numPr>
        <w:rPr>
          <w:bCs/>
          <w:color w:val="000000" w:themeColor="text1"/>
          <w:sz w:val="22"/>
          <w:szCs w:val="22"/>
        </w:rPr>
      </w:pPr>
      <w:r w:rsidRPr="00D84AD7">
        <w:rPr>
          <w:b/>
          <w:bCs/>
          <w:color w:val="000000" w:themeColor="text1"/>
          <w:sz w:val="22"/>
          <w:szCs w:val="22"/>
        </w:rPr>
        <w:t>Summary</w:t>
      </w:r>
      <w:r>
        <w:rPr>
          <w:bCs/>
          <w:color w:val="000000" w:themeColor="text1"/>
          <w:sz w:val="22"/>
          <w:szCs w:val="22"/>
        </w:rPr>
        <w:t>: Clarifies the issues regarding the ISTA2RSTALMR sharing capabilities / beacon bit that was pr</w:t>
      </w:r>
      <w:r w:rsidR="00634052">
        <w:rPr>
          <w:bCs/>
          <w:color w:val="000000" w:themeColor="text1"/>
          <w:sz w:val="22"/>
          <w:szCs w:val="22"/>
        </w:rPr>
        <w:t>esented</w:t>
      </w:r>
      <w:r>
        <w:rPr>
          <w:bCs/>
          <w:color w:val="000000" w:themeColor="text1"/>
          <w:sz w:val="22"/>
          <w:szCs w:val="22"/>
        </w:rPr>
        <w:t xml:space="preserve"> at the Vancouver meeting; and proposed this is not needed. Instead the proposal is to keep this as a negot</w:t>
      </w:r>
      <w:r w:rsidR="00634052">
        <w:rPr>
          <w:bCs/>
          <w:color w:val="000000" w:themeColor="text1"/>
          <w:sz w:val="22"/>
          <w:szCs w:val="22"/>
        </w:rPr>
        <w:t>iated parameter</w:t>
      </w:r>
      <w:r>
        <w:rPr>
          <w:bCs/>
          <w:color w:val="000000" w:themeColor="text1"/>
          <w:sz w:val="22"/>
          <w:szCs w:val="22"/>
        </w:rPr>
        <w:t xml:space="preserve"> like all othe</w:t>
      </w:r>
      <w:r w:rsidR="00634052">
        <w:rPr>
          <w:bCs/>
          <w:color w:val="000000" w:themeColor="text1"/>
          <w:sz w:val="22"/>
          <w:szCs w:val="22"/>
        </w:rPr>
        <w:t>rs.</w:t>
      </w:r>
      <w:r>
        <w:rPr>
          <w:bCs/>
          <w:color w:val="000000" w:themeColor="text1"/>
          <w:sz w:val="22"/>
          <w:szCs w:val="22"/>
        </w:rPr>
        <w:t xml:space="preserve"> </w:t>
      </w:r>
    </w:p>
    <w:p w:rsidR="00D84AD7" w:rsidRPr="00F0251F" w:rsidRDefault="00E97DFC" w:rsidP="00BC374F">
      <w:pPr>
        <w:numPr>
          <w:ilvl w:val="2"/>
          <w:numId w:val="1"/>
        </w:numPr>
        <w:rPr>
          <w:b/>
          <w:bCs/>
          <w:color w:val="000000" w:themeColor="text1"/>
          <w:sz w:val="22"/>
          <w:szCs w:val="22"/>
        </w:rPr>
      </w:pPr>
      <w:r w:rsidRPr="00F0251F">
        <w:rPr>
          <w:b/>
          <w:bCs/>
          <w:color w:val="000000" w:themeColor="text1"/>
          <w:sz w:val="22"/>
          <w:szCs w:val="22"/>
        </w:rPr>
        <w:t>Discussion</w:t>
      </w:r>
    </w:p>
    <w:p w:rsidR="00E97DFC" w:rsidRDefault="00E97DFC" w:rsidP="00BC374F">
      <w:pPr>
        <w:numPr>
          <w:ilvl w:val="2"/>
          <w:numId w:val="1"/>
        </w:numPr>
        <w:rPr>
          <w:bCs/>
          <w:color w:val="000000" w:themeColor="text1"/>
          <w:sz w:val="22"/>
          <w:szCs w:val="22"/>
        </w:rPr>
      </w:pPr>
      <w:r>
        <w:rPr>
          <w:bCs/>
          <w:color w:val="000000" w:themeColor="text1"/>
          <w:sz w:val="22"/>
          <w:szCs w:val="22"/>
        </w:rPr>
        <w:t xml:space="preserve">C. Don’t </w:t>
      </w:r>
      <w:r w:rsidR="00F0251F">
        <w:rPr>
          <w:bCs/>
          <w:color w:val="000000" w:themeColor="text1"/>
          <w:sz w:val="22"/>
          <w:szCs w:val="22"/>
        </w:rPr>
        <w:t>k</w:t>
      </w:r>
      <w:r>
        <w:rPr>
          <w:bCs/>
          <w:color w:val="000000" w:themeColor="text1"/>
          <w:sz w:val="22"/>
          <w:szCs w:val="22"/>
        </w:rPr>
        <w:t xml:space="preserve">now how this will help the </w:t>
      </w:r>
      <w:r w:rsidR="00F0251F">
        <w:rPr>
          <w:bCs/>
          <w:color w:val="000000" w:themeColor="text1"/>
          <w:sz w:val="22"/>
          <w:szCs w:val="22"/>
        </w:rPr>
        <w:t>infrastructure</w:t>
      </w:r>
      <w:r>
        <w:rPr>
          <w:bCs/>
          <w:color w:val="000000" w:themeColor="text1"/>
          <w:sz w:val="22"/>
          <w:szCs w:val="22"/>
        </w:rPr>
        <w:t>?</w:t>
      </w:r>
    </w:p>
    <w:p w:rsidR="00E97DFC" w:rsidRDefault="00E97DFC" w:rsidP="00BC374F">
      <w:pPr>
        <w:numPr>
          <w:ilvl w:val="2"/>
          <w:numId w:val="1"/>
        </w:numPr>
        <w:rPr>
          <w:bCs/>
          <w:color w:val="000000" w:themeColor="text1"/>
          <w:sz w:val="22"/>
          <w:szCs w:val="22"/>
        </w:rPr>
      </w:pPr>
      <w:r>
        <w:rPr>
          <w:bCs/>
          <w:color w:val="000000" w:themeColor="text1"/>
          <w:sz w:val="22"/>
          <w:szCs w:val="22"/>
        </w:rPr>
        <w:lastRenderedPageBreak/>
        <w:t>R. You may have a trust relationship between the ISTA and RSTA</w:t>
      </w:r>
      <w:r w:rsidR="00F0251F">
        <w:rPr>
          <w:bCs/>
          <w:color w:val="000000" w:themeColor="text1"/>
          <w:sz w:val="22"/>
          <w:szCs w:val="22"/>
        </w:rPr>
        <w:t>, a</w:t>
      </w:r>
      <w:r>
        <w:rPr>
          <w:bCs/>
          <w:color w:val="000000" w:themeColor="text1"/>
          <w:sz w:val="22"/>
          <w:szCs w:val="22"/>
        </w:rPr>
        <w:t>nd you should</w:t>
      </w:r>
      <w:r w:rsidR="00634052">
        <w:rPr>
          <w:bCs/>
          <w:color w:val="000000" w:themeColor="text1"/>
          <w:sz w:val="22"/>
          <w:szCs w:val="22"/>
        </w:rPr>
        <w:t>,</w:t>
      </w:r>
      <w:r>
        <w:rPr>
          <w:bCs/>
          <w:color w:val="000000" w:themeColor="text1"/>
          <w:sz w:val="22"/>
          <w:szCs w:val="22"/>
        </w:rPr>
        <w:t xml:space="preserve"> or you shouldn’t</w:t>
      </w:r>
      <w:r w:rsidR="00634052">
        <w:rPr>
          <w:bCs/>
          <w:color w:val="000000" w:themeColor="text1"/>
          <w:sz w:val="22"/>
          <w:szCs w:val="22"/>
        </w:rPr>
        <w:t>,</w:t>
      </w:r>
      <w:r>
        <w:rPr>
          <w:bCs/>
          <w:color w:val="000000" w:themeColor="text1"/>
          <w:sz w:val="22"/>
          <w:szCs w:val="22"/>
        </w:rPr>
        <w:t xml:space="preserve"> share location</w:t>
      </w:r>
      <w:r w:rsidR="00F0251F">
        <w:rPr>
          <w:bCs/>
          <w:color w:val="000000" w:themeColor="text1"/>
          <w:sz w:val="22"/>
          <w:szCs w:val="22"/>
        </w:rPr>
        <w:t xml:space="preserve"> depending on that rel</w:t>
      </w:r>
      <w:r w:rsidR="00F348C9">
        <w:rPr>
          <w:bCs/>
          <w:color w:val="000000" w:themeColor="text1"/>
          <w:sz w:val="22"/>
          <w:szCs w:val="22"/>
        </w:rPr>
        <w:t>ationship</w:t>
      </w:r>
      <w:r>
        <w:rPr>
          <w:bCs/>
          <w:color w:val="000000" w:themeColor="text1"/>
          <w:sz w:val="22"/>
          <w:szCs w:val="22"/>
        </w:rPr>
        <w:t>.</w:t>
      </w:r>
    </w:p>
    <w:p w:rsidR="00E97DFC" w:rsidRDefault="00E97DFC" w:rsidP="00BC374F">
      <w:pPr>
        <w:numPr>
          <w:ilvl w:val="2"/>
          <w:numId w:val="1"/>
        </w:numPr>
        <w:rPr>
          <w:bCs/>
          <w:color w:val="000000" w:themeColor="text1"/>
          <w:sz w:val="22"/>
          <w:szCs w:val="22"/>
        </w:rPr>
      </w:pPr>
      <w:r>
        <w:rPr>
          <w:bCs/>
          <w:color w:val="000000" w:themeColor="text1"/>
          <w:sz w:val="22"/>
          <w:szCs w:val="22"/>
        </w:rPr>
        <w:t xml:space="preserve">C. </w:t>
      </w:r>
      <w:r w:rsidR="00B575D4">
        <w:rPr>
          <w:bCs/>
          <w:color w:val="000000" w:themeColor="text1"/>
          <w:sz w:val="22"/>
          <w:szCs w:val="22"/>
        </w:rPr>
        <w:t>Question on the wor</w:t>
      </w:r>
      <w:r w:rsidR="00634052">
        <w:rPr>
          <w:bCs/>
          <w:color w:val="000000" w:themeColor="text1"/>
          <w:sz w:val="22"/>
          <w:szCs w:val="22"/>
        </w:rPr>
        <w:t>d</w:t>
      </w:r>
      <w:r w:rsidR="00B575D4">
        <w:rPr>
          <w:bCs/>
          <w:color w:val="000000" w:themeColor="text1"/>
          <w:sz w:val="22"/>
          <w:szCs w:val="22"/>
        </w:rPr>
        <w:t>ing for section 11.22.6.</w:t>
      </w:r>
      <w:r w:rsidR="00F0251F">
        <w:rPr>
          <w:bCs/>
          <w:color w:val="000000" w:themeColor="text1"/>
          <w:sz w:val="22"/>
          <w:szCs w:val="22"/>
        </w:rPr>
        <w:t>4.</w:t>
      </w:r>
      <w:r w:rsidR="00B575D4">
        <w:rPr>
          <w:bCs/>
          <w:color w:val="000000" w:themeColor="text1"/>
          <w:sz w:val="22"/>
          <w:szCs w:val="22"/>
        </w:rPr>
        <w:t>3.3 (page 10) – clean up wording.</w:t>
      </w:r>
    </w:p>
    <w:p w:rsidR="00B575D4" w:rsidRDefault="00B575D4" w:rsidP="00BC374F">
      <w:pPr>
        <w:numPr>
          <w:ilvl w:val="2"/>
          <w:numId w:val="1"/>
        </w:numPr>
        <w:rPr>
          <w:bCs/>
          <w:color w:val="000000" w:themeColor="text1"/>
          <w:sz w:val="22"/>
          <w:szCs w:val="22"/>
        </w:rPr>
      </w:pPr>
      <w:r>
        <w:rPr>
          <w:bCs/>
          <w:color w:val="000000" w:themeColor="text1"/>
          <w:sz w:val="22"/>
          <w:szCs w:val="22"/>
        </w:rPr>
        <w:t>C. The origin</w:t>
      </w:r>
      <w:r w:rsidR="00634052">
        <w:rPr>
          <w:bCs/>
          <w:color w:val="000000" w:themeColor="text1"/>
          <w:sz w:val="22"/>
          <w:szCs w:val="22"/>
        </w:rPr>
        <w:t>al</w:t>
      </w:r>
      <w:r>
        <w:rPr>
          <w:bCs/>
          <w:color w:val="000000" w:themeColor="text1"/>
          <w:sz w:val="22"/>
          <w:szCs w:val="22"/>
        </w:rPr>
        <w:t xml:space="preserve"> discuss</w:t>
      </w:r>
      <w:r w:rsidR="00634052">
        <w:rPr>
          <w:bCs/>
          <w:color w:val="000000" w:themeColor="text1"/>
          <w:sz w:val="22"/>
          <w:szCs w:val="22"/>
        </w:rPr>
        <w:t>ion</w:t>
      </w:r>
      <w:r>
        <w:rPr>
          <w:bCs/>
          <w:color w:val="000000" w:themeColor="text1"/>
          <w:sz w:val="22"/>
          <w:szCs w:val="22"/>
        </w:rPr>
        <w:t xml:space="preserve"> was to put a bit in the beacon</w:t>
      </w:r>
    </w:p>
    <w:p w:rsidR="00B575D4" w:rsidRDefault="00B575D4" w:rsidP="00BC374F">
      <w:pPr>
        <w:numPr>
          <w:ilvl w:val="2"/>
          <w:numId w:val="1"/>
        </w:numPr>
        <w:rPr>
          <w:bCs/>
          <w:color w:val="000000" w:themeColor="text1"/>
          <w:sz w:val="22"/>
          <w:szCs w:val="22"/>
        </w:rPr>
      </w:pPr>
      <w:r>
        <w:rPr>
          <w:bCs/>
          <w:color w:val="000000" w:themeColor="text1"/>
          <w:sz w:val="22"/>
          <w:szCs w:val="22"/>
        </w:rPr>
        <w:t>C. page 10. More clarification of text</w:t>
      </w:r>
      <w:r w:rsidR="00634052">
        <w:rPr>
          <w:bCs/>
          <w:color w:val="000000" w:themeColor="text1"/>
          <w:sz w:val="22"/>
          <w:szCs w:val="22"/>
        </w:rPr>
        <w:t xml:space="preserve"> based on discussion.</w:t>
      </w:r>
    </w:p>
    <w:p w:rsidR="00B575D4" w:rsidRDefault="00B575D4" w:rsidP="00BC374F">
      <w:pPr>
        <w:numPr>
          <w:ilvl w:val="2"/>
          <w:numId w:val="1"/>
        </w:numPr>
        <w:rPr>
          <w:bCs/>
          <w:color w:val="000000" w:themeColor="text1"/>
          <w:sz w:val="22"/>
          <w:szCs w:val="22"/>
        </w:rPr>
      </w:pPr>
      <w:r>
        <w:rPr>
          <w:bCs/>
          <w:color w:val="000000" w:themeColor="text1"/>
          <w:sz w:val="22"/>
          <w:szCs w:val="22"/>
        </w:rPr>
        <w:t>C. ISTA would be reluctant to share due to nefarious stations. What can we do to make this safe</w:t>
      </w:r>
      <w:r w:rsidR="00634052">
        <w:rPr>
          <w:bCs/>
          <w:color w:val="000000" w:themeColor="text1"/>
          <w:sz w:val="22"/>
          <w:szCs w:val="22"/>
        </w:rPr>
        <w:t>?</w:t>
      </w:r>
    </w:p>
    <w:p w:rsidR="00B575D4" w:rsidRDefault="00B575D4" w:rsidP="00BC374F">
      <w:pPr>
        <w:numPr>
          <w:ilvl w:val="2"/>
          <w:numId w:val="1"/>
        </w:numPr>
        <w:rPr>
          <w:bCs/>
          <w:color w:val="000000" w:themeColor="text1"/>
          <w:sz w:val="22"/>
          <w:szCs w:val="22"/>
        </w:rPr>
      </w:pPr>
      <w:r>
        <w:rPr>
          <w:bCs/>
          <w:color w:val="000000" w:themeColor="text1"/>
          <w:sz w:val="22"/>
          <w:szCs w:val="22"/>
        </w:rPr>
        <w:t>R. You are concerned</w:t>
      </w:r>
      <w:r w:rsidR="00634052">
        <w:rPr>
          <w:bCs/>
          <w:color w:val="000000" w:themeColor="text1"/>
          <w:sz w:val="22"/>
          <w:szCs w:val="22"/>
        </w:rPr>
        <w:t xml:space="preserve">? </w:t>
      </w:r>
      <w:r>
        <w:rPr>
          <w:bCs/>
          <w:color w:val="000000" w:themeColor="text1"/>
          <w:sz w:val="22"/>
          <w:szCs w:val="22"/>
        </w:rPr>
        <w:t xml:space="preserve">– </w:t>
      </w:r>
      <w:r w:rsidR="00634052">
        <w:rPr>
          <w:bCs/>
          <w:color w:val="000000" w:themeColor="text1"/>
          <w:sz w:val="22"/>
          <w:szCs w:val="22"/>
        </w:rPr>
        <w:t xml:space="preserve">there is a </w:t>
      </w:r>
      <w:r>
        <w:rPr>
          <w:bCs/>
          <w:color w:val="000000" w:themeColor="text1"/>
          <w:sz w:val="22"/>
          <w:szCs w:val="22"/>
        </w:rPr>
        <w:t>generic problem o</w:t>
      </w:r>
      <w:r w:rsidR="00634052">
        <w:rPr>
          <w:bCs/>
          <w:color w:val="000000" w:themeColor="text1"/>
          <w:sz w:val="22"/>
          <w:szCs w:val="22"/>
        </w:rPr>
        <w:t xml:space="preserve">f a </w:t>
      </w:r>
      <w:r>
        <w:rPr>
          <w:bCs/>
          <w:color w:val="000000" w:themeColor="text1"/>
          <w:sz w:val="22"/>
          <w:szCs w:val="22"/>
        </w:rPr>
        <w:t>beacon not being validated.</w:t>
      </w:r>
    </w:p>
    <w:p w:rsidR="00B575D4" w:rsidRDefault="00B575D4" w:rsidP="00BC374F">
      <w:pPr>
        <w:numPr>
          <w:ilvl w:val="2"/>
          <w:numId w:val="1"/>
        </w:numPr>
        <w:rPr>
          <w:bCs/>
          <w:color w:val="000000" w:themeColor="text1"/>
          <w:sz w:val="22"/>
          <w:szCs w:val="22"/>
        </w:rPr>
      </w:pPr>
      <w:r>
        <w:rPr>
          <w:bCs/>
          <w:color w:val="000000" w:themeColor="text1"/>
          <w:sz w:val="22"/>
          <w:szCs w:val="22"/>
        </w:rPr>
        <w:t>C. I support the proposal and understand the concern. It leaves the right</w:t>
      </w:r>
      <w:r w:rsidR="00634052">
        <w:rPr>
          <w:bCs/>
          <w:color w:val="000000" w:themeColor="text1"/>
          <w:sz w:val="22"/>
          <w:szCs w:val="22"/>
        </w:rPr>
        <w:t>s</w:t>
      </w:r>
      <w:r>
        <w:rPr>
          <w:bCs/>
          <w:color w:val="000000" w:themeColor="text1"/>
          <w:sz w:val="22"/>
          <w:szCs w:val="22"/>
        </w:rPr>
        <w:t xml:space="preserve"> </w:t>
      </w:r>
      <w:r w:rsidR="00634052">
        <w:rPr>
          <w:bCs/>
          <w:color w:val="000000" w:themeColor="text1"/>
          <w:sz w:val="22"/>
          <w:szCs w:val="22"/>
        </w:rPr>
        <w:t>for</w:t>
      </w:r>
      <w:r>
        <w:rPr>
          <w:bCs/>
          <w:color w:val="000000" w:themeColor="text1"/>
          <w:sz w:val="22"/>
          <w:szCs w:val="22"/>
        </w:rPr>
        <w:t xml:space="preserve"> both the RSTA</w:t>
      </w:r>
      <w:r w:rsidR="00634052">
        <w:rPr>
          <w:bCs/>
          <w:color w:val="000000" w:themeColor="text1"/>
          <w:sz w:val="22"/>
          <w:szCs w:val="22"/>
        </w:rPr>
        <w:t>,</w:t>
      </w:r>
      <w:r>
        <w:rPr>
          <w:bCs/>
          <w:color w:val="000000" w:themeColor="text1"/>
          <w:sz w:val="22"/>
          <w:szCs w:val="22"/>
        </w:rPr>
        <w:t xml:space="preserve"> and the ISTA</w:t>
      </w:r>
      <w:r w:rsidR="00634052">
        <w:rPr>
          <w:bCs/>
          <w:color w:val="000000" w:themeColor="text1"/>
          <w:sz w:val="22"/>
          <w:szCs w:val="22"/>
        </w:rPr>
        <w:t>, to decide</w:t>
      </w:r>
      <w:r>
        <w:rPr>
          <w:bCs/>
          <w:color w:val="000000" w:themeColor="text1"/>
          <w:sz w:val="22"/>
          <w:szCs w:val="22"/>
        </w:rPr>
        <w:t>. Its fairer.</w:t>
      </w:r>
    </w:p>
    <w:p w:rsidR="00B575D4" w:rsidRDefault="00B575D4" w:rsidP="00BC374F">
      <w:pPr>
        <w:numPr>
          <w:ilvl w:val="2"/>
          <w:numId w:val="1"/>
        </w:numPr>
        <w:rPr>
          <w:bCs/>
          <w:color w:val="000000" w:themeColor="text1"/>
          <w:sz w:val="22"/>
          <w:szCs w:val="22"/>
        </w:rPr>
      </w:pPr>
      <w:r>
        <w:rPr>
          <w:bCs/>
          <w:color w:val="000000" w:themeColor="text1"/>
          <w:sz w:val="22"/>
          <w:szCs w:val="22"/>
        </w:rPr>
        <w:t>C. This is a great step forward. I like this because there are options to make policy on a finer granularity</w:t>
      </w:r>
      <w:r w:rsidR="00634052">
        <w:rPr>
          <w:bCs/>
          <w:color w:val="000000" w:themeColor="text1"/>
          <w:sz w:val="22"/>
          <w:szCs w:val="22"/>
        </w:rPr>
        <w:t>, e</w:t>
      </w:r>
      <w:r>
        <w:rPr>
          <w:bCs/>
          <w:color w:val="000000" w:themeColor="text1"/>
          <w:sz w:val="22"/>
          <w:szCs w:val="22"/>
        </w:rPr>
        <w:t>.g. private space for employees ok, but not visitors</w:t>
      </w:r>
      <w:r w:rsidR="00E1131A">
        <w:rPr>
          <w:bCs/>
          <w:color w:val="000000" w:themeColor="text1"/>
          <w:sz w:val="22"/>
          <w:szCs w:val="22"/>
        </w:rPr>
        <w:t xml:space="preserve">; and </w:t>
      </w:r>
      <w:r w:rsidR="00634052">
        <w:rPr>
          <w:bCs/>
          <w:color w:val="000000" w:themeColor="text1"/>
          <w:sz w:val="22"/>
          <w:szCs w:val="22"/>
        </w:rPr>
        <w:t xml:space="preserve">for </w:t>
      </w:r>
      <w:r>
        <w:rPr>
          <w:bCs/>
          <w:color w:val="000000" w:themeColor="text1"/>
          <w:sz w:val="22"/>
          <w:szCs w:val="22"/>
        </w:rPr>
        <w:t>airport</w:t>
      </w:r>
      <w:r w:rsidR="00E1131A">
        <w:rPr>
          <w:bCs/>
          <w:color w:val="000000" w:themeColor="text1"/>
          <w:sz w:val="22"/>
          <w:szCs w:val="22"/>
        </w:rPr>
        <w:t>s</w:t>
      </w:r>
      <w:r w:rsidR="00634052">
        <w:rPr>
          <w:bCs/>
          <w:color w:val="000000" w:themeColor="text1"/>
          <w:sz w:val="22"/>
          <w:szCs w:val="22"/>
        </w:rPr>
        <w:t xml:space="preserve"> operation </w:t>
      </w:r>
      <w:r>
        <w:rPr>
          <w:bCs/>
          <w:color w:val="000000" w:themeColor="text1"/>
          <w:sz w:val="22"/>
          <w:szCs w:val="22"/>
        </w:rPr>
        <w:t xml:space="preserve">to monitor the flow of people through the </w:t>
      </w:r>
      <w:r w:rsidR="00634052">
        <w:rPr>
          <w:bCs/>
          <w:color w:val="000000" w:themeColor="text1"/>
          <w:sz w:val="22"/>
          <w:szCs w:val="22"/>
        </w:rPr>
        <w:t>building.</w:t>
      </w:r>
    </w:p>
    <w:p w:rsidR="00A53AF6" w:rsidRDefault="00A53AF6" w:rsidP="00BC374F">
      <w:pPr>
        <w:numPr>
          <w:ilvl w:val="2"/>
          <w:numId w:val="1"/>
        </w:numPr>
        <w:rPr>
          <w:bCs/>
          <w:color w:val="000000" w:themeColor="text1"/>
          <w:sz w:val="22"/>
          <w:szCs w:val="22"/>
        </w:rPr>
      </w:pPr>
      <w:r>
        <w:rPr>
          <w:bCs/>
          <w:color w:val="000000" w:themeColor="text1"/>
          <w:sz w:val="22"/>
          <w:szCs w:val="22"/>
        </w:rPr>
        <w:t>C. The</w:t>
      </w:r>
      <w:r w:rsidR="00634052">
        <w:rPr>
          <w:bCs/>
          <w:color w:val="000000" w:themeColor="text1"/>
          <w:sz w:val="22"/>
          <w:szCs w:val="22"/>
        </w:rPr>
        <w:t>re</w:t>
      </w:r>
      <w:r>
        <w:rPr>
          <w:bCs/>
          <w:color w:val="000000" w:themeColor="text1"/>
          <w:sz w:val="22"/>
          <w:szCs w:val="22"/>
        </w:rPr>
        <w:t xml:space="preserve"> </w:t>
      </w:r>
      <w:r w:rsidR="00634052">
        <w:rPr>
          <w:bCs/>
          <w:color w:val="000000" w:themeColor="text1"/>
          <w:sz w:val="22"/>
          <w:szCs w:val="22"/>
        </w:rPr>
        <w:t>may be</w:t>
      </w:r>
      <w:r>
        <w:rPr>
          <w:bCs/>
          <w:color w:val="000000" w:themeColor="text1"/>
          <w:sz w:val="22"/>
          <w:szCs w:val="22"/>
        </w:rPr>
        <w:t xml:space="preserve"> some agreement based on a higher layer. </w:t>
      </w:r>
      <w:r w:rsidR="00E1131A">
        <w:rPr>
          <w:bCs/>
          <w:color w:val="000000" w:themeColor="text1"/>
          <w:sz w:val="22"/>
          <w:szCs w:val="22"/>
        </w:rPr>
        <w:t xml:space="preserve">We should </w:t>
      </w:r>
      <w:r>
        <w:rPr>
          <w:bCs/>
          <w:color w:val="000000" w:themeColor="text1"/>
          <w:sz w:val="22"/>
          <w:szCs w:val="22"/>
        </w:rPr>
        <w:t xml:space="preserve">give some guidance </w:t>
      </w:r>
      <w:r w:rsidR="00E1131A">
        <w:rPr>
          <w:bCs/>
          <w:color w:val="000000" w:themeColor="text1"/>
          <w:sz w:val="22"/>
          <w:szCs w:val="22"/>
        </w:rPr>
        <w:t>for</w:t>
      </w:r>
      <w:r>
        <w:rPr>
          <w:bCs/>
          <w:color w:val="000000" w:themeColor="text1"/>
          <w:sz w:val="22"/>
          <w:szCs w:val="22"/>
        </w:rPr>
        <w:t xml:space="preserve"> sharing of location.</w:t>
      </w:r>
    </w:p>
    <w:p w:rsidR="00A53AF6" w:rsidRDefault="00A53AF6" w:rsidP="00BC374F">
      <w:pPr>
        <w:numPr>
          <w:ilvl w:val="2"/>
          <w:numId w:val="1"/>
        </w:numPr>
        <w:rPr>
          <w:bCs/>
          <w:color w:val="000000" w:themeColor="text1"/>
          <w:sz w:val="22"/>
          <w:szCs w:val="22"/>
        </w:rPr>
      </w:pPr>
      <w:r>
        <w:rPr>
          <w:bCs/>
          <w:color w:val="000000" w:themeColor="text1"/>
          <w:sz w:val="22"/>
          <w:szCs w:val="22"/>
        </w:rPr>
        <w:t xml:space="preserve">C. They can track you </w:t>
      </w:r>
      <w:r w:rsidR="00925CC4">
        <w:rPr>
          <w:bCs/>
          <w:color w:val="000000" w:themeColor="text1"/>
          <w:sz w:val="22"/>
          <w:szCs w:val="22"/>
        </w:rPr>
        <w:t>anyway;</w:t>
      </w:r>
      <w:r>
        <w:rPr>
          <w:bCs/>
          <w:color w:val="000000" w:themeColor="text1"/>
          <w:sz w:val="22"/>
          <w:szCs w:val="22"/>
        </w:rPr>
        <w:t xml:space="preserve"> we are just making it a little harder.</w:t>
      </w:r>
    </w:p>
    <w:p w:rsidR="00A53AF6" w:rsidRDefault="00A53AF6" w:rsidP="00BC374F">
      <w:pPr>
        <w:numPr>
          <w:ilvl w:val="2"/>
          <w:numId w:val="1"/>
        </w:numPr>
        <w:rPr>
          <w:bCs/>
          <w:color w:val="000000" w:themeColor="text1"/>
          <w:sz w:val="22"/>
          <w:szCs w:val="22"/>
        </w:rPr>
      </w:pPr>
      <w:r>
        <w:rPr>
          <w:bCs/>
          <w:color w:val="000000" w:themeColor="text1"/>
          <w:sz w:val="22"/>
          <w:szCs w:val="22"/>
        </w:rPr>
        <w:t xml:space="preserve">C. We only enable this </w:t>
      </w:r>
      <w:r w:rsidR="00634052">
        <w:rPr>
          <w:bCs/>
          <w:color w:val="000000" w:themeColor="text1"/>
          <w:sz w:val="22"/>
          <w:szCs w:val="22"/>
        </w:rPr>
        <w:t>for a particular MAC.</w:t>
      </w:r>
      <w:r>
        <w:rPr>
          <w:bCs/>
          <w:color w:val="000000" w:themeColor="text1"/>
          <w:sz w:val="22"/>
          <w:szCs w:val="22"/>
        </w:rPr>
        <w:t xml:space="preserve"> </w:t>
      </w:r>
    </w:p>
    <w:p w:rsidR="00A53AF6" w:rsidRDefault="00A53AF6" w:rsidP="00BC374F">
      <w:pPr>
        <w:numPr>
          <w:ilvl w:val="2"/>
          <w:numId w:val="1"/>
        </w:numPr>
        <w:rPr>
          <w:bCs/>
          <w:color w:val="000000" w:themeColor="text1"/>
          <w:sz w:val="22"/>
          <w:szCs w:val="22"/>
        </w:rPr>
      </w:pPr>
      <w:r>
        <w:rPr>
          <w:bCs/>
          <w:color w:val="000000" w:themeColor="text1"/>
          <w:sz w:val="22"/>
          <w:szCs w:val="22"/>
        </w:rPr>
        <w:t xml:space="preserve">C. </w:t>
      </w:r>
      <w:r w:rsidR="00634052">
        <w:rPr>
          <w:bCs/>
          <w:color w:val="000000" w:themeColor="text1"/>
          <w:sz w:val="22"/>
          <w:szCs w:val="22"/>
        </w:rPr>
        <w:t xml:space="preserve">There is an issue if this is done as a </w:t>
      </w:r>
      <w:r>
        <w:rPr>
          <w:bCs/>
          <w:color w:val="000000" w:themeColor="text1"/>
          <w:sz w:val="22"/>
          <w:szCs w:val="22"/>
        </w:rPr>
        <w:t>business model</w:t>
      </w:r>
      <w:r w:rsidR="00634052">
        <w:rPr>
          <w:bCs/>
          <w:color w:val="000000" w:themeColor="text1"/>
          <w:sz w:val="22"/>
          <w:szCs w:val="22"/>
        </w:rPr>
        <w:t xml:space="preserve">, then the client device is </w:t>
      </w:r>
      <w:r>
        <w:rPr>
          <w:bCs/>
          <w:color w:val="000000" w:themeColor="text1"/>
          <w:sz w:val="22"/>
          <w:szCs w:val="22"/>
        </w:rPr>
        <w:t>complicit</w:t>
      </w:r>
      <w:r w:rsidR="00634052">
        <w:rPr>
          <w:bCs/>
          <w:color w:val="000000" w:themeColor="text1"/>
          <w:sz w:val="22"/>
          <w:szCs w:val="22"/>
        </w:rPr>
        <w:t xml:space="preserve"> in the arrangement, which would be an issue for mobile platforms.</w:t>
      </w:r>
    </w:p>
    <w:p w:rsidR="00A53AF6" w:rsidRDefault="00A53AF6" w:rsidP="00BC374F">
      <w:pPr>
        <w:numPr>
          <w:ilvl w:val="2"/>
          <w:numId w:val="1"/>
        </w:numPr>
        <w:rPr>
          <w:bCs/>
          <w:color w:val="000000" w:themeColor="text1"/>
          <w:sz w:val="22"/>
          <w:szCs w:val="22"/>
        </w:rPr>
      </w:pPr>
      <w:r>
        <w:rPr>
          <w:bCs/>
          <w:color w:val="000000" w:themeColor="text1"/>
          <w:sz w:val="22"/>
          <w:szCs w:val="22"/>
        </w:rPr>
        <w:t>C. We have a mechanism, but</w:t>
      </w:r>
      <w:r w:rsidR="00781BC4">
        <w:rPr>
          <w:bCs/>
          <w:color w:val="000000" w:themeColor="text1"/>
          <w:sz w:val="22"/>
          <w:szCs w:val="22"/>
        </w:rPr>
        <w:t xml:space="preserve"> </w:t>
      </w:r>
      <w:r>
        <w:rPr>
          <w:bCs/>
          <w:color w:val="000000" w:themeColor="text1"/>
          <w:sz w:val="22"/>
          <w:szCs w:val="22"/>
        </w:rPr>
        <w:t>what happens if the RSTA just choses to reject</w:t>
      </w:r>
    </w:p>
    <w:p w:rsidR="00E1131A" w:rsidRDefault="00E1131A" w:rsidP="00BC374F">
      <w:pPr>
        <w:numPr>
          <w:ilvl w:val="2"/>
          <w:numId w:val="1"/>
        </w:numPr>
        <w:rPr>
          <w:bCs/>
          <w:color w:val="000000" w:themeColor="text1"/>
          <w:sz w:val="22"/>
          <w:szCs w:val="22"/>
        </w:rPr>
      </w:pPr>
      <w:r>
        <w:rPr>
          <w:bCs/>
          <w:color w:val="000000" w:themeColor="text1"/>
          <w:sz w:val="22"/>
          <w:szCs w:val="22"/>
        </w:rPr>
        <w:t>R. This proposal does not mandate anything.</w:t>
      </w:r>
    </w:p>
    <w:p w:rsidR="00E1131A" w:rsidRDefault="00E1131A" w:rsidP="00BC374F">
      <w:pPr>
        <w:numPr>
          <w:ilvl w:val="2"/>
          <w:numId w:val="1"/>
        </w:numPr>
        <w:rPr>
          <w:bCs/>
          <w:color w:val="000000" w:themeColor="text1"/>
          <w:sz w:val="22"/>
          <w:szCs w:val="22"/>
        </w:rPr>
      </w:pPr>
      <w:r>
        <w:rPr>
          <w:bCs/>
          <w:color w:val="000000" w:themeColor="text1"/>
          <w:sz w:val="22"/>
          <w:szCs w:val="22"/>
        </w:rPr>
        <w:t>R. Would like to run a strawpol</w:t>
      </w:r>
      <w:r w:rsidR="00781BC4">
        <w:rPr>
          <w:bCs/>
          <w:color w:val="000000" w:themeColor="text1"/>
          <w:sz w:val="22"/>
          <w:szCs w:val="22"/>
        </w:rPr>
        <w:t>l on the proposal.</w:t>
      </w:r>
      <w:r w:rsidR="00F0251F">
        <w:rPr>
          <w:bCs/>
          <w:color w:val="000000" w:themeColor="text1"/>
          <w:sz w:val="22"/>
          <w:szCs w:val="22"/>
        </w:rPr>
        <w:br/>
      </w:r>
    </w:p>
    <w:p w:rsidR="00F0251F" w:rsidRPr="00F0251F" w:rsidRDefault="00E1131A" w:rsidP="00BC374F">
      <w:pPr>
        <w:numPr>
          <w:ilvl w:val="2"/>
          <w:numId w:val="1"/>
        </w:numPr>
        <w:rPr>
          <w:b/>
          <w:bCs/>
          <w:color w:val="000000" w:themeColor="text1"/>
          <w:sz w:val="22"/>
          <w:szCs w:val="22"/>
        </w:rPr>
      </w:pPr>
      <w:r w:rsidRPr="00F0251F">
        <w:rPr>
          <w:b/>
          <w:bCs/>
          <w:color w:val="000000" w:themeColor="text1"/>
          <w:sz w:val="22"/>
          <w:szCs w:val="22"/>
        </w:rPr>
        <w:t>Strawpoll</w:t>
      </w:r>
      <w:r w:rsidR="00F0251F">
        <w:rPr>
          <w:rFonts w:ascii="Arial" w:hAnsi="Arial" w:cs="Arial"/>
          <w:color w:val="000000"/>
          <w:sz w:val="22"/>
          <w:szCs w:val="22"/>
        </w:rPr>
        <w:br/>
      </w:r>
      <w:r w:rsidR="00F0251F" w:rsidRPr="00F0251F">
        <w:rPr>
          <w:bCs/>
          <w:color w:val="000000" w:themeColor="text1"/>
          <w:sz w:val="22"/>
          <w:szCs w:val="22"/>
        </w:rPr>
        <w:t xml:space="preserve">We agree in principle to submission </w:t>
      </w:r>
      <w:r w:rsidR="00F0251F" w:rsidRPr="00F0251F">
        <w:rPr>
          <w:b/>
          <w:bCs/>
          <w:color w:val="000000" w:themeColor="text1"/>
          <w:sz w:val="22"/>
          <w:szCs w:val="22"/>
        </w:rPr>
        <w:t>11-19-481r3</w:t>
      </w:r>
      <w:r w:rsidR="00F0251F" w:rsidRPr="00F0251F">
        <w:rPr>
          <w:bCs/>
          <w:color w:val="000000" w:themeColor="text1"/>
          <w:sz w:val="22"/>
          <w:szCs w:val="22"/>
        </w:rPr>
        <w:t xml:space="preserve"> address comment resolution 2295,</w:t>
      </w:r>
      <w:r w:rsidR="00F0251F">
        <w:rPr>
          <w:bCs/>
          <w:color w:val="000000" w:themeColor="text1"/>
          <w:sz w:val="22"/>
          <w:szCs w:val="22"/>
        </w:rPr>
        <w:t xml:space="preserve"> </w:t>
      </w:r>
      <w:r w:rsidR="00F0251F" w:rsidRPr="00F0251F">
        <w:rPr>
          <w:bCs/>
          <w:color w:val="000000" w:themeColor="text1"/>
          <w:sz w:val="22"/>
          <w:szCs w:val="22"/>
        </w:rPr>
        <w:t>2296,</w:t>
      </w:r>
      <w:r w:rsidR="00F0251F">
        <w:rPr>
          <w:bCs/>
          <w:color w:val="000000" w:themeColor="text1"/>
          <w:sz w:val="22"/>
          <w:szCs w:val="22"/>
        </w:rPr>
        <w:t xml:space="preserve"> </w:t>
      </w:r>
      <w:r w:rsidR="00F0251F" w:rsidRPr="00F0251F">
        <w:rPr>
          <w:bCs/>
          <w:color w:val="000000" w:themeColor="text1"/>
          <w:sz w:val="22"/>
          <w:szCs w:val="22"/>
        </w:rPr>
        <w:t>2297,</w:t>
      </w:r>
      <w:r w:rsidR="00F0251F">
        <w:rPr>
          <w:bCs/>
          <w:color w:val="000000" w:themeColor="text1"/>
          <w:sz w:val="22"/>
          <w:szCs w:val="22"/>
        </w:rPr>
        <w:t xml:space="preserve"> </w:t>
      </w:r>
      <w:r w:rsidR="00F0251F" w:rsidRPr="00F0251F">
        <w:rPr>
          <w:bCs/>
          <w:color w:val="000000" w:themeColor="text1"/>
          <w:sz w:val="22"/>
          <w:szCs w:val="22"/>
        </w:rPr>
        <w:t>2298,</w:t>
      </w:r>
      <w:r w:rsidR="00F0251F">
        <w:rPr>
          <w:bCs/>
          <w:color w:val="000000" w:themeColor="text1"/>
          <w:sz w:val="22"/>
          <w:szCs w:val="22"/>
        </w:rPr>
        <w:t xml:space="preserve"> </w:t>
      </w:r>
      <w:r w:rsidR="00F0251F" w:rsidRPr="00F0251F">
        <w:rPr>
          <w:bCs/>
          <w:color w:val="000000" w:themeColor="text1"/>
          <w:sz w:val="22"/>
          <w:szCs w:val="22"/>
        </w:rPr>
        <w:t>2299 and 2300.</w:t>
      </w:r>
      <w:r w:rsidR="00F0251F" w:rsidRPr="00F0251F">
        <w:rPr>
          <w:b/>
          <w:bCs/>
          <w:color w:val="000000" w:themeColor="text1"/>
          <w:sz w:val="22"/>
          <w:szCs w:val="22"/>
        </w:rPr>
        <w:t xml:space="preserve"> </w:t>
      </w:r>
    </w:p>
    <w:p w:rsidR="00DD2D18" w:rsidRDefault="00DD2D18" w:rsidP="00BC374F">
      <w:pPr>
        <w:numPr>
          <w:ilvl w:val="2"/>
          <w:numId w:val="1"/>
        </w:numPr>
        <w:rPr>
          <w:bCs/>
          <w:color w:val="000000" w:themeColor="text1"/>
          <w:sz w:val="22"/>
          <w:szCs w:val="22"/>
        </w:rPr>
      </w:pPr>
      <w:r w:rsidRPr="00F0251F">
        <w:rPr>
          <w:b/>
          <w:bCs/>
          <w:color w:val="000000" w:themeColor="text1"/>
          <w:sz w:val="22"/>
          <w:szCs w:val="22"/>
        </w:rPr>
        <w:t>Results (Y/N/A):</w:t>
      </w:r>
      <w:r>
        <w:rPr>
          <w:bCs/>
          <w:color w:val="000000" w:themeColor="text1"/>
          <w:sz w:val="22"/>
          <w:szCs w:val="22"/>
        </w:rPr>
        <w:t xml:space="preserve">  11/4/2</w:t>
      </w:r>
      <w:r w:rsidR="00F0251F">
        <w:rPr>
          <w:bCs/>
          <w:color w:val="000000" w:themeColor="text1"/>
          <w:sz w:val="22"/>
          <w:szCs w:val="22"/>
        </w:rPr>
        <w:br/>
      </w:r>
    </w:p>
    <w:p w:rsidR="00E1131A" w:rsidRDefault="00E1131A" w:rsidP="00BC374F">
      <w:pPr>
        <w:numPr>
          <w:ilvl w:val="2"/>
          <w:numId w:val="1"/>
        </w:numPr>
        <w:rPr>
          <w:bCs/>
          <w:color w:val="000000" w:themeColor="text1"/>
          <w:sz w:val="22"/>
          <w:szCs w:val="22"/>
        </w:rPr>
      </w:pPr>
      <w:r w:rsidRPr="00F0251F">
        <w:rPr>
          <w:b/>
          <w:bCs/>
          <w:color w:val="000000" w:themeColor="text1"/>
          <w:sz w:val="22"/>
          <w:szCs w:val="22"/>
        </w:rPr>
        <w:t>Discussion</w:t>
      </w:r>
    </w:p>
    <w:p w:rsidR="00E1131A" w:rsidRPr="00216A52" w:rsidRDefault="00E1131A" w:rsidP="00BC374F">
      <w:pPr>
        <w:numPr>
          <w:ilvl w:val="2"/>
          <w:numId w:val="1"/>
        </w:numPr>
        <w:rPr>
          <w:bCs/>
          <w:color w:val="000000" w:themeColor="text1"/>
          <w:sz w:val="22"/>
          <w:szCs w:val="22"/>
        </w:rPr>
      </w:pPr>
      <w:r>
        <w:rPr>
          <w:bCs/>
          <w:color w:val="000000" w:themeColor="text1"/>
          <w:sz w:val="22"/>
          <w:szCs w:val="22"/>
        </w:rPr>
        <w:t>Show of hands for continued discussion for 10mins.</w:t>
      </w:r>
      <w:r w:rsidR="00216A52">
        <w:rPr>
          <w:bCs/>
          <w:color w:val="000000" w:themeColor="text1"/>
          <w:sz w:val="22"/>
          <w:szCs w:val="22"/>
        </w:rPr>
        <w:t xml:space="preserve"> As a result, chair will change the agenda to allow </w:t>
      </w:r>
      <w:r w:rsidR="00F0251F">
        <w:rPr>
          <w:bCs/>
          <w:color w:val="000000" w:themeColor="text1"/>
          <w:sz w:val="22"/>
          <w:szCs w:val="22"/>
        </w:rPr>
        <w:t xml:space="preserve">for </w:t>
      </w:r>
      <w:r w:rsidR="00216A52">
        <w:rPr>
          <w:bCs/>
          <w:color w:val="000000" w:themeColor="text1"/>
          <w:sz w:val="22"/>
          <w:szCs w:val="22"/>
        </w:rPr>
        <w:t>this.</w:t>
      </w:r>
      <w:r w:rsidR="00F0251F">
        <w:rPr>
          <w:bCs/>
          <w:color w:val="000000" w:themeColor="text1"/>
          <w:sz w:val="22"/>
          <w:szCs w:val="22"/>
        </w:rPr>
        <w:br/>
      </w:r>
    </w:p>
    <w:p w:rsidR="00E1131A" w:rsidRPr="00216A52" w:rsidRDefault="00216A52" w:rsidP="00BC374F">
      <w:pPr>
        <w:numPr>
          <w:ilvl w:val="2"/>
          <w:numId w:val="1"/>
        </w:numPr>
        <w:rPr>
          <w:b/>
          <w:bCs/>
          <w:color w:val="000000" w:themeColor="text1"/>
          <w:sz w:val="22"/>
          <w:szCs w:val="22"/>
        </w:rPr>
      </w:pPr>
      <w:r w:rsidRPr="00216A52">
        <w:rPr>
          <w:b/>
          <w:bCs/>
          <w:color w:val="000000" w:themeColor="text1"/>
          <w:sz w:val="22"/>
          <w:szCs w:val="22"/>
        </w:rPr>
        <w:t>Discussion of strawpoll</w:t>
      </w:r>
    </w:p>
    <w:p w:rsidR="00E1131A" w:rsidRDefault="00216A52" w:rsidP="00BC374F">
      <w:pPr>
        <w:numPr>
          <w:ilvl w:val="2"/>
          <w:numId w:val="1"/>
        </w:numPr>
        <w:rPr>
          <w:bCs/>
          <w:color w:val="000000" w:themeColor="text1"/>
          <w:sz w:val="22"/>
          <w:szCs w:val="22"/>
        </w:rPr>
      </w:pPr>
      <w:r>
        <w:rPr>
          <w:bCs/>
          <w:color w:val="000000" w:themeColor="text1"/>
          <w:sz w:val="22"/>
          <w:szCs w:val="22"/>
        </w:rPr>
        <w:t xml:space="preserve">C. Okay </w:t>
      </w:r>
      <w:r w:rsidR="00781BC4">
        <w:rPr>
          <w:bCs/>
          <w:color w:val="000000" w:themeColor="text1"/>
          <w:sz w:val="22"/>
          <w:szCs w:val="22"/>
        </w:rPr>
        <w:t xml:space="preserve">to move ahead </w:t>
      </w:r>
      <w:r>
        <w:rPr>
          <w:bCs/>
          <w:color w:val="000000" w:themeColor="text1"/>
          <w:sz w:val="22"/>
          <w:szCs w:val="22"/>
        </w:rPr>
        <w:t xml:space="preserve">as </w:t>
      </w:r>
      <w:r w:rsidR="00781BC4">
        <w:rPr>
          <w:bCs/>
          <w:color w:val="000000" w:themeColor="text1"/>
          <w:sz w:val="22"/>
          <w:szCs w:val="22"/>
        </w:rPr>
        <w:t xml:space="preserve">a strawpoll is </w:t>
      </w:r>
      <w:r>
        <w:rPr>
          <w:bCs/>
          <w:color w:val="000000" w:themeColor="text1"/>
          <w:sz w:val="22"/>
          <w:szCs w:val="22"/>
        </w:rPr>
        <w:t>not binding, the objective is to get agreement.</w:t>
      </w:r>
    </w:p>
    <w:p w:rsidR="00216A52" w:rsidRDefault="00216A52" w:rsidP="00BC374F">
      <w:pPr>
        <w:numPr>
          <w:ilvl w:val="2"/>
          <w:numId w:val="1"/>
        </w:numPr>
        <w:rPr>
          <w:bCs/>
          <w:color w:val="000000" w:themeColor="text1"/>
          <w:sz w:val="22"/>
          <w:szCs w:val="22"/>
        </w:rPr>
      </w:pPr>
      <w:r>
        <w:rPr>
          <w:bCs/>
          <w:color w:val="000000" w:themeColor="text1"/>
          <w:sz w:val="22"/>
          <w:szCs w:val="22"/>
        </w:rPr>
        <w:t xml:space="preserve">C. Would like to ask your intent </w:t>
      </w:r>
      <w:r w:rsidR="00781BC4">
        <w:rPr>
          <w:bCs/>
          <w:color w:val="000000" w:themeColor="text1"/>
          <w:sz w:val="22"/>
          <w:szCs w:val="22"/>
        </w:rPr>
        <w:t xml:space="preserve">on Privacy Identifiable Information </w:t>
      </w:r>
      <w:r>
        <w:rPr>
          <w:bCs/>
          <w:color w:val="000000" w:themeColor="text1"/>
          <w:sz w:val="22"/>
          <w:szCs w:val="22"/>
        </w:rPr>
        <w:t>(PII)</w:t>
      </w:r>
      <w:r w:rsidR="00781BC4">
        <w:rPr>
          <w:bCs/>
          <w:color w:val="000000" w:themeColor="text1"/>
          <w:sz w:val="22"/>
          <w:szCs w:val="22"/>
        </w:rPr>
        <w:t>.</w:t>
      </w:r>
    </w:p>
    <w:p w:rsidR="00216A52" w:rsidRDefault="00216A52" w:rsidP="00BC374F">
      <w:pPr>
        <w:numPr>
          <w:ilvl w:val="2"/>
          <w:numId w:val="1"/>
        </w:numPr>
        <w:rPr>
          <w:bCs/>
          <w:color w:val="000000" w:themeColor="text1"/>
          <w:sz w:val="22"/>
          <w:szCs w:val="22"/>
        </w:rPr>
      </w:pPr>
      <w:r>
        <w:rPr>
          <w:bCs/>
          <w:color w:val="000000" w:themeColor="text1"/>
          <w:sz w:val="22"/>
          <w:szCs w:val="22"/>
        </w:rPr>
        <w:t>R. I’m just proposing the negotiation mechanism.</w:t>
      </w:r>
    </w:p>
    <w:p w:rsidR="00216A52" w:rsidRDefault="00216A52" w:rsidP="00BC374F">
      <w:pPr>
        <w:numPr>
          <w:ilvl w:val="2"/>
          <w:numId w:val="1"/>
        </w:numPr>
        <w:rPr>
          <w:bCs/>
          <w:color w:val="000000" w:themeColor="text1"/>
          <w:sz w:val="22"/>
          <w:szCs w:val="22"/>
        </w:rPr>
      </w:pPr>
      <w:r>
        <w:rPr>
          <w:bCs/>
          <w:color w:val="000000" w:themeColor="text1"/>
          <w:sz w:val="22"/>
          <w:szCs w:val="22"/>
        </w:rPr>
        <w:t>C. ISTA may decide to proceed or not. ISTA can terminate</w:t>
      </w:r>
      <w:r w:rsidR="00F0251F">
        <w:rPr>
          <w:bCs/>
          <w:color w:val="000000" w:themeColor="text1"/>
          <w:sz w:val="22"/>
          <w:szCs w:val="22"/>
        </w:rPr>
        <w:t>,</w:t>
      </w:r>
      <w:r>
        <w:rPr>
          <w:bCs/>
          <w:color w:val="000000" w:themeColor="text1"/>
          <w:sz w:val="22"/>
          <w:szCs w:val="22"/>
        </w:rPr>
        <w:t xml:space="preserve"> if it wants.</w:t>
      </w:r>
    </w:p>
    <w:p w:rsidR="00216A52" w:rsidRDefault="00216A52" w:rsidP="00BC374F">
      <w:pPr>
        <w:numPr>
          <w:ilvl w:val="2"/>
          <w:numId w:val="1"/>
        </w:numPr>
        <w:rPr>
          <w:bCs/>
          <w:color w:val="000000" w:themeColor="text1"/>
          <w:sz w:val="22"/>
          <w:szCs w:val="22"/>
        </w:rPr>
      </w:pPr>
      <w:r>
        <w:rPr>
          <w:bCs/>
          <w:color w:val="000000" w:themeColor="text1"/>
          <w:sz w:val="22"/>
          <w:szCs w:val="22"/>
        </w:rPr>
        <w:t>C. It’s a binary decision on negotiation – it’s not like LTF length</w:t>
      </w:r>
      <w:r w:rsidR="00F0251F">
        <w:rPr>
          <w:bCs/>
          <w:color w:val="000000" w:themeColor="text1"/>
          <w:sz w:val="22"/>
          <w:szCs w:val="22"/>
        </w:rPr>
        <w:t>,</w:t>
      </w:r>
      <w:r>
        <w:rPr>
          <w:bCs/>
          <w:color w:val="000000" w:themeColor="text1"/>
          <w:sz w:val="22"/>
          <w:szCs w:val="22"/>
        </w:rPr>
        <w:t xml:space="preserve"> where there is a compromise.</w:t>
      </w:r>
      <w:r w:rsidR="00F0251F">
        <w:rPr>
          <w:bCs/>
          <w:color w:val="000000" w:themeColor="text1"/>
          <w:sz w:val="22"/>
          <w:szCs w:val="22"/>
        </w:rPr>
        <w:t xml:space="preserve"> This is a little different in my opinion.</w:t>
      </w:r>
      <w:r w:rsidR="003C34CC">
        <w:rPr>
          <w:bCs/>
          <w:color w:val="000000" w:themeColor="text1"/>
          <w:sz w:val="22"/>
          <w:szCs w:val="22"/>
        </w:rPr>
        <w:br/>
      </w:r>
    </w:p>
    <w:p w:rsidR="00216A52" w:rsidRPr="00F0251F" w:rsidRDefault="003C34CC" w:rsidP="00BC374F">
      <w:pPr>
        <w:numPr>
          <w:ilvl w:val="1"/>
          <w:numId w:val="1"/>
        </w:numPr>
        <w:rPr>
          <w:b/>
          <w:bCs/>
          <w:color w:val="000000" w:themeColor="text1"/>
          <w:sz w:val="22"/>
          <w:szCs w:val="22"/>
        </w:rPr>
      </w:pPr>
      <w:r w:rsidRPr="00F0251F">
        <w:rPr>
          <w:b/>
          <w:bCs/>
          <w:color w:val="000000" w:themeColor="text1"/>
          <w:sz w:val="22"/>
          <w:szCs w:val="22"/>
        </w:rPr>
        <w:t>Break</w:t>
      </w:r>
      <w:r w:rsidR="00781BC4">
        <w:rPr>
          <w:b/>
          <w:bCs/>
          <w:color w:val="000000" w:themeColor="text1"/>
          <w:sz w:val="22"/>
          <w:szCs w:val="22"/>
        </w:rPr>
        <w:t>:</w:t>
      </w:r>
      <w:r w:rsidR="00F0251F">
        <w:rPr>
          <w:b/>
          <w:bCs/>
          <w:color w:val="000000" w:themeColor="text1"/>
          <w:sz w:val="22"/>
          <w:szCs w:val="22"/>
        </w:rPr>
        <w:t xml:space="preserve"> </w:t>
      </w:r>
      <w:r w:rsidR="00781BC4" w:rsidRPr="00781BC4">
        <w:rPr>
          <w:bCs/>
          <w:color w:val="000000" w:themeColor="text1"/>
          <w:sz w:val="22"/>
          <w:szCs w:val="22"/>
        </w:rPr>
        <w:t xml:space="preserve">Short </w:t>
      </w:r>
      <w:r w:rsidRPr="00781BC4">
        <w:rPr>
          <w:bCs/>
          <w:color w:val="000000" w:themeColor="text1"/>
          <w:sz w:val="22"/>
          <w:szCs w:val="22"/>
        </w:rPr>
        <w:t>10</w:t>
      </w:r>
      <w:r w:rsidR="00AA40BA">
        <w:rPr>
          <w:bCs/>
          <w:color w:val="000000" w:themeColor="text1"/>
          <w:sz w:val="22"/>
          <w:szCs w:val="22"/>
        </w:rPr>
        <w:t>-</w:t>
      </w:r>
      <w:r w:rsidRPr="00781BC4">
        <w:rPr>
          <w:bCs/>
          <w:color w:val="000000" w:themeColor="text1"/>
          <w:sz w:val="22"/>
          <w:szCs w:val="22"/>
        </w:rPr>
        <w:t>min</w:t>
      </w:r>
      <w:r w:rsidR="00781BC4" w:rsidRPr="00781BC4">
        <w:rPr>
          <w:bCs/>
          <w:color w:val="000000" w:themeColor="text1"/>
          <w:sz w:val="22"/>
          <w:szCs w:val="22"/>
        </w:rPr>
        <w:t>ute break</w:t>
      </w:r>
      <w:r w:rsidR="00AA40BA">
        <w:rPr>
          <w:bCs/>
          <w:color w:val="000000" w:themeColor="text1"/>
          <w:sz w:val="22"/>
          <w:szCs w:val="22"/>
        </w:rPr>
        <w:t>.</w:t>
      </w:r>
      <w:r w:rsidRPr="00F0251F">
        <w:rPr>
          <w:b/>
          <w:bCs/>
          <w:color w:val="000000" w:themeColor="text1"/>
          <w:sz w:val="22"/>
          <w:szCs w:val="22"/>
        </w:rPr>
        <w:br/>
      </w:r>
    </w:p>
    <w:p w:rsidR="00DE4A4D" w:rsidRPr="00DE4A4D" w:rsidRDefault="00DE4A4D" w:rsidP="00BC374F">
      <w:pPr>
        <w:numPr>
          <w:ilvl w:val="1"/>
          <w:numId w:val="1"/>
        </w:numPr>
        <w:rPr>
          <w:b/>
        </w:rPr>
      </w:pPr>
      <w:r w:rsidRPr="00DE4A4D">
        <w:rPr>
          <w:bCs/>
          <w:color w:val="000000" w:themeColor="text1"/>
          <w:sz w:val="22"/>
          <w:szCs w:val="22"/>
        </w:rPr>
        <w:t xml:space="preserve">Christian Berger (Marvell) continued document </w:t>
      </w:r>
      <w:r w:rsidRPr="00DE4A4D">
        <w:rPr>
          <w:b/>
          <w:bCs/>
          <w:color w:val="000000" w:themeColor="text1"/>
          <w:sz w:val="22"/>
          <w:szCs w:val="22"/>
        </w:rPr>
        <w:t xml:space="preserve">11-19/701r2 </w:t>
      </w:r>
    </w:p>
    <w:p w:rsidR="00DE4A4D" w:rsidRPr="00F0251F" w:rsidRDefault="00DE4A4D" w:rsidP="00BC374F">
      <w:pPr>
        <w:numPr>
          <w:ilvl w:val="2"/>
          <w:numId w:val="1"/>
        </w:numPr>
        <w:rPr>
          <w:sz w:val="22"/>
          <w:szCs w:val="22"/>
        </w:rPr>
      </w:pPr>
      <w:r w:rsidRPr="00256256">
        <w:rPr>
          <w:b/>
          <w:sz w:val="22"/>
          <w:szCs w:val="22"/>
        </w:rPr>
        <w:t xml:space="preserve">Title: </w:t>
      </w:r>
      <w:r w:rsidR="00F0251F" w:rsidRPr="00F0251F">
        <w:rPr>
          <w:sz w:val="22"/>
          <w:szCs w:val="22"/>
          <w:lang w:val="en-GB"/>
        </w:rPr>
        <w:t>11az LB240 Comment Resolution Section 11.22.6.4.3.4</w:t>
      </w:r>
    </w:p>
    <w:p w:rsidR="0005376E" w:rsidRPr="00256256" w:rsidRDefault="00DE4A4D" w:rsidP="00BC374F">
      <w:pPr>
        <w:numPr>
          <w:ilvl w:val="2"/>
          <w:numId w:val="1"/>
        </w:numPr>
        <w:rPr>
          <w:b/>
          <w:sz w:val="22"/>
          <w:szCs w:val="22"/>
        </w:rPr>
      </w:pPr>
      <w:r w:rsidRPr="00256256">
        <w:rPr>
          <w:b/>
          <w:sz w:val="22"/>
          <w:szCs w:val="22"/>
        </w:rPr>
        <w:t xml:space="preserve">Summary: </w:t>
      </w:r>
      <w:r w:rsidRPr="00256256">
        <w:rPr>
          <w:sz w:val="22"/>
          <w:szCs w:val="22"/>
        </w:rPr>
        <w:t xml:space="preserve">fixes to the figure to use shading for uplink, TF Ranging LMR text, and </w:t>
      </w:r>
      <w:r w:rsidR="0005376E" w:rsidRPr="00256256">
        <w:rPr>
          <w:sz w:val="22"/>
          <w:szCs w:val="22"/>
        </w:rPr>
        <w:t>Dibakar</w:t>
      </w:r>
      <w:r w:rsidRPr="00256256">
        <w:rPr>
          <w:sz w:val="22"/>
          <w:szCs w:val="22"/>
        </w:rPr>
        <w:t xml:space="preserve"> #1977 CID text, and fixed a typo. </w:t>
      </w:r>
    </w:p>
    <w:p w:rsidR="0005376E" w:rsidRPr="00256256" w:rsidRDefault="00DE4A4D" w:rsidP="00BC374F">
      <w:pPr>
        <w:numPr>
          <w:ilvl w:val="2"/>
          <w:numId w:val="1"/>
        </w:numPr>
        <w:rPr>
          <w:sz w:val="22"/>
          <w:szCs w:val="22"/>
        </w:rPr>
      </w:pPr>
      <w:r w:rsidRPr="00256256">
        <w:rPr>
          <w:sz w:val="22"/>
          <w:szCs w:val="22"/>
        </w:rPr>
        <w:t>C.</w:t>
      </w:r>
      <w:r w:rsidR="00781BC4">
        <w:rPr>
          <w:sz w:val="22"/>
          <w:szCs w:val="22"/>
        </w:rPr>
        <w:t xml:space="preserve">  [#2158] The LMRs c</w:t>
      </w:r>
      <w:r w:rsidR="0005376E" w:rsidRPr="00256256">
        <w:rPr>
          <w:sz w:val="22"/>
          <w:szCs w:val="22"/>
        </w:rPr>
        <w:t>an be</w:t>
      </w:r>
      <w:r w:rsidRPr="00256256">
        <w:rPr>
          <w:sz w:val="22"/>
          <w:szCs w:val="22"/>
        </w:rPr>
        <w:t xml:space="preserve"> carried in </w:t>
      </w:r>
      <w:r w:rsidR="00781BC4">
        <w:rPr>
          <w:sz w:val="22"/>
          <w:szCs w:val="22"/>
        </w:rPr>
        <w:t xml:space="preserve">the </w:t>
      </w:r>
      <w:r w:rsidRPr="00256256">
        <w:rPr>
          <w:sz w:val="22"/>
          <w:szCs w:val="22"/>
        </w:rPr>
        <w:t xml:space="preserve">“HE MU PPDU” </w:t>
      </w:r>
      <w:r w:rsidR="0005376E" w:rsidRPr="00256256">
        <w:rPr>
          <w:sz w:val="22"/>
          <w:szCs w:val="22"/>
        </w:rPr>
        <w:t>i</w:t>
      </w:r>
      <w:r w:rsidR="00781BC4">
        <w:rPr>
          <w:sz w:val="22"/>
          <w:szCs w:val="22"/>
        </w:rPr>
        <w:t>t’</w:t>
      </w:r>
      <w:r w:rsidR="0005376E" w:rsidRPr="00256256">
        <w:rPr>
          <w:sz w:val="22"/>
          <w:szCs w:val="22"/>
        </w:rPr>
        <w:t xml:space="preserve">s not exhaustive, but </w:t>
      </w:r>
      <w:r w:rsidR="00781BC4">
        <w:rPr>
          <w:sz w:val="22"/>
          <w:szCs w:val="22"/>
        </w:rPr>
        <w:t xml:space="preserve">one </w:t>
      </w:r>
      <w:r w:rsidR="0005376E" w:rsidRPr="00256256">
        <w:rPr>
          <w:sz w:val="22"/>
          <w:szCs w:val="22"/>
        </w:rPr>
        <w:t xml:space="preserve">could be </w:t>
      </w:r>
      <w:r w:rsidR="00781BC4">
        <w:rPr>
          <w:sz w:val="22"/>
          <w:szCs w:val="22"/>
        </w:rPr>
        <w:t xml:space="preserve">in </w:t>
      </w:r>
      <w:r w:rsidR="0005376E" w:rsidRPr="00256256">
        <w:rPr>
          <w:sz w:val="22"/>
          <w:szCs w:val="22"/>
        </w:rPr>
        <w:t>an SU frame. There is a valid use for SU</w:t>
      </w:r>
      <w:r w:rsidR="00781BC4">
        <w:rPr>
          <w:sz w:val="22"/>
          <w:szCs w:val="22"/>
        </w:rPr>
        <w:t>,</w:t>
      </w:r>
      <w:r w:rsidR="0005376E" w:rsidRPr="00256256">
        <w:rPr>
          <w:sz w:val="22"/>
          <w:szCs w:val="22"/>
        </w:rPr>
        <w:t xml:space="preserve"> which has a shorter preamble. </w:t>
      </w:r>
    </w:p>
    <w:p w:rsidR="0005376E" w:rsidRPr="00256256" w:rsidRDefault="0005376E" w:rsidP="00BC374F">
      <w:pPr>
        <w:numPr>
          <w:ilvl w:val="2"/>
          <w:numId w:val="1"/>
        </w:numPr>
        <w:rPr>
          <w:sz w:val="22"/>
          <w:szCs w:val="22"/>
        </w:rPr>
      </w:pPr>
      <w:r w:rsidRPr="00256256">
        <w:rPr>
          <w:sz w:val="22"/>
          <w:szCs w:val="22"/>
        </w:rPr>
        <w:t>R. changed text from ‘can’ to ‘may’</w:t>
      </w:r>
      <w:r w:rsidR="00E450B0">
        <w:rPr>
          <w:sz w:val="22"/>
          <w:szCs w:val="22"/>
        </w:rPr>
        <w:t xml:space="preserve"> in text above.</w:t>
      </w:r>
      <w:r w:rsidR="00F0251F">
        <w:rPr>
          <w:sz w:val="22"/>
          <w:szCs w:val="22"/>
        </w:rPr>
        <w:br/>
      </w:r>
    </w:p>
    <w:p w:rsidR="00E450B0" w:rsidRPr="00E450B0" w:rsidRDefault="0005376E" w:rsidP="00BC374F">
      <w:pPr>
        <w:numPr>
          <w:ilvl w:val="2"/>
          <w:numId w:val="1"/>
        </w:numPr>
        <w:rPr>
          <w:b/>
          <w:sz w:val="22"/>
          <w:szCs w:val="22"/>
        </w:rPr>
      </w:pPr>
      <w:r w:rsidRPr="00E450B0">
        <w:rPr>
          <w:b/>
          <w:sz w:val="22"/>
          <w:szCs w:val="22"/>
        </w:rPr>
        <w:lastRenderedPageBreak/>
        <w:t>Strawpoll</w:t>
      </w:r>
    </w:p>
    <w:p w:rsidR="00E450B0" w:rsidRPr="00E450B0" w:rsidRDefault="00E450B0" w:rsidP="00BC374F">
      <w:pPr>
        <w:ind w:left="2160"/>
        <w:rPr>
          <w:sz w:val="22"/>
          <w:szCs w:val="22"/>
        </w:rPr>
      </w:pPr>
      <w:r w:rsidRPr="00E450B0">
        <w:rPr>
          <w:sz w:val="22"/>
          <w:szCs w:val="22"/>
        </w:rPr>
        <w:t xml:space="preserve">Agree to the resolutions depicted by document </w:t>
      </w:r>
      <w:r w:rsidRPr="00710E83">
        <w:rPr>
          <w:b/>
          <w:sz w:val="22"/>
          <w:szCs w:val="22"/>
        </w:rPr>
        <w:t>11-19-701r2</w:t>
      </w:r>
      <w:r w:rsidRPr="00E450B0">
        <w:rPr>
          <w:sz w:val="22"/>
          <w:szCs w:val="22"/>
        </w:rPr>
        <w:t xml:space="preserve"> for CID 1343.</w:t>
      </w:r>
    </w:p>
    <w:p w:rsidR="0005376E" w:rsidRPr="00E450B0" w:rsidRDefault="00E450B0" w:rsidP="00BC374F">
      <w:pPr>
        <w:numPr>
          <w:ilvl w:val="2"/>
          <w:numId w:val="1"/>
        </w:numPr>
        <w:rPr>
          <w:sz w:val="22"/>
          <w:szCs w:val="22"/>
        </w:rPr>
      </w:pPr>
      <w:r w:rsidRPr="00E450B0">
        <w:rPr>
          <w:b/>
          <w:sz w:val="22"/>
          <w:szCs w:val="22"/>
        </w:rPr>
        <w:t>Results (Y/N/A):</w:t>
      </w:r>
      <w:r w:rsidRPr="00E450B0">
        <w:rPr>
          <w:sz w:val="22"/>
          <w:szCs w:val="22"/>
        </w:rPr>
        <w:t xml:space="preserve"> 13/0/0</w:t>
      </w:r>
      <w:r w:rsidR="0005376E" w:rsidRPr="00E450B0">
        <w:rPr>
          <w:sz w:val="22"/>
          <w:szCs w:val="22"/>
        </w:rPr>
        <w:br/>
      </w:r>
    </w:p>
    <w:p w:rsidR="0005376E" w:rsidRPr="00256256" w:rsidRDefault="0005376E" w:rsidP="00BC374F">
      <w:pPr>
        <w:numPr>
          <w:ilvl w:val="1"/>
          <w:numId w:val="1"/>
        </w:numPr>
        <w:rPr>
          <w:b/>
          <w:sz w:val="22"/>
          <w:szCs w:val="22"/>
        </w:rPr>
      </w:pPr>
      <w:r w:rsidRPr="00256256">
        <w:rPr>
          <w:bCs/>
          <w:color w:val="000000" w:themeColor="text1"/>
          <w:sz w:val="22"/>
          <w:szCs w:val="22"/>
        </w:rPr>
        <w:t xml:space="preserve">Christian Berger (Marvell) </w:t>
      </w:r>
      <w:r w:rsidR="00710E83">
        <w:rPr>
          <w:bCs/>
          <w:color w:val="000000" w:themeColor="text1"/>
          <w:sz w:val="22"/>
          <w:szCs w:val="22"/>
        </w:rPr>
        <w:t xml:space="preserve">presented </w:t>
      </w:r>
      <w:r w:rsidR="00710E83" w:rsidRPr="00710E83">
        <w:rPr>
          <w:b/>
          <w:bCs/>
          <w:color w:val="000000" w:themeColor="text1"/>
          <w:sz w:val="22"/>
          <w:szCs w:val="22"/>
        </w:rPr>
        <w:t>continuation</w:t>
      </w:r>
      <w:r w:rsidR="00710E83">
        <w:rPr>
          <w:bCs/>
          <w:color w:val="000000" w:themeColor="text1"/>
          <w:sz w:val="22"/>
          <w:szCs w:val="22"/>
        </w:rPr>
        <w:t xml:space="preserve"> of</w:t>
      </w:r>
      <w:r w:rsidRPr="00256256">
        <w:rPr>
          <w:bCs/>
          <w:color w:val="000000" w:themeColor="text1"/>
          <w:sz w:val="22"/>
          <w:szCs w:val="22"/>
        </w:rPr>
        <w:t xml:space="preserve"> document </w:t>
      </w:r>
      <w:r w:rsidRPr="00256256">
        <w:rPr>
          <w:b/>
          <w:bCs/>
          <w:color w:val="000000" w:themeColor="text1"/>
          <w:sz w:val="22"/>
          <w:szCs w:val="22"/>
        </w:rPr>
        <w:t xml:space="preserve">11-19/702r3 </w:t>
      </w:r>
    </w:p>
    <w:p w:rsidR="00710E83" w:rsidRPr="00710E83" w:rsidRDefault="00710E83" w:rsidP="00BC374F">
      <w:pPr>
        <w:numPr>
          <w:ilvl w:val="2"/>
          <w:numId w:val="1"/>
        </w:numPr>
        <w:rPr>
          <w:bCs/>
          <w:sz w:val="22"/>
          <w:szCs w:val="22"/>
        </w:rPr>
      </w:pPr>
      <w:r w:rsidRPr="00710E83">
        <w:rPr>
          <w:b/>
          <w:bCs/>
          <w:sz w:val="22"/>
          <w:szCs w:val="22"/>
        </w:rPr>
        <w:t>Title</w:t>
      </w:r>
      <w:r w:rsidRPr="00710E83">
        <w:rPr>
          <w:bCs/>
          <w:sz w:val="22"/>
          <w:szCs w:val="22"/>
        </w:rPr>
        <w:t xml:space="preserve">: </w:t>
      </w:r>
      <w:r w:rsidRPr="00710E83">
        <w:rPr>
          <w:sz w:val="22"/>
          <w:szCs w:val="22"/>
        </w:rPr>
        <w:t>11az LB240 Comment Resolution Section 11.22.6.4.3.3</w:t>
      </w:r>
    </w:p>
    <w:p w:rsidR="00710E83" w:rsidRPr="00710E83" w:rsidRDefault="00710E83" w:rsidP="00BC374F">
      <w:pPr>
        <w:numPr>
          <w:ilvl w:val="2"/>
          <w:numId w:val="1"/>
        </w:numPr>
        <w:rPr>
          <w:bCs/>
          <w:sz w:val="22"/>
          <w:szCs w:val="22"/>
          <w:lang w:val="en-GB"/>
        </w:rPr>
      </w:pPr>
      <w:r w:rsidRPr="00710E83">
        <w:rPr>
          <w:b/>
          <w:bCs/>
          <w:sz w:val="22"/>
          <w:szCs w:val="22"/>
        </w:rPr>
        <w:t>Summary</w:t>
      </w:r>
      <w:r w:rsidRPr="00710E83">
        <w:rPr>
          <w:bCs/>
          <w:sz w:val="22"/>
          <w:szCs w:val="22"/>
        </w:rPr>
        <w:t xml:space="preserve">: </w:t>
      </w:r>
      <w:r w:rsidRPr="00710E83">
        <w:rPr>
          <w:rFonts w:hint="eastAsia"/>
          <w:bCs/>
          <w:sz w:val="22"/>
          <w:szCs w:val="22"/>
          <w:lang w:val="en-GB"/>
        </w:rPr>
        <w:t>This submission propos</w:t>
      </w:r>
      <w:r w:rsidRPr="00710E83">
        <w:rPr>
          <w:bCs/>
          <w:sz w:val="22"/>
          <w:szCs w:val="22"/>
          <w:lang w:val="en-GB"/>
        </w:rPr>
        <w:t>es</w:t>
      </w:r>
      <w:r w:rsidRPr="00710E83">
        <w:rPr>
          <w:rFonts w:hint="eastAsia"/>
          <w:bCs/>
          <w:sz w:val="22"/>
          <w:szCs w:val="22"/>
          <w:lang w:val="en-GB"/>
        </w:rPr>
        <w:t xml:space="preserve"> </w:t>
      </w:r>
      <w:r w:rsidRPr="00710E83">
        <w:rPr>
          <w:bCs/>
          <w:sz w:val="22"/>
          <w:szCs w:val="22"/>
          <w:lang w:val="en-GB"/>
        </w:rPr>
        <w:t>the comment resolution of CIDs in LB240 related to section 11.22.6.4.3.3</w:t>
      </w:r>
      <w:r>
        <w:rPr>
          <w:bCs/>
          <w:sz w:val="22"/>
          <w:szCs w:val="22"/>
          <w:lang w:val="en-GB"/>
        </w:rPr>
        <w:t>.</w:t>
      </w:r>
    </w:p>
    <w:p w:rsidR="00256256" w:rsidRPr="00710E83" w:rsidRDefault="00710E83" w:rsidP="00BC374F">
      <w:pPr>
        <w:numPr>
          <w:ilvl w:val="2"/>
          <w:numId w:val="1"/>
        </w:numPr>
        <w:rPr>
          <w:sz w:val="22"/>
          <w:szCs w:val="22"/>
        </w:rPr>
      </w:pPr>
      <w:r>
        <w:rPr>
          <w:sz w:val="22"/>
          <w:szCs w:val="22"/>
        </w:rPr>
        <w:t>C.</w:t>
      </w:r>
      <w:r w:rsidRPr="00256256">
        <w:rPr>
          <w:sz w:val="22"/>
          <w:szCs w:val="22"/>
        </w:rPr>
        <w:t xml:space="preserve"> </w:t>
      </w:r>
      <w:r w:rsidR="0005376E" w:rsidRPr="00256256">
        <w:rPr>
          <w:sz w:val="22"/>
          <w:szCs w:val="22"/>
        </w:rPr>
        <w:t xml:space="preserve">[#2158] </w:t>
      </w:r>
      <w:r>
        <w:rPr>
          <w:sz w:val="22"/>
          <w:szCs w:val="22"/>
        </w:rPr>
        <w:t xml:space="preserve">Change: </w:t>
      </w:r>
      <w:r w:rsidR="0005376E" w:rsidRPr="00256256">
        <w:rPr>
          <w:sz w:val="22"/>
          <w:szCs w:val="22"/>
        </w:rPr>
        <w:t>TB Ranging Measurement Sounding Part -&gt; Measurement Sounding Part of TB Ranging.</w:t>
      </w:r>
      <w:r>
        <w:rPr>
          <w:sz w:val="22"/>
          <w:szCs w:val="22"/>
        </w:rPr>
        <w:t xml:space="preserve"> </w:t>
      </w:r>
      <w:r w:rsidR="00256256" w:rsidRPr="00710E83">
        <w:rPr>
          <w:sz w:val="22"/>
          <w:szCs w:val="22"/>
        </w:rPr>
        <w:t>This shorthand is carried through the rest of the text.</w:t>
      </w:r>
    </w:p>
    <w:p w:rsidR="00256256" w:rsidRDefault="00256256" w:rsidP="00BC374F">
      <w:pPr>
        <w:numPr>
          <w:ilvl w:val="2"/>
          <w:numId w:val="1"/>
        </w:numPr>
        <w:rPr>
          <w:sz w:val="22"/>
          <w:szCs w:val="22"/>
        </w:rPr>
      </w:pPr>
      <w:r w:rsidRPr="00256256">
        <w:rPr>
          <w:sz w:val="22"/>
          <w:szCs w:val="22"/>
        </w:rPr>
        <w:t>This completes CIDs referenced in this document.</w:t>
      </w:r>
    </w:p>
    <w:p w:rsidR="00710E83" w:rsidRPr="00256256" w:rsidRDefault="00710E83" w:rsidP="00BC374F">
      <w:pPr>
        <w:ind w:left="2160"/>
        <w:rPr>
          <w:sz w:val="22"/>
          <w:szCs w:val="22"/>
        </w:rPr>
      </w:pPr>
    </w:p>
    <w:p w:rsidR="000430D3" w:rsidRPr="00710E83" w:rsidRDefault="00256256" w:rsidP="00BC374F">
      <w:pPr>
        <w:numPr>
          <w:ilvl w:val="2"/>
          <w:numId w:val="1"/>
        </w:numPr>
        <w:rPr>
          <w:b/>
          <w:sz w:val="22"/>
          <w:szCs w:val="22"/>
        </w:rPr>
      </w:pPr>
      <w:r w:rsidRPr="00710E83">
        <w:rPr>
          <w:b/>
          <w:sz w:val="22"/>
          <w:szCs w:val="22"/>
        </w:rPr>
        <w:t>Strawpoll</w:t>
      </w:r>
      <w:r w:rsidR="000430D3" w:rsidRPr="00710E83">
        <w:rPr>
          <w:rFonts w:ascii="Arial" w:hAnsi="Arial" w:cs="Arial"/>
          <w:b/>
          <w:color w:val="000000"/>
          <w:sz w:val="22"/>
          <w:szCs w:val="22"/>
        </w:rPr>
        <w:t xml:space="preserve"> </w:t>
      </w:r>
    </w:p>
    <w:p w:rsidR="000430D3" w:rsidRPr="000430D3" w:rsidRDefault="000430D3" w:rsidP="00BC374F">
      <w:pPr>
        <w:ind w:left="2160"/>
        <w:rPr>
          <w:sz w:val="22"/>
          <w:szCs w:val="22"/>
        </w:rPr>
      </w:pPr>
      <w:r w:rsidRPr="000430D3">
        <w:rPr>
          <w:sz w:val="22"/>
          <w:szCs w:val="22"/>
        </w:rPr>
        <w:t xml:space="preserve">Agree to the resolutions depicted by document </w:t>
      </w:r>
      <w:r w:rsidRPr="00710E83">
        <w:rPr>
          <w:b/>
          <w:sz w:val="22"/>
          <w:szCs w:val="22"/>
        </w:rPr>
        <w:t>11-19-702r3</w:t>
      </w:r>
      <w:r w:rsidRPr="000430D3">
        <w:rPr>
          <w:sz w:val="22"/>
          <w:szCs w:val="22"/>
        </w:rPr>
        <w:t xml:space="preserve"> for CID 1977.</w:t>
      </w:r>
    </w:p>
    <w:p w:rsidR="000430D3" w:rsidRPr="000430D3" w:rsidRDefault="000430D3" w:rsidP="00BC374F">
      <w:pPr>
        <w:ind w:left="2160"/>
        <w:rPr>
          <w:sz w:val="22"/>
          <w:szCs w:val="22"/>
        </w:rPr>
      </w:pPr>
    </w:p>
    <w:p w:rsidR="00256256" w:rsidRPr="000430D3" w:rsidRDefault="000430D3" w:rsidP="00BC374F">
      <w:pPr>
        <w:numPr>
          <w:ilvl w:val="2"/>
          <w:numId w:val="1"/>
        </w:numPr>
        <w:rPr>
          <w:sz w:val="22"/>
          <w:szCs w:val="22"/>
        </w:rPr>
      </w:pPr>
      <w:r w:rsidRPr="00710E83">
        <w:rPr>
          <w:b/>
          <w:sz w:val="22"/>
          <w:szCs w:val="22"/>
        </w:rPr>
        <w:t>Results (Y/N/A):</w:t>
      </w:r>
      <w:r w:rsidRPr="000430D3">
        <w:rPr>
          <w:sz w:val="22"/>
          <w:szCs w:val="22"/>
        </w:rPr>
        <w:t xml:space="preserve"> 12/0/0</w:t>
      </w:r>
      <w:r w:rsidR="00256256" w:rsidRPr="000430D3">
        <w:rPr>
          <w:sz w:val="22"/>
          <w:szCs w:val="22"/>
        </w:rPr>
        <w:br/>
      </w:r>
    </w:p>
    <w:p w:rsidR="00256256" w:rsidRPr="00256256" w:rsidRDefault="00256256" w:rsidP="00BC374F">
      <w:pPr>
        <w:numPr>
          <w:ilvl w:val="1"/>
          <w:numId w:val="1"/>
        </w:numPr>
      </w:pPr>
      <w:r w:rsidRPr="00256256">
        <w:rPr>
          <w:sz w:val="22"/>
          <w:szCs w:val="22"/>
        </w:rPr>
        <w:t xml:space="preserve">Dibakar Das (Intel) presented document </w:t>
      </w:r>
      <w:r w:rsidRPr="00256256">
        <w:rPr>
          <w:b/>
          <w:sz w:val="22"/>
          <w:szCs w:val="22"/>
        </w:rPr>
        <w:t>11-19/676r0</w:t>
      </w:r>
    </w:p>
    <w:p w:rsidR="00256256" w:rsidRPr="00256256" w:rsidRDefault="00256256" w:rsidP="00BC374F">
      <w:pPr>
        <w:numPr>
          <w:ilvl w:val="2"/>
          <w:numId w:val="1"/>
        </w:numPr>
      </w:pPr>
      <w:r w:rsidRPr="003B577D">
        <w:rPr>
          <w:b/>
          <w:sz w:val="22"/>
          <w:szCs w:val="22"/>
        </w:rPr>
        <w:t>Title</w:t>
      </w:r>
      <w:r>
        <w:rPr>
          <w:sz w:val="22"/>
          <w:szCs w:val="22"/>
        </w:rPr>
        <w:t>:</w:t>
      </w:r>
      <w:r w:rsidR="003B577D" w:rsidRPr="003B577D">
        <w:t xml:space="preserve"> </w:t>
      </w:r>
      <w:r w:rsidR="003B577D">
        <w:t>LB 240 Trigger frame format CIDs</w:t>
      </w:r>
    </w:p>
    <w:p w:rsidR="00256256" w:rsidRPr="003B577D" w:rsidRDefault="00256256" w:rsidP="00BC374F">
      <w:pPr>
        <w:numPr>
          <w:ilvl w:val="2"/>
          <w:numId w:val="1"/>
        </w:numPr>
        <w:rPr>
          <w:sz w:val="22"/>
          <w:szCs w:val="22"/>
          <w:lang w:val="en-GB"/>
        </w:rPr>
      </w:pPr>
      <w:r w:rsidRPr="003B577D">
        <w:rPr>
          <w:b/>
          <w:sz w:val="22"/>
          <w:szCs w:val="22"/>
        </w:rPr>
        <w:t>Summary</w:t>
      </w:r>
      <w:r>
        <w:rPr>
          <w:sz w:val="22"/>
          <w:szCs w:val="22"/>
        </w:rPr>
        <w:t>:</w:t>
      </w:r>
      <w:r w:rsidR="003B577D">
        <w:rPr>
          <w:sz w:val="22"/>
          <w:szCs w:val="22"/>
        </w:rPr>
        <w:t xml:space="preserve"> </w:t>
      </w:r>
      <w:r w:rsidR="003B577D" w:rsidRPr="003B577D">
        <w:rPr>
          <w:sz w:val="22"/>
          <w:szCs w:val="22"/>
          <w:lang w:val="en-GB"/>
        </w:rPr>
        <w:t xml:space="preserve">This document proposes resolution to LB 240 CIDs on 9.3.1.23: 1391, 2045, 2260, 2263, 1393, 1394, 2261, 2421, 2048, 1707, 1116, 1583, 1395, 1397, 1424. </w:t>
      </w:r>
    </w:p>
    <w:p w:rsidR="003B577D" w:rsidRPr="00CF2243" w:rsidRDefault="00256256" w:rsidP="00BC374F">
      <w:pPr>
        <w:numPr>
          <w:ilvl w:val="2"/>
          <w:numId w:val="1"/>
        </w:numPr>
        <w:rPr>
          <w:b/>
        </w:rPr>
      </w:pPr>
      <w:r w:rsidRPr="00CF2243">
        <w:rPr>
          <w:b/>
          <w:sz w:val="22"/>
          <w:szCs w:val="22"/>
        </w:rPr>
        <w:t>Discussion</w:t>
      </w:r>
    </w:p>
    <w:p w:rsidR="003B577D" w:rsidRPr="003B577D" w:rsidRDefault="003B577D" w:rsidP="00BC374F">
      <w:pPr>
        <w:numPr>
          <w:ilvl w:val="2"/>
          <w:numId w:val="1"/>
        </w:numPr>
      </w:pPr>
      <w:r>
        <w:rPr>
          <w:sz w:val="22"/>
          <w:szCs w:val="22"/>
        </w:rPr>
        <w:t xml:space="preserve">C. </w:t>
      </w:r>
      <w:r w:rsidR="00710E83">
        <w:rPr>
          <w:sz w:val="22"/>
          <w:szCs w:val="22"/>
        </w:rPr>
        <w:t xml:space="preserve">[#2260, 2263] </w:t>
      </w:r>
      <w:r>
        <w:rPr>
          <w:sz w:val="22"/>
          <w:szCs w:val="22"/>
        </w:rPr>
        <w:t>Are we going to have one figure for these fields.</w:t>
      </w:r>
    </w:p>
    <w:p w:rsidR="003B577D" w:rsidRPr="003B577D" w:rsidRDefault="003B577D" w:rsidP="00BC374F">
      <w:pPr>
        <w:numPr>
          <w:ilvl w:val="2"/>
          <w:numId w:val="1"/>
        </w:numPr>
      </w:pPr>
      <w:r>
        <w:rPr>
          <w:sz w:val="22"/>
          <w:szCs w:val="22"/>
        </w:rPr>
        <w:t>R. We’ll have separate figures for each field.</w:t>
      </w:r>
    </w:p>
    <w:p w:rsidR="00CF2243" w:rsidRPr="00CF2243" w:rsidRDefault="003B577D" w:rsidP="00BC374F">
      <w:pPr>
        <w:numPr>
          <w:ilvl w:val="2"/>
          <w:numId w:val="1"/>
        </w:numPr>
      </w:pPr>
      <w:r>
        <w:rPr>
          <w:sz w:val="22"/>
          <w:szCs w:val="22"/>
        </w:rPr>
        <w:t xml:space="preserve">C.  The generic trigger frame in </w:t>
      </w:r>
      <w:r w:rsidR="00710E83">
        <w:rPr>
          <w:sz w:val="22"/>
          <w:szCs w:val="22"/>
        </w:rPr>
        <w:t>F</w:t>
      </w:r>
      <w:r>
        <w:rPr>
          <w:sz w:val="22"/>
          <w:szCs w:val="22"/>
        </w:rPr>
        <w:t>ig</w:t>
      </w:r>
      <w:r w:rsidR="00710E83">
        <w:rPr>
          <w:sz w:val="22"/>
          <w:szCs w:val="22"/>
        </w:rPr>
        <w:t>ure</w:t>
      </w:r>
      <w:r>
        <w:rPr>
          <w:sz w:val="22"/>
          <w:szCs w:val="22"/>
        </w:rPr>
        <w:t xml:space="preserve"> </w:t>
      </w:r>
      <w:r w:rsidR="00CF2243">
        <w:rPr>
          <w:sz w:val="22"/>
          <w:szCs w:val="22"/>
        </w:rPr>
        <w:t xml:space="preserve">9-61c is wrong. </w:t>
      </w:r>
    </w:p>
    <w:p w:rsidR="00CF2243" w:rsidRPr="00CF2243" w:rsidRDefault="00CF2243" w:rsidP="00BC374F">
      <w:pPr>
        <w:numPr>
          <w:ilvl w:val="2"/>
          <w:numId w:val="1"/>
        </w:numPr>
      </w:pPr>
      <w:r>
        <w:rPr>
          <w:sz w:val="22"/>
          <w:szCs w:val="22"/>
        </w:rPr>
        <w:t>C. We need to be explicit about what each TF subvariant uses.</w:t>
      </w:r>
    </w:p>
    <w:p w:rsidR="00CF2243" w:rsidRPr="00CF2243" w:rsidRDefault="00CF2243" w:rsidP="00BC374F">
      <w:pPr>
        <w:numPr>
          <w:ilvl w:val="2"/>
          <w:numId w:val="1"/>
        </w:numPr>
      </w:pPr>
      <w:r>
        <w:rPr>
          <w:sz w:val="22"/>
          <w:szCs w:val="22"/>
        </w:rPr>
        <w:t>C. Why is UL MCS needed in Figure 9-61c.</w:t>
      </w:r>
    </w:p>
    <w:p w:rsidR="00CF2243" w:rsidRPr="00CF2243" w:rsidRDefault="00CF2243" w:rsidP="00BC374F">
      <w:pPr>
        <w:numPr>
          <w:ilvl w:val="2"/>
          <w:numId w:val="1"/>
        </w:numPr>
      </w:pPr>
      <w:r>
        <w:rPr>
          <w:sz w:val="22"/>
          <w:szCs w:val="22"/>
        </w:rPr>
        <w:t>R. This about the polling part, not the sounding part.</w:t>
      </w:r>
    </w:p>
    <w:p w:rsidR="009F2A33" w:rsidRPr="00354BDB" w:rsidRDefault="00CF2243" w:rsidP="00BC374F">
      <w:pPr>
        <w:numPr>
          <w:ilvl w:val="2"/>
          <w:numId w:val="1"/>
        </w:numPr>
      </w:pPr>
      <w:r>
        <w:rPr>
          <w:sz w:val="22"/>
          <w:szCs w:val="22"/>
        </w:rPr>
        <w:t xml:space="preserve"> </w:t>
      </w:r>
      <w:r w:rsidR="009F2A33">
        <w:rPr>
          <w:sz w:val="22"/>
          <w:szCs w:val="22"/>
        </w:rPr>
        <w:t>C. Add note to fix references text for Draft 11ax D4.0.</w:t>
      </w:r>
    </w:p>
    <w:p w:rsidR="00354BDB" w:rsidRPr="009F2A33" w:rsidRDefault="00354BDB" w:rsidP="00BC374F">
      <w:pPr>
        <w:ind w:left="990"/>
      </w:pPr>
    </w:p>
    <w:p w:rsidR="00354BDB" w:rsidRPr="00F348C9" w:rsidRDefault="006A7861" w:rsidP="00BC374F">
      <w:pPr>
        <w:numPr>
          <w:ilvl w:val="1"/>
          <w:numId w:val="1"/>
        </w:numPr>
        <w:rPr>
          <w:b/>
        </w:rPr>
      </w:pPr>
      <w:r w:rsidRPr="00F348C9">
        <w:rPr>
          <w:b/>
          <w:sz w:val="22"/>
          <w:szCs w:val="22"/>
        </w:rPr>
        <w:t>Break</w:t>
      </w:r>
      <w:r w:rsidR="00AA40BA">
        <w:rPr>
          <w:b/>
          <w:sz w:val="22"/>
          <w:szCs w:val="22"/>
        </w:rPr>
        <w:t xml:space="preserve">: </w:t>
      </w:r>
      <w:r w:rsidRPr="00AA40BA">
        <w:rPr>
          <w:sz w:val="22"/>
          <w:szCs w:val="22"/>
        </w:rPr>
        <w:t>3.36pm – 4.05p</w:t>
      </w:r>
      <w:r w:rsidR="00F348C9" w:rsidRPr="00AA40BA">
        <w:rPr>
          <w:sz w:val="22"/>
          <w:szCs w:val="22"/>
        </w:rPr>
        <w:t>m</w:t>
      </w:r>
      <w:r w:rsidR="00354BDB" w:rsidRPr="00AA40BA">
        <w:rPr>
          <w:sz w:val="22"/>
          <w:szCs w:val="22"/>
        </w:rPr>
        <w:br/>
      </w:r>
    </w:p>
    <w:p w:rsidR="00354BDB" w:rsidRPr="00256256" w:rsidRDefault="00354BDB" w:rsidP="00BC374F">
      <w:pPr>
        <w:numPr>
          <w:ilvl w:val="1"/>
          <w:numId w:val="1"/>
        </w:numPr>
      </w:pPr>
      <w:r w:rsidRPr="00256256">
        <w:rPr>
          <w:sz w:val="22"/>
          <w:szCs w:val="22"/>
        </w:rPr>
        <w:t xml:space="preserve">Dibakar Das (Intel) presented </w:t>
      </w:r>
      <w:r w:rsidR="00F348C9" w:rsidRPr="00F348C9">
        <w:rPr>
          <w:b/>
          <w:sz w:val="22"/>
          <w:szCs w:val="22"/>
        </w:rPr>
        <w:t>continuation</w:t>
      </w:r>
      <w:r w:rsidR="00F348C9">
        <w:rPr>
          <w:sz w:val="22"/>
          <w:szCs w:val="22"/>
        </w:rPr>
        <w:t xml:space="preserve"> of </w:t>
      </w:r>
      <w:r w:rsidRPr="00256256">
        <w:rPr>
          <w:sz w:val="22"/>
          <w:szCs w:val="22"/>
        </w:rPr>
        <w:t xml:space="preserve">document </w:t>
      </w:r>
      <w:r w:rsidRPr="00256256">
        <w:rPr>
          <w:b/>
          <w:sz w:val="22"/>
          <w:szCs w:val="22"/>
        </w:rPr>
        <w:t>11-19/676r0</w:t>
      </w:r>
    </w:p>
    <w:p w:rsidR="00354BDB" w:rsidRPr="00354BDB" w:rsidRDefault="00354BDB" w:rsidP="00BC374F">
      <w:pPr>
        <w:numPr>
          <w:ilvl w:val="2"/>
          <w:numId w:val="1"/>
        </w:numPr>
      </w:pPr>
      <w:r>
        <w:rPr>
          <w:sz w:val="22"/>
          <w:szCs w:val="22"/>
        </w:rPr>
        <w:t>C. Should leave the #CID</w:t>
      </w:r>
      <w:r w:rsidR="000430D3">
        <w:rPr>
          <w:sz w:val="22"/>
          <w:szCs w:val="22"/>
        </w:rPr>
        <w:t xml:space="preserve"> </w:t>
      </w:r>
      <w:r>
        <w:rPr>
          <w:sz w:val="22"/>
          <w:szCs w:val="22"/>
        </w:rPr>
        <w:t>next to the actual edited text</w:t>
      </w:r>
    </w:p>
    <w:p w:rsidR="00354BDB" w:rsidRPr="00354BDB" w:rsidRDefault="00354BDB" w:rsidP="00BC374F">
      <w:pPr>
        <w:numPr>
          <w:ilvl w:val="2"/>
          <w:numId w:val="1"/>
        </w:numPr>
      </w:pPr>
      <w:r>
        <w:rPr>
          <w:sz w:val="22"/>
          <w:szCs w:val="22"/>
        </w:rPr>
        <w:t>C. The #CID should remain until next major draft. The numbering space is different for each major draft e.g. 1xxx, 2xxx which allows tracking.</w:t>
      </w:r>
    </w:p>
    <w:p w:rsidR="00354BDB" w:rsidRPr="00354BDB" w:rsidRDefault="00354BDB" w:rsidP="00BC374F">
      <w:pPr>
        <w:numPr>
          <w:ilvl w:val="2"/>
          <w:numId w:val="1"/>
        </w:numPr>
      </w:pPr>
      <w:r>
        <w:rPr>
          <w:sz w:val="22"/>
          <w:szCs w:val="22"/>
        </w:rPr>
        <w:t>R. Will resolve the details when the numbers are removed later.</w:t>
      </w:r>
      <w:r w:rsidR="00710E83">
        <w:rPr>
          <w:sz w:val="22"/>
          <w:szCs w:val="22"/>
        </w:rPr>
        <w:br/>
      </w:r>
    </w:p>
    <w:p w:rsidR="000430D3" w:rsidRPr="00710E83" w:rsidRDefault="00590C70" w:rsidP="00BC374F">
      <w:pPr>
        <w:numPr>
          <w:ilvl w:val="2"/>
          <w:numId w:val="1"/>
        </w:numPr>
        <w:rPr>
          <w:b/>
          <w:sz w:val="22"/>
          <w:szCs w:val="22"/>
        </w:rPr>
      </w:pPr>
      <w:r w:rsidRPr="00710E83">
        <w:rPr>
          <w:b/>
          <w:sz w:val="22"/>
          <w:szCs w:val="22"/>
        </w:rPr>
        <w:t>Strawpoll</w:t>
      </w:r>
      <w:r w:rsidR="000430D3" w:rsidRPr="00710E83">
        <w:rPr>
          <w:rFonts w:ascii="Arial" w:hAnsi="Arial" w:cs="Arial"/>
          <w:b/>
          <w:color w:val="000000"/>
          <w:sz w:val="22"/>
          <w:szCs w:val="22"/>
        </w:rPr>
        <w:t xml:space="preserve"> </w:t>
      </w:r>
    </w:p>
    <w:p w:rsidR="000430D3" w:rsidRPr="000430D3" w:rsidRDefault="000430D3" w:rsidP="00BC374F">
      <w:pPr>
        <w:ind w:left="2160"/>
        <w:rPr>
          <w:sz w:val="22"/>
          <w:szCs w:val="22"/>
        </w:rPr>
      </w:pPr>
      <w:r w:rsidRPr="000430D3">
        <w:rPr>
          <w:sz w:val="22"/>
          <w:szCs w:val="22"/>
        </w:rPr>
        <w:t xml:space="preserve">Agree to the resolutions depicted by document </w:t>
      </w:r>
      <w:r w:rsidRPr="00710E83">
        <w:rPr>
          <w:b/>
          <w:sz w:val="22"/>
          <w:szCs w:val="22"/>
        </w:rPr>
        <w:t>11-19-676r1</w:t>
      </w:r>
      <w:r w:rsidRPr="000430D3">
        <w:rPr>
          <w:sz w:val="22"/>
          <w:szCs w:val="22"/>
        </w:rPr>
        <w:t xml:space="preserve"> for CIDs 1707, 1116, 1583, 1395, 1397 and 1424. </w:t>
      </w:r>
    </w:p>
    <w:p w:rsidR="00590C70" w:rsidRPr="000430D3" w:rsidRDefault="000430D3" w:rsidP="00BC374F">
      <w:pPr>
        <w:numPr>
          <w:ilvl w:val="2"/>
          <w:numId w:val="1"/>
        </w:numPr>
        <w:rPr>
          <w:sz w:val="22"/>
          <w:szCs w:val="22"/>
        </w:rPr>
      </w:pPr>
      <w:r w:rsidRPr="000430D3">
        <w:rPr>
          <w:b/>
          <w:sz w:val="22"/>
          <w:szCs w:val="22"/>
        </w:rPr>
        <w:t>Results (Y/N/A):</w:t>
      </w:r>
      <w:r w:rsidRPr="000430D3">
        <w:rPr>
          <w:sz w:val="22"/>
          <w:szCs w:val="22"/>
        </w:rPr>
        <w:t xml:space="preserve"> 13/0/1</w:t>
      </w:r>
      <w:r w:rsidR="00590C70" w:rsidRPr="000430D3">
        <w:rPr>
          <w:sz w:val="22"/>
          <w:szCs w:val="22"/>
        </w:rPr>
        <w:br/>
      </w:r>
    </w:p>
    <w:p w:rsidR="00590C70" w:rsidRPr="00590C70" w:rsidRDefault="00590C70" w:rsidP="00BC374F">
      <w:pPr>
        <w:numPr>
          <w:ilvl w:val="1"/>
          <w:numId w:val="1"/>
        </w:numPr>
      </w:pPr>
      <w:r>
        <w:rPr>
          <w:sz w:val="22"/>
          <w:szCs w:val="22"/>
        </w:rPr>
        <w:t xml:space="preserve">Chao-Chun (MediaTek) Presented </w:t>
      </w:r>
      <w:r w:rsidR="00F348C9" w:rsidRPr="00F348C9">
        <w:rPr>
          <w:b/>
          <w:sz w:val="22"/>
          <w:szCs w:val="22"/>
        </w:rPr>
        <w:t>LB240 comment resolution database</w:t>
      </w:r>
      <w:r w:rsidR="00F348C9">
        <w:rPr>
          <w:sz w:val="22"/>
          <w:szCs w:val="22"/>
        </w:rPr>
        <w:t xml:space="preserve"> update</w:t>
      </w:r>
    </w:p>
    <w:p w:rsidR="00590C70" w:rsidRPr="00590C70" w:rsidRDefault="00710E83" w:rsidP="00BC374F">
      <w:pPr>
        <w:numPr>
          <w:ilvl w:val="2"/>
          <w:numId w:val="1"/>
        </w:numPr>
      </w:pPr>
      <w:r w:rsidRPr="00710E83">
        <w:rPr>
          <w:b/>
          <w:sz w:val="22"/>
          <w:szCs w:val="22"/>
        </w:rPr>
        <w:t>Progress</w:t>
      </w:r>
      <w:r w:rsidR="00590C70">
        <w:rPr>
          <w:sz w:val="22"/>
          <w:szCs w:val="22"/>
        </w:rPr>
        <w:t>: 600</w:t>
      </w:r>
      <w:r w:rsidR="0003301F">
        <w:rPr>
          <w:sz w:val="22"/>
          <w:szCs w:val="22"/>
        </w:rPr>
        <w:t xml:space="preserve">+ </w:t>
      </w:r>
      <w:r w:rsidR="00590C70">
        <w:rPr>
          <w:sz w:val="22"/>
          <w:szCs w:val="22"/>
        </w:rPr>
        <w:t xml:space="preserve">Editorial </w:t>
      </w:r>
      <w:r>
        <w:rPr>
          <w:sz w:val="22"/>
          <w:szCs w:val="22"/>
        </w:rPr>
        <w:t xml:space="preserve">(589 done) </w:t>
      </w:r>
      <w:r w:rsidR="00590C70">
        <w:rPr>
          <w:sz w:val="22"/>
          <w:szCs w:val="22"/>
        </w:rPr>
        <w:t xml:space="preserve">comment resolution </w:t>
      </w:r>
    </w:p>
    <w:p w:rsidR="00590C70" w:rsidRPr="00590C70" w:rsidRDefault="00590C70" w:rsidP="00BC374F">
      <w:pPr>
        <w:numPr>
          <w:ilvl w:val="2"/>
          <w:numId w:val="1"/>
        </w:numPr>
      </w:pPr>
      <w:r w:rsidRPr="001A4685">
        <w:rPr>
          <w:b/>
          <w:sz w:val="22"/>
          <w:szCs w:val="22"/>
        </w:rPr>
        <w:t>Summary</w:t>
      </w:r>
      <w:r>
        <w:rPr>
          <w:sz w:val="22"/>
          <w:szCs w:val="22"/>
        </w:rPr>
        <w:t>: Will allow 2 weeks for everybody to review. No strawpolls at this time</w:t>
      </w:r>
      <w:r w:rsidR="0003301F">
        <w:rPr>
          <w:sz w:val="22"/>
          <w:szCs w:val="22"/>
        </w:rPr>
        <w:t>. Instead we’ll go over how the changes are marked and what the process was to make them.</w:t>
      </w:r>
    </w:p>
    <w:p w:rsidR="0003301F" w:rsidRPr="0003301F" w:rsidRDefault="00590C70" w:rsidP="00BC374F">
      <w:pPr>
        <w:numPr>
          <w:ilvl w:val="2"/>
          <w:numId w:val="1"/>
        </w:numPr>
      </w:pPr>
      <w:r w:rsidRPr="001A4685">
        <w:rPr>
          <w:b/>
          <w:sz w:val="22"/>
          <w:szCs w:val="22"/>
        </w:rPr>
        <w:t>Request to do this</w:t>
      </w:r>
      <w:r w:rsidR="0003301F">
        <w:rPr>
          <w:sz w:val="22"/>
          <w:szCs w:val="22"/>
        </w:rPr>
        <w:t xml:space="preserve">: </w:t>
      </w:r>
      <w:r>
        <w:rPr>
          <w:sz w:val="22"/>
          <w:szCs w:val="22"/>
        </w:rPr>
        <w:t>no objections</w:t>
      </w:r>
    </w:p>
    <w:p w:rsidR="0003301F" w:rsidRPr="0003301F" w:rsidRDefault="0003301F" w:rsidP="00BC374F">
      <w:pPr>
        <w:numPr>
          <w:ilvl w:val="2"/>
          <w:numId w:val="1"/>
        </w:numPr>
      </w:pPr>
      <w:r>
        <w:rPr>
          <w:sz w:val="22"/>
          <w:szCs w:val="22"/>
        </w:rPr>
        <w:t>Notes:</w:t>
      </w:r>
    </w:p>
    <w:p w:rsidR="0003301F" w:rsidRPr="001A4685" w:rsidRDefault="0003301F" w:rsidP="00BC374F">
      <w:pPr>
        <w:numPr>
          <w:ilvl w:val="2"/>
          <w:numId w:val="1"/>
        </w:numPr>
        <w:rPr>
          <w:sz w:val="22"/>
          <w:szCs w:val="22"/>
        </w:rPr>
      </w:pPr>
      <w:r w:rsidRPr="001A4685">
        <w:rPr>
          <w:sz w:val="22"/>
          <w:szCs w:val="22"/>
        </w:rPr>
        <w:lastRenderedPageBreak/>
        <w:t xml:space="preserve">Some </w:t>
      </w:r>
      <w:r w:rsidR="001A4685" w:rsidRPr="001A4685">
        <w:rPr>
          <w:sz w:val="22"/>
          <w:szCs w:val="22"/>
        </w:rPr>
        <w:t xml:space="preserve">CIDs </w:t>
      </w:r>
      <w:r w:rsidRPr="001A4685">
        <w:rPr>
          <w:sz w:val="22"/>
          <w:szCs w:val="22"/>
        </w:rPr>
        <w:t>are too general e.g. format for figures &amp; tables generally wrong</w:t>
      </w:r>
    </w:p>
    <w:p w:rsidR="0003301F" w:rsidRPr="0003301F" w:rsidRDefault="0003301F" w:rsidP="00BC374F">
      <w:pPr>
        <w:numPr>
          <w:ilvl w:val="2"/>
          <w:numId w:val="1"/>
        </w:numPr>
      </w:pPr>
      <w:r>
        <w:rPr>
          <w:sz w:val="22"/>
          <w:szCs w:val="22"/>
        </w:rPr>
        <w:t xml:space="preserve">Some clauses don’t match the page number. </w:t>
      </w:r>
      <w:r w:rsidR="001A4685">
        <w:rPr>
          <w:sz w:val="22"/>
          <w:szCs w:val="22"/>
        </w:rPr>
        <w:t>We r</w:t>
      </w:r>
      <w:r>
        <w:rPr>
          <w:sz w:val="22"/>
          <w:szCs w:val="22"/>
        </w:rPr>
        <w:t xml:space="preserve">esolve </w:t>
      </w:r>
      <w:r w:rsidR="001A4685">
        <w:rPr>
          <w:sz w:val="22"/>
          <w:szCs w:val="22"/>
        </w:rPr>
        <w:t xml:space="preserve">these </w:t>
      </w:r>
      <w:r>
        <w:rPr>
          <w:sz w:val="22"/>
          <w:szCs w:val="22"/>
        </w:rPr>
        <w:t xml:space="preserve">when we can </w:t>
      </w:r>
      <w:r w:rsidR="001A4685">
        <w:rPr>
          <w:sz w:val="22"/>
          <w:szCs w:val="22"/>
        </w:rPr>
        <w:t xml:space="preserve">with </w:t>
      </w:r>
      <w:r>
        <w:rPr>
          <w:sz w:val="22"/>
          <w:szCs w:val="22"/>
        </w:rPr>
        <w:t>search, but not always possible to find the match, so we reject.</w:t>
      </w:r>
    </w:p>
    <w:p w:rsidR="001A4685" w:rsidRDefault="0003301F" w:rsidP="00BC374F">
      <w:pPr>
        <w:numPr>
          <w:ilvl w:val="2"/>
          <w:numId w:val="1"/>
        </w:numPr>
      </w:pPr>
      <w:r>
        <w:rPr>
          <w:sz w:val="22"/>
          <w:szCs w:val="22"/>
        </w:rPr>
        <w:t>Issues that were marked editorial</w:t>
      </w:r>
      <w:r w:rsidR="001A4685">
        <w:rPr>
          <w:sz w:val="22"/>
          <w:szCs w:val="22"/>
        </w:rPr>
        <w:t>,</w:t>
      </w:r>
      <w:r>
        <w:rPr>
          <w:sz w:val="22"/>
          <w:szCs w:val="22"/>
        </w:rPr>
        <w:t xml:space="preserve"> and were really technical should be marked technical and transferred back to the group to resolve.</w:t>
      </w:r>
    </w:p>
    <w:p w:rsidR="009607F4" w:rsidRPr="009607F4" w:rsidRDefault="001A4685" w:rsidP="00BC374F">
      <w:pPr>
        <w:numPr>
          <w:ilvl w:val="2"/>
          <w:numId w:val="1"/>
        </w:numPr>
      </w:pPr>
      <w:r>
        <w:rPr>
          <w:sz w:val="22"/>
          <w:szCs w:val="22"/>
        </w:rPr>
        <w:t>In this case, a</w:t>
      </w:r>
      <w:r w:rsidR="009607F4" w:rsidRPr="001A4685">
        <w:rPr>
          <w:sz w:val="22"/>
          <w:szCs w:val="22"/>
        </w:rPr>
        <w:t>sk for an explanation of what editorial changes have occurred between strawpoll and motion in session.</w:t>
      </w:r>
    </w:p>
    <w:p w:rsidR="009607F4" w:rsidRPr="009607F4" w:rsidRDefault="008B0639" w:rsidP="00BC374F">
      <w:pPr>
        <w:numPr>
          <w:ilvl w:val="2"/>
          <w:numId w:val="1"/>
        </w:numPr>
      </w:pPr>
      <w:r>
        <w:rPr>
          <w:sz w:val="22"/>
          <w:szCs w:val="22"/>
        </w:rPr>
        <w:t>The current changes were u</w:t>
      </w:r>
      <w:r w:rsidR="009607F4">
        <w:rPr>
          <w:sz w:val="22"/>
          <w:szCs w:val="22"/>
        </w:rPr>
        <w:t xml:space="preserve">ploaded </w:t>
      </w:r>
      <w:r>
        <w:rPr>
          <w:sz w:val="22"/>
          <w:szCs w:val="22"/>
        </w:rPr>
        <w:t xml:space="preserve">to the main DB </w:t>
      </w:r>
      <w:r w:rsidR="009607F4">
        <w:rPr>
          <w:sz w:val="22"/>
          <w:szCs w:val="22"/>
        </w:rPr>
        <w:t>last night</w:t>
      </w:r>
      <w:r>
        <w:rPr>
          <w:sz w:val="22"/>
          <w:szCs w:val="22"/>
        </w:rPr>
        <w:t>. A new version of the xls spreadsheet snapshot (v6) will be uploaded to mentor shortly.</w:t>
      </w:r>
      <w:r w:rsidR="009607F4">
        <w:rPr>
          <w:sz w:val="22"/>
          <w:szCs w:val="22"/>
        </w:rPr>
        <w:br/>
      </w:r>
    </w:p>
    <w:p w:rsidR="009607F4" w:rsidRPr="009607F4" w:rsidRDefault="009607F4" w:rsidP="00BC374F">
      <w:pPr>
        <w:numPr>
          <w:ilvl w:val="1"/>
          <w:numId w:val="1"/>
        </w:numPr>
      </w:pPr>
      <w:r>
        <w:rPr>
          <w:sz w:val="22"/>
          <w:szCs w:val="22"/>
        </w:rPr>
        <w:t xml:space="preserve">Assaf Kasher (Qualcomm) presented document </w:t>
      </w:r>
      <w:r w:rsidRPr="00F348C9">
        <w:rPr>
          <w:b/>
          <w:sz w:val="22"/>
          <w:szCs w:val="22"/>
        </w:rPr>
        <w:t>11-19/666r0</w:t>
      </w:r>
    </w:p>
    <w:p w:rsidR="009607F4" w:rsidRDefault="009607F4" w:rsidP="00BC374F">
      <w:pPr>
        <w:numPr>
          <w:ilvl w:val="2"/>
          <w:numId w:val="1"/>
        </w:numPr>
      </w:pPr>
      <w:r w:rsidRPr="008B0639">
        <w:rPr>
          <w:b/>
          <w:sz w:val="22"/>
          <w:szCs w:val="22"/>
        </w:rPr>
        <w:t>Title</w:t>
      </w:r>
      <w:r w:rsidRPr="009607F4">
        <w:rPr>
          <w:sz w:val="22"/>
          <w:szCs w:val="22"/>
        </w:rPr>
        <w:t>: D3.0 Bug Fixes</w:t>
      </w:r>
    </w:p>
    <w:p w:rsidR="009607F4" w:rsidRPr="009607F4" w:rsidRDefault="009607F4" w:rsidP="00BC374F">
      <w:pPr>
        <w:numPr>
          <w:ilvl w:val="2"/>
          <w:numId w:val="1"/>
        </w:numPr>
        <w:rPr>
          <w:sz w:val="22"/>
          <w:szCs w:val="22"/>
          <w:lang w:val="en-GB"/>
        </w:rPr>
      </w:pPr>
      <w:r w:rsidRPr="008B0639">
        <w:rPr>
          <w:b/>
          <w:sz w:val="22"/>
          <w:szCs w:val="22"/>
        </w:rPr>
        <w:t>Summary</w:t>
      </w:r>
      <w:r>
        <w:rPr>
          <w:sz w:val="22"/>
          <w:szCs w:val="22"/>
        </w:rPr>
        <w:t xml:space="preserve">: </w:t>
      </w:r>
      <w:r w:rsidRPr="009607F4">
        <w:rPr>
          <w:sz w:val="22"/>
          <w:szCs w:val="22"/>
          <w:lang w:val="en-GB"/>
        </w:rPr>
        <w:t>This document proposes a fix to some bugs found in TGaz D3.0</w:t>
      </w:r>
    </w:p>
    <w:p w:rsidR="009607F4" w:rsidRPr="009607F4" w:rsidRDefault="009607F4" w:rsidP="00BC374F">
      <w:pPr>
        <w:numPr>
          <w:ilvl w:val="2"/>
          <w:numId w:val="1"/>
        </w:numPr>
      </w:pPr>
      <w:r>
        <w:rPr>
          <w:sz w:val="22"/>
          <w:szCs w:val="22"/>
        </w:rPr>
        <w:t>Discussion</w:t>
      </w:r>
      <w:r w:rsidR="0094259A">
        <w:rPr>
          <w:sz w:val="22"/>
          <w:szCs w:val="22"/>
        </w:rPr>
        <w:t xml:space="preserve"> – none (</w:t>
      </w:r>
      <w:r w:rsidR="008B0639">
        <w:rPr>
          <w:sz w:val="22"/>
          <w:szCs w:val="22"/>
        </w:rPr>
        <w:t xml:space="preserve">strawpoll </w:t>
      </w:r>
      <w:r w:rsidR="0094259A">
        <w:rPr>
          <w:sz w:val="22"/>
          <w:szCs w:val="22"/>
        </w:rPr>
        <w:t xml:space="preserve">follow on </w:t>
      </w:r>
      <w:r w:rsidR="008B0639">
        <w:rPr>
          <w:sz w:val="22"/>
          <w:szCs w:val="22"/>
        </w:rPr>
        <w:t xml:space="preserve">in </w:t>
      </w:r>
      <w:r w:rsidR="0094259A">
        <w:rPr>
          <w:sz w:val="22"/>
          <w:szCs w:val="22"/>
        </w:rPr>
        <w:t>Part 2</w:t>
      </w:r>
      <w:r w:rsidR="008B0639">
        <w:rPr>
          <w:sz w:val="22"/>
          <w:szCs w:val="22"/>
        </w:rPr>
        <w:t xml:space="preserve"> below).</w:t>
      </w:r>
      <w:r w:rsidR="0094259A">
        <w:rPr>
          <w:sz w:val="22"/>
          <w:szCs w:val="22"/>
        </w:rPr>
        <w:br/>
      </w:r>
    </w:p>
    <w:p w:rsidR="0094259A" w:rsidRPr="008B0639" w:rsidRDefault="0094259A" w:rsidP="00BC374F">
      <w:pPr>
        <w:numPr>
          <w:ilvl w:val="1"/>
          <w:numId w:val="1"/>
        </w:numPr>
        <w:rPr>
          <w:sz w:val="22"/>
          <w:szCs w:val="22"/>
        </w:rPr>
      </w:pPr>
      <w:r w:rsidRPr="008B0639">
        <w:rPr>
          <w:sz w:val="22"/>
          <w:szCs w:val="22"/>
        </w:rPr>
        <w:t>Assaf Kasher (Qualcomm)</w:t>
      </w:r>
      <w:r w:rsidR="00F348C9" w:rsidRPr="008B0639">
        <w:rPr>
          <w:sz w:val="22"/>
          <w:szCs w:val="22"/>
        </w:rPr>
        <w:t xml:space="preserve"> </w:t>
      </w:r>
      <w:r w:rsidR="009607F4" w:rsidRPr="008B0639">
        <w:rPr>
          <w:sz w:val="22"/>
          <w:szCs w:val="22"/>
        </w:rPr>
        <w:t xml:space="preserve">Part 2 presentation of </w:t>
      </w:r>
      <w:r w:rsidR="009607F4" w:rsidRPr="008B0639">
        <w:rPr>
          <w:b/>
          <w:sz w:val="22"/>
          <w:szCs w:val="22"/>
        </w:rPr>
        <w:t>11-19/705r0</w:t>
      </w:r>
    </w:p>
    <w:p w:rsidR="008B0639" w:rsidRPr="008B0639" w:rsidRDefault="008B0639" w:rsidP="00BC374F">
      <w:pPr>
        <w:numPr>
          <w:ilvl w:val="2"/>
          <w:numId w:val="1"/>
        </w:numPr>
      </w:pPr>
      <w:r w:rsidRPr="008B0639">
        <w:rPr>
          <w:b/>
        </w:rPr>
        <w:t>Title</w:t>
      </w:r>
      <w:r>
        <w:t xml:space="preserve">: </w:t>
      </w:r>
      <w:r w:rsidRPr="008B0639">
        <w:rPr>
          <w:bCs/>
          <w:lang w:val="en-GB"/>
        </w:rPr>
        <w:t>First Path AWV issue</w:t>
      </w:r>
      <w:r>
        <w:rPr>
          <w:bCs/>
          <w:lang w:val="en-GB"/>
        </w:rPr>
        <w:t>.</w:t>
      </w:r>
    </w:p>
    <w:p w:rsidR="008B0639" w:rsidRPr="008B0639" w:rsidRDefault="008B0639" w:rsidP="00BC374F">
      <w:pPr>
        <w:numPr>
          <w:ilvl w:val="2"/>
          <w:numId w:val="1"/>
        </w:numPr>
      </w:pPr>
      <w:r w:rsidRPr="008B0639">
        <w:rPr>
          <w:b/>
        </w:rPr>
        <w:t>Summary</w:t>
      </w:r>
      <w:r>
        <w:t xml:space="preserve">: </w:t>
      </w:r>
      <w:r w:rsidRPr="008B0639">
        <w:rPr>
          <w:bCs/>
          <w:lang w:val="en-GB"/>
        </w:rPr>
        <w:t>This document discusses issues with first path AWV FTM procedure and proposes solutions.</w:t>
      </w:r>
    </w:p>
    <w:p w:rsidR="008B0639" w:rsidRPr="008B0639" w:rsidRDefault="008B0639" w:rsidP="00BC374F">
      <w:pPr>
        <w:numPr>
          <w:ilvl w:val="2"/>
          <w:numId w:val="1"/>
        </w:numPr>
      </w:pPr>
      <w:r>
        <w:rPr>
          <w:b/>
        </w:rPr>
        <w:t>Discussion</w:t>
      </w:r>
    </w:p>
    <w:p w:rsidR="0094259A" w:rsidRPr="0094259A" w:rsidRDefault="0094259A" w:rsidP="00BC374F">
      <w:pPr>
        <w:numPr>
          <w:ilvl w:val="2"/>
          <w:numId w:val="1"/>
        </w:numPr>
      </w:pPr>
      <w:r>
        <w:rPr>
          <w:sz w:val="22"/>
          <w:szCs w:val="22"/>
        </w:rPr>
        <w:t>C. When you say that data frames don’t use the first path, can you move back to your original path</w:t>
      </w:r>
      <w:r w:rsidR="008B0639">
        <w:rPr>
          <w:sz w:val="22"/>
          <w:szCs w:val="22"/>
        </w:rPr>
        <w:t>? R. Yes.</w:t>
      </w:r>
    </w:p>
    <w:p w:rsidR="002E5B1F" w:rsidRPr="002E5B1F" w:rsidRDefault="0094259A" w:rsidP="00BC374F">
      <w:pPr>
        <w:numPr>
          <w:ilvl w:val="2"/>
          <w:numId w:val="1"/>
        </w:numPr>
      </w:pPr>
      <w:r>
        <w:rPr>
          <w:sz w:val="22"/>
          <w:szCs w:val="22"/>
        </w:rPr>
        <w:t>C. O</w:t>
      </w:r>
      <w:r w:rsidR="008B0639">
        <w:rPr>
          <w:sz w:val="22"/>
          <w:szCs w:val="22"/>
        </w:rPr>
        <w:t>riginal</w:t>
      </w:r>
      <w:r>
        <w:rPr>
          <w:sz w:val="22"/>
          <w:szCs w:val="22"/>
        </w:rPr>
        <w:t xml:space="preserve"> FTM protocol implies the antenna is set for the FTM path, and because of the </w:t>
      </w:r>
      <w:r w:rsidR="008B0639">
        <w:rPr>
          <w:sz w:val="22"/>
          <w:szCs w:val="22"/>
        </w:rPr>
        <w:t>inter-</w:t>
      </w:r>
      <w:r>
        <w:rPr>
          <w:sz w:val="22"/>
          <w:szCs w:val="22"/>
        </w:rPr>
        <w:t>burst inefficiency</w:t>
      </w:r>
      <w:r w:rsidR="008B0639">
        <w:rPr>
          <w:sz w:val="22"/>
          <w:szCs w:val="22"/>
        </w:rPr>
        <w:t>,</w:t>
      </w:r>
      <w:r>
        <w:rPr>
          <w:sz w:val="22"/>
          <w:szCs w:val="22"/>
        </w:rPr>
        <w:t xml:space="preserve"> the </w:t>
      </w:r>
      <w:r w:rsidR="008B0639">
        <w:rPr>
          <w:sz w:val="22"/>
          <w:szCs w:val="22"/>
        </w:rPr>
        <w:t>‘b</w:t>
      </w:r>
      <w:r>
        <w:rPr>
          <w:sz w:val="22"/>
          <w:szCs w:val="22"/>
        </w:rPr>
        <w:t>est path</w:t>
      </w:r>
      <w:r w:rsidR="008B0639">
        <w:rPr>
          <w:sz w:val="22"/>
          <w:szCs w:val="22"/>
        </w:rPr>
        <w:t>’</w:t>
      </w:r>
      <w:r>
        <w:rPr>
          <w:sz w:val="22"/>
          <w:szCs w:val="22"/>
        </w:rPr>
        <w:t xml:space="preserve"> used for data is locked out.</w:t>
      </w:r>
    </w:p>
    <w:p w:rsidR="002E5B1F" w:rsidRPr="002E5B1F" w:rsidRDefault="002E5B1F" w:rsidP="00BC374F">
      <w:pPr>
        <w:numPr>
          <w:ilvl w:val="2"/>
          <w:numId w:val="1"/>
        </w:numPr>
      </w:pPr>
      <w:r>
        <w:rPr>
          <w:sz w:val="22"/>
          <w:szCs w:val="22"/>
        </w:rPr>
        <w:t>C. How bad is it when using data on the first path.</w:t>
      </w:r>
    </w:p>
    <w:p w:rsidR="002E5B1F" w:rsidRPr="002E5B1F" w:rsidRDefault="002E5B1F" w:rsidP="00BC374F">
      <w:pPr>
        <w:numPr>
          <w:ilvl w:val="2"/>
          <w:numId w:val="1"/>
        </w:numPr>
      </w:pPr>
      <w:r>
        <w:rPr>
          <w:sz w:val="22"/>
          <w:szCs w:val="22"/>
        </w:rPr>
        <w:t>R. It can be as much as 30dBm down, and you can’t do better than MCS1.</w:t>
      </w:r>
    </w:p>
    <w:p w:rsidR="0022377A" w:rsidRPr="0022377A" w:rsidRDefault="0022377A" w:rsidP="00BC374F">
      <w:pPr>
        <w:numPr>
          <w:ilvl w:val="2"/>
          <w:numId w:val="1"/>
        </w:numPr>
      </w:pPr>
      <w:r>
        <w:rPr>
          <w:sz w:val="22"/>
          <w:szCs w:val="22"/>
        </w:rPr>
        <w:t>C. On solution 3 (recommend</w:t>
      </w:r>
      <w:r w:rsidR="008B0639">
        <w:rPr>
          <w:sz w:val="22"/>
          <w:szCs w:val="22"/>
        </w:rPr>
        <w:t>ed</w:t>
      </w:r>
      <w:r>
        <w:rPr>
          <w:sz w:val="22"/>
          <w:szCs w:val="22"/>
        </w:rPr>
        <w:t>). A) do you need switching time</w:t>
      </w:r>
      <w:r w:rsidR="008B0639">
        <w:rPr>
          <w:sz w:val="22"/>
          <w:szCs w:val="22"/>
        </w:rPr>
        <w:t>,</w:t>
      </w:r>
      <w:r>
        <w:rPr>
          <w:sz w:val="22"/>
          <w:szCs w:val="22"/>
        </w:rPr>
        <w:t xml:space="preserve"> B) you may be 30dBm signal, so your AGC may not adjust in time</w:t>
      </w:r>
      <w:r w:rsidR="008B0639">
        <w:rPr>
          <w:sz w:val="22"/>
          <w:szCs w:val="22"/>
        </w:rPr>
        <w:t>?</w:t>
      </w:r>
    </w:p>
    <w:p w:rsidR="0022377A" w:rsidRPr="0022377A" w:rsidRDefault="0022377A" w:rsidP="00BC374F">
      <w:pPr>
        <w:numPr>
          <w:ilvl w:val="2"/>
          <w:numId w:val="1"/>
        </w:numPr>
      </w:pPr>
      <w:r>
        <w:rPr>
          <w:sz w:val="22"/>
          <w:szCs w:val="22"/>
        </w:rPr>
        <w:t>R. Switching is fast and first symbols can be lost.</w:t>
      </w:r>
    </w:p>
    <w:p w:rsidR="0022377A" w:rsidRPr="0022377A" w:rsidRDefault="0022377A" w:rsidP="00BC374F">
      <w:pPr>
        <w:numPr>
          <w:ilvl w:val="2"/>
          <w:numId w:val="1"/>
        </w:numPr>
        <w:ind w:left="2250" w:hanging="810"/>
      </w:pPr>
      <w:r>
        <w:rPr>
          <w:sz w:val="22"/>
          <w:szCs w:val="22"/>
        </w:rPr>
        <w:t>C. Why isn’t this an issue for 11ay</w:t>
      </w:r>
      <w:r w:rsidR="008B0639">
        <w:rPr>
          <w:sz w:val="22"/>
          <w:szCs w:val="22"/>
        </w:rPr>
        <w:t>?</w:t>
      </w:r>
    </w:p>
    <w:p w:rsidR="0022377A" w:rsidRPr="0022377A" w:rsidRDefault="0022377A" w:rsidP="00BC374F">
      <w:pPr>
        <w:numPr>
          <w:ilvl w:val="2"/>
          <w:numId w:val="1"/>
        </w:numPr>
        <w:ind w:left="2250" w:hanging="810"/>
      </w:pPr>
      <w:r>
        <w:rPr>
          <w:sz w:val="22"/>
          <w:szCs w:val="22"/>
        </w:rPr>
        <w:t>R. Beacon forming is done periodically</w:t>
      </w:r>
      <w:r w:rsidR="008B0639">
        <w:rPr>
          <w:sz w:val="22"/>
          <w:szCs w:val="22"/>
        </w:rPr>
        <w:t>,</w:t>
      </w:r>
      <w:r>
        <w:rPr>
          <w:sz w:val="22"/>
          <w:szCs w:val="22"/>
        </w:rPr>
        <w:t xml:space="preserve"> based on signal degradation.</w:t>
      </w:r>
    </w:p>
    <w:p w:rsidR="0022377A" w:rsidRPr="0022377A" w:rsidRDefault="0022377A" w:rsidP="00BC374F">
      <w:pPr>
        <w:numPr>
          <w:ilvl w:val="2"/>
          <w:numId w:val="1"/>
        </w:numPr>
        <w:ind w:left="2250" w:hanging="810"/>
      </w:pPr>
      <w:r>
        <w:rPr>
          <w:sz w:val="22"/>
          <w:szCs w:val="22"/>
        </w:rPr>
        <w:t>C. CTS-self</w:t>
      </w:r>
      <w:r w:rsidR="008B0639">
        <w:rPr>
          <w:sz w:val="22"/>
          <w:szCs w:val="22"/>
        </w:rPr>
        <w:t>:</w:t>
      </w:r>
      <w:r>
        <w:rPr>
          <w:sz w:val="22"/>
          <w:szCs w:val="22"/>
        </w:rPr>
        <w:t xml:space="preserve"> why is it necessary to use the Control Trailer (CT)</w:t>
      </w:r>
      <w:r w:rsidR="008B0639">
        <w:rPr>
          <w:sz w:val="22"/>
          <w:szCs w:val="22"/>
        </w:rPr>
        <w:t>, w</w:t>
      </w:r>
      <w:r>
        <w:rPr>
          <w:sz w:val="22"/>
          <w:szCs w:val="22"/>
        </w:rPr>
        <w:t>hat</w:t>
      </w:r>
      <w:r w:rsidR="008B0639">
        <w:rPr>
          <w:sz w:val="22"/>
          <w:szCs w:val="22"/>
        </w:rPr>
        <w:t>’</w:t>
      </w:r>
      <w:r>
        <w:rPr>
          <w:sz w:val="22"/>
          <w:szCs w:val="22"/>
        </w:rPr>
        <w:t>s the benefit?</w:t>
      </w:r>
    </w:p>
    <w:p w:rsidR="0022377A" w:rsidRPr="0022377A" w:rsidRDefault="0022377A" w:rsidP="00620FEA">
      <w:pPr>
        <w:numPr>
          <w:ilvl w:val="2"/>
          <w:numId w:val="1"/>
        </w:numPr>
        <w:ind w:left="2250" w:hanging="810"/>
      </w:pPr>
      <w:r>
        <w:rPr>
          <w:sz w:val="22"/>
          <w:szCs w:val="22"/>
        </w:rPr>
        <w:t>R It’s a control frame</w:t>
      </w:r>
      <w:r w:rsidR="00925CC4">
        <w:rPr>
          <w:sz w:val="22"/>
          <w:szCs w:val="22"/>
        </w:rPr>
        <w:t xml:space="preserve">, </w:t>
      </w:r>
      <w:r>
        <w:rPr>
          <w:sz w:val="22"/>
          <w:szCs w:val="22"/>
        </w:rPr>
        <w:t xml:space="preserve"> </w:t>
      </w:r>
      <w:r w:rsidR="00620FEA">
        <w:rPr>
          <w:sz w:val="22"/>
          <w:szCs w:val="22"/>
        </w:rPr>
        <w:t xml:space="preserve">thus the </w:t>
      </w:r>
      <w:r w:rsidR="00925CC4">
        <w:rPr>
          <w:sz w:val="22"/>
          <w:szCs w:val="22"/>
        </w:rPr>
        <w:t>medium quiet</w:t>
      </w:r>
      <w:r w:rsidR="00620FEA">
        <w:rPr>
          <w:sz w:val="22"/>
          <w:szCs w:val="22"/>
        </w:rPr>
        <w:t xml:space="preserve"> time is </w:t>
      </w:r>
      <w:r w:rsidR="00925CC4">
        <w:rPr>
          <w:sz w:val="22"/>
          <w:szCs w:val="22"/>
        </w:rPr>
        <w:t xml:space="preserve">a </w:t>
      </w:r>
      <w:r w:rsidR="00620FEA">
        <w:rPr>
          <w:sz w:val="22"/>
          <w:szCs w:val="22"/>
        </w:rPr>
        <w:t>SIFS prior to the RTS.</w:t>
      </w:r>
      <w:r w:rsidR="00F348C9">
        <w:rPr>
          <w:sz w:val="22"/>
          <w:szCs w:val="22"/>
        </w:rPr>
        <w:br/>
      </w:r>
    </w:p>
    <w:p w:rsidR="00616C95" w:rsidRPr="00AA40BA" w:rsidRDefault="00616C95" w:rsidP="00BC374F">
      <w:pPr>
        <w:numPr>
          <w:ilvl w:val="2"/>
          <w:numId w:val="1"/>
        </w:numPr>
        <w:ind w:left="2250" w:hanging="810"/>
        <w:rPr>
          <w:b/>
        </w:rPr>
      </w:pPr>
      <w:r w:rsidRPr="00AA40BA">
        <w:rPr>
          <w:b/>
          <w:sz w:val="22"/>
          <w:szCs w:val="22"/>
        </w:rPr>
        <w:t>Strawpoll</w:t>
      </w:r>
    </w:p>
    <w:p w:rsidR="00AA40BA" w:rsidRPr="00AA40BA" w:rsidRDefault="00AA40BA" w:rsidP="00BC374F">
      <w:pPr>
        <w:ind w:left="2250"/>
        <w:rPr>
          <w:sz w:val="22"/>
          <w:szCs w:val="22"/>
        </w:rPr>
      </w:pPr>
      <w:r w:rsidRPr="00AA40BA">
        <w:rPr>
          <w:sz w:val="22"/>
          <w:szCs w:val="22"/>
        </w:rPr>
        <w:t xml:space="preserve">Do you agree to the solution for bug#1 as described in document </w:t>
      </w:r>
      <w:r w:rsidRPr="00AA40BA">
        <w:rPr>
          <w:b/>
          <w:sz w:val="22"/>
          <w:szCs w:val="22"/>
        </w:rPr>
        <w:t>11-19</w:t>
      </w:r>
      <w:r>
        <w:rPr>
          <w:b/>
          <w:sz w:val="22"/>
          <w:szCs w:val="22"/>
        </w:rPr>
        <w:t>/</w:t>
      </w:r>
      <w:r w:rsidRPr="00AA40BA">
        <w:rPr>
          <w:b/>
          <w:sz w:val="22"/>
          <w:szCs w:val="22"/>
        </w:rPr>
        <w:t>666r1</w:t>
      </w:r>
      <w:r>
        <w:rPr>
          <w:sz w:val="22"/>
          <w:szCs w:val="22"/>
        </w:rPr>
        <w:t>?</w:t>
      </w:r>
    </w:p>
    <w:p w:rsidR="00616C95" w:rsidRPr="00AA40BA" w:rsidRDefault="00616C95" w:rsidP="00BC374F">
      <w:pPr>
        <w:numPr>
          <w:ilvl w:val="2"/>
          <w:numId w:val="1"/>
        </w:numPr>
        <w:ind w:left="2250" w:hanging="810"/>
        <w:rPr>
          <w:b/>
        </w:rPr>
      </w:pPr>
      <w:r w:rsidRPr="00AA40BA">
        <w:rPr>
          <w:b/>
          <w:sz w:val="22"/>
          <w:szCs w:val="22"/>
        </w:rPr>
        <w:t>Results</w:t>
      </w:r>
      <w:r w:rsidR="00AA40BA" w:rsidRPr="00AA40BA">
        <w:rPr>
          <w:b/>
          <w:sz w:val="22"/>
          <w:szCs w:val="22"/>
        </w:rPr>
        <w:t xml:space="preserve"> (Y/N/A): </w:t>
      </w:r>
    </w:p>
    <w:p w:rsidR="00AA40BA" w:rsidRPr="00616C95" w:rsidRDefault="00AA40BA" w:rsidP="00BC374F">
      <w:pPr>
        <w:ind w:left="2250"/>
      </w:pPr>
    </w:p>
    <w:p w:rsidR="00616C95" w:rsidRPr="00AA40BA" w:rsidRDefault="00616C95" w:rsidP="00BC374F">
      <w:pPr>
        <w:numPr>
          <w:ilvl w:val="2"/>
          <w:numId w:val="1"/>
        </w:numPr>
        <w:ind w:left="2250" w:hanging="810"/>
        <w:rPr>
          <w:b/>
        </w:rPr>
      </w:pPr>
      <w:r w:rsidRPr="00AA40BA">
        <w:rPr>
          <w:b/>
          <w:sz w:val="22"/>
          <w:szCs w:val="22"/>
        </w:rPr>
        <w:t>Discussion</w:t>
      </w:r>
    </w:p>
    <w:p w:rsidR="00616C95" w:rsidRPr="00616C95" w:rsidRDefault="00616C95" w:rsidP="00BC374F">
      <w:pPr>
        <w:numPr>
          <w:ilvl w:val="2"/>
          <w:numId w:val="1"/>
        </w:numPr>
        <w:ind w:left="2250" w:hanging="810"/>
      </w:pPr>
      <w:r>
        <w:rPr>
          <w:sz w:val="22"/>
          <w:szCs w:val="22"/>
        </w:rPr>
        <w:t xml:space="preserve">C. </w:t>
      </w:r>
      <w:r w:rsidR="00AA40BA">
        <w:rPr>
          <w:sz w:val="22"/>
          <w:szCs w:val="22"/>
        </w:rPr>
        <w:t>Suggest we r</w:t>
      </w:r>
      <w:r>
        <w:rPr>
          <w:sz w:val="22"/>
          <w:szCs w:val="22"/>
        </w:rPr>
        <w:t xml:space="preserve">un </w:t>
      </w:r>
      <w:r w:rsidR="00AA40BA">
        <w:rPr>
          <w:sz w:val="22"/>
          <w:szCs w:val="22"/>
        </w:rPr>
        <w:t xml:space="preserve">the strawpoll </w:t>
      </w:r>
      <w:r>
        <w:rPr>
          <w:sz w:val="22"/>
          <w:szCs w:val="22"/>
        </w:rPr>
        <w:t xml:space="preserve">tomorrow instead. </w:t>
      </w:r>
    </w:p>
    <w:p w:rsidR="00616C95" w:rsidRPr="00616C95" w:rsidRDefault="00616C95" w:rsidP="00BC374F">
      <w:pPr>
        <w:numPr>
          <w:ilvl w:val="2"/>
          <w:numId w:val="1"/>
        </w:numPr>
        <w:ind w:left="2250" w:hanging="810"/>
      </w:pPr>
      <w:r>
        <w:rPr>
          <w:sz w:val="22"/>
          <w:szCs w:val="22"/>
        </w:rPr>
        <w:t>R. Okay - withdrawn</w:t>
      </w:r>
    </w:p>
    <w:p w:rsidR="0006439C" w:rsidRPr="00AA40BA" w:rsidRDefault="00616C95" w:rsidP="00BC374F">
      <w:pPr>
        <w:numPr>
          <w:ilvl w:val="1"/>
          <w:numId w:val="1"/>
        </w:numPr>
        <w:rPr>
          <w:b/>
        </w:rPr>
      </w:pPr>
      <w:r w:rsidRPr="00AA40BA">
        <w:rPr>
          <w:b/>
          <w:sz w:val="22"/>
          <w:szCs w:val="22"/>
        </w:rPr>
        <w:t>Recess 5.30pm</w:t>
      </w:r>
      <w:r w:rsidRPr="00AA40BA">
        <w:rPr>
          <w:b/>
          <w:sz w:val="22"/>
          <w:szCs w:val="22"/>
        </w:rPr>
        <w:tab/>
      </w:r>
      <w:r w:rsidR="0006439C" w:rsidRPr="00AA40BA">
        <w:rPr>
          <w:b/>
          <w:sz w:val="22"/>
          <w:szCs w:val="22"/>
        </w:rPr>
        <w:br/>
      </w:r>
      <w:r w:rsidRPr="00AA40BA">
        <w:rPr>
          <w:b/>
          <w:sz w:val="22"/>
          <w:szCs w:val="22"/>
        </w:rPr>
        <w:tab/>
      </w:r>
    </w:p>
    <w:p w:rsidR="0006439C" w:rsidRPr="00D676A8" w:rsidRDefault="0006439C" w:rsidP="00BC374F">
      <w:pPr>
        <w:numPr>
          <w:ilvl w:val="0"/>
          <w:numId w:val="1"/>
        </w:numPr>
        <w:rPr>
          <w:b/>
          <w:sz w:val="22"/>
          <w:szCs w:val="22"/>
        </w:rPr>
      </w:pPr>
      <w:r>
        <w:rPr>
          <w:sz w:val="22"/>
          <w:szCs w:val="22"/>
        </w:rPr>
        <w:tab/>
      </w:r>
      <w:r w:rsidRPr="00D676A8">
        <w:rPr>
          <w:b/>
          <w:sz w:val="22"/>
          <w:szCs w:val="22"/>
        </w:rPr>
        <w:t xml:space="preserve">TGaz </w:t>
      </w:r>
      <w:r w:rsidR="006572C4">
        <w:rPr>
          <w:b/>
          <w:sz w:val="22"/>
          <w:szCs w:val="22"/>
        </w:rPr>
        <w:t>Ad Hoc</w:t>
      </w:r>
      <w:r w:rsidRPr="00D676A8">
        <w:rPr>
          <w:b/>
          <w:sz w:val="22"/>
          <w:szCs w:val="22"/>
        </w:rPr>
        <w:t xml:space="preserve">– </w:t>
      </w:r>
      <w:r>
        <w:rPr>
          <w:b/>
          <w:sz w:val="22"/>
          <w:szCs w:val="22"/>
        </w:rPr>
        <w:t>Friday May 3rd</w:t>
      </w:r>
      <w:r w:rsidRPr="00D676A8">
        <w:rPr>
          <w:b/>
          <w:sz w:val="22"/>
          <w:szCs w:val="22"/>
        </w:rPr>
        <w:t>, 201</w:t>
      </w:r>
      <w:r>
        <w:rPr>
          <w:b/>
          <w:sz w:val="22"/>
          <w:szCs w:val="22"/>
        </w:rPr>
        <w:t>9</w:t>
      </w:r>
      <w:r w:rsidRPr="00D676A8">
        <w:rPr>
          <w:b/>
          <w:sz w:val="22"/>
          <w:szCs w:val="22"/>
        </w:rPr>
        <w:t xml:space="preserve"> – </w:t>
      </w:r>
      <w:r>
        <w:rPr>
          <w:b/>
          <w:sz w:val="22"/>
          <w:szCs w:val="22"/>
        </w:rPr>
        <w:t>D</w:t>
      </w:r>
      <w:r w:rsidR="006572C4">
        <w:rPr>
          <w:b/>
          <w:sz w:val="22"/>
          <w:szCs w:val="22"/>
        </w:rPr>
        <w:t>AY</w:t>
      </w:r>
      <w:r>
        <w:rPr>
          <w:b/>
          <w:sz w:val="22"/>
          <w:szCs w:val="22"/>
        </w:rPr>
        <w:t xml:space="preserve"> #3</w:t>
      </w:r>
    </w:p>
    <w:p w:rsidR="0006439C" w:rsidRPr="0006439C" w:rsidRDefault="0006439C" w:rsidP="00BC374F">
      <w:pPr>
        <w:ind w:left="990"/>
      </w:pPr>
      <w:r>
        <w:rPr>
          <w:sz w:val="22"/>
          <w:szCs w:val="22"/>
        </w:rPr>
        <w:tab/>
      </w:r>
    </w:p>
    <w:p w:rsidR="0006439C" w:rsidRDefault="0006439C" w:rsidP="00BC374F">
      <w:pPr>
        <w:numPr>
          <w:ilvl w:val="1"/>
          <w:numId w:val="1"/>
        </w:numPr>
        <w:rPr>
          <w:sz w:val="22"/>
          <w:szCs w:val="22"/>
        </w:rPr>
      </w:pPr>
      <w:r w:rsidRPr="00D23AB4">
        <w:rPr>
          <w:sz w:val="22"/>
          <w:szCs w:val="22"/>
        </w:rPr>
        <w:t xml:space="preserve">Called to order by TGaz chair, Jonathan Segev (Intel Corporation) at </w:t>
      </w:r>
      <w:r>
        <w:rPr>
          <w:b/>
          <w:sz w:val="22"/>
          <w:szCs w:val="22"/>
        </w:rPr>
        <w:t>9.12</w:t>
      </w:r>
      <w:r w:rsidRPr="00D23AB4">
        <w:rPr>
          <w:b/>
          <w:sz w:val="22"/>
          <w:szCs w:val="22"/>
        </w:rPr>
        <w:t>am PST</w:t>
      </w:r>
      <w:r w:rsidRPr="00D23AB4">
        <w:rPr>
          <w:sz w:val="22"/>
          <w:szCs w:val="22"/>
        </w:rPr>
        <w:t xml:space="preserve">; Vice Chair Assaf Kasher (Qualcomm), Technical </w:t>
      </w:r>
      <w:r>
        <w:rPr>
          <w:sz w:val="22"/>
          <w:szCs w:val="22"/>
        </w:rPr>
        <w:t>Co-</w:t>
      </w:r>
      <w:r w:rsidRPr="00D23AB4">
        <w:rPr>
          <w:sz w:val="22"/>
          <w:szCs w:val="22"/>
        </w:rPr>
        <w:t xml:space="preserve">Editor, Chao Chun (MediaTek); </w:t>
      </w: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w:t>
      </w:r>
      <w:r w:rsidRPr="00350846">
        <w:rPr>
          <w:sz w:val="22"/>
          <w:szCs w:val="22"/>
        </w:rPr>
        <w:t xml:space="preserve">Secretary, </w:t>
      </w:r>
      <w:r w:rsidRPr="00350846">
        <w:rPr>
          <w:bCs/>
          <w:sz w:val="22"/>
          <w:szCs w:val="22"/>
        </w:rPr>
        <w:t>Roy Want</w:t>
      </w:r>
      <w:r w:rsidRPr="00350846">
        <w:rPr>
          <w:sz w:val="22"/>
          <w:szCs w:val="22"/>
        </w:rPr>
        <w:t xml:space="preserve"> (Google Inc.).</w:t>
      </w:r>
      <w:r>
        <w:rPr>
          <w:sz w:val="22"/>
          <w:szCs w:val="22"/>
        </w:rPr>
        <w:br/>
      </w:r>
    </w:p>
    <w:p w:rsidR="0006439C" w:rsidRPr="00D23AB4" w:rsidRDefault="0006439C" w:rsidP="00BC374F">
      <w:pPr>
        <w:numPr>
          <w:ilvl w:val="1"/>
          <w:numId w:val="1"/>
        </w:numPr>
        <w:rPr>
          <w:sz w:val="22"/>
          <w:szCs w:val="22"/>
        </w:rPr>
      </w:pPr>
      <w:r w:rsidRPr="00D23AB4">
        <w:rPr>
          <w:sz w:val="22"/>
          <w:szCs w:val="22"/>
        </w:rPr>
        <w:lastRenderedPageBreak/>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 xml:space="preserve">0689r5 </w:t>
      </w:r>
      <w:r w:rsidRPr="00D23AB4">
        <w:rPr>
          <w:rFonts w:eastAsia="PMingLiU"/>
          <w:b/>
          <w:sz w:val="22"/>
          <w:szCs w:val="22"/>
          <w:lang w:eastAsia="zh-TW"/>
        </w:rPr>
        <w:t>(in progress)</w:t>
      </w:r>
      <w:r>
        <w:rPr>
          <w:rFonts w:eastAsia="PMingLiU"/>
          <w:b/>
          <w:sz w:val="22"/>
          <w:szCs w:val="22"/>
          <w:lang w:eastAsia="zh-TW"/>
        </w:rPr>
        <w:br/>
      </w:r>
    </w:p>
    <w:p w:rsidR="0006439C" w:rsidRPr="00D676A8" w:rsidRDefault="0006439C" w:rsidP="00BC374F">
      <w:pPr>
        <w:numPr>
          <w:ilvl w:val="1"/>
          <w:numId w:val="1"/>
        </w:numPr>
        <w:rPr>
          <w:sz w:val="22"/>
          <w:szCs w:val="22"/>
        </w:rPr>
      </w:pPr>
      <w:r w:rsidRPr="00D676A8">
        <w:rPr>
          <w:sz w:val="22"/>
          <w:szCs w:val="22"/>
        </w:rPr>
        <w:t>Review Patent Policy and logistics</w:t>
      </w:r>
    </w:p>
    <w:p w:rsidR="0006439C" w:rsidRPr="00D676A8" w:rsidRDefault="0006439C" w:rsidP="00BC374F">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rsidR="0006439C" w:rsidRDefault="0006439C" w:rsidP="00BC374F">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rsidR="0006439C" w:rsidRPr="0006439C" w:rsidRDefault="0006439C" w:rsidP="00BC374F">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rsidR="0006439C" w:rsidRPr="00D676A8" w:rsidRDefault="0006439C" w:rsidP="00BC374F">
      <w:pPr>
        <w:numPr>
          <w:ilvl w:val="2"/>
          <w:numId w:val="1"/>
        </w:numPr>
        <w:jc w:val="both"/>
        <w:rPr>
          <w:sz w:val="22"/>
          <w:szCs w:val="22"/>
        </w:rPr>
      </w:pPr>
      <w:r w:rsidRPr="00D676A8">
        <w:rPr>
          <w:sz w:val="22"/>
          <w:szCs w:val="22"/>
          <w:lang w:eastAsia="ja-JP"/>
        </w:rPr>
        <w:t>Recorded Participation requirement</w:t>
      </w:r>
    </w:p>
    <w:p w:rsidR="0006439C" w:rsidRPr="00D676A8" w:rsidRDefault="0006439C" w:rsidP="00BC374F">
      <w:pPr>
        <w:numPr>
          <w:ilvl w:val="3"/>
          <w:numId w:val="1"/>
        </w:numPr>
        <w:jc w:val="both"/>
        <w:rPr>
          <w:sz w:val="22"/>
          <w:szCs w:val="22"/>
        </w:rPr>
      </w:pPr>
      <w:r w:rsidRPr="00D676A8">
        <w:rPr>
          <w:sz w:val="22"/>
          <w:szCs w:val="22"/>
          <w:lang w:eastAsia="ja-JP"/>
        </w:rPr>
        <w:t>Headcount: ~</w:t>
      </w:r>
      <w:r>
        <w:rPr>
          <w:sz w:val="22"/>
          <w:szCs w:val="22"/>
          <w:lang w:eastAsia="ja-JP"/>
        </w:rPr>
        <w:t>10</w:t>
      </w:r>
      <w:r w:rsidRPr="00D676A8">
        <w:rPr>
          <w:sz w:val="22"/>
          <w:szCs w:val="22"/>
          <w:lang w:eastAsia="ja-JP"/>
        </w:rPr>
        <w:t xml:space="preserve"> present</w:t>
      </w:r>
      <w:r>
        <w:rPr>
          <w:sz w:val="22"/>
          <w:szCs w:val="22"/>
          <w:lang w:eastAsia="ja-JP"/>
        </w:rPr>
        <w:tab/>
      </w:r>
      <w:r>
        <w:rPr>
          <w:sz w:val="22"/>
          <w:szCs w:val="22"/>
          <w:lang w:eastAsia="ja-JP"/>
        </w:rPr>
        <w:br/>
      </w:r>
    </w:p>
    <w:p w:rsidR="0006439C" w:rsidRPr="00D676A8" w:rsidRDefault="0006439C" w:rsidP="00BC374F">
      <w:pPr>
        <w:numPr>
          <w:ilvl w:val="1"/>
          <w:numId w:val="1"/>
        </w:numPr>
        <w:rPr>
          <w:sz w:val="22"/>
          <w:szCs w:val="22"/>
        </w:rPr>
      </w:pPr>
      <w:r w:rsidRPr="00D676A8">
        <w:rPr>
          <w:sz w:val="22"/>
          <w:szCs w:val="22"/>
        </w:rPr>
        <w:t>Review Agenda</w:t>
      </w:r>
    </w:p>
    <w:p w:rsidR="0006439C" w:rsidRPr="004E18A8" w:rsidRDefault="0006439C" w:rsidP="00BC374F">
      <w:pPr>
        <w:numPr>
          <w:ilvl w:val="2"/>
          <w:numId w:val="1"/>
        </w:numPr>
        <w:rPr>
          <w:sz w:val="22"/>
          <w:szCs w:val="22"/>
        </w:rPr>
      </w:pPr>
      <w:r>
        <w:rPr>
          <w:sz w:val="22"/>
          <w:szCs w:val="22"/>
        </w:rPr>
        <w:t>Agenda review and setting: r</w:t>
      </w:r>
      <w:r w:rsidRPr="004E18A8">
        <w:rPr>
          <w:sz w:val="22"/>
          <w:szCs w:val="22"/>
        </w:rPr>
        <w:t>eviewed submission</w:t>
      </w:r>
      <w:r w:rsidR="00AA40BA">
        <w:rPr>
          <w:sz w:val="22"/>
          <w:szCs w:val="22"/>
        </w:rPr>
        <w:t>s remaining</w:t>
      </w:r>
      <w:r w:rsidRPr="004E18A8">
        <w:rPr>
          <w:sz w:val="22"/>
          <w:szCs w:val="22"/>
        </w:rPr>
        <w:t>.</w:t>
      </w:r>
    </w:p>
    <w:p w:rsidR="0006439C" w:rsidRDefault="0006439C" w:rsidP="00BC374F">
      <w:pPr>
        <w:numPr>
          <w:ilvl w:val="2"/>
          <w:numId w:val="1"/>
        </w:numPr>
        <w:rPr>
          <w:sz w:val="22"/>
          <w:szCs w:val="22"/>
        </w:rPr>
      </w:pPr>
      <w:r w:rsidRPr="00D676A8">
        <w:rPr>
          <w:sz w:val="22"/>
          <w:szCs w:val="22"/>
        </w:rPr>
        <w:t>Chair called for any additional feedback and changes to agenda.</w:t>
      </w:r>
    </w:p>
    <w:p w:rsidR="0006439C" w:rsidRPr="00AA40BA" w:rsidRDefault="0006439C" w:rsidP="00BC374F">
      <w:pPr>
        <w:numPr>
          <w:ilvl w:val="3"/>
          <w:numId w:val="1"/>
        </w:numPr>
        <w:rPr>
          <w:sz w:val="22"/>
          <w:szCs w:val="22"/>
        </w:rPr>
      </w:pPr>
      <w:r>
        <w:rPr>
          <w:sz w:val="22"/>
          <w:szCs w:val="22"/>
        </w:rPr>
        <w:t xml:space="preserve">Agenda </w:t>
      </w:r>
      <w:r w:rsidR="00AA40BA">
        <w:rPr>
          <w:sz w:val="22"/>
          <w:szCs w:val="22"/>
        </w:rPr>
        <w:t>edited: no objections.</w:t>
      </w:r>
      <w:r w:rsidRPr="00AA40BA">
        <w:rPr>
          <w:sz w:val="22"/>
          <w:szCs w:val="22"/>
        </w:rPr>
        <w:br/>
      </w:r>
    </w:p>
    <w:p w:rsidR="0006439C" w:rsidRDefault="0006439C" w:rsidP="00BC374F">
      <w:pPr>
        <w:numPr>
          <w:ilvl w:val="1"/>
          <w:numId w:val="1"/>
        </w:numPr>
        <w:rPr>
          <w:sz w:val="22"/>
          <w:szCs w:val="22"/>
        </w:rPr>
      </w:pPr>
      <w:r w:rsidRPr="0006439C">
        <w:rPr>
          <w:sz w:val="22"/>
          <w:szCs w:val="22"/>
        </w:rPr>
        <w:t xml:space="preserve">Assaf Kasher (Qualcomm) </w:t>
      </w:r>
      <w:r>
        <w:rPr>
          <w:sz w:val="22"/>
          <w:szCs w:val="22"/>
        </w:rPr>
        <w:t>present</w:t>
      </w:r>
      <w:r w:rsidR="00AA40BA">
        <w:rPr>
          <w:sz w:val="22"/>
          <w:szCs w:val="22"/>
        </w:rPr>
        <w:t xml:space="preserve">ed </w:t>
      </w:r>
      <w:r w:rsidR="00AA40BA" w:rsidRPr="00AA40BA">
        <w:rPr>
          <w:b/>
          <w:sz w:val="22"/>
          <w:szCs w:val="22"/>
        </w:rPr>
        <w:t>continuation</w:t>
      </w:r>
      <w:r>
        <w:rPr>
          <w:sz w:val="22"/>
          <w:szCs w:val="22"/>
        </w:rPr>
        <w:t xml:space="preserve"> of </w:t>
      </w:r>
      <w:r w:rsidRPr="0006439C">
        <w:rPr>
          <w:b/>
          <w:sz w:val="22"/>
          <w:szCs w:val="22"/>
        </w:rPr>
        <w:t>11-19/666r1</w:t>
      </w:r>
    </w:p>
    <w:p w:rsidR="000430D3" w:rsidRDefault="000430D3" w:rsidP="00BC374F">
      <w:pPr>
        <w:numPr>
          <w:ilvl w:val="2"/>
          <w:numId w:val="1"/>
        </w:numPr>
      </w:pPr>
      <w:r w:rsidRPr="000430D3">
        <w:rPr>
          <w:b/>
          <w:sz w:val="22"/>
          <w:szCs w:val="22"/>
        </w:rPr>
        <w:t>Title</w:t>
      </w:r>
      <w:r w:rsidRPr="009607F4">
        <w:rPr>
          <w:sz w:val="22"/>
          <w:szCs w:val="22"/>
        </w:rPr>
        <w:t>: D3.0 Bug Fixes</w:t>
      </w:r>
    </w:p>
    <w:p w:rsidR="000430D3" w:rsidRPr="009607F4" w:rsidRDefault="000430D3" w:rsidP="00BC374F">
      <w:pPr>
        <w:numPr>
          <w:ilvl w:val="2"/>
          <w:numId w:val="1"/>
        </w:numPr>
        <w:rPr>
          <w:sz w:val="22"/>
          <w:szCs w:val="22"/>
          <w:lang w:val="en-GB"/>
        </w:rPr>
      </w:pPr>
      <w:r w:rsidRPr="000430D3">
        <w:rPr>
          <w:b/>
          <w:sz w:val="22"/>
          <w:szCs w:val="22"/>
        </w:rPr>
        <w:t>Summary</w:t>
      </w:r>
      <w:r>
        <w:rPr>
          <w:sz w:val="22"/>
          <w:szCs w:val="22"/>
        </w:rPr>
        <w:t xml:space="preserve">: </w:t>
      </w:r>
      <w:r w:rsidRPr="009607F4">
        <w:rPr>
          <w:sz w:val="22"/>
          <w:szCs w:val="22"/>
          <w:lang w:val="en-GB"/>
        </w:rPr>
        <w:t>This document proposes a fix to some bugs found in TGaz D3.0</w:t>
      </w:r>
    </w:p>
    <w:p w:rsidR="000430D3" w:rsidRPr="000430D3" w:rsidRDefault="000430D3" w:rsidP="00BC374F">
      <w:pPr>
        <w:numPr>
          <w:ilvl w:val="2"/>
          <w:numId w:val="1"/>
        </w:numPr>
        <w:rPr>
          <w:sz w:val="22"/>
          <w:szCs w:val="22"/>
        </w:rPr>
      </w:pPr>
      <w:r w:rsidRPr="000430D3">
        <w:rPr>
          <w:b/>
          <w:sz w:val="22"/>
          <w:szCs w:val="22"/>
        </w:rPr>
        <w:t>Discussion</w:t>
      </w:r>
      <w:r w:rsidR="00F348C9">
        <w:rPr>
          <w:sz w:val="22"/>
          <w:szCs w:val="22"/>
        </w:rPr>
        <w:t xml:space="preserve"> </w:t>
      </w:r>
      <w:r w:rsidR="00F348C9" w:rsidRPr="00F348C9">
        <w:rPr>
          <w:b/>
          <w:sz w:val="22"/>
          <w:szCs w:val="22"/>
        </w:rPr>
        <w:t xml:space="preserve">of </w:t>
      </w:r>
      <w:r w:rsidRPr="00F348C9">
        <w:rPr>
          <w:b/>
          <w:sz w:val="22"/>
          <w:szCs w:val="22"/>
        </w:rPr>
        <w:t>strawpoll</w:t>
      </w:r>
      <w:r w:rsidR="00F348C9">
        <w:rPr>
          <w:sz w:val="22"/>
          <w:szCs w:val="22"/>
        </w:rPr>
        <w:t xml:space="preserve"> </w:t>
      </w:r>
      <w:r w:rsidR="00AA40BA">
        <w:rPr>
          <w:sz w:val="22"/>
          <w:szCs w:val="22"/>
        </w:rPr>
        <w:t>–</w:t>
      </w:r>
      <w:r>
        <w:rPr>
          <w:sz w:val="22"/>
          <w:szCs w:val="22"/>
        </w:rPr>
        <w:t xml:space="preserve"> none</w:t>
      </w:r>
      <w:r w:rsidR="00AA40BA">
        <w:rPr>
          <w:sz w:val="22"/>
          <w:szCs w:val="22"/>
        </w:rPr>
        <w:br/>
      </w:r>
    </w:p>
    <w:p w:rsidR="000430D3" w:rsidRPr="000430D3" w:rsidRDefault="000430D3" w:rsidP="00BC374F">
      <w:pPr>
        <w:numPr>
          <w:ilvl w:val="2"/>
          <w:numId w:val="1"/>
        </w:numPr>
        <w:rPr>
          <w:b/>
          <w:sz w:val="22"/>
          <w:szCs w:val="22"/>
        </w:rPr>
      </w:pPr>
      <w:r w:rsidRPr="000430D3">
        <w:rPr>
          <w:b/>
          <w:sz w:val="22"/>
          <w:szCs w:val="22"/>
        </w:rPr>
        <w:t>Strawpoll</w:t>
      </w:r>
    </w:p>
    <w:p w:rsidR="000430D3" w:rsidRPr="000430D3" w:rsidRDefault="000430D3" w:rsidP="00BC374F">
      <w:pPr>
        <w:ind w:left="2160"/>
        <w:rPr>
          <w:sz w:val="22"/>
          <w:szCs w:val="22"/>
        </w:rPr>
      </w:pPr>
      <w:r w:rsidRPr="000430D3">
        <w:rPr>
          <w:sz w:val="22"/>
          <w:szCs w:val="22"/>
        </w:rPr>
        <w:t xml:space="preserve">Do you agree to the solution for bug#1 as described in document </w:t>
      </w:r>
      <w:r w:rsidRPr="00AA40BA">
        <w:rPr>
          <w:b/>
          <w:sz w:val="22"/>
          <w:szCs w:val="22"/>
        </w:rPr>
        <w:t>11-19</w:t>
      </w:r>
      <w:r w:rsidR="00AA40BA">
        <w:rPr>
          <w:b/>
          <w:sz w:val="22"/>
          <w:szCs w:val="22"/>
        </w:rPr>
        <w:t>/</w:t>
      </w:r>
      <w:r w:rsidRPr="00AA40BA">
        <w:rPr>
          <w:b/>
          <w:sz w:val="22"/>
          <w:szCs w:val="22"/>
        </w:rPr>
        <w:t>666r1</w:t>
      </w:r>
      <w:r w:rsidRPr="000430D3">
        <w:rPr>
          <w:sz w:val="22"/>
          <w:szCs w:val="22"/>
        </w:rPr>
        <w:t>.</w:t>
      </w:r>
    </w:p>
    <w:p w:rsidR="000430D3" w:rsidRPr="000430D3" w:rsidRDefault="000430D3" w:rsidP="00BC374F">
      <w:pPr>
        <w:numPr>
          <w:ilvl w:val="2"/>
          <w:numId w:val="1"/>
        </w:numPr>
        <w:rPr>
          <w:sz w:val="22"/>
          <w:szCs w:val="22"/>
        </w:rPr>
      </w:pPr>
      <w:r w:rsidRPr="00AA40BA">
        <w:rPr>
          <w:b/>
          <w:sz w:val="22"/>
          <w:szCs w:val="22"/>
        </w:rPr>
        <w:t>Results (Y/N/A):</w:t>
      </w:r>
      <w:r w:rsidRPr="000430D3">
        <w:rPr>
          <w:sz w:val="22"/>
          <w:szCs w:val="22"/>
        </w:rPr>
        <w:t xml:space="preserve"> 7/0/2</w:t>
      </w:r>
      <w:r w:rsidRPr="000430D3">
        <w:rPr>
          <w:sz w:val="22"/>
          <w:szCs w:val="22"/>
        </w:rPr>
        <w:br/>
      </w:r>
    </w:p>
    <w:p w:rsidR="000430D3" w:rsidRPr="000430D3" w:rsidRDefault="000430D3" w:rsidP="00BC374F">
      <w:pPr>
        <w:numPr>
          <w:ilvl w:val="1"/>
          <w:numId w:val="1"/>
        </w:numPr>
        <w:rPr>
          <w:sz w:val="22"/>
          <w:szCs w:val="22"/>
        </w:rPr>
      </w:pPr>
      <w:r w:rsidRPr="000430D3">
        <w:rPr>
          <w:sz w:val="22"/>
          <w:szCs w:val="22"/>
        </w:rPr>
        <w:t>Tianyu Wu (Apple)</w:t>
      </w:r>
      <w:r w:rsidR="00E450B0">
        <w:rPr>
          <w:sz w:val="22"/>
          <w:szCs w:val="22"/>
        </w:rPr>
        <w:t xml:space="preserve"> </w:t>
      </w:r>
      <w:r>
        <w:rPr>
          <w:sz w:val="22"/>
          <w:szCs w:val="22"/>
        </w:rPr>
        <w:t xml:space="preserve">presented document </w:t>
      </w:r>
      <w:r w:rsidRPr="00F348C9">
        <w:rPr>
          <w:b/>
          <w:sz w:val="22"/>
          <w:szCs w:val="22"/>
        </w:rPr>
        <w:t>11-19/699r0</w:t>
      </w:r>
      <w:r w:rsidRPr="000430D3">
        <w:rPr>
          <w:rFonts w:ascii="Verdana" w:hAnsi="Verdana"/>
          <w:color w:val="000000"/>
          <w:sz w:val="14"/>
          <w:szCs w:val="14"/>
          <w:shd w:val="clear" w:color="auto" w:fill="FFFFFF"/>
        </w:rPr>
        <w:t xml:space="preserve"> </w:t>
      </w:r>
    </w:p>
    <w:p w:rsidR="000430D3" w:rsidRPr="000430D3" w:rsidRDefault="000430D3" w:rsidP="00BC374F">
      <w:pPr>
        <w:numPr>
          <w:ilvl w:val="2"/>
          <w:numId w:val="1"/>
        </w:numPr>
        <w:rPr>
          <w:sz w:val="22"/>
          <w:szCs w:val="22"/>
        </w:rPr>
      </w:pPr>
      <w:r w:rsidRPr="000430D3">
        <w:rPr>
          <w:b/>
          <w:sz w:val="22"/>
          <w:szCs w:val="22"/>
        </w:rPr>
        <w:t>Title</w:t>
      </w:r>
      <w:r>
        <w:rPr>
          <w:sz w:val="22"/>
          <w:szCs w:val="22"/>
        </w:rPr>
        <w:t xml:space="preserve">: </w:t>
      </w:r>
      <w:r w:rsidRPr="000430D3">
        <w:rPr>
          <w:sz w:val="22"/>
          <w:szCs w:val="22"/>
        </w:rPr>
        <w:t>LB240 CR on PHY structure</w:t>
      </w:r>
    </w:p>
    <w:p w:rsidR="000430D3" w:rsidRPr="000430D3" w:rsidRDefault="000430D3" w:rsidP="00BC374F">
      <w:pPr>
        <w:numPr>
          <w:ilvl w:val="2"/>
          <w:numId w:val="1"/>
        </w:numPr>
        <w:rPr>
          <w:sz w:val="22"/>
          <w:szCs w:val="22"/>
        </w:rPr>
      </w:pPr>
      <w:r w:rsidRPr="000430D3">
        <w:rPr>
          <w:b/>
          <w:sz w:val="22"/>
          <w:szCs w:val="22"/>
        </w:rPr>
        <w:t>Summary</w:t>
      </w:r>
      <w:r>
        <w:rPr>
          <w:sz w:val="22"/>
          <w:szCs w:val="22"/>
        </w:rPr>
        <w:t>:</w:t>
      </w:r>
      <w:r w:rsidRPr="000430D3">
        <w:rPr>
          <w:lang w:eastAsia="zh-CN"/>
        </w:rPr>
        <w:t xml:space="preserve"> </w:t>
      </w:r>
      <w:r w:rsidRPr="000430D3">
        <w:rPr>
          <w:sz w:val="22"/>
          <w:szCs w:val="22"/>
        </w:rPr>
        <w:t>This document proposes comment resolutions to the following CIDs (6 CIDs) for TGaz D1.0:</w:t>
      </w:r>
      <w:r>
        <w:rPr>
          <w:sz w:val="22"/>
          <w:szCs w:val="22"/>
        </w:rPr>
        <w:t xml:space="preserve"> </w:t>
      </w:r>
      <w:r w:rsidRPr="000430D3">
        <w:rPr>
          <w:sz w:val="22"/>
          <w:szCs w:val="22"/>
        </w:rPr>
        <w:t>1172</w:t>
      </w:r>
      <w:r w:rsidRPr="000430D3">
        <w:rPr>
          <w:sz w:val="22"/>
          <w:szCs w:val="22"/>
        </w:rPr>
        <w:tab/>
        <w:t>1731</w:t>
      </w:r>
      <w:r w:rsidRPr="000430D3">
        <w:rPr>
          <w:sz w:val="22"/>
          <w:szCs w:val="22"/>
        </w:rPr>
        <w:tab/>
        <w:t>2477</w:t>
      </w:r>
      <w:r w:rsidRPr="000430D3">
        <w:rPr>
          <w:sz w:val="22"/>
          <w:szCs w:val="22"/>
        </w:rPr>
        <w:tab/>
        <w:t>2502</w:t>
      </w:r>
      <w:r w:rsidRPr="000430D3">
        <w:rPr>
          <w:sz w:val="22"/>
          <w:szCs w:val="22"/>
        </w:rPr>
        <w:tab/>
        <w:t>2503</w:t>
      </w:r>
      <w:r w:rsidRPr="000430D3">
        <w:rPr>
          <w:sz w:val="22"/>
          <w:szCs w:val="22"/>
        </w:rPr>
        <w:tab/>
        <w:t>2504</w:t>
      </w:r>
      <w:r w:rsidRPr="000430D3">
        <w:rPr>
          <w:sz w:val="22"/>
          <w:szCs w:val="22"/>
        </w:rPr>
        <w:tab/>
      </w:r>
    </w:p>
    <w:p w:rsidR="000430D3" w:rsidRPr="00AA40BA" w:rsidRDefault="000430D3" w:rsidP="00BC374F">
      <w:pPr>
        <w:numPr>
          <w:ilvl w:val="2"/>
          <w:numId w:val="1"/>
        </w:numPr>
        <w:rPr>
          <w:b/>
          <w:sz w:val="22"/>
          <w:szCs w:val="22"/>
        </w:rPr>
      </w:pPr>
      <w:r w:rsidRPr="00AA40BA">
        <w:rPr>
          <w:b/>
          <w:sz w:val="22"/>
          <w:szCs w:val="22"/>
        </w:rPr>
        <w:t>Discussion</w:t>
      </w:r>
    </w:p>
    <w:p w:rsidR="00E450B0" w:rsidRDefault="00E450B0" w:rsidP="00BC374F">
      <w:pPr>
        <w:numPr>
          <w:ilvl w:val="2"/>
          <w:numId w:val="1"/>
        </w:numPr>
        <w:rPr>
          <w:sz w:val="22"/>
          <w:szCs w:val="22"/>
        </w:rPr>
      </w:pPr>
      <w:r>
        <w:rPr>
          <w:sz w:val="22"/>
          <w:szCs w:val="22"/>
        </w:rPr>
        <w:t xml:space="preserve">C. Clarification of question for </w:t>
      </w:r>
      <w:r w:rsidR="00AA40BA">
        <w:rPr>
          <w:sz w:val="22"/>
          <w:szCs w:val="22"/>
        </w:rPr>
        <w:t>[#</w:t>
      </w:r>
      <w:r>
        <w:rPr>
          <w:sz w:val="22"/>
          <w:szCs w:val="22"/>
        </w:rPr>
        <w:t>2502</w:t>
      </w:r>
      <w:r w:rsidR="00AA40BA">
        <w:rPr>
          <w:sz w:val="22"/>
          <w:szCs w:val="22"/>
        </w:rPr>
        <w:t>]</w:t>
      </w:r>
      <w:r>
        <w:rPr>
          <w:sz w:val="22"/>
          <w:szCs w:val="22"/>
        </w:rPr>
        <w:t xml:space="preserve"> – is this a valid mode in 11ax</w:t>
      </w:r>
      <w:r w:rsidR="00AA40BA">
        <w:rPr>
          <w:sz w:val="22"/>
          <w:szCs w:val="22"/>
        </w:rPr>
        <w:t>?</w:t>
      </w:r>
    </w:p>
    <w:p w:rsidR="00E450B0" w:rsidRDefault="00E450B0" w:rsidP="00BC374F">
      <w:pPr>
        <w:numPr>
          <w:ilvl w:val="2"/>
          <w:numId w:val="1"/>
        </w:numPr>
        <w:rPr>
          <w:sz w:val="22"/>
          <w:szCs w:val="22"/>
        </w:rPr>
      </w:pPr>
      <w:r>
        <w:rPr>
          <w:sz w:val="22"/>
          <w:szCs w:val="22"/>
        </w:rPr>
        <w:t xml:space="preserve">C. There are some similar behaviors in the </w:t>
      </w:r>
      <w:r w:rsidR="003B1115">
        <w:rPr>
          <w:sz w:val="22"/>
          <w:szCs w:val="22"/>
        </w:rPr>
        <w:t xml:space="preserve">PHY </w:t>
      </w:r>
      <w:r>
        <w:rPr>
          <w:sz w:val="22"/>
          <w:szCs w:val="22"/>
        </w:rPr>
        <w:t>between 11ax and 11az.</w:t>
      </w:r>
    </w:p>
    <w:p w:rsidR="003B1115" w:rsidRDefault="003B1115" w:rsidP="00BC374F">
      <w:pPr>
        <w:numPr>
          <w:ilvl w:val="2"/>
          <w:numId w:val="1"/>
        </w:numPr>
        <w:rPr>
          <w:sz w:val="22"/>
          <w:szCs w:val="22"/>
        </w:rPr>
      </w:pPr>
      <w:r>
        <w:rPr>
          <w:sz w:val="22"/>
          <w:szCs w:val="22"/>
        </w:rPr>
        <w:t>C. We can solve this by tagging the packets for each PHY.</w:t>
      </w:r>
    </w:p>
    <w:p w:rsidR="003B1115" w:rsidRDefault="003B1115" w:rsidP="00BC374F">
      <w:pPr>
        <w:numPr>
          <w:ilvl w:val="2"/>
          <w:numId w:val="1"/>
        </w:numPr>
        <w:rPr>
          <w:sz w:val="22"/>
          <w:szCs w:val="22"/>
        </w:rPr>
      </w:pPr>
      <w:r>
        <w:rPr>
          <w:sz w:val="22"/>
          <w:szCs w:val="22"/>
        </w:rPr>
        <w:t>C. Suggestion to put our behavior in a subclass for 11az</w:t>
      </w:r>
      <w:r w:rsidR="00AA40BA">
        <w:rPr>
          <w:sz w:val="22"/>
          <w:szCs w:val="22"/>
        </w:rPr>
        <w:t>.</w:t>
      </w:r>
    </w:p>
    <w:p w:rsidR="003B1115" w:rsidRDefault="00E450B0" w:rsidP="00620FEA">
      <w:pPr>
        <w:numPr>
          <w:ilvl w:val="2"/>
          <w:numId w:val="1"/>
        </w:numPr>
        <w:rPr>
          <w:sz w:val="22"/>
          <w:szCs w:val="22"/>
        </w:rPr>
      </w:pPr>
      <w:r>
        <w:rPr>
          <w:sz w:val="22"/>
          <w:szCs w:val="22"/>
        </w:rPr>
        <w:t xml:space="preserve">R. </w:t>
      </w:r>
      <w:r w:rsidR="00620FEA">
        <w:rPr>
          <w:sz w:val="22"/>
          <w:szCs w:val="22"/>
        </w:rPr>
        <w:t>The 11az amendment PPDUs are already separated</w:t>
      </w:r>
      <w:r w:rsidR="00925CC4">
        <w:rPr>
          <w:sz w:val="22"/>
          <w:szCs w:val="22"/>
        </w:rPr>
        <w:t>: t</w:t>
      </w:r>
      <w:r w:rsidR="00620FEA">
        <w:rPr>
          <w:sz w:val="22"/>
          <w:szCs w:val="22"/>
        </w:rPr>
        <w:t xml:space="preserve">he HE Ranging NDP and the HE TB Ranging NDP use separate sections, </w:t>
      </w:r>
      <w:r w:rsidR="00925CC4">
        <w:rPr>
          <w:sz w:val="22"/>
          <w:szCs w:val="22"/>
        </w:rPr>
        <w:t xml:space="preserve">so I </w:t>
      </w:r>
      <w:r w:rsidR="00620FEA">
        <w:rPr>
          <w:sz w:val="22"/>
          <w:szCs w:val="22"/>
        </w:rPr>
        <w:t xml:space="preserve">see no benefit in doing that. 11az will need to re-develop all sections related </w:t>
      </w:r>
      <w:r w:rsidR="00925CC4">
        <w:rPr>
          <w:sz w:val="22"/>
          <w:szCs w:val="22"/>
        </w:rPr>
        <w:t xml:space="preserve">to </w:t>
      </w:r>
      <w:r w:rsidR="00620FEA">
        <w:rPr>
          <w:sz w:val="22"/>
          <w:szCs w:val="22"/>
        </w:rPr>
        <w:t xml:space="preserve">PPDU formatting (e.g. resource allocation, modulation and coding…). </w:t>
      </w:r>
    </w:p>
    <w:p w:rsidR="003B1115" w:rsidRDefault="003B1115" w:rsidP="00620FEA">
      <w:pPr>
        <w:numPr>
          <w:ilvl w:val="2"/>
          <w:numId w:val="1"/>
        </w:numPr>
        <w:rPr>
          <w:sz w:val="22"/>
          <w:szCs w:val="22"/>
        </w:rPr>
      </w:pPr>
      <w:r>
        <w:rPr>
          <w:sz w:val="22"/>
          <w:szCs w:val="22"/>
        </w:rPr>
        <w:t xml:space="preserve">C. The 11az project doesn’t call for a new PHY. Don’t recommend </w:t>
      </w:r>
      <w:r w:rsidR="00AA40BA">
        <w:rPr>
          <w:sz w:val="22"/>
          <w:szCs w:val="22"/>
        </w:rPr>
        <w:t xml:space="preserve">we </w:t>
      </w:r>
      <w:r>
        <w:rPr>
          <w:sz w:val="22"/>
          <w:szCs w:val="22"/>
        </w:rPr>
        <w:t>chang</w:t>
      </w:r>
      <w:r w:rsidR="00AA40BA">
        <w:rPr>
          <w:sz w:val="22"/>
          <w:szCs w:val="22"/>
        </w:rPr>
        <w:t>e</w:t>
      </w:r>
      <w:r>
        <w:rPr>
          <w:sz w:val="22"/>
          <w:szCs w:val="22"/>
        </w:rPr>
        <w:t xml:space="preserve"> this</w:t>
      </w:r>
      <w:r w:rsidR="00AA40BA">
        <w:rPr>
          <w:sz w:val="22"/>
          <w:szCs w:val="22"/>
        </w:rPr>
        <w:t>,</w:t>
      </w:r>
      <w:r>
        <w:rPr>
          <w:sz w:val="22"/>
          <w:szCs w:val="22"/>
        </w:rPr>
        <w:t xml:space="preserve"> or we </w:t>
      </w:r>
      <w:r w:rsidR="00925CC4">
        <w:rPr>
          <w:sz w:val="22"/>
          <w:szCs w:val="22"/>
        </w:rPr>
        <w:t>risk not</w:t>
      </w:r>
      <w:r w:rsidR="00620FEA">
        <w:rPr>
          <w:sz w:val="22"/>
          <w:szCs w:val="22"/>
        </w:rPr>
        <w:t xml:space="preserve"> meeting </w:t>
      </w:r>
      <w:r>
        <w:rPr>
          <w:sz w:val="22"/>
          <w:szCs w:val="22"/>
        </w:rPr>
        <w:t xml:space="preserve">the project </w:t>
      </w:r>
      <w:r w:rsidR="00620FEA">
        <w:rPr>
          <w:sz w:val="22"/>
          <w:szCs w:val="22"/>
        </w:rPr>
        <w:t>scope</w:t>
      </w:r>
      <w:r>
        <w:rPr>
          <w:sz w:val="22"/>
          <w:szCs w:val="22"/>
        </w:rPr>
        <w:t>.</w:t>
      </w:r>
    </w:p>
    <w:p w:rsidR="00620FEA" w:rsidRDefault="003B1115" w:rsidP="00BC374F">
      <w:pPr>
        <w:numPr>
          <w:ilvl w:val="2"/>
          <w:numId w:val="1"/>
        </w:numPr>
        <w:rPr>
          <w:sz w:val="22"/>
          <w:szCs w:val="22"/>
        </w:rPr>
      </w:pPr>
      <w:r>
        <w:rPr>
          <w:sz w:val="22"/>
          <w:szCs w:val="22"/>
        </w:rPr>
        <w:t xml:space="preserve">C. Is it okay as a subclause?  </w:t>
      </w:r>
    </w:p>
    <w:p w:rsidR="00967085" w:rsidRPr="00967085" w:rsidRDefault="003B1115" w:rsidP="00BC374F">
      <w:pPr>
        <w:numPr>
          <w:ilvl w:val="2"/>
          <w:numId w:val="1"/>
        </w:numPr>
        <w:rPr>
          <w:sz w:val="22"/>
          <w:szCs w:val="22"/>
        </w:rPr>
      </w:pPr>
      <w:r w:rsidRPr="003B1115">
        <w:rPr>
          <w:sz w:val="22"/>
          <w:szCs w:val="22"/>
        </w:rPr>
        <w:t xml:space="preserve">R. </w:t>
      </w:r>
      <w:r>
        <w:rPr>
          <w:sz w:val="22"/>
          <w:szCs w:val="22"/>
        </w:rPr>
        <w:t>yes, i</w:t>
      </w:r>
      <w:r w:rsidRPr="003B1115">
        <w:rPr>
          <w:sz w:val="22"/>
          <w:szCs w:val="22"/>
        </w:rPr>
        <w:t>t</w:t>
      </w:r>
      <w:r>
        <w:rPr>
          <w:sz w:val="22"/>
          <w:szCs w:val="22"/>
        </w:rPr>
        <w:t>’</w:t>
      </w:r>
      <w:r w:rsidRPr="003B1115">
        <w:rPr>
          <w:sz w:val="22"/>
          <w:szCs w:val="22"/>
        </w:rPr>
        <w:t>s already a subclause.</w:t>
      </w:r>
    </w:p>
    <w:p w:rsidR="00967085" w:rsidRDefault="00967085" w:rsidP="00BC374F">
      <w:pPr>
        <w:numPr>
          <w:ilvl w:val="2"/>
          <w:numId w:val="1"/>
        </w:numPr>
        <w:rPr>
          <w:sz w:val="22"/>
          <w:szCs w:val="22"/>
        </w:rPr>
      </w:pPr>
      <w:r>
        <w:rPr>
          <w:sz w:val="22"/>
          <w:szCs w:val="22"/>
        </w:rPr>
        <w:t>C. Part of the issue of mixing amendments, it</w:t>
      </w:r>
      <w:r w:rsidR="00AA40BA">
        <w:rPr>
          <w:sz w:val="22"/>
          <w:szCs w:val="22"/>
        </w:rPr>
        <w:t>’</w:t>
      </w:r>
      <w:r>
        <w:rPr>
          <w:sz w:val="22"/>
          <w:szCs w:val="22"/>
        </w:rPr>
        <w:t>s hard to know what’s optional</w:t>
      </w:r>
    </w:p>
    <w:p w:rsidR="00967085" w:rsidRDefault="00967085" w:rsidP="00BC374F">
      <w:pPr>
        <w:numPr>
          <w:ilvl w:val="2"/>
          <w:numId w:val="1"/>
        </w:numPr>
        <w:rPr>
          <w:sz w:val="22"/>
          <w:szCs w:val="22"/>
        </w:rPr>
      </w:pPr>
      <w:r>
        <w:rPr>
          <w:sz w:val="22"/>
          <w:szCs w:val="22"/>
        </w:rPr>
        <w:t>R. Suggested changes</w:t>
      </w:r>
      <w:r w:rsidR="00AA40BA">
        <w:rPr>
          <w:sz w:val="22"/>
          <w:szCs w:val="22"/>
        </w:rPr>
        <w:t>:</w:t>
      </w:r>
      <w:r>
        <w:rPr>
          <w:sz w:val="22"/>
          <w:szCs w:val="22"/>
        </w:rPr>
        <w:t xml:space="preserve"> Adding </w:t>
      </w:r>
      <w:r w:rsidR="00AA40BA">
        <w:rPr>
          <w:sz w:val="22"/>
          <w:szCs w:val="22"/>
        </w:rPr>
        <w:t>r</w:t>
      </w:r>
      <w:r>
        <w:rPr>
          <w:sz w:val="22"/>
          <w:szCs w:val="22"/>
        </w:rPr>
        <w:t>anging PHY to 27.6</w:t>
      </w:r>
      <w:r w:rsidR="00AA40BA">
        <w:rPr>
          <w:sz w:val="22"/>
          <w:szCs w:val="22"/>
        </w:rPr>
        <w:t xml:space="preserve">, and </w:t>
      </w:r>
      <w:r>
        <w:rPr>
          <w:sz w:val="22"/>
          <w:szCs w:val="22"/>
        </w:rPr>
        <w:t>move the 11az PHYs across to these sections.</w:t>
      </w:r>
    </w:p>
    <w:p w:rsidR="004E1D23" w:rsidRDefault="00967085" w:rsidP="00BC374F">
      <w:pPr>
        <w:numPr>
          <w:ilvl w:val="2"/>
          <w:numId w:val="1"/>
        </w:numPr>
        <w:rPr>
          <w:sz w:val="22"/>
          <w:szCs w:val="22"/>
        </w:rPr>
      </w:pPr>
      <w:r>
        <w:rPr>
          <w:sz w:val="22"/>
          <w:szCs w:val="22"/>
        </w:rPr>
        <w:t>C. The</w:t>
      </w:r>
      <w:r w:rsidR="00AA40BA">
        <w:rPr>
          <w:sz w:val="22"/>
          <w:szCs w:val="22"/>
        </w:rPr>
        <w:t xml:space="preserve"> 11ax</w:t>
      </w:r>
      <w:r>
        <w:rPr>
          <w:sz w:val="22"/>
          <w:szCs w:val="22"/>
        </w:rPr>
        <w:t xml:space="preserve"> work group</w:t>
      </w:r>
      <w:r w:rsidR="004E1D23">
        <w:rPr>
          <w:sz w:val="22"/>
          <w:szCs w:val="22"/>
        </w:rPr>
        <w:t xml:space="preserve"> owns this. There is a danger we will introduce bugs into the standard.</w:t>
      </w:r>
    </w:p>
    <w:p w:rsidR="004E1D23" w:rsidRDefault="004E1D23" w:rsidP="00BC374F">
      <w:pPr>
        <w:numPr>
          <w:ilvl w:val="2"/>
          <w:numId w:val="1"/>
        </w:numPr>
        <w:rPr>
          <w:sz w:val="22"/>
          <w:szCs w:val="22"/>
        </w:rPr>
      </w:pPr>
      <w:r>
        <w:rPr>
          <w:sz w:val="22"/>
          <w:szCs w:val="22"/>
        </w:rPr>
        <w:t xml:space="preserve">C. Did you talk to </w:t>
      </w:r>
      <w:r w:rsidR="00AA40BA">
        <w:rPr>
          <w:sz w:val="22"/>
          <w:szCs w:val="22"/>
        </w:rPr>
        <w:t xml:space="preserve">the </w:t>
      </w:r>
      <w:r>
        <w:rPr>
          <w:sz w:val="22"/>
          <w:szCs w:val="22"/>
        </w:rPr>
        <w:t>Technical Co-editor about this</w:t>
      </w:r>
      <w:r w:rsidR="00AA40BA">
        <w:rPr>
          <w:sz w:val="22"/>
          <w:szCs w:val="22"/>
        </w:rPr>
        <w:t>?</w:t>
      </w:r>
    </w:p>
    <w:p w:rsidR="004E1D23" w:rsidRDefault="004E1D23" w:rsidP="00BC374F">
      <w:pPr>
        <w:numPr>
          <w:ilvl w:val="2"/>
          <w:numId w:val="1"/>
        </w:numPr>
        <w:rPr>
          <w:sz w:val="22"/>
          <w:szCs w:val="22"/>
        </w:rPr>
      </w:pPr>
      <w:r>
        <w:rPr>
          <w:sz w:val="22"/>
          <w:szCs w:val="22"/>
        </w:rPr>
        <w:t xml:space="preserve">R. </w:t>
      </w:r>
      <w:r w:rsidR="00AA40BA">
        <w:rPr>
          <w:sz w:val="22"/>
          <w:szCs w:val="22"/>
        </w:rPr>
        <w:t>Commenters</w:t>
      </w:r>
      <w:r>
        <w:rPr>
          <w:sz w:val="22"/>
          <w:szCs w:val="22"/>
        </w:rPr>
        <w:t xml:space="preserve"> are proposing mixing these in, but I am proposing grouping them together under their own section.</w:t>
      </w:r>
    </w:p>
    <w:p w:rsidR="004E1D23" w:rsidRDefault="004E1D23" w:rsidP="00620FEA">
      <w:pPr>
        <w:numPr>
          <w:ilvl w:val="2"/>
          <w:numId w:val="1"/>
        </w:numPr>
        <w:rPr>
          <w:sz w:val="22"/>
          <w:szCs w:val="22"/>
        </w:rPr>
      </w:pPr>
      <w:r>
        <w:rPr>
          <w:sz w:val="22"/>
          <w:szCs w:val="22"/>
        </w:rPr>
        <w:t>C.</w:t>
      </w:r>
      <w:r w:rsidR="00620FEA">
        <w:rPr>
          <w:sz w:val="22"/>
          <w:szCs w:val="22"/>
        </w:rPr>
        <w:t>LB 240 passed letter ballot, there may be commenters you cannot satisfy or alternatively you don’t want to get more comments in the recirculation ballot. The proposal is likely to bring many more comments.</w:t>
      </w:r>
    </w:p>
    <w:p w:rsidR="004E1D23" w:rsidRDefault="004E1D23" w:rsidP="00BC374F">
      <w:pPr>
        <w:numPr>
          <w:ilvl w:val="2"/>
          <w:numId w:val="1"/>
        </w:numPr>
        <w:rPr>
          <w:sz w:val="22"/>
          <w:szCs w:val="22"/>
        </w:rPr>
      </w:pPr>
      <w:r>
        <w:rPr>
          <w:sz w:val="22"/>
          <w:szCs w:val="22"/>
        </w:rPr>
        <w:lastRenderedPageBreak/>
        <w:t xml:space="preserve">C. </w:t>
      </w:r>
      <w:r w:rsidR="00AA40BA">
        <w:rPr>
          <w:sz w:val="22"/>
          <w:szCs w:val="22"/>
        </w:rPr>
        <w:t>The p</w:t>
      </w:r>
      <w:r>
        <w:rPr>
          <w:sz w:val="22"/>
          <w:szCs w:val="22"/>
        </w:rPr>
        <w:t xml:space="preserve">roblem with </w:t>
      </w:r>
      <w:r w:rsidR="00AA40BA">
        <w:rPr>
          <w:sz w:val="22"/>
          <w:szCs w:val="22"/>
        </w:rPr>
        <w:t xml:space="preserve">the </w:t>
      </w:r>
      <w:r>
        <w:rPr>
          <w:sz w:val="22"/>
          <w:szCs w:val="22"/>
        </w:rPr>
        <w:t>TX Vector and RX Vector section</w:t>
      </w:r>
      <w:r w:rsidR="00AA40BA">
        <w:rPr>
          <w:sz w:val="22"/>
          <w:szCs w:val="22"/>
        </w:rPr>
        <w:t>,</w:t>
      </w:r>
      <w:r>
        <w:rPr>
          <w:sz w:val="22"/>
          <w:szCs w:val="22"/>
        </w:rPr>
        <w:t xml:space="preserve"> it needs to overlap with an earlier 11ax section (either replicate it, or specify differences).</w:t>
      </w:r>
      <w:r w:rsidR="00D30B6F">
        <w:rPr>
          <w:sz w:val="22"/>
          <w:szCs w:val="22"/>
        </w:rPr>
        <w:br/>
      </w:r>
    </w:p>
    <w:p w:rsidR="00D30B6F" w:rsidRPr="00F348C9" w:rsidRDefault="004E1D23" w:rsidP="00BC374F">
      <w:pPr>
        <w:numPr>
          <w:ilvl w:val="1"/>
          <w:numId w:val="1"/>
        </w:numPr>
        <w:rPr>
          <w:b/>
          <w:sz w:val="22"/>
          <w:szCs w:val="22"/>
        </w:rPr>
      </w:pPr>
      <w:r w:rsidRPr="00F348C9">
        <w:rPr>
          <w:b/>
          <w:sz w:val="22"/>
          <w:szCs w:val="22"/>
        </w:rPr>
        <w:t>Break 10.</w:t>
      </w:r>
      <w:r w:rsidR="00D30B6F" w:rsidRPr="00F348C9">
        <w:rPr>
          <w:b/>
          <w:sz w:val="22"/>
          <w:szCs w:val="22"/>
        </w:rPr>
        <w:t>10 – 10.40am</w:t>
      </w:r>
    </w:p>
    <w:p w:rsidR="00D30B6F" w:rsidRDefault="00D30B6F" w:rsidP="00BC374F">
      <w:pPr>
        <w:ind w:left="990"/>
        <w:rPr>
          <w:sz w:val="22"/>
          <w:szCs w:val="22"/>
        </w:rPr>
      </w:pPr>
    </w:p>
    <w:p w:rsidR="00D30B6F" w:rsidRPr="00511D72" w:rsidRDefault="00D30B6F" w:rsidP="00BC374F">
      <w:pPr>
        <w:numPr>
          <w:ilvl w:val="1"/>
          <w:numId w:val="1"/>
        </w:numPr>
        <w:rPr>
          <w:sz w:val="22"/>
          <w:szCs w:val="22"/>
        </w:rPr>
      </w:pPr>
      <w:r w:rsidRPr="000430D3">
        <w:rPr>
          <w:sz w:val="22"/>
          <w:szCs w:val="22"/>
        </w:rPr>
        <w:t>Tianyu Wu (Apple)</w:t>
      </w:r>
      <w:r>
        <w:rPr>
          <w:sz w:val="22"/>
          <w:szCs w:val="22"/>
        </w:rPr>
        <w:t xml:space="preserve"> presented </w:t>
      </w:r>
      <w:r w:rsidR="00F348C9">
        <w:rPr>
          <w:b/>
          <w:sz w:val="22"/>
          <w:szCs w:val="22"/>
        </w:rPr>
        <w:t>continuation</w:t>
      </w:r>
      <w:r w:rsidR="00511D72">
        <w:rPr>
          <w:sz w:val="22"/>
          <w:szCs w:val="22"/>
        </w:rPr>
        <w:t xml:space="preserve"> of </w:t>
      </w:r>
      <w:r w:rsidRPr="00511D72">
        <w:rPr>
          <w:sz w:val="22"/>
          <w:szCs w:val="22"/>
        </w:rPr>
        <w:t xml:space="preserve">document </w:t>
      </w:r>
      <w:r w:rsidRPr="00511D72">
        <w:rPr>
          <w:b/>
          <w:sz w:val="22"/>
          <w:szCs w:val="22"/>
        </w:rPr>
        <w:t>11-19/699r0</w:t>
      </w:r>
    </w:p>
    <w:p w:rsidR="00D30B6F" w:rsidRPr="00511D72" w:rsidRDefault="00D30B6F" w:rsidP="00BC374F">
      <w:pPr>
        <w:numPr>
          <w:ilvl w:val="2"/>
          <w:numId w:val="1"/>
        </w:numPr>
        <w:rPr>
          <w:b/>
          <w:sz w:val="22"/>
          <w:szCs w:val="22"/>
        </w:rPr>
      </w:pPr>
      <w:r w:rsidRPr="00511D72">
        <w:rPr>
          <w:b/>
          <w:sz w:val="22"/>
          <w:szCs w:val="22"/>
        </w:rPr>
        <w:t>Discussion</w:t>
      </w:r>
    </w:p>
    <w:p w:rsidR="00D30B6F" w:rsidRDefault="00D30B6F" w:rsidP="00BC374F">
      <w:pPr>
        <w:numPr>
          <w:ilvl w:val="2"/>
          <w:numId w:val="1"/>
        </w:numPr>
        <w:rPr>
          <w:sz w:val="22"/>
          <w:szCs w:val="22"/>
        </w:rPr>
      </w:pPr>
      <w:r>
        <w:rPr>
          <w:sz w:val="22"/>
          <w:szCs w:val="22"/>
        </w:rPr>
        <w:t>C. How does the receiver know the format of the PHY?</w:t>
      </w:r>
    </w:p>
    <w:p w:rsidR="00D30B6F" w:rsidRDefault="00D30B6F" w:rsidP="00BC374F">
      <w:pPr>
        <w:numPr>
          <w:ilvl w:val="2"/>
          <w:numId w:val="1"/>
        </w:numPr>
        <w:rPr>
          <w:sz w:val="22"/>
          <w:szCs w:val="22"/>
        </w:rPr>
      </w:pPr>
      <w:r>
        <w:rPr>
          <w:sz w:val="22"/>
          <w:szCs w:val="22"/>
        </w:rPr>
        <w:t>R. The LTFVECTOR provides the information.</w:t>
      </w:r>
    </w:p>
    <w:p w:rsidR="003672D3" w:rsidRDefault="00B2358F" w:rsidP="00BC374F">
      <w:pPr>
        <w:numPr>
          <w:ilvl w:val="2"/>
          <w:numId w:val="1"/>
        </w:numPr>
        <w:rPr>
          <w:sz w:val="22"/>
          <w:szCs w:val="22"/>
        </w:rPr>
      </w:pPr>
      <w:r>
        <w:rPr>
          <w:sz w:val="22"/>
          <w:szCs w:val="22"/>
        </w:rPr>
        <w:t xml:space="preserve">R. The </w:t>
      </w:r>
      <w:r w:rsidR="003672D3">
        <w:rPr>
          <w:sz w:val="22"/>
          <w:szCs w:val="22"/>
        </w:rPr>
        <w:t>TXVector and contains param</w:t>
      </w:r>
      <w:r>
        <w:rPr>
          <w:sz w:val="22"/>
          <w:szCs w:val="22"/>
        </w:rPr>
        <w:t xml:space="preserve">eters </w:t>
      </w:r>
      <w:r w:rsidR="003672D3">
        <w:rPr>
          <w:sz w:val="22"/>
          <w:szCs w:val="22"/>
        </w:rPr>
        <w:t xml:space="preserve">to tell you </w:t>
      </w:r>
      <w:r>
        <w:rPr>
          <w:sz w:val="22"/>
          <w:szCs w:val="22"/>
        </w:rPr>
        <w:t xml:space="preserve">the </w:t>
      </w:r>
      <w:r w:rsidR="003672D3">
        <w:rPr>
          <w:sz w:val="22"/>
          <w:szCs w:val="22"/>
        </w:rPr>
        <w:t>PHY. These are copied to the RX system via PHY-RXLTFSEQUENCE</w:t>
      </w:r>
      <w:r>
        <w:rPr>
          <w:sz w:val="22"/>
          <w:szCs w:val="22"/>
        </w:rPr>
        <w:t>,</w:t>
      </w:r>
      <w:r w:rsidR="003672D3">
        <w:rPr>
          <w:sz w:val="22"/>
          <w:szCs w:val="22"/>
        </w:rPr>
        <w:t xml:space="preserve"> so it knows how to receive the response.</w:t>
      </w:r>
    </w:p>
    <w:p w:rsidR="003672D3" w:rsidRDefault="003672D3" w:rsidP="00BC374F">
      <w:pPr>
        <w:numPr>
          <w:ilvl w:val="2"/>
          <w:numId w:val="1"/>
        </w:numPr>
        <w:rPr>
          <w:sz w:val="22"/>
          <w:szCs w:val="22"/>
        </w:rPr>
      </w:pPr>
      <w:r>
        <w:rPr>
          <w:sz w:val="22"/>
          <w:szCs w:val="22"/>
        </w:rPr>
        <w:t>C. The RX param</w:t>
      </w:r>
      <w:r w:rsidR="00B2358F">
        <w:rPr>
          <w:sz w:val="22"/>
          <w:szCs w:val="22"/>
        </w:rPr>
        <w:t>eter</w:t>
      </w:r>
      <w:r>
        <w:rPr>
          <w:sz w:val="22"/>
          <w:szCs w:val="22"/>
        </w:rPr>
        <w:t>s have to go through a separate interface</w:t>
      </w:r>
      <w:r w:rsidR="00B2358F">
        <w:rPr>
          <w:sz w:val="22"/>
          <w:szCs w:val="22"/>
        </w:rPr>
        <w:t>.</w:t>
      </w:r>
    </w:p>
    <w:p w:rsidR="00F15612" w:rsidRDefault="003672D3" w:rsidP="00BC374F">
      <w:pPr>
        <w:numPr>
          <w:ilvl w:val="2"/>
          <w:numId w:val="1"/>
        </w:numPr>
        <w:rPr>
          <w:sz w:val="22"/>
          <w:szCs w:val="22"/>
        </w:rPr>
      </w:pPr>
      <w:r>
        <w:rPr>
          <w:sz w:val="22"/>
          <w:szCs w:val="22"/>
        </w:rPr>
        <w:t xml:space="preserve">C. </w:t>
      </w:r>
      <w:r w:rsidR="00B2358F">
        <w:rPr>
          <w:sz w:val="22"/>
          <w:szCs w:val="22"/>
        </w:rPr>
        <w:t>Place</w:t>
      </w:r>
      <w:r>
        <w:rPr>
          <w:sz w:val="22"/>
          <w:szCs w:val="22"/>
        </w:rPr>
        <w:t xml:space="preserve"> #2360 (if </w:t>
      </w:r>
      <w:r w:rsidR="00B2358F">
        <w:rPr>
          <w:sz w:val="22"/>
          <w:szCs w:val="22"/>
        </w:rPr>
        <w:t xml:space="preserve">it’s </w:t>
      </w:r>
      <w:r>
        <w:rPr>
          <w:sz w:val="22"/>
          <w:szCs w:val="22"/>
        </w:rPr>
        <w:t>the reason) by all changes in the Table</w:t>
      </w:r>
      <w:r w:rsidR="00B2358F">
        <w:rPr>
          <w:sz w:val="22"/>
          <w:szCs w:val="22"/>
        </w:rPr>
        <w:t>:</w:t>
      </w:r>
      <w:r>
        <w:rPr>
          <w:sz w:val="22"/>
          <w:szCs w:val="22"/>
        </w:rPr>
        <w:t xml:space="preserve"> LTFVECTOR parameters.</w:t>
      </w:r>
    </w:p>
    <w:p w:rsidR="00C56F7A" w:rsidRDefault="00F15612" w:rsidP="00BC374F">
      <w:pPr>
        <w:numPr>
          <w:ilvl w:val="2"/>
          <w:numId w:val="1"/>
        </w:numPr>
        <w:rPr>
          <w:sz w:val="22"/>
          <w:szCs w:val="22"/>
        </w:rPr>
      </w:pPr>
      <w:r>
        <w:rPr>
          <w:sz w:val="22"/>
          <w:szCs w:val="22"/>
        </w:rPr>
        <w:t xml:space="preserve">C. Documented change issues. Use </w:t>
      </w:r>
      <w:r w:rsidR="00B2358F">
        <w:rPr>
          <w:sz w:val="22"/>
          <w:szCs w:val="22"/>
        </w:rPr>
        <w:t xml:space="preserve">indication for </w:t>
      </w:r>
      <w:r>
        <w:rPr>
          <w:sz w:val="22"/>
          <w:szCs w:val="22"/>
        </w:rPr>
        <w:t xml:space="preserve">edits with delete text </w:t>
      </w:r>
      <w:r w:rsidR="00B2358F">
        <w:rPr>
          <w:sz w:val="22"/>
          <w:szCs w:val="22"/>
        </w:rPr>
        <w:t>to be</w:t>
      </w:r>
      <w:r>
        <w:rPr>
          <w:sz w:val="22"/>
          <w:szCs w:val="22"/>
        </w:rPr>
        <w:t xml:space="preserve"> </w:t>
      </w:r>
      <w:r w:rsidRPr="00B2358F">
        <w:rPr>
          <w:b/>
          <w:sz w:val="22"/>
          <w:szCs w:val="22"/>
        </w:rPr>
        <w:t>underline under track changes</w:t>
      </w:r>
      <w:r>
        <w:rPr>
          <w:sz w:val="22"/>
          <w:szCs w:val="22"/>
        </w:rPr>
        <w:t>. Some of these are inconsistent and need to be fixed.</w:t>
      </w:r>
    </w:p>
    <w:p w:rsidR="00C56F7A" w:rsidRDefault="00C56F7A" w:rsidP="00BC374F">
      <w:pPr>
        <w:numPr>
          <w:ilvl w:val="2"/>
          <w:numId w:val="1"/>
        </w:numPr>
        <w:rPr>
          <w:sz w:val="22"/>
          <w:szCs w:val="22"/>
        </w:rPr>
      </w:pPr>
      <w:r>
        <w:rPr>
          <w:sz w:val="22"/>
          <w:szCs w:val="22"/>
        </w:rPr>
        <w:t>C. How do we know the LTF offset in the PHY</w:t>
      </w:r>
      <w:r w:rsidR="00B2358F">
        <w:rPr>
          <w:sz w:val="22"/>
          <w:szCs w:val="22"/>
        </w:rPr>
        <w:t>?</w:t>
      </w:r>
      <w:r>
        <w:rPr>
          <w:sz w:val="22"/>
          <w:szCs w:val="22"/>
        </w:rPr>
        <w:t xml:space="preserve"> How does the PHY know the LTF_SEQUENCE order</w:t>
      </w:r>
      <w:r w:rsidR="00B2358F">
        <w:rPr>
          <w:sz w:val="22"/>
          <w:szCs w:val="22"/>
        </w:rPr>
        <w:t>?</w:t>
      </w:r>
    </w:p>
    <w:p w:rsidR="00F3414D" w:rsidRDefault="00C56F7A" w:rsidP="00BC374F">
      <w:pPr>
        <w:numPr>
          <w:ilvl w:val="2"/>
          <w:numId w:val="1"/>
        </w:numPr>
        <w:rPr>
          <w:sz w:val="22"/>
          <w:szCs w:val="22"/>
        </w:rPr>
      </w:pPr>
      <w:r>
        <w:rPr>
          <w:sz w:val="22"/>
          <w:szCs w:val="22"/>
        </w:rPr>
        <w:t xml:space="preserve">C. </w:t>
      </w:r>
      <w:r w:rsidR="00B2358F">
        <w:rPr>
          <w:sz w:val="22"/>
          <w:szCs w:val="22"/>
        </w:rPr>
        <w:t xml:space="preserve">In the text </w:t>
      </w:r>
      <w:r>
        <w:rPr>
          <w:sz w:val="22"/>
          <w:szCs w:val="22"/>
        </w:rPr>
        <w:t>‘</w:t>
      </w:r>
      <w:r w:rsidR="00B2358F">
        <w:rPr>
          <w:sz w:val="22"/>
          <w:szCs w:val="22"/>
        </w:rPr>
        <w:t xml:space="preserve">… </w:t>
      </w:r>
      <w:r>
        <w:rPr>
          <w:sz w:val="22"/>
          <w:szCs w:val="22"/>
        </w:rPr>
        <w:t>number of target ISTAs ‘</w:t>
      </w:r>
      <w:r w:rsidR="00B2358F">
        <w:rPr>
          <w:sz w:val="22"/>
          <w:szCs w:val="22"/>
        </w:rPr>
        <w:t xml:space="preserve"> </w:t>
      </w:r>
      <w:r>
        <w:rPr>
          <w:sz w:val="22"/>
          <w:szCs w:val="22"/>
        </w:rPr>
        <w:t>target is a new concept.</w:t>
      </w:r>
      <w:r w:rsidR="00B2358F">
        <w:rPr>
          <w:sz w:val="22"/>
          <w:szCs w:val="22"/>
        </w:rPr>
        <w:t xml:space="preserve"> We need consistent text.</w:t>
      </w:r>
    </w:p>
    <w:p w:rsidR="00F3414D" w:rsidRDefault="00F3414D" w:rsidP="00BC374F">
      <w:pPr>
        <w:numPr>
          <w:ilvl w:val="2"/>
          <w:numId w:val="1"/>
        </w:numPr>
        <w:rPr>
          <w:sz w:val="22"/>
          <w:szCs w:val="22"/>
        </w:rPr>
      </w:pPr>
      <w:r>
        <w:rPr>
          <w:sz w:val="22"/>
          <w:szCs w:val="22"/>
        </w:rPr>
        <w:t xml:space="preserve">C. These parameters are sent to the PHY without knowledge of </w:t>
      </w:r>
      <w:r w:rsidR="00B2358F">
        <w:rPr>
          <w:sz w:val="22"/>
          <w:szCs w:val="22"/>
        </w:rPr>
        <w:t xml:space="preserve">the </w:t>
      </w:r>
      <w:r>
        <w:rPr>
          <w:sz w:val="22"/>
          <w:szCs w:val="22"/>
        </w:rPr>
        <w:t>number of ISTAs. The length of the parameters indicating do this in a loop.</w:t>
      </w:r>
    </w:p>
    <w:p w:rsidR="00B2358F" w:rsidRDefault="00F3414D" w:rsidP="00BC374F">
      <w:pPr>
        <w:numPr>
          <w:ilvl w:val="2"/>
          <w:numId w:val="1"/>
        </w:numPr>
        <w:rPr>
          <w:sz w:val="22"/>
          <w:szCs w:val="22"/>
        </w:rPr>
      </w:pPr>
      <w:r>
        <w:rPr>
          <w:sz w:val="22"/>
          <w:szCs w:val="22"/>
        </w:rPr>
        <w:t>R. Perhaps change NUM_USER filed to be NUM_SETs to indicate</w:t>
      </w:r>
      <w:r w:rsidR="00B2358F">
        <w:rPr>
          <w:sz w:val="22"/>
          <w:szCs w:val="22"/>
        </w:rPr>
        <w:t xml:space="preserve"> this more accurately.</w:t>
      </w:r>
    </w:p>
    <w:p w:rsidR="00F3414D" w:rsidRDefault="00B2358F" w:rsidP="00BC374F">
      <w:pPr>
        <w:numPr>
          <w:ilvl w:val="2"/>
          <w:numId w:val="1"/>
        </w:numPr>
        <w:rPr>
          <w:sz w:val="22"/>
          <w:szCs w:val="22"/>
        </w:rPr>
      </w:pPr>
      <w:r w:rsidRPr="00B2358F">
        <w:rPr>
          <w:b/>
          <w:sz w:val="22"/>
          <w:szCs w:val="22"/>
        </w:rPr>
        <w:t>End of timeslot</w:t>
      </w:r>
      <w:r>
        <w:rPr>
          <w:sz w:val="22"/>
          <w:szCs w:val="22"/>
        </w:rPr>
        <w:t>.</w:t>
      </w:r>
      <w:r w:rsidR="00F3414D">
        <w:rPr>
          <w:sz w:val="22"/>
          <w:szCs w:val="22"/>
        </w:rPr>
        <w:br/>
      </w:r>
    </w:p>
    <w:p w:rsidR="00F3414D" w:rsidRDefault="00F3414D" w:rsidP="00BC374F">
      <w:pPr>
        <w:numPr>
          <w:ilvl w:val="1"/>
          <w:numId w:val="1"/>
        </w:numPr>
        <w:rPr>
          <w:sz w:val="22"/>
          <w:szCs w:val="22"/>
        </w:rPr>
      </w:pPr>
      <w:r>
        <w:rPr>
          <w:sz w:val="22"/>
          <w:szCs w:val="22"/>
        </w:rPr>
        <w:t>Christian Berger</w:t>
      </w:r>
      <w:r w:rsidRPr="000430D3">
        <w:rPr>
          <w:sz w:val="22"/>
          <w:szCs w:val="22"/>
        </w:rPr>
        <w:t xml:space="preserve"> (</w:t>
      </w:r>
      <w:r>
        <w:rPr>
          <w:sz w:val="22"/>
          <w:szCs w:val="22"/>
        </w:rPr>
        <w:t>Marvell</w:t>
      </w:r>
      <w:r w:rsidRPr="000430D3">
        <w:rPr>
          <w:sz w:val="22"/>
          <w:szCs w:val="22"/>
        </w:rPr>
        <w:t>)</w:t>
      </w:r>
      <w:r>
        <w:rPr>
          <w:sz w:val="22"/>
          <w:szCs w:val="22"/>
        </w:rPr>
        <w:t xml:space="preserve"> presented document </w:t>
      </w:r>
      <w:r w:rsidRPr="00D30B6F">
        <w:rPr>
          <w:b/>
          <w:sz w:val="22"/>
          <w:szCs w:val="22"/>
        </w:rPr>
        <w:t>11-19/6</w:t>
      </w:r>
      <w:r>
        <w:rPr>
          <w:b/>
          <w:sz w:val="22"/>
          <w:szCs w:val="22"/>
        </w:rPr>
        <w:t>62</w:t>
      </w:r>
      <w:r w:rsidRPr="00D30B6F">
        <w:rPr>
          <w:b/>
          <w:sz w:val="22"/>
          <w:szCs w:val="22"/>
        </w:rPr>
        <w:t>r</w:t>
      </w:r>
      <w:r>
        <w:rPr>
          <w:b/>
          <w:sz w:val="22"/>
          <w:szCs w:val="22"/>
        </w:rPr>
        <w:t xml:space="preserve">1 </w:t>
      </w:r>
    </w:p>
    <w:p w:rsidR="00F3414D" w:rsidRDefault="00F3414D" w:rsidP="00BC374F">
      <w:pPr>
        <w:numPr>
          <w:ilvl w:val="2"/>
          <w:numId w:val="1"/>
        </w:numPr>
        <w:rPr>
          <w:sz w:val="22"/>
          <w:szCs w:val="22"/>
        </w:rPr>
      </w:pPr>
      <w:r w:rsidRPr="00511D72">
        <w:rPr>
          <w:b/>
          <w:sz w:val="22"/>
          <w:szCs w:val="22"/>
        </w:rPr>
        <w:t>Title</w:t>
      </w:r>
      <w:r>
        <w:rPr>
          <w:sz w:val="22"/>
          <w:szCs w:val="22"/>
        </w:rPr>
        <w:t>: Comment Resolution LB240</w:t>
      </w:r>
    </w:p>
    <w:p w:rsidR="00F3414D" w:rsidRDefault="00F3414D" w:rsidP="00BC374F">
      <w:pPr>
        <w:numPr>
          <w:ilvl w:val="2"/>
          <w:numId w:val="1"/>
        </w:numPr>
        <w:rPr>
          <w:sz w:val="22"/>
          <w:szCs w:val="22"/>
        </w:rPr>
      </w:pPr>
      <w:r w:rsidRPr="00511D72">
        <w:rPr>
          <w:b/>
          <w:sz w:val="22"/>
          <w:szCs w:val="22"/>
        </w:rPr>
        <w:t>Summary</w:t>
      </w:r>
      <w:r>
        <w:rPr>
          <w:sz w:val="22"/>
          <w:szCs w:val="22"/>
        </w:rPr>
        <w:t>:</w:t>
      </w:r>
      <w:r w:rsidR="00511D72">
        <w:rPr>
          <w:sz w:val="22"/>
          <w:szCs w:val="22"/>
        </w:rPr>
        <w:t xml:space="preserve"> </w:t>
      </w:r>
      <w:r w:rsidRPr="00511D72">
        <w:rPr>
          <w:sz w:val="22"/>
          <w:szCs w:val="22"/>
        </w:rPr>
        <w:t>Looking for new name of control Type for Table 9-1. It could be just called NDP Announcement Frame</w:t>
      </w:r>
      <w:r w:rsidR="00B2358F">
        <w:rPr>
          <w:sz w:val="22"/>
          <w:szCs w:val="22"/>
        </w:rPr>
        <w:t xml:space="preserve"> v</w:t>
      </w:r>
      <w:r w:rsidRPr="00511D72">
        <w:rPr>
          <w:sz w:val="22"/>
          <w:szCs w:val="22"/>
        </w:rPr>
        <w:t>s</w:t>
      </w:r>
      <w:r w:rsidR="00B2358F">
        <w:rPr>
          <w:sz w:val="22"/>
          <w:szCs w:val="22"/>
        </w:rPr>
        <w:t>.</w:t>
      </w:r>
      <w:r w:rsidRPr="00511D72">
        <w:rPr>
          <w:sz w:val="22"/>
          <w:szCs w:val="22"/>
        </w:rPr>
        <w:t xml:space="preserve"> VHT HE NDP Announcement Frame.</w:t>
      </w:r>
    </w:p>
    <w:p w:rsidR="00511D72" w:rsidRPr="00511D72" w:rsidRDefault="00B2358F" w:rsidP="00BC374F">
      <w:pPr>
        <w:numPr>
          <w:ilvl w:val="2"/>
          <w:numId w:val="1"/>
        </w:numPr>
        <w:rPr>
          <w:sz w:val="22"/>
          <w:szCs w:val="22"/>
        </w:rPr>
      </w:pPr>
      <w:r>
        <w:rPr>
          <w:b/>
          <w:sz w:val="22"/>
          <w:szCs w:val="22"/>
        </w:rPr>
        <w:t>Discussion</w:t>
      </w:r>
    </w:p>
    <w:p w:rsidR="00F3414D" w:rsidRDefault="00F3414D" w:rsidP="00BC374F">
      <w:pPr>
        <w:numPr>
          <w:ilvl w:val="2"/>
          <w:numId w:val="1"/>
        </w:numPr>
        <w:rPr>
          <w:sz w:val="22"/>
          <w:szCs w:val="22"/>
        </w:rPr>
      </w:pPr>
      <w:r>
        <w:rPr>
          <w:sz w:val="22"/>
          <w:szCs w:val="22"/>
        </w:rPr>
        <w:t>C</w:t>
      </w:r>
      <w:r w:rsidR="00DB6274">
        <w:rPr>
          <w:sz w:val="22"/>
          <w:szCs w:val="22"/>
        </w:rPr>
        <w:t>.</w:t>
      </w:r>
      <w:r>
        <w:rPr>
          <w:sz w:val="22"/>
          <w:szCs w:val="22"/>
        </w:rPr>
        <w:t xml:space="preserve"> If we change this we’ll have to change </w:t>
      </w:r>
      <w:r w:rsidR="00254844">
        <w:rPr>
          <w:sz w:val="22"/>
          <w:szCs w:val="22"/>
        </w:rPr>
        <w:t>other parts of the spec. One approach is to keep adding component names to the full name using slashes.</w:t>
      </w:r>
    </w:p>
    <w:p w:rsidR="00254844" w:rsidRDefault="00254844" w:rsidP="00BC374F">
      <w:pPr>
        <w:numPr>
          <w:ilvl w:val="2"/>
          <w:numId w:val="1"/>
        </w:numPr>
        <w:rPr>
          <w:sz w:val="22"/>
          <w:szCs w:val="22"/>
        </w:rPr>
      </w:pPr>
      <w:r>
        <w:rPr>
          <w:sz w:val="22"/>
          <w:szCs w:val="22"/>
        </w:rPr>
        <w:t xml:space="preserve">C. One possibility is to defer these comments to the maintenance project </w:t>
      </w:r>
      <w:r w:rsidR="00B2358F">
        <w:rPr>
          <w:sz w:val="22"/>
          <w:szCs w:val="22"/>
        </w:rPr>
        <w:t>802.</w:t>
      </w:r>
      <w:r>
        <w:rPr>
          <w:sz w:val="22"/>
          <w:szCs w:val="22"/>
        </w:rPr>
        <w:t>11REV</w:t>
      </w:r>
      <w:r w:rsidRPr="00B2358F">
        <w:rPr>
          <w:b/>
          <w:sz w:val="22"/>
          <w:szCs w:val="22"/>
        </w:rPr>
        <w:t>me</w:t>
      </w:r>
      <w:r>
        <w:rPr>
          <w:sz w:val="22"/>
          <w:szCs w:val="22"/>
        </w:rPr>
        <w:t xml:space="preserve">.  </w:t>
      </w:r>
    </w:p>
    <w:p w:rsidR="00254844" w:rsidRDefault="00254844" w:rsidP="00BC374F">
      <w:pPr>
        <w:numPr>
          <w:ilvl w:val="2"/>
          <w:numId w:val="1"/>
        </w:numPr>
        <w:rPr>
          <w:sz w:val="22"/>
          <w:szCs w:val="22"/>
        </w:rPr>
      </w:pPr>
      <w:r>
        <w:rPr>
          <w:sz w:val="22"/>
          <w:szCs w:val="22"/>
        </w:rPr>
        <w:t>C. Address this with the comment</w:t>
      </w:r>
      <w:r w:rsidR="00DB6274">
        <w:rPr>
          <w:sz w:val="22"/>
          <w:szCs w:val="22"/>
        </w:rPr>
        <w:t xml:space="preserve">er </w:t>
      </w:r>
      <w:r>
        <w:rPr>
          <w:sz w:val="22"/>
          <w:szCs w:val="22"/>
        </w:rPr>
        <w:t>to see if they are happy with this solution.</w:t>
      </w:r>
    </w:p>
    <w:p w:rsidR="00254844" w:rsidRDefault="00254844" w:rsidP="00BC374F">
      <w:pPr>
        <w:numPr>
          <w:ilvl w:val="2"/>
          <w:numId w:val="1"/>
        </w:numPr>
        <w:rPr>
          <w:sz w:val="22"/>
          <w:szCs w:val="22"/>
        </w:rPr>
      </w:pPr>
      <w:r>
        <w:rPr>
          <w:sz w:val="22"/>
          <w:szCs w:val="22"/>
        </w:rPr>
        <w:t>C. We have a single Frame type that has two names.</w:t>
      </w:r>
    </w:p>
    <w:p w:rsidR="000D5419" w:rsidRPr="00B2358F" w:rsidRDefault="00DB6274" w:rsidP="00BC374F">
      <w:pPr>
        <w:numPr>
          <w:ilvl w:val="2"/>
          <w:numId w:val="1"/>
        </w:numPr>
        <w:rPr>
          <w:sz w:val="22"/>
          <w:szCs w:val="22"/>
        </w:rPr>
      </w:pPr>
      <w:r>
        <w:rPr>
          <w:sz w:val="22"/>
          <w:szCs w:val="22"/>
        </w:rPr>
        <w:t>C. A way to break this down</w:t>
      </w:r>
      <w:r w:rsidR="00B2358F">
        <w:rPr>
          <w:sz w:val="22"/>
          <w:szCs w:val="22"/>
        </w:rPr>
        <w:t xml:space="preserve"> </w:t>
      </w:r>
      <w:r w:rsidRPr="00B2358F">
        <w:rPr>
          <w:sz w:val="22"/>
          <w:szCs w:val="22"/>
        </w:rPr>
        <w:t>VHT/HW/Ranging NDP A</w:t>
      </w:r>
      <w:r w:rsidR="00B2358F">
        <w:rPr>
          <w:sz w:val="22"/>
          <w:szCs w:val="22"/>
        </w:rPr>
        <w:t xml:space="preserve"> </w:t>
      </w:r>
      <w:r w:rsidRPr="00B2358F">
        <w:rPr>
          <w:sz w:val="22"/>
          <w:szCs w:val="22"/>
        </w:rPr>
        <w:t xml:space="preserve"> </w:t>
      </w:r>
      <w:r w:rsidR="00B2358F">
        <w:rPr>
          <w:sz w:val="22"/>
          <w:szCs w:val="22"/>
        </w:rPr>
        <w:t xml:space="preserve">is to use separate terms: </w:t>
      </w:r>
      <w:r w:rsidRPr="00B2358F">
        <w:rPr>
          <w:sz w:val="22"/>
          <w:szCs w:val="22"/>
        </w:rPr>
        <w:t>VHT NDPA, HE NDPA, Ranging NDPA</w:t>
      </w:r>
      <w:r w:rsidR="00DE1133" w:rsidRPr="00B2358F">
        <w:rPr>
          <w:sz w:val="22"/>
          <w:szCs w:val="22"/>
        </w:rPr>
        <w:br/>
      </w:r>
    </w:p>
    <w:p w:rsidR="00DE1133" w:rsidRPr="00DE1133" w:rsidRDefault="00DE1133" w:rsidP="00BC374F">
      <w:pPr>
        <w:numPr>
          <w:ilvl w:val="2"/>
          <w:numId w:val="1"/>
        </w:numPr>
        <w:rPr>
          <w:b/>
          <w:sz w:val="22"/>
          <w:szCs w:val="22"/>
        </w:rPr>
      </w:pPr>
      <w:r w:rsidRPr="00DE1133">
        <w:rPr>
          <w:b/>
          <w:sz w:val="22"/>
          <w:szCs w:val="22"/>
        </w:rPr>
        <w:t>Strawpoll</w:t>
      </w:r>
      <w:r w:rsidR="00511D72">
        <w:rPr>
          <w:b/>
          <w:sz w:val="22"/>
          <w:szCs w:val="22"/>
        </w:rPr>
        <w:t xml:space="preserve"> #1</w:t>
      </w:r>
    </w:p>
    <w:p w:rsidR="00DE1133" w:rsidRPr="00DE1133" w:rsidRDefault="00DE1133" w:rsidP="00BC374F">
      <w:pPr>
        <w:ind w:left="2160"/>
        <w:rPr>
          <w:sz w:val="22"/>
          <w:szCs w:val="22"/>
        </w:rPr>
      </w:pPr>
      <w:r w:rsidRPr="00DE1133">
        <w:rPr>
          <w:sz w:val="22"/>
          <w:szCs w:val="22"/>
        </w:rPr>
        <w:t xml:space="preserve">We prefer the following option for naming of subclause 9.3.19 </w:t>
      </w:r>
    </w:p>
    <w:p w:rsidR="00DE1133" w:rsidRPr="00DE1133" w:rsidRDefault="00DE1133" w:rsidP="00BC374F">
      <w:pPr>
        <w:ind w:left="2160"/>
        <w:rPr>
          <w:sz w:val="22"/>
          <w:szCs w:val="22"/>
        </w:rPr>
      </w:pPr>
      <w:r w:rsidRPr="00DE1133">
        <w:rPr>
          <w:sz w:val="22"/>
          <w:szCs w:val="22"/>
        </w:rPr>
        <w:t>O1) VHT/HE/Ranging NDP Announcement frame format</w:t>
      </w:r>
    </w:p>
    <w:p w:rsidR="00DE1133" w:rsidRPr="00DE1133" w:rsidRDefault="00DE1133" w:rsidP="00BC374F">
      <w:pPr>
        <w:ind w:left="2160"/>
        <w:rPr>
          <w:sz w:val="22"/>
          <w:szCs w:val="22"/>
        </w:rPr>
      </w:pPr>
      <w:r w:rsidRPr="00DE1133">
        <w:rPr>
          <w:sz w:val="22"/>
          <w:szCs w:val="22"/>
        </w:rPr>
        <w:t>O2) NDP Announcement frame format</w:t>
      </w:r>
    </w:p>
    <w:p w:rsidR="00DE1133" w:rsidRPr="00DE1133" w:rsidRDefault="00DE1133" w:rsidP="00BC374F">
      <w:pPr>
        <w:numPr>
          <w:ilvl w:val="2"/>
          <w:numId w:val="1"/>
        </w:numPr>
        <w:rPr>
          <w:sz w:val="22"/>
          <w:szCs w:val="22"/>
        </w:rPr>
      </w:pPr>
      <w:r w:rsidRPr="00DE1133">
        <w:rPr>
          <w:b/>
          <w:sz w:val="22"/>
          <w:szCs w:val="22"/>
        </w:rPr>
        <w:t>Results (O1/O2/A):</w:t>
      </w:r>
      <w:r w:rsidRPr="00DE1133">
        <w:rPr>
          <w:sz w:val="22"/>
          <w:szCs w:val="22"/>
        </w:rPr>
        <w:t xml:space="preserve"> 9/3/1</w:t>
      </w:r>
    </w:p>
    <w:p w:rsidR="000D5419" w:rsidRPr="00DE1133" w:rsidRDefault="000D5419" w:rsidP="00BC374F">
      <w:pPr>
        <w:ind w:left="2160"/>
        <w:rPr>
          <w:sz w:val="22"/>
          <w:szCs w:val="22"/>
        </w:rPr>
      </w:pPr>
    </w:p>
    <w:p w:rsidR="00DE1133" w:rsidRPr="00DE1133" w:rsidRDefault="000D5419" w:rsidP="00BC374F">
      <w:pPr>
        <w:numPr>
          <w:ilvl w:val="2"/>
          <w:numId w:val="1"/>
        </w:numPr>
        <w:rPr>
          <w:sz w:val="22"/>
          <w:szCs w:val="22"/>
        </w:rPr>
      </w:pPr>
      <w:r w:rsidRPr="00511D72">
        <w:rPr>
          <w:b/>
          <w:sz w:val="22"/>
          <w:szCs w:val="22"/>
        </w:rPr>
        <w:t>Strawpoll #2</w:t>
      </w:r>
      <w:r w:rsidR="00511D72">
        <w:rPr>
          <w:rFonts w:ascii="Arial" w:hAnsi="Arial" w:cs="Arial"/>
          <w:color w:val="000000"/>
          <w:sz w:val="22"/>
          <w:szCs w:val="22"/>
        </w:rPr>
        <w:br/>
      </w:r>
      <w:r w:rsidR="00DE1133" w:rsidRPr="00DE1133">
        <w:rPr>
          <w:sz w:val="22"/>
          <w:szCs w:val="22"/>
        </w:rPr>
        <w:t xml:space="preserve">We prefer the following structure for subclause 9.3.19 </w:t>
      </w:r>
    </w:p>
    <w:p w:rsidR="00DE1133" w:rsidRPr="00DE1133" w:rsidRDefault="00DE1133" w:rsidP="00BC374F">
      <w:pPr>
        <w:ind w:left="2160"/>
        <w:rPr>
          <w:sz w:val="22"/>
          <w:szCs w:val="22"/>
        </w:rPr>
      </w:pPr>
      <w:r w:rsidRPr="00DE1133">
        <w:rPr>
          <w:sz w:val="22"/>
          <w:szCs w:val="22"/>
        </w:rPr>
        <w:t>O1) Separate subsections for VHT NDPA, HE NDPA and Ranging NDPA.</w:t>
      </w:r>
    </w:p>
    <w:p w:rsidR="00DE1133" w:rsidRPr="00DE1133" w:rsidRDefault="00DE1133" w:rsidP="00BC374F">
      <w:pPr>
        <w:ind w:left="2160"/>
        <w:rPr>
          <w:sz w:val="22"/>
          <w:szCs w:val="22"/>
        </w:rPr>
      </w:pPr>
      <w:r w:rsidRPr="00DE1133">
        <w:rPr>
          <w:sz w:val="22"/>
          <w:szCs w:val="22"/>
        </w:rPr>
        <w:t>O2) Single subsection as per baseline.</w:t>
      </w:r>
    </w:p>
    <w:p w:rsidR="000D5419" w:rsidRPr="00DE1133" w:rsidRDefault="00DE1133" w:rsidP="00BC374F">
      <w:pPr>
        <w:numPr>
          <w:ilvl w:val="2"/>
          <w:numId w:val="1"/>
        </w:numPr>
        <w:rPr>
          <w:sz w:val="22"/>
          <w:szCs w:val="22"/>
        </w:rPr>
      </w:pPr>
      <w:r w:rsidRPr="00DE1133">
        <w:rPr>
          <w:b/>
          <w:sz w:val="22"/>
          <w:szCs w:val="22"/>
        </w:rPr>
        <w:t>Results (O1/O2/A):</w:t>
      </w:r>
      <w:r w:rsidRPr="00DE1133">
        <w:rPr>
          <w:sz w:val="22"/>
          <w:szCs w:val="22"/>
        </w:rPr>
        <w:t xml:space="preserve"> 3/9/0</w:t>
      </w:r>
      <w:r w:rsidR="00E168E2" w:rsidRPr="00DE1133">
        <w:rPr>
          <w:sz w:val="22"/>
          <w:szCs w:val="22"/>
        </w:rPr>
        <w:br/>
      </w:r>
    </w:p>
    <w:p w:rsidR="00E168E2" w:rsidRPr="00511D72" w:rsidRDefault="00E168E2" w:rsidP="00BC374F">
      <w:pPr>
        <w:numPr>
          <w:ilvl w:val="1"/>
          <w:numId w:val="1"/>
        </w:numPr>
        <w:rPr>
          <w:b/>
          <w:sz w:val="22"/>
          <w:szCs w:val="22"/>
        </w:rPr>
      </w:pPr>
      <w:r w:rsidRPr="00511D72">
        <w:rPr>
          <w:b/>
          <w:sz w:val="22"/>
          <w:szCs w:val="22"/>
        </w:rPr>
        <w:lastRenderedPageBreak/>
        <w:t>Lunch 12.16pm – 1.20pm</w:t>
      </w:r>
      <w:r w:rsidRPr="00511D72">
        <w:rPr>
          <w:b/>
          <w:sz w:val="22"/>
          <w:szCs w:val="22"/>
        </w:rPr>
        <w:br/>
      </w:r>
    </w:p>
    <w:p w:rsidR="00E168E2" w:rsidRDefault="00E168E2" w:rsidP="00BC374F">
      <w:pPr>
        <w:numPr>
          <w:ilvl w:val="1"/>
          <w:numId w:val="1"/>
        </w:numPr>
        <w:rPr>
          <w:sz w:val="22"/>
          <w:szCs w:val="22"/>
        </w:rPr>
      </w:pPr>
      <w:r>
        <w:rPr>
          <w:sz w:val="22"/>
          <w:szCs w:val="22"/>
        </w:rPr>
        <w:t>Reallocating agenda time and order</w:t>
      </w:r>
    </w:p>
    <w:p w:rsidR="00D15482" w:rsidRDefault="00E168E2" w:rsidP="00BC374F">
      <w:pPr>
        <w:numPr>
          <w:ilvl w:val="2"/>
          <w:numId w:val="1"/>
        </w:numPr>
        <w:rPr>
          <w:sz w:val="22"/>
          <w:szCs w:val="22"/>
        </w:rPr>
      </w:pPr>
      <w:r>
        <w:rPr>
          <w:sz w:val="22"/>
          <w:szCs w:val="22"/>
        </w:rPr>
        <w:t>Any objections to new order: Non</w:t>
      </w:r>
      <w:r w:rsidR="00D15482">
        <w:rPr>
          <w:sz w:val="22"/>
          <w:szCs w:val="22"/>
        </w:rPr>
        <w:t>e</w:t>
      </w:r>
    </w:p>
    <w:p w:rsidR="00D15482" w:rsidRPr="00D15482" w:rsidRDefault="00D15482" w:rsidP="00BC374F">
      <w:pPr>
        <w:ind w:left="2160"/>
        <w:rPr>
          <w:sz w:val="22"/>
          <w:szCs w:val="22"/>
        </w:rPr>
      </w:pPr>
    </w:p>
    <w:p w:rsidR="00E168E2" w:rsidRDefault="00E168E2" w:rsidP="00BC374F">
      <w:pPr>
        <w:ind w:left="360"/>
        <w:rPr>
          <w:sz w:val="22"/>
          <w:szCs w:val="22"/>
        </w:rPr>
      </w:pPr>
    </w:p>
    <w:p w:rsidR="00E168E2" w:rsidRDefault="00E168E2" w:rsidP="00BC374F">
      <w:pPr>
        <w:numPr>
          <w:ilvl w:val="1"/>
          <w:numId w:val="1"/>
        </w:numPr>
        <w:rPr>
          <w:sz w:val="22"/>
          <w:szCs w:val="22"/>
        </w:rPr>
      </w:pPr>
      <w:r>
        <w:rPr>
          <w:sz w:val="22"/>
          <w:szCs w:val="22"/>
        </w:rPr>
        <w:t xml:space="preserve">Tianyu Wu (Apple) presented document </w:t>
      </w:r>
      <w:r w:rsidRPr="00E168E2">
        <w:rPr>
          <w:b/>
          <w:sz w:val="22"/>
          <w:szCs w:val="22"/>
        </w:rPr>
        <w:t>11-19/698r</w:t>
      </w:r>
      <w:r>
        <w:rPr>
          <w:b/>
          <w:sz w:val="22"/>
          <w:szCs w:val="22"/>
        </w:rPr>
        <w:t>1</w:t>
      </w:r>
    </w:p>
    <w:p w:rsidR="00E168E2" w:rsidRDefault="00E168E2" w:rsidP="00BC374F">
      <w:pPr>
        <w:numPr>
          <w:ilvl w:val="2"/>
          <w:numId w:val="1"/>
        </w:numPr>
        <w:rPr>
          <w:sz w:val="22"/>
          <w:szCs w:val="22"/>
        </w:rPr>
      </w:pPr>
      <w:r w:rsidRPr="00511D72">
        <w:rPr>
          <w:b/>
          <w:sz w:val="22"/>
          <w:szCs w:val="22"/>
        </w:rPr>
        <w:t>Title</w:t>
      </w:r>
      <w:r>
        <w:rPr>
          <w:sz w:val="22"/>
          <w:szCs w:val="22"/>
        </w:rPr>
        <w:t>: AOD Passive ranging</w:t>
      </w:r>
    </w:p>
    <w:p w:rsidR="00DC6F07" w:rsidRPr="00C04E97" w:rsidRDefault="00E168E2" w:rsidP="00BC374F">
      <w:pPr>
        <w:numPr>
          <w:ilvl w:val="2"/>
          <w:numId w:val="1"/>
        </w:numPr>
        <w:rPr>
          <w:sz w:val="22"/>
          <w:szCs w:val="22"/>
        </w:rPr>
      </w:pPr>
      <w:r w:rsidRPr="00511D72">
        <w:rPr>
          <w:b/>
          <w:sz w:val="22"/>
          <w:szCs w:val="22"/>
        </w:rPr>
        <w:t>Summary</w:t>
      </w:r>
      <w:r>
        <w:rPr>
          <w:sz w:val="22"/>
          <w:szCs w:val="22"/>
        </w:rPr>
        <w:t xml:space="preserve">: </w:t>
      </w:r>
      <w:r w:rsidR="00DC6F07" w:rsidRPr="00C04E97">
        <w:rPr>
          <w:sz w:val="22"/>
          <w:szCs w:val="22"/>
        </w:rPr>
        <w:t xml:space="preserve">Reduces the number of </w:t>
      </w:r>
      <w:r w:rsidR="00B2358F" w:rsidRPr="00C04E97">
        <w:rPr>
          <w:sz w:val="22"/>
          <w:szCs w:val="22"/>
        </w:rPr>
        <w:t xml:space="preserve">anchor </w:t>
      </w:r>
      <w:r w:rsidR="00C04E97" w:rsidRPr="00C04E97">
        <w:rPr>
          <w:sz w:val="22"/>
          <w:szCs w:val="22"/>
        </w:rPr>
        <w:t>stations (</w:t>
      </w:r>
      <w:r w:rsidR="00DC6F07" w:rsidRPr="00C04E97">
        <w:rPr>
          <w:sz w:val="22"/>
          <w:szCs w:val="22"/>
        </w:rPr>
        <w:t>ASTA</w:t>
      </w:r>
      <w:r w:rsidR="00C04E97" w:rsidRPr="00C04E97">
        <w:rPr>
          <w:sz w:val="22"/>
          <w:szCs w:val="22"/>
        </w:rPr>
        <w:t>s)</w:t>
      </w:r>
      <w:r w:rsidR="00DC6F07" w:rsidRPr="00C04E97">
        <w:rPr>
          <w:sz w:val="22"/>
          <w:szCs w:val="22"/>
        </w:rPr>
        <w:t xml:space="preserve"> with which an ASTA needs to interact from 3 to 2 (with AoD)</w:t>
      </w:r>
      <w:r w:rsidR="00C04E97" w:rsidRPr="00C04E97">
        <w:rPr>
          <w:sz w:val="22"/>
          <w:szCs w:val="22"/>
        </w:rPr>
        <w:t xml:space="preserve"> achieving the same accuracy,</w:t>
      </w:r>
    </w:p>
    <w:p w:rsidR="00B2358F" w:rsidRPr="00B2358F" w:rsidRDefault="00B2358F" w:rsidP="00BC374F">
      <w:pPr>
        <w:numPr>
          <w:ilvl w:val="2"/>
          <w:numId w:val="1"/>
        </w:numPr>
        <w:rPr>
          <w:sz w:val="22"/>
          <w:szCs w:val="22"/>
        </w:rPr>
      </w:pPr>
      <w:r w:rsidRPr="00DC6F07">
        <w:rPr>
          <w:sz w:val="22"/>
          <w:szCs w:val="22"/>
        </w:rPr>
        <w:t xml:space="preserve">Presented </w:t>
      </w:r>
      <w:r>
        <w:rPr>
          <w:sz w:val="22"/>
          <w:szCs w:val="22"/>
        </w:rPr>
        <w:t xml:space="preserve">this proposal </w:t>
      </w:r>
      <w:r w:rsidRPr="00DC6F07">
        <w:rPr>
          <w:sz w:val="22"/>
          <w:szCs w:val="22"/>
        </w:rPr>
        <w:t>earlier</w:t>
      </w:r>
      <w:r w:rsidR="00C04E97">
        <w:rPr>
          <w:sz w:val="22"/>
          <w:szCs w:val="22"/>
        </w:rPr>
        <w:t>,</w:t>
      </w:r>
      <w:r w:rsidRPr="00DC6F07">
        <w:rPr>
          <w:sz w:val="22"/>
          <w:szCs w:val="22"/>
        </w:rPr>
        <w:t xml:space="preserve"> and this is a follow up </w:t>
      </w:r>
      <w:r w:rsidR="00C04E97">
        <w:rPr>
          <w:sz w:val="22"/>
          <w:szCs w:val="22"/>
        </w:rPr>
        <w:t>to</w:t>
      </w:r>
      <w:r>
        <w:rPr>
          <w:sz w:val="22"/>
          <w:szCs w:val="22"/>
        </w:rPr>
        <w:t xml:space="preserve"> the </w:t>
      </w:r>
      <w:r w:rsidRPr="00DC6F07">
        <w:rPr>
          <w:sz w:val="22"/>
          <w:szCs w:val="22"/>
        </w:rPr>
        <w:t>discussion</w:t>
      </w:r>
      <w:r>
        <w:rPr>
          <w:sz w:val="22"/>
          <w:szCs w:val="22"/>
        </w:rPr>
        <w:t>.</w:t>
      </w:r>
    </w:p>
    <w:p w:rsidR="00B2358F" w:rsidRPr="00B2358F" w:rsidRDefault="00B2358F" w:rsidP="00BC374F">
      <w:pPr>
        <w:numPr>
          <w:ilvl w:val="2"/>
          <w:numId w:val="1"/>
        </w:numPr>
        <w:rPr>
          <w:b/>
          <w:sz w:val="22"/>
          <w:szCs w:val="22"/>
        </w:rPr>
      </w:pPr>
      <w:r w:rsidRPr="00B2358F">
        <w:rPr>
          <w:b/>
          <w:sz w:val="22"/>
          <w:szCs w:val="22"/>
        </w:rPr>
        <w:t>Discussion</w:t>
      </w:r>
    </w:p>
    <w:p w:rsidR="00DC6F07" w:rsidRPr="00DC6F07"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Are there any requirements on the number of antennas</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R</w:t>
      </w:r>
      <w:r w:rsidR="00C04E97">
        <w:rPr>
          <w:sz w:val="22"/>
          <w:szCs w:val="22"/>
        </w:rPr>
        <w:t>.</w:t>
      </w:r>
      <w:r w:rsidRPr="00DC6F07">
        <w:rPr>
          <w:sz w:val="22"/>
          <w:szCs w:val="22"/>
        </w:rPr>
        <w:t> </w:t>
      </w:r>
      <w:r w:rsidR="00C04E97">
        <w:rPr>
          <w:sz w:val="22"/>
          <w:szCs w:val="22"/>
        </w:rPr>
        <w:t>S</w:t>
      </w:r>
      <w:r w:rsidRPr="00DC6F07">
        <w:rPr>
          <w:sz w:val="22"/>
          <w:szCs w:val="22"/>
        </w:rPr>
        <w:t>ome analysis is shown at the end of the presentation (but does not require more than 2-antenna</w:t>
      </w:r>
      <w:r w:rsidR="00C04E97">
        <w:rPr>
          <w:sz w:val="22"/>
          <w:szCs w:val="22"/>
        </w:rPr>
        <w:t>s</w:t>
      </w:r>
      <w:r w:rsidRPr="00DC6F07">
        <w:rPr>
          <w:sz w:val="22"/>
          <w:szCs w:val="22"/>
        </w:rPr>
        <w:t xml:space="preserve"> to achieve this number of ASTA reduction)</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Is there a</w:t>
      </w:r>
      <w:r w:rsidR="00C04E97">
        <w:rPr>
          <w:sz w:val="22"/>
          <w:szCs w:val="22"/>
        </w:rPr>
        <w:t>n</w:t>
      </w:r>
      <w:r w:rsidRPr="00DC6F07">
        <w:rPr>
          <w:sz w:val="22"/>
          <w:szCs w:val="22"/>
        </w:rPr>
        <w:t xml:space="preserve"> accuracy comparison with TDoA only</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R</w:t>
      </w:r>
      <w:r w:rsidR="00C04E97">
        <w:rPr>
          <w:sz w:val="22"/>
          <w:szCs w:val="22"/>
        </w:rPr>
        <w:t>.</w:t>
      </w:r>
      <w:r w:rsidRPr="00DC6F07">
        <w:rPr>
          <w:sz w:val="22"/>
          <w:szCs w:val="22"/>
        </w:rPr>
        <w:t xml:space="preserve"> Not yet. May not improve accuracy in all cases (depending on how accurate the AoD estimate is). The estimation engine can heuristically determine if an AoD sample should be used/dropped (to keep the error in the estimation constrained/bounded)</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Any assumptions on antenna configuration. With </w:t>
      </w:r>
      <w:r w:rsidR="00C04E97">
        <w:rPr>
          <w:sz w:val="22"/>
          <w:szCs w:val="22"/>
        </w:rPr>
        <w:t xml:space="preserve">a </w:t>
      </w:r>
      <w:r w:rsidRPr="00DC6F07">
        <w:rPr>
          <w:sz w:val="22"/>
          <w:szCs w:val="22"/>
        </w:rPr>
        <w:t>Linear Array it is harder to estimate accurate AoD</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R</w:t>
      </w:r>
      <w:r w:rsidR="00C04E97">
        <w:rPr>
          <w:sz w:val="22"/>
          <w:szCs w:val="22"/>
        </w:rPr>
        <w:t>.</w:t>
      </w:r>
      <w:r w:rsidRPr="00DC6F07">
        <w:rPr>
          <w:sz w:val="22"/>
          <w:szCs w:val="22"/>
        </w:rPr>
        <w:t xml:space="preserve"> </w:t>
      </w:r>
      <w:r w:rsidR="00C04E97">
        <w:rPr>
          <w:sz w:val="22"/>
          <w:szCs w:val="22"/>
        </w:rPr>
        <w:t>There are n</w:t>
      </w:r>
      <w:r w:rsidRPr="00DC6F07">
        <w:rPr>
          <w:sz w:val="22"/>
          <w:szCs w:val="22"/>
        </w:rPr>
        <w:t>o assumptions on how antennas are positioned relative to each other (no assumptions on antenna configuration)</w:t>
      </w:r>
    </w:p>
    <w:p w:rsidR="00DC6F07" w:rsidRPr="00DC6F07" w:rsidRDefault="00DC6F07" w:rsidP="00BC374F">
      <w:pPr>
        <w:numPr>
          <w:ilvl w:val="2"/>
          <w:numId w:val="1"/>
        </w:numPr>
        <w:rPr>
          <w:sz w:val="22"/>
          <w:szCs w:val="22"/>
        </w:rPr>
      </w:pPr>
      <w:r w:rsidRPr="00DC6F07">
        <w:rPr>
          <w:sz w:val="22"/>
          <w:szCs w:val="22"/>
        </w:rPr>
        <w:t>R</w:t>
      </w:r>
      <w:r w:rsidR="00C04E97">
        <w:rPr>
          <w:sz w:val="22"/>
          <w:szCs w:val="22"/>
        </w:rPr>
        <w:t>.</w:t>
      </w:r>
      <w:r w:rsidRPr="00DC6F07">
        <w:rPr>
          <w:sz w:val="22"/>
          <w:szCs w:val="22"/>
        </w:rPr>
        <w:t xml:space="preserve"> this is a general concept on how AoD could be leveraged</w:t>
      </w:r>
      <w:r w:rsidR="00C04E97">
        <w:rPr>
          <w:sz w:val="22"/>
          <w:szCs w:val="22"/>
        </w:rPr>
        <w:t>.</w:t>
      </w:r>
    </w:p>
    <w:p w:rsidR="00DC6F07" w:rsidRPr="00511D72"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Would augmentation of </w:t>
      </w:r>
      <w:r w:rsidR="00C04E97">
        <w:rPr>
          <w:sz w:val="22"/>
          <w:szCs w:val="22"/>
        </w:rPr>
        <w:t xml:space="preserve">the </w:t>
      </w:r>
      <w:r w:rsidRPr="00DC6F07">
        <w:rPr>
          <w:sz w:val="22"/>
          <w:szCs w:val="22"/>
        </w:rPr>
        <w:t>AoD estimate improve accuracy</w:t>
      </w:r>
      <w:r w:rsidR="00511D72">
        <w:rPr>
          <w:sz w:val="22"/>
          <w:szCs w:val="22"/>
        </w:rPr>
        <w:t xml:space="preserve">; </w:t>
      </w:r>
      <w:r w:rsidRPr="00511D72">
        <w:rPr>
          <w:sz w:val="22"/>
          <w:szCs w:val="22"/>
        </w:rPr>
        <w:t>R: Yes</w:t>
      </w:r>
    </w:p>
    <w:p w:rsidR="00DC6F07" w:rsidRPr="00DC6F07" w:rsidRDefault="00C04E97" w:rsidP="00BC374F">
      <w:pPr>
        <w:numPr>
          <w:ilvl w:val="2"/>
          <w:numId w:val="1"/>
        </w:numPr>
        <w:rPr>
          <w:sz w:val="22"/>
          <w:szCs w:val="22"/>
        </w:rPr>
      </w:pPr>
      <w:r>
        <w:rPr>
          <w:sz w:val="22"/>
          <w:szCs w:val="22"/>
        </w:rPr>
        <w:t>R.</w:t>
      </w:r>
      <w:r w:rsidR="00DC6F07" w:rsidRPr="00DC6F07">
        <w:rPr>
          <w:sz w:val="22"/>
          <w:szCs w:val="22"/>
        </w:rPr>
        <w:t xml:space="preserve"> </w:t>
      </w:r>
      <w:r>
        <w:rPr>
          <w:sz w:val="22"/>
          <w:szCs w:val="22"/>
        </w:rPr>
        <w:t>N</w:t>
      </w:r>
      <w:r w:rsidR="00DC6F07" w:rsidRPr="00DC6F07">
        <w:rPr>
          <w:sz w:val="22"/>
          <w:szCs w:val="22"/>
        </w:rPr>
        <w:t>o, accuracy depends on the accuracy of the AoD estimate. Augmenting an erroneous AoD will not improve accuracy</w:t>
      </w:r>
      <w:r>
        <w:rPr>
          <w:sz w:val="22"/>
          <w:szCs w:val="22"/>
        </w:rPr>
        <w:t>.</w:t>
      </w:r>
    </w:p>
    <w:p w:rsidR="00511D72"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More information is better</w:t>
      </w:r>
      <w:r w:rsidR="00C04E97">
        <w:rPr>
          <w:sz w:val="22"/>
          <w:szCs w:val="22"/>
        </w:rPr>
        <w:t>,</w:t>
      </w:r>
      <w:r w:rsidRPr="00DC6F07">
        <w:rPr>
          <w:sz w:val="22"/>
          <w:szCs w:val="22"/>
        </w:rPr>
        <w:t xml:space="preserve"> but depends on error(s) built into the estimate(s)</w:t>
      </w:r>
      <w:r w:rsidR="00C04E97">
        <w:rPr>
          <w:sz w:val="22"/>
          <w:szCs w:val="22"/>
        </w:rPr>
        <w:t>.</w:t>
      </w:r>
    </w:p>
    <w:p w:rsidR="00DC6F07" w:rsidRPr="00511D72" w:rsidRDefault="00DC6F07" w:rsidP="00BC374F">
      <w:pPr>
        <w:numPr>
          <w:ilvl w:val="2"/>
          <w:numId w:val="1"/>
        </w:numPr>
        <w:rPr>
          <w:sz w:val="22"/>
          <w:szCs w:val="22"/>
        </w:rPr>
      </w:pPr>
      <w:r w:rsidRPr="00511D72">
        <w:rPr>
          <w:sz w:val="22"/>
          <w:szCs w:val="22"/>
        </w:rPr>
        <w:t>C</w:t>
      </w:r>
      <w:r w:rsidR="00C04E97">
        <w:rPr>
          <w:sz w:val="22"/>
          <w:szCs w:val="22"/>
        </w:rPr>
        <w:t>.</w:t>
      </w:r>
      <w:r w:rsidRPr="00511D72">
        <w:rPr>
          <w:sz w:val="22"/>
          <w:szCs w:val="22"/>
        </w:rPr>
        <w:t xml:space="preserve"> if AoD </w:t>
      </w:r>
      <w:r w:rsidR="00C04E97">
        <w:rPr>
          <w:sz w:val="22"/>
          <w:szCs w:val="22"/>
        </w:rPr>
        <w:t xml:space="preserve">is </w:t>
      </w:r>
      <w:r w:rsidRPr="00511D72">
        <w:rPr>
          <w:sz w:val="22"/>
          <w:szCs w:val="22"/>
        </w:rPr>
        <w:t>estimate</w:t>
      </w:r>
      <w:r w:rsidR="00C04E97">
        <w:rPr>
          <w:sz w:val="22"/>
          <w:szCs w:val="22"/>
        </w:rPr>
        <w:t>d</w:t>
      </w:r>
      <w:r w:rsidRPr="00511D72">
        <w:rPr>
          <w:sz w:val="22"/>
          <w:szCs w:val="22"/>
        </w:rPr>
        <w:t xml:space="preserve"> from </w:t>
      </w:r>
      <w:r w:rsidR="00C04E97">
        <w:rPr>
          <w:sz w:val="22"/>
          <w:szCs w:val="22"/>
        </w:rPr>
        <w:t>an N</w:t>
      </w:r>
      <w:r w:rsidRPr="00511D72">
        <w:rPr>
          <w:sz w:val="22"/>
          <w:szCs w:val="22"/>
        </w:rPr>
        <w:t>L</w:t>
      </w:r>
      <w:r w:rsidR="00C04E97">
        <w:rPr>
          <w:sz w:val="22"/>
          <w:szCs w:val="22"/>
        </w:rPr>
        <w:t>O</w:t>
      </w:r>
      <w:r w:rsidRPr="00511D72">
        <w:rPr>
          <w:sz w:val="22"/>
          <w:szCs w:val="22"/>
        </w:rPr>
        <w:t xml:space="preserve">S signal, how would it affect </w:t>
      </w:r>
      <w:r w:rsidR="00C04E97">
        <w:rPr>
          <w:sz w:val="22"/>
          <w:szCs w:val="22"/>
        </w:rPr>
        <w:t xml:space="preserve">the </w:t>
      </w:r>
      <w:r w:rsidRPr="00511D72">
        <w:rPr>
          <w:sz w:val="22"/>
          <w:szCs w:val="22"/>
        </w:rPr>
        <w:t>position estimate?</w:t>
      </w:r>
    </w:p>
    <w:p w:rsidR="00DC6F07" w:rsidRPr="00DC6F07" w:rsidRDefault="00DC6F07" w:rsidP="00BC374F">
      <w:pPr>
        <w:numPr>
          <w:ilvl w:val="2"/>
          <w:numId w:val="1"/>
        </w:numPr>
        <w:rPr>
          <w:sz w:val="22"/>
          <w:szCs w:val="22"/>
        </w:rPr>
      </w:pPr>
      <w:r w:rsidRPr="00DC6F07">
        <w:rPr>
          <w:sz w:val="22"/>
          <w:szCs w:val="22"/>
        </w:rPr>
        <w:t>R</w:t>
      </w:r>
      <w:r w:rsidR="00C04E97">
        <w:rPr>
          <w:sz w:val="22"/>
          <w:szCs w:val="22"/>
        </w:rPr>
        <w:t>.</w:t>
      </w:r>
      <w:r w:rsidRPr="00DC6F07">
        <w:rPr>
          <w:sz w:val="22"/>
          <w:szCs w:val="22"/>
        </w:rPr>
        <w:t xml:space="preserve"> near reflectors </w:t>
      </w:r>
      <w:r w:rsidR="00C04E97">
        <w:rPr>
          <w:sz w:val="22"/>
          <w:szCs w:val="22"/>
        </w:rPr>
        <w:t>have less impact on</w:t>
      </w:r>
      <w:r w:rsidRPr="00DC6F07">
        <w:rPr>
          <w:sz w:val="22"/>
          <w:szCs w:val="22"/>
        </w:rPr>
        <w:t xml:space="preserve"> the AoD estimate</w:t>
      </w:r>
      <w:r w:rsidR="00511D72">
        <w:rPr>
          <w:sz w:val="22"/>
          <w:szCs w:val="22"/>
        </w:rPr>
        <w:t>.</w:t>
      </w:r>
    </w:p>
    <w:p w:rsidR="00DC6F07" w:rsidRPr="00C04E97"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Augmenting AoD with finger printing can improve performance</w:t>
      </w:r>
      <w:r w:rsidR="00C04E97">
        <w:rPr>
          <w:sz w:val="22"/>
          <w:szCs w:val="22"/>
        </w:rPr>
        <w:t>.</w:t>
      </w:r>
      <w:r w:rsidRPr="00C04E97">
        <w:rPr>
          <w:sz w:val="22"/>
          <w:szCs w:val="22"/>
        </w:rPr>
        <w:t> Information from P-Matrix, CSD Matrix, Q-Matrix (or I-Matrix) and per chain phase offset (D-Matrix)</w:t>
      </w:r>
      <w:r w:rsidR="00C04E97">
        <w:rPr>
          <w:sz w:val="22"/>
          <w:szCs w:val="22"/>
        </w:rPr>
        <w:t xml:space="preserve">: </w:t>
      </w:r>
      <w:r w:rsidRPr="00C04E97">
        <w:rPr>
          <w:sz w:val="22"/>
          <w:szCs w:val="22"/>
        </w:rPr>
        <w:t>con</w:t>
      </w:r>
      <w:r w:rsidR="00C04E97">
        <w:rPr>
          <w:sz w:val="22"/>
          <w:szCs w:val="22"/>
        </w:rPr>
        <w:t>tributes</w:t>
      </w:r>
      <w:r w:rsidRPr="00C04E97">
        <w:rPr>
          <w:sz w:val="22"/>
          <w:szCs w:val="22"/>
        </w:rPr>
        <w:t xml:space="preserve"> to per chain phase </w:t>
      </w:r>
      <w:r w:rsidR="00C04E97" w:rsidRPr="00C04E97">
        <w:rPr>
          <w:sz w:val="22"/>
          <w:szCs w:val="22"/>
        </w:rPr>
        <w:t>d</w:t>
      </w:r>
      <w:r w:rsidRPr="00C04E97">
        <w:rPr>
          <w:sz w:val="22"/>
          <w:szCs w:val="22"/>
        </w:rPr>
        <w:t>ifference</w:t>
      </w:r>
      <w:r w:rsidR="00C04E97">
        <w:rPr>
          <w:sz w:val="22"/>
          <w:szCs w:val="22"/>
        </w:rPr>
        <w:t xml:space="preserve"> estimation</w:t>
      </w:r>
      <w:r w:rsidR="00C04E97" w:rsidRPr="00C04E97">
        <w:rPr>
          <w:sz w:val="22"/>
          <w:szCs w:val="22"/>
        </w:rPr>
        <w:t>.</w:t>
      </w:r>
    </w:p>
    <w:p w:rsidR="00DC6F07" w:rsidRPr="00DC6F07"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What is D-Matrix?</w:t>
      </w:r>
    </w:p>
    <w:p w:rsidR="00DC6F07" w:rsidRPr="00DC6F07" w:rsidRDefault="00DC6F07" w:rsidP="00BC374F">
      <w:pPr>
        <w:numPr>
          <w:ilvl w:val="2"/>
          <w:numId w:val="1"/>
        </w:numPr>
        <w:rPr>
          <w:sz w:val="22"/>
          <w:szCs w:val="22"/>
        </w:rPr>
      </w:pPr>
      <w:r w:rsidRPr="00DC6F07">
        <w:rPr>
          <w:sz w:val="22"/>
          <w:szCs w:val="22"/>
        </w:rPr>
        <w:t>R</w:t>
      </w:r>
      <w:r w:rsidR="00C04E97">
        <w:rPr>
          <w:sz w:val="22"/>
          <w:szCs w:val="22"/>
        </w:rPr>
        <w:t>.</w:t>
      </w:r>
      <w:r w:rsidRPr="00DC6F07">
        <w:rPr>
          <w:sz w:val="22"/>
          <w:szCs w:val="22"/>
        </w:rPr>
        <w:t xml:space="preserve"> </w:t>
      </w:r>
      <w:r w:rsidR="00C04E97">
        <w:rPr>
          <w:sz w:val="22"/>
          <w:szCs w:val="22"/>
        </w:rPr>
        <w:t>P</w:t>
      </w:r>
      <w:r w:rsidRPr="00DC6F07">
        <w:rPr>
          <w:sz w:val="22"/>
          <w:szCs w:val="22"/>
        </w:rPr>
        <w:t>hase delay/offset between antenna</w:t>
      </w:r>
    </w:p>
    <w:p w:rsidR="00DC6F07" w:rsidRPr="00DC6F07" w:rsidRDefault="00DC6F07" w:rsidP="00BC374F">
      <w:pPr>
        <w:numPr>
          <w:ilvl w:val="2"/>
          <w:numId w:val="1"/>
        </w:numPr>
        <w:rPr>
          <w:sz w:val="22"/>
          <w:szCs w:val="22"/>
        </w:rPr>
      </w:pPr>
      <w:r w:rsidRPr="00DC6F07">
        <w:rPr>
          <w:sz w:val="22"/>
          <w:szCs w:val="22"/>
        </w:rPr>
        <w:t xml:space="preserve">R: </w:t>
      </w:r>
      <w:r w:rsidR="00C04E97">
        <w:rPr>
          <w:sz w:val="22"/>
          <w:szCs w:val="22"/>
        </w:rPr>
        <w:t>I</w:t>
      </w:r>
      <w:r w:rsidRPr="00DC6F07">
        <w:rPr>
          <w:sz w:val="22"/>
          <w:szCs w:val="22"/>
        </w:rPr>
        <w:t>f implicit feedback is used, complex calibration may be required (</w:t>
      </w:r>
      <w:r w:rsidR="00C04E97">
        <w:rPr>
          <w:sz w:val="22"/>
          <w:szCs w:val="22"/>
        </w:rPr>
        <w:t xml:space="preserve">a </w:t>
      </w:r>
      <w:r w:rsidRPr="00DC6F07">
        <w:rPr>
          <w:sz w:val="22"/>
          <w:szCs w:val="22"/>
        </w:rPr>
        <w:t>chip resets results in different phase relationship</w:t>
      </w:r>
      <w:r w:rsidR="00C04E97">
        <w:rPr>
          <w:sz w:val="22"/>
          <w:szCs w:val="22"/>
        </w:rPr>
        <w:t>s,</w:t>
      </w:r>
      <w:r w:rsidRPr="00DC6F07">
        <w:rPr>
          <w:sz w:val="22"/>
          <w:szCs w:val="22"/>
        </w:rPr>
        <w:t xml:space="preserve"> rendering </w:t>
      </w:r>
      <w:r w:rsidR="00C04E97">
        <w:rPr>
          <w:sz w:val="22"/>
          <w:szCs w:val="22"/>
        </w:rPr>
        <w:t xml:space="preserve">changes in the </w:t>
      </w:r>
      <w:r w:rsidRPr="00DC6F07">
        <w:rPr>
          <w:sz w:val="22"/>
          <w:szCs w:val="22"/>
        </w:rPr>
        <w:t>D-Matrix</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ASTA's estimation of </w:t>
      </w:r>
      <w:r w:rsidR="00C04E97">
        <w:rPr>
          <w:sz w:val="22"/>
          <w:szCs w:val="22"/>
        </w:rPr>
        <w:t xml:space="preserve">the </w:t>
      </w:r>
      <w:r w:rsidRPr="00DC6F07">
        <w:rPr>
          <w:sz w:val="22"/>
          <w:szCs w:val="22"/>
        </w:rPr>
        <w:t>D-Matrix involves calibration (may be resource intensive)</w:t>
      </w:r>
    </w:p>
    <w:p w:rsidR="00DC6F07" w:rsidRPr="00DC6F07"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w:t>
      </w:r>
      <w:r w:rsidR="00C04E97">
        <w:rPr>
          <w:sz w:val="22"/>
          <w:szCs w:val="22"/>
        </w:rPr>
        <w:t>C</w:t>
      </w:r>
      <w:r w:rsidRPr="00DC6F07">
        <w:rPr>
          <w:sz w:val="22"/>
          <w:szCs w:val="22"/>
        </w:rPr>
        <w:t xml:space="preserve">an passive STAs estimate </w:t>
      </w:r>
      <w:r w:rsidR="00C04E97">
        <w:rPr>
          <w:sz w:val="22"/>
          <w:szCs w:val="22"/>
        </w:rPr>
        <w:t xml:space="preserve">the </w:t>
      </w:r>
      <w:r w:rsidRPr="00DC6F07">
        <w:rPr>
          <w:sz w:val="22"/>
          <w:szCs w:val="22"/>
        </w:rPr>
        <w:t xml:space="preserve">D-Matrix by </w:t>
      </w:r>
      <w:r w:rsidR="00C04E97">
        <w:rPr>
          <w:sz w:val="22"/>
          <w:szCs w:val="22"/>
        </w:rPr>
        <w:t xml:space="preserve">a </w:t>
      </w:r>
      <w:r w:rsidRPr="00DC6F07">
        <w:rPr>
          <w:sz w:val="22"/>
          <w:szCs w:val="22"/>
        </w:rPr>
        <w:t>survey method?</w:t>
      </w:r>
    </w:p>
    <w:p w:rsidR="00DC6F07" w:rsidRPr="00DC6F07" w:rsidRDefault="00DC6F07" w:rsidP="00BC374F">
      <w:pPr>
        <w:numPr>
          <w:ilvl w:val="2"/>
          <w:numId w:val="1"/>
        </w:numPr>
        <w:rPr>
          <w:sz w:val="22"/>
          <w:szCs w:val="22"/>
        </w:rPr>
      </w:pPr>
      <w:r w:rsidRPr="00DC6F07">
        <w:rPr>
          <w:sz w:val="22"/>
          <w:szCs w:val="22"/>
        </w:rPr>
        <w:t>R</w:t>
      </w:r>
      <w:r w:rsidR="00C04E97">
        <w:rPr>
          <w:sz w:val="22"/>
          <w:szCs w:val="22"/>
        </w:rPr>
        <w:t>.</w:t>
      </w:r>
      <w:r w:rsidRPr="00DC6F07">
        <w:rPr>
          <w:sz w:val="22"/>
          <w:szCs w:val="22"/>
        </w:rPr>
        <w:t xml:space="preserve"> Yes, but it takes time to build the database</w:t>
      </w:r>
      <w:r w:rsidR="00C04E97">
        <w:rPr>
          <w:sz w:val="22"/>
          <w:szCs w:val="22"/>
        </w:rPr>
        <w:t>,</w:t>
      </w:r>
      <w:r w:rsidRPr="00DC6F07">
        <w:rPr>
          <w:sz w:val="22"/>
          <w:szCs w:val="22"/>
        </w:rPr>
        <w:t xml:space="preserve"> and has to be repeated for every reset at the passive STA</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C</w:t>
      </w:r>
      <w:r w:rsidR="00C04E97">
        <w:rPr>
          <w:sz w:val="22"/>
          <w:szCs w:val="22"/>
        </w:rPr>
        <w:t>.</w:t>
      </w:r>
      <w:r w:rsidRPr="00DC6F07">
        <w:rPr>
          <w:sz w:val="22"/>
          <w:szCs w:val="22"/>
        </w:rPr>
        <w:t xml:space="preserve"> </w:t>
      </w:r>
      <w:r w:rsidR="00C04E97">
        <w:rPr>
          <w:sz w:val="22"/>
          <w:szCs w:val="22"/>
        </w:rPr>
        <w:t>T</w:t>
      </w:r>
      <w:r w:rsidRPr="00DC6F07">
        <w:rPr>
          <w:sz w:val="22"/>
          <w:szCs w:val="22"/>
        </w:rPr>
        <w:t>he effectiveness of option</w:t>
      </w:r>
      <w:r w:rsidR="00AE08FF">
        <w:rPr>
          <w:sz w:val="22"/>
          <w:szCs w:val="22"/>
        </w:rPr>
        <w:t xml:space="preserve">: </w:t>
      </w:r>
      <w:r w:rsidRPr="00DC6F07">
        <w:rPr>
          <w:sz w:val="22"/>
          <w:szCs w:val="22"/>
        </w:rPr>
        <w:t>1,</w:t>
      </w:r>
      <w:r w:rsidR="00AE08FF">
        <w:rPr>
          <w:sz w:val="22"/>
          <w:szCs w:val="22"/>
        </w:rPr>
        <w:t xml:space="preserve"> </w:t>
      </w:r>
      <w:r w:rsidRPr="00DC6F07">
        <w:rPr>
          <w:sz w:val="22"/>
          <w:szCs w:val="22"/>
        </w:rPr>
        <w:t>2 or 3 (in Slide #8) may be implementation dependent</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R</w:t>
      </w:r>
      <w:r w:rsidR="00C04E97">
        <w:rPr>
          <w:sz w:val="22"/>
          <w:szCs w:val="22"/>
        </w:rPr>
        <w:t>.</w:t>
      </w:r>
      <w:r w:rsidRPr="00DC6F07">
        <w:rPr>
          <w:sz w:val="22"/>
          <w:szCs w:val="22"/>
        </w:rPr>
        <w:t xml:space="preserve"> </w:t>
      </w:r>
      <w:r w:rsidR="00C04E97">
        <w:rPr>
          <w:sz w:val="22"/>
          <w:szCs w:val="22"/>
        </w:rPr>
        <w:t>T</w:t>
      </w:r>
      <w:r w:rsidRPr="00DC6F07">
        <w:rPr>
          <w:sz w:val="22"/>
          <w:szCs w:val="22"/>
        </w:rPr>
        <w:t>he use of AoD probably should be rendered optional</w:t>
      </w:r>
      <w:r w:rsidR="00AE08FF">
        <w:rPr>
          <w:sz w:val="22"/>
          <w:szCs w:val="22"/>
        </w:rPr>
        <w:t xml:space="preserve">, </w:t>
      </w:r>
      <w:r w:rsidRPr="00DC6F07">
        <w:rPr>
          <w:sz w:val="22"/>
          <w:szCs w:val="22"/>
        </w:rPr>
        <w:t xml:space="preserve">since performance depends a lot on implementation; and </w:t>
      </w:r>
      <w:r w:rsidR="00C04E97">
        <w:rPr>
          <w:sz w:val="22"/>
          <w:szCs w:val="22"/>
        </w:rPr>
        <w:t xml:space="preserve">in </w:t>
      </w:r>
      <w:r w:rsidRPr="00DC6F07">
        <w:rPr>
          <w:sz w:val="22"/>
          <w:szCs w:val="22"/>
        </w:rPr>
        <w:t>some case</w:t>
      </w:r>
      <w:r w:rsidR="00C04E97">
        <w:rPr>
          <w:sz w:val="22"/>
          <w:szCs w:val="22"/>
        </w:rPr>
        <w:t>s,</w:t>
      </w:r>
      <w:r w:rsidRPr="00DC6F07">
        <w:rPr>
          <w:sz w:val="22"/>
          <w:szCs w:val="22"/>
        </w:rPr>
        <w:t xml:space="preserve"> AoD estimates may be erroneous and unusable</w:t>
      </w:r>
      <w:r w:rsidR="00C04E97">
        <w:rPr>
          <w:sz w:val="22"/>
          <w:szCs w:val="22"/>
        </w:rPr>
        <w:t>.</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w:t>
      </w:r>
      <w:r w:rsidRPr="00DC6F07">
        <w:rPr>
          <w:sz w:val="22"/>
          <w:szCs w:val="22"/>
        </w:rPr>
        <w:t xml:space="preserve"> </w:t>
      </w:r>
      <w:r w:rsidR="00AE08FF">
        <w:rPr>
          <w:sz w:val="22"/>
          <w:szCs w:val="22"/>
        </w:rPr>
        <w:t>I</w:t>
      </w:r>
      <w:r w:rsidRPr="00DC6F07">
        <w:rPr>
          <w:sz w:val="22"/>
          <w:szCs w:val="22"/>
        </w:rPr>
        <w:t>n order for Passive location to work well with AoD, the ASTA has to take on a lot of burden</w:t>
      </w:r>
      <w:r w:rsidR="00AE08FF">
        <w:rPr>
          <w:sz w:val="22"/>
          <w:szCs w:val="22"/>
        </w:rPr>
        <w:t xml:space="preserve">, such as: </w:t>
      </w:r>
      <w:r w:rsidRPr="00DC6F07">
        <w:rPr>
          <w:sz w:val="22"/>
          <w:szCs w:val="22"/>
        </w:rPr>
        <w:t xml:space="preserve"> monitor, calibrate, allow time for passive station training. This is the reason for recommending that AoD estimate</w:t>
      </w:r>
      <w:r w:rsidR="00AE08FF">
        <w:rPr>
          <w:sz w:val="22"/>
          <w:szCs w:val="22"/>
        </w:rPr>
        <w:t>s</w:t>
      </w:r>
      <w:r w:rsidRPr="00DC6F07">
        <w:rPr>
          <w:sz w:val="22"/>
          <w:szCs w:val="22"/>
        </w:rPr>
        <w:t xml:space="preserve"> be rendered optional</w:t>
      </w:r>
      <w:r w:rsidR="00AE08FF">
        <w:rPr>
          <w:sz w:val="22"/>
          <w:szCs w:val="22"/>
        </w:rPr>
        <w:t>.</w:t>
      </w:r>
    </w:p>
    <w:p w:rsidR="00DC6F07" w:rsidRPr="00DC6F07" w:rsidRDefault="00DC6F07" w:rsidP="00BC374F">
      <w:pPr>
        <w:numPr>
          <w:ilvl w:val="2"/>
          <w:numId w:val="1"/>
        </w:numPr>
        <w:rPr>
          <w:sz w:val="22"/>
          <w:szCs w:val="22"/>
        </w:rPr>
      </w:pPr>
      <w:r w:rsidRPr="00DC6F07">
        <w:rPr>
          <w:sz w:val="22"/>
          <w:szCs w:val="22"/>
        </w:rPr>
        <w:lastRenderedPageBreak/>
        <w:t>C</w:t>
      </w:r>
      <w:r w:rsidR="00AE08FF">
        <w:rPr>
          <w:sz w:val="22"/>
          <w:szCs w:val="22"/>
        </w:rPr>
        <w:t>.</w:t>
      </w:r>
      <w:r w:rsidRPr="00DC6F07">
        <w:rPr>
          <w:sz w:val="22"/>
          <w:szCs w:val="22"/>
        </w:rPr>
        <w:t xml:space="preserve"> </w:t>
      </w:r>
      <w:r w:rsidR="00AE08FF">
        <w:rPr>
          <w:sz w:val="22"/>
          <w:szCs w:val="22"/>
        </w:rPr>
        <w:t>O</w:t>
      </w:r>
      <w:r w:rsidRPr="00DC6F07">
        <w:rPr>
          <w:sz w:val="22"/>
          <w:szCs w:val="22"/>
        </w:rPr>
        <w:t>ption-1</w:t>
      </w:r>
      <w:r w:rsidR="00AE08FF">
        <w:rPr>
          <w:sz w:val="22"/>
          <w:szCs w:val="22"/>
        </w:rPr>
        <w:t>:</w:t>
      </w:r>
      <w:r w:rsidRPr="00DC6F07">
        <w:rPr>
          <w:sz w:val="22"/>
          <w:szCs w:val="22"/>
        </w:rPr>
        <w:t xml:space="preserve"> may not be suitable in all cases</w:t>
      </w:r>
      <w:r w:rsidR="00AE08FF">
        <w:rPr>
          <w:sz w:val="22"/>
          <w:szCs w:val="22"/>
        </w:rPr>
        <w:t>,</w:t>
      </w:r>
      <w:r w:rsidRPr="00DC6F07">
        <w:rPr>
          <w:sz w:val="22"/>
          <w:szCs w:val="22"/>
        </w:rPr>
        <w:t xml:space="preserve"> but may respond with this information in Probe Responses (for </w:t>
      </w:r>
      <w:r w:rsidR="00AE08FF">
        <w:rPr>
          <w:sz w:val="22"/>
          <w:szCs w:val="22"/>
        </w:rPr>
        <w:t>example</w:t>
      </w:r>
      <w:r w:rsidRPr="00DC6F07">
        <w:rPr>
          <w:sz w:val="22"/>
          <w:szCs w:val="22"/>
        </w:rPr>
        <w:t>).</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w:t>
      </w:r>
      <w:r w:rsidRPr="00DC6F07">
        <w:rPr>
          <w:sz w:val="22"/>
          <w:szCs w:val="22"/>
        </w:rPr>
        <w:t xml:space="preserve"> Passive ISTA and Passive RSTA need to support more than 1 antenna</w:t>
      </w:r>
      <w:r w:rsidR="00AE08FF">
        <w:rPr>
          <w:sz w:val="22"/>
          <w:szCs w:val="22"/>
        </w:rPr>
        <w:t>.</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w:t>
      </w:r>
      <w:r w:rsidRPr="00DC6F07">
        <w:rPr>
          <w:sz w:val="22"/>
          <w:szCs w:val="22"/>
        </w:rPr>
        <w:t xml:space="preserve"> </w:t>
      </w:r>
      <w:r w:rsidR="00AE08FF">
        <w:rPr>
          <w:sz w:val="22"/>
          <w:szCs w:val="22"/>
        </w:rPr>
        <w:t>O</w:t>
      </w:r>
      <w:r w:rsidRPr="00DC6F07">
        <w:rPr>
          <w:sz w:val="22"/>
          <w:szCs w:val="22"/>
        </w:rPr>
        <w:t>ption-3</w:t>
      </w:r>
      <w:r w:rsidR="00AE08FF">
        <w:rPr>
          <w:sz w:val="22"/>
          <w:szCs w:val="22"/>
        </w:rPr>
        <w:t>:</w:t>
      </w:r>
      <w:r w:rsidRPr="00DC6F07">
        <w:rPr>
          <w:sz w:val="22"/>
          <w:szCs w:val="22"/>
        </w:rPr>
        <w:t xml:space="preserve"> passive STAs </w:t>
      </w:r>
      <w:r w:rsidR="00AE08FF">
        <w:rPr>
          <w:sz w:val="22"/>
          <w:szCs w:val="22"/>
        </w:rPr>
        <w:t>build</w:t>
      </w:r>
      <w:r w:rsidRPr="00DC6F07">
        <w:rPr>
          <w:sz w:val="22"/>
          <w:szCs w:val="22"/>
        </w:rPr>
        <w:t xml:space="preserve"> a table with information </w:t>
      </w:r>
      <w:r w:rsidR="00AE08FF">
        <w:rPr>
          <w:sz w:val="22"/>
          <w:szCs w:val="22"/>
        </w:rPr>
        <w:t xml:space="preserve">derived </w:t>
      </w:r>
      <w:r w:rsidRPr="00DC6F07">
        <w:rPr>
          <w:sz w:val="22"/>
          <w:szCs w:val="22"/>
        </w:rPr>
        <w:t xml:space="preserve">from </w:t>
      </w:r>
      <w:r w:rsidR="00AE08FF">
        <w:rPr>
          <w:sz w:val="22"/>
          <w:szCs w:val="22"/>
        </w:rPr>
        <w:t xml:space="preserve">a </w:t>
      </w:r>
      <w:r w:rsidRPr="00DC6F07">
        <w:rPr>
          <w:sz w:val="22"/>
          <w:szCs w:val="22"/>
        </w:rPr>
        <w:t>survey</w:t>
      </w:r>
      <w:r w:rsidR="00BC374F">
        <w:rPr>
          <w:sz w:val="22"/>
          <w:szCs w:val="22"/>
        </w:rPr>
        <w:t>. T</w:t>
      </w:r>
      <w:r w:rsidRPr="00DC6F07">
        <w:rPr>
          <w:sz w:val="22"/>
          <w:szCs w:val="22"/>
        </w:rPr>
        <w:t xml:space="preserve">here are enough </w:t>
      </w:r>
      <w:r w:rsidR="00AE08FF">
        <w:rPr>
          <w:sz w:val="22"/>
          <w:szCs w:val="22"/>
        </w:rPr>
        <w:t>pairwise measurements</w:t>
      </w:r>
      <w:r w:rsidRPr="00DC6F07">
        <w:rPr>
          <w:sz w:val="22"/>
          <w:szCs w:val="22"/>
        </w:rPr>
        <w:t xml:space="preserve"> to </w:t>
      </w:r>
      <w:r w:rsidR="00AE08FF">
        <w:rPr>
          <w:sz w:val="22"/>
          <w:szCs w:val="22"/>
        </w:rPr>
        <w:t>fill</w:t>
      </w:r>
      <w:r w:rsidRPr="00DC6F07">
        <w:rPr>
          <w:sz w:val="22"/>
          <w:szCs w:val="22"/>
        </w:rPr>
        <w:t xml:space="preserve"> the entries in the table</w:t>
      </w:r>
      <w:r w:rsidR="00AE08FF">
        <w:rPr>
          <w:sz w:val="22"/>
          <w:szCs w:val="22"/>
        </w:rPr>
        <w:t>,</w:t>
      </w:r>
      <w:r w:rsidRPr="00DC6F07">
        <w:rPr>
          <w:sz w:val="22"/>
          <w:szCs w:val="22"/>
        </w:rPr>
        <w:t xml:space="preserve"> and the estimates depend on the implementation at the passive STA</w:t>
      </w:r>
      <w:r w:rsidR="00AE08FF">
        <w:rPr>
          <w:sz w:val="22"/>
          <w:szCs w:val="22"/>
        </w:rPr>
        <w:t>.</w:t>
      </w:r>
    </w:p>
    <w:p w:rsidR="00DC6F07" w:rsidRPr="00DC6F07" w:rsidRDefault="00AE08FF" w:rsidP="00BC374F">
      <w:pPr>
        <w:numPr>
          <w:ilvl w:val="2"/>
          <w:numId w:val="1"/>
        </w:numPr>
        <w:rPr>
          <w:sz w:val="22"/>
          <w:szCs w:val="22"/>
        </w:rPr>
      </w:pPr>
      <w:r>
        <w:rPr>
          <w:sz w:val="22"/>
          <w:szCs w:val="22"/>
        </w:rPr>
        <w:t>C.</w:t>
      </w:r>
      <w:r w:rsidR="00DC6F07" w:rsidRPr="00DC6F07">
        <w:rPr>
          <w:sz w:val="22"/>
          <w:szCs w:val="22"/>
        </w:rPr>
        <w:t xml:space="preserve"> </w:t>
      </w:r>
      <w:r>
        <w:rPr>
          <w:sz w:val="22"/>
          <w:szCs w:val="22"/>
        </w:rPr>
        <w:t>B</w:t>
      </w:r>
      <w:r w:rsidR="00DC6F07" w:rsidRPr="00DC6F07">
        <w:rPr>
          <w:sz w:val="22"/>
          <w:szCs w:val="22"/>
        </w:rPr>
        <w:t xml:space="preserve">roadcasting/adding the D-matrix information to </w:t>
      </w:r>
      <w:r>
        <w:rPr>
          <w:sz w:val="22"/>
          <w:szCs w:val="22"/>
        </w:rPr>
        <w:t xml:space="preserve">a </w:t>
      </w:r>
      <w:r w:rsidR="00DC6F07" w:rsidRPr="00DC6F07">
        <w:rPr>
          <w:sz w:val="22"/>
          <w:szCs w:val="22"/>
        </w:rPr>
        <w:t xml:space="preserve">probe response (or similar frames) will bloat </w:t>
      </w:r>
      <w:r>
        <w:rPr>
          <w:sz w:val="22"/>
          <w:szCs w:val="22"/>
        </w:rPr>
        <w:t xml:space="preserve">the </w:t>
      </w:r>
      <w:r w:rsidR="00DC6F07" w:rsidRPr="00DC6F07">
        <w:rPr>
          <w:sz w:val="22"/>
          <w:szCs w:val="22"/>
        </w:rPr>
        <w:t xml:space="preserve">frame size; adding </w:t>
      </w:r>
      <w:r w:rsidRPr="00DC6F07">
        <w:rPr>
          <w:sz w:val="22"/>
          <w:szCs w:val="22"/>
        </w:rPr>
        <w:t>real-time</w:t>
      </w:r>
      <w:r w:rsidR="00DC6F07" w:rsidRPr="00DC6F07">
        <w:rPr>
          <w:sz w:val="22"/>
          <w:szCs w:val="22"/>
        </w:rPr>
        <w:t xml:space="preserve"> data to probe responses is hard</w:t>
      </w:r>
    </w:p>
    <w:p w:rsidR="00AE08FF" w:rsidRDefault="00AE08FF" w:rsidP="00BC374F">
      <w:pPr>
        <w:numPr>
          <w:ilvl w:val="2"/>
          <w:numId w:val="1"/>
        </w:numPr>
        <w:rPr>
          <w:sz w:val="22"/>
          <w:szCs w:val="22"/>
        </w:rPr>
      </w:pPr>
      <w:r>
        <w:rPr>
          <w:sz w:val="22"/>
          <w:szCs w:val="22"/>
        </w:rPr>
        <w:t>C.</w:t>
      </w:r>
      <w:r w:rsidR="00DC6F07" w:rsidRPr="00DC6F07">
        <w:rPr>
          <w:sz w:val="22"/>
          <w:szCs w:val="22"/>
        </w:rPr>
        <w:t xml:space="preserve"> Is the benefit of using AoD (</w:t>
      </w:r>
      <w:r>
        <w:rPr>
          <w:sz w:val="22"/>
          <w:szCs w:val="22"/>
        </w:rPr>
        <w:t>vs.</w:t>
      </w:r>
      <w:r w:rsidR="00DC6F07" w:rsidRPr="00DC6F07">
        <w:rPr>
          <w:sz w:val="22"/>
          <w:szCs w:val="22"/>
        </w:rPr>
        <w:t xml:space="preserve"> complexity) not worth it? </w:t>
      </w:r>
    </w:p>
    <w:p w:rsidR="00DC6F07" w:rsidRPr="00DC6F07" w:rsidRDefault="00AE08FF" w:rsidP="00BC374F">
      <w:pPr>
        <w:numPr>
          <w:ilvl w:val="2"/>
          <w:numId w:val="1"/>
        </w:numPr>
        <w:rPr>
          <w:sz w:val="22"/>
          <w:szCs w:val="22"/>
        </w:rPr>
      </w:pPr>
      <w:r>
        <w:rPr>
          <w:sz w:val="22"/>
          <w:szCs w:val="22"/>
        </w:rPr>
        <w:t xml:space="preserve">R. </w:t>
      </w:r>
      <w:r w:rsidR="00DC6F07" w:rsidRPr="00DC6F07">
        <w:rPr>
          <w:sz w:val="22"/>
          <w:szCs w:val="22"/>
        </w:rPr>
        <w:t>The goal of this submission is to illustrate what options are available to support AoD</w:t>
      </w:r>
      <w:r>
        <w:rPr>
          <w:sz w:val="22"/>
          <w:szCs w:val="22"/>
        </w:rPr>
        <w:t>,</w:t>
      </w:r>
      <w:r w:rsidR="00DC6F07" w:rsidRPr="00DC6F07">
        <w:rPr>
          <w:sz w:val="22"/>
          <w:szCs w:val="22"/>
        </w:rPr>
        <w:t xml:space="preserve"> </w:t>
      </w:r>
      <w:r>
        <w:rPr>
          <w:sz w:val="22"/>
          <w:szCs w:val="22"/>
        </w:rPr>
        <w:t>and</w:t>
      </w:r>
      <w:r w:rsidR="00DC6F07" w:rsidRPr="00DC6F07">
        <w:rPr>
          <w:sz w:val="22"/>
          <w:szCs w:val="22"/>
        </w:rPr>
        <w:t xml:space="preserve"> augment the current passive protocol</w:t>
      </w:r>
      <w:r>
        <w:rPr>
          <w:sz w:val="22"/>
          <w:szCs w:val="22"/>
        </w:rPr>
        <w:t xml:space="preserve"> to</w:t>
      </w:r>
      <w:r w:rsidR="00DC6F07" w:rsidRPr="00DC6F07">
        <w:rPr>
          <w:sz w:val="22"/>
          <w:szCs w:val="22"/>
        </w:rPr>
        <w:t xml:space="preserve"> improve performance</w:t>
      </w:r>
      <w:r>
        <w:rPr>
          <w:sz w:val="22"/>
          <w:szCs w:val="22"/>
        </w:rPr>
        <w:t>.</w:t>
      </w:r>
    </w:p>
    <w:p w:rsidR="00DC6F07" w:rsidRPr="00DC6F07" w:rsidRDefault="00DC6F07" w:rsidP="00BC374F">
      <w:pPr>
        <w:numPr>
          <w:ilvl w:val="2"/>
          <w:numId w:val="1"/>
        </w:numPr>
        <w:rPr>
          <w:sz w:val="22"/>
          <w:szCs w:val="22"/>
        </w:rPr>
      </w:pPr>
      <w:r w:rsidRPr="00DC6F07">
        <w:rPr>
          <w:sz w:val="22"/>
          <w:szCs w:val="22"/>
        </w:rPr>
        <w:t>R</w:t>
      </w:r>
      <w:r w:rsidR="00AE08FF">
        <w:rPr>
          <w:sz w:val="22"/>
          <w:szCs w:val="22"/>
        </w:rPr>
        <w:t>.</w:t>
      </w:r>
      <w:r w:rsidRPr="00DC6F07">
        <w:rPr>
          <w:sz w:val="22"/>
          <w:szCs w:val="22"/>
        </w:rPr>
        <w:t xml:space="preserve"> The spec changes to support option-3 </w:t>
      </w:r>
      <w:r w:rsidR="00AE08FF">
        <w:rPr>
          <w:sz w:val="22"/>
          <w:szCs w:val="22"/>
        </w:rPr>
        <w:t>are</w:t>
      </w:r>
      <w:r w:rsidRPr="00DC6F07">
        <w:rPr>
          <w:sz w:val="22"/>
          <w:szCs w:val="22"/>
        </w:rPr>
        <w:t xml:space="preserve"> simple and trivial</w:t>
      </w:r>
      <w:r w:rsidR="00AE08FF">
        <w:rPr>
          <w:sz w:val="22"/>
          <w:szCs w:val="22"/>
        </w:rPr>
        <w:t>.</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w:t>
      </w:r>
      <w:r w:rsidRPr="00DC6F07">
        <w:rPr>
          <w:sz w:val="22"/>
          <w:szCs w:val="22"/>
        </w:rPr>
        <w:t xml:space="preserve"> Option-3 is doable</w:t>
      </w:r>
      <w:r w:rsidR="00AE08FF">
        <w:rPr>
          <w:sz w:val="22"/>
          <w:szCs w:val="22"/>
        </w:rPr>
        <w:t>,</w:t>
      </w:r>
      <w:r w:rsidRPr="00DC6F07">
        <w:rPr>
          <w:sz w:val="22"/>
          <w:szCs w:val="22"/>
        </w:rPr>
        <w:t xml:space="preserve"> but</w:t>
      </w:r>
      <w:r w:rsidR="00AE08FF">
        <w:rPr>
          <w:sz w:val="22"/>
          <w:szCs w:val="22"/>
        </w:rPr>
        <w:t xml:space="preserve"> will</w:t>
      </w:r>
      <w:r w:rsidRPr="00DC6F07">
        <w:rPr>
          <w:sz w:val="22"/>
          <w:szCs w:val="22"/>
        </w:rPr>
        <w:t xml:space="preserve"> take several iterations to get it right. Making it optional would be the best approach</w:t>
      </w:r>
      <w:r w:rsidR="00AE08FF">
        <w:rPr>
          <w:sz w:val="22"/>
          <w:szCs w:val="22"/>
        </w:rPr>
        <w:t>.</w:t>
      </w:r>
    </w:p>
    <w:p w:rsidR="00DC6F07" w:rsidRPr="00DC6F07" w:rsidRDefault="00DC6F07" w:rsidP="00BC374F">
      <w:pPr>
        <w:numPr>
          <w:ilvl w:val="2"/>
          <w:numId w:val="1"/>
        </w:numPr>
        <w:rPr>
          <w:sz w:val="22"/>
          <w:szCs w:val="22"/>
        </w:rPr>
      </w:pPr>
      <w:r w:rsidRPr="00DC6F07">
        <w:rPr>
          <w:sz w:val="22"/>
          <w:szCs w:val="22"/>
        </w:rPr>
        <w:t>R</w:t>
      </w:r>
      <w:r w:rsidR="00AE08FF">
        <w:rPr>
          <w:sz w:val="22"/>
          <w:szCs w:val="22"/>
        </w:rPr>
        <w:t>.</w:t>
      </w:r>
      <w:r w:rsidRPr="00DC6F07">
        <w:rPr>
          <w:sz w:val="22"/>
          <w:szCs w:val="22"/>
        </w:rPr>
        <w:t xml:space="preserve"> Option-3 is not complex. Rendering it optional may delay adoption</w:t>
      </w:r>
      <w:r w:rsidR="00AE08FF">
        <w:rPr>
          <w:sz w:val="22"/>
          <w:szCs w:val="22"/>
        </w:rPr>
        <w:t>.</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w:t>
      </w:r>
      <w:r w:rsidRPr="00DC6F07">
        <w:rPr>
          <w:sz w:val="22"/>
          <w:szCs w:val="22"/>
        </w:rPr>
        <w:t xml:space="preserve"> Passive Location activity is periodic and </w:t>
      </w:r>
      <w:r w:rsidR="00AE08FF">
        <w:rPr>
          <w:sz w:val="22"/>
          <w:szCs w:val="22"/>
        </w:rPr>
        <w:t>an O</w:t>
      </w:r>
      <w:r w:rsidRPr="00DC6F07">
        <w:rPr>
          <w:sz w:val="22"/>
          <w:szCs w:val="22"/>
        </w:rPr>
        <w:t xml:space="preserve">ption-1 like approach increases information broadcast/sent from </w:t>
      </w:r>
      <w:r w:rsidR="00AE08FF">
        <w:rPr>
          <w:sz w:val="22"/>
          <w:szCs w:val="22"/>
        </w:rPr>
        <w:t xml:space="preserve">the </w:t>
      </w:r>
      <w:r w:rsidRPr="00DC6F07">
        <w:rPr>
          <w:sz w:val="22"/>
          <w:szCs w:val="22"/>
        </w:rPr>
        <w:t>ASTA</w:t>
      </w:r>
      <w:r w:rsidR="00AE08FF">
        <w:rPr>
          <w:sz w:val="22"/>
          <w:szCs w:val="22"/>
        </w:rPr>
        <w:t>.</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w:t>
      </w:r>
      <w:r w:rsidRPr="00DC6F07">
        <w:rPr>
          <w:sz w:val="22"/>
          <w:szCs w:val="22"/>
        </w:rPr>
        <w:t xml:space="preserve"> Do all passive STA do the work? Can the information be leveraged from some passive STAs that do the work; and others get it for free?</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w:t>
      </w:r>
      <w:r w:rsidRPr="00DC6F07">
        <w:rPr>
          <w:sz w:val="22"/>
          <w:szCs w:val="22"/>
        </w:rPr>
        <w:t xml:space="preserve"> Is AoD a requirement for Passive Location? </w:t>
      </w:r>
    </w:p>
    <w:p w:rsidR="00DC6F07" w:rsidRPr="00DC6F07" w:rsidRDefault="00DC6F07" w:rsidP="00BC374F">
      <w:pPr>
        <w:numPr>
          <w:ilvl w:val="2"/>
          <w:numId w:val="1"/>
        </w:numPr>
        <w:rPr>
          <w:sz w:val="22"/>
          <w:szCs w:val="22"/>
        </w:rPr>
      </w:pPr>
      <w:r w:rsidRPr="00DC6F07">
        <w:rPr>
          <w:sz w:val="22"/>
          <w:szCs w:val="22"/>
        </w:rPr>
        <w:t>R</w:t>
      </w:r>
      <w:r w:rsidR="00AE08FF">
        <w:rPr>
          <w:sz w:val="22"/>
          <w:szCs w:val="22"/>
        </w:rPr>
        <w:t>. T</w:t>
      </w:r>
      <w:r w:rsidRPr="00DC6F07">
        <w:rPr>
          <w:sz w:val="22"/>
          <w:szCs w:val="22"/>
        </w:rPr>
        <w:t xml:space="preserve">he proposed submission requires </w:t>
      </w:r>
      <w:r w:rsidR="00AE08FF">
        <w:rPr>
          <w:sz w:val="22"/>
          <w:szCs w:val="22"/>
        </w:rPr>
        <w:t xml:space="preserve">a </w:t>
      </w:r>
      <w:r w:rsidRPr="00DC6F07">
        <w:rPr>
          <w:sz w:val="22"/>
          <w:szCs w:val="22"/>
        </w:rPr>
        <w:t>passive ISTA and passive RSTA to send the information whenever the last transmitted D-Matrix has changed.</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w:t>
      </w:r>
      <w:r w:rsidRPr="00DC6F07">
        <w:rPr>
          <w:sz w:val="22"/>
          <w:szCs w:val="22"/>
        </w:rPr>
        <w:t xml:space="preserve"> </w:t>
      </w:r>
      <w:r w:rsidR="00736483">
        <w:rPr>
          <w:sz w:val="22"/>
          <w:szCs w:val="22"/>
        </w:rPr>
        <w:t>G</w:t>
      </w:r>
      <w:r w:rsidRPr="00DC6F07">
        <w:rPr>
          <w:sz w:val="22"/>
          <w:szCs w:val="22"/>
        </w:rPr>
        <w:t>enerating an accurate D-Matrix is the concern (not transmitting it frequently). Sending inaccurate information (even only it changes) is useless</w:t>
      </w:r>
      <w:r w:rsidR="00736483">
        <w:rPr>
          <w:sz w:val="22"/>
          <w:szCs w:val="22"/>
        </w:rPr>
        <w:t>.</w:t>
      </w:r>
    </w:p>
    <w:p w:rsidR="00DC6F07" w:rsidRPr="00DC6F07" w:rsidRDefault="00DC6F07" w:rsidP="00BC374F">
      <w:pPr>
        <w:numPr>
          <w:ilvl w:val="2"/>
          <w:numId w:val="1"/>
        </w:numPr>
        <w:rPr>
          <w:sz w:val="22"/>
          <w:szCs w:val="22"/>
        </w:rPr>
      </w:pPr>
      <w:r w:rsidRPr="00DC6F07">
        <w:rPr>
          <w:sz w:val="22"/>
          <w:szCs w:val="22"/>
        </w:rPr>
        <w:t>C</w:t>
      </w:r>
      <w:r w:rsidR="00AE08FF">
        <w:rPr>
          <w:sz w:val="22"/>
          <w:szCs w:val="22"/>
        </w:rPr>
        <w:t xml:space="preserve">. </w:t>
      </w:r>
      <w:r w:rsidR="00736483">
        <w:rPr>
          <w:sz w:val="22"/>
          <w:szCs w:val="22"/>
        </w:rPr>
        <w:t>G</w:t>
      </w:r>
      <w:r w:rsidRPr="00DC6F07">
        <w:rPr>
          <w:sz w:val="22"/>
          <w:szCs w:val="22"/>
        </w:rPr>
        <w:t>enerating an accurate D-Matrix takes substantial effort.</w:t>
      </w:r>
    </w:p>
    <w:p w:rsidR="00DC6F07" w:rsidRPr="00DC6F07" w:rsidRDefault="00DC6F07" w:rsidP="00BC374F">
      <w:pPr>
        <w:ind w:left="1440"/>
        <w:rPr>
          <w:sz w:val="22"/>
          <w:szCs w:val="22"/>
        </w:rPr>
      </w:pPr>
    </w:p>
    <w:p w:rsidR="00DC6F07" w:rsidRPr="00511D72" w:rsidRDefault="00DC6F07" w:rsidP="00BC374F">
      <w:pPr>
        <w:numPr>
          <w:ilvl w:val="2"/>
          <w:numId w:val="1"/>
        </w:numPr>
        <w:rPr>
          <w:b/>
          <w:sz w:val="22"/>
          <w:szCs w:val="22"/>
        </w:rPr>
      </w:pPr>
      <w:r w:rsidRPr="00511D72">
        <w:rPr>
          <w:b/>
          <w:sz w:val="22"/>
          <w:szCs w:val="22"/>
        </w:rPr>
        <w:t>Straw Poll (CID #2302)</w:t>
      </w:r>
      <w:r w:rsidR="00736483">
        <w:rPr>
          <w:b/>
          <w:sz w:val="22"/>
          <w:szCs w:val="22"/>
        </w:rPr>
        <w:t xml:space="preserve"> - Options</w:t>
      </w:r>
    </w:p>
    <w:p w:rsidR="00511D72" w:rsidRDefault="00BC374F" w:rsidP="00BC374F">
      <w:pPr>
        <w:ind w:left="2160"/>
        <w:rPr>
          <w:sz w:val="22"/>
          <w:szCs w:val="22"/>
        </w:rPr>
      </w:pPr>
      <w:r>
        <w:rPr>
          <w:sz w:val="22"/>
          <w:szCs w:val="22"/>
        </w:rPr>
        <w:t xml:space="preserve">a) </w:t>
      </w:r>
      <w:r w:rsidR="00DC6F07" w:rsidRPr="00DC6F07">
        <w:rPr>
          <w:sz w:val="22"/>
          <w:szCs w:val="22"/>
        </w:rPr>
        <w:t>Do you support to enable AoD measurement as a mandatory feature for Passive ranging</w:t>
      </w:r>
      <w:r w:rsidR="00511D72">
        <w:rPr>
          <w:sz w:val="22"/>
          <w:szCs w:val="22"/>
        </w:rPr>
        <w:t>?</w:t>
      </w:r>
    </w:p>
    <w:p w:rsidR="00DC6F07" w:rsidRPr="00DC6F07" w:rsidRDefault="00BC374F" w:rsidP="00BC374F">
      <w:pPr>
        <w:ind w:left="2160"/>
        <w:rPr>
          <w:sz w:val="22"/>
          <w:szCs w:val="22"/>
        </w:rPr>
      </w:pPr>
      <w:r>
        <w:rPr>
          <w:sz w:val="22"/>
          <w:szCs w:val="22"/>
        </w:rPr>
        <w:t xml:space="preserve">b) </w:t>
      </w:r>
      <w:r w:rsidR="00DC6F07" w:rsidRPr="00DC6F07">
        <w:rPr>
          <w:sz w:val="22"/>
          <w:szCs w:val="22"/>
        </w:rPr>
        <w:t>Do you support to enable AoD measurement as a mandatory feature if Passive Ranging is supported?</w:t>
      </w:r>
    </w:p>
    <w:p w:rsidR="00DC6F07" w:rsidRPr="00DC6F07" w:rsidRDefault="00BC374F" w:rsidP="00BC374F">
      <w:pPr>
        <w:ind w:left="2160"/>
        <w:rPr>
          <w:sz w:val="22"/>
          <w:szCs w:val="22"/>
        </w:rPr>
      </w:pPr>
      <w:r>
        <w:rPr>
          <w:sz w:val="22"/>
          <w:szCs w:val="22"/>
        </w:rPr>
        <w:t xml:space="preserve">c) </w:t>
      </w:r>
      <w:r w:rsidR="00DC6F07" w:rsidRPr="00DC6F07">
        <w:rPr>
          <w:sz w:val="22"/>
          <w:szCs w:val="22"/>
        </w:rPr>
        <w:t>If Passive Ranging is supported, do you agree to enable that AoD measurement as a mandatory mode</w:t>
      </w:r>
      <w:r w:rsidR="00511D72">
        <w:rPr>
          <w:sz w:val="22"/>
          <w:szCs w:val="22"/>
        </w:rPr>
        <w:t>?</w:t>
      </w:r>
      <w:r w:rsidR="00C838C8">
        <w:rPr>
          <w:sz w:val="22"/>
          <w:szCs w:val="22"/>
        </w:rPr>
        <w:br/>
      </w:r>
    </w:p>
    <w:p w:rsidR="00DC6F07" w:rsidRPr="00BC374F" w:rsidRDefault="00DC6F07" w:rsidP="00BC374F">
      <w:pPr>
        <w:numPr>
          <w:ilvl w:val="2"/>
          <w:numId w:val="1"/>
        </w:numPr>
        <w:rPr>
          <w:b/>
          <w:sz w:val="22"/>
          <w:szCs w:val="22"/>
        </w:rPr>
      </w:pPr>
      <w:r w:rsidRPr="00BC374F">
        <w:rPr>
          <w:b/>
          <w:sz w:val="22"/>
          <w:szCs w:val="22"/>
        </w:rPr>
        <w:t>Discussion</w:t>
      </w:r>
      <w:r w:rsidR="00C838C8">
        <w:rPr>
          <w:b/>
          <w:sz w:val="22"/>
          <w:szCs w:val="22"/>
        </w:rPr>
        <w:t xml:space="preserve"> of options</w:t>
      </w:r>
    </w:p>
    <w:p w:rsidR="00DC6F07" w:rsidRPr="00DC6F07" w:rsidRDefault="00DC6F07" w:rsidP="00BC374F">
      <w:pPr>
        <w:numPr>
          <w:ilvl w:val="2"/>
          <w:numId w:val="1"/>
        </w:numPr>
        <w:rPr>
          <w:sz w:val="22"/>
          <w:szCs w:val="22"/>
        </w:rPr>
      </w:pPr>
      <w:r w:rsidRPr="00DC6F07">
        <w:rPr>
          <w:sz w:val="22"/>
          <w:szCs w:val="22"/>
        </w:rPr>
        <w:t>C</w:t>
      </w:r>
      <w:r w:rsidR="00BC374F">
        <w:rPr>
          <w:sz w:val="22"/>
          <w:szCs w:val="22"/>
        </w:rPr>
        <w:t>.</w:t>
      </w:r>
      <w:r w:rsidRPr="00DC6F07">
        <w:rPr>
          <w:sz w:val="22"/>
          <w:szCs w:val="22"/>
        </w:rPr>
        <w:t xml:space="preserve"> </w:t>
      </w:r>
      <w:r w:rsidR="00BC374F">
        <w:rPr>
          <w:sz w:val="22"/>
          <w:szCs w:val="22"/>
        </w:rPr>
        <w:t>A</w:t>
      </w:r>
      <w:r w:rsidRPr="00DC6F07">
        <w:rPr>
          <w:sz w:val="22"/>
          <w:szCs w:val="22"/>
        </w:rPr>
        <w:t>ssume that there is an effective technical solution for AoD-estimation (use at least one of the options from Slide #8)</w:t>
      </w:r>
      <w:r w:rsidR="00BC374F">
        <w:rPr>
          <w:sz w:val="22"/>
          <w:szCs w:val="22"/>
        </w:rPr>
        <w:t>.</w:t>
      </w:r>
    </w:p>
    <w:p w:rsidR="00DC6F07" w:rsidRPr="00DC6F07" w:rsidRDefault="00DC6F07" w:rsidP="00BC374F">
      <w:pPr>
        <w:numPr>
          <w:ilvl w:val="2"/>
          <w:numId w:val="1"/>
        </w:numPr>
        <w:rPr>
          <w:sz w:val="22"/>
          <w:szCs w:val="22"/>
        </w:rPr>
      </w:pPr>
      <w:r w:rsidRPr="00DC6F07">
        <w:rPr>
          <w:sz w:val="22"/>
          <w:szCs w:val="22"/>
        </w:rPr>
        <w:t>C</w:t>
      </w:r>
      <w:r w:rsidR="00BC374F">
        <w:rPr>
          <w:sz w:val="22"/>
          <w:szCs w:val="22"/>
        </w:rPr>
        <w:t>. I</w:t>
      </w:r>
      <w:r w:rsidRPr="00DC6F07">
        <w:rPr>
          <w:sz w:val="22"/>
          <w:szCs w:val="22"/>
        </w:rPr>
        <w:t>f a device support</w:t>
      </w:r>
      <w:r w:rsidR="00BC374F">
        <w:rPr>
          <w:sz w:val="22"/>
          <w:szCs w:val="22"/>
        </w:rPr>
        <w:t>s</w:t>
      </w:r>
      <w:r w:rsidRPr="00DC6F07">
        <w:rPr>
          <w:sz w:val="22"/>
          <w:szCs w:val="22"/>
        </w:rPr>
        <w:t xml:space="preserve"> AoD Passive ranging</w:t>
      </w:r>
      <w:r w:rsidR="00BC374F">
        <w:rPr>
          <w:sz w:val="22"/>
          <w:szCs w:val="22"/>
        </w:rPr>
        <w:t>,</w:t>
      </w:r>
      <w:r w:rsidRPr="00DC6F07">
        <w:rPr>
          <w:sz w:val="22"/>
          <w:szCs w:val="22"/>
        </w:rPr>
        <w:t xml:space="preserve"> then it shall support one of the options from slide #8.</w:t>
      </w:r>
      <w:r w:rsidR="00511D72">
        <w:rPr>
          <w:sz w:val="22"/>
          <w:szCs w:val="22"/>
        </w:rPr>
        <w:t xml:space="preserve"> </w:t>
      </w:r>
      <w:r w:rsidR="00BC374F">
        <w:rPr>
          <w:sz w:val="22"/>
          <w:szCs w:val="22"/>
        </w:rPr>
        <w:t>But, w</w:t>
      </w:r>
      <w:r w:rsidRPr="00DC6F07">
        <w:rPr>
          <w:sz w:val="22"/>
          <w:szCs w:val="22"/>
        </w:rPr>
        <w:t>e have not seen performance data</w:t>
      </w:r>
      <w:r w:rsidR="00BC374F">
        <w:rPr>
          <w:sz w:val="22"/>
          <w:szCs w:val="22"/>
        </w:rPr>
        <w:t>.</w:t>
      </w:r>
    </w:p>
    <w:p w:rsidR="00DC6F07" w:rsidRPr="00DC6F07" w:rsidRDefault="00DC6F07" w:rsidP="00BC374F">
      <w:pPr>
        <w:numPr>
          <w:ilvl w:val="2"/>
          <w:numId w:val="1"/>
        </w:numPr>
        <w:rPr>
          <w:sz w:val="22"/>
          <w:szCs w:val="22"/>
        </w:rPr>
      </w:pPr>
      <w:r w:rsidRPr="00DC6F07">
        <w:rPr>
          <w:sz w:val="22"/>
          <w:szCs w:val="22"/>
        </w:rPr>
        <w:t>C</w:t>
      </w:r>
      <w:r w:rsidR="00BC374F">
        <w:rPr>
          <w:sz w:val="22"/>
          <w:szCs w:val="22"/>
        </w:rPr>
        <w:t>.</w:t>
      </w:r>
      <w:r w:rsidRPr="00DC6F07">
        <w:rPr>
          <w:sz w:val="22"/>
          <w:szCs w:val="22"/>
        </w:rPr>
        <w:t xml:space="preserve"> </w:t>
      </w:r>
      <w:r w:rsidR="00BC374F">
        <w:rPr>
          <w:sz w:val="22"/>
          <w:szCs w:val="22"/>
        </w:rPr>
        <w:t>T</w:t>
      </w:r>
      <w:r w:rsidRPr="00DC6F07">
        <w:rPr>
          <w:sz w:val="22"/>
          <w:szCs w:val="22"/>
        </w:rPr>
        <w:t xml:space="preserve">he intent of the strawpoll is to enable AoD Measurement </w:t>
      </w:r>
      <w:r w:rsidR="00BC374F">
        <w:rPr>
          <w:sz w:val="22"/>
          <w:szCs w:val="22"/>
        </w:rPr>
        <w:t>--</w:t>
      </w:r>
      <w:r w:rsidRPr="00DC6F07">
        <w:rPr>
          <w:sz w:val="22"/>
          <w:szCs w:val="22"/>
        </w:rPr>
        <w:t xml:space="preserve"> using it (or otherwise) </w:t>
      </w:r>
      <w:r w:rsidR="00BC374F">
        <w:rPr>
          <w:sz w:val="22"/>
          <w:szCs w:val="22"/>
        </w:rPr>
        <w:t xml:space="preserve">it </w:t>
      </w:r>
      <w:r w:rsidRPr="00DC6F07">
        <w:rPr>
          <w:sz w:val="22"/>
          <w:szCs w:val="22"/>
        </w:rPr>
        <w:t>is up to the passive STA</w:t>
      </w:r>
      <w:r w:rsidR="00BC374F">
        <w:rPr>
          <w:sz w:val="22"/>
          <w:szCs w:val="22"/>
        </w:rPr>
        <w:t>.</w:t>
      </w:r>
    </w:p>
    <w:p w:rsidR="00DC6F07" w:rsidRPr="00DC6F07" w:rsidRDefault="00DC6F07" w:rsidP="00BC374F">
      <w:pPr>
        <w:numPr>
          <w:ilvl w:val="2"/>
          <w:numId w:val="1"/>
        </w:numPr>
        <w:rPr>
          <w:sz w:val="22"/>
          <w:szCs w:val="22"/>
        </w:rPr>
      </w:pPr>
      <w:r w:rsidRPr="00DC6F07">
        <w:rPr>
          <w:sz w:val="22"/>
          <w:szCs w:val="22"/>
        </w:rPr>
        <w:t>C</w:t>
      </w:r>
      <w:r w:rsidR="00BC374F">
        <w:rPr>
          <w:sz w:val="22"/>
          <w:szCs w:val="22"/>
        </w:rPr>
        <w:t>.</w:t>
      </w:r>
      <w:r w:rsidRPr="00DC6F07">
        <w:rPr>
          <w:sz w:val="22"/>
          <w:szCs w:val="22"/>
        </w:rPr>
        <w:t xml:space="preserve"> Passive ASTAs will provide additional data (AoD and D-Matrix)</w:t>
      </w:r>
      <w:r w:rsidR="00BC374F">
        <w:rPr>
          <w:sz w:val="22"/>
          <w:szCs w:val="22"/>
        </w:rPr>
        <w:t>,</w:t>
      </w:r>
      <w:r w:rsidRPr="00DC6F07">
        <w:rPr>
          <w:sz w:val="22"/>
          <w:szCs w:val="22"/>
        </w:rPr>
        <w:t xml:space="preserve"> but passive STAs may</w:t>
      </w:r>
      <w:r w:rsidR="00BC374F">
        <w:rPr>
          <w:sz w:val="22"/>
          <w:szCs w:val="22"/>
        </w:rPr>
        <w:t>,</w:t>
      </w:r>
      <w:r w:rsidRPr="00DC6F07">
        <w:rPr>
          <w:sz w:val="22"/>
          <w:szCs w:val="22"/>
        </w:rPr>
        <w:t xml:space="preserve"> or may not use it. Infrastructure device</w:t>
      </w:r>
      <w:r w:rsidR="00BC374F">
        <w:rPr>
          <w:sz w:val="22"/>
          <w:szCs w:val="22"/>
        </w:rPr>
        <w:t>s</w:t>
      </w:r>
      <w:r w:rsidRPr="00DC6F07">
        <w:rPr>
          <w:sz w:val="22"/>
          <w:szCs w:val="22"/>
        </w:rPr>
        <w:t xml:space="preserve"> mandated to support is a burden (</w:t>
      </w:r>
      <w:r w:rsidR="00BC374F">
        <w:rPr>
          <w:sz w:val="22"/>
          <w:szCs w:val="22"/>
        </w:rPr>
        <w:t>its m</w:t>
      </w:r>
      <w:r w:rsidRPr="00DC6F07">
        <w:rPr>
          <w:sz w:val="22"/>
          <w:szCs w:val="22"/>
        </w:rPr>
        <w:t>andatory for APs and Anchor STAs)</w:t>
      </w:r>
      <w:r w:rsidR="00BC374F">
        <w:rPr>
          <w:sz w:val="22"/>
          <w:szCs w:val="22"/>
        </w:rPr>
        <w:t>.</w:t>
      </w:r>
    </w:p>
    <w:p w:rsidR="00DC6F07" w:rsidRPr="00DC6F07" w:rsidRDefault="00DC6F07" w:rsidP="00BC374F">
      <w:pPr>
        <w:numPr>
          <w:ilvl w:val="2"/>
          <w:numId w:val="1"/>
        </w:numPr>
        <w:rPr>
          <w:sz w:val="22"/>
          <w:szCs w:val="22"/>
        </w:rPr>
      </w:pPr>
      <w:r w:rsidRPr="00DC6F07">
        <w:rPr>
          <w:sz w:val="22"/>
          <w:szCs w:val="22"/>
        </w:rPr>
        <w:t>C</w:t>
      </w:r>
      <w:r w:rsidR="00BC374F">
        <w:rPr>
          <w:sz w:val="22"/>
          <w:szCs w:val="22"/>
        </w:rPr>
        <w:t>.</w:t>
      </w:r>
      <w:r w:rsidRPr="00DC6F07">
        <w:rPr>
          <w:sz w:val="22"/>
          <w:szCs w:val="22"/>
        </w:rPr>
        <w:t xml:space="preserve"> Is Passive ranging optional? Yes. But if Passive Ranging is supported then this straw poll mandates support for AoD</w:t>
      </w:r>
      <w:r w:rsidR="00BC374F">
        <w:rPr>
          <w:sz w:val="22"/>
          <w:szCs w:val="22"/>
        </w:rPr>
        <w:t>.</w:t>
      </w:r>
    </w:p>
    <w:p w:rsidR="00DC6F07" w:rsidRPr="00DC6F07" w:rsidRDefault="00DC6F07" w:rsidP="00BC374F">
      <w:pPr>
        <w:numPr>
          <w:ilvl w:val="2"/>
          <w:numId w:val="1"/>
        </w:numPr>
        <w:rPr>
          <w:sz w:val="22"/>
          <w:szCs w:val="22"/>
        </w:rPr>
      </w:pPr>
      <w:r w:rsidRPr="00DC6F07">
        <w:rPr>
          <w:sz w:val="22"/>
          <w:szCs w:val="22"/>
        </w:rPr>
        <w:t>C</w:t>
      </w:r>
      <w:r w:rsidR="00BC374F">
        <w:rPr>
          <w:sz w:val="22"/>
          <w:szCs w:val="22"/>
        </w:rPr>
        <w:t>.</w:t>
      </w:r>
      <w:r w:rsidRPr="00DC6F07">
        <w:rPr>
          <w:sz w:val="22"/>
          <w:szCs w:val="22"/>
        </w:rPr>
        <w:t xml:space="preserve"> </w:t>
      </w:r>
      <w:r w:rsidR="00BC374F">
        <w:rPr>
          <w:sz w:val="22"/>
          <w:szCs w:val="22"/>
        </w:rPr>
        <w:t>R</w:t>
      </w:r>
      <w:r w:rsidRPr="00DC6F07">
        <w:rPr>
          <w:sz w:val="22"/>
          <w:szCs w:val="22"/>
        </w:rPr>
        <w:t>unning this strawpoll without discussing the performance data is meaningless</w:t>
      </w:r>
    </w:p>
    <w:p w:rsidR="00C838C8" w:rsidRPr="00DC6F07" w:rsidRDefault="00C838C8" w:rsidP="00C838C8">
      <w:pPr>
        <w:rPr>
          <w:sz w:val="22"/>
          <w:szCs w:val="22"/>
        </w:rPr>
      </w:pPr>
    </w:p>
    <w:p w:rsidR="00C838C8" w:rsidRDefault="00C838C8" w:rsidP="00C838C8">
      <w:pPr>
        <w:numPr>
          <w:ilvl w:val="2"/>
          <w:numId w:val="1"/>
        </w:numPr>
        <w:rPr>
          <w:sz w:val="22"/>
          <w:szCs w:val="22"/>
        </w:rPr>
      </w:pPr>
      <w:r>
        <w:rPr>
          <w:sz w:val="22"/>
          <w:szCs w:val="22"/>
        </w:rPr>
        <w:t>Show of hands: should we spend 10mins on performance data before strawpoll</w:t>
      </w:r>
      <w:r w:rsidR="00DC6F07" w:rsidRPr="00DC6F07">
        <w:rPr>
          <w:sz w:val="22"/>
          <w:szCs w:val="22"/>
        </w:rPr>
        <w:t>?</w:t>
      </w:r>
    </w:p>
    <w:p w:rsidR="00DC6F07" w:rsidRPr="00C838C8" w:rsidRDefault="00DC6F07" w:rsidP="00C838C8">
      <w:pPr>
        <w:numPr>
          <w:ilvl w:val="3"/>
          <w:numId w:val="1"/>
        </w:numPr>
        <w:rPr>
          <w:sz w:val="22"/>
          <w:szCs w:val="22"/>
        </w:rPr>
      </w:pPr>
      <w:r w:rsidRPr="00C838C8">
        <w:rPr>
          <w:b/>
          <w:sz w:val="22"/>
          <w:szCs w:val="22"/>
        </w:rPr>
        <w:t>Results</w:t>
      </w:r>
      <w:r w:rsidR="00C838C8" w:rsidRPr="00C838C8">
        <w:rPr>
          <w:b/>
          <w:sz w:val="22"/>
          <w:szCs w:val="22"/>
        </w:rPr>
        <w:t xml:space="preserve"> (Y/N/A)</w:t>
      </w:r>
      <w:r w:rsidRPr="00C838C8">
        <w:rPr>
          <w:b/>
          <w:sz w:val="22"/>
          <w:szCs w:val="22"/>
        </w:rPr>
        <w:t>:</w:t>
      </w:r>
      <w:r w:rsidRPr="00C838C8">
        <w:rPr>
          <w:sz w:val="22"/>
          <w:szCs w:val="22"/>
        </w:rPr>
        <w:t xml:space="preserve"> 2/5/5</w:t>
      </w:r>
    </w:p>
    <w:p w:rsidR="00DC6F07" w:rsidRPr="00511D72" w:rsidRDefault="00DC6F07" w:rsidP="00BC374F">
      <w:pPr>
        <w:ind w:left="1440"/>
        <w:rPr>
          <w:sz w:val="22"/>
          <w:szCs w:val="22"/>
        </w:rPr>
      </w:pPr>
    </w:p>
    <w:p w:rsidR="00C838C8" w:rsidRDefault="00DC6F07" w:rsidP="00C838C8">
      <w:pPr>
        <w:numPr>
          <w:ilvl w:val="2"/>
          <w:numId w:val="1"/>
        </w:numPr>
        <w:rPr>
          <w:b/>
          <w:sz w:val="22"/>
          <w:szCs w:val="22"/>
        </w:rPr>
      </w:pPr>
      <w:r w:rsidRPr="00C838C8">
        <w:rPr>
          <w:b/>
          <w:sz w:val="22"/>
          <w:szCs w:val="22"/>
        </w:rPr>
        <w:t>Straw Poll (CID #2302)</w:t>
      </w:r>
    </w:p>
    <w:p w:rsidR="00C838C8" w:rsidRDefault="00DC6F07" w:rsidP="00C838C8">
      <w:pPr>
        <w:ind w:left="2160"/>
        <w:rPr>
          <w:b/>
          <w:sz w:val="22"/>
          <w:szCs w:val="22"/>
        </w:rPr>
      </w:pPr>
      <w:r w:rsidRPr="00C838C8">
        <w:rPr>
          <w:sz w:val="22"/>
          <w:szCs w:val="22"/>
        </w:rPr>
        <w:lastRenderedPageBreak/>
        <w:t>If Passive Ranging is supported, do you agree to enable that AoD measurement as an optional mode?</w:t>
      </w:r>
    </w:p>
    <w:p w:rsidR="00DC6F07" w:rsidRPr="00C838C8" w:rsidRDefault="00DC6F07" w:rsidP="00C838C8">
      <w:pPr>
        <w:numPr>
          <w:ilvl w:val="2"/>
          <w:numId w:val="1"/>
        </w:numPr>
        <w:rPr>
          <w:b/>
          <w:sz w:val="22"/>
          <w:szCs w:val="22"/>
        </w:rPr>
      </w:pPr>
      <w:r w:rsidRPr="00C838C8">
        <w:rPr>
          <w:b/>
          <w:sz w:val="22"/>
          <w:szCs w:val="22"/>
        </w:rPr>
        <w:t>Results</w:t>
      </w:r>
      <w:r w:rsidR="00C838C8" w:rsidRPr="00C838C8">
        <w:rPr>
          <w:b/>
          <w:sz w:val="22"/>
          <w:szCs w:val="22"/>
        </w:rPr>
        <w:t>(Y/N/A)</w:t>
      </w:r>
      <w:r w:rsidRPr="00C838C8">
        <w:rPr>
          <w:b/>
          <w:sz w:val="22"/>
          <w:szCs w:val="22"/>
        </w:rPr>
        <w:t>:</w:t>
      </w:r>
      <w:r w:rsidRPr="00C838C8">
        <w:rPr>
          <w:sz w:val="22"/>
          <w:szCs w:val="22"/>
        </w:rPr>
        <w:t xml:space="preserve"> 6/0/6</w:t>
      </w:r>
    </w:p>
    <w:p w:rsidR="00C838C8" w:rsidRDefault="00C838C8" w:rsidP="00C838C8">
      <w:pPr>
        <w:ind w:left="2160"/>
        <w:rPr>
          <w:sz w:val="22"/>
          <w:szCs w:val="22"/>
        </w:rPr>
      </w:pPr>
    </w:p>
    <w:p w:rsidR="00DC6F07" w:rsidRPr="00C838C8" w:rsidRDefault="00DC6F07" w:rsidP="00BC374F">
      <w:pPr>
        <w:numPr>
          <w:ilvl w:val="1"/>
          <w:numId w:val="1"/>
        </w:numPr>
        <w:rPr>
          <w:sz w:val="22"/>
          <w:szCs w:val="22"/>
        </w:rPr>
      </w:pPr>
      <w:r w:rsidRPr="00B25542">
        <w:rPr>
          <w:b/>
          <w:sz w:val="22"/>
          <w:szCs w:val="22"/>
        </w:rPr>
        <w:t>Break</w:t>
      </w:r>
      <w:r w:rsidR="00C838C8">
        <w:rPr>
          <w:b/>
          <w:sz w:val="22"/>
          <w:szCs w:val="22"/>
        </w:rPr>
        <w:t>:</w:t>
      </w:r>
      <w:r w:rsidRPr="00B25542">
        <w:rPr>
          <w:b/>
          <w:sz w:val="22"/>
          <w:szCs w:val="22"/>
        </w:rPr>
        <w:t xml:space="preserve"> </w:t>
      </w:r>
      <w:r w:rsidRPr="00C838C8">
        <w:rPr>
          <w:sz w:val="22"/>
          <w:szCs w:val="22"/>
        </w:rPr>
        <w:t>2.45 – 3</w:t>
      </w:r>
      <w:r w:rsidR="00C838C8">
        <w:rPr>
          <w:sz w:val="22"/>
          <w:szCs w:val="22"/>
        </w:rPr>
        <w:t>.05</w:t>
      </w:r>
      <w:r w:rsidRPr="00C838C8">
        <w:rPr>
          <w:sz w:val="22"/>
          <w:szCs w:val="22"/>
        </w:rPr>
        <w:t>pm</w:t>
      </w:r>
    </w:p>
    <w:p w:rsidR="00DC6F07" w:rsidRPr="00DC6F07" w:rsidRDefault="00DC6F07" w:rsidP="00C838C8">
      <w:pPr>
        <w:ind w:left="990"/>
        <w:rPr>
          <w:sz w:val="22"/>
          <w:szCs w:val="22"/>
        </w:rPr>
      </w:pPr>
    </w:p>
    <w:p w:rsidR="00D15482" w:rsidRDefault="00591BB5" w:rsidP="00BC374F">
      <w:pPr>
        <w:numPr>
          <w:ilvl w:val="1"/>
          <w:numId w:val="1"/>
        </w:numPr>
        <w:rPr>
          <w:sz w:val="22"/>
          <w:szCs w:val="22"/>
        </w:rPr>
      </w:pPr>
      <w:r>
        <w:rPr>
          <w:sz w:val="22"/>
          <w:szCs w:val="22"/>
        </w:rPr>
        <w:t xml:space="preserve">Modification </w:t>
      </w:r>
      <w:r w:rsidR="00DC6F07">
        <w:rPr>
          <w:sz w:val="22"/>
          <w:szCs w:val="22"/>
        </w:rPr>
        <w:t>Agenda rescheduling</w:t>
      </w:r>
    </w:p>
    <w:p w:rsidR="00591BB5" w:rsidRDefault="00591BB5" w:rsidP="00BC374F">
      <w:pPr>
        <w:numPr>
          <w:ilvl w:val="2"/>
          <w:numId w:val="1"/>
        </w:numPr>
        <w:rPr>
          <w:sz w:val="22"/>
          <w:szCs w:val="22"/>
        </w:rPr>
      </w:pPr>
      <w:r>
        <w:rPr>
          <w:sz w:val="22"/>
          <w:szCs w:val="22"/>
        </w:rPr>
        <w:t>Propos</w:t>
      </w:r>
      <w:r w:rsidR="00C838C8">
        <w:rPr>
          <w:sz w:val="22"/>
          <w:szCs w:val="22"/>
        </w:rPr>
        <w:t>al</w:t>
      </w:r>
      <w:r>
        <w:rPr>
          <w:sz w:val="22"/>
          <w:szCs w:val="22"/>
        </w:rPr>
        <w:t xml:space="preserve"> </w:t>
      </w:r>
      <w:r w:rsidR="00C838C8">
        <w:rPr>
          <w:sz w:val="22"/>
          <w:szCs w:val="22"/>
        </w:rPr>
        <w:t>that document</w:t>
      </w:r>
      <w:r>
        <w:rPr>
          <w:sz w:val="22"/>
          <w:szCs w:val="22"/>
        </w:rPr>
        <w:t xml:space="preserve"> </w:t>
      </w:r>
      <w:r w:rsidR="00C838C8" w:rsidRPr="00C838C8">
        <w:rPr>
          <w:b/>
          <w:sz w:val="22"/>
          <w:szCs w:val="22"/>
        </w:rPr>
        <w:t>11-19/</w:t>
      </w:r>
      <w:r w:rsidRPr="00C838C8">
        <w:rPr>
          <w:b/>
          <w:sz w:val="22"/>
          <w:szCs w:val="22"/>
        </w:rPr>
        <w:t>659</w:t>
      </w:r>
      <w:r>
        <w:rPr>
          <w:sz w:val="22"/>
          <w:szCs w:val="22"/>
        </w:rPr>
        <w:t xml:space="preserve"> be discussed now.</w:t>
      </w:r>
    </w:p>
    <w:p w:rsidR="00591BB5" w:rsidRDefault="00591BB5" w:rsidP="00BC374F">
      <w:pPr>
        <w:numPr>
          <w:ilvl w:val="2"/>
          <w:numId w:val="1"/>
        </w:numPr>
        <w:rPr>
          <w:sz w:val="22"/>
          <w:szCs w:val="22"/>
        </w:rPr>
      </w:pPr>
      <w:r>
        <w:rPr>
          <w:sz w:val="22"/>
          <w:szCs w:val="22"/>
        </w:rPr>
        <w:t xml:space="preserve">Any objection?   </w:t>
      </w:r>
      <w:r w:rsidR="00C838C8">
        <w:rPr>
          <w:sz w:val="22"/>
          <w:szCs w:val="22"/>
        </w:rPr>
        <w:t>-</w:t>
      </w:r>
      <w:r>
        <w:rPr>
          <w:sz w:val="22"/>
          <w:szCs w:val="22"/>
        </w:rPr>
        <w:t>- one objection.</w:t>
      </w:r>
    </w:p>
    <w:p w:rsidR="00591BB5" w:rsidRDefault="00591BB5" w:rsidP="00BC374F">
      <w:pPr>
        <w:numPr>
          <w:ilvl w:val="2"/>
          <w:numId w:val="1"/>
        </w:numPr>
        <w:rPr>
          <w:sz w:val="22"/>
          <w:szCs w:val="22"/>
        </w:rPr>
      </w:pPr>
      <w:r>
        <w:rPr>
          <w:sz w:val="22"/>
          <w:szCs w:val="22"/>
        </w:rPr>
        <w:t xml:space="preserve">Show of hands in favor of moving </w:t>
      </w:r>
      <w:r w:rsidR="00C838C8" w:rsidRPr="00C838C8">
        <w:rPr>
          <w:b/>
          <w:sz w:val="22"/>
          <w:szCs w:val="22"/>
        </w:rPr>
        <w:t>11-19/</w:t>
      </w:r>
      <w:r w:rsidRPr="00C838C8">
        <w:rPr>
          <w:b/>
          <w:sz w:val="22"/>
          <w:szCs w:val="22"/>
        </w:rPr>
        <w:t>659</w:t>
      </w:r>
      <w:r>
        <w:rPr>
          <w:sz w:val="22"/>
          <w:szCs w:val="22"/>
        </w:rPr>
        <w:t xml:space="preserve"> to </w:t>
      </w:r>
      <w:r w:rsidR="00C838C8">
        <w:rPr>
          <w:sz w:val="22"/>
          <w:szCs w:val="22"/>
        </w:rPr>
        <w:t xml:space="preserve">be </w:t>
      </w:r>
      <w:r>
        <w:rPr>
          <w:sz w:val="22"/>
          <w:szCs w:val="22"/>
        </w:rPr>
        <w:t>discuss</w:t>
      </w:r>
      <w:r w:rsidR="00C838C8">
        <w:rPr>
          <w:sz w:val="22"/>
          <w:szCs w:val="22"/>
        </w:rPr>
        <w:t>ed</w:t>
      </w:r>
      <w:r>
        <w:rPr>
          <w:sz w:val="22"/>
          <w:szCs w:val="22"/>
        </w:rPr>
        <w:t xml:space="preserve"> now. </w:t>
      </w:r>
    </w:p>
    <w:p w:rsidR="00591BB5" w:rsidRDefault="008602A1" w:rsidP="00BC374F">
      <w:pPr>
        <w:numPr>
          <w:ilvl w:val="3"/>
          <w:numId w:val="1"/>
        </w:numPr>
        <w:rPr>
          <w:sz w:val="22"/>
          <w:szCs w:val="22"/>
        </w:rPr>
      </w:pPr>
      <w:r>
        <w:rPr>
          <w:sz w:val="22"/>
          <w:szCs w:val="22"/>
        </w:rPr>
        <w:t xml:space="preserve">  </w:t>
      </w:r>
      <w:r w:rsidR="00C838C8" w:rsidRPr="00C838C8">
        <w:rPr>
          <w:b/>
          <w:sz w:val="22"/>
          <w:szCs w:val="22"/>
        </w:rPr>
        <w:t>For</w:t>
      </w:r>
      <w:r w:rsidR="00C838C8">
        <w:rPr>
          <w:sz w:val="22"/>
          <w:szCs w:val="22"/>
        </w:rPr>
        <w:t xml:space="preserve">: </w:t>
      </w:r>
      <w:r w:rsidR="00591BB5">
        <w:rPr>
          <w:sz w:val="22"/>
          <w:szCs w:val="22"/>
        </w:rPr>
        <w:t xml:space="preserve">2, </w:t>
      </w:r>
      <w:r w:rsidR="00C838C8" w:rsidRPr="00C838C8">
        <w:rPr>
          <w:b/>
          <w:sz w:val="22"/>
          <w:szCs w:val="22"/>
        </w:rPr>
        <w:t>A</w:t>
      </w:r>
      <w:r w:rsidR="00591BB5" w:rsidRPr="00C838C8">
        <w:rPr>
          <w:b/>
          <w:sz w:val="22"/>
          <w:szCs w:val="22"/>
        </w:rPr>
        <w:t>gainst</w:t>
      </w:r>
      <w:r w:rsidR="00C838C8">
        <w:rPr>
          <w:sz w:val="22"/>
          <w:szCs w:val="22"/>
        </w:rPr>
        <w:t>: 4</w:t>
      </w:r>
    </w:p>
    <w:p w:rsidR="00591BB5" w:rsidRDefault="008602A1" w:rsidP="00BC374F">
      <w:pPr>
        <w:numPr>
          <w:ilvl w:val="3"/>
          <w:numId w:val="1"/>
        </w:numPr>
        <w:rPr>
          <w:sz w:val="22"/>
          <w:szCs w:val="22"/>
        </w:rPr>
      </w:pPr>
      <w:r>
        <w:rPr>
          <w:sz w:val="22"/>
          <w:szCs w:val="22"/>
        </w:rPr>
        <w:t xml:space="preserve">  </w:t>
      </w:r>
      <w:r w:rsidR="00591BB5" w:rsidRPr="00C838C8">
        <w:rPr>
          <w:b/>
          <w:sz w:val="22"/>
          <w:szCs w:val="22"/>
        </w:rPr>
        <w:t>Result</w:t>
      </w:r>
      <w:r w:rsidR="00C838C8">
        <w:rPr>
          <w:sz w:val="22"/>
          <w:szCs w:val="22"/>
        </w:rPr>
        <w:t>:</w:t>
      </w:r>
      <w:r w:rsidR="00591BB5">
        <w:rPr>
          <w:sz w:val="22"/>
          <w:szCs w:val="22"/>
        </w:rPr>
        <w:t xml:space="preserve"> Removed from agenda </w:t>
      </w:r>
    </w:p>
    <w:p w:rsidR="00591BB5" w:rsidRDefault="00591BB5" w:rsidP="00BC374F">
      <w:pPr>
        <w:rPr>
          <w:sz w:val="22"/>
          <w:szCs w:val="22"/>
        </w:rPr>
      </w:pPr>
    </w:p>
    <w:p w:rsidR="00591BB5" w:rsidRDefault="00591BB5" w:rsidP="00BC374F">
      <w:pPr>
        <w:numPr>
          <w:ilvl w:val="1"/>
          <w:numId w:val="1"/>
        </w:numPr>
        <w:rPr>
          <w:sz w:val="22"/>
          <w:szCs w:val="22"/>
        </w:rPr>
      </w:pPr>
      <w:r>
        <w:rPr>
          <w:sz w:val="22"/>
          <w:szCs w:val="22"/>
        </w:rPr>
        <w:t xml:space="preserve">Ali Raissinia (Qualcomm) presented </w:t>
      </w:r>
      <w:r w:rsidR="00C838C8" w:rsidRPr="00C838C8">
        <w:rPr>
          <w:b/>
          <w:sz w:val="22"/>
          <w:szCs w:val="22"/>
        </w:rPr>
        <w:t>continuation</w:t>
      </w:r>
      <w:r w:rsidR="00C838C8">
        <w:rPr>
          <w:sz w:val="22"/>
          <w:szCs w:val="22"/>
        </w:rPr>
        <w:t xml:space="preserve"> of </w:t>
      </w:r>
      <w:r>
        <w:rPr>
          <w:sz w:val="22"/>
          <w:szCs w:val="22"/>
        </w:rPr>
        <w:t xml:space="preserve">document </w:t>
      </w:r>
      <w:r w:rsidRPr="00C838C8">
        <w:rPr>
          <w:b/>
          <w:sz w:val="22"/>
          <w:szCs w:val="22"/>
        </w:rPr>
        <w:t>11-19/481r3</w:t>
      </w:r>
    </w:p>
    <w:p w:rsidR="00C838C8" w:rsidRDefault="00C838C8" w:rsidP="00C838C8">
      <w:pPr>
        <w:numPr>
          <w:ilvl w:val="2"/>
          <w:numId w:val="1"/>
        </w:numPr>
        <w:rPr>
          <w:bCs/>
          <w:color w:val="000000" w:themeColor="text1"/>
          <w:sz w:val="22"/>
          <w:szCs w:val="22"/>
        </w:rPr>
      </w:pPr>
      <w:r w:rsidRPr="00D84AD7">
        <w:rPr>
          <w:b/>
          <w:bCs/>
          <w:color w:val="000000" w:themeColor="text1"/>
          <w:sz w:val="22"/>
          <w:szCs w:val="22"/>
        </w:rPr>
        <w:t>Title</w:t>
      </w:r>
      <w:r>
        <w:rPr>
          <w:bCs/>
          <w:color w:val="000000" w:themeColor="text1"/>
          <w:sz w:val="22"/>
          <w:szCs w:val="22"/>
        </w:rPr>
        <w:t>: Text proposal on ISTA-2-RSTA LMR feedback.</w:t>
      </w:r>
    </w:p>
    <w:p w:rsidR="00C838C8" w:rsidRDefault="00C838C8" w:rsidP="00C838C8">
      <w:pPr>
        <w:numPr>
          <w:ilvl w:val="2"/>
          <w:numId w:val="1"/>
        </w:numPr>
        <w:rPr>
          <w:b/>
          <w:sz w:val="22"/>
          <w:szCs w:val="22"/>
        </w:rPr>
      </w:pPr>
      <w:r w:rsidRPr="00D84AD7">
        <w:rPr>
          <w:b/>
          <w:bCs/>
          <w:color w:val="000000" w:themeColor="text1"/>
          <w:sz w:val="22"/>
          <w:szCs w:val="22"/>
        </w:rPr>
        <w:t>Summary</w:t>
      </w:r>
      <w:r>
        <w:rPr>
          <w:bCs/>
          <w:color w:val="000000" w:themeColor="text1"/>
          <w:sz w:val="22"/>
          <w:szCs w:val="22"/>
        </w:rPr>
        <w:t>: Clarifies the issues regarding the ISTA2RSTALMR sharing capabilities / beacon bit that was presented at the Vancouver meeting</w:t>
      </w:r>
      <w:r w:rsidRPr="00C838C8">
        <w:rPr>
          <w:b/>
          <w:sz w:val="22"/>
          <w:szCs w:val="22"/>
        </w:rPr>
        <w:t xml:space="preserve">. </w:t>
      </w:r>
    </w:p>
    <w:p w:rsidR="00591BB5" w:rsidRPr="00C838C8" w:rsidRDefault="00591BB5" w:rsidP="00C838C8">
      <w:pPr>
        <w:numPr>
          <w:ilvl w:val="2"/>
          <w:numId w:val="1"/>
        </w:numPr>
        <w:rPr>
          <w:b/>
          <w:sz w:val="22"/>
          <w:szCs w:val="22"/>
        </w:rPr>
      </w:pPr>
      <w:r w:rsidRPr="00C838C8">
        <w:rPr>
          <w:b/>
          <w:sz w:val="22"/>
          <w:szCs w:val="22"/>
        </w:rPr>
        <w:t>Discussion</w:t>
      </w:r>
    </w:p>
    <w:p w:rsidR="00514472" w:rsidRDefault="00591BB5" w:rsidP="00BC374F">
      <w:pPr>
        <w:numPr>
          <w:ilvl w:val="2"/>
          <w:numId w:val="1"/>
        </w:numPr>
        <w:rPr>
          <w:sz w:val="22"/>
          <w:szCs w:val="22"/>
        </w:rPr>
      </w:pPr>
      <w:r>
        <w:rPr>
          <w:sz w:val="22"/>
          <w:szCs w:val="22"/>
        </w:rPr>
        <w:t>C.  You describe the behavior on the initial FTM frame. What’s the rational</w:t>
      </w:r>
      <w:r w:rsidR="00C838C8">
        <w:rPr>
          <w:sz w:val="22"/>
          <w:szCs w:val="22"/>
        </w:rPr>
        <w:t>e</w:t>
      </w:r>
      <w:r>
        <w:rPr>
          <w:sz w:val="22"/>
          <w:szCs w:val="22"/>
        </w:rPr>
        <w:t xml:space="preserve"> talking about the re</w:t>
      </w:r>
      <w:r w:rsidR="00514472">
        <w:rPr>
          <w:sz w:val="22"/>
          <w:szCs w:val="22"/>
        </w:rPr>
        <w:t xml:space="preserve">sponse frame </w:t>
      </w:r>
      <w:r w:rsidR="00C30DDF">
        <w:rPr>
          <w:sz w:val="22"/>
          <w:szCs w:val="22"/>
        </w:rPr>
        <w:t>before</w:t>
      </w:r>
      <w:r w:rsidR="00514472">
        <w:rPr>
          <w:sz w:val="22"/>
          <w:szCs w:val="22"/>
        </w:rPr>
        <w:t xml:space="preserve"> the request frame</w:t>
      </w:r>
      <w:r w:rsidR="00C30DDF">
        <w:rPr>
          <w:sz w:val="22"/>
          <w:szCs w:val="22"/>
        </w:rPr>
        <w:t xml:space="preserve"> in the text?</w:t>
      </w:r>
    </w:p>
    <w:p w:rsidR="00514472" w:rsidRDefault="00514472" w:rsidP="00BC374F">
      <w:pPr>
        <w:numPr>
          <w:ilvl w:val="2"/>
          <w:numId w:val="1"/>
        </w:numPr>
        <w:rPr>
          <w:sz w:val="22"/>
          <w:szCs w:val="22"/>
        </w:rPr>
      </w:pPr>
      <w:r>
        <w:rPr>
          <w:sz w:val="22"/>
          <w:szCs w:val="22"/>
        </w:rPr>
        <w:t>C. Clause 9. What about the case ISTA2RSTA being LMR request set to 0?</w:t>
      </w:r>
    </w:p>
    <w:p w:rsidR="00514472" w:rsidRDefault="00514472" w:rsidP="00BC374F">
      <w:pPr>
        <w:numPr>
          <w:ilvl w:val="2"/>
          <w:numId w:val="1"/>
        </w:numPr>
        <w:rPr>
          <w:sz w:val="22"/>
          <w:szCs w:val="22"/>
        </w:rPr>
      </w:pPr>
      <w:r>
        <w:rPr>
          <w:sz w:val="22"/>
          <w:szCs w:val="22"/>
        </w:rPr>
        <w:t>C. We don’t have this description what to do with the other parameters</w:t>
      </w:r>
      <w:r w:rsidR="00C30DDF">
        <w:rPr>
          <w:sz w:val="22"/>
          <w:szCs w:val="22"/>
        </w:rPr>
        <w:t>?</w:t>
      </w:r>
    </w:p>
    <w:p w:rsidR="00514472" w:rsidRDefault="00514472" w:rsidP="00BC374F">
      <w:pPr>
        <w:numPr>
          <w:ilvl w:val="2"/>
          <w:numId w:val="1"/>
        </w:numPr>
        <w:rPr>
          <w:sz w:val="22"/>
          <w:szCs w:val="22"/>
        </w:rPr>
      </w:pPr>
      <w:r>
        <w:rPr>
          <w:sz w:val="22"/>
          <w:szCs w:val="22"/>
        </w:rPr>
        <w:t>C. There is more text in the spec that specifies this behavior for 0 to 1</w:t>
      </w:r>
      <w:r w:rsidR="00C30DDF">
        <w:rPr>
          <w:sz w:val="22"/>
          <w:szCs w:val="22"/>
        </w:rPr>
        <w:t>.</w:t>
      </w:r>
    </w:p>
    <w:p w:rsidR="00514472" w:rsidRDefault="00514472" w:rsidP="00BC374F">
      <w:pPr>
        <w:numPr>
          <w:ilvl w:val="2"/>
          <w:numId w:val="1"/>
        </w:numPr>
        <w:rPr>
          <w:sz w:val="22"/>
          <w:szCs w:val="22"/>
        </w:rPr>
      </w:pPr>
      <w:r>
        <w:rPr>
          <w:sz w:val="22"/>
          <w:szCs w:val="22"/>
        </w:rPr>
        <w:t>C.  Support is not the right word – to use.</w:t>
      </w:r>
    </w:p>
    <w:p w:rsidR="00514472" w:rsidRDefault="00514472" w:rsidP="00BC374F">
      <w:pPr>
        <w:numPr>
          <w:ilvl w:val="2"/>
          <w:numId w:val="1"/>
        </w:numPr>
        <w:rPr>
          <w:sz w:val="22"/>
          <w:szCs w:val="22"/>
        </w:rPr>
      </w:pPr>
      <w:r>
        <w:rPr>
          <w:sz w:val="22"/>
          <w:szCs w:val="22"/>
        </w:rPr>
        <w:t xml:space="preserve">R. Are there more </w:t>
      </w:r>
      <w:r w:rsidR="00C30DDF">
        <w:rPr>
          <w:sz w:val="22"/>
          <w:szCs w:val="22"/>
        </w:rPr>
        <w:t xml:space="preserve">detailed </w:t>
      </w:r>
      <w:r>
        <w:rPr>
          <w:sz w:val="22"/>
          <w:szCs w:val="22"/>
        </w:rPr>
        <w:t>comments like this</w:t>
      </w:r>
      <w:r w:rsidR="00C30DDF">
        <w:rPr>
          <w:sz w:val="22"/>
          <w:szCs w:val="22"/>
        </w:rPr>
        <w:t>? C</w:t>
      </w:r>
      <w:r>
        <w:rPr>
          <w:sz w:val="22"/>
          <w:szCs w:val="22"/>
        </w:rPr>
        <w:t xml:space="preserve">. Yes </w:t>
      </w:r>
    </w:p>
    <w:p w:rsidR="00514472" w:rsidRDefault="00C30DDF" w:rsidP="00BC374F">
      <w:pPr>
        <w:numPr>
          <w:ilvl w:val="2"/>
          <w:numId w:val="1"/>
        </w:numPr>
        <w:rPr>
          <w:sz w:val="22"/>
          <w:szCs w:val="22"/>
        </w:rPr>
      </w:pPr>
      <w:r>
        <w:rPr>
          <w:sz w:val="22"/>
          <w:szCs w:val="22"/>
        </w:rPr>
        <w:t>R</w:t>
      </w:r>
      <w:r w:rsidR="00514472">
        <w:rPr>
          <w:sz w:val="22"/>
          <w:szCs w:val="22"/>
        </w:rPr>
        <w:t xml:space="preserve">. </w:t>
      </w:r>
      <w:r>
        <w:rPr>
          <w:sz w:val="22"/>
          <w:szCs w:val="22"/>
        </w:rPr>
        <w:t>T</w:t>
      </w:r>
      <w:r w:rsidR="00514472">
        <w:rPr>
          <w:sz w:val="22"/>
          <w:szCs w:val="22"/>
        </w:rPr>
        <w:t xml:space="preserve">his is not the </w:t>
      </w:r>
      <w:r>
        <w:rPr>
          <w:sz w:val="22"/>
          <w:szCs w:val="22"/>
        </w:rPr>
        <w:t>finalized proposal,</w:t>
      </w:r>
      <w:r w:rsidR="00514472">
        <w:rPr>
          <w:sz w:val="22"/>
          <w:szCs w:val="22"/>
        </w:rPr>
        <w:t xml:space="preserve"> and this text will change anyway.</w:t>
      </w:r>
      <w:r>
        <w:rPr>
          <w:sz w:val="22"/>
          <w:szCs w:val="22"/>
        </w:rPr>
        <w:br/>
      </w:r>
    </w:p>
    <w:p w:rsidR="008171A0" w:rsidRPr="00C30DDF" w:rsidRDefault="00514472" w:rsidP="00BC374F">
      <w:pPr>
        <w:numPr>
          <w:ilvl w:val="2"/>
          <w:numId w:val="1"/>
        </w:numPr>
        <w:rPr>
          <w:b/>
          <w:sz w:val="22"/>
          <w:szCs w:val="22"/>
        </w:rPr>
      </w:pPr>
      <w:r w:rsidRPr="00C30DDF">
        <w:rPr>
          <w:b/>
          <w:sz w:val="22"/>
          <w:szCs w:val="22"/>
        </w:rPr>
        <w:t>Strawpoll</w:t>
      </w:r>
    </w:p>
    <w:p w:rsidR="008171A0" w:rsidRPr="008171A0" w:rsidRDefault="008171A0" w:rsidP="00BC374F">
      <w:pPr>
        <w:ind w:left="2160"/>
        <w:rPr>
          <w:sz w:val="22"/>
          <w:szCs w:val="22"/>
        </w:rPr>
      </w:pPr>
      <w:r w:rsidRPr="008171A0">
        <w:rPr>
          <w:sz w:val="22"/>
          <w:szCs w:val="22"/>
        </w:rPr>
        <w:t xml:space="preserve">We agree to resolutions depicted by submission </w:t>
      </w:r>
      <w:r w:rsidRPr="00C30DDF">
        <w:rPr>
          <w:b/>
          <w:sz w:val="22"/>
          <w:szCs w:val="22"/>
        </w:rPr>
        <w:t>11-19-481r3</w:t>
      </w:r>
      <w:r w:rsidRPr="008171A0">
        <w:rPr>
          <w:sz w:val="22"/>
          <w:szCs w:val="22"/>
        </w:rPr>
        <w:t xml:space="preserve"> address CIDs 2295, 2296, 2297, 2298, 2299, 2300 and 1624. </w:t>
      </w:r>
    </w:p>
    <w:p w:rsidR="008171A0" w:rsidRPr="008171A0" w:rsidRDefault="008171A0" w:rsidP="00BC374F">
      <w:pPr>
        <w:numPr>
          <w:ilvl w:val="2"/>
          <w:numId w:val="1"/>
        </w:numPr>
        <w:rPr>
          <w:sz w:val="22"/>
          <w:szCs w:val="22"/>
        </w:rPr>
      </w:pPr>
      <w:r w:rsidRPr="00C30DDF">
        <w:rPr>
          <w:b/>
          <w:sz w:val="22"/>
          <w:szCs w:val="22"/>
        </w:rPr>
        <w:t>Results (Y/N/A):</w:t>
      </w:r>
      <w:r w:rsidRPr="008171A0">
        <w:rPr>
          <w:sz w:val="22"/>
          <w:szCs w:val="22"/>
        </w:rPr>
        <w:t xml:space="preserve"> 7/3/3</w:t>
      </w:r>
      <w:r w:rsidR="00C30DDF">
        <w:rPr>
          <w:sz w:val="22"/>
          <w:szCs w:val="22"/>
        </w:rPr>
        <w:br/>
      </w:r>
    </w:p>
    <w:p w:rsidR="00EC67A7" w:rsidRPr="00C30DDF" w:rsidRDefault="00EC67A7" w:rsidP="00BC374F">
      <w:pPr>
        <w:numPr>
          <w:ilvl w:val="2"/>
          <w:numId w:val="1"/>
        </w:numPr>
        <w:rPr>
          <w:b/>
          <w:sz w:val="22"/>
          <w:szCs w:val="22"/>
        </w:rPr>
      </w:pPr>
      <w:r w:rsidRPr="00C30DDF">
        <w:rPr>
          <w:b/>
          <w:sz w:val="22"/>
          <w:szCs w:val="22"/>
        </w:rPr>
        <w:t>Discussion of strawpoll</w:t>
      </w:r>
    </w:p>
    <w:p w:rsidR="00EC67A7" w:rsidRDefault="00EC67A7" w:rsidP="00BC374F">
      <w:pPr>
        <w:numPr>
          <w:ilvl w:val="2"/>
          <w:numId w:val="1"/>
        </w:numPr>
        <w:rPr>
          <w:sz w:val="22"/>
          <w:szCs w:val="22"/>
        </w:rPr>
      </w:pPr>
      <w:r>
        <w:rPr>
          <w:sz w:val="22"/>
          <w:szCs w:val="22"/>
        </w:rPr>
        <w:t xml:space="preserve">C. </w:t>
      </w:r>
      <w:r w:rsidR="00C30DDF">
        <w:rPr>
          <w:sz w:val="22"/>
          <w:szCs w:val="22"/>
        </w:rPr>
        <w:t>Please c</w:t>
      </w:r>
      <w:r>
        <w:rPr>
          <w:sz w:val="22"/>
          <w:szCs w:val="22"/>
        </w:rPr>
        <w:t>larif</w:t>
      </w:r>
      <w:r w:rsidR="00C30DDF">
        <w:rPr>
          <w:sz w:val="22"/>
          <w:szCs w:val="22"/>
        </w:rPr>
        <w:t>y</w:t>
      </w:r>
      <w:r>
        <w:rPr>
          <w:sz w:val="22"/>
          <w:szCs w:val="22"/>
        </w:rPr>
        <w:t xml:space="preserve"> </w:t>
      </w:r>
      <w:r w:rsidR="00C30DDF">
        <w:rPr>
          <w:sz w:val="22"/>
          <w:szCs w:val="22"/>
        </w:rPr>
        <w:t>the</w:t>
      </w:r>
      <w:r>
        <w:rPr>
          <w:sz w:val="22"/>
          <w:szCs w:val="22"/>
        </w:rPr>
        <w:t xml:space="preserve"> intent</w:t>
      </w:r>
      <w:r w:rsidR="00C30DDF">
        <w:rPr>
          <w:sz w:val="22"/>
          <w:szCs w:val="22"/>
        </w:rPr>
        <w:t xml:space="preserve"> of the strawpoll.</w:t>
      </w:r>
    </w:p>
    <w:p w:rsidR="00EC67A7" w:rsidRDefault="00EC67A7" w:rsidP="00BC374F">
      <w:pPr>
        <w:numPr>
          <w:ilvl w:val="2"/>
          <w:numId w:val="1"/>
        </w:numPr>
        <w:rPr>
          <w:sz w:val="22"/>
          <w:szCs w:val="22"/>
        </w:rPr>
      </w:pPr>
      <w:r>
        <w:rPr>
          <w:sz w:val="22"/>
          <w:szCs w:val="22"/>
        </w:rPr>
        <w:t xml:space="preserve">R. We want to ensure that the </w:t>
      </w:r>
      <w:r w:rsidR="00C30DDF">
        <w:rPr>
          <w:sz w:val="22"/>
          <w:szCs w:val="22"/>
        </w:rPr>
        <w:t>resolutions are agreed.</w:t>
      </w:r>
    </w:p>
    <w:p w:rsidR="00EC67A7" w:rsidRDefault="00EC67A7" w:rsidP="00BC374F">
      <w:pPr>
        <w:numPr>
          <w:ilvl w:val="2"/>
          <w:numId w:val="1"/>
        </w:numPr>
        <w:rPr>
          <w:sz w:val="22"/>
          <w:szCs w:val="22"/>
        </w:rPr>
      </w:pPr>
      <w:r>
        <w:rPr>
          <w:sz w:val="22"/>
          <w:szCs w:val="22"/>
        </w:rPr>
        <w:t>C. I oppose this strawpoll – it will reopen exactly the same discussion in Atlanta. We should have some offline general agreement first.</w:t>
      </w:r>
    </w:p>
    <w:p w:rsidR="00EC67A7" w:rsidRDefault="00EC67A7" w:rsidP="00BC374F">
      <w:pPr>
        <w:numPr>
          <w:ilvl w:val="2"/>
          <w:numId w:val="1"/>
        </w:numPr>
        <w:rPr>
          <w:sz w:val="22"/>
          <w:szCs w:val="22"/>
        </w:rPr>
      </w:pPr>
      <w:r>
        <w:rPr>
          <w:sz w:val="22"/>
          <w:szCs w:val="22"/>
        </w:rPr>
        <w:t xml:space="preserve">C. </w:t>
      </w:r>
      <w:r w:rsidR="00C30DDF">
        <w:rPr>
          <w:sz w:val="22"/>
          <w:szCs w:val="22"/>
        </w:rPr>
        <w:t>Considering t</w:t>
      </w:r>
      <w:r>
        <w:rPr>
          <w:sz w:val="22"/>
          <w:szCs w:val="22"/>
        </w:rPr>
        <w:t>he</w:t>
      </w:r>
      <w:r w:rsidR="00C30DDF">
        <w:rPr>
          <w:sz w:val="22"/>
          <w:szCs w:val="22"/>
        </w:rPr>
        <w:t>se</w:t>
      </w:r>
      <w:r>
        <w:rPr>
          <w:sz w:val="22"/>
          <w:szCs w:val="22"/>
        </w:rPr>
        <w:t xml:space="preserve"> issues</w:t>
      </w:r>
      <w:r w:rsidR="00C30DDF">
        <w:rPr>
          <w:sz w:val="22"/>
          <w:szCs w:val="22"/>
        </w:rPr>
        <w:t>,</w:t>
      </w:r>
      <w:r>
        <w:rPr>
          <w:sz w:val="22"/>
          <w:szCs w:val="22"/>
        </w:rPr>
        <w:t xml:space="preserve"> the submission that was postponed should not be discussed now.</w:t>
      </w:r>
    </w:p>
    <w:p w:rsidR="00EC67A7" w:rsidRDefault="00EC67A7" w:rsidP="00BC374F">
      <w:pPr>
        <w:numPr>
          <w:ilvl w:val="2"/>
          <w:numId w:val="1"/>
        </w:numPr>
        <w:rPr>
          <w:sz w:val="22"/>
          <w:szCs w:val="22"/>
        </w:rPr>
      </w:pPr>
      <w:r>
        <w:rPr>
          <w:sz w:val="22"/>
          <w:szCs w:val="22"/>
        </w:rPr>
        <w:t xml:space="preserve">C. I don’t understand why this is so </w:t>
      </w:r>
      <w:r w:rsidR="007458F5">
        <w:rPr>
          <w:sz w:val="22"/>
          <w:szCs w:val="22"/>
        </w:rPr>
        <w:t>controversial</w:t>
      </w:r>
      <w:r w:rsidR="00C30DDF">
        <w:rPr>
          <w:sz w:val="22"/>
          <w:szCs w:val="22"/>
        </w:rPr>
        <w:t>? The proposed contentious bit has been removed from the beacon frame.</w:t>
      </w:r>
    </w:p>
    <w:p w:rsidR="00736483" w:rsidRPr="00E872F5" w:rsidRDefault="00EC67A7" w:rsidP="00E872F5">
      <w:pPr>
        <w:numPr>
          <w:ilvl w:val="2"/>
          <w:numId w:val="1"/>
        </w:numPr>
        <w:rPr>
          <w:sz w:val="22"/>
          <w:szCs w:val="22"/>
        </w:rPr>
      </w:pPr>
      <w:r>
        <w:rPr>
          <w:sz w:val="22"/>
          <w:szCs w:val="22"/>
        </w:rPr>
        <w:t>R. There ha</w:t>
      </w:r>
      <w:r w:rsidR="00C30DDF">
        <w:rPr>
          <w:sz w:val="22"/>
          <w:szCs w:val="22"/>
        </w:rPr>
        <w:t>ve</w:t>
      </w:r>
      <w:r>
        <w:rPr>
          <w:sz w:val="22"/>
          <w:szCs w:val="22"/>
        </w:rPr>
        <w:t xml:space="preserve"> been lots of other changes</w:t>
      </w:r>
      <w:r w:rsidR="00C30DDF">
        <w:rPr>
          <w:sz w:val="22"/>
          <w:szCs w:val="22"/>
        </w:rPr>
        <w:t>,</w:t>
      </w:r>
      <w:r>
        <w:rPr>
          <w:sz w:val="22"/>
          <w:szCs w:val="22"/>
        </w:rPr>
        <w:t xml:space="preserve"> that I need to process.</w:t>
      </w:r>
      <w:r w:rsidR="00C30DDF" w:rsidRPr="00E872F5">
        <w:rPr>
          <w:sz w:val="22"/>
          <w:szCs w:val="22"/>
        </w:rPr>
        <w:br/>
      </w:r>
    </w:p>
    <w:p w:rsidR="007458F5" w:rsidRPr="007458F5" w:rsidRDefault="007458F5" w:rsidP="00BC374F">
      <w:pPr>
        <w:numPr>
          <w:ilvl w:val="1"/>
          <w:numId w:val="1"/>
        </w:numPr>
        <w:rPr>
          <w:b/>
          <w:sz w:val="22"/>
          <w:szCs w:val="22"/>
        </w:rPr>
      </w:pPr>
      <w:r>
        <w:rPr>
          <w:sz w:val="22"/>
          <w:szCs w:val="22"/>
        </w:rPr>
        <w:t xml:space="preserve">Yongho Seok (MediaTek) presented document </w:t>
      </w:r>
      <w:r w:rsidRPr="007458F5">
        <w:rPr>
          <w:b/>
          <w:sz w:val="22"/>
          <w:szCs w:val="22"/>
        </w:rPr>
        <w:t>11-19/602r0</w:t>
      </w:r>
    </w:p>
    <w:p w:rsidR="007458F5" w:rsidRPr="007458F5" w:rsidRDefault="007458F5" w:rsidP="00BC374F">
      <w:pPr>
        <w:numPr>
          <w:ilvl w:val="2"/>
          <w:numId w:val="1"/>
        </w:numPr>
        <w:rPr>
          <w:sz w:val="22"/>
          <w:szCs w:val="22"/>
        </w:rPr>
      </w:pPr>
      <w:r w:rsidRPr="008171A0">
        <w:rPr>
          <w:b/>
          <w:sz w:val="22"/>
          <w:szCs w:val="22"/>
        </w:rPr>
        <w:t>Title</w:t>
      </w:r>
      <w:r>
        <w:rPr>
          <w:sz w:val="22"/>
          <w:szCs w:val="22"/>
        </w:rPr>
        <w:t xml:space="preserve">: </w:t>
      </w:r>
      <w:r w:rsidRPr="007458F5">
        <w:rPr>
          <w:sz w:val="22"/>
          <w:szCs w:val="22"/>
        </w:rPr>
        <w:t>lb240-cr-mac-secure-ranging-measurement</w:t>
      </w:r>
    </w:p>
    <w:p w:rsidR="007458F5" w:rsidRPr="007458F5" w:rsidRDefault="007458F5" w:rsidP="00BC374F">
      <w:pPr>
        <w:numPr>
          <w:ilvl w:val="2"/>
          <w:numId w:val="1"/>
        </w:numPr>
        <w:rPr>
          <w:sz w:val="22"/>
          <w:szCs w:val="22"/>
          <w:lang w:val="en-GB"/>
        </w:rPr>
      </w:pPr>
      <w:r w:rsidRPr="008171A0">
        <w:rPr>
          <w:b/>
          <w:sz w:val="22"/>
          <w:szCs w:val="22"/>
        </w:rPr>
        <w:t>Summary</w:t>
      </w:r>
      <w:r>
        <w:rPr>
          <w:sz w:val="22"/>
          <w:szCs w:val="22"/>
        </w:rPr>
        <w:t xml:space="preserve">: </w:t>
      </w:r>
      <w:r w:rsidRPr="007458F5">
        <w:rPr>
          <w:rFonts w:hint="eastAsia"/>
          <w:sz w:val="22"/>
          <w:szCs w:val="22"/>
          <w:lang w:val="en-GB"/>
        </w:rPr>
        <w:t xml:space="preserve">This submission proposes </w:t>
      </w:r>
      <w:r w:rsidRPr="007458F5">
        <w:rPr>
          <w:sz w:val="22"/>
          <w:szCs w:val="22"/>
          <w:lang w:val="en-GB"/>
        </w:rPr>
        <w:t>resolution</w:t>
      </w:r>
      <w:r w:rsidRPr="007458F5">
        <w:rPr>
          <w:rFonts w:hint="eastAsia"/>
          <w:sz w:val="22"/>
          <w:szCs w:val="22"/>
          <w:lang w:val="en-GB"/>
        </w:rPr>
        <w:t xml:space="preserve">s of comments received from TGaz </w:t>
      </w:r>
      <w:r w:rsidRPr="007458F5">
        <w:rPr>
          <w:sz w:val="22"/>
          <w:szCs w:val="22"/>
          <w:lang w:val="en-GB"/>
        </w:rPr>
        <w:t xml:space="preserve">LB240. </w:t>
      </w:r>
    </w:p>
    <w:p w:rsidR="007458F5" w:rsidRPr="007458F5" w:rsidRDefault="007458F5" w:rsidP="00BC374F">
      <w:pPr>
        <w:numPr>
          <w:ilvl w:val="2"/>
          <w:numId w:val="1"/>
        </w:numPr>
        <w:rPr>
          <w:sz w:val="22"/>
          <w:szCs w:val="22"/>
          <w:lang w:val="en-GB"/>
        </w:rPr>
      </w:pPr>
      <w:r w:rsidRPr="007458F5">
        <w:rPr>
          <w:rFonts w:hint="eastAsia"/>
          <w:sz w:val="22"/>
          <w:szCs w:val="22"/>
          <w:lang w:val="en-GB"/>
        </w:rPr>
        <w:t>(</w:t>
      </w:r>
      <w:r w:rsidRPr="007458F5">
        <w:rPr>
          <w:sz w:val="22"/>
          <w:szCs w:val="22"/>
          <w:lang w:val="en-GB"/>
        </w:rPr>
        <w:t xml:space="preserve">The proposed change is based on </w:t>
      </w:r>
      <w:r w:rsidRPr="007458F5">
        <w:rPr>
          <w:rFonts w:hint="eastAsia"/>
          <w:sz w:val="22"/>
          <w:szCs w:val="22"/>
          <w:lang w:val="en-GB"/>
        </w:rPr>
        <w:t>TGa</w:t>
      </w:r>
      <w:r w:rsidRPr="007458F5">
        <w:rPr>
          <w:sz w:val="22"/>
          <w:szCs w:val="22"/>
          <w:lang w:val="en-GB"/>
        </w:rPr>
        <w:t>z</w:t>
      </w:r>
      <w:r w:rsidRPr="007458F5">
        <w:rPr>
          <w:rFonts w:hint="eastAsia"/>
          <w:sz w:val="22"/>
          <w:szCs w:val="22"/>
          <w:lang w:val="en-GB"/>
        </w:rPr>
        <w:t xml:space="preserve"> Draft </w:t>
      </w:r>
      <w:r w:rsidRPr="007458F5">
        <w:rPr>
          <w:sz w:val="22"/>
          <w:szCs w:val="22"/>
          <w:lang w:val="en-GB"/>
        </w:rPr>
        <w:t>1.0</w:t>
      </w:r>
      <w:r w:rsidRPr="007458F5">
        <w:rPr>
          <w:rFonts w:hint="eastAsia"/>
          <w:sz w:val="22"/>
          <w:szCs w:val="22"/>
          <w:lang w:val="en-GB"/>
        </w:rPr>
        <w:t>.</w:t>
      </w:r>
      <w:r w:rsidRPr="007458F5">
        <w:rPr>
          <w:sz w:val="22"/>
          <w:szCs w:val="22"/>
          <w:lang w:val="en-GB"/>
        </w:rPr>
        <w:t>)</w:t>
      </w:r>
    </w:p>
    <w:p w:rsidR="007458F5" w:rsidRPr="007458F5" w:rsidRDefault="007458F5" w:rsidP="00BC374F">
      <w:pPr>
        <w:numPr>
          <w:ilvl w:val="2"/>
          <w:numId w:val="1"/>
        </w:numPr>
        <w:rPr>
          <w:sz w:val="22"/>
          <w:szCs w:val="22"/>
        </w:rPr>
      </w:pPr>
      <w:r w:rsidRPr="007458F5">
        <w:rPr>
          <w:rFonts w:hint="eastAsia"/>
          <w:sz w:val="22"/>
          <w:szCs w:val="22"/>
        </w:rPr>
        <w:t xml:space="preserve">CIDs: </w:t>
      </w:r>
      <w:r w:rsidRPr="007458F5">
        <w:rPr>
          <w:sz w:val="22"/>
          <w:szCs w:val="22"/>
        </w:rPr>
        <w:t>2026, 2203, 2027, 1188, 2415, 2206, 2210, 1260, 1828, 1831, 1830, 1832, 1833, 1582, 2208, 2219</w:t>
      </w:r>
      <w:r w:rsidRPr="007458F5">
        <w:rPr>
          <w:rFonts w:hint="eastAsia"/>
          <w:sz w:val="22"/>
          <w:szCs w:val="22"/>
        </w:rPr>
        <w:t xml:space="preserve"> (</w:t>
      </w:r>
      <w:r w:rsidRPr="007458F5">
        <w:rPr>
          <w:sz w:val="22"/>
          <w:szCs w:val="22"/>
        </w:rPr>
        <w:t xml:space="preserve">1615 </w:t>
      </w:r>
      <w:r w:rsidRPr="007458F5">
        <w:rPr>
          <w:rFonts w:hint="eastAsia"/>
          <w:sz w:val="22"/>
          <w:szCs w:val="22"/>
        </w:rPr>
        <w:t>CID</w:t>
      </w:r>
      <w:r w:rsidRPr="007458F5">
        <w:rPr>
          <w:sz w:val="22"/>
          <w:szCs w:val="22"/>
        </w:rPr>
        <w:t>s</w:t>
      </w:r>
      <w:r w:rsidRPr="007458F5">
        <w:rPr>
          <w:rFonts w:hint="eastAsia"/>
          <w:sz w:val="22"/>
          <w:szCs w:val="22"/>
        </w:rPr>
        <w:t xml:space="preserve">) </w:t>
      </w:r>
    </w:p>
    <w:p w:rsidR="00DA0564" w:rsidRDefault="007458F5" w:rsidP="00BC374F">
      <w:pPr>
        <w:numPr>
          <w:ilvl w:val="2"/>
          <w:numId w:val="1"/>
        </w:numPr>
        <w:rPr>
          <w:sz w:val="22"/>
          <w:szCs w:val="22"/>
        </w:rPr>
      </w:pPr>
      <w:r>
        <w:rPr>
          <w:sz w:val="22"/>
          <w:szCs w:val="22"/>
        </w:rPr>
        <w:t xml:space="preserve">C.  Are making things clear with the wording </w:t>
      </w:r>
      <w:r w:rsidR="00DA0564">
        <w:rPr>
          <w:sz w:val="22"/>
          <w:szCs w:val="22"/>
        </w:rPr>
        <w:t xml:space="preserve">“dot11SecureLTFImplemented …” for CID 1260. </w:t>
      </w:r>
    </w:p>
    <w:p w:rsidR="0037647F" w:rsidRDefault="00DA0564" w:rsidP="00BC374F">
      <w:pPr>
        <w:numPr>
          <w:ilvl w:val="2"/>
          <w:numId w:val="1"/>
        </w:numPr>
        <w:rPr>
          <w:sz w:val="22"/>
          <w:szCs w:val="22"/>
        </w:rPr>
      </w:pPr>
      <w:r>
        <w:rPr>
          <w:sz w:val="22"/>
          <w:szCs w:val="22"/>
        </w:rPr>
        <w:t>R. Instead using “secure LTF measurement setup as specified in 11.22.6.3.4”</w:t>
      </w:r>
    </w:p>
    <w:p w:rsidR="0037647F" w:rsidRDefault="0037647F" w:rsidP="00BC374F">
      <w:pPr>
        <w:numPr>
          <w:ilvl w:val="2"/>
          <w:numId w:val="1"/>
        </w:numPr>
        <w:rPr>
          <w:sz w:val="22"/>
          <w:szCs w:val="22"/>
        </w:rPr>
      </w:pPr>
      <w:r>
        <w:rPr>
          <w:sz w:val="22"/>
          <w:szCs w:val="22"/>
        </w:rPr>
        <w:t>D</w:t>
      </w:r>
      <w:r w:rsidR="00D70006">
        <w:rPr>
          <w:sz w:val="22"/>
          <w:szCs w:val="22"/>
        </w:rPr>
        <w:t>iscussion</w:t>
      </w:r>
    </w:p>
    <w:p w:rsidR="00D70006" w:rsidRDefault="00D70006" w:rsidP="00BC374F">
      <w:pPr>
        <w:numPr>
          <w:ilvl w:val="2"/>
          <w:numId w:val="1"/>
        </w:numPr>
        <w:rPr>
          <w:sz w:val="22"/>
          <w:szCs w:val="22"/>
        </w:rPr>
      </w:pPr>
      <w:r>
        <w:rPr>
          <w:sz w:val="22"/>
          <w:szCs w:val="22"/>
        </w:rPr>
        <w:lastRenderedPageBreak/>
        <w:t>C. In the text we had secure text generation information, can we change to secure LTF counter? We need a narrow name not a broad name.</w:t>
      </w:r>
    </w:p>
    <w:p w:rsidR="00D70006" w:rsidRDefault="00D70006" w:rsidP="00BC374F">
      <w:pPr>
        <w:numPr>
          <w:ilvl w:val="2"/>
          <w:numId w:val="1"/>
        </w:numPr>
        <w:rPr>
          <w:sz w:val="22"/>
          <w:szCs w:val="22"/>
        </w:rPr>
      </w:pPr>
      <w:r>
        <w:rPr>
          <w:sz w:val="22"/>
          <w:szCs w:val="22"/>
        </w:rPr>
        <w:t>R. The resolver can only address the comments by the commenter.</w:t>
      </w:r>
    </w:p>
    <w:p w:rsidR="00D70006" w:rsidRDefault="00D70006" w:rsidP="00BC374F">
      <w:pPr>
        <w:numPr>
          <w:ilvl w:val="2"/>
          <w:numId w:val="1"/>
        </w:numPr>
        <w:rPr>
          <w:sz w:val="22"/>
          <w:szCs w:val="22"/>
        </w:rPr>
      </w:pPr>
      <w:r>
        <w:rPr>
          <w:sz w:val="22"/>
          <w:szCs w:val="22"/>
        </w:rPr>
        <w:t>C. For case in 1828 add to the resolution that this is the abnormal case. R: Done.</w:t>
      </w:r>
    </w:p>
    <w:p w:rsidR="00DD4473" w:rsidRDefault="00DD4473" w:rsidP="00BC374F">
      <w:pPr>
        <w:numPr>
          <w:ilvl w:val="2"/>
          <w:numId w:val="1"/>
        </w:numPr>
        <w:rPr>
          <w:sz w:val="22"/>
          <w:szCs w:val="22"/>
        </w:rPr>
      </w:pPr>
      <w:r>
        <w:rPr>
          <w:sz w:val="22"/>
          <w:szCs w:val="22"/>
        </w:rPr>
        <w:t>C. Before we had a null in LTF, how did the MAC tell the PHY which LTF to use.</w:t>
      </w:r>
    </w:p>
    <w:p w:rsidR="00814BFD" w:rsidRDefault="00DD4473" w:rsidP="00BC374F">
      <w:pPr>
        <w:numPr>
          <w:ilvl w:val="2"/>
          <w:numId w:val="1"/>
        </w:numPr>
        <w:rPr>
          <w:sz w:val="22"/>
          <w:szCs w:val="22"/>
        </w:rPr>
      </w:pPr>
      <w:r>
        <w:rPr>
          <w:sz w:val="22"/>
          <w:szCs w:val="22"/>
        </w:rPr>
        <w:t>R. Previous</w:t>
      </w:r>
      <w:r w:rsidR="00814BFD">
        <w:rPr>
          <w:sz w:val="22"/>
          <w:szCs w:val="22"/>
        </w:rPr>
        <w:t>ly</w:t>
      </w:r>
      <w:r>
        <w:rPr>
          <w:sz w:val="22"/>
          <w:szCs w:val="22"/>
        </w:rPr>
        <w:t xml:space="preserve"> we </w:t>
      </w:r>
      <w:r w:rsidR="00814BFD">
        <w:rPr>
          <w:sz w:val="22"/>
          <w:szCs w:val="22"/>
        </w:rPr>
        <w:t xml:space="preserve">didn’t have the pointer. Now we have it, so when it’s the default we provide a null. </w:t>
      </w:r>
    </w:p>
    <w:p w:rsidR="00814BFD" w:rsidRDefault="00814BFD" w:rsidP="00BC374F">
      <w:pPr>
        <w:numPr>
          <w:ilvl w:val="2"/>
          <w:numId w:val="1"/>
        </w:numPr>
        <w:rPr>
          <w:sz w:val="22"/>
          <w:szCs w:val="22"/>
        </w:rPr>
      </w:pPr>
      <w:r>
        <w:rPr>
          <w:sz w:val="22"/>
          <w:szCs w:val="22"/>
        </w:rPr>
        <w:t>Uploaded with session edits as 602r1.</w:t>
      </w:r>
      <w:r w:rsidR="00C30DDF">
        <w:rPr>
          <w:sz w:val="22"/>
          <w:szCs w:val="22"/>
        </w:rPr>
        <w:br/>
      </w:r>
    </w:p>
    <w:p w:rsidR="008171A0" w:rsidRPr="008171A0" w:rsidRDefault="008171A0" w:rsidP="00BC374F">
      <w:pPr>
        <w:numPr>
          <w:ilvl w:val="2"/>
          <w:numId w:val="1"/>
        </w:numPr>
        <w:rPr>
          <w:b/>
          <w:sz w:val="22"/>
          <w:szCs w:val="22"/>
        </w:rPr>
      </w:pPr>
      <w:r w:rsidRPr="008171A0">
        <w:rPr>
          <w:b/>
          <w:sz w:val="22"/>
          <w:szCs w:val="22"/>
        </w:rPr>
        <w:t>Strawpoll</w:t>
      </w:r>
    </w:p>
    <w:p w:rsidR="008171A0" w:rsidRPr="008171A0" w:rsidRDefault="008171A0" w:rsidP="00BC374F">
      <w:pPr>
        <w:ind w:left="2160"/>
        <w:rPr>
          <w:sz w:val="22"/>
          <w:szCs w:val="22"/>
        </w:rPr>
      </w:pPr>
      <w:r w:rsidRPr="008171A0">
        <w:rPr>
          <w:sz w:val="22"/>
          <w:szCs w:val="22"/>
        </w:rPr>
        <w:t>We agree to resolutions depicted by submission 11-19-602r1 address CIDs</w:t>
      </w:r>
    </w:p>
    <w:p w:rsidR="008171A0" w:rsidRPr="008171A0" w:rsidRDefault="008171A0" w:rsidP="00BC374F">
      <w:pPr>
        <w:ind w:left="2160"/>
        <w:rPr>
          <w:sz w:val="22"/>
          <w:szCs w:val="22"/>
        </w:rPr>
      </w:pPr>
      <w:r w:rsidRPr="008171A0">
        <w:rPr>
          <w:sz w:val="22"/>
          <w:szCs w:val="22"/>
        </w:rPr>
        <w:t xml:space="preserve">2026, 2203, 2027, 2415, 2206, 2210, 1260, 1828, 1831, 1830, 1832, 1833, 1582, 2208 and 2219. </w:t>
      </w:r>
    </w:p>
    <w:p w:rsidR="00736483" w:rsidRDefault="008171A0" w:rsidP="00BC374F">
      <w:pPr>
        <w:numPr>
          <w:ilvl w:val="2"/>
          <w:numId w:val="1"/>
        </w:numPr>
        <w:rPr>
          <w:sz w:val="22"/>
          <w:szCs w:val="22"/>
        </w:rPr>
      </w:pPr>
      <w:r w:rsidRPr="008171A0">
        <w:rPr>
          <w:b/>
          <w:sz w:val="22"/>
          <w:szCs w:val="22"/>
        </w:rPr>
        <w:t>Results (Y/N/A):</w:t>
      </w:r>
      <w:r>
        <w:rPr>
          <w:sz w:val="22"/>
          <w:szCs w:val="22"/>
        </w:rPr>
        <w:t xml:space="preserve"> </w:t>
      </w:r>
      <w:r w:rsidRPr="008171A0">
        <w:rPr>
          <w:sz w:val="22"/>
          <w:szCs w:val="22"/>
        </w:rPr>
        <w:t>11/0/0</w:t>
      </w:r>
      <w:r w:rsidR="00C30DDF">
        <w:rPr>
          <w:sz w:val="22"/>
          <w:szCs w:val="22"/>
        </w:rPr>
        <w:br/>
      </w:r>
    </w:p>
    <w:p w:rsidR="008171A0" w:rsidRPr="00736483" w:rsidRDefault="00814BFD" w:rsidP="00BC374F">
      <w:pPr>
        <w:numPr>
          <w:ilvl w:val="1"/>
          <w:numId w:val="1"/>
        </w:numPr>
        <w:rPr>
          <w:sz w:val="22"/>
          <w:szCs w:val="22"/>
        </w:rPr>
      </w:pPr>
      <w:r w:rsidRPr="00736483">
        <w:rPr>
          <w:sz w:val="22"/>
          <w:szCs w:val="22"/>
        </w:rPr>
        <w:t xml:space="preserve">Ganesh Venkatesan (Intel) presented document </w:t>
      </w:r>
      <w:r w:rsidR="008171A0" w:rsidRPr="00736483">
        <w:rPr>
          <w:b/>
          <w:sz w:val="22"/>
          <w:szCs w:val="22"/>
        </w:rPr>
        <w:t>11-19/704r0</w:t>
      </w:r>
    </w:p>
    <w:p w:rsidR="008171A0" w:rsidRPr="008171A0" w:rsidRDefault="008171A0" w:rsidP="00BC374F">
      <w:pPr>
        <w:numPr>
          <w:ilvl w:val="2"/>
          <w:numId w:val="1"/>
        </w:numPr>
        <w:rPr>
          <w:sz w:val="22"/>
          <w:szCs w:val="22"/>
        </w:rPr>
      </w:pPr>
      <w:r w:rsidRPr="00E872F5">
        <w:rPr>
          <w:b/>
          <w:sz w:val="22"/>
          <w:szCs w:val="22"/>
        </w:rPr>
        <w:t>Title</w:t>
      </w:r>
      <w:r>
        <w:rPr>
          <w:sz w:val="22"/>
          <w:szCs w:val="22"/>
        </w:rPr>
        <w:t xml:space="preserve">: </w:t>
      </w:r>
      <w:r w:rsidRPr="008171A0">
        <w:rPr>
          <w:sz w:val="22"/>
          <w:szCs w:val="22"/>
        </w:rPr>
        <w:t>Resolutions to a few LB240 Comments (Part-2)</w:t>
      </w:r>
    </w:p>
    <w:p w:rsidR="008171A0" w:rsidRDefault="008171A0" w:rsidP="00BC374F">
      <w:pPr>
        <w:numPr>
          <w:ilvl w:val="2"/>
          <w:numId w:val="1"/>
        </w:numPr>
        <w:rPr>
          <w:sz w:val="22"/>
          <w:szCs w:val="22"/>
          <w:lang w:val="en-GB"/>
        </w:rPr>
      </w:pPr>
      <w:r w:rsidRPr="00E872F5">
        <w:rPr>
          <w:b/>
          <w:sz w:val="22"/>
          <w:szCs w:val="22"/>
        </w:rPr>
        <w:t>Summary</w:t>
      </w:r>
      <w:r>
        <w:rPr>
          <w:sz w:val="22"/>
          <w:szCs w:val="22"/>
        </w:rPr>
        <w:t>:</w:t>
      </w:r>
      <w:r w:rsidRPr="008171A0">
        <w:rPr>
          <w:rFonts w:ascii="Arial" w:hAnsi="Arial" w:cs="Arial"/>
          <w:color w:val="000000"/>
          <w:sz w:val="18"/>
          <w:szCs w:val="20"/>
          <w:lang w:val="en-GB"/>
        </w:rPr>
        <w:t xml:space="preserve"> </w:t>
      </w:r>
      <w:r w:rsidRPr="008171A0">
        <w:rPr>
          <w:sz w:val="22"/>
          <w:szCs w:val="22"/>
          <w:lang w:val="en-GB"/>
        </w:rPr>
        <w:t>This submission proposes resolutions to the following LB240 CIDs 1106, 1119, 1120, 1399, 1589, 1626, 1639, 1667, 1674, 1760, 1901, 2485</w:t>
      </w:r>
    </w:p>
    <w:p w:rsidR="00E872F5" w:rsidRPr="008171A0" w:rsidRDefault="00E872F5" w:rsidP="00BC374F">
      <w:pPr>
        <w:numPr>
          <w:ilvl w:val="2"/>
          <w:numId w:val="1"/>
        </w:numPr>
        <w:rPr>
          <w:sz w:val="22"/>
          <w:szCs w:val="22"/>
          <w:lang w:val="en-GB"/>
        </w:rPr>
      </w:pPr>
      <w:r>
        <w:rPr>
          <w:b/>
          <w:sz w:val="22"/>
          <w:szCs w:val="22"/>
        </w:rPr>
        <w:t>Discussion</w:t>
      </w:r>
    </w:p>
    <w:p w:rsidR="008171A0" w:rsidRDefault="008171A0" w:rsidP="00BC374F">
      <w:pPr>
        <w:numPr>
          <w:ilvl w:val="2"/>
          <w:numId w:val="1"/>
        </w:numPr>
        <w:rPr>
          <w:sz w:val="22"/>
          <w:szCs w:val="22"/>
        </w:rPr>
      </w:pPr>
      <w:r>
        <w:rPr>
          <w:sz w:val="22"/>
          <w:szCs w:val="22"/>
        </w:rPr>
        <w:t xml:space="preserve">C. </w:t>
      </w:r>
      <w:r w:rsidR="00E872F5">
        <w:rPr>
          <w:sz w:val="22"/>
          <w:szCs w:val="22"/>
        </w:rPr>
        <w:t xml:space="preserve">[#1119] </w:t>
      </w:r>
      <w:r>
        <w:rPr>
          <w:sz w:val="22"/>
          <w:szCs w:val="22"/>
        </w:rPr>
        <w:t>It may be the case that the RSTA may require everyone to respond securely.</w:t>
      </w:r>
    </w:p>
    <w:p w:rsidR="00427CF6" w:rsidRDefault="00427CF6" w:rsidP="00BC374F">
      <w:pPr>
        <w:numPr>
          <w:ilvl w:val="2"/>
          <w:numId w:val="1"/>
        </w:numPr>
        <w:rPr>
          <w:sz w:val="22"/>
          <w:szCs w:val="22"/>
        </w:rPr>
      </w:pPr>
      <w:r>
        <w:rPr>
          <w:sz w:val="22"/>
          <w:szCs w:val="22"/>
        </w:rPr>
        <w:t>C. There may be a security policy.</w:t>
      </w:r>
    </w:p>
    <w:p w:rsidR="00427CF6" w:rsidRDefault="00427CF6" w:rsidP="00BC374F">
      <w:pPr>
        <w:numPr>
          <w:ilvl w:val="2"/>
          <w:numId w:val="1"/>
        </w:numPr>
        <w:rPr>
          <w:sz w:val="22"/>
          <w:szCs w:val="22"/>
        </w:rPr>
      </w:pPr>
      <w:r>
        <w:rPr>
          <w:sz w:val="22"/>
          <w:szCs w:val="22"/>
        </w:rPr>
        <w:t>C. Why is it that PHY security requires it, but MAC does not?</w:t>
      </w:r>
    </w:p>
    <w:p w:rsidR="00427CF6" w:rsidRDefault="00427CF6" w:rsidP="00BC374F">
      <w:pPr>
        <w:numPr>
          <w:ilvl w:val="2"/>
          <w:numId w:val="1"/>
        </w:numPr>
        <w:rPr>
          <w:sz w:val="22"/>
          <w:szCs w:val="22"/>
        </w:rPr>
      </w:pPr>
      <w:r>
        <w:rPr>
          <w:sz w:val="22"/>
          <w:szCs w:val="22"/>
        </w:rPr>
        <w:t xml:space="preserve">C. </w:t>
      </w:r>
      <w:r w:rsidR="00E872F5">
        <w:rPr>
          <w:sz w:val="22"/>
          <w:szCs w:val="22"/>
        </w:rPr>
        <w:t xml:space="preserve">For example, </w:t>
      </w:r>
      <w:r>
        <w:rPr>
          <w:sz w:val="22"/>
          <w:szCs w:val="22"/>
        </w:rPr>
        <w:t xml:space="preserve">ATMs and high-end </w:t>
      </w:r>
      <w:r w:rsidR="00E872F5">
        <w:rPr>
          <w:sz w:val="22"/>
          <w:szCs w:val="22"/>
        </w:rPr>
        <w:t>c</w:t>
      </w:r>
      <w:r>
        <w:rPr>
          <w:sz w:val="22"/>
          <w:szCs w:val="22"/>
        </w:rPr>
        <w:t>ar</w:t>
      </w:r>
      <w:r w:rsidR="00E872F5">
        <w:rPr>
          <w:sz w:val="22"/>
          <w:szCs w:val="22"/>
        </w:rPr>
        <w:t>s</w:t>
      </w:r>
      <w:r>
        <w:rPr>
          <w:sz w:val="22"/>
          <w:szCs w:val="22"/>
        </w:rPr>
        <w:t xml:space="preserve"> may require PHY security.</w:t>
      </w:r>
    </w:p>
    <w:p w:rsidR="00427CF6" w:rsidRDefault="00427CF6" w:rsidP="00BC374F">
      <w:pPr>
        <w:numPr>
          <w:ilvl w:val="2"/>
          <w:numId w:val="1"/>
        </w:numPr>
        <w:rPr>
          <w:sz w:val="22"/>
          <w:szCs w:val="22"/>
        </w:rPr>
      </w:pPr>
      <w:r>
        <w:rPr>
          <w:sz w:val="22"/>
          <w:szCs w:val="22"/>
        </w:rPr>
        <w:t xml:space="preserve">C. These use cases are a little different as </w:t>
      </w:r>
      <w:r w:rsidR="00E872F5">
        <w:rPr>
          <w:sz w:val="22"/>
          <w:szCs w:val="22"/>
        </w:rPr>
        <w:t xml:space="preserve">often </w:t>
      </w:r>
      <w:r>
        <w:rPr>
          <w:sz w:val="22"/>
          <w:szCs w:val="22"/>
        </w:rPr>
        <w:t xml:space="preserve">identity </w:t>
      </w:r>
      <w:r w:rsidR="00E872F5">
        <w:rPr>
          <w:sz w:val="22"/>
          <w:szCs w:val="22"/>
        </w:rPr>
        <w:t xml:space="preserve">needs to be </w:t>
      </w:r>
      <w:r>
        <w:rPr>
          <w:sz w:val="22"/>
          <w:szCs w:val="22"/>
        </w:rPr>
        <w:t>involved.</w:t>
      </w:r>
    </w:p>
    <w:p w:rsidR="00427CF6" w:rsidRDefault="00427CF6" w:rsidP="00BC374F">
      <w:pPr>
        <w:numPr>
          <w:ilvl w:val="2"/>
          <w:numId w:val="1"/>
        </w:numPr>
        <w:rPr>
          <w:sz w:val="22"/>
          <w:szCs w:val="22"/>
        </w:rPr>
      </w:pPr>
      <w:r>
        <w:rPr>
          <w:sz w:val="22"/>
          <w:szCs w:val="22"/>
        </w:rPr>
        <w:t>C. An upper layer needs to be aware of the application. If you would like to have an indication at the ISTA about what the RSTA would prefer. NaN provides another way of doing it in WFA.</w:t>
      </w:r>
    </w:p>
    <w:p w:rsidR="00427CF6" w:rsidRDefault="00B41A18" w:rsidP="00BC374F">
      <w:pPr>
        <w:numPr>
          <w:ilvl w:val="2"/>
          <w:numId w:val="1"/>
        </w:numPr>
        <w:rPr>
          <w:sz w:val="22"/>
          <w:szCs w:val="22"/>
        </w:rPr>
      </w:pPr>
      <w:r>
        <w:rPr>
          <w:sz w:val="22"/>
          <w:szCs w:val="22"/>
        </w:rPr>
        <w:t xml:space="preserve">C. Why </w:t>
      </w:r>
      <w:r w:rsidR="00E872F5">
        <w:rPr>
          <w:sz w:val="22"/>
          <w:szCs w:val="22"/>
        </w:rPr>
        <w:t xml:space="preserve">does </w:t>
      </w:r>
      <w:r>
        <w:rPr>
          <w:sz w:val="22"/>
          <w:szCs w:val="22"/>
        </w:rPr>
        <w:t>MAC vs PHY ha</w:t>
      </w:r>
      <w:r w:rsidR="00E872F5">
        <w:rPr>
          <w:sz w:val="22"/>
          <w:szCs w:val="22"/>
        </w:rPr>
        <w:t>ve a</w:t>
      </w:r>
      <w:r>
        <w:rPr>
          <w:sz w:val="22"/>
          <w:szCs w:val="22"/>
        </w:rPr>
        <w:t xml:space="preserve"> different policy</w:t>
      </w:r>
      <w:r w:rsidR="00925CC4">
        <w:rPr>
          <w:sz w:val="22"/>
          <w:szCs w:val="22"/>
        </w:rPr>
        <w:t>?</w:t>
      </w:r>
    </w:p>
    <w:p w:rsidR="00B41A18" w:rsidRDefault="00B41A18" w:rsidP="00BC374F">
      <w:pPr>
        <w:numPr>
          <w:ilvl w:val="2"/>
          <w:numId w:val="1"/>
        </w:numPr>
        <w:rPr>
          <w:sz w:val="22"/>
          <w:szCs w:val="22"/>
        </w:rPr>
      </w:pPr>
      <w:r>
        <w:rPr>
          <w:sz w:val="22"/>
          <w:szCs w:val="22"/>
        </w:rPr>
        <w:t>C. [</w:t>
      </w:r>
      <w:r w:rsidR="00E872F5">
        <w:rPr>
          <w:sz w:val="22"/>
          <w:szCs w:val="22"/>
        </w:rPr>
        <w:t>#</w:t>
      </w:r>
      <w:r>
        <w:rPr>
          <w:sz w:val="22"/>
          <w:szCs w:val="22"/>
        </w:rPr>
        <w:t>1119] Issue open for future discussion</w:t>
      </w:r>
    </w:p>
    <w:p w:rsidR="00166A65" w:rsidRDefault="00166A65" w:rsidP="00BC374F">
      <w:pPr>
        <w:numPr>
          <w:ilvl w:val="2"/>
          <w:numId w:val="1"/>
        </w:numPr>
        <w:rPr>
          <w:sz w:val="22"/>
          <w:szCs w:val="22"/>
        </w:rPr>
      </w:pPr>
      <w:r>
        <w:rPr>
          <w:sz w:val="22"/>
          <w:szCs w:val="22"/>
        </w:rPr>
        <w:t>C. Can an implementation do TB and non-TB?</w:t>
      </w:r>
    </w:p>
    <w:p w:rsidR="00166A65" w:rsidRDefault="00166A65" w:rsidP="00BC374F">
      <w:pPr>
        <w:numPr>
          <w:ilvl w:val="2"/>
          <w:numId w:val="1"/>
        </w:numPr>
        <w:rPr>
          <w:sz w:val="22"/>
          <w:szCs w:val="22"/>
        </w:rPr>
      </w:pPr>
      <w:r>
        <w:rPr>
          <w:sz w:val="22"/>
          <w:szCs w:val="22"/>
        </w:rPr>
        <w:t>R. [</w:t>
      </w:r>
      <w:r w:rsidR="00E872F5">
        <w:rPr>
          <w:sz w:val="22"/>
          <w:szCs w:val="22"/>
        </w:rPr>
        <w:t>#</w:t>
      </w:r>
      <w:r>
        <w:rPr>
          <w:sz w:val="22"/>
          <w:szCs w:val="22"/>
        </w:rPr>
        <w:t xml:space="preserve">1399] </w:t>
      </w:r>
      <w:bookmarkStart w:id="0" w:name="_GoBack"/>
      <w:bookmarkEnd w:id="0"/>
      <w:r w:rsidR="00925CC4">
        <w:rPr>
          <w:sz w:val="22"/>
          <w:szCs w:val="22"/>
        </w:rPr>
        <w:t>only</w:t>
      </w:r>
      <w:r>
        <w:rPr>
          <w:sz w:val="22"/>
          <w:szCs w:val="22"/>
        </w:rPr>
        <w:t xml:space="preserve"> both</w:t>
      </w:r>
      <w:r w:rsidR="00E872F5">
        <w:rPr>
          <w:sz w:val="22"/>
          <w:szCs w:val="22"/>
        </w:rPr>
        <w:t>,</w:t>
      </w:r>
      <w:r>
        <w:rPr>
          <w:sz w:val="22"/>
          <w:szCs w:val="22"/>
        </w:rPr>
        <w:t xml:space="preserve"> so we’ll remove both single user</w:t>
      </w:r>
      <w:r w:rsidR="00E872F5">
        <w:rPr>
          <w:sz w:val="22"/>
          <w:szCs w:val="22"/>
        </w:rPr>
        <w:t>,</w:t>
      </w:r>
      <w:r>
        <w:rPr>
          <w:sz w:val="22"/>
          <w:szCs w:val="22"/>
        </w:rPr>
        <w:t xml:space="preserve"> and multiuser bits.</w:t>
      </w:r>
    </w:p>
    <w:p w:rsidR="00166A65" w:rsidRDefault="00166A65" w:rsidP="00BC374F">
      <w:pPr>
        <w:numPr>
          <w:ilvl w:val="2"/>
          <w:numId w:val="1"/>
        </w:numPr>
        <w:rPr>
          <w:sz w:val="22"/>
          <w:szCs w:val="22"/>
        </w:rPr>
      </w:pPr>
      <w:r w:rsidRPr="00D14DD4">
        <w:rPr>
          <w:b/>
          <w:sz w:val="22"/>
          <w:szCs w:val="22"/>
        </w:rPr>
        <w:t>C</w:t>
      </w:r>
      <w:r w:rsidR="00D14DD4" w:rsidRPr="00D14DD4">
        <w:rPr>
          <w:b/>
          <w:sz w:val="22"/>
          <w:szCs w:val="22"/>
        </w:rPr>
        <w:t>hair time</w:t>
      </w:r>
      <w:r w:rsidR="00D14DD4">
        <w:rPr>
          <w:b/>
          <w:sz w:val="22"/>
          <w:szCs w:val="22"/>
        </w:rPr>
        <w:t>-check</w:t>
      </w:r>
      <w:r w:rsidR="00D14DD4">
        <w:rPr>
          <w:sz w:val="22"/>
          <w:szCs w:val="22"/>
        </w:rPr>
        <w:t xml:space="preserve">: We will defer the remaining submissions to the next IEEE session, and finish </w:t>
      </w:r>
      <w:r w:rsidR="00E872F5" w:rsidRPr="00E872F5">
        <w:rPr>
          <w:b/>
          <w:sz w:val="22"/>
          <w:szCs w:val="22"/>
        </w:rPr>
        <w:t>11-19/</w:t>
      </w:r>
      <w:r w:rsidR="00D14DD4" w:rsidRPr="00E872F5">
        <w:rPr>
          <w:b/>
          <w:sz w:val="22"/>
          <w:szCs w:val="22"/>
        </w:rPr>
        <w:t>704</w:t>
      </w:r>
      <w:r w:rsidR="004A192E">
        <w:rPr>
          <w:b/>
          <w:sz w:val="22"/>
          <w:szCs w:val="22"/>
        </w:rPr>
        <w:t>r0</w:t>
      </w:r>
      <w:r w:rsidR="00D14DD4">
        <w:rPr>
          <w:sz w:val="22"/>
          <w:szCs w:val="22"/>
        </w:rPr>
        <w:t xml:space="preserve"> today.</w:t>
      </w:r>
    </w:p>
    <w:p w:rsidR="00D14DD4" w:rsidRDefault="008602A1" w:rsidP="00BC374F">
      <w:pPr>
        <w:numPr>
          <w:ilvl w:val="2"/>
          <w:numId w:val="1"/>
        </w:numPr>
        <w:rPr>
          <w:sz w:val="22"/>
          <w:szCs w:val="22"/>
        </w:rPr>
      </w:pPr>
      <w:r>
        <w:rPr>
          <w:sz w:val="22"/>
          <w:szCs w:val="22"/>
        </w:rPr>
        <w:t>C. [</w:t>
      </w:r>
      <w:r w:rsidR="00E872F5">
        <w:rPr>
          <w:sz w:val="22"/>
          <w:szCs w:val="22"/>
        </w:rPr>
        <w:t>#</w:t>
      </w:r>
      <w:r>
        <w:rPr>
          <w:sz w:val="22"/>
          <w:szCs w:val="22"/>
        </w:rPr>
        <w:t>1661] Comment refers to moving the secure ranging param</w:t>
      </w:r>
      <w:r w:rsidR="009418E5">
        <w:rPr>
          <w:sz w:val="22"/>
          <w:szCs w:val="22"/>
        </w:rPr>
        <w:t>eter</w:t>
      </w:r>
      <w:r>
        <w:rPr>
          <w:sz w:val="22"/>
          <w:szCs w:val="22"/>
        </w:rPr>
        <w:t>s under ranging param</w:t>
      </w:r>
      <w:r w:rsidR="009418E5">
        <w:rPr>
          <w:sz w:val="22"/>
          <w:szCs w:val="22"/>
        </w:rPr>
        <w:t>eter</w:t>
      </w:r>
      <w:r>
        <w:rPr>
          <w:sz w:val="22"/>
          <w:szCs w:val="22"/>
        </w:rPr>
        <w:t>s.</w:t>
      </w:r>
    </w:p>
    <w:p w:rsidR="008602A1" w:rsidRDefault="008602A1" w:rsidP="00BC374F">
      <w:pPr>
        <w:numPr>
          <w:ilvl w:val="2"/>
          <w:numId w:val="1"/>
        </w:numPr>
        <w:rPr>
          <w:sz w:val="22"/>
          <w:szCs w:val="22"/>
        </w:rPr>
      </w:pPr>
      <w:r>
        <w:rPr>
          <w:sz w:val="22"/>
          <w:szCs w:val="22"/>
        </w:rPr>
        <w:t>R.</w:t>
      </w:r>
      <w:r w:rsidR="00E872F5">
        <w:rPr>
          <w:sz w:val="22"/>
          <w:szCs w:val="22"/>
        </w:rPr>
        <w:t xml:space="preserve"> It is m</w:t>
      </w:r>
      <w:r>
        <w:rPr>
          <w:sz w:val="22"/>
          <w:szCs w:val="22"/>
        </w:rPr>
        <w:t>ore logical</w:t>
      </w:r>
      <w:r w:rsidR="00E872F5">
        <w:rPr>
          <w:sz w:val="22"/>
          <w:szCs w:val="22"/>
        </w:rPr>
        <w:t xml:space="preserve">. It’s </w:t>
      </w:r>
      <w:r>
        <w:rPr>
          <w:sz w:val="22"/>
          <w:szCs w:val="22"/>
        </w:rPr>
        <w:t>not a lot of new text, but a lot of moving</w:t>
      </w:r>
      <w:r w:rsidR="00E872F5">
        <w:rPr>
          <w:sz w:val="22"/>
          <w:szCs w:val="22"/>
        </w:rPr>
        <w:t>.</w:t>
      </w:r>
    </w:p>
    <w:p w:rsidR="008602A1" w:rsidRDefault="008602A1" w:rsidP="00BC374F">
      <w:pPr>
        <w:numPr>
          <w:ilvl w:val="2"/>
          <w:numId w:val="1"/>
        </w:numPr>
        <w:rPr>
          <w:sz w:val="22"/>
          <w:szCs w:val="22"/>
        </w:rPr>
      </w:pPr>
      <w:r>
        <w:rPr>
          <w:sz w:val="22"/>
          <w:szCs w:val="22"/>
        </w:rPr>
        <w:t>C. [</w:t>
      </w:r>
      <w:r w:rsidR="00E872F5">
        <w:rPr>
          <w:sz w:val="22"/>
          <w:szCs w:val="22"/>
        </w:rPr>
        <w:t>#</w:t>
      </w:r>
      <w:r>
        <w:rPr>
          <w:sz w:val="22"/>
          <w:szCs w:val="22"/>
        </w:rPr>
        <w:t>1667] Check with Assaf on the resolution for AWV.</w:t>
      </w:r>
    </w:p>
    <w:p w:rsidR="00D15482" w:rsidRPr="00E872F5" w:rsidRDefault="00E872F5" w:rsidP="00BC374F">
      <w:pPr>
        <w:numPr>
          <w:ilvl w:val="2"/>
          <w:numId w:val="1"/>
        </w:numPr>
        <w:rPr>
          <w:sz w:val="22"/>
          <w:szCs w:val="22"/>
        </w:rPr>
      </w:pPr>
      <w:r w:rsidRPr="00E872F5">
        <w:rPr>
          <w:b/>
          <w:sz w:val="22"/>
          <w:szCs w:val="22"/>
        </w:rPr>
        <w:t>Out of time for more discussion</w:t>
      </w:r>
      <w:r>
        <w:rPr>
          <w:sz w:val="22"/>
          <w:szCs w:val="22"/>
        </w:rPr>
        <w:t>.</w:t>
      </w:r>
      <w:r>
        <w:rPr>
          <w:sz w:val="22"/>
          <w:szCs w:val="22"/>
        </w:rPr>
        <w:br/>
      </w:r>
    </w:p>
    <w:p w:rsidR="008602A1" w:rsidRPr="00D15482" w:rsidRDefault="008602A1" w:rsidP="00BC374F">
      <w:pPr>
        <w:numPr>
          <w:ilvl w:val="1"/>
          <w:numId w:val="1"/>
        </w:numPr>
        <w:rPr>
          <w:sz w:val="22"/>
          <w:szCs w:val="22"/>
        </w:rPr>
      </w:pPr>
      <w:r w:rsidRPr="00D15482">
        <w:rPr>
          <w:b/>
          <w:sz w:val="22"/>
          <w:szCs w:val="22"/>
        </w:rPr>
        <w:t>AOB for the meeting?</w:t>
      </w:r>
      <w:r w:rsidR="00464EC2" w:rsidRPr="00D15482">
        <w:rPr>
          <w:b/>
          <w:sz w:val="22"/>
          <w:szCs w:val="22"/>
        </w:rPr>
        <w:t xml:space="preserve"> – None </w:t>
      </w:r>
    </w:p>
    <w:p w:rsidR="00DE4A4D" w:rsidRPr="00D15482" w:rsidRDefault="00464EC2" w:rsidP="00BC374F">
      <w:pPr>
        <w:numPr>
          <w:ilvl w:val="1"/>
          <w:numId w:val="1"/>
        </w:numPr>
        <w:rPr>
          <w:b/>
          <w:sz w:val="22"/>
          <w:szCs w:val="22"/>
        </w:rPr>
      </w:pPr>
      <w:r w:rsidRPr="00736483">
        <w:rPr>
          <w:b/>
          <w:sz w:val="22"/>
          <w:szCs w:val="22"/>
        </w:rPr>
        <w:t>Adjourned</w:t>
      </w:r>
      <w:r w:rsidR="008602A1" w:rsidRPr="00736483">
        <w:rPr>
          <w:b/>
          <w:sz w:val="22"/>
          <w:szCs w:val="22"/>
        </w:rPr>
        <w:t xml:space="preserve"> at 17.</w:t>
      </w:r>
      <w:r w:rsidRPr="00736483">
        <w:rPr>
          <w:b/>
          <w:sz w:val="22"/>
          <w:szCs w:val="22"/>
        </w:rPr>
        <w:t>26</w:t>
      </w:r>
      <w:r w:rsidR="008602A1" w:rsidRPr="00736483">
        <w:rPr>
          <w:b/>
          <w:sz w:val="22"/>
          <w:szCs w:val="22"/>
        </w:rPr>
        <w:t>pm</w:t>
      </w:r>
      <w:r w:rsidRPr="00736483">
        <w:rPr>
          <w:b/>
          <w:sz w:val="22"/>
          <w:szCs w:val="22"/>
        </w:rPr>
        <w:t>.</w:t>
      </w:r>
      <w:r w:rsidR="00DE4A4D" w:rsidRPr="00D15482">
        <w:rPr>
          <w:sz w:val="22"/>
          <w:szCs w:val="22"/>
        </w:rPr>
        <w:br/>
      </w:r>
    </w:p>
    <w:p w:rsidR="00F24DE8" w:rsidRPr="00DE4A4D" w:rsidRDefault="00CA09B2" w:rsidP="00BC374F">
      <w:pPr>
        <w:rPr>
          <w:rStyle w:val="Hyperlink"/>
          <w:b/>
          <w:color w:val="auto"/>
          <w:u w:val="none"/>
        </w:rPr>
      </w:pPr>
      <w:r w:rsidRPr="00DE4A4D">
        <w:rPr>
          <w:b/>
        </w:rPr>
        <w:t>References:</w:t>
      </w:r>
    </w:p>
    <w:p w:rsidR="003278F1" w:rsidRDefault="00925CC4" w:rsidP="00BC374F">
      <w:pPr>
        <w:pStyle w:val="ListParagraph"/>
        <w:numPr>
          <w:ilvl w:val="0"/>
          <w:numId w:val="3"/>
        </w:numPr>
        <w:rPr>
          <w:color w:val="000000"/>
          <w:sz w:val="18"/>
          <w:szCs w:val="27"/>
        </w:rPr>
      </w:pPr>
      <w:hyperlink r:id="rId9" w:history="1">
        <w:r w:rsidR="00B25542" w:rsidRPr="00E555D4">
          <w:rPr>
            <w:rStyle w:val="Hyperlink"/>
            <w:sz w:val="18"/>
            <w:szCs w:val="27"/>
          </w:rPr>
          <w:t>https://mentor.ieee.org/802.11/dcn/19/11-19-0689-05-00az-may-ad-hoc-agenda.pptx</w:t>
        </w:r>
      </w:hyperlink>
    </w:p>
    <w:p w:rsidR="00B25542" w:rsidRDefault="00925CC4" w:rsidP="00BC374F">
      <w:pPr>
        <w:pStyle w:val="ListParagraph"/>
        <w:numPr>
          <w:ilvl w:val="0"/>
          <w:numId w:val="3"/>
        </w:numPr>
        <w:rPr>
          <w:color w:val="000000"/>
          <w:sz w:val="18"/>
          <w:szCs w:val="27"/>
        </w:rPr>
      </w:pPr>
      <w:hyperlink r:id="rId10" w:history="1">
        <w:r w:rsidR="00B25542" w:rsidRPr="00E555D4">
          <w:rPr>
            <w:rStyle w:val="Hyperlink"/>
            <w:sz w:val="18"/>
            <w:szCs w:val="27"/>
          </w:rPr>
          <w:t>https://mentor.ieee.org/802.11/dcn/19/11-19-0466-02-00az-resolutions-to-a-few-lb240-comments.docx</w:t>
        </w:r>
      </w:hyperlink>
    </w:p>
    <w:p w:rsidR="00B25542" w:rsidRDefault="00925CC4" w:rsidP="00BC374F">
      <w:pPr>
        <w:pStyle w:val="ListParagraph"/>
        <w:numPr>
          <w:ilvl w:val="0"/>
          <w:numId w:val="3"/>
        </w:numPr>
        <w:rPr>
          <w:color w:val="000000"/>
          <w:sz w:val="18"/>
          <w:szCs w:val="27"/>
        </w:rPr>
      </w:pPr>
      <w:hyperlink r:id="rId11" w:history="1">
        <w:r w:rsidR="00B25542" w:rsidRPr="00E555D4">
          <w:rPr>
            <w:rStyle w:val="Hyperlink"/>
            <w:sz w:val="18"/>
            <w:szCs w:val="27"/>
          </w:rPr>
          <w:t>https://mentor.ieee.org/802.11/dcn/19/11-19-0659-01-00az-proposed-resolution-to-cids-on-ntb-ranging-timing-control.doc</w:t>
        </w:r>
      </w:hyperlink>
    </w:p>
    <w:p w:rsidR="00B25542" w:rsidRDefault="00925CC4" w:rsidP="00BC374F">
      <w:pPr>
        <w:pStyle w:val="ListParagraph"/>
        <w:numPr>
          <w:ilvl w:val="0"/>
          <w:numId w:val="3"/>
        </w:numPr>
        <w:rPr>
          <w:color w:val="000000"/>
          <w:sz w:val="18"/>
          <w:szCs w:val="27"/>
        </w:rPr>
      </w:pPr>
      <w:hyperlink r:id="rId12" w:history="1">
        <w:r w:rsidR="00B25542" w:rsidRPr="00E555D4">
          <w:rPr>
            <w:rStyle w:val="Hyperlink"/>
            <w:sz w:val="18"/>
            <w:szCs w:val="27"/>
          </w:rPr>
          <w:t>https://mentor.ieee.org/802.11/dcn/19/11-19-0646-01-00az-lb240-clause-9-cids.docx</w:t>
        </w:r>
      </w:hyperlink>
    </w:p>
    <w:p w:rsidR="00B25542" w:rsidRDefault="00925CC4" w:rsidP="00BC374F">
      <w:pPr>
        <w:pStyle w:val="ListParagraph"/>
        <w:numPr>
          <w:ilvl w:val="0"/>
          <w:numId w:val="3"/>
        </w:numPr>
        <w:rPr>
          <w:color w:val="000000"/>
          <w:sz w:val="18"/>
          <w:szCs w:val="27"/>
        </w:rPr>
      </w:pPr>
      <w:hyperlink r:id="rId13" w:history="1">
        <w:r w:rsidR="00B25542" w:rsidRPr="00E555D4">
          <w:rPr>
            <w:rStyle w:val="Hyperlink"/>
            <w:sz w:val="18"/>
            <w:szCs w:val="27"/>
          </w:rPr>
          <w:t>https://mentor.ieee.org/802.11/dcn/19/11-19-0702-03-00az-comment-resolution-lb240-section-11-22-6-4-3-3.docx</w:t>
        </w:r>
      </w:hyperlink>
    </w:p>
    <w:p w:rsidR="00B25542" w:rsidRDefault="00925CC4" w:rsidP="00BC374F">
      <w:pPr>
        <w:pStyle w:val="ListParagraph"/>
        <w:numPr>
          <w:ilvl w:val="0"/>
          <w:numId w:val="3"/>
        </w:numPr>
        <w:rPr>
          <w:color w:val="000000"/>
          <w:sz w:val="18"/>
          <w:szCs w:val="27"/>
        </w:rPr>
      </w:pPr>
      <w:hyperlink r:id="rId14" w:history="1">
        <w:r w:rsidR="00B25542" w:rsidRPr="00E555D4">
          <w:rPr>
            <w:rStyle w:val="Hyperlink"/>
            <w:sz w:val="18"/>
            <w:szCs w:val="27"/>
          </w:rPr>
          <w:t>https://mentor.ieee.org/802.11/dcn/19/11-19-0701-02-00az-comment-resolution-lb240-section-11-22-6-4-3-4.docx</w:t>
        </w:r>
      </w:hyperlink>
    </w:p>
    <w:p w:rsidR="00B25542" w:rsidRDefault="00925CC4" w:rsidP="00BC374F">
      <w:pPr>
        <w:pStyle w:val="ListParagraph"/>
        <w:numPr>
          <w:ilvl w:val="0"/>
          <w:numId w:val="3"/>
        </w:numPr>
        <w:rPr>
          <w:color w:val="000000"/>
          <w:sz w:val="18"/>
          <w:szCs w:val="27"/>
        </w:rPr>
      </w:pPr>
      <w:hyperlink r:id="rId15" w:history="1">
        <w:r w:rsidR="00B25542" w:rsidRPr="00E555D4">
          <w:rPr>
            <w:rStyle w:val="Hyperlink"/>
            <w:sz w:val="18"/>
            <w:szCs w:val="27"/>
          </w:rPr>
          <w:t>https://mentor.ieee.org/802.11/dcn/19/11-19-0697-02-00az-cr-for-misc-cids.docx</w:t>
        </w:r>
      </w:hyperlink>
    </w:p>
    <w:p w:rsidR="00B25542" w:rsidRDefault="00925CC4" w:rsidP="00BC374F">
      <w:pPr>
        <w:pStyle w:val="ListParagraph"/>
        <w:numPr>
          <w:ilvl w:val="0"/>
          <w:numId w:val="3"/>
        </w:numPr>
        <w:rPr>
          <w:color w:val="000000"/>
          <w:sz w:val="18"/>
          <w:szCs w:val="27"/>
        </w:rPr>
      </w:pPr>
      <w:hyperlink r:id="rId16" w:history="1">
        <w:r w:rsidR="00B25542" w:rsidRPr="00E555D4">
          <w:rPr>
            <w:rStyle w:val="Hyperlink"/>
            <w:sz w:val="18"/>
            <w:szCs w:val="27"/>
          </w:rPr>
          <w:t>https://mentor.ieee.org/802.11/dcn/19/11-19-0481-03-00az-negotiating-ltf-repetition-values-in-iftmr-iftm-exchange-proposed-text-changes.docx</w:t>
        </w:r>
      </w:hyperlink>
    </w:p>
    <w:p w:rsidR="00B25542" w:rsidRDefault="00925CC4" w:rsidP="00BC374F">
      <w:pPr>
        <w:pStyle w:val="ListParagraph"/>
        <w:numPr>
          <w:ilvl w:val="0"/>
          <w:numId w:val="3"/>
        </w:numPr>
        <w:rPr>
          <w:color w:val="000000"/>
          <w:sz w:val="18"/>
          <w:szCs w:val="27"/>
        </w:rPr>
      </w:pPr>
      <w:hyperlink r:id="rId17" w:history="1">
        <w:r w:rsidR="00B25542" w:rsidRPr="00E555D4">
          <w:rPr>
            <w:rStyle w:val="Hyperlink"/>
            <w:sz w:val="18"/>
            <w:szCs w:val="27"/>
          </w:rPr>
          <w:t>https://mentor.ieee.org/802.11/dcn/19/11-19-0676-01-00az-cr-for-cids-on-trigger-frame-format.docx</w:t>
        </w:r>
      </w:hyperlink>
    </w:p>
    <w:p w:rsidR="00B25542" w:rsidRDefault="00925CC4" w:rsidP="00BC374F">
      <w:pPr>
        <w:pStyle w:val="ListParagraph"/>
        <w:numPr>
          <w:ilvl w:val="0"/>
          <w:numId w:val="3"/>
        </w:numPr>
        <w:rPr>
          <w:color w:val="000000"/>
          <w:sz w:val="18"/>
          <w:szCs w:val="27"/>
        </w:rPr>
      </w:pPr>
      <w:hyperlink r:id="rId18" w:history="1">
        <w:r w:rsidR="00B25542" w:rsidRPr="00E555D4">
          <w:rPr>
            <w:rStyle w:val="Hyperlink"/>
            <w:sz w:val="18"/>
            <w:szCs w:val="27"/>
          </w:rPr>
          <w:t>https://mentor.ieee.org/802.11/dcn/19/11-19-0666-01-00az-d3-0-bug-fixes.docx</w:t>
        </w:r>
      </w:hyperlink>
    </w:p>
    <w:p w:rsidR="00B25542" w:rsidRDefault="00925CC4" w:rsidP="00BC374F">
      <w:pPr>
        <w:pStyle w:val="ListParagraph"/>
        <w:numPr>
          <w:ilvl w:val="0"/>
          <w:numId w:val="3"/>
        </w:numPr>
        <w:rPr>
          <w:color w:val="000000"/>
          <w:sz w:val="18"/>
          <w:szCs w:val="27"/>
        </w:rPr>
      </w:pPr>
      <w:hyperlink r:id="rId19" w:history="1">
        <w:r w:rsidR="00B25542" w:rsidRPr="00E555D4">
          <w:rPr>
            <w:rStyle w:val="Hyperlink"/>
            <w:sz w:val="18"/>
            <w:szCs w:val="27"/>
          </w:rPr>
          <w:t>https://mentor.ieee.org/802.11/dcn/19/11-19-0705-00-00az-first-path-awv-issue.pptx</w:t>
        </w:r>
      </w:hyperlink>
    </w:p>
    <w:p w:rsidR="00B25542" w:rsidRDefault="00925CC4" w:rsidP="00BC374F">
      <w:pPr>
        <w:pStyle w:val="ListParagraph"/>
        <w:numPr>
          <w:ilvl w:val="0"/>
          <w:numId w:val="3"/>
        </w:numPr>
        <w:rPr>
          <w:color w:val="000000"/>
          <w:sz w:val="18"/>
          <w:szCs w:val="27"/>
        </w:rPr>
      </w:pPr>
      <w:hyperlink r:id="rId20" w:history="1">
        <w:r w:rsidR="00B25542" w:rsidRPr="00E555D4">
          <w:rPr>
            <w:rStyle w:val="Hyperlink"/>
            <w:sz w:val="18"/>
            <w:szCs w:val="27"/>
          </w:rPr>
          <w:t>https://mentor.ieee.org/802.11/dcn/19/11-19-0699-00-00az-lb240-cr-on-phy-structure.docx</w:t>
        </w:r>
      </w:hyperlink>
    </w:p>
    <w:p w:rsidR="00B25542" w:rsidRDefault="00925CC4" w:rsidP="00BC374F">
      <w:pPr>
        <w:pStyle w:val="ListParagraph"/>
        <w:numPr>
          <w:ilvl w:val="0"/>
          <w:numId w:val="3"/>
        </w:numPr>
        <w:rPr>
          <w:color w:val="000000"/>
          <w:sz w:val="18"/>
          <w:szCs w:val="27"/>
        </w:rPr>
      </w:pPr>
      <w:hyperlink r:id="rId21" w:history="1">
        <w:r w:rsidR="00B25542" w:rsidRPr="00E555D4">
          <w:rPr>
            <w:rStyle w:val="Hyperlink"/>
            <w:sz w:val="18"/>
            <w:szCs w:val="27"/>
          </w:rPr>
          <w:t>https://mentor.ieee.org/802.11/dcn/19/11-19-0662-00-00az-comment-resolution-lb240-section-9-3-1-19.docx</w:t>
        </w:r>
      </w:hyperlink>
    </w:p>
    <w:p w:rsidR="00B25542" w:rsidRDefault="00925CC4" w:rsidP="00BC374F">
      <w:pPr>
        <w:pStyle w:val="ListParagraph"/>
        <w:numPr>
          <w:ilvl w:val="0"/>
          <w:numId w:val="3"/>
        </w:numPr>
        <w:rPr>
          <w:color w:val="000000"/>
          <w:sz w:val="18"/>
          <w:szCs w:val="27"/>
        </w:rPr>
      </w:pPr>
      <w:hyperlink r:id="rId22" w:history="1">
        <w:r w:rsidR="00B25542" w:rsidRPr="00E555D4">
          <w:rPr>
            <w:rStyle w:val="Hyperlink"/>
            <w:sz w:val="18"/>
            <w:szCs w:val="27"/>
          </w:rPr>
          <w:t>https://mentor.ieee.org/802.11/dcn/19/11-19-0698-01-00az-aod-in-passive-ranging.pptx</w:t>
        </w:r>
      </w:hyperlink>
    </w:p>
    <w:p w:rsidR="00B25542" w:rsidRDefault="00925CC4" w:rsidP="00BC374F">
      <w:pPr>
        <w:pStyle w:val="ListParagraph"/>
        <w:numPr>
          <w:ilvl w:val="0"/>
          <w:numId w:val="3"/>
        </w:numPr>
        <w:rPr>
          <w:color w:val="000000"/>
          <w:sz w:val="18"/>
          <w:szCs w:val="27"/>
        </w:rPr>
      </w:pPr>
      <w:hyperlink r:id="rId23" w:history="1">
        <w:r w:rsidR="00B25542" w:rsidRPr="00E555D4">
          <w:rPr>
            <w:rStyle w:val="Hyperlink"/>
            <w:sz w:val="18"/>
            <w:szCs w:val="27"/>
          </w:rPr>
          <w:t>https://mentor.ieee.org/802.11/dcn/19/11-19-0481-03-00az-negotiating-ltf-repetition-values-in-iftmr-iftm-exchange-proposed-text-changes.docx</w:t>
        </w:r>
      </w:hyperlink>
    </w:p>
    <w:p w:rsidR="00B25542" w:rsidRDefault="00925CC4" w:rsidP="00BC374F">
      <w:pPr>
        <w:pStyle w:val="ListParagraph"/>
        <w:numPr>
          <w:ilvl w:val="0"/>
          <w:numId w:val="3"/>
        </w:numPr>
        <w:rPr>
          <w:color w:val="000000"/>
          <w:sz w:val="18"/>
          <w:szCs w:val="27"/>
        </w:rPr>
      </w:pPr>
      <w:hyperlink r:id="rId24" w:history="1">
        <w:r w:rsidR="00B25542" w:rsidRPr="00E555D4">
          <w:rPr>
            <w:rStyle w:val="Hyperlink"/>
            <w:sz w:val="18"/>
            <w:szCs w:val="27"/>
          </w:rPr>
          <w:t>https://mentor.ieee.org/802.11/dcn/19/11-19-0602-01-00az-lb240-cr-mac-secure-ranging-measurement.docx</w:t>
        </w:r>
      </w:hyperlink>
    </w:p>
    <w:p w:rsidR="00B25542" w:rsidRDefault="00925CC4" w:rsidP="00BC374F">
      <w:pPr>
        <w:pStyle w:val="ListParagraph"/>
        <w:numPr>
          <w:ilvl w:val="0"/>
          <w:numId w:val="3"/>
        </w:numPr>
        <w:rPr>
          <w:color w:val="000000"/>
          <w:sz w:val="18"/>
          <w:szCs w:val="27"/>
        </w:rPr>
      </w:pPr>
      <w:hyperlink r:id="rId25" w:history="1">
        <w:r w:rsidR="00B25542" w:rsidRPr="00E555D4">
          <w:rPr>
            <w:rStyle w:val="Hyperlink"/>
            <w:sz w:val="18"/>
            <w:szCs w:val="27"/>
          </w:rPr>
          <w:t>https://mentor.ieee.org/802.11/dcn/19/11-19-0704-00-00az-resolutions-to-a-few-lb240-comments-part-2.docx</w:t>
        </w:r>
      </w:hyperlink>
    </w:p>
    <w:p w:rsidR="00B25542" w:rsidRDefault="00B25542" w:rsidP="00BC374F">
      <w:pPr>
        <w:pStyle w:val="ListParagraph"/>
        <w:rPr>
          <w:color w:val="000000"/>
          <w:sz w:val="18"/>
          <w:szCs w:val="27"/>
        </w:rPr>
      </w:pPr>
    </w:p>
    <w:p w:rsidR="00E872F5" w:rsidRPr="00363F84" w:rsidRDefault="00E872F5" w:rsidP="00BC374F">
      <w:pPr>
        <w:pStyle w:val="ListParagraph"/>
        <w:rPr>
          <w:color w:val="000000"/>
          <w:sz w:val="18"/>
          <w:szCs w:val="27"/>
        </w:rPr>
      </w:pPr>
    </w:p>
    <w:sectPr w:rsidR="00E872F5" w:rsidRPr="00363F84" w:rsidSect="0037647F">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35" w:rsidRDefault="00E86435">
      <w:r>
        <w:separator/>
      </w:r>
    </w:p>
  </w:endnote>
  <w:endnote w:type="continuationSeparator" w:id="0">
    <w:p w:rsidR="00E86435" w:rsidRDefault="00E8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CC4" w:rsidRPr="000D15C6" w:rsidRDefault="00925CC4">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643795">
      <w:rPr>
        <w:noProof/>
      </w:rPr>
      <w:t>14</w:t>
    </w:r>
    <w:r>
      <w:fldChar w:fldCharType="end"/>
    </w:r>
    <w:r>
      <w:tab/>
    </w:r>
    <w:r>
      <w:rPr>
        <w:lang w:val="en-US"/>
      </w:rPr>
      <w:t>Roy Want (Google Inc.)</w:t>
    </w:r>
    <w:r>
      <w:fldChar w:fldCharType="begin"/>
    </w:r>
    <w:r>
      <w:instrText xml:space="preserve"> COMMENTS  \* MERGEFORMAT </w:instrText>
    </w:r>
    <w:r>
      <w:fldChar w:fldCharType="end"/>
    </w:r>
  </w:p>
  <w:p w:rsidR="00925CC4" w:rsidRDefault="00925C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35" w:rsidRDefault="00E86435">
      <w:r>
        <w:separator/>
      </w:r>
    </w:p>
  </w:footnote>
  <w:footnote w:type="continuationSeparator" w:id="0">
    <w:p w:rsidR="00E86435" w:rsidRDefault="00E8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CC4" w:rsidRDefault="00925CC4" w:rsidP="00372DCF">
    <w:pPr>
      <w:pStyle w:val="Header"/>
      <w:tabs>
        <w:tab w:val="clear" w:pos="6480"/>
        <w:tab w:val="center" w:pos="4680"/>
        <w:tab w:val="right" w:pos="9360"/>
      </w:tabs>
    </w:pPr>
    <w:r>
      <w:t>May 2019</w:t>
    </w:r>
    <w:r>
      <w:tab/>
      <w:t xml:space="preserve"> </w:t>
    </w:r>
    <w:r>
      <w:tab/>
      <w:t>doc.:IEEE 802.11-19/0706r0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02495B"/>
    <w:multiLevelType w:val="multilevel"/>
    <w:tmpl w:val="49A80D58"/>
    <w:styleLink w:val="CurrentList1"/>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187583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69F82F26"/>
    <w:multiLevelType w:val="hybridMultilevel"/>
    <w:tmpl w:val="F118D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8A0E6E"/>
    <w:multiLevelType w:val="multilevel"/>
    <w:tmpl w:val="49A80D58"/>
    <w:numStyleLink w:val="CurrentList1"/>
  </w:abstractNum>
  <w:num w:numId="1">
    <w:abstractNumId w:val="5"/>
  </w:num>
  <w:num w:numId="2">
    <w:abstractNumId w:val="0"/>
  </w:num>
  <w:num w:numId="3">
    <w:abstractNumId w:val="4"/>
  </w:num>
  <w:num w:numId="4">
    <w:abstractNumId w:val="2"/>
  </w:num>
  <w:num w:numId="5">
    <w:abstractNumId w:val="1"/>
  </w:num>
  <w:num w:numId="6">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725345543-602162358-527237240-398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s-US" w:vendorID="64" w:dllVersion="131078" w:nlCheck="1" w:checkStyle="1"/>
  <w:activeWritingStyle w:appName="MSWord" w:lang="en-GB" w:vendorID="2" w:dllVersion="6"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2D"/>
    <w:rsid w:val="0000276F"/>
    <w:rsid w:val="0000332A"/>
    <w:rsid w:val="00004137"/>
    <w:rsid w:val="00005AEA"/>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404F"/>
    <w:rsid w:val="000256FC"/>
    <w:rsid w:val="0002654D"/>
    <w:rsid w:val="000269E2"/>
    <w:rsid w:val="00027E21"/>
    <w:rsid w:val="00030FBF"/>
    <w:rsid w:val="0003164C"/>
    <w:rsid w:val="00032DB7"/>
    <w:rsid w:val="0003301F"/>
    <w:rsid w:val="0003406D"/>
    <w:rsid w:val="00034A8C"/>
    <w:rsid w:val="00034E80"/>
    <w:rsid w:val="00034E91"/>
    <w:rsid w:val="000355F4"/>
    <w:rsid w:val="00040B29"/>
    <w:rsid w:val="00040B41"/>
    <w:rsid w:val="00041787"/>
    <w:rsid w:val="00041FB7"/>
    <w:rsid w:val="000430BD"/>
    <w:rsid w:val="000430D3"/>
    <w:rsid w:val="000431A1"/>
    <w:rsid w:val="000441C2"/>
    <w:rsid w:val="00045879"/>
    <w:rsid w:val="00047C6D"/>
    <w:rsid w:val="0005013D"/>
    <w:rsid w:val="00050494"/>
    <w:rsid w:val="00050D74"/>
    <w:rsid w:val="0005334F"/>
    <w:rsid w:val="0005376E"/>
    <w:rsid w:val="00054680"/>
    <w:rsid w:val="000546C6"/>
    <w:rsid w:val="0005520C"/>
    <w:rsid w:val="00060385"/>
    <w:rsid w:val="000606CA"/>
    <w:rsid w:val="00061F42"/>
    <w:rsid w:val="00062FD0"/>
    <w:rsid w:val="0006439C"/>
    <w:rsid w:val="0006524A"/>
    <w:rsid w:val="000659EF"/>
    <w:rsid w:val="00066410"/>
    <w:rsid w:val="0006675E"/>
    <w:rsid w:val="00066DA9"/>
    <w:rsid w:val="00067061"/>
    <w:rsid w:val="000675B6"/>
    <w:rsid w:val="0006787D"/>
    <w:rsid w:val="00070AF6"/>
    <w:rsid w:val="00070EBE"/>
    <w:rsid w:val="00070F1E"/>
    <w:rsid w:val="000729A9"/>
    <w:rsid w:val="00072F6E"/>
    <w:rsid w:val="0007314E"/>
    <w:rsid w:val="00073A59"/>
    <w:rsid w:val="00074D98"/>
    <w:rsid w:val="0007552C"/>
    <w:rsid w:val="00077750"/>
    <w:rsid w:val="000803CC"/>
    <w:rsid w:val="00080D4B"/>
    <w:rsid w:val="00082870"/>
    <w:rsid w:val="000846C2"/>
    <w:rsid w:val="00086B3B"/>
    <w:rsid w:val="00087642"/>
    <w:rsid w:val="000933E0"/>
    <w:rsid w:val="00093730"/>
    <w:rsid w:val="00095462"/>
    <w:rsid w:val="00096709"/>
    <w:rsid w:val="00097A90"/>
    <w:rsid w:val="000A03D5"/>
    <w:rsid w:val="000A2325"/>
    <w:rsid w:val="000A27E0"/>
    <w:rsid w:val="000A37DB"/>
    <w:rsid w:val="000A47E8"/>
    <w:rsid w:val="000A6045"/>
    <w:rsid w:val="000A6A5C"/>
    <w:rsid w:val="000A78E3"/>
    <w:rsid w:val="000B0D52"/>
    <w:rsid w:val="000B3621"/>
    <w:rsid w:val="000B48E5"/>
    <w:rsid w:val="000B6979"/>
    <w:rsid w:val="000B7276"/>
    <w:rsid w:val="000C062F"/>
    <w:rsid w:val="000C1896"/>
    <w:rsid w:val="000C22DA"/>
    <w:rsid w:val="000C56B5"/>
    <w:rsid w:val="000C6715"/>
    <w:rsid w:val="000C739C"/>
    <w:rsid w:val="000C75FA"/>
    <w:rsid w:val="000D00BC"/>
    <w:rsid w:val="000D0A58"/>
    <w:rsid w:val="000D15C6"/>
    <w:rsid w:val="000D169F"/>
    <w:rsid w:val="000D2BAC"/>
    <w:rsid w:val="000D2D8C"/>
    <w:rsid w:val="000D382F"/>
    <w:rsid w:val="000D51C7"/>
    <w:rsid w:val="000D5419"/>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5E4"/>
    <w:rsid w:val="00103C30"/>
    <w:rsid w:val="0010417A"/>
    <w:rsid w:val="0010691F"/>
    <w:rsid w:val="00106D1A"/>
    <w:rsid w:val="00106F16"/>
    <w:rsid w:val="00115F0F"/>
    <w:rsid w:val="001163C7"/>
    <w:rsid w:val="00116B3E"/>
    <w:rsid w:val="00117B5A"/>
    <w:rsid w:val="00123411"/>
    <w:rsid w:val="001236B9"/>
    <w:rsid w:val="00124F1D"/>
    <w:rsid w:val="0012602B"/>
    <w:rsid w:val="00127ABF"/>
    <w:rsid w:val="00130A63"/>
    <w:rsid w:val="00133E78"/>
    <w:rsid w:val="00134D63"/>
    <w:rsid w:val="00134EB7"/>
    <w:rsid w:val="0014112F"/>
    <w:rsid w:val="0014132A"/>
    <w:rsid w:val="00142570"/>
    <w:rsid w:val="0014331B"/>
    <w:rsid w:val="00143D50"/>
    <w:rsid w:val="00143E84"/>
    <w:rsid w:val="001443CB"/>
    <w:rsid w:val="00144890"/>
    <w:rsid w:val="001450B1"/>
    <w:rsid w:val="00147718"/>
    <w:rsid w:val="001503FE"/>
    <w:rsid w:val="001556FA"/>
    <w:rsid w:val="00156895"/>
    <w:rsid w:val="00157724"/>
    <w:rsid w:val="00160B78"/>
    <w:rsid w:val="00161DF0"/>
    <w:rsid w:val="00165398"/>
    <w:rsid w:val="00166A65"/>
    <w:rsid w:val="0016786B"/>
    <w:rsid w:val="00172B76"/>
    <w:rsid w:val="00177182"/>
    <w:rsid w:val="00177456"/>
    <w:rsid w:val="001802F0"/>
    <w:rsid w:val="001811E1"/>
    <w:rsid w:val="001812BB"/>
    <w:rsid w:val="00182AD0"/>
    <w:rsid w:val="001834C4"/>
    <w:rsid w:val="001838D6"/>
    <w:rsid w:val="00184FA8"/>
    <w:rsid w:val="00185388"/>
    <w:rsid w:val="00186E31"/>
    <w:rsid w:val="00190516"/>
    <w:rsid w:val="00190AB9"/>
    <w:rsid w:val="00190FB9"/>
    <w:rsid w:val="00191547"/>
    <w:rsid w:val="00192B37"/>
    <w:rsid w:val="00192D98"/>
    <w:rsid w:val="0019477B"/>
    <w:rsid w:val="00195321"/>
    <w:rsid w:val="001963D5"/>
    <w:rsid w:val="00196711"/>
    <w:rsid w:val="00196E08"/>
    <w:rsid w:val="001A0166"/>
    <w:rsid w:val="001A0767"/>
    <w:rsid w:val="001A1845"/>
    <w:rsid w:val="001A2194"/>
    <w:rsid w:val="001A34E1"/>
    <w:rsid w:val="001A4105"/>
    <w:rsid w:val="001A4185"/>
    <w:rsid w:val="001A4207"/>
    <w:rsid w:val="001A4685"/>
    <w:rsid w:val="001B00EC"/>
    <w:rsid w:val="001B193D"/>
    <w:rsid w:val="001B2772"/>
    <w:rsid w:val="001B2B0E"/>
    <w:rsid w:val="001B2B18"/>
    <w:rsid w:val="001B486B"/>
    <w:rsid w:val="001B7279"/>
    <w:rsid w:val="001C0DCB"/>
    <w:rsid w:val="001C133E"/>
    <w:rsid w:val="001C2DF2"/>
    <w:rsid w:val="001C454F"/>
    <w:rsid w:val="001C4B73"/>
    <w:rsid w:val="001C5809"/>
    <w:rsid w:val="001D0138"/>
    <w:rsid w:val="001D0713"/>
    <w:rsid w:val="001D5B73"/>
    <w:rsid w:val="001D5FC8"/>
    <w:rsid w:val="001D6472"/>
    <w:rsid w:val="001D723B"/>
    <w:rsid w:val="001E1866"/>
    <w:rsid w:val="001E3189"/>
    <w:rsid w:val="001E4B54"/>
    <w:rsid w:val="001E54E5"/>
    <w:rsid w:val="001E5B17"/>
    <w:rsid w:val="001E67F2"/>
    <w:rsid w:val="001E6FC0"/>
    <w:rsid w:val="001F0449"/>
    <w:rsid w:val="001F08B4"/>
    <w:rsid w:val="001F4F2F"/>
    <w:rsid w:val="001F519E"/>
    <w:rsid w:val="0020209A"/>
    <w:rsid w:val="00202BA5"/>
    <w:rsid w:val="00203B31"/>
    <w:rsid w:val="00205A42"/>
    <w:rsid w:val="00206F72"/>
    <w:rsid w:val="00207240"/>
    <w:rsid w:val="00207D66"/>
    <w:rsid w:val="002116B4"/>
    <w:rsid w:val="002131C8"/>
    <w:rsid w:val="00214067"/>
    <w:rsid w:val="00214761"/>
    <w:rsid w:val="00216A52"/>
    <w:rsid w:val="00216D3C"/>
    <w:rsid w:val="00221C95"/>
    <w:rsid w:val="00223311"/>
    <w:rsid w:val="002236D3"/>
    <w:rsid w:val="0022377A"/>
    <w:rsid w:val="00226E5E"/>
    <w:rsid w:val="00227065"/>
    <w:rsid w:val="00227EF8"/>
    <w:rsid w:val="00231223"/>
    <w:rsid w:val="0023184D"/>
    <w:rsid w:val="00232AE3"/>
    <w:rsid w:val="0023611C"/>
    <w:rsid w:val="0023766A"/>
    <w:rsid w:val="0024117C"/>
    <w:rsid w:val="002429D9"/>
    <w:rsid w:val="00244B8B"/>
    <w:rsid w:val="00244DD6"/>
    <w:rsid w:val="002452EB"/>
    <w:rsid w:val="00246CD8"/>
    <w:rsid w:val="00251731"/>
    <w:rsid w:val="00251C40"/>
    <w:rsid w:val="00253377"/>
    <w:rsid w:val="002535BE"/>
    <w:rsid w:val="00254174"/>
    <w:rsid w:val="002544BA"/>
    <w:rsid w:val="00254844"/>
    <w:rsid w:val="0025524F"/>
    <w:rsid w:val="00256256"/>
    <w:rsid w:val="00262D87"/>
    <w:rsid w:val="0026360F"/>
    <w:rsid w:val="00266209"/>
    <w:rsid w:val="002700C6"/>
    <w:rsid w:val="00270677"/>
    <w:rsid w:val="00270C26"/>
    <w:rsid w:val="00271591"/>
    <w:rsid w:val="00271FBE"/>
    <w:rsid w:val="002729E4"/>
    <w:rsid w:val="00272C81"/>
    <w:rsid w:val="00272FD0"/>
    <w:rsid w:val="00273391"/>
    <w:rsid w:val="00273CBB"/>
    <w:rsid w:val="00276DB9"/>
    <w:rsid w:val="002834A6"/>
    <w:rsid w:val="0028525E"/>
    <w:rsid w:val="002858EB"/>
    <w:rsid w:val="0029020B"/>
    <w:rsid w:val="00290B7D"/>
    <w:rsid w:val="00291338"/>
    <w:rsid w:val="00293543"/>
    <w:rsid w:val="0029398C"/>
    <w:rsid w:val="002940E7"/>
    <w:rsid w:val="00294253"/>
    <w:rsid w:val="002944AE"/>
    <w:rsid w:val="00294B2B"/>
    <w:rsid w:val="00296B78"/>
    <w:rsid w:val="00297813"/>
    <w:rsid w:val="002A1D63"/>
    <w:rsid w:val="002A354B"/>
    <w:rsid w:val="002A47B8"/>
    <w:rsid w:val="002A6812"/>
    <w:rsid w:val="002A6D6F"/>
    <w:rsid w:val="002B0170"/>
    <w:rsid w:val="002B2473"/>
    <w:rsid w:val="002B3758"/>
    <w:rsid w:val="002B3C11"/>
    <w:rsid w:val="002B44CB"/>
    <w:rsid w:val="002B4FF7"/>
    <w:rsid w:val="002B537F"/>
    <w:rsid w:val="002B5FCC"/>
    <w:rsid w:val="002C08A4"/>
    <w:rsid w:val="002C44F2"/>
    <w:rsid w:val="002C6035"/>
    <w:rsid w:val="002C62D2"/>
    <w:rsid w:val="002C6C7A"/>
    <w:rsid w:val="002D294D"/>
    <w:rsid w:val="002D2DEE"/>
    <w:rsid w:val="002D44BE"/>
    <w:rsid w:val="002D4B50"/>
    <w:rsid w:val="002D4E23"/>
    <w:rsid w:val="002D4F90"/>
    <w:rsid w:val="002D624D"/>
    <w:rsid w:val="002D7D36"/>
    <w:rsid w:val="002D7EF8"/>
    <w:rsid w:val="002E1824"/>
    <w:rsid w:val="002E1AD8"/>
    <w:rsid w:val="002E4735"/>
    <w:rsid w:val="002E5B1F"/>
    <w:rsid w:val="002E5DD0"/>
    <w:rsid w:val="002E6AEA"/>
    <w:rsid w:val="002E76A3"/>
    <w:rsid w:val="002E7A42"/>
    <w:rsid w:val="002F036D"/>
    <w:rsid w:val="002F0BFE"/>
    <w:rsid w:val="002F1592"/>
    <w:rsid w:val="002F42F5"/>
    <w:rsid w:val="002F4D83"/>
    <w:rsid w:val="002F60C7"/>
    <w:rsid w:val="002F7528"/>
    <w:rsid w:val="0030088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8D6"/>
    <w:rsid w:val="00316199"/>
    <w:rsid w:val="00316477"/>
    <w:rsid w:val="00321EB3"/>
    <w:rsid w:val="00322C08"/>
    <w:rsid w:val="00325DB3"/>
    <w:rsid w:val="003278F1"/>
    <w:rsid w:val="00327E48"/>
    <w:rsid w:val="003300E2"/>
    <w:rsid w:val="00332234"/>
    <w:rsid w:val="003323FF"/>
    <w:rsid w:val="0033450A"/>
    <w:rsid w:val="00334925"/>
    <w:rsid w:val="00334C4F"/>
    <w:rsid w:val="003400C0"/>
    <w:rsid w:val="00341232"/>
    <w:rsid w:val="00341414"/>
    <w:rsid w:val="003425A0"/>
    <w:rsid w:val="00343258"/>
    <w:rsid w:val="0034387F"/>
    <w:rsid w:val="00345C18"/>
    <w:rsid w:val="00346FDE"/>
    <w:rsid w:val="003473C8"/>
    <w:rsid w:val="00350846"/>
    <w:rsid w:val="00350B85"/>
    <w:rsid w:val="00351207"/>
    <w:rsid w:val="00351586"/>
    <w:rsid w:val="00351848"/>
    <w:rsid w:val="00351C78"/>
    <w:rsid w:val="00353012"/>
    <w:rsid w:val="00353096"/>
    <w:rsid w:val="00353F74"/>
    <w:rsid w:val="00354BDB"/>
    <w:rsid w:val="00355539"/>
    <w:rsid w:val="00356CE1"/>
    <w:rsid w:val="003605D6"/>
    <w:rsid w:val="00360CB2"/>
    <w:rsid w:val="00361CFF"/>
    <w:rsid w:val="00361FE6"/>
    <w:rsid w:val="00362AE5"/>
    <w:rsid w:val="0036303C"/>
    <w:rsid w:val="00363957"/>
    <w:rsid w:val="00363D17"/>
    <w:rsid w:val="00363F84"/>
    <w:rsid w:val="00365878"/>
    <w:rsid w:val="003672D3"/>
    <w:rsid w:val="00371A91"/>
    <w:rsid w:val="00372A34"/>
    <w:rsid w:val="00372ABE"/>
    <w:rsid w:val="00372DCF"/>
    <w:rsid w:val="003746F1"/>
    <w:rsid w:val="00375274"/>
    <w:rsid w:val="0037647F"/>
    <w:rsid w:val="003800FF"/>
    <w:rsid w:val="003810FE"/>
    <w:rsid w:val="003814F0"/>
    <w:rsid w:val="003830F8"/>
    <w:rsid w:val="00383159"/>
    <w:rsid w:val="0038380C"/>
    <w:rsid w:val="00383F68"/>
    <w:rsid w:val="00384413"/>
    <w:rsid w:val="00386009"/>
    <w:rsid w:val="00386590"/>
    <w:rsid w:val="00386986"/>
    <w:rsid w:val="00387846"/>
    <w:rsid w:val="0039282D"/>
    <w:rsid w:val="00393878"/>
    <w:rsid w:val="00393BE9"/>
    <w:rsid w:val="00394105"/>
    <w:rsid w:val="00395C53"/>
    <w:rsid w:val="003A0E82"/>
    <w:rsid w:val="003A263E"/>
    <w:rsid w:val="003A3976"/>
    <w:rsid w:val="003A3C0E"/>
    <w:rsid w:val="003A4613"/>
    <w:rsid w:val="003A481F"/>
    <w:rsid w:val="003A4EB8"/>
    <w:rsid w:val="003A644E"/>
    <w:rsid w:val="003A778F"/>
    <w:rsid w:val="003B0A92"/>
    <w:rsid w:val="003B1115"/>
    <w:rsid w:val="003B11FE"/>
    <w:rsid w:val="003B1A96"/>
    <w:rsid w:val="003B27A3"/>
    <w:rsid w:val="003B2CE2"/>
    <w:rsid w:val="003B345F"/>
    <w:rsid w:val="003B3C53"/>
    <w:rsid w:val="003B4EAD"/>
    <w:rsid w:val="003B577D"/>
    <w:rsid w:val="003B611E"/>
    <w:rsid w:val="003B757D"/>
    <w:rsid w:val="003B7E72"/>
    <w:rsid w:val="003C0771"/>
    <w:rsid w:val="003C0D04"/>
    <w:rsid w:val="003C34CC"/>
    <w:rsid w:val="003C37FA"/>
    <w:rsid w:val="003C40CF"/>
    <w:rsid w:val="003C49F9"/>
    <w:rsid w:val="003C5B0A"/>
    <w:rsid w:val="003C61A2"/>
    <w:rsid w:val="003C6916"/>
    <w:rsid w:val="003D276D"/>
    <w:rsid w:val="003D33DF"/>
    <w:rsid w:val="003D621F"/>
    <w:rsid w:val="003D7B66"/>
    <w:rsid w:val="003E03ED"/>
    <w:rsid w:val="003E13A9"/>
    <w:rsid w:val="003E2E46"/>
    <w:rsid w:val="003E3E55"/>
    <w:rsid w:val="003E51CF"/>
    <w:rsid w:val="003E6CA2"/>
    <w:rsid w:val="003F0153"/>
    <w:rsid w:val="003F0C17"/>
    <w:rsid w:val="003F4094"/>
    <w:rsid w:val="003F44F2"/>
    <w:rsid w:val="003F4C8F"/>
    <w:rsid w:val="003F5A0B"/>
    <w:rsid w:val="003F7290"/>
    <w:rsid w:val="00402B87"/>
    <w:rsid w:val="00403680"/>
    <w:rsid w:val="00405DF3"/>
    <w:rsid w:val="00406E46"/>
    <w:rsid w:val="004070FD"/>
    <w:rsid w:val="00411161"/>
    <w:rsid w:val="00412CA7"/>
    <w:rsid w:val="0042057E"/>
    <w:rsid w:val="00422DBA"/>
    <w:rsid w:val="00423F85"/>
    <w:rsid w:val="004250D6"/>
    <w:rsid w:val="004255EE"/>
    <w:rsid w:val="00427CF6"/>
    <w:rsid w:val="00427F8D"/>
    <w:rsid w:val="00432254"/>
    <w:rsid w:val="00432433"/>
    <w:rsid w:val="00441450"/>
    <w:rsid w:val="00442037"/>
    <w:rsid w:val="00442071"/>
    <w:rsid w:val="004424A0"/>
    <w:rsid w:val="004447EF"/>
    <w:rsid w:val="00444F70"/>
    <w:rsid w:val="0044511C"/>
    <w:rsid w:val="00445E74"/>
    <w:rsid w:val="0045142C"/>
    <w:rsid w:val="00451E1F"/>
    <w:rsid w:val="00452557"/>
    <w:rsid w:val="00453871"/>
    <w:rsid w:val="00454CC3"/>
    <w:rsid w:val="00456B34"/>
    <w:rsid w:val="00457395"/>
    <w:rsid w:val="00457F7B"/>
    <w:rsid w:val="00461136"/>
    <w:rsid w:val="004618D2"/>
    <w:rsid w:val="004621B3"/>
    <w:rsid w:val="0046385E"/>
    <w:rsid w:val="0046419F"/>
    <w:rsid w:val="00464EC2"/>
    <w:rsid w:val="00466FE0"/>
    <w:rsid w:val="0047042B"/>
    <w:rsid w:val="00470C23"/>
    <w:rsid w:val="00472BCB"/>
    <w:rsid w:val="00472C3B"/>
    <w:rsid w:val="00473052"/>
    <w:rsid w:val="004749A8"/>
    <w:rsid w:val="00474CAE"/>
    <w:rsid w:val="00475E51"/>
    <w:rsid w:val="00476495"/>
    <w:rsid w:val="00476C52"/>
    <w:rsid w:val="0047709F"/>
    <w:rsid w:val="00477179"/>
    <w:rsid w:val="00477316"/>
    <w:rsid w:val="00480C90"/>
    <w:rsid w:val="0048164C"/>
    <w:rsid w:val="00483550"/>
    <w:rsid w:val="00484143"/>
    <w:rsid w:val="004852C8"/>
    <w:rsid w:val="004902BE"/>
    <w:rsid w:val="00491B44"/>
    <w:rsid w:val="00493C48"/>
    <w:rsid w:val="004951E7"/>
    <w:rsid w:val="00495812"/>
    <w:rsid w:val="00497F4A"/>
    <w:rsid w:val="004A00F3"/>
    <w:rsid w:val="004A12FC"/>
    <w:rsid w:val="004A192E"/>
    <w:rsid w:val="004A3F99"/>
    <w:rsid w:val="004A4756"/>
    <w:rsid w:val="004A47F6"/>
    <w:rsid w:val="004A5CA4"/>
    <w:rsid w:val="004A7EE3"/>
    <w:rsid w:val="004B064B"/>
    <w:rsid w:val="004B1A8A"/>
    <w:rsid w:val="004B2234"/>
    <w:rsid w:val="004B2AC0"/>
    <w:rsid w:val="004B4665"/>
    <w:rsid w:val="004B4757"/>
    <w:rsid w:val="004B6A13"/>
    <w:rsid w:val="004B7FC8"/>
    <w:rsid w:val="004C098B"/>
    <w:rsid w:val="004C1A3B"/>
    <w:rsid w:val="004C263A"/>
    <w:rsid w:val="004C3446"/>
    <w:rsid w:val="004C3B82"/>
    <w:rsid w:val="004C3FAC"/>
    <w:rsid w:val="004C58B0"/>
    <w:rsid w:val="004C623B"/>
    <w:rsid w:val="004D082B"/>
    <w:rsid w:val="004D1964"/>
    <w:rsid w:val="004D2578"/>
    <w:rsid w:val="004D2C0A"/>
    <w:rsid w:val="004D4266"/>
    <w:rsid w:val="004D5F11"/>
    <w:rsid w:val="004D68BC"/>
    <w:rsid w:val="004D6E74"/>
    <w:rsid w:val="004E18A8"/>
    <w:rsid w:val="004E1D23"/>
    <w:rsid w:val="004E2492"/>
    <w:rsid w:val="004E26F4"/>
    <w:rsid w:val="004E4BF3"/>
    <w:rsid w:val="004E541D"/>
    <w:rsid w:val="004E553D"/>
    <w:rsid w:val="004F172B"/>
    <w:rsid w:val="004F2A00"/>
    <w:rsid w:val="004F2A0E"/>
    <w:rsid w:val="004F2A5A"/>
    <w:rsid w:val="004F3031"/>
    <w:rsid w:val="004F4290"/>
    <w:rsid w:val="004F51D2"/>
    <w:rsid w:val="004F5C75"/>
    <w:rsid w:val="004F7F23"/>
    <w:rsid w:val="00500447"/>
    <w:rsid w:val="00500A40"/>
    <w:rsid w:val="00500A91"/>
    <w:rsid w:val="0050252A"/>
    <w:rsid w:val="00502A58"/>
    <w:rsid w:val="00502B3F"/>
    <w:rsid w:val="00503982"/>
    <w:rsid w:val="00503DF8"/>
    <w:rsid w:val="005040DB"/>
    <w:rsid w:val="00504F55"/>
    <w:rsid w:val="00507D5E"/>
    <w:rsid w:val="00510CB3"/>
    <w:rsid w:val="00511D72"/>
    <w:rsid w:val="005120BB"/>
    <w:rsid w:val="005138FE"/>
    <w:rsid w:val="00513FBE"/>
    <w:rsid w:val="00514472"/>
    <w:rsid w:val="00514B63"/>
    <w:rsid w:val="00515D97"/>
    <w:rsid w:val="0051654F"/>
    <w:rsid w:val="00520B72"/>
    <w:rsid w:val="0052353F"/>
    <w:rsid w:val="0052377C"/>
    <w:rsid w:val="005251D9"/>
    <w:rsid w:val="00525358"/>
    <w:rsid w:val="005275D0"/>
    <w:rsid w:val="00527C1C"/>
    <w:rsid w:val="005309C0"/>
    <w:rsid w:val="00531651"/>
    <w:rsid w:val="00531C56"/>
    <w:rsid w:val="00534448"/>
    <w:rsid w:val="00534C93"/>
    <w:rsid w:val="00534E54"/>
    <w:rsid w:val="00542362"/>
    <w:rsid w:val="005432F0"/>
    <w:rsid w:val="00543650"/>
    <w:rsid w:val="0054586B"/>
    <w:rsid w:val="005472AA"/>
    <w:rsid w:val="005519B5"/>
    <w:rsid w:val="00552F2B"/>
    <w:rsid w:val="00553803"/>
    <w:rsid w:val="00554C77"/>
    <w:rsid w:val="00556632"/>
    <w:rsid w:val="00557FCC"/>
    <w:rsid w:val="00560A0C"/>
    <w:rsid w:val="00565259"/>
    <w:rsid w:val="00565688"/>
    <w:rsid w:val="00565D03"/>
    <w:rsid w:val="00570BB4"/>
    <w:rsid w:val="00570C7D"/>
    <w:rsid w:val="00572D95"/>
    <w:rsid w:val="00573F54"/>
    <w:rsid w:val="00574B84"/>
    <w:rsid w:val="00580B2B"/>
    <w:rsid w:val="005816FC"/>
    <w:rsid w:val="0058232B"/>
    <w:rsid w:val="0058329D"/>
    <w:rsid w:val="005873F1"/>
    <w:rsid w:val="00590C70"/>
    <w:rsid w:val="00591BB5"/>
    <w:rsid w:val="00593B0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33FF"/>
    <w:rsid w:val="005C534A"/>
    <w:rsid w:val="005C5C49"/>
    <w:rsid w:val="005C5D06"/>
    <w:rsid w:val="005C5F0D"/>
    <w:rsid w:val="005C703F"/>
    <w:rsid w:val="005C726E"/>
    <w:rsid w:val="005D17D1"/>
    <w:rsid w:val="005D3516"/>
    <w:rsid w:val="005D56A0"/>
    <w:rsid w:val="005D63A3"/>
    <w:rsid w:val="005D77C8"/>
    <w:rsid w:val="005E077F"/>
    <w:rsid w:val="005E190D"/>
    <w:rsid w:val="005E2718"/>
    <w:rsid w:val="005E366B"/>
    <w:rsid w:val="005E74CA"/>
    <w:rsid w:val="005F0FCC"/>
    <w:rsid w:val="005F2085"/>
    <w:rsid w:val="005F4017"/>
    <w:rsid w:val="005F534E"/>
    <w:rsid w:val="005F5C59"/>
    <w:rsid w:val="006016D4"/>
    <w:rsid w:val="00601F83"/>
    <w:rsid w:val="006025F1"/>
    <w:rsid w:val="00602ECD"/>
    <w:rsid w:val="0060320F"/>
    <w:rsid w:val="006042C2"/>
    <w:rsid w:val="00604F19"/>
    <w:rsid w:val="006056C9"/>
    <w:rsid w:val="006056EC"/>
    <w:rsid w:val="00605B48"/>
    <w:rsid w:val="00607130"/>
    <w:rsid w:val="006101C1"/>
    <w:rsid w:val="006103F7"/>
    <w:rsid w:val="006110AB"/>
    <w:rsid w:val="0061234F"/>
    <w:rsid w:val="00612B8A"/>
    <w:rsid w:val="006137E7"/>
    <w:rsid w:val="00614BEF"/>
    <w:rsid w:val="00616B6D"/>
    <w:rsid w:val="00616C95"/>
    <w:rsid w:val="00617A64"/>
    <w:rsid w:val="006202A5"/>
    <w:rsid w:val="00620673"/>
    <w:rsid w:val="00620FEA"/>
    <w:rsid w:val="00622C85"/>
    <w:rsid w:val="00623DDA"/>
    <w:rsid w:val="00624336"/>
    <w:rsid w:val="0062440B"/>
    <w:rsid w:val="006249AF"/>
    <w:rsid w:val="0062511E"/>
    <w:rsid w:val="00626463"/>
    <w:rsid w:val="00631069"/>
    <w:rsid w:val="00634052"/>
    <w:rsid w:val="006348D6"/>
    <w:rsid w:val="00635159"/>
    <w:rsid w:val="00636AD6"/>
    <w:rsid w:val="00637117"/>
    <w:rsid w:val="00641EB0"/>
    <w:rsid w:val="006429C7"/>
    <w:rsid w:val="00642CE0"/>
    <w:rsid w:val="00643795"/>
    <w:rsid w:val="00643F86"/>
    <w:rsid w:val="00647589"/>
    <w:rsid w:val="00647BAA"/>
    <w:rsid w:val="00650E45"/>
    <w:rsid w:val="00652DE3"/>
    <w:rsid w:val="00653EF6"/>
    <w:rsid w:val="00653FD3"/>
    <w:rsid w:val="00654133"/>
    <w:rsid w:val="006547F1"/>
    <w:rsid w:val="006572C4"/>
    <w:rsid w:val="00662D21"/>
    <w:rsid w:val="006635F9"/>
    <w:rsid w:val="00663CB6"/>
    <w:rsid w:val="006642D1"/>
    <w:rsid w:val="006644D8"/>
    <w:rsid w:val="00664C16"/>
    <w:rsid w:val="00665458"/>
    <w:rsid w:val="0067013D"/>
    <w:rsid w:val="006707D8"/>
    <w:rsid w:val="00670844"/>
    <w:rsid w:val="00670F01"/>
    <w:rsid w:val="006739D1"/>
    <w:rsid w:val="00674108"/>
    <w:rsid w:val="00680607"/>
    <w:rsid w:val="00683F0C"/>
    <w:rsid w:val="00684A44"/>
    <w:rsid w:val="00685C2D"/>
    <w:rsid w:val="006875DF"/>
    <w:rsid w:val="006914DB"/>
    <w:rsid w:val="00691F54"/>
    <w:rsid w:val="00693D1B"/>
    <w:rsid w:val="00694C07"/>
    <w:rsid w:val="006950A1"/>
    <w:rsid w:val="0069697F"/>
    <w:rsid w:val="00697052"/>
    <w:rsid w:val="006A076B"/>
    <w:rsid w:val="006A2F44"/>
    <w:rsid w:val="006A6601"/>
    <w:rsid w:val="006A68F6"/>
    <w:rsid w:val="006A7861"/>
    <w:rsid w:val="006B0174"/>
    <w:rsid w:val="006B16A7"/>
    <w:rsid w:val="006B1EEC"/>
    <w:rsid w:val="006B236D"/>
    <w:rsid w:val="006B2D55"/>
    <w:rsid w:val="006B423B"/>
    <w:rsid w:val="006B75B1"/>
    <w:rsid w:val="006C0143"/>
    <w:rsid w:val="006C0727"/>
    <w:rsid w:val="006C1B86"/>
    <w:rsid w:val="006C225B"/>
    <w:rsid w:val="006C5EBA"/>
    <w:rsid w:val="006C6FA1"/>
    <w:rsid w:val="006D0253"/>
    <w:rsid w:val="006D0E43"/>
    <w:rsid w:val="006D1C4F"/>
    <w:rsid w:val="006D2B5B"/>
    <w:rsid w:val="006D6855"/>
    <w:rsid w:val="006D7DE2"/>
    <w:rsid w:val="006E0723"/>
    <w:rsid w:val="006E145F"/>
    <w:rsid w:val="006E5647"/>
    <w:rsid w:val="006E77DF"/>
    <w:rsid w:val="006F315E"/>
    <w:rsid w:val="006F480B"/>
    <w:rsid w:val="006F50F2"/>
    <w:rsid w:val="006F657C"/>
    <w:rsid w:val="006F71B4"/>
    <w:rsid w:val="006F79A5"/>
    <w:rsid w:val="0070065D"/>
    <w:rsid w:val="00701950"/>
    <w:rsid w:val="007036CA"/>
    <w:rsid w:val="007046B0"/>
    <w:rsid w:val="0070702B"/>
    <w:rsid w:val="00707489"/>
    <w:rsid w:val="00707D9A"/>
    <w:rsid w:val="00707E3A"/>
    <w:rsid w:val="00710E83"/>
    <w:rsid w:val="00712A3F"/>
    <w:rsid w:val="00714B2D"/>
    <w:rsid w:val="00714DBA"/>
    <w:rsid w:val="00715DED"/>
    <w:rsid w:val="00715E4B"/>
    <w:rsid w:val="00716524"/>
    <w:rsid w:val="00716A22"/>
    <w:rsid w:val="007176BE"/>
    <w:rsid w:val="00720005"/>
    <w:rsid w:val="007223BE"/>
    <w:rsid w:val="0072335B"/>
    <w:rsid w:val="00723D1B"/>
    <w:rsid w:val="00723E1C"/>
    <w:rsid w:val="00724946"/>
    <w:rsid w:val="00725460"/>
    <w:rsid w:val="00726823"/>
    <w:rsid w:val="007301DB"/>
    <w:rsid w:val="0073047D"/>
    <w:rsid w:val="00731929"/>
    <w:rsid w:val="00735AC5"/>
    <w:rsid w:val="00735B95"/>
    <w:rsid w:val="00735FE8"/>
    <w:rsid w:val="00736483"/>
    <w:rsid w:val="0073710D"/>
    <w:rsid w:val="00740A48"/>
    <w:rsid w:val="0074166B"/>
    <w:rsid w:val="0074359B"/>
    <w:rsid w:val="00743673"/>
    <w:rsid w:val="00744176"/>
    <w:rsid w:val="007458F5"/>
    <w:rsid w:val="007467E7"/>
    <w:rsid w:val="007477DC"/>
    <w:rsid w:val="00750283"/>
    <w:rsid w:val="00750411"/>
    <w:rsid w:val="00750776"/>
    <w:rsid w:val="00751791"/>
    <w:rsid w:val="007517AB"/>
    <w:rsid w:val="0075190C"/>
    <w:rsid w:val="007520E3"/>
    <w:rsid w:val="00752216"/>
    <w:rsid w:val="0075590C"/>
    <w:rsid w:val="00756175"/>
    <w:rsid w:val="007609C1"/>
    <w:rsid w:val="00760BE8"/>
    <w:rsid w:val="00761CFE"/>
    <w:rsid w:val="007629ED"/>
    <w:rsid w:val="00764E85"/>
    <w:rsid w:val="00765C0D"/>
    <w:rsid w:val="00770572"/>
    <w:rsid w:val="007716FE"/>
    <w:rsid w:val="007728D8"/>
    <w:rsid w:val="00773106"/>
    <w:rsid w:val="007732FD"/>
    <w:rsid w:val="00773B24"/>
    <w:rsid w:val="007808A0"/>
    <w:rsid w:val="0078145A"/>
    <w:rsid w:val="00781BC4"/>
    <w:rsid w:val="007832FE"/>
    <w:rsid w:val="00784C29"/>
    <w:rsid w:val="00785AB7"/>
    <w:rsid w:val="00785E2D"/>
    <w:rsid w:val="007860E5"/>
    <w:rsid w:val="0079246B"/>
    <w:rsid w:val="007945CA"/>
    <w:rsid w:val="00794A2F"/>
    <w:rsid w:val="00795381"/>
    <w:rsid w:val="0079617A"/>
    <w:rsid w:val="007A248D"/>
    <w:rsid w:val="007A2B6A"/>
    <w:rsid w:val="007A2E18"/>
    <w:rsid w:val="007A2E9F"/>
    <w:rsid w:val="007A3E1A"/>
    <w:rsid w:val="007A3EEE"/>
    <w:rsid w:val="007A428C"/>
    <w:rsid w:val="007A4440"/>
    <w:rsid w:val="007A5456"/>
    <w:rsid w:val="007A5528"/>
    <w:rsid w:val="007A5F65"/>
    <w:rsid w:val="007A6DE3"/>
    <w:rsid w:val="007B209F"/>
    <w:rsid w:val="007B322D"/>
    <w:rsid w:val="007C18AE"/>
    <w:rsid w:val="007C1B6E"/>
    <w:rsid w:val="007C23E0"/>
    <w:rsid w:val="007C2484"/>
    <w:rsid w:val="007C3CBF"/>
    <w:rsid w:val="007C4DA4"/>
    <w:rsid w:val="007C5F47"/>
    <w:rsid w:val="007C62FE"/>
    <w:rsid w:val="007C7C5C"/>
    <w:rsid w:val="007D2706"/>
    <w:rsid w:val="007D604E"/>
    <w:rsid w:val="007D6E89"/>
    <w:rsid w:val="007D7C7A"/>
    <w:rsid w:val="007D7E2C"/>
    <w:rsid w:val="007E47B2"/>
    <w:rsid w:val="007E4CF7"/>
    <w:rsid w:val="007E4D45"/>
    <w:rsid w:val="007E6235"/>
    <w:rsid w:val="007E6585"/>
    <w:rsid w:val="007E6973"/>
    <w:rsid w:val="007E6C1C"/>
    <w:rsid w:val="007E6D09"/>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5FE9"/>
    <w:rsid w:val="00807668"/>
    <w:rsid w:val="00810A29"/>
    <w:rsid w:val="0081140A"/>
    <w:rsid w:val="00811D2B"/>
    <w:rsid w:val="00813AAC"/>
    <w:rsid w:val="00814406"/>
    <w:rsid w:val="00814A8E"/>
    <w:rsid w:val="00814BFD"/>
    <w:rsid w:val="00815413"/>
    <w:rsid w:val="00816217"/>
    <w:rsid w:val="008171A0"/>
    <w:rsid w:val="00817BDF"/>
    <w:rsid w:val="00820552"/>
    <w:rsid w:val="0082106A"/>
    <w:rsid w:val="008219B1"/>
    <w:rsid w:val="00821BEC"/>
    <w:rsid w:val="008243EB"/>
    <w:rsid w:val="00827F05"/>
    <w:rsid w:val="00831237"/>
    <w:rsid w:val="008312E8"/>
    <w:rsid w:val="00831EFF"/>
    <w:rsid w:val="008327CB"/>
    <w:rsid w:val="00833133"/>
    <w:rsid w:val="00833B86"/>
    <w:rsid w:val="00834A5C"/>
    <w:rsid w:val="008364DB"/>
    <w:rsid w:val="00836508"/>
    <w:rsid w:val="00840266"/>
    <w:rsid w:val="0084263C"/>
    <w:rsid w:val="008438FF"/>
    <w:rsid w:val="00843E29"/>
    <w:rsid w:val="00853BB8"/>
    <w:rsid w:val="00853BBC"/>
    <w:rsid w:val="008544E9"/>
    <w:rsid w:val="008546B6"/>
    <w:rsid w:val="00855B1D"/>
    <w:rsid w:val="00856F6B"/>
    <w:rsid w:val="00857B07"/>
    <w:rsid w:val="00857E25"/>
    <w:rsid w:val="008602A1"/>
    <w:rsid w:val="00860710"/>
    <w:rsid w:val="00861D2E"/>
    <w:rsid w:val="0086630D"/>
    <w:rsid w:val="00866908"/>
    <w:rsid w:val="00867249"/>
    <w:rsid w:val="00867404"/>
    <w:rsid w:val="008675C7"/>
    <w:rsid w:val="00870213"/>
    <w:rsid w:val="00870220"/>
    <w:rsid w:val="00870E4D"/>
    <w:rsid w:val="0087108B"/>
    <w:rsid w:val="00871BAA"/>
    <w:rsid w:val="00874481"/>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86D"/>
    <w:rsid w:val="00886B37"/>
    <w:rsid w:val="00887078"/>
    <w:rsid w:val="00892BE9"/>
    <w:rsid w:val="008932C5"/>
    <w:rsid w:val="00893328"/>
    <w:rsid w:val="0089517C"/>
    <w:rsid w:val="008A2B9C"/>
    <w:rsid w:val="008A37B8"/>
    <w:rsid w:val="008A4E2E"/>
    <w:rsid w:val="008A5016"/>
    <w:rsid w:val="008A5A7A"/>
    <w:rsid w:val="008A6079"/>
    <w:rsid w:val="008A75E5"/>
    <w:rsid w:val="008A7613"/>
    <w:rsid w:val="008A7A5D"/>
    <w:rsid w:val="008B0389"/>
    <w:rsid w:val="008B0639"/>
    <w:rsid w:val="008B0B71"/>
    <w:rsid w:val="008B18CC"/>
    <w:rsid w:val="008B24AD"/>
    <w:rsid w:val="008B36C8"/>
    <w:rsid w:val="008B384E"/>
    <w:rsid w:val="008B3A14"/>
    <w:rsid w:val="008B3A51"/>
    <w:rsid w:val="008B3B32"/>
    <w:rsid w:val="008B52FF"/>
    <w:rsid w:val="008B6433"/>
    <w:rsid w:val="008B76D7"/>
    <w:rsid w:val="008B7ACC"/>
    <w:rsid w:val="008C019A"/>
    <w:rsid w:val="008C251B"/>
    <w:rsid w:val="008C3E0C"/>
    <w:rsid w:val="008C46F6"/>
    <w:rsid w:val="008C6561"/>
    <w:rsid w:val="008D07A9"/>
    <w:rsid w:val="008D20F1"/>
    <w:rsid w:val="008D5518"/>
    <w:rsid w:val="008D6656"/>
    <w:rsid w:val="008D69D0"/>
    <w:rsid w:val="008D758B"/>
    <w:rsid w:val="008D7CD5"/>
    <w:rsid w:val="008E04BC"/>
    <w:rsid w:val="008E12A2"/>
    <w:rsid w:val="008E2CED"/>
    <w:rsid w:val="008E4723"/>
    <w:rsid w:val="008E6739"/>
    <w:rsid w:val="008E6CC6"/>
    <w:rsid w:val="008E7846"/>
    <w:rsid w:val="008F0851"/>
    <w:rsid w:val="008F0C26"/>
    <w:rsid w:val="008F24E6"/>
    <w:rsid w:val="008F29EA"/>
    <w:rsid w:val="008F4EA1"/>
    <w:rsid w:val="008F5448"/>
    <w:rsid w:val="008F5673"/>
    <w:rsid w:val="008F6E75"/>
    <w:rsid w:val="008F77C3"/>
    <w:rsid w:val="00902AED"/>
    <w:rsid w:val="009031B7"/>
    <w:rsid w:val="009032A1"/>
    <w:rsid w:val="0090344D"/>
    <w:rsid w:val="00903AD6"/>
    <w:rsid w:val="00905DA6"/>
    <w:rsid w:val="00906BDB"/>
    <w:rsid w:val="0091250E"/>
    <w:rsid w:val="009125F1"/>
    <w:rsid w:val="00916173"/>
    <w:rsid w:val="00916575"/>
    <w:rsid w:val="00916B8E"/>
    <w:rsid w:val="00916E29"/>
    <w:rsid w:val="00916FE6"/>
    <w:rsid w:val="00917C41"/>
    <w:rsid w:val="00920847"/>
    <w:rsid w:val="00920D01"/>
    <w:rsid w:val="0092158D"/>
    <w:rsid w:val="00921761"/>
    <w:rsid w:val="00921B73"/>
    <w:rsid w:val="0092546B"/>
    <w:rsid w:val="00925CC4"/>
    <w:rsid w:val="009262B1"/>
    <w:rsid w:val="009265FE"/>
    <w:rsid w:val="009308F2"/>
    <w:rsid w:val="00931CD5"/>
    <w:rsid w:val="00932A77"/>
    <w:rsid w:val="00932CBC"/>
    <w:rsid w:val="00932EBC"/>
    <w:rsid w:val="0093336A"/>
    <w:rsid w:val="00933B2B"/>
    <w:rsid w:val="00933BE5"/>
    <w:rsid w:val="00936DA7"/>
    <w:rsid w:val="009371D1"/>
    <w:rsid w:val="0093730C"/>
    <w:rsid w:val="00937821"/>
    <w:rsid w:val="009418E5"/>
    <w:rsid w:val="0094259A"/>
    <w:rsid w:val="00943457"/>
    <w:rsid w:val="00945EFC"/>
    <w:rsid w:val="009503B5"/>
    <w:rsid w:val="00950E4F"/>
    <w:rsid w:val="00952CDC"/>
    <w:rsid w:val="00953009"/>
    <w:rsid w:val="009531D1"/>
    <w:rsid w:val="009607F4"/>
    <w:rsid w:val="00960C70"/>
    <w:rsid w:val="00961936"/>
    <w:rsid w:val="00961A7B"/>
    <w:rsid w:val="00961F03"/>
    <w:rsid w:val="0096609B"/>
    <w:rsid w:val="00966A06"/>
    <w:rsid w:val="00967085"/>
    <w:rsid w:val="00967A5B"/>
    <w:rsid w:val="00970257"/>
    <w:rsid w:val="009707F3"/>
    <w:rsid w:val="00970B17"/>
    <w:rsid w:val="009727E2"/>
    <w:rsid w:val="009728D3"/>
    <w:rsid w:val="00972990"/>
    <w:rsid w:val="00974FA9"/>
    <w:rsid w:val="00975518"/>
    <w:rsid w:val="00975F91"/>
    <w:rsid w:val="00980FB6"/>
    <w:rsid w:val="0098251E"/>
    <w:rsid w:val="009825AF"/>
    <w:rsid w:val="00983DC4"/>
    <w:rsid w:val="009912D9"/>
    <w:rsid w:val="0099216B"/>
    <w:rsid w:val="00992AC7"/>
    <w:rsid w:val="009A26E1"/>
    <w:rsid w:val="009A2B19"/>
    <w:rsid w:val="009A4EE1"/>
    <w:rsid w:val="009A5DF4"/>
    <w:rsid w:val="009A5F84"/>
    <w:rsid w:val="009A62DE"/>
    <w:rsid w:val="009A7DD4"/>
    <w:rsid w:val="009B01EF"/>
    <w:rsid w:val="009B0986"/>
    <w:rsid w:val="009B21D2"/>
    <w:rsid w:val="009B2480"/>
    <w:rsid w:val="009B2B2D"/>
    <w:rsid w:val="009B4B24"/>
    <w:rsid w:val="009B5C76"/>
    <w:rsid w:val="009B6270"/>
    <w:rsid w:val="009B6614"/>
    <w:rsid w:val="009B787B"/>
    <w:rsid w:val="009C0A06"/>
    <w:rsid w:val="009C1421"/>
    <w:rsid w:val="009C33AE"/>
    <w:rsid w:val="009C436B"/>
    <w:rsid w:val="009C45C6"/>
    <w:rsid w:val="009C51BC"/>
    <w:rsid w:val="009D05AD"/>
    <w:rsid w:val="009D0E50"/>
    <w:rsid w:val="009D1670"/>
    <w:rsid w:val="009D2A0B"/>
    <w:rsid w:val="009D32F2"/>
    <w:rsid w:val="009D3561"/>
    <w:rsid w:val="009D3A61"/>
    <w:rsid w:val="009D52DE"/>
    <w:rsid w:val="009D6726"/>
    <w:rsid w:val="009D6CD3"/>
    <w:rsid w:val="009D7F97"/>
    <w:rsid w:val="009E24F0"/>
    <w:rsid w:val="009E2AF3"/>
    <w:rsid w:val="009E5050"/>
    <w:rsid w:val="009E5E76"/>
    <w:rsid w:val="009E6B23"/>
    <w:rsid w:val="009F1DB0"/>
    <w:rsid w:val="009F2A33"/>
    <w:rsid w:val="009F2FBC"/>
    <w:rsid w:val="009F3AB8"/>
    <w:rsid w:val="009F5E31"/>
    <w:rsid w:val="009F605D"/>
    <w:rsid w:val="00A0276C"/>
    <w:rsid w:val="00A076C6"/>
    <w:rsid w:val="00A07BE0"/>
    <w:rsid w:val="00A1300C"/>
    <w:rsid w:val="00A13F22"/>
    <w:rsid w:val="00A13F3E"/>
    <w:rsid w:val="00A14A26"/>
    <w:rsid w:val="00A14B61"/>
    <w:rsid w:val="00A14BE4"/>
    <w:rsid w:val="00A14FD4"/>
    <w:rsid w:val="00A15BC6"/>
    <w:rsid w:val="00A169FC"/>
    <w:rsid w:val="00A16C2D"/>
    <w:rsid w:val="00A24F0A"/>
    <w:rsid w:val="00A266FD"/>
    <w:rsid w:val="00A302CE"/>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2DD0"/>
    <w:rsid w:val="00A530CF"/>
    <w:rsid w:val="00A53AF6"/>
    <w:rsid w:val="00A54EEC"/>
    <w:rsid w:val="00A55A6D"/>
    <w:rsid w:val="00A5676E"/>
    <w:rsid w:val="00A56885"/>
    <w:rsid w:val="00A623B9"/>
    <w:rsid w:val="00A62877"/>
    <w:rsid w:val="00A62F7B"/>
    <w:rsid w:val="00A63908"/>
    <w:rsid w:val="00A6495C"/>
    <w:rsid w:val="00A65325"/>
    <w:rsid w:val="00A678CD"/>
    <w:rsid w:val="00A7059C"/>
    <w:rsid w:val="00A709B9"/>
    <w:rsid w:val="00A71786"/>
    <w:rsid w:val="00A72090"/>
    <w:rsid w:val="00A74ABA"/>
    <w:rsid w:val="00A757F4"/>
    <w:rsid w:val="00A75F28"/>
    <w:rsid w:val="00A76AC1"/>
    <w:rsid w:val="00A77576"/>
    <w:rsid w:val="00A80BD7"/>
    <w:rsid w:val="00A81FA8"/>
    <w:rsid w:val="00A83F23"/>
    <w:rsid w:val="00A87583"/>
    <w:rsid w:val="00A91BFD"/>
    <w:rsid w:val="00A92C83"/>
    <w:rsid w:val="00A946FC"/>
    <w:rsid w:val="00A94E3E"/>
    <w:rsid w:val="00AA06F8"/>
    <w:rsid w:val="00AA15F8"/>
    <w:rsid w:val="00AA3A09"/>
    <w:rsid w:val="00AA4035"/>
    <w:rsid w:val="00AA40BA"/>
    <w:rsid w:val="00AA427C"/>
    <w:rsid w:val="00AA59F1"/>
    <w:rsid w:val="00AA5FA5"/>
    <w:rsid w:val="00AB1899"/>
    <w:rsid w:val="00AB5C87"/>
    <w:rsid w:val="00AB627B"/>
    <w:rsid w:val="00AB6386"/>
    <w:rsid w:val="00AC0703"/>
    <w:rsid w:val="00AC071A"/>
    <w:rsid w:val="00AC0ED6"/>
    <w:rsid w:val="00AC6195"/>
    <w:rsid w:val="00AC7D53"/>
    <w:rsid w:val="00AD0A94"/>
    <w:rsid w:val="00AD1C17"/>
    <w:rsid w:val="00AD2FF7"/>
    <w:rsid w:val="00AD346A"/>
    <w:rsid w:val="00AD44E2"/>
    <w:rsid w:val="00AD4AF1"/>
    <w:rsid w:val="00AD5126"/>
    <w:rsid w:val="00AE08FF"/>
    <w:rsid w:val="00AE151D"/>
    <w:rsid w:val="00AE2B36"/>
    <w:rsid w:val="00AE2E19"/>
    <w:rsid w:val="00AE34ED"/>
    <w:rsid w:val="00AE51DE"/>
    <w:rsid w:val="00AE5910"/>
    <w:rsid w:val="00AE6305"/>
    <w:rsid w:val="00AE6A9D"/>
    <w:rsid w:val="00AE6B5C"/>
    <w:rsid w:val="00AE6DE6"/>
    <w:rsid w:val="00AE7BD7"/>
    <w:rsid w:val="00AF14D7"/>
    <w:rsid w:val="00AF4677"/>
    <w:rsid w:val="00AF4E47"/>
    <w:rsid w:val="00AF6F52"/>
    <w:rsid w:val="00B01BFC"/>
    <w:rsid w:val="00B0427C"/>
    <w:rsid w:val="00B048BC"/>
    <w:rsid w:val="00B04A7B"/>
    <w:rsid w:val="00B05A01"/>
    <w:rsid w:val="00B05C9D"/>
    <w:rsid w:val="00B06821"/>
    <w:rsid w:val="00B0776E"/>
    <w:rsid w:val="00B11FAE"/>
    <w:rsid w:val="00B125D5"/>
    <w:rsid w:val="00B139A8"/>
    <w:rsid w:val="00B13E0A"/>
    <w:rsid w:val="00B149DD"/>
    <w:rsid w:val="00B21357"/>
    <w:rsid w:val="00B21F2C"/>
    <w:rsid w:val="00B22FB2"/>
    <w:rsid w:val="00B2358F"/>
    <w:rsid w:val="00B252D4"/>
    <w:rsid w:val="00B25542"/>
    <w:rsid w:val="00B257E9"/>
    <w:rsid w:val="00B258AF"/>
    <w:rsid w:val="00B25E78"/>
    <w:rsid w:val="00B300C5"/>
    <w:rsid w:val="00B32878"/>
    <w:rsid w:val="00B32A80"/>
    <w:rsid w:val="00B33AA9"/>
    <w:rsid w:val="00B36D7A"/>
    <w:rsid w:val="00B37AA4"/>
    <w:rsid w:val="00B419A0"/>
    <w:rsid w:val="00B41A18"/>
    <w:rsid w:val="00B445DC"/>
    <w:rsid w:val="00B468A1"/>
    <w:rsid w:val="00B46FB0"/>
    <w:rsid w:val="00B470E1"/>
    <w:rsid w:val="00B4751F"/>
    <w:rsid w:val="00B50D5D"/>
    <w:rsid w:val="00B51D5F"/>
    <w:rsid w:val="00B52236"/>
    <w:rsid w:val="00B54620"/>
    <w:rsid w:val="00B54CD5"/>
    <w:rsid w:val="00B55C6A"/>
    <w:rsid w:val="00B571C3"/>
    <w:rsid w:val="00B575D4"/>
    <w:rsid w:val="00B60DEF"/>
    <w:rsid w:val="00B632F1"/>
    <w:rsid w:val="00B63322"/>
    <w:rsid w:val="00B6334B"/>
    <w:rsid w:val="00B6409C"/>
    <w:rsid w:val="00B644FE"/>
    <w:rsid w:val="00B6516F"/>
    <w:rsid w:val="00B678B6"/>
    <w:rsid w:val="00B722D1"/>
    <w:rsid w:val="00B74E4E"/>
    <w:rsid w:val="00B75F69"/>
    <w:rsid w:val="00B80356"/>
    <w:rsid w:val="00B82532"/>
    <w:rsid w:val="00B82EE5"/>
    <w:rsid w:val="00B8379B"/>
    <w:rsid w:val="00B845A7"/>
    <w:rsid w:val="00B86E80"/>
    <w:rsid w:val="00B87485"/>
    <w:rsid w:val="00B915A1"/>
    <w:rsid w:val="00B92676"/>
    <w:rsid w:val="00B93823"/>
    <w:rsid w:val="00B94330"/>
    <w:rsid w:val="00B95F06"/>
    <w:rsid w:val="00B95FD8"/>
    <w:rsid w:val="00B97199"/>
    <w:rsid w:val="00BA113E"/>
    <w:rsid w:val="00BA3017"/>
    <w:rsid w:val="00BA35D9"/>
    <w:rsid w:val="00BA3960"/>
    <w:rsid w:val="00BA7281"/>
    <w:rsid w:val="00BB0068"/>
    <w:rsid w:val="00BB078E"/>
    <w:rsid w:val="00BB72AB"/>
    <w:rsid w:val="00BB74F3"/>
    <w:rsid w:val="00BB7DE0"/>
    <w:rsid w:val="00BC0DFF"/>
    <w:rsid w:val="00BC0E8F"/>
    <w:rsid w:val="00BC113F"/>
    <w:rsid w:val="00BC155F"/>
    <w:rsid w:val="00BC27A7"/>
    <w:rsid w:val="00BC374F"/>
    <w:rsid w:val="00BC4582"/>
    <w:rsid w:val="00BC49EA"/>
    <w:rsid w:val="00BC5362"/>
    <w:rsid w:val="00BC7270"/>
    <w:rsid w:val="00BC794A"/>
    <w:rsid w:val="00BC7DB5"/>
    <w:rsid w:val="00BC7F8C"/>
    <w:rsid w:val="00BD014E"/>
    <w:rsid w:val="00BD0519"/>
    <w:rsid w:val="00BD070F"/>
    <w:rsid w:val="00BD1ACA"/>
    <w:rsid w:val="00BD2166"/>
    <w:rsid w:val="00BD26D6"/>
    <w:rsid w:val="00BD2E7A"/>
    <w:rsid w:val="00BD3A43"/>
    <w:rsid w:val="00BD41EE"/>
    <w:rsid w:val="00BD4360"/>
    <w:rsid w:val="00BD6614"/>
    <w:rsid w:val="00BD73FF"/>
    <w:rsid w:val="00BE0986"/>
    <w:rsid w:val="00BE19E9"/>
    <w:rsid w:val="00BE2FEC"/>
    <w:rsid w:val="00BE501F"/>
    <w:rsid w:val="00BE5952"/>
    <w:rsid w:val="00BE68C2"/>
    <w:rsid w:val="00BE74A8"/>
    <w:rsid w:val="00BF240F"/>
    <w:rsid w:val="00BF278F"/>
    <w:rsid w:val="00BF3318"/>
    <w:rsid w:val="00BF46EB"/>
    <w:rsid w:val="00BF4963"/>
    <w:rsid w:val="00BF5C18"/>
    <w:rsid w:val="00BF5C92"/>
    <w:rsid w:val="00BF636F"/>
    <w:rsid w:val="00BF76DC"/>
    <w:rsid w:val="00BF7D62"/>
    <w:rsid w:val="00C01C80"/>
    <w:rsid w:val="00C02417"/>
    <w:rsid w:val="00C0243D"/>
    <w:rsid w:val="00C029CF"/>
    <w:rsid w:val="00C02C90"/>
    <w:rsid w:val="00C04446"/>
    <w:rsid w:val="00C04C41"/>
    <w:rsid w:val="00C04E97"/>
    <w:rsid w:val="00C04FF6"/>
    <w:rsid w:val="00C10967"/>
    <w:rsid w:val="00C15891"/>
    <w:rsid w:val="00C15C5A"/>
    <w:rsid w:val="00C15D3F"/>
    <w:rsid w:val="00C16039"/>
    <w:rsid w:val="00C16FE1"/>
    <w:rsid w:val="00C17A58"/>
    <w:rsid w:val="00C17C4D"/>
    <w:rsid w:val="00C21586"/>
    <w:rsid w:val="00C24509"/>
    <w:rsid w:val="00C2488A"/>
    <w:rsid w:val="00C24FB5"/>
    <w:rsid w:val="00C27C60"/>
    <w:rsid w:val="00C30DDF"/>
    <w:rsid w:val="00C32481"/>
    <w:rsid w:val="00C338FC"/>
    <w:rsid w:val="00C376BD"/>
    <w:rsid w:val="00C37964"/>
    <w:rsid w:val="00C37B92"/>
    <w:rsid w:val="00C40587"/>
    <w:rsid w:val="00C409A1"/>
    <w:rsid w:val="00C4135A"/>
    <w:rsid w:val="00C424DC"/>
    <w:rsid w:val="00C45563"/>
    <w:rsid w:val="00C51EED"/>
    <w:rsid w:val="00C53312"/>
    <w:rsid w:val="00C54519"/>
    <w:rsid w:val="00C55C57"/>
    <w:rsid w:val="00C55E39"/>
    <w:rsid w:val="00C56F7A"/>
    <w:rsid w:val="00C57F00"/>
    <w:rsid w:val="00C61D1A"/>
    <w:rsid w:val="00C61F38"/>
    <w:rsid w:val="00C63E39"/>
    <w:rsid w:val="00C6494C"/>
    <w:rsid w:val="00C64F8A"/>
    <w:rsid w:val="00C65AA5"/>
    <w:rsid w:val="00C716E7"/>
    <w:rsid w:val="00C73394"/>
    <w:rsid w:val="00C73FBB"/>
    <w:rsid w:val="00C77D7F"/>
    <w:rsid w:val="00C77EA0"/>
    <w:rsid w:val="00C80B6F"/>
    <w:rsid w:val="00C81803"/>
    <w:rsid w:val="00C82453"/>
    <w:rsid w:val="00C82DF0"/>
    <w:rsid w:val="00C838C8"/>
    <w:rsid w:val="00C863A9"/>
    <w:rsid w:val="00C9160B"/>
    <w:rsid w:val="00C927C7"/>
    <w:rsid w:val="00C93072"/>
    <w:rsid w:val="00C93768"/>
    <w:rsid w:val="00C95960"/>
    <w:rsid w:val="00C97A05"/>
    <w:rsid w:val="00C97E43"/>
    <w:rsid w:val="00CA09B2"/>
    <w:rsid w:val="00CA0A78"/>
    <w:rsid w:val="00CA1ED7"/>
    <w:rsid w:val="00CA3ECA"/>
    <w:rsid w:val="00CA3FCB"/>
    <w:rsid w:val="00CB1F2E"/>
    <w:rsid w:val="00CB3D5E"/>
    <w:rsid w:val="00CB4DC1"/>
    <w:rsid w:val="00CB7700"/>
    <w:rsid w:val="00CC0691"/>
    <w:rsid w:val="00CC278D"/>
    <w:rsid w:val="00CC3688"/>
    <w:rsid w:val="00CC3EF9"/>
    <w:rsid w:val="00CC61AC"/>
    <w:rsid w:val="00CC68E3"/>
    <w:rsid w:val="00CD132C"/>
    <w:rsid w:val="00CD3E78"/>
    <w:rsid w:val="00CD3FDF"/>
    <w:rsid w:val="00CD5700"/>
    <w:rsid w:val="00CD59D7"/>
    <w:rsid w:val="00CD66D3"/>
    <w:rsid w:val="00CD7F58"/>
    <w:rsid w:val="00CE137C"/>
    <w:rsid w:val="00CE1918"/>
    <w:rsid w:val="00CE1E6D"/>
    <w:rsid w:val="00CE2653"/>
    <w:rsid w:val="00CE398F"/>
    <w:rsid w:val="00CE4E20"/>
    <w:rsid w:val="00CE4EC7"/>
    <w:rsid w:val="00CE6C73"/>
    <w:rsid w:val="00CF1871"/>
    <w:rsid w:val="00CF1B65"/>
    <w:rsid w:val="00CF2243"/>
    <w:rsid w:val="00CF2AD6"/>
    <w:rsid w:val="00CF7C85"/>
    <w:rsid w:val="00CF7CB3"/>
    <w:rsid w:val="00D00A6D"/>
    <w:rsid w:val="00D011BD"/>
    <w:rsid w:val="00D0284C"/>
    <w:rsid w:val="00D03AEA"/>
    <w:rsid w:val="00D04569"/>
    <w:rsid w:val="00D04F3B"/>
    <w:rsid w:val="00D057FC"/>
    <w:rsid w:val="00D05CB2"/>
    <w:rsid w:val="00D10CD8"/>
    <w:rsid w:val="00D130F1"/>
    <w:rsid w:val="00D13166"/>
    <w:rsid w:val="00D13A71"/>
    <w:rsid w:val="00D140D3"/>
    <w:rsid w:val="00D14DD4"/>
    <w:rsid w:val="00D15482"/>
    <w:rsid w:val="00D1560F"/>
    <w:rsid w:val="00D162CE"/>
    <w:rsid w:val="00D17A18"/>
    <w:rsid w:val="00D2145C"/>
    <w:rsid w:val="00D2172D"/>
    <w:rsid w:val="00D23AB4"/>
    <w:rsid w:val="00D23EB1"/>
    <w:rsid w:val="00D25564"/>
    <w:rsid w:val="00D307B4"/>
    <w:rsid w:val="00D30B6F"/>
    <w:rsid w:val="00D333A2"/>
    <w:rsid w:val="00D34765"/>
    <w:rsid w:val="00D3574D"/>
    <w:rsid w:val="00D35FED"/>
    <w:rsid w:val="00D36024"/>
    <w:rsid w:val="00D36288"/>
    <w:rsid w:val="00D37026"/>
    <w:rsid w:val="00D376C4"/>
    <w:rsid w:val="00D4060D"/>
    <w:rsid w:val="00D41406"/>
    <w:rsid w:val="00D41D97"/>
    <w:rsid w:val="00D425D0"/>
    <w:rsid w:val="00D438FA"/>
    <w:rsid w:val="00D44AD7"/>
    <w:rsid w:val="00D44E4C"/>
    <w:rsid w:val="00D46169"/>
    <w:rsid w:val="00D46E6E"/>
    <w:rsid w:val="00D47AC2"/>
    <w:rsid w:val="00D47FEF"/>
    <w:rsid w:val="00D50686"/>
    <w:rsid w:val="00D53ACC"/>
    <w:rsid w:val="00D548A3"/>
    <w:rsid w:val="00D553C4"/>
    <w:rsid w:val="00D56328"/>
    <w:rsid w:val="00D56B24"/>
    <w:rsid w:val="00D60079"/>
    <w:rsid w:val="00D61354"/>
    <w:rsid w:val="00D61605"/>
    <w:rsid w:val="00D6346D"/>
    <w:rsid w:val="00D6366D"/>
    <w:rsid w:val="00D63EDB"/>
    <w:rsid w:val="00D65C02"/>
    <w:rsid w:val="00D667CF"/>
    <w:rsid w:val="00D66EBA"/>
    <w:rsid w:val="00D676A8"/>
    <w:rsid w:val="00D67E30"/>
    <w:rsid w:val="00D70006"/>
    <w:rsid w:val="00D704FF"/>
    <w:rsid w:val="00D70CE0"/>
    <w:rsid w:val="00D720BE"/>
    <w:rsid w:val="00D72B30"/>
    <w:rsid w:val="00D81D46"/>
    <w:rsid w:val="00D825C3"/>
    <w:rsid w:val="00D8319A"/>
    <w:rsid w:val="00D84AD7"/>
    <w:rsid w:val="00D85767"/>
    <w:rsid w:val="00D870EC"/>
    <w:rsid w:val="00D903DF"/>
    <w:rsid w:val="00D935FE"/>
    <w:rsid w:val="00D94864"/>
    <w:rsid w:val="00D952B4"/>
    <w:rsid w:val="00D96595"/>
    <w:rsid w:val="00DA0564"/>
    <w:rsid w:val="00DA123A"/>
    <w:rsid w:val="00DA229E"/>
    <w:rsid w:val="00DA2C8E"/>
    <w:rsid w:val="00DA33F0"/>
    <w:rsid w:val="00DB082B"/>
    <w:rsid w:val="00DB1D89"/>
    <w:rsid w:val="00DB2037"/>
    <w:rsid w:val="00DB25B8"/>
    <w:rsid w:val="00DB3459"/>
    <w:rsid w:val="00DB6274"/>
    <w:rsid w:val="00DB6F7D"/>
    <w:rsid w:val="00DB73A8"/>
    <w:rsid w:val="00DC1439"/>
    <w:rsid w:val="00DC2906"/>
    <w:rsid w:val="00DC2BF0"/>
    <w:rsid w:val="00DC3154"/>
    <w:rsid w:val="00DC3F30"/>
    <w:rsid w:val="00DC5A7B"/>
    <w:rsid w:val="00DC5E2B"/>
    <w:rsid w:val="00DC5EE7"/>
    <w:rsid w:val="00DC649E"/>
    <w:rsid w:val="00DC6F07"/>
    <w:rsid w:val="00DC7B14"/>
    <w:rsid w:val="00DD10D3"/>
    <w:rsid w:val="00DD1D7F"/>
    <w:rsid w:val="00DD2846"/>
    <w:rsid w:val="00DD2D18"/>
    <w:rsid w:val="00DD410D"/>
    <w:rsid w:val="00DD4473"/>
    <w:rsid w:val="00DD4C88"/>
    <w:rsid w:val="00DD5E43"/>
    <w:rsid w:val="00DD6C2E"/>
    <w:rsid w:val="00DD7462"/>
    <w:rsid w:val="00DE1133"/>
    <w:rsid w:val="00DE1EFF"/>
    <w:rsid w:val="00DE2F26"/>
    <w:rsid w:val="00DE36D3"/>
    <w:rsid w:val="00DE4A4D"/>
    <w:rsid w:val="00DE537B"/>
    <w:rsid w:val="00DE6BDE"/>
    <w:rsid w:val="00DE7551"/>
    <w:rsid w:val="00DF193D"/>
    <w:rsid w:val="00DF283D"/>
    <w:rsid w:val="00DF33E4"/>
    <w:rsid w:val="00DF5D41"/>
    <w:rsid w:val="00E00DAD"/>
    <w:rsid w:val="00E017F2"/>
    <w:rsid w:val="00E038FC"/>
    <w:rsid w:val="00E043D3"/>
    <w:rsid w:val="00E044B6"/>
    <w:rsid w:val="00E071DD"/>
    <w:rsid w:val="00E10175"/>
    <w:rsid w:val="00E1131A"/>
    <w:rsid w:val="00E125A3"/>
    <w:rsid w:val="00E12DD2"/>
    <w:rsid w:val="00E13137"/>
    <w:rsid w:val="00E168E2"/>
    <w:rsid w:val="00E17918"/>
    <w:rsid w:val="00E23588"/>
    <w:rsid w:val="00E24247"/>
    <w:rsid w:val="00E26615"/>
    <w:rsid w:val="00E272F8"/>
    <w:rsid w:val="00E27303"/>
    <w:rsid w:val="00E276FF"/>
    <w:rsid w:val="00E27827"/>
    <w:rsid w:val="00E31D09"/>
    <w:rsid w:val="00E355D4"/>
    <w:rsid w:val="00E35F28"/>
    <w:rsid w:val="00E36727"/>
    <w:rsid w:val="00E37D42"/>
    <w:rsid w:val="00E43550"/>
    <w:rsid w:val="00E437B7"/>
    <w:rsid w:val="00E450B0"/>
    <w:rsid w:val="00E45837"/>
    <w:rsid w:val="00E45ED0"/>
    <w:rsid w:val="00E47153"/>
    <w:rsid w:val="00E5306A"/>
    <w:rsid w:val="00E558D3"/>
    <w:rsid w:val="00E61471"/>
    <w:rsid w:val="00E61FAA"/>
    <w:rsid w:val="00E63B8F"/>
    <w:rsid w:val="00E65B7E"/>
    <w:rsid w:val="00E666A5"/>
    <w:rsid w:val="00E673B7"/>
    <w:rsid w:val="00E70B84"/>
    <w:rsid w:val="00E710BA"/>
    <w:rsid w:val="00E73B60"/>
    <w:rsid w:val="00E74C78"/>
    <w:rsid w:val="00E76B84"/>
    <w:rsid w:val="00E77C32"/>
    <w:rsid w:val="00E803FB"/>
    <w:rsid w:val="00E810BB"/>
    <w:rsid w:val="00E8334F"/>
    <w:rsid w:val="00E8472C"/>
    <w:rsid w:val="00E86435"/>
    <w:rsid w:val="00E872F5"/>
    <w:rsid w:val="00E92D68"/>
    <w:rsid w:val="00E933FA"/>
    <w:rsid w:val="00E938D4"/>
    <w:rsid w:val="00E93FAA"/>
    <w:rsid w:val="00E955BD"/>
    <w:rsid w:val="00E9622D"/>
    <w:rsid w:val="00E9717D"/>
    <w:rsid w:val="00E97DFC"/>
    <w:rsid w:val="00EA3194"/>
    <w:rsid w:val="00EA32B1"/>
    <w:rsid w:val="00EA37AF"/>
    <w:rsid w:val="00EA38BE"/>
    <w:rsid w:val="00EA4F43"/>
    <w:rsid w:val="00EA5FD9"/>
    <w:rsid w:val="00EB033B"/>
    <w:rsid w:val="00EB0A06"/>
    <w:rsid w:val="00EB19EC"/>
    <w:rsid w:val="00EB2B7C"/>
    <w:rsid w:val="00EB348D"/>
    <w:rsid w:val="00EB5A75"/>
    <w:rsid w:val="00EB5F29"/>
    <w:rsid w:val="00EB62A7"/>
    <w:rsid w:val="00EC48E5"/>
    <w:rsid w:val="00EC52C7"/>
    <w:rsid w:val="00EC5507"/>
    <w:rsid w:val="00EC5A74"/>
    <w:rsid w:val="00EC67A7"/>
    <w:rsid w:val="00EC6D1B"/>
    <w:rsid w:val="00EC72BE"/>
    <w:rsid w:val="00ED4B14"/>
    <w:rsid w:val="00ED53E3"/>
    <w:rsid w:val="00ED68B6"/>
    <w:rsid w:val="00ED7CF1"/>
    <w:rsid w:val="00ED7EE3"/>
    <w:rsid w:val="00EE0AC5"/>
    <w:rsid w:val="00EE0EE9"/>
    <w:rsid w:val="00EE1958"/>
    <w:rsid w:val="00EE2B2A"/>
    <w:rsid w:val="00EE3957"/>
    <w:rsid w:val="00EE4371"/>
    <w:rsid w:val="00EE4DE6"/>
    <w:rsid w:val="00EE5A9E"/>
    <w:rsid w:val="00EE67C0"/>
    <w:rsid w:val="00EE768A"/>
    <w:rsid w:val="00EE7F29"/>
    <w:rsid w:val="00EF1741"/>
    <w:rsid w:val="00EF1FC6"/>
    <w:rsid w:val="00EF2085"/>
    <w:rsid w:val="00EF2770"/>
    <w:rsid w:val="00EF4519"/>
    <w:rsid w:val="00EF5117"/>
    <w:rsid w:val="00EF6728"/>
    <w:rsid w:val="00F01B2A"/>
    <w:rsid w:val="00F0251F"/>
    <w:rsid w:val="00F031B2"/>
    <w:rsid w:val="00F03551"/>
    <w:rsid w:val="00F0409F"/>
    <w:rsid w:val="00F041EF"/>
    <w:rsid w:val="00F04572"/>
    <w:rsid w:val="00F04752"/>
    <w:rsid w:val="00F04D61"/>
    <w:rsid w:val="00F061EB"/>
    <w:rsid w:val="00F06561"/>
    <w:rsid w:val="00F131BC"/>
    <w:rsid w:val="00F13589"/>
    <w:rsid w:val="00F155BF"/>
    <w:rsid w:val="00F15612"/>
    <w:rsid w:val="00F20F19"/>
    <w:rsid w:val="00F21200"/>
    <w:rsid w:val="00F214FE"/>
    <w:rsid w:val="00F21730"/>
    <w:rsid w:val="00F245EF"/>
    <w:rsid w:val="00F24DE8"/>
    <w:rsid w:val="00F264EC"/>
    <w:rsid w:val="00F27189"/>
    <w:rsid w:val="00F3045A"/>
    <w:rsid w:val="00F30C93"/>
    <w:rsid w:val="00F31A02"/>
    <w:rsid w:val="00F32946"/>
    <w:rsid w:val="00F3414D"/>
    <w:rsid w:val="00F348C9"/>
    <w:rsid w:val="00F34CF7"/>
    <w:rsid w:val="00F35F22"/>
    <w:rsid w:val="00F42995"/>
    <w:rsid w:val="00F4307E"/>
    <w:rsid w:val="00F4433B"/>
    <w:rsid w:val="00F4719C"/>
    <w:rsid w:val="00F5094C"/>
    <w:rsid w:val="00F510C5"/>
    <w:rsid w:val="00F51E4E"/>
    <w:rsid w:val="00F523A5"/>
    <w:rsid w:val="00F526CB"/>
    <w:rsid w:val="00F52EB8"/>
    <w:rsid w:val="00F5333A"/>
    <w:rsid w:val="00F538F8"/>
    <w:rsid w:val="00F541ED"/>
    <w:rsid w:val="00F54C45"/>
    <w:rsid w:val="00F54CFA"/>
    <w:rsid w:val="00F5531F"/>
    <w:rsid w:val="00F55FE4"/>
    <w:rsid w:val="00F60C05"/>
    <w:rsid w:val="00F61AC5"/>
    <w:rsid w:val="00F716B6"/>
    <w:rsid w:val="00F717DF"/>
    <w:rsid w:val="00F71F6B"/>
    <w:rsid w:val="00F72ED7"/>
    <w:rsid w:val="00F73F97"/>
    <w:rsid w:val="00F74AC6"/>
    <w:rsid w:val="00F7672D"/>
    <w:rsid w:val="00F7787B"/>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2F72"/>
    <w:rsid w:val="00FB3588"/>
    <w:rsid w:val="00FB62C1"/>
    <w:rsid w:val="00FB7586"/>
    <w:rsid w:val="00FC089D"/>
    <w:rsid w:val="00FC41E1"/>
    <w:rsid w:val="00FC5780"/>
    <w:rsid w:val="00FC5B75"/>
    <w:rsid w:val="00FC615D"/>
    <w:rsid w:val="00FC6D6D"/>
    <w:rsid w:val="00FC7208"/>
    <w:rsid w:val="00FC75DC"/>
    <w:rsid w:val="00FD05EC"/>
    <w:rsid w:val="00FD4AE4"/>
    <w:rsid w:val="00FD4D6B"/>
    <w:rsid w:val="00FE1043"/>
    <w:rsid w:val="00FE1642"/>
    <w:rsid w:val="00FE2CEE"/>
    <w:rsid w:val="00FE2CF7"/>
    <w:rsid w:val="00FE3093"/>
    <w:rsid w:val="00FE3B6B"/>
    <w:rsid w:val="00FE5044"/>
    <w:rsid w:val="00FE5219"/>
    <w:rsid w:val="00FE591B"/>
    <w:rsid w:val="00FE6E59"/>
    <w:rsid w:val="00FF0174"/>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unhideWhenUsed="0"/>
    <w:lsdException w:name="List 5"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DF"/>
  </w:style>
  <w:style w:type="paragraph" w:styleId="Heading1">
    <w:name w:val="heading 1"/>
    <w:basedOn w:val="Normal"/>
    <w:next w:val="Normal"/>
    <w:link w:val="Heading1Char"/>
    <w:qFormat/>
    <w:pPr>
      <w:keepNext/>
      <w:keepLines/>
      <w:numPr>
        <w:numId w:val="6"/>
      </w:numPr>
      <w:spacing w:before="320"/>
      <w:outlineLvl w:val="0"/>
    </w:pPr>
    <w:rPr>
      <w:rFonts w:ascii="Arial" w:hAnsi="Arial"/>
      <w:b/>
      <w:sz w:val="32"/>
      <w:u w:val="single"/>
      <w:lang w:val="en-GB"/>
    </w:rPr>
  </w:style>
  <w:style w:type="paragraph" w:styleId="Heading2">
    <w:name w:val="heading 2"/>
    <w:basedOn w:val="Normal"/>
    <w:next w:val="Normal"/>
    <w:qFormat/>
    <w:pPr>
      <w:keepNext/>
      <w:keepLines/>
      <w:numPr>
        <w:ilvl w:val="1"/>
        <w:numId w:val="6"/>
      </w:numPr>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numPr>
        <w:ilvl w:val="2"/>
        <w:numId w:val="6"/>
      </w:numPr>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4"/>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customStyle="1" w:styleId="UnresolvedMention4">
    <w:name w:val="Unresolved Mention4"/>
    <w:basedOn w:val="DefaultParagraphFont"/>
    <w:uiPriority w:val="99"/>
    <w:semiHidden/>
    <w:unhideWhenUsed/>
    <w:rsid w:val="001D5FC8"/>
    <w:rPr>
      <w:color w:val="605E5C"/>
      <w:shd w:val="clear" w:color="auto" w:fill="E1DFDD"/>
    </w:rPr>
  </w:style>
  <w:style w:type="character" w:customStyle="1" w:styleId="UnresolvedMention">
    <w:name w:val="Unresolved Mention"/>
    <w:basedOn w:val="DefaultParagraphFont"/>
    <w:uiPriority w:val="99"/>
    <w:semiHidden/>
    <w:unhideWhenUsed/>
    <w:rsid w:val="00B25542"/>
    <w:rPr>
      <w:color w:val="605E5C"/>
      <w:shd w:val="clear" w:color="auto" w:fill="E1DFDD"/>
    </w:rPr>
  </w:style>
  <w:style w:type="numbering" w:customStyle="1" w:styleId="CurrentList1">
    <w:name w:val="Current List1"/>
    <w:uiPriority w:val="99"/>
    <w:rsid w:val="00D15482"/>
    <w:pPr>
      <w:numPr>
        <w:numId w:val="5"/>
      </w:numPr>
    </w:pPr>
  </w:style>
  <w:style w:type="character" w:customStyle="1" w:styleId="Heading4Char">
    <w:name w:val="Heading 4 Char"/>
    <w:basedOn w:val="DefaultParagraphFont"/>
    <w:semiHidden/>
    <w:rsid w:val="00D1548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semiHidden/>
    <w:rsid w:val="00D1548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semiHidden/>
    <w:rsid w:val="00D1548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semiHidden/>
    <w:rsid w:val="00D1548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semiHidden/>
    <w:rsid w:val="00D15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semiHidden/>
    <w:rsid w:val="00D15482"/>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unhideWhenUsed="0"/>
    <w:lsdException w:name="List 5"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DF"/>
  </w:style>
  <w:style w:type="paragraph" w:styleId="Heading1">
    <w:name w:val="heading 1"/>
    <w:basedOn w:val="Normal"/>
    <w:next w:val="Normal"/>
    <w:link w:val="Heading1Char"/>
    <w:qFormat/>
    <w:pPr>
      <w:keepNext/>
      <w:keepLines/>
      <w:numPr>
        <w:numId w:val="6"/>
      </w:numPr>
      <w:spacing w:before="320"/>
      <w:outlineLvl w:val="0"/>
    </w:pPr>
    <w:rPr>
      <w:rFonts w:ascii="Arial" w:hAnsi="Arial"/>
      <w:b/>
      <w:sz w:val="32"/>
      <w:u w:val="single"/>
      <w:lang w:val="en-GB"/>
    </w:rPr>
  </w:style>
  <w:style w:type="paragraph" w:styleId="Heading2">
    <w:name w:val="heading 2"/>
    <w:basedOn w:val="Normal"/>
    <w:next w:val="Normal"/>
    <w:qFormat/>
    <w:pPr>
      <w:keepNext/>
      <w:keepLines/>
      <w:numPr>
        <w:ilvl w:val="1"/>
        <w:numId w:val="6"/>
      </w:numPr>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numPr>
        <w:ilvl w:val="2"/>
        <w:numId w:val="6"/>
      </w:numPr>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4"/>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customStyle="1" w:styleId="UnresolvedMention4">
    <w:name w:val="Unresolved Mention4"/>
    <w:basedOn w:val="DefaultParagraphFont"/>
    <w:uiPriority w:val="99"/>
    <w:semiHidden/>
    <w:unhideWhenUsed/>
    <w:rsid w:val="001D5FC8"/>
    <w:rPr>
      <w:color w:val="605E5C"/>
      <w:shd w:val="clear" w:color="auto" w:fill="E1DFDD"/>
    </w:rPr>
  </w:style>
  <w:style w:type="character" w:customStyle="1" w:styleId="UnresolvedMention">
    <w:name w:val="Unresolved Mention"/>
    <w:basedOn w:val="DefaultParagraphFont"/>
    <w:uiPriority w:val="99"/>
    <w:semiHidden/>
    <w:unhideWhenUsed/>
    <w:rsid w:val="00B25542"/>
    <w:rPr>
      <w:color w:val="605E5C"/>
      <w:shd w:val="clear" w:color="auto" w:fill="E1DFDD"/>
    </w:rPr>
  </w:style>
  <w:style w:type="numbering" w:customStyle="1" w:styleId="CurrentList1">
    <w:name w:val="Current List1"/>
    <w:uiPriority w:val="99"/>
    <w:rsid w:val="00D15482"/>
    <w:pPr>
      <w:numPr>
        <w:numId w:val="5"/>
      </w:numPr>
    </w:pPr>
  </w:style>
  <w:style w:type="character" w:customStyle="1" w:styleId="Heading4Char">
    <w:name w:val="Heading 4 Char"/>
    <w:basedOn w:val="DefaultParagraphFont"/>
    <w:semiHidden/>
    <w:rsid w:val="00D1548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semiHidden/>
    <w:rsid w:val="00D1548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semiHidden/>
    <w:rsid w:val="00D1548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semiHidden/>
    <w:rsid w:val="00D1548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semiHidden/>
    <w:rsid w:val="00D15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semiHidden/>
    <w:rsid w:val="00D1548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627593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8015275">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6271096">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49697589">
      <w:bodyDiv w:val="1"/>
      <w:marLeft w:val="0"/>
      <w:marRight w:val="0"/>
      <w:marTop w:val="0"/>
      <w:marBottom w:val="0"/>
      <w:divBdr>
        <w:top w:val="none" w:sz="0" w:space="0" w:color="auto"/>
        <w:left w:val="none" w:sz="0" w:space="0" w:color="auto"/>
        <w:bottom w:val="none" w:sz="0" w:space="0" w:color="auto"/>
        <w:right w:val="none" w:sz="0" w:space="0" w:color="auto"/>
      </w:divBdr>
    </w:div>
    <w:div w:id="50691649">
      <w:bodyDiv w:val="1"/>
      <w:marLeft w:val="0"/>
      <w:marRight w:val="0"/>
      <w:marTop w:val="0"/>
      <w:marBottom w:val="0"/>
      <w:divBdr>
        <w:top w:val="none" w:sz="0" w:space="0" w:color="auto"/>
        <w:left w:val="none" w:sz="0" w:space="0" w:color="auto"/>
        <w:bottom w:val="none" w:sz="0" w:space="0" w:color="auto"/>
        <w:right w:val="none" w:sz="0" w:space="0" w:color="auto"/>
      </w:divBdr>
    </w:div>
    <w:div w:id="51806003">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022977">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63838153">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1780033">
      <w:bodyDiv w:val="1"/>
      <w:marLeft w:val="0"/>
      <w:marRight w:val="0"/>
      <w:marTop w:val="0"/>
      <w:marBottom w:val="0"/>
      <w:divBdr>
        <w:top w:val="none" w:sz="0" w:space="0" w:color="auto"/>
        <w:left w:val="none" w:sz="0" w:space="0" w:color="auto"/>
        <w:bottom w:val="none" w:sz="0" w:space="0" w:color="auto"/>
        <w:right w:val="none" w:sz="0" w:space="0" w:color="auto"/>
      </w:divBdr>
    </w:div>
    <w:div w:id="7694277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07504333">
      <w:bodyDiv w:val="1"/>
      <w:marLeft w:val="0"/>
      <w:marRight w:val="0"/>
      <w:marTop w:val="0"/>
      <w:marBottom w:val="0"/>
      <w:divBdr>
        <w:top w:val="none" w:sz="0" w:space="0" w:color="auto"/>
        <w:left w:val="none" w:sz="0" w:space="0" w:color="auto"/>
        <w:bottom w:val="none" w:sz="0" w:space="0" w:color="auto"/>
        <w:right w:val="none" w:sz="0" w:space="0" w:color="auto"/>
      </w:divBdr>
    </w:div>
    <w:div w:id="110983081">
      <w:bodyDiv w:val="1"/>
      <w:marLeft w:val="0"/>
      <w:marRight w:val="0"/>
      <w:marTop w:val="0"/>
      <w:marBottom w:val="0"/>
      <w:divBdr>
        <w:top w:val="none" w:sz="0" w:space="0" w:color="auto"/>
        <w:left w:val="none" w:sz="0" w:space="0" w:color="auto"/>
        <w:bottom w:val="none" w:sz="0" w:space="0" w:color="auto"/>
        <w:right w:val="none" w:sz="0" w:space="0" w:color="auto"/>
      </w:divBdr>
    </w:div>
    <w:div w:id="111561530">
      <w:bodyDiv w:val="1"/>
      <w:marLeft w:val="0"/>
      <w:marRight w:val="0"/>
      <w:marTop w:val="0"/>
      <w:marBottom w:val="0"/>
      <w:divBdr>
        <w:top w:val="none" w:sz="0" w:space="0" w:color="auto"/>
        <w:left w:val="none" w:sz="0" w:space="0" w:color="auto"/>
        <w:bottom w:val="none" w:sz="0" w:space="0" w:color="auto"/>
        <w:right w:val="none" w:sz="0" w:space="0" w:color="auto"/>
      </w:divBdr>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17800036">
      <w:bodyDiv w:val="1"/>
      <w:marLeft w:val="0"/>
      <w:marRight w:val="0"/>
      <w:marTop w:val="0"/>
      <w:marBottom w:val="0"/>
      <w:divBdr>
        <w:top w:val="none" w:sz="0" w:space="0" w:color="auto"/>
        <w:left w:val="none" w:sz="0" w:space="0" w:color="auto"/>
        <w:bottom w:val="none" w:sz="0" w:space="0" w:color="auto"/>
        <w:right w:val="none" w:sz="0" w:space="0" w:color="auto"/>
      </w:divBdr>
    </w:div>
    <w:div w:id="118888661">
      <w:bodyDiv w:val="1"/>
      <w:marLeft w:val="0"/>
      <w:marRight w:val="0"/>
      <w:marTop w:val="0"/>
      <w:marBottom w:val="0"/>
      <w:divBdr>
        <w:top w:val="none" w:sz="0" w:space="0" w:color="auto"/>
        <w:left w:val="none" w:sz="0" w:space="0" w:color="auto"/>
        <w:bottom w:val="none" w:sz="0" w:space="0" w:color="auto"/>
        <w:right w:val="none" w:sz="0" w:space="0" w:color="auto"/>
      </w:divBdr>
    </w:div>
    <w:div w:id="120349657">
      <w:bodyDiv w:val="1"/>
      <w:marLeft w:val="0"/>
      <w:marRight w:val="0"/>
      <w:marTop w:val="0"/>
      <w:marBottom w:val="0"/>
      <w:divBdr>
        <w:top w:val="none" w:sz="0" w:space="0" w:color="auto"/>
        <w:left w:val="none" w:sz="0" w:space="0" w:color="auto"/>
        <w:bottom w:val="none" w:sz="0" w:space="0" w:color="auto"/>
        <w:right w:val="none" w:sz="0" w:space="0" w:color="auto"/>
      </w:divBdr>
    </w:div>
    <w:div w:id="14189524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8927152">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79785727">
      <w:bodyDiv w:val="1"/>
      <w:marLeft w:val="0"/>
      <w:marRight w:val="0"/>
      <w:marTop w:val="0"/>
      <w:marBottom w:val="0"/>
      <w:divBdr>
        <w:top w:val="none" w:sz="0" w:space="0" w:color="auto"/>
        <w:left w:val="none" w:sz="0" w:space="0" w:color="auto"/>
        <w:bottom w:val="none" w:sz="0" w:space="0" w:color="auto"/>
        <w:right w:val="none" w:sz="0" w:space="0" w:color="auto"/>
      </w:divBdr>
    </w:div>
    <w:div w:id="183179926">
      <w:bodyDiv w:val="1"/>
      <w:marLeft w:val="0"/>
      <w:marRight w:val="0"/>
      <w:marTop w:val="0"/>
      <w:marBottom w:val="0"/>
      <w:divBdr>
        <w:top w:val="none" w:sz="0" w:space="0" w:color="auto"/>
        <w:left w:val="none" w:sz="0" w:space="0" w:color="auto"/>
        <w:bottom w:val="none" w:sz="0" w:space="0" w:color="auto"/>
        <w:right w:val="none" w:sz="0" w:space="0" w:color="auto"/>
      </w:divBdr>
    </w:div>
    <w:div w:id="184835273">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4542767">
      <w:bodyDiv w:val="1"/>
      <w:marLeft w:val="0"/>
      <w:marRight w:val="0"/>
      <w:marTop w:val="0"/>
      <w:marBottom w:val="0"/>
      <w:divBdr>
        <w:top w:val="none" w:sz="0" w:space="0" w:color="auto"/>
        <w:left w:val="none" w:sz="0" w:space="0" w:color="auto"/>
        <w:bottom w:val="none" w:sz="0" w:space="0" w:color="auto"/>
        <w:right w:val="none" w:sz="0" w:space="0" w:color="auto"/>
      </w:divBdr>
      <w:divsChild>
        <w:div w:id="220404651">
          <w:marLeft w:val="547"/>
          <w:marRight w:val="0"/>
          <w:marTop w:val="120"/>
          <w:marBottom w:val="0"/>
          <w:divBdr>
            <w:top w:val="none" w:sz="0" w:space="0" w:color="auto"/>
            <w:left w:val="none" w:sz="0" w:space="0" w:color="auto"/>
            <w:bottom w:val="none" w:sz="0" w:space="0" w:color="auto"/>
            <w:right w:val="none" w:sz="0" w:space="0" w:color="auto"/>
          </w:divBdr>
        </w:div>
        <w:div w:id="1828470969">
          <w:marLeft w:val="547"/>
          <w:marRight w:val="0"/>
          <w:marTop w:val="120"/>
          <w:marBottom w:val="0"/>
          <w:divBdr>
            <w:top w:val="none" w:sz="0" w:space="0" w:color="auto"/>
            <w:left w:val="none" w:sz="0" w:space="0" w:color="auto"/>
            <w:bottom w:val="none" w:sz="0" w:space="0" w:color="auto"/>
            <w:right w:val="none" w:sz="0" w:space="0" w:color="auto"/>
          </w:divBdr>
        </w:div>
        <w:div w:id="1014651924">
          <w:marLeft w:val="547"/>
          <w:marRight w:val="0"/>
          <w:marTop w:val="120"/>
          <w:marBottom w:val="0"/>
          <w:divBdr>
            <w:top w:val="none" w:sz="0" w:space="0" w:color="auto"/>
            <w:left w:val="none" w:sz="0" w:space="0" w:color="auto"/>
            <w:bottom w:val="none" w:sz="0" w:space="0" w:color="auto"/>
            <w:right w:val="none" w:sz="0" w:space="0" w:color="auto"/>
          </w:divBdr>
        </w:div>
        <w:div w:id="1559710374">
          <w:marLeft w:val="1166"/>
          <w:marRight w:val="0"/>
          <w:marTop w:val="100"/>
          <w:marBottom w:val="0"/>
          <w:divBdr>
            <w:top w:val="none" w:sz="0" w:space="0" w:color="auto"/>
            <w:left w:val="none" w:sz="0" w:space="0" w:color="auto"/>
            <w:bottom w:val="none" w:sz="0" w:space="0" w:color="auto"/>
            <w:right w:val="none" w:sz="0" w:space="0" w:color="auto"/>
          </w:divBdr>
        </w:div>
        <w:div w:id="795879093">
          <w:marLeft w:val="1166"/>
          <w:marRight w:val="0"/>
          <w:marTop w:val="100"/>
          <w:marBottom w:val="0"/>
          <w:divBdr>
            <w:top w:val="none" w:sz="0" w:space="0" w:color="auto"/>
            <w:left w:val="none" w:sz="0" w:space="0" w:color="auto"/>
            <w:bottom w:val="none" w:sz="0" w:space="0" w:color="auto"/>
            <w:right w:val="none" w:sz="0" w:space="0" w:color="auto"/>
          </w:divBdr>
        </w:div>
        <w:div w:id="811143359">
          <w:marLeft w:val="1166"/>
          <w:marRight w:val="0"/>
          <w:marTop w:val="100"/>
          <w:marBottom w:val="0"/>
          <w:divBdr>
            <w:top w:val="none" w:sz="0" w:space="0" w:color="auto"/>
            <w:left w:val="none" w:sz="0" w:space="0" w:color="auto"/>
            <w:bottom w:val="none" w:sz="0" w:space="0" w:color="auto"/>
            <w:right w:val="none" w:sz="0" w:space="0" w:color="auto"/>
          </w:divBdr>
        </w:div>
        <w:div w:id="564099150">
          <w:marLeft w:val="547"/>
          <w:marRight w:val="0"/>
          <w:marTop w:val="120"/>
          <w:marBottom w:val="0"/>
          <w:divBdr>
            <w:top w:val="none" w:sz="0" w:space="0" w:color="auto"/>
            <w:left w:val="none" w:sz="0" w:space="0" w:color="auto"/>
            <w:bottom w:val="none" w:sz="0" w:space="0" w:color="auto"/>
            <w:right w:val="none" w:sz="0" w:space="0" w:color="auto"/>
          </w:divBdr>
        </w:div>
        <w:div w:id="1267814338">
          <w:marLeft w:val="1166"/>
          <w:marRight w:val="0"/>
          <w:marTop w:val="100"/>
          <w:marBottom w:val="0"/>
          <w:divBdr>
            <w:top w:val="none" w:sz="0" w:space="0" w:color="auto"/>
            <w:left w:val="none" w:sz="0" w:space="0" w:color="auto"/>
            <w:bottom w:val="none" w:sz="0" w:space="0" w:color="auto"/>
            <w:right w:val="none" w:sz="0" w:space="0" w:color="auto"/>
          </w:divBdr>
        </w:div>
        <w:div w:id="1344356847">
          <w:marLeft w:val="547"/>
          <w:marRight w:val="0"/>
          <w:marTop w:val="120"/>
          <w:marBottom w:val="0"/>
          <w:divBdr>
            <w:top w:val="none" w:sz="0" w:space="0" w:color="auto"/>
            <w:left w:val="none" w:sz="0" w:space="0" w:color="auto"/>
            <w:bottom w:val="none" w:sz="0" w:space="0" w:color="auto"/>
            <w:right w:val="none" w:sz="0" w:space="0" w:color="auto"/>
          </w:divBdr>
        </w:div>
      </w:divsChild>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0438871">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05410837">
      <w:bodyDiv w:val="1"/>
      <w:marLeft w:val="0"/>
      <w:marRight w:val="0"/>
      <w:marTop w:val="0"/>
      <w:marBottom w:val="0"/>
      <w:divBdr>
        <w:top w:val="none" w:sz="0" w:space="0" w:color="auto"/>
        <w:left w:val="none" w:sz="0" w:space="0" w:color="auto"/>
        <w:bottom w:val="none" w:sz="0" w:space="0" w:color="auto"/>
        <w:right w:val="none" w:sz="0" w:space="0" w:color="auto"/>
      </w:divBdr>
    </w:div>
    <w:div w:id="205483714">
      <w:bodyDiv w:val="1"/>
      <w:marLeft w:val="0"/>
      <w:marRight w:val="0"/>
      <w:marTop w:val="0"/>
      <w:marBottom w:val="0"/>
      <w:divBdr>
        <w:top w:val="none" w:sz="0" w:space="0" w:color="auto"/>
        <w:left w:val="none" w:sz="0" w:space="0" w:color="auto"/>
        <w:bottom w:val="none" w:sz="0" w:space="0" w:color="auto"/>
        <w:right w:val="none" w:sz="0" w:space="0" w:color="auto"/>
      </w:divBdr>
    </w:div>
    <w:div w:id="215748114">
      <w:bodyDiv w:val="1"/>
      <w:marLeft w:val="0"/>
      <w:marRight w:val="0"/>
      <w:marTop w:val="0"/>
      <w:marBottom w:val="0"/>
      <w:divBdr>
        <w:top w:val="none" w:sz="0" w:space="0" w:color="auto"/>
        <w:left w:val="none" w:sz="0" w:space="0" w:color="auto"/>
        <w:bottom w:val="none" w:sz="0" w:space="0" w:color="auto"/>
        <w:right w:val="none" w:sz="0" w:space="0" w:color="auto"/>
      </w:divBdr>
      <w:divsChild>
        <w:div w:id="381289312">
          <w:marLeft w:val="547"/>
          <w:marRight w:val="0"/>
          <w:marTop w:val="134"/>
          <w:marBottom w:val="0"/>
          <w:divBdr>
            <w:top w:val="none" w:sz="0" w:space="0" w:color="auto"/>
            <w:left w:val="none" w:sz="0" w:space="0" w:color="auto"/>
            <w:bottom w:val="none" w:sz="0" w:space="0" w:color="auto"/>
            <w:right w:val="none" w:sz="0" w:space="0" w:color="auto"/>
          </w:divBdr>
        </w:div>
      </w:divsChild>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0191781">
      <w:bodyDiv w:val="1"/>
      <w:marLeft w:val="0"/>
      <w:marRight w:val="0"/>
      <w:marTop w:val="0"/>
      <w:marBottom w:val="0"/>
      <w:divBdr>
        <w:top w:val="none" w:sz="0" w:space="0" w:color="auto"/>
        <w:left w:val="none" w:sz="0" w:space="0" w:color="auto"/>
        <w:bottom w:val="none" w:sz="0" w:space="0" w:color="auto"/>
        <w:right w:val="none" w:sz="0" w:space="0" w:color="auto"/>
      </w:divBdr>
    </w:div>
    <w:div w:id="231350676">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080616">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3973793">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58879163">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66810681">
      <w:bodyDiv w:val="1"/>
      <w:marLeft w:val="0"/>
      <w:marRight w:val="0"/>
      <w:marTop w:val="0"/>
      <w:marBottom w:val="0"/>
      <w:divBdr>
        <w:top w:val="none" w:sz="0" w:space="0" w:color="auto"/>
        <w:left w:val="none" w:sz="0" w:space="0" w:color="auto"/>
        <w:bottom w:val="none" w:sz="0" w:space="0" w:color="auto"/>
        <w:right w:val="none" w:sz="0" w:space="0" w:color="auto"/>
      </w:divBdr>
    </w:div>
    <w:div w:id="270743254">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5625291">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48995426">
      <w:bodyDiv w:val="1"/>
      <w:marLeft w:val="0"/>
      <w:marRight w:val="0"/>
      <w:marTop w:val="0"/>
      <w:marBottom w:val="0"/>
      <w:divBdr>
        <w:top w:val="none" w:sz="0" w:space="0" w:color="auto"/>
        <w:left w:val="none" w:sz="0" w:space="0" w:color="auto"/>
        <w:bottom w:val="none" w:sz="0" w:space="0" w:color="auto"/>
        <w:right w:val="none" w:sz="0" w:space="0" w:color="auto"/>
      </w:divBdr>
    </w:div>
    <w:div w:id="351610052">
      <w:bodyDiv w:val="1"/>
      <w:marLeft w:val="0"/>
      <w:marRight w:val="0"/>
      <w:marTop w:val="0"/>
      <w:marBottom w:val="0"/>
      <w:divBdr>
        <w:top w:val="none" w:sz="0" w:space="0" w:color="auto"/>
        <w:left w:val="none" w:sz="0" w:space="0" w:color="auto"/>
        <w:bottom w:val="none" w:sz="0" w:space="0" w:color="auto"/>
        <w:right w:val="none" w:sz="0" w:space="0" w:color="auto"/>
      </w:divBdr>
    </w:div>
    <w:div w:id="352000781">
      <w:bodyDiv w:val="1"/>
      <w:marLeft w:val="0"/>
      <w:marRight w:val="0"/>
      <w:marTop w:val="0"/>
      <w:marBottom w:val="0"/>
      <w:divBdr>
        <w:top w:val="none" w:sz="0" w:space="0" w:color="auto"/>
        <w:left w:val="none" w:sz="0" w:space="0" w:color="auto"/>
        <w:bottom w:val="none" w:sz="0" w:space="0" w:color="auto"/>
        <w:right w:val="none" w:sz="0" w:space="0" w:color="auto"/>
      </w:divBdr>
    </w:div>
    <w:div w:id="359625380">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76783175">
      <w:bodyDiv w:val="1"/>
      <w:marLeft w:val="0"/>
      <w:marRight w:val="0"/>
      <w:marTop w:val="0"/>
      <w:marBottom w:val="0"/>
      <w:divBdr>
        <w:top w:val="none" w:sz="0" w:space="0" w:color="auto"/>
        <w:left w:val="none" w:sz="0" w:space="0" w:color="auto"/>
        <w:bottom w:val="none" w:sz="0" w:space="0" w:color="auto"/>
        <w:right w:val="none" w:sz="0" w:space="0" w:color="auto"/>
      </w:divBdr>
    </w:div>
    <w:div w:id="377824308">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393509875">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398692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31555377">
      <w:bodyDiv w:val="1"/>
      <w:marLeft w:val="0"/>
      <w:marRight w:val="0"/>
      <w:marTop w:val="0"/>
      <w:marBottom w:val="0"/>
      <w:divBdr>
        <w:top w:val="none" w:sz="0" w:space="0" w:color="auto"/>
        <w:left w:val="none" w:sz="0" w:space="0" w:color="auto"/>
        <w:bottom w:val="none" w:sz="0" w:space="0" w:color="auto"/>
        <w:right w:val="none" w:sz="0" w:space="0" w:color="auto"/>
      </w:divBdr>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0517197">
      <w:bodyDiv w:val="1"/>
      <w:marLeft w:val="0"/>
      <w:marRight w:val="0"/>
      <w:marTop w:val="0"/>
      <w:marBottom w:val="0"/>
      <w:divBdr>
        <w:top w:val="none" w:sz="0" w:space="0" w:color="auto"/>
        <w:left w:val="none" w:sz="0" w:space="0" w:color="auto"/>
        <w:bottom w:val="none" w:sz="0" w:space="0" w:color="auto"/>
        <w:right w:val="none" w:sz="0" w:space="0" w:color="auto"/>
      </w:divBdr>
    </w:div>
    <w:div w:id="450981351">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8054995">
      <w:bodyDiv w:val="1"/>
      <w:marLeft w:val="0"/>
      <w:marRight w:val="0"/>
      <w:marTop w:val="0"/>
      <w:marBottom w:val="0"/>
      <w:divBdr>
        <w:top w:val="none" w:sz="0" w:space="0" w:color="auto"/>
        <w:left w:val="none" w:sz="0" w:space="0" w:color="auto"/>
        <w:bottom w:val="none" w:sz="0" w:space="0" w:color="auto"/>
        <w:right w:val="none" w:sz="0" w:space="0" w:color="auto"/>
      </w:divBdr>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3031782">
      <w:bodyDiv w:val="1"/>
      <w:marLeft w:val="0"/>
      <w:marRight w:val="0"/>
      <w:marTop w:val="0"/>
      <w:marBottom w:val="0"/>
      <w:divBdr>
        <w:top w:val="none" w:sz="0" w:space="0" w:color="auto"/>
        <w:left w:val="none" w:sz="0" w:space="0" w:color="auto"/>
        <w:bottom w:val="none" w:sz="0" w:space="0" w:color="auto"/>
        <w:right w:val="none" w:sz="0" w:space="0" w:color="auto"/>
      </w:divBdr>
    </w:div>
    <w:div w:id="493573108">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46376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07987568">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1653080">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43565247">
      <w:bodyDiv w:val="1"/>
      <w:marLeft w:val="0"/>
      <w:marRight w:val="0"/>
      <w:marTop w:val="0"/>
      <w:marBottom w:val="0"/>
      <w:divBdr>
        <w:top w:val="none" w:sz="0" w:space="0" w:color="auto"/>
        <w:left w:val="none" w:sz="0" w:space="0" w:color="auto"/>
        <w:bottom w:val="none" w:sz="0" w:space="0" w:color="auto"/>
        <w:right w:val="none" w:sz="0" w:space="0" w:color="auto"/>
      </w:divBdr>
    </w:div>
    <w:div w:id="548423739">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60336296">
      <w:bodyDiv w:val="1"/>
      <w:marLeft w:val="0"/>
      <w:marRight w:val="0"/>
      <w:marTop w:val="0"/>
      <w:marBottom w:val="0"/>
      <w:divBdr>
        <w:top w:val="none" w:sz="0" w:space="0" w:color="auto"/>
        <w:left w:val="none" w:sz="0" w:space="0" w:color="auto"/>
        <w:bottom w:val="none" w:sz="0" w:space="0" w:color="auto"/>
        <w:right w:val="none" w:sz="0" w:space="0" w:color="auto"/>
      </w:divBdr>
    </w:div>
    <w:div w:id="564411736">
      <w:bodyDiv w:val="1"/>
      <w:marLeft w:val="0"/>
      <w:marRight w:val="0"/>
      <w:marTop w:val="0"/>
      <w:marBottom w:val="0"/>
      <w:divBdr>
        <w:top w:val="none" w:sz="0" w:space="0" w:color="auto"/>
        <w:left w:val="none" w:sz="0" w:space="0" w:color="auto"/>
        <w:bottom w:val="none" w:sz="0" w:space="0" w:color="auto"/>
        <w:right w:val="none" w:sz="0" w:space="0" w:color="auto"/>
      </w:divBdr>
    </w:div>
    <w:div w:id="574629177">
      <w:bodyDiv w:val="1"/>
      <w:marLeft w:val="0"/>
      <w:marRight w:val="0"/>
      <w:marTop w:val="0"/>
      <w:marBottom w:val="0"/>
      <w:divBdr>
        <w:top w:val="none" w:sz="0" w:space="0" w:color="auto"/>
        <w:left w:val="none" w:sz="0" w:space="0" w:color="auto"/>
        <w:bottom w:val="none" w:sz="0" w:space="0" w:color="auto"/>
        <w:right w:val="none" w:sz="0" w:space="0" w:color="auto"/>
      </w:divBdr>
    </w:div>
    <w:div w:id="579143672">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07009614">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2056321">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30407747">
      <w:bodyDiv w:val="1"/>
      <w:marLeft w:val="0"/>
      <w:marRight w:val="0"/>
      <w:marTop w:val="0"/>
      <w:marBottom w:val="0"/>
      <w:divBdr>
        <w:top w:val="none" w:sz="0" w:space="0" w:color="auto"/>
        <w:left w:val="none" w:sz="0" w:space="0" w:color="auto"/>
        <w:bottom w:val="none" w:sz="0" w:space="0" w:color="auto"/>
        <w:right w:val="none" w:sz="0" w:space="0" w:color="auto"/>
      </w:divBdr>
    </w:div>
    <w:div w:id="633406561">
      <w:bodyDiv w:val="1"/>
      <w:marLeft w:val="0"/>
      <w:marRight w:val="0"/>
      <w:marTop w:val="0"/>
      <w:marBottom w:val="0"/>
      <w:divBdr>
        <w:top w:val="none" w:sz="0" w:space="0" w:color="auto"/>
        <w:left w:val="none" w:sz="0" w:space="0" w:color="auto"/>
        <w:bottom w:val="none" w:sz="0" w:space="0" w:color="auto"/>
        <w:right w:val="none" w:sz="0" w:space="0" w:color="auto"/>
      </w:divBdr>
    </w:div>
    <w:div w:id="647636842">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8166223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81">
          <w:marLeft w:val="547"/>
          <w:marRight w:val="0"/>
          <w:marTop w:val="115"/>
          <w:marBottom w:val="0"/>
          <w:divBdr>
            <w:top w:val="none" w:sz="0" w:space="0" w:color="auto"/>
            <w:left w:val="none" w:sz="0" w:space="0" w:color="auto"/>
            <w:bottom w:val="none" w:sz="0" w:space="0" w:color="auto"/>
            <w:right w:val="none" w:sz="0" w:space="0" w:color="auto"/>
          </w:divBdr>
        </w:div>
      </w:divsChild>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1079451">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6203914">
      <w:bodyDiv w:val="1"/>
      <w:marLeft w:val="0"/>
      <w:marRight w:val="0"/>
      <w:marTop w:val="0"/>
      <w:marBottom w:val="0"/>
      <w:divBdr>
        <w:top w:val="none" w:sz="0" w:space="0" w:color="auto"/>
        <w:left w:val="none" w:sz="0" w:space="0" w:color="auto"/>
        <w:bottom w:val="none" w:sz="0" w:space="0" w:color="auto"/>
        <w:right w:val="none" w:sz="0" w:space="0" w:color="auto"/>
      </w:divBdr>
    </w:div>
    <w:div w:id="71789437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7727404">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0275377">
      <w:bodyDiv w:val="1"/>
      <w:marLeft w:val="0"/>
      <w:marRight w:val="0"/>
      <w:marTop w:val="0"/>
      <w:marBottom w:val="0"/>
      <w:divBdr>
        <w:top w:val="none" w:sz="0" w:space="0" w:color="auto"/>
        <w:left w:val="none" w:sz="0" w:space="0" w:color="auto"/>
        <w:bottom w:val="none" w:sz="0" w:space="0" w:color="auto"/>
        <w:right w:val="none" w:sz="0" w:space="0" w:color="auto"/>
      </w:divBdr>
    </w:div>
    <w:div w:id="770705545">
      <w:bodyDiv w:val="1"/>
      <w:marLeft w:val="0"/>
      <w:marRight w:val="0"/>
      <w:marTop w:val="0"/>
      <w:marBottom w:val="0"/>
      <w:divBdr>
        <w:top w:val="none" w:sz="0" w:space="0" w:color="auto"/>
        <w:left w:val="none" w:sz="0" w:space="0" w:color="auto"/>
        <w:bottom w:val="none" w:sz="0" w:space="0" w:color="auto"/>
        <w:right w:val="none" w:sz="0" w:space="0" w:color="auto"/>
      </w:divBdr>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79298235">
      <w:bodyDiv w:val="1"/>
      <w:marLeft w:val="0"/>
      <w:marRight w:val="0"/>
      <w:marTop w:val="0"/>
      <w:marBottom w:val="0"/>
      <w:divBdr>
        <w:top w:val="none" w:sz="0" w:space="0" w:color="auto"/>
        <w:left w:val="none" w:sz="0" w:space="0" w:color="auto"/>
        <w:bottom w:val="none" w:sz="0" w:space="0" w:color="auto"/>
        <w:right w:val="none" w:sz="0" w:space="0" w:color="auto"/>
      </w:divBdr>
    </w:div>
    <w:div w:id="781918411">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786892809">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5613323">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4469384">
      <w:bodyDiv w:val="1"/>
      <w:marLeft w:val="0"/>
      <w:marRight w:val="0"/>
      <w:marTop w:val="0"/>
      <w:marBottom w:val="0"/>
      <w:divBdr>
        <w:top w:val="none" w:sz="0" w:space="0" w:color="auto"/>
        <w:left w:val="none" w:sz="0" w:space="0" w:color="auto"/>
        <w:bottom w:val="none" w:sz="0" w:space="0" w:color="auto"/>
        <w:right w:val="none" w:sz="0" w:space="0" w:color="auto"/>
      </w:divBdr>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38160630">
      <w:bodyDiv w:val="1"/>
      <w:marLeft w:val="0"/>
      <w:marRight w:val="0"/>
      <w:marTop w:val="0"/>
      <w:marBottom w:val="0"/>
      <w:divBdr>
        <w:top w:val="none" w:sz="0" w:space="0" w:color="auto"/>
        <w:left w:val="none" w:sz="0" w:space="0" w:color="auto"/>
        <w:bottom w:val="none" w:sz="0" w:space="0" w:color="auto"/>
        <w:right w:val="none" w:sz="0" w:space="0" w:color="auto"/>
      </w:divBdr>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118483">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2837727">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898318672">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5723892">
      <w:bodyDiv w:val="1"/>
      <w:marLeft w:val="0"/>
      <w:marRight w:val="0"/>
      <w:marTop w:val="0"/>
      <w:marBottom w:val="0"/>
      <w:divBdr>
        <w:top w:val="none" w:sz="0" w:space="0" w:color="auto"/>
        <w:left w:val="none" w:sz="0" w:space="0" w:color="auto"/>
        <w:bottom w:val="none" w:sz="0" w:space="0" w:color="auto"/>
        <w:right w:val="none" w:sz="0" w:space="0" w:color="auto"/>
      </w:divBdr>
    </w:div>
    <w:div w:id="907962397">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3469721">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6943925">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3251471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4650331">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53169297">
      <w:bodyDiv w:val="1"/>
      <w:marLeft w:val="0"/>
      <w:marRight w:val="0"/>
      <w:marTop w:val="0"/>
      <w:marBottom w:val="0"/>
      <w:divBdr>
        <w:top w:val="none" w:sz="0" w:space="0" w:color="auto"/>
        <w:left w:val="none" w:sz="0" w:space="0" w:color="auto"/>
        <w:bottom w:val="none" w:sz="0" w:space="0" w:color="auto"/>
        <w:right w:val="none" w:sz="0" w:space="0" w:color="auto"/>
      </w:divBdr>
    </w:div>
    <w:div w:id="956911645">
      <w:bodyDiv w:val="1"/>
      <w:marLeft w:val="0"/>
      <w:marRight w:val="0"/>
      <w:marTop w:val="0"/>
      <w:marBottom w:val="0"/>
      <w:divBdr>
        <w:top w:val="none" w:sz="0" w:space="0" w:color="auto"/>
        <w:left w:val="none" w:sz="0" w:space="0" w:color="auto"/>
        <w:bottom w:val="none" w:sz="0" w:space="0" w:color="auto"/>
        <w:right w:val="none" w:sz="0" w:space="0" w:color="auto"/>
      </w:divBdr>
    </w:div>
    <w:div w:id="958534747">
      <w:bodyDiv w:val="1"/>
      <w:marLeft w:val="0"/>
      <w:marRight w:val="0"/>
      <w:marTop w:val="0"/>
      <w:marBottom w:val="0"/>
      <w:divBdr>
        <w:top w:val="none" w:sz="0" w:space="0" w:color="auto"/>
        <w:left w:val="none" w:sz="0" w:space="0" w:color="auto"/>
        <w:bottom w:val="none" w:sz="0" w:space="0" w:color="auto"/>
        <w:right w:val="none" w:sz="0" w:space="0" w:color="auto"/>
      </w:divBdr>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66811324">
      <w:bodyDiv w:val="1"/>
      <w:marLeft w:val="0"/>
      <w:marRight w:val="0"/>
      <w:marTop w:val="0"/>
      <w:marBottom w:val="0"/>
      <w:divBdr>
        <w:top w:val="none" w:sz="0" w:space="0" w:color="auto"/>
        <w:left w:val="none" w:sz="0" w:space="0" w:color="auto"/>
        <w:bottom w:val="none" w:sz="0" w:space="0" w:color="auto"/>
        <w:right w:val="none" w:sz="0" w:space="0" w:color="auto"/>
      </w:divBdr>
    </w:div>
    <w:div w:id="969215170">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2969164">
      <w:bodyDiv w:val="1"/>
      <w:marLeft w:val="0"/>
      <w:marRight w:val="0"/>
      <w:marTop w:val="0"/>
      <w:marBottom w:val="0"/>
      <w:divBdr>
        <w:top w:val="none" w:sz="0" w:space="0" w:color="auto"/>
        <w:left w:val="none" w:sz="0" w:space="0" w:color="auto"/>
        <w:bottom w:val="none" w:sz="0" w:space="0" w:color="auto"/>
        <w:right w:val="none" w:sz="0" w:space="0" w:color="auto"/>
      </w:divBdr>
    </w:div>
    <w:div w:id="1004043426">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7246729">
      <w:bodyDiv w:val="1"/>
      <w:marLeft w:val="0"/>
      <w:marRight w:val="0"/>
      <w:marTop w:val="0"/>
      <w:marBottom w:val="0"/>
      <w:divBdr>
        <w:top w:val="none" w:sz="0" w:space="0" w:color="auto"/>
        <w:left w:val="none" w:sz="0" w:space="0" w:color="auto"/>
        <w:bottom w:val="none" w:sz="0" w:space="0" w:color="auto"/>
        <w:right w:val="none" w:sz="0" w:space="0" w:color="auto"/>
      </w:divBdr>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8119503">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40784758">
      <w:bodyDiv w:val="1"/>
      <w:marLeft w:val="0"/>
      <w:marRight w:val="0"/>
      <w:marTop w:val="0"/>
      <w:marBottom w:val="0"/>
      <w:divBdr>
        <w:top w:val="none" w:sz="0" w:space="0" w:color="auto"/>
        <w:left w:val="none" w:sz="0" w:space="0" w:color="auto"/>
        <w:bottom w:val="none" w:sz="0" w:space="0" w:color="auto"/>
        <w:right w:val="none" w:sz="0" w:space="0" w:color="auto"/>
      </w:divBdr>
    </w:div>
    <w:div w:id="1042175322">
      <w:bodyDiv w:val="1"/>
      <w:marLeft w:val="0"/>
      <w:marRight w:val="0"/>
      <w:marTop w:val="0"/>
      <w:marBottom w:val="0"/>
      <w:divBdr>
        <w:top w:val="none" w:sz="0" w:space="0" w:color="auto"/>
        <w:left w:val="none" w:sz="0" w:space="0" w:color="auto"/>
        <w:bottom w:val="none" w:sz="0" w:space="0" w:color="auto"/>
        <w:right w:val="none" w:sz="0" w:space="0" w:color="auto"/>
      </w:divBdr>
    </w:div>
    <w:div w:id="1050493732">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65909144">
      <w:bodyDiv w:val="1"/>
      <w:marLeft w:val="0"/>
      <w:marRight w:val="0"/>
      <w:marTop w:val="0"/>
      <w:marBottom w:val="0"/>
      <w:divBdr>
        <w:top w:val="none" w:sz="0" w:space="0" w:color="auto"/>
        <w:left w:val="none" w:sz="0" w:space="0" w:color="auto"/>
        <w:bottom w:val="none" w:sz="0" w:space="0" w:color="auto"/>
        <w:right w:val="none" w:sz="0" w:space="0" w:color="auto"/>
      </w:divBdr>
    </w:div>
    <w:div w:id="1081636350">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4086949">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095783222">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0009419">
      <w:bodyDiv w:val="1"/>
      <w:marLeft w:val="0"/>
      <w:marRight w:val="0"/>
      <w:marTop w:val="0"/>
      <w:marBottom w:val="0"/>
      <w:divBdr>
        <w:top w:val="none" w:sz="0" w:space="0" w:color="auto"/>
        <w:left w:val="none" w:sz="0" w:space="0" w:color="auto"/>
        <w:bottom w:val="none" w:sz="0" w:space="0" w:color="auto"/>
        <w:right w:val="none" w:sz="0" w:space="0" w:color="auto"/>
      </w:divBdr>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34131111">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56914580">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215884">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7698278">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83712910">
      <w:bodyDiv w:val="1"/>
      <w:marLeft w:val="0"/>
      <w:marRight w:val="0"/>
      <w:marTop w:val="0"/>
      <w:marBottom w:val="0"/>
      <w:divBdr>
        <w:top w:val="none" w:sz="0" w:space="0" w:color="auto"/>
        <w:left w:val="none" w:sz="0" w:space="0" w:color="auto"/>
        <w:bottom w:val="none" w:sz="0" w:space="0" w:color="auto"/>
        <w:right w:val="none" w:sz="0" w:space="0" w:color="auto"/>
      </w:divBdr>
    </w:div>
    <w:div w:id="1186358864">
      <w:bodyDiv w:val="1"/>
      <w:marLeft w:val="0"/>
      <w:marRight w:val="0"/>
      <w:marTop w:val="0"/>
      <w:marBottom w:val="0"/>
      <w:divBdr>
        <w:top w:val="none" w:sz="0" w:space="0" w:color="auto"/>
        <w:left w:val="none" w:sz="0" w:space="0" w:color="auto"/>
        <w:bottom w:val="none" w:sz="0" w:space="0" w:color="auto"/>
        <w:right w:val="none" w:sz="0" w:space="0" w:color="auto"/>
      </w:divBdr>
    </w:div>
    <w:div w:id="1186747436">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09225541">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191815">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25486282">
      <w:bodyDiv w:val="1"/>
      <w:marLeft w:val="0"/>
      <w:marRight w:val="0"/>
      <w:marTop w:val="0"/>
      <w:marBottom w:val="0"/>
      <w:divBdr>
        <w:top w:val="none" w:sz="0" w:space="0" w:color="auto"/>
        <w:left w:val="none" w:sz="0" w:space="0" w:color="auto"/>
        <w:bottom w:val="none" w:sz="0" w:space="0" w:color="auto"/>
        <w:right w:val="none" w:sz="0" w:space="0" w:color="auto"/>
      </w:divBdr>
      <w:divsChild>
        <w:div w:id="1790203278">
          <w:marLeft w:val="547"/>
          <w:marRight w:val="0"/>
          <w:marTop w:val="96"/>
          <w:marBottom w:val="0"/>
          <w:divBdr>
            <w:top w:val="none" w:sz="0" w:space="0" w:color="auto"/>
            <w:left w:val="none" w:sz="0" w:space="0" w:color="auto"/>
            <w:bottom w:val="none" w:sz="0" w:space="0" w:color="auto"/>
            <w:right w:val="none" w:sz="0" w:space="0" w:color="auto"/>
          </w:divBdr>
        </w:div>
      </w:divsChild>
    </w:div>
    <w:div w:id="1230770460">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7838116">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6383750">
      <w:bodyDiv w:val="1"/>
      <w:marLeft w:val="0"/>
      <w:marRight w:val="0"/>
      <w:marTop w:val="0"/>
      <w:marBottom w:val="0"/>
      <w:divBdr>
        <w:top w:val="none" w:sz="0" w:space="0" w:color="auto"/>
        <w:left w:val="none" w:sz="0" w:space="0" w:color="auto"/>
        <w:bottom w:val="none" w:sz="0" w:space="0" w:color="auto"/>
        <w:right w:val="none" w:sz="0" w:space="0" w:color="auto"/>
      </w:divBdr>
    </w:div>
    <w:div w:id="1267810372">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4794604">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102899">
      <w:bodyDiv w:val="1"/>
      <w:marLeft w:val="0"/>
      <w:marRight w:val="0"/>
      <w:marTop w:val="0"/>
      <w:marBottom w:val="0"/>
      <w:divBdr>
        <w:top w:val="none" w:sz="0" w:space="0" w:color="auto"/>
        <w:left w:val="none" w:sz="0" w:space="0" w:color="auto"/>
        <w:bottom w:val="none" w:sz="0" w:space="0" w:color="auto"/>
        <w:right w:val="none" w:sz="0" w:space="0" w:color="auto"/>
      </w:divBdr>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16100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382903629">
      <w:bodyDiv w:val="1"/>
      <w:marLeft w:val="0"/>
      <w:marRight w:val="0"/>
      <w:marTop w:val="0"/>
      <w:marBottom w:val="0"/>
      <w:divBdr>
        <w:top w:val="none" w:sz="0" w:space="0" w:color="auto"/>
        <w:left w:val="none" w:sz="0" w:space="0" w:color="auto"/>
        <w:bottom w:val="none" w:sz="0" w:space="0" w:color="auto"/>
        <w:right w:val="none" w:sz="0" w:space="0" w:color="auto"/>
      </w:divBdr>
    </w:div>
    <w:div w:id="1402174966">
      <w:bodyDiv w:val="1"/>
      <w:marLeft w:val="0"/>
      <w:marRight w:val="0"/>
      <w:marTop w:val="0"/>
      <w:marBottom w:val="0"/>
      <w:divBdr>
        <w:top w:val="none" w:sz="0" w:space="0" w:color="auto"/>
        <w:left w:val="none" w:sz="0" w:space="0" w:color="auto"/>
        <w:bottom w:val="none" w:sz="0" w:space="0" w:color="auto"/>
        <w:right w:val="none" w:sz="0" w:space="0" w:color="auto"/>
      </w:divBdr>
      <w:divsChild>
        <w:div w:id="1539857331">
          <w:marLeft w:val="547"/>
          <w:marRight w:val="0"/>
          <w:marTop w:val="120"/>
          <w:marBottom w:val="0"/>
          <w:divBdr>
            <w:top w:val="none" w:sz="0" w:space="0" w:color="auto"/>
            <w:left w:val="none" w:sz="0" w:space="0" w:color="auto"/>
            <w:bottom w:val="none" w:sz="0" w:space="0" w:color="auto"/>
            <w:right w:val="none" w:sz="0" w:space="0" w:color="auto"/>
          </w:divBdr>
        </w:div>
        <w:div w:id="1406029992">
          <w:marLeft w:val="547"/>
          <w:marRight w:val="0"/>
          <w:marTop w:val="12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2528480">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43961902">
      <w:bodyDiv w:val="1"/>
      <w:marLeft w:val="0"/>
      <w:marRight w:val="0"/>
      <w:marTop w:val="0"/>
      <w:marBottom w:val="0"/>
      <w:divBdr>
        <w:top w:val="none" w:sz="0" w:space="0" w:color="auto"/>
        <w:left w:val="none" w:sz="0" w:space="0" w:color="auto"/>
        <w:bottom w:val="none" w:sz="0" w:space="0" w:color="auto"/>
        <w:right w:val="none" w:sz="0" w:space="0" w:color="auto"/>
      </w:divBdr>
    </w:div>
    <w:div w:id="144784657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7873497">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1726694">
      <w:bodyDiv w:val="1"/>
      <w:marLeft w:val="0"/>
      <w:marRight w:val="0"/>
      <w:marTop w:val="0"/>
      <w:marBottom w:val="0"/>
      <w:divBdr>
        <w:top w:val="none" w:sz="0" w:space="0" w:color="auto"/>
        <w:left w:val="none" w:sz="0" w:space="0" w:color="auto"/>
        <w:bottom w:val="none" w:sz="0" w:space="0" w:color="auto"/>
        <w:right w:val="none" w:sz="0" w:space="0" w:color="auto"/>
      </w:divBdr>
      <w:divsChild>
        <w:div w:id="1436706839">
          <w:marLeft w:val="547"/>
          <w:marRight w:val="0"/>
          <w:marTop w:val="120"/>
          <w:marBottom w:val="0"/>
          <w:divBdr>
            <w:top w:val="none" w:sz="0" w:space="0" w:color="auto"/>
            <w:left w:val="none" w:sz="0" w:space="0" w:color="auto"/>
            <w:bottom w:val="none" w:sz="0" w:space="0" w:color="auto"/>
            <w:right w:val="none" w:sz="0" w:space="0" w:color="auto"/>
          </w:divBdr>
        </w:div>
        <w:div w:id="1542867253">
          <w:marLeft w:val="547"/>
          <w:marRight w:val="0"/>
          <w:marTop w:val="120"/>
          <w:marBottom w:val="0"/>
          <w:divBdr>
            <w:top w:val="none" w:sz="0" w:space="0" w:color="auto"/>
            <w:left w:val="none" w:sz="0" w:space="0" w:color="auto"/>
            <w:bottom w:val="none" w:sz="0" w:space="0" w:color="auto"/>
            <w:right w:val="none" w:sz="0" w:space="0" w:color="auto"/>
          </w:divBdr>
        </w:div>
        <w:div w:id="1296179281">
          <w:marLeft w:val="547"/>
          <w:marRight w:val="0"/>
          <w:marTop w:val="120"/>
          <w:marBottom w:val="0"/>
          <w:divBdr>
            <w:top w:val="none" w:sz="0" w:space="0" w:color="auto"/>
            <w:left w:val="none" w:sz="0" w:space="0" w:color="auto"/>
            <w:bottom w:val="none" w:sz="0" w:space="0" w:color="auto"/>
            <w:right w:val="none" w:sz="0" w:space="0" w:color="auto"/>
          </w:divBdr>
        </w:div>
      </w:divsChild>
    </w:div>
    <w:div w:id="1462263352">
      <w:bodyDiv w:val="1"/>
      <w:marLeft w:val="0"/>
      <w:marRight w:val="0"/>
      <w:marTop w:val="0"/>
      <w:marBottom w:val="0"/>
      <w:divBdr>
        <w:top w:val="none" w:sz="0" w:space="0" w:color="auto"/>
        <w:left w:val="none" w:sz="0" w:space="0" w:color="auto"/>
        <w:bottom w:val="none" w:sz="0" w:space="0" w:color="auto"/>
        <w:right w:val="none" w:sz="0" w:space="0" w:color="auto"/>
      </w:divBdr>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66309996">
      <w:bodyDiv w:val="1"/>
      <w:marLeft w:val="0"/>
      <w:marRight w:val="0"/>
      <w:marTop w:val="0"/>
      <w:marBottom w:val="0"/>
      <w:divBdr>
        <w:top w:val="none" w:sz="0" w:space="0" w:color="auto"/>
        <w:left w:val="none" w:sz="0" w:space="0" w:color="auto"/>
        <w:bottom w:val="none" w:sz="0" w:space="0" w:color="auto"/>
        <w:right w:val="none" w:sz="0" w:space="0" w:color="auto"/>
      </w:divBdr>
    </w:div>
    <w:div w:id="1466854939">
      <w:bodyDiv w:val="1"/>
      <w:marLeft w:val="0"/>
      <w:marRight w:val="0"/>
      <w:marTop w:val="0"/>
      <w:marBottom w:val="0"/>
      <w:divBdr>
        <w:top w:val="none" w:sz="0" w:space="0" w:color="auto"/>
        <w:left w:val="none" w:sz="0" w:space="0" w:color="auto"/>
        <w:bottom w:val="none" w:sz="0" w:space="0" w:color="auto"/>
        <w:right w:val="none" w:sz="0" w:space="0" w:color="auto"/>
      </w:divBdr>
    </w:div>
    <w:div w:id="1475414363">
      <w:bodyDiv w:val="1"/>
      <w:marLeft w:val="0"/>
      <w:marRight w:val="0"/>
      <w:marTop w:val="0"/>
      <w:marBottom w:val="0"/>
      <w:divBdr>
        <w:top w:val="none" w:sz="0" w:space="0" w:color="auto"/>
        <w:left w:val="none" w:sz="0" w:space="0" w:color="auto"/>
        <w:bottom w:val="none" w:sz="0" w:space="0" w:color="auto"/>
        <w:right w:val="none" w:sz="0" w:space="0" w:color="auto"/>
      </w:divBdr>
    </w:div>
    <w:div w:id="1479028175">
      <w:bodyDiv w:val="1"/>
      <w:marLeft w:val="0"/>
      <w:marRight w:val="0"/>
      <w:marTop w:val="0"/>
      <w:marBottom w:val="0"/>
      <w:divBdr>
        <w:top w:val="none" w:sz="0" w:space="0" w:color="auto"/>
        <w:left w:val="none" w:sz="0" w:space="0" w:color="auto"/>
        <w:bottom w:val="none" w:sz="0" w:space="0" w:color="auto"/>
        <w:right w:val="none" w:sz="0" w:space="0" w:color="auto"/>
      </w:divBdr>
    </w:div>
    <w:div w:id="1491286572">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09057279">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2744736">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5972123">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69881629">
      <w:bodyDiv w:val="1"/>
      <w:marLeft w:val="0"/>
      <w:marRight w:val="0"/>
      <w:marTop w:val="0"/>
      <w:marBottom w:val="0"/>
      <w:divBdr>
        <w:top w:val="none" w:sz="0" w:space="0" w:color="auto"/>
        <w:left w:val="none" w:sz="0" w:space="0" w:color="auto"/>
        <w:bottom w:val="none" w:sz="0" w:space="0" w:color="auto"/>
        <w:right w:val="none" w:sz="0" w:space="0" w:color="auto"/>
      </w:divBdr>
    </w:div>
    <w:div w:id="1571841546">
      <w:bodyDiv w:val="1"/>
      <w:marLeft w:val="0"/>
      <w:marRight w:val="0"/>
      <w:marTop w:val="0"/>
      <w:marBottom w:val="0"/>
      <w:divBdr>
        <w:top w:val="none" w:sz="0" w:space="0" w:color="auto"/>
        <w:left w:val="none" w:sz="0" w:space="0" w:color="auto"/>
        <w:bottom w:val="none" w:sz="0" w:space="0" w:color="auto"/>
        <w:right w:val="none" w:sz="0" w:space="0" w:color="auto"/>
      </w:divBdr>
    </w:div>
    <w:div w:id="158094727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1720640">
      <w:bodyDiv w:val="1"/>
      <w:marLeft w:val="0"/>
      <w:marRight w:val="0"/>
      <w:marTop w:val="0"/>
      <w:marBottom w:val="0"/>
      <w:divBdr>
        <w:top w:val="none" w:sz="0" w:space="0" w:color="auto"/>
        <w:left w:val="none" w:sz="0" w:space="0" w:color="auto"/>
        <w:bottom w:val="none" w:sz="0" w:space="0" w:color="auto"/>
        <w:right w:val="none" w:sz="0" w:space="0" w:color="auto"/>
      </w:divBdr>
    </w:div>
    <w:div w:id="1602302902">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09969562">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7927657">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sChild>
        <w:div w:id="675765675">
          <w:marLeft w:val="547"/>
          <w:marRight w:val="0"/>
          <w:marTop w:val="120"/>
          <w:marBottom w:val="0"/>
          <w:divBdr>
            <w:top w:val="none" w:sz="0" w:space="0" w:color="auto"/>
            <w:left w:val="none" w:sz="0" w:space="0" w:color="auto"/>
            <w:bottom w:val="none" w:sz="0" w:space="0" w:color="auto"/>
            <w:right w:val="none" w:sz="0" w:space="0" w:color="auto"/>
          </w:divBdr>
        </w:div>
        <w:div w:id="1842313864">
          <w:marLeft w:val="547"/>
          <w:marRight w:val="0"/>
          <w:marTop w:val="120"/>
          <w:marBottom w:val="0"/>
          <w:divBdr>
            <w:top w:val="none" w:sz="0" w:space="0" w:color="auto"/>
            <w:left w:val="none" w:sz="0" w:space="0" w:color="auto"/>
            <w:bottom w:val="none" w:sz="0" w:space="0" w:color="auto"/>
            <w:right w:val="none" w:sz="0" w:space="0" w:color="auto"/>
          </w:divBdr>
        </w:div>
      </w:divsChild>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77927523">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88754763">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0667362">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08678687">
      <w:bodyDiv w:val="1"/>
      <w:marLeft w:val="0"/>
      <w:marRight w:val="0"/>
      <w:marTop w:val="0"/>
      <w:marBottom w:val="0"/>
      <w:divBdr>
        <w:top w:val="none" w:sz="0" w:space="0" w:color="auto"/>
        <w:left w:val="none" w:sz="0" w:space="0" w:color="auto"/>
        <w:bottom w:val="none" w:sz="0" w:space="0" w:color="auto"/>
        <w:right w:val="none" w:sz="0" w:space="0" w:color="auto"/>
      </w:divBdr>
    </w:div>
    <w:div w:id="1709380001">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18166940">
      <w:bodyDiv w:val="1"/>
      <w:marLeft w:val="0"/>
      <w:marRight w:val="0"/>
      <w:marTop w:val="0"/>
      <w:marBottom w:val="0"/>
      <w:divBdr>
        <w:top w:val="none" w:sz="0" w:space="0" w:color="auto"/>
        <w:left w:val="none" w:sz="0" w:space="0" w:color="auto"/>
        <w:bottom w:val="none" w:sz="0" w:space="0" w:color="auto"/>
        <w:right w:val="none" w:sz="0" w:space="0" w:color="auto"/>
      </w:divBdr>
    </w:div>
    <w:div w:id="1719470361">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58214422">
      <w:bodyDiv w:val="1"/>
      <w:marLeft w:val="0"/>
      <w:marRight w:val="0"/>
      <w:marTop w:val="0"/>
      <w:marBottom w:val="0"/>
      <w:divBdr>
        <w:top w:val="none" w:sz="0" w:space="0" w:color="auto"/>
        <w:left w:val="none" w:sz="0" w:space="0" w:color="auto"/>
        <w:bottom w:val="none" w:sz="0" w:space="0" w:color="auto"/>
        <w:right w:val="none" w:sz="0" w:space="0" w:color="auto"/>
      </w:divBdr>
    </w:div>
    <w:div w:id="1761752977">
      <w:bodyDiv w:val="1"/>
      <w:marLeft w:val="0"/>
      <w:marRight w:val="0"/>
      <w:marTop w:val="0"/>
      <w:marBottom w:val="0"/>
      <w:divBdr>
        <w:top w:val="none" w:sz="0" w:space="0" w:color="auto"/>
        <w:left w:val="none" w:sz="0" w:space="0" w:color="auto"/>
        <w:bottom w:val="none" w:sz="0" w:space="0" w:color="auto"/>
        <w:right w:val="none" w:sz="0" w:space="0" w:color="auto"/>
      </w:divBdr>
    </w:div>
    <w:div w:id="1782728024">
      <w:bodyDiv w:val="1"/>
      <w:marLeft w:val="0"/>
      <w:marRight w:val="0"/>
      <w:marTop w:val="0"/>
      <w:marBottom w:val="0"/>
      <w:divBdr>
        <w:top w:val="none" w:sz="0" w:space="0" w:color="auto"/>
        <w:left w:val="none" w:sz="0" w:space="0" w:color="auto"/>
        <w:bottom w:val="none" w:sz="0" w:space="0" w:color="auto"/>
        <w:right w:val="none" w:sz="0" w:space="0" w:color="auto"/>
      </w:divBdr>
    </w:div>
    <w:div w:id="1786775954">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797259746">
      <w:bodyDiv w:val="1"/>
      <w:marLeft w:val="0"/>
      <w:marRight w:val="0"/>
      <w:marTop w:val="0"/>
      <w:marBottom w:val="0"/>
      <w:divBdr>
        <w:top w:val="none" w:sz="0" w:space="0" w:color="auto"/>
        <w:left w:val="none" w:sz="0" w:space="0" w:color="auto"/>
        <w:bottom w:val="none" w:sz="0" w:space="0" w:color="auto"/>
        <w:right w:val="none" w:sz="0" w:space="0" w:color="auto"/>
      </w:divBdr>
    </w:div>
    <w:div w:id="1799909245">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sChild>
        <w:div w:id="2017341713">
          <w:marLeft w:val="547"/>
          <w:marRight w:val="0"/>
          <w:marTop w:val="120"/>
          <w:marBottom w:val="0"/>
          <w:divBdr>
            <w:top w:val="none" w:sz="0" w:space="0" w:color="auto"/>
            <w:left w:val="none" w:sz="0" w:space="0" w:color="auto"/>
            <w:bottom w:val="none" w:sz="0" w:space="0" w:color="auto"/>
            <w:right w:val="none" w:sz="0" w:space="0" w:color="auto"/>
          </w:divBdr>
        </w:div>
        <w:div w:id="299580455">
          <w:marLeft w:val="547"/>
          <w:marRight w:val="0"/>
          <w:marTop w:val="120"/>
          <w:marBottom w:val="0"/>
          <w:divBdr>
            <w:top w:val="none" w:sz="0" w:space="0" w:color="auto"/>
            <w:left w:val="none" w:sz="0" w:space="0" w:color="auto"/>
            <w:bottom w:val="none" w:sz="0" w:space="0" w:color="auto"/>
            <w:right w:val="none" w:sz="0" w:space="0" w:color="auto"/>
          </w:divBdr>
        </w:div>
        <w:div w:id="205218429">
          <w:marLeft w:val="547"/>
          <w:marRight w:val="0"/>
          <w:marTop w:val="120"/>
          <w:marBottom w:val="0"/>
          <w:divBdr>
            <w:top w:val="none" w:sz="0" w:space="0" w:color="auto"/>
            <w:left w:val="none" w:sz="0" w:space="0" w:color="auto"/>
            <w:bottom w:val="none" w:sz="0" w:space="0" w:color="auto"/>
            <w:right w:val="none" w:sz="0" w:space="0" w:color="auto"/>
          </w:divBdr>
        </w:div>
        <w:div w:id="1687444136">
          <w:marLeft w:val="547"/>
          <w:marRight w:val="0"/>
          <w:marTop w:val="120"/>
          <w:marBottom w:val="0"/>
          <w:divBdr>
            <w:top w:val="none" w:sz="0" w:space="0" w:color="auto"/>
            <w:left w:val="none" w:sz="0" w:space="0" w:color="auto"/>
            <w:bottom w:val="none" w:sz="0" w:space="0" w:color="auto"/>
            <w:right w:val="none" w:sz="0" w:space="0" w:color="auto"/>
          </w:divBdr>
        </w:div>
        <w:div w:id="761494862">
          <w:marLeft w:val="547"/>
          <w:marRight w:val="0"/>
          <w:marTop w:val="120"/>
          <w:marBottom w:val="0"/>
          <w:divBdr>
            <w:top w:val="none" w:sz="0" w:space="0" w:color="auto"/>
            <w:left w:val="none" w:sz="0" w:space="0" w:color="auto"/>
            <w:bottom w:val="none" w:sz="0" w:space="0" w:color="auto"/>
            <w:right w:val="none" w:sz="0" w:space="0" w:color="auto"/>
          </w:divBdr>
        </w:div>
        <w:div w:id="280261536">
          <w:marLeft w:val="547"/>
          <w:marRight w:val="0"/>
          <w:marTop w:val="120"/>
          <w:marBottom w:val="0"/>
          <w:divBdr>
            <w:top w:val="none" w:sz="0" w:space="0" w:color="auto"/>
            <w:left w:val="none" w:sz="0" w:space="0" w:color="auto"/>
            <w:bottom w:val="none" w:sz="0" w:space="0" w:color="auto"/>
            <w:right w:val="none" w:sz="0" w:space="0" w:color="auto"/>
          </w:divBdr>
        </w:div>
      </w:divsChild>
    </w:div>
    <w:div w:id="1805611098">
      <w:bodyDiv w:val="1"/>
      <w:marLeft w:val="0"/>
      <w:marRight w:val="0"/>
      <w:marTop w:val="0"/>
      <w:marBottom w:val="0"/>
      <w:divBdr>
        <w:top w:val="none" w:sz="0" w:space="0" w:color="auto"/>
        <w:left w:val="none" w:sz="0" w:space="0" w:color="auto"/>
        <w:bottom w:val="none" w:sz="0" w:space="0" w:color="auto"/>
        <w:right w:val="none" w:sz="0" w:space="0" w:color="auto"/>
      </w:divBdr>
    </w:div>
    <w:div w:id="1805733766">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34952196">
      <w:bodyDiv w:val="1"/>
      <w:marLeft w:val="0"/>
      <w:marRight w:val="0"/>
      <w:marTop w:val="0"/>
      <w:marBottom w:val="0"/>
      <w:divBdr>
        <w:top w:val="none" w:sz="0" w:space="0" w:color="auto"/>
        <w:left w:val="none" w:sz="0" w:space="0" w:color="auto"/>
        <w:bottom w:val="none" w:sz="0" w:space="0" w:color="auto"/>
        <w:right w:val="none" w:sz="0" w:space="0" w:color="auto"/>
      </w:divBdr>
    </w:div>
    <w:div w:id="1841191446">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58233436">
      <w:bodyDiv w:val="1"/>
      <w:marLeft w:val="0"/>
      <w:marRight w:val="0"/>
      <w:marTop w:val="0"/>
      <w:marBottom w:val="0"/>
      <w:divBdr>
        <w:top w:val="none" w:sz="0" w:space="0" w:color="auto"/>
        <w:left w:val="none" w:sz="0" w:space="0" w:color="auto"/>
        <w:bottom w:val="none" w:sz="0" w:space="0" w:color="auto"/>
        <w:right w:val="none" w:sz="0" w:space="0" w:color="auto"/>
      </w:divBdr>
    </w:div>
    <w:div w:id="1858692767">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3668389">
      <w:bodyDiv w:val="1"/>
      <w:marLeft w:val="0"/>
      <w:marRight w:val="0"/>
      <w:marTop w:val="0"/>
      <w:marBottom w:val="0"/>
      <w:divBdr>
        <w:top w:val="none" w:sz="0" w:space="0" w:color="auto"/>
        <w:left w:val="none" w:sz="0" w:space="0" w:color="auto"/>
        <w:bottom w:val="none" w:sz="0" w:space="0" w:color="auto"/>
        <w:right w:val="none" w:sz="0" w:space="0" w:color="auto"/>
      </w:divBdr>
    </w:div>
    <w:div w:id="1866673880">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3901199">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8393817">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1839636">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41788609">
      <w:bodyDiv w:val="1"/>
      <w:marLeft w:val="0"/>
      <w:marRight w:val="0"/>
      <w:marTop w:val="0"/>
      <w:marBottom w:val="0"/>
      <w:divBdr>
        <w:top w:val="none" w:sz="0" w:space="0" w:color="auto"/>
        <w:left w:val="none" w:sz="0" w:space="0" w:color="auto"/>
        <w:bottom w:val="none" w:sz="0" w:space="0" w:color="auto"/>
        <w:right w:val="none" w:sz="0" w:space="0" w:color="auto"/>
      </w:divBdr>
    </w:div>
    <w:div w:id="1953128604">
      <w:bodyDiv w:val="1"/>
      <w:marLeft w:val="0"/>
      <w:marRight w:val="0"/>
      <w:marTop w:val="0"/>
      <w:marBottom w:val="0"/>
      <w:divBdr>
        <w:top w:val="none" w:sz="0" w:space="0" w:color="auto"/>
        <w:left w:val="none" w:sz="0" w:space="0" w:color="auto"/>
        <w:bottom w:val="none" w:sz="0" w:space="0" w:color="auto"/>
        <w:right w:val="none" w:sz="0" w:space="0" w:color="auto"/>
      </w:divBdr>
      <w:divsChild>
        <w:div w:id="270161877">
          <w:marLeft w:val="547"/>
          <w:marRight w:val="0"/>
          <w:marTop w:val="120"/>
          <w:marBottom w:val="0"/>
          <w:divBdr>
            <w:top w:val="none" w:sz="0" w:space="0" w:color="auto"/>
            <w:left w:val="none" w:sz="0" w:space="0" w:color="auto"/>
            <w:bottom w:val="none" w:sz="0" w:space="0" w:color="auto"/>
            <w:right w:val="none" w:sz="0" w:space="0" w:color="auto"/>
          </w:divBdr>
        </w:div>
        <w:div w:id="230234153">
          <w:marLeft w:val="547"/>
          <w:marRight w:val="0"/>
          <w:marTop w:val="120"/>
          <w:marBottom w:val="0"/>
          <w:divBdr>
            <w:top w:val="none" w:sz="0" w:space="0" w:color="auto"/>
            <w:left w:val="none" w:sz="0" w:space="0" w:color="auto"/>
            <w:bottom w:val="none" w:sz="0" w:space="0" w:color="auto"/>
            <w:right w:val="none" w:sz="0" w:space="0" w:color="auto"/>
          </w:divBdr>
        </w:div>
      </w:divsChild>
    </w:div>
    <w:div w:id="1961916384">
      <w:bodyDiv w:val="1"/>
      <w:marLeft w:val="0"/>
      <w:marRight w:val="0"/>
      <w:marTop w:val="0"/>
      <w:marBottom w:val="0"/>
      <w:divBdr>
        <w:top w:val="none" w:sz="0" w:space="0" w:color="auto"/>
        <w:left w:val="none" w:sz="0" w:space="0" w:color="auto"/>
        <w:bottom w:val="none" w:sz="0" w:space="0" w:color="auto"/>
        <w:right w:val="none" w:sz="0" w:space="0" w:color="auto"/>
      </w:divBdr>
      <w:divsChild>
        <w:div w:id="432285129">
          <w:marLeft w:val="547"/>
          <w:marRight w:val="0"/>
          <w:marTop w:val="120"/>
          <w:marBottom w:val="0"/>
          <w:divBdr>
            <w:top w:val="none" w:sz="0" w:space="0" w:color="auto"/>
            <w:left w:val="none" w:sz="0" w:space="0" w:color="auto"/>
            <w:bottom w:val="none" w:sz="0" w:space="0" w:color="auto"/>
            <w:right w:val="none" w:sz="0" w:space="0" w:color="auto"/>
          </w:divBdr>
        </w:div>
        <w:div w:id="532184639">
          <w:marLeft w:val="547"/>
          <w:marRight w:val="0"/>
          <w:marTop w:val="120"/>
          <w:marBottom w:val="0"/>
          <w:divBdr>
            <w:top w:val="none" w:sz="0" w:space="0" w:color="auto"/>
            <w:left w:val="none" w:sz="0" w:space="0" w:color="auto"/>
            <w:bottom w:val="none" w:sz="0" w:space="0" w:color="auto"/>
            <w:right w:val="none" w:sz="0" w:space="0" w:color="auto"/>
          </w:divBdr>
        </w:div>
      </w:divsChild>
    </w:div>
    <w:div w:id="1962415495">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3919744">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4019547">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1999721093">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3951086">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0693115">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7049760">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45447532">
      <w:bodyDiv w:val="1"/>
      <w:marLeft w:val="0"/>
      <w:marRight w:val="0"/>
      <w:marTop w:val="0"/>
      <w:marBottom w:val="0"/>
      <w:divBdr>
        <w:top w:val="none" w:sz="0" w:space="0" w:color="auto"/>
        <w:left w:val="none" w:sz="0" w:space="0" w:color="auto"/>
        <w:bottom w:val="none" w:sz="0" w:space="0" w:color="auto"/>
        <w:right w:val="none" w:sz="0" w:space="0" w:color="auto"/>
      </w:divBdr>
      <w:divsChild>
        <w:div w:id="888110862">
          <w:marLeft w:val="547"/>
          <w:marRight w:val="0"/>
          <w:marTop w:val="120"/>
          <w:marBottom w:val="0"/>
          <w:divBdr>
            <w:top w:val="none" w:sz="0" w:space="0" w:color="auto"/>
            <w:left w:val="none" w:sz="0" w:space="0" w:color="auto"/>
            <w:bottom w:val="none" w:sz="0" w:space="0" w:color="auto"/>
            <w:right w:val="none" w:sz="0" w:space="0" w:color="auto"/>
          </w:divBdr>
        </w:div>
        <w:div w:id="1627538535">
          <w:marLeft w:val="547"/>
          <w:marRight w:val="0"/>
          <w:marTop w:val="120"/>
          <w:marBottom w:val="0"/>
          <w:divBdr>
            <w:top w:val="none" w:sz="0" w:space="0" w:color="auto"/>
            <w:left w:val="none" w:sz="0" w:space="0" w:color="auto"/>
            <w:bottom w:val="none" w:sz="0" w:space="0" w:color="auto"/>
            <w:right w:val="none" w:sz="0" w:space="0" w:color="auto"/>
          </w:divBdr>
        </w:div>
        <w:div w:id="1613584355">
          <w:marLeft w:val="547"/>
          <w:marRight w:val="0"/>
          <w:marTop w:val="120"/>
          <w:marBottom w:val="0"/>
          <w:divBdr>
            <w:top w:val="none" w:sz="0" w:space="0" w:color="auto"/>
            <w:left w:val="none" w:sz="0" w:space="0" w:color="auto"/>
            <w:bottom w:val="none" w:sz="0" w:space="0" w:color="auto"/>
            <w:right w:val="none" w:sz="0" w:space="0" w:color="auto"/>
          </w:divBdr>
        </w:div>
        <w:div w:id="954824799">
          <w:marLeft w:val="547"/>
          <w:marRight w:val="0"/>
          <w:marTop w:val="120"/>
          <w:marBottom w:val="0"/>
          <w:divBdr>
            <w:top w:val="none" w:sz="0" w:space="0" w:color="auto"/>
            <w:left w:val="none" w:sz="0" w:space="0" w:color="auto"/>
            <w:bottom w:val="none" w:sz="0" w:space="0" w:color="auto"/>
            <w:right w:val="none" w:sz="0" w:space="0" w:color="auto"/>
          </w:divBdr>
        </w:div>
      </w:divsChild>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3671505">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6291449">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89115636">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097703470">
      <w:bodyDiv w:val="1"/>
      <w:marLeft w:val="0"/>
      <w:marRight w:val="0"/>
      <w:marTop w:val="0"/>
      <w:marBottom w:val="0"/>
      <w:divBdr>
        <w:top w:val="none" w:sz="0" w:space="0" w:color="auto"/>
        <w:left w:val="none" w:sz="0" w:space="0" w:color="auto"/>
        <w:bottom w:val="none" w:sz="0" w:space="0" w:color="auto"/>
        <w:right w:val="none" w:sz="0" w:space="0" w:color="auto"/>
      </w:divBdr>
      <w:divsChild>
        <w:div w:id="1889759675">
          <w:marLeft w:val="547"/>
          <w:marRight w:val="0"/>
          <w:marTop w:val="120"/>
          <w:marBottom w:val="0"/>
          <w:divBdr>
            <w:top w:val="none" w:sz="0" w:space="0" w:color="auto"/>
            <w:left w:val="none" w:sz="0" w:space="0" w:color="auto"/>
            <w:bottom w:val="none" w:sz="0" w:space="0" w:color="auto"/>
            <w:right w:val="none" w:sz="0" w:space="0" w:color="auto"/>
          </w:divBdr>
        </w:div>
        <w:div w:id="1194882519">
          <w:marLeft w:val="547"/>
          <w:marRight w:val="0"/>
          <w:marTop w:val="120"/>
          <w:marBottom w:val="0"/>
          <w:divBdr>
            <w:top w:val="none" w:sz="0" w:space="0" w:color="auto"/>
            <w:left w:val="none" w:sz="0" w:space="0" w:color="auto"/>
            <w:bottom w:val="none" w:sz="0" w:space="0" w:color="auto"/>
            <w:right w:val="none" w:sz="0" w:space="0" w:color="auto"/>
          </w:divBdr>
        </w:div>
        <w:div w:id="1793789703">
          <w:marLeft w:val="547"/>
          <w:marRight w:val="0"/>
          <w:marTop w:val="120"/>
          <w:marBottom w:val="0"/>
          <w:divBdr>
            <w:top w:val="none" w:sz="0" w:space="0" w:color="auto"/>
            <w:left w:val="none" w:sz="0" w:space="0" w:color="auto"/>
            <w:bottom w:val="none" w:sz="0" w:space="0" w:color="auto"/>
            <w:right w:val="none" w:sz="0" w:space="0" w:color="auto"/>
          </w:divBdr>
        </w:div>
      </w:divsChild>
    </w:div>
    <w:div w:id="2098361743">
      <w:bodyDiv w:val="1"/>
      <w:marLeft w:val="0"/>
      <w:marRight w:val="0"/>
      <w:marTop w:val="0"/>
      <w:marBottom w:val="0"/>
      <w:divBdr>
        <w:top w:val="none" w:sz="0" w:space="0" w:color="auto"/>
        <w:left w:val="none" w:sz="0" w:space="0" w:color="auto"/>
        <w:bottom w:val="none" w:sz="0" w:space="0" w:color="auto"/>
        <w:right w:val="none" w:sz="0" w:space="0" w:color="auto"/>
      </w:divBdr>
    </w:div>
    <w:div w:id="2108041217">
      <w:bodyDiv w:val="1"/>
      <w:marLeft w:val="0"/>
      <w:marRight w:val="0"/>
      <w:marTop w:val="0"/>
      <w:marBottom w:val="0"/>
      <w:divBdr>
        <w:top w:val="none" w:sz="0" w:space="0" w:color="auto"/>
        <w:left w:val="none" w:sz="0" w:space="0" w:color="auto"/>
        <w:bottom w:val="none" w:sz="0" w:space="0" w:color="auto"/>
        <w:right w:val="none" w:sz="0" w:space="0" w:color="auto"/>
      </w:divBdr>
    </w:div>
    <w:div w:id="2109082163">
      <w:bodyDiv w:val="1"/>
      <w:marLeft w:val="0"/>
      <w:marRight w:val="0"/>
      <w:marTop w:val="0"/>
      <w:marBottom w:val="0"/>
      <w:divBdr>
        <w:top w:val="none" w:sz="0" w:space="0" w:color="auto"/>
        <w:left w:val="none" w:sz="0" w:space="0" w:color="auto"/>
        <w:bottom w:val="none" w:sz="0" w:space="0" w:color="auto"/>
        <w:right w:val="none" w:sz="0" w:space="0" w:color="auto"/>
      </w:divBdr>
    </w:div>
    <w:div w:id="2121100939">
      <w:bodyDiv w:val="1"/>
      <w:marLeft w:val="0"/>
      <w:marRight w:val="0"/>
      <w:marTop w:val="0"/>
      <w:marBottom w:val="0"/>
      <w:divBdr>
        <w:top w:val="none" w:sz="0" w:space="0" w:color="auto"/>
        <w:left w:val="none" w:sz="0" w:space="0" w:color="auto"/>
        <w:bottom w:val="none" w:sz="0" w:space="0" w:color="auto"/>
        <w:right w:val="none" w:sz="0" w:space="0" w:color="auto"/>
      </w:divBdr>
    </w:div>
    <w:div w:id="2122603654">
      <w:bodyDiv w:val="1"/>
      <w:marLeft w:val="0"/>
      <w:marRight w:val="0"/>
      <w:marTop w:val="0"/>
      <w:marBottom w:val="0"/>
      <w:divBdr>
        <w:top w:val="none" w:sz="0" w:space="0" w:color="auto"/>
        <w:left w:val="none" w:sz="0" w:space="0" w:color="auto"/>
        <w:bottom w:val="none" w:sz="0" w:space="0" w:color="auto"/>
        <w:right w:val="none" w:sz="0" w:space="0" w:color="auto"/>
      </w:divBdr>
    </w:div>
    <w:div w:id="2124107375">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 w:id="2136479812">
      <w:bodyDiv w:val="1"/>
      <w:marLeft w:val="0"/>
      <w:marRight w:val="0"/>
      <w:marTop w:val="0"/>
      <w:marBottom w:val="0"/>
      <w:divBdr>
        <w:top w:val="none" w:sz="0" w:space="0" w:color="auto"/>
        <w:left w:val="none" w:sz="0" w:space="0" w:color="auto"/>
        <w:bottom w:val="none" w:sz="0" w:space="0" w:color="auto"/>
        <w:right w:val="none" w:sz="0" w:space="0" w:color="auto"/>
      </w:divBdr>
      <w:divsChild>
        <w:div w:id="248317798">
          <w:marLeft w:val="547"/>
          <w:marRight w:val="0"/>
          <w:marTop w:val="115"/>
          <w:marBottom w:val="0"/>
          <w:divBdr>
            <w:top w:val="none" w:sz="0" w:space="0" w:color="auto"/>
            <w:left w:val="none" w:sz="0" w:space="0" w:color="auto"/>
            <w:bottom w:val="none" w:sz="0" w:space="0" w:color="auto"/>
            <w:right w:val="none" w:sz="0" w:space="0" w:color="auto"/>
          </w:divBdr>
        </w:div>
        <w:div w:id="660474600">
          <w:marLeft w:val="1166"/>
          <w:marRight w:val="0"/>
          <w:marTop w:val="96"/>
          <w:marBottom w:val="0"/>
          <w:divBdr>
            <w:top w:val="none" w:sz="0" w:space="0" w:color="auto"/>
            <w:left w:val="none" w:sz="0" w:space="0" w:color="auto"/>
            <w:bottom w:val="none" w:sz="0" w:space="0" w:color="auto"/>
            <w:right w:val="none" w:sz="0" w:space="0" w:color="auto"/>
          </w:divBdr>
        </w:div>
      </w:divsChild>
    </w:div>
    <w:div w:id="2138063625">
      <w:bodyDiv w:val="1"/>
      <w:marLeft w:val="0"/>
      <w:marRight w:val="0"/>
      <w:marTop w:val="0"/>
      <w:marBottom w:val="0"/>
      <w:divBdr>
        <w:top w:val="none" w:sz="0" w:space="0" w:color="auto"/>
        <w:left w:val="none" w:sz="0" w:space="0" w:color="auto"/>
        <w:bottom w:val="none" w:sz="0" w:space="0" w:color="auto"/>
        <w:right w:val="none" w:sz="0" w:space="0" w:color="auto"/>
      </w:divBdr>
    </w:div>
    <w:div w:id="21401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9/11-19-0702-03-00az-comment-resolution-lb240-section-11-22-6-4-3-3.docx" TargetMode="External"/><Relationship Id="rId18" Type="http://schemas.openxmlformats.org/officeDocument/2006/relationships/hyperlink" Target="https://mentor.ieee.org/802.11/dcn/19/11-19-0666-01-00az-d3-0-bug-fix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9/11-19-0662-00-00az-comment-resolution-lb240-section-9-3-1-19.docx" TargetMode="External"/><Relationship Id="rId7" Type="http://schemas.openxmlformats.org/officeDocument/2006/relationships/footnotes" Target="footnotes.xml"/><Relationship Id="rId12" Type="http://schemas.openxmlformats.org/officeDocument/2006/relationships/hyperlink" Target="https://mentor.ieee.org/802.11/dcn/19/11-19-0646-01-00az-lb240-clause-9-cids.docx" TargetMode="External"/><Relationship Id="rId17" Type="http://schemas.openxmlformats.org/officeDocument/2006/relationships/hyperlink" Target="https://mentor.ieee.org/802.11/dcn/19/11-19-0676-01-00az-cr-for-cids-on-trigger-frame-format.docx" TargetMode="External"/><Relationship Id="rId25" Type="http://schemas.openxmlformats.org/officeDocument/2006/relationships/hyperlink" Target="https://mentor.ieee.org/802.11/dcn/19/11-19-0704-00-00az-resolutions-to-a-few-lb240-comments-part-2.docx" TargetMode="External"/><Relationship Id="rId2" Type="http://schemas.openxmlformats.org/officeDocument/2006/relationships/numbering" Target="numbering.xml"/><Relationship Id="rId16" Type="http://schemas.openxmlformats.org/officeDocument/2006/relationships/hyperlink" Target="https://mentor.ieee.org/802.11/dcn/19/11-19-0481-03-00az-negotiating-ltf-repetition-values-in-iftmr-iftm-exchange-proposed-text-changes.docx" TargetMode="External"/><Relationship Id="rId20" Type="http://schemas.openxmlformats.org/officeDocument/2006/relationships/hyperlink" Target="https://mentor.ieee.org/802.11/dcn/19/11-19-0699-00-00az-lb240-cr-on-phy-structur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9/11-19-0659-01-00az-proposed-resolution-to-cids-on-ntb-ranging-timing-control.doc" TargetMode="External"/><Relationship Id="rId24" Type="http://schemas.openxmlformats.org/officeDocument/2006/relationships/hyperlink" Target="https://mentor.ieee.org/802.11/dcn/19/11-19-0602-01-00az-lb240-cr-mac-secure-ranging-measurement.docx" TargetMode="External"/><Relationship Id="rId5" Type="http://schemas.openxmlformats.org/officeDocument/2006/relationships/settings" Target="settings.xml"/><Relationship Id="rId15" Type="http://schemas.openxmlformats.org/officeDocument/2006/relationships/hyperlink" Target="https://mentor.ieee.org/802.11/dcn/19/11-19-0697-02-00az-cr-for-misc-cids.docx" TargetMode="External"/><Relationship Id="rId23" Type="http://schemas.openxmlformats.org/officeDocument/2006/relationships/hyperlink" Target="https://mentor.ieee.org/802.11/dcn/19/11-19-0481-03-00az-negotiating-ltf-repetition-values-in-iftmr-iftm-exchange-proposed-text-changes.docx" TargetMode="External"/><Relationship Id="rId28" Type="http://schemas.openxmlformats.org/officeDocument/2006/relationships/fontTable" Target="fontTable.xml"/><Relationship Id="rId10" Type="http://schemas.openxmlformats.org/officeDocument/2006/relationships/hyperlink" Target="https://mentor.ieee.org/802.11/dcn/19/11-19-0466-02-00az-resolutions-to-a-few-lb240-comments.docx" TargetMode="External"/><Relationship Id="rId19" Type="http://schemas.openxmlformats.org/officeDocument/2006/relationships/hyperlink" Target="https://mentor.ieee.org/802.11/dcn/19/11-19-0705-00-00az-first-path-awv-issue.pptx" TargetMode="External"/><Relationship Id="rId4" Type="http://schemas.microsoft.com/office/2007/relationships/stylesWithEffects" Target="stylesWithEffects.xml"/><Relationship Id="rId9" Type="http://schemas.openxmlformats.org/officeDocument/2006/relationships/hyperlink" Target="https://mentor.ieee.org/802.11/dcn/19/11-19-0689-05-00az-may-ad-hoc-agenda.pptx" TargetMode="External"/><Relationship Id="rId14" Type="http://schemas.openxmlformats.org/officeDocument/2006/relationships/hyperlink" Target="https://mentor.ieee.org/802.11/dcn/19/11-19-0701-02-00az-comment-resolution-lb240-section-11-22-6-4-3-4.docx" TargetMode="External"/><Relationship Id="rId22" Type="http://schemas.openxmlformats.org/officeDocument/2006/relationships/hyperlink" Target="https://mentor.ieee.org/802.11/dcn/19/11-19-0698-01-00az-aod-in-passive-ranging.pptx"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28BD-D9A9-4E3A-9467-FEEEC4F4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15</Pages>
  <Words>5323</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Aldana</dc:creator>
  <cp:keywords>CTPClassification=CTP_PUBLIC:VisualMarkings=, CTPClassification=CTP_NT</cp:keywords>
  <cp:lastModifiedBy>Roy</cp:lastModifiedBy>
  <cp:revision>2</cp:revision>
  <cp:lastPrinted>2015-12-10T22:34:00Z</cp:lastPrinted>
  <dcterms:created xsi:type="dcterms:W3CDTF">2019-05-12T05:49:00Z</dcterms:created>
  <dcterms:modified xsi:type="dcterms:W3CDTF">2019-05-12T05:49:00Z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2018-07-13 22:29:59Z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