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341"/>
        <w:gridCol w:w="2021"/>
      </w:tblGrid>
      <w:tr w:rsidR="00CA09B2" w:rsidTr="00F344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40D4F" w:rsidRDefault="00C703FB">
            <w:pPr>
              <w:pStyle w:val="T2"/>
            </w:pPr>
            <w:r>
              <w:t xml:space="preserve">IEEE 802.11bd Task Group </w:t>
            </w:r>
            <w:r w:rsidR="003C3B16">
              <w:t>Teleconference</w:t>
            </w:r>
            <w:r>
              <w:t xml:space="preserve"> Minutes – </w:t>
            </w:r>
          </w:p>
          <w:p w:rsidR="00CA09B2" w:rsidRDefault="003C3B16">
            <w:pPr>
              <w:pStyle w:val="T2"/>
            </w:pPr>
            <w:r>
              <w:t>March – April - May</w:t>
            </w:r>
            <w:r w:rsidR="00C703FB">
              <w:t xml:space="preserve"> 2019</w:t>
            </w:r>
          </w:p>
        </w:tc>
      </w:tr>
      <w:tr w:rsidR="00CA09B2" w:rsidTr="00F344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C35BA">
              <w:rPr>
                <w:b w:val="0"/>
                <w:sz w:val="20"/>
              </w:rPr>
              <w:t>2019-0</w:t>
            </w:r>
            <w:r w:rsidR="0089200E">
              <w:rPr>
                <w:b w:val="0"/>
                <w:sz w:val="20"/>
              </w:rPr>
              <w:t>5</w:t>
            </w:r>
            <w:r w:rsidR="001C35BA">
              <w:rPr>
                <w:b w:val="0"/>
                <w:sz w:val="20"/>
              </w:rPr>
              <w:t>-</w:t>
            </w:r>
            <w:r w:rsidR="0089200E">
              <w:rPr>
                <w:b w:val="0"/>
                <w:sz w:val="20"/>
              </w:rPr>
              <w:t>10</w:t>
            </w:r>
          </w:p>
        </w:tc>
      </w:tr>
      <w:tr w:rsidR="00CA09B2" w:rsidTr="00F344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703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1001 Farrar Road, Ottawa, Canada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jlepp@blackberry.com</w:t>
            </w:r>
          </w:p>
        </w:tc>
      </w:tr>
      <w:tr w:rsidR="000A4727" w:rsidTr="00F344AB">
        <w:trPr>
          <w:jc w:val="center"/>
        </w:trPr>
        <w:tc>
          <w:tcPr>
            <w:tcW w:w="1336" w:type="dxa"/>
            <w:vAlign w:val="center"/>
          </w:tcPr>
          <w:p w:rsidR="000A4727" w:rsidRDefault="005030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:rsidR="000A4727" w:rsidRDefault="005030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:rsidR="000A4727" w:rsidRDefault="000A47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0A4727" w:rsidRDefault="000A47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0A4727" w:rsidRDefault="000A472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A691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204470</wp:posOffset>
                </wp:positionV>
                <wp:extent cx="5943600" cy="26574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5B6" w:rsidRDefault="005465B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C2161" w:rsidRDefault="004C2161" w:rsidP="003C3B16">
                            <w:pPr>
                              <w:jc w:val="both"/>
                            </w:pPr>
                            <w:r>
                              <w:t>These are the min</w:t>
                            </w:r>
                            <w:r w:rsidR="005465B6">
                              <w:t>utes for the IEEE 802.11bd task group</w:t>
                            </w:r>
                            <w:r w:rsidR="00840D4F">
                              <w:t xml:space="preserve"> </w:t>
                            </w:r>
                            <w:r w:rsidR="003C3B16">
                              <w:t>teleconferences between the March and May 2019 meetings.</w:t>
                            </w:r>
                          </w:p>
                          <w:p w:rsidR="002D48E3" w:rsidRDefault="002D48E3" w:rsidP="003C3B16">
                            <w:pPr>
                              <w:jc w:val="both"/>
                            </w:pPr>
                          </w:p>
                          <w:p w:rsidR="002D48E3" w:rsidRDefault="002D48E3" w:rsidP="003C3B16">
                            <w:pPr>
                              <w:jc w:val="both"/>
                            </w:pPr>
                          </w:p>
                          <w:p w:rsidR="002D48E3" w:rsidRPr="002D48E3" w:rsidRDefault="002D48E3" w:rsidP="003C3B16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2D48E3">
                              <w:rPr>
                                <w:i/>
                              </w:rPr>
                              <w:t>Versions:</w:t>
                            </w:r>
                          </w:p>
                          <w:p w:rsidR="002D48E3" w:rsidRDefault="002D48E3" w:rsidP="003C3B16">
                            <w:pPr>
                              <w:jc w:val="both"/>
                            </w:pPr>
                            <w:r>
                              <w:t>R0 po</w:t>
                            </w:r>
                            <w:r w:rsidR="0089200E">
                              <w:t>s</w:t>
                            </w:r>
                            <w:r>
                              <w:t>ted after March 26 meeting</w:t>
                            </w:r>
                          </w:p>
                          <w:p w:rsidR="002D48E3" w:rsidRDefault="002D48E3" w:rsidP="003C3B16">
                            <w:pPr>
                              <w:jc w:val="both"/>
                            </w:pPr>
                            <w:r>
                              <w:t>R1 posted after April 9 meeting</w:t>
                            </w:r>
                          </w:p>
                          <w:p w:rsidR="00362D63" w:rsidRDefault="00362D63" w:rsidP="00362D63">
                            <w:pPr>
                              <w:ind w:firstLine="720"/>
                              <w:jc w:val="both"/>
                              <w:rPr>
                                <w:i/>
                              </w:rPr>
                            </w:pPr>
                            <w:r w:rsidRPr="00362D63">
                              <w:rPr>
                                <w:i/>
                              </w:rPr>
                              <w:t>Special thanks to Joseph Levy for taking minutes on the April 9</w:t>
                            </w:r>
                            <w:r w:rsidRPr="00362D63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 w:rsidRPr="00362D63">
                              <w:rPr>
                                <w:i/>
                              </w:rPr>
                              <w:t xml:space="preserve"> teleconference.</w:t>
                            </w:r>
                          </w:p>
                          <w:p w:rsidR="000B0463" w:rsidRPr="000B0463" w:rsidRDefault="000B0463" w:rsidP="000B0463">
                            <w:pPr>
                              <w:jc w:val="both"/>
                            </w:pPr>
                            <w:r>
                              <w:t>R2 posted after May 7</w:t>
                            </w:r>
                            <w:r w:rsidR="0089200E">
                              <w:t xml:space="preserve"> meeting</w:t>
                            </w:r>
                          </w:p>
                          <w:p w:rsidR="002D48E3" w:rsidRDefault="002D48E3" w:rsidP="003C3B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20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TmhAIAABA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" o:allowincell="f" stroked="f">
                <v:textbox>
                  <w:txbxContent>
                    <w:p w:rsidR="005465B6" w:rsidRDefault="005465B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C2161" w:rsidRDefault="004C2161" w:rsidP="003C3B16">
                      <w:pPr>
                        <w:jc w:val="both"/>
                      </w:pPr>
                      <w:r>
                        <w:t>These are the min</w:t>
                      </w:r>
                      <w:r w:rsidR="005465B6">
                        <w:t>utes for the IEEE 802.11bd task group</w:t>
                      </w:r>
                      <w:r w:rsidR="00840D4F">
                        <w:t xml:space="preserve"> </w:t>
                      </w:r>
                      <w:r w:rsidR="003C3B16">
                        <w:t>teleconferences between the March and May 2019 meetings.</w:t>
                      </w:r>
                    </w:p>
                    <w:p w:rsidR="002D48E3" w:rsidRDefault="002D48E3" w:rsidP="003C3B16">
                      <w:pPr>
                        <w:jc w:val="both"/>
                      </w:pPr>
                    </w:p>
                    <w:p w:rsidR="002D48E3" w:rsidRDefault="002D48E3" w:rsidP="003C3B16">
                      <w:pPr>
                        <w:jc w:val="both"/>
                      </w:pPr>
                    </w:p>
                    <w:p w:rsidR="002D48E3" w:rsidRPr="002D48E3" w:rsidRDefault="002D48E3" w:rsidP="003C3B16">
                      <w:pPr>
                        <w:jc w:val="both"/>
                        <w:rPr>
                          <w:i/>
                        </w:rPr>
                      </w:pPr>
                      <w:r w:rsidRPr="002D48E3">
                        <w:rPr>
                          <w:i/>
                        </w:rPr>
                        <w:t>Versions:</w:t>
                      </w:r>
                    </w:p>
                    <w:p w:rsidR="002D48E3" w:rsidRDefault="002D48E3" w:rsidP="003C3B16">
                      <w:pPr>
                        <w:jc w:val="both"/>
                      </w:pPr>
                      <w:r>
                        <w:t>R0 po</w:t>
                      </w:r>
                      <w:r w:rsidR="0089200E">
                        <w:t>s</w:t>
                      </w:r>
                      <w:r>
                        <w:t>ted after March 26 meeting</w:t>
                      </w:r>
                    </w:p>
                    <w:p w:rsidR="002D48E3" w:rsidRDefault="002D48E3" w:rsidP="003C3B16">
                      <w:pPr>
                        <w:jc w:val="both"/>
                      </w:pPr>
                      <w:r>
                        <w:t>R1 posted after April 9 meeting</w:t>
                      </w:r>
                    </w:p>
                    <w:p w:rsidR="00362D63" w:rsidRDefault="00362D63" w:rsidP="00362D63">
                      <w:pPr>
                        <w:ind w:firstLine="720"/>
                        <w:jc w:val="both"/>
                        <w:rPr>
                          <w:i/>
                        </w:rPr>
                      </w:pPr>
                      <w:r w:rsidRPr="00362D63">
                        <w:rPr>
                          <w:i/>
                        </w:rPr>
                        <w:t>Special thanks to Joseph Levy for taking minutes on the April 9</w:t>
                      </w:r>
                      <w:r w:rsidRPr="00362D63">
                        <w:rPr>
                          <w:i/>
                          <w:vertAlign w:val="superscript"/>
                        </w:rPr>
                        <w:t>th</w:t>
                      </w:r>
                      <w:r w:rsidRPr="00362D63">
                        <w:rPr>
                          <w:i/>
                        </w:rPr>
                        <w:t xml:space="preserve"> teleconference.</w:t>
                      </w:r>
                    </w:p>
                    <w:p w:rsidR="000B0463" w:rsidRPr="000B0463" w:rsidRDefault="000B0463" w:rsidP="000B0463">
                      <w:pPr>
                        <w:jc w:val="both"/>
                      </w:pPr>
                      <w:r>
                        <w:t>R2 posted after May 7</w:t>
                      </w:r>
                      <w:r w:rsidR="0089200E">
                        <w:t xml:space="preserve"> meeting</w:t>
                      </w:r>
                    </w:p>
                    <w:p w:rsidR="002D48E3" w:rsidRDefault="002D48E3" w:rsidP="003C3B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C703FB">
      <w:pPr>
        <w:rPr>
          <w:b/>
          <w:u w:val="single"/>
        </w:rPr>
      </w:pPr>
      <w:r>
        <w:br w:type="page"/>
      </w:r>
      <w:r w:rsidR="00C703FB">
        <w:rPr>
          <w:b/>
          <w:u w:val="single"/>
        </w:rPr>
        <w:lastRenderedPageBreak/>
        <w:t>Minutes</w:t>
      </w:r>
    </w:p>
    <w:p w:rsidR="00C703FB" w:rsidRDefault="00C703FB" w:rsidP="00C703FB">
      <w:pPr>
        <w:rPr>
          <w:b/>
          <w:u w:val="single"/>
        </w:rPr>
      </w:pPr>
    </w:p>
    <w:p w:rsidR="00C703FB" w:rsidRDefault="00A30AF6" w:rsidP="00C703FB">
      <w:pPr>
        <w:rPr>
          <w:b/>
          <w:u w:val="single"/>
        </w:rPr>
      </w:pPr>
      <w:r>
        <w:rPr>
          <w:b/>
          <w:u w:val="single"/>
        </w:rPr>
        <w:t>26 March 2019</w:t>
      </w:r>
    </w:p>
    <w:p w:rsidR="00C703FB" w:rsidRDefault="00C703FB" w:rsidP="00C703FB">
      <w:pPr>
        <w:rPr>
          <w:b/>
          <w:u w:val="single"/>
        </w:rPr>
      </w:pPr>
    </w:p>
    <w:p w:rsidR="00C703FB" w:rsidRDefault="00A30AF6" w:rsidP="00F35458">
      <w:pPr>
        <w:numPr>
          <w:ilvl w:val="0"/>
          <w:numId w:val="11"/>
        </w:numPr>
      </w:pPr>
      <w:r>
        <w:t xml:space="preserve">Announcement: </w:t>
      </w:r>
      <w:hyperlink r:id="rId7" w:history="1">
        <w:r w:rsidRPr="00E607C9">
          <w:rPr>
            <w:rStyle w:val="Hyperlink"/>
          </w:rPr>
          <w:t>http://www.ieee802.org/11/email/stds-802-11-tgbd/msg00050.html</w:t>
        </w:r>
      </w:hyperlink>
      <w:r>
        <w:t xml:space="preserve"> </w:t>
      </w:r>
    </w:p>
    <w:p w:rsidR="00D66F87" w:rsidRDefault="00D66F87" w:rsidP="00D66F87">
      <w:pPr>
        <w:ind w:left="360"/>
      </w:pPr>
    </w:p>
    <w:p w:rsidR="00D66F87" w:rsidRPr="00050889" w:rsidRDefault="00C703FB" w:rsidP="00D66F87">
      <w:pPr>
        <w:numPr>
          <w:ilvl w:val="0"/>
          <w:numId w:val="11"/>
        </w:numPr>
        <w:rPr>
          <w:b/>
          <w:szCs w:val="22"/>
        </w:rPr>
      </w:pPr>
      <w:r w:rsidRPr="00050889">
        <w:rPr>
          <w:b/>
          <w:szCs w:val="22"/>
        </w:rPr>
        <w:t>Agenda</w:t>
      </w:r>
      <w:r w:rsidR="00A30AF6">
        <w:rPr>
          <w:b/>
          <w:szCs w:val="22"/>
        </w:rPr>
        <w:t xml:space="preserve">: </w:t>
      </w:r>
      <w:hyperlink r:id="rId8" w:history="1">
        <w:r w:rsidR="00A30AF6" w:rsidRPr="00E607C9">
          <w:rPr>
            <w:rStyle w:val="Hyperlink"/>
            <w:b/>
            <w:szCs w:val="22"/>
          </w:rPr>
          <w:t>http://www.ieee802.org/11/email/stds-802-11-tgbd/msg00054.html</w:t>
        </w:r>
      </w:hyperlink>
      <w:r w:rsidR="00A30AF6">
        <w:rPr>
          <w:b/>
          <w:szCs w:val="22"/>
        </w:rPr>
        <w:t xml:space="preserve"> </w:t>
      </w:r>
    </w:p>
    <w:p w:rsidR="003314CF" w:rsidRDefault="003314CF" w:rsidP="00570571">
      <w:pPr>
        <w:numPr>
          <w:ilvl w:val="0"/>
          <w:numId w:val="11"/>
        </w:numPr>
      </w:pPr>
      <w:r>
        <w:t xml:space="preserve">The chair </w:t>
      </w:r>
      <w:r w:rsidR="00A30AF6">
        <w:t xml:space="preserve">projected and </w:t>
      </w:r>
      <w:r>
        <w:t xml:space="preserve">read through the </w:t>
      </w:r>
      <w:r w:rsidR="00A30AF6">
        <w:t xml:space="preserve">agenda </w:t>
      </w:r>
    </w:p>
    <w:p w:rsidR="007B7FD4" w:rsidRDefault="007B7FD4" w:rsidP="00570571">
      <w:pPr>
        <w:numPr>
          <w:ilvl w:val="0"/>
          <w:numId w:val="11"/>
        </w:numPr>
      </w:pPr>
      <w:r>
        <w:t>Chair asks members on the phone/</w:t>
      </w:r>
      <w:proofErr w:type="spellStart"/>
      <w:r>
        <w:t>joinme</w:t>
      </w:r>
      <w:proofErr w:type="spellEnd"/>
      <w:r>
        <w:t xml:space="preserve"> to email attendance record to Chair and Secretary</w:t>
      </w:r>
    </w:p>
    <w:p w:rsidR="00D66F87" w:rsidRDefault="00D66F87" w:rsidP="00D66F87"/>
    <w:p w:rsidR="00D66F87" w:rsidRPr="00D66F87" w:rsidRDefault="00D66F87" w:rsidP="00D66F87">
      <w:pPr>
        <w:numPr>
          <w:ilvl w:val="0"/>
          <w:numId w:val="11"/>
        </w:numPr>
        <w:rPr>
          <w:b/>
        </w:rPr>
      </w:pPr>
      <w:r w:rsidRPr="00D66F87">
        <w:rPr>
          <w:b/>
        </w:rPr>
        <w:t>Patents</w:t>
      </w:r>
      <w:r w:rsidR="00662414">
        <w:rPr>
          <w:b/>
        </w:rPr>
        <w:t xml:space="preserve"> and Policies</w:t>
      </w:r>
    </w:p>
    <w:p w:rsidR="00FE4797" w:rsidRDefault="00D66F87" w:rsidP="00D66F87">
      <w:pPr>
        <w:numPr>
          <w:ilvl w:val="0"/>
          <w:numId w:val="11"/>
        </w:numPr>
      </w:pPr>
      <w:r>
        <w:t xml:space="preserve">The chair </w:t>
      </w:r>
      <w:r w:rsidR="00662414">
        <w:t>displayed links to the IEEE policies</w:t>
      </w:r>
      <w:r>
        <w:t>.</w:t>
      </w:r>
    </w:p>
    <w:p w:rsidR="00D66F87" w:rsidRDefault="00D66F87" w:rsidP="00D66F87">
      <w:pPr>
        <w:numPr>
          <w:ilvl w:val="0"/>
          <w:numId w:val="11"/>
        </w:numPr>
      </w:pPr>
      <w:r>
        <w:t>There were no notifications from anyone regarding the call for essential patents.</w:t>
      </w:r>
    </w:p>
    <w:p w:rsidR="00D66F87" w:rsidRDefault="00D66F87" w:rsidP="00D66F87">
      <w:pPr>
        <w:ind w:left="360"/>
      </w:pPr>
    </w:p>
    <w:p w:rsidR="00050889" w:rsidRPr="00050889" w:rsidRDefault="00050889" w:rsidP="00D66F87">
      <w:pPr>
        <w:numPr>
          <w:ilvl w:val="0"/>
          <w:numId w:val="11"/>
        </w:numPr>
        <w:rPr>
          <w:b/>
        </w:rPr>
      </w:pPr>
      <w:r w:rsidRPr="00050889">
        <w:rPr>
          <w:b/>
        </w:rPr>
        <w:t>Changes to the agenda</w:t>
      </w:r>
    </w:p>
    <w:p w:rsidR="00050889" w:rsidRDefault="00050889" w:rsidP="00D66F87">
      <w:pPr>
        <w:numPr>
          <w:ilvl w:val="0"/>
          <w:numId w:val="11"/>
        </w:numPr>
      </w:pPr>
      <w:r>
        <w:t>None</w:t>
      </w:r>
    </w:p>
    <w:p w:rsidR="00050889" w:rsidRDefault="00CB7CF8" w:rsidP="00D66F87">
      <w:pPr>
        <w:numPr>
          <w:ilvl w:val="0"/>
          <w:numId w:val="11"/>
        </w:numPr>
      </w:pPr>
      <w:r>
        <w:t>No objection to approving the agenda.</w:t>
      </w:r>
    </w:p>
    <w:p w:rsidR="00662414" w:rsidRDefault="00662414" w:rsidP="00662414">
      <w:pPr>
        <w:ind w:left="360"/>
      </w:pPr>
    </w:p>
    <w:p w:rsidR="00662414" w:rsidRDefault="00662414" w:rsidP="00D66F87">
      <w:pPr>
        <w:numPr>
          <w:ilvl w:val="0"/>
          <w:numId w:val="11"/>
        </w:numPr>
        <w:rPr>
          <w:b/>
        </w:rPr>
      </w:pPr>
      <w:r w:rsidRPr="00662414">
        <w:rPr>
          <w:b/>
        </w:rPr>
        <w:t>Presentation</w:t>
      </w:r>
      <w:r>
        <w:rPr>
          <w:b/>
        </w:rPr>
        <w:t xml:space="preserve"> </w:t>
      </w:r>
      <w:r w:rsidRPr="00662414">
        <w:rPr>
          <w:b/>
        </w:rPr>
        <w:t>11-19/0366</w:t>
      </w:r>
      <w:r>
        <w:rPr>
          <w:b/>
        </w:rPr>
        <w:t>r2</w:t>
      </w:r>
    </w:p>
    <w:p w:rsidR="00662414" w:rsidRDefault="007834B7" w:rsidP="00662414">
      <w:pPr>
        <w:numPr>
          <w:ilvl w:val="0"/>
          <w:numId w:val="11"/>
        </w:numPr>
      </w:pPr>
      <w:r>
        <w:t>Discussion:</w:t>
      </w:r>
    </w:p>
    <w:p w:rsidR="007834B7" w:rsidRDefault="007834B7" w:rsidP="007834B7">
      <w:pPr>
        <w:numPr>
          <w:ilvl w:val="1"/>
          <w:numId w:val="11"/>
        </w:numPr>
      </w:pPr>
      <w:r>
        <w:t xml:space="preserve">Question about how station using 20MHz channel interacts with 11p stations using the </w:t>
      </w:r>
      <w:proofErr w:type="spellStart"/>
      <w:r>
        <w:t>secondarion</w:t>
      </w:r>
      <w:proofErr w:type="spellEnd"/>
      <w:r>
        <w:t xml:space="preserve"> 10MHz channel. After a secondary channel becomes idle, is access to the secondary channel fair between 11p station and the 11bd 20MHz station?</w:t>
      </w:r>
    </w:p>
    <w:p w:rsidR="007834B7" w:rsidRDefault="007834B7" w:rsidP="007834B7">
      <w:pPr>
        <w:numPr>
          <w:ilvl w:val="1"/>
          <w:numId w:val="11"/>
        </w:numPr>
      </w:pPr>
      <w:r>
        <w:t>In this presentation slide 5, the interval is shown as TBD. Value of timer can be chosen to ensure fairness.</w:t>
      </w:r>
    </w:p>
    <w:p w:rsidR="007834B7" w:rsidRDefault="007834B7" w:rsidP="007834B7">
      <w:pPr>
        <w:numPr>
          <w:ilvl w:val="1"/>
          <w:numId w:val="11"/>
        </w:numPr>
      </w:pPr>
      <w:r>
        <w:t>Question about sensitivity in the second channel, is it the same as the primary channel when the 20MHz device is sensing. There is imbalance.</w:t>
      </w:r>
    </w:p>
    <w:p w:rsidR="007834B7" w:rsidRDefault="007834B7" w:rsidP="007834B7">
      <w:pPr>
        <w:numPr>
          <w:ilvl w:val="1"/>
          <w:numId w:val="11"/>
        </w:numPr>
      </w:pPr>
      <w:r>
        <w:t xml:space="preserve">Comment on slide 8. The channelization shown is different from that in Europe. For example, control channel is 184. How do you propose to harmonize the </w:t>
      </w:r>
      <w:proofErr w:type="gramStart"/>
      <w:r>
        <w:t>rules.</w:t>
      </w:r>
      <w:proofErr w:type="gramEnd"/>
    </w:p>
    <w:p w:rsidR="007834B7" w:rsidRDefault="007834B7" w:rsidP="007834B7">
      <w:pPr>
        <w:numPr>
          <w:ilvl w:val="1"/>
          <w:numId w:val="11"/>
        </w:numPr>
      </w:pPr>
      <w:r>
        <w:t>Might need different rules for US and EU, but is it possible to have one common set of rules?</w:t>
      </w:r>
    </w:p>
    <w:p w:rsidR="007834B7" w:rsidRDefault="007834B7" w:rsidP="007834B7">
      <w:pPr>
        <w:numPr>
          <w:ilvl w:val="1"/>
          <w:numId w:val="11"/>
        </w:numPr>
      </w:pPr>
      <w:r>
        <w:t xml:space="preserve">Is the decision to </w:t>
      </w:r>
      <w:r w:rsidR="00F35CA2">
        <w:t xml:space="preserve">transmit a </w:t>
      </w:r>
      <w:proofErr w:type="gramStart"/>
      <w:r w:rsidR="00F35CA2">
        <w:t>particular PPDU</w:t>
      </w:r>
      <w:proofErr w:type="gramEnd"/>
      <w:r w:rsidR="00F35CA2">
        <w:t xml:space="preserve"> 10MHz or 20MHz at the upper layer or MAC/PHY?</w:t>
      </w:r>
    </w:p>
    <w:p w:rsidR="00F35CA2" w:rsidRDefault="00F35CA2" w:rsidP="007834B7">
      <w:pPr>
        <w:numPr>
          <w:ilvl w:val="1"/>
          <w:numId w:val="11"/>
        </w:numPr>
      </w:pPr>
      <w:r>
        <w:t>Discussion about whether upper layer chooses/indicates primary 10MHz channel within a 20MHz service channel</w:t>
      </w:r>
    </w:p>
    <w:p w:rsidR="00F35CA2" w:rsidRDefault="00F35CA2" w:rsidP="007834B7">
      <w:pPr>
        <w:numPr>
          <w:ilvl w:val="1"/>
          <w:numId w:val="11"/>
        </w:numPr>
      </w:pPr>
      <w:r>
        <w:t>Suggestion we have a high</w:t>
      </w:r>
      <w:r w:rsidR="00E73D4F">
        <w:t>-</w:t>
      </w:r>
      <w:r>
        <w:t xml:space="preserve">level discussion about which application uses 20MHz. Primary channel needs to </w:t>
      </w:r>
      <w:proofErr w:type="gramStart"/>
      <w:r>
        <w:t>defined</w:t>
      </w:r>
      <w:proofErr w:type="gramEnd"/>
      <w:r>
        <w:t xml:space="preserve"> outside 802.11. How does DCC work with 20MHz? </w:t>
      </w:r>
    </w:p>
    <w:p w:rsidR="00662414" w:rsidRDefault="00662414" w:rsidP="00662414">
      <w:pPr>
        <w:rPr>
          <w:b/>
        </w:rPr>
      </w:pPr>
    </w:p>
    <w:p w:rsidR="00662414" w:rsidRDefault="00662414" w:rsidP="00662414">
      <w:pPr>
        <w:pStyle w:val="ListParagraph"/>
        <w:rPr>
          <w:b/>
        </w:rPr>
      </w:pPr>
    </w:p>
    <w:p w:rsidR="00662414" w:rsidRPr="00662414" w:rsidRDefault="00662414" w:rsidP="00D66F87">
      <w:pPr>
        <w:numPr>
          <w:ilvl w:val="0"/>
          <w:numId w:val="11"/>
        </w:numPr>
        <w:rPr>
          <w:b/>
        </w:rPr>
      </w:pPr>
      <w:r>
        <w:rPr>
          <w:b/>
        </w:rPr>
        <w:t xml:space="preserve">Presentation </w:t>
      </w:r>
      <w:r w:rsidRPr="00662414">
        <w:rPr>
          <w:b/>
        </w:rPr>
        <w:t>11-19/0368</w:t>
      </w:r>
      <w:r w:rsidR="007B7FD4">
        <w:rPr>
          <w:b/>
        </w:rPr>
        <w:t>r2</w:t>
      </w:r>
    </w:p>
    <w:p w:rsidR="00662414" w:rsidRDefault="00F35CA2" w:rsidP="00662414">
      <w:pPr>
        <w:numPr>
          <w:ilvl w:val="0"/>
          <w:numId w:val="11"/>
        </w:numPr>
      </w:pPr>
      <w:r>
        <w:t>Discussion</w:t>
      </w:r>
    </w:p>
    <w:p w:rsidR="00F35CA2" w:rsidRDefault="000333BA" w:rsidP="00F35CA2">
      <w:pPr>
        <w:numPr>
          <w:ilvl w:val="1"/>
          <w:numId w:val="11"/>
        </w:numPr>
      </w:pPr>
      <w:r>
        <w:t>Comment that DSRC applications have standardized congestion control mechanisms in SAE J2945/1 that uses a combination of message rate and power control based on measurement of neighbour number and channel busy ratio. ETSI ITS-G5 also has congestion control in Europe. It would be good to base any work here on congestion on existing technologies.</w:t>
      </w:r>
    </w:p>
    <w:p w:rsidR="007B7FD4" w:rsidRDefault="000333BA" w:rsidP="00F35CA2">
      <w:pPr>
        <w:numPr>
          <w:ilvl w:val="1"/>
          <w:numId w:val="11"/>
        </w:numPr>
      </w:pPr>
      <w:r>
        <w:t>Question</w:t>
      </w:r>
      <w:r w:rsidR="00E73D4F">
        <w:t>:</w:t>
      </w:r>
      <w:r>
        <w:t xml:space="preserve"> if the documents providing these mechanisms are available. Can you provide reference.</w:t>
      </w:r>
    </w:p>
    <w:p w:rsidR="000333BA" w:rsidRDefault="000333BA" w:rsidP="00F35CA2">
      <w:pPr>
        <w:numPr>
          <w:ilvl w:val="1"/>
          <w:numId w:val="11"/>
        </w:numPr>
      </w:pPr>
      <w:r>
        <w:t>Comment</w:t>
      </w:r>
      <w:r w:rsidR="007242F8">
        <w:t>:</w:t>
      </w:r>
      <w:r>
        <w:t xml:space="preserve"> ETSI standard is available free of cost. SAE standard has a cost to download it. There may be another source that describes the congestion control.</w:t>
      </w:r>
    </w:p>
    <w:p w:rsidR="000333BA" w:rsidRDefault="000333BA" w:rsidP="00F35CA2">
      <w:pPr>
        <w:numPr>
          <w:ilvl w:val="1"/>
          <w:numId w:val="11"/>
        </w:numPr>
      </w:pPr>
      <w:r>
        <w:t>Comment on cross-layer nature of the problem.</w:t>
      </w:r>
    </w:p>
    <w:p w:rsidR="000333BA" w:rsidRDefault="000333BA" w:rsidP="00F35CA2">
      <w:pPr>
        <w:numPr>
          <w:ilvl w:val="1"/>
          <w:numId w:val="11"/>
        </w:numPr>
      </w:pPr>
      <w:r>
        <w:t>Comment that multi-user channel access is the biggest problem in C-V2X, particularly the near-far problem. Not sure we want to replicate that here.</w:t>
      </w:r>
    </w:p>
    <w:p w:rsidR="000333BA" w:rsidRDefault="000333BA" w:rsidP="00F35CA2">
      <w:pPr>
        <w:numPr>
          <w:ilvl w:val="1"/>
          <w:numId w:val="11"/>
        </w:numPr>
      </w:pPr>
      <w:r>
        <w:t>Question about what the C-V2X OFDMA issues are.</w:t>
      </w:r>
    </w:p>
    <w:p w:rsidR="000333BA" w:rsidRDefault="000333BA" w:rsidP="00F35CA2">
      <w:pPr>
        <w:numPr>
          <w:ilvl w:val="1"/>
          <w:numId w:val="11"/>
        </w:numPr>
      </w:pPr>
      <w:r>
        <w:lastRenderedPageBreak/>
        <w:t>Duplex issue: can’t transmit and receive at the same time</w:t>
      </w:r>
      <w:r w:rsidR="002324BB">
        <w:t xml:space="preserve"> (different sub-frequency, but same timeslot)</w:t>
      </w:r>
      <w:r>
        <w:t xml:space="preserve">. Near far issue: </w:t>
      </w:r>
      <w:r w:rsidR="002324BB">
        <w:t>same resource but can only receive the near one.</w:t>
      </w:r>
    </w:p>
    <w:p w:rsidR="002324BB" w:rsidRDefault="002324BB" w:rsidP="00F35CA2">
      <w:pPr>
        <w:numPr>
          <w:ilvl w:val="1"/>
          <w:numId w:val="11"/>
        </w:numPr>
      </w:pPr>
      <w:r>
        <w:t>Comment: that good metric to measure is at the application: the age of information at the receiver or the interpacket reception gap. That’s better than PER (packet error ratio).</w:t>
      </w:r>
    </w:p>
    <w:p w:rsidR="002324BB" w:rsidRDefault="002324BB" w:rsidP="00F35CA2">
      <w:pPr>
        <w:numPr>
          <w:ilvl w:val="1"/>
          <w:numId w:val="11"/>
        </w:numPr>
      </w:pPr>
      <w:r>
        <w:t xml:space="preserve">Procedural question about </w:t>
      </w:r>
      <w:proofErr w:type="spellStart"/>
      <w:r>
        <w:t>strawpolls</w:t>
      </w:r>
      <w:proofErr w:type="spellEnd"/>
      <w:r>
        <w:t>. Only have 15 attendees in the call.</w:t>
      </w:r>
    </w:p>
    <w:p w:rsidR="002324BB" w:rsidRDefault="002324BB" w:rsidP="00F35CA2">
      <w:pPr>
        <w:numPr>
          <w:ilvl w:val="1"/>
          <w:numId w:val="11"/>
        </w:numPr>
      </w:pPr>
      <w:proofErr w:type="spellStart"/>
      <w:r>
        <w:t>Suggstion</w:t>
      </w:r>
      <w:proofErr w:type="spellEnd"/>
      <w:r>
        <w:t xml:space="preserve"> that we don’t run </w:t>
      </w:r>
      <w:proofErr w:type="spellStart"/>
      <w:r>
        <w:t>strawpolls</w:t>
      </w:r>
      <w:proofErr w:type="spellEnd"/>
      <w:r>
        <w:t xml:space="preserve"> in the teleconference.</w:t>
      </w:r>
    </w:p>
    <w:p w:rsidR="000333BA" w:rsidRDefault="000333BA" w:rsidP="002324BB"/>
    <w:p w:rsidR="007B7FD4" w:rsidRDefault="007B7FD4" w:rsidP="007B7FD4"/>
    <w:p w:rsidR="002324BB" w:rsidRDefault="002324BB" w:rsidP="007B7FD4">
      <w:pPr>
        <w:pStyle w:val="ListParagraph"/>
        <w:numPr>
          <w:ilvl w:val="0"/>
          <w:numId w:val="11"/>
        </w:numPr>
      </w:pPr>
      <w:r>
        <w:t>Secretary notified the group that March meeting minutes have been posted for review and approval will be at the May meeting.</w:t>
      </w:r>
    </w:p>
    <w:p w:rsidR="007B7FD4" w:rsidRDefault="002324BB" w:rsidP="007B7FD4">
      <w:pPr>
        <w:pStyle w:val="ListParagraph"/>
        <w:numPr>
          <w:ilvl w:val="0"/>
          <w:numId w:val="11"/>
        </w:numPr>
      </w:pPr>
      <w:r>
        <w:t>Having reached the end of the agenda, the Vice-c</w:t>
      </w:r>
      <w:r w:rsidR="007B7FD4">
        <w:t xml:space="preserve">hair adjourned at </w:t>
      </w:r>
      <w:r>
        <w:t>11:02am</w:t>
      </w:r>
    </w:p>
    <w:p w:rsidR="00662414" w:rsidRDefault="00662414" w:rsidP="00662414"/>
    <w:p w:rsidR="00662414" w:rsidRDefault="00662414" w:rsidP="00662414">
      <w:r w:rsidRPr="00E73D4F">
        <w:rPr>
          <w:i/>
        </w:rPr>
        <w:t>Attendance:</w:t>
      </w:r>
      <w:r w:rsidR="007B7FD4">
        <w:t xml:space="preserve"> (collected from </w:t>
      </w:r>
      <w:proofErr w:type="spellStart"/>
      <w:r w:rsidR="007B7FD4">
        <w:t>joinme</w:t>
      </w:r>
      <w:proofErr w:type="spellEnd"/>
      <w:r w:rsidR="007B7FD4">
        <w:t xml:space="preserve"> user list and member emails)</w:t>
      </w:r>
    </w:p>
    <w:p w:rsidR="00662414" w:rsidRDefault="00662414" w:rsidP="00662414">
      <w:r>
        <w:t xml:space="preserve">Ronny </w:t>
      </w:r>
      <w:proofErr w:type="spellStart"/>
      <w:r>
        <w:t>Yonghi</w:t>
      </w:r>
      <w:proofErr w:type="spellEnd"/>
      <w:r>
        <w:t xml:space="preserve"> Kim (</w:t>
      </w:r>
      <w:r>
        <w:rPr>
          <w:rFonts w:hint="eastAsia"/>
          <w:lang w:eastAsia="ko-KR"/>
        </w:rPr>
        <w:t>Korea National University of Transportation</w:t>
      </w:r>
      <w:r>
        <w:t>)</w:t>
      </w:r>
    </w:p>
    <w:p w:rsidR="00662414" w:rsidRDefault="00662414" w:rsidP="00662414">
      <w:r>
        <w:t>Onn Haran (</w:t>
      </w:r>
      <w:proofErr w:type="spellStart"/>
      <w:r>
        <w:t>Autotalks</w:t>
      </w:r>
      <w:proofErr w:type="spellEnd"/>
      <w:r>
        <w:t>)</w:t>
      </w:r>
    </w:p>
    <w:p w:rsidR="00662414" w:rsidRDefault="00662414" w:rsidP="00662414">
      <w:r>
        <w:t>James Lepp (BlackBerry)</w:t>
      </w:r>
    </w:p>
    <w:p w:rsidR="00662414" w:rsidRDefault="00662414" w:rsidP="00662414">
      <w:r>
        <w:t>Bo Sun (ZTE)</w:t>
      </w:r>
    </w:p>
    <w:p w:rsidR="00662414" w:rsidRDefault="00662414" w:rsidP="00662414">
      <w:proofErr w:type="spellStart"/>
      <w:r>
        <w:t>Insun</w:t>
      </w:r>
      <w:proofErr w:type="spellEnd"/>
      <w:r>
        <w:t xml:space="preserve"> Jang (LG Electronics)</w:t>
      </w:r>
    </w:p>
    <w:p w:rsidR="00662414" w:rsidRDefault="00662414" w:rsidP="00662414">
      <w:r>
        <w:t xml:space="preserve">Hiroki </w:t>
      </w:r>
      <w:proofErr w:type="spellStart"/>
      <w:r>
        <w:t>Motozuka</w:t>
      </w:r>
      <w:proofErr w:type="spellEnd"/>
      <w:r>
        <w:t xml:space="preserve"> (Panasonic)</w:t>
      </w:r>
    </w:p>
    <w:p w:rsidR="00662414" w:rsidRDefault="00662414" w:rsidP="00662414">
      <w:r>
        <w:t>Joseph Levy (Interdigital)</w:t>
      </w:r>
    </w:p>
    <w:p w:rsidR="00662414" w:rsidRDefault="00662414" w:rsidP="00662414">
      <w:proofErr w:type="spellStart"/>
      <w:r>
        <w:t>Ioannis</w:t>
      </w:r>
      <w:proofErr w:type="spellEnd"/>
      <w:r>
        <w:t xml:space="preserve"> Sarris (u-</w:t>
      </w:r>
      <w:proofErr w:type="spellStart"/>
      <w:r>
        <w:t>blox</w:t>
      </w:r>
      <w:proofErr w:type="spellEnd"/>
      <w:r>
        <w:t>)</w:t>
      </w:r>
    </w:p>
    <w:p w:rsidR="00662414" w:rsidRDefault="00662414" w:rsidP="00662414">
      <w:r>
        <w:t xml:space="preserve">Frank </w:t>
      </w:r>
      <w:proofErr w:type="spellStart"/>
      <w:r>
        <w:t>LaSita</w:t>
      </w:r>
      <w:proofErr w:type="spellEnd"/>
    </w:p>
    <w:p w:rsidR="00662414" w:rsidRDefault="00662414" w:rsidP="00662414">
      <w:proofErr w:type="spellStart"/>
      <w:r>
        <w:t>Hanseul</w:t>
      </w:r>
      <w:proofErr w:type="spellEnd"/>
      <w:r>
        <w:t xml:space="preserve"> Hong (Yonsei University)</w:t>
      </w:r>
    </w:p>
    <w:p w:rsidR="00662414" w:rsidRDefault="00662414" w:rsidP="00662414">
      <w:r>
        <w:t>Stephen Sand (DLR)</w:t>
      </w:r>
    </w:p>
    <w:p w:rsidR="00662414" w:rsidRDefault="00662414" w:rsidP="00662414">
      <w:proofErr w:type="spellStart"/>
      <w:r>
        <w:t>Yujin</w:t>
      </w:r>
      <w:proofErr w:type="spellEnd"/>
      <w:r>
        <w:t xml:space="preserve"> Noh (</w:t>
      </w:r>
      <w:proofErr w:type="spellStart"/>
      <w:r>
        <w:t>Newracom</w:t>
      </w:r>
      <w:proofErr w:type="spellEnd"/>
      <w:r>
        <w:t>)</w:t>
      </w:r>
    </w:p>
    <w:p w:rsidR="007834B7" w:rsidRDefault="007834B7" w:rsidP="00662414">
      <w:r>
        <w:t xml:space="preserve">Martin </w:t>
      </w:r>
      <w:proofErr w:type="spellStart"/>
      <w:r>
        <w:t>Schmidhammer</w:t>
      </w:r>
      <w:proofErr w:type="spellEnd"/>
      <w:r>
        <w:t xml:space="preserve"> (DLR)</w:t>
      </w:r>
    </w:p>
    <w:p w:rsidR="00D66F87" w:rsidRDefault="007834B7" w:rsidP="002324BB">
      <w:r>
        <w:t>John Kenney (Toyota ITC)</w:t>
      </w:r>
    </w:p>
    <w:p w:rsidR="002324BB" w:rsidRDefault="002324BB" w:rsidP="002324BB"/>
    <w:p w:rsidR="002324BB" w:rsidRDefault="002324BB" w:rsidP="002324BB"/>
    <w:p w:rsidR="002324BB" w:rsidRDefault="002324BB" w:rsidP="002324BB">
      <w:pPr>
        <w:rPr>
          <w:b/>
          <w:u w:val="single"/>
        </w:rPr>
      </w:pPr>
      <w:r>
        <w:rPr>
          <w:b/>
          <w:u w:val="single"/>
        </w:rPr>
        <w:t>9 April 2019</w:t>
      </w:r>
    </w:p>
    <w:p w:rsidR="00E73D4F" w:rsidRPr="00FD21A5" w:rsidRDefault="00FD21A5" w:rsidP="00B66C18">
      <w:pPr>
        <w:numPr>
          <w:ilvl w:val="0"/>
          <w:numId w:val="11"/>
        </w:numPr>
      </w:pPr>
      <w:r w:rsidRPr="00FD21A5">
        <w:t xml:space="preserve">Announcement: </w:t>
      </w:r>
      <w:hyperlink r:id="rId9" w:history="1">
        <w:r w:rsidRPr="00B66C18">
          <w:t>http://www.ieee802.org/11/email/stds-802-11-tgbd/msg00057.html</w:t>
        </w:r>
      </w:hyperlink>
      <w:r>
        <w:t xml:space="preserve">   </w:t>
      </w:r>
    </w:p>
    <w:p w:rsidR="00905895" w:rsidRDefault="00905895" w:rsidP="00B66C18">
      <w:pPr>
        <w:numPr>
          <w:ilvl w:val="0"/>
          <w:numId w:val="11"/>
        </w:numPr>
      </w:pPr>
      <w:r>
        <w:t>Call to order: 6:01 PM EDT</w:t>
      </w:r>
    </w:p>
    <w:p w:rsidR="009B1141" w:rsidRDefault="009B1141" w:rsidP="009B1141">
      <w:pPr>
        <w:numPr>
          <w:ilvl w:val="0"/>
          <w:numId w:val="11"/>
        </w:numPr>
      </w:pPr>
      <w:r>
        <w:t xml:space="preserve">The chair projected and read through the agenda </w:t>
      </w:r>
    </w:p>
    <w:p w:rsidR="009B1141" w:rsidRDefault="009B1141" w:rsidP="009B1141">
      <w:pPr>
        <w:numPr>
          <w:ilvl w:val="0"/>
          <w:numId w:val="11"/>
        </w:numPr>
      </w:pPr>
      <w:r>
        <w:t>Chair asks members on the phone/</w:t>
      </w:r>
      <w:proofErr w:type="spellStart"/>
      <w:r>
        <w:t>joinme</w:t>
      </w:r>
      <w:proofErr w:type="spellEnd"/>
      <w:r>
        <w:t xml:space="preserve"> to email attendance record to Chair, Secretary, and acting Secretary - Joseph Levy (</w:t>
      </w:r>
      <w:proofErr w:type="spellStart"/>
      <w:r>
        <w:t>InterDigital</w:t>
      </w:r>
      <w:proofErr w:type="spellEnd"/>
      <w:r>
        <w:t>)</w:t>
      </w:r>
    </w:p>
    <w:p w:rsidR="009B1141" w:rsidRDefault="009B1141" w:rsidP="009B1141"/>
    <w:p w:rsidR="009B1141" w:rsidRPr="00D66F87" w:rsidRDefault="009B1141" w:rsidP="009B1141">
      <w:pPr>
        <w:numPr>
          <w:ilvl w:val="0"/>
          <w:numId w:val="11"/>
        </w:numPr>
        <w:rPr>
          <w:b/>
        </w:rPr>
      </w:pPr>
      <w:r w:rsidRPr="00D66F87">
        <w:rPr>
          <w:b/>
        </w:rPr>
        <w:t>Patents</w:t>
      </w:r>
      <w:r>
        <w:rPr>
          <w:b/>
        </w:rPr>
        <w:t xml:space="preserve"> and Policies</w:t>
      </w:r>
    </w:p>
    <w:p w:rsidR="009B1141" w:rsidRDefault="009B1141" w:rsidP="009B1141">
      <w:pPr>
        <w:numPr>
          <w:ilvl w:val="0"/>
          <w:numId w:val="11"/>
        </w:numPr>
      </w:pPr>
      <w:r>
        <w:t>The chair displayed links to the IEEE policies.</w:t>
      </w:r>
    </w:p>
    <w:p w:rsidR="009B1141" w:rsidRDefault="009B1141" w:rsidP="009B1141">
      <w:pPr>
        <w:numPr>
          <w:ilvl w:val="0"/>
          <w:numId w:val="11"/>
        </w:numPr>
      </w:pPr>
      <w:r>
        <w:t>There were no notifications from anyone regarding the call for essential patents.</w:t>
      </w:r>
    </w:p>
    <w:p w:rsidR="009B1141" w:rsidRDefault="009B1141" w:rsidP="009B1141">
      <w:pPr>
        <w:ind w:left="360"/>
      </w:pPr>
    </w:p>
    <w:p w:rsidR="009B1141" w:rsidRPr="009B1141" w:rsidRDefault="009B1141" w:rsidP="009B1141">
      <w:pPr>
        <w:numPr>
          <w:ilvl w:val="0"/>
          <w:numId w:val="11"/>
        </w:numPr>
        <w:rPr>
          <w:b/>
        </w:rPr>
      </w:pPr>
      <w:r w:rsidRPr="009B1141">
        <w:rPr>
          <w:b/>
        </w:rPr>
        <w:t xml:space="preserve">Agenda: </w:t>
      </w:r>
      <w:hyperlink r:id="rId10" w:history="1">
        <w:r w:rsidRPr="009B1141">
          <w:rPr>
            <w:b/>
          </w:rPr>
          <w:t>http://www.ieee802.org/11/email/stds-802-11-tgbd/msg00057.html</w:t>
        </w:r>
      </w:hyperlink>
    </w:p>
    <w:p w:rsidR="009B1141" w:rsidRDefault="009B1141" w:rsidP="009B1141">
      <w:pPr>
        <w:numPr>
          <w:ilvl w:val="1"/>
          <w:numId w:val="11"/>
        </w:numPr>
      </w:pPr>
      <w:r>
        <w:t>There were no addition</w:t>
      </w:r>
      <w:r w:rsidR="0050302F">
        <w:t>s</w:t>
      </w:r>
      <w:r>
        <w:t xml:space="preserve"> or comments on the agenda</w:t>
      </w:r>
    </w:p>
    <w:p w:rsidR="009B1141" w:rsidRDefault="009B1141" w:rsidP="009B1141">
      <w:pPr>
        <w:numPr>
          <w:ilvl w:val="1"/>
          <w:numId w:val="11"/>
        </w:numPr>
      </w:pPr>
      <w:r>
        <w:t>No objection to approving the agenda.</w:t>
      </w:r>
    </w:p>
    <w:p w:rsidR="009B1141" w:rsidRDefault="009B1141" w:rsidP="009B1141">
      <w:pPr>
        <w:ind w:left="360"/>
      </w:pPr>
    </w:p>
    <w:p w:rsidR="009B1141" w:rsidRDefault="009B1141" w:rsidP="009B1141">
      <w:pPr>
        <w:numPr>
          <w:ilvl w:val="0"/>
          <w:numId w:val="11"/>
        </w:numPr>
        <w:rPr>
          <w:b/>
        </w:rPr>
      </w:pPr>
      <w:r w:rsidRPr="00662414">
        <w:rPr>
          <w:b/>
        </w:rPr>
        <w:t>Presentation</w:t>
      </w:r>
      <w:r>
        <w:rPr>
          <w:b/>
        </w:rPr>
        <w:t xml:space="preserve"> </w:t>
      </w:r>
      <w:r w:rsidRPr="009B1141">
        <w:rPr>
          <w:rFonts w:ascii="Arial" w:hAnsi="Arial" w:cs="Arial"/>
          <w:b/>
          <w:shd w:val="clear" w:color="auto" w:fill="FFFFFF"/>
        </w:rPr>
        <w:t>11-19/0393</w:t>
      </w:r>
      <w:r w:rsidRPr="009B1141">
        <w:rPr>
          <w:b/>
        </w:rPr>
        <w:t>r1</w:t>
      </w:r>
      <w:r>
        <w:rPr>
          <w:b/>
        </w:rPr>
        <w:t xml:space="preserve"> – by </w:t>
      </w:r>
      <w:proofErr w:type="spellStart"/>
      <w:r w:rsidR="001A7726">
        <w:rPr>
          <w:b/>
        </w:rPr>
        <w:t>Y</w:t>
      </w:r>
      <w:r>
        <w:rPr>
          <w:b/>
        </w:rPr>
        <w:t>onggang</w:t>
      </w:r>
      <w:proofErr w:type="spellEnd"/>
      <w:r>
        <w:rPr>
          <w:b/>
        </w:rPr>
        <w:t xml:space="preserve"> Fang (ZTE)</w:t>
      </w:r>
    </w:p>
    <w:p w:rsidR="009B1141" w:rsidRDefault="009B1141" w:rsidP="009B1141">
      <w:pPr>
        <w:numPr>
          <w:ilvl w:val="0"/>
          <w:numId w:val="11"/>
        </w:numPr>
      </w:pPr>
      <w:r>
        <w:t>Discussion:</w:t>
      </w:r>
    </w:p>
    <w:p w:rsidR="00FD21A5" w:rsidRDefault="003F6C35" w:rsidP="00FA42AD">
      <w:pPr>
        <w:numPr>
          <w:ilvl w:val="1"/>
          <w:numId w:val="11"/>
        </w:numPr>
      </w:pPr>
      <w:r>
        <w:t xml:space="preserve">Question: </w:t>
      </w:r>
      <w:r w:rsidR="002A0E6A">
        <w:t>on slides 4-6 there is an SNR gain, where does this come from</w:t>
      </w:r>
      <w:r w:rsidR="00FA42AD" w:rsidRPr="00FA42AD">
        <w:t>?</w:t>
      </w:r>
      <w:r>
        <w:br/>
        <w:t xml:space="preserve">Ans </w:t>
      </w:r>
      <w:r w:rsidR="002A0E6A">
        <w:t>–</w:t>
      </w:r>
      <w:r>
        <w:t xml:space="preserve"> </w:t>
      </w:r>
      <w:r w:rsidR="002A0E6A">
        <w:t xml:space="preserve">The gain is from the insertion </w:t>
      </w:r>
      <w:r w:rsidR="0050302F">
        <w:t>of</w:t>
      </w:r>
      <w:r w:rsidR="002A0E6A">
        <w:t xml:space="preserve"> the mid-ambles </w:t>
      </w:r>
      <w:r w:rsidR="002A0E6A">
        <w:br/>
      </w:r>
      <w:proofErr w:type="spellStart"/>
      <w:r w:rsidR="002A0E6A">
        <w:t>Questioin</w:t>
      </w:r>
      <w:proofErr w:type="spellEnd"/>
      <w:r w:rsidR="002A0E6A">
        <w:t xml:space="preserve">: With the same </w:t>
      </w:r>
      <w:proofErr w:type="spellStart"/>
      <w:r w:rsidR="002A0E6A">
        <w:t>midamble</w:t>
      </w:r>
      <w:proofErr w:type="spellEnd"/>
      <w:r w:rsidR="002A0E6A">
        <w:t xml:space="preserve"> in each period, I don’t understand where the gain is coming from.</w:t>
      </w:r>
      <w:r w:rsidR="002A0E6A">
        <w:br/>
        <w:t>Ans - Will check the results</w:t>
      </w:r>
    </w:p>
    <w:p w:rsidR="002A0E6A" w:rsidRDefault="002A0E6A" w:rsidP="00FA42AD">
      <w:pPr>
        <w:numPr>
          <w:ilvl w:val="1"/>
          <w:numId w:val="11"/>
        </w:numPr>
      </w:pPr>
      <w:r>
        <w:t xml:space="preserve">Question: How do you decide which period of </w:t>
      </w:r>
      <w:proofErr w:type="spellStart"/>
      <w:r>
        <w:t>midamble</w:t>
      </w:r>
      <w:proofErr w:type="spellEnd"/>
      <w:r>
        <w:t xml:space="preserve"> to use? There can be multiple receivers, each with a </w:t>
      </w:r>
      <w:proofErr w:type="spellStart"/>
      <w:r>
        <w:t>differnet</w:t>
      </w:r>
      <w:proofErr w:type="spellEnd"/>
      <w:r>
        <w:t xml:space="preserve"> type of channel.</w:t>
      </w:r>
      <w:r>
        <w:br/>
        <w:t xml:space="preserve">Ans – We used only simple spacing </w:t>
      </w:r>
      <w:proofErr w:type="spellStart"/>
      <w:r>
        <w:t>fo</w:t>
      </w:r>
      <w:proofErr w:type="spellEnd"/>
      <w:r>
        <w:t xml:space="preserve"> </w:t>
      </w:r>
      <w:r w:rsidR="0050302F">
        <w:t xml:space="preserve">the </w:t>
      </w:r>
      <w:proofErr w:type="spellStart"/>
      <w:r>
        <w:t>midamble</w:t>
      </w:r>
      <w:proofErr w:type="spellEnd"/>
      <w:r>
        <w:t xml:space="preserve"> in this study.</w:t>
      </w:r>
    </w:p>
    <w:p w:rsidR="00070359" w:rsidRDefault="002A0E6A" w:rsidP="002A0E6A">
      <w:pPr>
        <w:numPr>
          <w:ilvl w:val="1"/>
          <w:numId w:val="11"/>
        </w:numPr>
      </w:pPr>
      <w:r>
        <w:lastRenderedPageBreak/>
        <w:t xml:space="preserve">Question: Did you use 11ac LTF </w:t>
      </w:r>
      <w:proofErr w:type="spellStart"/>
      <w:r>
        <w:t>fro</w:t>
      </w:r>
      <w:proofErr w:type="spellEnd"/>
      <w:r>
        <w:t xml:space="preserve"> the </w:t>
      </w:r>
      <w:proofErr w:type="spellStart"/>
      <w:r>
        <w:t>midamble</w:t>
      </w:r>
      <w:proofErr w:type="spellEnd"/>
      <w:r>
        <w:t>? Was CFO/P</w:t>
      </w:r>
      <w:r w:rsidR="00F6726F">
        <w:t>N</w:t>
      </w:r>
      <w:r>
        <w:t xml:space="preserve"> was considered?</w:t>
      </w:r>
      <w:r>
        <w:br/>
        <w:t>Ans – We used the 11ac LTF and CFO/PN was not considered.</w:t>
      </w:r>
    </w:p>
    <w:p w:rsidR="002A0E6A" w:rsidRDefault="00070359" w:rsidP="00070359">
      <w:pPr>
        <w:pStyle w:val="ListParagraph"/>
        <w:numPr>
          <w:ilvl w:val="0"/>
          <w:numId w:val="11"/>
        </w:numPr>
      </w:pPr>
      <w:r>
        <w:t>Having reached the end of the agenda, the chair adjourned at 6:27 pm EDT.</w:t>
      </w:r>
      <w:r w:rsidR="002A0E6A">
        <w:br/>
        <w:t xml:space="preserve"> </w:t>
      </w:r>
    </w:p>
    <w:p w:rsidR="00F9353D" w:rsidRDefault="00F9353D" w:rsidP="002324BB">
      <w:pPr>
        <w:ind w:left="360"/>
      </w:pPr>
    </w:p>
    <w:p w:rsidR="009B1141" w:rsidRDefault="009B1141" w:rsidP="009B1141">
      <w:r w:rsidRPr="00E73D4F">
        <w:rPr>
          <w:i/>
        </w:rPr>
        <w:t>Attendance:</w:t>
      </w:r>
      <w:r>
        <w:t xml:space="preserve"> (collected from </w:t>
      </w:r>
      <w:proofErr w:type="spellStart"/>
      <w:r>
        <w:t>joinme</w:t>
      </w:r>
      <w:proofErr w:type="spellEnd"/>
      <w:r>
        <w:t xml:space="preserve"> user list and member emails)</w:t>
      </w:r>
    </w:p>
    <w:p w:rsidR="001A7726" w:rsidRDefault="001A7726" w:rsidP="001A7726">
      <w:r>
        <w:t>Bo Sun (ZTE)</w:t>
      </w:r>
    </w:p>
    <w:p w:rsidR="001A7726" w:rsidRDefault="001A7726" w:rsidP="001A7726">
      <w:r>
        <w:t>Joseph Levy (Interdigital)</w:t>
      </w:r>
    </w:p>
    <w:p w:rsidR="001A7726" w:rsidRDefault="001A7726" w:rsidP="001A7726">
      <w:pPr>
        <w:rPr>
          <w:lang w:val="en-US"/>
        </w:rPr>
      </w:pPr>
      <w:r>
        <w:t xml:space="preserve">Stephan Sand (German Aerospace </w:t>
      </w:r>
      <w:proofErr w:type="spellStart"/>
      <w:r>
        <w:t>Center</w:t>
      </w:r>
      <w:proofErr w:type="spellEnd"/>
      <w:r>
        <w:t xml:space="preserve"> (DLR))</w:t>
      </w:r>
    </w:p>
    <w:p w:rsidR="001A7726" w:rsidRDefault="001A7726" w:rsidP="001A7726">
      <w:r>
        <w:t>John Kenney (Toyota ITC)</w:t>
      </w:r>
    </w:p>
    <w:p w:rsidR="001A7726" w:rsidRDefault="001A7726" w:rsidP="001A7726">
      <w:proofErr w:type="spellStart"/>
      <w:r>
        <w:t>Yonggang</w:t>
      </w:r>
      <w:proofErr w:type="spellEnd"/>
      <w:r>
        <w:t xml:space="preserve"> Fang (ZTE)</w:t>
      </w:r>
    </w:p>
    <w:p w:rsidR="001A7726" w:rsidRDefault="001A7726" w:rsidP="001A7726">
      <w:r>
        <w:t>Carl Kain (</w:t>
      </w:r>
      <w:proofErr w:type="spellStart"/>
      <w:r>
        <w:t>Noblis</w:t>
      </w:r>
      <w:proofErr w:type="spellEnd"/>
      <w:r>
        <w:t>/USDOT)</w:t>
      </w:r>
    </w:p>
    <w:p w:rsidR="001A7726" w:rsidRDefault="001A7726" w:rsidP="001A7726">
      <w:proofErr w:type="spellStart"/>
      <w:r>
        <w:t>Geroge</w:t>
      </w:r>
      <w:proofErr w:type="spellEnd"/>
      <w:r>
        <w:t xml:space="preserve"> </w:t>
      </w:r>
      <w:proofErr w:type="spellStart"/>
      <w:r>
        <w:t>Calcev</w:t>
      </w:r>
      <w:proofErr w:type="spellEnd"/>
      <w:r>
        <w:t xml:space="preserve"> (Huawei)</w:t>
      </w:r>
    </w:p>
    <w:p w:rsidR="001A7726" w:rsidRDefault="001A7726" w:rsidP="001A7726">
      <w:proofErr w:type="spellStart"/>
      <w:r>
        <w:t>Insun</w:t>
      </w:r>
      <w:proofErr w:type="spellEnd"/>
      <w:r>
        <w:t xml:space="preserve"> Jang (LG Electronics)</w:t>
      </w:r>
    </w:p>
    <w:p w:rsidR="001A7726" w:rsidRDefault="001A7726" w:rsidP="001A7726">
      <w:proofErr w:type="spellStart"/>
      <w:r>
        <w:t>Takenori</w:t>
      </w:r>
      <w:proofErr w:type="spellEnd"/>
      <w:r>
        <w:t xml:space="preserve"> Sakamoto (Panasonic </w:t>
      </w:r>
      <w:proofErr w:type="spellStart"/>
      <w:r>
        <w:t>Corportation</w:t>
      </w:r>
      <w:proofErr w:type="spellEnd"/>
      <w:r>
        <w:t>)</w:t>
      </w:r>
    </w:p>
    <w:p w:rsidR="001A7726" w:rsidRDefault="001A7726" w:rsidP="001A7726">
      <w:r>
        <w:t xml:space="preserve">Rui Cao (Marvell </w:t>
      </w:r>
      <w:proofErr w:type="spellStart"/>
      <w:r>
        <w:t>Semiconducor</w:t>
      </w:r>
      <w:proofErr w:type="spellEnd"/>
      <w:r>
        <w:t>, Inc.)</w:t>
      </w:r>
    </w:p>
    <w:p w:rsidR="0050302F" w:rsidRDefault="0050302F" w:rsidP="001A7726">
      <w:proofErr w:type="spellStart"/>
      <w:r>
        <w:t>Bahar</w:t>
      </w:r>
      <w:proofErr w:type="spellEnd"/>
      <w:r>
        <w:t xml:space="preserve"> S</w:t>
      </w:r>
      <w:r w:rsidR="006C2088">
        <w:t>a</w:t>
      </w:r>
      <w:r>
        <w:t>deghi (Intel)</w:t>
      </w:r>
    </w:p>
    <w:p w:rsidR="001A7726" w:rsidRDefault="001A7726" w:rsidP="001A7726"/>
    <w:p w:rsidR="002324BB" w:rsidRDefault="002324BB" w:rsidP="002324BB">
      <w:pPr>
        <w:rPr>
          <w:b/>
          <w:u w:val="single"/>
        </w:rPr>
      </w:pPr>
      <w:r>
        <w:rPr>
          <w:b/>
          <w:u w:val="single"/>
        </w:rPr>
        <w:t>23 April 2019</w:t>
      </w:r>
    </w:p>
    <w:p w:rsidR="00E73D4F" w:rsidRDefault="00E73D4F" w:rsidP="002324BB">
      <w:pPr>
        <w:rPr>
          <w:b/>
          <w:u w:val="single"/>
        </w:rPr>
      </w:pPr>
    </w:p>
    <w:p w:rsidR="00E73D4F" w:rsidRDefault="00E73D4F" w:rsidP="002324BB">
      <w:pPr>
        <w:rPr>
          <w:b/>
          <w:u w:val="single"/>
        </w:rPr>
      </w:pPr>
    </w:p>
    <w:p w:rsidR="002324BB" w:rsidRDefault="002324BB" w:rsidP="002324BB">
      <w:pPr>
        <w:ind w:left="360"/>
      </w:pPr>
    </w:p>
    <w:p w:rsidR="002324BB" w:rsidRDefault="002324BB" w:rsidP="002324BB">
      <w:pPr>
        <w:rPr>
          <w:b/>
          <w:u w:val="single"/>
        </w:rPr>
      </w:pPr>
      <w:r>
        <w:rPr>
          <w:b/>
          <w:u w:val="single"/>
        </w:rPr>
        <w:t>7 May 2019</w:t>
      </w:r>
    </w:p>
    <w:p w:rsidR="002324BB" w:rsidRPr="00E94221" w:rsidRDefault="002324BB" w:rsidP="002324BB">
      <w:pPr>
        <w:ind w:left="360"/>
      </w:pPr>
    </w:p>
    <w:p w:rsidR="00EC3B83" w:rsidRDefault="00E94221" w:rsidP="0089200E">
      <w:pPr>
        <w:pStyle w:val="ListParagraph"/>
        <w:numPr>
          <w:ilvl w:val="0"/>
          <w:numId w:val="11"/>
        </w:numPr>
        <w:rPr>
          <w:rStyle w:val="Hyperlink"/>
        </w:rPr>
      </w:pPr>
      <w:r w:rsidRPr="00E94221">
        <w:t>Meeting notice</w:t>
      </w:r>
      <w:r w:rsidR="00EC3B83">
        <w:t xml:space="preserve">: </w:t>
      </w:r>
      <w:hyperlink r:id="rId11" w:history="1">
        <w:r w:rsidR="00EC3B83">
          <w:rPr>
            <w:rStyle w:val="Hyperlink"/>
          </w:rPr>
          <w:t>http://www.ieee802.org/11/email/stds-802-11-tgbd/msg00070.html</w:t>
        </w:r>
      </w:hyperlink>
    </w:p>
    <w:p w:rsidR="0089200E" w:rsidRDefault="0089200E" w:rsidP="0089200E">
      <w:pPr>
        <w:pStyle w:val="ListParagraph"/>
        <w:numPr>
          <w:ilvl w:val="0"/>
          <w:numId w:val="11"/>
        </w:numPr>
      </w:pPr>
      <w:r>
        <w:t>Chair called meeting to order at 7:30pm EDT</w:t>
      </w:r>
    </w:p>
    <w:p w:rsidR="0089200E" w:rsidRPr="00D14E8C" w:rsidRDefault="0089200E" w:rsidP="0089200E">
      <w:pPr>
        <w:pStyle w:val="ListParagraph"/>
        <w:numPr>
          <w:ilvl w:val="0"/>
          <w:numId w:val="11"/>
        </w:numPr>
        <w:rPr>
          <w:b/>
        </w:rPr>
      </w:pPr>
      <w:r w:rsidRPr="00D14E8C">
        <w:rPr>
          <w:b/>
        </w:rPr>
        <w:t>Agenda and Policies</w:t>
      </w:r>
    </w:p>
    <w:p w:rsidR="00E94221" w:rsidRDefault="00E94221" w:rsidP="0089200E">
      <w:pPr>
        <w:pStyle w:val="ListParagraph"/>
        <w:numPr>
          <w:ilvl w:val="1"/>
          <w:numId w:val="11"/>
        </w:numPr>
      </w:pPr>
      <w:r w:rsidRPr="00E94221">
        <w:t xml:space="preserve">Agenda displayed </w:t>
      </w:r>
      <w:r>
        <w:t>on the screen</w:t>
      </w:r>
      <w:r w:rsidR="00EC3B83">
        <w:t xml:space="preserve">: </w:t>
      </w:r>
      <w:hyperlink r:id="rId12" w:history="1">
        <w:r w:rsidR="00EC3B83">
          <w:rPr>
            <w:rStyle w:val="Hyperlink"/>
          </w:rPr>
          <w:t>http://www.ieee802.org/11/email/stds-802-11-tgbd/msg00068.html</w:t>
        </w:r>
      </w:hyperlink>
    </w:p>
    <w:p w:rsidR="00E94221" w:rsidRDefault="00E94221" w:rsidP="0089200E">
      <w:pPr>
        <w:pStyle w:val="ListParagraph"/>
        <w:numPr>
          <w:ilvl w:val="1"/>
          <w:numId w:val="11"/>
        </w:numPr>
      </w:pPr>
      <w:r>
        <w:t>Chair explained IEEE patent policy</w:t>
      </w:r>
    </w:p>
    <w:p w:rsidR="00E94221" w:rsidRDefault="00E94221" w:rsidP="0089200E">
      <w:pPr>
        <w:pStyle w:val="ListParagraph"/>
        <w:numPr>
          <w:ilvl w:val="1"/>
          <w:numId w:val="11"/>
        </w:numPr>
      </w:pPr>
      <w:r>
        <w:t>Chair called for potentially essential patents. No response</w:t>
      </w:r>
    </w:p>
    <w:p w:rsidR="00E94221" w:rsidRDefault="00E94221" w:rsidP="0089200E">
      <w:pPr>
        <w:pStyle w:val="ListParagraph"/>
        <w:numPr>
          <w:ilvl w:val="1"/>
          <w:numId w:val="11"/>
        </w:numPr>
      </w:pPr>
      <w:r>
        <w:t>Chair asked participants to announce their name and affiliation before speaking.</w:t>
      </w:r>
    </w:p>
    <w:p w:rsidR="00E94221" w:rsidRDefault="00E94221" w:rsidP="0089200E">
      <w:pPr>
        <w:pStyle w:val="ListParagraph"/>
        <w:numPr>
          <w:ilvl w:val="1"/>
          <w:numId w:val="11"/>
        </w:numPr>
      </w:pPr>
      <w:r>
        <w:t>Chair verified that the secretary was on the call and taking minutes for the meeting</w:t>
      </w:r>
    </w:p>
    <w:p w:rsidR="00E94221" w:rsidRDefault="00E94221" w:rsidP="0089200E">
      <w:pPr>
        <w:pStyle w:val="ListParagraph"/>
        <w:numPr>
          <w:ilvl w:val="1"/>
          <w:numId w:val="11"/>
        </w:numPr>
      </w:pPr>
      <w:r>
        <w:t>Secretary stated he would take the minutes for this joint call with 1609 and post to the IEEE 802.11 mentor site as usual.</w:t>
      </w:r>
    </w:p>
    <w:p w:rsidR="00E94221" w:rsidRDefault="00E94221" w:rsidP="0089200E">
      <w:pPr>
        <w:pStyle w:val="ListParagraph"/>
        <w:numPr>
          <w:ilvl w:val="1"/>
          <w:numId w:val="11"/>
        </w:numPr>
      </w:pPr>
      <w:r>
        <w:t>Chair confirmed that this is indeed an 802.11bd teleconference, but the content is a joint meeting with IEEE 1609.</w:t>
      </w:r>
    </w:p>
    <w:p w:rsidR="00E94221" w:rsidRDefault="00E94221" w:rsidP="0089200E">
      <w:pPr>
        <w:pStyle w:val="ListParagraph"/>
        <w:numPr>
          <w:ilvl w:val="1"/>
          <w:numId w:val="11"/>
        </w:numPr>
      </w:pPr>
      <w:r>
        <w:t>Chair asked participants to email James Lepp (Secretary) and/or Bo Sun (chair) to indicate their attendance on the call.</w:t>
      </w:r>
    </w:p>
    <w:p w:rsidR="00E94221" w:rsidRDefault="00E94221" w:rsidP="00C703FB"/>
    <w:p w:rsidR="00E94221" w:rsidRPr="00D14E8C" w:rsidRDefault="00E94221" w:rsidP="0089200E">
      <w:pPr>
        <w:pStyle w:val="ListParagraph"/>
        <w:numPr>
          <w:ilvl w:val="0"/>
          <w:numId w:val="11"/>
        </w:numPr>
        <w:rPr>
          <w:b/>
        </w:rPr>
      </w:pPr>
      <w:r w:rsidRPr="00D14E8C">
        <w:rPr>
          <w:b/>
        </w:rPr>
        <w:t>Presentation 802.11-19/0752r0 – Justin McNew</w:t>
      </w:r>
    </w:p>
    <w:p w:rsidR="00E94221" w:rsidRDefault="00E94221" w:rsidP="0089200E">
      <w:pPr>
        <w:pStyle w:val="ListParagraph"/>
        <w:numPr>
          <w:ilvl w:val="1"/>
          <w:numId w:val="11"/>
        </w:numPr>
      </w:pPr>
      <w:r>
        <w:t>Presenter introduced himself as one of the vice-chairs of IEEE 1609 and introduced several other members of IEEE 1609 that are participating today.</w:t>
      </w:r>
    </w:p>
    <w:p w:rsidR="00E94221" w:rsidRDefault="00E94221" w:rsidP="0089200E">
      <w:pPr>
        <w:pStyle w:val="ListParagraph"/>
        <w:numPr>
          <w:ilvl w:val="1"/>
          <w:numId w:val="11"/>
        </w:numPr>
      </w:pPr>
      <w:r>
        <w:t xml:space="preserve">Presenter presented </w:t>
      </w:r>
      <w:r w:rsidR="00ED7C87">
        <w:t>802.11-19/0752r0</w:t>
      </w:r>
    </w:p>
    <w:p w:rsidR="008860D4" w:rsidRDefault="008860D4" w:rsidP="0089200E">
      <w:pPr>
        <w:pStyle w:val="ListParagraph"/>
        <w:numPr>
          <w:ilvl w:val="1"/>
          <w:numId w:val="11"/>
        </w:numPr>
      </w:pPr>
      <w:r>
        <w:t>Chair thanks Justin for the presentation, as well as all the other 1609 WG members on the call today</w:t>
      </w:r>
    </w:p>
    <w:p w:rsidR="00ED7C87" w:rsidRDefault="008860D4" w:rsidP="0089200E">
      <w:pPr>
        <w:pStyle w:val="ListParagraph"/>
        <w:numPr>
          <w:ilvl w:val="1"/>
          <w:numId w:val="11"/>
        </w:numPr>
      </w:pPr>
      <w:r>
        <w:t xml:space="preserve">Comment: Under </w:t>
      </w:r>
      <w:proofErr w:type="spellStart"/>
      <w:r>
        <w:t>desirement</w:t>
      </w:r>
      <w:proofErr w:type="spellEnd"/>
      <w:r w:rsidR="00D33086">
        <w:t>,</w:t>
      </w:r>
      <w:r>
        <w:t xml:space="preserve"> would like a larger MTU</w:t>
      </w:r>
      <w:r w:rsidR="00D33086">
        <w:t xml:space="preserve"> – for example,</w:t>
      </w:r>
      <w:r>
        <w:t xml:space="preserve"> bigger than 2300</w:t>
      </w:r>
      <w:r w:rsidR="00D33086">
        <w:t xml:space="preserve"> bytes.</w:t>
      </w:r>
    </w:p>
    <w:p w:rsidR="008860D4" w:rsidRDefault="008860D4" w:rsidP="0089200E">
      <w:pPr>
        <w:pStyle w:val="ListParagraph"/>
        <w:numPr>
          <w:ilvl w:val="1"/>
          <w:numId w:val="11"/>
        </w:numPr>
      </w:pPr>
      <w:r>
        <w:t>Comment: Would like anything bigger than the ethernet frame limit used today. 4kb? Applications could make use of this.</w:t>
      </w:r>
    </w:p>
    <w:p w:rsidR="008860D4" w:rsidRDefault="008860D4" w:rsidP="0089200E">
      <w:pPr>
        <w:pStyle w:val="ListParagraph"/>
        <w:numPr>
          <w:ilvl w:val="1"/>
          <w:numId w:val="11"/>
        </w:numPr>
      </w:pPr>
      <w:r>
        <w:t>Question: Slide 6: Since MA-UNITDATA request has a “source address” why not just set the random MAC at the upper layer using this interface.</w:t>
      </w:r>
    </w:p>
    <w:p w:rsidR="008860D4" w:rsidRDefault="006026F9" w:rsidP="0089200E">
      <w:pPr>
        <w:pStyle w:val="ListParagraph"/>
        <w:numPr>
          <w:ilvl w:val="1"/>
          <w:numId w:val="11"/>
        </w:numPr>
      </w:pPr>
      <w:r>
        <w:t xml:space="preserve">Discussion on random MAC addresses, how they are invoked/set from upper layer or not. </w:t>
      </w:r>
      <w:proofErr w:type="gramStart"/>
      <w:r>
        <w:t>Also</w:t>
      </w:r>
      <w:proofErr w:type="gramEnd"/>
      <w:r>
        <w:t xml:space="preserve"> some discussion on standard vs implementation of MAC address changes.</w:t>
      </w:r>
    </w:p>
    <w:p w:rsidR="008860D4" w:rsidRDefault="008860D4" w:rsidP="0089200E">
      <w:pPr>
        <w:pStyle w:val="ListParagraph"/>
        <w:numPr>
          <w:ilvl w:val="1"/>
          <w:numId w:val="11"/>
        </w:numPr>
      </w:pPr>
      <w:r>
        <w:lastRenderedPageBreak/>
        <w:t xml:space="preserve">Comment: this is a good topic to discuss between 802.11 </w:t>
      </w:r>
      <w:proofErr w:type="spellStart"/>
      <w:proofErr w:type="gramStart"/>
      <w:r>
        <w:t>an</w:t>
      </w:r>
      <w:proofErr w:type="spellEnd"/>
      <w:proofErr w:type="gramEnd"/>
      <w:r>
        <w:t xml:space="preserve"> 1609 to improve text in both the standards.</w:t>
      </w:r>
    </w:p>
    <w:p w:rsidR="008860D4" w:rsidRDefault="008860D4" w:rsidP="0089200E">
      <w:pPr>
        <w:pStyle w:val="ListParagraph"/>
        <w:numPr>
          <w:ilvl w:val="1"/>
          <w:numId w:val="11"/>
        </w:numPr>
      </w:pPr>
      <w:r>
        <w:t xml:space="preserve">Comment: Michael Montemurro offered to make a presentation </w:t>
      </w:r>
      <w:r w:rsidR="00EC3B83">
        <w:t>to 1609 WG about recent 802.11aq amendment on topic of MAC address randomization.</w:t>
      </w:r>
    </w:p>
    <w:p w:rsidR="00EC3B83" w:rsidRDefault="00EC3B83" w:rsidP="0089200E">
      <w:pPr>
        <w:pStyle w:val="ListParagraph"/>
        <w:numPr>
          <w:ilvl w:val="1"/>
          <w:numId w:val="11"/>
        </w:numPr>
      </w:pPr>
      <w:r>
        <w:t>Participant from 1609 WG suggested to write this down.</w:t>
      </w:r>
    </w:p>
    <w:p w:rsidR="00EC3B83" w:rsidRDefault="00EC3B83" w:rsidP="0089200E">
      <w:pPr>
        <w:pStyle w:val="ListParagraph"/>
        <w:numPr>
          <w:ilvl w:val="1"/>
          <w:numId w:val="11"/>
        </w:numPr>
      </w:pPr>
      <w:r>
        <w:t>Comment: There is a mechanism in 1609.4 to invoke a MAC address change</w:t>
      </w:r>
    </w:p>
    <w:p w:rsidR="00EC3B83" w:rsidRDefault="00EC3B83" w:rsidP="0089200E">
      <w:pPr>
        <w:pStyle w:val="ListParagraph"/>
        <w:numPr>
          <w:ilvl w:val="1"/>
          <w:numId w:val="11"/>
        </w:numPr>
      </w:pPr>
      <w:r>
        <w:t>Comment: but that causes a reset</w:t>
      </w:r>
    </w:p>
    <w:p w:rsidR="00EC3B83" w:rsidRDefault="00EC3B83" w:rsidP="0089200E">
      <w:pPr>
        <w:pStyle w:val="ListParagraph"/>
        <w:numPr>
          <w:ilvl w:val="1"/>
          <w:numId w:val="11"/>
        </w:numPr>
      </w:pPr>
      <w:r>
        <w:t>Comment: that’s an implementation detail. There are other facilities available that don’t need a reset.</w:t>
      </w:r>
    </w:p>
    <w:p w:rsidR="00EC3B83" w:rsidRDefault="00EC3B83" w:rsidP="00C703FB"/>
    <w:p w:rsidR="00EC3B83" w:rsidRPr="00D14E8C" w:rsidRDefault="00EC3B83" w:rsidP="0089200E">
      <w:pPr>
        <w:pStyle w:val="ListParagraph"/>
        <w:numPr>
          <w:ilvl w:val="0"/>
          <w:numId w:val="11"/>
        </w:numPr>
        <w:rPr>
          <w:b/>
        </w:rPr>
      </w:pPr>
      <w:bookmarkStart w:id="0" w:name="_GoBack"/>
      <w:r w:rsidRPr="00D14E8C">
        <w:rPr>
          <w:b/>
        </w:rPr>
        <w:t xml:space="preserve">Presentation: </w:t>
      </w:r>
      <w:r w:rsidR="00544943" w:rsidRPr="00D14E8C">
        <w:rPr>
          <w:b/>
        </w:rPr>
        <w:t>802.11-19/0</w:t>
      </w:r>
      <w:r w:rsidRPr="00D14E8C">
        <w:rPr>
          <w:b/>
        </w:rPr>
        <w:t>276r1</w:t>
      </w:r>
      <w:r w:rsidR="00544943" w:rsidRPr="00D14E8C">
        <w:rPr>
          <w:b/>
        </w:rPr>
        <w:t xml:space="preserve"> Michael Fisher</w:t>
      </w:r>
    </w:p>
    <w:bookmarkEnd w:id="0"/>
    <w:p w:rsidR="008860D4" w:rsidRDefault="00EC3B83" w:rsidP="0089200E">
      <w:pPr>
        <w:pStyle w:val="ListParagraph"/>
        <w:numPr>
          <w:ilvl w:val="1"/>
          <w:numId w:val="11"/>
        </w:numPr>
      </w:pPr>
      <w:r>
        <w:t>Presenter presented</w:t>
      </w:r>
      <w:r w:rsidR="00544943">
        <w:t xml:space="preserve"> 802.11-19/0276r1</w:t>
      </w:r>
    </w:p>
    <w:p w:rsidR="00A368C2" w:rsidRDefault="006026F9" w:rsidP="0089200E">
      <w:pPr>
        <w:pStyle w:val="ListParagraph"/>
        <w:numPr>
          <w:ilvl w:val="1"/>
          <w:numId w:val="11"/>
        </w:numPr>
      </w:pPr>
      <w:r>
        <w:t>Discussion about V2X vector described on slide 8</w:t>
      </w:r>
    </w:p>
    <w:p w:rsidR="00A368C2" w:rsidRDefault="00A368C2" w:rsidP="0089200E">
      <w:pPr>
        <w:pStyle w:val="ListParagraph"/>
        <w:numPr>
          <w:ilvl w:val="1"/>
          <w:numId w:val="11"/>
        </w:numPr>
      </w:pPr>
      <w:r>
        <w:t xml:space="preserve">Comment: Original design was to not be disrupt 802.11 and things were moved to 1609.4. </w:t>
      </w:r>
      <w:proofErr w:type="gramStart"/>
      <w:r>
        <w:t>However</w:t>
      </w:r>
      <w:proofErr w:type="gramEnd"/>
      <w:r>
        <w:t xml:space="preserve"> moving forward with less “magic happens here” would be good.</w:t>
      </w:r>
    </w:p>
    <w:p w:rsidR="00A368C2" w:rsidRDefault="00A368C2" w:rsidP="0089200E">
      <w:pPr>
        <w:pStyle w:val="ListParagraph"/>
        <w:numPr>
          <w:ilvl w:val="1"/>
          <w:numId w:val="11"/>
        </w:numPr>
      </w:pPr>
      <w:r>
        <w:t>Comment: Many of these concepts already exist in other parts of the 802.11</w:t>
      </w:r>
    </w:p>
    <w:p w:rsidR="00A368C2" w:rsidRDefault="00DD25F7" w:rsidP="0089200E">
      <w:pPr>
        <w:pStyle w:val="ListParagraph"/>
        <w:numPr>
          <w:ilvl w:val="1"/>
          <w:numId w:val="11"/>
        </w:numPr>
      </w:pPr>
      <w:r>
        <w:t>Comment:</w:t>
      </w:r>
      <w:r w:rsidR="00544943">
        <w:t xml:space="preserve"> with respect to channel busyness,</w:t>
      </w:r>
      <w:r>
        <w:t xml:space="preserve"> </w:t>
      </w:r>
      <w:r w:rsidR="00544943">
        <w:t>802.11bd should do</w:t>
      </w:r>
      <w:r>
        <w:t xml:space="preserve"> the reporting, not the deciding. ETSI and 1609 have different behaviour in response to channel busyness</w:t>
      </w:r>
    </w:p>
    <w:p w:rsidR="00DD25F7" w:rsidRDefault="006026F9" w:rsidP="0089200E">
      <w:pPr>
        <w:pStyle w:val="ListParagraph"/>
        <w:numPr>
          <w:ilvl w:val="1"/>
          <w:numId w:val="11"/>
        </w:numPr>
      </w:pPr>
      <w:r>
        <w:t>Comment about Rapidly Varying RF environments (RVR)</w:t>
      </w:r>
    </w:p>
    <w:p w:rsidR="00DD25F7" w:rsidRDefault="00547AF0" w:rsidP="0089200E">
      <w:pPr>
        <w:pStyle w:val="ListParagraph"/>
        <w:numPr>
          <w:ilvl w:val="1"/>
          <w:numId w:val="11"/>
        </w:numPr>
      </w:pPr>
      <w:r>
        <w:t xml:space="preserve">Presenter </w:t>
      </w:r>
      <w:r w:rsidR="006026F9">
        <w:t>indicates</w:t>
      </w:r>
      <w:r>
        <w:t xml:space="preserve"> he will make an update ahead of the May IEEE 802. This could be discussed at the June IEEE 1609 meeting as well. Something more concrete wouldn’t be ready until July.</w:t>
      </w:r>
    </w:p>
    <w:p w:rsidR="00547AF0" w:rsidRDefault="00547AF0" w:rsidP="0089200E">
      <w:pPr>
        <w:pStyle w:val="ListParagraph"/>
        <w:numPr>
          <w:ilvl w:val="1"/>
          <w:numId w:val="11"/>
        </w:numPr>
      </w:pPr>
      <w:r>
        <w:t>Reminder that John</w:t>
      </w:r>
      <w:r w:rsidR="00544943">
        <w:t xml:space="preserve"> Kenney</w:t>
      </w:r>
      <w:r>
        <w:t xml:space="preserve"> is the official liaison representative between 1609 and 802.11bd. He can ensure information is updated between the groups.</w:t>
      </w:r>
    </w:p>
    <w:p w:rsidR="00547AF0" w:rsidRDefault="00547AF0" w:rsidP="00C703FB"/>
    <w:p w:rsidR="00E94221" w:rsidRDefault="00547AF0" w:rsidP="0089200E">
      <w:pPr>
        <w:pStyle w:val="ListParagraph"/>
        <w:numPr>
          <w:ilvl w:val="0"/>
          <w:numId w:val="11"/>
        </w:numPr>
      </w:pPr>
      <w:r>
        <w:t>Chair thanked the 1609 experts</w:t>
      </w:r>
    </w:p>
    <w:p w:rsidR="00547AF0" w:rsidRDefault="00547AF0" w:rsidP="0089200E">
      <w:pPr>
        <w:pStyle w:val="ListParagraph"/>
        <w:numPr>
          <w:ilvl w:val="0"/>
          <w:numId w:val="11"/>
        </w:numPr>
      </w:pPr>
      <w:r>
        <w:t>Chair adjourned the meeting</w:t>
      </w:r>
      <w:r w:rsidR="0089200E">
        <w:t xml:space="preserve"> at 8:45pm EDT</w:t>
      </w:r>
    </w:p>
    <w:p w:rsidR="00E94221" w:rsidRDefault="00E94221" w:rsidP="00C703FB"/>
    <w:p w:rsidR="00E94221" w:rsidRDefault="00E94221" w:rsidP="00C703FB"/>
    <w:p w:rsidR="00E94221" w:rsidRDefault="00E94221" w:rsidP="00C703FB">
      <w:r>
        <w:t>Attendees</w:t>
      </w:r>
    </w:p>
    <w:p w:rsidR="00ED7C87" w:rsidRDefault="00ED7C87" w:rsidP="00C703FB">
      <w:r>
        <w:t>Bo Sun (ZTE)</w:t>
      </w:r>
    </w:p>
    <w:p w:rsidR="00ED7C87" w:rsidRDefault="00ED7C87" w:rsidP="00C703FB">
      <w:r>
        <w:t>James Lepp (BlackBerry)</w:t>
      </w:r>
    </w:p>
    <w:p w:rsidR="00E94221" w:rsidRDefault="00E94221" w:rsidP="00C703FB">
      <w:r>
        <w:t>Jim Lansford (Qualcomm)</w:t>
      </w:r>
    </w:p>
    <w:p w:rsidR="00E94221" w:rsidRDefault="00E94221" w:rsidP="00C703FB">
      <w:r>
        <w:t>Joseph Levy (Interdigital)</w:t>
      </w:r>
    </w:p>
    <w:p w:rsidR="00E94221" w:rsidRDefault="00ED7C87" w:rsidP="00C703FB">
      <w:r>
        <w:t xml:space="preserve">Jim </w:t>
      </w:r>
      <w:proofErr w:type="spellStart"/>
      <w:r>
        <w:t>Misener</w:t>
      </w:r>
      <w:proofErr w:type="spellEnd"/>
      <w:r>
        <w:t xml:space="preserve"> (Qualcomm)</w:t>
      </w:r>
    </w:p>
    <w:p w:rsidR="00ED7C87" w:rsidRDefault="00ED7C87" w:rsidP="00C703FB">
      <w:r>
        <w:t>Michael Fischer (</w:t>
      </w:r>
      <w:r w:rsidR="00EC3B83">
        <w:t>NXP</w:t>
      </w:r>
      <w:r>
        <w:t>)</w:t>
      </w:r>
    </w:p>
    <w:p w:rsidR="00ED7C87" w:rsidRDefault="00ED7C87" w:rsidP="00C703FB">
      <w:r>
        <w:t>Kevin Smith (</w:t>
      </w:r>
      <w:r w:rsidR="00EC3B83">
        <w:t>Leidos, USDOT</w:t>
      </w:r>
      <w:r>
        <w:t>)</w:t>
      </w:r>
    </w:p>
    <w:p w:rsidR="00ED7C87" w:rsidRDefault="00ED7C87" w:rsidP="00C703FB">
      <w:r>
        <w:t>Rui Yang (Interdigital)</w:t>
      </w:r>
    </w:p>
    <w:p w:rsidR="00ED7C87" w:rsidRDefault="00ED7C87" w:rsidP="00C703FB">
      <w:proofErr w:type="spellStart"/>
      <w:r>
        <w:t>Jeongki</w:t>
      </w:r>
      <w:proofErr w:type="spellEnd"/>
      <w:r w:rsidR="00544943">
        <w:t xml:space="preserve"> ()</w:t>
      </w:r>
    </w:p>
    <w:p w:rsidR="00ED7C87" w:rsidRDefault="00ED7C87" w:rsidP="00C703FB">
      <w:proofErr w:type="spellStart"/>
      <w:r>
        <w:t>Takenori</w:t>
      </w:r>
      <w:proofErr w:type="spellEnd"/>
      <w:r>
        <w:t xml:space="preserve"> Sakamoto</w:t>
      </w:r>
    </w:p>
    <w:p w:rsidR="00ED7C87" w:rsidRDefault="00ED7C87" w:rsidP="00C703FB">
      <w:r>
        <w:t>Samer Rajab (Honda)</w:t>
      </w:r>
    </w:p>
    <w:p w:rsidR="00ED7C87" w:rsidRDefault="00ED7C87" w:rsidP="00C703FB">
      <w:proofErr w:type="spellStart"/>
      <w:r>
        <w:t>Insun</w:t>
      </w:r>
      <w:proofErr w:type="spellEnd"/>
      <w:r>
        <w:t xml:space="preserve"> Jang</w:t>
      </w:r>
      <w:r w:rsidR="00544943">
        <w:t xml:space="preserve"> ()</w:t>
      </w:r>
    </w:p>
    <w:p w:rsidR="00ED7C87" w:rsidRDefault="00ED7C87" w:rsidP="00C703FB">
      <w:r>
        <w:t>John Kenney (Toyota)</w:t>
      </w:r>
    </w:p>
    <w:p w:rsidR="00ED7C87" w:rsidRDefault="00ED7C87" w:rsidP="00C703FB">
      <w:r>
        <w:t xml:space="preserve">Sean </w:t>
      </w:r>
      <w:proofErr w:type="spellStart"/>
      <w:r>
        <w:t>Maschue</w:t>
      </w:r>
      <w:proofErr w:type="spellEnd"/>
      <w:r w:rsidR="00544943">
        <w:t xml:space="preserve"> ()</w:t>
      </w:r>
    </w:p>
    <w:p w:rsidR="00ED7C87" w:rsidRDefault="00ED7C87" w:rsidP="00C703FB">
      <w:r>
        <w:t>Dongguk Lim</w:t>
      </w:r>
      <w:r w:rsidR="00544943">
        <w:t xml:space="preserve"> ()</w:t>
      </w:r>
    </w:p>
    <w:p w:rsidR="00ED7C87" w:rsidRDefault="00ED7C87" w:rsidP="00C703FB">
      <w:r>
        <w:t xml:space="preserve">Hiroyuki </w:t>
      </w:r>
      <w:proofErr w:type="spellStart"/>
      <w:r>
        <w:t>Motozuka</w:t>
      </w:r>
      <w:proofErr w:type="spellEnd"/>
      <w:r>
        <w:t xml:space="preserve"> (Panasonic)</w:t>
      </w:r>
    </w:p>
    <w:p w:rsidR="00ED7C87" w:rsidRDefault="00ED7C87" w:rsidP="00C703FB">
      <w:r>
        <w:t>Carl Kain (</w:t>
      </w:r>
      <w:proofErr w:type="spellStart"/>
      <w:r>
        <w:t>Noblis</w:t>
      </w:r>
      <w:proofErr w:type="spellEnd"/>
      <w:r>
        <w:t>, USDOT)</w:t>
      </w:r>
    </w:p>
    <w:p w:rsidR="00ED7C87" w:rsidRDefault="00ED7C87" w:rsidP="00C703FB">
      <w:r>
        <w:t>Roger Berg</w:t>
      </w:r>
      <w:r w:rsidR="00544943">
        <w:t xml:space="preserve"> ()</w:t>
      </w:r>
    </w:p>
    <w:p w:rsidR="00ED7C87" w:rsidRDefault="00ED7C87" w:rsidP="00C703FB">
      <w:r>
        <w:t>Michael Montemurro (BlackBerry)</w:t>
      </w:r>
    </w:p>
    <w:p w:rsidR="00ED7C87" w:rsidRDefault="00ED7C87" w:rsidP="00C703FB">
      <w:r>
        <w:t>Dick Roy ()</w:t>
      </w:r>
    </w:p>
    <w:p w:rsidR="00ED7C87" w:rsidRPr="00E94221" w:rsidRDefault="00ED7C87" w:rsidP="00C703FB"/>
    <w:p w:rsidR="00980FFF" w:rsidRPr="00E94221" w:rsidRDefault="00980FFF" w:rsidP="00980FFF"/>
    <w:p w:rsidR="00840D4F" w:rsidRPr="00E94221" w:rsidRDefault="00840D4F" w:rsidP="00980FFF"/>
    <w:p w:rsidR="00935066" w:rsidRDefault="00935066">
      <w:pPr>
        <w:rPr>
          <w:b/>
        </w:rPr>
      </w:pPr>
      <w:r>
        <w:rPr>
          <w:b/>
        </w:rPr>
        <w:br w:type="page"/>
      </w:r>
    </w:p>
    <w:p w:rsidR="001C35BA" w:rsidRDefault="001C35BA" w:rsidP="00840D4F"/>
    <w:p w:rsidR="001C35BA" w:rsidRPr="00705E74" w:rsidRDefault="001C35BA" w:rsidP="001C35BA">
      <w:pPr>
        <w:rPr>
          <w:b/>
        </w:rPr>
      </w:pPr>
      <w:r w:rsidRPr="00705E74">
        <w:rPr>
          <w:b/>
        </w:rPr>
        <w:t>Notes:</w:t>
      </w:r>
    </w:p>
    <w:p w:rsidR="001C35BA" w:rsidRDefault="001C35BA" w:rsidP="001C35BA">
      <w:r>
        <w:t xml:space="preserve">Document numbers </w:t>
      </w:r>
      <w:r w:rsidR="00705E74">
        <w:t>referenced (e.g. 802.11-19/0000r0)</w:t>
      </w:r>
      <w:r>
        <w:t xml:space="preserve"> </w:t>
      </w:r>
      <w:r w:rsidR="00705E74">
        <w:t xml:space="preserve">are </w:t>
      </w:r>
      <w:r>
        <w:t xml:space="preserve">available on IEEE Mentor: </w:t>
      </w:r>
      <w:hyperlink r:id="rId13" w:history="1">
        <w:r w:rsidRPr="00B6208F">
          <w:rPr>
            <w:rStyle w:val="Hyperlink"/>
          </w:rPr>
          <w:t>https://mentor.ieee.org/802.11/documents</w:t>
        </w:r>
      </w:hyperlink>
      <w:r>
        <w:t xml:space="preserve"> </w:t>
      </w:r>
    </w:p>
    <w:p w:rsidR="00544943" w:rsidRDefault="00544943" w:rsidP="001C35BA">
      <w:pPr>
        <w:rPr>
          <w:lang w:val="en-CA"/>
        </w:rPr>
      </w:pPr>
    </w:p>
    <w:p w:rsidR="00544943" w:rsidRDefault="00544943" w:rsidP="001C35BA">
      <w:pPr>
        <w:rPr>
          <w:lang w:val="en-CA"/>
        </w:rPr>
      </w:pPr>
      <w:r>
        <w:rPr>
          <w:lang w:val="en-CA"/>
        </w:rPr>
        <w:t>Next meeting:</w:t>
      </w:r>
    </w:p>
    <w:p w:rsidR="00544943" w:rsidRPr="00FD21A5" w:rsidRDefault="00544943" w:rsidP="001C35BA">
      <w:pPr>
        <w:rPr>
          <w:lang w:val="en-CA"/>
        </w:rPr>
      </w:pPr>
      <w:r>
        <w:rPr>
          <w:lang w:val="en-CA"/>
        </w:rPr>
        <w:t xml:space="preserve">13-17 </w:t>
      </w:r>
      <w:proofErr w:type="gramStart"/>
      <w:r>
        <w:rPr>
          <w:lang w:val="en-CA"/>
        </w:rPr>
        <w:t>May,</w:t>
      </w:r>
      <w:proofErr w:type="gramEnd"/>
      <w:r>
        <w:rPr>
          <w:lang w:val="en-CA"/>
        </w:rPr>
        <w:t xml:space="preserve"> 2019 Atlanta Grand Hyatt in Buckhead</w:t>
      </w:r>
    </w:p>
    <w:sectPr w:rsidR="00544943" w:rsidRPr="00FD21A5">
      <w:headerReference w:type="even" r:id="rId14"/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176" w:rsidRDefault="00B64176">
      <w:r>
        <w:separator/>
      </w:r>
    </w:p>
  </w:endnote>
  <w:endnote w:type="continuationSeparator" w:id="0">
    <w:p w:rsidR="00B64176" w:rsidRDefault="00B6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5465B6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70359">
      <w:rPr>
        <w:noProof/>
      </w:rPr>
      <w:t>4</w:t>
    </w:r>
    <w:r>
      <w:fldChar w:fldCharType="end"/>
    </w:r>
    <w:r>
      <w:tab/>
    </w:r>
    <w:r w:rsidR="00A30AF6">
      <w:t>James Lepp</w:t>
    </w:r>
    <w:r>
      <w:t>, BlackBerry</w:t>
    </w:r>
  </w:p>
  <w:p w:rsidR="005465B6" w:rsidRDefault="005465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176" w:rsidRDefault="00B64176">
      <w:r>
        <w:separator/>
      </w:r>
    </w:p>
  </w:footnote>
  <w:footnote w:type="continuationSeparator" w:id="0">
    <w:p w:rsidR="00B64176" w:rsidRDefault="00B6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B641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570571">
    <w:pPr>
      <w:pStyle w:val="Header"/>
      <w:tabs>
        <w:tab w:val="clear" w:pos="6480"/>
        <w:tab w:val="center" w:pos="4680"/>
        <w:tab w:val="right" w:pos="9360"/>
      </w:tabs>
    </w:pPr>
    <w:r>
      <w:t>Ma</w:t>
    </w:r>
    <w:r w:rsidR="003C3B16">
      <w:t>y</w:t>
    </w:r>
    <w:r w:rsidR="005465B6">
      <w:t xml:space="preserve"> 2019</w:t>
    </w:r>
    <w:r w:rsidR="005465B6">
      <w:tab/>
    </w:r>
    <w:r w:rsidR="005465B6">
      <w:tab/>
    </w:r>
    <w:r w:rsidR="00B64176">
      <w:fldChar w:fldCharType="begin"/>
    </w:r>
    <w:r w:rsidR="00B64176">
      <w:instrText xml:space="preserve"> TIT</w:instrText>
    </w:r>
    <w:r w:rsidR="00B64176">
      <w:instrText xml:space="preserve">LE  \* MERGEFORMAT </w:instrText>
    </w:r>
    <w:r w:rsidR="00B64176">
      <w:fldChar w:fldCharType="separate"/>
    </w:r>
    <w:r w:rsidR="00092C95">
      <w:t>doc.: IEEE 802.11-19/</w:t>
    </w:r>
    <w:r w:rsidR="004C2161">
      <w:t>0</w:t>
    </w:r>
    <w:r w:rsidR="003C3B16">
      <w:t>569</w:t>
    </w:r>
    <w:r>
      <w:t>r</w:t>
    </w:r>
    <w:r w:rsidR="000B0463">
      <w:t>2</w:t>
    </w:r>
    <w:r w:rsidR="00B6417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916"/>
    <w:multiLevelType w:val="hybridMultilevel"/>
    <w:tmpl w:val="1B1A3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30B1"/>
    <w:multiLevelType w:val="hybridMultilevel"/>
    <w:tmpl w:val="45789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5C23"/>
    <w:multiLevelType w:val="multilevel"/>
    <w:tmpl w:val="FC306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4B17B2"/>
    <w:multiLevelType w:val="hybridMultilevel"/>
    <w:tmpl w:val="9388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77C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1576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8628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560370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C2A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52972"/>
    <w:multiLevelType w:val="hybridMultilevel"/>
    <w:tmpl w:val="6FC0A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2F16F2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B2618"/>
    <w:multiLevelType w:val="hybridMultilevel"/>
    <w:tmpl w:val="46E89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F6AF1"/>
    <w:multiLevelType w:val="hybridMultilevel"/>
    <w:tmpl w:val="E702F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65F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412536"/>
    <w:multiLevelType w:val="hybridMultilevel"/>
    <w:tmpl w:val="965CC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D01AF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102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2D7FA0"/>
    <w:multiLevelType w:val="hybridMultilevel"/>
    <w:tmpl w:val="C9C2B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2506F"/>
    <w:multiLevelType w:val="hybridMultilevel"/>
    <w:tmpl w:val="637E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A6811"/>
    <w:multiLevelType w:val="hybridMultilevel"/>
    <w:tmpl w:val="1DC8F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41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1"/>
  </w:num>
  <w:num w:numId="5">
    <w:abstractNumId w:val="16"/>
  </w:num>
  <w:num w:numId="6">
    <w:abstractNumId w:val="7"/>
  </w:num>
  <w:num w:numId="7">
    <w:abstractNumId w:val="10"/>
  </w:num>
  <w:num w:numId="8">
    <w:abstractNumId w:val="18"/>
  </w:num>
  <w:num w:numId="9">
    <w:abstractNumId w:val="1"/>
  </w:num>
  <w:num w:numId="10">
    <w:abstractNumId w:val="5"/>
  </w:num>
  <w:num w:numId="11">
    <w:abstractNumId w:val="19"/>
  </w:num>
  <w:num w:numId="12">
    <w:abstractNumId w:val="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  <w:num w:numId="17">
    <w:abstractNumId w:val="2"/>
  </w:num>
  <w:num w:numId="18">
    <w:abstractNumId w:val="9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BC"/>
    <w:rsid w:val="0000667E"/>
    <w:rsid w:val="00010B39"/>
    <w:rsid w:val="000333BA"/>
    <w:rsid w:val="00050889"/>
    <w:rsid w:val="00050BB7"/>
    <w:rsid w:val="00060347"/>
    <w:rsid w:val="00070359"/>
    <w:rsid w:val="00083E87"/>
    <w:rsid w:val="00092C95"/>
    <w:rsid w:val="000A3290"/>
    <w:rsid w:val="000A4727"/>
    <w:rsid w:val="000A5436"/>
    <w:rsid w:val="000A553F"/>
    <w:rsid w:val="000B0463"/>
    <w:rsid w:val="000D7F50"/>
    <w:rsid w:val="000E3218"/>
    <w:rsid w:val="00113858"/>
    <w:rsid w:val="001477A4"/>
    <w:rsid w:val="00155538"/>
    <w:rsid w:val="00181652"/>
    <w:rsid w:val="00183930"/>
    <w:rsid w:val="001A7726"/>
    <w:rsid w:val="001B7CA8"/>
    <w:rsid w:val="001B7F3D"/>
    <w:rsid w:val="001C35BA"/>
    <w:rsid w:val="001D0F8E"/>
    <w:rsid w:val="001D723B"/>
    <w:rsid w:val="0022251C"/>
    <w:rsid w:val="002324BB"/>
    <w:rsid w:val="00232F52"/>
    <w:rsid w:val="0029020B"/>
    <w:rsid w:val="0029376D"/>
    <w:rsid w:val="002A0E6A"/>
    <w:rsid w:val="002B3CF1"/>
    <w:rsid w:val="002B5E77"/>
    <w:rsid w:val="002C0FB5"/>
    <w:rsid w:val="002D44BE"/>
    <w:rsid w:val="002D48E3"/>
    <w:rsid w:val="002D74D1"/>
    <w:rsid w:val="00324A3F"/>
    <w:rsid w:val="003314CF"/>
    <w:rsid w:val="003412E1"/>
    <w:rsid w:val="003542C1"/>
    <w:rsid w:val="00362D63"/>
    <w:rsid w:val="0039518F"/>
    <w:rsid w:val="003A1F26"/>
    <w:rsid w:val="003A33C1"/>
    <w:rsid w:val="003A68ED"/>
    <w:rsid w:val="003A787A"/>
    <w:rsid w:val="003C3B16"/>
    <w:rsid w:val="003D3B75"/>
    <w:rsid w:val="003D43B7"/>
    <w:rsid w:val="003E40A0"/>
    <w:rsid w:val="003F1767"/>
    <w:rsid w:val="003F47F8"/>
    <w:rsid w:val="003F6C35"/>
    <w:rsid w:val="00405E07"/>
    <w:rsid w:val="004236EF"/>
    <w:rsid w:val="00432C37"/>
    <w:rsid w:val="00441384"/>
    <w:rsid w:val="00442037"/>
    <w:rsid w:val="00453ACC"/>
    <w:rsid w:val="004546A1"/>
    <w:rsid w:val="0046322D"/>
    <w:rsid w:val="00465316"/>
    <w:rsid w:val="00475BB3"/>
    <w:rsid w:val="004837F0"/>
    <w:rsid w:val="00491367"/>
    <w:rsid w:val="004923EA"/>
    <w:rsid w:val="00495562"/>
    <w:rsid w:val="004A243A"/>
    <w:rsid w:val="004B064B"/>
    <w:rsid w:val="004C2161"/>
    <w:rsid w:val="004C3F35"/>
    <w:rsid w:val="004D0D96"/>
    <w:rsid w:val="004D51BF"/>
    <w:rsid w:val="004D66CF"/>
    <w:rsid w:val="004E2845"/>
    <w:rsid w:val="0050302F"/>
    <w:rsid w:val="00512E98"/>
    <w:rsid w:val="00516747"/>
    <w:rsid w:val="005228E5"/>
    <w:rsid w:val="005239EC"/>
    <w:rsid w:val="005437DB"/>
    <w:rsid w:val="00544943"/>
    <w:rsid w:val="005465B6"/>
    <w:rsid w:val="00546C40"/>
    <w:rsid w:val="00547AF0"/>
    <w:rsid w:val="00563467"/>
    <w:rsid w:val="00570571"/>
    <w:rsid w:val="005732F4"/>
    <w:rsid w:val="00576EAA"/>
    <w:rsid w:val="00590641"/>
    <w:rsid w:val="005B782C"/>
    <w:rsid w:val="005C014C"/>
    <w:rsid w:val="005D5772"/>
    <w:rsid w:val="005E52BC"/>
    <w:rsid w:val="005F42FD"/>
    <w:rsid w:val="006026F9"/>
    <w:rsid w:val="00614799"/>
    <w:rsid w:val="006230AC"/>
    <w:rsid w:val="0062440B"/>
    <w:rsid w:val="006500AE"/>
    <w:rsid w:val="00662414"/>
    <w:rsid w:val="00662D75"/>
    <w:rsid w:val="00670694"/>
    <w:rsid w:val="0069665A"/>
    <w:rsid w:val="006A1B1D"/>
    <w:rsid w:val="006A5FDE"/>
    <w:rsid w:val="006C0727"/>
    <w:rsid w:val="006C2088"/>
    <w:rsid w:val="006C6EEB"/>
    <w:rsid w:val="006D0D9A"/>
    <w:rsid w:val="006E145F"/>
    <w:rsid w:val="006E6EB7"/>
    <w:rsid w:val="00705E74"/>
    <w:rsid w:val="007102EE"/>
    <w:rsid w:val="00723221"/>
    <w:rsid w:val="007242F8"/>
    <w:rsid w:val="00744DE5"/>
    <w:rsid w:val="00762DFD"/>
    <w:rsid w:val="00770572"/>
    <w:rsid w:val="00777152"/>
    <w:rsid w:val="007834B7"/>
    <w:rsid w:val="00784036"/>
    <w:rsid w:val="00791AA4"/>
    <w:rsid w:val="00792E11"/>
    <w:rsid w:val="007A54B3"/>
    <w:rsid w:val="007B7FD4"/>
    <w:rsid w:val="007E18DC"/>
    <w:rsid w:val="007F1497"/>
    <w:rsid w:val="00840D4F"/>
    <w:rsid w:val="0087485D"/>
    <w:rsid w:val="008860D4"/>
    <w:rsid w:val="008870EF"/>
    <w:rsid w:val="0089200E"/>
    <w:rsid w:val="008923BB"/>
    <w:rsid w:val="008A691F"/>
    <w:rsid w:val="008C0DF9"/>
    <w:rsid w:val="008C4478"/>
    <w:rsid w:val="008F566C"/>
    <w:rsid w:val="008F615C"/>
    <w:rsid w:val="0090115E"/>
    <w:rsid w:val="009040E6"/>
    <w:rsid w:val="00905895"/>
    <w:rsid w:val="00914FA1"/>
    <w:rsid w:val="00915AD9"/>
    <w:rsid w:val="00920F26"/>
    <w:rsid w:val="00921D56"/>
    <w:rsid w:val="00925E16"/>
    <w:rsid w:val="009319C8"/>
    <w:rsid w:val="00935066"/>
    <w:rsid w:val="00955566"/>
    <w:rsid w:val="00965C63"/>
    <w:rsid w:val="00975A78"/>
    <w:rsid w:val="00980FFF"/>
    <w:rsid w:val="009B1141"/>
    <w:rsid w:val="009C36D2"/>
    <w:rsid w:val="009C4AB2"/>
    <w:rsid w:val="009C5C53"/>
    <w:rsid w:val="009F2FBC"/>
    <w:rsid w:val="00A0675A"/>
    <w:rsid w:val="00A12FDA"/>
    <w:rsid w:val="00A1451B"/>
    <w:rsid w:val="00A152B1"/>
    <w:rsid w:val="00A26764"/>
    <w:rsid w:val="00A30AF6"/>
    <w:rsid w:val="00A3483C"/>
    <w:rsid w:val="00A368C2"/>
    <w:rsid w:val="00A53D16"/>
    <w:rsid w:val="00A61CBF"/>
    <w:rsid w:val="00A67649"/>
    <w:rsid w:val="00A81383"/>
    <w:rsid w:val="00A90F37"/>
    <w:rsid w:val="00A96DB6"/>
    <w:rsid w:val="00AA427C"/>
    <w:rsid w:val="00AC2C25"/>
    <w:rsid w:val="00AF06D2"/>
    <w:rsid w:val="00AF6CF7"/>
    <w:rsid w:val="00B03C70"/>
    <w:rsid w:val="00B16E19"/>
    <w:rsid w:val="00B55131"/>
    <w:rsid w:val="00B55DD4"/>
    <w:rsid w:val="00B611D2"/>
    <w:rsid w:val="00B61E1C"/>
    <w:rsid w:val="00B64176"/>
    <w:rsid w:val="00B65216"/>
    <w:rsid w:val="00B66118"/>
    <w:rsid w:val="00B66C18"/>
    <w:rsid w:val="00B74AD6"/>
    <w:rsid w:val="00B82A8E"/>
    <w:rsid w:val="00BA1437"/>
    <w:rsid w:val="00BD0B62"/>
    <w:rsid w:val="00BD7192"/>
    <w:rsid w:val="00BE2A29"/>
    <w:rsid w:val="00BE68C2"/>
    <w:rsid w:val="00BF19E3"/>
    <w:rsid w:val="00BF4AC4"/>
    <w:rsid w:val="00BF6E83"/>
    <w:rsid w:val="00C05975"/>
    <w:rsid w:val="00C06B67"/>
    <w:rsid w:val="00C0703F"/>
    <w:rsid w:val="00C11FF2"/>
    <w:rsid w:val="00C35613"/>
    <w:rsid w:val="00C4232A"/>
    <w:rsid w:val="00C65BF0"/>
    <w:rsid w:val="00C703FB"/>
    <w:rsid w:val="00C85555"/>
    <w:rsid w:val="00CA09B2"/>
    <w:rsid w:val="00CB7CF8"/>
    <w:rsid w:val="00CC7F75"/>
    <w:rsid w:val="00CE63D2"/>
    <w:rsid w:val="00CF6808"/>
    <w:rsid w:val="00D04C75"/>
    <w:rsid w:val="00D11E4A"/>
    <w:rsid w:val="00D14E8C"/>
    <w:rsid w:val="00D15B83"/>
    <w:rsid w:val="00D16AA9"/>
    <w:rsid w:val="00D23F58"/>
    <w:rsid w:val="00D3108E"/>
    <w:rsid w:val="00D33086"/>
    <w:rsid w:val="00D34799"/>
    <w:rsid w:val="00D37F31"/>
    <w:rsid w:val="00D4183E"/>
    <w:rsid w:val="00D4239E"/>
    <w:rsid w:val="00D66325"/>
    <w:rsid w:val="00D66F87"/>
    <w:rsid w:val="00D84477"/>
    <w:rsid w:val="00DC1415"/>
    <w:rsid w:val="00DC5601"/>
    <w:rsid w:val="00DC5A7B"/>
    <w:rsid w:val="00DC6F1A"/>
    <w:rsid w:val="00DD25F7"/>
    <w:rsid w:val="00DD73F6"/>
    <w:rsid w:val="00E01EAB"/>
    <w:rsid w:val="00E07ACE"/>
    <w:rsid w:val="00E377F1"/>
    <w:rsid w:val="00E45398"/>
    <w:rsid w:val="00E641E6"/>
    <w:rsid w:val="00E73D4F"/>
    <w:rsid w:val="00E82574"/>
    <w:rsid w:val="00E92FBD"/>
    <w:rsid w:val="00E93EDB"/>
    <w:rsid w:val="00E94221"/>
    <w:rsid w:val="00EA6376"/>
    <w:rsid w:val="00EC3B83"/>
    <w:rsid w:val="00ED4CCA"/>
    <w:rsid w:val="00ED566A"/>
    <w:rsid w:val="00ED7C87"/>
    <w:rsid w:val="00F26988"/>
    <w:rsid w:val="00F344AB"/>
    <w:rsid w:val="00F35458"/>
    <w:rsid w:val="00F35CA2"/>
    <w:rsid w:val="00F40988"/>
    <w:rsid w:val="00F42624"/>
    <w:rsid w:val="00F56BC4"/>
    <w:rsid w:val="00F625E7"/>
    <w:rsid w:val="00F646C7"/>
    <w:rsid w:val="00F665E5"/>
    <w:rsid w:val="00F6726F"/>
    <w:rsid w:val="00F8680E"/>
    <w:rsid w:val="00F919D4"/>
    <w:rsid w:val="00F9353D"/>
    <w:rsid w:val="00F95F27"/>
    <w:rsid w:val="00FA42AD"/>
    <w:rsid w:val="00FD21A5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8FEB499"/>
  <w15:chartTrackingRefBased/>
  <w15:docId w15:val="{76B38ED8-6101-4FAF-9678-3D5A0C28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32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2C95"/>
    <w:rPr>
      <w:sz w:val="22"/>
      <w:lang w:val="en-GB"/>
    </w:rPr>
  </w:style>
  <w:style w:type="paragraph" w:styleId="BalloonText">
    <w:name w:val="Balloon Text"/>
    <w:basedOn w:val="Normal"/>
    <w:link w:val="BalloonTextChar"/>
    <w:rsid w:val="00092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2C9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email/stds-802-11-tgbd/msg00054.html" TargetMode="External"/><Relationship Id="rId13" Type="http://schemas.openxmlformats.org/officeDocument/2006/relationships/hyperlink" Target="https://mentor.ieee.org/802.11/documen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eee802.org/11/email/stds-802-11-tgbd/msg00050.html" TargetMode="External"/><Relationship Id="rId12" Type="http://schemas.openxmlformats.org/officeDocument/2006/relationships/hyperlink" Target="http://www.ieee802.org/11/email/stds-802-11-tgbd/msg0006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ee802.org/11/email/stds-802-11-tgbd/msg00070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eee802.org/11/email/stds-802-11-tgbd/msg0005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ee802.org/11/email/stds-802-11-tgbd/msg00057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802.11-19/0299r0</vt:lpstr>
    </vt:vector>
  </TitlesOfParts>
  <Company>BlackBerry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802.11-19/0299r0</dc:title>
  <dc:subject>Minutes</dc:subject>
  <dc:creator>Stephen McCann</dc:creator>
  <cp:keywords>March 2019</cp:keywords>
  <dc:description>Stephen McCann, BlackBerry</dc:description>
  <cp:lastModifiedBy>James Lepp</cp:lastModifiedBy>
  <cp:revision>4</cp:revision>
  <cp:lastPrinted>1900-01-01T08:00:00Z</cp:lastPrinted>
  <dcterms:created xsi:type="dcterms:W3CDTF">2019-05-10T19:13:00Z</dcterms:created>
  <dcterms:modified xsi:type="dcterms:W3CDTF">2019-05-10T19:21:00Z</dcterms:modified>
</cp:coreProperties>
</file>