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F5212">
            <w:pPr>
              <w:pStyle w:val="T2"/>
            </w:pPr>
            <w:r>
              <w:t>802.11</w:t>
            </w:r>
          </w:p>
          <w:p w:rsidR="003F5212" w:rsidRDefault="00111778" w:rsidP="00111778">
            <w:pPr>
              <w:pStyle w:val="T2"/>
            </w:pPr>
            <w:r>
              <w:t>3GPP Response</w:t>
            </w:r>
            <w:r>
              <w:t xml:space="preserve"> LS on Invitation to Coexistence Workshop in </w:t>
            </w:r>
            <w:r>
              <w:t>V</w:t>
            </w:r>
            <w:r>
              <w:t>ienna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C7F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A7FED">
              <w:rPr>
                <w:b w:val="0"/>
                <w:sz w:val="20"/>
              </w:rPr>
              <w:t>2019-03-26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F238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DF238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Enterprise</w:t>
            </w:r>
          </w:p>
        </w:tc>
        <w:tc>
          <w:tcPr>
            <w:tcW w:w="2814" w:type="dxa"/>
            <w:vAlign w:val="center"/>
          </w:tcPr>
          <w:p w:rsidR="00CA09B2" w:rsidRDefault="00DF238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Blvd.</w:t>
            </w:r>
            <w:r>
              <w:rPr>
                <w:b w:val="0"/>
                <w:sz w:val="20"/>
              </w:rPr>
              <w:br/>
              <w:t>Santa Clara, CA 95054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DF238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dstanley@ieee.org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0673E1" w:rsidRPr="000673E1" w:rsidRDefault="000673E1" w:rsidP="000673E1">
      <w:pPr>
        <w:pStyle w:val="T1"/>
        <w:spacing w:after="120"/>
        <w:jc w:val="left"/>
        <w:rPr>
          <w:sz w:val="22"/>
        </w:rPr>
      </w:pPr>
    </w:p>
    <w:p w:rsidR="00F72F64" w:rsidRPr="002B65BE" w:rsidRDefault="00E025B8" w:rsidP="00167CCD">
      <w:pPr>
        <w:pStyle w:val="CRCoverPage"/>
        <w:tabs>
          <w:tab w:val="right" w:pos="8640"/>
        </w:tabs>
        <w:spacing w:after="0"/>
        <w:ind w:right="1260"/>
        <w:rPr>
          <w:rFonts w:cs="Arial"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193675</wp:posOffset>
                </wp:positionV>
                <wp:extent cx="5943600" cy="45434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B41" w:rsidRPr="00AF318A" w:rsidRDefault="00030B41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:rsidR="00030B41" w:rsidRDefault="00030B41" w:rsidP="00720681"/>
                          <w:p w:rsidR="00111778" w:rsidRDefault="00030B41" w:rsidP="00111778">
                            <w:r>
                              <w:t xml:space="preserve">This document contains </w:t>
                            </w:r>
                            <w:r w:rsidR="00F033E7">
                              <w:t>a</w:t>
                            </w:r>
                            <w:r w:rsidR="00772EEC">
                              <w:t xml:space="preserve"> </w:t>
                            </w:r>
                            <w:r w:rsidR="00111778">
                              <w:t xml:space="preserve">Liaison </w:t>
                            </w:r>
                            <w:proofErr w:type="spellStart"/>
                            <w:r w:rsidR="00111778">
                              <w:t>reponse</w:t>
                            </w:r>
                            <w:proofErr w:type="spellEnd"/>
                            <w:r w:rsidR="00111778">
                              <w:t xml:space="preserve"> from 3GPP RAN: </w:t>
                            </w:r>
                            <w:r w:rsidR="00111778">
                              <w:t>Response LS on Invitation to Coexistence Workshop in Vienna</w:t>
                            </w:r>
                            <w:r w:rsidR="00111778">
                              <w:t xml:space="preserve">. The </w:t>
                            </w:r>
                            <w:r w:rsidR="00111778">
                              <w:t xml:space="preserve">received liaison </w:t>
                            </w:r>
                            <w:r w:rsidR="00111778">
                              <w:t>is</w:t>
                            </w:r>
                            <w:r w:rsidR="00111778">
                              <w:t xml:space="preserve"> embedded below and reproduced on the following pages. </w:t>
                            </w:r>
                          </w:p>
                          <w:p w:rsidR="00111778" w:rsidRDefault="00111778" w:rsidP="00111778"/>
                          <w:p w:rsidR="00111778" w:rsidRDefault="00111778" w:rsidP="00111778"/>
                          <w:p w:rsidR="00111778" w:rsidRDefault="00111778" w:rsidP="00111778">
                            <w:r>
                              <w:object w:dxaOrig="1499" w:dyaOrig="98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5.1pt;height:49.05pt" o:ole="">
                                  <v:imagedata r:id="rId8" o:title=""/>
                                </v:shape>
                                <o:OLEObject Type="Embed" ProgID="Package" ShapeID="_x0000_i1025" DrawAspect="Icon" ObjectID="_1615086611" r:id="rId9"/>
                              </w:object>
                            </w:r>
                          </w:p>
                          <w:p w:rsidR="00D37EF8" w:rsidRDefault="00D37EF8" w:rsidP="00111778"/>
                          <w:p w:rsidR="00EE5ABF" w:rsidRDefault="00EE5ABF" w:rsidP="00235C69"/>
                          <w:p w:rsidR="00EE5ABF" w:rsidRDefault="00EE5ABF" w:rsidP="00235C69"/>
                          <w:p w:rsidR="0065742A" w:rsidRDefault="0065742A" w:rsidP="00C913DC"/>
                          <w:p w:rsidR="002B65BE" w:rsidRDefault="002B65BE" w:rsidP="00DA2CE7"/>
                          <w:p w:rsidR="00030B41" w:rsidRDefault="00030B41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pt;margin-top:15.25pt;width:468pt;height:3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" o:allowincell="f" stroked="f">
                <v:textbox>
                  <w:txbxContent>
                    <w:p w:rsidR="00030B41" w:rsidRPr="00AF318A" w:rsidRDefault="00030B41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:rsidR="00030B41" w:rsidRDefault="00030B41" w:rsidP="00720681"/>
                    <w:p w:rsidR="00111778" w:rsidRDefault="00030B41" w:rsidP="00111778">
                      <w:r>
                        <w:t xml:space="preserve">This document contains </w:t>
                      </w:r>
                      <w:r w:rsidR="00F033E7">
                        <w:t>a</w:t>
                      </w:r>
                      <w:r w:rsidR="00772EEC">
                        <w:t xml:space="preserve"> </w:t>
                      </w:r>
                      <w:r w:rsidR="00111778">
                        <w:t xml:space="preserve">Liaison </w:t>
                      </w:r>
                      <w:proofErr w:type="spellStart"/>
                      <w:r w:rsidR="00111778">
                        <w:t>reponse</w:t>
                      </w:r>
                      <w:proofErr w:type="spellEnd"/>
                      <w:r w:rsidR="00111778">
                        <w:t xml:space="preserve"> from 3GPP RAN: </w:t>
                      </w:r>
                      <w:r w:rsidR="00111778">
                        <w:t>Response LS on Invitation to Coexistence Workshop in Vienna</w:t>
                      </w:r>
                      <w:r w:rsidR="00111778">
                        <w:t xml:space="preserve">. The </w:t>
                      </w:r>
                      <w:r w:rsidR="00111778">
                        <w:t xml:space="preserve">received liaison </w:t>
                      </w:r>
                      <w:r w:rsidR="00111778">
                        <w:t>is</w:t>
                      </w:r>
                      <w:r w:rsidR="00111778">
                        <w:t xml:space="preserve"> embedded below and reproduced on the following pages. </w:t>
                      </w:r>
                    </w:p>
                    <w:p w:rsidR="00111778" w:rsidRDefault="00111778" w:rsidP="00111778"/>
                    <w:p w:rsidR="00111778" w:rsidRDefault="00111778" w:rsidP="00111778"/>
                    <w:p w:rsidR="00111778" w:rsidRDefault="00111778" w:rsidP="00111778">
                      <w:r>
                        <w:object w:dxaOrig="1499" w:dyaOrig="981">
                          <v:shape id="_x0000_i1025" type="#_x0000_t75" style="width:75.1pt;height:49.05pt" o:ole="">
                            <v:imagedata r:id="rId8" o:title=""/>
                          </v:shape>
                          <o:OLEObject Type="Embed" ProgID="Package" ShapeID="_x0000_i1025" DrawAspect="Icon" ObjectID="_1615086611" r:id="rId10"/>
                        </w:object>
                      </w:r>
                    </w:p>
                    <w:p w:rsidR="00D37EF8" w:rsidRDefault="00D37EF8" w:rsidP="00111778"/>
                    <w:p w:rsidR="00EE5ABF" w:rsidRDefault="00EE5ABF" w:rsidP="00235C69"/>
                    <w:p w:rsidR="00EE5ABF" w:rsidRDefault="00EE5ABF" w:rsidP="00235C69"/>
                    <w:p w:rsidR="0065742A" w:rsidRDefault="0065742A" w:rsidP="00C913DC"/>
                    <w:p w:rsidR="002B65BE" w:rsidRDefault="002B65BE" w:rsidP="00DA2CE7"/>
                    <w:p w:rsidR="00030B41" w:rsidRDefault="00030B41" w:rsidP="00DA2CE7"/>
                  </w:txbxContent>
                </v:textbox>
              </v:shape>
            </w:pict>
          </mc:Fallback>
        </mc:AlternateContent>
      </w:r>
      <w:r w:rsidR="00030B41">
        <w:br w:type="page"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E349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33E7" w:rsidRPr="00716F4A" w:rsidTr="00DF2384">
        <w:trPr>
          <w:trHeight w:val="12230"/>
        </w:trPr>
        <w:tc>
          <w:tcPr>
            <w:tcW w:w="9576" w:type="dxa"/>
            <w:shd w:val="clear" w:color="auto" w:fill="auto"/>
          </w:tcPr>
          <w:p w:rsidR="00111778" w:rsidRPr="00A079D3" w:rsidRDefault="00111778" w:rsidP="00111778">
            <w:pPr>
              <w:tabs>
                <w:tab w:val="left" w:pos="567"/>
              </w:tabs>
              <w:rPr>
                <w:rFonts w:ascii="Arial" w:eastAsia="MS Mincho" w:hAnsi="Arial" w:cs="Arial"/>
                <w:b/>
                <w:sz w:val="28"/>
                <w:szCs w:val="28"/>
              </w:rPr>
            </w:pPr>
            <w:r w:rsidRPr="00A079D3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3GPP TSG </w:t>
            </w:r>
            <w:r>
              <w:rPr>
                <w:rFonts w:ascii="Arial" w:hAnsi="Arial" w:cs="Arial"/>
                <w:b/>
                <w:sz w:val="28"/>
                <w:szCs w:val="28"/>
              </w:rPr>
              <w:t>RAN Meeting #83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eastAsia="MS Mincho" w:hAnsi="Arial" w:cs="Arial"/>
                <w:b/>
                <w:sz w:val="28"/>
                <w:szCs w:val="28"/>
              </w:rPr>
              <w:tab/>
            </w:r>
            <w:r>
              <w:rPr>
                <w:rFonts w:ascii="Arial" w:eastAsia="MS Mincho" w:hAnsi="Arial" w:cs="Arial"/>
                <w:b/>
                <w:sz w:val="28"/>
                <w:szCs w:val="28"/>
              </w:rPr>
              <w:tab/>
            </w:r>
            <w:r>
              <w:rPr>
                <w:rFonts w:ascii="Arial" w:eastAsia="MS Mincho" w:hAnsi="Arial" w:cs="Arial"/>
                <w:b/>
                <w:sz w:val="28"/>
                <w:szCs w:val="28"/>
              </w:rPr>
              <w:tab/>
            </w:r>
            <w:r>
              <w:rPr>
                <w:rFonts w:ascii="Arial" w:eastAsia="MS Mincho" w:hAnsi="Arial" w:cs="Arial"/>
                <w:b/>
                <w:sz w:val="28"/>
                <w:szCs w:val="28"/>
              </w:rPr>
              <w:tab/>
            </w:r>
            <w:r w:rsidRPr="00A079D3">
              <w:rPr>
                <w:rFonts w:ascii="Arial" w:hAnsi="Arial" w:cs="Arial"/>
                <w:b/>
                <w:sz w:val="28"/>
                <w:szCs w:val="28"/>
              </w:rPr>
              <w:t>RP-1</w:t>
            </w:r>
            <w:r>
              <w:rPr>
                <w:rFonts w:ascii="Arial" w:hAnsi="Arial" w:cs="Arial"/>
                <w:b/>
                <w:sz w:val="28"/>
                <w:szCs w:val="28"/>
              </w:rPr>
              <w:t>90745</w:t>
            </w:r>
          </w:p>
          <w:p w:rsidR="00111778" w:rsidRPr="00A079D3" w:rsidRDefault="00111778" w:rsidP="00111778">
            <w:pPr>
              <w:tabs>
                <w:tab w:val="left" w:pos="56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Shenzhen, China, March</w:t>
            </w:r>
            <w:r w:rsidRPr="00A079D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  <w:r w:rsidRPr="00A079D3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  <w:r w:rsidRPr="00A079D3">
              <w:rPr>
                <w:rFonts w:ascii="Arial" w:hAnsi="Arial" w:cs="Arial"/>
                <w:b/>
                <w:sz w:val="28"/>
                <w:szCs w:val="28"/>
              </w:rPr>
              <w:t>, 201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111778" w:rsidRPr="005C7977" w:rsidRDefault="00111778" w:rsidP="00111778">
            <w:pPr>
              <w:pStyle w:val="CRCoverPage"/>
              <w:pBdr>
                <w:bottom w:val="single" w:sz="6" w:space="0" w:color="auto"/>
              </w:pBdr>
              <w:tabs>
                <w:tab w:val="right" w:pos="9639"/>
                <w:tab w:val="right" w:pos="13323"/>
              </w:tabs>
              <w:spacing w:after="0"/>
              <w:rPr>
                <w:noProof/>
              </w:rPr>
            </w:pPr>
          </w:p>
          <w:p w:rsidR="00111778" w:rsidRPr="00510EB1" w:rsidRDefault="00111778" w:rsidP="00111778">
            <w:pPr>
              <w:pStyle w:val="CRCoverPage"/>
              <w:spacing w:after="0"/>
              <w:rPr>
                <w:lang w:val="en-US"/>
              </w:rPr>
            </w:pPr>
          </w:p>
          <w:p w:rsidR="00111778" w:rsidRDefault="00111778" w:rsidP="00111778">
            <w:pPr>
              <w:spacing w:after="60"/>
              <w:ind w:left="1985" w:hanging="1985"/>
              <w:rPr>
                <w:rFonts w:ascii="Arial" w:hAnsi="Arial" w:cs="Arial"/>
              </w:rPr>
            </w:pPr>
            <w:r w:rsidRPr="007321CD">
              <w:rPr>
                <w:rFonts w:ascii="Arial" w:hAnsi="Arial" w:cs="Arial"/>
                <w:b/>
              </w:rPr>
              <w:t>Title:</w:t>
            </w:r>
            <w:r w:rsidRPr="007321CD">
              <w:rPr>
                <w:rFonts w:ascii="Arial" w:hAnsi="Arial" w:cs="Arial"/>
                <w:b/>
              </w:rPr>
              <w:tab/>
            </w:r>
            <w:r w:rsidRPr="0034640E">
              <w:rPr>
                <w:rFonts w:ascii="Arial" w:hAnsi="Arial" w:cs="Arial"/>
              </w:rPr>
              <w:t>Respons</w:t>
            </w:r>
            <w:r>
              <w:rPr>
                <w:rFonts w:ascii="Arial" w:hAnsi="Arial" w:cs="Arial"/>
              </w:rPr>
              <w:t>e LS on</w:t>
            </w:r>
            <w:r w:rsidRPr="006E6E92">
              <w:rPr>
                <w:rFonts w:ascii="Arial" w:hAnsi="Arial" w:cs="Arial"/>
              </w:rPr>
              <w:t xml:space="preserve"> Invitation to Coexistence Workshop in Vienna</w:t>
            </w:r>
          </w:p>
          <w:p w:rsidR="00111778" w:rsidRDefault="00111778" w:rsidP="00111778">
            <w:pPr>
              <w:spacing w:after="60"/>
              <w:ind w:left="1985" w:hanging="1985"/>
              <w:rPr>
                <w:rFonts w:ascii="Arial" w:hAnsi="Arial" w:cs="Arial"/>
                <w:b/>
              </w:rPr>
            </w:pPr>
          </w:p>
          <w:p w:rsidR="00111778" w:rsidRPr="007321CD" w:rsidRDefault="00111778" w:rsidP="00111778">
            <w:pPr>
              <w:spacing w:after="60"/>
              <w:ind w:left="1985" w:hanging="1985"/>
              <w:rPr>
                <w:rFonts w:ascii="Arial" w:hAnsi="Arial" w:cs="Arial"/>
                <w:bCs/>
              </w:rPr>
            </w:pPr>
            <w:r w:rsidRPr="007321CD">
              <w:rPr>
                <w:rFonts w:ascii="Arial" w:hAnsi="Arial" w:cs="Arial"/>
                <w:b/>
              </w:rPr>
              <w:t>Response to:</w:t>
            </w:r>
            <w:r w:rsidRPr="007321CD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>RP-190040</w:t>
            </w:r>
          </w:p>
          <w:p w:rsidR="00111778" w:rsidRPr="007321CD" w:rsidRDefault="00111778" w:rsidP="00111778">
            <w:pPr>
              <w:spacing w:after="60"/>
              <w:ind w:left="1985" w:hanging="1985"/>
              <w:rPr>
                <w:rFonts w:ascii="Arial" w:hAnsi="Arial" w:cs="Arial"/>
                <w:bCs/>
                <w:lang w:eastAsia="zh-CN"/>
              </w:rPr>
            </w:pPr>
            <w:r w:rsidRPr="007321CD">
              <w:rPr>
                <w:rFonts w:ascii="Arial" w:hAnsi="Arial" w:cs="Arial"/>
                <w:b/>
              </w:rPr>
              <w:t>Release:</w:t>
            </w:r>
            <w:r w:rsidRPr="007321CD">
              <w:rPr>
                <w:rFonts w:ascii="Arial" w:hAnsi="Arial" w:cs="Arial"/>
                <w:bCs/>
              </w:rPr>
              <w:tab/>
            </w:r>
            <w:r w:rsidRPr="007321CD">
              <w:rPr>
                <w:rFonts w:ascii="Arial" w:hAnsi="Arial" w:cs="Arial"/>
                <w:bCs/>
                <w:lang w:eastAsia="zh-CN"/>
              </w:rPr>
              <w:t>Rel-1</w:t>
            </w:r>
            <w:r>
              <w:rPr>
                <w:rFonts w:ascii="Arial" w:hAnsi="Arial" w:cs="Arial"/>
                <w:bCs/>
                <w:lang w:eastAsia="zh-CN"/>
              </w:rPr>
              <w:t>6</w:t>
            </w:r>
          </w:p>
          <w:p w:rsidR="00111778" w:rsidRPr="007321CD" w:rsidRDefault="00111778" w:rsidP="00111778">
            <w:pPr>
              <w:spacing w:after="60"/>
              <w:ind w:left="1985" w:hanging="1985"/>
              <w:rPr>
                <w:rFonts w:ascii="Arial" w:hAnsi="Arial" w:cs="Arial"/>
                <w:bCs/>
              </w:rPr>
            </w:pPr>
            <w:r w:rsidRPr="007321CD">
              <w:rPr>
                <w:rFonts w:ascii="Arial" w:hAnsi="Arial" w:cs="Arial"/>
                <w:b/>
              </w:rPr>
              <w:t>Work Item:</w:t>
            </w:r>
            <w:r w:rsidRPr="007321CD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  <w:lang w:eastAsia="zh-CN"/>
              </w:rPr>
              <w:t>NR-</w:t>
            </w:r>
            <w:proofErr w:type="spellStart"/>
            <w:r>
              <w:rPr>
                <w:rFonts w:ascii="Arial" w:hAnsi="Arial" w:cs="Arial"/>
                <w:bCs/>
                <w:lang w:eastAsia="zh-CN"/>
              </w:rPr>
              <w:t>Unlic</w:t>
            </w:r>
            <w:proofErr w:type="spellEnd"/>
          </w:p>
          <w:p w:rsidR="00111778" w:rsidRPr="007321CD" w:rsidRDefault="00111778" w:rsidP="00111778">
            <w:pPr>
              <w:spacing w:after="60"/>
              <w:ind w:left="1985" w:hanging="1985"/>
              <w:rPr>
                <w:rFonts w:ascii="Arial" w:hAnsi="Arial" w:cs="Arial"/>
                <w:b/>
              </w:rPr>
            </w:pPr>
          </w:p>
          <w:p w:rsidR="00111778" w:rsidRPr="007321CD" w:rsidRDefault="00111778" w:rsidP="00111778">
            <w:pPr>
              <w:spacing w:after="60"/>
              <w:ind w:left="1985" w:hanging="1985"/>
              <w:rPr>
                <w:rFonts w:ascii="Arial" w:hAnsi="Arial" w:cs="Arial"/>
                <w:bCs/>
                <w:lang w:eastAsia="zh-CN"/>
              </w:rPr>
            </w:pPr>
            <w:r w:rsidRPr="007321CD">
              <w:rPr>
                <w:rFonts w:ascii="Arial" w:hAnsi="Arial" w:cs="Arial"/>
                <w:b/>
              </w:rPr>
              <w:t>Source:</w:t>
            </w:r>
            <w:r w:rsidRPr="007321CD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 xml:space="preserve">3GPP </w:t>
            </w:r>
            <w:r>
              <w:rPr>
                <w:rFonts w:ascii="Arial" w:eastAsia="MS Mincho" w:hAnsi="Arial" w:cs="Arial"/>
                <w:bCs/>
                <w:lang w:eastAsia="ja-JP"/>
              </w:rPr>
              <w:t>TSG-RAN</w:t>
            </w:r>
          </w:p>
          <w:p w:rsidR="00111778" w:rsidRPr="005C7977" w:rsidRDefault="00111778" w:rsidP="00111778">
            <w:pPr>
              <w:spacing w:after="60"/>
              <w:ind w:left="1985" w:hanging="1985"/>
              <w:rPr>
                <w:rFonts w:ascii="Arial" w:hAnsi="Arial" w:cs="Arial"/>
                <w:bCs/>
                <w:lang w:val="fi-FI"/>
              </w:rPr>
            </w:pPr>
            <w:r w:rsidRPr="005C7977">
              <w:rPr>
                <w:rFonts w:ascii="Arial" w:hAnsi="Arial" w:cs="Arial"/>
                <w:b/>
                <w:lang w:val="fi-FI"/>
              </w:rPr>
              <w:t>To:</w:t>
            </w:r>
            <w:r w:rsidRPr="005C7977">
              <w:rPr>
                <w:rFonts w:ascii="Arial" w:hAnsi="Arial" w:cs="Arial"/>
                <w:bCs/>
                <w:lang w:val="fi-FI"/>
              </w:rPr>
              <w:tab/>
            </w:r>
            <w:r>
              <w:rPr>
                <w:rFonts w:ascii="Arial" w:hAnsi="Arial" w:cs="Arial"/>
                <w:bCs/>
                <w:lang w:val="fi-FI" w:eastAsia="zh-CN"/>
              </w:rPr>
              <w:t>IEEE 802.11</w:t>
            </w:r>
          </w:p>
          <w:p w:rsidR="00111778" w:rsidRPr="005C7977" w:rsidRDefault="00111778" w:rsidP="00111778">
            <w:pPr>
              <w:spacing w:after="60"/>
              <w:ind w:left="1985" w:hanging="1985"/>
              <w:rPr>
                <w:rFonts w:ascii="Arial" w:hAnsi="Arial" w:cs="Arial"/>
                <w:bCs/>
                <w:lang w:val="fi-FI" w:eastAsia="zh-CN"/>
              </w:rPr>
            </w:pPr>
            <w:r w:rsidRPr="005C7977">
              <w:rPr>
                <w:rFonts w:ascii="Arial" w:hAnsi="Arial" w:cs="Arial"/>
                <w:b/>
                <w:lang w:val="fi-FI"/>
              </w:rPr>
              <w:t>Cc:</w:t>
            </w:r>
            <w:r w:rsidRPr="005C7977">
              <w:rPr>
                <w:rFonts w:ascii="Arial" w:hAnsi="Arial" w:cs="Arial"/>
                <w:bCs/>
                <w:lang w:val="fi-FI"/>
              </w:rPr>
              <w:tab/>
            </w:r>
            <w:r>
              <w:rPr>
                <w:rFonts w:ascii="Arial" w:hAnsi="Arial" w:cs="Arial"/>
                <w:bCs/>
                <w:lang w:val="fi-FI"/>
              </w:rPr>
              <w:t>RAN1, RAN2, RAN4</w:t>
            </w:r>
          </w:p>
          <w:p w:rsidR="00111778" w:rsidRPr="005C7977" w:rsidRDefault="00111778" w:rsidP="00111778">
            <w:pPr>
              <w:spacing w:after="60"/>
              <w:ind w:left="1985" w:hanging="1985"/>
              <w:rPr>
                <w:rFonts w:ascii="Arial" w:hAnsi="Arial" w:cs="Arial"/>
                <w:bCs/>
                <w:lang w:val="fi-FI"/>
              </w:rPr>
            </w:pPr>
          </w:p>
          <w:p w:rsidR="00111778" w:rsidRPr="007321CD" w:rsidRDefault="00111778" w:rsidP="00111778">
            <w:pPr>
              <w:tabs>
                <w:tab w:val="left" w:pos="2268"/>
              </w:tabs>
              <w:outlineLvl w:val="0"/>
              <w:rPr>
                <w:rFonts w:ascii="Arial" w:hAnsi="Arial" w:cs="Arial"/>
                <w:bCs/>
                <w:lang w:eastAsia="zh-CN"/>
              </w:rPr>
            </w:pPr>
            <w:r w:rsidRPr="007321CD">
              <w:rPr>
                <w:rFonts w:ascii="Arial" w:hAnsi="Arial" w:cs="Arial"/>
                <w:b/>
              </w:rPr>
              <w:t>Contact Person:</w:t>
            </w:r>
          </w:p>
          <w:p w:rsidR="00111778" w:rsidRPr="000F6A8D" w:rsidRDefault="00111778" w:rsidP="00111778">
            <w:pPr>
              <w:ind w:left="567"/>
              <w:outlineLvl w:val="0"/>
              <w:rPr>
                <w:rFonts w:ascii="Arial" w:hAnsi="Arial" w:cs="Arial"/>
                <w:bCs/>
                <w:sz w:val="20"/>
                <w:lang w:val="de-DE" w:eastAsia="zh-CN"/>
              </w:rPr>
            </w:pPr>
            <w:r w:rsidRPr="000F6A8D">
              <w:rPr>
                <w:rFonts w:ascii="Arial" w:hAnsi="Arial" w:cs="Arial"/>
                <w:b/>
                <w:sz w:val="20"/>
                <w:lang w:val="de-DE"/>
              </w:rPr>
              <w:t>Name:</w:t>
            </w:r>
            <w:r w:rsidRPr="000F6A8D">
              <w:rPr>
                <w:rFonts w:ascii="Arial" w:hAnsi="Arial" w:cs="Arial"/>
                <w:sz w:val="20"/>
                <w:lang w:val="de-DE"/>
              </w:rPr>
              <w:tab/>
            </w:r>
            <w:r w:rsidRPr="000F6A8D">
              <w:rPr>
                <w:rFonts w:ascii="Arial" w:hAnsi="Arial" w:cs="Arial"/>
                <w:sz w:val="20"/>
                <w:lang w:val="de-DE"/>
              </w:rPr>
              <w:tab/>
            </w:r>
            <w:r w:rsidRPr="000F6A8D">
              <w:rPr>
                <w:rFonts w:ascii="Arial" w:hAnsi="Arial" w:cs="Arial"/>
                <w:sz w:val="20"/>
                <w:lang w:val="de-DE"/>
              </w:rPr>
              <w:tab/>
            </w:r>
            <w:r w:rsidRPr="000F6A8D">
              <w:rPr>
                <w:rFonts w:ascii="Arial" w:hAnsi="Arial" w:cs="Arial"/>
                <w:sz w:val="20"/>
                <w:lang w:val="de-DE"/>
              </w:rPr>
              <w:tab/>
              <w:t>Balazs Bertenyi</w:t>
            </w:r>
          </w:p>
          <w:p w:rsidR="00111778" w:rsidRPr="000F6A8D" w:rsidRDefault="00111778" w:rsidP="00111778">
            <w:pPr>
              <w:ind w:left="567"/>
              <w:rPr>
                <w:rFonts w:ascii="Arial" w:hAnsi="Arial" w:cs="Arial"/>
                <w:b/>
                <w:sz w:val="20"/>
                <w:lang w:val="de-DE" w:eastAsia="zh-CN"/>
              </w:rPr>
            </w:pPr>
            <w:r w:rsidRPr="000F6A8D">
              <w:rPr>
                <w:rFonts w:ascii="Arial" w:hAnsi="Arial" w:cs="Arial"/>
                <w:b/>
                <w:sz w:val="20"/>
                <w:lang w:val="de-DE"/>
              </w:rPr>
              <w:t>E-mail Address:</w:t>
            </w:r>
            <w:r w:rsidRPr="000F6A8D">
              <w:rPr>
                <w:rFonts w:ascii="Arial" w:hAnsi="Arial" w:cs="Arial"/>
                <w:sz w:val="20"/>
                <w:lang w:val="de-DE"/>
              </w:rPr>
              <w:tab/>
            </w:r>
            <w:r w:rsidRPr="000F6A8D">
              <w:rPr>
                <w:rFonts w:ascii="Arial" w:hAnsi="Arial" w:cs="Arial"/>
                <w:sz w:val="20"/>
                <w:lang w:val="de-DE"/>
              </w:rPr>
              <w:tab/>
              <w:t>balazs.bertenyi@nokia.com</w:t>
            </w:r>
          </w:p>
          <w:p w:rsidR="00111778" w:rsidRPr="000F6A8D" w:rsidRDefault="00111778" w:rsidP="00111778">
            <w:pPr>
              <w:pBdr>
                <w:bottom w:val="single" w:sz="4" w:space="1" w:color="auto"/>
              </w:pBdr>
              <w:rPr>
                <w:rFonts w:ascii="Arial" w:hAnsi="Arial" w:cs="Arial"/>
                <w:lang w:val="de-DE" w:eastAsia="zh-CN"/>
              </w:rPr>
            </w:pPr>
          </w:p>
          <w:p w:rsidR="00111778" w:rsidRPr="000F6A8D" w:rsidRDefault="00111778" w:rsidP="00111778">
            <w:pPr>
              <w:rPr>
                <w:rFonts w:ascii="Arial" w:hAnsi="Arial" w:cs="Arial"/>
                <w:lang w:val="de-DE"/>
              </w:rPr>
            </w:pPr>
          </w:p>
          <w:p w:rsidR="00111778" w:rsidRPr="00BD0F1E" w:rsidRDefault="00111778" w:rsidP="00111778">
            <w:pPr>
              <w:outlineLvl w:val="0"/>
              <w:rPr>
                <w:rFonts w:ascii="Arial" w:hAnsi="Arial" w:cs="Arial"/>
                <w:b/>
                <w:sz w:val="20"/>
              </w:rPr>
            </w:pPr>
            <w:r w:rsidRPr="007321CD">
              <w:rPr>
                <w:rFonts w:ascii="Arial" w:hAnsi="Arial" w:cs="Arial"/>
                <w:b/>
              </w:rPr>
              <w:t xml:space="preserve">1. </w:t>
            </w:r>
            <w:r w:rsidRPr="00BD0F1E">
              <w:rPr>
                <w:rFonts w:ascii="Arial" w:hAnsi="Arial" w:cs="Arial"/>
                <w:b/>
                <w:sz w:val="20"/>
              </w:rPr>
              <w:t>Overall Description:</w:t>
            </w:r>
          </w:p>
          <w:p w:rsidR="00111778" w:rsidRDefault="00111778" w:rsidP="00111778">
            <w:pPr>
              <w:rPr>
                <w:rFonts w:ascii="Arial" w:hAnsi="Arial" w:cs="Arial"/>
                <w:bCs/>
                <w:sz w:val="20"/>
                <w:lang w:eastAsia="zh-CN"/>
              </w:rPr>
            </w:pPr>
          </w:p>
          <w:p w:rsidR="00111778" w:rsidRDefault="00111778" w:rsidP="00111778">
            <w:pPr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lang w:eastAsia="zh-CN"/>
              </w:rPr>
              <w:t>3GPP TSG-RAN appreciates the invitation to the Coexistence Workshop, and thanks IEEE 802.11 for their hosting efforts.</w:t>
            </w:r>
          </w:p>
          <w:p w:rsidR="00111778" w:rsidRDefault="00111778" w:rsidP="00111778">
            <w:pPr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lang w:eastAsia="zh-CN"/>
              </w:rPr>
              <w:br/>
            </w:r>
            <w:r>
              <w:rPr>
                <w:rFonts w:ascii="Arial" w:hAnsi="Arial" w:cs="Arial"/>
                <w:bCs/>
                <w:sz w:val="20"/>
                <w:lang w:eastAsia="zh-CN"/>
              </w:rPr>
              <w:t>With respect to the agenda and detailed plans for the workshop 3GPP TSG-RAN wishes to provide the following feedback:</w:t>
            </w:r>
          </w:p>
          <w:p w:rsidR="00111778" w:rsidRDefault="00111778" w:rsidP="0011177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Based on a quick poll at TSG-RAN#83 the expected attendance from 3GPP side matches the initially indicated contingent of </w:t>
            </w:r>
            <w:r w:rsidRPr="00FE727F">
              <w:rPr>
                <w:rFonts w:ascii="Arial" w:hAnsi="Arial" w:cs="Arial"/>
                <w:bCs/>
                <w:sz w:val="20"/>
                <w:lang w:eastAsia="zh-CN"/>
              </w:rPr>
              <w:t>35.</w:t>
            </w:r>
          </w:p>
          <w:p w:rsidR="00111778" w:rsidRDefault="00111778" w:rsidP="0011177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lang w:eastAsia="zh-CN"/>
              </w:rPr>
              <w:t>3GPP is planning the following formal input to the Workshop:</w:t>
            </w:r>
          </w:p>
          <w:p w:rsidR="00111778" w:rsidRDefault="00111778" w:rsidP="00111778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Status update on the progress of the NR-U Work Item, including the summary of the coexistence discussions and decisions; </w:t>
            </w:r>
          </w:p>
          <w:p w:rsidR="00111778" w:rsidRDefault="00111778" w:rsidP="00111778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lang w:eastAsia="zh-CN"/>
              </w:rPr>
              <w:t>Summary on 3GPP’s way of working and decision-making process.</w:t>
            </w:r>
          </w:p>
          <w:p w:rsidR="00111778" w:rsidRDefault="00111778" w:rsidP="00111778">
            <w:pPr>
              <w:ind w:left="295" w:firstLine="425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lang w:eastAsia="zh-CN"/>
              </w:rPr>
              <w:t>These pieces of input will be provided following TSG-RAN#84 that is to be held 3-6 June.</w:t>
            </w:r>
            <w:r>
              <w:rPr>
                <w:rFonts w:ascii="Arial" w:hAnsi="Arial" w:cs="Arial"/>
                <w:bCs/>
                <w:sz w:val="20"/>
                <w:lang w:eastAsia="zh-CN"/>
              </w:rPr>
              <w:br/>
            </w:r>
          </w:p>
          <w:p w:rsidR="00111778" w:rsidRDefault="00111778" w:rsidP="0011177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after="120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In addition to the formal input from 3GPP, its Individual Member companies may provide input documents on </w:t>
            </w:r>
            <w:r w:rsidRPr="009C7380">
              <w:rPr>
                <w:rFonts w:ascii="Arial" w:hAnsi="Arial" w:cs="Arial"/>
                <w:bCs/>
                <w:sz w:val="20"/>
                <w:lang w:eastAsia="zh-CN"/>
              </w:rPr>
              <w:t>aspect</w:t>
            </w:r>
            <w:r>
              <w:rPr>
                <w:rFonts w:ascii="Arial" w:hAnsi="Arial" w:cs="Arial"/>
                <w:bCs/>
                <w:sz w:val="20"/>
                <w:lang w:eastAsia="zh-CN"/>
              </w:rPr>
              <w:t>s</w:t>
            </w:r>
            <w:r w:rsidRPr="009C7380">
              <w:rPr>
                <w:rFonts w:ascii="Arial" w:hAnsi="Arial" w:cs="Arial"/>
                <w:bCs/>
                <w:sz w:val="20"/>
                <w:lang w:eastAsia="zh-CN"/>
              </w:rPr>
              <w:t xml:space="preserve"> relevant to the Coexistence Workshop’s goals</w:t>
            </w: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, and potentially on other agenda items. These documents will likely also only be provided after TSG-RAN#84. </w:t>
            </w:r>
          </w:p>
          <w:p w:rsidR="00111778" w:rsidRDefault="00111778" w:rsidP="0011177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3GPP RAN understands the Workshop to provide a platform for </w:t>
            </w:r>
            <w:r w:rsidRPr="00C04E4A">
              <w:rPr>
                <w:rFonts w:ascii="Arial" w:hAnsi="Arial" w:cs="Arial"/>
                <w:bCs/>
                <w:i/>
                <w:sz w:val="20"/>
                <w:lang w:eastAsia="zh-CN"/>
              </w:rPr>
              <w:t>informal</w:t>
            </w: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 exchange of ideas and views. From 3GPP perspective the Workshop cannot make any decisions </w:t>
            </w:r>
            <w:proofErr w:type="spellStart"/>
            <w:r>
              <w:rPr>
                <w:rFonts w:ascii="Arial" w:hAnsi="Arial" w:cs="Arial"/>
                <w:bCs/>
                <w:sz w:val="20"/>
                <w:lang w:eastAsia="zh-CN"/>
              </w:rPr>
              <w:t>wrt</w:t>
            </w:r>
            <w:proofErr w:type="spellEnd"/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. </w:t>
            </w:r>
            <w:proofErr w:type="gramStart"/>
            <w:r>
              <w:rPr>
                <w:rFonts w:ascii="Arial" w:hAnsi="Arial" w:cs="Arial"/>
                <w:bCs/>
                <w:sz w:val="20"/>
                <w:lang w:eastAsia="zh-CN"/>
              </w:rPr>
              <w:t>technology</w:t>
            </w:r>
            <w:proofErr w:type="gramEnd"/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 choices in its NR-U work. There is no expectation that the Workshop would produce a commonly agreed report, it is expected that each involved organization will produce a report towards its members as they see fit.</w:t>
            </w:r>
            <w:r w:rsidRPr="00B24E21">
              <w:rPr>
                <w:rFonts w:ascii="Arial" w:hAnsi="Arial" w:cs="Arial"/>
                <w:bCs/>
                <w:sz w:val="20"/>
                <w:lang w:eastAsia="zh-CN"/>
              </w:rPr>
              <w:t xml:space="preserve">   </w:t>
            </w:r>
          </w:p>
          <w:p w:rsidR="00111778" w:rsidRDefault="00111778" w:rsidP="0011177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after="120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In terms of the workshop Invitation and Agenda at </w:t>
            </w:r>
            <w:hyperlink r:id="rId11" w:history="1">
              <w:r w:rsidRPr="00DB4068">
                <w:rPr>
                  <w:rStyle w:val="Hyperlink"/>
                  <w:rFonts w:ascii="Arial" w:hAnsi="Arial" w:cs="Arial"/>
                  <w:bCs/>
                  <w:sz w:val="20"/>
                  <w:lang w:val="en-US"/>
                </w:rPr>
                <w:t>http://grouper.ieee.org/groups/802/11/Workshops/2019-July-Coex/wo</w:t>
              </w:r>
              <w:r w:rsidRPr="00DB4068">
                <w:rPr>
                  <w:rStyle w:val="Hyperlink"/>
                  <w:rFonts w:ascii="Arial" w:hAnsi="Arial" w:cs="Arial"/>
                  <w:bCs/>
                  <w:sz w:val="20"/>
                  <w:lang w:val="en-US"/>
                </w:rPr>
                <w:t>r</w:t>
              </w:r>
              <w:r w:rsidRPr="00DB4068">
                <w:rPr>
                  <w:rStyle w:val="Hyperlink"/>
                  <w:rFonts w:ascii="Arial" w:hAnsi="Arial" w:cs="Arial"/>
                  <w:bCs/>
                  <w:sz w:val="20"/>
                  <w:lang w:val="en-US"/>
                </w:rPr>
                <w:t>kshop.htm</w:t>
              </w:r>
            </w:hyperlink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, 3GPP notes that it is an invitee rather than an organizer, therefore the 3GPP logo should be removed from the above Invitation. </w:t>
            </w:r>
          </w:p>
          <w:p w:rsidR="00111778" w:rsidRDefault="00111778" w:rsidP="00111778">
            <w:pPr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lang w:eastAsia="zh-CN"/>
              </w:rPr>
              <w:t>In terms of coexistence matters for NR-U (and in relation to the request communicated in a Liaison Letter from IEEE 802.11 chair), TSG-RAN#83 made the following decisions:</w:t>
            </w:r>
            <w:r>
              <w:rPr>
                <w:rFonts w:ascii="Arial" w:hAnsi="Arial" w:cs="Arial"/>
                <w:bCs/>
                <w:sz w:val="20"/>
                <w:lang w:eastAsia="zh-CN"/>
              </w:rPr>
              <w:br/>
            </w:r>
            <w:bookmarkStart w:id="0" w:name="_GoBack"/>
            <w:bookmarkEnd w:id="0"/>
          </w:p>
          <w:p w:rsidR="00111778" w:rsidRPr="00FE727F" w:rsidRDefault="00111778" w:rsidP="0011177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after="120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lang w:eastAsia="zh-CN"/>
              </w:rPr>
              <w:lastRenderedPageBreak/>
              <w:t xml:space="preserve">Both RAN1 WG and TSG-RAN have extensively discussed coexistence aspects, but did not find consensus for adopting a preamble for NR-U. As a consequence, and in accordance with the </w:t>
            </w:r>
            <w:proofErr w:type="spellStart"/>
            <w:r>
              <w:rPr>
                <w:rFonts w:ascii="Arial" w:hAnsi="Arial" w:cs="Arial"/>
                <w:bCs/>
                <w:sz w:val="20"/>
                <w:lang w:eastAsia="zh-CN"/>
              </w:rPr>
              <w:t>workplan</w:t>
            </w:r>
            <w:proofErr w:type="spellEnd"/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 outlined in the NR-U Work Item (</w:t>
            </w:r>
            <w:hyperlink r:id="rId12" w:history="1">
              <w:r w:rsidRPr="004E6343">
                <w:rPr>
                  <w:rStyle w:val="Hyperlink"/>
                  <w:rFonts w:ascii="Arial" w:hAnsi="Arial" w:cs="Arial"/>
                  <w:bCs/>
                  <w:sz w:val="20"/>
                  <w:lang w:val="en-US"/>
                </w:rPr>
                <w:t>http://www.3gpp.org/ftp/tsg_ran/TSG_RAN/TSGR_83/Docs/RP-190706.zip</w:t>
              </w:r>
            </w:hyperlink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) </w:t>
            </w:r>
            <w:r w:rsidRPr="00FE727F">
              <w:rPr>
                <w:rFonts w:ascii="Arial" w:hAnsi="Arial" w:cs="Arial"/>
                <w:bCs/>
                <w:sz w:val="20"/>
                <w:lang w:eastAsia="zh-CN"/>
              </w:rPr>
              <w:t>RAN1 WG will not address proposals any further on adopting a preamble for NR-U.</w:t>
            </w:r>
          </w:p>
          <w:p w:rsidR="00111778" w:rsidRPr="006C13DF" w:rsidRDefault="00111778" w:rsidP="0011177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Nevertheless, TSG-RAN is open for further discussions on new aspects and arguments regarding coexistence at its next meeting (3-6 June), and will check whether member company views have shifted towards a consensus on a common preamble for NR-U.   </w:t>
            </w:r>
          </w:p>
          <w:p w:rsidR="00111778" w:rsidRDefault="00111778" w:rsidP="00111778">
            <w:pPr>
              <w:outlineLvl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D2ADB">
              <w:rPr>
                <w:rFonts w:ascii="Arial" w:hAnsi="Arial" w:cs="Arial"/>
                <w:bCs/>
                <w:sz w:val="20"/>
                <w:lang w:eastAsia="zh-CN"/>
              </w:rPr>
              <w:t>3GPP is looking forward to a fruitful Workshop</w:t>
            </w: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 and may provide further status updates to IEEE 802.11 from TSG-RAN#84, if seen necessary.</w:t>
            </w:r>
          </w:p>
          <w:p w:rsidR="00111778" w:rsidRPr="000D2ADB" w:rsidRDefault="00111778" w:rsidP="00111778">
            <w:pPr>
              <w:outlineLvl w:val="0"/>
              <w:rPr>
                <w:rFonts w:ascii="Arial" w:hAnsi="Arial" w:cs="Arial"/>
                <w:bCs/>
                <w:sz w:val="20"/>
                <w:lang w:eastAsia="zh-CN"/>
              </w:rPr>
            </w:pPr>
          </w:p>
          <w:p w:rsidR="00111778" w:rsidRPr="00BD0F1E" w:rsidRDefault="00111778" w:rsidP="00111778">
            <w:pPr>
              <w:outlineLvl w:val="0"/>
              <w:rPr>
                <w:rFonts w:ascii="Arial" w:hAnsi="Arial" w:cs="Arial"/>
                <w:b/>
                <w:sz w:val="20"/>
              </w:rPr>
            </w:pPr>
            <w:r w:rsidRPr="00BD0F1E">
              <w:rPr>
                <w:rFonts w:ascii="Arial" w:hAnsi="Arial" w:cs="Arial"/>
                <w:b/>
                <w:sz w:val="20"/>
              </w:rPr>
              <w:t>2. Actions:</w:t>
            </w:r>
          </w:p>
          <w:p w:rsidR="00111778" w:rsidRPr="00BD0F1E" w:rsidRDefault="00111778" w:rsidP="00111778">
            <w:pPr>
              <w:ind w:left="1985" w:hanging="1985"/>
              <w:outlineLvl w:val="0"/>
              <w:rPr>
                <w:rFonts w:ascii="Arial" w:hAnsi="Arial" w:cs="Arial"/>
                <w:b/>
                <w:sz w:val="20"/>
                <w:lang w:eastAsia="zh-CN"/>
              </w:rPr>
            </w:pPr>
            <w:r w:rsidRPr="00BD0F1E">
              <w:rPr>
                <w:rFonts w:ascii="Arial" w:hAnsi="Arial" w:cs="Arial"/>
                <w:b/>
                <w:sz w:val="20"/>
              </w:rPr>
              <w:t>To</w:t>
            </w:r>
            <w:r w:rsidRPr="00BD0F1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IEEE 802.11:</w:t>
            </w:r>
          </w:p>
          <w:p w:rsidR="00111778" w:rsidRPr="00B32913" w:rsidRDefault="00111778" w:rsidP="0011177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after="120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TSG-RAN kindly asks IEEE 802.11 to take the above information into account. </w:t>
            </w:r>
            <w:r>
              <w:rPr>
                <w:rFonts w:ascii="Arial" w:hAnsi="Arial" w:cs="Arial"/>
                <w:bCs/>
                <w:sz w:val="20"/>
                <w:lang w:eastAsia="zh-CN"/>
              </w:rPr>
              <w:br/>
              <w:t>3GPP notes that it is an invitee to the Workshop rather than an organizer, therefore 3GPP RAN respectfully requests to have the 3GPP logo removed from Workshop Agenda and Invitation.</w:t>
            </w:r>
            <w:r w:rsidRPr="00B32913">
              <w:rPr>
                <w:rFonts w:ascii="Arial" w:hAnsi="Arial" w:cs="Arial"/>
                <w:bCs/>
                <w:sz w:val="20"/>
                <w:lang w:eastAsia="zh-CN"/>
              </w:rPr>
              <w:t xml:space="preserve"> </w:t>
            </w:r>
          </w:p>
          <w:p w:rsidR="00111778" w:rsidRPr="00BD0F1E" w:rsidRDefault="00111778" w:rsidP="00111778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111778" w:rsidRPr="00BD0F1E" w:rsidRDefault="00111778" w:rsidP="00111778">
            <w:pPr>
              <w:tabs>
                <w:tab w:val="left" w:pos="5507"/>
              </w:tabs>
              <w:outlineLvl w:val="0"/>
              <w:rPr>
                <w:rFonts w:ascii="Arial" w:hAnsi="Arial" w:cs="Arial"/>
                <w:b/>
                <w:sz w:val="20"/>
              </w:rPr>
            </w:pPr>
            <w:r w:rsidRPr="00BD0F1E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. Date of Next TSG-RAN Meetings</w:t>
            </w:r>
            <w:r w:rsidRPr="00BD0F1E">
              <w:rPr>
                <w:rFonts w:ascii="Arial" w:hAnsi="Arial" w:cs="Arial"/>
                <w:b/>
                <w:sz w:val="20"/>
              </w:rPr>
              <w:t>:</w:t>
            </w:r>
            <w:r w:rsidRPr="00BD0F1E">
              <w:rPr>
                <w:rFonts w:ascii="Arial" w:hAnsi="Arial" w:cs="Arial"/>
                <w:b/>
                <w:sz w:val="20"/>
              </w:rPr>
              <w:tab/>
            </w:r>
          </w:p>
          <w:p w:rsidR="00111778" w:rsidRDefault="00111778" w:rsidP="00111778">
            <w:pPr>
              <w:tabs>
                <w:tab w:val="left" w:pos="2880"/>
                <w:tab w:val="left" w:pos="3600"/>
                <w:tab w:val="left" w:pos="5040"/>
                <w:tab w:val="left" w:pos="5103"/>
              </w:tabs>
              <w:ind w:left="2275" w:hanging="2275"/>
              <w:rPr>
                <w:rFonts w:ascii="Arial" w:hAnsi="Arial" w:cs="Arial"/>
                <w:bCs/>
                <w:sz w:val="20"/>
              </w:rPr>
            </w:pPr>
            <w:r w:rsidRPr="001535CE">
              <w:rPr>
                <w:rFonts w:ascii="Arial" w:hAnsi="Arial" w:cs="Arial" w:hint="eastAsia"/>
                <w:bCs/>
                <w:sz w:val="20"/>
              </w:rPr>
              <w:t>T</w:t>
            </w:r>
            <w:r>
              <w:rPr>
                <w:rFonts w:ascii="Arial" w:hAnsi="Arial" w:cs="Arial"/>
                <w:bCs/>
                <w:sz w:val="20"/>
              </w:rPr>
              <w:t>SG-RAN Meeting #84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  <w:t>3</w:t>
            </w:r>
            <w:r w:rsidRPr="007B5255">
              <w:rPr>
                <w:rFonts w:ascii="Arial" w:hAnsi="Arial" w:cs="Arial"/>
                <w:bCs/>
                <w:sz w:val="20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</w:rPr>
              <w:t>6</w:t>
            </w:r>
            <w:r w:rsidRPr="007B5255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June</w:t>
            </w:r>
            <w:r w:rsidRPr="007B5255">
              <w:rPr>
                <w:rFonts w:ascii="Arial" w:hAnsi="Arial" w:cs="Arial"/>
                <w:bCs/>
                <w:sz w:val="20"/>
              </w:rPr>
              <w:t xml:space="preserve"> 2019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  <w:t>Newport Beach, CA, USA</w:t>
            </w:r>
          </w:p>
          <w:p w:rsidR="00111778" w:rsidRDefault="00111778" w:rsidP="00111778">
            <w:pPr>
              <w:tabs>
                <w:tab w:val="left" w:pos="2880"/>
                <w:tab w:val="left" w:pos="3600"/>
                <w:tab w:val="left" w:pos="5040"/>
                <w:tab w:val="left" w:pos="5103"/>
              </w:tabs>
              <w:ind w:left="2275" w:hanging="2275"/>
              <w:rPr>
                <w:rFonts w:ascii="Arial" w:hAnsi="Arial" w:cs="Arial"/>
                <w:bCs/>
                <w:sz w:val="20"/>
              </w:rPr>
            </w:pPr>
            <w:r w:rsidRPr="001535CE">
              <w:rPr>
                <w:rFonts w:ascii="Arial" w:hAnsi="Arial" w:cs="Arial" w:hint="eastAsia"/>
                <w:bCs/>
                <w:sz w:val="20"/>
              </w:rPr>
              <w:t>T</w:t>
            </w:r>
            <w:r>
              <w:rPr>
                <w:rFonts w:ascii="Arial" w:hAnsi="Arial" w:cs="Arial"/>
                <w:bCs/>
                <w:sz w:val="20"/>
              </w:rPr>
              <w:t>SG-RAN Meeting #85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Pr="00E10ECD">
              <w:rPr>
                <w:rFonts w:ascii="Arial" w:hAnsi="Arial" w:cs="Arial"/>
                <w:bCs/>
                <w:sz w:val="20"/>
              </w:rPr>
              <w:t>1</w:t>
            </w:r>
            <w:r>
              <w:rPr>
                <w:rFonts w:ascii="Arial" w:hAnsi="Arial" w:cs="Arial"/>
                <w:bCs/>
                <w:sz w:val="20"/>
              </w:rPr>
              <w:t>6</w:t>
            </w:r>
            <w:r w:rsidRPr="00E10ECD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–</w:t>
            </w:r>
            <w:r w:rsidRPr="00E10ECD">
              <w:rPr>
                <w:rFonts w:ascii="Arial" w:hAnsi="Arial" w:cs="Arial"/>
                <w:bCs/>
                <w:sz w:val="20"/>
              </w:rPr>
              <w:t xml:space="preserve"> 1</w:t>
            </w:r>
            <w:r>
              <w:rPr>
                <w:rFonts w:ascii="Arial" w:hAnsi="Arial" w:cs="Arial"/>
                <w:bCs/>
                <w:sz w:val="20"/>
              </w:rPr>
              <w:t>9 Sep</w:t>
            </w:r>
            <w:r w:rsidRPr="00E10ECD">
              <w:rPr>
                <w:rFonts w:ascii="Arial" w:hAnsi="Arial" w:cs="Arial"/>
                <w:bCs/>
                <w:sz w:val="20"/>
              </w:rPr>
              <w:t xml:space="preserve"> 2019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  <w:t>Newport Beach, CA, USA</w:t>
            </w:r>
          </w:p>
          <w:p w:rsidR="00111778" w:rsidRPr="00BD0F1E" w:rsidRDefault="00111778" w:rsidP="00111778">
            <w:pPr>
              <w:tabs>
                <w:tab w:val="left" w:pos="5103"/>
              </w:tabs>
              <w:ind w:left="2275" w:hanging="2275"/>
              <w:rPr>
                <w:rFonts w:ascii="Arial" w:hAnsi="Arial" w:cs="Arial"/>
                <w:sz w:val="20"/>
              </w:rPr>
            </w:pPr>
          </w:p>
          <w:p w:rsidR="00DF2384" w:rsidRPr="00F033E7" w:rsidRDefault="00DF2384" w:rsidP="00432AB7">
            <w:pPr>
              <w:ind w:left="561"/>
            </w:pPr>
          </w:p>
        </w:tc>
      </w:tr>
    </w:tbl>
    <w:p w:rsidR="00D37EF8" w:rsidRDefault="00D37EF8" w:rsidP="00167CCD">
      <w:pPr>
        <w:pStyle w:val="CRCoverPage"/>
        <w:tabs>
          <w:tab w:val="right" w:pos="8640"/>
        </w:tabs>
        <w:spacing w:after="0"/>
        <w:ind w:right="1260"/>
        <w:rPr>
          <w:rFonts w:cs="Arial"/>
          <w:bCs/>
        </w:rPr>
      </w:pPr>
    </w:p>
    <w:p w:rsidR="00D37EF8" w:rsidRDefault="00D37EF8">
      <w:pPr>
        <w:rPr>
          <w:rFonts w:ascii="Arial" w:hAnsi="Arial" w:cs="Arial"/>
          <w:bCs/>
          <w:sz w:val="20"/>
        </w:rPr>
      </w:pPr>
    </w:p>
    <w:sectPr w:rsidR="00D37EF8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BF" w:rsidRDefault="00C661BF">
      <w:r>
        <w:separator/>
      </w:r>
    </w:p>
  </w:endnote>
  <w:endnote w:type="continuationSeparator" w:id="0">
    <w:p w:rsidR="00C661BF" w:rsidRDefault="00C6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41" w:rsidRDefault="00BB16FC">
    <w:pPr>
      <w:pStyle w:val="Footer"/>
      <w:tabs>
        <w:tab w:val="clear" w:pos="6480"/>
        <w:tab w:val="center" w:pos="4680"/>
        <w:tab w:val="right" w:pos="9360"/>
      </w:tabs>
    </w:pPr>
    <w:r>
      <w:t>Liaison</w:t>
    </w:r>
    <w:r w:rsidR="00DF2863">
      <w:t xml:space="preserve"> Statement</w:t>
    </w:r>
    <w:r>
      <w:tab/>
      <w:t>pag</w:t>
    </w:r>
    <w:r w:rsidR="00030B41">
      <w:t xml:space="preserve">e </w:t>
    </w:r>
    <w:r w:rsidR="00030B41">
      <w:fldChar w:fldCharType="begin"/>
    </w:r>
    <w:r w:rsidR="00030B41">
      <w:instrText xml:space="preserve">page </w:instrText>
    </w:r>
    <w:r w:rsidR="00030B41">
      <w:fldChar w:fldCharType="separate"/>
    </w:r>
    <w:r w:rsidR="00111778">
      <w:rPr>
        <w:noProof/>
      </w:rPr>
      <w:t>1</w:t>
    </w:r>
    <w:r w:rsidR="00030B41">
      <w:fldChar w:fldCharType="end"/>
    </w:r>
    <w:r w:rsidR="00030B41">
      <w:tab/>
    </w:r>
    <w:r w:rsidR="00DF2384">
      <w:t>Dorothy Stanley, HP Enterprise</w:t>
    </w:r>
  </w:p>
  <w:p w:rsidR="00030B41" w:rsidRDefault="00030B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BF" w:rsidRDefault="00C661BF">
      <w:r>
        <w:separator/>
      </w:r>
    </w:p>
  </w:footnote>
  <w:footnote w:type="continuationSeparator" w:id="0">
    <w:p w:rsidR="00C661BF" w:rsidRDefault="00C6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41" w:rsidRDefault="00FA7FED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DF2384">
      <w:t xml:space="preserve"> 201</w:t>
    </w:r>
    <w:r>
      <w:t>9</w:t>
    </w:r>
    <w:r w:rsidR="00030B41">
      <w:tab/>
    </w:r>
    <w:r w:rsidR="00030B41">
      <w:tab/>
    </w:r>
    <w:fldSimple w:instr=" TITLE  \* MERGEFORMAT ">
      <w:r w:rsidR="0009299F">
        <w:t xml:space="preserve">doc.: IEEE </w:t>
      </w:r>
      <w:r>
        <w:t>802.11-19</w:t>
      </w:r>
      <w:r w:rsidR="00111778">
        <w:t>/0564</w:t>
      </w:r>
      <w:r w:rsidR="0009299F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2AD4690"/>
    <w:multiLevelType w:val="hybridMultilevel"/>
    <w:tmpl w:val="CDEE9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235A6"/>
    <w:multiLevelType w:val="multilevel"/>
    <w:tmpl w:val="BB005E1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0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E3435"/>
    <w:multiLevelType w:val="hybridMultilevel"/>
    <w:tmpl w:val="30827A46"/>
    <w:lvl w:ilvl="0" w:tplc="342A8A58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275E8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CC670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2804C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F636AE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864BE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AB24C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C3846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4C4F0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1207B11"/>
    <w:multiLevelType w:val="hybridMultilevel"/>
    <w:tmpl w:val="575CFEB4"/>
    <w:lvl w:ilvl="0" w:tplc="8EC8F57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90BCA"/>
    <w:multiLevelType w:val="hybridMultilevel"/>
    <w:tmpl w:val="0EB814CE"/>
    <w:lvl w:ilvl="0" w:tplc="7F88FC50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4F74E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E6BA96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06C7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AE27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2C104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C6D28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AF91C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9E0112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9"/>
  </w:num>
  <w:num w:numId="4">
    <w:abstractNumId w:val="3"/>
  </w:num>
  <w:num w:numId="5">
    <w:abstractNumId w:val="18"/>
  </w:num>
  <w:num w:numId="6">
    <w:abstractNumId w:val="8"/>
  </w:num>
  <w:num w:numId="7">
    <w:abstractNumId w:val="13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7"/>
  </w:num>
  <w:num w:numId="16">
    <w:abstractNumId w:val="26"/>
  </w:num>
  <w:num w:numId="1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9"/>
  </w:num>
  <w:num w:numId="20">
    <w:abstractNumId w:val="15"/>
  </w:num>
  <w:num w:numId="21">
    <w:abstractNumId w:val="11"/>
  </w:num>
  <w:num w:numId="22">
    <w:abstractNumId w:val="25"/>
  </w:num>
  <w:num w:numId="23">
    <w:abstractNumId w:val="20"/>
  </w:num>
  <w:num w:numId="24">
    <w:abstractNumId w:val="14"/>
  </w:num>
  <w:num w:numId="25">
    <w:abstractNumId w:val="31"/>
  </w:num>
  <w:num w:numId="26">
    <w:abstractNumId w:val="6"/>
  </w:num>
  <w:num w:numId="27">
    <w:abstractNumId w:val="4"/>
  </w:num>
  <w:num w:numId="28">
    <w:abstractNumId w:val="27"/>
  </w:num>
  <w:num w:numId="29">
    <w:abstractNumId w:val="28"/>
  </w:num>
  <w:num w:numId="30">
    <w:abstractNumId w:val="21"/>
  </w:num>
  <w:num w:numId="31">
    <w:abstractNumId w:val="12"/>
  </w:num>
  <w:num w:numId="32">
    <w:abstractNumId w:val="30"/>
  </w:num>
  <w:num w:numId="33">
    <w:abstractNumId w:val="2"/>
  </w:num>
  <w:num w:numId="34">
    <w:abstractNumId w:val="9"/>
  </w:num>
  <w:num w:numId="35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45D7"/>
    <w:rsid w:val="0008574D"/>
    <w:rsid w:val="00086D4E"/>
    <w:rsid w:val="0009299F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659B"/>
    <w:rsid w:val="00107912"/>
    <w:rsid w:val="00111260"/>
    <w:rsid w:val="00111778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1089"/>
    <w:rsid w:val="00143B6A"/>
    <w:rsid w:val="001453AE"/>
    <w:rsid w:val="00145C47"/>
    <w:rsid w:val="001512FE"/>
    <w:rsid w:val="001529C7"/>
    <w:rsid w:val="0015317B"/>
    <w:rsid w:val="0015627C"/>
    <w:rsid w:val="00156ECA"/>
    <w:rsid w:val="00161614"/>
    <w:rsid w:val="001673AF"/>
    <w:rsid w:val="00167CCD"/>
    <w:rsid w:val="00167F24"/>
    <w:rsid w:val="0017075E"/>
    <w:rsid w:val="00171BBC"/>
    <w:rsid w:val="00172A88"/>
    <w:rsid w:val="00174295"/>
    <w:rsid w:val="001742D4"/>
    <w:rsid w:val="00182403"/>
    <w:rsid w:val="0018275B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265D"/>
    <w:rsid w:val="001A335F"/>
    <w:rsid w:val="001A5F5F"/>
    <w:rsid w:val="001A7882"/>
    <w:rsid w:val="001B2382"/>
    <w:rsid w:val="001B4065"/>
    <w:rsid w:val="001B4569"/>
    <w:rsid w:val="001B545B"/>
    <w:rsid w:val="001B6703"/>
    <w:rsid w:val="001B7529"/>
    <w:rsid w:val="001B7928"/>
    <w:rsid w:val="001C075C"/>
    <w:rsid w:val="001C2462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5006C"/>
    <w:rsid w:val="002503E5"/>
    <w:rsid w:val="0025132B"/>
    <w:rsid w:val="002523C4"/>
    <w:rsid w:val="002530EC"/>
    <w:rsid w:val="00256DB6"/>
    <w:rsid w:val="00257B06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6F46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319DA"/>
    <w:rsid w:val="00332C98"/>
    <w:rsid w:val="0033356C"/>
    <w:rsid w:val="00333CBA"/>
    <w:rsid w:val="0033475F"/>
    <w:rsid w:val="003349CF"/>
    <w:rsid w:val="003364CD"/>
    <w:rsid w:val="00337812"/>
    <w:rsid w:val="003438B8"/>
    <w:rsid w:val="00343C52"/>
    <w:rsid w:val="00345293"/>
    <w:rsid w:val="003466EB"/>
    <w:rsid w:val="003471A6"/>
    <w:rsid w:val="00352BC1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592D"/>
    <w:rsid w:val="003874E4"/>
    <w:rsid w:val="00391B37"/>
    <w:rsid w:val="00392302"/>
    <w:rsid w:val="003939A7"/>
    <w:rsid w:val="00394171"/>
    <w:rsid w:val="00394F88"/>
    <w:rsid w:val="00395E66"/>
    <w:rsid w:val="00397FAD"/>
    <w:rsid w:val="003A083E"/>
    <w:rsid w:val="003A09EA"/>
    <w:rsid w:val="003A1E38"/>
    <w:rsid w:val="003A65A3"/>
    <w:rsid w:val="003A6960"/>
    <w:rsid w:val="003B0639"/>
    <w:rsid w:val="003B282B"/>
    <w:rsid w:val="003B4283"/>
    <w:rsid w:val="003B49E3"/>
    <w:rsid w:val="003B57AD"/>
    <w:rsid w:val="003C6064"/>
    <w:rsid w:val="003D02BA"/>
    <w:rsid w:val="003D268D"/>
    <w:rsid w:val="003D2EAC"/>
    <w:rsid w:val="003E00A4"/>
    <w:rsid w:val="003E246D"/>
    <w:rsid w:val="003E3B56"/>
    <w:rsid w:val="003E43B5"/>
    <w:rsid w:val="003E4BD6"/>
    <w:rsid w:val="003E4CC1"/>
    <w:rsid w:val="003E58C4"/>
    <w:rsid w:val="003E70F6"/>
    <w:rsid w:val="003F1FCD"/>
    <w:rsid w:val="003F5212"/>
    <w:rsid w:val="003F55FE"/>
    <w:rsid w:val="003F6BB1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478C"/>
    <w:rsid w:val="00432988"/>
    <w:rsid w:val="00432AB7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5837"/>
    <w:rsid w:val="00455F8F"/>
    <w:rsid w:val="004623E3"/>
    <w:rsid w:val="00463E1C"/>
    <w:rsid w:val="004645E8"/>
    <w:rsid w:val="00464CC9"/>
    <w:rsid w:val="004703F3"/>
    <w:rsid w:val="00471FF3"/>
    <w:rsid w:val="004754B9"/>
    <w:rsid w:val="00477A8E"/>
    <w:rsid w:val="00477C5B"/>
    <w:rsid w:val="004820B5"/>
    <w:rsid w:val="00485FBD"/>
    <w:rsid w:val="00491657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B77"/>
    <w:rsid w:val="004D7CBF"/>
    <w:rsid w:val="004E0070"/>
    <w:rsid w:val="004E3244"/>
    <w:rsid w:val="004E4833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B65"/>
    <w:rsid w:val="005100F8"/>
    <w:rsid w:val="005128D5"/>
    <w:rsid w:val="0051731C"/>
    <w:rsid w:val="005217CE"/>
    <w:rsid w:val="005262EB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ED4"/>
    <w:rsid w:val="005721D9"/>
    <w:rsid w:val="005752ED"/>
    <w:rsid w:val="005757A4"/>
    <w:rsid w:val="005758ED"/>
    <w:rsid w:val="00576830"/>
    <w:rsid w:val="00576F16"/>
    <w:rsid w:val="0058295D"/>
    <w:rsid w:val="005836F2"/>
    <w:rsid w:val="005843C3"/>
    <w:rsid w:val="00590AAB"/>
    <w:rsid w:val="005A016B"/>
    <w:rsid w:val="005A24A6"/>
    <w:rsid w:val="005A2D89"/>
    <w:rsid w:val="005A328B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F02"/>
    <w:rsid w:val="005E04C5"/>
    <w:rsid w:val="005E0C40"/>
    <w:rsid w:val="005E353E"/>
    <w:rsid w:val="005E44AA"/>
    <w:rsid w:val="005E6475"/>
    <w:rsid w:val="005E7EBA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20F8D"/>
    <w:rsid w:val="006223B3"/>
    <w:rsid w:val="006255DF"/>
    <w:rsid w:val="006270F5"/>
    <w:rsid w:val="006274CD"/>
    <w:rsid w:val="006301B0"/>
    <w:rsid w:val="00633DEA"/>
    <w:rsid w:val="0063558D"/>
    <w:rsid w:val="00637048"/>
    <w:rsid w:val="006375C4"/>
    <w:rsid w:val="0064563E"/>
    <w:rsid w:val="006469A5"/>
    <w:rsid w:val="0065742A"/>
    <w:rsid w:val="00657A4F"/>
    <w:rsid w:val="00657CDC"/>
    <w:rsid w:val="00664154"/>
    <w:rsid w:val="00666B24"/>
    <w:rsid w:val="00666ECF"/>
    <w:rsid w:val="00667A16"/>
    <w:rsid w:val="00670413"/>
    <w:rsid w:val="0067144D"/>
    <w:rsid w:val="00672537"/>
    <w:rsid w:val="00673614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F3A"/>
    <w:rsid w:val="006A1FB9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64E"/>
    <w:rsid w:val="006F7BAC"/>
    <w:rsid w:val="007018B4"/>
    <w:rsid w:val="0070201D"/>
    <w:rsid w:val="0070210F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F4A"/>
    <w:rsid w:val="00720681"/>
    <w:rsid w:val="00724C82"/>
    <w:rsid w:val="00724D22"/>
    <w:rsid w:val="00736EBB"/>
    <w:rsid w:val="00737B55"/>
    <w:rsid w:val="007430AE"/>
    <w:rsid w:val="007431DD"/>
    <w:rsid w:val="00744D0B"/>
    <w:rsid w:val="0074619F"/>
    <w:rsid w:val="007462D8"/>
    <w:rsid w:val="00747342"/>
    <w:rsid w:val="00747A06"/>
    <w:rsid w:val="007504D7"/>
    <w:rsid w:val="00751695"/>
    <w:rsid w:val="0075220D"/>
    <w:rsid w:val="0075256C"/>
    <w:rsid w:val="00752AB7"/>
    <w:rsid w:val="00752FD7"/>
    <w:rsid w:val="0075388D"/>
    <w:rsid w:val="00753B27"/>
    <w:rsid w:val="00757F94"/>
    <w:rsid w:val="007613CA"/>
    <w:rsid w:val="00761F87"/>
    <w:rsid w:val="007621DB"/>
    <w:rsid w:val="00762332"/>
    <w:rsid w:val="007631DB"/>
    <w:rsid w:val="007666BD"/>
    <w:rsid w:val="00770572"/>
    <w:rsid w:val="0077225F"/>
    <w:rsid w:val="00772EEC"/>
    <w:rsid w:val="007754E7"/>
    <w:rsid w:val="00775612"/>
    <w:rsid w:val="00775D81"/>
    <w:rsid w:val="00781C97"/>
    <w:rsid w:val="007831E9"/>
    <w:rsid w:val="00784CAC"/>
    <w:rsid w:val="00786938"/>
    <w:rsid w:val="0078720D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5421"/>
    <w:rsid w:val="00805C8C"/>
    <w:rsid w:val="008073F6"/>
    <w:rsid w:val="008107AD"/>
    <w:rsid w:val="00811804"/>
    <w:rsid w:val="008127B1"/>
    <w:rsid w:val="00812A59"/>
    <w:rsid w:val="00812ED9"/>
    <w:rsid w:val="008200F0"/>
    <w:rsid w:val="008204DA"/>
    <w:rsid w:val="00821C98"/>
    <w:rsid w:val="00822F84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A1B"/>
    <w:rsid w:val="008F7CF9"/>
    <w:rsid w:val="00900CA4"/>
    <w:rsid w:val="00900EA7"/>
    <w:rsid w:val="009035B6"/>
    <w:rsid w:val="009042C9"/>
    <w:rsid w:val="00905E67"/>
    <w:rsid w:val="0090613A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3121B"/>
    <w:rsid w:val="009319E5"/>
    <w:rsid w:val="0093203B"/>
    <w:rsid w:val="0094245F"/>
    <w:rsid w:val="00942FD5"/>
    <w:rsid w:val="0094390B"/>
    <w:rsid w:val="009468D9"/>
    <w:rsid w:val="00946ED4"/>
    <w:rsid w:val="00952763"/>
    <w:rsid w:val="00952B6D"/>
    <w:rsid w:val="00953E05"/>
    <w:rsid w:val="009546E2"/>
    <w:rsid w:val="009607E0"/>
    <w:rsid w:val="009626B2"/>
    <w:rsid w:val="00963096"/>
    <w:rsid w:val="0096388B"/>
    <w:rsid w:val="00965F1E"/>
    <w:rsid w:val="00972716"/>
    <w:rsid w:val="00973BF8"/>
    <w:rsid w:val="00976890"/>
    <w:rsid w:val="0098577E"/>
    <w:rsid w:val="00987322"/>
    <w:rsid w:val="00992ABD"/>
    <w:rsid w:val="00994012"/>
    <w:rsid w:val="009961A4"/>
    <w:rsid w:val="009970FA"/>
    <w:rsid w:val="009A5A5D"/>
    <w:rsid w:val="009A5BEA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D5C"/>
    <w:rsid w:val="009C6BD9"/>
    <w:rsid w:val="009D0092"/>
    <w:rsid w:val="009D5792"/>
    <w:rsid w:val="009D6A1B"/>
    <w:rsid w:val="009D6A70"/>
    <w:rsid w:val="009E6013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4B0F"/>
    <w:rsid w:val="00A17646"/>
    <w:rsid w:val="00A200EB"/>
    <w:rsid w:val="00A202E3"/>
    <w:rsid w:val="00A227AE"/>
    <w:rsid w:val="00A232D4"/>
    <w:rsid w:val="00A237C5"/>
    <w:rsid w:val="00A2491D"/>
    <w:rsid w:val="00A24F20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6AC8"/>
    <w:rsid w:val="00A67A9D"/>
    <w:rsid w:val="00A743FA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B1CAB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64F"/>
    <w:rsid w:val="00B4404B"/>
    <w:rsid w:val="00B46A4F"/>
    <w:rsid w:val="00B46A8A"/>
    <w:rsid w:val="00B50682"/>
    <w:rsid w:val="00B535BF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934"/>
    <w:rsid w:val="00B679B4"/>
    <w:rsid w:val="00B71120"/>
    <w:rsid w:val="00B714F9"/>
    <w:rsid w:val="00B72550"/>
    <w:rsid w:val="00B725BA"/>
    <w:rsid w:val="00B75E2D"/>
    <w:rsid w:val="00B76425"/>
    <w:rsid w:val="00B771FD"/>
    <w:rsid w:val="00B81E07"/>
    <w:rsid w:val="00B8402E"/>
    <w:rsid w:val="00B84461"/>
    <w:rsid w:val="00B848A1"/>
    <w:rsid w:val="00B85BBE"/>
    <w:rsid w:val="00B86D64"/>
    <w:rsid w:val="00B93F74"/>
    <w:rsid w:val="00B96537"/>
    <w:rsid w:val="00B96D36"/>
    <w:rsid w:val="00B97047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5132"/>
    <w:rsid w:val="00C051C9"/>
    <w:rsid w:val="00C051D9"/>
    <w:rsid w:val="00C05C2F"/>
    <w:rsid w:val="00C0615C"/>
    <w:rsid w:val="00C11C65"/>
    <w:rsid w:val="00C125CD"/>
    <w:rsid w:val="00C12BEC"/>
    <w:rsid w:val="00C16509"/>
    <w:rsid w:val="00C17AA6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E00"/>
    <w:rsid w:val="00C5187D"/>
    <w:rsid w:val="00C52F95"/>
    <w:rsid w:val="00C53D12"/>
    <w:rsid w:val="00C5621A"/>
    <w:rsid w:val="00C564C3"/>
    <w:rsid w:val="00C569F7"/>
    <w:rsid w:val="00C60F34"/>
    <w:rsid w:val="00C62EEB"/>
    <w:rsid w:val="00C65F5D"/>
    <w:rsid w:val="00C661BF"/>
    <w:rsid w:val="00C67244"/>
    <w:rsid w:val="00C71DD0"/>
    <w:rsid w:val="00C738CD"/>
    <w:rsid w:val="00C73AD8"/>
    <w:rsid w:val="00C740ED"/>
    <w:rsid w:val="00C74628"/>
    <w:rsid w:val="00C75836"/>
    <w:rsid w:val="00C762C7"/>
    <w:rsid w:val="00C8241D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D73"/>
    <w:rsid w:val="00CB0AE5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4A7D"/>
    <w:rsid w:val="00D15123"/>
    <w:rsid w:val="00D167EA"/>
    <w:rsid w:val="00D20496"/>
    <w:rsid w:val="00D219DE"/>
    <w:rsid w:val="00D26F2F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5890"/>
    <w:rsid w:val="00D37696"/>
    <w:rsid w:val="00D37EF8"/>
    <w:rsid w:val="00D40E06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3076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5BB3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384"/>
    <w:rsid w:val="00DF2863"/>
    <w:rsid w:val="00DF2BBB"/>
    <w:rsid w:val="00DF3AE0"/>
    <w:rsid w:val="00DF578B"/>
    <w:rsid w:val="00DF597C"/>
    <w:rsid w:val="00DF69DF"/>
    <w:rsid w:val="00E025B8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6BE7"/>
    <w:rsid w:val="00E37496"/>
    <w:rsid w:val="00E37656"/>
    <w:rsid w:val="00E43416"/>
    <w:rsid w:val="00E554E6"/>
    <w:rsid w:val="00E61C4B"/>
    <w:rsid w:val="00E61E11"/>
    <w:rsid w:val="00E674B7"/>
    <w:rsid w:val="00E704C5"/>
    <w:rsid w:val="00E70F5F"/>
    <w:rsid w:val="00E721CB"/>
    <w:rsid w:val="00E731B8"/>
    <w:rsid w:val="00E73441"/>
    <w:rsid w:val="00E740AB"/>
    <w:rsid w:val="00E76E69"/>
    <w:rsid w:val="00E80961"/>
    <w:rsid w:val="00E815E7"/>
    <w:rsid w:val="00E83471"/>
    <w:rsid w:val="00E835D0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775"/>
    <w:rsid w:val="00EB1F7E"/>
    <w:rsid w:val="00EB4495"/>
    <w:rsid w:val="00EB6B04"/>
    <w:rsid w:val="00EC226E"/>
    <w:rsid w:val="00EC4EE3"/>
    <w:rsid w:val="00EC52E5"/>
    <w:rsid w:val="00EC5C9F"/>
    <w:rsid w:val="00EC76B9"/>
    <w:rsid w:val="00EC7789"/>
    <w:rsid w:val="00ED0CF8"/>
    <w:rsid w:val="00ED2B3D"/>
    <w:rsid w:val="00ED5739"/>
    <w:rsid w:val="00EE0954"/>
    <w:rsid w:val="00EE0F6C"/>
    <w:rsid w:val="00EE14BF"/>
    <w:rsid w:val="00EE205A"/>
    <w:rsid w:val="00EE5ABF"/>
    <w:rsid w:val="00EE652E"/>
    <w:rsid w:val="00EE66F4"/>
    <w:rsid w:val="00EE731C"/>
    <w:rsid w:val="00EF0422"/>
    <w:rsid w:val="00EF1107"/>
    <w:rsid w:val="00EF1882"/>
    <w:rsid w:val="00EF2F36"/>
    <w:rsid w:val="00EF2F86"/>
    <w:rsid w:val="00F00D66"/>
    <w:rsid w:val="00F033E7"/>
    <w:rsid w:val="00F04C63"/>
    <w:rsid w:val="00F05663"/>
    <w:rsid w:val="00F06D65"/>
    <w:rsid w:val="00F107BB"/>
    <w:rsid w:val="00F109AB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570"/>
    <w:rsid w:val="00F3370B"/>
    <w:rsid w:val="00F33D42"/>
    <w:rsid w:val="00F35A36"/>
    <w:rsid w:val="00F4098F"/>
    <w:rsid w:val="00F4125D"/>
    <w:rsid w:val="00F4213E"/>
    <w:rsid w:val="00F427BD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379C"/>
    <w:rsid w:val="00FA4FBC"/>
    <w:rsid w:val="00FA7F6D"/>
    <w:rsid w:val="00FA7FED"/>
    <w:rsid w:val="00FB0855"/>
    <w:rsid w:val="00FB1C4C"/>
    <w:rsid w:val="00FB221F"/>
    <w:rsid w:val="00FB2574"/>
    <w:rsid w:val="00FB2B84"/>
    <w:rsid w:val="00FB3D91"/>
    <w:rsid w:val="00FB4CA0"/>
    <w:rsid w:val="00FC1AE6"/>
    <w:rsid w:val="00FC4B77"/>
    <w:rsid w:val="00FC51EB"/>
    <w:rsid w:val="00FC5B61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7F8A"/>
    <w:rsid w:val="00FF0342"/>
    <w:rsid w:val="00FF07A0"/>
    <w:rsid w:val="00FF0E16"/>
    <w:rsid w:val="00FF14F4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5EFA-54A5-425A-9BC5-B8703AAB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val="en-US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val="en-US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val="en-US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val="en-US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val="en-US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val="en-US"/>
    </w:rPr>
  </w:style>
  <w:style w:type="character" w:customStyle="1" w:styleId="FooterChar">
    <w:name w:val="Footer Char"/>
    <w:link w:val="Footer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val="en-US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val="en-US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val="en-US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val="en-US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val="en-US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val="en-US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val="en-US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val="en-US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val="en-US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val="en-US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val="en-US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styleId="Title">
    <w:name w:val="Title"/>
    <w:basedOn w:val="Normal"/>
    <w:next w:val="Body"/>
    <w:link w:val="TitleChar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leChar">
    <w:name w:val="Title Char"/>
    <w:link w:val="Title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val="en-US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val="en-US"/>
    </w:rPr>
  </w:style>
  <w:style w:type="paragraph" w:styleId="Caption">
    <w:name w:val="caption"/>
    <w:basedOn w:val="Normal"/>
    <w:next w:val="Normal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uiPriority w:val="99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NormalWeb">
    <w:name w:val="Normal (Web)"/>
    <w:basedOn w:val="Normal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7Char">
    <w:name w:val="Heading 7 Char"/>
    <w:link w:val="Heading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link w:val="CRCoverPageZchn"/>
    <w:rsid w:val="00811804"/>
    <w:pPr>
      <w:spacing w:after="120"/>
    </w:pPr>
    <w:rPr>
      <w:rFonts w:ascii="Arial" w:hAnsi="Arial"/>
      <w:lang w:eastAsia="en-US"/>
    </w:rPr>
  </w:style>
  <w:style w:type="paragraph" w:customStyle="1" w:styleId="TAL">
    <w:name w:val="TAL"/>
    <w:basedOn w:val="Normal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Normal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Normal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">
    <w:name w:val="List"/>
    <w:basedOn w:val="Normal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  <w:style w:type="character" w:customStyle="1" w:styleId="fontstyle01">
    <w:name w:val="fontstyle01"/>
    <w:basedOn w:val="DefaultParagraphFont"/>
    <w:rsid w:val="00DF2384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DefaultParagraphFont"/>
    <w:rsid w:val="00DF238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F2384"/>
    <w:rPr>
      <w:rFonts w:ascii="Calibri-Bold" w:hAnsi="Calibri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41">
    <w:name w:val="fontstyle41"/>
    <w:basedOn w:val="DefaultParagraphFont"/>
    <w:rsid w:val="00DF238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DF2384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RCoverPageZchn">
    <w:name w:val="CR Cover Page Zchn"/>
    <w:link w:val="CRCoverPage"/>
    <w:locked/>
    <w:rsid w:val="00111778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TSG_RAN/TSGR_83/Docs/RP-190706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ouper.ieee.org/groups/802/11/Workshops/2019-July-Coex/workshop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4A4A-C92A-410E-B0E2-D73D6035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802.11-19/0563r0</vt:lpstr>
    </vt:vector>
  </TitlesOfParts>
  <Company>HP Enterprise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802.11-19/0564r0</dc:title>
  <dc:subject>Liaison re: certain channel combinations in LAA</dc:subject>
  <dc:creator>Dorothy Stanley</dc:creator>
  <cp:keywords>March 2019</cp:keywords>
  <dc:description>Dorothy Stanley, HP Enterprise</dc:description>
  <cp:lastModifiedBy>Stanley, Dorothy</cp:lastModifiedBy>
  <cp:revision>3</cp:revision>
  <cp:lastPrinted>2018-09-20T22:36:00Z</cp:lastPrinted>
  <dcterms:created xsi:type="dcterms:W3CDTF">2019-03-26T13:16:00Z</dcterms:created>
  <dcterms:modified xsi:type="dcterms:W3CDTF">2019-03-26T13:24:00Z</dcterms:modified>
</cp:coreProperties>
</file>