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7551" w14:textId="77777777" w:rsidR="0009574F" w:rsidRPr="00F277C8" w:rsidRDefault="001E6E35">
      <w:pPr>
        <w:pStyle w:val="T1"/>
        <w:pBdr>
          <w:bottom w:val="single" w:sz="6" w:space="0" w:color="000000"/>
        </w:pBdr>
        <w:spacing w:after="240"/>
      </w:pPr>
      <w:r w:rsidRPr="00F277C8">
        <w:t>IEEE P802.11</w:t>
      </w:r>
      <w:r w:rsidRPr="00F277C8">
        <w:rPr>
          <w:rFonts w:ascii="Arial Unicode MS" w:hAnsi="Arial Unicode MS"/>
          <w:b w:val="0"/>
          <w:bCs w:val="0"/>
        </w:rPr>
        <w:br/>
      </w:r>
      <w:r w:rsidRPr="00F277C8">
        <w:t>Wireless LANs</w:t>
      </w:r>
    </w:p>
    <w:tbl>
      <w:tblPr>
        <w:tblW w:w="89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25"/>
        <w:gridCol w:w="1890"/>
        <w:gridCol w:w="1890"/>
        <w:gridCol w:w="1350"/>
        <w:gridCol w:w="2340"/>
      </w:tblGrid>
      <w:tr w:rsidR="0009574F" w:rsidRPr="00F277C8" w14:paraId="7607B69D" w14:textId="77777777" w:rsidTr="00BB698F">
        <w:trPr>
          <w:trHeight w:val="375"/>
          <w:jc w:val="center"/>
        </w:trPr>
        <w:tc>
          <w:tcPr>
            <w:tcW w:w="8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28A250EF" w14:textId="43EE421A" w:rsidR="0009574F" w:rsidRPr="00F277C8" w:rsidRDefault="001E6E35" w:rsidP="009F371F">
            <w:pPr>
              <w:pStyle w:val="T2"/>
            </w:pPr>
            <w:r w:rsidRPr="00F277C8">
              <w:t xml:space="preserve">AANI </w:t>
            </w:r>
            <w:r w:rsidR="00BB698F">
              <w:t>March</w:t>
            </w:r>
            <w:r w:rsidR="009F371F">
              <w:t xml:space="preserve"> 2019</w:t>
            </w:r>
            <w:r w:rsidRPr="00F277C8">
              <w:t xml:space="preserve"> Meeting Minutes </w:t>
            </w:r>
          </w:p>
        </w:tc>
      </w:tr>
      <w:tr w:rsidR="0009574F" w:rsidRPr="00F277C8" w14:paraId="0AB14842" w14:textId="77777777" w:rsidTr="00BB698F">
        <w:trPr>
          <w:trHeight w:val="272"/>
          <w:jc w:val="center"/>
        </w:trPr>
        <w:tc>
          <w:tcPr>
            <w:tcW w:w="8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20F5A46A" w14:textId="7B2E051E" w:rsidR="0009574F" w:rsidRPr="00F277C8" w:rsidRDefault="001E6E35" w:rsidP="00D87E2D">
            <w:pPr>
              <w:pStyle w:val="T2"/>
              <w:ind w:left="0"/>
            </w:pPr>
            <w:r w:rsidRPr="00F277C8">
              <w:rPr>
                <w:sz w:val="20"/>
                <w:szCs w:val="20"/>
              </w:rPr>
              <w:t>Date:</w:t>
            </w:r>
            <w:r w:rsidR="00327812">
              <w:rPr>
                <w:b w:val="0"/>
                <w:bCs w:val="0"/>
                <w:sz w:val="20"/>
                <w:szCs w:val="20"/>
              </w:rPr>
              <w:t xml:space="preserve"> 201</w:t>
            </w:r>
            <w:r w:rsidR="00BB698F">
              <w:rPr>
                <w:b w:val="0"/>
                <w:bCs w:val="0"/>
                <w:sz w:val="20"/>
                <w:szCs w:val="20"/>
              </w:rPr>
              <w:t>9</w:t>
            </w:r>
            <w:r w:rsidR="00327812">
              <w:rPr>
                <w:b w:val="0"/>
                <w:bCs w:val="0"/>
                <w:sz w:val="20"/>
                <w:szCs w:val="20"/>
              </w:rPr>
              <w:t>-</w:t>
            </w:r>
            <w:r w:rsidR="00BB698F">
              <w:rPr>
                <w:b w:val="0"/>
                <w:bCs w:val="0"/>
                <w:sz w:val="20"/>
                <w:szCs w:val="20"/>
              </w:rPr>
              <w:t>03</w:t>
            </w:r>
            <w:r w:rsidRPr="00F277C8">
              <w:rPr>
                <w:b w:val="0"/>
                <w:bCs w:val="0"/>
                <w:sz w:val="20"/>
                <w:szCs w:val="20"/>
              </w:rPr>
              <w:t>-</w:t>
            </w:r>
            <w:r w:rsidR="00D71ACE" w:rsidRPr="00F277C8">
              <w:rPr>
                <w:b w:val="0"/>
                <w:bCs w:val="0"/>
                <w:sz w:val="20"/>
                <w:szCs w:val="20"/>
              </w:rPr>
              <w:t>1</w:t>
            </w:r>
            <w:r w:rsidR="00BB698F">
              <w:rPr>
                <w:b w:val="0"/>
                <w:bCs w:val="0"/>
                <w:sz w:val="20"/>
                <w:szCs w:val="20"/>
              </w:rPr>
              <w:t>4</w:t>
            </w:r>
          </w:p>
        </w:tc>
      </w:tr>
      <w:tr w:rsidR="0009574F" w:rsidRPr="00F277C8" w14:paraId="4D10AB90" w14:textId="77777777" w:rsidTr="00BB698F">
        <w:trPr>
          <w:trHeight w:val="272"/>
          <w:jc w:val="center"/>
        </w:trPr>
        <w:tc>
          <w:tcPr>
            <w:tcW w:w="8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C5F8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Author(s):</w:t>
            </w:r>
          </w:p>
        </w:tc>
      </w:tr>
      <w:tr w:rsidR="0009574F" w:rsidRPr="00F277C8" w14:paraId="0EA64604" w14:textId="77777777" w:rsidTr="00AC1ED0">
        <w:trPr>
          <w:trHeight w:val="272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7F7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DA8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Affiliation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E798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Address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2069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Phone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007C1" w14:textId="77777777" w:rsidR="0009574F" w:rsidRPr="00F277C8" w:rsidRDefault="001E6E35">
            <w:pPr>
              <w:pStyle w:val="T2"/>
              <w:spacing w:after="0"/>
              <w:ind w:left="0" w:right="0"/>
              <w:jc w:val="left"/>
            </w:pPr>
            <w:r w:rsidRPr="00F277C8">
              <w:rPr>
                <w:sz w:val="20"/>
                <w:szCs w:val="20"/>
              </w:rPr>
              <w:t>email</w:t>
            </w:r>
          </w:p>
        </w:tc>
      </w:tr>
      <w:tr w:rsidR="00D87E2D" w:rsidRPr="00F277C8" w14:paraId="08C59987" w14:textId="77777777" w:rsidTr="00AC1ED0">
        <w:trPr>
          <w:trHeight w:val="272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C532" w14:textId="52798D7C" w:rsidR="00D87E2D" w:rsidRPr="00D87E2D" w:rsidRDefault="00BB698F" w:rsidP="00AC1ED0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Sam </w:t>
            </w:r>
            <w:r>
              <w:rPr>
                <w:b w:val="0"/>
                <w:sz w:val="20"/>
                <w:szCs w:val="20"/>
              </w:rPr>
              <w:br/>
              <w:t>SAMBASIVAN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DC6A" w14:textId="407597B0" w:rsidR="00D87E2D" w:rsidRPr="00D87E2D" w:rsidRDefault="00BB698F" w:rsidP="00AC1ED0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AT&amp;T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B2C3" w14:textId="122AF164" w:rsidR="00D87E2D" w:rsidRPr="00D87E2D" w:rsidRDefault="00D87E2D" w:rsidP="00AC1ED0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BE07" w14:textId="53B2EC95" w:rsidR="00D87E2D" w:rsidRPr="00D87E2D" w:rsidRDefault="00D87E2D" w:rsidP="00AC1ED0">
            <w:pPr>
              <w:pStyle w:val="BodyA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EE8E" w14:textId="31047ECC" w:rsidR="00D87E2D" w:rsidRPr="00D87E2D" w:rsidRDefault="00BB698F" w:rsidP="00AC1ED0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AC1ED0">
              <w:rPr>
                <w:b w:val="0"/>
                <w:sz w:val="16"/>
                <w:szCs w:val="20"/>
              </w:rPr>
              <w:t>Sam_Sambasivan@labs.att.com</w:t>
            </w:r>
          </w:p>
        </w:tc>
      </w:tr>
      <w:tr w:rsidR="00327812" w14:paraId="78062AD4" w14:textId="77777777" w:rsidTr="00AC1E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25" w:type="dxa"/>
            <w:vAlign w:val="center"/>
          </w:tcPr>
          <w:p w14:paraId="42C1480E" w14:textId="00205BAA" w:rsidR="00327812" w:rsidRPr="00327812" w:rsidRDefault="00327812" w:rsidP="0032781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27812">
              <w:rPr>
                <w:b w:val="0"/>
                <w:sz w:val="20"/>
              </w:rPr>
              <w:t>Joseph LEVY</w:t>
            </w:r>
          </w:p>
        </w:tc>
        <w:tc>
          <w:tcPr>
            <w:tcW w:w="1890" w:type="dxa"/>
            <w:vAlign w:val="center"/>
          </w:tcPr>
          <w:p w14:paraId="0BF60B0B" w14:textId="1DFB732F" w:rsidR="00327812" w:rsidRDefault="00327812" w:rsidP="00BF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C1ED0">
              <w:rPr>
                <w:b w:val="0"/>
                <w:sz w:val="18"/>
              </w:rPr>
              <w:t xml:space="preserve">InterDigital </w:t>
            </w:r>
            <w:r w:rsidR="00AC1ED0" w:rsidRPr="00AC1ED0">
              <w:rPr>
                <w:b w:val="0"/>
                <w:sz w:val="18"/>
              </w:rPr>
              <w:br/>
            </w:r>
            <w:r w:rsidRPr="00AC1ED0">
              <w:rPr>
                <w:b w:val="0"/>
                <w:sz w:val="18"/>
              </w:rPr>
              <w:t>Communications, Inc.</w:t>
            </w:r>
          </w:p>
        </w:tc>
        <w:tc>
          <w:tcPr>
            <w:tcW w:w="1890" w:type="dxa"/>
            <w:vAlign w:val="center"/>
          </w:tcPr>
          <w:p w14:paraId="7912632F" w14:textId="77777777" w:rsidR="00327812" w:rsidRDefault="00327812" w:rsidP="00BF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C1ED0">
              <w:rPr>
                <w:b w:val="0"/>
                <w:sz w:val="16"/>
              </w:rPr>
              <w:t>2 Huntington Quadrangle</w:t>
            </w:r>
            <w:r w:rsidRPr="00AC1ED0">
              <w:rPr>
                <w:b w:val="0"/>
                <w:sz w:val="16"/>
              </w:rPr>
              <w:br/>
              <w:t xml:space="preserve"> 4</w:t>
            </w:r>
            <w:r w:rsidRPr="00AC1ED0">
              <w:rPr>
                <w:b w:val="0"/>
                <w:sz w:val="16"/>
                <w:vertAlign w:val="superscript"/>
              </w:rPr>
              <w:t>th</w:t>
            </w:r>
            <w:r w:rsidRPr="00AC1ED0">
              <w:rPr>
                <w:b w:val="0"/>
                <w:sz w:val="16"/>
              </w:rPr>
              <w:t xml:space="preserve"> floor, South Wing</w:t>
            </w:r>
            <w:r w:rsidRPr="00AC1ED0">
              <w:rPr>
                <w:b w:val="0"/>
                <w:sz w:val="16"/>
              </w:rPr>
              <w:br/>
              <w:t>Melville, NY 11747</w:t>
            </w:r>
          </w:p>
        </w:tc>
        <w:tc>
          <w:tcPr>
            <w:tcW w:w="1350" w:type="dxa"/>
            <w:vAlign w:val="center"/>
          </w:tcPr>
          <w:p w14:paraId="5173F922" w14:textId="77777777" w:rsidR="00327812" w:rsidRPr="00AC1ED0" w:rsidRDefault="00327812" w:rsidP="00BF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C1ED0">
              <w:rPr>
                <w:b w:val="0"/>
                <w:sz w:val="16"/>
              </w:rPr>
              <w:t>+1.631.622.4139</w:t>
            </w:r>
          </w:p>
        </w:tc>
        <w:tc>
          <w:tcPr>
            <w:tcW w:w="2340" w:type="dxa"/>
            <w:vAlign w:val="center"/>
          </w:tcPr>
          <w:p w14:paraId="69297F51" w14:textId="77777777" w:rsidR="00327812" w:rsidRPr="00736DCE" w:rsidRDefault="00327812" w:rsidP="00BF32FA">
            <w:pPr>
              <w:pStyle w:val="T2"/>
              <w:spacing w:after="0"/>
              <w:ind w:left="0" w:right="0"/>
              <w:rPr>
                <w:b w:val="0"/>
                <w:sz w:val="12"/>
              </w:rPr>
            </w:pPr>
            <w:r>
              <w:rPr>
                <w:b w:val="0"/>
                <w:sz w:val="20"/>
              </w:rPr>
              <w:t>js</w:t>
            </w:r>
            <w:r w:rsidRPr="002F260E">
              <w:rPr>
                <w:b w:val="0"/>
                <w:sz w:val="20"/>
              </w:rPr>
              <w:t>levy@</w:t>
            </w:r>
            <w:r>
              <w:rPr>
                <w:b w:val="0"/>
                <w:sz w:val="20"/>
              </w:rPr>
              <w:t>ieee.org</w:t>
            </w:r>
          </w:p>
        </w:tc>
      </w:tr>
      <w:tr w:rsidR="00D87E2D" w:rsidRPr="00F277C8" w14:paraId="1E39D909" w14:textId="77777777" w:rsidTr="00AC1E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25" w:type="dxa"/>
            <w:vAlign w:val="center"/>
          </w:tcPr>
          <w:p w14:paraId="4F083736" w14:textId="0EC09FE1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93AF827" w14:textId="17017080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64E9901" w14:textId="31048F7D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05094FB" w14:textId="44B363B2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E701DF4" w14:textId="75B89184" w:rsidR="00D87E2D" w:rsidRPr="00D87E2D" w:rsidRDefault="00D87E2D" w:rsidP="00D87E2D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14:paraId="6D172631" w14:textId="77777777" w:rsidR="0009574F" w:rsidRPr="00F277C8" w:rsidRDefault="0009574F">
      <w:pPr>
        <w:pStyle w:val="T1"/>
        <w:widowControl w:val="0"/>
        <w:spacing w:after="240"/>
      </w:pPr>
    </w:p>
    <w:p w14:paraId="2C211A51" w14:textId="77777777" w:rsidR="0009574F" w:rsidRPr="00F277C8" w:rsidRDefault="0009574F">
      <w:pPr>
        <w:pStyle w:val="T1"/>
        <w:widowControl w:val="0"/>
        <w:spacing w:after="240"/>
      </w:pPr>
    </w:p>
    <w:p w14:paraId="0CFB5A4A" w14:textId="77777777" w:rsidR="0009574F" w:rsidRPr="00F277C8" w:rsidRDefault="0009574F">
      <w:pPr>
        <w:pStyle w:val="T1"/>
        <w:widowControl w:val="0"/>
        <w:spacing w:after="240"/>
        <w:ind w:left="108" w:hanging="108"/>
      </w:pPr>
    </w:p>
    <w:p w14:paraId="21C37997" w14:textId="77777777" w:rsidR="0009574F" w:rsidRPr="00F277C8" w:rsidRDefault="0009574F">
      <w:pPr>
        <w:pStyle w:val="T1"/>
        <w:widowControl w:val="0"/>
        <w:spacing w:after="240"/>
      </w:pPr>
    </w:p>
    <w:p w14:paraId="631C4BE1" w14:textId="77777777" w:rsidR="0009574F" w:rsidRPr="00F277C8" w:rsidRDefault="0009574F">
      <w:pPr>
        <w:pStyle w:val="T1"/>
        <w:widowControl w:val="0"/>
        <w:spacing w:after="240"/>
        <w:ind w:left="108" w:hanging="108"/>
      </w:pPr>
    </w:p>
    <w:p w14:paraId="4F97CF27" w14:textId="77777777" w:rsidR="0009574F" w:rsidRPr="00F277C8" w:rsidRDefault="001E6E35">
      <w:pPr>
        <w:pStyle w:val="T1"/>
        <w:widowControl w:val="0"/>
        <w:tabs>
          <w:tab w:val="left" w:pos="5714"/>
        </w:tabs>
        <w:spacing w:after="240"/>
        <w:jc w:val="left"/>
      </w:pPr>
      <w:r w:rsidRPr="00F277C8">
        <w:tab/>
      </w:r>
    </w:p>
    <w:p w14:paraId="0DF2F1E6" w14:textId="77777777" w:rsidR="0009574F" w:rsidRPr="00F277C8" w:rsidRDefault="0009574F">
      <w:pPr>
        <w:pStyle w:val="T1"/>
        <w:spacing w:after="120"/>
      </w:pPr>
    </w:p>
    <w:p w14:paraId="3C36B928" w14:textId="77777777" w:rsidR="0009574F" w:rsidRPr="00F277C8" w:rsidRDefault="001E6E35">
      <w:pPr>
        <w:pStyle w:val="BodyA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 w:rsidRPr="00F277C8">
        <w:rPr>
          <w:rStyle w:val="None"/>
          <w:b/>
          <w:bCs/>
          <w:sz w:val="28"/>
          <w:szCs w:val="28"/>
        </w:rPr>
        <w:t>Abstract</w:t>
      </w:r>
    </w:p>
    <w:p w14:paraId="1A69FAA4" w14:textId="035A9AF3" w:rsidR="0009574F" w:rsidRPr="00F277C8" w:rsidRDefault="001E6E35" w:rsidP="002D5185">
      <w:pPr>
        <w:pStyle w:val="BodyAA"/>
        <w:jc w:val="center"/>
      </w:pPr>
      <w:r w:rsidRPr="00F277C8">
        <w:t xml:space="preserve">This document contains the [draft] minutes of </w:t>
      </w:r>
      <w:r w:rsidR="002D5185">
        <w:t>the IEEE 802.11 AANI SC meeting</w:t>
      </w:r>
      <w:r w:rsidRPr="00F277C8">
        <w:t xml:space="preserve"> held </w:t>
      </w:r>
      <w:r w:rsidR="002D5185">
        <w:t>on</w:t>
      </w:r>
      <w:bookmarkStart w:id="0" w:name="_GoBack"/>
      <w:bookmarkEnd w:id="0"/>
      <w:r w:rsidR="002D5185">
        <w:t xml:space="preserve"> 1</w:t>
      </w:r>
      <w:r w:rsidR="00AC1ED0">
        <w:t>4</w:t>
      </w:r>
      <w:r w:rsidR="002D5185" w:rsidRPr="002D5185">
        <w:rPr>
          <w:vertAlign w:val="superscript"/>
        </w:rPr>
        <w:t>th</w:t>
      </w:r>
      <w:r w:rsidR="002D5185">
        <w:t xml:space="preserve"> </w:t>
      </w:r>
      <w:r w:rsidR="00AC1ED0">
        <w:t>March</w:t>
      </w:r>
      <w:r w:rsidR="002D5185">
        <w:t xml:space="preserve"> </w:t>
      </w:r>
      <w:r w:rsidR="0032735D">
        <w:t xml:space="preserve">2019, in </w:t>
      </w:r>
      <w:r w:rsidR="00AC1ED0">
        <w:t>Vancouver, Canada</w:t>
      </w:r>
      <w:r w:rsidRPr="00F277C8">
        <w:rPr>
          <w:rStyle w:val="None"/>
          <w:rFonts w:ascii="Arial Unicode MS" w:hAnsi="Arial Unicode MS"/>
        </w:rPr>
        <w:br w:type="page"/>
      </w:r>
    </w:p>
    <w:p w14:paraId="3A2D0366" w14:textId="19050114" w:rsidR="0009574F" w:rsidRDefault="002D5185">
      <w:pPr>
        <w:pStyle w:val="BodyAA"/>
        <w:rPr>
          <w:rStyle w:val="None"/>
          <w:b/>
          <w:bCs/>
        </w:rPr>
      </w:pPr>
      <w:r>
        <w:rPr>
          <w:rStyle w:val="None"/>
          <w:b/>
          <w:bCs/>
        </w:rPr>
        <w:lastRenderedPageBreak/>
        <w:t xml:space="preserve">Chair: </w:t>
      </w:r>
      <w:r w:rsidR="005B3C4B">
        <w:rPr>
          <w:rStyle w:val="None"/>
          <w:b/>
          <w:bCs/>
        </w:rPr>
        <w:t>Joseph L</w:t>
      </w:r>
      <w:r w:rsidR="00AC1ED0">
        <w:rPr>
          <w:rStyle w:val="None"/>
          <w:b/>
          <w:bCs/>
        </w:rPr>
        <w:t>EVY</w:t>
      </w:r>
      <w:r w:rsidR="005B3C4B">
        <w:rPr>
          <w:rStyle w:val="None"/>
          <w:b/>
          <w:bCs/>
        </w:rPr>
        <w:t xml:space="preserve"> (InterD</w:t>
      </w:r>
      <w:r w:rsidR="005F79FD">
        <w:rPr>
          <w:rStyle w:val="None"/>
          <w:b/>
          <w:bCs/>
        </w:rPr>
        <w:t>igital)</w:t>
      </w:r>
    </w:p>
    <w:p w14:paraId="3AC55544" w14:textId="1844D07D" w:rsidR="002B09AF" w:rsidRDefault="002B09AF">
      <w:pPr>
        <w:pStyle w:val="BodyAA"/>
        <w:rPr>
          <w:rStyle w:val="None"/>
          <w:b/>
          <w:bCs/>
        </w:rPr>
      </w:pPr>
      <w:r>
        <w:rPr>
          <w:rStyle w:val="None"/>
          <w:b/>
          <w:bCs/>
        </w:rPr>
        <w:t>Vice Chair: open</w:t>
      </w:r>
    </w:p>
    <w:p w14:paraId="22FF1777" w14:textId="62F232B9" w:rsidR="002B09AF" w:rsidRDefault="002B09AF">
      <w:pPr>
        <w:pStyle w:val="BodyAA"/>
        <w:rPr>
          <w:rStyle w:val="None"/>
          <w:b/>
          <w:bCs/>
        </w:rPr>
      </w:pPr>
      <w:r>
        <w:rPr>
          <w:rStyle w:val="None"/>
          <w:b/>
          <w:bCs/>
        </w:rPr>
        <w:t xml:space="preserve">Secretary: </w:t>
      </w:r>
      <w:r w:rsidR="00AC1ED0">
        <w:rPr>
          <w:b/>
          <w:sz w:val="20"/>
          <w:szCs w:val="20"/>
        </w:rPr>
        <w:t>Sam SAMBASIVAN</w:t>
      </w:r>
      <w:r w:rsidR="00AC1ED0">
        <w:rPr>
          <w:rStyle w:val="None"/>
          <w:b/>
          <w:bCs/>
        </w:rPr>
        <w:t xml:space="preserve"> </w:t>
      </w:r>
      <w:r w:rsidR="001B40B6">
        <w:rPr>
          <w:rStyle w:val="None"/>
          <w:b/>
          <w:bCs/>
        </w:rPr>
        <w:t>(</w:t>
      </w:r>
      <w:r w:rsidR="00AC1ED0">
        <w:rPr>
          <w:rStyle w:val="None"/>
          <w:b/>
          <w:bCs/>
        </w:rPr>
        <w:t>AT&amp;T</w:t>
      </w:r>
      <w:r w:rsidR="001B40B6">
        <w:rPr>
          <w:rStyle w:val="None"/>
          <w:b/>
          <w:bCs/>
        </w:rPr>
        <w:t>) – acting – position is open</w:t>
      </w:r>
    </w:p>
    <w:p w14:paraId="0084C20E" w14:textId="77777777" w:rsidR="00C0039D" w:rsidRDefault="00C0039D" w:rsidP="0079131D">
      <w:pPr>
        <w:pStyle w:val="BodyAA"/>
      </w:pPr>
      <w:bookmarkStart w:id="1" w:name="OLE_LINK18"/>
    </w:p>
    <w:p w14:paraId="22E7376A" w14:textId="77777777" w:rsidR="00C0039D" w:rsidRDefault="00C0039D" w:rsidP="0079131D">
      <w:pPr>
        <w:pStyle w:val="BodyAA"/>
      </w:pPr>
    </w:p>
    <w:p w14:paraId="0C71CC40" w14:textId="7DC1EF5B" w:rsidR="0079131D" w:rsidRDefault="001E6E35" w:rsidP="0079131D">
      <w:pPr>
        <w:pStyle w:val="BodyAA"/>
      </w:pPr>
      <w:r w:rsidRPr="00F277C8">
        <w:t>T</w:t>
      </w:r>
      <w:bookmarkStart w:id="2" w:name="OLE_LINK1"/>
      <w:bookmarkEnd w:id="1"/>
      <w:r w:rsidRPr="00F277C8">
        <w:t xml:space="preserve">he Chair called the meeting to order at </w:t>
      </w:r>
      <w:r w:rsidR="004825A9">
        <w:t>8</w:t>
      </w:r>
      <w:r w:rsidRPr="00F277C8">
        <w:t>:0</w:t>
      </w:r>
      <w:r w:rsidR="00AC1ED0">
        <w:t>3</w:t>
      </w:r>
      <w:r w:rsidR="00A833C2">
        <w:t xml:space="preserve"> </w:t>
      </w:r>
      <w:r w:rsidR="00AC1ED0">
        <w:t>PD</w:t>
      </w:r>
      <w:r w:rsidR="004825A9">
        <w:t>T</w:t>
      </w:r>
      <w:r w:rsidRPr="00F277C8">
        <w:t xml:space="preserve">. </w:t>
      </w:r>
      <w:r w:rsidR="0079131D">
        <w:t>Standing Committee</w:t>
      </w:r>
      <w:r w:rsidR="00C0039D">
        <w:t>,</w:t>
      </w:r>
      <w:r w:rsidR="0079131D">
        <w:t xml:space="preserve"> anyone in the room can vote.</w:t>
      </w:r>
    </w:p>
    <w:p w14:paraId="04F08E8D" w14:textId="3DBD33EF" w:rsidR="002B09AF" w:rsidRDefault="002B09AF" w:rsidP="0079131D">
      <w:pPr>
        <w:pStyle w:val="BodyAA"/>
      </w:pPr>
      <w:r>
        <w:t xml:space="preserve">Vice Chair and Secretary </w:t>
      </w:r>
      <w:r w:rsidR="00AE2CA0">
        <w:t xml:space="preserve">positions are </w:t>
      </w:r>
      <w:r>
        <w:t xml:space="preserve">open.  </w:t>
      </w:r>
    </w:p>
    <w:p w14:paraId="75D698C4" w14:textId="77777777" w:rsidR="002B09AF" w:rsidRDefault="002B09AF" w:rsidP="0079131D">
      <w:pPr>
        <w:pStyle w:val="BodyAA"/>
      </w:pPr>
    </w:p>
    <w:p w14:paraId="0D17ED02" w14:textId="2B925134" w:rsidR="0079131D" w:rsidRPr="0079131D" w:rsidRDefault="0079131D" w:rsidP="0079131D">
      <w:pPr>
        <w:pStyle w:val="BodyAA"/>
        <w:rPr>
          <w:b/>
        </w:rPr>
      </w:pPr>
      <w:r w:rsidRPr="0079131D">
        <w:rPr>
          <w:b/>
        </w:rPr>
        <w:t>Agenda</w:t>
      </w:r>
    </w:p>
    <w:p w14:paraId="2741F556" w14:textId="77777777" w:rsidR="0079131D" w:rsidRDefault="0079131D" w:rsidP="0079131D">
      <w:pPr>
        <w:pStyle w:val="BodyAA"/>
      </w:pPr>
    </w:p>
    <w:p w14:paraId="04B573EB" w14:textId="44FC5B00" w:rsidR="0079131D" w:rsidRDefault="0079131D" w:rsidP="0079131D">
      <w:pPr>
        <w:pStyle w:val="BodyAA"/>
      </w:pPr>
      <w:r>
        <w:t xml:space="preserve">Agenda in doc: </w:t>
      </w:r>
      <w:hyperlink r:id="rId8" w:history="1">
        <w:r w:rsidR="00AC1ED0" w:rsidRPr="00041CFB">
          <w:rPr>
            <w:rStyle w:val="Hyperlink"/>
            <w:rFonts w:eastAsia="Times New Roman" w:cs="Times New Roman"/>
            <w:color w:val="3D98FF"/>
            <w:sz w:val="20"/>
            <w:szCs w:val="20"/>
            <w:shd w:val="clear" w:color="auto" w:fill="FFFFFF"/>
          </w:rPr>
          <w:t>11-19/0236r1</w:t>
        </w:r>
      </w:hyperlink>
      <w:r w:rsidR="005B3C4B">
        <w:t xml:space="preserve"> </w:t>
      </w:r>
    </w:p>
    <w:p w14:paraId="6DC0F95E" w14:textId="5661C67B" w:rsidR="002B09AF" w:rsidRDefault="002B09AF" w:rsidP="0079131D">
      <w:pPr>
        <w:pStyle w:val="BodyAA"/>
      </w:pPr>
    </w:p>
    <w:p w14:paraId="23E9CEF5" w14:textId="77777777" w:rsidR="00000000" w:rsidRPr="00AC1ED0" w:rsidRDefault="006B67AD" w:rsidP="00AC1ED0">
      <w:pPr>
        <w:pStyle w:val="BodyAA"/>
        <w:numPr>
          <w:ilvl w:val="0"/>
          <w:numId w:val="18"/>
        </w:numPr>
        <w:rPr>
          <w:b/>
          <w:bCs/>
        </w:rPr>
      </w:pPr>
      <w:r w:rsidRPr="00AC1ED0">
        <w:rPr>
          <w:b/>
          <w:bCs/>
        </w:rPr>
        <w:t>Call for Secretary</w:t>
      </w:r>
    </w:p>
    <w:p w14:paraId="5BB54367" w14:textId="77777777" w:rsidR="00000000" w:rsidRPr="00AC1ED0" w:rsidRDefault="006B67AD" w:rsidP="00AC1ED0">
      <w:pPr>
        <w:pStyle w:val="BodyAA"/>
        <w:numPr>
          <w:ilvl w:val="0"/>
          <w:numId w:val="18"/>
        </w:numPr>
        <w:rPr>
          <w:b/>
          <w:bCs/>
        </w:rPr>
      </w:pPr>
      <w:r w:rsidRPr="00AC1ED0">
        <w:rPr>
          <w:b/>
          <w:bCs/>
        </w:rPr>
        <w:t>Administrative: Reminders, Rules, Guidelines, Resources,  Participation, Approval of Minutes</w:t>
      </w:r>
    </w:p>
    <w:p w14:paraId="53E79B50" w14:textId="77777777" w:rsidR="00000000" w:rsidRPr="00AC1ED0" w:rsidRDefault="006B67AD" w:rsidP="00AC1ED0">
      <w:pPr>
        <w:pStyle w:val="BodyAA"/>
        <w:numPr>
          <w:ilvl w:val="0"/>
          <w:numId w:val="18"/>
        </w:numPr>
        <w:rPr>
          <w:b/>
          <w:bCs/>
        </w:rPr>
      </w:pPr>
      <w:r w:rsidRPr="00AC1ED0">
        <w:rPr>
          <w:b/>
          <w:bCs/>
        </w:rPr>
        <w:t>Background/Status</w:t>
      </w:r>
    </w:p>
    <w:p w14:paraId="773E1E2E" w14:textId="77777777" w:rsidR="00000000" w:rsidRPr="00AC1ED0" w:rsidRDefault="006B67AD" w:rsidP="00AC1ED0">
      <w:pPr>
        <w:pStyle w:val="BodyAA"/>
        <w:numPr>
          <w:ilvl w:val="1"/>
          <w:numId w:val="18"/>
        </w:numPr>
        <w:rPr>
          <w:b/>
          <w:bCs/>
        </w:rPr>
      </w:pPr>
      <w:r w:rsidRPr="00AC1ED0">
        <w:rPr>
          <w:b/>
          <w:bCs/>
        </w:rPr>
        <w:t>Liaison Statement history</w:t>
      </w:r>
    </w:p>
    <w:p w14:paraId="2518CDEA" w14:textId="77777777" w:rsidR="00000000" w:rsidRPr="00AC1ED0" w:rsidRDefault="006B67AD" w:rsidP="00AC1ED0">
      <w:pPr>
        <w:pStyle w:val="BodyAA"/>
        <w:numPr>
          <w:ilvl w:val="1"/>
          <w:numId w:val="18"/>
        </w:numPr>
        <w:rPr>
          <w:b/>
          <w:bCs/>
        </w:rPr>
      </w:pPr>
      <w:r w:rsidRPr="00AC1ED0">
        <w:rPr>
          <w:b/>
          <w:bCs/>
        </w:rPr>
        <w:t xml:space="preserve">Status: </w:t>
      </w:r>
      <w:r w:rsidRPr="00AC1ED0">
        <w:rPr>
          <w:b/>
          <w:bCs/>
          <w:lang w:val="en-GB"/>
        </w:rPr>
        <w:t>WLAN integration in 3GPP NextGen System</w:t>
      </w:r>
    </w:p>
    <w:p w14:paraId="43A03F95" w14:textId="77777777" w:rsidR="00000000" w:rsidRPr="00AC1ED0" w:rsidRDefault="006B67AD" w:rsidP="00AC1ED0">
      <w:pPr>
        <w:pStyle w:val="BodyAA"/>
        <w:numPr>
          <w:ilvl w:val="1"/>
          <w:numId w:val="18"/>
        </w:numPr>
        <w:rPr>
          <w:b/>
          <w:bCs/>
        </w:rPr>
      </w:pPr>
      <w:r w:rsidRPr="00AC1ED0">
        <w:rPr>
          <w:b/>
          <w:bCs/>
        </w:rPr>
        <w:t xml:space="preserve">Status: </w:t>
      </w:r>
      <w:r w:rsidRPr="00AC1ED0">
        <w:rPr>
          <w:b/>
          <w:bCs/>
        </w:rPr>
        <w:t>802.11ax performance relative to the IMT-2020 EMBB requirements</w:t>
      </w:r>
    </w:p>
    <w:p w14:paraId="23D800C8" w14:textId="77777777" w:rsidR="00AC1ED0" w:rsidRDefault="006B67AD" w:rsidP="008D5A84">
      <w:pPr>
        <w:pStyle w:val="BodyAA"/>
        <w:numPr>
          <w:ilvl w:val="0"/>
          <w:numId w:val="18"/>
        </w:numPr>
        <w:rPr>
          <w:b/>
          <w:bCs/>
        </w:rPr>
      </w:pPr>
      <w:r w:rsidRPr="00AC1ED0">
        <w:rPr>
          <w:b/>
          <w:bCs/>
        </w:rPr>
        <w:t>Nendica – Update – Roger Marks</w:t>
      </w:r>
    </w:p>
    <w:p w14:paraId="1740F42D" w14:textId="455332FD" w:rsidR="00000000" w:rsidRPr="00AC1ED0" w:rsidRDefault="006B67AD" w:rsidP="008D5A84">
      <w:pPr>
        <w:pStyle w:val="BodyAA"/>
        <w:numPr>
          <w:ilvl w:val="0"/>
          <w:numId w:val="18"/>
        </w:numPr>
        <w:rPr>
          <w:b/>
          <w:bCs/>
        </w:rPr>
      </w:pPr>
      <w:r w:rsidRPr="00AC1ED0">
        <w:rPr>
          <w:b/>
          <w:bCs/>
        </w:rPr>
        <w:t>Discussion / Contributions</w:t>
      </w:r>
    </w:p>
    <w:p w14:paraId="31E414C7" w14:textId="77777777" w:rsidR="00000000" w:rsidRPr="00AC1ED0" w:rsidRDefault="006B67AD" w:rsidP="00AC1ED0">
      <w:pPr>
        <w:pStyle w:val="BodyAA"/>
        <w:numPr>
          <w:ilvl w:val="1"/>
          <w:numId w:val="18"/>
        </w:numPr>
        <w:rPr>
          <w:b/>
          <w:bCs/>
        </w:rPr>
      </w:pPr>
      <w:r w:rsidRPr="00AC1ED0">
        <w:rPr>
          <w:b/>
          <w:bCs/>
        </w:rPr>
        <w:t>ITU IMT-2020 Status 11-19/0240r0</w:t>
      </w:r>
    </w:p>
    <w:p w14:paraId="4599AC13" w14:textId="69E0A3C7" w:rsidR="00000000" w:rsidRPr="00AC1ED0" w:rsidRDefault="006B67AD" w:rsidP="00AC1ED0">
      <w:pPr>
        <w:pStyle w:val="BodyAA"/>
        <w:numPr>
          <w:ilvl w:val="1"/>
          <w:numId w:val="18"/>
        </w:numPr>
        <w:rPr>
          <w:b/>
          <w:bCs/>
        </w:rPr>
      </w:pPr>
      <w:r w:rsidRPr="00AC1ED0">
        <w:rPr>
          <w:b/>
          <w:bCs/>
        </w:rPr>
        <w:t>Discussion of 802.11ax performance relative to the IMT-2020 EMBB requirements</w:t>
      </w:r>
    </w:p>
    <w:p w14:paraId="526D9BE7" w14:textId="2F663DCC" w:rsidR="004C03E5" w:rsidRPr="004825A9" w:rsidRDefault="00AC1ED0" w:rsidP="00AC1ED0">
      <w:pPr>
        <w:pStyle w:val="BodyAA"/>
        <w:numPr>
          <w:ilvl w:val="0"/>
          <w:numId w:val="18"/>
        </w:numPr>
      </w:pPr>
      <w:r w:rsidRPr="00AC1ED0">
        <w:rPr>
          <w:b/>
          <w:bCs/>
        </w:rPr>
        <w:t xml:space="preserve">Future Sessions Planning </w:t>
      </w:r>
      <w:r w:rsidR="00C5721C" w:rsidRPr="004825A9">
        <w:rPr>
          <w:b/>
          <w:bCs/>
        </w:rPr>
        <w:t>Future Sessions Planning</w:t>
      </w:r>
    </w:p>
    <w:p w14:paraId="51233440" w14:textId="77777777" w:rsidR="002B09AF" w:rsidRDefault="002B09AF" w:rsidP="0079131D">
      <w:pPr>
        <w:pStyle w:val="BodyAA"/>
      </w:pPr>
    </w:p>
    <w:p w14:paraId="4771B4AB" w14:textId="5E9AF23A" w:rsidR="002B09AF" w:rsidRDefault="002B09AF" w:rsidP="002B09AF">
      <w:pPr>
        <w:pStyle w:val="BodyAA"/>
      </w:pPr>
      <w:r>
        <w:t xml:space="preserve">No objections to approve Agenda Doc: </w:t>
      </w:r>
      <w:hyperlink r:id="rId9" w:history="1">
        <w:r w:rsidR="00041CFB" w:rsidRPr="00041CFB">
          <w:rPr>
            <w:rStyle w:val="Hyperlink"/>
            <w:rFonts w:eastAsia="Times New Roman" w:cs="Times New Roman"/>
            <w:color w:val="3D98FF"/>
            <w:sz w:val="20"/>
            <w:szCs w:val="20"/>
            <w:shd w:val="clear" w:color="auto" w:fill="FFFFFF"/>
          </w:rPr>
          <w:t>11-19/0236r1</w:t>
        </w:r>
      </w:hyperlink>
      <w:r>
        <w:t xml:space="preserve">. </w:t>
      </w:r>
      <w:r>
        <w:rPr>
          <w:rFonts w:hint="eastAsia"/>
        </w:rPr>
        <w:t>Agenda approved.</w:t>
      </w:r>
    </w:p>
    <w:p w14:paraId="47CE2AF1" w14:textId="1A5E2E0A" w:rsidR="00580CA4" w:rsidRDefault="00580CA4" w:rsidP="002B09AF">
      <w:pPr>
        <w:pStyle w:val="BodyAA"/>
      </w:pPr>
    </w:p>
    <w:p w14:paraId="2A18F3FA" w14:textId="27754072" w:rsidR="00580CA4" w:rsidRPr="00580CA4" w:rsidRDefault="00580CA4" w:rsidP="002B09AF">
      <w:pPr>
        <w:pStyle w:val="BodyAA"/>
        <w:rPr>
          <w:b/>
        </w:rPr>
      </w:pPr>
      <w:r w:rsidRPr="00580CA4">
        <w:rPr>
          <w:b/>
        </w:rPr>
        <w:t>Guidelines</w:t>
      </w:r>
    </w:p>
    <w:p w14:paraId="583615B4" w14:textId="31E3C4A0" w:rsidR="00580CA4" w:rsidRDefault="00580CA4" w:rsidP="002B09AF">
      <w:pPr>
        <w:pStyle w:val="BodyAA"/>
      </w:pPr>
      <w:r>
        <w:t>Chair went through the Guidelines, Resources, Participation slides.</w:t>
      </w:r>
    </w:p>
    <w:p w14:paraId="7446573F" w14:textId="3FD188FD" w:rsidR="0079131D" w:rsidRDefault="0079131D" w:rsidP="0079131D">
      <w:pPr>
        <w:pStyle w:val="BodyAA"/>
      </w:pPr>
    </w:p>
    <w:p w14:paraId="669E40B1" w14:textId="27C0D038" w:rsidR="0079131D" w:rsidRDefault="00580CA4" w:rsidP="0079131D">
      <w:pPr>
        <w:pStyle w:val="BodyAA"/>
        <w:rPr>
          <w:b/>
        </w:rPr>
      </w:pPr>
      <w:r>
        <w:rPr>
          <w:b/>
        </w:rPr>
        <w:t>M</w:t>
      </w:r>
      <w:r w:rsidR="0079131D" w:rsidRPr="0079131D">
        <w:rPr>
          <w:b/>
        </w:rPr>
        <w:t>inutes</w:t>
      </w:r>
      <w:r>
        <w:rPr>
          <w:b/>
        </w:rPr>
        <w:t xml:space="preserve"> </w:t>
      </w:r>
    </w:p>
    <w:p w14:paraId="10CAFF4A" w14:textId="77777777" w:rsidR="0079131D" w:rsidRPr="0079131D" w:rsidRDefault="0079131D" w:rsidP="0079131D">
      <w:pPr>
        <w:pStyle w:val="BodyAA"/>
        <w:rPr>
          <w:b/>
        </w:rPr>
      </w:pPr>
    </w:p>
    <w:p w14:paraId="59EB7552" w14:textId="2C697C4F" w:rsidR="00041CFB" w:rsidRPr="00041CFB" w:rsidRDefault="0079131D" w:rsidP="00041CFB">
      <w:pPr>
        <w:pStyle w:val="BodyAA"/>
      </w:pPr>
      <w:r>
        <w:t>Approve Doc</w:t>
      </w:r>
      <w:r w:rsidR="005B3C4B">
        <w:t xml:space="preserve"> </w:t>
      </w:r>
      <w:hyperlink r:id="rId10" w:history="1">
        <w:r w:rsidR="00041CFB" w:rsidRPr="00041CFB">
          <w:rPr>
            <w:rStyle w:val="Hyperlink"/>
          </w:rPr>
          <w:t>11-19/0234r0</w:t>
        </w:r>
      </w:hyperlink>
      <w:r w:rsidR="00041CFB">
        <w:t xml:space="preserve"> </w:t>
      </w:r>
      <w:r w:rsidR="00041CFB" w:rsidRPr="00041CFB">
        <w:rPr>
          <w:bCs/>
        </w:rPr>
        <w:t xml:space="preserve">Minutes from the January 2019 Meeting in </w:t>
      </w:r>
      <w:r w:rsidR="00041CFB" w:rsidRPr="00041CFB">
        <w:rPr>
          <w:bCs/>
          <w:lang w:val="en-GB"/>
        </w:rPr>
        <w:t>St. Louis, Missouri, USA</w:t>
      </w:r>
    </w:p>
    <w:p w14:paraId="2796137F" w14:textId="482CAB16" w:rsidR="0079131D" w:rsidRDefault="0079131D" w:rsidP="0079131D">
      <w:pPr>
        <w:pStyle w:val="BodyAA"/>
      </w:pPr>
      <w:r>
        <w:t>No matters arising from the minutes</w:t>
      </w:r>
    </w:p>
    <w:p w14:paraId="39E74B98" w14:textId="090A8143" w:rsidR="0079131D" w:rsidRDefault="0079131D" w:rsidP="0079131D">
      <w:pPr>
        <w:pStyle w:val="BodyAA"/>
      </w:pPr>
      <w:r>
        <w:t xml:space="preserve">No objection to approve the meeting minutes. </w:t>
      </w:r>
      <w:r w:rsidR="0006079A">
        <w:t>M</w:t>
      </w:r>
      <w:r>
        <w:rPr>
          <w:rFonts w:hint="eastAsia"/>
        </w:rPr>
        <w:t>inutes approved</w:t>
      </w:r>
    </w:p>
    <w:p w14:paraId="234EB26B" w14:textId="4BF5C7C9" w:rsidR="00580CA4" w:rsidRDefault="00580CA4" w:rsidP="0079131D">
      <w:pPr>
        <w:pStyle w:val="BodyAA"/>
      </w:pPr>
    </w:p>
    <w:p w14:paraId="1279E2C1" w14:textId="0ACEF636" w:rsidR="0079131D" w:rsidRDefault="00041CFB" w:rsidP="0079131D">
      <w:pPr>
        <w:pStyle w:val="BodyAA"/>
        <w:rPr>
          <w:b/>
        </w:rPr>
      </w:pPr>
      <w:r>
        <w:rPr>
          <w:b/>
        </w:rPr>
        <w:t>Background/Satus</w:t>
      </w:r>
    </w:p>
    <w:p w14:paraId="6FE301F0" w14:textId="7AF802D5" w:rsidR="00580CA4" w:rsidRDefault="00580CA4" w:rsidP="0079131D">
      <w:pPr>
        <w:pStyle w:val="BodyAA"/>
      </w:pPr>
      <w:r w:rsidRPr="00580CA4">
        <w:t xml:space="preserve">Chair </w:t>
      </w:r>
      <w:r>
        <w:t>reviewed</w:t>
      </w:r>
      <w:r w:rsidRPr="00580CA4">
        <w:t xml:space="preserve"> slide </w:t>
      </w:r>
      <w:r w:rsidR="005A521F">
        <w:t>9</w:t>
      </w:r>
      <w:r w:rsidRPr="00580CA4">
        <w:t>, 1</w:t>
      </w:r>
      <w:r w:rsidR="005A521F">
        <w:t>0</w:t>
      </w:r>
      <w:r w:rsidRPr="00580CA4">
        <w:t xml:space="preserve"> and </w:t>
      </w:r>
      <w:r w:rsidR="005A521F">
        <w:t>11</w:t>
      </w:r>
      <w:r w:rsidRPr="00580CA4">
        <w:t xml:space="preserve"> </w:t>
      </w:r>
      <w:hyperlink r:id="rId11" w:history="1">
        <w:r w:rsidR="00041CFB" w:rsidRPr="00041CFB">
          <w:rPr>
            <w:rStyle w:val="Hyperlink"/>
            <w:rFonts w:eastAsia="Times New Roman" w:cs="Times New Roman"/>
            <w:color w:val="3D98FF"/>
            <w:sz w:val="20"/>
            <w:szCs w:val="20"/>
            <w:shd w:val="clear" w:color="auto" w:fill="FFFFFF"/>
          </w:rPr>
          <w:t>11-19/0236r1</w:t>
        </w:r>
      </w:hyperlink>
      <w:r w:rsidR="00041CFB">
        <w:t xml:space="preserve"> </w:t>
      </w:r>
      <w:r w:rsidRPr="00580CA4">
        <w:t>on AANI Background</w:t>
      </w:r>
      <w:r>
        <w:t>.</w:t>
      </w:r>
    </w:p>
    <w:p w14:paraId="0EFE6B23" w14:textId="77777777" w:rsidR="005A521F" w:rsidRDefault="005A521F" w:rsidP="0079131D">
      <w:pPr>
        <w:pStyle w:val="BodyAA"/>
      </w:pPr>
    </w:p>
    <w:p w14:paraId="4C7E3BF0" w14:textId="718BD971" w:rsidR="00580CA4" w:rsidRPr="00041CFB" w:rsidRDefault="00041CFB" w:rsidP="0079131D">
      <w:pPr>
        <w:pStyle w:val="BodyAA"/>
        <w:rPr>
          <w:b/>
        </w:rPr>
      </w:pPr>
      <w:r w:rsidRPr="00041CFB">
        <w:rPr>
          <w:b/>
        </w:rPr>
        <w:t>Nendica – Update</w:t>
      </w:r>
      <w:r>
        <w:rPr>
          <w:b/>
        </w:rPr>
        <w:t xml:space="preserve"> (slide 12)</w:t>
      </w:r>
    </w:p>
    <w:p w14:paraId="61C8C4F7" w14:textId="72C75394" w:rsidR="008B29D2" w:rsidRDefault="00580CA4" w:rsidP="0079131D">
      <w:pPr>
        <w:pStyle w:val="BodyAA"/>
      </w:pPr>
      <w:r>
        <w:t>Roger Marks (NENDICA Chair) presented</w:t>
      </w:r>
      <w:r w:rsidR="00041CFB">
        <w:t xml:space="preserve">: </w:t>
      </w:r>
      <w:r w:rsidR="00041CFB" w:rsidRPr="00041CFB">
        <w:t xml:space="preserve">Nendica Meeting Overview: </w:t>
      </w:r>
      <w:hyperlink r:id="rId12" w:history="1">
        <w:r w:rsidR="00041CFB" w:rsidRPr="00041CFB">
          <w:rPr>
            <w:rStyle w:val="Hyperlink"/>
          </w:rPr>
          <w:t>1-19/0023r1</w:t>
        </w:r>
      </w:hyperlink>
    </w:p>
    <w:p w14:paraId="615CAD92" w14:textId="77777777" w:rsidR="00852F99" w:rsidRDefault="00852F99" w:rsidP="00852F99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2"/>
          <w:szCs w:val="22"/>
        </w:rPr>
      </w:pPr>
      <w:r>
        <w:rPr>
          <w:rFonts w:eastAsia="Times New Roman"/>
        </w:rPr>
        <w:t xml:space="preserve">Two sessions were held  Tuesday 19:30 – 22:30 and Wednesday 8:00- 10:00am. See links below for additional information on Nendica . </w:t>
      </w:r>
    </w:p>
    <w:p w14:paraId="0F270D70" w14:textId="77777777" w:rsidR="00852F99" w:rsidRDefault="00852F99" w:rsidP="00852F99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</w:rPr>
      </w:pPr>
      <w:r>
        <w:rPr>
          <w:rFonts w:eastAsia="Times New Roman"/>
        </w:rPr>
        <w:t xml:space="preserve">All NENDICA documents available at: </w:t>
      </w:r>
      <w:hyperlink r:id="rId13" w:history="1">
        <w:r>
          <w:rPr>
            <w:rStyle w:val="Hyperlink"/>
            <w:rFonts w:eastAsia="Times New Roman"/>
          </w:rPr>
          <w:t>https://mentor.ieee.org/802.1/documents</w:t>
        </w:r>
      </w:hyperlink>
    </w:p>
    <w:p w14:paraId="683B4904" w14:textId="77777777" w:rsidR="00852F99" w:rsidRDefault="00852F99" w:rsidP="00852F99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</w:rPr>
      </w:pPr>
      <w:r>
        <w:rPr>
          <w:rFonts w:eastAsia="Times New Roman"/>
        </w:rPr>
        <w:t xml:space="preserve">Good discussion on Data Center Networks. </w:t>
      </w:r>
    </w:p>
    <w:p w14:paraId="456D1BA9" w14:textId="77777777" w:rsidR="00852F99" w:rsidRDefault="00852F99" w:rsidP="00852F99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</w:rPr>
      </w:pPr>
      <w:r>
        <w:rPr>
          <w:rFonts w:eastAsia="Times New Roman"/>
        </w:rPr>
        <w:t xml:space="preserve">IEEE 802.21 gave a presentation on Virtual Reality. </w:t>
      </w:r>
    </w:p>
    <w:p w14:paraId="63DE54BE" w14:textId="2F6C935E" w:rsidR="00852F99" w:rsidRPr="00852F99" w:rsidRDefault="00852F99" w:rsidP="00852F99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</w:rPr>
      </w:pPr>
      <w:r>
        <w:rPr>
          <w:rFonts w:eastAsia="Times New Roman"/>
        </w:rPr>
        <w:t xml:space="preserve">There were no comments or </w:t>
      </w:r>
      <w:r>
        <w:rPr>
          <w:rFonts w:eastAsia="Times New Roman"/>
        </w:rPr>
        <w:t xml:space="preserve">additional </w:t>
      </w:r>
      <w:r>
        <w:rPr>
          <w:rFonts w:eastAsia="Times New Roman"/>
        </w:rPr>
        <w:t xml:space="preserve">discussion on Roger’s </w:t>
      </w:r>
      <w:r>
        <w:rPr>
          <w:rFonts w:eastAsia="Times New Roman"/>
        </w:rPr>
        <w:t>overview</w:t>
      </w:r>
      <w:r>
        <w:rPr>
          <w:rFonts w:eastAsia="Times New Roman"/>
        </w:rPr>
        <w:t>.</w:t>
      </w:r>
    </w:p>
    <w:p w14:paraId="7A830B9E" w14:textId="1C2F6D6D" w:rsidR="0006079A" w:rsidRDefault="0006079A" w:rsidP="0079131D">
      <w:pPr>
        <w:pStyle w:val="BodyAA"/>
      </w:pPr>
    </w:p>
    <w:p w14:paraId="320FE02D" w14:textId="77777777" w:rsidR="00852F99" w:rsidRPr="00AC1ED0" w:rsidRDefault="00852F99" w:rsidP="00852F99">
      <w:pPr>
        <w:pStyle w:val="BodyAA"/>
        <w:rPr>
          <w:b/>
          <w:bCs/>
        </w:rPr>
      </w:pPr>
      <w:r w:rsidRPr="00AC1ED0">
        <w:rPr>
          <w:b/>
          <w:bCs/>
        </w:rPr>
        <w:t>Discussion / Contributions</w:t>
      </w:r>
    </w:p>
    <w:p w14:paraId="2617E2AF" w14:textId="4831EAC7" w:rsidR="00852F99" w:rsidRDefault="00852F99" w:rsidP="00852F99">
      <w:pPr>
        <w:pStyle w:val="BodyAA"/>
        <w:ind w:firstLine="720"/>
        <w:rPr>
          <w:b/>
          <w:bCs/>
        </w:rPr>
      </w:pPr>
      <w:r w:rsidRPr="00AC1ED0">
        <w:rPr>
          <w:b/>
          <w:bCs/>
        </w:rPr>
        <w:t xml:space="preserve">ITU IMT-2020 Status </w:t>
      </w:r>
      <w:hyperlink r:id="rId14" w:history="1">
        <w:r w:rsidRPr="00852F99">
          <w:rPr>
            <w:rStyle w:val="Hyperlink"/>
          </w:rPr>
          <w:t>11-19/0240r0</w:t>
        </w:r>
      </w:hyperlink>
    </w:p>
    <w:p w14:paraId="11DE76F3" w14:textId="11CFC210" w:rsidR="00852F99" w:rsidRPr="00852F99" w:rsidRDefault="00852F99" w:rsidP="00852F99">
      <w:pPr>
        <w:pStyle w:val="BodyAA"/>
        <w:rPr>
          <w:bCs/>
        </w:rPr>
      </w:pPr>
      <w:r>
        <w:rPr>
          <w:bCs/>
        </w:rPr>
        <w:t xml:space="preserve">The Chair gave a report on ITM IMT_2020 status. </w:t>
      </w:r>
      <w:r>
        <w:rPr>
          <w:rFonts w:eastAsia="Times New Roman"/>
        </w:rPr>
        <w:t>There was some discussion mainly focused on obtaining a better understanding of the report on IMT 2020. Note</w:t>
      </w:r>
      <w:r w:rsidR="00A671EA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A671EA">
        <w:rPr>
          <w:rFonts w:eastAsia="Times New Roman"/>
        </w:rPr>
        <w:t xml:space="preserve">The </w:t>
      </w:r>
      <w:r>
        <w:rPr>
          <w:rFonts w:eastAsia="Times New Roman"/>
        </w:rPr>
        <w:t>window to provide comments / input to IMT 2020 closes on 2 July 2019.</w:t>
      </w:r>
      <w:r w:rsidR="00A671EA">
        <w:rPr>
          <w:rFonts w:eastAsia="Times New Roman"/>
        </w:rPr>
        <w:t xml:space="preserve"> </w:t>
      </w:r>
    </w:p>
    <w:p w14:paraId="3894CD71" w14:textId="77777777" w:rsidR="00852F99" w:rsidRPr="00AC1ED0" w:rsidRDefault="00852F99" w:rsidP="00852F99">
      <w:pPr>
        <w:pStyle w:val="BodyAA"/>
        <w:ind w:firstLine="720"/>
        <w:rPr>
          <w:b/>
          <w:bCs/>
        </w:rPr>
      </w:pPr>
    </w:p>
    <w:p w14:paraId="7D602039" w14:textId="7AA7081D" w:rsidR="00852F99" w:rsidRDefault="00852F99" w:rsidP="00852F99">
      <w:pPr>
        <w:pStyle w:val="BodyAA"/>
        <w:rPr>
          <w:b/>
          <w:bCs/>
        </w:rPr>
      </w:pPr>
      <w:r w:rsidRPr="00AC1ED0">
        <w:rPr>
          <w:b/>
          <w:bCs/>
        </w:rPr>
        <w:t>Discussion of 802.11ax performance relative to the IMT-2020 EMBB requirements</w:t>
      </w:r>
    </w:p>
    <w:p w14:paraId="2C9781AE" w14:textId="11DC3B11" w:rsidR="00726479" w:rsidRDefault="00852F99" w:rsidP="00A671EA">
      <w:pPr>
        <w:pStyle w:val="BodyAA"/>
      </w:pPr>
      <w:r>
        <w:rPr>
          <w:bCs/>
        </w:rPr>
        <w:t xml:space="preserve">The Chair reminded the group that there is still an outstanding request to support </w:t>
      </w:r>
      <w:r w:rsidR="00A671EA">
        <w:rPr>
          <w:bCs/>
        </w:rPr>
        <w:t xml:space="preserve">simulations to complete the evaluation as described in </w:t>
      </w:r>
      <w:hyperlink r:id="rId15" w:history="1">
        <w:r w:rsidR="00A671EA" w:rsidRPr="00A671EA">
          <w:rPr>
            <w:rStyle w:val="Hyperlink"/>
          </w:rPr>
          <w:t>11-1</w:t>
        </w:r>
        <w:r w:rsidR="002D5182" w:rsidRPr="00A671EA">
          <w:rPr>
            <w:rStyle w:val="Hyperlink"/>
          </w:rPr>
          <w:t>9/0193</w:t>
        </w:r>
        <w:r w:rsidR="00892315" w:rsidRPr="00A671EA">
          <w:rPr>
            <w:rStyle w:val="Hyperlink"/>
          </w:rPr>
          <w:t>r</w:t>
        </w:r>
        <w:r w:rsidR="00A671EA" w:rsidRPr="00A671EA">
          <w:rPr>
            <w:rStyle w:val="Hyperlink"/>
          </w:rPr>
          <w:t>1</w:t>
        </w:r>
      </w:hyperlink>
      <w:r w:rsidR="0006079A" w:rsidRPr="0006079A">
        <w:t>– “</w:t>
      </w:r>
      <w:r w:rsidR="00892315" w:rsidRPr="00892315">
        <w:rPr>
          <w:b/>
          <w:bCs/>
        </w:rPr>
        <w:t>Evaluation procedure for IMT-2020 eMBB Dense Urban</w:t>
      </w:r>
      <w:r w:rsidR="0006079A" w:rsidRPr="0006079A">
        <w:t>”</w:t>
      </w:r>
      <w:r w:rsidR="00A671EA">
        <w:t xml:space="preserve"> </w:t>
      </w:r>
    </w:p>
    <w:p w14:paraId="498EB403" w14:textId="65940E56" w:rsidR="00726479" w:rsidRDefault="00A671EA" w:rsidP="0006079A">
      <w:pPr>
        <w:pStyle w:val="BodyAA"/>
      </w:pPr>
      <w:r>
        <w:rPr>
          <w:b/>
        </w:rPr>
        <w:t xml:space="preserve"> </w:t>
      </w:r>
    </w:p>
    <w:p w14:paraId="51DA5930" w14:textId="1B89A97E" w:rsidR="001F233C" w:rsidRPr="00726479" w:rsidRDefault="00726479" w:rsidP="0006079A">
      <w:pPr>
        <w:pStyle w:val="BodyAA"/>
      </w:pPr>
      <w:r w:rsidRPr="00726479">
        <w:t>Any Additional Topics?</w:t>
      </w:r>
    </w:p>
    <w:p w14:paraId="0B380A5D" w14:textId="680CA2AC" w:rsidR="00726479" w:rsidRDefault="00726479" w:rsidP="0006079A">
      <w:pPr>
        <w:pStyle w:val="BodyAA"/>
      </w:pPr>
      <w:r>
        <w:t>None</w:t>
      </w:r>
    </w:p>
    <w:p w14:paraId="47C97F45" w14:textId="159C0E95" w:rsidR="00726479" w:rsidRDefault="00726479" w:rsidP="0006079A">
      <w:pPr>
        <w:pStyle w:val="BodyAA"/>
      </w:pPr>
    </w:p>
    <w:p w14:paraId="1EE8324A" w14:textId="3795E819" w:rsidR="00726479" w:rsidRDefault="00726479" w:rsidP="0006079A">
      <w:pPr>
        <w:pStyle w:val="BodyAA"/>
        <w:rPr>
          <w:b/>
        </w:rPr>
      </w:pPr>
      <w:r w:rsidRPr="00726479">
        <w:rPr>
          <w:b/>
        </w:rPr>
        <w:t xml:space="preserve">Topics for Contribution </w:t>
      </w:r>
      <w:r w:rsidR="00A671EA">
        <w:rPr>
          <w:b/>
        </w:rPr>
        <w:t>(</w:t>
      </w:r>
      <w:r w:rsidRPr="00726479">
        <w:rPr>
          <w:b/>
        </w:rPr>
        <w:t>Slide 1</w:t>
      </w:r>
      <w:r w:rsidR="00A671EA">
        <w:rPr>
          <w:b/>
        </w:rPr>
        <w:t>4)</w:t>
      </w:r>
    </w:p>
    <w:p w14:paraId="0CF5DF33" w14:textId="2079F457" w:rsidR="00A671EA" w:rsidRPr="00A671EA" w:rsidRDefault="00A671EA" w:rsidP="0006079A">
      <w:pPr>
        <w:pStyle w:val="BodyAA"/>
      </w:pPr>
      <w:r w:rsidRPr="00A671EA">
        <w:t>Was reviewed.</w:t>
      </w:r>
    </w:p>
    <w:p w14:paraId="0E0BB15C" w14:textId="77777777" w:rsidR="00726479" w:rsidRDefault="00726479" w:rsidP="0006079A">
      <w:pPr>
        <w:pStyle w:val="BodyAA"/>
      </w:pPr>
    </w:p>
    <w:p w14:paraId="375D9CE5" w14:textId="78E56583" w:rsidR="00211C44" w:rsidRDefault="00FF4F52" w:rsidP="0079131D">
      <w:pPr>
        <w:pStyle w:val="BodyAA"/>
        <w:rPr>
          <w:b/>
        </w:rPr>
      </w:pPr>
      <w:r w:rsidRPr="00364829">
        <w:rPr>
          <w:b/>
        </w:rPr>
        <w:t xml:space="preserve">Future Planning as per </w:t>
      </w:r>
      <w:r w:rsidR="00A671EA">
        <w:rPr>
          <w:b/>
        </w:rPr>
        <w:t>(S</w:t>
      </w:r>
      <w:r w:rsidRPr="00364829">
        <w:rPr>
          <w:b/>
        </w:rPr>
        <w:t>lide 1</w:t>
      </w:r>
      <w:r w:rsidR="00A671EA">
        <w:rPr>
          <w:b/>
        </w:rPr>
        <w:t>5)</w:t>
      </w:r>
      <w:r w:rsidR="003A3A0D">
        <w:rPr>
          <w:b/>
        </w:rPr>
        <w:t>:</w:t>
      </w:r>
    </w:p>
    <w:p w14:paraId="3B124A5A" w14:textId="77777777" w:rsidR="009171AD" w:rsidRPr="009171AD" w:rsidRDefault="009171AD" w:rsidP="009171AD">
      <w:pPr>
        <w:pStyle w:val="BodyAA"/>
        <w:rPr>
          <w:b/>
          <w:bCs/>
        </w:rPr>
      </w:pPr>
      <w:r w:rsidRPr="009171AD">
        <w:rPr>
          <w:b/>
          <w:bCs/>
        </w:rPr>
        <w:t xml:space="preserve">Teleconference: </w:t>
      </w:r>
    </w:p>
    <w:p w14:paraId="47BB426D" w14:textId="77777777" w:rsidR="009171AD" w:rsidRPr="009171AD" w:rsidRDefault="009171AD" w:rsidP="009171AD">
      <w:pPr>
        <w:pStyle w:val="BodyAA"/>
        <w:rPr>
          <w:bCs/>
        </w:rPr>
      </w:pPr>
      <w:r w:rsidRPr="009171AD">
        <w:rPr>
          <w:bCs/>
        </w:rPr>
        <w:tab/>
        <w:t>As required with 10 days’ notification</w:t>
      </w:r>
    </w:p>
    <w:p w14:paraId="75F0205E" w14:textId="77777777" w:rsidR="009171AD" w:rsidRPr="009171AD" w:rsidRDefault="009171AD" w:rsidP="009171AD">
      <w:pPr>
        <w:pStyle w:val="BodyAA"/>
        <w:rPr>
          <w:b/>
          <w:bCs/>
        </w:rPr>
      </w:pPr>
      <w:r w:rsidRPr="009171AD">
        <w:rPr>
          <w:b/>
          <w:bCs/>
        </w:rPr>
        <w:t xml:space="preserve">10-16 May 2019 F2F, </w:t>
      </w:r>
      <w:r w:rsidRPr="009171AD">
        <w:rPr>
          <w:b/>
          <w:bCs/>
          <w:lang w:val="en-GB"/>
        </w:rPr>
        <w:t>Grand Hyatt Atlanta in Buckhead, Atlanta, Georgia, USA:</w:t>
      </w:r>
    </w:p>
    <w:p w14:paraId="1816AF03" w14:textId="77777777" w:rsidR="009171AD" w:rsidRPr="009171AD" w:rsidRDefault="009171AD" w:rsidP="009171AD">
      <w:pPr>
        <w:pStyle w:val="BodyAA"/>
        <w:rPr>
          <w:bCs/>
        </w:rPr>
      </w:pPr>
      <w:r w:rsidRPr="009171AD">
        <w:rPr>
          <w:bCs/>
        </w:rPr>
        <w:tab/>
        <w:t>The AANI SC is contribution driven, contributions are requested:</w:t>
      </w:r>
    </w:p>
    <w:p w14:paraId="3944B91E" w14:textId="77777777" w:rsidR="00000000" w:rsidRPr="009171AD" w:rsidRDefault="006B67AD" w:rsidP="009171AD">
      <w:pPr>
        <w:pStyle w:val="BodyAA"/>
        <w:numPr>
          <w:ilvl w:val="1"/>
          <w:numId w:val="25"/>
        </w:numPr>
        <w:rPr>
          <w:bCs/>
        </w:rPr>
      </w:pPr>
      <w:r w:rsidRPr="009171AD">
        <w:rPr>
          <w:bCs/>
        </w:rPr>
        <w:t>Technical and discussion contributions on 802.11 technical performance relative to IMT-2020 requirements.</w:t>
      </w:r>
    </w:p>
    <w:p w14:paraId="1C7E8220" w14:textId="77777777" w:rsidR="00000000" w:rsidRPr="009171AD" w:rsidRDefault="006B67AD" w:rsidP="009171AD">
      <w:pPr>
        <w:pStyle w:val="BodyAA"/>
        <w:numPr>
          <w:ilvl w:val="1"/>
          <w:numId w:val="25"/>
        </w:numPr>
        <w:rPr>
          <w:bCs/>
        </w:rPr>
      </w:pPr>
      <w:r w:rsidRPr="009171AD">
        <w:rPr>
          <w:bCs/>
        </w:rPr>
        <w:t>Technical and discussion contributions on interworking/integration of 802.11 with the</w:t>
      </w:r>
      <w:r w:rsidRPr="009171AD">
        <w:rPr>
          <w:bCs/>
        </w:rPr>
        <w:t xml:space="preserve"> 3GPP Next Generation System:</w:t>
      </w:r>
    </w:p>
    <w:p w14:paraId="3C52D161" w14:textId="77777777" w:rsidR="00000000" w:rsidRPr="009171AD" w:rsidRDefault="006B67AD" w:rsidP="009171AD">
      <w:pPr>
        <w:pStyle w:val="BodyAA"/>
        <w:numPr>
          <w:ilvl w:val="1"/>
          <w:numId w:val="25"/>
        </w:numPr>
        <w:rPr>
          <w:bCs/>
        </w:rPr>
      </w:pPr>
      <w:r w:rsidRPr="009171AD">
        <w:rPr>
          <w:bCs/>
        </w:rPr>
        <w:t xml:space="preserve">In support of 802.1 Nendica </w:t>
      </w:r>
    </w:p>
    <w:p w14:paraId="50374237" w14:textId="05E05773" w:rsidR="009171AD" w:rsidRPr="009171AD" w:rsidRDefault="009171AD" w:rsidP="009171AD">
      <w:pPr>
        <w:pStyle w:val="BodyAA"/>
        <w:rPr>
          <w:bCs/>
        </w:rPr>
      </w:pPr>
      <w:r w:rsidRPr="009171AD">
        <w:rPr>
          <w:bCs/>
          <w:i/>
          <w:iCs/>
        </w:rPr>
        <w:t>Note: IMT-2020 proposal contribution deadline is 2 July 2019</w:t>
      </w:r>
      <w:r>
        <w:rPr>
          <w:bCs/>
          <w:i/>
          <w:iCs/>
        </w:rPr>
        <w:t xml:space="preserve">, </w:t>
      </w:r>
      <w:r w:rsidRPr="009171AD">
        <w:rPr>
          <w:bCs/>
          <w:i/>
          <w:iCs/>
        </w:rPr>
        <w:t>therefore May F2F is the final AANI meeting before the deadline</w:t>
      </w:r>
    </w:p>
    <w:p w14:paraId="72F418DC" w14:textId="77777777" w:rsidR="009171AD" w:rsidRPr="009171AD" w:rsidRDefault="009171AD" w:rsidP="009171AD">
      <w:pPr>
        <w:pStyle w:val="BodyAA"/>
        <w:rPr>
          <w:bCs/>
        </w:rPr>
      </w:pPr>
      <w:r w:rsidRPr="009171AD">
        <w:rPr>
          <w:bCs/>
        </w:rPr>
        <w:t>Meeting time requested: 1 sessions – Thursday AM1 (TBC)</w:t>
      </w:r>
    </w:p>
    <w:p w14:paraId="0E2BA9A0" w14:textId="7DD8FA86" w:rsidR="00AB56CD" w:rsidRPr="00364829" w:rsidRDefault="00AB56CD" w:rsidP="0079131D">
      <w:pPr>
        <w:pStyle w:val="BodyAA"/>
        <w:rPr>
          <w:b/>
        </w:rPr>
      </w:pPr>
    </w:p>
    <w:p w14:paraId="5D6C64FB" w14:textId="2D8E2766" w:rsidR="00FF4F52" w:rsidRDefault="00726479" w:rsidP="0079131D">
      <w:pPr>
        <w:pStyle w:val="BodyAA"/>
        <w:rPr>
          <w:b/>
        </w:rPr>
      </w:pPr>
      <w:r>
        <w:rPr>
          <w:b/>
        </w:rPr>
        <w:t>Chair called for contributions</w:t>
      </w:r>
    </w:p>
    <w:p w14:paraId="7465496B" w14:textId="160E698E" w:rsidR="00834409" w:rsidRDefault="00834409" w:rsidP="0079131D">
      <w:pPr>
        <w:pStyle w:val="BodyAA"/>
      </w:pPr>
    </w:p>
    <w:p w14:paraId="74175F52" w14:textId="77D8FE68" w:rsidR="0079131D" w:rsidRDefault="0079131D" w:rsidP="0079131D">
      <w:pPr>
        <w:pStyle w:val="BodyAA"/>
        <w:rPr>
          <w:b/>
        </w:rPr>
      </w:pPr>
      <w:r w:rsidRPr="00AB56CD">
        <w:rPr>
          <w:b/>
        </w:rPr>
        <w:t>No other business</w:t>
      </w:r>
    </w:p>
    <w:p w14:paraId="63E44111" w14:textId="77777777" w:rsidR="00AB56CD" w:rsidRPr="00AB56CD" w:rsidRDefault="00AB56CD" w:rsidP="0079131D">
      <w:pPr>
        <w:pStyle w:val="BodyAA"/>
        <w:rPr>
          <w:b/>
        </w:rPr>
      </w:pPr>
    </w:p>
    <w:p w14:paraId="19AC8E03" w14:textId="520320F4" w:rsidR="00AB56CD" w:rsidRDefault="00AB56CD" w:rsidP="00AB56CD">
      <w:pPr>
        <w:pStyle w:val="BodyAA"/>
      </w:pPr>
      <w:r>
        <w:t>End of Agenda</w:t>
      </w:r>
    </w:p>
    <w:p w14:paraId="5D14133F" w14:textId="77777777" w:rsidR="00834409" w:rsidRDefault="00834409" w:rsidP="00AB56CD">
      <w:pPr>
        <w:pStyle w:val="BodyAA"/>
      </w:pPr>
    </w:p>
    <w:p w14:paraId="2D4962C5" w14:textId="0F1ECFD5" w:rsidR="00AB56CD" w:rsidRDefault="00AB56CD" w:rsidP="0079131D">
      <w:pPr>
        <w:pStyle w:val="BodyAA"/>
      </w:pPr>
    </w:p>
    <w:p w14:paraId="7D6105C4" w14:textId="784E417E" w:rsidR="00307297" w:rsidRPr="00F277C8" w:rsidRDefault="00AB56CD" w:rsidP="00307297">
      <w:pPr>
        <w:pStyle w:val="BodyAA"/>
      </w:pPr>
      <w:r w:rsidRPr="00F277C8">
        <w:t xml:space="preserve">Without objection, the Chair </w:t>
      </w:r>
      <w:r w:rsidR="00307297">
        <w:t>adjourned</w:t>
      </w:r>
      <w:r w:rsidRPr="00F277C8">
        <w:t xml:space="preserve"> at </w:t>
      </w:r>
      <w:bookmarkEnd w:id="2"/>
      <w:r w:rsidR="00726479">
        <w:t>10.</w:t>
      </w:r>
      <w:r w:rsidR="008B2F4F">
        <w:t>4</w:t>
      </w:r>
      <w:r w:rsidR="009171AD">
        <w:t>8</w:t>
      </w:r>
      <w:r w:rsidR="008B2F4F">
        <w:t xml:space="preserve">am </w:t>
      </w:r>
      <w:r w:rsidR="009171AD">
        <w:t>PDT</w:t>
      </w:r>
      <w:r w:rsidR="00FF4F52">
        <w:t xml:space="preserve">.  </w:t>
      </w:r>
    </w:p>
    <w:p w14:paraId="26B9DCC2" w14:textId="6FF304F5" w:rsidR="003A3A0D" w:rsidRPr="00F277C8" w:rsidRDefault="003A3A0D" w:rsidP="00AB56CD">
      <w:pPr>
        <w:pStyle w:val="BodyAA"/>
      </w:pPr>
    </w:p>
    <w:sectPr w:rsidR="003A3A0D" w:rsidRPr="00F277C8">
      <w:headerReference w:type="default" r:id="rId16"/>
      <w:footerReference w:type="default" r:id="rId17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9B023" w14:textId="77777777" w:rsidR="006B67AD" w:rsidRDefault="006B67AD">
      <w:r>
        <w:separator/>
      </w:r>
    </w:p>
  </w:endnote>
  <w:endnote w:type="continuationSeparator" w:id="0">
    <w:p w14:paraId="33C752FE" w14:textId="77777777" w:rsidR="006B67AD" w:rsidRDefault="006B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45CB2" w14:textId="57711666" w:rsidR="0009574F" w:rsidRDefault="001E6E35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171AD">
      <w:rPr>
        <w:noProof/>
      </w:rPr>
      <w:t>3</w:t>
    </w:r>
    <w:r>
      <w:fldChar w:fldCharType="end"/>
    </w:r>
    <w:r>
      <w:tab/>
    </w:r>
    <w:r w:rsidR="009171AD">
      <w:t>Joseph Levy</w:t>
    </w:r>
    <w:r w:rsidR="005F79FD">
      <w:t xml:space="preserve"> (</w:t>
    </w:r>
    <w:r w:rsidR="009171AD">
      <w:t>InterDigital</w:t>
    </w:r>
    <w:r w:rsidR="005F79F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9B10E" w14:textId="77777777" w:rsidR="006B67AD" w:rsidRDefault="006B67AD">
      <w:r>
        <w:separator/>
      </w:r>
    </w:p>
  </w:footnote>
  <w:footnote w:type="continuationSeparator" w:id="0">
    <w:p w14:paraId="16FED95D" w14:textId="77777777" w:rsidR="006B67AD" w:rsidRDefault="006B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770D" w14:textId="0829FE67" w:rsidR="0009574F" w:rsidRDefault="009F371F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January 2019</w:t>
    </w:r>
    <w:r>
      <w:tab/>
    </w:r>
    <w:r>
      <w:tab/>
      <w:t>IEEE 802.11-19/</w:t>
    </w:r>
    <w:r w:rsidR="00B40210">
      <w:t>0</w:t>
    </w:r>
    <w:r w:rsidR="00BB698F">
      <w:t>519</w:t>
    </w:r>
    <w:r w:rsidR="005F79FD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597"/>
    <w:multiLevelType w:val="hybridMultilevel"/>
    <w:tmpl w:val="1308998A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24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AE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6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2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C9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C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11B4E"/>
    <w:multiLevelType w:val="hybridMultilevel"/>
    <w:tmpl w:val="2BA6F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F4D"/>
    <w:multiLevelType w:val="hybridMultilevel"/>
    <w:tmpl w:val="EE746BB0"/>
    <w:lvl w:ilvl="0" w:tplc="53BE1C8E">
      <w:start w:val="80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2C64"/>
    <w:multiLevelType w:val="hybridMultilevel"/>
    <w:tmpl w:val="87ECD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255F7"/>
    <w:multiLevelType w:val="hybridMultilevel"/>
    <w:tmpl w:val="5180F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1B379E"/>
    <w:multiLevelType w:val="hybridMultilevel"/>
    <w:tmpl w:val="BD3E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60B"/>
    <w:multiLevelType w:val="hybridMultilevel"/>
    <w:tmpl w:val="973A074C"/>
    <w:lvl w:ilvl="0" w:tplc="4F14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2F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EA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0C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40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48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6E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0B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29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749D4"/>
    <w:multiLevelType w:val="hybridMultilevel"/>
    <w:tmpl w:val="3A54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1D3B"/>
    <w:multiLevelType w:val="hybridMultilevel"/>
    <w:tmpl w:val="2FE00E6E"/>
    <w:lvl w:ilvl="0" w:tplc="04FEE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A34A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AC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2E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23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EE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C9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65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325336"/>
    <w:multiLevelType w:val="hybridMultilevel"/>
    <w:tmpl w:val="0BAAD654"/>
    <w:lvl w:ilvl="0" w:tplc="10A25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2D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CC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0E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E0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4C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4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61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84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37582"/>
    <w:multiLevelType w:val="hybridMultilevel"/>
    <w:tmpl w:val="0BC863FA"/>
    <w:lvl w:ilvl="0" w:tplc="FC281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674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ED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8F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C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E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C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750B30"/>
    <w:multiLevelType w:val="hybridMultilevel"/>
    <w:tmpl w:val="F4643912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959DE"/>
    <w:multiLevelType w:val="hybridMultilevel"/>
    <w:tmpl w:val="D9E8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076F"/>
    <w:multiLevelType w:val="hybridMultilevel"/>
    <w:tmpl w:val="6038CC06"/>
    <w:lvl w:ilvl="0" w:tplc="2E26B2D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64658"/>
    <w:multiLevelType w:val="hybridMultilevel"/>
    <w:tmpl w:val="A1C8F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62BAE"/>
    <w:multiLevelType w:val="hybridMultilevel"/>
    <w:tmpl w:val="EB6AE362"/>
    <w:lvl w:ilvl="0" w:tplc="D80CD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43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24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6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AD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8F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0E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26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C6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43D88"/>
    <w:multiLevelType w:val="hybridMultilevel"/>
    <w:tmpl w:val="AA5C2CC2"/>
    <w:lvl w:ilvl="0" w:tplc="5EB82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8F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CF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D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41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8C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64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EA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64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F793A"/>
    <w:multiLevelType w:val="hybridMultilevel"/>
    <w:tmpl w:val="D7265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57773"/>
    <w:multiLevelType w:val="hybridMultilevel"/>
    <w:tmpl w:val="8BC47A94"/>
    <w:lvl w:ilvl="0" w:tplc="EB78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6F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86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A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C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2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28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84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C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E37976"/>
    <w:multiLevelType w:val="hybridMultilevel"/>
    <w:tmpl w:val="F0569594"/>
    <w:lvl w:ilvl="0" w:tplc="C5025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0A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145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C1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C38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0F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66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C9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8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61F81"/>
    <w:multiLevelType w:val="hybridMultilevel"/>
    <w:tmpl w:val="B840DDB0"/>
    <w:lvl w:ilvl="0" w:tplc="3308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A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C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F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8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E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2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F63232"/>
    <w:multiLevelType w:val="hybridMultilevel"/>
    <w:tmpl w:val="B280715C"/>
    <w:lvl w:ilvl="0" w:tplc="706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F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A4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2D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47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4B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43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AE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C0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FB63B4"/>
    <w:multiLevelType w:val="hybridMultilevel"/>
    <w:tmpl w:val="817873EE"/>
    <w:lvl w:ilvl="0" w:tplc="D428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40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0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CB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05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72C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24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4D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8B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14563"/>
    <w:multiLevelType w:val="hybridMultilevel"/>
    <w:tmpl w:val="56940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C6674"/>
    <w:multiLevelType w:val="hybridMultilevel"/>
    <w:tmpl w:val="91A29E20"/>
    <w:lvl w:ilvl="0" w:tplc="D6C24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CB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02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EB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42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EA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CE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2A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0E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14"/>
  </w:num>
  <w:num w:numId="5">
    <w:abstractNumId w:val="18"/>
  </w:num>
  <w:num w:numId="6">
    <w:abstractNumId w:val="4"/>
  </w:num>
  <w:num w:numId="7">
    <w:abstractNumId w:val="0"/>
  </w:num>
  <w:num w:numId="8">
    <w:abstractNumId w:val="21"/>
  </w:num>
  <w:num w:numId="9">
    <w:abstractNumId w:val="11"/>
  </w:num>
  <w:num w:numId="10">
    <w:abstractNumId w:val="10"/>
  </w:num>
  <w:num w:numId="11">
    <w:abstractNumId w:val="20"/>
  </w:num>
  <w:num w:numId="12">
    <w:abstractNumId w:val="6"/>
  </w:num>
  <w:num w:numId="13">
    <w:abstractNumId w:val="12"/>
  </w:num>
  <w:num w:numId="14">
    <w:abstractNumId w:val="8"/>
  </w:num>
  <w:num w:numId="15">
    <w:abstractNumId w:val="2"/>
  </w:num>
  <w:num w:numId="16">
    <w:abstractNumId w:val="15"/>
  </w:num>
  <w:num w:numId="17">
    <w:abstractNumId w:val="24"/>
  </w:num>
  <w:num w:numId="18">
    <w:abstractNumId w:val="22"/>
  </w:num>
  <w:num w:numId="19">
    <w:abstractNumId w:val="5"/>
  </w:num>
  <w:num w:numId="20">
    <w:abstractNumId w:val="13"/>
  </w:num>
  <w:num w:numId="21">
    <w:abstractNumId w:val="9"/>
  </w:num>
  <w:num w:numId="22">
    <w:abstractNumId w:val="19"/>
  </w:num>
  <w:num w:numId="23">
    <w:abstractNumId w:val="7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4F"/>
    <w:rsid w:val="00007A50"/>
    <w:rsid w:val="00017DAE"/>
    <w:rsid w:val="00030B4C"/>
    <w:rsid w:val="00041CFB"/>
    <w:rsid w:val="0005327B"/>
    <w:rsid w:val="0006079A"/>
    <w:rsid w:val="0009574F"/>
    <w:rsid w:val="00096C93"/>
    <w:rsid w:val="000F17E8"/>
    <w:rsid w:val="00150E19"/>
    <w:rsid w:val="00161C19"/>
    <w:rsid w:val="00185325"/>
    <w:rsid w:val="001A47E4"/>
    <w:rsid w:val="001B40B6"/>
    <w:rsid w:val="001C4590"/>
    <w:rsid w:val="001E6E35"/>
    <w:rsid w:val="001F233C"/>
    <w:rsid w:val="001F32BD"/>
    <w:rsid w:val="002070F9"/>
    <w:rsid w:val="00211C44"/>
    <w:rsid w:val="00254753"/>
    <w:rsid w:val="00265048"/>
    <w:rsid w:val="002956CC"/>
    <w:rsid w:val="002B09AF"/>
    <w:rsid w:val="002D5182"/>
    <w:rsid w:val="002D5185"/>
    <w:rsid w:val="002F1786"/>
    <w:rsid w:val="002F6EE3"/>
    <w:rsid w:val="00307297"/>
    <w:rsid w:val="00312D6C"/>
    <w:rsid w:val="00315EC6"/>
    <w:rsid w:val="0032735D"/>
    <w:rsid w:val="00327812"/>
    <w:rsid w:val="003356F2"/>
    <w:rsid w:val="003437FD"/>
    <w:rsid w:val="00364829"/>
    <w:rsid w:val="003A3A0D"/>
    <w:rsid w:val="003B14F8"/>
    <w:rsid w:val="003D2716"/>
    <w:rsid w:val="0045683D"/>
    <w:rsid w:val="004825A9"/>
    <w:rsid w:val="00482768"/>
    <w:rsid w:val="004C03E5"/>
    <w:rsid w:val="004D4F79"/>
    <w:rsid w:val="004F0FC9"/>
    <w:rsid w:val="00580CA4"/>
    <w:rsid w:val="005A378D"/>
    <w:rsid w:val="005A521F"/>
    <w:rsid w:val="005A6C5E"/>
    <w:rsid w:val="005B3C4B"/>
    <w:rsid w:val="005C1674"/>
    <w:rsid w:val="005E666A"/>
    <w:rsid w:val="005E6682"/>
    <w:rsid w:val="005F79FD"/>
    <w:rsid w:val="0063162F"/>
    <w:rsid w:val="00680B4D"/>
    <w:rsid w:val="006B67AD"/>
    <w:rsid w:val="006D368C"/>
    <w:rsid w:val="006E5B5A"/>
    <w:rsid w:val="006E7011"/>
    <w:rsid w:val="006F3E8C"/>
    <w:rsid w:val="006F52A6"/>
    <w:rsid w:val="007058DE"/>
    <w:rsid w:val="0070640C"/>
    <w:rsid w:val="00721968"/>
    <w:rsid w:val="00726479"/>
    <w:rsid w:val="00772466"/>
    <w:rsid w:val="00786257"/>
    <w:rsid w:val="0079131D"/>
    <w:rsid w:val="00797920"/>
    <w:rsid w:val="007B0F42"/>
    <w:rsid w:val="007B7738"/>
    <w:rsid w:val="007E2313"/>
    <w:rsid w:val="007F2298"/>
    <w:rsid w:val="00800CDA"/>
    <w:rsid w:val="00834409"/>
    <w:rsid w:val="00852CDF"/>
    <w:rsid w:val="00852F99"/>
    <w:rsid w:val="00892315"/>
    <w:rsid w:val="008B29D2"/>
    <w:rsid w:val="008B2F4F"/>
    <w:rsid w:val="009171AD"/>
    <w:rsid w:val="00962F5E"/>
    <w:rsid w:val="009F371F"/>
    <w:rsid w:val="009F465F"/>
    <w:rsid w:val="009F53E3"/>
    <w:rsid w:val="00A671EA"/>
    <w:rsid w:val="00A833C2"/>
    <w:rsid w:val="00A91413"/>
    <w:rsid w:val="00A91DA8"/>
    <w:rsid w:val="00AA43B3"/>
    <w:rsid w:val="00AB56CD"/>
    <w:rsid w:val="00AB5FD4"/>
    <w:rsid w:val="00AC1ED0"/>
    <w:rsid w:val="00AC4AC7"/>
    <w:rsid w:val="00AC5BBF"/>
    <w:rsid w:val="00AE2CA0"/>
    <w:rsid w:val="00AF27A4"/>
    <w:rsid w:val="00B300A6"/>
    <w:rsid w:val="00B40210"/>
    <w:rsid w:val="00BB698F"/>
    <w:rsid w:val="00BC3167"/>
    <w:rsid w:val="00BC344C"/>
    <w:rsid w:val="00BD1D0B"/>
    <w:rsid w:val="00BD4931"/>
    <w:rsid w:val="00BE4B6F"/>
    <w:rsid w:val="00C0039D"/>
    <w:rsid w:val="00C5721C"/>
    <w:rsid w:val="00C673D8"/>
    <w:rsid w:val="00C81094"/>
    <w:rsid w:val="00CD16E8"/>
    <w:rsid w:val="00CD4DEA"/>
    <w:rsid w:val="00CF11CC"/>
    <w:rsid w:val="00D15201"/>
    <w:rsid w:val="00D266CC"/>
    <w:rsid w:val="00D430EE"/>
    <w:rsid w:val="00D71ACE"/>
    <w:rsid w:val="00D82FB3"/>
    <w:rsid w:val="00D87E2D"/>
    <w:rsid w:val="00DD6C37"/>
    <w:rsid w:val="00DE5C2E"/>
    <w:rsid w:val="00DF121D"/>
    <w:rsid w:val="00E436EB"/>
    <w:rsid w:val="00E72203"/>
    <w:rsid w:val="00E7756B"/>
    <w:rsid w:val="00E81E39"/>
    <w:rsid w:val="00E937DE"/>
    <w:rsid w:val="00E97646"/>
    <w:rsid w:val="00EC517F"/>
    <w:rsid w:val="00EE6BF5"/>
    <w:rsid w:val="00EF2DF8"/>
    <w:rsid w:val="00F235E0"/>
    <w:rsid w:val="00F277C8"/>
    <w:rsid w:val="00F30217"/>
    <w:rsid w:val="00F330B6"/>
    <w:rsid w:val="00F42C7E"/>
    <w:rsid w:val="00F639D7"/>
    <w:rsid w:val="00F73756"/>
    <w:rsid w:val="00F76860"/>
    <w:rsid w:val="00FF4F52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D9B75"/>
  <w15:docId w15:val="{D05FB5AA-278B-4747-8B85-C05F924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Footer">
    <w:name w:val="footer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  <w:lang w:val="en-US"/>
    </w:rPr>
  </w:style>
  <w:style w:type="paragraph" w:customStyle="1" w:styleId="BodyAA">
    <w:name w:val="Body A A"/>
    <w:rPr>
      <w:rFonts w:cs="Arial Unicode MS"/>
      <w:color w:val="000000"/>
      <w:sz w:val="22"/>
      <w:szCs w:val="22"/>
      <w:u w:color="000000"/>
      <w:lang w:val="en-US"/>
    </w:rPr>
  </w:style>
  <w:style w:type="paragraph" w:styleId="TOCHeading">
    <w:name w:val="TOC Heading"/>
    <w:next w:val="BodyAA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  <w:lang w:val="en-US"/>
    </w:rPr>
  </w:style>
  <w:style w:type="paragraph" w:styleId="TOC1">
    <w:name w:val="toc 1"/>
    <w:uiPriority w:val="39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A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D2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CE"/>
    <w:rPr>
      <w:rFonts w:ascii="Segoe UI" w:hAnsi="Segoe UI" w:cs="Segoe UI"/>
      <w:sz w:val="18"/>
      <w:szCs w:val="18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7E2313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B0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E2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4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F2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DF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DF8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0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011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E701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41C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56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28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9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78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9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50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7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975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77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71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295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73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8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34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7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6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14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7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87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7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77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909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79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66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68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71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65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73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68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0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27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1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44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8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9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9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7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76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5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8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17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39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557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90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70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58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24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13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53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77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00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30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10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76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05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84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1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7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15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36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4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4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61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3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80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86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236-01-AANI-aani-sc-agenda-march-2019.pptx" TargetMode="External"/><Relationship Id="rId13" Type="http://schemas.openxmlformats.org/officeDocument/2006/relationships/hyperlink" Target="https://mentor.ieee.org/802.1/docume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19/1-19-0023-01-ICne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236-01-AANI-aani-sc-agenda-march-2019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193-01-AANI-evaluation-procedure-for-imt-2020-embb-dense-urban.pptx" TargetMode="External"/><Relationship Id="rId10" Type="http://schemas.openxmlformats.org/officeDocument/2006/relationships/hyperlink" Target="https://mentor.ieee.org/802.11/dcn/19/11-19-0234-00-AANI-aani-january-2019-meeting-minutes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236-01-AANI-aani-sc-agenda-march-2019.pptx" TargetMode="External"/><Relationship Id="rId14" Type="http://schemas.openxmlformats.org/officeDocument/2006/relationships/hyperlink" Target="https://mentor.ieee.org/802.11/dcn/19/11-19-0240-00-AANI-itu-imt-2020-status.pp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1265-CFEC-4B3E-9AE2-221CA4A5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11-19/0234r0</vt:lpstr>
    </vt:vector>
  </TitlesOfParts>
  <Company>BlackBerry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11-19/0519r0</dc:title>
  <dc:subject/>
  <dc:creator>joseph_levy@verizon.net</dc:creator>
  <cp:keywords/>
  <dc:description/>
  <cp:lastModifiedBy>Joseph Levy</cp:lastModifiedBy>
  <cp:revision>7</cp:revision>
  <dcterms:created xsi:type="dcterms:W3CDTF">2019-01-24T15:25:00Z</dcterms:created>
  <dcterms:modified xsi:type="dcterms:W3CDTF">2019-03-14T22:03:00Z</dcterms:modified>
</cp:coreProperties>
</file>