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9577F4" w:rsidP="00AC4D9F">
            <w:pPr>
              <w:pStyle w:val="T2"/>
            </w:pPr>
            <w:r>
              <w:rPr>
                <w:lang w:eastAsia="ja-JP"/>
              </w:rPr>
              <w:t>November 28</w:t>
            </w:r>
            <w:r w:rsidR="00AC4D9F">
              <w:rPr>
                <w:lang w:eastAsia="ja-JP"/>
              </w:rPr>
              <w:t>, 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9577F4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9160E9">
              <w:rPr>
                <w:b w:val="0"/>
                <w:sz w:val="20"/>
                <w:lang w:eastAsia="ja-JP"/>
              </w:rPr>
              <w:t>11-</w:t>
            </w:r>
            <w:r w:rsidR="009577F4">
              <w:rPr>
                <w:b w:val="0"/>
                <w:sz w:val="20"/>
                <w:lang w:eastAsia="ja-JP"/>
              </w:rPr>
              <w:t>2</w:t>
            </w:r>
            <w:r w:rsidR="009160E9">
              <w:rPr>
                <w:b w:val="0"/>
                <w:sz w:val="20"/>
                <w:lang w:eastAsia="ja-JP"/>
              </w:rPr>
              <w:t>8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3D40B6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F57702">
                    <w:t xml:space="preserve"> </w:t>
                  </w:r>
                  <w:r w:rsidR="009160E9">
                    <w:t xml:space="preserve">November </w:t>
                  </w:r>
                  <w:r w:rsidR="009577F4">
                    <w:t>28</w:t>
                  </w:r>
                  <w:r w:rsidR="00FC7357">
                    <w:t xml:space="preserve">, </w:t>
                  </w:r>
                  <w:r w:rsidR="00F57702">
                    <w:t>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B43298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November </w:t>
      </w:r>
      <w:r w:rsidR="009577F4">
        <w:rPr>
          <w:b/>
          <w:sz w:val="28"/>
          <w:lang w:eastAsia="ja-JP"/>
        </w:rPr>
        <w:t>28</w:t>
      </w:r>
      <w:r w:rsidR="00D176D8">
        <w:rPr>
          <w:b/>
          <w:sz w:val="28"/>
          <w:lang w:eastAsia="ja-JP"/>
        </w:rPr>
        <w:t>,</w:t>
      </w:r>
      <w:r w:rsidR="00F57702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D176D8">
        <w:rPr>
          <w:b/>
          <w:sz w:val="28"/>
          <w:lang w:eastAsia="ja-JP"/>
        </w:rPr>
        <w:t>,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9577F4">
        <w:rPr>
          <w:szCs w:val="22"/>
          <w:lang w:eastAsia="ja-JP"/>
        </w:rPr>
        <w:t>2069</w:t>
      </w:r>
      <w:r w:rsidR="0021660D">
        <w:rPr>
          <w:szCs w:val="22"/>
          <w:lang w:eastAsia="ja-JP"/>
        </w:rPr>
        <w:t>r</w:t>
      </w:r>
      <w:r w:rsidR="00B43298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  <w:r w:rsidR="00EA78DB">
        <w:rPr>
          <w:szCs w:val="22"/>
          <w:lang w:eastAsia="ja-JP"/>
        </w:rPr>
        <w:t xml:space="preserve">Editorial changes </w:t>
      </w:r>
      <w:r w:rsidR="0055400B">
        <w:rPr>
          <w:szCs w:val="22"/>
          <w:lang w:eastAsia="ja-JP"/>
        </w:rPr>
        <w:t>are made and the agenda item is revised to revision 2.</w:t>
      </w:r>
      <w:bookmarkStart w:id="0" w:name="_GoBack"/>
      <w:bookmarkEnd w:id="0"/>
    </w:p>
    <w:p w:rsidR="00475122" w:rsidRDefault="00475122" w:rsidP="00475122">
      <w:pPr>
        <w:jc w:val="both"/>
        <w:rPr>
          <w:szCs w:val="22"/>
          <w:lang w:eastAsia="ja-JP"/>
        </w:rPr>
      </w:pPr>
    </w:p>
    <w:p w:rsidR="00ED46B7" w:rsidRPr="00ED46B7" w:rsidRDefault="00475122" w:rsidP="00ED46B7">
      <w:pPr>
        <w:numPr>
          <w:ilvl w:val="0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Chair reported that </w:t>
      </w:r>
      <w:r w:rsidRPr="00475122">
        <w:rPr>
          <w:szCs w:val="22"/>
          <w:lang w:eastAsia="ja-JP"/>
        </w:rPr>
        <w:t xml:space="preserve">Claudio </w:t>
      </w:r>
      <w:r>
        <w:rPr>
          <w:szCs w:val="22"/>
          <w:lang w:eastAsia="ja-JP"/>
        </w:rPr>
        <w:t xml:space="preserve">da Silva (Intel), lead of the Coexistence Assurance Document, </w:t>
      </w:r>
      <w:r w:rsidRPr="00475122">
        <w:rPr>
          <w:szCs w:val="22"/>
          <w:lang w:eastAsia="ja-JP"/>
        </w:rPr>
        <w:t>has uploaded</w:t>
      </w:r>
      <w:r>
        <w:rPr>
          <w:szCs w:val="22"/>
          <w:lang w:eastAsia="ja-JP"/>
        </w:rPr>
        <w:t xml:space="preserve"> the latest version,</w:t>
      </w:r>
      <w:r w:rsidRPr="00475122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17/1288r3,</w:t>
      </w:r>
      <w:r w:rsidRPr="00475122">
        <w:rPr>
          <w:szCs w:val="22"/>
          <w:lang w:eastAsia="ja-JP"/>
        </w:rPr>
        <w:t xml:space="preserve"> of the </w:t>
      </w:r>
      <w:r>
        <w:rPr>
          <w:szCs w:val="22"/>
          <w:lang w:eastAsia="ja-JP"/>
        </w:rPr>
        <w:t xml:space="preserve">document on mentor.  </w:t>
      </w:r>
      <w:r w:rsidRPr="00475122">
        <w:rPr>
          <w:szCs w:val="22"/>
          <w:lang w:eastAsia="ja-JP"/>
        </w:rPr>
        <w:t>This revision includes the resolutions proposed in his submission 18/1691r0, and approved in the November 2018 plenary meeting (motion #517), to comments received in the IEEE 802.11ay Initial Working Group Letter Ballot (LB 234)</w:t>
      </w:r>
      <w:r w:rsidR="00ED46B7">
        <w:rPr>
          <w:szCs w:val="22"/>
          <w:lang w:eastAsia="ja-JP"/>
        </w:rPr>
        <w:t xml:space="preserve">.  </w:t>
      </w:r>
      <w:r w:rsidR="00ED46B7" w:rsidRPr="00ED46B7">
        <w:rPr>
          <w:szCs w:val="22"/>
          <w:lang w:eastAsia="ja-JP"/>
        </w:rPr>
        <w:t>Chair asks the task group to review the document and let Claudio know if there is any question/comment.</w:t>
      </w:r>
      <w:r w:rsidR="00ED46B7">
        <w:rPr>
          <w:szCs w:val="22"/>
          <w:lang w:eastAsia="ja-JP"/>
        </w:rPr>
        <w:t xml:space="preserve">  </w:t>
      </w:r>
      <w:r w:rsidR="00ED46B7" w:rsidRPr="00ED46B7">
        <w:rPr>
          <w:szCs w:val="22"/>
          <w:lang w:eastAsia="ja-JP"/>
        </w:rPr>
        <w:t>The plan is to ask the task group to consider approval of an updated document</w:t>
      </w:r>
      <w:r w:rsidR="00ED46B7">
        <w:rPr>
          <w:szCs w:val="22"/>
          <w:lang w:eastAsia="ja-JP"/>
        </w:rPr>
        <w:t xml:space="preserve"> </w:t>
      </w:r>
      <w:r w:rsidR="00ED46B7" w:rsidRPr="00ED46B7">
        <w:rPr>
          <w:szCs w:val="22"/>
          <w:lang w:eastAsia="ja-JP"/>
        </w:rPr>
        <w:t>in the January 2019 interim.</w:t>
      </w:r>
    </w:p>
    <w:p w:rsidR="00475122" w:rsidRDefault="00475122" w:rsidP="00475122">
      <w:pPr>
        <w:jc w:val="both"/>
        <w:rPr>
          <w:szCs w:val="22"/>
        </w:rPr>
      </w:pPr>
    </w:p>
    <w:p w:rsidR="00381B80" w:rsidRDefault="00B43298" w:rsidP="00381B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Comment </w:t>
      </w:r>
      <w:r w:rsidR="009E4B02">
        <w:rPr>
          <w:szCs w:val="22"/>
        </w:rPr>
        <w:t>resolution</w:t>
      </w:r>
    </w:p>
    <w:p w:rsidR="008D7EB2" w:rsidRPr="00381B80" w:rsidRDefault="008D7EB2" w:rsidP="009577F4">
      <w:pPr>
        <w:numPr>
          <w:ilvl w:val="1"/>
          <w:numId w:val="1"/>
        </w:numPr>
        <w:jc w:val="both"/>
        <w:rPr>
          <w:szCs w:val="22"/>
        </w:rPr>
      </w:pPr>
      <w:r w:rsidRPr="00381B80">
        <w:rPr>
          <w:szCs w:val="22"/>
        </w:rPr>
        <w:t xml:space="preserve">Presentation by </w:t>
      </w:r>
      <w:r w:rsidR="009577F4">
        <w:rPr>
          <w:szCs w:val="22"/>
        </w:rPr>
        <w:t>Solomon Trainin</w:t>
      </w:r>
      <w:r>
        <w:rPr>
          <w:szCs w:val="22"/>
        </w:rPr>
        <w:t xml:space="preserve"> (</w:t>
      </w:r>
      <w:r w:rsidR="009577F4">
        <w:rPr>
          <w:szCs w:val="22"/>
        </w:rPr>
        <w:t>Qualcomm</w:t>
      </w:r>
      <w:r>
        <w:rPr>
          <w:szCs w:val="22"/>
        </w:rPr>
        <w:t>)</w:t>
      </w:r>
      <w:r w:rsidRPr="00381B80">
        <w:rPr>
          <w:szCs w:val="22"/>
        </w:rPr>
        <w:t xml:space="preserve">, </w:t>
      </w:r>
      <w:r w:rsidR="009577F4" w:rsidRPr="009577F4">
        <w:rPr>
          <w:szCs w:val="22"/>
        </w:rPr>
        <w:t>Resolution of CID 3055, 3066, 3353, 3409. 3410, 3562</w:t>
      </w:r>
      <w:r w:rsidRPr="00381B80">
        <w:rPr>
          <w:szCs w:val="22"/>
        </w:rPr>
        <w:t>, Doc. IEEE 11-18/</w:t>
      </w:r>
      <w:r w:rsidR="009577F4">
        <w:rPr>
          <w:szCs w:val="22"/>
        </w:rPr>
        <w:t>2067</w:t>
      </w:r>
      <w:r w:rsidR="00B43298">
        <w:rPr>
          <w:szCs w:val="22"/>
        </w:rPr>
        <w:t>r0</w:t>
      </w:r>
      <w:r w:rsidR="001173B1">
        <w:rPr>
          <w:szCs w:val="22"/>
        </w:rPr>
        <w:t>.</w:t>
      </w:r>
    </w:p>
    <w:p w:rsidR="00732805" w:rsidRDefault="001012A7" w:rsidP="001B3AE4">
      <w:pPr>
        <w:numPr>
          <w:ilvl w:val="2"/>
          <w:numId w:val="1"/>
        </w:numPr>
        <w:jc w:val="both"/>
        <w:rPr>
          <w:szCs w:val="22"/>
        </w:rPr>
      </w:pPr>
      <w:r w:rsidRPr="00732805">
        <w:rPr>
          <w:szCs w:val="22"/>
        </w:rPr>
        <w:t xml:space="preserve">Opened the floor for discussion.  </w:t>
      </w:r>
    </w:p>
    <w:p w:rsidR="001012A7" w:rsidRPr="00732805" w:rsidRDefault="001012A7" w:rsidP="001B3AE4">
      <w:pPr>
        <w:numPr>
          <w:ilvl w:val="2"/>
          <w:numId w:val="1"/>
        </w:numPr>
        <w:jc w:val="both"/>
        <w:rPr>
          <w:szCs w:val="22"/>
        </w:rPr>
      </w:pPr>
      <w:r w:rsidRPr="00732805">
        <w:rPr>
          <w:szCs w:val="22"/>
        </w:rPr>
        <w:t>Members do not have any technical concern on the resolution for the follo</w:t>
      </w:r>
      <w:r w:rsidR="009C56C5" w:rsidRPr="00732805">
        <w:rPr>
          <w:szCs w:val="22"/>
        </w:rPr>
        <w:t>wing</w:t>
      </w:r>
      <w:r w:rsidR="009577F4" w:rsidRPr="00732805">
        <w:rPr>
          <w:szCs w:val="22"/>
        </w:rPr>
        <w:t xml:space="preserve"> TBD CIDs as proposed in 18/2067</w:t>
      </w:r>
      <w:r w:rsidRPr="00732805">
        <w:rPr>
          <w:szCs w:val="22"/>
        </w:rPr>
        <w:t>r</w:t>
      </w:r>
      <w:r w:rsidR="009577F4" w:rsidRPr="00732805">
        <w:rPr>
          <w:szCs w:val="22"/>
        </w:rPr>
        <w:t>0</w:t>
      </w:r>
      <w:r w:rsidRPr="00732805">
        <w:rPr>
          <w:szCs w:val="22"/>
        </w:rPr>
        <w:t xml:space="preserve">, namely </w:t>
      </w:r>
      <w:r w:rsidR="00732805" w:rsidRPr="00732805">
        <w:rPr>
          <w:szCs w:val="22"/>
        </w:rPr>
        <w:t>3055, 3353, 3066, 3409, and 3410</w:t>
      </w:r>
      <w:r w:rsidRPr="00732805">
        <w:rPr>
          <w:szCs w:val="22"/>
        </w:rPr>
        <w:t xml:space="preserve">. No straw poll is taken, and these CIDs are ready for motion in the </w:t>
      </w:r>
      <w:r w:rsidR="009577F4" w:rsidRPr="00732805">
        <w:rPr>
          <w:szCs w:val="22"/>
        </w:rPr>
        <w:t>January 2019 interim</w:t>
      </w:r>
      <w:r w:rsidRPr="00732805">
        <w:rPr>
          <w:szCs w:val="22"/>
        </w:rPr>
        <w:t>.</w:t>
      </w:r>
    </w:p>
    <w:p w:rsidR="009577F4" w:rsidRDefault="00732805" w:rsidP="001012A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CID 3562 is pending for </w:t>
      </w:r>
      <w:r w:rsidR="00F76370">
        <w:rPr>
          <w:szCs w:val="22"/>
        </w:rPr>
        <w:t>comments from Li-Hsiang Sun (InterDigital)</w:t>
      </w:r>
      <w:r>
        <w:rPr>
          <w:szCs w:val="22"/>
        </w:rPr>
        <w:t>.</w:t>
      </w:r>
    </w:p>
    <w:p w:rsidR="0011077D" w:rsidRPr="00381B80" w:rsidRDefault="0011077D" w:rsidP="0011077D">
      <w:pPr>
        <w:numPr>
          <w:ilvl w:val="1"/>
          <w:numId w:val="1"/>
        </w:numPr>
        <w:jc w:val="both"/>
        <w:rPr>
          <w:szCs w:val="22"/>
        </w:rPr>
      </w:pPr>
      <w:r w:rsidRPr="00381B80">
        <w:rPr>
          <w:szCs w:val="22"/>
        </w:rPr>
        <w:t xml:space="preserve">Presentation by </w:t>
      </w:r>
      <w:r>
        <w:rPr>
          <w:szCs w:val="22"/>
        </w:rPr>
        <w:t>Assaf Kasher (Qualcomm)</w:t>
      </w:r>
      <w:r w:rsidRPr="00381B80">
        <w:rPr>
          <w:szCs w:val="22"/>
        </w:rPr>
        <w:t xml:space="preserve">, </w:t>
      </w:r>
      <w:r w:rsidRPr="0011077D">
        <w:rPr>
          <w:szCs w:val="22"/>
        </w:rPr>
        <w:t>Scheduled BF CIDs</w:t>
      </w:r>
      <w:r w:rsidRPr="00381B80">
        <w:rPr>
          <w:szCs w:val="22"/>
        </w:rPr>
        <w:t>, Doc. IEEE 11-18/</w:t>
      </w:r>
      <w:r>
        <w:rPr>
          <w:szCs w:val="22"/>
        </w:rPr>
        <w:t>2075r0.</w:t>
      </w:r>
    </w:p>
    <w:p w:rsidR="0011077D" w:rsidRPr="007D4188" w:rsidRDefault="0011077D" w:rsidP="0011077D">
      <w:pPr>
        <w:numPr>
          <w:ilvl w:val="2"/>
          <w:numId w:val="1"/>
        </w:numPr>
        <w:jc w:val="both"/>
        <w:rPr>
          <w:szCs w:val="22"/>
        </w:rPr>
      </w:pPr>
      <w:r w:rsidRPr="007D4188">
        <w:rPr>
          <w:szCs w:val="22"/>
        </w:rPr>
        <w:t xml:space="preserve">Opened the floor for discussion.  </w:t>
      </w:r>
      <w:r w:rsidR="008C1908" w:rsidRPr="007D4188">
        <w:rPr>
          <w:szCs w:val="22"/>
        </w:rPr>
        <w:t>The resolution for CID 3585</w:t>
      </w:r>
      <w:r w:rsidRPr="007D4188">
        <w:rPr>
          <w:szCs w:val="22"/>
        </w:rPr>
        <w:t xml:space="preserve"> is updated.  The latest version for consideration is 18/</w:t>
      </w:r>
      <w:r w:rsidR="008C1908" w:rsidRPr="007D4188">
        <w:rPr>
          <w:szCs w:val="22"/>
        </w:rPr>
        <w:t>2075</w:t>
      </w:r>
      <w:r w:rsidRPr="007D4188">
        <w:rPr>
          <w:szCs w:val="22"/>
        </w:rPr>
        <w:t>r1.</w:t>
      </w:r>
    </w:p>
    <w:p w:rsidR="0011077D" w:rsidRDefault="0011077D" w:rsidP="0011077D">
      <w:pPr>
        <w:numPr>
          <w:ilvl w:val="2"/>
          <w:numId w:val="1"/>
        </w:numPr>
        <w:jc w:val="both"/>
        <w:rPr>
          <w:szCs w:val="22"/>
        </w:rPr>
      </w:pPr>
      <w:r w:rsidRPr="001C5F2A">
        <w:rPr>
          <w:szCs w:val="22"/>
        </w:rPr>
        <w:t>Members do not have any technical concern on the resolution for the follo</w:t>
      </w:r>
      <w:r>
        <w:rPr>
          <w:szCs w:val="22"/>
        </w:rPr>
        <w:t>wing CID as proposed in 18/2075</w:t>
      </w:r>
      <w:r w:rsidRPr="001C5F2A">
        <w:rPr>
          <w:szCs w:val="22"/>
        </w:rPr>
        <w:t>r</w:t>
      </w:r>
      <w:r w:rsidR="008C1908">
        <w:rPr>
          <w:szCs w:val="22"/>
        </w:rPr>
        <w:t>1</w:t>
      </w:r>
      <w:r w:rsidRPr="001C5F2A">
        <w:rPr>
          <w:szCs w:val="22"/>
        </w:rPr>
        <w:t xml:space="preserve">, namely </w:t>
      </w:r>
      <w:r w:rsidR="008C1908">
        <w:rPr>
          <w:szCs w:val="22"/>
        </w:rPr>
        <w:t>3585</w:t>
      </w:r>
      <w:r w:rsidRPr="001C5F2A">
        <w:rPr>
          <w:szCs w:val="22"/>
        </w:rPr>
        <w:t xml:space="preserve">. No straw poll is taken, and these CIDs are ready for motion in the </w:t>
      </w:r>
      <w:r>
        <w:rPr>
          <w:szCs w:val="22"/>
        </w:rPr>
        <w:t>January 2019 interim</w:t>
      </w:r>
      <w:r w:rsidRPr="001C5F2A">
        <w:rPr>
          <w:szCs w:val="22"/>
        </w:rPr>
        <w:t>.</w:t>
      </w:r>
    </w:p>
    <w:p w:rsidR="0011077D" w:rsidRPr="001C5F2A" w:rsidRDefault="008C1908" w:rsidP="0011077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Further discussion is needed for </w:t>
      </w:r>
      <w:r w:rsidR="0011077D">
        <w:rPr>
          <w:szCs w:val="22"/>
        </w:rPr>
        <w:t xml:space="preserve">CIDs </w:t>
      </w:r>
      <w:r w:rsidR="000900EF">
        <w:rPr>
          <w:szCs w:val="22"/>
        </w:rPr>
        <w:t xml:space="preserve">3630, 3582, 3637, 3645, 3648, 3649, </w:t>
      </w:r>
      <w:r>
        <w:rPr>
          <w:szCs w:val="22"/>
        </w:rPr>
        <w:t xml:space="preserve">and </w:t>
      </w:r>
      <w:r w:rsidR="000900EF">
        <w:rPr>
          <w:szCs w:val="22"/>
        </w:rPr>
        <w:t>3655</w:t>
      </w:r>
      <w:r>
        <w:rPr>
          <w:szCs w:val="22"/>
        </w:rPr>
        <w:t>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Pr="001B09AD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1B09AD">
        <w:rPr>
          <w:szCs w:val="22"/>
        </w:rPr>
        <w:t xml:space="preserve">Meeting adjourned at </w:t>
      </w:r>
      <w:r w:rsidR="001B09AD" w:rsidRPr="001B09AD">
        <w:rPr>
          <w:szCs w:val="22"/>
        </w:rPr>
        <w:t>1</w:t>
      </w:r>
      <w:r w:rsidR="00D60747">
        <w:rPr>
          <w:szCs w:val="22"/>
        </w:rPr>
        <w:t>0:56</w:t>
      </w:r>
      <w:r w:rsidR="001B09AD" w:rsidRPr="001B09AD">
        <w:rPr>
          <w:szCs w:val="22"/>
        </w:rPr>
        <w:t>am</w:t>
      </w:r>
      <w:r w:rsidR="003B4D9E" w:rsidRPr="001B09AD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B3D1D" w:rsidRDefault="008B3D1D">
      <w:pPr>
        <w:rPr>
          <w:b/>
          <w:szCs w:val="22"/>
        </w:rPr>
      </w:pPr>
    </w:p>
    <w:p w:rsidR="00C2797F" w:rsidRDefault="00C2797F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C2797F">
        <w:rPr>
          <w:b/>
          <w:szCs w:val="22"/>
        </w:rPr>
        <w:t xml:space="preserve">November </w:t>
      </w:r>
      <w:r w:rsidR="00301B5B">
        <w:rPr>
          <w:b/>
          <w:szCs w:val="22"/>
        </w:rPr>
        <w:t>28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C16180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George Calcev (Huawei)</w:t>
      </w:r>
    </w:p>
    <w:p w:rsidR="00C16180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741C64" w:rsidRDefault="00741C64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Carlos Cordeiro (Intel)</w:t>
      </w:r>
    </w:p>
    <w:p w:rsidR="00C16180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C16180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C16180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C16180" w:rsidRPr="006C4237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Thomas Handte (Sony)</w:t>
      </w:r>
    </w:p>
    <w:p w:rsidR="00C16180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Assaf Kasher (Qualcomm)</w:t>
      </w:r>
    </w:p>
    <w:p w:rsidR="00C16180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Oren Kedem (Intel)</w:t>
      </w:r>
    </w:p>
    <w:p w:rsidR="00C16180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 Electronics)</w:t>
      </w:r>
    </w:p>
    <w:p w:rsidR="00C16180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Artyom Lomayev (Intel)</w:t>
      </w:r>
    </w:p>
    <w:p w:rsidR="00C16180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Kome Oteri (InterDigital)</w:t>
      </w:r>
    </w:p>
    <w:p w:rsidR="00C16180" w:rsidRDefault="00C16180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Takenori Sakamoto (Panasonic)</w:t>
      </w:r>
    </w:p>
    <w:p w:rsidR="00C16180" w:rsidRDefault="00C820CE" w:rsidP="00C820CE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Al Petrick </w:t>
      </w:r>
      <w:r w:rsidRPr="00C820CE">
        <w:rPr>
          <w:szCs w:val="22"/>
        </w:rPr>
        <w:t>(Jones-Petrick and Associates)</w:t>
      </w:r>
    </w:p>
    <w:p w:rsidR="006C4237" w:rsidRDefault="006C4237" w:rsidP="006C4237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Solomon Trainin (Qualcomm)</w:t>
      </w:r>
    </w:p>
    <w:p w:rsidR="00C16180" w:rsidRDefault="00C16180" w:rsidP="006C4237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Yan Xin (Huawei)</w:t>
      </w:r>
    </w:p>
    <w:p w:rsidR="0056040B" w:rsidRPr="001B09AD" w:rsidRDefault="0056040B" w:rsidP="006C4237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Rang Yui (InterDigital)</w:t>
      </w:r>
    </w:p>
    <w:sectPr w:rsidR="0056040B" w:rsidRPr="001B09AD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B6" w:rsidRDefault="003D40B6">
      <w:r>
        <w:separator/>
      </w:r>
    </w:p>
  </w:endnote>
  <w:endnote w:type="continuationSeparator" w:id="0">
    <w:p w:rsidR="003D40B6" w:rsidRDefault="003D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55400B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B6" w:rsidRDefault="003D40B6">
      <w:r>
        <w:separator/>
      </w:r>
    </w:p>
  </w:footnote>
  <w:footnote w:type="continuationSeparator" w:id="0">
    <w:p w:rsidR="003D40B6" w:rsidRDefault="003D4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9160E9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November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3D40B6">
      <w:fldChar w:fldCharType="begin"/>
    </w:r>
    <w:r w:rsidR="003D40B6">
      <w:instrText xml:space="preserve"> TITLE  \* MERGEFORMAT </w:instrText>
    </w:r>
    <w:r w:rsidR="003D40B6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3D40B6">
      <w:fldChar w:fldCharType="end"/>
    </w:r>
    <w:r w:rsidR="009577F4">
      <w:t>2070</w:t>
    </w:r>
    <w:r w:rsidR="00345889">
      <w:t>r</w:t>
    </w:r>
    <w:r w:rsidR="00AC4D9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86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7A0907A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1479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27A23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022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40CD"/>
    <w:rsid w:val="00065D60"/>
    <w:rsid w:val="00067716"/>
    <w:rsid w:val="0006776E"/>
    <w:rsid w:val="00071BE0"/>
    <w:rsid w:val="00073346"/>
    <w:rsid w:val="00074A7A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049"/>
    <w:rsid w:val="00082995"/>
    <w:rsid w:val="00083A89"/>
    <w:rsid w:val="00083E43"/>
    <w:rsid w:val="00084BB9"/>
    <w:rsid w:val="000855F5"/>
    <w:rsid w:val="00085836"/>
    <w:rsid w:val="00085F77"/>
    <w:rsid w:val="000865D3"/>
    <w:rsid w:val="000900EF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19E4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2A7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77D"/>
    <w:rsid w:val="00110DFA"/>
    <w:rsid w:val="0011149A"/>
    <w:rsid w:val="00111B86"/>
    <w:rsid w:val="00111F8C"/>
    <w:rsid w:val="0011231F"/>
    <w:rsid w:val="001127F4"/>
    <w:rsid w:val="00115FC6"/>
    <w:rsid w:val="001168D1"/>
    <w:rsid w:val="001173B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5244"/>
    <w:rsid w:val="0014618A"/>
    <w:rsid w:val="0014618D"/>
    <w:rsid w:val="00146540"/>
    <w:rsid w:val="00147382"/>
    <w:rsid w:val="001473CD"/>
    <w:rsid w:val="00150530"/>
    <w:rsid w:val="00151845"/>
    <w:rsid w:val="00151A84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09CF"/>
    <w:rsid w:val="00172808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9AD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436C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6C53"/>
    <w:rsid w:val="001E70CD"/>
    <w:rsid w:val="001F0053"/>
    <w:rsid w:val="001F0D08"/>
    <w:rsid w:val="001F204F"/>
    <w:rsid w:val="001F302C"/>
    <w:rsid w:val="001F5039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5D6E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1B5B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1B80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47B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0B6"/>
    <w:rsid w:val="003D42C0"/>
    <w:rsid w:val="003D5D19"/>
    <w:rsid w:val="003D6ECB"/>
    <w:rsid w:val="003D7A95"/>
    <w:rsid w:val="003D7AD7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4A3"/>
    <w:rsid w:val="00467C27"/>
    <w:rsid w:val="004707BA"/>
    <w:rsid w:val="00471558"/>
    <w:rsid w:val="00471F3A"/>
    <w:rsid w:val="00472390"/>
    <w:rsid w:val="00474220"/>
    <w:rsid w:val="004742D9"/>
    <w:rsid w:val="00475122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554D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622E"/>
    <w:rsid w:val="004C748E"/>
    <w:rsid w:val="004C7ACB"/>
    <w:rsid w:val="004C7CCF"/>
    <w:rsid w:val="004C7D7A"/>
    <w:rsid w:val="004D0491"/>
    <w:rsid w:val="004D1314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0F44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7AA"/>
    <w:rsid w:val="00524F75"/>
    <w:rsid w:val="0052573C"/>
    <w:rsid w:val="00527069"/>
    <w:rsid w:val="0052794C"/>
    <w:rsid w:val="00527F1D"/>
    <w:rsid w:val="005320B0"/>
    <w:rsid w:val="00532D81"/>
    <w:rsid w:val="00533448"/>
    <w:rsid w:val="00533D4A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00B"/>
    <w:rsid w:val="005545ED"/>
    <w:rsid w:val="00554DA6"/>
    <w:rsid w:val="00556564"/>
    <w:rsid w:val="005575AF"/>
    <w:rsid w:val="00557D7D"/>
    <w:rsid w:val="00557FB9"/>
    <w:rsid w:val="0056036F"/>
    <w:rsid w:val="0056040B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D7BBB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97A65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5596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237"/>
    <w:rsid w:val="006C44B8"/>
    <w:rsid w:val="006C50D6"/>
    <w:rsid w:val="006C5B63"/>
    <w:rsid w:val="006C6686"/>
    <w:rsid w:val="006C7536"/>
    <w:rsid w:val="006C79E3"/>
    <w:rsid w:val="006C7BF9"/>
    <w:rsid w:val="006D0F77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123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805"/>
    <w:rsid w:val="00732AF8"/>
    <w:rsid w:val="007336A7"/>
    <w:rsid w:val="007337D9"/>
    <w:rsid w:val="007354C1"/>
    <w:rsid w:val="00735A29"/>
    <w:rsid w:val="00737E38"/>
    <w:rsid w:val="007409C3"/>
    <w:rsid w:val="00741C64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1C6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574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4188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1E91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0DEE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4F07"/>
    <w:rsid w:val="00845DC4"/>
    <w:rsid w:val="00846619"/>
    <w:rsid w:val="008469C4"/>
    <w:rsid w:val="00850497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3D1D"/>
    <w:rsid w:val="008B4B37"/>
    <w:rsid w:val="008B54D1"/>
    <w:rsid w:val="008B6CF3"/>
    <w:rsid w:val="008B6FE2"/>
    <w:rsid w:val="008B7443"/>
    <w:rsid w:val="008B74CD"/>
    <w:rsid w:val="008C0D49"/>
    <w:rsid w:val="008C17AA"/>
    <w:rsid w:val="008C1908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B2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3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0E9"/>
    <w:rsid w:val="0091657F"/>
    <w:rsid w:val="00916D89"/>
    <w:rsid w:val="00917BCC"/>
    <w:rsid w:val="00922830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6435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7F4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6C5"/>
    <w:rsid w:val="009C5B8B"/>
    <w:rsid w:val="009C6012"/>
    <w:rsid w:val="009C65BD"/>
    <w:rsid w:val="009D00BF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4B02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27157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524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BC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99C"/>
    <w:rsid w:val="00AC0487"/>
    <w:rsid w:val="00AC16F1"/>
    <w:rsid w:val="00AC278A"/>
    <w:rsid w:val="00AC2C7A"/>
    <w:rsid w:val="00AC35A0"/>
    <w:rsid w:val="00AC4737"/>
    <w:rsid w:val="00AC4D9F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3A"/>
    <w:rsid w:val="00AE76A1"/>
    <w:rsid w:val="00AE7827"/>
    <w:rsid w:val="00AE786D"/>
    <w:rsid w:val="00AF2466"/>
    <w:rsid w:val="00AF2A86"/>
    <w:rsid w:val="00AF4162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07C0D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3298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1E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2D70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3C9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59B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6180"/>
    <w:rsid w:val="00C17809"/>
    <w:rsid w:val="00C1790E"/>
    <w:rsid w:val="00C17952"/>
    <w:rsid w:val="00C201D1"/>
    <w:rsid w:val="00C204D7"/>
    <w:rsid w:val="00C23188"/>
    <w:rsid w:val="00C24330"/>
    <w:rsid w:val="00C254EB"/>
    <w:rsid w:val="00C2553C"/>
    <w:rsid w:val="00C2633E"/>
    <w:rsid w:val="00C2797F"/>
    <w:rsid w:val="00C27ED4"/>
    <w:rsid w:val="00C30817"/>
    <w:rsid w:val="00C30ECC"/>
    <w:rsid w:val="00C33579"/>
    <w:rsid w:val="00C33AA6"/>
    <w:rsid w:val="00C33DF2"/>
    <w:rsid w:val="00C34153"/>
    <w:rsid w:val="00C344EB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3E4C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0C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3E63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176D8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0747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1D7C"/>
    <w:rsid w:val="00E125BA"/>
    <w:rsid w:val="00E12CDF"/>
    <w:rsid w:val="00E13163"/>
    <w:rsid w:val="00E13B63"/>
    <w:rsid w:val="00E13C63"/>
    <w:rsid w:val="00E143DD"/>
    <w:rsid w:val="00E14FF5"/>
    <w:rsid w:val="00E169F1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6FD"/>
    <w:rsid w:val="00E33E2B"/>
    <w:rsid w:val="00E33FE7"/>
    <w:rsid w:val="00E344FB"/>
    <w:rsid w:val="00E34F23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7CA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3746"/>
    <w:rsid w:val="00EA459E"/>
    <w:rsid w:val="00EA53B2"/>
    <w:rsid w:val="00EA5A69"/>
    <w:rsid w:val="00EA6BC1"/>
    <w:rsid w:val="00EA6C0F"/>
    <w:rsid w:val="00EA6E04"/>
    <w:rsid w:val="00EA7211"/>
    <w:rsid w:val="00EA78DB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108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6B7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3F36"/>
    <w:rsid w:val="00F04F5A"/>
    <w:rsid w:val="00F065AC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08BC"/>
    <w:rsid w:val="00F208BE"/>
    <w:rsid w:val="00F224CE"/>
    <w:rsid w:val="00F2251E"/>
    <w:rsid w:val="00F24195"/>
    <w:rsid w:val="00F26929"/>
    <w:rsid w:val="00F27883"/>
    <w:rsid w:val="00F2795B"/>
    <w:rsid w:val="00F27EF6"/>
    <w:rsid w:val="00F3040A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9EB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0A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13F0"/>
    <w:rsid w:val="00F73711"/>
    <w:rsid w:val="00F74791"/>
    <w:rsid w:val="00F74CE2"/>
    <w:rsid w:val="00F74D27"/>
    <w:rsid w:val="00F75693"/>
    <w:rsid w:val="00F76370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392C"/>
    <w:rsid w:val="00FC54AB"/>
    <w:rsid w:val="00FC5CF1"/>
    <w:rsid w:val="00FC61E6"/>
    <w:rsid w:val="00FC67B2"/>
    <w:rsid w:val="00FC6EE3"/>
    <w:rsid w:val="00FC7357"/>
    <w:rsid w:val="00FC7D19"/>
    <w:rsid w:val="00FD1F00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300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E8F5-3EF4-483E-8033-BBFD4A46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18/1793r0</vt:lpstr>
      <vt:lpstr>doc.: IEEE 802.11-14/0380r1</vt:lpstr>
    </vt:vector>
  </TitlesOfParts>
  <Company>Allied Telesis R&amp;D Center</Company>
  <LinksUpToDate>false</LinksUpToDate>
  <CharactersWithSpaces>3321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18/2070r0</dc:title>
  <dc:subject>Task Group AY Meeting Minutes</dc:subject>
  <dc:creator>Edward Au</dc:creator>
  <cp:keywords>November 2018</cp:keywords>
  <dc:description>Meeting minutes</dc:description>
  <cp:lastModifiedBy>Edward Au</cp:lastModifiedBy>
  <cp:revision>400</cp:revision>
  <dcterms:created xsi:type="dcterms:W3CDTF">2017-10-11T20:14:00Z</dcterms:created>
  <dcterms:modified xsi:type="dcterms:W3CDTF">2018-11-28T16:04:00Z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