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EEA4" w14:textId="5BD090CC" w:rsidR="00CB65F5" w:rsidRDefault="00CB65F5" w:rsidP="006A4B38">
      <w:pPr>
        <w:pStyle w:val="T1"/>
        <w:pBdr>
          <w:bottom w:val="single" w:sz="6" w:space="0" w:color="auto"/>
        </w:pBdr>
        <w:spacing w:after="240"/>
      </w:pPr>
      <w:r>
        <w:t>IEEE 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1842"/>
        <w:gridCol w:w="1134"/>
        <w:gridCol w:w="2777"/>
      </w:tblGrid>
      <w:tr w:rsidR="00CB65F5" w14:paraId="44F994F6" w14:textId="77777777" w:rsidTr="00C61627">
        <w:trPr>
          <w:trHeight w:val="485"/>
          <w:jc w:val="center"/>
        </w:trPr>
        <w:tc>
          <w:tcPr>
            <w:tcW w:w="9576" w:type="dxa"/>
            <w:gridSpan w:val="5"/>
            <w:vAlign w:val="center"/>
          </w:tcPr>
          <w:p w14:paraId="6B01F3F9" w14:textId="77777777" w:rsidR="00CB65F5" w:rsidRDefault="00CB65F5" w:rsidP="006A4B38">
            <w:pPr>
              <w:pStyle w:val="T2"/>
            </w:pPr>
            <w:r w:rsidRPr="00E22C02">
              <w:t>TG</w:t>
            </w:r>
            <w:r>
              <w:t>bb</w:t>
            </w:r>
            <w:r w:rsidR="00CE5ADF">
              <w:t>:</w:t>
            </w:r>
            <w:r w:rsidRPr="00E22C02">
              <w:t xml:space="preserve"> </w:t>
            </w:r>
            <w:r w:rsidR="00CE5ADF" w:rsidRPr="00CE5ADF">
              <w:t>Analytical channel and blockage model</w:t>
            </w:r>
          </w:p>
        </w:tc>
      </w:tr>
      <w:tr w:rsidR="00CB65F5" w14:paraId="34F7615F" w14:textId="77777777" w:rsidTr="00C61627">
        <w:trPr>
          <w:trHeight w:val="359"/>
          <w:jc w:val="center"/>
        </w:trPr>
        <w:tc>
          <w:tcPr>
            <w:tcW w:w="9576" w:type="dxa"/>
            <w:gridSpan w:val="5"/>
            <w:vAlign w:val="center"/>
          </w:tcPr>
          <w:p w14:paraId="35D484CC" w14:textId="7FDAC474" w:rsidR="00CB65F5" w:rsidRDefault="00CB65F5" w:rsidP="006A4B38">
            <w:pPr>
              <w:pStyle w:val="T2"/>
              <w:ind w:left="0"/>
              <w:rPr>
                <w:sz w:val="20"/>
              </w:rPr>
            </w:pPr>
            <w:r>
              <w:rPr>
                <w:sz w:val="20"/>
              </w:rPr>
              <w:t>Date:</w:t>
            </w:r>
            <w:r>
              <w:rPr>
                <w:b w:val="0"/>
                <w:sz w:val="20"/>
              </w:rPr>
              <w:t xml:space="preserve">  </w:t>
            </w:r>
            <w:r w:rsidR="00CE5ADF">
              <w:rPr>
                <w:b w:val="0"/>
                <w:sz w:val="20"/>
              </w:rPr>
              <w:t>201</w:t>
            </w:r>
            <w:r w:rsidR="00570511">
              <w:rPr>
                <w:b w:val="0"/>
                <w:sz w:val="20"/>
              </w:rPr>
              <w:t>9</w:t>
            </w:r>
            <w:r w:rsidR="00CE5ADF">
              <w:rPr>
                <w:b w:val="0"/>
                <w:sz w:val="20"/>
              </w:rPr>
              <w:t>-</w:t>
            </w:r>
            <w:r w:rsidR="00570511">
              <w:rPr>
                <w:b w:val="0"/>
                <w:sz w:val="20"/>
              </w:rPr>
              <w:t>01</w:t>
            </w:r>
            <w:r w:rsidR="00CE5ADF">
              <w:rPr>
                <w:b w:val="0"/>
                <w:sz w:val="20"/>
              </w:rPr>
              <w:t>-</w:t>
            </w:r>
            <w:r w:rsidR="00570511">
              <w:rPr>
                <w:b w:val="0"/>
                <w:sz w:val="20"/>
              </w:rPr>
              <w:t>14</w:t>
            </w:r>
          </w:p>
        </w:tc>
      </w:tr>
      <w:tr w:rsidR="00CB65F5" w14:paraId="126C2598" w14:textId="77777777" w:rsidTr="00C61627">
        <w:trPr>
          <w:cantSplit/>
          <w:jc w:val="center"/>
        </w:trPr>
        <w:tc>
          <w:tcPr>
            <w:tcW w:w="9576" w:type="dxa"/>
            <w:gridSpan w:val="5"/>
            <w:vAlign w:val="center"/>
          </w:tcPr>
          <w:p w14:paraId="115F5C7F" w14:textId="77777777" w:rsidR="00CB65F5" w:rsidRDefault="00CB65F5" w:rsidP="006A4B38">
            <w:pPr>
              <w:pStyle w:val="T2"/>
              <w:spacing w:after="0"/>
              <w:ind w:left="0" w:right="0"/>
              <w:rPr>
                <w:sz w:val="20"/>
              </w:rPr>
            </w:pPr>
            <w:r>
              <w:rPr>
                <w:sz w:val="20"/>
              </w:rPr>
              <w:t>Author(s):</w:t>
            </w:r>
          </w:p>
        </w:tc>
      </w:tr>
      <w:tr w:rsidR="00CB65F5" w14:paraId="0DF3327C" w14:textId="77777777" w:rsidTr="00057866">
        <w:trPr>
          <w:jc w:val="center"/>
        </w:trPr>
        <w:tc>
          <w:tcPr>
            <w:tcW w:w="1980" w:type="dxa"/>
            <w:vAlign w:val="center"/>
          </w:tcPr>
          <w:p w14:paraId="59EAE733" w14:textId="77777777" w:rsidR="00CB65F5" w:rsidRDefault="00CB65F5" w:rsidP="00170940">
            <w:pPr>
              <w:pStyle w:val="T2"/>
              <w:spacing w:after="0"/>
              <w:ind w:left="0" w:right="0"/>
              <w:jc w:val="both"/>
              <w:rPr>
                <w:sz w:val="20"/>
              </w:rPr>
            </w:pPr>
            <w:r>
              <w:rPr>
                <w:sz w:val="20"/>
              </w:rPr>
              <w:t>Name</w:t>
            </w:r>
          </w:p>
        </w:tc>
        <w:tc>
          <w:tcPr>
            <w:tcW w:w="1843" w:type="dxa"/>
            <w:vAlign w:val="center"/>
          </w:tcPr>
          <w:p w14:paraId="23B46519" w14:textId="77777777" w:rsidR="00CB65F5" w:rsidRDefault="00CB65F5" w:rsidP="00170940">
            <w:pPr>
              <w:pStyle w:val="T2"/>
              <w:spacing w:after="0"/>
              <w:ind w:left="0" w:right="0"/>
              <w:jc w:val="both"/>
              <w:rPr>
                <w:sz w:val="20"/>
              </w:rPr>
            </w:pPr>
            <w:r>
              <w:rPr>
                <w:sz w:val="20"/>
              </w:rPr>
              <w:t>Affiliation</w:t>
            </w:r>
          </w:p>
        </w:tc>
        <w:tc>
          <w:tcPr>
            <w:tcW w:w="1842" w:type="dxa"/>
            <w:vAlign w:val="center"/>
          </w:tcPr>
          <w:p w14:paraId="5A973431" w14:textId="77777777" w:rsidR="00CB65F5" w:rsidRDefault="00CB65F5" w:rsidP="00170940">
            <w:pPr>
              <w:pStyle w:val="T2"/>
              <w:spacing w:after="0"/>
              <w:ind w:left="0" w:right="0"/>
              <w:jc w:val="both"/>
              <w:rPr>
                <w:sz w:val="20"/>
              </w:rPr>
            </w:pPr>
            <w:r>
              <w:rPr>
                <w:sz w:val="20"/>
              </w:rPr>
              <w:t>Address</w:t>
            </w:r>
          </w:p>
        </w:tc>
        <w:tc>
          <w:tcPr>
            <w:tcW w:w="1134" w:type="dxa"/>
            <w:vAlign w:val="center"/>
          </w:tcPr>
          <w:p w14:paraId="75BA19E8" w14:textId="77777777" w:rsidR="00CB65F5" w:rsidRDefault="00CB65F5" w:rsidP="00170940">
            <w:pPr>
              <w:pStyle w:val="T2"/>
              <w:spacing w:after="0"/>
              <w:ind w:left="0" w:right="0"/>
              <w:jc w:val="both"/>
              <w:rPr>
                <w:sz w:val="20"/>
              </w:rPr>
            </w:pPr>
            <w:r>
              <w:rPr>
                <w:sz w:val="20"/>
              </w:rPr>
              <w:t>Phone</w:t>
            </w:r>
          </w:p>
        </w:tc>
        <w:tc>
          <w:tcPr>
            <w:tcW w:w="2777" w:type="dxa"/>
            <w:vAlign w:val="center"/>
          </w:tcPr>
          <w:p w14:paraId="7F80DEE0" w14:textId="06162540" w:rsidR="00CB65F5" w:rsidRDefault="008E19F9" w:rsidP="00170940">
            <w:pPr>
              <w:pStyle w:val="T2"/>
              <w:spacing w:after="0"/>
              <w:ind w:left="0" w:right="0"/>
              <w:jc w:val="both"/>
              <w:rPr>
                <w:sz w:val="20"/>
              </w:rPr>
            </w:pPr>
            <w:r>
              <w:rPr>
                <w:sz w:val="20"/>
              </w:rPr>
              <w:t>E</w:t>
            </w:r>
            <w:r w:rsidR="00CB65F5">
              <w:rPr>
                <w:sz w:val="20"/>
              </w:rPr>
              <w:t>mail</w:t>
            </w:r>
          </w:p>
        </w:tc>
      </w:tr>
      <w:tr w:rsidR="00CB65F5" w14:paraId="0C82EE1B" w14:textId="77777777" w:rsidTr="00057866">
        <w:trPr>
          <w:jc w:val="center"/>
        </w:trPr>
        <w:tc>
          <w:tcPr>
            <w:tcW w:w="1980" w:type="dxa"/>
            <w:vAlign w:val="center"/>
          </w:tcPr>
          <w:p w14:paraId="45E4834E" w14:textId="77777777" w:rsidR="00CB65F5" w:rsidRDefault="00057866" w:rsidP="00170940">
            <w:pPr>
              <w:pStyle w:val="T2"/>
              <w:spacing w:after="0"/>
              <w:ind w:left="0" w:right="0"/>
              <w:jc w:val="both"/>
              <w:rPr>
                <w:b w:val="0"/>
                <w:sz w:val="20"/>
                <w:lang w:eastAsia="zh-CN"/>
              </w:rPr>
            </w:pPr>
            <w:r>
              <w:rPr>
                <w:b w:val="0"/>
                <w:sz w:val="20"/>
                <w:lang w:eastAsia="zh-CN"/>
              </w:rPr>
              <w:t>Kai Lennert Bober</w:t>
            </w:r>
          </w:p>
        </w:tc>
        <w:tc>
          <w:tcPr>
            <w:tcW w:w="1843" w:type="dxa"/>
            <w:vAlign w:val="center"/>
          </w:tcPr>
          <w:p w14:paraId="6A8E3361" w14:textId="77777777" w:rsidR="00CB65F5" w:rsidRDefault="00057866" w:rsidP="00170940">
            <w:pPr>
              <w:pStyle w:val="T2"/>
              <w:spacing w:after="0"/>
              <w:ind w:left="0" w:right="0"/>
              <w:jc w:val="both"/>
              <w:rPr>
                <w:b w:val="0"/>
                <w:sz w:val="20"/>
              </w:rPr>
            </w:pPr>
            <w:r>
              <w:rPr>
                <w:b w:val="0"/>
                <w:sz w:val="20"/>
              </w:rPr>
              <w:t>Fraunhofer HHI</w:t>
            </w:r>
          </w:p>
        </w:tc>
        <w:tc>
          <w:tcPr>
            <w:tcW w:w="1842" w:type="dxa"/>
            <w:vAlign w:val="center"/>
          </w:tcPr>
          <w:p w14:paraId="6C560D97" w14:textId="77777777" w:rsidR="00CB65F5" w:rsidRDefault="00CB65F5" w:rsidP="00170940">
            <w:pPr>
              <w:pStyle w:val="T2"/>
              <w:spacing w:after="0"/>
              <w:ind w:left="0" w:right="0"/>
              <w:jc w:val="both"/>
              <w:rPr>
                <w:b w:val="0"/>
                <w:sz w:val="20"/>
              </w:rPr>
            </w:pPr>
          </w:p>
        </w:tc>
        <w:tc>
          <w:tcPr>
            <w:tcW w:w="1134" w:type="dxa"/>
            <w:vAlign w:val="center"/>
          </w:tcPr>
          <w:p w14:paraId="3C5455A3" w14:textId="77777777" w:rsidR="00CB65F5" w:rsidRDefault="00CB65F5" w:rsidP="00170940">
            <w:pPr>
              <w:pStyle w:val="T2"/>
              <w:spacing w:after="0"/>
              <w:ind w:left="0" w:right="0"/>
              <w:jc w:val="both"/>
              <w:rPr>
                <w:b w:val="0"/>
                <w:sz w:val="20"/>
              </w:rPr>
            </w:pPr>
          </w:p>
        </w:tc>
        <w:tc>
          <w:tcPr>
            <w:tcW w:w="2777" w:type="dxa"/>
            <w:vAlign w:val="center"/>
          </w:tcPr>
          <w:p w14:paraId="0A662AC1" w14:textId="77777777" w:rsidR="00CB65F5" w:rsidRDefault="007C02DD" w:rsidP="00170940">
            <w:pPr>
              <w:pStyle w:val="T2"/>
              <w:spacing w:after="0"/>
              <w:ind w:left="0" w:right="0"/>
              <w:jc w:val="both"/>
              <w:rPr>
                <w:b w:val="0"/>
                <w:sz w:val="16"/>
                <w:lang w:eastAsia="zh-CN"/>
              </w:rPr>
            </w:pPr>
            <w:hyperlink r:id="rId8" w:history="1">
              <w:r w:rsidR="00057866" w:rsidRPr="00ED7F3D">
                <w:rPr>
                  <w:rStyle w:val="Hyperlink"/>
                  <w:b w:val="0"/>
                  <w:sz w:val="16"/>
                  <w:lang w:eastAsia="zh-CN"/>
                </w:rPr>
                <w:t>kai.lennert.bober@hhi.fraunhofer.de</w:t>
              </w:r>
            </w:hyperlink>
          </w:p>
        </w:tc>
      </w:tr>
      <w:tr w:rsidR="00057866" w:rsidRPr="00057866" w14:paraId="7C2B639E" w14:textId="77777777" w:rsidTr="00057866">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5F539EF" w14:textId="77777777" w:rsidR="00057866" w:rsidRPr="00057866" w:rsidRDefault="00057866" w:rsidP="00170940">
            <w:pPr>
              <w:pStyle w:val="T2"/>
              <w:spacing w:after="0"/>
              <w:ind w:left="0" w:right="0"/>
              <w:jc w:val="both"/>
              <w:rPr>
                <w:b w:val="0"/>
                <w:sz w:val="20"/>
                <w:lang w:eastAsia="zh-CN"/>
              </w:rPr>
            </w:pPr>
            <w:r w:rsidRPr="00057866">
              <w:rPr>
                <w:b w:val="0"/>
                <w:sz w:val="20"/>
                <w:lang w:eastAsia="zh-CN"/>
              </w:rPr>
              <w:t>Volker Jungnickel</w:t>
            </w:r>
          </w:p>
        </w:tc>
        <w:tc>
          <w:tcPr>
            <w:tcW w:w="1843" w:type="dxa"/>
            <w:tcBorders>
              <w:top w:val="single" w:sz="4" w:space="0" w:color="auto"/>
              <w:left w:val="single" w:sz="4" w:space="0" w:color="auto"/>
              <w:bottom w:val="single" w:sz="4" w:space="0" w:color="auto"/>
              <w:right w:val="single" w:sz="4" w:space="0" w:color="auto"/>
            </w:tcBorders>
            <w:vAlign w:val="center"/>
          </w:tcPr>
          <w:p w14:paraId="7BBC3B2B" w14:textId="77777777" w:rsidR="00057866" w:rsidRPr="00057866" w:rsidRDefault="00057866" w:rsidP="00170940">
            <w:pPr>
              <w:pStyle w:val="T2"/>
              <w:spacing w:after="0"/>
              <w:ind w:left="0" w:right="0"/>
              <w:jc w:val="both"/>
              <w:rPr>
                <w:b w:val="0"/>
                <w:sz w:val="20"/>
              </w:rPr>
            </w:pPr>
            <w:r w:rsidRPr="00057866">
              <w:rPr>
                <w:b w:val="0"/>
                <w:sz w:val="20"/>
              </w:rPr>
              <w:t>Fraunhofer HHI</w:t>
            </w:r>
          </w:p>
        </w:tc>
        <w:tc>
          <w:tcPr>
            <w:tcW w:w="1842" w:type="dxa"/>
            <w:tcBorders>
              <w:top w:val="single" w:sz="4" w:space="0" w:color="auto"/>
              <w:left w:val="single" w:sz="4" w:space="0" w:color="auto"/>
              <w:bottom w:val="single" w:sz="4" w:space="0" w:color="auto"/>
              <w:right w:val="single" w:sz="4" w:space="0" w:color="auto"/>
            </w:tcBorders>
            <w:vAlign w:val="center"/>
          </w:tcPr>
          <w:p w14:paraId="7F36ED68" w14:textId="77777777" w:rsidR="00057866" w:rsidRPr="00057866" w:rsidRDefault="00057866" w:rsidP="00170940">
            <w:pPr>
              <w:pStyle w:val="T2"/>
              <w:spacing w:after="0"/>
              <w:ind w:left="0" w:right="0"/>
              <w:jc w:val="both"/>
              <w:rPr>
                <w:b w:val="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93EBAAB" w14:textId="77777777" w:rsidR="00057866" w:rsidRPr="00057866" w:rsidRDefault="00057866" w:rsidP="00170940">
            <w:pPr>
              <w:pStyle w:val="T2"/>
              <w:spacing w:after="0"/>
              <w:ind w:left="0" w:right="0"/>
              <w:jc w:val="both"/>
              <w:rPr>
                <w:b w:val="0"/>
                <w:sz w:val="20"/>
              </w:rPr>
            </w:pPr>
          </w:p>
        </w:tc>
        <w:tc>
          <w:tcPr>
            <w:tcW w:w="2777" w:type="dxa"/>
            <w:tcBorders>
              <w:top w:val="single" w:sz="4" w:space="0" w:color="auto"/>
              <w:left w:val="single" w:sz="4" w:space="0" w:color="auto"/>
              <w:bottom w:val="single" w:sz="4" w:space="0" w:color="auto"/>
              <w:right w:val="single" w:sz="4" w:space="0" w:color="auto"/>
            </w:tcBorders>
            <w:vAlign w:val="center"/>
          </w:tcPr>
          <w:p w14:paraId="768C371E" w14:textId="77777777" w:rsidR="00057866" w:rsidRPr="00057866" w:rsidRDefault="007C02DD" w:rsidP="00170940">
            <w:pPr>
              <w:pStyle w:val="T2"/>
              <w:spacing w:after="0"/>
              <w:ind w:left="0" w:right="0"/>
              <w:jc w:val="both"/>
              <w:rPr>
                <w:b w:val="0"/>
                <w:sz w:val="16"/>
                <w:lang w:eastAsia="zh-CN"/>
              </w:rPr>
            </w:pPr>
            <w:hyperlink r:id="rId9" w:history="1">
              <w:r w:rsidR="00057866" w:rsidRPr="00057866">
                <w:rPr>
                  <w:rStyle w:val="Hyperlink"/>
                  <w:b w:val="0"/>
                  <w:sz w:val="16"/>
                  <w:lang w:eastAsia="zh-CN"/>
                </w:rPr>
                <w:t>volker.jungnickel@hhi.fraunhofer.de</w:t>
              </w:r>
            </w:hyperlink>
            <w:r w:rsidR="00057866" w:rsidRPr="00057866">
              <w:rPr>
                <w:b w:val="0"/>
                <w:sz w:val="16"/>
                <w:lang w:eastAsia="zh-CN"/>
              </w:rPr>
              <w:t xml:space="preserve"> </w:t>
            </w:r>
          </w:p>
        </w:tc>
      </w:tr>
    </w:tbl>
    <w:p w14:paraId="2799AFFE" w14:textId="77777777" w:rsidR="00057866" w:rsidRDefault="00057866" w:rsidP="00170940">
      <w:pPr>
        <w:pStyle w:val="T1"/>
        <w:spacing w:after="120"/>
        <w:jc w:val="both"/>
        <w:rPr>
          <w:sz w:val="22"/>
        </w:rPr>
      </w:pPr>
    </w:p>
    <w:p w14:paraId="4E016609" w14:textId="77777777" w:rsidR="00057866" w:rsidRDefault="00057866" w:rsidP="00170940">
      <w:pPr>
        <w:pStyle w:val="T1"/>
        <w:spacing w:after="120"/>
        <w:jc w:val="both"/>
        <w:rPr>
          <w:sz w:val="22"/>
        </w:rPr>
      </w:pPr>
      <w:r>
        <w:rPr>
          <w:noProof/>
          <w:lang w:val="de-DE" w:eastAsia="de-DE"/>
        </w:rPr>
        <mc:AlternateContent>
          <mc:Choice Requires="wps">
            <w:drawing>
              <wp:anchor distT="0" distB="0" distL="114300" distR="114300" simplePos="0" relativeHeight="251705344" behindDoc="0" locked="0" layoutInCell="0" allowOverlap="1" wp14:anchorId="32092F4A" wp14:editId="6C7CC09B">
                <wp:simplePos x="0" y="0"/>
                <wp:positionH relativeFrom="margin">
                  <wp:posOffset>228600</wp:posOffset>
                </wp:positionH>
                <wp:positionV relativeFrom="paragraph">
                  <wp:posOffset>7273</wp:posOffset>
                </wp:positionV>
                <wp:extent cx="5943600" cy="170410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4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4F419" w14:textId="77777777" w:rsidR="001C6162" w:rsidRDefault="001C6162" w:rsidP="00CB65F5">
                            <w:pPr>
                              <w:pStyle w:val="T1"/>
                              <w:spacing w:after="120"/>
                            </w:pPr>
                            <w:r>
                              <w:t>Abstract</w:t>
                            </w:r>
                          </w:p>
                          <w:p w14:paraId="39353248" w14:textId="547243F6" w:rsidR="001C6162" w:rsidRDefault="001C6162" w:rsidP="00CB65F5">
                            <w:pPr>
                              <w:jc w:val="both"/>
                            </w:pPr>
                            <w:r w:rsidRPr="00290154">
                              <w:t>This document descri</w:t>
                            </w:r>
                            <w:r>
                              <w:t>bes an analytical channel and blocking model which reduces complexity for system-level simulations and enables a predefined occurrence of blocking objects.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92F4A" id="_x0000_t202" coordsize="21600,21600" o:spt="202" path="m,l,21600r21600,l21600,xe">
                <v:stroke joinstyle="miter"/>
                <v:path gradientshapeok="t" o:connecttype="rect"/>
              </v:shapetype>
              <v:shape id="Text Box 3" o:spid="_x0000_s1026" type="#_x0000_t202" style="position:absolute;left:0;text-align:left;margin-left:18pt;margin-top:.55pt;width:468pt;height:134.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DHgw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" o:allowincell="f" stroked="f">
                <v:textbox>
                  <w:txbxContent>
                    <w:p w14:paraId="1EA4F419" w14:textId="77777777" w:rsidR="001C6162" w:rsidRDefault="001C6162" w:rsidP="00CB65F5">
                      <w:pPr>
                        <w:pStyle w:val="T1"/>
                        <w:spacing w:after="120"/>
                      </w:pPr>
                      <w:r>
                        <w:t>Abstract</w:t>
                      </w:r>
                    </w:p>
                    <w:p w14:paraId="39353248" w14:textId="547243F6" w:rsidR="001C6162" w:rsidRDefault="001C6162" w:rsidP="00CB65F5">
                      <w:pPr>
                        <w:jc w:val="both"/>
                      </w:pPr>
                      <w:r w:rsidRPr="00290154">
                        <w:t>This document descri</w:t>
                      </w:r>
                      <w:r>
                        <w:t>bes an analytical channel and blocking model which reduces complexity for system-level simulations and enables a predefined occurrence of blocking objects.</w:t>
                      </w:r>
                    </w:p>
                  </w:txbxContent>
                </v:textbox>
                <w10:wrap anchorx="margin"/>
              </v:shape>
            </w:pict>
          </mc:Fallback>
        </mc:AlternateContent>
      </w:r>
    </w:p>
    <w:p w14:paraId="26B43B0B" w14:textId="77777777" w:rsidR="00057866" w:rsidRDefault="00057866" w:rsidP="00170940">
      <w:pPr>
        <w:pStyle w:val="T1"/>
        <w:spacing w:after="120"/>
        <w:jc w:val="both"/>
        <w:rPr>
          <w:sz w:val="22"/>
        </w:rPr>
      </w:pPr>
    </w:p>
    <w:p w14:paraId="6B49CB51" w14:textId="77777777" w:rsidR="00057866" w:rsidRDefault="00057866" w:rsidP="00170940">
      <w:pPr>
        <w:suppressAutoHyphens w:val="0"/>
        <w:jc w:val="both"/>
        <w:rPr>
          <w:rFonts w:ascii="Arial" w:hAnsi="Arial"/>
          <w:b/>
          <w:sz w:val="32"/>
          <w:u w:val="single"/>
        </w:rPr>
      </w:pPr>
      <w:r>
        <w:br w:type="page"/>
      </w:r>
    </w:p>
    <w:p w14:paraId="0909D6B8" w14:textId="77777777" w:rsidR="00BB426D" w:rsidRDefault="00BB426D" w:rsidP="00170940">
      <w:pPr>
        <w:pStyle w:val="berschrift1"/>
        <w:jc w:val="both"/>
      </w:pPr>
      <w:r>
        <w:lastRenderedPageBreak/>
        <w:t>Introduction</w:t>
      </w:r>
    </w:p>
    <w:p w14:paraId="597F00B9" w14:textId="77777777" w:rsidR="00BB426D" w:rsidRDefault="00BB426D" w:rsidP="00170940">
      <w:pPr>
        <w:jc w:val="both"/>
      </w:pPr>
    </w:p>
    <w:p w14:paraId="784B95AA" w14:textId="6FDD2B08" w:rsidR="00BB426D" w:rsidRDefault="004245D5" w:rsidP="00170940">
      <w:pPr>
        <w:jc w:val="both"/>
      </w:pPr>
      <w:r>
        <w:t xml:space="preserve">For physical layer simulations, the </w:t>
      </w:r>
      <w:r w:rsidR="00BB426D">
        <w:t xml:space="preserve">channel impulse response between an optical wireless communication (OWC) transmitter and receiver pair can be calculated with high accuracy via the ray tracing method. </w:t>
      </w:r>
      <w:r>
        <w:t xml:space="preserve">For system-level simulations, however, </w:t>
      </w:r>
      <w:r w:rsidR="00BB426D">
        <w:t xml:space="preserve">this method is </w:t>
      </w:r>
      <w:r w:rsidR="00D16E17">
        <w:t>hardy applic</w:t>
      </w:r>
      <w:r>
        <w:t xml:space="preserve">able because </w:t>
      </w:r>
      <w:r w:rsidR="00BB426D">
        <w:t>large numbers of different transmitter-receiver constellations</w:t>
      </w:r>
      <w:r w:rsidR="0067649B">
        <w:t xml:space="preserve"> and resulting channel realizations</w:t>
      </w:r>
      <w:r w:rsidRPr="004245D5">
        <w:t xml:space="preserve"> </w:t>
      </w:r>
      <w:r>
        <w:t>are needed</w:t>
      </w:r>
      <w:r w:rsidR="00777A5A">
        <w:t xml:space="preserve">. This would imply a </w:t>
      </w:r>
      <w:r>
        <w:t>h</w:t>
      </w:r>
      <w:r w:rsidR="00777A5A">
        <w:t xml:space="preserve">uge </w:t>
      </w:r>
      <w:r>
        <w:t>computational effort</w:t>
      </w:r>
      <w:r w:rsidRPr="004245D5">
        <w:t xml:space="preserve"> </w:t>
      </w:r>
      <w:r w:rsidR="00777A5A">
        <w:t xml:space="preserve">for </w:t>
      </w:r>
      <w:r>
        <w:t>the ray tracing</w:t>
      </w:r>
      <w:r w:rsidR="00BB426D">
        <w:t>.</w:t>
      </w:r>
    </w:p>
    <w:p w14:paraId="06B9A082" w14:textId="77777777" w:rsidR="00DD5AB3" w:rsidRDefault="00DD5AB3" w:rsidP="00170940">
      <w:pPr>
        <w:jc w:val="both"/>
      </w:pPr>
    </w:p>
    <w:p w14:paraId="1A4F578C" w14:textId="39851FEA" w:rsidR="004245D5" w:rsidRDefault="00BB426D" w:rsidP="00170940">
      <w:pPr>
        <w:jc w:val="both"/>
      </w:pPr>
      <w:r>
        <w:t>In system-level simulation</w:t>
      </w:r>
      <w:r w:rsidR="00777A5A">
        <w:t>s</w:t>
      </w:r>
      <w:r>
        <w:t xml:space="preserve">, protocol-procedures and mobility </w:t>
      </w:r>
      <w:r w:rsidR="004245D5">
        <w:t xml:space="preserve">for </w:t>
      </w:r>
      <w:r>
        <w:t xml:space="preserve">potentially many transmitters and receivers must be </w:t>
      </w:r>
      <w:r w:rsidR="00DB39C4">
        <w:t>considered</w:t>
      </w:r>
      <w:r w:rsidR="004245D5">
        <w:t xml:space="preserve"> and one is </w:t>
      </w:r>
      <w:r w:rsidR="009730D3">
        <w:t xml:space="preserve">mainly </w:t>
      </w:r>
      <w:r w:rsidR="004245D5">
        <w:t xml:space="preserve">interested in </w:t>
      </w:r>
      <w:r w:rsidR="009730D3">
        <w:t xml:space="preserve">exhaustive </w:t>
      </w:r>
      <w:r w:rsidR="004245D5">
        <w:t>statistical results</w:t>
      </w:r>
      <w:r w:rsidR="009730D3">
        <w:t xml:space="preserve"> covering good, normal and critical cases in realistic scenarios</w:t>
      </w:r>
      <w:r w:rsidR="00DB39C4">
        <w:t xml:space="preserve">. </w:t>
      </w:r>
      <w:r w:rsidR="0067649B">
        <w:t xml:space="preserve">Even </w:t>
      </w:r>
      <w:r w:rsidR="00D16E17">
        <w:t xml:space="preserve">for </w:t>
      </w:r>
      <w:r w:rsidR="0067649B">
        <w:t xml:space="preserve">short scenarios with </w:t>
      </w:r>
      <w:r w:rsidR="004245D5">
        <w:t xml:space="preserve">mobility, having </w:t>
      </w:r>
      <w:r w:rsidR="0067649B">
        <w:t>a duration in the order of few seconds</w:t>
      </w:r>
      <w:r w:rsidR="00DB39C4">
        <w:t xml:space="preserve">, </w:t>
      </w:r>
      <w:r w:rsidR="00106FCB">
        <w:t xml:space="preserve">a </w:t>
      </w:r>
      <w:r w:rsidR="00D16E17">
        <w:t>large</w:t>
      </w:r>
      <w:r w:rsidR="00106FCB">
        <w:t xml:space="preserve"> number</w:t>
      </w:r>
      <w:r w:rsidR="00DB39C4">
        <w:t xml:space="preserve"> of</w:t>
      </w:r>
      <w:r w:rsidR="00076275">
        <w:t xml:space="preserve"> </w:t>
      </w:r>
      <w:r w:rsidR="004245D5">
        <w:t xml:space="preserve">snapshots </w:t>
      </w:r>
      <w:r w:rsidR="00076275">
        <w:t>and respective</w:t>
      </w:r>
      <w:r w:rsidR="00D63871">
        <w:t xml:space="preserve"> channel realizations </w:t>
      </w:r>
      <w:r w:rsidR="004245D5">
        <w:t>are needed</w:t>
      </w:r>
      <w:r w:rsidR="009730D3">
        <w:t>.</w:t>
      </w:r>
    </w:p>
    <w:p w14:paraId="70DE51CD" w14:textId="77777777" w:rsidR="004245D5" w:rsidRDefault="004245D5" w:rsidP="00170940">
      <w:pPr>
        <w:jc w:val="both"/>
      </w:pPr>
    </w:p>
    <w:p w14:paraId="1BF50B4E" w14:textId="12C8C800" w:rsidR="00D16E17" w:rsidRDefault="004245D5" w:rsidP="00170940">
      <w:pPr>
        <w:jc w:val="both"/>
      </w:pPr>
      <w:r>
        <w:t xml:space="preserve">There are </w:t>
      </w:r>
      <w:r w:rsidR="00D16E17">
        <w:t>three</w:t>
      </w:r>
      <w:r>
        <w:t xml:space="preserve"> </w:t>
      </w:r>
      <w:r w:rsidR="00777A5A">
        <w:t xml:space="preserve">major </w:t>
      </w:r>
      <w:r>
        <w:t xml:space="preserve">steps which </w:t>
      </w:r>
      <w:r w:rsidR="00D16E17">
        <w:t>could simplify</w:t>
      </w:r>
      <w:r>
        <w:t xml:space="preserve"> system-level simulations for light communication</w:t>
      </w:r>
      <w:r w:rsidR="00777A5A">
        <w:t>s</w:t>
      </w:r>
      <w:r w:rsidR="00167C45">
        <w:t>:</w:t>
      </w:r>
    </w:p>
    <w:p w14:paraId="505F97AF" w14:textId="77777777" w:rsidR="00167C45" w:rsidRDefault="00167C45" w:rsidP="00170940">
      <w:pPr>
        <w:jc w:val="both"/>
      </w:pPr>
    </w:p>
    <w:p w14:paraId="22BF5D1F" w14:textId="7230DE34" w:rsidR="00D16E17" w:rsidRPr="003E5BFF" w:rsidRDefault="00D16E17" w:rsidP="00170940">
      <w:pPr>
        <w:pStyle w:val="Listenabsatz"/>
        <w:numPr>
          <w:ilvl w:val="0"/>
          <w:numId w:val="19"/>
        </w:numPr>
        <w:jc w:val="both"/>
      </w:pPr>
      <w:r w:rsidRPr="003E5BFF">
        <w:rPr>
          <w:rFonts w:ascii="Times New Roman" w:hAnsi="Times New Roman" w:cs="Times New Roman"/>
          <w:sz w:val="22"/>
        </w:rPr>
        <w:t xml:space="preserve">It has been observed that </w:t>
      </w:r>
      <w:r w:rsidR="004245D5" w:rsidRPr="003E5BFF">
        <w:rPr>
          <w:rFonts w:ascii="Times New Roman" w:hAnsi="Times New Roman" w:cs="Times New Roman"/>
          <w:sz w:val="22"/>
        </w:rPr>
        <w:t>in m</w:t>
      </w:r>
      <w:r w:rsidRPr="003E5BFF">
        <w:rPr>
          <w:rFonts w:ascii="Times New Roman" w:hAnsi="Times New Roman" w:cs="Times New Roman"/>
          <w:sz w:val="22"/>
        </w:rPr>
        <w:t>ost</w:t>
      </w:r>
      <w:r w:rsidR="004245D5" w:rsidRPr="003E5BFF">
        <w:rPr>
          <w:rFonts w:ascii="Times New Roman" w:hAnsi="Times New Roman" w:cs="Times New Roman"/>
          <w:sz w:val="22"/>
        </w:rPr>
        <w:t xml:space="preserve"> (</w:t>
      </w:r>
      <w:r w:rsidRPr="003E5BFF">
        <w:rPr>
          <w:rFonts w:ascii="Times New Roman" w:hAnsi="Times New Roman" w:cs="Times New Roman"/>
          <w:sz w:val="22"/>
        </w:rPr>
        <w:t xml:space="preserve">but not all, c.f. </w:t>
      </w:r>
      <w:r w:rsidR="004245D5" w:rsidRPr="003E5BFF">
        <w:rPr>
          <w:rFonts w:ascii="Times New Roman" w:hAnsi="Times New Roman" w:cs="Times New Roman"/>
          <w:sz w:val="22"/>
        </w:rPr>
        <w:t xml:space="preserve">industrial wireless) scenarios, the LOS path is </w:t>
      </w:r>
      <w:r w:rsidRPr="003E5BFF">
        <w:rPr>
          <w:rFonts w:ascii="Times New Roman" w:hAnsi="Times New Roman" w:cs="Times New Roman"/>
          <w:sz w:val="22"/>
        </w:rPr>
        <w:t>10-20 dB stronger than the primarily diffuse reflections</w:t>
      </w:r>
      <w:r w:rsidR="004245D5" w:rsidRPr="003E5BFF">
        <w:rPr>
          <w:rFonts w:ascii="Times New Roman" w:hAnsi="Times New Roman" w:cs="Times New Roman"/>
          <w:sz w:val="22"/>
        </w:rPr>
        <w:t xml:space="preserve">. </w:t>
      </w:r>
      <w:r w:rsidR="00777A5A" w:rsidRPr="003E5BFF">
        <w:rPr>
          <w:rFonts w:ascii="Times New Roman" w:hAnsi="Times New Roman" w:cs="Times New Roman"/>
          <w:sz w:val="22"/>
        </w:rPr>
        <w:t>Th</w:t>
      </w:r>
      <w:r w:rsidR="00777A5A">
        <w:rPr>
          <w:rFonts w:ascii="Times New Roman" w:hAnsi="Times New Roman" w:cs="Times New Roman"/>
          <w:sz w:val="22"/>
        </w:rPr>
        <w:t>is observation</w:t>
      </w:r>
      <w:r w:rsidR="00777A5A" w:rsidRPr="003E5BFF">
        <w:rPr>
          <w:rFonts w:ascii="Times New Roman" w:hAnsi="Times New Roman" w:cs="Times New Roman"/>
          <w:sz w:val="22"/>
        </w:rPr>
        <w:t xml:space="preserve"> </w:t>
      </w:r>
      <w:r w:rsidR="004245D5" w:rsidRPr="003E5BFF">
        <w:rPr>
          <w:rFonts w:ascii="Times New Roman" w:hAnsi="Times New Roman" w:cs="Times New Roman"/>
          <w:sz w:val="22"/>
        </w:rPr>
        <w:t xml:space="preserve">allows simplified ray tracing, considering only the first, i.e. LOS path. It can be computed analytically from the positions of transmitter and receiver in space and by knowing the spatial characteristics of the </w:t>
      </w:r>
      <w:r w:rsidR="00777A5A" w:rsidRPr="003E5BFF">
        <w:rPr>
          <w:rFonts w:ascii="Times New Roman" w:hAnsi="Times New Roman" w:cs="Times New Roman"/>
          <w:sz w:val="22"/>
        </w:rPr>
        <w:t>transmitte</w:t>
      </w:r>
      <w:r w:rsidR="00777A5A">
        <w:rPr>
          <w:rFonts w:ascii="Times New Roman" w:hAnsi="Times New Roman" w:cs="Times New Roman"/>
          <w:sz w:val="22"/>
        </w:rPr>
        <w:t xml:space="preserve">d power </w:t>
      </w:r>
      <w:r w:rsidR="004245D5" w:rsidRPr="003E5BFF">
        <w:rPr>
          <w:rFonts w:ascii="Times New Roman" w:hAnsi="Times New Roman" w:cs="Times New Roman"/>
          <w:sz w:val="22"/>
        </w:rPr>
        <w:t xml:space="preserve">and the receiver sensitivity. </w:t>
      </w:r>
    </w:p>
    <w:p w14:paraId="22642111" w14:textId="5A3B2A38" w:rsidR="00D16E17" w:rsidRPr="003E5BFF" w:rsidRDefault="009730D3" w:rsidP="00170940">
      <w:pPr>
        <w:pStyle w:val="Listenabsatz"/>
        <w:numPr>
          <w:ilvl w:val="0"/>
          <w:numId w:val="19"/>
        </w:numPr>
        <w:jc w:val="both"/>
      </w:pPr>
      <w:r>
        <w:rPr>
          <w:rFonts w:ascii="Times New Roman" w:hAnsi="Times New Roman" w:cs="Times New Roman"/>
          <w:sz w:val="22"/>
        </w:rPr>
        <w:t>Individual LC</w:t>
      </w:r>
      <w:r w:rsidR="00D16E17" w:rsidRPr="003E5BFF">
        <w:rPr>
          <w:rFonts w:ascii="Times New Roman" w:hAnsi="Times New Roman" w:cs="Times New Roman"/>
          <w:sz w:val="22"/>
        </w:rPr>
        <w:t xml:space="preserve"> l</w:t>
      </w:r>
      <w:r w:rsidR="004245D5" w:rsidRPr="003E5BFF">
        <w:rPr>
          <w:rFonts w:ascii="Times New Roman" w:hAnsi="Times New Roman" w:cs="Times New Roman"/>
          <w:sz w:val="22"/>
        </w:rPr>
        <w:t xml:space="preserve">inks can be blocked by objects in the room whose position and dimensions must be known. </w:t>
      </w:r>
      <w:r w:rsidR="00D16E17" w:rsidRPr="003E5BFF">
        <w:rPr>
          <w:rFonts w:ascii="Times New Roman" w:hAnsi="Times New Roman" w:cs="Times New Roman"/>
          <w:sz w:val="22"/>
        </w:rPr>
        <w:t>Unlike RF, where the link is mostly due to non-LOS signals,</w:t>
      </w:r>
      <w:r w:rsidR="00290B90">
        <w:rPr>
          <w:rFonts w:ascii="Times New Roman" w:hAnsi="Times New Roman" w:cs="Times New Roman"/>
          <w:sz w:val="22"/>
        </w:rPr>
        <w:t xml:space="preserve"> LOS</w:t>
      </w:r>
      <w:r w:rsidR="00D16E17" w:rsidRPr="003E5BFF">
        <w:rPr>
          <w:rFonts w:ascii="Times New Roman" w:hAnsi="Times New Roman" w:cs="Times New Roman"/>
          <w:sz w:val="22"/>
        </w:rPr>
        <w:t xml:space="preserve"> blocking has severe impact on the </w:t>
      </w:r>
      <w:r w:rsidR="00290B90">
        <w:rPr>
          <w:rFonts w:ascii="Times New Roman" w:hAnsi="Times New Roman" w:cs="Times New Roman"/>
          <w:sz w:val="22"/>
        </w:rPr>
        <w:t xml:space="preserve">LC </w:t>
      </w:r>
      <w:r w:rsidR="00D16E17" w:rsidRPr="003E5BFF">
        <w:rPr>
          <w:rFonts w:ascii="Times New Roman" w:hAnsi="Times New Roman" w:cs="Times New Roman"/>
          <w:sz w:val="22"/>
        </w:rPr>
        <w:t>link quality. S</w:t>
      </w:r>
      <w:r w:rsidR="004B34D5" w:rsidRPr="003E5BFF">
        <w:rPr>
          <w:rFonts w:ascii="Times New Roman" w:hAnsi="Times New Roman" w:cs="Times New Roman"/>
          <w:sz w:val="22"/>
        </w:rPr>
        <w:t>implification</w:t>
      </w:r>
      <w:r w:rsidR="00D16E17" w:rsidRPr="003E5BFF">
        <w:rPr>
          <w:rFonts w:ascii="Times New Roman" w:hAnsi="Times New Roman" w:cs="Times New Roman"/>
          <w:sz w:val="22"/>
        </w:rPr>
        <w:t>s</w:t>
      </w:r>
      <w:r w:rsidR="004B34D5" w:rsidRPr="003E5BFF">
        <w:rPr>
          <w:rFonts w:ascii="Times New Roman" w:hAnsi="Times New Roman" w:cs="Times New Roman"/>
          <w:sz w:val="22"/>
        </w:rPr>
        <w:t xml:space="preserve"> </w:t>
      </w:r>
      <w:r w:rsidR="00D16E17" w:rsidRPr="003E5BFF">
        <w:rPr>
          <w:rFonts w:ascii="Times New Roman" w:hAnsi="Times New Roman" w:cs="Times New Roman"/>
          <w:sz w:val="22"/>
        </w:rPr>
        <w:t xml:space="preserve">are </w:t>
      </w:r>
      <w:r w:rsidR="004B34D5" w:rsidRPr="003E5BFF">
        <w:rPr>
          <w:rFonts w:ascii="Times New Roman" w:hAnsi="Times New Roman" w:cs="Times New Roman"/>
          <w:sz w:val="22"/>
        </w:rPr>
        <w:t xml:space="preserve">needed likewise, as we are only interested </w:t>
      </w:r>
      <w:r>
        <w:rPr>
          <w:rFonts w:ascii="Times New Roman" w:hAnsi="Times New Roman" w:cs="Times New Roman"/>
          <w:sz w:val="22"/>
        </w:rPr>
        <w:t>in</w:t>
      </w:r>
      <w:r w:rsidR="004B34D5" w:rsidRPr="003E5BFF">
        <w:rPr>
          <w:rFonts w:ascii="Times New Roman" w:hAnsi="Times New Roman" w:cs="Times New Roman"/>
          <w:sz w:val="22"/>
        </w:rPr>
        <w:t xml:space="preserve"> the statistical </w:t>
      </w:r>
      <w:r w:rsidR="00D16E17" w:rsidRPr="003E5BFF">
        <w:rPr>
          <w:rFonts w:ascii="Times New Roman" w:hAnsi="Times New Roman" w:cs="Times New Roman"/>
          <w:sz w:val="22"/>
        </w:rPr>
        <w:t xml:space="preserve">properties of the blocking but taking correlations of links between adjacent transmitters and receivers </w:t>
      </w:r>
      <w:r>
        <w:rPr>
          <w:rFonts w:ascii="Times New Roman" w:hAnsi="Times New Roman" w:cs="Times New Roman"/>
          <w:sz w:val="22"/>
        </w:rPr>
        <w:t xml:space="preserve">correctly </w:t>
      </w:r>
      <w:r w:rsidR="00D16E17" w:rsidRPr="003E5BFF">
        <w:rPr>
          <w:rFonts w:ascii="Times New Roman" w:hAnsi="Times New Roman" w:cs="Times New Roman"/>
          <w:sz w:val="22"/>
        </w:rPr>
        <w:t>into account.</w:t>
      </w:r>
    </w:p>
    <w:p w14:paraId="7655427E" w14:textId="7408BF52" w:rsidR="004B34D5" w:rsidRDefault="00D16E17" w:rsidP="00170940">
      <w:pPr>
        <w:pStyle w:val="Listenabsatz"/>
        <w:numPr>
          <w:ilvl w:val="0"/>
          <w:numId w:val="19"/>
        </w:numPr>
        <w:jc w:val="both"/>
      </w:pPr>
      <w:r w:rsidRPr="003E5BFF">
        <w:rPr>
          <w:rFonts w:ascii="Times New Roman" w:hAnsi="Times New Roman" w:cs="Times New Roman"/>
          <w:sz w:val="22"/>
        </w:rPr>
        <w:t xml:space="preserve">Finally, </w:t>
      </w:r>
      <w:r w:rsidR="009730D3">
        <w:rPr>
          <w:rFonts w:ascii="Times New Roman" w:hAnsi="Times New Roman" w:cs="Times New Roman"/>
          <w:sz w:val="22"/>
        </w:rPr>
        <w:t xml:space="preserve">at the system level </w:t>
      </w:r>
      <w:r w:rsidRPr="003E5BFF">
        <w:rPr>
          <w:rFonts w:ascii="Times New Roman" w:hAnsi="Times New Roman" w:cs="Times New Roman"/>
          <w:sz w:val="22"/>
        </w:rPr>
        <w:t xml:space="preserve">one </w:t>
      </w:r>
      <w:r w:rsidR="00777A5A">
        <w:rPr>
          <w:rFonts w:ascii="Times New Roman" w:hAnsi="Times New Roman" w:cs="Times New Roman"/>
          <w:sz w:val="22"/>
        </w:rPr>
        <w:t xml:space="preserve">tries to overcome </w:t>
      </w:r>
      <w:r w:rsidR="00DB39C4" w:rsidRPr="003E5BFF">
        <w:rPr>
          <w:rFonts w:ascii="Times New Roman" w:hAnsi="Times New Roman" w:cs="Times New Roman"/>
          <w:sz w:val="22"/>
        </w:rPr>
        <w:t xml:space="preserve">the </w:t>
      </w:r>
      <w:r w:rsidR="0067649B" w:rsidRPr="003E5BFF">
        <w:rPr>
          <w:rFonts w:ascii="Times New Roman" w:hAnsi="Times New Roman" w:cs="Times New Roman"/>
          <w:sz w:val="22"/>
        </w:rPr>
        <w:t xml:space="preserve">complexity of </w:t>
      </w:r>
      <w:r w:rsidR="004B34D5" w:rsidRPr="003E5BFF">
        <w:rPr>
          <w:rFonts w:ascii="Times New Roman" w:hAnsi="Times New Roman" w:cs="Times New Roman"/>
          <w:sz w:val="22"/>
        </w:rPr>
        <w:t xml:space="preserve">the physical layer, such as </w:t>
      </w:r>
      <w:r w:rsidRPr="003E5BFF">
        <w:rPr>
          <w:rFonts w:ascii="Times New Roman" w:hAnsi="Times New Roman" w:cs="Times New Roman"/>
          <w:sz w:val="22"/>
        </w:rPr>
        <w:t xml:space="preserve">waveform generation, </w:t>
      </w:r>
      <w:r w:rsidR="004B34D5" w:rsidRPr="003E5BFF">
        <w:rPr>
          <w:rFonts w:ascii="Times New Roman" w:hAnsi="Times New Roman" w:cs="Times New Roman"/>
          <w:sz w:val="22"/>
        </w:rPr>
        <w:t>sync</w:t>
      </w:r>
      <w:r w:rsidRPr="003E5BFF">
        <w:rPr>
          <w:rFonts w:ascii="Times New Roman" w:hAnsi="Times New Roman" w:cs="Times New Roman"/>
          <w:sz w:val="22"/>
        </w:rPr>
        <w:t>hr</w:t>
      </w:r>
      <w:r w:rsidR="004B34D5" w:rsidRPr="003E5BFF">
        <w:rPr>
          <w:rFonts w:ascii="Times New Roman" w:hAnsi="Times New Roman" w:cs="Times New Roman"/>
          <w:sz w:val="22"/>
        </w:rPr>
        <w:t>onization, channel estimation, equalization, de</w:t>
      </w:r>
      <w:r w:rsidR="00290B90">
        <w:rPr>
          <w:rFonts w:ascii="Times New Roman" w:hAnsi="Times New Roman" w:cs="Times New Roman"/>
          <w:sz w:val="22"/>
        </w:rPr>
        <w:t>modulation, channel coding etc.</w:t>
      </w:r>
      <w:r w:rsidR="004B34D5" w:rsidRPr="003E5BFF">
        <w:rPr>
          <w:rFonts w:ascii="Times New Roman" w:hAnsi="Times New Roman" w:cs="Times New Roman"/>
          <w:sz w:val="22"/>
        </w:rPr>
        <w:t xml:space="preserve"> </w:t>
      </w:r>
      <w:r w:rsidR="009730D3">
        <w:rPr>
          <w:rFonts w:ascii="Times New Roman" w:hAnsi="Times New Roman" w:cs="Times New Roman"/>
          <w:sz w:val="22"/>
        </w:rPr>
        <w:t>All t</w:t>
      </w:r>
      <w:r w:rsidR="004B34D5" w:rsidRPr="003E5BFF">
        <w:rPr>
          <w:rFonts w:ascii="Times New Roman" w:hAnsi="Times New Roman" w:cs="Times New Roman"/>
          <w:sz w:val="22"/>
        </w:rPr>
        <w:t>he</w:t>
      </w:r>
      <w:r w:rsidRPr="003E5BFF">
        <w:rPr>
          <w:rFonts w:ascii="Times New Roman" w:hAnsi="Times New Roman" w:cs="Times New Roman"/>
          <w:sz w:val="22"/>
        </w:rPr>
        <w:t>se</w:t>
      </w:r>
      <w:r w:rsidR="004B34D5" w:rsidRPr="003E5BFF">
        <w:rPr>
          <w:rFonts w:ascii="Times New Roman" w:hAnsi="Times New Roman" w:cs="Times New Roman"/>
          <w:sz w:val="22"/>
        </w:rPr>
        <w:t xml:space="preserve"> sophisticated techniques </w:t>
      </w:r>
      <w:r w:rsidR="00777A5A">
        <w:rPr>
          <w:rFonts w:ascii="Times New Roman" w:hAnsi="Times New Roman" w:cs="Times New Roman"/>
          <w:sz w:val="22"/>
        </w:rPr>
        <w:t xml:space="preserve">are often </w:t>
      </w:r>
      <w:r w:rsidR="004B34D5" w:rsidRPr="003E5BFF">
        <w:rPr>
          <w:rFonts w:ascii="Times New Roman" w:hAnsi="Times New Roman" w:cs="Times New Roman"/>
          <w:sz w:val="22"/>
        </w:rPr>
        <w:t>characterized by a single number, i.e. the achievable user throughput. It is often obtained by computing the individual signal-to-interference-and-noise ratio of each device</w:t>
      </w:r>
      <w:r w:rsidR="009730D3">
        <w:rPr>
          <w:rFonts w:ascii="Times New Roman" w:hAnsi="Times New Roman" w:cs="Times New Roman"/>
          <w:sz w:val="22"/>
        </w:rPr>
        <w:t xml:space="preserve">, </w:t>
      </w:r>
      <w:r w:rsidR="00777A5A">
        <w:rPr>
          <w:rFonts w:ascii="Times New Roman" w:hAnsi="Times New Roman" w:cs="Times New Roman"/>
          <w:sz w:val="22"/>
        </w:rPr>
        <w:t xml:space="preserve">and </w:t>
      </w:r>
      <w:r w:rsidR="009730D3">
        <w:rPr>
          <w:rFonts w:ascii="Times New Roman" w:hAnsi="Times New Roman" w:cs="Times New Roman"/>
          <w:sz w:val="22"/>
        </w:rPr>
        <w:t>plugging this into a</w:t>
      </w:r>
      <w:r w:rsidRPr="003E5BFF">
        <w:rPr>
          <w:rFonts w:ascii="Times New Roman" w:hAnsi="Times New Roman" w:cs="Times New Roman"/>
          <w:sz w:val="22"/>
        </w:rPr>
        <w:t xml:space="preserve"> look-up table </w:t>
      </w:r>
      <w:r w:rsidR="009730D3">
        <w:rPr>
          <w:rFonts w:ascii="Times New Roman" w:hAnsi="Times New Roman" w:cs="Times New Roman"/>
          <w:sz w:val="22"/>
        </w:rPr>
        <w:t xml:space="preserve">yielding </w:t>
      </w:r>
      <w:r w:rsidR="004B34D5" w:rsidRPr="003E5BFF">
        <w:rPr>
          <w:rFonts w:ascii="Times New Roman" w:hAnsi="Times New Roman" w:cs="Times New Roman"/>
          <w:sz w:val="22"/>
        </w:rPr>
        <w:t xml:space="preserve">an achievable throughput. </w:t>
      </w:r>
      <w:r w:rsidR="009730D3">
        <w:rPr>
          <w:rFonts w:ascii="Times New Roman" w:hAnsi="Times New Roman" w:cs="Times New Roman"/>
          <w:sz w:val="22"/>
        </w:rPr>
        <w:t>Such</w:t>
      </w:r>
      <w:r w:rsidR="004B34D5" w:rsidRPr="003E5BFF">
        <w:rPr>
          <w:rFonts w:ascii="Times New Roman" w:hAnsi="Times New Roman" w:cs="Times New Roman"/>
          <w:sz w:val="22"/>
        </w:rPr>
        <w:t xml:space="preserve"> </w:t>
      </w:r>
      <w:r w:rsidR="00412575" w:rsidRPr="003E5BFF">
        <w:rPr>
          <w:rFonts w:ascii="Times New Roman" w:hAnsi="Times New Roman" w:cs="Times New Roman"/>
          <w:sz w:val="22"/>
        </w:rPr>
        <w:t>s</w:t>
      </w:r>
      <w:r w:rsidR="0067649B" w:rsidRPr="003E5BFF">
        <w:rPr>
          <w:rFonts w:ascii="Times New Roman" w:hAnsi="Times New Roman" w:cs="Times New Roman"/>
          <w:sz w:val="22"/>
        </w:rPr>
        <w:t>impl</w:t>
      </w:r>
      <w:r w:rsidR="0034773B" w:rsidRPr="003E5BFF">
        <w:rPr>
          <w:rFonts w:ascii="Times New Roman" w:hAnsi="Times New Roman" w:cs="Times New Roman"/>
          <w:sz w:val="22"/>
        </w:rPr>
        <w:t xml:space="preserve">ified </w:t>
      </w:r>
      <w:r w:rsidR="0067649B" w:rsidRPr="003E5BFF">
        <w:rPr>
          <w:rFonts w:ascii="Times New Roman" w:hAnsi="Times New Roman" w:cs="Times New Roman"/>
          <w:sz w:val="22"/>
        </w:rPr>
        <w:t>link l</w:t>
      </w:r>
      <w:r w:rsidR="0034773B" w:rsidRPr="003E5BFF">
        <w:rPr>
          <w:rFonts w:ascii="Times New Roman" w:hAnsi="Times New Roman" w:cs="Times New Roman"/>
          <w:sz w:val="22"/>
        </w:rPr>
        <w:t xml:space="preserve">ayer abstraction models </w:t>
      </w:r>
      <w:r w:rsidR="0067649B" w:rsidRPr="003E5BFF">
        <w:rPr>
          <w:rFonts w:ascii="Times New Roman" w:hAnsi="Times New Roman" w:cs="Times New Roman"/>
          <w:sz w:val="22"/>
        </w:rPr>
        <w:t xml:space="preserve">are </w:t>
      </w:r>
      <w:r w:rsidR="00777A5A">
        <w:rPr>
          <w:rFonts w:ascii="Times New Roman" w:hAnsi="Times New Roman" w:cs="Times New Roman"/>
          <w:sz w:val="22"/>
        </w:rPr>
        <w:t xml:space="preserve">also </w:t>
      </w:r>
      <w:r w:rsidR="004B34D5" w:rsidRPr="003E5BFF">
        <w:rPr>
          <w:rFonts w:ascii="Times New Roman" w:hAnsi="Times New Roman" w:cs="Times New Roman"/>
          <w:sz w:val="22"/>
        </w:rPr>
        <w:t xml:space="preserve">known as the link-to-system </w:t>
      </w:r>
      <w:r w:rsidR="00474EF0" w:rsidRPr="003E5BFF">
        <w:rPr>
          <w:rFonts w:ascii="Times New Roman" w:hAnsi="Times New Roman" w:cs="Times New Roman"/>
          <w:sz w:val="22"/>
        </w:rPr>
        <w:t xml:space="preserve">(L2S) </w:t>
      </w:r>
      <w:r w:rsidR="004B34D5" w:rsidRPr="003E5BFF">
        <w:rPr>
          <w:rFonts w:ascii="Times New Roman" w:hAnsi="Times New Roman" w:cs="Times New Roman"/>
          <w:sz w:val="22"/>
        </w:rPr>
        <w:t xml:space="preserve">interface. </w:t>
      </w:r>
      <w:r w:rsidR="00474EF0" w:rsidRPr="003E5BFF">
        <w:rPr>
          <w:rFonts w:ascii="Times New Roman" w:hAnsi="Times New Roman" w:cs="Times New Roman"/>
          <w:sz w:val="22"/>
        </w:rPr>
        <w:t xml:space="preserve">The L2S interface </w:t>
      </w:r>
      <w:r w:rsidR="004B34D5" w:rsidRPr="003E5BFF">
        <w:rPr>
          <w:rFonts w:ascii="Times New Roman" w:hAnsi="Times New Roman" w:cs="Times New Roman"/>
          <w:sz w:val="22"/>
        </w:rPr>
        <w:t>depends on the underlying physical layer</w:t>
      </w:r>
      <w:r w:rsidR="009730D3">
        <w:rPr>
          <w:rFonts w:ascii="Times New Roman" w:hAnsi="Times New Roman" w:cs="Times New Roman"/>
          <w:sz w:val="22"/>
        </w:rPr>
        <w:t xml:space="preserve">, i.e. </w:t>
      </w:r>
      <w:r w:rsidR="004B34D5" w:rsidRPr="003E5BFF">
        <w:rPr>
          <w:rFonts w:ascii="Times New Roman" w:hAnsi="Times New Roman" w:cs="Times New Roman"/>
          <w:sz w:val="22"/>
        </w:rPr>
        <w:t>th</w:t>
      </w:r>
      <w:r w:rsidR="00474EF0" w:rsidRPr="003E5BFF">
        <w:rPr>
          <w:rFonts w:ascii="Times New Roman" w:hAnsi="Times New Roman" w:cs="Times New Roman"/>
          <w:sz w:val="22"/>
        </w:rPr>
        <w:t>e</w:t>
      </w:r>
      <w:r w:rsidR="004B34D5" w:rsidRPr="003E5BFF">
        <w:rPr>
          <w:rFonts w:ascii="Times New Roman" w:hAnsi="Times New Roman" w:cs="Times New Roman"/>
          <w:sz w:val="22"/>
        </w:rPr>
        <w:t xml:space="preserve"> </w:t>
      </w:r>
      <w:r w:rsidR="00474EF0" w:rsidRPr="003E5BFF">
        <w:rPr>
          <w:rFonts w:ascii="Times New Roman" w:hAnsi="Times New Roman" w:cs="Times New Roman"/>
          <w:sz w:val="22"/>
        </w:rPr>
        <w:t xml:space="preserve">PHY </w:t>
      </w:r>
      <w:r w:rsidR="004B34D5" w:rsidRPr="003E5BFF">
        <w:rPr>
          <w:rFonts w:ascii="Times New Roman" w:hAnsi="Times New Roman" w:cs="Times New Roman"/>
          <w:sz w:val="22"/>
        </w:rPr>
        <w:t xml:space="preserve">needs to be known before </w:t>
      </w:r>
      <w:r w:rsidR="00474EF0" w:rsidRPr="003E5BFF">
        <w:rPr>
          <w:rFonts w:ascii="Times New Roman" w:hAnsi="Times New Roman" w:cs="Times New Roman"/>
          <w:sz w:val="22"/>
        </w:rPr>
        <w:t xml:space="preserve">any </w:t>
      </w:r>
      <w:r w:rsidR="004B34D5" w:rsidRPr="003E5BFF">
        <w:rPr>
          <w:rFonts w:ascii="Times New Roman" w:hAnsi="Times New Roman" w:cs="Times New Roman"/>
          <w:sz w:val="22"/>
        </w:rPr>
        <w:t>meaningful system-level result can be obtained.</w:t>
      </w:r>
      <w:r w:rsidR="004B34D5" w:rsidRPr="003E5BFF">
        <w:rPr>
          <w:rFonts w:ascii="Times New Roman" w:hAnsi="Times New Roman" w:cs="Times New Roman"/>
        </w:rPr>
        <w:t xml:space="preserve"> </w:t>
      </w:r>
      <w:r w:rsidR="004B34D5">
        <w:t xml:space="preserve"> </w:t>
      </w:r>
    </w:p>
    <w:p w14:paraId="3FE4DA41" w14:textId="77777777" w:rsidR="004B34D5" w:rsidRDefault="004B34D5" w:rsidP="00170940">
      <w:pPr>
        <w:jc w:val="both"/>
      </w:pPr>
    </w:p>
    <w:p w14:paraId="274C1FEF" w14:textId="0EA0A833" w:rsidR="008E19F9" w:rsidRDefault="004B34D5" w:rsidP="00170940">
      <w:pPr>
        <w:jc w:val="both"/>
      </w:pPr>
      <w:r>
        <w:t xml:space="preserve">By applying these </w:t>
      </w:r>
      <w:r w:rsidR="00002687">
        <w:t xml:space="preserve">3 </w:t>
      </w:r>
      <w:r>
        <w:t xml:space="preserve">steps, </w:t>
      </w:r>
      <w:r w:rsidR="00667BF7">
        <w:t>it</w:t>
      </w:r>
      <w:r w:rsidR="00412575">
        <w:t xml:space="preserve"> </w:t>
      </w:r>
      <w:r>
        <w:t xml:space="preserve">becomes </w:t>
      </w:r>
      <w:r w:rsidR="00412575">
        <w:t xml:space="preserve">feasible to evaluate arbitrary protocol sequences </w:t>
      </w:r>
      <w:r>
        <w:t xml:space="preserve">in an exemplary network </w:t>
      </w:r>
      <w:r w:rsidR="00002687">
        <w:t xml:space="preserve">by </w:t>
      </w:r>
      <w:r w:rsidR="0034773B">
        <w:t xml:space="preserve">using random traffic patterns </w:t>
      </w:r>
      <w:r w:rsidR="00412575">
        <w:t xml:space="preserve">and </w:t>
      </w:r>
      <w:r w:rsidR="00002687">
        <w:t xml:space="preserve">to </w:t>
      </w:r>
      <w:r w:rsidR="00412575">
        <w:t>assess the p</w:t>
      </w:r>
      <w:r w:rsidR="00245EAA">
        <w:t xml:space="preserve">erformance </w:t>
      </w:r>
      <w:r w:rsidR="0034773B">
        <w:t xml:space="preserve">at </w:t>
      </w:r>
      <w:r>
        <w:t xml:space="preserve">higher </w:t>
      </w:r>
      <w:r w:rsidR="00245EAA">
        <w:t>layers</w:t>
      </w:r>
      <w:r w:rsidR="001C6162" w:rsidRPr="001C6162">
        <w:t xml:space="preserve"> </w:t>
      </w:r>
      <w:r w:rsidR="001C6162">
        <w:t>efficiently</w:t>
      </w:r>
      <w:r w:rsidR="00412575">
        <w:t>.</w:t>
      </w:r>
      <w:r w:rsidR="0034773B">
        <w:t xml:space="preserve"> </w:t>
      </w:r>
    </w:p>
    <w:p w14:paraId="2BB2DCE1" w14:textId="679E4D2B" w:rsidR="008E19F9" w:rsidRDefault="004679F4" w:rsidP="00170940">
      <w:pPr>
        <w:jc w:val="both"/>
      </w:pPr>
      <w:r>
        <w:t>At</w:t>
      </w:r>
      <w:r w:rsidRPr="00F75B67">
        <w:t xml:space="preserve"> the</w:t>
      </w:r>
      <w:r>
        <w:t xml:space="preserve"> system level, finally, it is only important to know at which receivers scheduled transmissions can successfully be decoded and at which ones not.</w:t>
      </w:r>
      <w:r w:rsidR="00EF3FCC">
        <w:t xml:space="preserve"> The following figure illustrates the proposed </w:t>
      </w:r>
      <w:r w:rsidR="007D6771">
        <w:t xml:space="preserve">system-level </w:t>
      </w:r>
      <w:r w:rsidR="00EF3FCC">
        <w:t>evaluation</w:t>
      </w:r>
      <w:r w:rsidR="00002687">
        <w:t xml:space="preserve"> method</w:t>
      </w:r>
      <w:r w:rsidR="008E19F9">
        <w:t>.</w:t>
      </w:r>
    </w:p>
    <w:p w14:paraId="7BF12813" w14:textId="3F03697A" w:rsidR="008E19F9" w:rsidRDefault="008E19F9" w:rsidP="00170940">
      <w:pPr>
        <w:jc w:val="both"/>
      </w:pPr>
    </w:p>
    <w:p w14:paraId="597FA791" w14:textId="063E496C" w:rsidR="008E19F9" w:rsidRDefault="00EF3FCC" w:rsidP="00170940">
      <w:pPr>
        <w:jc w:val="both"/>
      </w:pPr>
      <w:r>
        <w:t xml:space="preserve"> </w:t>
      </w:r>
      <w:r w:rsidR="00E60AA3">
        <w:rPr>
          <w:noProof/>
          <w:lang w:val="de-DE" w:eastAsia="de-DE"/>
        </w:rPr>
        <mc:AlternateContent>
          <mc:Choice Requires="wps">
            <w:drawing>
              <wp:inline distT="0" distB="0" distL="0" distR="0" wp14:anchorId="148C16B0" wp14:editId="3ED7501C">
                <wp:extent cx="6347460" cy="2548890"/>
                <wp:effectExtent l="0" t="0" r="0" b="0"/>
                <wp:docPr id="5" name="Rechteck 5"/>
                <wp:cNvGraphicFramePr/>
                <a:graphic xmlns:a="http://schemas.openxmlformats.org/drawingml/2006/main">
                  <a:graphicData uri="http://schemas.microsoft.com/office/word/2010/wordprocessingShape">
                    <wps:wsp>
                      <wps:cNvSpPr/>
                      <wps:spPr>
                        <a:xfrm>
                          <a:off x="0" y="0"/>
                          <a:ext cx="6347460" cy="25488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D56D2" w14:textId="77777777" w:rsidR="001C6162" w:rsidRDefault="001C6162" w:rsidP="00290B90">
                            <w:pPr>
                              <w:rPr>
                                <w:color w:val="4F81BD" w:themeColor="accent1"/>
                              </w:rPr>
                            </w:pPr>
                            <w:r w:rsidRPr="00290B90">
                              <w:rPr>
                                <w:color w:val="76923C" w:themeColor="accent3" w:themeShade="BF"/>
                              </w:rPr>
                              <w:t>System level</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290B90">
                              <w:rPr>
                                <w:color w:val="4F81BD" w:themeColor="accent1"/>
                              </w:rPr>
                              <w:t>Link level</w:t>
                            </w:r>
                          </w:p>
                          <w:p w14:paraId="4901E2BE" w14:textId="77777777" w:rsidR="00E60AA3" w:rsidRDefault="001C6162" w:rsidP="00905F41">
                            <w:pPr>
                              <w:jc w:val="center"/>
                              <w:rPr>
                                <w:color w:val="4F81BD" w:themeColor="accent1"/>
                              </w:rPr>
                            </w:pP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t xml:space="preserve">            </w:t>
                            </w:r>
                            <w:proofErr w:type="gramStart"/>
                            <w:r>
                              <w:rPr>
                                <w:color w:val="76923C" w:themeColor="accent3" w:themeShade="BF"/>
                              </w:rPr>
                              <w:t>si</w:t>
                            </w:r>
                            <w:r w:rsidRPr="00290B90">
                              <w:rPr>
                                <w:color w:val="76923C" w:themeColor="accent3" w:themeShade="BF"/>
                              </w:rPr>
                              <w:t>mplification</w:t>
                            </w:r>
                            <w:proofErr w:type="gramEnd"/>
                            <w:r>
                              <w:rPr>
                                <w:color w:val="76923C" w:themeColor="accent3" w:themeShade="BF"/>
                              </w:rPr>
                              <w:t xml:space="preserve"> / abstraction</w:t>
                            </w:r>
                            <w:r>
                              <w:rPr>
                                <w:color w:val="4F81BD" w:themeColor="accent1"/>
                              </w:rPr>
                              <w:tab/>
                            </w:r>
                            <w:r>
                              <w:rPr>
                                <w:color w:val="4F81BD" w:themeColor="accent1"/>
                              </w:rPr>
                              <w:tab/>
                            </w:r>
                            <w:r>
                              <w:rPr>
                                <w:color w:val="4F81BD" w:themeColor="accent1"/>
                              </w:rPr>
                              <w:tab/>
                            </w:r>
                            <w:r w:rsidRPr="00290B90">
                              <w:rPr>
                                <w:color w:val="4F81BD" w:themeColor="accent1"/>
                              </w:rPr>
                              <w:tab/>
                            </w:r>
                          </w:p>
                          <w:p w14:paraId="63D161A7" w14:textId="77777777" w:rsidR="00E60AA3" w:rsidRDefault="00E60AA3" w:rsidP="00905F41">
                            <w:pPr>
                              <w:jc w:val="center"/>
                              <w:rPr>
                                <w:color w:val="4F81BD" w:themeColor="accent1"/>
                              </w:rPr>
                            </w:pPr>
                          </w:p>
                          <w:p w14:paraId="26E3A534" w14:textId="77777777" w:rsidR="00E60AA3" w:rsidRDefault="00E60AA3" w:rsidP="00905F41">
                            <w:pPr>
                              <w:jc w:val="center"/>
                              <w:rPr>
                                <w:color w:val="4F81BD" w:themeColor="accent1"/>
                              </w:rPr>
                            </w:pPr>
                          </w:p>
                          <w:p w14:paraId="293E159E" w14:textId="77777777" w:rsidR="00E60AA3" w:rsidRDefault="00E60AA3" w:rsidP="00905F41">
                            <w:pPr>
                              <w:jc w:val="center"/>
                              <w:rPr>
                                <w:color w:val="4F81BD" w:themeColor="accent1"/>
                              </w:rPr>
                            </w:pPr>
                          </w:p>
                          <w:p w14:paraId="31DAEAA2" w14:textId="77777777" w:rsidR="00E60AA3" w:rsidRDefault="00E60AA3" w:rsidP="00905F41">
                            <w:pPr>
                              <w:jc w:val="center"/>
                              <w:rPr>
                                <w:color w:val="4F81BD" w:themeColor="accent1"/>
                              </w:rPr>
                            </w:pPr>
                          </w:p>
                          <w:p w14:paraId="05C82F70" w14:textId="77777777" w:rsidR="00E60AA3" w:rsidRDefault="00E60AA3" w:rsidP="00905F41">
                            <w:pPr>
                              <w:jc w:val="center"/>
                              <w:rPr>
                                <w:color w:val="4F81BD" w:themeColor="accent1"/>
                              </w:rPr>
                            </w:pPr>
                          </w:p>
                          <w:p w14:paraId="5981A29B" w14:textId="77777777" w:rsidR="00E60AA3" w:rsidRDefault="00E60AA3" w:rsidP="00905F41">
                            <w:pPr>
                              <w:jc w:val="center"/>
                              <w:rPr>
                                <w:color w:val="4F81BD" w:themeColor="accent1"/>
                              </w:rPr>
                            </w:pPr>
                          </w:p>
                          <w:p w14:paraId="7B125CAC" w14:textId="77777777" w:rsidR="00E60AA3" w:rsidRDefault="00E60AA3" w:rsidP="00905F41">
                            <w:pPr>
                              <w:jc w:val="center"/>
                              <w:rPr>
                                <w:color w:val="4F81BD" w:themeColor="accent1"/>
                              </w:rPr>
                            </w:pPr>
                          </w:p>
                          <w:p w14:paraId="40D61E7E" w14:textId="77777777" w:rsidR="00E60AA3" w:rsidRDefault="00E60AA3" w:rsidP="00905F41">
                            <w:pPr>
                              <w:jc w:val="center"/>
                              <w:rPr>
                                <w:color w:val="4F81BD" w:themeColor="accent1"/>
                              </w:rPr>
                            </w:pPr>
                          </w:p>
                          <w:p w14:paraId="0D5B56CD" w14:textId="77777777" w:rsidR="00E60AA3" w:rsidRDefault="00E60AA3" w:rsidP="00905F41">
                            <w:pPr>
                              <w:jc w:val="center"/>
                              <w:rPr>
                                <w:color w:val="4F81BD" w:themeColor="accent1"/>
                              </w:rPr>
                            </w:pPr>
                          </w:p>
                          <w:p w14:paraId="69953F38" w14:textId="77777777" w:rsidR="00E60AA3" w:rsidRDefault="00E60AA3" w:rsidP="00905F41">
                            <w:pPr>
                              <w:jc w:val="center"/>
                              <w:rPr>
                                <w:color w:val="4F81BD" w:themeColor="accent1"/>
                              </w:rPr>
                            </w:pPr>
                          </w:p>
                          <w:p w14:paraId="096BB561" w14:textId="77777777" w:rsidR="00E60AA3" w:rsidRDefault="00E60AA3" w:rsidP="00905F41">
                            <w:pPr>
                              <w:jc w:val="center"/>
                              <w:rPr>
                                <w:color w:val="4F81BD" w:themeColor="accent1"/>
                              </w:rPr>
                            </w:pPr>
                          </w:p>
                          <w:p w14:paraId="425A83B0" w14:textId="3EA61374" w:rsidR="001C6162" w:rsidRPr="007C02DD" w:rsidRDefault="00E60AA3" w:rsidP="00905F41">
                            <w:pPr>
                              <w:jc w:val="center"/>
                              <w:rPr>
                                <w:color w:val="000000" w:themeColor="text1"/>
                              </w:rPr>
                            </w:pPr>
                            <w:r w:rsidRPr="007C02DD">
                              <w:rPr>
                                <w:color w:val="000000" w:themeColor="text1"/>
                              </w:rPr>
                              <w:t>Figure 1: System level simulation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48C16B0" id="Rechteck 5" o:spid="_x0000_s1027" style="width:499.8pt;height:20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" filled="f" stroked="f" strokeweight="2pt">
                <v:textbox>
                  <w:txbxContent>
                    <w:p w14:paraId="3FAD56D2" w14:textId="77777777" w:rsidR="001C6162" w:rsidRDefault="001C6162" w:rsidP="00290B90">
                      <w:pPr>
                        <w:rPr>
                          <w:color w:val="4F81BD" w:themeColor="accent1"/>
                        </w:rPr>
                      </w:pPr>
                      <w:r w:rsidRPr="00290B90">
                        <w:rPr>
                          <w:color w:val="76923C" w:themeColor="accent3" w:themeShade="BF"/>
                        </w:rPr>
                        <w:t>System level</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290B90">
                        <w:rPr>
                          <w:color w:val="4F81BD" w:themeColor="accent1"/>
                        </w:rPr>
                        <w:t>Link level</w:t>
                      </w:r>
                    </w:p>
                    <w:p w14:paraId="4901E2BE" w14:textId="77777777" w:rsidR="00E60AA3" w:rsidRDefault="001C6162" w:rsidP="00905F41">
                      <w:pPr>
                        <w:jc w:val="center"/>
                        <w:rPr>
                          <w:color w:val="4F81BD" w:themeColor="accent1"/>
                        </w:rPr>
                      </w:pP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t xml:space="preserve">            </w:t>
                      </w:r>
                      <w:proofErr w:type="gramStart"/>
                      <w:r>
                        <w:rPr>
                          <w:color w:val="76923C" w:themeColor="accent3" w:themeShade="BF"/>
                        </w:rPr>
                        <w:t>si</w:t>
                      </w:r>
                      <w:r w:rsidRPr="00290B90">
                        <w:rPr>
                          <w:color w:val="76923C" w:themeColor="accent3" w:themeShade="BF"/>
                        </w:rPr>
                        <w:t>mplification</w:t>
                      </w:r>
                      <w:proofErr w:type="gramEnd"/>
                      <w:r>
                        <w:rPr>
                          <w:color w:val="76923C" w:themeColor="accent3" w:themeShade="BF"/>
                        </w:rPr>
                        <w:t xml:space="preserve"> / abstraction</w:t>
                      </w:r>
                      <w:r>
                        <w:rPr>
                          <w:color w:val="4F81BD" w:themeColor="accent1"/>
                        </w:rPr>
                        <w:tab/>
                      </w:r>
                      <w:r>
                        <w:rPr>
                          <w:color w:val="4F81BD" w:themeColor="accent1"/>
                        </w:rPr>
                        <w:tab/>
                      </w:r>
                      <w:r>
                        <w:rPr>
                          <w:color w:val="4F81BD" w:themeColor="accent1"/>
                        </w:rPr>
                        <w:tab/>
                      </w:r>
                      <w:r w:rsidRPr="00290B90">
                        <w:rPr>
                          <w:color w:val="4F81BD" w:themeColor="accent1"/>
                        </w:rPr>
                        <w:tab/>
                      </w:r>
                    </w:p>
                    <w:p w14:paraId="63D161A7" w14:textId="77777777" w:rsidR="00E60AA3" w:rsidRDefault="00E60AA3" w:rsidP="00905F41">
                      <w:pPr>
                        <w:jc w:val="center"/>
                        <w:rPr>
                          <w:color w:val="4F81BD" w:themeColor="accent1"/>
                        </w:rPr>
                      </w:pPr>
                    </w:p>
                    <w:p w14:paraId="26E3A534" w14:textId="77777777" w:rsidR="00E60AA3" w:rsidRDefault="00E60AA3" w:rsidP="00905F41">
                      <w:pPr>
                        <w:jc w:val="center"/>
                        <w:rPr>
                          <w:color w:val="4F81BD" w:themeColor="accent1"/>
                        </w:rPr>
                      </w:pPr>
                    </w:p>
                    <w:p w14:paraId="293E159E" w14:textId="77777777" w:rsidR="00E60AA3" w:rsidRDefault="00E60AA3" w:rsidP="00905F41">
                      <w:pPr>
                        <w:jc w:val="center"/>
                        <w:rPr>
                          <w:color w:val="4F81BD" w:themeColor="accent1"/>
                        </w:rPr>
                      </w:pPr>
                    </w:p>
                    <w:p w14:paraId="31DAEAA2" w14:textId="77777777" w:rsidR="00E60AA3" w:rsidRDefault="00E60AA3" w:rsidP="00905F41">
                      <w:pPr>
                        <w:jc w:val="center"/>
                        <w:rPr>
                          <w:color w:val="4F81BD" w:themeColor="accent1"/>
                        </w:rPr>
                      </w:pPr>
                    </w:p>
                    <w:p w14:paraId="05C82F70" w14:textId="77777777" w:rsidR="00E60AA3" w:rsidRDefault="00E60AA3" w:rsidP="00905F41">
                      <w:pPr>
                        <w:jc w:val="center"/>
                        <w:rPr>
                          <w:color w:val="4F81BD" w:themeColor="accent1"/>
                        </w:rPr>
                      </w:pPr>
                    </w:p>
                    <w:p w14:paraId="5981A29B" w14:textId="77777777" w:rsidR="00E60AA3" w:rsidRDefault="00E60AA3" w:rsidP="00905F41">
                      <w:pPr>
                        <w:jc w:val="center"/>
                        <w:rPr>
                          <w:color w:val="4F81BD" w:themeColor="accent1"/>
                        </w:rPr>
                      </w:pPr>
                    </w:p>
                    <w:p w14:paraId="7B125CAC" w14:textId="77777777" w:rsidR="00E60AA3" w:rsidRDefault="00E60AA3" w:rsidP="00905F41">
                      <w:pPr>
                        <w:jc w:val="center"/>
                        <w:rPr>
                          <w:color w:val="4F81BD" w:themeColor="accent1"/>
                        </w:rPr>
                      </w:pPr>
                    </w:p>
                    <w:p w14:paraId="40D61E7E" w14:textId="77777777" w:rsidR="00E60AA3" w:rsidRDefault="00E60AA3" w:rsidP="00905F41">
                      <w:pPr>
                        <w:jc w:val="center"/>
                        <w:rPr>
                          <w:color w:val="4F81BD" w:themeColor="accent1"/>
                        </w:rPr>
                      </w:pPr>
                    </w:p>
                    <w:p w14:paraId="0D5B56CD" w14:textId="77777777" w:rsidR="00E60AA3" w:rsidRDefault="00E60AA3" w:rsidP="00905F41">
                      <w:pPr>
                        <w:jc w:val="center"/>
                        <w:rPr>
                          <w:color w:val="4F81BD" w:themeColor="accent1"/>
                        </w:rPr>
                      </w:pPr>
                    </w:p>
                    <w:p w14:paraId="69953F38" w14:textId="77777777" w:rsidR="00E60AA3" w:rsidRDefault="00E60AA3" w:rsidP="00905F41">
                      <w:pPr>
                        <w:jc w:val="center"/>
                        <w:rPr>
                          <w:color w:val="4F81BD" w:themeColor="accent1"/>
                        </w:rPr>
                      </w:pPr>
                    </w:p>
                    <w:p w14:paraId="096BB561" w14:textId="77777777" w:rsidR="00E60AA3" w:rsidRDefault="00E60AA3" w:rsidP="00905F41">
                      <w:pPr>
                        <w:jc w:val="center"/>
                        <w:rPr>
                          <w:color w:val="4F81BD" w:themeColor="accent1"/>
                        </w:rPr>
                      </w:pPr>
                    </w:p>
                    <w:p w14:paraId="425A83B0" w14:textId="3EA61374" w:rsidR="001C6162" w:rsidRPr="007C02DD" w:rsidRDefault="00E60AA3" w:rsidP="00905F41">
                      <w:pPr>
                        <w:jc w:val="center"/>
                        <w:rPr>
                          <w:color w:val="000000" w:themeColor="text1"/>
                        </w:rPr>
                      </w:pPr>
                      <w:r w:rsidRPr="007C02DD">
                        <w:rPr>
                          <w:color w:val="000000" w:themeColor="text1"/>
                        </w:rPr>
                        <w:t>Figure 1: System level simulation overview</w:t>
                      </w:r>
                    </w:p>
                  </w:txbxContent>
                </v:textbox>
                <w10:anchorlock/>
              </v:rect>
            </w:pict>
          </mc:Fallback>
        </mc:AlternateContent>
      </w:r>
      <w:r w:rsidR="00A50A4A">
        <w:rPr>
          <w:noProof/>
          <w:lang w:val="de-DE" w:eastAsia="de-DE"/>
        </w:rPr>
        <mc:AlternateContent>
          <mc:Choice Requires="wps">
            <w:drawing>
              <wp:anchor distT="0" distB="0" distL="114300" distR="114300" simplePos="0" relativeHeight="251683840" behindDoc="0" locked="0" layoutInCell="1" allowOverlap="1" wp14:anchorId="4B734F11" wp14:editId="0B3320C0">
                <wp:simplePos x="0" y="0"/>
                <wp:positionH relativeFrom="column">
                  <wp:posOffset>4770911</wp:posOffset>
                </wp:positionH>
                <wp:positionV relativeFrom="paragraph">
                  <wp:posOffset>1456987</wp:posOffset>
                </wp:positionV>
                <wp:extent cx="754479" cy="533400"/>
                <wp:effectExtent l="0" t="0" r="26670" b="19050"/>
                <wp:wrapNone/>
                <wp:docPr id="15" name="Rechteck 15"/>
                <wp:cNvGraphicFramePr/>
                <a:graphic xmlns:a="http://schemas.openxmlformats.org/drawingml/2006/main">
                  <a:graphicData uri="http://schemas.microsoft.com/office/word/2010/wordprocessingShape">
                    <wps:wsp>
                      <wps:cNvSpPr/>
                      <wps:spPr>
                        <a:xfrm>
                          <a:off x="0" y="0"/>
                          <a:ext cx="754479" cy="533400"/>
                        </a:xfrm>
                        <a:prstGeom prst="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7154C" w14:textId="77777777" w:rsidR="001C6162" w:rsidRDefault="001C6162" w:rsidP="00C00183">
                            <w:pPr>
                              <w:jc w:val="center"/>
                            </w:pPr>
                            <w:r>
                              <w:t>Blocking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34F11" id="Rechteck 15" o:spid="_x0000_s1028" style="position:absolute;left:0;text-align:left;margin-left:375.65pt;margin-top:114.7pt;width:59.4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" fillcolor="#76923c [2406]" strokecolor="#4e6128 [1606]" strokeweight="2pt">
                <v:textbox>
                  <w:txbxContent>
                    <w:p w14:paraId="1387154C" w14:textId="77777777" w:rsidR="001C6162" w:rsidRDefault="001C6162" w:rsidP="00C00183">
                      <w:pPr>
                        <w:jc w:val="center"/>
                      </w:pPr>
                      <w:r>
                        <w:t>Blocking model</w:t>
                      </w:r>
                    </w:p>
                  </w:txbxContent>
                </v:textbox>
              </v:rect>
            </w:pict>
          </mc:Fallback>
        </mc:AlternateContent>
      </w:r>
      <w:r w:rsidR="00290B90">
        <w:rPr>
          <w:noProof/>
          <w:lang w:val="de-DE" w:eastAsia="de-DE"/>
        </w:rPr>
        <mc:AlternateContent>
          <mc:Choice Requires="wps">
            <w:drawing>
              <wp:anchor distT="0" distB="0" distL="114300" distR="114300" simplePos="0" relativeHeight="251663359" behindDoc="0" locked="0" layoutInCell="1" allowOverlap="1" wp14:anchorId="2F4703BB" wp14:editId="5CAC804A">
                <wp:simplePos x="0" y="0"/>
                <wp:positionH relativeFrom="margin">
                  <wp:align>right</wp:align>
                </wp:positionH>
                <wp:positionV relativeFrom="paragraph">
                  <wp:posOffset>677545</wp:posOffset>
                </wp:positionV>
                <wp:extent cx="4162425" cy="14382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4162425" cy="1438275"/>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6CE27" id="Rechteck 2" o:spid="_x0000_s1026" style="position:absolute;margin-left:276.55pt;margin-top:53.35pt;width:327.75pt;height:113.25pt;z-index:2516633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" filled="f" strokecolor="#76923c [2406]" strokeweight="2pt">
                <w10:wrap anchorx="margin"/>
              </v:rect>
            </w:pict>
          </mc:Fallback>
        </mc:AlternateContent>
      </w:r>
      <w:r w:rsidR="003E5BFF">
        <w:rPr>
          <w:noProof/>
          <w:lang w:val="de-DE" w:eastAsia="de-DE"/>
        </w:rPr>
        <mc:AlternateContent>
          <mc:Choice Requires="wps">
            <w:drawing>
              <wp:anchor distT="0" distB="0" distL="114300" distR="114300" simplePos="0" relativeHeight="251686912" behindDoc="0" locked="0" layoutInCell="1" allowOverlap="1" wp14:anchorId="07B6EADD" wp14:editId="51A98819">
                <wp:simplePos x="0" y="0"/>
                <wp:positionH relativeFrom="column">
                  <wp:posOffset>1586230</wp:posOffset>
                </wp:positionH>
                <wp:positionV relativeFrom="paragraph">
                  <wp:posOffset>222885</wp:posOffset>
                </wp:positionV>
                <wp:extent cx="0" cy="2035534"/>
                <wp:effectExtent l="19050" t="0" r="19050" b="22225"/>
                <wp:wrapNone/>
                <wp:docPr id="17" name="Gerader Verbinder 17"/>
                <wp:cNvGraphicFramePr/>
                <a:graphic xmlns:a="http://schemas.openxmlformats.org/drawingml/2006/main">
                  <a:graphicData uri="http://schemas.microsoft.com/office/word/2010/wordprocessingShape">
                    <wps:wsp>
                      <wps:cNvCnPr/>
                      <wps:spPr>
                        <a:xfrm>
                          <a:off x="0" y="0"/>
                          <a:ext cx="0" cy="2035534"/>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0933A" id="Gerader Verbinde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pt,17.55pt" to="124.9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" strokecolor="black [3213]" strokeweight="2.25pt">
                <v:stroke dashstyle="3 1"/>
              </v:line>
            </w:pict>
          </mc:Fallback>
        </mc:AlternateContent>
      </w:r>
      <w:r w:rsidR="0053287F">
        <w:rPr>
          <w:noProof/>
          <w:lang w:val="de-DE" w:eastAsia="de-DE"/>
        </w:rPr>
        <mc:AlternateContent>
          <mc:Choice Requires="wps">
            <w:drawing>
              <wp:anchor distT="0" distB="0" distL="114300" distR="114300" simplePos="0" relativeHeight="251696128" behindDoc="0" locked="0" layoutInCell="1" allowOverlap="1" wp14:anchorId="1F65AE69" wp14:editId="4218FBD7">
                <wp:simplePos x="0" y="0"/>
                <wp:positionH relativeFrom="column">
                  <wp:posOffset>975360</wp:posOffset>
                </wp:positionH>
                <wp:positionV relativeFrom="paragraph">
                  <wp:posOffset>1429385</wp:posOffset>
                </wp:positionV>
                <wp:extent cx="1305560" cy="539750"/>
                <wp:effectExtent l="0" t="0" r="27940" b="12700"/>
                <wp:wrapNone/>
                <wp:docPr id="25" name="Pfeil nach links 25"/>
                <wp:cNvGraphicFramePr/>
                <a:graphic xmlns:a="http://schemas.openxmlformats.org/drawingml/2006/main">
                  <a:graphicData uri="http://schemas.microsoft.com/office/word/2010/wordprocessingShape">
                    <wps:wsp>
                      <wps:cNvSpPr/>
                      <wps:spPr>
                        <a:xfrm>
                          <a:off x="0" y="0"/>
                          <a:ext cx="1305560" cy="539750"/>
                        </a:xfrm>
                        <a:prstGeom prst="leftArrow">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0E1B2" w14:textId="77777777" w:rsidR="001C6162" w:rsidRPr="0053287F" w:rsidRDefault="001C6162" w:rsidP="00EB0F9C">
                            <w:pPr>
                              <w:jc w:val="center"/>
                              <w:rPr>
                                <w:color w:val="FFFFFF" w:themeColor="background1"/>
                                <w:sz w:val="20"/>
                                <w:szCs w:val="10"/>
                              </w:rPr>
                            </w:pPr>
                            <w:r w:rsidRPr="0053287F">
                              <w:rPr>
                                <w:color w:val="FFFFFF" w:themeColor="background1"/>
                                <w:sz w:val="20"/>
                                <w:szCs w:val="10"/>
                              </w:rPr>
                              <w:t>Reception?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5AE6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5" o:spid="_x0000_s1029" type="#_x0000_t66" style="position:absolute;left:0;text-align:left;margin-left:76.8pt;margin-top:112.55pt;width:102.8pt;height: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" adj="4465" fillcolor="#76923c [2406]" strokecolor="#4e6128 [1606]" strokeweight="2pt">
                <v:textbox>
                  <w:txbxContent>
                    <w:p w14:paraId="73A0E1B2" w14:textId="77777777" w:rsidR="001C6162" w:rsidRPr="0053287F" w:rsidRDefault="001C6162" w:rsidP="00EB0F9C">
                      <w:pPr>
                        <w:jc w:val="center"/>
                        <w:rPr>
                          <w:color w:val="FFFFFF" w:themeColor="background1"/>
                          <w:sz w:val="20"/>
                          <w:szCs w:val="10"/>
                        </w:rPr>
                      </w:pPr>
                      <w:r w:rsidRPr="0053287F">
                        <w:rPr>
                          <w:color w:val="FFFFFF" w:themeColor="background1"/>
                          <w:sz w:val="20"/>
                          <w:szCs w:val="10"/>
                        </w:rPr>
                        <w:t>Reception?</w:t>
                      </w:r>
                    </w:p>
                  </w:txbxContent>
                </v:textbox>
              </v:shape>
            </w:pict>
          </mc:Fallback>
        </mc:AlternateContent>
      </w:r>
      <w:r w:rsidR="0053287F">
        <w:rPr>
          <w:noProof/>
          <w:lang w:val="de-DE" w:eastAsia="de-DE"/>
        </w:rPr>
        <mc:AlternateContent>
          <mc:Choice Requires="wps">
            <w:drawing>
              <wp:anchor distT="0" distB="0" distL="114300" distR="114300" simplePos="0" relativeHeight="251695104" behindDoc="0" locked="0" layoutInCell="1" allowOverlap="1" wp14:anchorId="3BFE7FBB" wp14:editId="538236C1">
                <wp:simplePos x="0" y="0"/>
                <wp:positionH relativeFrom="column">
                  <wp:posOffset>990600</wp:posOffset>
                </wp:positionH>
                <wp:positionV relativeFrom="paragraph">
                  <wp:posOffset>855345</wp:posOffset>
                </wp:positionV>
                <wp:extent cx="1270000" cy="539750"/>
                <wp:effectExtent l="0" t="19050" r="44450" b="31750"/>
                <wp:wrapNone/>
                <wp:docPr id="23" name="Pfeil nach rechts 23"/>
                <wp:cNvGraphicFramePr/>
                <a:graphic xmlns:a="http://schemas.openxmlformats.org/drawingml/2006/main">
                  <a:graphicData uri="http://schemas.microsoft.com/office/word/2010/wordprocessingShape">
                    <wps:wsp>
                      <wps:cNvSpPr/>
                      <wps:spPr>
                        <a:xfrm>
                          <a:off x="0" y="0"/>
                          <a:ext cx="1270000" cy="539750"/>
                        </a:xfrm>
                        <a:prstGeom prst="rightArrow">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96891F" w14:textId="77777777" w:rsidR="001C6162" w:rsidRPr="0053287F" w:rsidRDefault="001C6162" w:rsidP="00EB0F9C">
                            <w:pPr>
                              <w:jc w:val="center"/>
                              <w:rPr>
                                <w:color w:val="FFFFFF" w:themeColor="background1"/>
                                <w:sz w:val="20"/>
                              </w:rPr>
                            </w:pPr>
                            <w:r w:rsidRPr="0053287F">
                              <w:rPr>
                                <w:color w:val="FFFFFF" w:themeColor="background1"/>
                                <w:sz w:val="20"/>
                              </w:rPr>
                              <w:t>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E7F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3" o:spid="_x0000_s1030" type="#_x0000_t13" style="position:absolute;left:0;text-align:left;margin-left:78pt;margin-top:67.35pt;width:100pt;height: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" adj="17010" fillcolor="#76923c [2406]" strokecolor="#4e6128 [1606]" strokeweight="2pt">
                <v:textbox>
                  <w:txbxContent>
                    <w:p w14:paraId="4696891F" w14:textId="77777777" w:rsidR="001C6162" w:rsidRPr="0053287F" w:rsidRDefault="001C6162" w:rsidP="00EB0F9C">
                      <w:pPr>
                        <w:jc w:val="center"/>
                        <w:rPr>
                          <w:color w:val="FFFFFF" w:themeColor="background1"/>
                          <w:sz w:val="20"/>
                        </w:rPr>
                      </w:pPr>
                      <w:r w:rsidRPr="0053287F">
                        <w:rPr>
                          <w:color w:val="FFFFFF" w:themeColor="background1"/>
                          <w:sz w:val="20"/>
                        </w:rPr>
                        <w:t>Transmission</w:t>
                      </w:r>
                    </w:p>
                  </w:txbxContent>
                </v:textbox>
              </v:shape>
            </w:pict>
          </mc:Fallback>
        </mc:AlternateContent>
      </w:r>
      <w:r w:rsidR="0053287F">
        <w:rPr>
          <w:noProof/>
          <w:lang w:val="de-DE" w:eastAsia="de-DE"/>
        </w:rPr>
        <mc:AlternateContent>
          <mc:Choice Requires="wps">
            <w:drawing>
              <wp:anchor distT="0" distB="0" distL="114300" distR="114300" simplePos="0" relativeHeight="251685888" behindDoc="0" locked="0" layoutInCell="1" allowOverlap="1" wp14:anchorId="471A357A" wp14:editId="457B672D">
                <wp:simplePos x="0" y="0"/>
                <wp:positionH relativeFrom="column">
                  <wp:posOffset>2881630</wp:posOffset>
                </wp:positionH>
                <wp:positionV relativeFrom="paragraph">
                  <wp:posOffset>780415</wp:posOffset>
                </wp:positionV>
                <wp:extent cx="565150" cy="1211580"/>
                <wp:effectExtent l="0" t="0" r="25400" b="26670"/>
                <wp:wrapNone/>
                <wp:docPr id="16" name="Rechteck 16"/>
                <wp:cNvGraphicFramePr/>
                <a:graphic xmlns:a="http://schemas.openxmlformats.org/drawingml/2006/main">
                  <a:graphicData uri="http://schemas.microsoft.com/office/word/2010/wordprocessingShape">
                    <wps:wsp>
                      <wps:cNvSpPr/>
                      <wps:spPr>
                        <a:xfrm>
                          <a:off x="0" y="0"/>
                          <a:ext cx="565150" cy="1211580"/>
                        </a:xfrm>
                        <a:prstGeom prst="rect">
                          <a:avLst/>
                        </a:prstGeom>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12ED903" w14:textId="77777777" w:rsidR="001C6162" w:rsidRDefault="001C6162" w:rsidP="00905F41">
                            <w:pPr>
                              <w:jc w:val="center"/>
                            </w:pPr>
                            <w:r>
                              <w:t>OFE</w:t>
                            </w:r>
                          </w:p>
                          <w:p w14:paraId="0D481FFC" w14:textId="77777777" w:rsidR="001C6162" w:rsidRDefault="001C6162" w:rsidP="00905F41">
                            <w:pPr>
                              <w:jc w:val="center"/>
                            </w:pPr>
                            <w:proofErr w:type="gramStart"/>
                            <w:r>
                              <w:t>model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A357A" id="Rechteck 16" o:spid="_x0000_s1031" style="position:absolute;left:0;text-align:left;margin-left:226.9pt;margin-top:61.45pt;width:44.5pt;height:9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" fillcolor="#4f81bd [3204]" strokecolor="#243f60 [1604]" strokeweight="2pt">
                <v:stroke dashstyle="1 1"/>
                <v:textbox>
                  <w:txbxContent>
                    <w:p w14:paraId="512ED903" w14:textId="77777777" w:rsidR="001C6162" w:rsidRDefault="001C6162" w:rsidP="00905F41">
                      <w:pPr>
                        <w:jc w:val="center"/>
                      </w:pPr>
                      <w:r>
                        <w:t>OFE</w:t>
                      </w:r>
                    </w:p>
                    <w:p w14:paraId="0D481FFC" w14:textId="77777777" w:rsidR="001C6162" w:rsidRDefault="001C6162" w:rsidP="00905F41">
                      <w:pPr>
                        <w:jc w:val="center"/>
                      </w:pPr>
                      <w:r>
                        <w:t>model</w:t>
                      </w:r>
                    </w:p>
                  </w:txbxContent>
                </v:textbox>
              </v:rect>
            </w:pict>
          </mc:Fallback>
        </mc:AlternateContent>
      </w:r>
      <w:r w:rsidR="0053287F">
        <w:rPr>
          <w:noProof/>
          <w:lang w:val="de-DE" w:eastAsia="de-DE"/>
        </w:rPr>
        <mc:AlternateContent>
          <mc:Choice Requires="wps">
            <w:drawing>
              <wp:anchor distT="0" distB="0" distL="114300" distR="114300" simplePos="0" relativeHeight="251670528" behindDoc="0" locked="0" layoutInCell="1" allowOverlap="1" wp14:anchorId="4B009AA1" wp14:editId="2A31F3C1">
                <wp:simplePos x="0" y="0"/>
                <wp:positionH relativeFrom="column">
                  <wp:posOffset>2292350</wp:posOffset>
                </wp:positionH>
                <wp:positionV relativeFrom="paragraph">
                  <wp:posOffset>779780</wp:posOffset>
                </wp:positionV>
                <wp:extent cx="563880" cy="1211580"/>
                <wp:effectExtent l="0" t="0" r="26670" b="26670"/>
                <wp:wrapNone/>
                <wp:docPr id="7" name="Rechteck 7"/>
                <wp:cNvGraphicFramePr/>
                <a:graphic xmlns:a="http://schemas.openxmlformats.org/drawingml/2006/main">
                  <a:graphicData uri="http://schemas.microsoft.com/office/word/2010/wordprocessingShape">
                    <wps:wsp>
                      <wps:cNvSpPr/>
                      <wps:spPr>
                        <a:xfrm>
                          <a:off x="0" y="0"/>
                          <a:ext cx="563880" cy="1211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EF2595" w14:textId="77777777" w:rsidR="001C6162" w:rsidRDefault="001C6162" w:rsidP="003859EC">
                            <w:pPr>
                              <w:jc w:val="center"/>
                            </w:pPr>
                            <w:r>
                              <w:t>PHY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09AA1" id="Rechteck 7" o:spid="_x0000_s1032" style="position:absolute;left:0;text-align:left;margin-left:180.5pt;margin-top:61.4pt;width:44.4pt;height:9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" fillcolor="#4f81bd [3204]" strokecolor="#243f60 [1604]" strokeweight="2pt">
                <v:textbox>
                  <w:txbxContent>
                    <w:p w14:paraId="47EF2595" w14:textId="77777777" w:rsidR="001C6162" w:rsidRDefault="001C6162" w:rsidP="003859EC">
                      <w:pPr>
                        <w:jc w:val="center"/>
                      </w:pPr>
                      <w:r>
                        <w:t>PHY model</w:t>
                      </w:r>
                    </w:p>
                  </w:txbxContent>
                </v:textbox>
              </v:rect>
            </w:pict>
          </mc:Fallback>
        </mc:AlternateContent>
      </w:r>
      <w:r w:rsidR="0053287F">
        <w:rPr>
          <w:noProof/>
          <w:lang w:val="de-DE" w:eastAsia="de-DE"/>
        </w:rPr>
        <mc:AlternateContent>
          <mc:Choice Requires="wps">
            <w:drawing>
              <wp:anchor distT="0" distB="0" distL="114300" distR="114300" simplePos="0" relativeHeight="251698176" behindDoc="0" locked="0" layoutInCell="1" allowOverlap="1" wp14:anchorId="2EE08EEC" wp14:editId="5960F4C0">
                <wp:simplePos x="0" y="0"/>
                <wp:positionH relativeFrom="column">
                  <wp:posOffset>3454400</wp:posOffset>
                </wp:positionH>
                <wp:positionV relativeFrom="paragraph">
                  <wp:posOffset>1424305</wp:posOffset>
                </wp:positionV>
                <wp:extent cx="1305560" cy="539750"/>
                <wp:effectExtent l="0" t="0" r="27940" b="12700"/>
                <wp:wrapNone/>
                <wp:docPr id="28" name="Pfeil nach links 28"/>
                <wp:cNvGraphicFramePr/>
                <a:graphic xmlns:a="http://schemas.openxmlformats.org/drawingml/2006/main">
                  <a:graphicData uri="http://schemas.microsoft.com/office/word/2010/wordprocessingShape">
                    <wps:wsp>
                      <wps:cNvSpPr/>
                      <wps:spPr>
                        <a:xfrm>
                          <a:off x="0" y="0"/>
                          <a:ext cx="1305560" cy="5397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48E468" w14:textId="661F359C" w:rsidR="001C6162" w:rsidRPr="0053287F" w:rsidRDefault="001C6162" w:rsidP="00EB0F9C">
                            <w:pPr>
                              <w:jc w:val="center"/>
                              <w:rPr>
                                <w:color w:val="FFFFFF" w:themeColor="background1"/>
                                <w:sz w:val="20"/>
                                <w:szCs w:val="10"/>
                              </w:rPr>
                            </w:pPr>
                            <w:r>
                              <w:rPr>
                                <w:color w:val="FFFFFF" w:themeColor="background1"/>
                                <w:sz w:val="20"/>
                                <w:szCs w:val="10"/>
                              </w:rPr>
                              <w:t>Received</w:t>
                            </w:r>
                            <w:r w:rsidRPr="0053287F">
                              <w:rPr>
                                <w:color w:val="FFFFFF" w:themeColor="background1"/>
                                <w:sz w:val="20"/>
                                <w:szCs w:val="10"/>
                              </w:rPr>
                              <w:t xml:space="preserve"> 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08EEC" id="Pfeil nach links 28" o:spid="_x0000_s1033" type="#_x0000_t66" style="position:absolute;left:0;text-align:left;margin-left:272pt;margin-top:112.15pt;width:102.8pt;height: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" adj="4465" fillcolor="#4f81bd [3204]" strokecolor="#243f60 [1604]" strokeweight="2pt">
                <v:textbox>
                  <w:txbxContent>
                    <w:p w14:paraId="5648E468" w14:textId="661F359C" w:rsidR="001C6162" w:rsidRPr="0053287F" w:rsidRDefault="001C6162" w:rsidP="00EB0F9C">
                      <w:pPr>
                        <w:jc w:val="center"/>
                        <w:rPr>
                          <w:color w:val="FFFFFF" w:themeColor="background1"/>
                          <w:sz w:val="20"/>
                          <w:szCs w:val="10"/>
                        </w:rPr>
                      </w:pPr>
                      <w:r>
                        <w:rPr>
                          <w:color w:val="FFFFFF" w:themeColor="background1"/>
                          <w:sz w:val="20"/>
                          <w:szCs w:val="10"/>
                        </w:rPr>
                        <w:t>Received</w:t>
                      </w:r>
                      <w:r w:rsidRPr="0053287F">
                        <w:rPr>
                          <w:color w:val="FFFFFF" w:themeColor="background1"/>
                          <w:sz w:val="20"/>
                          <w:szCs w:val="10"/>
                        </w:rPr>
                        <w:t xml:space="preserve"> power</w:t>
                      </w:r>
                    </w:p>
                  </w:txbxContent>
                </v:textbox>
              </v:shape>
            </w:pict>
          </mc:Fallback>
        </mc:AlternateContent>
      </w:r>
      <w:r w:rsidR="0053287F">
        <w:rPr>
          <w:noProof/>
          <w:lang w:val="de-DE" w:eastAsia="de-DE"/>
        </w:rPr>
        <mc:AlternateContent>
          <mc:Choice Requires="wps">
            <w:drawing>
              <wp:anchor distT="0" distB="0" distL="114300" distR="114300" simplePos="0" relativeHeight="251693056" behindDoc="0" locked="0" layoutInCell="1" allowOverlap="1" wp14:anchorId="2C6C5849" wp14:editId="779A4815">
                <wp:simplePos x="0" y="0"/>
                <wp:positionH relativeFrom="column">
                  <wp:posOffset>3454400</wp:posOffset>
                </wp:positionH>
                <wp:positionV relativeFrom="paragraph">
                  <wp:posOffset>840105</wp:posOffset>
                </wp:positionV>
                <wp:extent cx="2072640" cy="539750"/>
                <wp:effectExtent l="0" t="19050" r="41910" b="31750"/>
                <wp:wrapNone/>
                <wp:docPr id="22" name="Pfeil nach rechts 22"/>
                <wp:cNvGraphicFramePr/>
                <a:graphic xmlns:a="http://schemas.openxmlformats.org/drawingml/2006/main">
                  <a:graphicData uri="http://schemas.microsoft.com/office/word/2010/wordprocessingShape">
                    <wps:wsp>
                      <wps:cNvSpPr/>
                      <wps:spPr>
                        <a:xfrm>
                          <a:off x="0" y="0"/>
                          <a:ext cx="2072640" cy="539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FA3478" w14:textId="77777777" w:rsidR="001C6162" w:rsidRPr="0053287F" w:rsidRDefault="001C6162" w:rsidP="00EB0F9C">
                            <w:pPr>
                              <w:jc w:val="center"/>
                              <w:rPr>
                                <w:color w:val="FFFFFF" w:themeColor="background1"/>
                                <w:sz w:val="20"/>
                              </w:rPr>
                            </w:pPr>
                            <w:r w:rsidRPr="0053287F">
                              <w:rPr>
                                <w:color w:val="FFFFFF" w:themeColor="background1"/>
                                <w:sz w:val="20"/>
                              </w:rPr>
                              <w:t>Optical transmit signal 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C5849" id="Pfeil nach rechts 22" o:spid="_x0000_s1034" type="#_x0000_t13" style="position:absolute;left:0;text-align:left;margin-left:272pt;margin-top:66.15pt;width:163.2pt;height: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" adj="18788" fillcolor="#4f81bd [3204]" strokecolor="#243f60 [1604]" strokeweight="2pt">
                <v:textbox>
                  <w:txbxContent>
                    <w:p w14:paraId="5BFA3478" w14:textId="77777777" w:rsidR="001C6162" w:rsidRPr="0053287F" w:rsidRDefault="001C6162" w:rsidP="00EB0F9C">
                      <w:pPr>
                        <w:jc w:val="center"/>
                        <w:rPr>
                          <w:color w:val="FFFFFF" w:themeColor="background1"/>
                          <w:sz w:val="20"/>
                        </w:rPr>
                      </w:pPr>
                      <w:r w:rsidRPr="0053287F">
                        <w:rPr>
                          <w:color w:val="FFFFFF" w:themeColor="background1"/>
                          <w:sz w:val="20"/>
                        </w:rPr>
                        <w:t>Optical transmit signal power</w:t>
                      </w:r>
                    </w:p>
                  </w:txbxContent>
                </v:textbox>
              </v:shape>
            </w:pict>
          </mc:Fallback>
        </mc:AlternateContent>
      </w:r>
      <w:r w:rsidR="0053287F">
        <w:rPr>
          <w:noProof/>
          <w:lang w:val="de-DE" w:eastAsia="de-DE"/>
        </w:rPr>
        <mc:AlternateContent>
          <mc:Choice Requires="wps">
            <w:drawing>
              <wp:anchor distT="0" distB="0" distL="114300" distR="114300" simplePos="0" relativeHeight="251665408" behindDoc="0" locked="0" layoutInCell="1" allowOverlap="1" wp14:anchorId="7BDECD7A" wp14:editId="0BA6EFD1">
                <wp:simplePos x="0" y="0"/>
                <wp:positionH relativeFrom="column">
                  <wp:posOffset>353060</wp:posOffset>
                </wp:positionH>
                <wp:positionV relativeFrom="paragraph">
                  <wp:posOffset>741680</wp:posOffset>
                </wp:positionV>
                <wp:extent cx="609600" cy="1249680"/>
                <wp:effectExtent l="0" t="0" r="19050" b="26670"/>
                <wp:wrapNone/>
                <wp:docPr id="6" name="Rechteck 6"/>
                <wp:cNvGraphicFramePr/>
                <a:graphic xmlns:a="http://schemas.openxmlformats.org/drawingml/2006/main">
                  <a:graphicData uri="http://schemas.microsoft.com/office/word/2010/wordprocessingShape">
                    <wps:wsp>
                      <wps:cNvSpPr/>
                      <wps:spPr>
                        <a:xfrm>
                          <a:off x="0" y="0"/>
                          <a:ext cx="609600" cy="1249680"/>
                        </a:xfrm>
                        <a:prstGeom prst="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7945C" w14:textId="77777777" w:rsidR="001C6162" w:rsidRDefault="001C6162" w:rsidP="003859EC">
                            <w:pPr>
                              <w:jc w:val="center"/>
                            </w:pPr>
                            <w:r>
                              <w:t>MAC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CD7A" id="Rechteck 6" o:spid="_x0000_s1035" style="position:absolute;left:0;text-align:left;margin-left:27.8pt;margin-top:58.4pt;width:48pt;height:9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" fillcolor="#76923c [2406]" strokecolor="#4e6128 [1606]" strokeweight="2pt">
                <v:textbox>
                  <w:txbxContent>
                    <w:p w14:paraId="4957945C" w14:textId="77777777" w:rsidR="001C6162" w:rsidRDefault="001C6162" w:rsidP="003859EC">
                      <w:pPr>
                        <w:jc w:val="center"/>
                      </w:pPr>
                      <w:r>
                        <w:t>MAC model</w:t>
                      </w:r>
                    </w:p>
                  </w:txbxContent>
                </v:textbox>
              </v:rect>
            </w:pict>
          </mc:Fallback>
        </mc:AlternateContent>
      </w:r>
      <w:r w:rsidR="00651DA0">
        <w:rPr>
          <w:noProof/>
          <w:lang w:val="de-DE" w:eastAsia="de-DE"/>
        </w:rPr>
        <mc:AlternateContent>
          <mc:Choice Requires="wps">
            <w:drawing>
              <wp:anchor distT="0" distB="0" distL="114300" distR="114300" simplePos="0" relativeHeight="251672576" behindDoc="0" locked="0" layoutInCell="1" allowOverlap="1" wp14:anchorId="1CB3E905" wp14:editId="102131CA">
                <wp:simplePos x="0" y="0"/>
                <wp:positionH relativeFrom="column">
                  <wp:posOffset>5547360</wp:posOffset>
                </wp:positionH>
                <wp:positionV relativeFrom="paragraph">
                  <wp:posOffset>810260</wp:posOffset>
                </wp:positionV>
                <wp:extent cx="693420" cy="1181100"/>
                <wp:effectExtent l="0" t="0" r="11430" b="19050"/>
                <wp:wrapNone/>
                <wp:docPr id="9" name="Rechteck 9"/>
                <wp:cNvGraphicFramePr/>
                <a:graphic xmlns:a="http://schemas.openxmlformats.org/drawingml/2006/main">
                  <a:graphicData uri="http://schemas.microsoft.com/office/word/2010/wordprocessingShape">
                    <wps:wsp>
                      <wps:cNvSpPr/>
                      <wps:spPr>
                        <a:xfrm>
                          <a:off x="0" y="0"/>
                          <a:ext cx="69342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FB9036" w14:textId="77777777" w:rsidR="001C6162" w:rsidRDefault="001C6162" w:rsidP="003859EC">
                            <w:pPr>
                              <w:jc w:val="center"/>
                            </w:pPr>
                            <w:r>
                              <w:t>Channel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3E905" id="Rechteck 9" o:spid="_x0000_s1036" style="position:absolute;left:0;text-align:left;margin-left:436.8pt;margin-top:63.8pt;width:54.6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" fillcolor="#4f81bd [3204]" strokecolor="#243f60 [1604]" strokeweight="2pt">
                <v:textbox>
                  <w:txbxContent>
                    <w:p w14:paraId="73FB9036" w14:textId="77777777" w:rsidR="001C6162" w:rsidRDefault="001C6162" w:rsidP="003859EC">
                      <w:pPr>
                        <w:jc w:val="center"/>
                      </w:pPr>
                      <w:r>
                        <w:t>Channel model</w:t>
                      </w:r>
                    </w:p>
                  </w:txbxContent>
                </v:textbox>
              </v:rect>
            </w:pict>
          </mc:Fallback>
        </mc:AlternateContent>
      </w:r>
    </w:p>
    <w:p w14:paraId="327A2250" w14:textId="17111E0A" w:rsidR="003859EC" w:rsidRDefault="008E19F9" w:rsidP="00170940">
      <w:pPr>
        <w:jc w:val="both"/>
      </w:pPr>
      <w:r>
        <w:lastRenderedPageBreak/>
        <w:t>Read from top left, the MAC layer transmits a packet passed through the PHY and optical frontends (OFE) resulting in a transmitted optical power. The light is passed through a simplified channel model, which includes potential blockage. Accordingly, the received power is either used or set to zero. If used, it is further weighted by the optical frontend model. The L2S interface then models the physical layer (PHY) and allows to decide whether the transmitted packet has been decoded correctly or is lost.</w:t>
      </w:r>
      <w:r w:rsidR="00290B90">
        <w:tab/>
      </w:r>
    </w:p>
    <w:p w14:paraId="1283309B" w14:textId="719D73CB" w:rsidR="005E0471" w:rsidRDefault="000835D6" w:rsidP="00170940">
      <w:pPr>
        <w:pStyle w:val="berschrift1"/>
        <w:jc w:val="both"/>
      </w:pPr>
      <w:r>
        <w:t>Analytical</w:t>
      </w:r>
      <w:r w:rsidR="00290B90">
        <w:t xml:space="preserve"> LOS</w:t>
      </w:r>
      <w:r>
        <w:t xml:space="preserve"> </w:t>
      </w:r>
      <w:r w:rsidR="00BB426D">
        <w:t xml:space="preserve">Channel </w:t>
      </w:r>
      <w:r>
        <w:t>Model</w:t>
      </w:r>
    </w:p>
    <w:p w14:paraId="4DEC601B" w14:textId="77777777" w:rsidR="00111940" w:rsidRDefault="00111940" w:rsidP="00170940">
      <w:pPr>
        <w:jc w:val="both"/>
        <w:rPr>
          <w:noProof/>
        </w:rPr>
      </w:pPr>
    </w:p>
    <w:p w14:paraId="002FD5B0" w14:textId="77777777" w:rsidR="00C61627" w:rsidRDefault="000835D6" w:rsidP="00170940">
      <w:pPr>
        <w:jc w:val="both"/>
      </w:pPr>
      <w:r>
        <w:rPr>
          <w:noProof/>
        </w:rPr>
        <w:t>Due to</w:t>
      </w:r>
      <w:r w:rsidR="007A45A6">
        <w:rPr>
          <w:noProof/>
        </w:rPr>
        <w:t xml:space="preserve"> </w:t>
      </w:r>
      <w:r w:rsidR="00185844">
        <w:t>the</w:t>
      </w:r>
      <w:r w:rsidR="005C08C1">
        <w:t xml:space="preserve"> negligible </w:t>
      </w:r>
      <w:r w:rsidR="00185844">
        <w:t>i</w:t>
      </w:r>
      <w:r w:rsidR="007D6771">
        <w:t>mpact</w:t>
      </w:r>
      <w:r w:rsidR="00185844">
        <w:t xml:space="preserve"> of NLOS signal</w:t>
      </w:r>
      <w:r w:rsidR="007D6771">
        <w:t>s</w:t>
      </w:r>
      <w:r w:rsidR="0033755D">
        <w:t xml:space="preserve"> </w:t>
      </w:r>
      <w:r>
        <w:t xml:space="preserve">in many </w:t>
      </w:r>
      <w:r w:rsidR="007D6771">
        <w:t xml:space="preserve">LC </w:t>
      </w:r>
      <w:r>
        <w:t xml:space="preserve">scenarios </w:t>
      </w:r>
      <w:r w:rsidR="0033755D">
        <w:t>[</w:t>
      </w:r>
      <w:r>
        <w:t>channel modeling document</w:t>
      </w:r>
      <w:r w:rsidR="0033755D">
        <w:t>]</w:t>
      </w:r>
      <w:r w:rsidR="00185844">
        <w:t xml:space="preserve">, the </w:t>
      </w:r>
      <w:r>
        <w:t xml:space="preserve">system-level </w:t>
      </w:r>
      <w:r w:rsidR="00185844">
        <w:t xml:space="preserve">channel model considers only the LOS impulse response in order to reduce computational complexity. Hence, for every transmission performed </w:t>
      </w:r>
      <w:r w:rsidR="007D6771">
        <w:t xml:space="preserve">at </w:t>
      </w:r>
      <w:r w:rsidR="00185844">
        <w:t xml:space="preserve">a transmitter, the </w:t>
      </w:r>
      <w:r w:rsidR="001B06B0">
        <w:t xml:space="preserve">signal’s </w:t>
      </w:r>
      <w:r w:rsidR="00185844">
        <w:t>optical power</w:t>
      </w:r>
      <w:r w:rsidR="00111940">
        <w:t xml:space="preserve"> </w:t>
      </w:r>
      <w:r w:rsidR="00185844">
        <w:t>at a given receiver</w:t>
      </w:r>
      <w:r w:rsidR="00111940" w:rsidRPr="00111940">
        <w:t xml:space="preserve"> </w:t>
      </w:r>
      <w:r w:rsidR="00111940">
        <w:t>with respect to the optical transmit power</w:t>
      </w:r>
      <w:r w:rsidR="00185844">
        <w:t xml:space="preserve"> </w:t>
      </w:r>
      <w:r w:rsidR="007D6771">
        <w:t>is</w:t>
      </w:r>
      <w:r w:rsidR="00185844">
        <w:t xml:space="preserve"> calculated </w:t>
      </w:r>
      <w:r>
        <w:t xml:space="preserve">by </w:t>
      </w:r>
      <w:r w:rsidR="00185844">
        <w:t>using</w:t>
      </w:r>
      <w:r w:rsidR="00111940">
        <w:t xml:space="preserve"> </w:t>
      </w:r>
      <w:r w:rsidR="00FA1394">
        <w:t>formula 1</w:t>
      </w:r>
      <w:r w:rsidR="00066CBE">
        <w:t xml:space="preserve"> as a propagation loss model.</w:t>
      </w:r>
      <w:r w:rsidR="00F55BD9">
        <w:t xml:space="preserve"> </w:t>
      </w:r>
    </w:p>
    <w:p w14:paraId="4625674D" w14:textId="77777777" w:rsidR="00066CBE" w:rsidRDefault="00111940" w:rsidP="00170940">
      <w:pPr>
        <w:jc w:val="both"/>
      </w:pPr>
      <w:r>
        <w:rPr>
          <w:noProof/>
          <w:lang w:val="de-DE" w:eastAsia="de-DE"/>
        </w:rPr>
        <mc:AlternateContent>
          <mc:Choice Requires="wps">
            <w:drawing>
              <wp:inline distT="0" distB="0" distL="0" distR="0" wp14:anchorId="20CCAD00" wp14:editId="67158DE6">
                <wp:extent cx="6339840" cy="1196340"/>
                <wp:effectExtent l="0" t="0" r="3810" b="381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96340"/>
                        </a:xfrm>
                        <a:prstGeom prst="rect">
                          <a:avLst/>
                        </a:prstGeom>
                        <a:solidFill>
                          <a:srgbClr val="FFFFFF"/>
                        </a:solidFill>
                        <a:ln w="9525">
                          <a:noFill/>
                          <a:miter lim="800000"/>
                          <a:headEnd/>
                          <a:tailEnd/>
                        </a:ln>
                      </wps:spPr>
                      <wps:txbx>
                        <w:txbxContent>
                          <w:p w14:paraId="4C58DD84" w14:textId="77777777" w:rsidR="001C6162" w:rsidRDefault="001C6162">
                            <w:pPr>
                              <w:rPr>
                                <w:rFonts w:asciiTheme="minorHAnsi" w:eastAsiaTheme="minorEastAsia" w:hAnsiTheme="minorHAnsi" w:cstheme="minorBidi"/>
                              </w:rPr>
                            </w:pPr>
                          </w:p>
                          <w:p w14:paraId="0836F79C" w14:textId="77777777" w:rsidR="001C6162" w:rsidRDefault="007C02DD">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H</m:t>
                                        </m:r>
                                      </m:e>
                                    </m:d>
                                  </m:e>
                                  <m:sub>
                                    <m:r>
                                      <w:rPr>
                                        <w:rFonts w:ascii="Cambria Math" w:hAnsi="Cambria Math"/>
                                      </w:rPr>
                                      <m:t>LOS</m:t>
                                    </m:r>
                                  </m:sub>
                                </m:sSub>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d>
                                              <m:dPr>
                                                <m:ctrlPr>
                                                  <w:rPr>
                                                    <w:rFonts w:ascii="Cambria Math" w:hAnsi="Cambria Math"/>
                                                    <w:i/>
                                                  </w:rPr>
                                                </m:ctrlPr>
                                              </m:dPr>
                                              <m:e>
                                                <m:r>
                                                  <w:rPr>
                                                    <w:rFonts w:ascii="Cambria Math" w:hAnsi="Cambria Math"/>
                                                  </w:rPr>
                                                  <m:t>m+1</m:t>
                                                </m:r>
                                              </m:e>
                                            </m:d>
                                            <m:sSub>
                                              <m:sSubPr>
                                                <m:ctrlPr>
                                                  <w:rPr>
                                                    <w:rFonts w:ascii="Cambria Math" w:hAnsi="Cambria Math"/>
                                                    <w:i/>
                                                  </w:rPr>
                                                </m:ctrlPr>
                                              </m:sSubPr>
                                              <m:e>
                                                <m:r>
                                                  <w:rPr>
                                                    <w:rFonts w:ascii="Cambria Math" w:hAnsi="Cambria Math"/>
                                                  </w:rPr>
                                                  <m:t>A</m:t>
                                                </m:r>
                                              </m:e>
                                              <m:sub>
                                                <m:r>
                                                  <w:rPr>
                                                    <w:rFonts w:ascii="Cambria Math" w:hAnsi="Cambria Math"/>
                                                  </w:rPr>
                                                  <m:t>PD</m:t>
                                                </m:r>
                                              </m:sub>
                                            </m:sSub>
                                          </m:num>
                                          <m:den>
                                            <m:r>
                                              <w:rPr>
                                                <w:rFonts w:ascii="Cambria Math" w:hAnsi="Cambria Math"/>
                                              </w:rPr>
                                              <m:t>2π</m:t>
                                            </m:r>
                                            <m:sSup>
                                              <m:sSupPr>
                                                <m:ctrlPr>
                                                  <w:rPr>
                                                    <w:rFonts w:ascii="Cambria Math" w:hAnsi="Cambria Math"/>
                                                    <w:i/>
                                                  </w:rPr>
                                                </m:ctrlPr>
                                              </m:sSupPr>
                                              <m:e>
                                                <m:r>
                                                  <w:rPr>
                                                    <w:rFonts w:ascii="Cambria Math" w:hAnsi="Cambria Math"/>
                                                  </w:rPr>
                                                  <m:t>d</m:t>
                                                </m:r>
                                              </m:e>
                                              <m:sup>
                                                <m:r>
                                                  <w:rPr>
                                                    <w:rFonts w:ascii="Cambria Math" w:hAnsi="Cambria Math"/>
                                                  </w:rPr>
                                                  <m:t>2</m:t>
                                                </m:r>
                                              </m:sup>
                                            </m:sSup>
                                          </m:den>
                                        </m:f>
                                        <m:r>
                                          <w:rPr>
                                            <w:rFonts w:ascii="Cambria Math" w:hAnsi="Cambria Math"/>
                                          </w:rPr>
                                          <m:t xml:space="preserve"> </m:t>
                                        </m:r>
                                        <m:sSup>
                                          <m:sSupPr>
                                            <m:ctrlPr>
                                              <w:rPr>
                                                <w:rFonts w:ascii="Cambria Math" w:hAnsi="Cambria Math"/>
                                                <w:i/>
                                              </w:rPr>
                                            </m:ctrlPr>
                                          </m:sSupPr>
                                          <m:e>
                                            <m:r>
                                              <m:rPr>
                                                <m:sty m:val="p"/>
                                              </m:rPr>
                                              <w:rPr>
                                                <w:rFonts w:ascii="Cambria Math" w:hAnsi="Cambria Math"/>
                                              </w:rPr>
                                              <m:t>cos</m:t>
                                            </m:r>
                                          </m:e>
                                          <m:sup>
                                            <m:r>
                                              <w:rPr>
                                                <w:rFonts w:ascii="Cambria Math" w:hAnsi="Cambria Math"/>
                                              </w:rPr>
                                              <m:t>m</m:t>
                                            </m:r>
                                          </m:sup>
                                        </m:sSup>
                                        <m:d>
                                          <m:dPr>
                                            <m:ctrlPr>
                                              <w:rPr>
                                                <w:rFonts w:ascii="Cambria Math" w:hAnsi="Cambria Math"/>
                                                <w:i/>
                                              </w:rPr>
                                            </m:ctrlPr>
                                          </m:dPr>
                                          <m:e>
                                            <m:r>
                                              <m:rPr>
                                                <m:sty m:val="p"/>
                                              </m:rPr>
                                              <w:rPr>
                                                <w:rFonts w:ascii="Cambria Math" w:hAnsi="Cambria Math"/>
                                              </w:rPr>
                                              <m:t>Φ</m:t>
                                            </m:r>
                                          </m:e>
                                        </m:d>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ϕ</m:t>
                                                </m:r>
                                              </m:e>
                                            </m:d>
                                          </m:e>
                                        </m:func>
                                        <m:sSub>
                                          <m:sSubPr>
                                            <m:ctrlPr>
                                              <w:rPr>
                                                <w:rFonts w:ascii="Cambria Math" w:hAnsi="Cambria Math"/>
                                                <w:i/>
                                              </w:rPr>
                                            </m:ctrlPr>
                                          </m:sSubPr>
                                          <m:e>
                                            <m:r>
                                              <w:rPr>
                                                <w:rFonts w:ascii="Cambria Math" w:hAnsi="Cambria Math"/>
                                              </w:rPr>
                                              <m:t>g</m:t>
                                            </m:r>
                                          </m:e>
                                          <m:sub>
                                            <m:r>
                                              <w:rPr>
                                                <w:rFonts w:ascii="Cambria Math" w:hAnsi="Cambria Math"/>
                                              </w:rPr>
                                              <m:t>C</m:t>
                                            </m:r>
                                          </m:sub>
                                        </m:sSub>
                                        <m:d>
                                          <m:dPr>
                                            <m:ctrlPr>
                                              <w:rPr>
                                                <w:rFonts w:ascii="Cambria Math" w:hAnsi="Cambria Math"/>
                                                <w:i/>
                                              </w:rPr>
                                            </m:ctrlPr>
                                          </m:dPr>
                                          <m:e>
                                            <m:r>
                                              <w:rPr>
                                                <w:rFonts w:ascii="Cambria Math" w:hAnsi="Cambria Math"/>
                                              </w:rPr>
                                              <m:t>ϕ</m:t>
                                            </m:r>
                                          </m:e>
                                        </m:d>
                                        <m:sSub>
                                          <m:sSubPr>
                                            <m:ctrlPr>
                                              <w:rPr>
                                                <w:rFonts w:ascii="Cambria Math" w:hAnsi="Cambria Math"/>
                                                <w:i/>
                                              </w:rPr>
                                            </m:ctrlPr>
                                          </m:sSubPr>
                                          <m:e>
                                            <m:r>
                                              <w:rPr>
                                                <w:rFonts w:ascii="Cambria Math" w:hAnsi="Cambria Math"/>
                                              </w:rPr>
                                              <m:t>g</m:t>
                                            </m:r>
                                          </m:e>
                                          <m:sub>
                                            <m:r>
                                              <w:rPr>
                                                <w:rFonts w:ascii="Cambria Math" w:hAnsi="Cambria Math"/>
                                              </w:rPr>
                                              <m:t>F</m:t>
                                            </m:r>
                                          </m:sub>
                                        </m:sSub>
                                        <m:r>
                                          <w:rPr>
                                            <w:rFonts w:ascii="Cambria Math" w:hAnsi="Cambria Math"/>
                                          </w:rPr>
                                          <m:t xml:space="preserve"> ,  </m:t>
                                        </m:r>
                                        <m:d>
                                          <m:dPr>
                                            <m:begChr m:val="|"/>
                                            <m:endChr m:val="|"/>
                                            <m:ctrlPr>
                                              <w:rPr>
                                                <w:rFonts w:ascii="Cambria Math" w:hAnsi="Cambria Math"/>
                                                <w:i/>
                                              </w:rPr>
                                            </m:ctrlPr>
                                          </m:dPr>
                                          <m:e>
                                            <m:r>
                                              <w:rPr>
                                                <w:rFonts w:ascii="Cambria Math" w:hAnsi="Cambria Math"/>
                                              </w:rPr>
                                              <m:t>ϕ</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FOV</m:t>
                                            </m:r>
                                          </m:sub>
                                        </m:sSub>
                                        <m:ctrlPr>
                                          <w:rPr>
                                            <w:rFonts w:ascii="Cambria Math" w:eastAsia="Cambria Math" w:hAnsi="Cambria Math" w:cs="Cambria Math"/>
                                            <w:i/>
                                          </w:rPr>
                                        </m:ctrlPr>
                                      </m:e>
                                      <m:e>
                                        <m:r>
                                          <w:rPr>
                                            <w:rFonts w:ascii="Cambria Math" w:hAnsi="Cambria Math"/>
                                          </w:rPr>
                                          <m:t xml:space="preserve">0                                                                        ,  </m:t>
                                        </m:r>
                                        <m:d>
                                          <m:dPr>
                                            <m:begChr m:val="|"/>
                                            <m:endChr m:val="|"/>
                                            <m:ctrlPr>
                                              <w:rPr>
                                                <w:rFonts w:ascii="Cambria Math" w:hAnsi="Cambria Math"/>
                                                <w:i/>
                                              </w:rPr>
                                            </m:ctrlPr>
                                          </m:dPr>
                                          <m:e>
                                            <m:r>
                                              <w:rPr>
                                                <w:rFonts w:ascii="Cambria Math" w:hAnsi="Cambria Math"/>
                                              </w:rPr>
                                              <m:t>ϕ</m:t>
                                            </m:r>
                                          </m:e>
                                        </m:d>
                                        <m:r>
                                          <w:rPr>
                                            <w:rFonts w:ascii="Cambria Math" w:hAnsi="Cambria Math"/>
                                          </w:rPr>
                                          <m:t>&gt;</m:t>
                                        </m:r>
                                        <m:sSub>
                                          <m:sSubPr>
                                            <m:ctrlPr>
                                              <w:rPr>
                                                <w:rFonts w:ascii="Cambria Math" w:hAnsi="Cambria Math"/>
                                                <w:i/>
                                              </w:rPr>
                                            </m:ctrlPr>
                                          </m:sSubPr>
                                          <m:e>
                                            <m:r>
                                              <w:rPr>
                                                <w:rFonts w:ascii="Cambria Math" w:hAnsi="Cambria Math"/>
                                              </w:rPr>
                                              <m:t>ϕ</m:t>
                                            </m:r>
                                          </m:e>
                                          <m:sub>
                                            <m:r>
                                              <w:rPr>
                                                <w:rFonts w:ascii="Cambria Math" w:hAnsi="Cambria Math"/>
                                              </w:rPr>
                                              <m:t>FOV</m:t>
                                            </m:r>
                                          </m:sub>
                                        </m:sSub>
                                      </m:e>
                                    </m:eqArr>
                                  </m:e>
                                </m:d>
                              </m:oMath>
                            </m:oMathPara>
                          </w:p>
                          <w:p w14:paraId="3FC5C94E" w14:textId="77777777" w:rsidR="001C6162" w:rsidRDefault="001C6162"/>
                          <w:p w14:paraId="21C88091" w14:textId="77777777" w:rsidR="001C6162" w:rsidRPr="00A62752" w:rsidRDefault="001C6162" w:rsidP="00167489">
                            <w:pPr>
                              <w:jc w:val="center"/>
                            </w:pPr>
                            <w:r>
                              <w:t>Formula 1: Optical channel DC gain</w:t>
                            </w:r>
                          </w:p>
                        </w:txbxContent>
                      </wps:txbx>
                      <wps:bodyPr rot="0" vert="horz" wrap="square" lIns="91440" tIns="45720" rIns="91440" bIns="45720" anchor="t" anchorCtr="0">
                        <a:noAutofit/>
                      </wps:bodyPr>
                    </wps:wsp>
                  </a:graphicData>
                </a:graphic>
              </wp:inline>
            </w:drawing>
          </mc:Choice>
          <mc:Fallback>
            <w:pict>
              <v:shape w14:anchorId="20CCAD00" id="Textfeld 2" o:spid="_x0000_s1037" type="#_x0000_t202" style="width:499.2pt;height: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" stroked="f">
                <v:textbox>
                  <w:txbxContent>
                    <w:p w14:paraId="4C58DD84" w14:textId="77777777" w:rsidR="001C6162" w:rsidRDefault="001C6162">
                      <w:pPr>
                        <w:rPr>
                          <w:rFonts w:asciiTheme="minorHAnsi" w:eastAsiaTheme="minorEastAsia" w:hAnsiTheme="minorHAnsi" w:cstheme="minorBidi"/>
                        </w:rPr>
                      </w:pPr>
                    </w:p>
                    <w:p w14:paraId="0836F79C" w14:textId="77777777" w:rsidR="001C6162" w:rsidRDefault="00D85658">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H</m:t>
                                  </m:r>
                                </m:e>
                              </m:d>
                            </m:e>
                            <m:sub>
                              <m:r>
                                <w:rPr>
                                  <w:rFonts w:ascii="Cambria Math" w:hAnsi="Cambria Math"/>
                                </w:rPr>
                                <m:t>LOS</m:t>
                              </m:r>
                            </m:sub>
                          </m:sSub>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d>
                                        <m:dPr>
                                          <m:ctrlPr>
                                            <w:rPr>
                                              <w:rFonts w:ascii="Cambria Math" w:hAnsi="Cambria Math"/>
                                              <w:i/>
                                            </w:rPr>
                                          </m:ctrlPr>
                                        </m:dPr>
                                        <m:e>
                                          <m:r>
                                            <w:rPr>
                                              <w:rFonts w:ascii="Cambria Math" w:hAnsi="Cambria Math"/>
                                            </w:rPr>
                                            <m:t>m+1</m:t>
                                          </m:r>
                                        </m:e>
                                      </m:d>
                                      <m:sSub>
                                        <m:sSubPr>
                                          <m:ctrlPr>
                                            <w:rPr>
                                              <w:rFonts w:ascii="Cambria Math" w:hAnsi="Cambria Math"/>
                                              <w:i/>
                                            </w:rPr>
                                          </m:ctrlPr>
                                        </m:sSubPr>
                                        <m:e>
                                          <m:r>
                                            <w:rPr>
                                              <w:rFonts w:ascii="Cambria Math" w:hAnsi="Cambria Math"/>
                                            </w:rPr>
                                            <m:t>A</m:t>
                                          </m:r>
                                        </m:e>
                                        <m:sub>
                                          <m:r>
                                            <w:rPr>
                                              <w:rFonts w:ascii="Cambria Math" w:hAnsi="Cambria Math"/>
                                            </w:rPr>
                                            <m:t>PD</m:t>
                                          </m:r>
                                        </m:sub>
                                      </m:sSub>
                                    </m:num>
                                    <m:den>
                                      <m:r>
                                        <w:rPr>
                                          <w:rFonts w:ascii="Cambria Math" w:hAnsi="Cambria Math"/>
                                        </w:rPr>
                                        <m:t>2π</m:t>
                                      </m:r>
                                      <m:sSup>
                                        <m:sSupPr>
                                          <m:ctrlPr>
                                            <w:rPr>
                                              <w:rFonts w:ascii="Cambria Math" w:hAnsi="Cambria Math"/>
                                              <w:i/>
                                            </w:rPr>
                                          </m:ctrlPr>
                                        </m:sSupPr>
                                        <m:e>
                                          <m:r>
                                            <w:rPr>
                                              <w:rFonts w:ascii="Cambria Math" w:hAnsi="Cambria Math"/>
                                            </w:rPr>
                                            <m:t>d</m:t>
                                          </m:r>
                                        </m:e>
                                        <m:sup>
                                          <m:r>
                                            <w:rPr>
                                              <w:rFonts w:ascii="Cambria Math" w:hAnsi="Cambria Math"/>
                                            </w:rPr>
                                            <m:t>2</m:t>
                                          </m:r>
                                        </m:sup>
                                      </m:sSup>
                                    </m:den>
                                  </m:f>
                                  <m:r>
                                    <w:rPr>
                                      <w:rFonts w:ascii="Cambria Math" w:hAnsi="Cambria Math"/>
                                    </w:rPr>
                                    <m:t xml:space="preserve"> </m:t>
                                  </m:r>
                                  <m:sSup>
                                    <m:sSupPr>
                                      <m:ctrlPr>
                                        <w:rPr>
                                          <w:rFonts w:ascii="Cambria Math" w:hAnsi="Cambria Math"/>
                                          <w:i/>
                                        </w:rPr>
                                      </m:ctrlPr>
                                    </m:sSupPr>
                                    <m:e>
                                      <m:r>
                                        <m:rPr>
                                          <m:sty m:val="p"/>
                                        </m:rPr>
                                        <w:rPr>
                                          <w:rFonts w:ascii="Cambria Math" w:hAnsi="Cambria Math"/>
                                        </w:rPr>
                                        <m:t>cos</m:t>
                                      </m:r>
                                    </m:e>
                                    <m:sup>
                                      <m:r>
                                        <w:rPr>
                                          <w:rFonts w:ascii="Cambria Math" w:hAnsi="Cambria Math"/>
                                        </w:rPr>
                                        <m:t>m</m:t>
                                      </m:r>
                                    </m:sup>
                                  </m:sSup>
                                  <m:d>
                                    <m:dPr>
                                      <m:ctrlPr>
                                        <w:rPr>
                                          <w:rFonts w:ascii="Cambria Math" w:hAnsi="Cambria Math"/>
                                          <w:i/>
                                        </w:rPr>
                                      </m:ctrlPr>
                                    </m:dPr>
                                    <m:e>
                                      <m:r>
                                        <m:rPr>
                                          <m:sty m:val="p"/>
                                        </m:rPr>
                                        <w:rPr>
                                          <w:rFonts w:ascii="Cambria Math" w:hAnsi="Cambria Math"/>
                                        </w:rPr>
                                        <m:t>Φ</m:t>
                                      </m:r>
                                    </m:e>
                                  </m:d>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ϕ</m:t>
                                          </m:r>
                                        </m:e>
                                      </m:d>
                                    </m:e>
                                  </m:func>
                                  <m:sSub>
                                    <m:sSubPr>
                                      <m:ctrlPr>
                                        <w:rPr>
                                          <w:rFonts w:ascii="Cambria Math" w:hAnsi="Cambria Math"/>
                                          <w:i/>
                                        </w:rPr>
                                      </m:ctrlPr>
                                    </m:sSubPr>
                                    <m:e>
                                      <m:r>
                                        <w:rPr>
                                          <w:rFonts w:ascii="Cambria Math" w:hAnsi="Cambria Math"/>
                                        </w:rPr>
                                        <m:t>g</m:t>
                                      </m:r>
                                    </m:e>
                                    <m:sub>
                                      <m:r>
                                        <w:rPr>
                                          <w:rFonts w:ascii="Cambria Math" w:hAnsi="Cambria Math"/>
                                        </w:rPr>
                                        <m:t>C</m:t>
                                      </m:r>
                                    </m:sub>
                                  </m:sSub>
                                  <m:d>
                                    <m:dPr>
                                      <m:ctrlPr>
                                        <w:rPr>
                                          <w:rFonts w:ascii="Cambria Math" w:hAnsi="Cambria Math"/>
                                          <w:i/>
                                        </w:rPr>
                                      </m:ctrlPr>
                                    </m:dPr>
                                    <m:e>
                                      <m:r>
                                        <w:rPr>
                                          <w:rFonts w:ascii="Cambria Math" w:hAnsi="Cambria Math"/>
                                        </w:rPr>
                                        <m:t>ϕ</m:t>
                                      </m:r>
                                    </m:e>
                                  </m:d>
                                  <m:sSub>
                                    <m:sSubPr>
                                      <m:ctrlPr>
                                        <w:rPr>
                                          <w:rFonts w:ascii="Cambria Math" w:hAnsi="Cambria Math"/>
                                          <w:i/>
                                        </w:rPr>
                                      </m:ctrlPr>
                                    </m:sSubPr>
                                    <m:e>
                                      <m:r>
                                        <w:rPr>
                                          <w:rFonts w:ascii="Cambria Math" w:hAnsi="Cambria Math"/>
                                        </w:rPr>
                                        <m:t>g</m:t>
                                      </m:r>
                                    </m:e>
                                    <m:sub>
                                      <m:r>
                                        <w:rPr>
                                          <w:rFonts w:ascii="Cambria Math" w:hAnsi="Cambria Math"/>
                                        </w:rPr>
                                        <m:t>F</m:t>
                                      </m:r>
                                    </m:sub>
                                  </m:sSub>
                                  <m:r>
                                    <w:rPr>
                                      <w:rFonts w:ascii="Cambria Math" w:hAnsi="Cambria Math"/>
                                    </w:rPr>
                                    <m:t xml:space="preserve"> ,  </m:t>
                                  </m:r>
                                  <m:d>
                                    <m:dPr>
                                      <m:begChr m:val="|"/>
                                      <m:endChr m:val="|"/>
                                      <m:ctrlPr>
                                        <w:rPr>
                                          <w:rFonts w:ascii="Cambria Math" w:hAnsi="Cambria Math"/>
                                          <w:i/>
                                        </w:rPr>
                                      </m:ctrlPr>
                                    </m:dPr>
                                    <m:e>
                                      <m:r>
                                        <w:rPr>
                                          <w:rFonts w:ascii="Cambria Math" w:hAnsi="Cambria Math"/>
                                        </w:rPr>
                                        <m:t>ϕ</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FOV</m:t>
                                      </m:r>
                                    </m:sub>
                                  </m:sSub>
                                  <m:ctrlPr>
                                    <w:rPr>
                                      <w:rFonts w:ascii="Cambria Math" w:eastAsia="Cambria Math" w:hAnsi="Cambria Math" w:cs="Cambria Math"/>
                                      <w:i/>
                                    </w:rPr>
                                  </m:ctrlPr>
                                </m:e>
                                <m:e>
                                  <m:r>
                                    <w:rPr>
                                      <w:rFonts w:ascii="Cambria Math" w:hAnsi="Cambria Math"/>
                                    </w:rPr>
                                    <m:t xml:space="preserve">0                                                                        ,  </m:t>
                                  </m:r>
                                  <m:d>
                                    <m:dPr>
                                      <m:begChr m:val="|"/>
                                      <m:endChr m:val="|"/>
                                      <m:ctrlPr>
                                        <w:rPr>
                                          <w:rFonts w:ascii="Cambria Math" w:hAnsi="Cambria Math"/>
                                          <w:i/>
                                        </w:rPr>
                                      </m:ctrlPr>
                                    </m:dPr>
                                    <m:e>
                                      <m:r>
                                        <w:rPr>
                                          <w:rFonts w:ascii="Cambria Math" w:hAnsi="Cambria Math"/>
                                        </w:rPr>
                                        <m:t>ϕ</m:t>
                                      </m:r>
                                    </m:e>
                                  </m:d>
                                  <m:r>
                                    <w:rPr>
                                      <w:rFonts w:ascii="Cambria Math" w:hAnsi="Cambria Math"/>
                                    </w:rPr>
                                    <m:t>&gt;</m:t>
                                  </m:r>
                                  <m:sSub>
                                    <m:sSubPr>
                                      <m:ctrlPr>
                                        <w:rPr>
                                          <w:rFonts w:ascii="Cambria Math" w:hAnsi="Cambria Math"/>
                                          <w:i/>
                                        </w:rPr>
                                      </m:ctrlPr>
                                    </m:sSubPr>
                                    <m:e>
                                      <m:r>
                                        <w:rPr>
                                          <w:rFonts w:ascii="Cambria Math" w:hAnsi="Cambria Math"/>
                                        </w:rPr>
                                        <m:t>ϕ</m:t>
                                      </m:r>
                                    </m:e>
                                    <m:sub>
                                      <m:r>
                                        <w:rPr>
                                          <w:rFonts w:ascii="Cambria Math" w:hAnsi="Cambria Math"/>
                                        </w:rPr>
                                        <m:t>FOV</m:t>
                                      </m:r>
                                    </m:sub>
                                  </m:sSub>
                                </m:e>
                              </m:eqArr>
                            </m:e>
                          </m:d>
                        </m:oMath>
                      </m:oMathPara>
                    </w:p>
                    <w:p w14:paraId="3FC5C94E" w14:textId="77777777" w:rsidR="001C6162" w:rsidRDefault="001C6162"/>
                    <w:p w14:paraId="21C88091" w14:textId="77777777" w:rsidR="001C6162" w:rsidRPr="00A62752" w:rsidRDefault="001C6162" w:rsidP="00167489">
                      <w:pPr>
                        <w:jc w:val="center"/>
                      </w:pPr>
                      <w:r>
                        <w:t>Formula 1: Optical channel DC gain</w:t>
                      </w:r>
                    </w:p>
                  </w:txbxContent>
                </v:textbox>
                <w10:anchorlock/>
              </v:shape>
            </w:pict>
          </mc:Fallback>
        </mc:AlternateContent>
      </w:r>
      <w:r w:rsidR="00167489">
        <w:t xml:space="preserve"> </w:t>
      </w:r>
    </w:p>
    <w:p w14:paraId="23F8CED1" w14:textId="77777777" w:rsidR="00C61627" w:rsidRDefault="00C61627" w:rsidP="00170940">
      <w:pPr>
        <w:jc w:val="both"/>
      </w:pPr>
    </w:p>
    <w:p w14:paraId="1B22E1A0" w14:textId="74A0B040" w:rsidR="00333EC4" w:rsidRDefault="000835D6" w:rsidP="00170940">
      <w:pPr>
        <w:jc w:val="both"/>
      </w:pPr>
      <w:r>
        <w:t xml:space="preserve">Here </w:t>
      </w: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H</m:t>
                </m:r>
              </m:e>
            </m:d>
          </m:e>
          <m:sub>
            <m:r>
              <w:rPr>
                <w:rFonts w:ascii="Cambria Math" w:hAnsi="Cambria Math"/>
              </w:rPr>
              <m:t>LOS</m:t>
            </m:r>
          </m:sub>
        </m:sSub>
      </m:oMath>
      <w:r>
        <w:t xml:space="preserve"> is the optical channel DC gain. Furthermore, </w:t>
      </w:r>
      <m:oMath>
        <m:r>
          <w:rPr>
            <w:rFonts w:ascii="Cambria Math" w:hAnsi="Cambria Math"/>
          </w:rPr>
          <m:t>m</m:t>
        </m:r>
      </m:oMath>
      <w:r>
        <w:t xml:space="preserve"> is the Lambertian order of the emitting LED, </w:t>
      </w:r>
      <m:oMath>
        <m:sSub>
          <m:sSubPr>
            <m:ctrlPr>
              <w:rPr>
                <w:rFonts w:ascii="Cambria Math" w:hAnsi="Cambria Math"/>
                <w:i/>
              </w:rPr>
            </m:ctrlPr>
          </m:sSubPr>
          <m:e>
            <m:r>
              <w:rPr>
                <w:rFonts w:ascii="Cambria Math" w:hAnsi="Cambria Math"/>
              </w:rPr>
              <m:t>A</m:t>
            </m:r>
          </m:e>
          <m:sub>
            <m:r>
              <w:rPr>
                <w:rFonts w:ascii="Cambria Math" w:hAnsi="Cambria Math"/>
              </w:rPr>
              <m:t>PD</m:t>
            </m:r>
          </m:sub>
        </m:sSub>
      </m:oMath>
      <w:r>
        <w:t xml:space="preserve"> the area of the receiving photodiode, </w:t>
      </w:r>
      <m:oMath>
        <m:r>
          <w:rPr>
            <w:rFonts w:ascii="Cambria Math" w:hAnsi="Cambria Math"/>
          </w:rPr>
          <m:t>d</m:t>
        </m:r>
      </m:oMath>
      <w:r>
        <w:t xml:space="preserve"> the distance between the emitter and receiver, </w:t>
      </w:r>
      <m:oMath>
        <m:r>
          <m:rPr>
            <m:sty m:val="p"/>
          </m:rPr>
          <w:rPr>
            <w:rFonts w:ascii="Cambria Math" w:hAnsi="Cambria Math"/>
          </w:rPr>
          <m:t>Φ</m:t>
        </m:r>
      </m:oMath>
      <w:r>
        <w:t xml:space="preserve"> and </w:t>
      </w:r>
      <m:oMath>
        <m:r>
          <w:rPr>
            <w:rFonts w:ascii="Cambria Math" w:hAnsi="Cambria Math"/>
          </w:rPr>
          <m:t>ϕ</m:t>
        </m:r>
      </m:oMath>
      <w:r>
        <w:t xml:space="preserve"> refer to the angles of emission and incidence, respectively and </w:t>
      </w:r>
      <m:oMath>
        <m:sSub>
          <m:sSubPr>
            <m:ctrlPr>
              <w:rPr>
                <w:rFonts w:ascii="Cambria Math" w:hAnsi="Cambria Math"/>
                <w:i/>
              </w:rPr>
            </m:ctrlPr>
          </m:sSubPr>
          <m:e>
            <m:r>
              <w:rPr>
                <w:rFonts w:ascii="Cambria Math" w:hAnsi="Cambria Math"/>
              </w:rPr>
              <m:t>ϕ</m:t>
            </m:r>
          </m:e>
          <m:sub>
            <m:r>
              <w:rPr>
                <w:rFonts w:ascii="Cambria Math" w:hAnsi="Cambria Math"/>
              </w:rPr>
              <m:t>FOV</m:t>
            </m:r>
          </m:sub>
        </m:sSub>
      </m:oMath>
      <w:r>
        <w:t xml:space="preserve"> is the field-of-view (FOV) at the receiving photodiode.</w:t>
      </w:r>
      <w:r w:rsidR="001B4D01">
        <w:t xml:space="preserve"> </w:t>
      </w:r>
      <m:oMath>
        <m:sSub>
          <m:sSubPr>
            <m:ctrlPr>
              <w:rPr>
                <w:rFonts w:ascii="Cambria Math" w:hAnsi="Cambria Math"/>
                <w:i/>
              </w:rPr>
            </m:ctrlPr>
          </m:sSubPr>
          <m:e>
            <m:r>
              <w:rPr>
                <w:rFonts w:ascii="Cambria Math" w:hAnsi="Cambria Math"/>
              </w:rPr>
              <m:t>g</m:t>
            </m:r>
          </m:e>
          <m:sub>
            <m:r>
              <w:rPr>
                <w:rFonts w:ascii="Cambria Math" w:hAnsi="Cambria Math"/>
              </w:rPr>
              <m:t>C</m:t>
            </m:r>
          </m:sub>
        </m:sSub>
        <m:r>
          <w:rPr>
            <w:rFonts w:ascii="Cambria Math" w:hAnsi="Cambria Math"/>
          </w:rPr>
          <m:t>(ϕ)</m:t>
        </m:r>
      </m:oMath>
      <w:r w:rsidR="0010037B">
        <w:t xml:space="preserve"> </w:t>
      </w:r>
      <w:proofErr w:type="gramStart"/>
      <w:r w:rsidR="0086487B">
        <w:t>and</w:t>
      </w:r>
      <w:proofErr w:type="gramEnd"/>
      <w:r w:rsidR="0086487B">
        <w:t xml:space="preserve"> </w:t>
      </w:r>
      <m:oMath>
        <m:sSub>
          <m:sSubPr>
            <m:ctrlPr>
              <w:rPr>
                <w:rFonts w:ascii="Cambria Math" w:hAnsi="Cambria Math"/>
                <w:i/>
              </w:rPr>
            </m:ctrlPr>
          </m:sSubPr>
          <m:e>
            <m:r>
              <w:rPr>
                <w:rFonts w:ascii="Cambria Math" w:hAnsi="Cambria Math"/>
              </w:rPr>
              <m:t>g</m:t>
            </m:r>
          </m:e>
          <m:sub>
            <m:r>
              <w:rPr>
                <w:rFonts w:ascii="Cambria Math" w:hAnsi="Cambria Math"/>
              </w:rPr>
              <m:t>F</m:t>
            </m:r>
          </m:sub>
        </m:sSub>
      </m:oMath>
      <w:r w:rsidR="0086487B">
        <w:t xml:space="preserve"> represent </w:t>
      </w:r>
      <w:r w:rsidR="001B4D01">
        <w:t xml:space="preserve">an additional concentrator gain </w:t>
      </w:r>
      <w:r w:rsidR="0086487B">
        <w:t>and</w:t>
      </w:r>
      <w:r w:rsidR="00546126">
        <w:t xml:space="preserve"> a filter gain </w:t>
      </w:r>
      <w:r w:rsidR="0086487B">
        <w:t>at the receiver, respectively</w:t>
      </w:r>
      <w:r w:rsidR="00546126">
        <w:t>.</w:t>
      </w:r>
    </w:p>
    <w:p w14:paraId="2D398033" w14:textId="36FAC8AC" w:rsidR="00546126" w:rsidRDefault="00546126" w:rsidP="00170940">
      <w:pPr>
        <w:jc w:val="both"/>
      </w:pPr>
    </w:p>
    <w:p w14:paraId="4DF14AF2" w14:textId="4CB56E7B" w:rsidR="00546126" w:rsidRDefault="00546126" w:rsidP="00170940">
      <w:pPr>
        <w:jc w:val="both"/>
      </w:pPr>
      <w:r>
        <w:t xml:space="preserve">Given the </w:t>
      </w:r>
      <w:r w:rsidRPr="00546126">
        <w:rPr>
          <w:u w:val="single"/>
        </w:rPr>
        <w:t>modulated</w:t>
      </w:r>
      <w:r>
        <w:t xml:space="preserve"> (</w:t>
      </w:r>
      <w:r w:rsidR="002C4959">
        <w:t>i</w:t>
      </w:r>
      <w:r>
        <w:t>.</w:t>
      </w:r>
      <w:r w:rsidR="002C4959">
        <w:t>e</w:t>
      </w:r>
      <w:r>
        <w:t xml:space="preserve">. non-DC) optical power at the transmitter </w:t>
      </w:r>
      <m:oMath>
        <m:sSub>
          <m:sSubPr>
            <m:ctrlPr>
              <w:rPr>
                <w:rFonts w:ascii="Cambria Math" w:hAnsi="Cambria Math"/>
                <w:i/>
              </w:rPr>
            </m:ctrlPr>
          </m:sSubPr>
          <m:e>
            <m:r>
              <w:rPr>
                <w:rFonts w:ascii="Cambria Math" w:hAnsi="Cambria Math"/>
              </w:rPr>
              <m:t>P</m:t>
            </m:r>
          </m:e>
          <m:sub>
            <m:r>
              <w:rPr>
                <w:rFonts w:ascii="Cambria Math" w:hAnsi="Cambria Math"/>
              </w:rPr>
              <m:t>tx,opt</m:t>
            </m:r>
          </m:sub>
        </m:sSub>
      </m:oMath>
      <w:r>
        <w:t xml:space="preserve"> [dBm], the signal’s optical power at the receiver </w:t>
      </w:r>
      <m:oMath>
        <m:sSub>
          <m:sSubPr>
            <m:ctrlPr>
              <w:rPr>
                <w:rFonts w:ascii="Cambria Math" w:hAnsi="Cambria Math"/>
                <w:i/>
              </w:rPr>
            </m:ctrlPr>
          </m:sSubPr>
          <m:e>
            <m:r>
              <w:rPr>
                <w:rFonts w:ascii="Cambria Math" w:hAnsi="Cambria Math"/>
              </w:rPr>
              <m:t>P</m:t>
            </m:r>
          </m:e>
          <m:sub>
            <m:r>
              <w:rPr>
                <w:rFonts w:ascii="Cambria Math" w:hAnsi="Cambria Math"/>
              </w:rPr>
              <m:t>rx,opt</m:t>
            </m:r>
          </m:sub>
        </m:sSub>
      </m:oMath>
      <w:r>
        <w:t xml:space="preserve"> [dBm] can be calculated by formula 2.</w:t>
      </w:r>
    </w:p>
    <w:p w14:paraId="54E6FD71" w14:textId="77777777" w:rsidR="000835D6" w:rsidRDefault="00C61627" w:rsidP="00170940">
      <w:pPr>
        <w:jc w:val="both"/>
      </w:pPr>
      <w:r>
        <w:rPr>
          <w:noProof/>
          <w:lang w:val="de-DE" w:eastAsia="de-DE"/>
        </w:rPr>
        <mc:AlternateContent>
          <mc:Choice Requires="wps">
            <w:drawing>
              <wp:inline distT="0" distB="0" distL="0" distR="0" wp14:anchorId="6E903DD5" wp14:editId="10E02887">
                <wp:extent cx="6339840" cy="819150"/>
                <wp:effectExtent l="0" t="0" r="3810" b="0"/>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19150"/>
                        </a:xfrm>
                        <a:prstGeom prst="rect">
                          <a:avLst/>
                        </a:prstGeom>
                        <a:solidFill>
                          <a:srgbClr val="FFFFFF"/>
                        </a:solidFill>
                        <a:ln w="9525">
                          <a:noFill/>
                          <a:miter lim="800000"/>
                          <a:headEnd/>
                          <a:tailEnd/>
                        </a:ln>
                      </wps:spPr>
                      <wps:txbx>
                        <w:txbxContent>
                          <w:p w14:paraId="2DD46C5E" w14:textId="77777777" w:rsidR="001C6162" w:rsidRDefault="001C6162" w:rsidP="00C61627">
                            <w:pPr>
                              <w:jc w:val="center"/>
                              <w:rPr>
                                <w:rFonts w:asciiTheme="minorHAnsi" w:eastAsiaTheme="minorEastAsia" w:hAnsiTheme="minorHAnsi" w:cstheme="minorBidi"/>
                              </w:rPr>
                            </w:pPr>
                          </w:p>
                          <w:p w14:paraId="0E48407C" w14:textId="720B1292" w:rsidR="001C6162" w:rsidRDefault="007C02DD" w:rsidP="00C61627">
                            <w:pPr>
                              <w:jc w:val="center"/>
                            </w:pPr>
                            <m:oMath>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rx,opt</m:t>
                                      </m:r>
                                    </m:sub>
                                  </m:sSub>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tx,opt</m:t>
                                      </m:r>
                                    </m:sub>
                                  </m:sSub>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r>
                                        <w:rPr>
                                          <w:rFonts w:ascii="Cambria Math" w:hAnsi="Cambria Math"/>
                                        </w:rPr>
                                        <m:t>(</m:t>
                                      </m:r>
                                    </m:e>
                                  </m:func>
                                  <m:d>
                                    <m:dPr>
                                      <m:begChr m:val="|"/>
                                      <m:endChr m:val="|"/>
                                      <m:ctrlPr>
                                        <w:rPr>
                                          <w:rFonts w:ascii="Cambria Math" w:hAnsi="Cambria Math"/>
                                          <w:i/>
                                        </w:rPr>
                                      </m:ctrlPr>
                                    </m:dPr>
                                    <m:e>
                                      <m:r>
                                        <w:rPr>
                                          <w:rFonts w:ascii="Cambria Math" w:hAnsi="Cambria Math"/>
                                        </w:rPr>
                                        <m:t>H</m:t>
                                      </m:r>
                                    </m:e>
                                  </m:d>
                                </m:e>
                                <m:sub>
                                  <m:r>
                                    <w:rPr>
                                      <w:rFonts w:ascii="Cambria Math" w:hAnsi="Cambria Math"/>
                                    </w:rPr>
                                    <m:t>LOS</m:t>
                                  </m:r>
                                </m:sub>
                              </m:sSub>
                            </m:oMath>
                            <w:r w:rsidR="001C6162">
                              <w:t>)</w:t>
                            </w:r>
                          </w:p>
                          <w:p w14:paraId="04DE96EA" w14:textId="77777777" w:rsidR="001C6162" w:rsidRDefault="001C6162" w:rsidP="00C61627"/>
                          <w:p w14:paraId="6A503585" w14:textId="0918F47D" w:rsidR="001C6162" w:rsidRPr="006A4B38" w:rsidRDefault="001C6162" w:rsidP="00C61627">
                            <w:pPr>
                              <w:jc w:val="center"/>
                            </w:pPr>
                            <w:r>
                              <w:t>Formula 2: Received optical power</w:t>
                            </w:r>
                            <w:r w:rsidR="0086487B">
                              <w:t xml:space="preserve"> in dBm</w:t>
                            </w:r>
                          </w:p>
                        </w:txbxContent>
                      </wps:txbx>
                      <wps:bodyPr rot="0" vert="horz" wrap="square" lIns="91440" tIns="45720" rIns="91440" bIns="45720" anchor="t" anchorCtr="0">
                        <a:noAutofit/>
                      </wps:bodyPr>
                    </wps:wsp>
                  </a:graphicData>
                </a:graphic>
              </wp:inline>
            </w:drawing>
          </mc:Choice>
          <mc:Fallback>
            <w:pict>
              <v:shape w14:anchorId="6E903DD5" id="_x0000_s1038" type="#_x0000_t202" style="width:499.2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" stroked="f">
                <v:textbox>
                  <w:txbxContent>
                    <w:p w14:paraId="2DD46C5E" w14:textId="77777777" w:rsidR="001C6162" w:rsidRDefault="001C6162" w:rsidP="00C61627">
                      <w:pPr>
                        <w:jc w:val="center"/>
                        <w:rPr>
                          <w:rFonts w:asciiTheme="minorHAnsi" w:eastAsiaTheme="minorEastAsia" w:hAnsiTheme="minorHAnsi" w:cstheme="minorBidi"/>
                        </w:rPr>
                      </w:pPr>
                    </w:p>
                    <w:p w14:paraId="0E48407C" w14:textId="720B1292" w:rsidR="001C6162" w:rsidRDefault="00C22261" w:rsidP="00C61627">
                      <w:pPr>
                        <w:jc w:val="center"/>
                      </w:pPr>
                      <m:oMath>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rx,opt</m:t>
                                </m:r>
                              </m:sub>
                            </m:sSub>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tx,opt</m:t>
                                </m:r>
                              </m:sub>
                            </m:sSub>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r>
                                  <w:rPr>
                                    <w:rFonts w:ascii="Cambria Math" w:hAnsi="Cambria Math"/>
                                  </w:rPr>
                                  <m:t>(</m:t>
                                </m:r>
                              </m:e>
                            </m:func>
                            <m:d>
                              <m:dPr>
                                <m:begChr m:val="|"/>
                                <m:endChr m:val="|"/>
                                <m:ctrlPr>
                                  <w:rPr>
                                    <w:rFonts w:ascii="Cambria Math" w:hAnsi="Cambria Math"/>
                                    <w:i/>
                                  </w:rPr>
                                </m:ctrlPr>
                              </m:dPr>
                              <m:e>
                                <m:r>
                                  <w:rPr>
                                    <w:rFonts w:ascii="Cambria Math" w:hAnsi="Cambria Math"/>
                                  </w:rPr>
                                  <m:t>H</m:t>
                                </m:r>
                              </m:e>
                            </m:d>
                          </m:e>
                          <m:sub>
                            <m:r>
                              <w:rPr>
                                <w:rFonts w:ascii="Cambria Math" w:hAnsi="Cambria Math"/>
                              </w:rPr>
                              <m:t>LOS</m:t>
                            </m:r>
                          </m:sub>
                        </m:sSub>
                      </m:oMath>
                      <w:r w:rsidR="001C6162">
                        <w:t>)</w:t>
                      </w:r>
                    </w:p>
                    <w:p w14:paraId="04DE96EA" w14:textId="77777777" w:rsidR="001C6162" w:rsidRDefault="001C6162" w:rsidP="00C61627"/>
                    <w:p w14:paraId="6A503585" w14:textId="0918F47D" w:rsidR="001C6162" w:rsidRPr="006A4B38" w:rsidRDefault="001C6162" w:rsidP="00C61627">
                      <w:pPr>
                        <w:jc w:val="center"/>
                      </w:pPr>
                      <w:r>
                        <w:t>Formula 2: Received optical power</w:t>
                      </w:r>
                      <w:r w:rsidR="0086487B">
                        <w:t xml:space="preserve"> in dBm</w:t>
                      </w:r>
                    </w:p>
                  </w:txbxContent>
                </v:textbox>
                <w10:anchorlock/>
              </v:shape>
            </w:pict>
          </mc:Fallback>
        </mc:AlternateContent>
      </w:r>
    </w:p>
    <w:p w14:paraId="3C95B26A" w14:textId="571FA023" w:rsidR="001B06B0" w:rsidRDefault="000835D6" w:rsidP="00170940">
      <w:pPr>
        <w:jc w:val="both"/>
      </w:pPr>
      <w:r>
        <w:t xml:space="preserve">The photodiode </w:t>
      </w:r>
      <w:r w:rsidR="00EC08BF">
        <w:t xml:space="preserve">is </w:t>
      </w:r>
      <w:r>
        <w:t xml:space="preserve">characterized by its </w:t>
      </w:r>
      <w:r w:rsidR="003A1ABD">
        <w:t xml:space="preserve">responsivity </w:t>
      </w:r>
      <m:oMath>
        <m:r>
          <w:rPr>
            <w:rFonts w:ascii="Cambria Math" w:hAnsi="Cambria Math"/>
          </w:rPr>
          <m:t>r</m:t>
        </m:r>
      </m:oMath>
      <w:r w:rsidR="003A1ABD">
        <w:t xml:space="preserve"> </w:t>
      </w:r>
      <w:r>
        <w:t xml:space="preserve">which </w:t>
      </w:r>
      <w:r w:rsidR="003A1ABD">
        <w:t>determines the current caused by incident light</w:t>
      </w:r>
      <w:r>
        <w:t xml:space="preserve"> power</w:t>
      </w:r>
      <w:r w:rsidR="003A1ABD">
        <w:t xml:space="preserve">. </w:t>
      </w:r>
      <w:r w:rsidR="001B06B0">
        <w:t xml:space="preserve">To </w:t>
      </w:r>
      <w:r w:rsidR="00EF5043">
        <w:t>obtain</w:t>
      </w:r>
      <w:r w:rsidR="001B06B0">
        <w:t xml:space="preserve"> the electrical signal power after the photodiode, </w:t>
      </w:r>
      <w:r w:rsidR="00546126">
        <w:t>which is</w:t>
      </w:r>
      <w:r w:rsidR="00EC08BF">
        <w:t xml:space="preserve"> relevant for</w:t>
      </w:r>
      <w:r w:rsidR="001B06B0">
        <w:t xml:space="preserve"> the digital signal processor (DSP), the optical signal</w:t>
      </w:r>
      <w:r w:rsidR="003A1ABD">
        <w:t xml:space="preserve"> current</w:t>
      </w:r>
      <w:r w:rsidR="001B06B0">
        <w:t xml:space="preserve"> must be </w:t>
      </w:r>
      <w:r w:rsidR="003A1ABD">
        <w:t>squared</w:t>
      </w:r>
      <w:r w:rsidR="00546126">
        <w:t xml:space="preserve">, i.e. multiplied </w:t>
      </w:r>
      <w:r w:rsidR="0086487B">
        <w:t xml:space="preserve">by 2 </w:t>
      </w:r>
      <w:r w:rsidR="00546126">
        <w:t>when represented in [dB]</w:t>
      </w:r>
      <w:r w:rsidR="001B06B0">
        <w:t xml:space="preserve">. </w:t>
      </w:r>
      <w:r>
        <w:t>T</w:t>
      </w:r>
      <w:r w:rsidR="001B06B0">
        <w:t xml:space="preserve">he electrical signal power </w:t>
      </w:r>
      <m:oMath>
        <m:sSub>
          <m:sSubPr>
            <m:ctrlPr>
              <w:rPr>
                <w:rFonts w:ascii="Cambria Math" w:hAnsi="Cambria Math"/>
                <w:i/>
              </w:rPr>
            </m:ctrlPr>
          </m:sSubPr>
          <m:e>
            <m:r>
              <w:rPr>
                <w:rFonts w:ascii="Cambria Math" w:hAnsi="Cambria Math"/>
              </w:rPr>
              <m:t>P</m:t>
            </m:r>
          </m:e>
          <m:sub>
            <m:r>
              <w:rPr>
                <w:rFonts w:ascii="Cambria Math" w:hAnsi="Cambria Math"/>
              </w:rPr>
              <m:t>rx,el</m:t>
            </m:r>
          </m:sub>
        </m:sSub>
        <m:r>
          <w:rPr>
            <w:rFonts w:ascii="Cambria Math" w:hAnsi="Cambria Math"/>
          </w:rPr>
          <m:t xml:space="preserve"> [dBm]</m:t>
        </m:r>
      </m:oMath>
      <w:r w:rsidR="001B06B0">
        <w:t xml:space="preserve"> can</w:t>
      </w:r>
      <w:r w:rsidR="00546126">
        <w:t xml:space="preserve"> thus</w:t>
      </w:r>
      <w:r w:rsidR="001B06B0">
        <w:t xml:space="preserve"> be calculated via formula 3.</w:t>
      </w:r>
    </w:p>
    <w:p w14:paraId="55EA6898" w14:textId="77777777" w:rsidR="00D72165" w:rsidRDefault="00597476" w:rsidP="00170940">
      <w:pPr>
        <w:jc w:val="both"/>
      </w:pPr>
      <w:r>
        <w:rPr>
          <w:noProof/>
          <w:lang w:val="de-DE" w:eastAsia="de-DE"/>
        </w:rPr>
        <mc:AlternateContent>
          <mc:Choice Requires="wps">
            <w:drawing>
              <wp:inline distT="0" distB="0" distL="0" distR="0" wp14:anchorId="2AC502E3" wp14:editId="028F4ED2">
                <wp:extent cx="6339840" cy="809625"/>
                <wp:effectExtent l="0" t="0" r="3810" b="9525"/>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09625"/>
                        </a:xfrm>
                        <a:prstGeom prst="rect">
                          <a:avLst/>
                        </a:prstGeom>
                        <a:solidFill>
                          <a:srgbClr val="FFFFFF"/>
                        </a:solidFill>
                        <a:ln w="9525">
                          <a:noFill/>
                          <a:miter lim="800000"/>
                          <a:headEnd/>
                          <a:tailEnd/>
                        </a:ln>
                      </wps:spPr>
                      <wps:txbx>
                        <w:txbxContent>
                          <w:p w14:paraId="19175124" w14:textId="77777777" w:rsidR="001C6162" w:rsidRDefault="001C6162" w:rsidP="00597476">
                            <w:pPr>
                              <w:rPr>
                                <w:rFonts w:asciiTheme="minorHAnsi" w:eastAsiaTheme="minorEastAsia" w:hAnsiTheme="minorHAnsi" w:cstheme="minorBidi"/>
                              </w:rPr>
                            </w:pPr>
                          </w:p>
                          <w:p w14:paraId="6968EF18" w14:textId="3CDA2DAE" w:rsidR="001C6162" w:rsidRDefault="007C02DD" w:rsidP="00597476">
                            <m:oMathPara>
                              <m:oMath>
                                <m:sSub>
                                  <m:sSubPr>
                                    <m:ctrlPr>
                                      <w:rPr>
                                        <w:rFonts w:ascii="Cambria Math" w:hAnsi="Cambria Math"/>
                                        <w:i/>
                                      </w:rPr>
                                    </m:ctrlPr>
                                  </m:sSubPr>
                                  <m:e>
                                    <m:r>
                                      <w:rPr>
                                        <w:rFonts w:ascii="Cambria Math" w:hAnsi="Cambria Math"/>
                                      </w:rPr>
                                      <m:t>P</m:t>
                                    </m:r>
                                  </m:e>
                                  <m:sub>
                                    <m:r>
                                      <w:rPr>
                                        <w:rFonts w:ascii="Cambria Math" w:hAnsi="Cambria Math"/>
                                      </w:rPr>
                                      <m:t>rx,el</m:t>
                                    </m:r>
                                  </m:sub>
                                </m:sSub>
                                <m:r>
                                  <w:rPr>
                                    <w:rFonts w:ascii="Cambria Math" w:hAnsi="Cambria Math"/>
                                  </w:rPr>
                                  <m:t xml:space="preserve"> = </m:t>
                                </m:r>
                                <m:sSub>
                                  <m:sSubPr>
                                    <m:ctrlPr>
                                      <w:rPr>
                                        <w:rFonts w:ascii="Cambria Math" w:hAnsi="Cambria Math"/>
                                        <w:i/>
                                      </w:rPr>
                                    </m:ctrlPr>
                                  </m:sSubPr>
                                  <m:e>
                                    <m:r>
                                      <w:rPr>
                                        <w:rFonts w:ascii="Cambria Math" w:hAnsi="Cambria Math"/>
                                      </w:rPr>
                                      <m:t>2⋅[P</m:t>
                                    </m:r>
                                  </m:e>
                                  <m:sub>
                                    <m:r>
                                      <w:rPr>
                                        <w:rFonts w:ascii="Cambria Math" w:hAnsi="Cambria Math"/>
                                      </w:rPr>
                                      <m:t>rx,opt</m:t>
                                    </m:r>
                                  </m:sub>
                                </m:sSub>
                                <m:r>
                                  <w:rPr>
                                    <w:rFonts w:ascii="Cambria Math" w:hAnsi="Cambria Math"/>
                                  </w:rPr>
                                  <m:t>+10</m:t>
                                </m:r>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d>
                                  <m:dPr>
                                    <m:ctrlPr>
                                      <w:rPr>
                                        <w:rFonts w:ascii="Cambria Math" w:hAnsi="Cambria Math"/>
                                        <w:i/>
                                      </w:rPr>
                                    </m:ctrlPr>
                                  </m:dPr>
                                  <m:e>
                                    <m:r>
                                      <w:rPr>
                                        <w:rFonts w:ascii="Cambria Math" w:hAnsi="Cambria Math"/>
                                      </w:rPr>
                                      <m:t>r</m:t>
                                    </m:r>
                                  </m:e>
                                </m:d>
                                <m:r>
                                  <w:rPr>
                                    <w:rFonts w:ascii="Cambria Math" w:hAnsi="Cambria Math"/>
                                  </w:rPr>
                                  <m:t>]</m:t>
                                </m:r>
                              </m:oMath>
                            </m:oMathPara>
                          </w:p>
                          <w:p w14:paraId="79A95B22" w14:textId="77777777" w:rsidR="001C6162" w:rsidRDefault="001C6162" w:rsidP="00597476"/>
                          <w:p w14:paraId="711A2B5F" w14:textId="19600A00" w:rsidR="001C6162" w:rsidRPr="001B06B0" w:rsidRDefault="001C6162" w:rsidP="00597476">
                            <w:pPr>
                              <w:jc w:val="center"/>
                            </w:pPr>
                            <w:r>
                              <w:t>Formula 3: Electrical signal power at the receiving DSP</w:t>
                            </w:r>
                            <w:r w:rsidR="0086487B">
                              <w:t xml:space="preserve"> in dBm</w:t>
                            </w:r>
                          </w:p>
                        </w:txbxContent>
                      </wps:txbx>
                      <wps:bodyPr rot="0" vert="horz" wrap="square" lIns="91440" tIns="45720" rIns="91440" bIns="45720" anchor="t" anchorCtr="0">
                        <a:noAutofit/>
                      </wps:bodyPr>
                    </wps:wsp>
                  </a:graphicData>
                </a:graphic>
              </wp:inline>
            </w:drawing>
          </mc:Choice>
          <mc:Fallback>
            <w:pict>
              <v:shape w14:anchorId="2AC502E3" id="_x0000_s1039" type="#_x0000_t202" style="width:499.2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" stroked="f">
                <v:textbox>
                  <w:txbxContent>
                    <w:p w14:paraId="19175124" w14:textId="77777777" w:rsidR="001C6162" w:rsidRDefault="001C6162" w:rsidP="00597476">
                      <w:pPr>
                        <w:rPr>
                          <w:rFonts w:asciiTheme="minorHAnsi" w:eastAsiaTheme="minorEastAsia" w:hAnsiTheme="minorHAnsi" w:cstheme="minorBidi"/>
                        </w:rPr>
                      </w:pPr>
                    </w:p>
                    <w:p w14:paraId="6968EF18" w14:textId="3CDA2DAE" w:rsidR="001C6162" w:rsidRDefault="00C22261" w:rsidP="00597476">
                      <m:oMathPara>
                        <m:oMath>
                          <m:sSub>
                            <m:sSubPr>
                              <m:ctrlPr>
                                <w:rPr>
                                  <w:rFonts w:ascii="Cambria Math" w:hAnsi="Cambria Math"/>
                                  <w:i/>
                                </w:rPr>
                              </m:ctrlPr>
                            </m:sSubPr>
                            <m:e>
                              <m:r>
                                <w:rPr>
                                  <w:rFonts w:ascii="Cambria Math" w:hAnsi="Cambria Math"/>
                                </w:rPr>
                                <m:t>P</m:t>
                              </m:r>
                            </m:e>
                            <m:sub>
                              <m:r>
                                <w:rPr>
                                  <w:rFonts w:ascii="Cambria Math" w:hAnsi="Cambria Math"/>
                                </w:rPr>
                                <m:t>rx,el</m:t>
                              </m:r>
                            </m:sub>
                          </m:sSub>
                          <m:r>
                            <w:rPr>
                              <w:rFonts w:ascii="Cambria Math" w:hAnsi="Cambria Math"/>
                            </w:rPr>
                            <m:t xml:space="preserve"> = </m:t>
                          </m:r>
                          <m:sSub>
                            <m:sSubPr>
                              <m:ctrlPr>
                                <w:rPr>
                                  <w:rFonts w:ascii="Cambria Math" w:hAnsi="Cambria Math"/>
                                  <w:i/>
                                </w:rPr>
                              </m:ctrlPr>
                            </m:sSubPr>
                            <m:e>
                              <m:r>
                                <w:rPr>
                                  <w:rFonts w:ascii="Cambria Math" w:hAnsi="Cambria Math"/>
                                </w:rPr>
                                <m:t>2⋅[P</m:t>
                              </m:r>
                            </m:e>
                            <m:sub>
                              <m:r>
                                <w:rPr>
                                  <w:rFonts w:ascii="Cambria Math" w:hAnsi="Cambria Math"/>
                                </w:rPr>
                                <m:t>rx,opt</m:t>
                              </m:r>
                            </m:sub>
                          </m:sSub>
                          <m:r>
                            <w:rPr>
                              <w:rFonts w:ascii="Cambria Math" w:hAnsi="Cambria Math"/>
                            </w:rPr>
                            <m:t>+10</m:t>
                          </m:r>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d>
                            <m:dPr>
                              <m:ctrlPr>
                                <w:rPr>
                                  <w:rFonts w:ascii="Cambria Math" w:hAnsi="Cambria Math"/>
                                  <w:i/>
                                </w:rPr>
                              </m:ctrlPr>
                            </m:dPr>
                            <m:e>
                              <m:r>
                                <w:rPr>
                                  <w:rFonts w:ascii="Cambria Math" w:hAnsi="Cambria Math"/>
                                </w:rPr>
                                <m:t>r</m:t>
                              </m:r>
                            </m:e>
                          </m:d>
                          <m:r>
                            <w:rPr>
                              <w:rFonts w:ascii="Cambria Math" w:hAnsi="Cambria Math"/>
                            </w:rPr>
                            <m:t>]</m:t>
                          </m:r>
                        </m:oMath>
                      </m:oMathPara>
                    </w:p>
                    <w:p w14:paraId="79A95B22" w14:textId="77777777" w:rsidR="001C6162" w:rsidRDefault="001C6162" w:rsidP="00597476"/>
                    <w:p w14:paraId="711A2B5F" w14:textId="19600A00" w:rsidR="001C6162" w:rsidRPr="001B06B0" w:rsidRDefault="001C6162" w:rsidP="00597476">
                      <w:pPr>
                        <w:jc w:val="center"/>
                      </w:pPr>
                      <w:r>
                        <w:t>Formula 3: Electrical signal power at the receiving DSP</w:t>
                      </w:r>
                      <w:r w:rsidR="0086487B">
                        <w:t xml:space="preserve"> in dBm</w:t>
                      </w:r>
                    </w:p>
                  </w:txbxContent>
                </v:textbox>
                <w10:anchorlock/>
              </v:shape>
            </w:pict>
          </mc:Fallback>
        </mc:AlternateContent>
      </w:r>
    </w:p>
    <w:p w14:paraId="1CBB7220" w14:textId="44039F36" w:rsidR="00597476" w:rsidRDefault="00597476" w:rsidP="00170940">
      <w:pPr>
        <w:jc w:val="both"/>
      </w:pPr>
      <w:r w:rsidRPr="003E5BFF">
        <w:t xml:space="preserve">Since only the </w:t>
      </w:r>
      <w:r w:rsidR="00D72165" w:rsidRPr="003E5BFF">
        <w:t xml:space="preserve">LOS channel </w:t>
      </w:r>
      <w:r w:rsidRPr="003E5BFF">
        <w:t xml:space="preserve">is </w:t>
      </w:r>
      <w:r w:rsidR="00D72165" w:rsidRPr="003E5BFF">
        <w:t xml:space="preserve">considered, the channel impulse response is </w:t>
      </w:r>
      <w:r w:rsidRPr="003E5BFF">
        <w:t xml:space="preserve">characterized by a single </w:t>
      </w:r>
      <w:r w:rsidR="0086487B">
        <w:t>Dirac pulse</w:t>
      </w:r>
      <w:r w:rsidR="0086487B" w:rsidRPr="003E5BFF">
        <w:t xml:space="preserve"> </w:t>
      </w:r>
      <w:r w:rsidRPr="003E5BFF">
        <w:t xml:space="preserve">in the time domain, having </w:t>
      </w:r>
      <w:r w:rsidR="00EC08BF">
        <w:t xml:space="preserve">just one </w:t>
      </w:r>
      <w:r w:rsidRPr="003E5BFF">
        <w:t xml:space="preserve">amplitude and </w:t>
      </w:r>
      <w:r w:rsidR="00EC08BF">
        <w:t>one</w:t>
      </w:r>
      <w:r w:rsidRPr="003E5BFF">
        <w:t xml:space="preserve"> delay. In the frequency domain, amplitude </w:t>
      </w:r>
      <w:r w:rsidR="00EC08BF">
        <w:t xml:space="preserve">response </w:t>
      </w:r>
      <w:r w:rsidRPr="003E5BFF">
        <w:t>is flat</w:t>
      </w:r>
      <w:r w:rsidR="00EC08BF">
        <w:t xml:space="preserve">. </w:t>
      </w:r>
      <w:r w:rsidR="0086487B">
        <w:t>Phase increases</w:t>
      </w:r>
      <w:r w:rsidRPr="003E5BFF">
        <w:t xml:space="preserve"> </w:t>
      </w:r>
      <w:r w:rsidR="00EC08BF">
        <w:t>linear</w:t>
      </w:r>
      <w:r w:rsidR="0086487B">
        <w:t>ly</w:t>
      </w:r>
      <w:r w:rsidR="00EC08BF">
        <w:t xml:space="preserve"> </w:t>
      </w:r>
      <w:r w:rsidRPr="003E5BFF">
        <w:t>versus frequency</w:t>
      </w:r>
      <w:r w:rsidR="0086487B">
        <w:t>. Phase is increased b</w:t>
      </w:r>
      <w:r w:rsidRPr="003E5BFF">
        <w:t xml:space="preserve">y 2π per sample clock </w:t>
      </w:r>
      <w:r w:rsidR="00EC08BF">
        <w:t xml:space="preserve">interval </w:t>
      </w:r>
      <w:r w:rsidR="0086487B">
        <w:t xml:space="preserve">for </w:t>
      </w:r>
      <w:r w:rsidR="00EC08BF">
        <w:t>the delay</w:t>
      </w:r>
      <w:r w:rsidRPr="003E5BFF">
        <w:t>.</w:t>
      </w:r>
      <w:r w:rsidR="00D72165" w:rsidRPr="003E5BFF">
        <w:t xml:space="preserve"> </w:t>
      </w:r>
    </w:p>
    <w:p w14:paraId="5E160679" w14:textId="77777777" w:rsidR="00597476" w:rsidRDefault="00597476" w:rsidP="00170940">
      <w:pPr>
        <w:jc w:val="both"/>
      </w:pPr>
    </w:p>
    <w:p w14:paraId="0E03296D" w14:textId="59FFA432" w:rsidR="00781AA4" w:rsidRPr="003E5BFF" w:rsidRDefault="00EC08BF" w:rsidP="00170940">
      <w:pPr>
        <w:jc w:val="both"/>
      </w:pPr>
      <w:r>
        <w:t>I</w:t>
      </w:r>
      <w:r w:rsidR="00D72165" w:rsidRPr="003E5BFF">
        <w:t>n real hardware</w:t>
      </w:r>
      <w:r w:rsidR="00597476" w:rsidRPr="003E5BFF">
        <w:t xml:space="preserve">, </w:t>
      </w:r>
      <w:r w:rsidR="00D72165" w:rsidRPr="003E5BFF">
        <w:t xml:space="preserve">the OFE </w:t>
      </w:r>
      <w:r>
        <w:t xml:space="preserve">may </w:t>
      </w:r>
      <w:r w:rsidR="00D72165" w:rsidRPr="003E5BFF">
        <w:t>add frequency-dependent signal loss</w:t>
      </w:r>
      <w:r>
        <w:t xml:space="preserve"> and phase distortion</w:t>
      </w:r>
      <w:r w:rsidR="00D72165" w:rsidRPr="003E5BFF">
        <w:t>. Th</w:t>
      </w:r>
      <w:r>
        <w:t xml:space="preserve">e OFE </w:t>
      </w:r>
      <w:r w:rsidR="00D72165" w:rsidRPr="003E5BFF">
        <w:t>effect c</w:t>
      </w:r>
      <w:r w:rsidR="0086487B">
        <w:t xml:space="preserve">ould be </w:t>
      </w:r>
      <w:r w:rsidR="00D72165" w:rsidRPr="003E5BFF">
        <w:t xml:space="preserve">modeled by applying the OFE model, as described in document number </w:t>
      </w:r>
      <w:r>
        <w:t>11-18/</w:t>
      </w:r>
      <w:r w:rsidR="00D72165" w:rsidRPr="003E5BFF">
        <w:t>1574</w:t>
      </w:r>
      <w:r>
        <w:t>r4</w:t>
      </w:r>
      <w:r w:rsidR="00D72165" w:rsidRPr="003E5BFF">
        <w:t xml:space="preserve">, </w:t>
      </w:r>
      <w:r>
        <w:t xml:space="preserve">to </w:t>
      </w:r>
      <w:r w:rsidR="00597476" w:rsidRPr="003E5BFF">
        <w:t xml:space="preserve">obtain a </w:t>
      </w:r>
      <w:r w:rsidR="00D72165" w:rsidRPr="003E5BFF">
        <w:t xml:space="preserve">frequency-dependent SNR </w:t>
      </w:r>
      <w:r w:rsidR="00597476" w:rsidRPr="003E5BFF">
        <w:t xml:space="preserve">and study the impact at the </w:t>
      </w:r>
      <w:r w:rsidR="00D72165" w:rsidRPr="003E5BFF">
        <w:t>phy</w:t>
      </w:r>
      <w:r w:rsidR="0003533F" w:rsidRPr="003E5BFF">
        <w:t>sical layer</w:t>
      </w:r>
      <w:r w:rsidR="00597476" w:rsidRPr="003E5BFF">
        <w:t>, accordingly.</w:t>
      </w:r>
    </w:p>
    <w:p w14:paraId="2A58E96E" w14:textId="77777777" w:rsidR="00597476" w:rsidRDefault="00597476" w:rsidP="00170940">
      <w:pPr>
        <w:jc w:val="both"/>
      </w:pPr>
    </w:p>
    <w:p w14:paraId="2FFFE898" w14:textId="75733A9F" w:rsidR="00D72165" w:rsidRDefault="00D72165" w:rsidP="00170940">
      <w:pPr>
        <w:jc w:val="both"/>
      </w:pPr>
      <w:r>
        <w:t xml:space="preserve">The calculation of noise power </w:t>
      </w:r>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m:t>
        </m:r>
        <m:r>
          <m:rPr>
            <m:sty m:val="p"/>
          </m:rPr>
          <w:rPr>
            <w:rFonts w:ascii="Cambria Math" w:hAnsi="Cambria Math"/>
          </w:rPr>
          <m:t>[dBm]</m:t>
        </m:r>
      </m:oMath>
      <w:r>
        <w:t xml:space="preserve"> depends on the used photodiode</w:t>
      </w:r>
      <w:r w:rsidR="00597476">
        <w:t xml:space="preserve"> and trans-impedance amplifier</w:t>
      </w:r>
      <w:r w:rsidR="00EC08BF">
        <w:t xml:space="preserve"> (TIA)</w:t>
      </w:r>
      <w:r>
        <w:t xml:space="preserve">. The noise from positive-intrinsic-negative </w:t>
      </w:r>
      <w:r w:rsidR="00597476">
        <w:t xml:space="preserve">(PIN) </w:t>
      </w:r>
      <w:r>
        <w:t xml:space="preserve">photodiodes is primarily </w:t>
      </w:r>
      <w:r w:rsidR="00597476">
        <w:t xml:space="preserve">due to </w:t>
      </w:r>
      <w:r>
        <w:t xml:space="preserve">thermal noise </w:t>
      </w:r>
      <w:r w:rsidR="00EC08BF">
        <w:t xml:space="preserve">at the </w:t>
      </w:r>
      <w:r w:rsidR="0086487B">
        <w:t xml:space="preserve">input transistor of the </w:t>
      </w:r>
      <w:r w:rsidR="00EC08BF">
        <w:t xml:space="preserve">TIA </w:t>
      </w:r>
      <w:r>
        <w:t>and can be modeled as AWGN with a given power spectral density (PSD).</w:t>
      </w:r>
      <w:r w:rsidR="00597476">
        <w:t xml:space="preserve"> </w:t>
      </w:r>
      <w:commentRangeStart w:id="0"/>
      <w:r w:rsidR="00597476">
        <w:t xml:space="preserve">When using an avalanche </w:t>
      </w:r>
      <w:r w:rsidR="00597476">
        <w:lastRenderedPageBreak/>
        <w:t xml:space="preserve">photodiode, </w:t>
      </w:r>
      <w:r w:rsidR="00EC08BF">
        <w:t xml:space="preserve">however, </w:t>
      </w:r>
      <w:r w:rsidR="00597476">
        <w:t xml:space="preserve">which typically has a smaller area but </w:t>
      </w:r>
      <w:r w:rsidR="00EC08BF">
        <w:t>an</w:t>
      </w:r>
      <w:r w:rsidR="00597476">
        <w:t xml:space="preserve"> intrinsic gain</w:t>
      </w:r>
      <w:r w:rsidR="00EC08BF">
        <w:t xml:space="preserve"> in the order of 10</w:t>
      </w:r>
      <w:r w:rsidR="0086487B">
        <w:t>-20 (</w:t>
      </w:r>
      <w:r w:rsidR="00EC08BF">
        <w:t>20</w:t>
      </w:r>
      <w:r w:rsidR="0086487B">
        <w:t>-40</w:t>
      </w:r>
      <w:r w:rsidR="00EC08BF">
        <w:t xml:space="preserve">) dB for the optical (electrical) power, in addition to the TIA noise, </w:t>
      </w:r>
      <w:r w:rsidR="00597476">
        <w:t xml:space="preserve">shot noise </w:t>
      </w:r>
      <w:r w:rsidR="0086487B">
        <w:t xml:space="preserve">has to be </w:t>
      </w:r>
      <w:r w:rsidR="00597476">
        <w:t>regarded depend</w:t>
      </w:r>
      <w:r w:rsidR="0086487B">
        <w:t>ing</w:t>
      </w:r>
      <w:r w:rsidR="00597476">
        <w:t xml:space="preserve"> on the incident </w:t>
      </w:r>
      <w:r w:rsidR="00EC08BF">
        <w:t xml:space="preserve">optical </w:t>
      </w:r>
      <w:r w:rsidR="00597476">
        <w:t>signal power</w:t>
      </w:r>
      <w:commentRangeEnd w:id="0"/>
      <w:r w:rsidR="00FA3624">
        <w:rPr>
          <w:rStyle w:val="Kommentarzeichen"/>
        </w:rPr>
        <w:commentReference w:id="0"/>
      </w:r>
      <w:r w:rsidR="00597476">
        <w:t xml:space="preserve">.   </w:t>
      </w:r>
      <w:r>
        <w:t xml:space="preserve"> </w:t>
      </w:r>
    </w:p>
    <w:p w14:paraId="75164D66" w14:textId="77777777" w:rsidR="00D72165" w:rsidRDefault="00C64A32" w:rsidP="00170940">
      <w:pPr>
        <w:jc w:val="both"/>
      </w:pPr>
      <w:r>
        <w:rPr>
          <w:noProof/>
          <w:lang w:val="de-DE" w:eastAsia="de-DE"/>
        </w:rPr>
        <mc:AlternateContent>
          <mc:Choice Requires="wps">
            <w:drawing>
              <wp:inline distT="0" distB="0" distL="0" distR="0" wp14:anchorId="70E90BCC" wp14:editId="1CAF40FD">
                <wp:extent cx="6339840" cy="803564"/>
                <wp:effectExtent l="0" t="0" r="3810" b="0"/>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03564"/>
                        </a:xfrm>
                        <a:prstGeom prst="rect">
                          <a:avLst/>
                        </a:prstGeom>
                        <a:solidFill>
                          <a:srgbClr val="FFFFFF"/>
                        </a:solidFill>
                        <a:ln w="9525">
                          <a:noFill/>
                          <a:miter lim="800000"/>
                          <a:headEnd/>
                          <a:tailEnd/>
                        </a:ln>
                      </wps:spPr>
                      <wps:txbx>
                        <w:txbxContent>
                          <w:p w14:paraId="3390499B" w14:textId="77777777" w:rsidR="001C6162" w:rsidRDefault="001C6162" w:rsidP="00D72165">
                            <w:pPr>
                              <w:rPr>
                                <w:rFonts w:asciiTheme="minorHAnsi" w:eastAsiaTheme="minorEastAsia" w:hAnsiTheme="minorHAnsi" w:cstheme="minorBidi"/>
                              </w:rPr>
                            </w:pPr>
                          </w:p>
                          <w:p w14:paraId="41649F5E" w14:textId="77777777" w:rsidR="001C6162" w:rsidRDefault="001C6162" w:rsidP="00D72165">
                            <m:oMathPara>
                              <m:oMath>
                                <m:r>
                                  <w:rPr>
                                    <w:rFonts w:ascii="Cambria Math" w:hAnsi="Cambria Math"/>
                                  </w:rPr>
                                  <m:t xml:space="preserve">SNR </m:t>
                                </m:r>
                                <m:d>
                                  <m:dPr>
                                    <m:begChr m:val="["/>
                                    <m:endChr m:val="]"/>
                                    <m:ctrlPr>
                                      <w:rPr>
                                        <w:rFonts w:ascii="Cambria Math" w:hAnsi="Cambria Math"/>
                                        <w:i/>
                                      </w:rPr>
                                    </m:ctrlPr>
                                  </m:dPr>
                                  <m:e>
                                    <m:r>
                                      <w:rPr>
                                        <w:rFonts w:ascii="Cambria Math" w:hAnsi="Cambria Math"/>
                                      </w:rPr>
                                      <m:t>dB</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rx,el</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m:oMathPara>
                          </w:p>
                          <w:p w14:paraId="4C42ADBE" w14:textId="77777777" w:rsidR="001C6162" w:rsidRDefault="001C6162" w:rsidP="00D72165"/>
                          <w:p w14:paraId="35102EA3" w14:textId="77777777" w:rsidR="001C6162" w:rsidRPr="001B06B0" w:rsidRDefault="001C6162" w:rsidP="00D72165">
                            <w:pPr>
                              <w:jc w:val="center"/>
                            </w:pPr>
                            <w:r>
                              <w:t>Formula 4: SNR at the receiver DSP</w:t>
                            </w:r>
                          </w:p>
                        </w:txbxContent>
                      </wps:txbx>
                      <wps:bodyPr rot="0" vert="horz" wrap="square" lIns="91440" tIns="45720" rIns="91440" bIns="45720" anchor="t" anchorCtr="0">
                        <a:noAutofit/>
                      </wps:bodyPr>
                    </wps:wsp>
                  </a:graphicData>
                </a:graphic>
              </wp:inline>
            </w:drawing>
          </mc:Choice>
          <mc:Fallback>
            <w:pict>
              <v:shape w14:anchorId="70E90BCC" id="_x0000_s1040" type="#_x0000_t202" style="width:499.2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" stroked="f">
                <v:textbox>
                  <w:txbxContent>
                    <w:p w14:paraId="3390499B" w14:textId="77777777" w:rsidR="001C6162" w:rsidRDefault="001C6162" w:rsidP="00D72165">
                      <w:pPr>
                        <w:rPr>
                          <w:rFonts w:asciiTheme="minorHAnsi" w:eastAsiaTheme="minorEastAsia" w:hAnsiTheme="minorHAnsi" w:cstheme="minorBidi"/>
                        </w:rPr>
                      </w:pPr>
                    </w:p>
                    <w:p w14:paraId="41649F5E" w14:textId="77777777" w:rsidR="001C6162" w:rsidRDefault="001C6162" w:rsidP="00D72165">
                      <m:oMathPara>
                        <m:oMath>
                          <m:r>
                            <w:rPr>
                              <w:rFonts w:ascii="Cambria Math" w:hAnsi="Cambria Math"/>
                            </w:rPr>
                            <m:t xml:space="preserve">SNR </m:t>
                          </m:r>
                          <m:d>
                            <m:dPr>
                              <m:begChr m:val="["/>
                              <m:endChr m:val="]"/>
                              <m:ctrlPr>
                                <w:rPr>
                                  <w:rFonts w:ascii="Cambria Math" w:hAnsi="Cambria Math"/>
                                  <w:i/>
                                </w:rPr>
                              </m:ctrlPr>
                            </m:dPr>
                            <m:e>
                              <m:r>
                                <w:rPr>
                                  <w:rFonts w:ascii="Cambria Math" w:hAnsi="Cambria Math"/>
                                </w:rPr>
                                <m:t>dB</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rx,el</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m:oMathPara>
                    </w:p>
                    <w:p w14:paraId="4C42ADBE" w14:textId="77777777" w:rsidR="001C6162" w:rsidRDefault="001C6162" w:rsidP="00D72165"/>
                    <w:p w14:paraId="35102EA3" w14:textId="77777777" w:rsidR="001C6162" w:rsidRPr="001B06B0" w:rsidRDefault="001C6162" w:rsidP="00D72165">
                      <w:pPr>
                        <w:jc w:val="center"/>
                      </w:pPr>
                      <w:r>
                        <w:t>Formula 4: SNR at the receiver DSP</w:t>
                      </w:r>
                    </w:p>
                  </w:txbxContent>
                </v:textbox>
                <w10:anchorlock/>
              </v:shape>
            </w:pict>
          </mc:Fallback>
        </mc:AlternateContent>
      </w:r>
      <w:r w:rsidR="00D72165">
        <w:t xml:space="preserve">Based on the electrical signal and noise powers, an effective </w:t>
      </w:r>
      <m:oMath>
        <m:r>
          <w:rPr>
            <w:rFonts w:ascii="Cambria Math" w:hAnsi="Cambria Math"/>
          </w:rPr>
          <m:t xml:space="preserve">SNR </m:t>
        </m:r>
        <m:r>
          <m:rPr>
            <m:sty m:val="p"/>
          </m:rPr>
          <w:rPr>
            <w:rFonts w:ascii="Cambria Math" w:hAnsi="Cambria Math"/>
          </w:rPr>
          <m:t>[dB]</m:t>
        </m:r>
      </m:oMath>
      <w:r w:rsidR="00D72165">
        <w:t xml:space="preserve"> c</w:t>
      </w:r>
      <w:proofErr w:type="spellStart"/>
      <w:r w:rsidR="0003533F">
        <w:t>an</w:t>
      </w:r>
      <w:proofErr w:type="spellEnd"/>
      <w:r w:rsidR="0003533F">
        <w:t xml:space="preserve"> be calculated via formula 4</w:t>
      </w:r>
      <w:r>
        <w:t>.</w:t>
      </w:r>
    </w:p>
    <w:p w14:paraId="73A42854" w14:textId="77777777" w:rsidR="005E0471" w:rsidRDefault="003D7F5E" w:rsidP="00170940">
      <w:pPr>
        <w:pStyle w:val="berschrift2"/>
        <w:jc w:val="both"/>
      </w:pPr>
      <w:r>
        <w:t>Propagation d</w:t>
      </w:r>
      <w:r w:rsidR="005E0471">
        <w:t>elay</w:t>
      </w:r>
    </w:p>
    <w:p w14:paraId="7BAC1C77" w14:textId="77777777" w:rsidR="005E0471" w:rsidRDefault="005E0471" w:rsidP="00170940">
      <w:pPr>
        <w:jc w:val="both"/>
      </w:pPr>
    </w:p>
    <w:p w14:paraId="14CD0E79" w14:textId="7BD081B0" w:rsidR="00D303F9" w:rsidRDefault="00167489" w:rsidP="00170940">
      <w:pPr>
        <w:jc w:val="both"/>
      </w:pPr>
      <w:r>
        <w:t>The delay between transmission and reception of the signal can be calculated using the distance between transmitter and receiver as well as assuming propagation</w:t>
      </w:r>
      <w:r w:rsidR="00A32438">
        <w:t xml:space="preserve"> at the speed of light</w:t>
      </w:r>
      <w:r w:rsidR="00066CBE">
        <w:t>.</w:t>
      </w:r>
    </w:p>
    <w:p w14:paraId="19B0FA92" w14:textId="77777777" w:rsidR="005112F3" w:rsidRDefault="005112F3" w:rsidP="00170940">
      <w:pPr>
        <w:pStyle w:val="berschrift1"/>
        <w:jc w:val="both"/>
      </w:pPr>
      <w:r>
        <w:t>Geometric blocking model</w:t>
      </w:r>
    </w:p>
    <w:p w14:paraId="358978E0" w14:textId="77777777" w:rsidR="005112F3" w:rsidRDefault="005112F3" w:rsidP="00170940">
      <w:pPr>
        <w:jc w:val="both"/>
      </w:pPr>
    </w:p>
    <w:p w14:paraId="75EEE7F0" w14:textId="77777777" w:rsidR="005112F3" w:rsidRDefault="005112F3" w:rsidP="00170940">
      <w:pPr>
        <w:jc w:val="both"/>
      </w:pPr>
      <w:r>
        <w:t xml:space="preserve">In contrast to blocking in the RF-channel, </w:t>
      </w:r>
      <w:r w:rsidR="006306EF">
        <w:t xml:space="preserve">where the channel depends </w:t>
      </w:r>
      <w:r w:rsidR="000F09B2">
        <w:t>m</w:t>
      </w:r>
      <w:r w:rsidR="006306EF">
        <w:t xml:space="preserve">ore on non-LOS components, </w:t>
      </w:r>
      <w:r>
        <w:t>blocking in the LC</w:t>
      </w:r>
      <w:r w:rsidR="006306EF">
        <w:t xml:space="preserve"> </w:t>
      </w:r>
      <w:r>
        <w:t xml:space="preserve">channel </w:t>
      </w:r>
      <w:r w:rsidR="006306EF">
        <w:t xml:space="preserve">mainly </w:t>
      </w:r>
      <w:r>
        <w:t xml:space="preserve">introduces severe shadowing. </w:t>
      </w:r>
      <w:r w:rsidR="006306EF">
        <w:t>It can be characterized by a</w:t>
      </w:r>
      <w:r>
        <w:t xml:space="preserve"> shadow loss </w:t>
      </w:r>
      <w:r w:rsidR="006306EF">
        <w:t xml:space="preserve">which </w:t>
      </w:r>
      <w:r>
        <w:t xml:space="preserve">very high </w:t>
      </w:r>
      <w:r w:rsidR="000F09B2">
        <w:t xml:space="preserve">for most materials </w:t>
      </w:r>
      <w:r w:rsidR="006306EF">
        <w:t xml:space="preserve">what </w:t>
      </w:r>
      <w:r>
        <w:t xml:space="preserve">prevents </w:t>
      </w:r>
      <w:r w:rsidR="000F09B2">
        <w:t xml:space="preserve">the LC </w:t>
      </w:r>
      <w:r>
        <w:t xml:space="preserve">signal from propagating through the blocking object. </w:t>
      </w:r>
      <w:r w:rsidR="006306EF">
        <w:t xml:space="preserve">The main point is that it depends </w:t>
      </w:r>
      <w:r>
        <w:t xml:space="preserve">on the individual </w:t>
      </w:r>
      <w:r w:rsidR="006306EF">
        <w:t>links in each scenario and if one or more links are blocked by the same object.</w:t>
      </w:r>
      <w:r w:rsidR="000F09B2">
        <w:t xml:space="preserve"> The correlation between the links has to be modelled correctly. </w:t>
      </w:r>
    </w:p>
    <w:p w14:paraId="6944D5BA" w14:textId="77777777" w:rsidR="005112F3" w:rsidRDefault="005112F3" w:rsidP="00170940">
      <w:pPr>
        <w:jc w:val="both"/>
      </w:pPr>
    </w:p>
    <w:p w14:paraId="10C81E02" w14:textId="6AD9EB4F" w:rsidR="005112F3" w:rsidRDefault="005112F3" w:rsidP="00170940">
      <w:pPr>
        <w:jc w:val="both"/>
      </w:pPr>
      <w:r>
        <w:t>A</w:t>
      </w:r>
      <w:r w:rsidR="006306EF">
        <w:t xml:space="preserve">n abstract </w:t>
      </w:r>
      <w:r>
        <w:t xml:space="preserve">way </w:t>
      </w:r>
      <w:r w:rsidR="000F09B2">
        <w:t xml:space="preserve">to </w:t>
      </w:r>
      <w:r w:rsidR="00FA3624">
        <w:t xml:space="preserve">geometrically </w:t>
      </w:r>
      <w:r w:rsidR="000F09B2">
        <w:t xml:space="preserve">model </w:t>
      </w:r>
      <w:r>
        <w:t xml:space="preserve">blocking </w:t>
      </w:r>
      <w:r w:rsidR="000F09B2">
        <w:t xml:space="preserve">in LC </w:t>
      </w:r>
      <w:r>
        <w:t xml:space="preserve">is to insert non-opaque spheres into the simulated </w:t>
      </w:r>
      <w:r w:rsidR="006306EF">
        <w:t>scenario</w:t>
      </w:r>
      <w:r>
        <w:t xml:space="preserve">. The spheres can be described by the position </w:t>
      </w:r>
      <w:r w:rsidR="00DE6391">
        <w:t xml:space="preserve">of the center </w:t>
      </w:r>
      <w:r>
        <w:t xml:space="preserve">and a radius. Subsequently, a </w:t>
      </w:r>
      <w:r w:rsidR="00DE6391">
        <w:t>low-</w:t>
      </w:r>
      <w:r w:rsidR="00FA3624">
        <w:t>complexity</w:t>
      </w:r>
      <w:r>
        <w:t xml:space="preserve"> intersection test can be </w:t>
      </w:r>
      <w:r w:rsidR="003B7F93">
        <w:t xml:space="preserve">applied </w:t>
      </w:r>
      <w:r>
        <w:t xml:space="preserve">to determine whether the LOS between a transmitter and receiver is </w:t>
      </w:r>
      <w:r w:rsidR="000F09B2">
        <w:t>free</w:t>
      </w:r>
      <w:r w:rsidR="00DE6391">
        <w:t xml:space="preserve"> or blocked by an object</w:t>
      </w:r>
      <w:r>
        <w:t>. Having multiple transmitters and receivers, the blocking sphere</w:t>
      </w:r>
      <w:r w:rsidR="006306EF">
        <w:t>s</w:t>
      </w:r>
      <w:r>
        <w:t xml:space="preserve"> inherently provide spatial and temporal consistency</w:t>
      </w:r>
      <w:r w:rsidR="000F09B2">
        <w:t xml:space="preserve"> i</w:t>
      </w:r>
      <w:r>
        <w:t xml:space="preserve">n </w:t>
      </w:r>
      <w:r w:rsidR="00DE6391">
        <w:t xml:space="preserve">the </w:t>
      </w:r>
      <w:r>
        <w:t xml:space="preserve">MIMO </w:t>
      </w:r>
      <w:r w:rsidR="000F09B2">
        <w:t>link.</w:t>
      </w:r>
    </w:p>
    <w:p w14:paraId="6833F99B" w14:textId="3B376B54" w:rsidR="005112F3" w:rsidRPr="00B240DE" w:rsidRDefault="00FB09A6" w:rsidP="00170940">
      <w:pPr>
        <w:pStyle w:val="berschrift2"/>
        <w:jc w:val="both"/>
      </w:pPr>
      <w:r>
        <w:t>Deterministic</w:t>
      </w:r>
      <w:r w:rsidR="005112F3">
        <w:t xml:space="preserve"> blocking</w:t>
      </w:r>
    </w:p>
    <w:p w14:paraId="2CFBA912" w14:textId="3BE07711" w:rsidR="005112F3" w:rsidRDefault="005112F3" w:rsidP="00170940">
      <w:pPr>
        <w:jc w:val="both"/>
      </w:pPr>
    </w:p>
    <w:p w14:paraId="23BBE8FB" w14:textId="799D81C7" w:rsidR="003D0F96" w:rsidRDefault="00570511" w:rsidP="007C02DD">
      <w:pPr>
        <w:jc w:val="both"/>
      </w:pPr>
      <w:r>
        <w:t xml:space="preserve">Although it is possible to randomly insert </w:t>
      </w:r>
      <w:r w:rsidR="003D0F96">
        <w:t>blocking spheres</w:t>
      </w:r>
      <w:r>
        <w:t xml:space="preserve"> into the simulation scenario, this approach would require an appropriate stochastic characterization of block</w:t>
      </w:r>
      <w:r w:rsidR="00AD7248">
        <w:t>ages for the</w:t>
      </w:r>
      <w:r w:rsidR="00022EAD">
        <w:t xml:space="preserve"> </w:t>
      </w:r>
      <w:r w:rsidR="00AD7248">
        <w:t>corresponding environment</w:t>
      </w:r>
      <w:r w:rsidR="00022EAD">
        <w:t>. Moreover, that method is better suited for analyzing the statistical absolute performance</w:t>
      </w:r>
      <w:r w:rsidR="003D0F96">
        <w:t xml:space="preserve"> through a high number of simulation runs</w:t>
      </w:r>
      <w:r w:rsidR="00022EAD">
        <w:t xml:space="preserve">. </w:t>
      </w:r>
    </w:p>
    <w:p w14:paraId="402D757B" w14:textId="59D280AC" w:rsidR="003D0F96" w:rsidRDefault="00022EAD" w:rsidP="007C02DD">
      <w:pPr>
        <w:jc w:val="both"/>
      </w:pPr>
      <w:r>
        <w:t>For the purpose of evaluating differences between proposals and parameters, however, it is sufficient to have some well-defined scenarios for comparison</w:t>
      </w:r>
      <w:r w:rsidR="003D0F96">
        <w:t xml:space="preserve">. </w:t>
      </w:r>
      <w:r>
        <w:t>Thus, the presence of geometrical blocking objects should be determ</w:t>
      </w:r>
      <w:r w:rsidR="003D0F96">
        <w:t>inistic. This can be reached by providing the set of all blockages to the simulator prior to simulation start. For each blockage, the set includes the point in time it appears, the point in time at which it disappears, as well as the position and dimensions.</w:t>
      </w:r>
      <w:r w:rsidR="00FB09A6">
        <w:t xml:space="preserve"> </w:t>
      </w:r>
    </w:p>
    <w:p w14:paraId="4D91D162" w14:textId="22D0D2A3" w:rsidR="005112F3" w:rsidRDefault="005112F3" w:rsidP="007C02DD">
      <w:pPr>
        <w:jc w:val="both"/>
      </w:pPr>
      <w:r>
        <w:t xml:space="preserve">For example, a blocking object (sphere) may reside from second 1 to </w:t>
      </w:r>
      <w:r w:rsidRPr="00570511">
        <w:t>second</w:t>
      </w:r>
      <w:r>
        <w:t xml:space="preserve"> 4 at a location </w:t>
      </w:r>
      <w:r w:rsidR="000F09B2">
        <w:t xml:space="preserve">[x, y, z] = </w:t>
      </w:r>
      <w:r>
        <w:t xml:space="preserve">[4, 5, 2.2] </w:t>
      </w:r>
      <w:r w:rsidR="000F09B2">
        <w:t xml:space="preserve">m </w:t>
      </w:r>
      <w:r>
        <w:t>and have a diameter of 1</w:t>
      </w:r>
      <w:r w:rsidR="000F09B2">
        <w:t xml:space="preserve"> m</w:t>
      </w:r>
      <w:r>
        <w:t>. Several subsequent blockages can be gathered in a list as shown in table 1.</w:t>
      </w:r>
    </w:p>
    <w:p w14:paraId="6E1A7F21" w14:textId="77777777" w:rsidR="005112F3" w:rsidRDefault="005112F3" w:rsidP="00170940">
      <w:pPr>
        <w:jc w:val="both"/>
      </w:pPr>
      <w:r>
        <w:rPr>
          <w:noProof/>
          <w:lang w:val="de-DE" w:eastAsia="de-DE"/>
        </w:rPr>
        <mc:AlternateContent>
          <mc:Choice Requires="wps">
            <w:drawing>
              <wp:inline distT="0" distB="0" distL="0" distR="0" wp14:anchorId="56EE870F" wp14:editId="026581AB">
                <wp:extent cx="6381750" cy="1518249"/>
                <wp:effectExtent l="0" t="0" r="0" b="6350"/>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18249"/>
                        </a:xfrm>
                        <a:prstGeom prst="rect">
                          <a:avLst/>
                        </a:prstGeom>
                        <a:solidFill>
                          <a:srgbClr val="FFFFFF"/>
                        </a:solidFill>
                        <a:ln w="9525">
                          <a:noFill/>
                          <a:miter lim="800000"/>
                          <a:headEnd/>
                          <a:tailEnd/>
                        </a:ln>
                      </wps:spPr>
                      <wps:txbx>
                        <w:txbxContent>
                          <w:p w14:paraId="7EF1566A" w14:textId="58FEC990" w:rsidR="001C6162" w:rsidRDefault="001C6162" w:rsidP="005112F3"/>
                          <w:tbl>
                            <w:tblPr>
                              <w:tblStyle w:val="Tabellenraster"/>
                              <w:tblW w:w="0" w:type="auto"/>
                              <w:jc w:val="center"/>
                              <w:tblLook w:val="04A0" w:firstRow="1" w:lastRow="0" w:firstColumn="1" w:lastColumn="0" w:noHBand="0" w:noVBand="1"/>
                            </w:tblPr>
                            <w:tblGrid>
                              <w:gridCol w:w="980"/>
                              <w:gridCol w:w="895"/>
                              <w:gridCol w:w="1677"/>
                              <w:gridCol w:w="1096"/>
                            </w:tblGrid>
                            <w:tr w:rsidR="001C6162" w14:paraId="04683082" w14:textId="77777777" w:rsidTr="004B06FF">
                              <w:trPr>
                                <w:jc w:val="center"/>
                              </w:trPr>
                              <w:tc>
                                <w:tcPr>
                                  <w:tcW w:w="0" w:type="auto"/>
                                  <w:vAlign w:val="center"/>
                                </w:tcPr>
                                <w:p w14:paraId="0B8D29DB" w14:textId="77777777" w:rsidR="001C6162" w:rsidRPr="00560ECD" w:rsidRDefault="001C6162" w:rsidP="004B06FF">
                                  <w:pPr>
                                    <w:jc w:val="center"/>
                                    <w:rPr>
                                      <w:b/>
                                    </w:rPr>
                                  </w:pPr>
                                  <w:r w:rsidRPr="00560ECD">
                                    <w:rPr>
                                      <w:b/>
                                    </w:rPr>
                                    <w:t>Start</w:t>
                                  </w:r>
                                  <w:r>
                                    <w:rPr>
                                      <w:b/>
                                    </w:rPr>
                                    <w:t xml:space="preserve"> [s]</w:t>
                                  </w:r>
                                </w:p>
                              </w:tc>
                              <w:tc>
                                <w:tcPr>
                                  <w:tcW w:w="0" w:type="auto"/>
                                  <w:vAlign w:val="center"/>
                                </w:tcPr>
                                <w:p w14:paraId="418B6816" w14:textId="77777777" w:rsidR="001C6162" w:rsidRPr="00560ECD" w:rsidRDefault="001C6162" w:rsidP="004B06FF">
                                  <w:pPr>
                                    <w:jc w:val="center"/>
                                    <w:rPr>
                                      <w:b/>
                                    </w:rPr>
                                  </w:pPr>
                                  <w:r w:rsidRPr="00560ECD">
                                    <w:rPr>
                                      <w:b/>
                                    </w:rPr>
                                    <w:t>End</w:t>
                                  </w:r>
                                  <w:r>
                                    <w:rPr>
                                      <w:b/>
                                    </w:rPr>
                                    <w:t xml:space="preserve"> [s]</w:t>
                                  </w:r>
                                </w:p>
                              </w:tc>
                              <w:tc>
                                <w:tcPr>
                                  <w:tcW w:w="0" w:type="auto"/>
                                  <w:vAlign w:val="center"/>
                                </w:tcPr>
                                <w:p w14:paraId="1C24F04E" w14:textId="77777777" w:rsidR="001C6162" w:rsidRPr="00560ECD" w:rsidRDefault="001C6162" w:rsidP="004B06FF">
                                  <w:pPr>
                                    <w:jc w:val="center"/>
                                    <w:rPr>
                                      <w:b/>
                                    </w:rPr>
                                  </w:pPr>
                                  <w:r w:rsidRPr="00560ECD">
                                    <w:rPr>
                                      <w:b/>
                                    </w:rPr>
                                    <w:t>Center Position</w:t>
                                  </w:r>
                                </w:p>
                              </w:tc>
                              <w:tc>
                                <w:tcPr>
                                  <w:tcW w:w="0" w:type="auto"/>
                                  <w:vAlign w:val="center"/>
                                </w:tcPr>
                                <w:p w14:paraId="5023B1C8" w14:textId="77777777" w:rsidR="001C6162" w:rsidRPr="00560ECD" w:rsidRDefault="001C6162" w:rsidP="004B06FF">
                                  <w:pPr>
                                    <w:jc w:val="center"/>
                                    <w:rPr>
                                      <w:b/>
                                    </w:rPr>
                                  </w:pPr>
                                  <w:r>
                                    <w:rPr>
                                      <w:b/>
                                    </w:rPr>
                                    <w:t>Diameter</w:t>
                                  </w:r>
                                </w:p>
                              </w:tc>
                            </w:tr>
                            <w:tr w:rsidR="001C6162" w14:paraId="42E49536" w14:textId="77777777" w:rsidTr="004B06FF">
                              <w:trPr>
                                <w:jc w:val="center"/>
                              </w:trPr>
                              <w:tc>
                                <w:tcPr>
                                  <w:tcW w:w="0" w:type="auto"/>
                                  <w:vAlign w:val="center"/>
                                </w:tcPr>
                                <w:p w14:paraId="2C199F74" w14:textId="77777777" w:rsidR="001C6162" w:rsidRDefault="001C6162" w:rsidP="004B06FF">
                                  <w:pPr>
                                    <w:jc w:val="center"/>
                                  </w:pPr>
                                  <w:r>
                                    <w:t>1</w:t>
                                  </w:r>
                                </w:p>
                              </w:tc>
                              <w:tc>
                                <w:tcPr>
                                  <w:tcW w:w="0" w:type="auto"/>
                                  <w:vAlign w:val="center"/>
                                </w:tcPr>
                                <w:p w14:paraId="6E06EFC4" w14:textId="77777777" w:rsidR="001C6162" w:rsidRDefault="001C6162" w:rsidP="004B06FF">
                                  <w:pPr>
                                    <w:jc w:val="center"/>
                                  </w:pPr>
                                  <w:r>
                                    <w:t>4</w:t>
                                  </w:r>
                                </w:p>
                              </w:tc>
                              <w:tc>
                                <w:tcPr>
                                  <w:tcW w:w="0" w:type="auto"/>
                                  <w:vAlign w:val="center"/>
                                </w:tcPr>
                                <w:p w14:paraId="1B292F1C" w14:textId="77777777" w:rsidR="001C6162" w:rsidRDefault="001C6162" w:rsidP="004B06FF">
                                  <w:pPr>
                                    <w:jc w:val="center"/>
                                  </w:pPr>
                                  <w:r>
                                    <w:t>[4, 5, 2.2]</w:t>
                                  </w:r>
                                </w:p>
                              </w:tc>
                              <w:tc>
                                <w:tcPr>
                                  <w:tcW w:w="0" w:type="auto"/>
                                  <w:vAlign w:val="center"/>
                                </w:tcPr>
                                <w:p w14:paraId="16011739" w14:textId="77777777" w:rsidR="001C6162" w:rsidRDefault="001C6162" w:rsidP="004B06FF">
                                  <w:pPr>
                                    <w:jc w:val="center"/>
                                  </w:pPr>
                                  <w:r>
                                    <w:t>1</w:t>
                                  </w:r>
                                </w:p>
                              </w:tc>
                            </w:tr>
                            <w:tr w:rsidR="001C6162" w14:paraId="3B427AFA" w14:textId="77777777" w:rsidTr="004B06FF">
                              <w:trPr>
                                <w:jc w:val="center"/>
                              </w:trPr>
                              <w:tc>
                                <w:tcPr>
                                  <w:tcW w:w="0" w:type="auto"/>
                                  <w:vAlign w:val="center"/>
                                </w:tcPr>
                                <w:p w14:paraId="563D1899" w14:textId="77777777" w:rsidR="001C6162" w:rsidRDefault="001C6162" w:rsidP="004B06FF">
                                  <w:pPr>
                                    <w:jc w:val="center"/>
                                  </w:pPr>
                                  <w:r>
                                    <w:t>3</w:t>
                                  </w:r>
                                </w:p>
                              </w:tc>
                              <w:tc>
                                <w:tcPr>
                                  <w:tcW w:w="0" w:type="auto"/>
                                  <w:vAlign w:val="center"/>
                                </w:tcPr>
                                <w:p w14:paraId="00E59993" w14:textId="77777777" w:rsidR="001C6162" w:rsidRDefault="001C6162" w:rsidP="004B06FF">
                                  <w:pPr>
                                    <w:jc w:val="center"/>
                                  </w:pPr>
                                  <w:r>
                                    <w:t>7</w:t>
                                  </w:r>
                                </w:p>
                              </w:tc>
                              <w:tc>
                                <w:tcPr>
                                  <w:tcW w:w="0" w:type="auto"/>
                                  <w:vAlign w:val="center"/>
                                </w:tcPr>
                                <w:p w14:paraId="034156C7" w14:textId="77777777" w:rsidR="001C6162" w:rsidRDefault="001C6162" w:rsidP="004B06FF">
                                  <w:pPr>
                                    <w:jc w:val="center"/>
                                  </w:pPr>
                                  <w:r>
                                    <w:t>[2, 2, 1.5]</w:t>
                                  </w:r>
                                </w:p>
                              </w:tc>
                              <w:tc>
                                <w:tcPr>
                                  <w:tcW w:w="0" w:type="auto"/>
                                  <w:vAlign w:val="center"/>
                                </w:tcPr>
                                <w:p w14:paraId="7CAAB083" w14:textId="77777777" w:rsidR="001C6162" w:rsidRDefault="001C6162" w:rsidP="004B06FF">
                                  <w:pPr>
                                    <w:jc w:val="center"/>
                                  </w:pPr>
                                  <w:r>
                                    <w:t>2</w:t>
                                  </w:r>
                                </w:p>
                              </w:tc>
                            </w:tr>
                            <w:tr w:rsidR="001C6162" w14:paraId="348CCE84" w14:textId="77777777" w:rsidTr="004B06FF">
                              <w:trPr>
                                <w:jc w:val="center"/>
                              </w:trPr>
                              <w:tc>
                                <w:tcPr>
                                  <w:tcW w:w="0" w:type="auto"/>
                                  <w:vAlign w:val="center"/>
                                </w:tcPr>
                                <w:p w14:paraId="00748AD6" w14:textId="77777777" w:rsidR="001C6162" w:rsidRDefault="001C6162" w:rsidP="004B06FF">
                                  <w:pPr>
                                    <w:jc w:val="center"/>
                                  </w:pPr>
                                  <w:r>
                                    <w:t>5</w:t>
                                  </w:r>
                                </w:p>
                              </w:tc>
                              <w:tc>
                                <w:tcPr>
                                  <w:tcW w:w="0" w:type="auto"/>
                                  <w:vAlign w:val="center"/>
                                </w:tcPr>
                                <w:p w14:paraId="11FEE832" w14:textId="77777777" w:rsidR="001C6162" w:rsidRDefault="001C6162" w:rsidP="004B06FF">
                                  <w:pPr>
                                    <w:jc w:val="center"/>
                                  </w:pPr>
                                  <w:r>
                                    <w:t>6.4</w:t>
                                  </w:r>
                                </w:p>
                              </w:tc>
                              <w:tc>
                                <w:tcPr>
                                  <w:tcW w:w="0" w:type="auto"/>
                                  <w:vAlign w:val="center"/>
                                </w:tcPr>
                                <w:p w14:paraId="7B1E7F55" w14:textId="77777777" w:rsidR="001C6162" w:rsidRDefault="001C6162" w:rsidP="004B06FF">
                                  <w:pPr>
                                    <w:jc w:val="center"/>
                                  </w:pPr>
                                  <w:r>
                                    <w:t>[4, 5, 2.2]</w:t>
                                  </w:r>
                                </w:p>
                              </w:tc>
                              <w:tc>
                                <w:tcPr>
                                  <w:tcW w:w="0" w:type="auto"/>
                                  <w:vAlign w:val="center"/>
                                </w:tcPr>
                                <w:p w14:paraId="5C07DBEC" w14:textId="77777777" w:rsidR="001C6162" w:rsidRDefault="001C6162" w:rsidP="004B06FF">
                                  <w:pPr>
                                    <w:jc w:val="center"/>
                                  </w:pPr>
                                  <w:r>
                                    <w:t>0.25</w:t>
                                  </w:r>
                                </w:p>
                              </w:tc>
                            </w:tr>
                            <w:tr w:rsidR="001C6162" w14:paraId="2AC5732E" w14:textId="77777777" w:rsidTr="004B06FF">
                              <w:trPr>
                                <w:jc w:val="center"/>
                              </w:trPr>
                              <w:tc>
                                <w:tcPr>
                                  <w:tcW w:w="0" w:type="auto"/>
                                  <w:vAlign w:val="center"/>
                                </w:tcPr>
                                <w:p w14:paraId="18DB795E" w14:textId="77777777" w:rsidR="001C6162" w:rsidRDefault="001C6162" w:rsidP="004B06FF">
                                  <w:pPr>
                                    <w:jc w:val="center"/>
                                  </w:pPr>
                                  <w:r>
                                    <w:t>10</w:t>
                                  </w:r>
                                </w:p>
                              </w:tc>
                              <w:tc>
                                <w:tcPr>
                                  <w:tcW w:w="0" w:type="auto"/>
                                  <w:vAlign w:val="center"/>
                                </w:tcPr>
                                <w:p w14:paraId="36CBD5B4" w14:textId="77777777" w:rsidR="001C6162" w:rsidRDefault="001C6162" w:rsidP="004B06FF">
                                  <w:pPr>
                                    <w:jc w:val="center"/>
                                  </w:pPr>
                                  <w:r>
                                    <w:t>13</w:t>
                                  </w:r>
                                </w:p>
                              </w:tc>
                              <w:tc>
                                <w:tcPr>
                                  <w:tcW w:w="0" w:type="auto"/>
                                  <w:vAlign w:val="center"/>
                                </w:tcPr>
                                <w:p w14:paraId="44D229F7" w14:textId="77777777" w:rsidR="001C6162" w:rsidRDefault="001C6162" w:rsidP="004B06FF">
                                  <w:pPr>
                                    <w:jc w:val="center"/>
                                  </w:pPr>
                                  <w:r>
                                    <w:t>[2, 6, 0.75]</w:t>
                                  </w:r>
                                </w:p>
                              </w:tc>
                              <w:tc>
                                <w:tcPr>
                                  <w:tcW w:w="0" w:type="auto"/>
                                  <w:vAlign w:val="center"/>
                                </w:tcPr>
                                <w:p w14:paraId="4DA0BED3" w14:textId="77777777" w:rsidR="001C6162" w:rsidRDefault="001C6162" w:rsidP="004B06FF">
                                  <w:pPr>
                                    <w:jc w:val="center"/>
                                  </w:pPr>
                                  <w:r>
                                    <w:t>1.5</w:t>
                                  </w:r>
                                </w:p>
                              </w:tc>
                            </w:tr>
                          </w:tbl>
                          <w:p w14:paraId="73E06CF8" w14:textId="77777777" w:rsidR="001C6162" w:rsidRDefault="001C6162" w:rsidP="005112F3"/>
                          <w:p w14:paraId="03C16E51" w14:textId="77777777" w:rsidR="001C6162" w:rsidRDefault="001C6162" w:rsidP="005112F3">
                            <w:pPr>
                              <w:jc w:val="center"/>
                            </w:pPr>
                            <w:r>
                              <w:t>Table 1: Example blocking script data</w:t>
                            </w:r>
                          </w:p>
                          <w:p w14:paraId="2EB1D598" w14:textId="77777777" w:rsidR="001C6162" w:rsidRDefault="001C6162" w:rsidP="005112F3"/>
                          <w:p w14:paraId="775BFC96" w14:textId="77777777" w:rsidR="001C6162" w:rsidRDefault="001C6162" w:rsidP="005112F3"/>
                          <w:p w14:paraId="1EF5F490" w14:textId="77777777" w:rsidR="001C6162" w:rsidRPr="004B06FF" w:rsidRDefault="001C6162" w:rsidP="005112F3">
                            <w:pPr>
                              <w:rPr>
                                <w:lang w:val="de-DE"/>
                              </w:rPr>
                            </w:pPr>
                          </w:p>
                        </w:txbxContent>
                      </wps:txbx>
                      <wps:bodyPr rot="0" vert="horz" wrap="square" lIns="91440" tIns="45720" rIns="91440" bIns="45720" anchor="t" anchorCtr="0">
                        <a:noAutofit/>
                      </wps:bodyPr>
                    </wps:wsp>
                  </a:graphicData>
                </a:graphic>
              </wp:inline>
            </w:drawing>
          </mc:Choice>
          <mc:Fallback>
            <w:pict>
              <v:shapetype w14:anchorId="56EE870F" id="_x0000_t202" coordsize="21600,21600" o:spt="202" path="m,l,21600r21600,l21600,xe">
                <v:stroke joinstyle="miter"/>
                <v:path gradientshapeok="t" o:connecttype="rect"/>
              </v:shapetype>
              <v:shape id="Textfeld 8" o:spid="_x0000_s1041" type="#_x0000_t202" style="width:502.5pt;height:1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" stroked="f">
                <v:textbox>
                  <w:txbxContent>
                    <w:p w14:paraId="7EF1566A" w14:textId="58FEC990" w:rsidR="001C6162" w:rsidRDefault="001C6162" w:rsidP="005112F3"/>
                    <w:tbl>
                      <w:tblPr>
                        <w:tblStyle w:val="Tabellenraster"/>
                        <w:tblW w:w="0" w:type="auto"/>
                        <w:jc w:val="center"/>
                        <w:tblLook w:val="04A0" w:firstRow="1" w:lastRow="0" w:firstColumn="1" w:lastColumn="0" w:noHBand="0" w:noVBand="1"/>
                      </w:tblPr>
                      <w:tblGrid>
                        <w:gridCol w:w="980"/>
                        <w:gridCol w:w="895"/>
                        <w:gridCol w:w="1677"/>
                        <w:gridCol w:w="1096"/>
                      </w:tblGrid>
                      <w:tr w:rsidR="001C6162" w14:paraId="04683082" w14:textId="77777777" w:rsidTr="004B06FF">
                        <w:trPr>
                          <w:jc w:val="center"/>
                        </w:trPr>
                        <w:tc>
                          <w:tcPr>
                            <w:tcW w:w="0" w:type="auto"/>
                            <w:vAlign w:val="center"/>
                          </w:tcPr>
                          <w:p w14:paraId="0B8D29DB" w14:textId="77777777" w:rsidR="001C6162" w:rsidRPr="00560ECD" w:rsidRDefault="001C6162" w:rsidP="004B06FF">
                            <w:pPr>
                              <w:jc w:val="center"/>
                              <w:rPr>
                                <w:b/>
                              </w:rPr>
                            </w:pPr>
                            <w:r w:rsidRPr="00560ECD">
                              <w:rPr>
                                <w:b/>
                              </w:rPr>
                              <w:t>Start</w:t>
                            </w:r>
                            <w:r>
                              <w:rPr>
                                <w:b/>
                              </w:rPr>
                              <w:t xml:space="preserve"> [s]</w:t>
                            </w:r>
                          </w:p>
                        </w:tc>
                        <w:tc>
                          <w:tcPr>
                            <w:tcW w:w="0" w:type="auto"/>
                            <w:vAlign w:val="center"/>
                          </w:tcPr>
                          <w:p w14:paraId="418B6816" w14:textId="77777777" w:rsidR="001C6162" w:rsidRPr="00560ECD" w:rsidRDefault="001C6162" w:rsidP="004B06FF">
                            <w:pPr>
                              <w:jc w:val="center"/>
                              <w:rPr>
                                <w:b/>
                              </w:rPr>
                            </w:pPr>
                            <w:r w:rsidRPr="00560ECD">
                              <w:rPr>
                                <w:b/>
                              </w:rPr>
                              <w:t>End</w:t>
                            </w:r>
                            <w:r>
                              <w:rPr>
                                <w:b/>
                              </w:rPr>
                              <w:t xml:space="preserve"> [s]</w:t>
                            </w:r>
                          </w:p>
                        </w:tc>
                        <w:tc>
                          <w:tcPr>
                            <w:tcW w:w="0" w:type="auto"/>
                            <w:vAlign w:val="center"/>
                          </w:tcPr>
                          <w:p w14:paraId="1C24F04E" w14:textId="77777777" w:rsidR="001C6162" w:rsidRPr="00560ECD" w:rsidRDefault="001C6162" w:rsidP="004B06FF">
                            <w:pPr>
                              <w:jc w:val="center"/>
                              <w:rPr>
                                <w:b/>
                              </w:rPr>
                            </w:pPr>
                            <w:r w:rsidRPr="00560ECD">
                              <w:rPr>
                                <w:b/>
                              </w:rPr>
                              <w:t>Center Position</w:t>
                            </w:r>
                          </w:p>
                        </w:tc>
                        <w:tc>
                          <w:tcPr>
                            <w:tcW w:w="0" w:type="auto"/>
                            <w:vAlign w:val="center"/>
                          </w:tcPr>
                          <w:p w14:paraId="5023B1C8" w14:textId="77777777" w:rsidR="001C6162" w:rsidRPr="00560ECD" w:rsidRDefault="001C6162" w:rsidP="004B06FF">
                            <w:pPr>
                              <w:jc w:val="center"/>
                              <w:rPr>
                                <w:b/>
                              </w:rPr>
                            </w:pPr>
                            <w:r>
                              <w:rPr>
                                <w:b/>
                              </w:rPr>
                              <w:t>Diameter</w:t>
                            </w:r>
                          </w:p>
                        </w:tc>
                      </w:tr>
                      <w:tr w:rsidR="001C6162" w14:paraId="42E49536" w14:textId="77777777" w:rsidTr="004B06FF">
                        <w:trPr>
                          <w:jc w:val="center"/>
                        </w:trPr>
                        <w:tc>
                          <w:tcPr>
                            <w:tcW w:w="0" w:type="auto"/>
                            <w:vAlign w:val="center"/>
                          </w:tcPr>
                          <w:p w14:paraId="2C199F74" w14:textId="77777777" w:rsidR="001C6162" w:rsidRDefault="001C6162" w:rsidP="004B06FF">
                            <w:pPr>
                              <w:jc w:val="center"/>
                            </w:pPr>
                            <w:r>
                              <w:t>1</w:t>
                            </w:r>
                          </w:p>
                        </w:tc>
                        <w:tc>
                          <w:tcPr>
                            <w:tcW w:w="0" w:type="auto"/>
                            <w:vAlign w:val="center"/>
                          </w:tcPr>
                          <w:p w14:paraId="6E06EFC4" w14:textId="77777777" w:rsidR="001C6162" w:rsidRDefault="001C6162" w:rsidP="004B06FF">
                            <w:pPr>
                              <w:jc w:val="center"/>
                            </w:pPr>
                            <w:r>
                              <w:t>4</w:t>
                            </w:r>
                          </w:p>
                        </w:tc>
                        <w:tc>
                          <w:tcPr>
                            <w:tcW w:w="0" w:type="auto"/>
                            <w:vAlign w:val="center"/>
                          </w:tcPr>
                          <w:p w14:paraId="1B292F1C" w14:textId="77777777" w:rsidR="001C6162" w:rsidRDefault="001C6162" w:rsidP="004B06FF">
                            <w:pPr>
                              <w:jc w:val="center"/>
                            </w:pPr>
                            <w:r>
                              <w:t>[4, 5, 2.2]</w:t>
                            </w:r>
                          </w:p>
                        </w:tc>
                        <w:tc>
                          <w:tcPr>
                            <w:tcW w:w="0" w:type="auto"/>
                            <w:vAlign w:val="center"/>
                          </w:tcPr>
                          <w:p w14:paraId="16011739" w14:textId="77777777" w:rsidR="001C6162" w:rsidRDefault="001C6162" w:rsidP="004B06FF">
                            <w:pPr>
                              <w:jc w:val="center"/>
                            </w:pPr>
                            <w:r>
                              <w:t>1</w:t>
                            </w:r>
                          </w:p>
                        </w:tc>
                      </w:tr>
                      <w:tr w:rsidR="001C6162" w14:paraId="3B427AFA" w14:textId="77777777" w:rsidTr="004B06FF">
                        <w:trPr>
                          <w:jc w:val="center"/>
                        </w:trPr>
                        <w:tc>
                          <w:tcPr>
                            <w:tcW w:w="0" w:type="auto"/>
                            <w:vAlign w:val="center"/>
                          </w:tcPr>
                          <w:p w14:paraId="563D1899" w14:textId="77777777" w:rsidR="001C6162" w:rsidRDefault="001C6162" w:rsidP="004B06FF">
                            <w:pPr>
                              <w:jc w:val="center"/>
                            </w:pPr>
                            <w:r>
                              <w:t>3</w:t>
                            </w:r>
                          </w:p>
                        </w:tc>
                        <w:tc>
                          <w:tcPr>
                            <w:tcW w:w="0" w:type="auto"/>
                            <w:vAlign w:val="center"/>
                          </w:tcPr>
                          <w:p w14:paraId="00E59993" w14:textId="77777777" w:rsidR="001C6162" w:rsidRDefault="001C6162" w:rsidP="004B06FF">
                            <w:pPr>
                              <w:jc w:val="center"/>
                            </w:pPr>
                            <w:r>
                              <w:t>7</w:t>
                            </w:r>
                          </w:p>
                        </w:tc>
                        <w:tc>
                          <w:tcPr>
                            <w:tcW w:w="0" w:type="auto"/>
                            <w:vAlign w:val="center"/>
                          </w:tcPr>
                          <w:p w14:paraId="034156C7" w14:textId="77777777" w:rsidR="001C6162" w:rsidRDefault="001C6162" w:rsidP="004B06FF">
                            <w:pPr>
                              <w:jc w:val="center"/>
                            </w:pPr>
                            <w:r>
                              <w:t>[2, 2, 1.5]</w:t>
                            </w:r>
                          </w:p>
                        </w:tc>
                        <w:tc>
                          <w:tcPr>
                            <w:tcW w:w="0" w:type="auto"/>
                            <w:vAlign w:val="center"/>
                          </w:tcPr>
                          <w:p w14:paraId="7CAAB083" w14:textId="77777777" w:rsidR="001C6162" w:rsidRDefault="001C6162" w:rsidP="004B06FF">
                            <w:pPr>
                              <w:jc w:val="center"/>
                            </w:pPr>
                            <w:r>
                              <w:t>2</w:t>
                            </w:r>
                          </w:p>
                        </w:tc>
                      </w:tr>
                      <w:tr w:rsidR="001C6162" w14:paraId="348CCE84" w14:textId="77777777" w:rsidTr="004B06FF">
                        <w:trPr>
                          <w:jc w:val="center"/>
                        </w:trPr>
                        <w:tc>
                          <w:tcPr>
                            <w:tcW w:w="0" w:type="auto"/>
                            <w:vAlign w:val="center"/>
                          </w:tcPr>
                          <w:p w14:paraId="00748AD6" w14:textId="77777777" w:rsidR="001C6162" w:rsidRDefault="001C6162" w:rsidP="004B06FF">
                            <w:pPr>
                              <w:jc w:val="center"/>
                            </w:pPr>
                            <w:r>
                              <w:t>5</w:t>
                            </w:r>
                          </w:p>
                        </w:tc>
                        <w:tc>
                          <w:tcPr>
                            <w:tcW w:w="0" w:type="auto"/>
                            <w:vAlign w:val="center"/>
                          </w:tcPr>
                          <w:p w14:paraId="11FEE832" w14:textId="77777777" w:rsidR="001C6162" w:rsidRDefault="001C6162" w:rsidP="004B06FF">
                            <w:pPr>
                              <w:jc w:val="center"/>
                            </w:pPr>
                            <w:r>
                              <w:t>6.4</w:t>
                            </w:r>
                          </w:p>
                        </w:tc>
                        <w:tc>
                          <w:tcPr>
                            <w:tcW w:w="0" w:type="auto"/>
                            <w:vAlign w:val="center"/>
                          </w:tcPr>
                          <w:p w14:paraId="7B1E7F55" w14:textId="77777777" w:rsidR="001C6162" w:rsidRDefault="001C6162" w:rsidP="004B06FF">
                            <w:pPr>
                              <w:jc w:val="center"/>
                            </w:pPr>
                            <w:r>
                              <w:t>[4, 5, 2.2]</w:t>
                            </w:r>
                          </w:p>
                        </w:tc>
                        <w:tc>
                          <w:tcPr>
                            <w:tcW w:w="0" w:type="auto"/>
                            <w:vAlign w:val="center"/>
                          </w:tcPr>
                          <w:p w14:paraId="5C07DBEC" w14:textId="77777777" w:rsidR="001C6162" w:rsidRDefault="001C6162" w:rsidP="004B06FF">
                            <w:pPr>
                              <w:jc w:val="center"/>
                            </w:pPr>
                            <w:r>
                              <w:t>0.25</w:t>
                            </w:r>
                          </w:p>
                        </w:tc>
                      </w:tr>
                      <w:tr w:rsidR="001C6162" w14:paraId="2AC5732E" w14:textId="77777777" w:rsidTr="004B06FF">
                        <w:trPr>
                          <w:jc w:val="center"/>
                        </w:trPr>
                        <w:tc>
                          <w:tcPr>
                            <w:tcW w:w="0" w:type="auto"/>
                            <w:vAlign w:val="center"/>
                          </w:tcPr>
                          <w:p w14:paraId="18DB795E" w14:textId="77777777" w:rsidR="001C6162" w:rsidRDefault="001C6162" w:rsidP="004B06FF">
                            <w:pPr>
                              <w:jc w:val="center"/>
                            </w:pPr>
                            <w:r>
                              <w:t>10</w:t>
                            </w:r>
                          </w:p>
                        </w:tc>
                        <w:tc>
                          <w:tcPr>
                            <w:tcW w:w="0" w:type="auto"/>
                            <w:vAlign w:val="center"/>
                          </w:tcPr>
                          <w:p w14:paraId="36CBD5B4" w14:textId="77777777" w:rsidR="001C6162" w:rsidRDefault="001C6162" w:rsidP="004B06FF">
                            <w:pPr>
                              <w:jc w:val="center"/>
                            </w:pPr>
                            <w:r>
                              <w:t>13</w:t>
                            </w:r>
                          </w:p>
                        </w:tc>
                        <w:tc>
                          <w:tcPr>
                            <w:tcW w:w="0" w:type="auto"/>
                            <w:vAlign w:val="center"/>
                          </w:tcPr>
                          <w:p w14:paraId="44D229F7" w14:textId="77777777" w:rsidR="001C6162" w:rsidRDefault="001C6162" w:rsidP="004B06FF">
                            <w:pPr>
                              <w:jc w:val="center"/>
                            </w:pPr>
                            <w:r>
                              <w:t>[2, 6, 0.75]</w:t>
                            </w:r>
                          </w:p>
                        </w:tc>
                        <w:tc>
                          <w:tcPr>
                            <w:tcW w:w="0" w:type="auto"/>
                            <w:vAlign w:val="center"/>
                          </w:tcPr>
                          <w:p w14:paraId="4DA0BED3" w14:textId="77777777" w:rsidR="001C6162" w:rsidRDefault="001C6162" w:rsidP="004B06FF">
                            <w:pPr>
                              <w:jc w:val="center"/>
                            </w:pPr>
                            <w:r>
                              <w:t>1.5</w:t>
                            </w:r>
                          </w:p>
                        </w:tc>
                      </w:tr>
                    </w:tbl>
                    <w:p w14:paraId="73E06CF8" w14:textId="77777777" w:rsidR="001C6162" w:rsidRDefault="001C6162" w:rsidP="005112F3"/>
                    <w:p w14:paraId="03C16E51" w14:textId="77777777" w:rsidR="001C6162" w:rsidRDefault="001C6162" w:rsidP="005112F3">
                      <w:pPr>
                        <w:jc w:val="center"/>
                      </w:pPr>
                      <w:r>
                        <w:t>Table 1: Example blocking script data</w:t>
                      </w:r>
                    </w:p>
                    <w:p w14:paraId="2EB1D598" w14:textId="77777777" w:rsidR="001C6162" w:rsidRDefault="001C6162" w:rsidP="005112F3"/>
                    <w:p w14:paraId="775BFC96" w14:textId="77777777" w:rsidR="001C6162" w:rsidRDefault="001C6162" w:rsidP="005112F3"/>
                    <w:p w14:paraId="1EF5F490" w14:textId="77777777" w:rsidR="001C6162" w:rsidRPr="004B06FF" w:rsidRDefault="001C6162" w:rsidP="005112F3">
                      <w:pPr>
                        <w:rPr>
                          <w:lang w:val="de-DE"/>
                        </w:rPr>
                      </w:pPr>
                    </w:p>
                  </w:txbxContent>
                </v:textbox>
                <w10:anchorlock/>
              </v:shape>
            </w:pict>
          </mc:Fallback>
        </mc:AlternateContent>
      </w:r>
    </w:p>
    <w:p w14:paraId="098C0FB9" w14:textId="237F7820" w:rsidR="005112F3" w:rsidRDefault="005112F3" w:rsidP="00170940">
      <w:pPr>
        <w:jc w:val="both"/>
      </w:pPr>
      <w:r>
        <w:t xml:space="preserve">The simulation logic </w:t>
      </w:r>
      <w:r w:rsidR="00093CD5">
        <w:t>performs</w:t>
      </w:r>
      <w:r>
        <w:t xml:space="preserve"> book</w:t>
      </w:r>
      <w:r w:rsidR="000923DF">
        <w:t>-</w:t>
      </w:r>
      <w:r>
        <w:t xml:space="preserve">keeping about all </w:t>
      </w:r>
      <w:r w:rsidR="00570511">
        <w:t xml:space="preserve">active </w:t>
      </w:r>
      <w:r>
        <w:t>blocking spheres at the given times.</w:t>
      </w:r>
      <w:r w:rsidR="00570511">
        <w:t xml:space="preserve"> Pseudo code for that process is given in listing 1.</w:t>
      </w:r>
    </w:p>
    <w:p w14:paraId="6C649F64" w14:textId="1D4D7171" w:rsidR="00E60AA3" w:rsidRDefault="00E60AA3" w:rsidP="00170940">
      <w:pPr>
        <w:jc w:val="both"/>
      </w:pPr>
    </w:p>
    <w:p w14:paraId="3F05B06D" w14:textId="3A272240" w:rsidR="00E60AA3" w:rsidRDefault="00E60AA3" w:rsidP="00170940">
      <w:pPr>
        <w:jc w:val="both"/>
      </w:pPr>
      <w:r>
        <w:rPr>
          <w:noProof/>
          <w:lang w:val="de-DE" w:eastAsia="de-DE"/>
        </w:rPr>
        <mc:AlternateContent>
          <mc:Choice Requires="wps">
            <w:drawing>
              <wp:inline distT="0" distB="0" distL="0" distR="0" wp14:anchorId="6211995E" wp14:editId="01B7CAC2">
                <wp:extent cx="6421582" cy="1404620"/>
                <wp:effectExtent l="0" t="0" r="17780" b="27305"/>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582" cy="1404620"/>
                        </a:xfrm>
                        <a:prstGeom prst="rect">
                          <a:avLst/>
                        </a:prstGeom>
                        <a:solidFill>
                          <a:srgbClr val="FFFFFF"/>
                        </a:solidFill>
                        <a:ln w="9525">
                          <a:solidFill>
                            <a:srgbClr val="000000"/>
                          </a:solidFill>
                          <a:miter lim="800000"/>
                          <a:headEnd/>
                          <a:tailEnd/>
                        </a:ln>
                      </wps:spPr>
                      <wps:txbx>
                        <w:txbxContent>
                          <w:p w14:paraId="4212C62A" w14:textId="39709B02" w:rsidR="00852C90" w:rsidRPr="007C02DD" w:rsidRDefault="00852C90">
                            <w:r w:rsidRPr="007C02DD">
                              <w:t>Load list with all blockages</w:t>
                            </w:r>
                          </w:p>
                          <w:p w14:paraId="5F41E06C" w14:textId="64946A49" w:rsidR="00852C90" w:rsidRPr="007C02DD" w:rsidRDefault="006E6D9B">
                            <w:r w:rsidRPr="007C02DD">
                              <w:t>Start simulation</w:t>
                            </w:r>
                          </w:p>
                          <w:p w14:paraId="1DEDFBDC" w14:textId="1A1FAC9D" w:rsidR="00E60AA3" w:rsidRDefault="00E60AA3">
                            <w:proofErr w:type="gramStart"/>
                            <w:r w:rsidRPr="006A4B38">
                              <w:rPr>
                                <w:b/>
                              </w:rPr>
                              <w:t>while</w:t>
                            </w:r>
                            <w:proofErr w:type="gramEnd"/>
                            <w:r>
                              <w:t xml:space="preserve"> </w:t>
                            </w:r>
                            <w:r w:rsidR="00C22261">
                              <w:t xml:space="preserve">Simulation </w:t>
                            </w:r>
                            <w:r w:rsidR="00093CD5">
                              <w:t>is</w:t>
                            </w:r>
                            <w:r>
                              <w:t xml:space="preserve"> running</w:t>
                            </w:r>
                          </w:p>
                          <w:p w14:paraId="0FE35F27" w14:textId="0AA449DE" w:rsidR="00E60AA3" w:rsidRDefault="00E60AA3">
                            <w:r>
                              <w:t>{</w:t>
                            </w:r>
                          </w:p>
                          <w:p w14:paraId="5BB29194" w14:textId="6E752333" w:rsidR="00E60AA3" w:rsidRDefault="00E60AA3">
                            <w:r>
                              <w:t xml:space="preserve">    </w:t>
                            </w:r>
                            <w:proofErr w:type="gramStart"/>
                            <w:r>
                              <w:rPr>
                                <w:b/>
                              </w:rPr>
                              <w:t>if</w:t>
                            </w:r>
                            <w:proofErr w:type="gramEnd"/>
                            <w:r>
                              <w:rPr>
                                <w:b/>
                              </w:rPr>
                              <w:t xml:space="preserve"> </w:t>
                            </w:r>
                            <w:r w:rsidR="00093CD5">
                              <w:t>S</w:t>
                            </w:r>
                            <w:r>
                              <w:t>imulation time equals start of blockage</w:t>
                            </w:r>
                          </w:p>
                          <w:p w14:paraId="77EFB855" w14:textId="480BAC23" w:rsidR="00E60AA3" w:rsidRDefault="00E60AA3">
                            <w:r>
                              <w:t xml:space="preserve">    {</w:t>
                            </w:r>
                          </w:p>
                          <w:p w14:paraId="02D79143" w14:textId="3C4B8EB4" w:rsidR="00E60AA3" w:rsidRDefault="00E60AA3">
                            <w:r>
                              <w:t xml:space="preserve">         Add </w:t>
                            </w:r>
                            <w:r w:rsidR="00093CD5">
                              <w:t>blockage with corresponding position and diameter</w:t>
                            </w:r>
                            <w:r>
                              <w:t xml:space="preserve"> to list of active blockages</w:t>
                            </w:r>
                          </w:p>
                          <w:p w14:paraId="5B53FF40" w14:textId="5CF25A92" w:rsidR="00E60AA3" w:rsidRDefault="00E60AA3">
                            <w:r>
                              <w:t xml:space="preserve">    }</w:t>
                            </w:r>
                          </w:p>
                          <w:p w14:paraId="58896A8E" w14:textId="77777777" w:rsidR="00093CD5" w:rsidRDefault="00093CD5"/>
                          <w:p w14:paraId="2F49A68B" w14:textId="142D049E" w:rsidR="00E60AA3" w:rsidRDefault="00E60AA3">
                            <w:r>
                              <w:t xml:space="preserve">    </w:t>
                            </w:r>
                            <w:proofErr w:type="gramStart"/>
                            <w:r w:rsidRPr="006A4B38">
                              <w:rPr>
                                <w:b/>
                              </w:rPr>
                              <w:t>if</w:t>
                            </w:r>
                            <w:proofErr w:type="gramEnd"/>
                            <w:r w:rsidRPr="006A4B38">
                              <w:rPr>
                                <w:b/>
                              </w:rPr>
                              <w:t xml:space="preserve"> </w:t>
                            </w:r>
                            <w:r w:rsidR="00093CD5">
                              <w:t>S</w:t>
                            </w:r>
                            <w:r w:rsidRPr="006A4B38">
                              <w:t>imulation</w:t>
                            </w:r>
                            <w:r>
                              <w:t xml:space="preserve"> time equals end of active blockage</w:t>
                            </w:r>
                          </w:p>
                          <w:p w14:paraId="3BBFD4DE" w14:textId="6C9B7BE8" w:rsidR="00E60AA3" w:rsidRDefault="00E60AA3">
                            <w:r>
                              <w:t xml:space="preserve">    {</w:t>
                            </w:r>
                          </w:p>
                          <w:p w14:paraId="03EE4F24" w14:textId="3F567208" w:rsidR="00E60AA3" w:rsidRDefault="00E60AA3">
                            <w:r>
                              <w:t xml:space="preserve">        Remove corresponding blockage from list of active blockages</w:t>
                            </w:r>
                          </w:p>
                          <w:p w14:paraId="7261723F" w14:textId="314A40CE" w:rsidR="00E60AA3" w:rsidRDefault="00E60AA3">
                            <w:r>
                              <w:t xml:space="preserve">    }</w:t>
                            </w:r>
                          </w:p>
                          <w:p w14:paraId="08A4FB87" w14:textId="77777777" w:rsidR="00093CD5" w:rsidRDefault="00093CD5"/>
                          <w:p w14:paraId="30435159" w14:textId="79DC9FC5" w:rsidR="00E60AA3" w:rsidRDefault="00E60AA3">
                            <w:r>
                              <w:t xml:space="preserve">    </w:t>
                            </w:r>
                            <w:proofErr w:type="gramStart"/>
                            <w:r w:rsidRPr="006A4B38">
                              <w:rPr>
                                <w:b/>
                              </w:rPr>
                              <w:t>if</w:t>
                            </w:r>
                            <w:proofErr w:type="gramEnd"/>
                            <w:r>
                              <w:t xml:space="preserve"> Transmission started</w:t>
                            </w:r>
                          </w:p>
                          <w:p w14:paraId="5F5FE41D" w14:textId="5EBD248F" w:rsidR="00E60AA3" w:rsidRDefault="00E60AA3">
                            <w:r>
                              <w:t xml:space="preserve">    {</w:t>
                            </w:r>
                          </w:p>
                          <w:p w14:paraId="19306F7F" w14:textId="4C2DD5FB" w:rsidR="00E60AA3" w:rsidRDefault="00E60AA3">
                            <w:r>
                              <w:t xml:space="preserve">        </w:t>
                            </w:r>
                            <w:proofErr w:type="gramStart"/>
                            <w:r w:rsidR="00093CD5" w:rsidRPr="006A4B38">
                              <w:rPr>
                                <w:b/>
                              </w:rPr>
                              <w:t>for</w:t>
                            </w:r>
                            <w:proofErr w:type="gramEnd"/>
                            <w:r w:rsidR="00093CD5" w:rsidRPr="006A4B38">
                              <w:rPr>
                                <w:b/>
                              </w:rPr>
                              <w:t xml:space="preserve"> each</w:t>
                            </w:r>
                            <w:r w:rsidR="00093CD5">
                              <w:t xml:space="preserve"> </w:t>
                            </w:r>
                            <w:r w:rsidR="0048742B">
                              <w:t>P</w:t>
                            </w:r>
                            <w:r w:rsidR="00093CD5">
                              <w:t>otential receiver</w:t>
                            </w:r>
                          </w:p>
                          <w:p w14:paraId="2128E639" w14:textId="42BAD998" w:rsidR="00093CD5" w:rsidRDefault="00093CD5">
                            <w:r>
                              <w:t xml:space="preserve">        {</w:t>
                            </w:r>
                          </w:p>
                          <w:p w14:paraId="153A851F" w14:textId="1576DAF3" w:rsidR="00093CD5" w:rsidRDefault="00093CD5">
                            <w:r>
                              <w:t xml:space="preserve">             </w:t>
                            </w:r>
                            <w:proofErr w:type="gramStart"/>
                            <w:r w:rsidRPr="006A4B38">
                              <w:rPr>
                                <w:b/>
                              </w:rPr>
                              <w:t>for</w:t>
                            </w:r>
                            <w:proofErr w:type="gramEnd"/>
                            <w:r w:rsidRPr="006A4B38">
                              <w:rPr>
                                <w:b/>
                              </w:rPr>
                              <w:t xml:space="preserve"> each</w:t>
                            </w:r>
                            <w:r>
                              <w:t xml:space="preserve"> </w:t>
                            </w:r>
                            <w:r w:rsidR="0048742B">
                              <w:t>Blockage in the active</w:t>
                            </w:r>
                            <w:r w:rsidR="0048742B">
                              <w:t xml:space="preserve"> </w:t>
                            </w:r>
                            <w:r>
                              <w:t>blockage</w:t>
                            </w:r>
                            <w:r w:rsidR="0048742B">
                              <w:t>s list</w:t>
                            </w:r>
                          </w:p>
                          <w:p w14:paraId="6848B68E" w14:textId="60F17024" w:rsidR="00093CD5" w:rsidRDefault="00093CD5">
                            <w:r>
                              <w:t xml:space="preserve">            </w:t>
                            </w:r>
                            <w:r w:rsidR="005826B3">
                              <w:t xml:space="preserve"> </w:t>
                            </w:r>
                            <w:r>
                              <w:t>{</w:t>
                            </w:r>
                          </w:p>
                          <w:p w14:paraId="10F1E65B" w14:textId="0BBA4AD0" w:rsidR="00093CD5" w:rsidRDefault="00093CD5">
                            <w:r>
                              <w:t xml:space="preserve">                 </w:t>
                            </w:r>
                            <w:proofErr w:type="gramStart"/>
                            <w:r w:rsidRPr="006A4B38">
                              <w:rPr>
                                <w:b/>
                              </w:rPr>
                              <w:t>if</w:t>
                            </w:r>
                            <w:proofErr w:type="gramEnd"/>
                            <w:r>
                              <w:t xml:space="preserve"> </w:t>
                            </w:r>
                            <w:r w:rsidR="00C22261">
                              <w:t xml:space="preserve">Blocking object </w:t>
                            </w:r>
                            <w:r>
                              <w:t>intersects with line between transmitter and receiver</w:t>
                            </w:r>
                          </w:p>
                          <w:p w14:paraId="0B5264B4" w14:textId="2422E246" w:rsidR="00093CD5" w:rsidRDefault="00093CD5">
                            <w:r>
                              <w:t xml:space="preserve">                </w:t>
                            </w:r>
                            <w:r w:rsidR="005826B3">
                              <w:t xml:space="preserve"> </w:t>
                            </w:r>
                            <w:r>
                              <w:t>{</w:t>
                            </w:r>
                          </w:p>
                          <w:p w14:paraId="2DF63BB1" w14:textId="16C3D38B" w:rsidR="00093CD5" w:rsidRDefault="00093CD5">
                            <w:r>
                              <w:t xml:space="preserve">                  </w:t>
                            </w:r>
                            <w:r w:rsidR="005826B3">
                              <w:t xml:space="preserve"> </w:t>
                            </w:r>
                            <w:r>
                              <w:t xml:space="preserve">   Skip receiver and continue with next potential receiver</w:t>
                            </w:r>
                          </w:p>
                          <w:p w14:paraId="7FD2139E" w14:textId="568CC6B6" w:rsidR="00093CD5" w:rsidRDefault="00093CD5">
                            <w:r>
                              <w:t xml:space="preserve">                </w:t>
                            </w:r>
                            <w:r w:rsidR="005826B3">
                              <w:t xml:space="preserve"> </w:t>
                            </w:r>
                            <w:r>
                              <w:t>}</w:t>
                            </w:r>
                          </w:p>
                          <w:p w14:paraId="53F486FC" w14:textId="65F55ECB" w:rsidR="005826B3" w:rsidRDefault="005826B3">
                            <w:r>
                              <w:t xml:space="preserve">             }</w:t>
                            </w:r>
                          </w:p>
                          <w:p w14:paraId="01B15335" w14:textId="4335C95E" w:rsidR="005826B3" w:rsidRDefault="005826B3">
                            <w:r>
                              <w:t xml:space="preserve">             Proceed with reception at the receiver</w:t>
                            </w:r>
                            <w:r w:rsidR="0048742B">
                              <w:t xml:space="preserve"> (respecting the channel model)</w:t>
                            </w:r>
                          </w:p>
                          <w:p w14:paraId="1861B629" w14:textId="3090DDA4" w:rsidR="00093CD5" w:rsidRDefault="00093CD5">
                            <w:r>
                              <w:t xml:space="preserve">        }</w:t>
                            </w:r>
                          </w:p>
                          <w:p w14:paraId="63346D90" w14:textId="788D1474" w:rsidR="00E60AA3" w:rsidRDefault="00E60AA3">
                            <w:r>
                              <w:t xml:space="preserve">    }</w:t>
                            </w:r>
                          </w:p>
                          <w:p w14:paraId="4899FAEF" w14:textId="0B2649C0" w:rsidR="00E60AA3" w:rsidRDefault="00E60AA3">
                            <w:r>
                              <w:t>}</w:t>
                            </w:r>
                          </w:p>
                          <w:p w14:paraId="56E7F336" w14:textId="23887D75" w:rsidR="00A10CE4" w:rsidRDefault="00A10CE4"/>
                          <w:p w14:paraId="4641A548" w14:textId="556F5141" w:rsidR="00A10CE4" w:rsidRDefault="00A10CE4" w:rsidP="006A4B38">
                            <w:pPr>
                              <w:jc w:val="center"/>
                            </w:pPr>
                            <w:r>
                              <w:t>Listing 1: Pseudo code for scripted blocking</w:t>
                            </w:r>
                          </w:p>
                        </w:txbxContent>
                      </wps:txbx>
                      <wps:bodyPr rot="0" vert="horz" wrap="square" lIns="91440" tIns="45720" rIns="91440" bIns="45720" anchor="t" anchorCtr="0">
                        <a:spAutoFit/>
                      </wps:bodyPr>
                    </wps:wsp>
                  </a:graphicData>
                </a:graphic>
              </wp:inline>
            </w:drawing>
          </mc:Choice>
          <mc:Fallback>
            <w:pict>
              <v:shape w14:anchorId="6211995E" id="_x0000_s1042" type="#_x0000_t202" style="width:505.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">
                <v:textbox style="mso-fit-shape-to-text:t">
                  <w:txbxContent>
                    <w:p w14:paraId="4212C62A" w14:textId="39709B02" w:rsidR="00852C90" w:rsidRPr="007C02DD" w:rsidRDefault="00852C90">
                      <w:r w:rsidRPr="007C02DD">
                        <w:t>Load list with all blockages</w:t>
                      </w:r>
                    </w:p>
                    <w:p w14:paraId="5F41E06C" w14:textId="64946A49" w:rsidR="00852C90" w:rsidRPr="007C02DD" w:rsidRDefault="006E6D9B">
                      <w:r w:rsidRPr="007C02DD">
                        <w:t>Start simulation</w:t>
                      </w:r>
                    </w:p>
                    <w:p w14:paraId="1DEDFBDC" w14:textId="1A1FAC9D" w:rsidR="00E60AA3" w:rsidRDefault="00E60AA3">
                      <w:proofErr w:type="gramStart"/>
                      <w:r w:rsidRPr="006A4B38">
                        <w:rPr>
                          <w:b/>
                        </w:rPr>
                        <w:t>while</w:t>
                      </w:r>
                      <w:proofErr w:type="gramEnd"/>
                      <w:r>
                        <w:t xml:space="preserve"> </w:t>
                      </w:r>
                      <w:r w:rsidR="00C22261">
                        <w:t xml:space="preserve">Simulation </w:t>
                      </w:r>
                      <w:r w:rsidR="00093CD5">
                        <w:t>is</w:t>
                      </w:r>
                      <w:r>
                        <w:t xml:space="preserve"> running</w:t>
                      </w:r>
                    </w:p>
                    <w:p w14:paraId="0FE35F27" w14:textId="0AA449DE" w:rsidR="00E60AA3" w:rsidRDefault="00E60AA3">
                      <w:r>
                        <w:t>{</w:t>
                      </w:r>
                    </w:p>
                    <w:p w14:paraId="5BB29194" w14:textId="6E752333" w:rsidR="00E60AA3" w:rsidRDefault="00E60AA3">
                      <w:r>
                        <w:t xml:space="preserve">    </w:t>
                      </w:r>
                      <w:proofErr w:type="gramStart"/>
                      <w:r>
                        <w:rPr>
                          <w:b/>
                        </w:rPr>
                        <w:t>if</w:t>
                      </w:r>
                      <w:proofErr w:type="gramEnd"/>
                      <w:r>
                        <w:rPr>
                          <w:b/>
                        </w:rPr>
                        <w:t xml:space="preserve"> </w:t>
                      </w:r>
                      <w:r w:rsidR="00093CD5">
                        <w:t>S</w:t>
                      </w:r>
                      <w:r>
                        <w:t>imulation time equals start of blockage</w:t>
                      </w:r>
                    </w:p>
                    <w:p w14:paraId="77EFB855" w14:textId="480BAC23" w:rsidR="00E60AA3" w:rsidRDefault="00E60AA3">
                      <w:r>
                        <w:t xml:space="preserve">    {</w:t>
                      </w:r>
                    </w:p>
                    <w:p w14:paraId="02D79143" w14:textId="3C4B8EB4" w:rsidR="00E60AA3" w:rsidRDefault="00E60AA3">
                      <w:r>
                        <w:t xml:space="preserve">         Add </w:t>
                      </w:r>
                      <w:r w:rsidR="00093CD5">
                        <w:t>blockage with corresponding position and diameter</w:t>
                      </w:r>
                      <w:r>
                        <w:t xml:space="preserve"> to list of active blockages</w:t>
                      </w:r>
                    </w:p>
                    <w:p w14:paraId="5B53FF40" w14:textId="5CF25A92" w:rsidR="00E60AA3" w:rsidRDefault="00E60AA3">
                      <w:r>
                        <w:t xml:space="preserve">    }</w:t>
                      </w:r>
                    </w:p>
                    <w:p w14:paraId="58896A8E" w14:textId="77777777" w:rsidR="00093CD5" w:rsidRDefault="00093CD5"/>
                    <w:p w14:paraId="2F49A68B" w14:textId="142D049E" w:rsidR="00E60AA3" w:rsidRDefault="00E60AA3">
                      <w:r>
                        <w:t xml:space="preserve">    </w:t>
                      </w:r>
                      <w:proofErr w:type="gramStart"/>
                      <w:r w:rsidRPr="006A4B38">
                        <w:rPr>
                          <w:b/>
                        </w:rPr>
                        <w:t>if</w:t>
                      </w:r>
                      <w:proofErr w:type="gramEnd"/>
                      <w:r w:rsidRPr="006A4B38">
                        <w:rPr>
                          <w:b/>
                        </w:rPr>
                        <w:t xml:space="preserve"> </w:t>
                      </w:r>
                      <w:r w:rsidR="00093CD5">
                        <w:t>S</w:t>
                      </w:r>
                      <w:r w:rsidRPr="006A4B38">
                        <w:t>imulation</w:t>
                      </w:r>
                      <w:r>
                        <w:t xml:space="preserve"> time equals end of active blockage</w:t>
                      </w:r>
                    </w:p>
                    <w:p w14:paraId="3BBFD4DE" w14:textId="6C9B7BE8" w:rsidR="00E60AA3" w:rsidRDefault="00E60AA3">
                      <w:r>
                        <w:t xml:space="preserve">    {</w:t>
                      </w:r>
                    </w:p>
                    <w:p w14:paraId="03EE4F24" w14:textId="3F567208" w:rsidR="00E60AA3" w:rsidRDefault="00E60AA3">
                      <w:r>
                        <w:t xml:space="preserve">        Remove corresponding blockage from list of active blockages</w:t>
                      </w:r>
                    </w:p>
                    <w:p w14:paraId="7261723F" w14:textId="314A40CE" w:rsidR="00E60AA3" w:rsidRDefault="00E60AA3">
                      <w:r>
                        <w:t xml:space="preserve">    }</w:t>
                      </w:r>
                    </w:p>
                    <w:p w14:paraId="08A4FB87" w14:textId="77777777" w:rsidR="00093CD5" w:rsidRDefault="00093CD5"/>
                    <w:p w14:paraId="30435159" w14:textId="79DC9FC5" w:rsidR="00E60AA3" w:rsidRDefault="00E60AA3">
                      <w:r>
                        <w:t xml:space="preserve">    </w:t>
                      </w:r>
                      <w:proofErr w:type="gramStart"/>
                      <w:r w:rsidRPr="006A4B38">
                        <w:rPr>
                          <w:b/>
                        </w:rPr>
                        <w:t>if</w:t>
                      </w:r>
                      <w:proofErr w:type="gramEnd"/>
                      <w:r>
                        <w:t xml:space="preserve"> Transmission started</w:t>
                      </w:r>
                    </w:p>
                    <w:p w14:paraId="5F5FE41D" w14:textId="5EBD248F" w:rsidR="00E60AA3" w:rsidRDefault="00E60AA3">
                      <w:r>
                        <w:t xml:space="preserve">    {</w:t>
                      </w:r>
                    </w:p>
                    <w:p w14:paraId="19306F7F" w14:textId="4C2DD5FB" w:rsidR="00E60AA3" w:rsidRDefault="00E60AA3">
                      <w:r>
                        <w:t xml:space="preserve">        </w:t>
                      </w:r>
                      <w:proofErr w:type="gramStart"/>
                      <w:r w:rsidR="00093CD5" w:rsidRPr="006A4B38">
                        <w:rPr>
                          <w:b/>
                        </w:rPr>
                        <w:t>for</w:t>
                      </w:r>
                      <w:proofErr w:type="gramEnd"/>
                      <w:r w:rsidR="00093CD5" w:rsidRPr="006A4B38">
                        <w:rPr>
                          <w:b/>
                        </w:rPr>
                        <w:t xml:space="preserve"> each</w:t>
                      </w:r>
                      <w:r w:rsidR="00093CD5">
                        <w:t xml:space="preserve"> </w:t>
                      </w:r>
                      <w:r w:rsidR="0048742B">
                        <w:t>P</w:t>
                      </w:r>
                      <w:r w:rsidR="00093CD5">
                        <w:t>otential receiver</w:t>
                      </w:r>
                    </w:p>
                    <w:p w14:paraId="2128E639" w14:textId="42BAD998" w:rsidR="00093CD5" w:rsidRDefault="00093CD5">
                      <w:r>
                        <w:t xml:space="preserve">        {</w:t>
                      </w:r>
                    </w:p>
                    <w:p w14:paraId="153A851F" w14:textId="1576DAF3" w:rsidR="00093CD5" w:rsidRDefault="00093CD5">
                      <w:r>
                        <w:t xml:space="preserve">             </w:t>
                      </w:r>
                      <w:proofErr w:type="gramStart"/>
                      <w:r w:rsidRPr="006A4B38">
                        <w:rPr>
                          <w:b/>
                        </w:rPr>
                        <w:t>for</w:t>
                      </w:r>
                      <w:proofErr w:type="gramEnd"/>
                      <w:r w:rsidRPr="006A4B38">
                        <w:rPr>
                          <w:b/>
                        </w:rPr>
                        <w:t xml:space="preserve"> each</w:t>
                      </w:r>
                      <w:r>
                        <w:t xml:space="preserve"> </w:t>
                      </w:r>
                      <w:r w:rsidR="0048742B">
                        <w:t>Blockage in the active</w:t>
                      </w:r>
                      <w:r w:rsidR="0048742B">
                        <w:t xml:space="preserve"> </w:t>
                      </w:r>
                      <w:r>
                        <w:t>blockage</w:t>
                      </w:r>
                      <w:r w:rsidR="0048742B">
                        <w:t>s list</w:t>
                      </w:r>
                    </w:p>
                    <w:p w14:paraId="6848B68E" w14:textId="60F17024" w:rsidR="00093CD5" w:rsidRDefault="00093CD5">
                      <w:r>
                        <w:t xml:space="preserve">            </w:t>
                      </w:r>
                      <w:r w:rsidR="005826B3">
                        <w:t xml:space="preserve"> </w:t>
                      </w:r>
                      <w:r>
                        <w:t>{</w:t>
                      </w:r>
                    </w:p>
                    <w:p w14:paraId="10F1E65B" w14:textId="0BBA4AD0" w:rsidR="00093CD5" w:rsidRDefault="00093CD5">
                      <w:r>
                        <w:t xml:space="preserve">                 </w:t>
                      </w:r>
                      <w:proofErr w:type="gramStart"/>
                      <w:r w:rsidRPr="006A4B38">
                        <w:rPr>
                          <w:b/>
                        </w:rPr>
                        <w:t>if</w:t>
                      </w:r>
                      <w:proofErr w:type="gramEnd"/>
                      <w:r>
                        <w:t xml:space="preserve"> </w:t>
                      </w:r>
                      <w:r w:rsidR="00C22261">
                        <w:t xml:space="preserve">Blocking object </w:t>
                      </w:r>
                      <w:r>
                        <w:t>intersects with line between transmitter and receiver</w:t>
                      </w:r>
                    </w:p>
                    <w:p w14:paraId="0B5264B4" w14:textId="2422E246" w:rsidR="00093CD5" w:rsidRDefault="00093CD5">
                      <w:r>
                        <w:t xml:space="preserve">                </w:t>
                      </w:r>
                      <w:r w:rsidR="005826B3">
                        <w:t xml:space="preserve"> </w:t>
                      </w:r>
                      <w:r>
                        <w:t>{</w:t>
                      </w:r>
                    </w:p>
                    <w:p w14:paraId="2DF63BB1" w14:textId="16C3D38B" w:rsidR="00093CD5" w:rsidRDefault="00093CD5">
                      <w:r>
                        <w:t xml:space="preserve">                  </w:t>
                      </w:r>
                      <w:r w:rsidR="005826B3">
                        <w:t xml:space="preserve"> </w:t>
                      </w:r>
                      <w:r>
                        <w:t xml:space="preserve">   Skip receiver and continue with next potential receiver</w:t>
                      </w:r>
                    </w:p>
                    <w:p w14:paraId="7FD2139E" w14:textId="568CC6B6" w:rsidR="00093CD5" w:rsidRDefault="00093CD5">
                      <w:r>
                        <w:t xml:space="preserve">                </w:t>
                      </w:r>
                      <w:r w:rsidR="005826B3">
                        <w:t xml:space="preserve"> </w:t>
                      </w:r>
                      <w:r>
                        <w:t>}</w:t>
                      </w:r>
                    </w:p>
                    <w:p w14:paraId="53F486FC" w14:textId="65F55ECB" w:rsidR="005826B3" w:rsidRDefault="005826B3">
                      <w:r>
                        <w:t xml:space="preserve">             }</w:t>
                      </w:r>
                    </w:p>
                    <w:p w14:paraId="01B15335" w14:textId="4335C95E" w:rsidR="005826B3" w:rsidRDefault="005826B3">
                      <w:r>
                        <w:t xml:space="preserve">             Proceed with reception at the receiver</w:t>
                      </w:r>
                      <w:r w:rsidR="0048742B">
                        <w:t xml:space="preserve"> (respecting the channel model)</w:t>
                      </w:r>
                    </w:p>
                    <w:p w14:paraId="1861B629" w14:textId="3090DDA4" w:rsidR="00093CD5" w:rsidRDefault="00093CD5">
                      <w:r>
                        <w:t xml:space="preserve">        }</w:t>
                      </w:r>
                    </w:p>
                    <w:p w14:paraId="63346D90" w14:textId="788D1474" w:rsidR="00E60AA3" w:rsidRDefault="00E60AA3">
                      <w:r>
                        <w:t xml:space="preserve">    }</w:t>
                      </w:r>
                    </w:p>
                    <w:p w14:paraId="4899FAEF" w14:textId="0B2649C0" w:rsidR="00E60AA3" w:rsidRDefault="00E60AA3">
                      <w:r>
                        <w:t>}</w:t>
                      </w:r>
                    </w:p>
                    <w:p w14:paraId="56E7F336" w14:textId="23887D75" w:rsidR="00A10CE4" w:rsidRDefault="00A10CE4"/>
                    <w:p w14:paraId="4641A548" w14:textId="556F5141" w:rsidR="00A10CE4" w:rsidRDefault="00A10CE4" w:rsidP="006A4B38">
                      <w:pPr>
                        <w:jc w:val="center"/>
                      </w:pPr>
                      <w:r>
                        <w:t>Listing 1: Pseudo code for scripted blocking</w:t>
                      </w:r>
                    </w:p>
                  </w:txbxContent>
                </v:textbox>
                <w10:anchorlock/>
              </v:shape>
            </w:pict>
          </mc:Fallback>
        </mc:AlternateContent>
      </w:r>
    </w:p>
    <w:p w14:paraId="5462E56D" w14:textId="77777777" w:rsidR="00E60AA3" w:rsidRDefault="00E60AA3" w:rsidP="00170940">
      <w:pPr>
        <w:jc w:val="both"/>
      </w:pPr>
    </w:p>
    <w:p w14:paraId="540229EF" w14:textId="64270414" w:rsidR="005112F3" w:rsidRDefault="005112F3" w:rsidP="00170940">
      <w:pPr>
        <w:jc w:val="both"/>
      </w:pPr>
      <w:r>
        <w:t xml:space="preserve">The simulation </w:t>
      </w:r>
      <w:r w:rsidR="000F09B2">
        <w:t xml:space="preserve">of each individual link between each LC transmitter and each LC receiver </w:t>
      </w:r>
      <w:r>
        <w:t xml:space="preserve">must then </w:t>
      </w:r>
      <w:r w:rsidR="000923DF">
        <w:t>consider</w:t>
      </w:r>
      <w:r>
        <w:t xml:space="preserve"> the potential blocking sphere at every </w:t>
      </w:r>
      <w:r w:rsidR="000F09B2">
        <w:t xml:space="preserve">single </w:t>
      </w:r>
      <w:r>
        <w:t xml:space="preserve">transmission </w:t>
      </w:r>
      <w:r w:rsidR="000F09B2">
        <w:t xml:space="preserve">snapshot </w:t>
      </w:r>
      <w:r>
        <w:t>between the given start and end time</w:t>
      </w:r>
      <w:r w:rsidR="000F09B2">
        <w:t xml:space="preserve"> while the device is moving</w:t>
      </w:r>
      <w:r>
        <w:t>.</w:t>
      </w:r>
    </w:p>
    <w:p w14:paraId="7FE3A730" w14:textId="77777777" w:rsidR="00D303F9" w:rsidRDefault="00D303F9" w:rsidP="00170940">
      <w:pPr>
        <w:pStyle w:val="berschrift1"/>
        <w:jc w:val="both"/>
      </w:pPr>
      <w:r>
        <w:t>Calibration</w:t>
      </w:r>
      <w:bookmarkStart w:id="1" w:name="_GoBack"/>
      <w:bookmarkEnd w:id="1"/>
      <w:r w:rsidR="00C14179">
        <w:t xml:space="preserve"> and accuracy assessment</w:t>
      </w:r>
    </w:p>
    <w:p w14:paraId="5B91CD5A" w14:textId="77777777" w:rsidR="00C14179" w:rsidRDefault="00C14179" w:rsidP="00170940">
      <w:pPr>
        <w:jc w:val="both"/>
      </w:pPr>
    </w:p>
    <w:p w14:paraId="037FEBB6" w14:textId="77777777" w:rsidR="0092276E" w:rsidRPr="0092276E" w:rsidRDefault="0092276E" w:rsidP="00170940">
      <w:pPr>
        <w:jc w:val="both"/>
        <w:rPr>
          <w:color w:val="FF0000"/>
        </w:rPr>
      </w:pPr>
      <w:r w:rsidRPr="0092276E">
        <w:rPr>
          <w:color w:val="FF0000"/>
        </w:rPr>
        <w:t>[TODO]</w:t>
      </w:r>
    </w:p>
    <w:p w14:paraId="5D825BD0" w14:textId="77777777" w:rsidR="00BB426D" w:rsidRPr="00BB426D" w:rsidRDefault="00BB426D" w:rsidP="00170940">
      <w:pPr>
        <w:pStyle w:val="berschrift1"/>
        <w:jc w:val="both"/>
      </w:pPr>
      <w:r>
        <w:t>References</w:t>
      </w:r>
    </w:p>
    <w:p w14:paraId="6D092B54" w14:textId="77777777" w:rsidR="0092276E" w:rsidRDefault="0092276E" w:rsidP="00170940">
      <w:pPr>
        <w:jc w:val="both"/>
      </w:pPr>
    </w:p>
    <w:p w14:paraId="13D01D85" w14:textId="77777777" w:rsidR="00780BB8" w:rsidRPr="00780BB8" w:rsidRDefault="00780BB8" w:rsidP="00170940">
      <w:pPr>
        <w:jc w:val="both"/>
        <w:rPr>
          <w:color w:val="FF0000"/>
        </w:rPr>
      </w:pPr>
      <w:r w:rsidRPr="00780BB8">
        <w:rPr>
          <w:color w:val="FF0000"/>
        </w:rPr>
        <w:t>[TODO]</w:t>
      </w:r>
    </w:p>
    <w:sectPr w:rsidR="00780BB8" w:rsidRPr="00780BB8">
      <w:headerReference w:type="default" r:id="rId12"/>
      <w:footerReference w:type="default" r:id="rId13"/>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ober, Kai Lennert" w:date="2019-01-09T13:05:00Z" w:initials="BKL">
    <w:p w14:paraId="2D0184B2" w14:textId="25651D2F" w:rsidR="001C6162" w:rsidRDefault="001C6162">
      <w:pPr>
        <w:pStyle w:val="Kommentartext"/>
      </w:pPr>
      <w:r>
        <w:rPr>
          <w:rStyle w:val="Kommentarzeichen"/>
        </w:rPr>
        <w:annotationRef/>
      </w:r>
      <w:r>
        <w:t>In system-level simulation, we should</w:t>
      </w:r>
      <w:r w:rsidR="00570511">
        <w:t xml:space="preserve"> maybe</w:t>
      </w:r>
      <w:r>
        <w:t xml:space="preserve"> only use one kind of PDs. Due to their signal-independent noise figure, PIN PDs </w:t>
      </w:r>
      <w:r w:rsidR="00570511">
        <w:t>could be better suited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0184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5F07" w14:textId="77777777" w:rsidR="00D85658" w:rsidRDefault="00D85658">
      <w:r>
        <w:separator/>
      </w:r>
    </w:p>
  </w:endnote>
  <w:endnote w:type="continuationSeparator" w:id="0">
    <w:p w14:paraId="18F10381" w14:textId="77777777" w:rsidR="00D85658" w:rsidRDefault="00D8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110E" w14:textId="17B09B33" w:rsidR="001C6162" w:rsidRPr="008F4891" w:rsidRDefault="001C6162" w:rsidP="00CD6A9D">
    <w:pPr>
      <w:pStyle w:val="Fuzeile"/>
      <w:tabs>
        <w:tab w:val="clear" w:pos="6480"/>
        <w:tab w:val="left" w:pos="1320"/>
        <w:tab w:val="center" w:pos="4680"/>
        <w:tab w:val="right" w:pos="10065"/>
      </w:tabs>
      <w:rPr>
        <w:lang w:val="de-DE"/>
      </w:rPr>
    </w:pPr>
    <w:r>
      <w:rPr>
        <w:lang w:val="de-DE"/>
      </w:rPr>
      <w:t>Submission</w:t>
    </w:r>
    <w:r>
      <w:rPr>
        <w:lang w:val="de-DE"/>
      </w:rPr>
      <w:tab/>
    </w:r>
    <w:r>
      <w:rPr>
        <w:lang w:val="de-DE"/>
      </w:rPr>
      <w:tab/>
    </w:r>
    <w:r w:rsidRPr="008F4891">
      <w:rPr>
        <w:lang w:val="de-DE"/>
      </w:rPr>
      <w:t xml:space="preserve">Page </w:t>
    </w:r>
    <w:r>
      <w:fldChar w:fldCharType="begin"/>
    </w:r>
    <w:r w:rsidRPr="008F4891">
      <w:rPr>
        <w:lang w:val="de-DE"/>
      </w:rPr>
      <w:instrText>PAGE</w:instrText>
    </w:r>
    <w:r>
      <w:fldChar w:fldCharType="separate"/>
    </w:r>
    <w:r w:rsidR="007C02DD">
      <w:rPr>
        <w:noProof/>
        <w:lang w:val="de-DE"/>
      </w:rPr>
      <w:t>4</w:t>
    </w:r>
    <w:r>
      <w:fldChar w:fldCharType="end"/>
    </w:r>
    <w:r w:rsidRPr="008F4891">
      <w:rPr>
        <w:lang w:val="de-DE"/>
      </w:rPr>
      <w:t xml:space="preserve"> </w:t>
    </w:r>
    <w:r w:rsidRPr="008F4891">
      <w:rPr>
        <w:lang w:val="de-DE"/>
      </w:rPr>
      <w:tab/>
    </w:r>
    <w:r>
      <w:rPr>
        <w:lang w:val="de-DE"/>
      </w:rPr>
      <w:t>Kai Lennert Bober</w:t>
    </w:r>
    <w:r w:rsidRPr="008F4891">
      <w:rPr>
        <w:lang w:val="de-DE"/>
      </w:rPr>
      <w:t xml:space="preserve"> (HHI)</w:t>
    </w:r>
  </w:p>
  <w:p w14:paraId="22DCF3CB" w14:textId="77777777" w:rsidR="001C6162" w:rsidRPr="008F4891" w:rsidRDefault="001C616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9F014" w14:textId="77777777" w:rsidR="00D85658" w:rsidRDefault="00D85658">
      <w:r>
        <w:separator/>
      </w:r>
    </w:p>
  </w:footnote>
  <w:footnote w:type="continuationSeparator" w:id="0">
    <w:p w14:paraId="23BD0CA5" w14:textId="77777777" w:rsidR="00D85658" w:rsidRDefault="00D8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1E5B" w14:textId="5F0F2651" w:rsidR="001C6162" w:rsidRPr="00CD6A9D" w:rsidRDefault="00570511" w:rsidP="00EA4A0F">
    <w:pPr>
      <w:pStyle w:val="Kopfzeile"/>
      <w:tabs>
        <w:tab w:val="center" w:pos="4680"/>
        <w:tab w:val="right" w:pos="10065"/>
      </w:tabs>
      <w:rPr>
        <w:szCs w:val="28"/>
      </w:rPr>
    </w:pPr>
    <w:r>
      <w:rPr>
        <w:szCs w:val="28"/>
        <w:lang w:eastAsia="ja-JP"/>
      </w:rPr>
      <w:t>January</w:t>
    </w:r>
    <w:r w:rsidRPr="00CD6A9D">
      <w:rPr>
        <w:szCs w:val="28"/>
      </w:rPr>
      <w:t xml:space="preserve"> 201</w:t>
    </w:r>
    <w:r>
      <w:rPr>
        <w:szCs w:val="28"/>
        <w:lang w:eastAsia="ja-JP"/>
      </w:rPr>
      <w:t>9</w:t>
    </w:r>
    <w:r w:rsidR="001C6162" w:rsidRPr="00CD6A9D">
      <w:rPr>
        <w:szCs w:val="28"/>
      </w:rPr>
      <w:tab/>
    </w:r>
    <w:r w:rsidR="001C6162" w:rsidRPr="00CD6A9D">
      <w:rPr>
        <w:szCs w:val="28"/>
      </w:rPr>
      <w:tab/>
    </w:r>
    <w:r w:rsidR="001C6162" w:rsidRPr="00CD6A9D">
      <w:rPr>
        <w:szCs w:val="28"/>
      </w:rPr>
      <w:tab/>
    </w:r>
    <w:r w:rsidR="001C6162" w:rsidRPr="00E45206">
      <w:t>doc.: IEEE 802.11-18/</w:t>
    </w:r>
    <w:r w:rsidR="001C6162">
      <w:t>2037</w:t>
    </w:r>
    <w:r w:rsidR="001C6162" w:rsidRPr="00E45206">
      <w:t>r</w:t>
    </w:r>
    <w:r w:rsidR="001C6162">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F7348E"/>
    <w:multiLevelType w:val="multilevel"/>
    <w:tmpl w:val="AFE691E6"/>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2001B4"/>
    <w:multiLevelType w:val="multilevel"/>
    <w:tmpl w:val="FB9E9642"/>
    <w:lvl w:ilvl="0">
      <w:start w:val="1"/>
      <w:numFmt w:val="decimal"/>
      <w:lvlText w:val="%1."/>
      <w:lvlJc w:val="left"/>
      <w:pPr>
        <w:ind w:left="0" w:firstLine="357"/>
      </w:pPr>
      <w:rPr>
        <w:rFonts w:hint="default"/>
      </w:rPr>
    </w:lvl>
    <w:lvl w:ilvl="1">
      <w:start w:val="1"/>
      <w:numFmt w:val="decimal"/>
      <w:lvlText w:val="%2."/>
      <w:lvlJc w:val="left"/>
      <w:pPr>
        <w:ind w:left="0" w:firstLine="357"/>
      </w:pPr>
      <w:rPr>
        <w:rFonts w:hint="default"/>
      </w:rPr>
    </w:lvl>
    <w:lvl w:ilvl="2">
      <w:start w:val="1"/>
      <w:numFmt w:val="decimal"/>
      <w:lvlText w:val="%3."/>
      <w:lvlJc w:val="left"/>
      <w:pPr>
        <w:ind w:left="0" w:firstLine="357"/>
      </w:pPr>
      <w:rPr>
        <w:rFonts w:hint="default"/>
      </w:rPr>
    </w:lvl>
    <w:lvl w:ilvl="3">
      <w:start w:val="1"/>
      <w:numFmt w:val="decimal"/>
      <w:lvlText w:val="%4."/>
      <w:lvlJc w:val="left"/>
      <w:pPr>
        <w:ind w:left="0" w:firstLine="357"/>
      </w:pPr>
      <w:rPr>
        <w:rFonts w:hint="default"/>
      </w:rPr>
    </w:lvl>
    <w:lvl w:ilvl="4">
      <w:start w:val="1"/>
      <w:numFmt w:val="decimal"/>
      <w:lvlText w:val="%5."/>
      <w:lvlJc w:val="left"/>
      <w:pPr>
        <w:ind w:left="0" w:firstLine="357"/>
      </w:pPr>
      <w:rPr>
        <w:rFonts w:hint="default"/>
      </w:rPr>
    </w:lvl>
    <w:lvl w:ilvl="5">
      <w:start w:val="1"/>
      <w:numFmt w:val="decimal"/>
      <w:lvlText w:val="%6."/>
      <w:lvlJc w:val="left"/>
      <w:pPr>
        <w:ind w:left="0" w:firstLine="357"/>
      </w:pPr>
      <w:rPr>
        <w:rFonts w:hint="default"/>
      </w:rPr>
    </w:lvl>
    <w:lvl w:ilvl="6">
      <w:start w:val="1"/>
      <w:numFmt w:val="decimal"/>
      <w:lvlText w:val="%7."/>
      <w:lvlJc w:val="left"/>
      <w:pPr>
        <w:ind w:left="0" w:firstLine="357"/>
      </w:pPr>
      <w:rPr>
        <w:rFonts w:hint="default"/>
      </w:rPr>
    </w:lvl>
    <w:lvl w:ilvl="7">
      <w:start w:val="1"/>
      <w:numFmt w:val="decimal"/>
      <w:lvlText w:val="%8."/>
      <w:lvlJc w:val="left"/>
      <w:pPr>
        <w:ind w:left="0" w:firstLine="357"/>
      </w:pPr>
      <w:rPr>
        <w:rFonts w:hint="default"/>
      </w:rPr>
    </w:lvl>
    <w:lvl w:ilvl="8">
      <w:start w:val="1"/>
      <w:numFmt w:val="decimal"/>
      <w:lvlText w:val="%9."/>
      <w:lvlJc w:val="left"/>
      <w:pPr>
        <w:ind w:left="0" w:firstLine="357"/>
      </w:pPr>
      <w:rPr>
        <w:rFonts w:hint="default"/>
      </w:rPr>
    </w:lvl>
  </w:abstractNum>
  <w:abstractNum w:abstractNumId="4"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E871C0"/>
    <w:multiLevelType w:val="multilevel"/>
    <w:tmpl w:val="F160742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181D4DEA"/>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A061FA"/>
    <w:multiLevelType w:val="hybridMultilevel"/>
    <w:tmpl w:val="14DC918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9"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0A48C7"/>
    <w:multiLevelType w:val="hybridMultilevel"/>
    <w:tmpl w:val="616E57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9217B3"/>
    <w:multiLevelType w:val="multilevel"/>
    <w:tmpl w:val="D1568FF2"/>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3"/>
  </w:num>
  <w:num w:numId="2">
    <w:abstractNumId w:val="14"/>
  </w:num>
  <w:num w:numId="3">
    <w:abstractNumId w:val="9"/>
  </w:num>
  <w:num w:numId="4">
    <w:abstractNumId w:val="2"/>
  </w:num>
  <w:num w:numId="5">
    <w:abstractNumId w:val="11"/>
  </w:num>
  <w:num w:numId="6">
    <w:abstractNumId w:val="0"/>
  </w:num>
  <w:num w:numId="7">
    <w:abstractNumId w:val="12"/>
  </w:num>
  <w:num w:numId="8">
    <w:abstractNumId w:val="17"/>
  </w:num>
  <w:num w:numId="9">
    <w:abstractNumId w:val="16"/>
  </w:num>
  <w:num w:numId="10">
    <w:abstractNumId w:val="18"/>
  </w:num>
  <w:num w:numId="11">
    <w:abstractNumId w:val="4"/>
  </w:num>
  <w:num w:numId="12">
    <w:abstractNumId w:val="7"/>
  </w:num>
  <w:num w:numId="13">
    <w:abstractNumId w:val="1"/>
  </w:num>
  <w:num w:numId="14">
    <w:abstractNumId w:val="8"/>
  </w:num>
  <w:num w:numId="15">
    <w:abstractNumId w:val="15"/>
  </w:num>
  <w:num w:numId="16">
    <w:abstractNumId w:val="6"/>
  </w:num>
  <w:num w:numId="17">
    <w:abstractNumId w:val="3"/>
  </w:num>
  <w:num w:numId="18">
    <w:abstractNumId w:val="5"/>
  </w:num>
  <w:num w:numId="19">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er, Kai Lennert">
    <w15:presenceInfo w15:providerId="AD" w15:userId="S-1-5-21-229799756-4240444915-3125021034-45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2687"/>
    <w:rsid w:val="00003F6C"/>
    <w:rsid w:val="00004A18"/>
    <w:rsid w:val="000062AF"/>
    <w:rsid w:val="00006BC9"/>
    <w:rsid w:val="00010EDB"/>
    <w:rsid w:val="0002203F"/>
    <w:rsid w:val="00022EAD"/>
    <w:rsid w:val="00031203"/>
    <w:rsid w:val="0003533F"/>
    <w:rsid w:val="00037B44"/>
    <w:rsid w:val="000438C6"/>
    <w:rsid w:val="00043FA2"/>
    <w:rsid w:val="00044CD3"/>
    <w:rsid w:val="00051F2E"/>
    <w:rsid w:val="00053328"/>
    <w:rsid w:val="00054C33"/>
    <w:rsid w:val="00057866"/>
    <w:rsid w:val="00060ABC"/>
    <w:rsid w:val="000611B1"/>
    <w:rsid w:val="0006330A"/>
    <w:rsid w:val="000638AE"/>
    <w:rsid w:val="00066CBE"/>
    <w:rsid w:val="0006753B"/>
    <w:rsid w:val="00071317"/>
    <w:rsid w:val="00073B66"/>
    <w:rsid w:val="00075C1C"/>
    <w:rsid w:val="00076275"/>
    <w:rsid w:val="00076AF1"/>
    <w:rsid w:val="000835D6"/>
    <w:rsid w:val="00084178"/>
    <w:rsid w:val="000923DF"/>
    <w:rsid w:val="00093CD5"/>
    <w:rsid w:val="000950EF"/>
    <w:rsid w:val="00095E77"/>
    <w:rsid w:val="000977AC"/>
    <w:rsid w:val="000A1539"/>
    <w:rsid w:val="000A21F3"/>
    <w:rsid w:val="000B32B0"/>
    <w:rsid w:val="000C2006"/>
    <w:rsid w:val="000C2373"/>
    <w:rsid w:val="000C5327"/>
    <w:rsid w:val="000C703C"/>
    <w:rsid w:val="000E1422"/>
    <w:rsid w:val="000E191C"/>
    <w:rsid w:val="000E1BC5"/>
    <w:rsid w:val="000E2247"/>
    <w:rsid w:val="000E4515"/>
    <w:rsid w:val="000E7898"/>
    <w:rsid w:val="000F096B"/>
    <w:rsid w:val="000F09B2"/>
    <w:rsid w:val="000F198E"/>
    <w:rsid w:val="000F1BAF"/>
    <w:rsid w:val="000F7B53"/>
    <w:rsid w:val="000F7BAB"/>
    <w:rsid w:val="000F7D53"/>
    <w:rsid w:val="0010037B"/>
    <w:rsid w:val="001005E7"/>
    <w:rsid w:val="00106FCB"/>
    <w:rsid w:val="00111940"/>
    <w:rsid w:val="0011703E"/>
    <w:rsid w:val="001215F6"/>
    <w:rsid w:val="00123678"/>
    <w:rsid w:val="001241F5"/>
    <w:rsid w:val="0012763A"/>
    <w:rsid w:val="00131837"/>
    <w:rsid w:val="00133081"/>
    <w:rsid w:val="00135A34"/>
    <w:rsid w:val="001411A5"/>
    <w:rsid w:val="00142BEB"/>
    <w:rsid w:val="00150AEB"/>
    <w:rsid w:val="00151E9B"/>
    <w:rsid w:val="0015625F"/>
    <w:rsid w:val="00160E30"/>
    <w:rsid w:val="00161B08"/>
    <w:rsid w:val="0016250C"/>
    <w:rsid w:val="00164BC7"/>
    <w:rsid w:val="00167489"/>
    <w:rsid w:val="00167C45"/>
    <w:rsid w:val="00170940"/>
    <w:rsid w:val="00174187"/>
    <w:rsid w:val="00177EE9"/>
    <w:rsid w:val="001813B4"/>
    <w:rsid w:val="001822C3"/>
    <w:rsid w:val="0018276D"/>
    <w:rsid w:val="00183878"/>
    <w:rsid w:val="00184270"/>
    <w:rsid w:val="00185844"/>
    <w:rsid w:val="00190A01"/>
    <w:rsid w:val="00192261"/>
    <w:rsid w:val="0019233F"/>
    <w:rsid w:val="0019384F"/>
    <w:rsid w:val="00196AD8"/>
    <w:rsid w:val="0019742A"/>
    <w:rsid w:val="001A15F2"/>
    <w:rsid w:val="001A3119"/>
    <w:rsid w:val="001A4C30"/>
    <w:rsid w:val="001A7516"/>
    <w:rsid w:val="001A7B4F"/>
    <w:rsid w:val="001B06B0"/>
    <w:rsid w:val="001B2F64"/>
    <w:rsid w:val="001B4D01"/>
    <w:rsid w:val="001C0A1E"/>
    <w:rsid w:val="001C2CAD"/>
    <w:rsid w:val="001C6162"/>
    <w:rsid w:val="001C7E90"/>
    <w:rsid w:val="001D2F47"/>
    <w:rsid w:val="001D5C81"/>
    <w:rsid w:val="001E3A40"/>
    <w:rsid w:val="001E3CF8"/>
    <w:rsid w:val="001E56CF"/>
    <w:rsid w:val="001E65B3"/>
    <w:rsid w:val="001F0434"/>
    <w:rsid w:val="001F0ECD"/>
    <w:rsid w:val="001F1956"/>
    <w:rsid w:val="001F19BE"/>
    <w:rsid w:val="001F39A4"/>
    <w:rsid w:val="001F6435"/>
    <w:rsid w:val="00204A8A"/>
    <w:rsid w:val="002059A0"/>
    <w:rsid w:val="00205AF5"/>
    <w:rsid w:val="00212964"/>
    <w:rsid w:val="00213F5D"/>
    <w:rsid w:val="002164A0"/>
    <w:rsid w:val="002171BD"/>
    <w:rsid w:val="00220A29"/>
    <w:rsid w:val="00220C7F"/>
    <w:rsid w:val="002230DA"/>
    <w:rsid w:val="002233B4"/>
    <w:rsid w:val="00224096"/>
    <w:rsid w:val="00226AE3"/>
    <w:rsid w:val="00231699"/>
    <w:rsid w:val="0024129C"/>
    <w:rsid w:val="002439C7"/>
    <w:rsid w:val="00245EAA"/>
    <w:rsid w:val="00245FC9"/>
    <w:rsid w:val="00252232"/>
    <w:rsid w:val="00256C5F"/>
    <w:rsid w:val="00261A55"/>
    <w:rsid w:val="00275353"/>
    <w:rsid w:val="00276776"/>
    <w:rsid w:val="002769B7"/>
    <w:rsid w:val="00280819"/>
    <w:rsid w:val="002868BE"/>
    <w:rsid w:val="00290B90"/>
    <w:rsid w:val="00291FA8"/>
    <w:rsid w:val="002A1FA8"/>
    <w:rsid w:val="002A25E6"/>
    <w:rsid w:val="002B62CD"/>
    <w:rsid w:val="002B7857"/>
    <w:rsid w:val="002C09CF"/>
    <w:rsid w:val="002C2CFB"/>
    <w:rsid w:val="002C3A58"/>
    <w:rsid w:val="002C4959"/>
    <w:rsid w:val="002C75EC"/>
    <w:rsid w:val="002C7B79"/>
    <w:rsid w:val="002D1107"/>
    <w:rsid w:val="002D31E2"/>
    <w:rsid w:val="002E184A"/>
    <w:rsid w:val="002E19C2"/>
    <w:rsid w:val="002E293E"/>
    <w:rsid w:val="002E3350"/>
    <w:rsid w:val="002E432F"/>
    <w:rsid w:val="002E4CE8"/>
    <w:rsid w:val="002E7ACC"/>
    <w:rsid w:val="002F7EE3"/>
    <w:rsid w:val="003003A1"/>
    <w:rsid w:val="00302336"/>
    <w:rsid w:val="00303EFC"/>
    <w:rsid w:val="00305AC6"/>
    <w:rsid w:val="00307CD3"/>
    <w:rsid w:val="00307F96"/>
    <w:rsid w:val="003103D7"/>
    <w:rsid w:val="00313289"/>
    <w:rsid w:val="00315535"/>
    <w:rsid w:val="00321EE3"/>
    <w:rsid w:val="00325A88"/>
    <w:rsid w:val="0032715A"/>
    <w:rsid w:val="00333EC4"/>
    <w:rsid w:val="0033568E"/>
    <w:rsid w:val="0033755D"/>
    <w:rsid w:val="00337892"/>
    <w:rsid w:val="003403BC"/>
    <w:rsid w:val="0034773B"/>
    <w:rsid w:val="00354A89"/>
    <w:rsid w:val="003615EB"/>
    <w:rsid w:val="00361A8F"/>
    <w:rsid w:val="00364269"/>
    <w:rsid w:val="0037325B"/>
    <w:rsid w:val="00377563"/>
    <w:rsid w:val="00381D6F"/>
    <w:rsid w:val="003859EC"/>
    <w:rsid w:val="00393E1A"/>
    <w:rsid w:val="00395C88"/>
    <w:rsid w:val="00397652"/>
    <w:rsid w:val="003A1ABD"/>
    <w:rsid w:val="003A1ECD"/>
    <w:rsid w:val="003A26F8"/>
    <w:rsid w:val="003A472A"/>
    <w:rsid w:val="003A6101"/>
    <w:rsid w:val="003A6367"/>
    <w:rsid w:val="003B0138"/>
    <w:rsid w:val="003B1CC5"/>
    <w:rsid w:val="003B1E2A"/>
    <w:rsid w:val="003B6B77"/>
    <w:rsid w:val="003B7F93"/>
    <w:rsid w:val="003C6217"/>
    <w:rsid w:val="003D0F96"/>
    <w:rsid w:val="003D1121"/>
    <w:rsid w:val="003D1284"/>
    <w:rsid w:val="003D4DBD"/>
    <w:rsid w:val="003D7F5E"/>
    <w:rsid w:val="003E0D52"/>
    <w:rsid w:val="003E0FDE"/>
    <w:rsid w:val="003E2C48"/>
    <w:rsid w:val="003E5BFF"/>
    <w:rsid w:val="003F0144"/>
    <w:rsid w:val="003F7BE4"/>
    <w:rsid w:val="004004AB"/>
    <w:rsid w:val="00401894"/>
    <w:rsid w:val="004027B4"/>
    <w:rsid w:val="00403968"/>
    <w:rsid w:val="0040397A"/>
    <w:rsid w:val="00406EE1"/>
    <w:rsid w:val="0041118F"/>
    <w:rsid w:val="00412575"/>
    <w:rsid w:val="00412AA4"/>
    <w:rsid w:val="004138AC"/>
    <w:rsid w:val="0041521C"/>
    <w:rsid w:val="00417CA1"/>
    <w:rsid w:val="004245D5"/>
    <w:rsid w:val="00424EE2"/>
    <w:rsid w:val="0042629A"/>
    <w:rsid w:val="00426DCC"/>
    <w:rsid w:val="00431764"/>
    <w:rsid w:val="00433167"/>
    <w:rsid w:val="00435E04"/>
    <w:rsid w:val="004467A3"/>
    <w:rsid w:val="0045170E"/>
    <w:rsid w:val="00456D83"/>
    <w:rsid w:val="0046336D"/>
    <w:rsid w:val="0046499F"/>
    <w:rsid w:val="004679F4"/>
    <w:rsid w:val="004704EF"/>
    <w:rsid w:val="00474973"/>
    <w:rsid w:val="00474EF0"/>
    <w:rsid w:val="0048200A"/>
    <w:rsid w:val="004848E5"/>
    <w:rsid w:val="0048617B"/>
    <w:rsid w:val="0048742B"/>
    <w:rsid w:val="0049384F"/>
    <w:rsid w:val="00495CA5"/>
    <w:rsid w:val="00495DE8"/>
    <w:rsid w:val="0049600F"/>
    <w:rsid w:val="004A1F7D"/>
    <w:rsid w:val="004A5644"/>
    <w:rsid w:val="004B06FF"/>
    <w:rsid w:val="004B0E0E"/>
    <w:rsid w:val="004B0EE2"/>
    <w:rsid w:val="004B34D5"/>
    <w:rsid w:val="004B3F42"/>
    <w:rsid w:val="004B47FC"/>
    <w:rsid w:val="004B6AAF"/>
    <w:rsid w:val="004B7A65"/>
    <w:rsid w:val="004C0D0C"/>
    <w:rsid w:val="004C1840"/>
    <w:rsid w:val="004C4AFA"/>
    <w:rsid w:val="004C6C81"/>
    <w:rsid w:val="004D0B19"/>
    <w:rsid w:val="004D32C9"/>
    <w:rsid w:val="004D3A4D"/>
    <w:rsid w:val="004D7B65"/>
    <w:rsid w:val="004E1013"/>
    <w:rsid w:val="004E4C05"/>
    <w:rsid w:val="004E5234"/>
    <w:rsid w:val="004E52F5"/>
    <w:rsid w:val="004E5630"/>
    <w:rsid w:val="004E628B"/>
    <w:rsid w:val="004E740F"/>
    <w:rsid w:val="004F293D"/>
    <w:rsid w:val="004F2EDA"/>
    <w:rsid w:val="004F4B5B"/>
    <w:rsid w:val="004F4F6C"/>
    <w:rsid w:val="004F68A8"/>
    <w:rsid w:val="005013BC"/>
    <w:rsid w:val="00504E8E"/>
    <w:rsid w:val="005053C4"/>
    <w:rsid w:val="005112F3"/>
    <w:rsid w:val="0051189D"/>
    <w:rsid w:val="00517BB0"/>
    <w:rsid w:val="005202B9"/>
    <w:rsid w:val="00524938"/>
    <w:rsid w:val="00526832"/>
    <w:rsid w:val="00530F3D"/>
    <w:rsid w:val="00531865"/>
    <w:rsid w:val="0053287F"/>
    <w:rsid w:val="00533982"/>
    <w:rsid w:val="00542920"/>
    <w:rsid w:val="0054373A"/>
    <w:rsid w:val="0054492D"/>
    <w:rsid w:val="00546126"/>
    <w:rsid w:val="00551844"/>
    <w:rsid w:val="00552EDF"/>
    <w:rsid w:val="0055419A"/>
    <w:rsid w:val="005567C1"/>
    <w:rsid w:val="00557637"/>
    <w:rsid w:val="005600F4"/>
    <w:rsid w:val="00560EBA"/>
    <w:rsid w:val="00560ECD"/>
    <w:rsid w:val="0056377D"/>
    <w:rsid w:val="00563D2F"/>
    <w:rsid w:val="00564CC7"/>
    <w:rsid w:val="00567B56"/>
    <w:rsid w:val="00570511"/>
    <w:rsid w:val="005778D9"/>
    <w:rsid w:val="00580943"/>
    <w:rsid w:val="00580DF2"/>
    <w:rsid w:val="005826B3"/>
    <w:rsid w:val="00584E85"/>
    <w:rsid w:val="00591CAC"/>
    <w:rsid w:val="00595D41"/>
    <w:rsid w:val="00597476"/>
    <w:rsid w:val="005A4766"/>
    <w:rsid w:val="005B3D78"/>
    <w:rsid w:val="005C08C1"/>
    <w:rsid w:val="005C1FBF"/>
    <w:rsid w:val="005C7C57"/>
    <w:rsid w:val="005D74CC"/>
    <w:rsid w:val="005E0471"/>
    <w:rsid w:val="005E3E7A"/>
    <w:rsid w:val="005E779B"/>
    <w:rsid w:val="005F0248"/>
    <w:rsid w:val="005F0E4E"/>
    <w:rsid w:val="005F263B"/>
    <w:rsid w:val="005F4A79"/>
    <w:rsid w:val="005F4EED"/>
    <w:rsid w:val="00607FEB"/>
    <w:rsid w:val="0061687C"/>
    <w:rsid w:val="00620502"/>
    <w:rsid w:val="00622EDC"/>
    <w:rsid w:val="006236AE"/>
    <w:rsid w:val="00627E4F"/>
    <w:rsid w:val="006306EF"/>
    <w:rsid w:val="0063328F"/>
    <w:rsid w:val="006337D0"/>
    <w:rsid w:val="0063447C"/>
    <w:rsid w:val="00637CAA"/>
    <w:rsid w:val="00641C59"/>
    <w:rsid w:val="00650251"/>
    <w:rsid w:val="00651DA0"/>
    <w:rsid w:val="006526C1"/>
    <w:rsid w:val="006529B8"/>
    <w:rsid w:val="0066508B"/>
    <w:rsid w:val="006668EF"/>
    <w:rsid w:val="00667BF7"/>
    <w:rsid w:val="0067035A"/>
    <w:rsid w:val="0067539C"/>
    <w:rsid w:val="0067649B"/>
    <w:rsid w:val="0067687C"/>
    <w:rsid w:val="00676DA0"/>
    <w:rsid w:val="0069076C"/>
    <w:rsid w:val="00692185"/>
    <w:rsid w:val="00695D26"/>
    <w:rsid w:val="006A37A5"/>
    <w:rsid w:val="006A4B38"/>
    <w:rsid w:val="006A798C"/>
    <w:rsid w:val="006B01BC"/>
    <w:rsid w:val="006B0CB1"/>
    <w:rsid w:val="006B0D6C"/>
    <w:rsid w:val="006B7897"/>
    <w:rsid w:val="006C2DA2"/>
    <w:rsid w:val="006C52FE"/>
    <w:rsid w:val="006C5734"/>
    <w:rsid w:val="006C7B54"/>
    <w:rsid w:val="006D06BF"/>
    <w:rsid w:val="006D0868"/>
    <w:rsid w:val="006D0A86"/>
    <w:rsid w:val="006D35C7"/>
    <w:rsid w:val="006D5041"/>
    <w:rsid w:val="006D5B16"/>
    <w:rsid w:val="006E046F"/>
    <w:rsid w:val="006E637A"/>
    <w:rsid w:val="006E6D9B"/>
    <w:rsid w:val="006E6E15"/>
    <w:rsid w:val="006E705C"/>
    <w:rsid w:val="006F0E19"/>
    <w:rsid w:val="007003E5"/>
    <w:rsid w:val="0070124D"/>
    <w:rsid w:val="00702E4E"/>
    <w:rsid w:val="00704752"/>
    <w:rsid w:val="00704B24"/>
    <w:rsid w:val="00705530"/>
    <w:rsid w:val="00720145"/>
    <w:rsid w:val="00720CDE"/>
    <w:rsid w:val="0072380D"/>
    <w:rsid w:val="00725190"/>
    <w:rsid w:val="00725583"/>
    <w:rsid w:val="007279ED"/>
    <w:rsid w:val="0073339C"/>
    <w:rsid w:val="007370D6"/>
    <w:rsid w:val="00742CB6"/>
    <w:rsid w:val="00744E59"/>
    <w:rsid w:val="00745361"/>
    <w:rsid w:val="007503BB"/>
    <w:rsid w:val="007506AB"/>
    <w:rsid w:val="00751B33"/>
    <w:rsid w:val="00753477"/>
    <w:rsid w:val="007544AA"/>
    <w:rsid w:val="0075452B"/>
    <w:rsid w:val="00754861"/>
    <w:rsid w:val="007618C1"/>
    <w:rsid w:val="007652FF"/>
    <w:rsid w:val="00765E91"/>
    <w:rsid w:val="00771064"/>
    <w:rsid w:val="00777638"/>
    <w:rsid w:val="00777A5A"/>
    <w:rsid w:val="00780BB8"/>
    <w:rsid w:val="00781AA4"/>
    <w:rsid w:val="00783213"/>
    <w:rsid w:val="00785AE1"/>
    <w:rsid w:val="00794AD8"/>
    <w:rsid w:val="00796927"/>
    <w:rsid w:val="007A04EC"/>
    <w:rsid w:val="007A1C71"/>
    <w:rsid w:val="007A2195"/>
    <w:rsid w:val="007A23DF"/>
    <w:rsid w:val="007A45A6"/>
    <w:rsid w:val="007A5C6B"/>
    <w:rsid w:val="007A63E6"/>
    <w:rsid w:val="007A6FA3"/>
    <w:rsid w:val="007B2C5E"/>
    <w:rsid w:val="007B6109"/>
    <w:rsid w:val="007C02DD"/>
    <w:rsid w:val="007C3811"/>
    <w:rsid w:val="007C6237"/>
    <w:rsid w:val="007C6EB2"/>
    <w:rsid w:val="007D0B49"/>
    <w:rsid w:val="007D0C21"/>
    <w:rsid w:val="007D11DA"/>
    <w:rsid w:val="007D2549"/>
    <w:rsid w:val="007D47E7"/>
    <w:rsid w:val="007D6771"/>
    <w:rsid w:val="007E2700"/>
    <w:rsid w:val="007E651D"/>
    <w:rsid w:val="007E75BB"/>
    <w:rsid w:val="007F094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2C90"/>
    <w:rsid w:val="00856974"/>
    <w:rsid w:val="0086487B"/>
    <w:rsid w:val="008713CD"/>
    <w:rsid w:val="00884475"/>
    <w:rsid w:val="00884671"/>
    <w:rsid w:val="008859B4"/>
    <w:rsid w:val="00885EAF"/>
    <w:rsid w:val="008869A1"/>
    <w:rsid w:val="00895724"/>
    <w:rsid w:val="0089634F"/>
    <w:rsid w:val="0089722D"/>
    <w:rsid w:val="008A7C7D"/>
    <w:rsid w:val="008B133F"/>
    <w:rsid w:val="008B32F7"/>
    <w:rsid w:val="008C00ED"/>
    <w:rsid w:val="008C2B95"/>
    <w:rsid w:val="008C5317"/>
    <w:rsid w:val="008C6CA1"/>
    <w:rsid w:val="008D0101"/>
    <w:rsid w:val="008D0A2F"/>
    <w:rsid w:val="008D0ACF"/>
    <w:rsid w:val="008D3D6F"/>
    <w:rsid w:val="008D40CC"/>
    <w:rsid w:val="008E0ABE"/>
    <w:rsid w:val="008E19F9"/>
    <w:rsid w:val="008E4757"/>
    <w:rsid w:val="008E5D94"/>
    <w:rsid w:val="008E7B67"/>
    <w:rsid w:val="008F3F97"/>
    <w:rsid w:val="008F4891"/>
    <w:rsid w:val="00900179"/>
    <w:rsid w:val="0090084A"/>
    <w:rsid w:val="0090178D"/>
    <w:rsid w:val="00901A20"/>
    <w:rsid w:val="0090294B"/>
    <w:rsid w:val="00903D61"/>
    <w:rsid w:val="00905F41"/>
    <w:rsid w:val="009102CE"/>
    <w:rsid w:val="00910C07"/>
    <w:rsid w:val="009156D9"/>
    <w:rsid w:val="00915730"/>
    <w:rsid w:val="00916A75"/>
    <w:rsid w:val="00917CF1"/>
    <w:rsid w:val="00920FA5"/>
    <w:rsid w:val="0092276E"/>
    <w:rsid w:val="009238E3"/>
    <w:rsid w:val="009250AC"/>
    <w:rsid w:val="00926DC7"/>
    <w:rsid w:val="00930E58"/>
    <w:rsid w:val="00931659"/>
    <w:rsid w:val="00931A7C"/>
    <w:rsid w:val="00931D1D"/>
    <w:rsid w:val="0093270C"/>
    <w:rsid w:val="009377BC"/>
    <w:rsid w:val="00944252"/>
    <w:rsid w:val="0094742E"/>
    <w:rsid w:val="00947F10"/>
    <w:rsid w:val="00950C87"/>
    <w:rsid w:val="009517E6"/>
    <w:rsid w:val="00957149"/>
    <w:rsid w:val="00967137"/>
    <w:rsid w:val="009730D3"/>
    <w:rsid w:val="00975976"/>
    <w:rsid w:val="00980089"/>
    <w:rsid w:val="00983A4A"/>
    <w:rsid w:val="009853F2"/>
    <w:rsid w:val="0098579A"/>
    <w:rsid w:val="00987AD6"/>
    <w:rsid w:val="00987CAA"/>
    <w:rsid w:val="0099389A"/>
    <w:rsid w:val="009A3D95"/>
    <w:rsid w:val="009B50DD"/>
    <w:rsid w:val="009C2863"/>
    <w:rsid w:val="009C37D0"/>
    <w:rsid w:val="009C56DE"/>
    <w:rsid w:val="009C793C"/>
    <w:rsid w:val="009D0A72"/>
    <w:rsid w:val="009D40E4"/>
    <w:rsid w:val="009D4ABC"/>
    <w:rsid w:val="009D5B19"/>
    <w:rsid w:val="009E11F4"/>
    <w:rsid w:val="009E160F"/>
    <w:rsid w:val="009E7345"/>
    <w:rsid w:val="009F1A60"/>
    <w:rsid w:val="009F1B82"/>
    <w:rsid w:val="009F7624"/>
    <w:rsid w:val="00A004A3"/>
    <w:rsid w:val="00A021F9"/>
    <w:rsid w:val="00A0286E"/>
    <w:rsid w:val="00A04E6C"/>
    <w:rsid w:val="00A05F66"/>
    <w:rsid w:val="00A10CE4"/>
    <w:rsid w:val="00A11F8A"/>
    <w:rsid w:val="00A15A1E"/>
    <w:rsid w:val="00A1634F"/>
    <w:rsid w:val="00A2478D"/>
    <w:rsid w:val="00A302E3"/>
    <w:rsid w:val="00A32438"/>
    <w:rsid w:val="00A32E5F"/>
    <w:rsid w:val="00A33718"/>
    <w:rsid w:val="00A34369"/>
    <w:rsid w:val="00A35CE6"/>
    <w:rsid w:val="00A3688F"/>
    <w:rsid w:val="00A41036"/>
    <w:rsid w:val="00A413D4"/>
    <w:rsid w:val="00A42E08"/>
    <w:rsid w:val="00A45831"/>
    <w:rsid w:val="00A45B1F"/>
    <w:rsid w:val="00A469D5"/>
    <w:rsid w:val="00A50A4A"/>
    <w:rsid w:val="00A54902"/>
    <w:rsid w:val="00A57156"/>
    <w:rsid w:val="00A57A22"/>
    <w:rsid w:val="00A62752"/>
    <w:rsid w:val="00A63963"/>
    <w:rsid w:val="00A66724"/>
    <w:rsid w:val="00A67F96"/>
    <w:rsid w:val="00A70C58"/>
    <w:rsid w:val="00A72FFC"/>
    <w:rsid w:val="00A74543"/>
    <w:rsid w:val="00A74C2C"/>
    <w:rsid w:val="00A80679"/>
    <w:rsid w:val="00A8203B"/>
    <w:rsid w:val="00A86452"/>
    <w:rsid w:val="00A867A7"/>
    <w:rsid w:val="00A86F1F"/>
    <w:rsid w:val="00A94095"/>
    <w:rsid w:val="00A94A5E"/>
    <w:rsid w:val="00AA54AA"/>
    <w:rsid w:val="00AA5C36"/>
    <w:rsid w:val="00AB01CE"/>
    <w:rsid w:val="00AB13EF"/>
    <w:rsid w:val="00AB6060"/>
    <w:rsid w:val="00AC1879"/>
    <w:rsid w:val="00AC523D"/>
    <w:rsid w:val="00AC779C"/>
    <w:rsid w:val="00AC7E7B"/>
    <w:rsid w:val="00AD1710"/>
    <w:rsid w:val="00AD7248"/>
    <w:rsid w:val="00AE11B6"/>
    <w:rsid w:val="00AE14F2"/>
    <w:rsid w:val="00AE1839"/>
    <w:rsid w:val="00AE41DE"/>
    <w:rsid w:val="00AE6E56"/>
    <w:rsid w:val="00AF01BF"/>
    <w:rsid w:val="00AF1007"/>
    <w:rsid w:val="00AF41F9"/>
    <w:rsid w:val="00AF5A36"/>
    <w:rsid w:val="00AF6BCF"/>
    <w:rsid w:val="00AF7C64"/>
    <w:rsid w:val="00B00C43"/>
    <w:rsid w:val="00B01618"/>
    <w:rsid w:val="00B16FDC"/>
    <w:rsid w:val="00B23C99"/>
    <w:rsid w:val="00B240DE"/>
    <w:rsid w:val="00B30D00"/>
    <w:rsid w:val="00B318D4"/>
    <w:rsid w:val="00B3222A"/>
    <w:rsid w:val="00B34612"/>
    <w:rsid w:val="00B425BF"/>
    <w:rsid w:val="00B4669F"/>
    <w:rsid w:val="00B479D9"/>
    <w:rsid w:val="00B52DED"/>
    <w:rsid w:val="00B53C0F"/>
    <w:rsid w:val="00B5686F"/>
    <w:rsid w:val="00B57771"/>
    <w:rsid w:val="00B6298D"/>
    <w:rsid w:val="00B644DC"/>
    <w:rsid w:val="00B72511"/>
    <w:rsid w:val="00B7281A"/>
    <w:rsid w:val="00B73710"/>
    <w:rsid w:val="00B74E4B"/>
    <w:rsid w:val="00B77132"/>
    <w:rsid w:val="00B80E88"/>
    <w:rsid w:val="00B80FAA"/>
    <w:rsid w:val="00B852AD"/>
    <w:rsid w:val="00B8598D"/>
    <w:rsid w:val="00BA3D4E"/>
    <w:rsid w:val="00BA6E47"/>
    <w:rsid w:val="00BA71A9"/>
    <w:rsid w:val="00BA7655"/>
    <w:rsid w:val="00BB426D"/>
    <w:rsid w:val="00BB4A00"/>
    <w:rsid w:val="00BB6A86"/>
    <w:rsid w:val="00BC1590"/>
    <w:rsid w:val="00BC184B"/>
    <w:rsid w:val="00BC6217"/>
    <w:rsid w:val="00BC668F"/>
    <w:rsid w:val="00BC73D1"/>
    <w:rsid w:val="00BD73F6"/>
    <w:rsid w:val="00BE2462"/>
    <w:rsid w:val="00BE6F3B"/>
    <w:rsid w:val="00BE750F"/>
    <w:rsid w:val="00BF011D"/>
    <w:rsid w:val="00BF2091"/>
    <w:rsid w:val="00BF6D2F"/>
    <w:rsid w:val="00C00183"/>
    <w:rsid w:val="00C05272"/>
    <w:rsid w:val="00C12AD4"/>
    <w:rsid w:val="00C14179"/>
    <w:rsid w:val="00C146F4"/>
    <w:rsid w:val="00C208C6"/>
    <w:rsid w:val="00C22261"/>
    <w:rsid w:val="00C23A92"/>
    <w:rsid w:val="00C25237"/>
    <w:rsid w:val="00C2738C"/>
    <w:rsid w:val="00C276AC"/>
    <w:rsid w:val="00C305A2"/>
    <w:rsid w:val="00C32042"/>
    <w:rsid w:val="00C44C17"/>
    <w:rsid w:val="00C45C2B"/>
    <w:rsid w:val="00C475F4"/>
    <w:rsid w:val="00C53DC2"/>
    <w:rsid w:val="00C55C26"/>
    <w:rsid w:val="00C61627"/>
    <w:rsid w:val="00C61787"/>
    <w:rsid w:val="00C62725"/>
    <w:rsid w:val="00C64A32"/>
    <w:rsid w:val="00C6514B"/>
    <w:rsid w:val="00C652F2"/>
    <w:rsid w:val="00C72FAC"/>
    <w:rsid w:val="00C768B5"/>
    <w:rsid w:val="00C81B19"/>
    <w:rsid w:val="00C8304D"/>
    <w:rsid w:val="00C85D0D"/>
    <w:rsid w:val="00C877BE"/>
    <w:rsid w:val="00C914EC"/>
    <w:rsid w:val="00C936C1"/>
    <w:rsid w:val="00C94718"/>
    <w:rsid w:val="00C968CD"/>
    <w:rsid w:val="00CA0D0F"/>
    <w:rsid w:val="00CA17B5"/>
    <w:rsid w:val="00CA1844"/>
    <w:rsid w:val="00CA2AAD"/>
    <w:rsid w:val="00CA419F"/>
    <w:rsid w:val="00CA5821"/>
    <w:rsid w:val="00CA6072"/>
    <w:rsid w:val="00CA7083"/>
    <w:rsid w:val="00CB084D"/>
    <w:rsid w:val="00CB219C"/>
    <w:rsid w:val="00CB65F5"/>
    <w:rsid w:val="00CC2F6D"/>
    <w:rsid w:val="00CC3631"/>
    <w:rsid w:val="00CD033A"/>
    <w:rsid w:val="00CD2148"/>
    <w:rsid w:val="00CD216E"/>
    <w:rsid w:val="00CD225B"/>
    <w:rsid w:val="00CD22C7"/>
    <w:rsid w:val="00CD3016"/>
    <w:rsid w:val="00CD6A9D"/>
    <w:rsid w:val="00CD7E5D"/>
    <w:rsid w:val="00CE0375"/>
    <w:rsid w:val="00CE3FC2"/>
    <w:rsid w:val="00CE4B63"/>
    <w:rsid w:val="00CE5ADF"/>
    <w:rsid w:val="00CE7DB5"/>
    <w:rsid w:val="00CF413E"/>
    <w:rsid w:val="00CF7E48"/>
    <w:rsid w:val="00D01504"/>
    <w:rsid w:val="00D022DB"/>
    <w:rsid w:val="00D02446"/>
    <w:rsid w:val="00D079A8"/>
    <w:rsid w:val="00D07E68"/>
    <w:rsid w:val="00D13A7B"/>
    <w:rsid w:val="00D13DD9"/>
    <w:rsid w:val="00D1407D"/>
    <w:rsid w:val="00D16E17"/>
    <w:rsid w:val="00D209BE"/>
    <w:rsid w:val="00D21CDF"/>
    <w:rsid w:val="00D265A8"/>
    <w:rsid w:val="00D278ED"/>
    <w:rsid w:val="00D303F9"/>
    <w:rsid w:val="00D30DE5"/>
    <w:rsid w:val="00D3227C"/>
    <w:rsid w:val="00D36D72"/>
    <w:rsid w:val="00D370F2"/>
    <w:rsid w:val="00D4598E"/>
    <w:rsid w:val="00D54B18"/>
    <w:rsid w:val="00D56F8A"/>
    <w:rsid w:val="00D62013"/>
    <w:rsid w:val="00D62A02"/>
    <w:rsid w:val="00D63871"/>
    <w:rsid w:val="00D64D29"/>
    <w:rsid w:val="00D66AAC"/>
    <w:rsid w:val="00D67C54"/>
    <w:rsid w:val="00D7128E"/>
    <w:rsid w:val="00D71670"/>
    <w:rsid w:val="00D72165"/>
    <w:rsid w:val="00D769C5"/>
    <w:rsid w:val="00D85658"/>
    <w:rsid w:val="00D86927"/>
    <w:rsid w:val="00D876BA"/>
    <w:rsid w:val="00D931CC"/>
    <w:rsid w:val="00DA1DF3"/>
    <w:rsid w:val="00DA2189"/>
    <w:rsid w:val="00DA2DB8"/>
    <w:rsid w:val="00DA621B"/>
    <w:rsid w:val="00DB0ACF"/>
    <w:rsid w:val="00DB39C4"/>
    <w:rsid w:val="00DB4622"/>
    <w:rsid w:val="00DB462B"/>
    <w:rsid w:val="00DB4FA9"/>
    <w:rsid w:val="00DC01E0"/>
    <w:rsid w:val="00DD32F2"/>
    <w:rsid w:val="00DD379C"/>
    <w:rsid w:val="00DD58B1"/>
    <w:rsid w:val="00DD5AB3"/>
    <w:rsid w:val="00DE08CF"/>
    <w:rsid w:val="00DE1DCF"/>
    <w:rsid w:val="00DE3103"/>
    <w:rsid w:val="00DE604D"/>
    <w:rsid w:val="00DE6391"/>
    <w:rsid w:val="00DE694F"/>
    <w:rsid w:val="00DE6AE0"/>
    <w:rsid w:val="00DE747A"/>
    <w:rsid w:val="00DF16BD"/>
    <w:rsid w:val="00DF2891"/>
    <w:rsid w:val="00DF73E0"/>
    <w:rsid w:val="00E01820"/>
    <w:rsid w:val="00E01F52"/>
    <w:rsid w:val="00E05CD1"/>
    <w:rsid w:val="00E06669"/>
    <w:rsid w:val="00E10C7A"/>
    <w:rsid w:val="00E14BE6"/>
    <w:rsid w:val="00E27FAB"/>
    <w:rsid w:val="00E3216A"/>
    <w:rsid w:val="00E40DCF"/>
    <w:rsid w:val="00E42468"/>
    <w:rsid w:val="00E42C8E"/>
    <w:rsid w:val="00E43EEA"/>
    <w:rsid w:val="00E452D6"/>
    <w:rsid w:val="00E53B75"/>
    <w:rsid w:val="00E5450C"/>
    <w:rsid w:val="00E54AF9"/>
    <w:rsid w:val="00E607C0"/>
    <w:rsid w:val="00E60AA3"/>
    <w:rsid w:val="00E65FE6"/>
    <w:rsid w:val="00E76AEC"/>
    <w:rsid w:val="00E843F3"/>
    <w:rsid w:val="00E843F8"/>
    <w:rsid w:val="00E850B2"/>
    <w:rsid w:val="00E908B0"/>
    <w:rsid w:val="00E912A9"/>
    <w:rsid w:val="00E92616"/>
    <w:rsid w:val="00E93F92"/>
    <w:rsid w:val="00EA126E"/>
    <w:rsid w:val="00EA3C95"/>
    <w:rsid w:val="00EA4A0F"/>
    <w:rsid w:val="00EA7157"/>
    <w:rsid w:val="00EB0F9C"/>
    <w:rsid w:val="00EB1A98"/>
    <w:rsid w:val="00EB2352"/>
    <w:rsid w:val="00EB3023"/>
    <w:rsid w:val="00EB3BFA"/>
    <w:rsid w:val="00EB50CD"/>
    <w:rsid w:val="00EB57C3"/>
    <w:rsid w:val="00EB69E0"/>
    <w:rsid w:val="00EC08BF"/>
    <w:rsid w:val="00EC27D5"/>
    <w:rsid w:val="00EC6B76"/>
    <w:rsid w:val="00ED001C"/>
    <w:rsid w:val="00ED67AB"/>
    <w:rsid w:val="00ED79A2"/>
    <w:rsid w:val="00EE5709"/>
    <w:rsid w:val="00EE7762"/>
    <w:rsid w:val="00EF0781"/>
    <w:rsid w:val="00EF212E"/>
    <w:rsid w:val="00EF3FCC"/>
    <w:rsid w:val="00EF5043"/>
    <w:rsid w:val="00EF532A"/>
    <w:rsid w:val="00EF6E10"/>
    <w:rsid w:val="00F0616A"/>
    <w:rsid w:val="00F1281C"/>
    <w:rsid w:val="00F16061"/>
    <w:rsid w:val="00F224DB"/>
    <w:rsid w:val="00F243EB"/>
    <w:rsid w:val="00F25C7B"/>
    <w:rsid w:val="00F27B76"/>
    <w:rsid w:val="00F349F5"/>
    <w:rsid w:val="00F34AE3"/>
    <w:rsid w:val="00F4439D"/>
    <w:rsid w:val="00F47243"/>
    <w:rsid w:val="00F5068E"/>
    <w:rsid w:val="00F50DEA"/>
    <w:rsid w:val="00F52ADE"/>
    <w:rsid w:val="00F52BD6"/>
    <w:rsid w:val="00F55BD9"/>
    <w:rsid w:val="00F607A6"/>
    <w:rsid w:val="00F6515A"/>
    <w:rsid w:val="00F65A86"/>
    <w:rsid w:val="00F672CC"/>
    <w:rsid w:val="00F731F4"/>
    <w:rsid w:val="00F75B67"/>
    <w:rsid w:val="00F841B6"/>
    <w:rsid w:val="00F84A6F"/>
    <w:rsid w:val="00F86552"/>
    <w:rsid w:val="00F93D00"/>
    <w:rsid w:val="00F95B2A"/>
    <w:rsid w:val="00F97DA3"/>
    <w:rsid w:val="00FA0C41"/>
    <w:rsid w:val="00FA1394"/>
    <w:rsid w:val="00FA3624"/>
    <w:rsid w:val="00FA5FAE"/>
    <w:rsid w:val="00FB09A6"/>
    <w:rsid w:val="00FB2C95"/>
    <w:rsid w:val="00FB53DE"/>
    <w:rsid w:val="00FB5822"/>
    <w:rsid w:val="00FB6B12"/>
    <w:rsid w:val="00FC0397"/>
    <w:rsid w:val="00FC08A2"/>
    <w:rsid w:val="00FC24A6"/>
    <w:rsid w:val="00FC6AA2"/>
    <w:rsid w:val="00FD04F2"/>
    <w:rsid w:val="00FD255B"/>
    <w:rsid w:val="00FD2EA0"/>
    <w:rsid w:val="00FD363B"/>
    <w:rsid w:val="00FD462C"/>
    <w:rsid w:val="00FD7F64"/>
    <w:rsid w:val="00FE1445"/>
    <w:rsid w:val="00FE7158"/>
    <w:rsid w:val="00FF0964"/>
    <w:rsid w:val="00FF2963"/>
    <w:rsid w:val="00FF2BC6"/>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2B10C220"/>
  <w15:docId w15:val="{221FD049-3FA4-4761-862D-21A406B4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numPr>
        <w:numId w:val="18"/>
      </w:numPr>
      <w:spacing w:before="320"/>
      <w:outlineLvl w:val="0"/>
    </w:pPr>
    <w:rPr>
      <w:rFonts w:ascii="Arial" w:hAnsi="Arial"/>
      <w:b/>
      <w:sz w:val="32"/>
      <w:u w:val="single"/>
    </w:rPr>
  </w:style>
  <w:style w:type="paragraph" w:styleId="berschrift2">
    <w:name w:val="heading 2"/>
    <w:basedOn w:val="Standard"/>
    <w:next w:val="Standard"/>
    <w:qFormat/>
    <w:rsid w:val="005E0471"/>
    <w:pPr>
      <w:keepNext/>
      <w:keepLines/>
      <w:numPr>
        <w:ilvl w:val="1"/>
        <w:numId w:val="18"/>
      </w:numPr>
      <w:spacing w:before="280"/>
      <w:outlineLvl w:val="1"/>
    </w:pPr>
    <w:rPr>
      <w:rFonts w:ascii="Arial" w:hAnsi="Arial"/>
      <w:b/>
      <w:sz w:val="24"/>
    </w:rPr>
  </w:style>
  <w:style w:type="paragraph" w:styleId="berschrift3">
    <w:name w:val="heading 3"/>
    <w:basedOn w:val="Standard"/>
    <w:next w:val="Standard"/>
    <w:qFormat/>
    <w:rsid w:val="0040270F"/>
    <w:pPr>
      <w:keepNext/>
      <w:keepLines/>
      <w:numPr>
        <w:ilvl w:val="2"/>
        <w:numId w:val="18"/>
      </w:numPr>
      <w:spacing w:before="240" w:after="60"/>
      <w:outlineLvl w:val="2"/>
    </w:pPr>
    <w:rPr>
      <w:rFonts w:ascii="Arial" w:hAnsi="Arial"/>
      <w:b/>
      <w:sz w:val="24"/>
    </w:rPr>
  </w:style>
  <w:style w:type="paragraph" w:styleId="berschrift4">
    <w:name w:val="heading 4"/>
    <w:basedOn w:val="Standard"/>
    <w:next w:val="Standard"/>
    <w:link w:val="berschrift4Zchn"/>
    <w:semiHidden/>
    <w:unhideWhenUsed/>
    <w:qFormat/>
    <w:rsid w:val="00BB426D"/>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BB426D"/>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BB426D"/>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BB426D"/>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BB426D"/>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BB426D"/>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1">
    <w:name w:val="Unresolved Mention1"/>
    <w:basedOn w:val="Absatz-Standardschriftart"/>
    <w:rsid w:val="00DB4622"/>
    <w:rPr>
      <w:color w:val="808080"/>
      <w:shd w:val="clear" w:color="auto" w:fill="E6E6E6"/>
    </w:rPr>
  </w:style>
  <w:style w:type="character" w:customStyle="1" w:styleId="berschrift4Zchn">
    <w:name w:val="Überschrift 4 Zchn"/>
    <w:basedOn w:val="Absatz-Standardschriftart"/>
    <w:link w:val="berschrift4"/>
    <w:semiHidden/>
    <w:rsid w:val="00BB426D"/>
    <w:rPr>
      <w:rFonts w:asciiTheme="majorHAnsi" w:eastAsiaTheme="majorEastAsia" w:hAnsiTheme="majorHAnsi" w:cstheme="majorBidi"/>
      <w:i/>
      <w:iCs/>
      <w:color w:val="365F91" w:themeColor="accent1" w:themeShade="BF"/>
      <w:sz w:val="22"/>
      <w:lang w:eastAsia="en-US"/>
    </w:rPr>
  </w:style>
  <w:style w:type="character" w:customStyle="1" w:styleId="berschrift5Zchn">
    <w:name w:val="Überschrift 5 Zchn"/>
    <w:basedOn w:val="Absatz-Standardschriftart"/>
    <w:link w:val="berschrift5"/>
    <w:semiHidden/>
    <w:rsid w:val="00BB426D"/>
    <w:rPr>
      <w:rFonts w:asciiTheme="majorHAnsi" w:eastAsiaTheme="majorEastAsia" w:hAnsiTheme="majorHAnsi" w:cstheme="majorBidi"/>
      <w:color w:val="365F91" w:themeColor="accent1" w:themeShade="BF"/>
      <w:sz w:val="22"/>
      <w:lang w:eastAsia="en-US"/>
    </w:rPr>
  </w:style>
  <w:style w:type="character" w:customStyle="1" w:styleId="berschrift6Zchn">
    <w:name w:val="Überschrift 6 Zchn"/>
    <w:basedOn w:val="Absatz-Standardschriftart"/>
    <w:link w:val="berschrift6"/>
    <w:semiHidden/>
    <w:rsid w:val="00BB426D"/>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BB426D"/>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BB426D"/>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BB426D"/>
    <w:rPr>
      <w:rFonts w:asciiTheme="majorHAnsi" w:eastAsiaTheme="majorEastAsia" w:hAnsiTheme="majorHAnsi" w:cstheme="majorBidi"/>
      <w:i/>
      <w:iCs/>
      <w:color w:val="272727" w:themeColor="text1" w:themeTint="D8"/>
      <w:sz w:val="21"/>
      <w:szCs w:val="21"/>
      <w:lang w:eastAsia="en-US"/>
    </w:rPr>
  </w:style>
  <w:style w:type="character" w:styleId="Platzhaltertext">
    <w:name w:val="Placeholder Text"/>
    <w:basedOn w:val="Absatz-Standardschriftart"/>
    <w:semiHidden/>
    <w:rsid w:val="0033568E"/>
    <w:rPr>
      <w:color w:val="808080"/>
    </w:rPr>
  </w:style>
  <w:style w:type="table" w:styleId="Tabellenraster">
    <w:name w:val="Table Grid"/>
    <w:basedOn w:val="NormaleTabelle"/>
    <w:rsid w:val="00560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79288683">
      <w:bodyDiv w:val="1"/>
      <w:marLeft w:val="0"/>
      <w:marRight w:val="0"/>
      <w:marTop w:val="0"/>
      <w:marBottom w:val="0"/>
      <w:divBdr>
        <w:top w:val="none" w:sz="0" w:space="0" w:color="auto"/>
        <w:left w:val="none" w:sz="0" w:space="0" w:color="auto"/>
        <w:bottom w:val="none" w:sz="0" w:space="0" w:color="auto"/>
        <w:right w:val="none" w:sz="0" w:space="0" w:color="auto"/>
      </w:divBdr>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i.lennert.bober@hhi.fraunhofer.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volker.jungnickel@hhi.fraunhofer.de"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D4949-D082-4C58-A09D-738C1887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8276</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9570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dc:description/>
  <cp:lastModifiedBy>Bober, Kai Lennert</cp:lastModifiedBy>
  <cp:revision>13</cp:revision>
  <dcterms:created xsi:type="dcterms:W3CDTF">2019-01-12T22:21:00Z</dcterms:created>
  <dcterms:modified xsi:type="dcterms:W3CDTF">2019-01-13T20:43:00Z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