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7B5479" w:rsidP="001A3DDC">
            <w:pPr>
              <w:pStyle w:val="T2"/>
            </w:pPr>
            <w:r>
              <w:rPr>
                <w:rFonts w:hint="eastAsia"/>
                <w:lang w:eastAsia="ja-JP"/>
              </w:rPr>
              <w:t>TGax</w:t>
            </w:r>
            <w:r>
              <w:t xml:space="preserve"> </w:t>
            </w:r>
            <w:r w:rsidR="001A3DDC">
              <w:rPr>
                <w:lang w:eastAsia="ja-JP"/>
              </w:rPr>
              <w:t>November</w:t>
            </w:r>
            <w:r>
              <w:rPr>
                <w:rFonts w:hint="eastAsia"/>
                <w:lang w:eastAsia="ja-JP"/>
              </w:rPr>
              <w:t xml:space="preserve"> </w:t>
            </w:r>
            <w:r>
              <w:t>20</w:t>
            </w:r>
            <w:r>
              <w:rPr>
                <w:rFonts w:hint="eastAsia"/>
                <w:lang w:eastAsia="ja-JP"/>
              </w:rPr>
              <w:t xml:space="preserve">18 </w:t>
            </w:r>
            <w:r w:rsidR="001A3DDC">
              <w:rPr>
                <w:lang w:eastAsia="ja-JP"/>
              </w:rPr>
              <w:t>Bangkok</w:t>
            </w:r>
            <w:r>
              <w:rPr>
                <w:rFonts w:hint="eastAsia"/>
                <w:lang w:eastAsia="ja-JP"/>
              </w:rPr>
              <w:t xml:space="preserve"> Meeting Minutes</w:t>
            </w:r>
          </w:p>
        </w:tc>
      </w:tr>
      <w:tr w:rsidR="00CA09B2">
        <w:trPr>
          <w:trHeight w:val="359"/>
          <w:jc w:val="center"/>
        </w:trPr>
        <w:tc>
          <w:tcPr>
            <w:tcW w:w="9576" w:type="dxa"/>
            <w:gridSpan w:val="5"/>
            <w:vAlign w:val="center"/>
          </w:tcPr>
          <w:p w:rsidR="00CA09B2" w:rsidRDefault="00CA09B2" w:rsidP="006F7A21">
            <w:pPr>
              <w:pStyle w:val="T2"/>
              <w:ind w:left="0"/>
              <w:rPr>
                <w:sz w:val="20"/>
                <w:lang w:eastAsia="ja-JP"/>
              </w:rPr>
            </w:pPr>
            <w:r>
              <w:rPr>
                <w:sz w:val="20"/>
              </w:rPr>
              <w:t>Date:</w:t>
            </w:r>
            <w:r w:rsidR="007B5479">
              <w:rPr>
                <w:b w:val="0"/>
                <w:sz w:val="20"/>
              </w:rPr>
              <w:t xml:space="preserve">  </w:t>
            </w:r>
            <w:r w:rsidR="007B5479">
              <w:rPr>
                <w:rFonts w:hint="eastAsia"/>
                <w:b w:val="0"/>
                <w:sz w:val="20"/>
                <w:lang w:eastAsia="ja-JP"/>
              </w:rPr>
              <w:t>2018</w:t>
            </w:r>
            <w:r w:rsidR="007B5479">
              <w:rPr>
                <w:b w:val="0"/>
                <w:sz w:val="20"/>
              </w:rPr>
              <w:t>-</w:t>
            </w:r>
            <w:r w:rsidR="006F7A21">
              <w:rPr>
                <w:rFonts w:hint="eastAsia"/>
                <w:b w:val="0"/>
                <w:sz w:val="20"/>
                <w:lang w:eastAsia="ja-JP"/>
              </w:rPr>
              <w:t>1</w:t>
            </w:r>
            <w:r w:rsidR="006F7A21">
              <w:rPr>
                <w:b w:val="0"/>
                <w:sz w:val="20"/>
              </w:rPr>
              <w:t>2-1</w:t>
            </w:r>
            <w:r w:rsidR="00BF5B3E">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7B5479">
        <w:trPr>
          <w:jc w:val="center"/>
        </w:trPr>
        <w:tc>
          <w:tcPr>
            <w:tcW w:w="1336" w:type="dxa"/>
            <w:vAlign w:val="center"/>
          </w:tcPr>
          <w:p w:rsidR="007B5479" w:rsidRDefault="007B5479" w:rsidP="00E26230">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B5479" w:rsidRDefault="007B5479" w:rsidP="00E26230">
            <w:pPr>
              <w:pStyle w:val="T2"/>
              <w:spacing w:after="0"/>
              <w:ind w:left="0" w:right="0"/>
              <w:rPr>
                <w:b w:val="0"/>
                <w:sz w:val="20"/>
                <w:lang w:eastAsia="ja-JP"/>
              </w:rPr>
            </w:pPr>
            <w:r>
              <w:rPr>
                <w:rFonts w:hint="eastAsia"/>
                <w:b w:val="0"/>
                <w:sz w:val="20"/>
                <w:lang w:eastAsia="ja-JP"/>
              </w:rPr>
              <w:t>NTT</w:t>
            </w:r>
          </w:p>
        </w:tc>
        <w:tc>
          <w:tcPr>
            <w:tcW w:w="2814" w:type="dxa"/>
            <w:vAlign w:val="center"/>
          </w:tcPr>
          <w:p w:rsidR="007B5479" w:rsidRPr="00160CD5" w:rsidRDefault="007B5479" w:rsidP="00E26230">
            <w:pPr>
              <w:pStyle w:val="T2"/>
              <w:spacing w:after="0"/>
              <w:ind w:left="0" w:right="0"/>
              <w:rPr>
                <w:b w:val="0"/>
                <w:sz w:val="18"/>
                <w:lang w:eastAsia="ja-JP"/>
              </w:rPr>
            </w:pPr>
            <w:r w:rsidRPr="00160CD5">
              <w:rPr>
                <w:rFonts w:hint="eastAsia"/>
                <w:b w:val="0"/>
                <w:sz w:val="18"/>
                <w:lang w:eastAsia="ja-JP"/>
              </w:rPr>
              <w:t>1-1 Hikaro-no-</w:t>
            </w:r>
            <w:r>
              <w:rPr>
                <w:rFonts w:hint="eastAsia"/>
                <w:b w:val="0"/>
                <w:sz w:val="18"/>
                <w:lang w:eastAsia="ja-JP"/>
              </w:rPr>
              <w:t>oka, Yokosuka, Kanagawa 239</w:t>
            </w:r>
            <w:r w:rsidRPr="00160CD5">
              <w:rPr>
                <w:rFonts w:hint="eastAsia"/>
                <w:b w:val="0"/>
                <w:sz w:val="18"/>
                <w:lang w:eastAsia="ja-JP"/>
              </w:rPr>
              <w:t>-0847 Japan</w:t>
            </w:r>
          </w:p>
        </w:tc>
        <w:tc>
          <w:tcPr>
            <w:tcW w:w="1715" w:type="dxa"/>
            <w:vAlign w:val="center"/>
          </w:tcPr>
          <w:p w:rsidR="007B5479" w:rsidRPr="00160CD5" w:rsidRDefault="007B5479" w:rsidP="00E26230">
            <w:pPr>
              <w:pStyle w:val="T2"/>
              <w:spacing w:after="0"/>
              <w:ind w:left="0" w:right="0"/>
              <w:rPr>
                <w:b w:val="0"/>
                <w:sz w:val="18"/>
                <w:lang w:eastAsia="ja-JP"/>
              </w:rPr>
            </w:pPr>
            <w:r w:rsidRPr="00160CD5">
              <w:rPr>
                <w:rFonts w:hint="eastAsia"/>
                <w:b w:val="0"/>
                <w:sz w:val="18"/>
                <w:lang w:eastAsia="ja-JP"/>
              </w:rPr>
              <w:t>++81-46-859-5097</w:t>
            </w:r>
          </w:p>
        </w:tc>
        <w:tc>
          <w:tcPr>
            <w:tcW w:w="1647" w:type="dxa"/>
            <w:vAlign w:val="center"/>
          </w:tcPr>
          <w:p w:rsidR="007B5479" w:rsidRPr="00160CD5" w:rsidRDefault="007B5479" w:rsidP="00E26230">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7B5479">
        <w:trPr>
          <w:jc w:val="center"/>
        </w:trPr>
        <w:tc>
          <w:tcPr>
            <w:tcW w:w="1336" w:type="dxa"/>
            <w:vAlign w:val="center"/>
          </w:tcPr>
          <w:p w:rsidR="007B5479" w:rsidRDefault="007B5479">
            <w:pPr>
              <w:pStyle w:val="T2"/>
              <w:spacing w:after="0"/>
              <w:ind w:left="0" w:right="0"/>
              <w:rPr>
                <w:b w:val="0"/>
                <w:sz w:val="20"/>
              </w:rPr>
            </w:pPr>
          </w:p>
        </w:tc>
        <w:tc>
          <w:tcPr>
            <w:tcW w:w="2064" w:type="dxa"/>
            <w:vAlign w:val="center"/>
          </w:tcPr>
          <w:p w:rsidR="007B5479" w:rsidRDefault="007B5479">
            <w:pPr>
              <w:pStyle w:val="T2"/>
              <w:spacing w:after="0"/>
              <w:ind w:left="0" w:right="0"/>
              <w:rPr>
                <w:b w:val="0"/>
                <w:sz w:val="20"/>
              </w:rPr>
            </w:pPr>
          </w:p>
        </w:tc>
        <w:tc>
          <w:tcPr>
            <w:tcW w:w="2814" w:type="dxa"/>
            <w:vAlign w:val="center"/>
          </w:tcPr>
          <w:p w:rsidR="007B5479" w:rsidRDefault="007B5479">
            <w:pPr>
              <w:pStyle w:val="T2"/>
              <w:spacing w:after="0"/>
              <w:ind w:left="0" w:right="0"/>
              <w:rPr>
                <w:b w:val="0"/>
                <w:sz w:val="20"/>
              </w:rPr>
            </w:pPr>
          </w:p>
        </w:tc>
        <w:tc>
          <w:tcPr>
            <w:tcW w:w="1715" w:type="dxa"/>
            <w:vAlign w:val="center"/>
          </w:tcPr>
          <w:p w:rsidR="007B5479" w:rsidRDefault="007B5479">
            <w:pPr>
              <w:pStyle w:val="T2"/>
              <w:spacing w:after="0"/>
              <w:ind w:left="0" w:right="0"/>
              <w:rPr>
                <w:b w:val="0"/>
                <w:sz w:val="20"/>
              </w:rPr>
            </w:pPr>
          </w:p>
        </w:tc>
        <w:tc>
          <w:tcPr>
            <w:tcW w:w="1647" w:type="dxa"/>
            <w:vAlign w:val="center"/>
          </w:tcPr>
          <w:p w:rsidR="007B5479" w:rsidRDefault="007B5479">
            <w:pPr>
              <w:pStyle w:val="T2"/>
              <w:spacing w:after="0"/>
              <w:ind w:left="0" w:right="0"/>
              <w:rPr>
                <w:b w:val="0"/>
                <w:sz w:val="16"/>
              </w:rPr>
            </w:pPr>
          </w:p>
        </w:tc>
      </w:tr>
    </w:tbl>
    <w:p w:rsidR="00CA09B2" w:rsidRDefault="005D377D">
      <w:pPr>
        <w:pStyle w:val="T1"/>
        <w:spacing w:after="120"/>
        <w:rPr>
          <w:sz w:val="22"/>
        </w:rPr>
      </w:pPr>
      <w:r w:rsidRPr="005D377D">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F2C89" w:rsidRDefault="00DF2C89">
                  <w:pPr>
                    <w:pStyle w:val="T1"/>
                    <w:spacing w:after="120"/>
                  </w:pPr>
                  <w:r>
                    <w:t>Abstract</w:t>
                  </w:r>
                </w:p>
                <w:p w:rsidR="00DF2C89" w:rsidRDefault="00DF2C89" w:rsidP="007B5479">
                  <w:pPr>
                    <w:jc w:val="both"/>
                    <w:rPr>
                      <w:lang w:eastAsia="ja-JP"/>
                    </w:rPr>
                  </w:pPr>
                  <w:r>
                    <w:t xml:space="preserve">This document contains minutes of </w:t>
                  </w:r>
                  <w:r>
                    <w:rPr>
                      <w:rFonts w:hint="eastAsia"/>
                      <w:lang w:eastAsia="ja-JP"/>
                    </w:rPr>
                    <w:t xml:space="preserve">TGax November </w:t>
                  </w:r>
                  <w:r>
                    <w:t>201</w:t>
                  </w:r>
                  <w:r>
                    <w:rPr>
                      <w:rFonts w:hint="eastAsia"/>
                      <w:lang w:eastAsia="ja-JP"/>
                    </w:rPr>
                    <w:t xml:space="preserve">8 </w:t>
                  </w:r>
                  <w:r>
                    <w:rPr>
                      <w:lang w:eastAsia="ja-JP"/>
                    </w:rPr>
                    <w:t>Bangkok</w:t>
                  </w:r>
                  <w:r>
                    <w:rPr>
                      <w:rFonts w:hint="eastAsia"/>
                      <w:lang w:eastAsia="ja-JP"/>
                    </w:rPr>
                    <w:t xml:space="preserve"> Meeting</w:t>
                  </w:r>
                  <w:r>
                    <w:t>.</w:t>
                  </w:r>
                </w:p>
                <w:p w:rsidR="00DF2C89" w:rsidRDefault="00DF2C89" w:rsidP="007B5479">
                  <w:pPr>
                    <w:jc w:val="both"/>
                    <w:rPr>
                      <w:lang w:eastAsia="ja-JP"/>
                    </w:rPr>
                  </w:pPr>
                </w:p>
                <w:p w:rsidR="00DF2C89" w:rsidRDefault="00DF2C89" w:rsidP="007B5479">
                  <w:pPr>
                    <w:jc w:val="both"/>
                    <w:rPr>
                      <w:lang w:eastAsia="ja-JP"/>
                    </w:rPr>
                  </w:pPr>
                  <w:r>
                    <w:rPr>
                      <w:rFonts w:hint="eastAsia"/>
                      <w:lang w:eastAsia="ja-JP"/>
                    </w:rPr>
                    <w:t xml:space="preserve">Minutes from </w:t>
                  </w:r>
                  <w:r>
                    <w:rPr>
                      <w:lang w:eastAsia="ja-JP"/>
                    </w:rPr>
                    <w:t xml:space="preserve">TGax </w:t>
                  </w:r>
                  <w:r>
                    <w:rPr>
                      <w:rFonts w:hint="eastAsia"/>
                      <w:lang w:eastAsia="ja-JP"/>
                    </w:rPr>
                    <w:t xml:space="preserve">ad hoc sessions are contained in </w:t>
                  </w:r>
                  <w:r>
                    <w:rPr>
                      <w:lang w:eastAsia="ja-JP"/>
                    </w:rPr>
                    <w:t>separate</w:t>
                  </w:r>
                  <w:r>
                    <w:rPr>
                      <w:rFonts w:hint="eastAsia"/>
                      <w:lang w:eastAsia="ja-JP"/>
                    </w:rPr>
                    <w:t xml:space="preserve"> </w:t>
                  </w:r>
                  <w:r>
                    <w:rPr>
                      <w:lang w:eastAsia="ja-JP"/>
                    </w:rPr>
                    <w:t>documents.</w:t>
                  </w:r>
                </w:p>
                <w:p w:rsidR="00DF2C89" w:rsidRDefault="00DF2C89" w:rsidP="00CB0B64">
                  <w:pPr>
                    <w:pStyle w:val="a7"/>
                    <w:numPr>
                      <w:ilvl w:val="0"/>
                      <w:numId w:val="5"/>
                    </w:numPr>
                    <w:ind w:leftChars="0"/>
                    <w:jc w:val="both"/>
                    <w:rPr>
                      <w:lang w:eastAsia="ja-JP"/>
                    </w:rPr>
                  </w:pPr>
                  <w:r>
                    <w:rPr>
                      <w:lang w:eastAsia="ja-JP"/>
                    </w:rPr>
                    <w:t xml:space="preserve">TGax </w:t>
                  </w:r>
                  <w:r>
                    <w:rPr>
                      <w:rFonts w:hint="eastAsia"/>
                      <w:lang w:eastAsia="ja-JP"/>
                    </w:rPr>
                    <w:t>P</w:t>
                  </w:r>
                  <w:r>
                    <w:rPr>
                      <w:lang w:eastAsia="ja-JP"/>
                    </w:rPr>
                    <w:t xml:space="preserve">HY ad hoc: </w:t>
                  </w:r>
                  <w:hyperlink r:id="rId7" w:history="1">
                    <w:r w:rsidRPr="006F7A21">
                      <w:rPr>
                        <w:rStyle w:val="a6"/>
                        <w:lang w:eastAsia="zh-CN"/>
                      </w:rPr>
                      <w:t xml:space="preserve">November </w:t>
                    </w:r>
                    <w:r w:rsidRPr="006F7A21">
                      <w:rPr>
                        <w:rStyle w:val="a6"/>
                      </w:rPr>
                      <w:t>201</w:t>
                    </w:r>
                    <w:r w:rsidRPr="006F7A21">
                      <w:rPr>
                        <w:rStyle w:val="a6"/>
                        <w:lang w:eastAsia="ja-JP"/>
                      </w:rPr>
                      <w:t>8</w:t>
                    </w:r>
                    <w:r w:rsidRPr="006F7A21">
                      <w:rPr>
                        <w:rStyle w:val="a6"/>
                      </w:rPr>
                      <w:t xml:space="preserve"> Bangkok </w:t>
                    </w:r>
                    <w:r w:rsidRPr="006F7A21">
                      <w:rPr>
                        <w:rStyle w:val="a6"/>
                        <w:lang w:eastAsia="ja-JP"/>
                      </w:rPr>
                      <w:t>PHY Ad Hoc</w:t>
                    </w:r>
                    <w:r w:rsidRPr="006F7A21">
                      <w:rPr>
                        <w:rStyle w:val="a6"/>
                      </w:rPr>
                      <w:t xml:space="preserve"> </w:t>
                    </w:r>
                    <w:r w:rsidRPr="006F7A21">
                      <w:rPr>
                        <w:rStyle w:val="a6"/>
                        <w:lang w:eastAsia="ja-JP"/>
                      </w:rPr>
                      <w:t>Meeting</w:t>
                    </w:r>
                    <w:r w:rsidRPr="006F7A21">
                      <w:rPr>
                        <w:rStyle w:val="a6"/>
                      </w:rPr>
                      <w:t xml:space="preserve"> Minutes</w:t>
                    </w:r>
                  </w:hyperlink>
                </w:p>
                <w:p w:rsidR="00DF2C89" w:rsidRDefault="00DF2C89" w:rsidP="00CB0B64">
                  <w:pPr>
                    <w:pStyle w:val="a7"/>
                    <w:numPr>
                      <w:ilvl w:val="0"/>
                      <w:numId w:val="5"/>
                    </w:numPr>
                    <w:ind w:leftChars="0"/>
                    <w:jc w:val="both"/>
                    <w:rPr>
                      <w:lang w:eastAsia="ja-JP"/>
                    </w:rPr>
                  </w:pPr>
                  <w:r>
                    <w:t xml:space="preserve">TGax MAC ad hoc: </w:t>
                  </w:r>
                  <w:hyperlink r:id="rId8" w:history="1">
                    <w:r w:rsidRPr="006F7A21">
                      <w:rPr>
                        <w:rStyle w:val="a6"/>
                        <w:lang w:eastAsia="ja-JP"/>
                      </w:rPr>
                      <w:t>Minutes of TGax</w:t>
                    </w:r>
                    <w:r w:rsidRPr="006F7A21">
                      <w:rPr>
                        <w:rStyle w:val="a6"/>
                      </w:rPr>
                      <w:t xml:space="preserve"> </w:t>
                    </w:r>
                    <w:r w:rsidRPr="006F7A21">
                      <w:rPr>
                        <w:rStyle w:val="a6"/>
                        <w:lang w:eastAsia="ja-JP"/>
                      </w:rPr>
                      <w:t>MAC ad hoc meeting November 2018 in Bangkok</w:t>
                    </w:r>
                  </w:hyperlink>
                </w:p>
                <w:p w:rsidR="00DF2C89" w:rsidRDefault="00DF2C89" w:rsidP="007B5479">
                  <w:pPr>
                    <w:jc w:val="both"/>
                    <w:rPr>
                      <w:lang w:eastAsia="ja-JP"/>
                    </w:rPr>
                  </w:pPr>
                </w:p>
                <w:p w:rsidR="00DF2C89" w:rsidRDefault="00DF2C89" w:rsidP="007B5479">
                  <w:pPr>
                    <w:jc w:val="both"/>
                    <w:rPr>
                      <w:lang w:eastAsia="ja-JP"/>
                    </w:rPr>
                  </w:pPr>
                  <w:r>
                    <w:rPr>
                      <w:rFonts w:hint="eastAsia"/>
                      <w:lang w:eastAsia="ja-JP"/>
                    </w:rPr>
                    <w:t>Rev. 0: Initial version.</w:t>
                  </w:r>
                </w:p>
                <w:p w:rsidR="00DF2C89" w:rsidRDefault="00DF2C89" w:rsidP="007B5479">
                  <w:pPr>
                    <w:jc w:val="both"/>
                    <w:rPr>
                      <w:lang w:eastAsia="ja-JP"/>
                    </w:rPr>
                  </w:pPr>
                </w:p>
                <w:p w:rsidR="00DF2C89" w:rsidRPr="007B5479" w:rsidRDefault="00DF2C89" w:rsidP="007B5479">
                  <w:pPr>
                    <w:jc w:val="both"/>
                  </w:pPr>
                </w:p>
              </w:txbxContent>
            </v:textbox>
          </v:shape>
        </w:pict>
      </w:r>
    </w:p>
    <w:p w:rsidR="00CA09B2" w:rsidRDefault="00CA09B2" w:rsidP="0000242D">
      <w:r>
        <w:br w:type="page"/>
      </w:r>
    </w:p>
    <w:p w:rsidR="0000242D" w:rsidRDefault="0000242D" w:rsidP="0000242D">
      <w:pPr>
        <w:jc w:val="center"/>
        <w:rPr>
          <w:b/>
          <w:sz w:val="28"/>
          <w:lang w:eastAsia="ja-JP"/>
        </w:rPr>
      </w:pPr>
      <w:r>
        <w:rPr>
          <w:rFonts w:hint="eastAsia"/>
          <w:b/>
          <w:sz w:val="28"/>
          <w:lang w:eastAsia="ja-JP"/>
        </w:rPr>
        <w:lastRenderedPageBreak/>
        <w:t xml:space="preserve">IEEE 802.11 Task Group AX, </w:t>
      </w:r>
    </w:p>
    <w:p w:rsidR="0000242D" w:rsidRDefault="0000242D" w:rsidP="0000242D">
      <w:pPr>
        <w:jc w:val="center"/>
        <w:rPr>
          <w:b/>
          <w:sz w:val="28"/>
          <w:lang w:eastAsia="ja-JP"/>
        </w:rPr>
      </w:pPr>
      <w:r>
        <w:rPr>
          <w:rFonts w:hint="eastAsia"/>
          <w:b/>
          <w:sz w:val="28"/>
          <w:lang w:eastAsia="ja-JP"/>
        </w:rPr>
        <w:t>The High Efficiency WLAN Standardization Task Group</w:t>
      </w:r>
    </w:p>
    <w:p w:rsidR="0000242D" w:rsidRDefault="007D0701" w:rsidP="0000242D">
      <w:pPr>
        <w:jc w:val="center"/>
        <w:rPr>
          <w:b/>
          <w:sz w:val="28"/>
          <w:lang w:eastAsia="ja-JP"/>
        </w:rPr>
      </w:pPr>
      <w:r>
        <w:rPr>
          <w:rFonts w:hint="eastAsia"/>
          <w:b/>
          <w:sz w:val="28"/>
          <w:lang w:eastAsia="ja-JP"/>
        </w:rPr>
        <w:t>November</w:t>
      </w:r>
      <w:r w:rsidR="0000242D">
        <w:rPr>
          <w:rFonts w:hint="eastAsia"/>
          <w:b/>
          <w:sz w:val="28"/>
          <w:lang w:eastAsia="ja-JP"/>
        </w:rPr>
        <w:t xml:space="preserve"> 2018 </w:t>
      </w:r>
      <w:r>
        <w:rPr>
          <w:b/>
          <w:sz w:val="28"/>
          <w:lang w:eastAsia="ja-JP"/>
        </w:rPr>
        <w:t>Bangkok</w:t>
      </w:r>
      <w:r w:rsidR="0000242D">
        <w:rPr>
          <w:rFonts w:hint="eastAsia"/>
          <w:b/>
          <w:sz w:val="28"/>
          <w:lang w:eastAsia="ja-JP"/>
        </w:rPr>
        <w:t xml:space="preserve"> </w:t>
      </w:r>
      <w:r w:rsidR="0000242D" w:rsidRPr="00824F56">
        <w:rPr>
          <w:rFonts w:hint="eastAsia"/>
          <w:b/>
          <w:sz w:val="28"/>
          <w:lang w:eastAsia="ja-JP"/>
        </w:rPr>
        <w:t>Meeting</w:t>
      </w:r>
    </w:p>
    <w:p w:rsidR="0000242D" w:rsidRDefault="00620597" w:rsidP="0000242D">
      <w:pPr>
        <w:jc w:val="center"/>
        <w:rPr>
          <w:b/>
          <w:sz w:val="28"/>
          <w:lang w:eastAsia="ja-JP"/>
        </w:rPr>
      </w:pPr>
      <w:r>
        <w:rPr>
          <w:b/>
          <w:sz w:val="28"/>
          <w:lang w:eastAsia="ja-JP"/>
        </w:rPr>
        <w:t xml:space="preserve">Bangkok </w:t>
      </w:r>
      <w:r w:rsidR="007D0701">
        <w:rPr>
          <w:rFonts w:hint="eastAsia"/>
          <w:b/>
          <w:sz w:val="28"/>
          <w:lang w:eastAsia="ja-JP"/>
        </w:rPr>
        <w:t>Marriott</w:t>
      </w:r>
      <w:r>
        <w:rPr>
          <w:b/>
          <w:sz w:val="28"/>
          <w:lang w:eastAsia="ja-JP"/>
        </w:rPr>
        <w:t xml:space="preserve"> Marquis Queen’s Park</w:t>
      </w:r>
      <w:r w:rsidR="0000242D">
        <w:rPr>
          <w:rFonts w:hint="eastAsia"/>
          <w:b/>
          <w:sz w:val="28"/>
          <w:lang w:eastAsia="ja-JP"/>
        </w:rPr>
        <w:t xml:space="preserve">, </w:t>
      </w:r>
      <w:r w:rsidR="007D0701">
        <w:rPr>
          <w:b/>
          <w:sz w:val="28"/>
          <w:lang w:eastAsia="ja-JP"/>
        </w:rPr>
        <w:t>Bangkok</w:t>
      </w:r>
      <w:r w:rsidR="0000242D">
        <w:rPr>
          <w:rFonts w:hint="eastAsia"/>
          <w:b/>
          <w:sz w:val="28"/>
          <w:lang w:eastAsia="ja-JP"/>
        </w:rPr>
        <w:t xml:space="preserve">, </w:t>
      </w:r>
      <w:r w:rsidR="007D0701">
        <w:rPr>
          <w:b/>
          <w:sz w:val="28"/>
          <w:lang w:eastAsia="ja-JP"/>
        </w:rPr>
        <w:t>Thailand</w:t>
      </w:r>
    </w:p>
    <w:p w:rsidR="0000242D" w:rsidRDefault="007D0701" w:rsidP="0000242D">
      <w:pPr>
        <w:jc w:val="center"/>
        <w:rPr>
          <w:b/>
          <w:sz w:val="28"/>
          <w:lang w:eastAsia="ja-JP"/>
        </w:rPr>
      </w:pPr>
      <w:r>
        <w:rPr>
          <w:rFonts w:hint="eastAsia"/>
          <w:b/>
          <w:sz w:val="28"/>
          <w:lang w:eastAsia="ja-JP"/>
        </w:rPr>
        <w:t>November</w:t>
      </w:r>
      <w:r w:rsidR="0000242D">
        <w:rPr>
          <w:rFonts w:hint="eastAsia"/>
          <w:b/>
          <w:sz w:val="28"/>
          <w:lang w:eastAsia="ja-JP"/>
        </w:rPr>
        <w:t xml:space="preserve"> </w:t>
      </w:r>
      <w:r>
        <w:rPr>
          <w:b/>
          <w:sz w:val="28"/>
          <w:lang w:eastAsia="ja-JP"/>
        </w:rPr>
        <w:t>11</w:t>
      </w:r>
      <w:r w:rsidR="0000242D" w:rsidRPr="00824F56">
        <w:rPr>
          <w:rFonts w:hint="eastAsia"/>
          <w:b/>
          <w:sz w:val="28"/>
          <w:vertAlign w:val="superscript"/>
          <w:lang w:eastAsia="ja-JP"/>
        </w:rPr>
        <w:t>th</w:t>
      </w:r>
      <w:r w:rsidR="0000242D">
        <w:rPr>
          <w:rFonts w:hint="eastAsia"/>
          <w:b/>
          <w:sz w:val="28"/>
          <w:lang w:eastAsia="ja-JP"/>
        </w:rPr>
        <w:t xml:space="preserve"> </w:t>
      </w:r>
      <w:r w:rsidR="0000242D">
        <w:rPr>
          <w:b/>
          <w:sz w:val="28"/>
          <w:lang w:eastAsia="ja-JP"/>
        </w:rPr>
        <w:t>–</w:t>
      </w:r>
      <w:r w:rsidR="0000242D">
        <w:rPr>
          <w:rFonts w:hint="eastAsia"/>
          <w:b/>
          <w:sz w:val="28"/>
          <w:lang w:eastAsia="ja-JP"/>
        </w:rPr>
        <w:t xml:space="preserve"> 1</w:t>
      </w:r>
      <w:r>
        <w:rPr>
          <w:b/>
          <w:sz w:val="28"/>
          <w:lang w:eastAsia="ja-JP"/>
        </w:rPr>
        <w:t>6</w:t>
      </w:r>
      <w:r w:rsidR="0000242D" w:rsidRPr="00824F56">
        <w:rPr>
          <w:rFonts w:hint="eastAsia"/>
          <w:b/>
          <w:sz w:val="28"/>
          <w:vertAlign w:val="superscript"/>
          <w:lang w:eastAsia="ja-JP"/>
        </w:rPr>
        <w:t>th</w:t>
      </w:r>
      <w:r w:rsidR="0000242D">
        <w:rPr>
          <w:rFonts w:hint="eastAsia"/>
          <w:b/>
          <w:sz w:val="28"/>
          <w:lang w:eastAsia="ja-JP"/>
        </w:rPr>
        <w:t>, 2018</w:t>
      </w:r>
    </w:p>
    <w:p w:rsidR="0000242D" w:rsidRPr="007D0701" w:rsidRDefault="0000242D" w:rsidP="0000242D">
      <w:pPr>
        <w:jc w:val="center"/>
        <w:rPr>
          <w:b/>
          <w:sz w:val="24"/>
          <w:lang w:eastAsia="ja-JP"/>
        </w:rPr>
      </w:pPr>
    </w:p>
    <w:p w:rsidR="0000242D" w:rsidRPr="00824F56" w:rsidRDefault="0000242D" w:rsidP="0000242D">
      <w:pPr>
        <w:jc w:val="center"/>
        <w:rPr>
          <w:b/>
          <w:sz w:val="24"/>
          <w:lang w:eastAsia="ja-JP"/>
        </w:rPr>
      </w:pPr>
      <w:r w:rsidRPr="00824F56">
        <w:rPr>
          <w:rFonts w:hint="eastAsia"/>
          <w:b/>
          <w:sz w:val="24"/>
          <w:lang w:eastAsia="ja-JP"/>
        </w:rPr>
        <w:t>Chair</w:t>
      </w:r>
      <w:r w:rsidRPr="00824F56">
        <w:rPr>
          <w:rFonts w:hint="eastAsia"/>
          <w:b/>
          <w:sz w:val="24"/>
          <w:lang w:eastAsia="ja-JP"/>
        </w:rPr>
        <w:tab/>
      </w:r>
      <w:r w:rsidR="003C2297">
        <w:rPr>
          <w:b/>
          <w:sz w:val="24"/>
          <w:lang w:eastAsia="ja-JP"/>
        </w:rPr>
        <w:tab/>
      </w:r>
      <w:r w:rsidRPr="00824F56">
        <w:rPr>
          <w:rFonts w:hint="eastAsia"/>
          <w:b/>
          <w:sz w:val="24"/>
          <w:lang w:eastAsia="ja-JP"/>
        </w:rPr>
        <w:t>Osama Aboul-Magd (Huawei Technologies)</w:t>
      </w:r>
    </w:p>
    <w:p w:rsidR="0000242D" w:rsidRPr="00824F56" w:rsidRDefault="0000242D" w:rsidP="0000242D">
      <w:pPr>
        <w:jc w:val="center"/>
        <w:rPr>
          <w:b/>
          <w:sz w:val="24"/>
          <w:lang w:eastAsia="ja-JP"/>
        </w:rPr>
      </w:pPr>
      <w:r w:rsidRPr="00824F56">
        <w:rPr>
          <w:rFonts w:hint="eastAsia"/>
          <w:b/>
          <w:sz w:val="24"/>
          <w:lang w:eastAsia="ja-JP"/>
        </w:rPr>
        <w:t>1</w:t>
      </w:r>
      <w:r w:rsidRPr="00824F56">
        <w:rPr>
          <w:rFonts w:hint="eastAsia"/>
          <w:b/>
          <w:sz w:val="24"/>
          <w:vertAlign w:val="superscript"/>
          <w:lang w:eastAsia="ja-JP"/>
        </w:rPr>
        <w:t>st</w:t>
      </w:r>
      <w:r w:rsidRPr="00824F56">
        <w:rPr>
          <w:rFonts w:hint="eastAsia"/>
          <w:b/>
          <w:sz w:val="24"/>
          <w:lang w:eastAsia="ja-JP"/>
        </w:rPr>
        <w:t xml:space="preserve"> Vice-Chair</w:t>
      </w:r>
      <w:r w:rsidRPr="00824F56">
        <w:rPr>
          <w:rFonts w:hint="eastAsia"/>
          <w:b/>
          <w:sz w:val="24"/>
          <w:lang w:eastAsia="ja-JP"/>
        </w:rPr>
        <w:tab/>
      </w:r>
      <w:r>
        <w:rPr>
          <w:rFonts w:hint="eastAsia"/>
          <w:b/>
          <w:sz w:val="24"/>
          <w:lang w:eastAsia="ja-JP"/>
        </w:rPr>
        <w:tab/>
      </w:r>
      <w:r w:rsidRPr="00824F56">
        <w:rPr>
          <w:rFonts w:hint="eastAsia"/>
          <w:b/>
          <w:sz w:val="24"/>
          <w:lang w:eastAsia="ja-JP"/>
        </w:rPr>
        <w:t>Ron Porat (Broadcom Ltd.)</w:t>
      </w:r>
    </w:p>
    <w:p w:rsidR="0000242D" w:rsidRPr="00824F56" w:rsidRDefault="0000242D" w:rsidP="0000242D">
      <w:pPr>
        <w:jc w:val="center"/>
        <w:rPr>
          <w:b/>
          <w:sz w:val="24"/>
          <w:lang w:eastAsia="ja-JP"/>
        </w:rPr>
      </w:pPr>
      <w:r w:rsidRPr="00824F56">
        <w:rPr>
          <w:rFonts w:hint="eastAsia"/>
          <w:b/>
          <w:sz w:val="24"/>
          <w:lang w:eastAsia="ja-JP"/>
        </w:rPr>
        <w:t>2</w:t>
      </w:r>
      <w:r w:rsidRPr="00824F56">
        <w:rPr>
          <w:rFonts w:hint="eastAsia"/>
          <w:b/>
          <w:sz w:val="24"/>
          <w:vertAlign w:val="superscript"/>
          <w:lang w:eastAsia="ja-JP"/>
        </w:rPr>
        <w:t>nd</w:t>
      </w:r>
      <w:r w:rsidRPr="00824F56">
        <w:rPr>
          <w:rFonts w:hint="eastAsia"/>
          <w:b/>
          <w:sz w:val="24"/>
          <w:lang w:eastAsia="ja-JP"/>
        </w:rPr>
        <w:t xml:space="preserve"> Vice-Chair</w:t>
      </w:r>
      <w:r w:rsidRPr="00824F56">
        <w:rPr>
          <w:rFonts w:hint="eastAsia"/>
          <w:b/>
          <w:sz w:val="24"/>
          <w:lang w:eastAsia="ja-JP"/>
        </w:rPr>
        <w:tab/>
        <w:t>Alfred Asterjadhi (Qualcomm)</w:t>
      </w:r>
    </w:p>
    <w:p w:rsidR="0000242D" w:rsidRPr="00824F56" w:rsidRDefault="0000242D" w:rsidP="0000242D">
      <w:pPr>
        <w:jc w:val="center"/>
        <w:rPr>
          <w:b/>
          <w:sz w:val="24"/>
          <w:lang w:eastAsia="ja-JP"/>
        </w:rPr>
      </w:pPr>
      <w:r w:rsidRPr="00824F56">
        <w:rPr>
          <w:rFonts w:hint="eastAsia"/>
          <w:b/>
          <w:sz w:val="24"/>
          <w:lang w:eastAsia="ja-JP"/>
        </w:rPr>
        <w:t>Secretary</w:t>
      </w:r>
      <w:r w:rsidRPr="00824F56">
        <w:rPr>
          <w:rFonts w:hint="eastAsia"/>
          <w:b/>
          <w:sz w:val="24"/>
          <w:lang w:eastAsia="ja-JP"/>
        </w:rPr>
        <w:tab/>
        <w:t>Yasuhiko Inoue (NTT Corporation)</w:t>
      </w:r>
    </w:p>
    <w:p w:rsidR="0000242D" w:rsidRPr="00824F56" w:rsidRDefault="0000242D" w:rsidP="0000242D">
      <w:pPr>
        <w:jc w:val="center"/>
        <w:rPr>
          <w:b/>
          <w:sz w:val="24"/>
          <w:lang w:eastAsia="ja-JP"/>
        </w:rPr>
      </w:pPr>
      <w:r w:rsidRPr="00824F56">
        <w:rPr>
          <w:rFonts w:hint="eastAsia"/>
          <w:b/>
          <w:sz w:val="24"/>
          <w:lang w:eastAsia="ja-JP"/>
        </w:rPr>
        <w:t>Technical Editor</w:t>
      </w:r>
      <w:r w:rsidRPr="00824F56">
        <w:rPr>
          <w:rFonts w:hint="eastAsia"/>
          <w:b/>
          <w:sz w:val="24"/>
          <w:lang w:eastAsia="ja-JP"/>
        </w:rPr>
        <w:tab/>
        <w:t>Robert Stac</w:t>
      </w:r>
      <w:r w:rsidR="00C07DD5">
        <w:rPr>
          <w:rFonts w:hint="eastAsia"/>
          <w:b/>
          <w:sz w:val="24"/>
          <w:lang w:eastAsia="ja-JP"/>
        </w:rPr>
        <w:t>e</w:t>
      </w:r>
      <w:r w:rsidRPr="00824F56">
        <w:rPr>
          <w:rFonts w:hint="eastAsia"/>
          <w:b/>
          <w:sz w:val="24"/>
          <w:lang w:eastAsia="ja-JP"/>
        </w:rPr>
        <w:t>y (Intel Corporation)</w:t>
      </w:r>
    </w:p>
    <w:p w:rsidR="0000242D" w:rsidRPr="00824F56" w:rsidRDefault="0000242D" w:rsidP="0000242D">
      <w:pPr>
        <w:rPr>
          <w:b/>
          <w:sz w:val="28"/>
          <w:lang w:eastAsia="ja-JP"/>
        </w:rPr>
      </w:pPr>
    </w:p>
    <w:p w:rsidR="0000242D" w:rsidRPr="00FA0692" w:rsidRDefault="0000242D" w:rsidP="0000242D">
      <w:pPr>
        <w:pStyle w:val="1"/>
        <w:rPr>
          <w:rFonts w:ascii="Times New Roman" w:hAnsi="Times New Roman"/>
          <w:sz w:val="28"/>
          <w:lang w:eastAsia="ja-JP"/>
        </w:rPr>
      </w:pPr>
      <w:r w:rsidRPr="00FA0692">
        <w:rPr>
          <w:rFonts w:ascii="Times New Roman" w:hAnsi="Times New Roman"/>
          <w:sz w:val="28"/>
          <w:lang w:eastAsia="ja-JP"/>
        </w:rPr>
        <w:t xml:space="preserve">Monday, </w:t>
      </w:r>
      <w:r w:rsidR="00620597">
        <w:rPr>
          <w:rFonts w:ascii="Times New Roman" w:hAnsi="Times New Roman" w:hint="eastAsia"/>
          <w:sz w:val="28"/>
          <w:lang w:eastAsia="ja-JP"/>
        </w:rPr>
        <w:t>November</w:t>
      </w:r>
      <w:r w:rsidRPr="00FA0692">
        <w:rPr>
          <w:rFonts w:ascii="Times New Roman" w:hAnsi="Times New Roman"/>
          <w:sz w:val="28"/>
          <w:lang w:eastAsia="ja-JP"/>
        </w:rPr>
        <w:t xml:space="preserve"> </w:t>
      </w:r>
      <w:r w:rsidR="00620597">
        <w:rPr>
          <w:rFonts w:ascii="Times New Roman" w:hAnsi="Times New Roman"/>
          <w:sz w:val="28"/>
          <w:lang w:eastAsia="ja-JP"/>
        </w:rPr>
        <w:t>11</w:t>
      </w:r>
      <w:r w:rsidRPr="00FA0692">
        <w:rPr>
          <w:rFonts w:ascii="Times New Roman" w:hAnsi="Times New Roman"/>
          <w:sz w:val="28"/>
          <w:vertAlign w:val="superscript"/>
          <w:lang w:eastAsia="ja-JP"/>
        </w:rPr>
        <w:t>th</w:t>
      </w:r>
      <w:r w:rsidRPr="00FA0692">
        <w:rPr>
          <w:rFonts w:ascii="Times New Roman" w:hAnsi="Times New Roman"/>
          <w:sz w:val="28"/>
          <w:lang w:eastAsia="ja-JP"/>
        </w:rPr>
        <w:t xml:space="preserve">, 2018, </w:t>
      </w:r>
      <w:r w:rsidR="00404A9E">
        <w:rPr>
          <w:rFonts w:ascii="Times New Roman" w:hAnsi="Times New Roman" w:hint="eastAsia"/>
          <w:sz w:val="28"/>
          <w:lang w:eastAsia="ja-JP"/>
        </w:rPr>
        <w:t>8</w:t>
      </w:r>
      <w:r w:rsidRPr="00FA0692">
        <w:rPr>
          <w:rFonts w:ascii="Times New Roman" w:hAnsi="Times New Roman"/>
          <w:sz w:val="28"/>
          <w:lang w:eastAsia="ja-JP"/>
        </w:rPr>
        <w:t>:</w:t>
      </w:r>
      <w:r w:rsidR="00404A9E">
        <w:rPr>
          <w:rFonts w:ascii="Times New Roman" w:hAnsi="Times New Roman" w:hint="eastAsia"/>
          <w:sz w:val="28"/>
          <w:lang w:eastAsia="ja-JP"/>
        </w:rPr>
        <w:t>0</w:t>
      </w:r>
      <w:r w:rsidRPr="00FA0692">
        <w:rPr>
          <w:rFonts w:ascii="Times New Roman" w:hAnsi="Times New Roman"/>
          <w:sz w:val="28"/>
          <w:lang w:eastAsia="ja-JP"/>
        </w:rPr>
        <w:t>0 – 1</w:t>
      </w:r>
      <w:r w:rsidR="00404A9E">
        <w:rPr>
          <w:rFonts w:ascii="Times New Roman" w:hAnsi="Times New Roman" w:hint="eastAsia"/>
          <w:sz w:val="28"/>
          <w:lang w:eastAsia="ja-JP"/>
        </w:rPr>
        <w:t>0</w:t>
      </w:r>
      <w:r w:rsidRPr="00FA0692">
        <w:rPr>
          <w:rFonts w:ascii="Times New Roman" w:hAnsi="Times New Roman"/>
          <w:sz w:val="28"/>
          <w:lang w:eastAsia="ja-JP"/>
        </w:rPr>
        <w:t>:</w:t>
      </w:r>
      <w:r w:rsidR="00404A9E">
        <w:rPr>
          <w:rFonts w:ascii="Times New Roman" w:hAnsi="Times New Roman" w:hint="eastAsia"/>
          <w:sz w:val="28"/>
          <w:lang w:eastAsia="ja-JP"/>
        </w:rPr>
        <w:t>0</w:t>
      </w:r>
      <w:r w:rsidRPr="00FA0692">
        <w:rPr>
          <w:rFonts w:ascii="Times New Roman" w:hAnsi="Times New Roman"/>
          <w:sz w:val="28"/>
          <w:lang w:eastAsia="ja-JP"/>
        </w:rPr>
        <w:t xml:space="preserve">0, TGax </w:t>
      </w:r>
      <w:r w:rsidR="00404A9E">
        <w:rPr>
          <w:rFonts w:ascii="Times New Roman" w:hAnsi="Times New Roman" w:hint="eastAsia"/>
          <w:sz w:val="28"/>
          <w:lang w:eastAsia="ja-JP"/>
        </w:rPr>
        <w:t>ad hoc</w:t>
      </w:r>
      <w:r w:rsidRPr="00FA0692">
        <w:rPr>
          <w:rFonts w:ascii="Times New Roman" w:hAnsi="Times New Roman"/>
          <w:sz w:val="28"/>
          <w:lang w:eastAsia="ja-JP"/>
        </w:rPr>
        <w:t xml:space="preserve"> session</w:t>
      </w:r>
    </w:p>
    <w:p w:rsidR="0000242D" w:rsidRPr="00880473" w:rsidRDefault="0000242D" w:rsidP="00CB0B64">
      <w:pPr>
        <w:pStyle w:val="a7"/>
        <w:numPr>
          <w:ilvl w:val="0"/>
          <w:numId w:val="1"/>
        </w:numPr>
        <w:ind w:leftChars="0"/>
        <w:rPr>
          <w:b/>
        </w:rPr>
      </w:pPr>
      <w:r>
        <w:rPr>
          <w:rFonts w:hint="eastAsia"/>
          <w:b/>
          <w:lang w:eastAsia="ja-JP"/>
        </w:rPr>
        <w:t>M</w:t>
      </w:r>
      <w:r w:rsidRPr="00880473">
        <w:rPr>
          <w:rFonts w:hint="eastAsia"/>
          <w:b/>
          <w:lang w:eastAsia="ja-JP"/>
        </w:rPr>
        <w:t>eeting called to order by Osama Aboul-Magd (Huawei Technologies),</w:t>
      </w:r>
      <w:r w:rsidR="00404A9E">
        <w:rPr>
          <w:rFonts w:hint="eastAsia"/>
          <w:b/>
          <w:lang w:eastAsia="ja-JP"/>
        </w:rPr>
        <w:t xml:space="preserve"> the chairperson of TGax @ 8</w:t>
      </w:r>
      <w:r>
        <w:rPr>
          <w:rFonts w:hint="eastAsia"/>
          <w:b/>
          <w:lang w:eastAsia="ja-JP"/>
        </w:rPr>
        <w:t>:00 AM (local time</w:t>
      </w:r>
      <w:r w:rsidRPr="00880473">
        <w:rPr>
          <w:rFonts w:hint="eastAsia"/>
          <w:b/>
          <w:lang w:eastAsia="ja-JP"/>
        </w:rPr>
        <w:t>).</w:t>
      </w:r>
    </w:p>
    <w:p w:rsidR="0000242D" w:rsidRDefault="0000242D" w:rsidP="00CB0B64">
      <w:pPr>
        <w:pStyle w:val="a7"/>
        <w:numPr>
          <w:ilvl w:val="1"/>
          <w:numId w:val="1"/>
        </w:numPr>
        <w:ind w:leftChars="0"/>
      </w:pPr>
      <w:r>
        <w:rPr>
          <w:rFonts w:hint="eastAsia"/>
          <w:lang w:eastAsia="ja-JP"/>
        </w:rPr>
        <w:t>Introduction of the chairperson Osama Aboul-Magd (Huawei Technologies) and the TGax secretary, Yasuhiko Inoue (NTT).</w:t>
      </w:r>
    </w:p>
    <w:p w:rsidR="0000242D" w:rsidRDefault="004B0683" w:rsidP="00CB0B64">
      <w:pPr>
        <w:pStyle w:val="a7"/>
        <w:numPr>
          <w:ilvl w:val="1"/>
          <w:numId w:val="1"/>
        </w:numPr>
        <w:ind w:leftChars="0"/>
      </w:pPr>
      <w:r>
        <w:rPr>
          <w:rFonts w:hint="eastAsia"/>
          <w:lang w:eastAsia="ja-JP"/>
        </w:rPr>
        <w:t>Agenda: 11-18-1715</w:t>
      </w:r>
      <w:r w:rsidR="00404A9E">
        <w:rPr>
          <w:rFonts w:hint="eastAsia"/>
          <w:lang w:eastAsia="ja-JP"/>
        </w:rPr>
        <w:t xml:space="preserve">-01 is on the </w:t>
      </w:r>
      <w:r w:rsidR="004A7782">
        <w:rPr>
          <w:rFonts w:hint="eastAsia"/>
          <w:lang w:eastAsia="ja-JP"/>
        </w:rPr>
        <w:t>server</w:t>
      </w:r>
      <w:r w:rsidR="00404A9E">
        <w:rPr>
          <w:rFonts w:hint="eastAsia"/>
          <w:lang w:eastAsia="ja-JP"/>
        </w:rPr>
        <w:t>.</w:t>
      </w:r>
    </w:p>
    <w:p w:rsidR="0000242D" w:rsidRPr="00B606B4" w:rsidRDefault="0000242D" w:rsidP="0000242D">
      <w:pPr>
        <w:rPr>
          <w:lang w:eastAsia="ja-JP"/>
        </w:rPr>
      </w:pPr>
    </w:p>
    <w:p w:rsidR="0000242D" w:rsidRDefault="0000242D" w:rsidP="00CB0B64">
      <w:pPr>
        <w:pStyle w:val="a7"/>
        <w:numPr>
          <w:ilvl w:val="0"/>
          <w:numId w:val="1"/>
        </w:numPr>
        <w:ind w:leftChars="0"/>
        <w:rPr>
          <w:b/>
        </w:rPr>
      </w:pPr>
      <w:r>
        <w:rPr>
          <w:rFonts w:hint="eastAsia"/>
          <w:b/>
          <w:lang w:eastAsia="ja-JP"/>
        </w:rPr>
        <w:t>Announcement</w:t>
      </w:r>
    </w:p>
    <w:p w:rsidR="00404A9E" w:rsidRPr="00404A9E" w:rsidRDefault="00404A9E" w:rsidP="00CB0B64">
      <w:pPr>
        <w:pStyle w:val="a7"/>
        <w:numPr>
          <w:ilvl w:val="1"/>
          <w:numId w:val="1"/>
        </w:numPr>
        <w:ind w:leftChars="0"/>
      </w:pPr>
      <w:r w:rsidRPr="00F23C09">
        <w:rPr>
          <w:rFonts w:hint="eastAsia"/>
          <w:highlight w:val="yellow"/>
          <w:lang w:eastAsia="ja-JP"/>
        </w:rPr>
        <w:t>This is a TGax ad hoc meeting. No motion will be taken.</w:t>
      </w:r>
    </w:p>
    <w:p w:rsidR="0000242D" w:rsidRPr="00CA01A6" w:rsidRDefault="0000242D" w:rsidP="00CB0B64">
      <w:pPr>
        <w:pStyle w:val="a7"/>
        <w:numPr>
          <w:ilvl w:val="1"/>
          <w:numId w:val="1"/>
        </w:numPr>
        <w:ind w:leftChars="0"/>
      </w:pPr>
      <w:r w:rsidRPr="00AD5D17">
        <w:rPr>
          <w:bCs/>
        </w:rPr>
        <w:t>Please announce your affiliation when you first address the group during a meeting slot</w:t>
      </w:r>
      <w:r>
        <w:rPr>
          <w:rFonts w:hint="eastAsia"/>
          <w:bCs/>
          <w:lang w:eastAsia="ja-JP"/>
        </w:rPr>
        <w:t>.</w:t>
      </w:r>
    </w:p>
    <w:p w:rsidR="0000242D" w:rsidRPr="00AD5D17" w:rsidRDefault="0000242D" w:rsidP="00CB0B64">
      <w:pPr>
        <w:pStyle w:val="a7"/>
        <w:numPr>
          <w:ilvl w:val="1"/>
          <w:numId w:val="1"/>
        </w:numPr>
        <w:ind w:leftChars="0"/>
      </w:pPr>
      <w:r>
        <w:rPr>
          <w:rFonts w:hint="eastAsia"/>
          <w:bCs/>
          <w:lang w:eastAsia="ja-JP"/>
        </w:rPr>
        <w:t>Do NOT forget the attendance! (http://newton.meeting.verilan.com/)</w:t>
      </w:r>
    </w:p>
    <w:p w:rsidR="0000242D" w:rsidRDefault="0000242D" w:rsidP="0000242D">
      <w:pPr>
        <w:rPr>
          <w:lang w:eastAsia="ja-JP"/>
        </w:rPr>
      </w:pPr>
    </w:p>
    <w:p w:rsidR="003C2297" w:rsidRPr="00AD5D17" w:rsidRDefault="003C2297" w:rsidP="0000242D">
      <w:pPr>
        <w:rPr>
          <w:lang w:eastAsia="ja-JP"/>
        </w:rPr>
      </w:pPr>
    </w:p>
    <w:p w:rsidR="004A7782" w:rsidRDefault="004A7782" w:rsidP="00CB0B64">
      <w:pPr>
        <w:pStyle w:val="a7"/>
        <w:numPr>
          <w:ilvl w:val="0"/>
          <w:numId w:val="1"/>
        </w:numPr>
        <w:ind w:leftChars="0"/>
        <w:rPr>
          <w:b/>
        </w:rPr>
      </w:pPr>
      <w:r>
        <w:rPr>
          <w:rFonts w:hint="eastAsia"/>
          <w:b/>
          <w:lang w:eastAsia="ja-JP"/>
        </w:rPr>
        <w:t>Agenda Setting</w:t>
      </w:r>
    </w:p>
    <w:p w:rsidR="004A7782" w:rsidRDefault="004A7782" w:rsidP="00CB0B64">
      <w:pPr>
        <w:pStyle w:val="a7"/>
        <w:numPr>
          <w:ilvl w:val="1"/>
          <w:numId w:val="1"/>
        </w:numPr>
        <w:ind w:leftChars="0"/>
      </w:pPr>
      <w:r>
        <w:rPr>
          <w:rFonts w:hint="eastAsia"/>
          <w:lang w:eastAsia="ja-JP"/>
        </w:rPr>
        <w:t>Proposed agenda for Monday AM1 (ad hoc meeting)</w:t>
      </w:r>
    </w:p>
    <w:p w:rsidR="00F7232B" w:rsidRPr="007F1E55" w:rsidRDefault="005D6B7B" w:rsidP="00CB0B64">
      <w:pPr>
        <w:pStyle w:val="a7"/>
        <w:numPr>
          <w:ilvl w:val="2"/>
          <w:numId w:val="1"/>
        </w:numPr>
        <w:ind w:leftChars="387" w:left="1275" w:hanging="424"/>
      </w:pPr>
      <w:r w:rsidRPr="007F1E55">
        <w:rPr>
          <w:bCs/>
        </w:rPr>
        <w:t xml:space="preserve">Call meeting to order </w:t>
      </w:r>
    </w:p>
    <w:p w:rsidR="00F7232B" w:rsidRPr="007F1E55" w:rsidRDefault="005D6B7B" w:rsidP="00CB0B64">
      <w:pPr>
        <w:pStyle w:val="a7"/>
        <w:numPr>
          <w:ilvl w:val="2"/>
          <w:numId w:val="1"/>
        </w:numPr>
        <w:ind w:leftChars="387" w:left="1275" w:hanging="424"/>
      </w:pPr>
      <w:r w:rsidRPr="007F1E55">
        <w:rPr>
          <w:bCs/>
        </w:rPr>
        <w:t>IEEE-SA IPR policy and Procedure</w:t>
      </w:r>
    </w:p>
    <w:p w:rsidR="00F7232B" w:rsidRPr="007F1E55" w:rsidRDefault="003C2297" w:rsidP="00CB0B64">
      <w:pPr>
        <w:pStyle w:val="a7"/>
        <w:numPr>
          <w:ilvl w:val="2"/>
          <w:numId w:val="1"/>
        </w:numPr>
        <w:ind w:leftChars="387" w:left="1275" w:hanging="424"/>
      </w:pPr>
      <w:r>
        <w:rPr>
          <w:bCs/>
        </w:rPr>
        <w:t>Call for s</w:t>
      </w:r>
      <w:r w:rsidR="005D6B7B" w:rsidRPr="007F1E55">
        <w:rPr>
          <w:bCs/>
        </w:rPr>
        <w:t xml:space="preserve">ubmissions </w:t>
      </w:r>
      <w:r>
        <w:rPr>
          <w:bCs/>
        </w:rPr>
        <w:t>and ad hoc time allocation</w:t>
      </w:r>
    </w:p>
    <w:p w:rsidR="00F7232B" w:rsidRPr="003C2297" w:rsidRDefault="005D6B7B" w:rsidP="00CB0B64">
      <w:pPr>
        <w:pStyle w:val="a7"/>
        <w:numPr>
          <w:ilvl w:val="2"/>
          <w:numId w:val="1"/>
        </w:numPr>
        <w:ind w:leftChars="387" w:left="1275" w:hanging="424"/>
      </w:pPr>
      <w:r w:rsidRPr="007F1E55">
        <w:rPr>
          <w:bCs/>
        </w:rPr>
        <w:t>Editor Report – Robert Stacey</w:t>
      </w:r>
    </w:p>
    <w:p w:rsidR="003C2297" w:rsidRPr="007F1E55" w:rsidRDefault="003C2297" w:rsidP="00CB0B64">
      <w:pPr>
        <w:pStyle w:val="a7"/>
        <w:numPr>
          <w:ilvl w:val="2"/>
          <w:numId w:val="1"/>
        </w:numPr>
        <w:ind w:leftChars="387" w:left="1275" w:hanging="424"/>
      </w:pPr>
      <w:r>
        <w:rPr>
          <w:bCs/>
        </w:rPr>
        <w:t>6 GHz discussion</w:t>
      </w:r>
    </w:p>
    <w:p w:rsidR="00F7232B" w:rsidRPr="007F1E55" w:rsidRDefault="005D6B7B" w:rsidP="00CB0B64">
      <w:pPr>
        <w:pStyle w:val="a7"/>
        <w:numPr>
          <w:ilvl w:val="2"/>
          <w:numId w:val="1"/>
        </w:numPr>
        <w:ind w:leftChars="387" w:left="1275" w:hanging="424"/>
      </w:pPr>
      <w:r w:rsidRPr="007F1E55">
        <w:rPr>
          <w:bCs/>
        </w:rPr>
        <w:t xml:space="preserve">Comment Assignment (if necessary) </w:t>
      </w:r>
    </w:p>
    <w:p w:rsidR="00F7232B" w:rsidRPr="007F1E55" w:rsidRDefault="005D6B7B" w:rsidP="00CB0B64">
      <w:pPr>
        <w:pStyle w:val="a7"/>
        <w:numPr>
          <w:ilvl w:val="2"/>
          <w:numId w:val="1"/>
        </w:numPr>
        <w:ind w:leftChars="387" w:left="1275" w:hanging="424"/>
      </w:pPr>
      <w:r w:rsidRPr="007F1E55">
        <w:rPr>
          <w:bCs/>
        </w:rPr>
        <w:t>Presentations and Comment Resolution</w:t>
      </w:r>
    </w:p>
    <w:p w:rsidR="00F7232B" w:rsidRPr="007F1E55" w:rsidRDefault="005D6B7B" w:rsidP="00CB0B64">
      <w:pPr>
        <w:pStyle w:val="a7"/>
        <w:numPr>
          <w:ilvl w:val="2"/>
          <w:numId w:val="1"/>
        </w:numPr>
        <w:ind w:leftChars="387" w:left="1275" w:hanging="424"/>
      </w:pPr>
      <w:r w:rsidRPr="007F1E55">
        <w:rPr>
          <w:bCs/>
        </w:rPr>
        <w:t xml:space="preserve">Adjourn </w:t>
      </w:r>
    </w:p>
    <w:p w:rsidR="004A7782" w:rsidRDefault="007F1E55" w:rsidP="00CB0B64">
      <w:pPr>
        <w:pStyle w:val="a7"/>
        <w:numPr>
          <w:ilvl w:val="1"/>
          <w:numId w:val="1"/>
        </w:numPr>
        <w:ind w:leftChars="0"/>
      </w:pPr>
      <w:r>
        <w:rPr>
          <w:rFonts w:hint="eastAsia"/>
          <w:lang w:eastAsia="ja-JP"/>
        </w:rPr>
        <w:t xml:space="preserve">Chair asked if there is any item to add to the agenda. </w:t>
      </w:r>
      <w:r>
        <w:rPr>
          <w:lang w:eastAsia="ja-JP"/>
        </w:rPr>
        <w:sym w:font="Wingdings" w:char="F0E0"/>
      </w:r>
      <w:r>
        <w:rPr>
          <w:rFonts w:hint="eastAsia"/>
          <w:lang w:eastAsia="ja-JP"/>
        </w:rPr>
        <w:t xml:space="preserve"> No response.</w:t>
      </w:r>
    </w:p>
    <w:p w:rsidR="007F1E55" w:rsidRDefault="007F1E55" w:rsidP="00CB0B64">
      <w:pPr>
        <w:pStyle w:val="a7"/>
        <w:numPr>
          <w:ilvl w:val="2"/>
          <w:numId w:val="1"/>
        </w:numPr>
        <w:ind w:leftChars="0"/>
      </w:pPr>
      <w:r>
        <w:rPr>
          <w:rFonts w:hint="eastAsia"/>
          <w:lang w:eastAsia="ja-JP"/>
        </w:rPr>
        <w:t xml:space="preserve">Chair asked if there is any objection to proceed with this agenda. </w:t>
      </w:r>
      <w:r>
        <w:rPr>
          <w:lang w:eastAsia="ja-JP"/>
        </w:rPr>
        <w:sym w:font="Wingdings" w:char="F0E0"/>
      </w:r>
      <w:r>
        <w:rPr>
          <w:rFonts w:hint="eastAsia"/>
          <w:lang w:eastAsia="ja-JP"/>
        </w:rPr>
        <w:t xml:space="preserve"> No objection.</w:t>
      </w:r>
    </w:p>
    <w:p w:rsidR="007F1E55" w:rsidRPr="007F1E55" w:rsidRDefault="007F1E55" w:rsidP="00CB0B64">
      <w:pPr>
        <w:pStyle w:val="a7"/>
        <w:numPr>
          <w:ilvl w:val="2"/>
          <w:numId w:val="1"/>
        </w:numPr>
        <w:ind w:leftChars="0"/>
        <w:rPr>
          <w:highlight w:val="green"/>
        </w:rPr>
      </w:pPr>
      <w:r w:rsidRPr="007F1E55">
        <w:rPr>
          <w:rFonts w:hint="eastAsia"/>
          <w:highlight w:val="green"/>
          <w:lang w:eastAsia="ja-JP"/>
        </w:rPr>
        <w:t>The agenda was approved.</w:t>
      </w:r>
    </w:p>
    <w:p w:rsidR="004A7782" w:rsidRDefault="004A7782" w:rsidP="004A7782">
      <w:pPr>
        <w:rPr>
          <w:b/>
          <w:lang w:eastAsia="ja-JP"/>
        </w:rPr>
      </w:pPr>
    </w:p>
    <w:p w:rsidR="003C2297" w:rsidRPr="004A7782" w:rsidRDefault="003C2297" w:rsidP="004A7782">
      <w:pPr>
        <w:rPr>
          <w:b/>
          <w:lang w:eastAsia="ja-JP"/>
        </w:rPr>
      </w:pPr>
    </w:p>
    <w:p w:rsidR="0000242D" w:rsidRPr="00880473" w:rsidRDefault="003C2297" w:rsidP="00CB0B64">
      <w:pPr>
        <w:pStyle w:val="a7"/>
        <w:numPr>
          <w:ilvl w:val="0"/>
          <w:numId w:val="1"/>
        </w:numPr>
        <w:ind w:leftChars="0"/>
        <w:rPr>
          <w:b/>
        </w:rPr>
      </w:pPr>
      <w:r>
        <w:rPr>
          <w:b/>
          <w:lang w:eastAsia="ja-JP"/>
        </w:rPr>
        <w:t>IEEE-SA</w:t>
      </w:r>
      <w:r w:rsidR="0000242D" w:rsidRPr="00880473">
        <w:rPr>
          <w:rFonts w:hint="eastAsia"/>
          <w:b/>
          <w:lang w:eastAsia="ja-JP"/>
        </w:rPr>
        <w:t xml:space="preserve"> IPR Policy and Procedure</w:t>
      </w:r>
    </w:p>
    <w:p w:rsidR="0000242D" w:rsidRDefault="0000242D" w:rsidP="00CB0B64">
      <w:pPr>
        <w:pStyle w:val="a7"/>
        <w:numPr>
          <w:ilvl w:val="1"/>
          <w:numId w:val="1"/>
        </w:numPr>
        <w:ind w:leftChars="0"/>
        <w:rPr>
          <w:lang w:eastAsia="ja-JP"/>
        </w:rPr>
      </w:pPr>
      <w:r>
        <w:rPr>
          <w:rFonts w:hint="eastAsia"/>
          <w:lang w:eastAsia="ja-JP"/>
        </w:rPr>
        <w:t>Chair read the 5 slides of IEEE 802 Policies and Procedures.</w:t>
      </w:r>
    </w:p>
    <w:p w:rsidR="0000242D" w:rsidRDefault="0000242D" w:rsidP="00CB0B64">
      <w:pPr>
        <w:pStyle w:val="a7"/>
        <w:numPr>
          <w:ilvl w:val="2"/>
          <w:numId w:val="1"/>
        </w:numPr>
        <w:ind w:leftChars="0"/>
        <w:rPr>
          <w:sz w:val="21"/>
        </w:rPr>
      </w:pPr>
      <w:r w:rsidRPr="007B3B0E">
        <w:rPr>
          <w:sz w:val="21"/>
        </w:rPr>
        <w:t>Participants have a duty to inform the IEEE</w:t>
      </w:r>
      <w:r w:rsidR="006F7A21">
        <w:rPr>
          <w:sz w:val="21"/>
        </w:rPr>
        <w:tab/>
        <w:t>-</w:t>
      </w:r>
      <w:r w:rsidR="006F7A21">
        <w:rPr>
          <w:sz w:val="21"/>
        </w:rPr>
        <w:tab/>
        <w:t>done.</w:t>
      </w:r>
    </w:p>
    <w:p w:rsidR="0000242D" w:rsidRDefault="0000242D" w:rsidP="00CB0B64">
      <w:pPr>
        <w:pStyle w:val="a7"/>
        <w:numPr>
          <w:ilvl w:val="2"/>
          <w:numId w:val="1"/>
        </w:numPr>
        <w:ind w:leftChars="0"/>
        <w:rPr>
          <w:sz w:val="21"/>
        </w:rPr>
      </w:pPr>
      <w:r w:rsidRPr="007B3B0E">
        <w:rPr>
          <w:sz w:val="21"/>
        </w:rPr>
        <w:t>Ways to inform IEEE</w:t>
      </w:r>
      <w:r w:rsidR="006F7A21">
        <w:rPr>
          <w:sz w:val="21"/>
        </w:rPr>
        <w:tab/>
      </w:r>
      <w:r w:rsidR="006F7A21">
        <w:rPr>
          <w:sz w:val="21"/>
        </w:rPr>
        <w:tab/>
      </w:r>
      <w:r w:rsidR="006F7A21">
        <w:rPr>
          <w:sz w:val="21"/>
        </w:rPr>
        <w:tab/>
      </w:r>
      <w:r w:rsidR="006F7A21">
        <w:rPr>
          <w:sz w:val="21"/>
        </w:rPr>
        <w:tab/>
        <w:t>-</w:t>
      </w:r>
      <w:r w:rsidR="006F7A21">
        <w:rPr>
          <w:sz w:val="21"/>
        </w:rPr>
        <w:tab/>
        <w:t>done.</w:t>
      </w:r>
    </w:p>
    <w:p w:rsidR="0000242D" w:rsidRDefault="0000242D" w:rsidP="00CB0B64">
      <w:pPr>
        <w:pStyle w:val="a7"/>
        <w:numPr>
          <w:ilvl w:val="3"/>
          <w:numId w:val="1"/>
        </w:numPr>
        <w:ind w:leftChars="0"/>
        <w:rPr>
          <w:lang w:eastAsia="ja-JP"/>
        </w:rPr>
      </w:pPr>
      <w:r>
        <w:rPr>
          <w:rFonts w:hint="eastAsia"/>
          <w:lang w:eastAsia="ja-JP"/>
        </w:rPr>
        <w:t>Chair asked if there is any potentially essential patent that people are aware of.</w:t>
      </w:r>
    </w:p>
    <w:p w:rsidR="0000242D" w:rsidRPr="00E22C72" w:rsidRDefault="0000242D" w:rsidP="00CB0B64">
      <w:pPr>
        <w:pStyle w:val="a7"/>
        <w:numPr>
          <w:ilvl w:val="4"/>
          <w:numId w:val="1"/>
        </w:numPr>
        <w:ind w:leftChars="0"/>
        <w:rPr>
          <w:highlight w:val="green"/>
          <w:lang w:eastAsia="ja-JP"/>
        </w:rPr>
      </w:pPr>
      <w:r w:rsidRPr="00084134">
        <w:rPr>
          <w:rFonts w:hint="eastAsia"/>
          <w:highlight w:val="green"/>
          <w:lang w:eastAsia="ja-JP"/>
        </w:rPr>
        <w:t>No potentially essential patent reported.</w:t>
      </w:r>
    </w:p>
    <w:p w:rsidR="0000242D" w:rsidRDefault="0000242D" w:rsidP="00CB0B64">
      <w:pPr>
        <w:pStyle w:val="a7"/>
        <w:numPr>
          <w:ilvl w:val="2"/>
          <w:numId w:val="1"/>
        </w:numPr>
        <w:ind w:leftChars="0"/>
        <w:rPr>
          <w:sz w:val="21"/>
        </w:rPr>
      </w:pPr>
      <w:r w:rsidRPr="007B3B0E">
        <w:rPr>
          <w:sz w:val="21"/>
        </w:rPr>
        <w:t>Other guidelines for IEEE WG meetings</w:t>
      </w:r>
      <w:r w:rsidR="006F7A21">
        <w:rPr>
          <w:sz w:val="21"/>
        </w:rPr>
        <w:tab/>
      </w:r>
      <w:r w:rsidR="006F7A21">
        <w:rPr>
          <w:sz w:val="21"/>
        </w:rPr>
        <w:tab/>
        <w:t>-</w:t>
      </w:r>
      <w:r w:rsidR="006F7A21">
        <w:rPr>
          <w:sz w:val="21"/>
        </w:rPr>
        <w:tab/>
        <w:t>done.</w:t>
      </w:r>
    </w:p>
    <w:p w:rsidR="0000242D" w:rsidRDefault="0000242D" w:rsidP="00CB0B64">
      <w:pPr>
        <w:pStyle w:val="a7"/>
        <w:numPr>
          <w:ilvl w:val="2"/>
          <w:numId w:val="1"/>
        </w:numPr>
        <w:ind w:leftChars="0"/>
        <w:rPr>
          <w:sz w:val="21"/>
        </w:rPr>
      </w:pPr>
      <w:r w:rsidRPr="007B3B0E">
        <w:rPr>
          <w:sz w:val="21"/>
        </w:rPr>
        <w:t>Patent-related information</w:t>
      </w:r>
      <w:r w:rsidR="006F7A21">
        <w:rPr>
          <w:sz w:val="21"/>
        </w:rPr>
        <w:tab/>
      </w:r>
      <w:r w:rsidR="006F7A21">
        <w:rPr>
          <w:sz w:val="21"/>
        </w:rPr>
        <w:tab/>
      </w:r>
      <w:r w:rsidR="006F7A21">
        <w:rPr>
          <w:sz w:val="21"/>
        </w:rPr>
        <w:tab/>
        <w:t>-</w:t>
      </w:r>
      <w:r w:rsidR="006F7A21">
        <w:rPr>
          <w:sz w:val="21"/>
        </w:rPr>
        <w:tab/>
        <w:t>done.</w:t>
      </w:r>
    </w:p>
    <w:p w:rsidR="0000242D" w:rsidRPr="00F5491E" w:rsidRDefault="0000242D" w:rsidP="00CB0B64">
      <w:pPr>
        <w:pStyle w:val="a7"/>
        <w:numPr>
          <w:ilvl w:val="2"/>
          <w:numId w:val="1"/>
        </w:numPr>
        <w:ind w:leftChars="0"/>
        <w:rPr>
          <w:sz w:val="21"/>
        </w:rPr>
      </w:pPr>
      <w:r w:rsidRPr="00872C58">
        <w:rPr>
          <w:sz w:val="21"/>
        </w:rPr>
        <w:t>Participation in IEEE 802 Meetings</w:t>
      </w:r>
      <w:r w:rsidR="006F7A21">
        <w:rPr>
          <w:sz w:val="21"/>
        </w:rPr>
        <w:tab/>
      </w:r>
      <w:r w:rsidR="006F7A21">
        <w:rPr>
          <w:sz w:val="21"/>
        </w:rPr>
        <w:tab/>
        <w:t>-</w:t>
      </w:r>
      <w:r w:rsidR="006F7A21">
        <w:rPr>
          <w:sz w:val="21"/>
        </w:rPr>
        <w:tab/>
        <w:t>done.</w:t>
      </w:r>
    </w:p>
    <w:p w:rsidR="0000242D" w:rsidRDefault="0000242D" w:rsidP="0000242D">
      <w:pPr>
        <w:rPr>
          <w:lang w:eastAsia="ja-JP"/>
        </w:rPr>
      </w:pPr>
    </w:p>
    <w:p w:rsidR="0000242D" w:rsidRPr="0097397F" w:rsidRDefault="0000242D" w:rsidP="0000242D">
      <w:pPr>
        <w:rPr>
          <w:b/>
          <w:lang w:eastAsia="ja-JP"/>
        </w:rPr>
      </w:pPr>
    </w:p>
    <w:p w:rsidR="0000242D" w:rsidRPr="00880473" w:rsidRDefault="003C2297" w:rsidP="00CB0B64">
      <w:pPr>
        <w:pStyle w:val="a7"/>
        <w:numPr>
          <w:ilvl w:val="0"/>
          <w:numId w:val="1"/>
        </w:numPr>
        <w:ind w:leftChars="0"/>
        <w:rPr>
          <w:b/>
        </w:rPr>
      </w:pPr>
      <w:r>
        <w:rPr>
          <w:b/>
          <w:lang w:eastAsia="ja-JP"/>
        </w:rPr>
        <w:t>Call for submissions and</w:t>
      </w:r>
      <w:r w:rsidR="0000242D">
        <w:rPr>
          <w:rFonts w:hint="eastAsia"/>
          <w:b/>
          <w:lang w:eastAsia="ja-JP"/>
        </w:rPr>
        <w:t xml:space="preserve"> ad hoc meeting</w:t>
      </w:r>
      <w:r>
        <w:rPr>
          <w:b/>
          <w:lang w:eastAsia="ja-JP"/>
        </w:rPr>
        <w:t xml:space="preserve"> time allocation</w:t>
      </w:r>
    </w:p>
    <w:p w:rsidR="0000242D" w:rsidRDefault="0000242D" w:rsidP="00CB0B64">
      <w:pPr>
        <w:pStyle w:val="a7"/>
        <w:numPr>
          <w:ilvl w:val="1"/>
          <w:numId w:val="1"/>
        </w:numPr>
        <w:ind w:leftChars="0"/>
        <w:rPr>
          <w:sz w:val="21"/>
        </w:rPr>
      </w:pPr>
      <w:r>
        <w:rPr>
          <w:rFonts w:hint="eastAsia"/>
          <w:sz w:val="21"/>
          <w:lang w:eastAsia="ja-JP"/>
        </w:rPr>
        <w:t>Slide</w:t>
      </w:r>
      <w:r w:rsidR="00192EF1">
        <w:rPr>
          <w:rFonts w:hint="eastAsia"/>
          <w:sz w:val="21"/>
          <w:lang w:eastAsia="ja-JP"/>
        </w:rPr>
        <w:t>s</w:t>
      </w:r>
      <w:r>
        <w:rPr>
          <w:rFonts w:hint="eastAsia"/>
          <w:sz w:val="21"/>
          <w:lang w:eastAsia="ja-JP"/>
        </w:rPr>
        <w:t xml:space="preserve"> 13 </w:t>
      </w:r>
      <w:r w:rsidR="00192EF1">
        <w:rPr>
          <w:rFonts w:hint="eastAsia"/>
          <w:sz w:val="21"/>
          <w:lang w:eastAsia="ja-JP"/>
        </w:rPr>
        <w:t xml:space="preserve">and 14 </w:t>
      </w:r>
      <w:r>
        <w:rPr>
          <w:rFonts w:hint="eastAsia"/>
          <w:sz w:val="21"/>
          <w:lang w:eastAsia="ja-JP"/>
        </w:rPr>
        <w:t>of the agenda contain the general flow of the meeting this week.</w:t>
      </w:r>
    </w:p>
    <w:p w:rsidR="0000242D" w:rsidRDefault="0000242D" w:rsidP="00CB0B64">
      <w:pPr>
        <w:pStyle w:val="a7"/>
        <w:numPr>
          <w:ilvl w:val="2"/>
          <w:numId w:val="1"/>
        </w:numPr>
        <w:ind w:leftChars="0"/>
        <w:rPr>
          <w:sz w:val="21"/>
        </w:rPr>
      </w:pPr>
      <w:r>
        <w:rPr>
          <w:rFonts w:hint="eastAsia"/>
          <w:sz w:val="21"/>
          <w:lang w:eastAsia="ja-JP"/>
        </w:rPr>
        <w:t xml:space="preserve">TGax meeting </w:t>
      </w:r>
      <w:r w:rsidR="00192EF1">
        <w:rPr>
          <w:sz w:val="21"/>
          <w:lang w:eastAsia="ja-JP"/>
        </w:rPr>
        <w:t>schedule</w:t>
      </w:r>
      <w:r w:rsidR="003C2297">
        <w:rPr>
          <w:rFonts w:hint="eastAsia"/>
          <w:sz w:val="21"/>
          <w:lang w:eastAsia="ja-JP"/>
        </w:rPr>
        <w:t xml:space="preserve"> for November</w:t>
      </w:r>
      <w:r w:rsidR="00192EF1">
        <w:rPr>
          <w:rFonts w:hint="eastAsia"/>
          <w:sz w:val="21"/>
          <w:lang w:eastAsia="ja-JP"/>
        </w:rPr>
        <w:t xml:space="preserve"> 2018:</w:t>
      </w:r>
    </w:p>
    <w:p w:rsidR="0000242D" w:rsidRDefault="0000242D" w:rsidP="0000242D">
      <w:pPr>
        <w:rPr>
          <w:sz w:val="21"/>
          <w:lang w:eastAsia="ja-JP"/>
        </w:rPr>
      </w:pPr>
    </w:p>
    <w:tbl>
      <w:tblPr>
        <w:tblStyle w:val="a9"/>
        <w:tblW w:w="0" w:type="auto"/>
        <w:jc w:val="center"/>
        <w:tblLook w:val="04A0"/>
      </w:tblPr>
      <w:tblGrid>
        <w:gridCol w:w="1235"/>
        <w:gridCol w:w="1912"/>
        <w:gridCol w:w="956"/>
        <w:gridCol w:w="956"/>
        <w:gridCol w:w="956"/>
        <w:gridCol w:w="956"/>
        <w:gridCol w:w="1912"/>
      </w:tblGrid>
      <w:tr w:rsidR="0000242D" w:rsidTr="00E26230">
        <w:trPr>
          <w:trHeight w:val="275"/>
          <w:jc w:val="center"/>
        </w:trPr>
        <w:tc>
          <w:tcPr>
            <w:tcW w:w="1235" w:type="dxa"/>
            <w:shd w:val="clear" w:color="auto" w:fill="17365D" w:themeFill="text2" w:themeFillShade="BF"/>
          </w:tcPr>
          <w:p w:rsidR="0000242D" w:rsidRPr="00321BC3" w:rsidRDefault="0000242D" w:rsidP="00E26230">
            <w:pPr>
              <w:jc w:val="center"/>
              <w:rPr>
                <w:b/>
                <w:lang w:eastAsia="ja-JP"/>
              </w:rPr>
            </w:pPr>
          </w:p>
        </w:tc>
        <w:tc>
          <w:tcPr>
            <w:tcW w:w="1912" w:type="dxa"/>
            <w:shd w:val="clear" w:color="auto" w:fill="17365D" w:themeFill="text2" w:themeFillShade="BF"/>
          </w:tcPr>
          <w:p w:rsidR="0000242D" w:rsidRPr="00321BC3" w:rsidRDefault="0000242D" w:rsidP="00E26230">
            <w:pPr>
              <w:jc w:val="center"/>
              <w:rPr>
                <w:b/>
                <w:lang w:eastAsia="ja-JP"/>
              </w:rPr>
            </w:pPr>
            <w:r w:rsidRPr="00321BC3">
              <w:rPr>
                <w:rFonts w:hint="eastAsia"/>
                <w:b/>
                <w:lang w:eastAsia="ja-JP"/>
              </w:rPr>
              <w:t>Monday</w:t>
            </w:r>
          </w:p>
        </w:tc>
        <w:tc>
          <w:tcPr>
            <w:tcW w:w="1912" w:type="dxa"/>
            <w:gridSpan w:val="2"/>
            <w:shd w:val="clear" w:color="auto" w:fill="17365D" w:themeFill="text2" w:themeFillShade="BF"/>
          </w:tcPr>
          <w:p w:rsidR="0000242D" w:rsidRPr="00321BC3" w:rsidRDefault="0000242D" w:rsidP="00E26230">
            <w:pPr>
              <w:jc w:val="center"/>
              <w:rPr>
                <w:b/>
                <w:lang w:eastAsia="ja-JP"/>
              </w:rPr>
            </w:pPr>
            <w:r w:rsidRPr="00321BC3">
              <w:rPr>
                <w:rFonts w:hint="eastAsia"/>
                <w:b/>
                <w:lang w:eastAsia="ja-JP"/>
              </w:rPr>
              <w:t>Tuesday</w:t>
            </w:r>
          </w:p>
        </w:tc>
        <w:tc>
          <w:tcPr>
            <w:tcW w:w="1912" w:type="dxa"/>
            <w:gridSpan w:val="2"/>
            <w:shd w:val="clear" w:color="auto" w:fill="17365D" w:themeFill="text2" w:themeFillShade="BF"/>
          </w:tcPr>
          <w:p w:rsidR="0000242D" w:rsidRPr="00321BC3" w:rsidRDefault="0000242D" w:rsidP="00E26230">
            <w:pPr>
              <w:jc w:val="center"/>
              <w:rPr>
                <w:b/>
                <w:lang w:eastAsia="ja-JP"/>
              </w:rPr>
            </w:pPr>
            <w:r w:rsidRPr="00321BC3">
              <w:rPr>
                <w:rFonts w:hint="eastAsia"/>
                <w:b/>
                <w:lang w:eastAsia="ja-JP"/>
              </w:rPr>
              <w:t>Wednesday</w:t>
            </w:r>
          </w:p>
        </w:tc>
        <w:tc>
          <w:tcPr>
            <w:tcW w:w="1912" w:type="dxa"/>
            <w:shd w:val="clear" w:color="auto" w:fill="17365D" w:themeFill="text2" w:themeFillShade="BF"/>
          </w:tcPr>
          <w:p w:rsidR="0000242D" w:rsidRPr="00321BC3" w:rsidRDefault="0000242D" w:rsidP="00E26230">
            <w:pPr>
              <w:jc w:val="center"/>
              <w:rPr>
                <w:b/>
                <w:lang w:eastAsia="ja-JP"/>
              </w:rPr>
            </w:pPr>
            <w:r w:rsidRPr="00321BC3">
              <w:rPr>
                <w:rFonts w:hint="eastAsia"/>
                <w:b/>
                <w:lang w:eastAsia="ja-JP"/>
              </w:rPr>
              <w:t>Thursday</w:t>
            </w:r>
          </w:p>
        </w:tc>
      </w:tr>
      <w:tr w:rsidR="006F7A21" w:rsidTr="00DF2C89">
        <w:trPr>
          <w:jc w:val="center"/>
        </w:trPr>
        <w:tc>
          <w:tcPr>
            <w:tcW w:w="1235" w:type="dxa"/>
          </w:tcPr>
          <w:p w:rsidR="006F7A21" w:rsidRDefault="006F7A21" w:rsidP="00E26230">
            <w:pPr>
              <w:jc w:val="center"/>
              <w:rPr>
                <w:sz w:val="21"/>
                <w:lang w:eastAsia="ja-JP"/>
              </w:rPr>
            </w:pPr>
            <w:r>
              <w:rPr>
                <w:rFonts w:hint="eastAsia"/>
                <w:sz w:val="21"/>
                <w:lang w:eastAsia="ja-JP"/>
              </w:rPr>
              <w:t>AM1</w:t>
            </w:r>
          </w:p>
        </w:tc>
        <w:tc>
          <w:tcPr>
            <w:tcW w:w="1912" w:type="dxa"/>
          </w:tcPr>
          <w:p w:rsidR="006F7A21" w:rsidRDefault="006F7A21" w:rsidP="00E26230">
            <w:pPr>
              <w:jc w:val="center"/>
              <w:rPr>
                <w:sz w:val="21"/>
                <w:lang w:eastAsia="ja-JP"/>
              </w:rPr>
            </w:pPr>
            <w:r>
              <w:rPr>
                <w:rFonts w:hint="eastAsia"/>
                <w:sz w:val="21"/>
                <w:lang w:eastAsia="ja-JP"/>
              </w:rPr>
              <w:t>TGax</w:t>
            </w:r>
          </w:p>
          <w:p w:rsidR="006F7A21" w:rsidRDefault="006F7A21" w:rsidP="00E26230">
            <w:pPr>
              <w:jc w:val="center"/>
              <w:rPr>
                <w:sz w:val="21"/>
                <w:lang w:eastAsia="ja-JP"/>
              </w:rPr>
            </w:pPr>
            <w:r>
              <w:rPr>
                <w:rFonts w:hint="eastAsia"/>
                <w:sz w:val="21"/>
                <w:lang w:eastAsia="ja-JP"/>
              </w:rPr>
              <w:t>(ad hoc)</w:t>
            </w:r>
          </w:p>
        </w:tc>
        <w:tc>
          <w:tcPr>
            <w:tcW w:w="956" w:type="dxa"/>
          </w:tcPr>
          <w:p w:rsidR="003C2297" w:rsidRDefault="003C2297" w:rsidP="00E26230">
            <w:pPr>
              <w:jc w:val="center"/>
              <w:rPr>
                <w:sz w:val="21"/>
                <w:lang w:eastAsia="ja-JP"/>
              </w:rPr>
            </w:pPr>
            <w:r>
              <w:rPr>
                <w:rFonts w:hint="eastAsia"/>
                <w:sz w:val="21"/>
                <w:lang w:eastAsia="ja-JP"/>
              </w:rPr>
              <w:t xml:space="preserve">TGax </w:t>
            </w:r>
          </w:p>
          <w:p w:rsidR="006F7A21" w:rsidRDefault="003C2297" w:rsidP="00E26230">
            <w:pPr>
              <w:jc w:val="center"/>
              <w:rPr>
                <w:sz w:val="21"/>
                <w:lang w:eastAsia="ja-JP"/>
              </w:rPr>
            </w:pPr>
            <w:r>
              <w:rPr>
                <w:rFonts w:hint="eastAsia"/>
                <w:sz w:val="21"/>
                <w:lang w:eastAsia="ja-JP"/>
              </w:rPr>
              <w:t>ad hoc</w:t>
            </w:r>
          </w:p>
        </w:tc>
        <w:tc>
          <w:tcPr>
            <w:tcW w:w="956" w:type="dxa"/>
          </w:tcPr>
          <w:p w:rsidR="006F7A21" w:rsidRDefault="003C2297" w:rsidP="006F7A21">
            <w:pPr>
              <w:jc w:val="center"/>
              <w:rPr>
                <w:sz w:val="21"/>
                <w:lang w:eastAsia="ja-JP"/>
              </w:rPr>
            </w:pPr>
            <w:r>
              <w:rPr>
                <w:sz w:val="21"/>
                <w:lang w:eastAsia="ja-JP"/>
              </w:rPr>
              <w:t>TGax</w:t>
            </w:r>
          </w:p>
          <w:p w:rsidR="006F7A21" w:rsidRDefault="006F7A21" w:rsidP="006F7A21">
            <w:pPr>
              <w:jc w:val="center"/>
              <w:rPr>
                <w:sz w:val="21"/>
                <w:lang w:eastAsia="ja-JP"/>
              </w:rPr>
            </w:pPr>
            <w:r>
              <w:rPr>
                <w:rFonts w:hint="eastAsia"/>
                <w:sz w:val="21"/>
                <w:lang w:eastAsia="ja-JP"/>
              </w:rPr>
              <w:t>ad hoc</w:t>
            </w:r>
          </w:p>
        </w:tc>
        <w:tc>
          <w:tcPr>
            <w:tcW w:w="1912" w:type="dxa"/>
            <w:gridSpan w:val="2"/>
          </w:tcPr>
          <w:p w:rsidR="006F7A21" w:rsidRDefault="006F7A21" w:rsidP="00E26230">
            <w:pPr>
              <w:jc w:val="center"/>
              <w:rPr>
                <w:sz w:val="21"/>
                <w:lang w:eastAsia="ja-JP"/>
              </w:rPr>
            </w:pPr>
            <w:r>
              <w:rPr>
                <w:rFonts w:hint="eastAsia"/>
                <w:sz w:val="21"/>
                <w:lang w:eastAsia="ja-JP"/>
              </w:rPr>
              <w:t>TGax</w:t>
            </w:r>
          </w:p>
        </w:tc>
        <w:tc>
          <w:tcPr>
            <w:tcW w:w="1912" w:type="dxa"/>
          </w:tcPr>
          <w:p w:rsidR="006F7A21" w:rsidRDefault="006F7A21" w:rsidP="00E26230">
            <w:pPr>
              <w:jc w:val="center"/>
              <w:rPr>
                <w:sz w:val="21"/>
                <w:lang w:eastAsia="ja-JP"/>
              </w:rPr>
            </w:pPr>
            <w:r>
              <w:rPr>
                <w:rFonts w:hint="eastAsia"/>
                <w:sz w:val="21"/>
                <w:lang w:eastAsia="ja-JP"/>
              </w:rPr>
              <w:t>TGax</w:t>
            </w:r>
          </w:p>
        </w:tc>
      </w:tr>
      <w:tr w:rsidR="006F7A21" w:rsidTr="006F7A21">
        <w:trPr>
          <w:jc w:val="center"/>
        </w:trPr>
        <w:tc>
          <w:tcPr>
            <w:tcW w:w="1235" w:type="dxa"/>
          </w:tcPr>
          <w:p w:rsidR="006F7A21" w:rsidRDefault="006F7A21" w:rsidP="00E26230">
            <w:pPr>
              <w:jc w:val="center"/>
              <w:rPr>
                <w:sz w:val="21"/>
                <w:lang w:eastAsia="ja-JP"/>
              </w:rPr>
            </w:pPr>
            <w:r>
              <w:rPr>
                <w:rFonts w:hint="eastAsia"/>
                <w:sz w:val="21"/>
                <w:lang w:eastAsia="ja-JP"/>
              </w:rPr>
              <w:t>AM2</w:t>
            </w:r>
          </w:p>
        </w:tc>
        <w:tc>
          <w:tcPr>
            <w:tcW w:w="1912" w:type="dxa"/>
            <w:shd w:val="clear" w:color="auto" w:fill="BFBFBF" w:themeFill="background1" w:themeFillShade="BF"/>
          </w:tcPr>
          <w:p w:rsidR="006F7A21" w:rsidRDefault="006F7A21" w:rsidP="00E26230">
            <w:pPr>
              <w:jc w:val="center"/>
              <w:rPr>
                <w:sz w:val="21"/>
                <w:lang w:eastAsia="ja-JP"/>
              </w:rPr>
            </w:pPr>
            <w:r>
              <w:rPr>
                <w:rFonts w:hint="eastAsia"/>
                <w:sz w:val="21"/>
                <w:lang w:eastAsia="ja-JP"/>
              </w:rPr>
              <w:t>WG Opening Plrnary</w:t>
            </w:r>
          </w:p>
        </w:tc>
        <w:tc>
          <w:tcPr>
            <w:tcW w:w="956" w:type="dxa"/>
          </w:tcPr>
          <w:p w:rsidR="006F7A21" w:rsidRDefault="003C2297" w:rsidP="00E26230">
            <w:pPr>
              <w:jc w:val="center"/>
              <w:rPr>
                <w:sz w:val="21"/>
                <w:lang w:eastAsia="ja-JP"/>
              </w:rPr>
            </w:pPr>
            <w:r>
              <w:rPr>
                <w:sz w:val="21"/>
                <w:lang w:eastAsia="ja-JP"/>
              </w:rPr>
              <w:t>TGax</w:t>
            </w:r>
          </w:p>
          <w:p w:rsidR="006F7A21" w:rsidRDefault="006F7A21" w:rsidP="00E26230">
            <w:pPr>
              <w:jc w:val="center"/>
              <w:rPr>
                <w:sz w:val="21"/>
                <w:lang w:eastAsia="ja-JP"/>
              </w:rPr>
            </w:pPr>
            <w:r>
              <w:rPr>
                <w:sz w:val="21"/>
                <w:lang w:eastAsia="ja-JP"/>
              </w:rPr>
              <w:t>ad hoc</w:t>
            </w:r>
          </w:p>
        </w:tc>
        <w:tc>
          <w:tcPr>
            <w:tcW w:w="956" w:type="dxa"/>
          </w:tcPr>
          <w:p w:rsidR="003C2297" w:rsidRDefault="003C2297" w:rsidP="00E26230">
            <w:pPr>
              <w:jc w:val="center"/>
              <w:rPr>
                <w:sz w:val="21"/>
                <w:lang w:eastAsia="ja-JP"/>
              </w:rPr>
            </w:pPr>
            <w:r>
              <w:rPr>
                <w:sz w:val="21"/>
                <w:lang w:eastAsia="ja-JP"/>
              </w:rPr>
              <w:t xml:space="preserve">TGax </w:t>
            </w:r>
          </w:p>
          <w:p w:rsidR="006F7A21" w:rsidRDefault="006F7A21" w:rsidP="00E26230">
            <w:pPr>
              <w:jc w:val="center"/>
              <w:rPr>
                <w:sz w:val="21"/>
                <w:lang w:eastAsia="ja-JP"/>
              </w:rPr>
            </w:pPr>
            <w:r>
              <w:rPr>
                <w:rFonts w:hint="eastAsia"/>
                <w:sz w:val="21"/>
                <w:lang w:eastAsia="ja-JP"/>
              </w:rPr>
              <w:t>ad hoc</w:t>
            </w:r>
          </w:p>
        </w:tc>
        <w:tc>
          <w:tcPr>
            <w:tcW w:w="1912" w:type="dxa"/>
            <w:gridSpan w:val="2"/>
            <w:shd w:val="clear" w:color="auto" w:fill="BFBFBF" w:themeFill="background1" w:themeFillShade="BF"/>
          </w:tcPr>
          <w:p w:rsidR="006F7A21" w:rsidRDefault="006F7A21" w:rsidP="00E26230">
            <w:pPr>
              <w:jc w:val="center"/>
              <w:rPr>
                <w:sz w:val="21"/>
                <w:lang w:eastAsia="ja-JP"/>
              </w:rPr>
            </w:pPr>
            <w:r>
              <w:rPr>
                <w:rFonts w:hint="eastAsia"/>
                <w:sz w:val="21"/>
                <w:lang w:eastAsia="ja-JP"/>
              </w:rPr>
              <w:t>WG Mid-week Plenary</w:t>
            </w:r>
          </w:p>
        </w:tc>
        <w:tc>
          <w:tcPr>
            <w:tcW w:w="1912" w:type="dxa"/>
          </w:tcPr>
          <w:p w:rsidR="006F7A21" w:rsidRDefault="006F7A21" w:rsidP="00E26230">
            <w:pPr>
              <w:jc w:val="center"/>
              <w:rPr>
                <w:sz w:val="21"/>
                <w:lang w:eastAsia="ja-JP"/>
              </w:rPr>
            </w:pPr>
            <w:r>
              <w:rPr>
                <w:rFonts w:hint="eastAsia"/>
                <w:sz w:val="21"/>
                <w:lang w:eastAsia="ja-JP"/>
              </w:rPr>
              <w:t>TGax</w:t>
            </w:r>
          </w:p>
        </w:tc>
      </w:tr>
      <w:tr w:rsidR="006F7A21" w:rsidTr="00DF2C89">
        <w:trPr>
          <w:jc w:val="center"/>
        </w:trPr>
        <w:tc>
          <w:tcPr>
            <w:tcW w:w="1235" w:type="dxa"/>
          </w:tcPr>
          <w:p w:rsidR="006F7A21" w:rsidRDefault="006F7A21" w:rsidP="00E26230">
            <w:pPr>
              <w:jc w:val="center"/>
              <w:rPr>
                <w:sz w:val="21"/>
                <w:lang w:eastAsia="ja-JP"/>
              </w:rPr>
            </w:pPr>
            <w:r>
              <w:rPr>
                <w:rFonts w:hint="eastAsia"/>
                <w:sz w:val="21"/>
                <w:lang w:eastAsia="ja-JP"/>
              </w:rPr>
              <w:t>PM1</w:t>
            </w:r>
          </w:p>
        </w:tc>
        <w:tc>
          <w:tcPr>
            <w:tcW w:w="1912" w:type="dxa"/>
          </w:tcPr>
          <w:p w:rsidR="006F7A21" w:rsidRDefault="006F7A21" w:rsidP="00E26230">
            <w:pPr>
              <w:jc w:val="center"/>
              <w:rPr>
                <w:sz w:val="21"/>
                <w:lang w:eastAsia="ja-JP"/>
              </w:rPr>
            </w:pPr>
          </w:p>
        </w:tc>
        <w:tc>
          <w:tcPr>
            <w:tcW w:w="1912" w:type="dxa"/>
            <w:gridSpan w:val="2"/>
          </w:tcPr>
          <w:p w:rsidR="006F7A21" w:rsidRDefault="006F7A21" w:rsidP="00E26230">
            <w:pPr>
              <w:jc w:val="center"/>
              <w:rPr>
                <w:sz w:val="21"/>
                <w:lang w:eastAsia="ja-JP"/>
              </w:rPr>
            </w:pPr>
          </w:p>
        </w:tc>
        <w:tc>
          <w:tcPr>
            <w:tcW w:w="956" w:type="dxa"/>
          </w:tcPr>
          <w:p w:rsidR="006F7A21" w:rsidRDefault="003C2297" w:rsidP="00E26230">
            <w:pPr>
              <w:jc w:val="center"/>
              <w:rPr>
                <w:sz w:val="21"/>
                <w:lang w:eastAsia="ja-JP"/>
              </w:rPr>
            </w:pPr>
            <w:r>
              <w:rPr>
                <w:sz w:val="21"/>
                <w:lang w:eastAsia="ja-JP"/>
              </w:rPr>
              <w:t>TGax</w:t>
            </w:r>
          </w:p>
          <w:p w:rsidR="006F7A21" w:rsidRDefault="006F7A21" w:rsidP="00E26230">
            <w:pPr>
              <w:jc w:val="center"/>
              <w:rPr>
                <w:sz w:val="21"/>
                <w:lang w:eastAsia="ja-JP"/>
              </w:rPr>
            </w:pPr>
            <w:r>
              <w:rPr>
                <w:rFonts w:hint="eastAsia"/>
                <w:sz w:val="21"/>
                <w:lang w:eastAsia="ja-JP"/>
              </w:rPr>
              <w:t>ad hoc</w:t>
            </w:r>
          </w:p>
        </w:tc>
        <w:tc>
          <w:tcPr>
            <w:tcW w:w="956" w:type="dxa"/>
          </w:tcPr>
          <w:p w:rsidR="006F7A21" w:rsidRDefault="003C2297" w:rsidP="00E26230">
            <w:pPr>
              <w:jc w:val="center"/>
              <w:rPr>
                <w:sz w:val="21"/>
                <w:lang w:eastAsia="ja-JP"/>
              </w:rPr>
            </w:pPr>
            <w:r>
              <w:rPr>
                <w:sz w:val="21"/>
                <w:lang w:eastAsia="ja-JP"/>
              </w:rPr>
              <w:t>TGax</w:t>
            </w:r>
          </w:p>
          <w:p w:rsidR="006F7A21" w:rsidRDefault="006F7A21" w:rsidP="00E26230">
            <w:pPr>
              <w:jc w:val="center"/>
              <w:rPr>
                <w:sz w:val="21"/>
                <w:lang w:eastAsia="ja-JP"/>
              </w:rPr>
            </w:pPr>
            <w:r>
              <w:rPr>
                <w:rFonts w:hint="eastAsia"/>
                <w:sz w:val="21"/>
                <w:lang w:eastAsia="ja-JP"/>
              </w:rPr>
              <w:t>ad hoc</w:t>
            </w:r>
          </w:p>
        </w:tc>
        <w:tc>
          <w:tcPr>
            <w:tcW w:w="1912" w:type="dxa"/>
          </w:tcPr>
          <w:p w:rsidR="006F7A21" w:rsidRDefault="006F7A21" w:rsidP="00E26230">
            <w:pPr>
              <w:jc w:val="center"/>
              <w:rPr>
                <w:sz w:val="21"/>
                <w:lang w:eastAsia="ja-JP"/>
              </w:rPr>
            </w:pPr>
          </w:p>
        </w:tc>
      </w:tr>
      <w:tr w:rsidR="006F7A21" w:rsidTr="00DF2C89">
        <w:trPr>
          <w:jc w:val="center"/>
        </w:trPr>
        <w:tc>
          <w:tcPr>
            <w:tcW w:w="1235" w:type="dxa"/>
          </w:tcPr>
          <w:p w:rsidR="006F7A21" w:rsidRDefault="006F7A21" w:rsidP="00E26230">
            <w:pPr>
              <w:jc w:val="center"/>
              <w:rPr>
                <w:sz w:val="21"/>
                <w:lang w:eastAsia="ja-JP"/>
              </w:rPr>
            </w:pPr>
            <w:r>
              <w:rPr>
                <w:rFonts w:hint="eastAsia"/>
                <w:sz w:val="21"/>
                <w:lang w:eastAsia="ja-JP"/>
              </w:rPr>
              <w:t>PM2</w:t>
            </w:r>
          </w:p>
        </w:tc>
        <w:tc>
          <w:tcPr>
            <w:tcW w:w="1912" w:type="dxa"/>
          </w:tcPr>
          <w:p w:rsidR="006F7A21" w:rsidRDefault="006F7A21" w:rsidP="00E26230">
            <w:pPr>
              <w:jc w:val="center"/>
              <w:rPr>
                <w:sz w:val="21"/>
                <w:lang w:eastAsia="ja-JP"/>
              </w:rPr>
            </w:pPr>
            <w:r>
              <w:rPr>
                <w:rFonts w:hint="eastAsia"/>
                <w:sz w:val="21"/>
                <w:lang w:eastAsia="ja-JP"/>
              </w:rPr>
              <w:t>TGax</w:t>
            </w:r>
          </w:p>
        </w:tc>
        <w:tc>
          <w:tcPr>
            <w:tcW w:w="956" w:type="dxa"/>
          </w:tcPr>
          <w:p w:rsidR="006F7A21" w:rsidRDefault="003C2297" w:rsidP="00E26230">
            <w:pPr>
              <w:jc w:val="center"/>
              <w:rPr>
                <w:sz w:val="21"/>
                <w:lang w:eastAsia="ja-JP"/>
              </w:rPr>
            </w:pPr>
            <w:r>
              <w:rPr>
                <w:sz w:val="21"/>
                <w:lang w:eastAsia="ja-JP"/>
              </w:rPr>
              <w:t>TGax</w:t>
            </w:r>
          </w:p>
          <w:p w:rsidR="006F7A21" w:rsidRDefault="006F7A21" w:rsidP="00E26230">
            <w:pPr>
              <w:jc w:val="center"/>
              <w:rPr>
                <w:sz w:val="21"/>
                <w:lang w:eastAsia="ja-JP"/>
              </w:rPr>
            </w:pPr>
            <w:r>
              <w:rPr>
                <w:sz w:val="21"/>
                <w:lang w:eastAsia="ja-JP"/>
              </w:rPr>
              <w:t>ad hoc</w:t>
            </w:r>
          </w:p>
        </w:tc>
        <w:tc>
          <w:tcPr>
            <w:tcW w:w="956" w:type="dxa"/>
          </w:tcPr>
          <w:p w:rsidR="006F7A21" w:rsidRDefault="003C2297" w:rsidP="00E26230">
            <w:pPr>
              <w:jc w:val="center"/>
              <w:rPr>
                <w:sz w:val="21"/>
                <w:lang w:eastAsia="ja-JP"/>
              </w:rPr>
            </w:pPr>
            <w:r>
              <w:rPr>
                <w:rFonts w:hint="eastAsia"/>
                <w:sz w:val="21"/>
                <w:lang w:eastAsia="ja-JP"/>
              </w:rPr>
              <w:t>TGax</w:t>
            </w:r>
          </w:p>
          <w:p w:rsidR="006F7A21" w:rsidRDefault="006F7A21" w:rsidP="00E26230">
            <w:pPr>
              <w:jc w:val="center"/>
              <w:rPr>
                <w:sz w:val="21"/>
                <w:lang w:eastAsia="ja-JP"/>
              </w:rPr>
            </w:pPr>
            <w:r>
              <w:rPr>
                <w:rFonts w:hint="eastAsia"/>
                <w:sz w:val="21"/>
                <w:lang w:eastAsia="ja-JP"/>
              </w:rPr>
              <w:t>ad hoc</w:t>
            </w:r>
          </w:p>
        </w:tc>
        <w:tc>
          <w:tcPr>
            <w:tcW w:w="1912" w:type="dxa"/>
            <w:gridSpan w:val="2"/>
          </w:tcPr>
          <w:p w:rsidR="006F7A21" w:rsidRDefault="006F7A21" w:rsidP="00E26230">
            <w:pPr>
              <w:jc w:val="center"/>
              <w:rPr>
                <w:sz w:val="21"/>
                <w:lang w:eastAsia="ja-JP"/>
              </w:rPr>
            </w:pPr>
          </w:p>
        </w:tc>
        <w:tc>
          <w:tcPr>
            <w:tcW w:w="1912" w:type="dxa"/>
          </w:tcPr>
          <w:p w:rsidR="006F7A21" w:rsidRDefault="006F7A21" w:rsidP="00E26230">
            <w:pPr>
              <w:jc w:val="center"/>
              <w:rPr>
                <w:sz w:val="21"/>
                <w:lang w:eastAsia="ja-JP"/>
              </w:rPr>
            </w:pPr>
          </w:p>
        </w:tc>
      </w:tr>
      <w:tr w:rsidR="006F7A21" w:rsidTr="00DF2C89">
        <w:trPr>
          <w:jc w:val="center"/>
        </w:trPr>
        <w:tc>
          <w:tcPr>
            <w:tcW w:w="1235" w:type="dxa"/>
          </w:tcPr>
          <w:p w:rsidR="006F7A21" w:rsidRDefault="006F7A21" w:rsidP="00E26230">
            <w:pPr>
              <w:jc w:val="center"/>
              <w:rPr>
                <w:sz w:val="21"/>
                <w:lang w:eastAsia="ja-JP"/>
              </w:rPr>
            </w:pPr>
            <w:r>
              <w:rPr>
                <w:rFonts w:hint="eastAsia"/>
                <w:sz w:val="21"/>
                <w:lang w:eastAsia="ja-JP"/>
              </w:rPr>
              <w:t>PM3</w:t>
            </w:r>
          </w:p>
          <w:p w:rsidR="006F7A21" w:rsidRDefault="006F7A21" w:rsidP="00E26230">
            <w:pPr>
              <w:jc w:val="center"/>
              <w:rPr>
                <w:sz w:val="21"/>
                <w:lang w:eastAsia="ja-JP"/>
              </w:rPr>
            </w:pPr>
            <w:r>
              <w:rPr>
                <w:rFonts w:hint="eastAsia"/>
                <w:sz w:val="21"/>
                <w:lang w:eastAsia="ja-JP"/>
              </w:rPr>
              <w:t>(EVE)</w:t>
            </w:r>
          </w:p>
        </w:tc>
        <w:tc>
          <w:tcPr>
            <w:tcW w:w="1912" w:type="dxa"/>
            <w:shd w:val="clear" w:color="auto" w:fill="BFBFBF" w:themeFill="background1" w:themeFillShade="BF"/>
          </w:tcPr>
          <w:p w:rsidR="006F7A21" w:rsidRDefault="006F7A21" w:rsidP="006F7A21">
            <w:pPr>
              <w:jc w:val="center"/>
              <w:rPr>
                <w:sz w:val="21"/>
                <w:lang w:eastAsia="ja-JP"/>
              </w:rPr>
            </w:pPr>
            <w:r>
              <w:rPr>
                <w:rFonts w:hint="eastAsia"/>
                <w:sz w:val="21"/>
                <w:lang w:eastAsia="ja-JP"/>
              </w:rPr>
              <w:t>Tutorial</w:t>
            </w:r>
          </w:p>
        </w:tc>
        <w:tc>
          <w:tcPr>
            <w:tcW w:w="956" w:type="dxa"/>
          </w:tcPr>
          <w:p w:rsidR="003C2297" w:rsidRDefault="003C2297" w:rsidP="003C2297">
            <w:pPr>
              <w:jc w:val="center"/>
              <w:rPr>
                <w:sz w:val="21"/>
                <w:lang w:eastAsia="ja-JP"/>
              </w:rPr>
            </w:pPr>
            <w:r>
              <w:rPr>
                <w:sz w:val="21"/>
                <w:lang w:eastAsia="ja-JP"/>
              </w:rPr>
              <w:t>TGax</w:t>
            </w:r>
          </w:p>
          <w:p w:rsidR="006F7A21" w:rsidRDefault="003C2297" w:rsidP="003C2297">
            <w:pPr>
              <w:jc w:val="center"/>
              <w:rPr>
                <w:sz w:val="21"/>
                <w:lang w:eastAsia="ja-JP"/>
              </w:rPr>
            </w:pPr>
            <w:r>
              <w:rPr>
                <w:sz w:val="21"/>
                <w:lang w:eastAsia="ja-JP"/>
              </w:rPr>
              <w:t>ad hoc</w:t>
            </w:r>
          </w:p>
        </w:tc>
        <w:tc>
          <w:tcPr>
            <w:tcW w:w="956" w:type="dxa"/>
          </w:tcPr>
          <w:p w:rsidR="006F7A21" w:rsidRDefault="003C2297" w:rsidP="00E26230">
            <w:pPr>
              <w:jc w:val="center"/>
              <w:rPr>
                <w:sz w:val="21"/>
                <w:lang w:eastAsia="ja-JP"/>
              </w:rPr>
            </w:pPr>
            <w:r>
              <w:rPr>
                <w:rFonts w:hint="eastAsia"/>
                <w:sz w:val="21"/>
                <w:lang w:eastAsia="ja-JP"/>
              </w:rPr>
              <w:t>TGax</w:t>
            </w:r>
          </w:p>
          <w:p w:rsidR="006F7A21" w:rsidRDefault="006F7A21" w:rsidP="00E26230">
            <w:pPr>
              <w:jc w:val="center"/>
              <w:rPr>
                <w:sz w:val="21"/>
                <w:lang w:eastAsia="ja-JP"/>
              </w:rPr>
            </w:pPr>
            <w:r>
              <w:rPr>
                <w:rFonts w:hint="eastAsia"/>
                <w:sz w:val="21"/>
                <w:lang w:eastAsia="ja-JP"/>
              </w:rPr>
              <w:t>ad hoc</w:t>
            </w:r>
          </w:p>
        </w:tc>
        <w:tc>
          <w:tcPr>
            <w:tcW w:w="1912" w:type="dxa"/>
            <w:gridSpan w:val="2"/>
            <w:shd w:val="clear" w:color="auto" w:fill="BFBFBF" w:themeFill="background1" w:themeFillShade="BF"/>
          </w:tcPr>
          <w:p w:rsidR="006F7A21" w:rsidRDefault="006F7A21" w:rsidP="00E26230">
            <w:pPr>
              <w:jc w:val="center"/>
              <w:rPr>
                <w:sz w:val="21"/>
                <w:lang w:eastAsia="ja-JP"/>
              </w:rPr>
            </w:pPr>
          </w:p>
        </w:tc>
        <w:tc>
          <w:tcPr>
            <w:tcW w:w="1912" w:type="dxa"/>
            <w:shd w:val="clear" w:color="auto" w:fill="BFBFBF" w:themeFill="background1" w:themeFillShade="BF"/>
          </w:tcPr>
          <w:p w:rsidR="006F7A21" w:rsidRDefault="006F7A21" w:rsidP="00E26230">
            <w:pPr>
              <w:jc w:val="center"/>
              <w:rPr>
                <w:sz w:val="21"/>
                <w:lang w:eastAsia="ja-JP"/>
              </w:rPr>
            </w:pPr>
          </w:p>
        </w:tc>
      </w:tr>
    </w:tbl>
    <w:p w:rsidR="0000242D" w:rsidRDefault="0000242D" w:rsidP="0000242D">
      <w:pPr>
        <w:rPr>
          <w:sz w:val="21"/>
          <w:lang w:eastAsia="ja-JP"/>
        </w:rPr>
      </w:pPr>
    </w:p>
    <w:p w:rsidR="0000242D" w:rsidRPr="008E2161" w:rsidRDefault="0000242D" w:rsidP="0000242D">
      <w:pPr>
        <w:rPr>
          <w:sz w:val="21"/>
          <w:lang w:eastAsia="ja-JP"/>
        </w:rPr>
      </w:pPr>
    </w:p>
    <w:p w:rsidR="0000242D" w:rsidRDefault="0000242D" w:rsidP="00CB0B64">
      <w:pPr>
        <w:pStyle w:val="a7"/>
        <w:numPr>
          <w:ilvl w:val="0"/>
          <w:numId w:val="1"/>
        </w:numPr>
        <w:ind w:leftChars="0"/>
        <w:rPr>
          <w:b/>
        </w:rPr>
      </w:pPr>
      <w:r>
        <w:rPr>
          <w:rFonts w:hint="eastAsia"/>
          <w:b/>
          <w:lang w:eastAsia="ja-JP"/>
        </w:rPr>
        <w:t>Call for submissions and ad hoc meeting scheduling</w:t>
      </w:r>
    </w:p>
    <w:p w:rsidR="0000242D" w:rsidRDefault="0000242D" w:rsidP="00CB0B64">
      <w:pPr>
        <w:pStyle w:val="a7"/>
        <w:numPr>
          <w:ilvl w:val="1"/>
          <w:numId w:val="1"/>
        </w:numPr>
        <w:ind w:leftChars="0"/>
        <w:rPr>
          <w:sz w:val="21"/>
        </w:rPr>
      </w:pPr>
      <w:r>
        <w:rPr>
          <w:rFonts w:hint="eastAsia"/>
          <w:sz w:val="21"/>
          <w:lang w:eastAsia="ja-JP"/>
        </w:rPr>
        <w:t>PHY submissions</w:t>
      </w:r>
    </w:p>
    <w:p w:rsidR="006F7A21" w:rsidRDefault="006F7A21" w:rsidP="00CB0B64">
      <w:pPr>
        <w:pStyle w:val="a7"/>
        <w:numPr>
          <w:ilvl w:val="2"/>
          <w:numId w:val="1"/>
        </w:numPr>
        <w:ind w:leftChars="0"/>
      </w:pPr>
      <w:r>
        <w:rPr>
          <w:lang w:eastAsia="ja-JP"/>
        </w:rPr>
        <w:t>11-18-1492, “</w:t>
      </w:r>
      <w:r>
        <w:rPr>
          <w:lang w:val="en-US" w:eastAsia="zh-CN"/>
        </w:rPr>
        <w:t>Remaining</w:t>
      </w:r>
      <w:r>
        <w:rPr>
          <w:lang w:val="en-US"/>
        </w:rPr>
        <w:t xml:space="preserve"> </w:t>
      </w:r>
      <w:r>
        <w:rPr>
          <w:lang w:val="en-US" w:eastAsia="zh-CN"/>
        </w:rPr>
        <w:t>PHY Math comment resolutions,” Yan Zhang (Marvell Semiconductor)</w:t>
      </w:r>
    </w:p>
    <w:p w:rsidR="00B25ADA" w:rsidRDefault="006F7A21" w:rsidP="00CB0B64">
      <w:pPr>
        <w:pStyle w:val="a7"/>
        <w:numPr>
          <w:ilvl w:val="2"/>
          <w:numId w:val="1"/>
        </w:numPr>
        <w:ind w:leftChars="0"/>
        <w:rPr>
          <w:sz w:val="21"/>
        </w:rPr>
      </w:pPr>
      <w:r>
        <w:rPr>
          <w:rFonts w:hint="eastAsia"/>
          <w:sz w:val="21"/>
          <w:lang w:eastAsia="ja-JP"/>
        </w:rPr>
        <w:t xml:space="preserve">11-18-1534, </w:t>
      </w:r>
      <w:r>
        <w:rPr>
          <w:sz w:val="21"/>
          <w:lang w:eastAsia="ja-JP"/>
        </w:rPr>
        <w:t>“CR for PPDU formats,” Tianyu Wu (Samsung)</w:t>
      </w:r>
    </w:p>
    <w:p w:rsidR="006F7A21" w:rsidRDefault="006F7A21" w:rsidP="00CB0B64">
      <w:pPr>
        <w:pStyle w:val="a7"/>
        <w:numPr>
          <w:ilvl w:val="2"/>
          <w:numId w:val="1"/>
        </w:numPr>
        <w:ind w:leftChars="0"/>
      </w:pPr>
      <w:r>
        <w:rPr>
          <w:rFonts w:hint="eastAsia"/>
          <w:lang w:eastAsia="ja-JP"/>
        </w:rPr>
        <w:t xml:space="preserve">11-18-1734, </w:t>
      </w:r>
      <w:r>
        <w:rPr>
          <w:lang w:eastAsia="ja-JP"/>
        </w:rPr>
        <w:t xml:space="preserve">“PHY subcarriers and RU part 2,” </w:t>
      </w:r>
      <w:r>
        <w:t>Yujin Noh (Newracom)</w:t>
      </w:r>
    </w:p>
    <w:p w:rsidR="006F7A21" w:rsidRDefault="006F7A21" w:rsidP="00CB0B64">
      <w:pPr>
        <w:pStyle w:val="a7"/>
        <w:numPr>
          <w:ilvl w:val="2"/>
          <w:numId w:val="1"/>
        </w:numPr>
        <w:ind w:leftChars="0"/>
      </w:pPr>
      <w:r>
        <w:t>11-18-1735, “CR on PHY Intro,” Yujin Noh (Newracom)</w:t>
      </w:r>
    </w:p>
    <w:p w:rsidR="006F7A21" w:rsidRDefault="006F7A21" w:rsidP="00CB0B64">
      <w:pPr>
        <w:pStyle w:val="a7"/>
        <w:numPr>
          <w:ilvl w:val="2"/>
          <w:numId w:val="1"/>
        </w:numPr>
        <w:ind w:leftChars="0"/>
      </w:pPr>
      <w:r>
        <w:t>11-18-1759, “Comment Resolutions for xVECTORs,” Bo Sun (ZTE)</w:t>
      </w:r>
    </w:p>
    <w:p w:rsidR="006F7A21" w:rsidRPr="00096B1A" w:rsidRDefault="006F7A21" w:rsidP="00CB0B64">
      <w:pPr>
        <w:pStyle w:val="a7"/>
        <w:numPr>
          <w:ilvl w:val="2"/>
          <w:numId w:val="1"/>
        </w:numPr>
        <w:ind w:leftChars="0"/>
        <w:rPr>
          <w:color w:val="808080" w:themeColor="background1" w:themeShade="80"/>
        </w:rPr>
      </w:pPr>
      <w:r w:rsidRPr="00096B1A">
        <w:rPr>
          <w:color w:val="808080" w:themeColor="background1" w:themeShade="80"/>
        </w:rPr>
        <w:t>11-18-1762, “CR PHY Introduction,” Lochan Verma (Qualcomm)</w:t>
      </w:r>
      <w:r w:rsidR="00096B1A">
        <w:rPr>
          <w:rFonts w:hint="eastAsia"/>
          <w:color w:val="808080" w:themeColor="background1" w:themeShade="80"/>
          <w:lang w:eastAsia="ja-JP"/>
        </w:rPr>
        <w:t xml:space="preserve"> </w:t>
      </w:r>
      <w:r w:rsidR="00096B1A">
        <w:rPr>
          <w:color w:val="808080" w:themeColor="background1" w:themeShade="80"/>
          <w:lang w:eastAsia="ja-JP"/>
        </w:rPr>
        <w:t>–</w:t>
      </w:r>
      <w:r w:rsidR="00096B1A">
        <w:rPr>
          <w:rFonts w:hint="eastAsia"/>
          <w:color w:val="808080" w:themeColor="background1" w:themeShade="80"/>
          <w:lang w:eastAsia="ja-JP"/>
        </w:rPr>
        <w:t xml:space="preserve"> not on the server</w:t>
      </w:r>
    </w:p>
    <w:p w:rsidR="006F7A21" w:rsidRDefault="006F7A21" w:rsidP="00CB0B64">
      <w:pPr>
        <w:pStyle w:val="a7"/>
        <w:numPr>
          <w:ilvl w:val="2"/>
          <w:numId w:val="1"/>
        </w:numPr>
        <w:ind w:leftChars="0"/>
      </w:pPr>
      <w:r>
        <w:t>11-18-1764, “</w:t>
      </w:r>
      <w:r w:rsidR="00B30438">
        <w:rPr>
          <w:rFonts w:eastAsia="ＭＳ 明朝"/>
          <w:lang w:eastAsia="zh-CN"/>
        </w:rPr>
        <w:t>CR on HE-SIG-A and HE-SIG-B – Part 6</w:t>
      </w:r>
      <w:r>
        <w:t>,” Ross Jian Yu (Huawei Technologies)</w:t>
      </w:r>
    </w:p>
    <w:p w:rsidR="006F7A21" w:rsidRPr="00C23E44" w:rsidRDefault="006F7A21" w:rsidP="00CB0B64">
      <w:pPr>
        <w:pStyle w:val="a7"/>
        <w:numPr>
          <w:ilvl w:val="2"/>
          <w:numId w:val="1"/>
        </w:numPr>
        <w:ind w:leftChars="0"/>
        <w:rPr>
          <w:color w:val="808080" w:themeColor="background1" w:themeShade="80"/>
        </w:rPr>
      </w:pPr>
      <w:r w:rsidRPr="00C23E44">
        <w:rPr>
          <w:color w:val="808080" w:themeColor="background1" w:themeShade="80"/>
        </w:rPr>
        <w:t>11-18-1767, “CR PHY Miscellaneous,” Lochan Verma (Qualcomm)</w:t>
      </w:r>
      <w:r w:rsidR="00C23E44">
        <w:rPr>
          <w:rFonts w:hint="eastAsia"/>
          <w:color w:val="808080" w:themeColor="background1" w:themeShade="80"/>
          <w:lang w:eastAsia="ja-JP"/>
        </w:rPr>
        <w:t xml:space="preserve"> </w:t>
      </w:r>
      <w:r w:rsidR="00C23E44">
        <w:rPr>
          <w:color w:val="808080" w:themeColor="background1" w:themeShade="80"/>
          <w:lang w:eastAsia="ja-JP"/>
        </w:rPr>
        <w:t>–</w:t>
      </w:r>
      <w:r w:rsidR="00C23E44">
        <w:rPr>
          <w:rFonts w:hint="eastAsia"/>
          <w:color w:val="808080" w:themeColor="background1" w:themeShade="80"/>
          <w:lang w:eastAsia="ja-JP"/>
        </w:rPr>
        <w:t xml:space="preserve"> not on the server</w:t>
      </w:r>
    </w:p>
    <w:p w:rsidR="008B7EF5" w:rsidRDefault="008B7EF5" w:rsidP="008B7EF5">
      <w:pPr>
        <w:pStyle w:val="a7"/>
        <w:numPr>
          <w:ilvl w:val="2"/>
          <w:numId w:val="1"/>
        </w:numPr>
        <w:ind w:leftChars="0"/>
      </w:pPr>
      <w:r>
        <w:t>11-18-1774, “Resolution to CID 16624 (HE-SIG-B),” Brian Hart (Cisco Systems)</w:t>
      </w:r>
    </w:p>
    <w:p w:rsidR="006F7A21" w:rsidRDefault="006F7A21" w:rsidP="00CB0B64">
      <w:pPr>
        <w:pStyle w:val="a7"/>
        <w:numPr>
          <w:ilvl w:val="2"/>
          <w:numId w:val="1"/>
        </w:numPr>
        <w:ind w:leftChars="0"/>
      </w:pPr>
      <w:r>
        <w:t>11-18-1790, “CR on PHY Miscellaneous,” Yujin Noh (Newracom)</w:t>
      </w:r>
    </w:p>
    <w:p w:rsidR="006F7A21" w:rsidRDefault="006F7A21" w:rsidP="00CB0B64">
      <w:pPr>
        <w:pStyle w:val="a7"/>
        <w:numPr>
          <w:ilvl w:val="2"/>
          <w:numId w:val="1"/>
        </w:numPr>
        <w:ind w:leftChars="0"/>
      </w:pPr>
      <w:r>
        <w:rPr>
          <w:rFonts w:hint="eastAsia"/>
          <w:lang w:eastAsia="ja-JP"/>
        </w:rPr>
        <w:t xml:space="preserve">11-18-1832, </w:t>
      </w:r>
      <w:r>
        <w:rPr>
          <w:lang w:eastAsia="ja-JP"/>
        </w:rPr>
        <w:t>“D3.0 Comment Resolution on CID for 28.4.3,” Jianhan Liu (MediaTek)</w:t>
      </w:r>
    </w:p>
    <w:p w:rsidR="006F7A21" w:rsidRDefault="006F7A21" w:rsidP="00CB0B64">
      <w:pPr>
        <w:pStyle w:val="a7"/>
        <w:numPr>
          <w:ilvl w:val="2"/>
          <w:numId w:val="1"/>
        </w:numPr>
        <w:ind w:leftChars="0"/>
      </w:pPr>
      <w:r>
        <w:rPr>
          <w:lang w:eastAsia="ja-JP"/>
        </w:rPr>
        <w:t>11-18-1841, “Comment Resolution on PHY Introduction,” Bin Tian (Qualcomm)</w:t>
      </w:r>
    </w:p>
    <w:p w:rsidR="006F7A21" w:rsidRDefault="006F7A21" w:rsidP="00CB0B64">
      <w:pPr>
        <w:pStyle w:val="a7"/>
        <w:numPr>
          <w:ilvl w:val="2"/>
          <w:numId w:val="1"/>
        </w:numPr>
        <w:ind w:leftChars="0"/>
      </w:pPr>
      <w:r>
        <w:rPr>
          <w:lang w:eastAsia="ja-JP"/>
        </w:rPr>
        <w:t>11-18-1842, “Comment Resolution on PHY Miscellaneous,” Bin Tian (Qualcomm)</w:t>
      </w:r>
    </w:p>
    <w:p w:rsidR="006F7A21" w:rsidRDefault="006F7A21" w:rsidP="00CB0B64">
      <w:pPr>
        <w:pStyle w:val="a7"/>
        <w:numPr>
          <w:ilvl w:val="2"/>
          <w:numId w:val="1"/>
        </w:numPr>
        <w:ind w:leftChars="0"/>
      </w:pPr>
      <w:r>
        <w:rPr>
          <w:lang w:eastAsia="ja-JP"/>
        </w:rPr>
        <w:t>11-18-1848, “CID 17100,” Youhan Kim (Qualcomm)</w:t>
      </w:r>
    </w:p>
    <w:p w:rsidR="006F7A21" w:rsidRDefault="006F7A21" w:rsidP="00CB0B64">
      <w:pPr>
        <w:pStyle w:val="a7"/>
        <w:numPr>
          <w:ilvl w:val="2"/>
          <w:numId w:val="1"/>
        </w:numPr>
        <w:ind w:leftChars="0"/>
      </w:pPr>
      <w:r>
        <w:rPr>
          <w:lang w:eastAsia="ja-JP"/>
        </w:rPr>
        <w:t>11-18-1849, “D3.0 Comment Resolution Part 3,” Youhan Kim (Qualcomm)</w:t>
      </w:r>
    </w:p>
    <w:p w:rsidR="006F7A21" w:rsidRDefault="006F7A21" w:rsidP="00CB0B64">
      <w:pPr>
        <w:pStyle w:val="a7"/>
        <w:numPr>
          <w:ilvl w:val="2"/>
          <w:numId w:val="1"/>
        </w:numPr>
        <w:ind w:leftChars="0"/>
      </w:pPr>
      <w:r>
        <w:rPr>
          <w:lang w:eastAsia="ja-JP"/>
        </w:rPr>
        <w:t>11-18-1850, “D3.0 Comment Resolution Part 4,” Youhan Kim (Qualcomm)</w:t>
      </w:r>
    </w:p>
    <w:p w:rsidR="006F7A21" w:rsidRDefault="006F7A21" w:rsidP="00CB0B64">
      <w:pPr>
        <w:pStyle w:val="a7"/>
        <w:numPr>
          <w:ilvl w:val="2"/>
          <w:numId w:val="1"/>
        </w:numPr>
        <w:ind w:leftChars="0"/>
        <w:rPr>
          <w:sz w:val="21"/>
        </w:rPr>
      </w:pPr>
      <w:r>
        <w:rPr>
          <w:rFonts w:hint="eastAsia"/>
          <w:sz w:val="21"/>
          <w:lang w:eastAsia="ja-JP"/>
        </w:rPr>
        <w:t xml:space="preserve">11-18-1891, </w:t>
      </w:r>
      <w:r>
        <w:rPr>
          <w:sz w:val="21"/>
          <w:lang w:eastAsia="ja-JP"/>
        </w:rPr>
        <w:t>“</w:t>
      </w:r>
      <w:r w:rsidRPr="006F7A21">
        <w:rPr>
          <w:sz w:val="21"/>
          <w:lang w:eastAsia="ja-JP"/>
        </w:rPr>
        <w:t>Discussions on Trigger Frame MAC Padding</w:t>
      </w:r>
      <w:r>
        <w:rPr>
          <w:sz w:val="21"/>
          <w:lang w:eastAsia="ja-JP"/>
        </w:rPr>
        <w:t>,” Hongyuan Zhang (Marvell Semiconductor)</w:t>
      </w:r>
    </w:p>
    <w:p w:rsidR="006F7A21" w:rsidRDefault="006F7A21" w:rsidP="00CB0B64">
      <w:pPr>
        <w:pStyle w:val="a7"/>
        <w:numPr>
          <w:ilvl w:val="2"/>
          <w:numId w:val="1"/>
        </w:numPr>
        <w:ind w:leftChars="0"/>
        <w:rPr>
          <w:sz w:val="21"/>
        </w:rPr>
      </w:pPr>
      <w:r>
        <w:rPr>
          <w:rFonts w:hint="eastAsia"/>
          <w:sz w:val="21"/>
          <w:lang w:eastAsia="ja-JP"/>
        </w:rPr>
        <w:t xml:space="preserve">11-18-1906, </w:t>
      </w:r>
      <w:r>
        <w:rPr>
          <w:sz w:val="21"/>
          <w:lang w:eastAsia="ja-JP"/>
        </w:rPr>
        <w:t>“</w:t>
      </w:r>
      <w:r w:rsidRPr="006F7A21">
        <w:rPr>
          <w:sz w:val="21"/>
          <w:lang w:eastAsia="ja-JP"/>
        </w:rPr>
        <w:t>Comment Resolution on Trigger Frame MAC Padding</w:t>
      </w:r>
      <w:r>
        <w:rPr>
          <w:sz w:val="21"/>
          <w:lang w:eastAsia="ja-JP"/>
        </w:rPr>
        <w:t>,” Hongyuan Zhang (Marvell Semiconductor)</w:t>
      </w:r>
    </w:p>
    <w:p w:rsidR="006F7A21" w:rsidRDefault="006F7A21" w:rsidP="00CB0B64">
      <w:pPr>
        <w:pStyle w:val="a7"/>
        <w:numPr>
          <w:ilvl w:val="2"/>
          <w:numId w:val="1"/>
        </w:numPr>
        <w:ind w:leftChars="0"/>
        <w:rPr>
          <w:sz w:val="21"/>
        </w:rPr>
      </w:pPr>
      <w:r>
        <w:rPr>
          <w:sz w:val="21"/>
          <w:lang w:eastAsia="ja-JP"/>
        </w:rPr>
        <w:t>11-18-1907, “</w:t>
      </w:r>
      <w:r w:rsidRPr="006F7A21">
        <w:rPr>
          <w:sz w:val="21"/>
          <w:lang w:eastAsia="ja-JP"/>
        </w:rPr>
        <w:t>Comment Resolution of MU-CTS Scrambling</w:t>
      </w:r>
      <w:r>
        <w:rPr>
          <w:sz w:val="21"/>
          <w:lang w:eastAsia="ja-JP"/>
        </w:rPr>
        <w:t>,” Hongyuan Zhang (Marvell Semiconductor)</w:t>
      </w:r>
    </w:p>
    <w:p w:rsidR="006F7A21" w:rsidRDefault="006F7A21" w:rsidP="00CB0B64">
      <w:pPr>
        <w:pStyle w:val="a7"/>
        <w:numPr>
          <w:ilvl w:val="2"/>
          <w:numId w:val="1"/>
        </w:numPr>
        <w:ind w:leftChars="0"/>
        <w:rPr>
          <w:sz w:val="21"/>
        </w:rPr>
      </w:pPr>
      <w:r>
        <w:rPr>
          <w:rFonts w:hint="eastAsia"/>
          <w:sz w:val="21"/>
          <w:lang w:eastAsia="ja-JP"/>
        </w:rPr>
        <w:t xml:space="preserve">11-18-1980, </w:t>
      </w:r>
      <w:r>
        <w:rPr>
          <w:sz w:val="21"/>
          <w:lang w:eastAsia="ja-JP"/>
        </w:rPr>
        <w:t>“</w:t>
      </w:r>
      <w:r w:rsidRPr="006F7A21">
        <w:rPr>
          <w:sz w:val="21"/>
          <w:lang w:eastAsia="ja-JP"/>
        </w:rPr>
        <w:t>D3.0 CR for PHY Misc</w:t>
      </w:r>
      <w:r>
        <w:rPr>
          <w:sz w:val="21"/>
          <w:lang w:eastAsia="ja-JP"/>
        </w:rPr>
        <w:t>,” Tianyu Wu (Samsung)</w:t>
      </w:r>
    </w:p>
    <w:p w:rsidR="006F7A21" w:rsidRDefault="006F7A21" w:rsidP="00CB0B64">
      <w:pPr>
        <w:pStyle w:val="a7"/>
        <w:numPr>
          <w:ilvl w:val="2"/>
          <w:numId w:val="1"/>
        </w:numPr>
        <w:ind w:leftChars="0"/>
        <w:rPr>
          <w:sz w:val="21"/>
        </w:rPr>
      </w:pPr>
      <w:r>
        <w:rPr>
          <w:sz w:val="21"/>
          <w:lang w:eastAsia="ja-JP"/>
        </w:rPr>
        <w:t>11-18-2007, “</w:t>
      </w:r>
      <w:r w:rsidR="00A91C96" w:rsidRPr="006F7A21">
        <w:rPr>
          <w:sz w:val="21"/>
          <w:lang w:eastAsia="ja-JP"/>
        </w:rPr>
        <w:t>Changes to D3.0</w:t>
      </w:r>
      <w:r>
        <w:rPr>
          <w:sz w:val="21"/>
          <w:lang w:eastAsia="ja-JP"/>
        </w:rPr>
        <w:t>,” Xiaogang Chen (Intel)</w:t>
      </w:r>
    </w:p>
    <w:p w:rsidR="006F7A21" w:rsidRDefault="006F7A21" w:rsidP="00CB0B64">
      <w:pPr>
        <w:pStyle w:val="a7"/>
        <w:numPr>
          <w:ilvl w:val="2"/>
          <w:numId w:val="1"/>
        </w:numPr>
        <w:ind w:leftChars="0"/>
        <w:rPr>
          <w:sz w:val="21"/>
        </w:rPr>
      </w:pPr>
      <w:r>
        <w:rPr>
          <w:sz w:val="21"/>
          <w:lang w:eastAsia="ja-JP"/>
        </w:rPr>
        <w:t>11-18-2017, “</w:t>
      </w:r>
      <w:r w:rsidRPr="006F7A21">
        <w:rPr>
          <w:sz w:val="21"/>
          <w:lang w:eastAsia="ja-JP"/>
        </w:rPr>
        <w:t>PHY Remaining CSD</w:t>
      </w:r>
      <w:r>
        <w:rPr>
          <w:sz w:val="21"/>
          <w:lang w:eastAsia="ja-JP"/>
        </w:rPr>
        <w:t>,” Bin Tian (Qualcomm)</w:t>
      </w:r>
    </w:p>
    <w:p w:rsidR="006F7A21" w:rsidRDefault="006F7A21" w:rsidP="00CB0B64">
      <w:pPr>
        <w:pStyle w:val="a7"/>
        <w:numPr>
          <w:ilvl w:val="2"/>
          <w:numId w:val="1"/>
        </w:numPr>
        <w:ind w:leftChars="0"/>
        <w:rPr>
          <w:sz w:val="21"/>
        </w:rPr>
      </w:pPr>
      <w:r>
        <w:rPr>
          <w:sz w:val="21"/>
          <w:lang w:eastAsia="ja-JP"/>
        </w:rPr>
        <w:t>11-18-2019, “</w:t>
      </w:r>
      <w:r w:rsidRPr="006F7A21">
        <w:rPr>
          <w:sz w:val="21"/>
          <w:lang w:eastAsia="ja-JP"/>
        </w:rPr>
        <w:t>Resolution for SIG_B_Compression_Mode definition in TxVector</w:t>
      </w:r>
      <w:r>
        <w:rPr>
          <w:sz w:val="21"/>
          <w:lang w:eastAsia="ja-JP"/>
        </w:rPr>
        <w:t>,” Jerome</w:t>
      </w:r>
      <w:r w:rsidRPr="006F7A21">
        <w:rPr>
          <w:sz w:val="21"/>
          <w:lang w:eastAsia="ja-JP"/>
        </w:rPr>
        <w:t xml:space="preserve"> Vanthournout (CEVA-DSP)</w:t>
      </w:r>
    </w:p>
    <w:p w:rsidR="006F7A21" w:rsidRDefault="006F7A21" w:rsidP="00CB0B64">
      <w:pPr>
        <w:pStyle w:val="a7"/>
        <w:numPr>
          <w:ilvl w:val="2"/>
          <w:numId w:val="1"/>
        </w:numPr>
        <w:ind w:leftChars="0"/>
        <w:rPr>
          <w:sz w:val="21"/>
        </w:rPr>
      </w:pPr>
      <w:r>
        <w:rPr>
          <w:sz w:val="21"/>
          <w:lang w:eastAsia="ja-JP"/>
        </w:rPr>
        <w:t>11-18-2023, “</w:t>
      </w:r>
      <w:r w:rsidRPr="006F7A21">
        <w:rPr>
          <w:sz w:val="21"/>
          <w:lang w:eastAsia="ja-JP"/>
        </w:rPr>
        <w:t>Comment Resolution on CID 16768</w:t>
      </w:r>
      <w:r>
        <w:rPr>
          <w:sz w:val="21"/>
          <w:lang w:eastAsia="ja-JP"/>
        </w:rPr>
        <w:t>,” Jianhan Liu (MediaTek)</w:t>
      </w:r>
    </w:p>
    <w:p w:rsidR="0000242D" w:rsidRPr="00B25ADA" w:rsidRDefault="0000242D" w:rsidP="0000242D">
      <w:pPr>
        <w:rPr>
          <w:sz w:val="21"/>
          <w:lang w:eastAsia="ja-JP"/>
        </w:rPr>
      </w:pPr>
    </w:p>
    <w:p w:rsidR="0000242D" w:rsidRDefault="0000242D" w:rsidP="00CB0B64">
      <w:pPr>
        <w:pStyle w:val="a7"/>
        <w:numPr>
          <w:ilvl w:val="1"/>
          <w:numId w:val="1"/>
        </w:numPr>
        <w:ind w:leftChars="0"/>
        <w:rPr>
          <w:sz w:val="21"/>
        </w:rPr>
      </w:pPr>
      <w:r>
        <w:rPr>
          <w:rFonts w:hint="eastAsia"/>
          <w:sz w:val="21"/>
          <w:lang w:eastAsia="ja-JP"/>
        </w:rPr>
        <w:t>MAC submissions</w:t>
      </w:r>
    </w:p>
    <w:p w:rsidR="006F7A21" w:rsidRPr="006F7A21" w:rsidRDefault="006F7A21" w:rsidP="00CB0B64">
      <w:pPr>
        <w:pStyle w:val="a7"/>
        <w:numPr>
          <w:ilvl w:val="2"/>
          <w:numId w:val="1"/>
        </w:numPr>
        <w:ind w:leftChars="0"/>
      </w:pPr>
      <w:r w:rsidRPr="006F7A21">
        <w:rPr>
          <w:rFonts w:hint="eastAsia"/>
          <w:lang w:eastAsia="ja-JP"/>
        </w:rPr>
        <w:t xml:space="preserve">11-18-0218, </w:t>
      </w:r>
      <w:r w:rsidRPr="006F7A21">
        <w:rPr>
          <w:lang w:eastAsia="ja-JP"/>
        </w:rPr>
        <w:t>“Fragment Flushing BlockAckReq,” Matthew Fischer (Broadcom Ltd.)</w:t>
      </w:r>
    </w:p>
    <w:p w:rsidR="00DF2C89" w:rsidRPr="00DF2C89" w:rsidRDefault="00DF2C89" w:rsidP="00DF2C89">
      <w:pPr>
        <w:pStyle w:val="a7"/>
        <w:numPr>
          <w:ilvl w:val="2"/>
          <w:numId w:val="1"/>
        </w:numPr>
        <w:ind w:leftChars="0"/>
        <w:rPr>
          <w:color w:val="808080" w:themeColor="background1" w:themeShade="80"/>
        </w:rPr>
      </w:pPr>
      <w:r w:rsidRPr="00DF2C89">
        <w:rPr>
          <w:color w:val="808080" w:themeColor="background1" w:themeShade="80"/>
          <w:lang w:eastAsia="ja-JP"/>
        </w:rPr>
        <w:t>11-18-1363, “CD for CID 16597,” Po-Kai Huang (Intel)</w:t>
      </w:r>
      <w:r>
        <w:rPr>
          <w:rFonts w:hint="eastAsia"/>
          <w:color w:val="808080" w:themeColor="background1" w:themeShade="80"/>
          <w:lang w:eastAsia="ja-JP"/>
        </w:rPr>
        <w:t xml:space="preserve"> </w:t>
      </w:r>
      <w:r>
        <w:rPr>
          <w:color w:val="808080" w:themeColor="background1" w:themeShade="80"/>
          <w:lang w:eastAsia="ja-JP"/>
        </w:rPr>
        <w:t>–</w:t>
      </w:r>
      <w:r>
        <w:rPr>
          <w:rFonts w:hint="eastAsia"/>
          <w:color w:val="808080" w:themeColor="background1" w:themeShade="80"/>
          <w:lang w:eastAsia="ja-JP"/>
        </w:rPr>
        <w:t xml:space="preserve"> not on the server</w:t>
      </w:r>
    </w:p>
    <w:p w:rsidR="00DF2C89" w:rsidRDefault="00DF2C89" w:rsidP="00DF2C89">
      <w:pPr>
        <w:pStyle w:val="a7"/>
        <w:numPr>
          <w:ilvl w:val="2"/>
          <w:numId w:val="1"/>
        </w:numPr>
        <w:ind w:leftChars="0"/>
      </w:pPr>
      <w:r>
        <w:rPr>
          <w:lang w:eastAsia="ja-JP"/>
        </w:rPr>
        <w:t>11-18-1432, “</w:t>
      </w:r>
      <w:r w:rsidRPr="003334AF">
        <w:rPr>
          <w:lang w:eastAsia="ja-JP"/>
        </w:rPr>
        <w:t>Doze Transition Signaling</w:t>
      </w:r>
      <w:r>
        <w:rPr>
          <w:lang w:eastAsia="ja-JP"/>
        </w:rPr>
        <w:t>,” Matthew Fischer (Broadcom Ltd.)</w:t>
      </w:r>
    </w:p>
    <w:p w:rsidR="006F7A21" w:rsidRPr="006F7A21" w:rsidRDefault="006F7A21" w:rsidP="00CB0B64">
      <w:pPr>
        <w:pStyle w:val="a7"/>
        <w:numPr>
          <w:ilvl w:val="2"/>
          <w:numId w:val="1"/>
        </w:numPr>
        <w:ind w:leftChars="0"/>
      </w:pPr>
      <w:r w:rsidRPr="006F7A21">
        <w:lastRenderedPageBreak/>
        <w:t>11-18-1454, “Figure 27-12,” Abhishek Patil (Qualcomm)</w:t>
      </w:r>
    </w:p>
    <w:p w:rsidR="006F7A21" w:rsidRDefault="006F7A21" w:rsidP="00CB0B64">
      <w:pPr>
        <w:pStyle w:val="a7"/>
        <w:numPr>
          <w:ilvl w:val="2"/>
          <w:numId w:val="1"/>
        </w:numPr>
        <w:ind w:leftChars="0"/>
      </w:pPr>
      <w:r w:rsidRPr="006F7A21">
        <w:rPr>
          <w:lang w:eastAsia="ja-JP"/>
        </w:rPr>
        <w:t>11-18-1471, “Comment resolutions for 27.16.1 related to 6 Ghz band,” Alfred Asterjadhi</w:t>
      </w:r>
      <w:r>
        <w:rPr>
          <w:lang w:eastAsia="ja-JP"/>
        </w:rPr>
        <w:t xml:space="preserve"> (Qualcomm)</w:t>
      </w:r>
    </w:p>
    <w:p w:rsidR="006F7A21" w:rsidRDefault="006F7A21" w:rsidP="00CB0B64">
      <w:pPr>
        <w:pStyle w:val="a7"/>
        <w:numPr>
          <w:ilvl w:val="2"/>
          <w:numId w:val="1"/>
        </w:numPr>
        <w:ind w:leftChars="0"/>
      </w:pPr>
      <w:r>
        <w:rPr>
          <w:lang w:eastAsia="ja-JP"/>
        </w:rPr>
        <w:t>11-18-1472, “</w:t>
      </w:r>
      <w:r w:rsidRPr="002D3F20">
        <w:rPr>
          <w:lang w:eastAsia="ja-JP"/>
        </w:rPr>
        <w:t>Comment resolutions for 27.7.4</w:t>
      </w:r>
      <w:r>
        <w:rPr>
          <w:lang w:eastAsia="ja-JP"/>
        </w:rPr>
        <w:t>,” Alfred Asterjadhi (Qualcomm)</w:t>
      </w:r>
    </w:p>
    <w:p w:rsidR="006F7A21" w:rsidRDefault="006F7A21" w:rsidP="00CB0B64">
      <w:pPr>
        <w:pStyle w:val="a7"/>
        <w:numPr>
          <w:ilvl w:val="2"/>
          <w:numId w:val="1"/>
        </w:numPr>
        <w:ind w:leftChars="0"/>
      </w:pPr>
      <w:r>
        <w:rPr>
          <w:lang w:eastAsia="ja-JP"/>
        </w:rPr>
        <w:t>11-18-1473, “</w:t>
      </w:r>
      <w:r w:rsidRPr="00F93741">
        <w:rPr>
          <w:lang w:eastAsia="ja-JP"/>
        </w:rPr>
        <w:t>Comment resolutions for miscellaneous CIDs – Part 1</w:t>
      </w:r>
      <w:r>
        <w:rPr>
          <w:lang w:eastAsia="ja-JP"/>
        </w:rPr>
        <w:t>,” Alfred Asterjadhi (Qualcomm)</w:t>
      </w:r>
    </w:p>
    <w:p w:rsidR="006F7A21" w:rsidRDefault="006F7A21" w:rsidP="00CB0B64">
      <w:pPr>
        <w:pStyle w:val="a7"/>
        <w:numPr>
          <w:ilvl w:val="2"/>
          <w:numId w:val="1"/>
        </w:numPr>
        <w:ind w:leftChars="0"/>
      </w:pPr>
      <w:r>
        <w:rPr>
          <w:lang w:eastAsia="ja-JP"/>
        </w:rPr>
        <w:t>11-18-1474, “Comment resolutions for 27.7.2,” Alfred Asterjadhi (Qualcomm)</w:t>
      </w:r>
    </w:p>
    <w:p w:rsidR="006F7A21" w:rsidRDefault="006F7A21" w:rsidP="00CB0B64">
      <w:pPr>
        <w:pStyle w:val="a7"/>
        <w:numPr>
          <w:ilvl w:val="2"/>
          <w:numId w:val="1"/>
        </w:numPr>
        <w:ind w:leftChars="0"/>
      </w:pPr>
      <w:r>
        <w:rPr>
          <w:lang w:eastAsia="ja-JP"/>
        </w:rPr>
        <w:t>11-18-1487, “</w:t>
      </w:r>
      <w:r w:rsidRPr="002D3F20">
        <w:rPr>
          <w:lang w:eastAsia="ja-JP"/>
        </w:rPr>
        <w:t>11ax D3.0 Comment Resolution 27.5.3.2.3</w:t>
      </w:r>
      <w:r>
        <w:rPr>
          <w:lang w:eastAsia="ja-JP"/>
        </w:rPr>
        <w:t>,” Liwen Chu (Marvell Semiconductor)</w:t>
      </w:r>
    </w:p>
    <w:p w:rsidR="006F7A21" w:rsidRPr="009F1594" w:rsidRDefault="006F7A21" w:rsidP="00CB0B64">
      <w:pPr>
        <w:pStyle w:val="a7"/>
        <w:numPr>
          <w:ilvl w:val="2"/>
          <w:numId w:val="1"/>
        </w:numPr>
        <w:ind w:leftChars="0"/>
        <w:rPr>
          <w:color w:val="808080" w:themeColor="background1" w:themeShade="80"/>
        </w:rPr>
      </w:pPr>
      <w:r w:rsidRPr="009F1594">
        <w:rPr>
          <w:color w:val="808080" w:themeColor="background1" w:themeShade="80"/>
          <w:lang w:eastAsia="ja-JP"/>
        </w:rPr>
        <w:t>11-18-1488, “11ax D3.0 Comment Resolution 27.5.3.4,” Liwen Chu (Marvell Semiconductor)</w:t>
      </w:r>
      <w:r w:rsidR="009F1594">
        <w:rPr>
          <w:rFonts w:hint="eastAsia"/>
          <w:color w:val="808080" w:themeColor="background1" w:themeShade="80"/>
          <w:lang w:eastAsia="ja-JP"/>
        </w:rPr>
        <w:t xml:space="preserve"> </w:t>
      </w:r>
      <w:r w:rsidR="009F1594">
        <w:rPr>
          <w:color w:val="808080" w:themeColor="background1" w:themeShade="80"/>
          <w:lang w:eastAsia="ja-JP"/>
        </w:rPr>
        <w:t>–</w:t>
      </w:r>
      <w:r w:rsidR="009F1594">
        <w:rPr>
          <w:rFonts w:hint="eastAsia"/>
          <w:color w:val="808080" w:themeColor="background1" w:themeShade="80"/>
          <w:lang w:eastAsia="ja-JP"/>
        </w:rPr>
        <w:t xml:space="preserve"> not on the server</w:t>
      </w:r>
    </w:p>
    <w:p w:rsidR="006F7A21" w:rsidRDefault="006F7A21" w:rsidP="00CB0B64">
      <w:pPr>
        <w:pStyle w:val="a7"/>
        <w:numPr>
          <w:ilvl w:val="2"/>
          <w:numId w:val="1"/>
        </w:numPr>
        <w:ind w:leftChars="0"/>
      </w:pPr>
      <w:r>
        <w:rPr>
          <w:lang w:eastAsia="ja-JP"/>
        </w:rPr>
        <w:t>11-18-1498, “</w:t>
      </w:r>
      <w:r w:rsidRPr="00E13124">
        <w:rPr>
          <w:sz w:val="20"/>
        </w:rPr>
        <w:t xml:space="preserve">CR for </w:t>
      </w:r>
      <w:r>
        <w:rPr>
          <w:sz w:val="20"/>
        </w:rPr>
        <w:t>27.5.6,” Laurent Cariou (Intel)</w:t>
      </w:r>
    </w:p>
    <w:p w:rsidR="00DF2C89" w:rsidRPr="009C62B4" w:rsidRDefault="00DF2C89" w:rsidP="00DF2C89">
      <w:pPr>
        <w:pStyle w:val="a7"/>
        <w:numPr>
          <w:ilvl w:val="2"/>
          <w:numId w:val="1"/>
        </w:numPr>
        <w:ind w:leftChars="0"/>
        <w:rPr>
          <w:color w:val="808080" w:themeColor="background1" w:themeShade="80"/>
        </w:rPr>
      </w:pPr>
      <w:r w:rsidRPr="009C62B4">
        <w:rPr>
          <w:color w:val="808080" w:themeColor="background1" w:themeShade="80"/>
          <w:lang w:eastAsia="ja-JP"/>
        </w:rPr>
        <w:t>11-18-1503, “LB233 CR TUA Access Delay,” Yongho Seok (MediaTek)</w:t>
      </w:r>
      <w:r w:rsidR="009C62B4">
        <w:rPr>
          <w:rFonts w:hint="eastAsia"/>
          <w:color w:val="808080" w:themeColor="background1" w:themeShade="80"/>
          <w:lang w:eastAsia="ja-JP"/>
        </w:rPr>
        <w:t xml:space="preserve"> </w:t>
      </w:r>
      <w:r w:rsidR="009C62B4">
        <w:rPr>
          <w:color w:val="808080" w:themeColor="background1" w:themeShade="80"/>
          <w:lang w:eastAsia="ja-JP"/>
        </w:rPr>
        <w:t>–</w:t>
      </w:r>
      <w:r w:rsidR="009C62B4">
        <w:rPr>
          <w:rFonts w:hint="eastAsia"/>
          <w:color w:val="808080" w:themeColor="background1" w:themeShade="80"/>
          <w:lang w:eastAsia="ja-JP"/>
        </w:rPr>
        <w:t xml:space="preserve"> not on the server</w:t>
      </w:r>
    </w:p>
    <w:p w:rsidR="00DF2C89" w:rsidRDefault="00DF2C89" w:rsidP="00DF2C89">
      <w:pPr>
        <w:pStyle w:val="a7"/>
        <w:numPr>
          <w:ilvl w:val="2"/>
          <w:numId w:val="1"/>
        </w:numPr>
        <w:ind w:leftChars="0"/>
      </w:pPr>
      <w:r>
        <w:rPr>
          <w:lang w:eastAsia="ja-JP"/>
        </w:rPr>
        <w:t>11-18-1505, “</w:t>
      </w:r>
      <w:r>
        <w:rPr>
          <w:rFonts w:hint="eastAsia"/>
          <w:lang w:eastAsia="ko-KR"/>
        </w:rPr>
        <w:t>LB2</w:t>
      </w:r>
      <w:r>
        <w:rPr>
          <w:lang w:eastAsia="ko-KR"/>
        </w:rPr>
        <w:t>33 CR MAC TXVECTOR,” Yongho Seok (MediaTek)</w:t>
      </w:r>
    </w:p>
    <w:p w:rsidR="00DF2C89" w:rsidRDefault="00DF2C89" w:rsidP="00DF2C89">
      <w:pPr>
        <w:pStyle w:val="a7"/>
        <w:numPr>
          <w:ilvl w:val="2"/>
          <w:numId w:val="1"/>
        </w:numPr>
        <w:ind w:leftChars="0"/>
      </w:pPr>
      <w:r>
        <w:rPr>
          <w:lang w:eastAsia="ja-JP"/>
        </w:rPr>
        <w:t>11-18-1506, “</w:t>
      </w:r>
      <w:r>
        <w:rPr>
          <w:rFonts w:hint="eastAsia"/>
          <w:lang w:eastAsia="ko-KR"/>
        </w:rPr>
        <w:t>LB2</w:t>
      </w:r>
      <w:r>
        <w:rPr>
          <w:lang w:eastAsia="ko-KR"/>
        </w:rPr>
        <w:t>33 CR ER Beacon,” Yongho Seok (MediaTek)</w:t>
      </w:r>
    </w:p>
    <w:p w:rsidR="00DF2C89" w:rsidRDefault="00DF2C89" w:rsidP="00DF2C89">
      <w:pPr>
        <w:pStyle w:val="a7"/>
        <w:numPr>
          <w:ilvl w:val="2"/>
          <w:numId w:val="1"/>
        </w:numPr>
        <w:ind w:leftChars="0"/>
      </w:pPr>
      <w:r>
        <w:rPr>
          <w:lang w:eastAsia="ja-JP"/>
        </w:rPr>
        <w:t>11-18-1507, “</w:t>
      </w:r>
      <w:r>
        <w:rPr>
          <w:lang w:eastAsia="ko-KR"/>
        </w:rPr>
        <w:t>11ax D3.0</w:t>
      </w:r>
      <w:r>
        <w:rPr>
          <w:rFonts w:hint="eastAsia"/>
          <w:lang w:eastAsia="ko-KR"/>
        </w:rPr>
        <w:t xml:space="preserve"> </w:t>
      </w:r>
      <w:r>
        <w:rPr>
          <w:lang w:eastAsia="ko-KR"/>
        </w:rPr>
        <w:t>MAC Comment Resolution for Co-located BSS,” Po-Kai Huang (Intel)</w:t>
      </w:r>
    </w:p>
    <w:p w:rsidR="00DF2C89" w:rsidRDefault="00DF2C89" w:rsidP="00DF2C89">
      <w:pPr>
        <w:pStyle w:val="a7"/>
        <w:numPr>
          <w:ilvl w:val="2"/>
          <w:numId w:val="1"/>
        </w:numPr>
        <w:ind w:leftChars="0"/>
      </w:pPr>
      <w:r>
        <w:rPr>
          <w:lang w:eastAsia="ja-JP"/>
        </w:rPr>
        <w:t>11-18-1508, “</w:t>
      </w:r>
      <w:r>
        <w:rPr>
          <w:lang w:eastAsia="ko-KR"/>
        </w:rPr>
        <w:t>11ax D3.0 MAC Comment Resolution for Multiple BSSID,” Po-Kai Huang (Intel)</w:t>
      </w:r>
    </w:p>
    <w:p w:rsidR="00DF2C89" w:rsidRDefault="00DF2C89" w:rsidP="00DF2C89">
      <w:pPr>
        <w:pStyle w:val="a7"/>
        <w:numPr>
          <w:ilvl w:val="2"/>
          <w:numId w:val="1"/>
        </w:numPr>
        <w:ind w:leftChars="0"/>
      </w:pPr>
      <w:r>
        <w:rPr>
          <w:lang w:eastAsia="ja-JP"/>
        </w:rPr>
        <w:t>11-18-1519, “</w:t>
      </w:r>
      <w:r>
        <w:rPr>
          <w:lang w:eastAsia="ko-KR"/>
        </w:rPr>
        <w:t>11ax D3.0 MAC Comment Resolution for Control response,” Robert Stacey (Intel)</w:t>
      </w:r>
    </w:p>
    <w:p w:rsidR="006F7A21" w:rsidRDefault="006F7A21" w:rsidP="00CB0B64">
      <w:pPr>
        <w:pStyle w:val="a7"/>
        <w:numPr>
          <w:ilvl w:val="2"/>
          <w:numId w:val="1"/>
        </w:numPr>
        <w:ind w:leftChars="0"/>
      </w:pPr>
      <w:r>
        <w:t>11-18-1696, “</w:t>
      </w:r>
      <w:r w:rsidRPr="006F7A21">
        <w:t>Comment resolutions for 9.6.25</w:t>
      </w:r>
      <w:r>
        <w:t>,” Alfred Asterjadhi (Qualcomm)</w:t>
      </w:r>
    </w:p>
    <w:p w:rsidR="006F7A21" w:rsidRDefault="006F7A21" w:rsidP="00CB0B64">
      <w:pPr>
        <w:pStyle w:val="a7"/>
        <w:numPr>
          <w:ilvl w:val="2"/>
          <w:numId w:val="1"/>
        </w:numPr>
        <w:ind w:leftChars="0"/>
      </w:pPr>
      <w:r>
        <w:t>11-18-1697, “</w:t>
      </w:r>
      <w:r>
        <w:rPr>
          <w:lang w:eastAsia="ko-KR"/>
        </w:rPr>
        <w:t>Comment resolutions for 27.7.3</w:t>
      </w:r>
      <w:r>
        <w:t>,”</w:t>
      </w:r>
      <w:r w:rsidRPr="008A6CC4">
        <w:t xml:space="preserve"> </w:t>
      </w:r>
      <w:r>
        <w:t>Alfred Asterjadhi (Qualcomm)</w:t>
      </w:r>
    </w:p>
    <w:p w:rsidR="006F7A21" w:rsidRDefault="006F7A21" w:rsidP="00CB0B64">
      <w:pPr>
        <w:pStyle w:val="a7"/>
        <w:numPr>
          <w:ilvl w:val="2"/>
          <w:numId w:val="1"/>
        </w:numPr>
        <w:ind w:leftChars="0"/>
      </w:pPr>
      <w:r>
        <w:t>11-18-1698, “</w:t>
      </w:r>
      <w:r>
        <w:rPr>
          <w:lang w:eastAsia="ko-KR"/>
        </w:rPr>
        <w:t>Comment resolutions for miscellaneous CIDs part 2</w:t>
      </w:r>
      <w:r>
        <w:t>,”</w:t>
      </w:r>
      <w:r w:rsidRPr="008A6CC4">
        <w:t xml:space="preserve"> </w:t>
      </w:r>
      <w:r>
        <w:t>Alfred Asterjadhi (Qualcomm)</w:t>
      </w:r>
    </w:p>
    <w:p w:rsidR="006F7A21" w:rsidRDefault="006F7A21" w:rsidP="00CB0B64">
      <w:pPr>
        <w:pStyle w:val="a7"/>
        <w:numPr>
          <w:ilvl w:val="2"/>
          <w:numId w:val="1"/>
        </w:numPr>
        <w:ind w:leftChars="0"/>
      </w:pPr>
      <w:r>
        <w:t>11-18-1699, “</w:t>
      </w:r>
      <w:r w:rsidRPr="00D70E97">
        <w:t>Comment resolutions for subclause 9.2.4</w:t>
      </w:r>
      <w:r>
        <w:t>,” Alfred Asterjadhi (Qualcomm)</w:t>
      </w:r>
    </w:p>
    <w:p w:rsidR="006F7A21" w:rsidRDefault="006F7A21" w:rsidP="00CB0B64">
      <w:pPr>
        <w:pStyle w:val="a7"/>
        <w:numPr>
          <w:ilvl w:val="2"/>
          <w:numId w:val="1"/>
        </w:numPr>
        <w:ind w:leftChars="0"/>
      </w:pPr>
      <w:r>
        <w:t>11-18-1703, “</w:t>
      </w:r>
      <w:r w:rsidRPr="006F7A21">
        <w:t>Resolution to CID 17150</w:t>
      </w:r>
      <w:r>
        <w:t>,” Tomoko Adachi (Toshiba)</w:t>
      </w:r>
    </w:p>
    <w:p w:rsidR="006F7A21" w:rsidRDefault="006F7A21" w:rsidP="00CB0B64">
      <w:pPr>
        <w:pStyle w:val="a7"/>
        <w:numPr>
          <w:ilvl w:val="2"/>
          <w:numId w:val="1"/>
        </w:numPr>
        <w:ind w:leftChars="0"/>
      </w:pPr>
      <w:r>
        <w:t>11-18-1733, “CID 16364 on Packet Extension,” Yujin Noh (Newracom)</w:t>
      </w:r>
    </w:p>
    <w:p w:rsidR="006F7A21" w:rsidRDefault="006F7A21" w:rsidP="00CB0B64">
      <w:pPr>
        <w:pStyle w:val="a7"/>
        <w:numPr>
          <w:ilvl w:val="2"/>
          <w:numId w:val="1"/>
        </w:numPr>
        <w:ind w:leftChars="0"/>
      </w:pPr>
      <w:r>
        <w:t>11-18-1775, “Comment resolutions for miscellaneous – Part 3,” Alfred Asterjadhi (Qualcomm</w:t>
      </w:r>
      <w:r w:rsidRPr="008A6CC4">
        <w:t>)</w:t>
      </w:r>
    </w:p>
    <w:p w:rsidR="006F7A21" w:rsidRDefault="006F7A21" w:rsidP="00CB0B64">
      <w:pPr>
        <w:pStyle w:val="a7"/>
        <w:numPr>
          <w:ilvl w:val="2"/>
          <w:numId w:val="1"/>
        </w:numPr>
        <w:ind w:leftChars="0"/>
      </w:pPr>
      <w:r>
        <w:t>11-18-1777, “Ack-related CIDs remaining,” George Cherian (Qualcomm)</w:t>
      </w:r>
    </w:p>
    <w:p w:rsidR="006F7A21" w:rsidRDefault="006F7A21" w:rsidP="00CB0B64">
      <w:pPr>
        <w:pStyle w:val="a7"/>
        <w:numPr>
          <w:ilvl w:val="2"/>
          <w:numId w:val="1"/>
        </w:numPr>
        <w:ind w:leftChars="0"/>
      </w:pPr>
      <w:r>
        <w:t>11-18-1778, “LB233 CR subclause 27.15.2 and 27.15.3,” Yongho Seok (MediaTek)</w:t>
      </w:r>
    </w:p>
    <w:p w:rsidR="006F7A21" w:rsidRDefault="006F7A21" w:rsidP="00CB0B64">
      <w:pPr>
        <w:pStyle w:val="a7"/>
        <w:numPr>
          <w:ilvl w:val="2"/>
          <w:numId w:val="1"/>
        </w:numPr>
        <w:ind w:leftChars="0"/>
      </w:pPr>
      <w:r>
        <w:t>11-18-1779, “LB233 CR Transmit Power Control,” Yongho Seok (MediaTek)</w:t>
      </w:r>
    </w:p>
    <w:p w:rsidR="006F7A21" w:rsidRDefault="006F7A21" w:rsidP="00CB0B64">
      <w:pPr>
        <w:pStyle w:val="a7"/>
        <w:numPr>
          <w:ilvl w:val="2"/>
          <w:numId w:val="1"/>
        </w:numPr>
        <w:ind w:leftChars="0"/>
      </w:pPr>
      <w:r>
        <w:t>11-18-1780, “LB233 CR MAC Miscellaneous,” Yongho Seok (MediaTek)</w:t>
      </w:r>
    </w:p>
    <w:p w:rsidR="006F7A21" w:rsidRDefault="006F7A21" w:rsidP="00CB0B64">
      <w:pPr>
        <w:pStyle w:val="a7"/>
        <w:numPr>
          <w:ilvl w:val="2"/>
          <w:numId w:val="1"/>
        </w:numPr>
        <w:ind w:leftChars="0"/>
      </w:pPr>
      <w:r>
        <w:t>11-18-1799, “CR for 16668,” Po-Kai Huang (Intel)</w:t>
      </w:r>
    </w:p>
    <w:p w:rsidR="006F7A21" w:rsidRDefault="006F7A21" w:rsidP="00CB0B64">
      <w:pPr>
        <w:pStyle w:val="a7"/>
        <w:numPr>
          <w:ilvl w:val="2"/>
          <w:numId w:val="1"/>
        </w:numPr>
        <w:ind w:leftChars="0"/>
      </w:pPr>
      <w:r>
        <w:t>11-18-1800, “CR for Miscelaneous CIDs,” Po-Kai Huang (Intel)</w:t>
      </w:r>
    </w:p>
    <w:p w:rsidR="006F7A21" w:rsidRDefault="006F7A21" w:rsidP="00CB0B64">
      <w:pPr>
        <w:pStyle w:val="a7"/>
        <w:numPr>
          <w:ilvl w:val="2"/>
          <w:numId w:val="1"/>
        </w:numPr>
        <w:ind w:leftChars="0"/>
      </w:pPr>
      <w:r>
        <w:t>11-18-1807, “Proposed Resolutions for Miscellaneous CIDs,” Yasuhiko Inoue (NTT)</w:t>
      </w:r>
    </w:p>
    <w:p w:rsidR="006F7A21" w:rsidRDefault="006F7A21" w:rsidP="00CB0B64">
      <w:pPr>
        <w:pStyle w:val="a7"/>
        <w:numPr>
          <w:ilvl w:val="2"/>
          <w:numId w:val="1"/>
        </w:numPr>
        <w:ind w:leftChars="0"/>
      </w:pPr>
      <w:r>
        <w:t>11-18-1808, “Proposed Resolutions for CIDs related to HE MAC Capabilities,” Yasuhiko Inoue (NTT)</w:t>
      </w:r>
    </w:p>
    <w:p w:rsidR="008B7EF5" w:rsidRDefault="008B7EF5" w:rsidP="00CB0B64">
      <w:pPr>
        <w:pStyle w:val="a7"/>
        <w:numPr>
          <w:ilvl w:val="2"/>
          <w:numId w:val="1"/>
        </w:numPr>
        <w:ind w:leftChars="0"/>
        <w:rPr>
          <w:rFonts w:hint="eastAsia"/>
        </w:rPr>
      </w:pPr>
      <w:r>
        <w:rPr>
          <w:rFonts w:hint="eastAsia"/>
          <w:lang w:eastAsia="ja-JP"/>
        </w:rPr>
        <w:t xml:space="preserve">11-18-1812, </w:t>
      </w:r>
      <w:r>
        <w:rPr>
          <w:lang w:eastAsia="ja-JP"/>
        </w:rPr>
        <w:t>“</w:t>
      </w:r>
      <w:r w:rsidRPr="00F22431">
        <w:t xml:space="preserve">Resolution for CIDs related to </w:t>
      </w:r>
      <w:r>
        <w:t>Random Access</w:t>
      </w:r>
      <w:r>
        <w:rPr>
          <w:rFonts w:hint="eastAsia"/>
          <w:lang w:eastAsia="ja-JP"/>
        </w:rPr>
        <w:t>,</w:t>
      </w:r>
      <w:r>
        <w:rPr>
          <w:lang w:eastAsia="ja-JP"/>
        </w:rPr>
        <w:t>”</w:t>
      </w:r>
      <w:r>
        <w:rPr>
          <w:rFonts w:hint="eastAsia"/>
          <w:lang w:eastAsia="ja-JP"/>
        </w:rPr>
        <w:t xml:space="preserve"> </w:t>
      </w:r>
      <w:r>
        <w:t>Abhishek Patil (Qualcomm)</w:t>
      </w:r>
    </w:p>
    <w:p w:rsidR="006F7A21" w:rsidRDefault="006F7A21" w:rsidP="00CB0B64">
      <w:pPr>
        <w:pStyle w:val="a7"/>
        <w:numPr>
          <w:ilvl w:val="2"/>
          <w:numId w:val="1"/>
        </w:numPr>
        <w:ind w:leftChars="0"/>
      </w:pPr>
      <w:r>
        <w:t>11-18-1814, “Resolution for CIDs related to Multiple BSSID – Part 2,” Abhishek Patil (Qualcomm)</w:t>
      </w:r>
    </w:p>
    <w:p w:rsidR="006F7A21" w:rsidRDefault="006F7A21" w:rsidP="00CB0B64">
      <w:pPr>
        <w:pStyle w:val="a7"/>
        <w:numPr>
          <w:ilvl w:val="2"/>
          <w:numId w:val="1"/>
        </w:numPr>
        <w:ind w:leftChars="0"/>
      </w:pPr>
      <w:r>
        <w:t xml:space="preserve">11-18-1815, </w:t>
      </w:r>
      <w:r w:rsidR="00E451C1">
        <w:t>“</w:t>
      </w:r>
      <w:r w:rsidR="00E451C1">
        <w:rPr>
          <w:rFonts w:hint="eastAsia"/>
          <w:lang w:eastAsia="ja-JP"/>
        </w:rPr>
        <w:t>Resolution for m</w:t>
      </w:r>
      <w:r>
        <w:t>iscellaneous CIDs,” Abhishek Patil (Qualcomm)</w:t>
      </w:r>
    </w:p>
    <w:p w:rsidR="006F7A21" w:rsidRPr="00BB161D" w:rsidRDefault="006F7A21" w:rsidP="00CB0B64">
      <w:pPr>
        <w:pStyle w:val="a7"/>
        <w:numPr>
          <w:ilvl w:val="2"/>
          <w:numId w:val="1"/>
        </w:numPr>
        <w:ind w:leftChars="0"/>
        <w:rPr>
          <w:color w:val="808080" w:themeColor="background1" w:themeShade="80"/>
        </w:rPr>
      </w:pPr>
      <w:r w:rsidRPr="00BB161D">
        <w:rPr>
          <w:color w:val="808080" w:themeColor="background1" w:themeShade="80"/>
        </w:rPr>
        <w:t>11-18-1816, “CID 16668,” Abhishek Patil (Qualcomm)</w:t>
      </w:r>
      <w:r w:rsidR="00BB161D">
        <w:rPr>
          <w:rFonts w:hint="eastAsia"/>
          <w:color w:val="808080" w:themeColor="background1" w:themeShade="80"/>
          <w:lang w:eastAsia="ja-JP"/>
        </w:rPr>
        <w:t xml:space="preserve"> </w:t>
      </w:r>
      <w:r w:rsidR="00BB161D">
        <w:rPr>
          <w:color w:val="808080" w:themeColor="background1" w:themeShade="80"/>
          <w:lang w:eastAsia="ja-JP"/>
        </w:rPr>
        <w:t>–</w:t>
      </w:r>
      <w:r w:rsidR="00BB161D">
        <w:rPr>
          <w:rFonts w:hint="eastAsia"/>
          <w:color w:val="808080" w:themeColor="background1" w:themeShade="80"/>
          <w:lang w:eastAsia="ja-JP"/>
        </w:rPr>
        <w:t>not on the server</w:t>
      </w:r>
    </w:p>
    <w:p w:rsidR="006F7A21" w:rsidRDefault="006F7A21" w:rsidP="00CB0B64">
      <w:pPr>
        <w:pStyle w:val="a7"/>
        <w:numPr>
          <w:ilvl w:val="2"/>
          <w:numId w:val="1"/>
        </w:numPr>
        <w:ind w:leftChars="0"/>
      </w:pPr>
      <w:r>
        <w:t>11-18-1817, “Figure 9-63j1,” Abhishek Patil (Qualcomm)</w:t>
      </w:r>
    </w:p>
    <w:p w:rsidR="006F7A21" w:rsidRDefault="006F7A21" w:rsidP="00CB0B64">
      <w:pPr>
        <w:pStyle w:val="a7"/>
        <w:numPr>
          <w:ilvl w:val="2"/>
          <w:numId w:val="1"/>
        </w:numPr>
        <w:ind w:leftChars="0"/>
      </w:pPr>
      <w:r>
        <w:t>11-18-1820, “Doze Transition Signaling MoreData,” Matthew Fischer (Broadcom Ltd.)</w:t>
      </w:r>
    </w:p>
    <w:p w:rsidR="006F7A21" w:rsidRDefault="006F7A21" w:rsidP="00CB0B64">
      <w:pPr>
        <w:pStyle w:val="a7"/>
        <w:numPr>
          <w:ilvl w:val="2"/>
          <w:numId w:val="1"/>
        </w:numPr>
        <w:ind w:leftChars="0"/>
      </w:pPr>
      <w:r>
        <w:t>11-18-1821, “Maximum RX PPDU Duration Signaling,” Matthew Fischer (Broadcom Ltd.)</w:t>
      </w:r>
    </w:p>
    <w:p w:rsidR="006F7A21" w:rsidRDefault="006F7A21" w:rsidP="00CB0B64">
      <w:pPr>
        <w:pStyle w:val="a7"/>
        <w:numPr>
          <w:ilvl w:val="2"/>
          <w:numId w:val="1"/>
        </w:numPr>
        <w:ind w:leftChars="0"/>
      </w:pPr>
      <w:r>
        <w:t>11-18-1822, “Temporarily Limited Connection,” Matthew Fischer (Broadcom Ltd.)</w:t>
      </w:r>
    </w:p>
    <w:p w:rsidR="006F7A21" w:rsidRDefault="006F7A21" w:rsidP="00CB0B64">
      <w:pPr>
        <w:pStyle w:val="a7"/>
        <w:numPr>
          <w:ilvl w:val="2"/>
          <w:numId w:val="1"/>
        </w:numPr>
        <w:ind w:leftChars="0"/>
      </w:pPr>
      <w:r>
        <w:t>11-18-1830, “CR for TSPEC,” Jarkko Kneckt (Apple)</w:t>
      </w:r>
    </w:p>
    <w:p w:rsidR="006F7A21" w:rsidRDefault="006F7A21" w:rsidP="00CB0B64">
      <w:pPr>
        <w:pStyle w:val="a7"/>
        <w:numPr>
          <w:ilvl w:val="2"/>
          <w:numId w:val="1"/>
        </w:numPr>
        <w:ind w:leftChars="0"/>
      </w:pPr>
      <w:r>
        <w:t>11-18-1831, “OMI comment resolution,” Jarkko Kneckt (Apple)</w:t>
      </w:r>
    </w:p>
    <w:p w:rsidR="006F7A21" w:rsidRDefault="006F7A21" w:rsidP="00CB0B64">
      <w:pPr>
        <w:pStyle w:val="a7"/>
        <w:numPr>
          <w:ilvl w:val="2"/>
          <w:numId w:val="1"/>
        </w:numPr>
        <w:ind w:leftChars="0"/>
      </w:pPr>
      <w:r>
        <w:rPr>
          <w:lang w:eastAsia="ja-JP"/>
        </w:rPr>
        <w:t>11-18-1844, “LB233 CR on Fragmentation,” Ming Gan (Huawei Technologies)</w:t>
      </w:r>
    </w:p>
    <w:p w:rsidR="006F7A21" w:rsidRDefault="006F7A21" w:rsidP="00CB0B64">
      <w:pPr>
        <w:pStyle w:val="a7"/>
        <w:numPr>
          <w:ilvl w:val="2"/>
          <w:numId w:val="1"/>
        </w:numPr>
        <w:ind w:leftChars="0"/>
      </w:pPr>
      <w:r>
        <w:rPr>
          <w:lang w:eastAsia="ja-JP"/>
        </w:rPr>
        <w:lastRenderedPageBreak/>
        <w:t>11-18-1851, “Resolutions to comments to subclause 9.3.1.9,” Tomoko Adachi (Toshiba)</w:t>
      </w:r>
    </w:p>
    <w:p w:rsidR="006F7A21" w:rsidRDefault="006F7A21" w:rsidP="00CB0B64">
      <w:pPr>
        <w:pStyle w:val="a7"/>
        <w:numPr>
          <w:ilvl w:val="2"/>
          <w:numId w:val="1"/>
        </w:numPr>
        <w:ind w:leftChars="0"/>
      </w:pPr>
      <w:r>
        <w:rPr>
          <w:lang w:eastAsia="ja-JP"/>
        </w:rPr>
        <w:t>11-18-1852, “</w:t>
      </w:r>
      <w:r w:rsidRPr="008A6CC4">
        <w:rPr>
          <w:lang w:eastAsia="ja-JP"/>
        </w:rPr>
        <w:t>General and Annex G Comment Resolution</w:t>
      </w:r>
      <w:r>
        <w:rPr>
          <w:lang w:eastAsia="ja-JP"/>
        </w:rPr>
        <w:t>,” Osama Aboul-Magd (Huawei Technologies)</w:t>
      </w:r>
    </w:p>
    <w:p w:rsidR="006F7A21" w:rsidRDefault="006F7A21" w:rsidP="00CB0B64">
      <w:pPr>
        <w:pStyle w:val="a7"/>
        <w:numPr>
          <w:ilvl w:val="2"/>
          <w:numId w:val="1"/>
        </w:numPr>
        <w:ind w:leftChars="0"/>
      </w:pPr>
      <w:r>
        <w:rPr>
          <w:lang w:eastAsia="ja-JP"/>
        </w:rPr>
        <w:t>11-18-1853, “</w:t>
      </w:r>
      <w:r w:rsidRPr="008A6CC4">
        <w:rPr>
          <w:lang w:eastAsia="ja-JP"/>
        </w:rPr>
        <w:t>Resolutions to comments to subclauses 10.3.7, 3.1, 3.2, and 27.5.1.1</w:t>
      </w:r>
      <w:r>
        <w:rPr>
          <w:lang w:eastAsia="ja-JP"/>
        </w:rPr>
        <w:t>,” Tomoko Adachi (Toshiba)</w:t>
      </w:r>
    </w:p>
    <w:p w:rsidR="006F7A21" w:rsidRDefault="006F7A21" w:rsidP="00CB0B64">
      <w:pPr>
        <w:pStyle w:val="a7"/>
        <w:numPr>
          <w:ilvl w:val="2"/>
          <w:numId w:val="1"/>
        </w:numPr>
        <w:ind w:leftChars="0"/>
      </w:pPr>
      <w:r>
        <w:rPr>
          <w:lang w:eastAsia="ja-JP"/>
        </w:rPr>
        <w:t>11-18-1855, “Comments Resolution – 27.16.4,” Chao-Chun Wang (MediaTek)</w:t>
      </w:r>
    </w:p>
    <w:p w:rsidR="006F7A21" w:rsidRDefault="006F7A21" w:rsidP="00CB0B64">
      <w:pPr>
        <w:pStyle w:val="a7"/>
        <w:numPr>
          <w:ilvl w:val="2"/>
          <w:numId w:val="1"/>
        </w:numPr>
        <w:ind w:leftChars="0"/>
      </w:pPr>
      <w:r>
        <w:rPr>
          <w:lang w:eastAsia="ja-JP"/>
        </w:rPr>
        <w:t>11-18-1856, “11ax D3.0 Comment Resolution 9.7.1,” Liwen Chu (Marvell)</w:t>
      </w:r>
    </w:p>
    <w:p w:rsidR="006F7A21" w:rsidRDefault="006F7A21" w:rsidP="00CB0B64">
      <w:pPr>
        <w:pStyle w:val="a7"/>
        <w:numPr>
          <w:ilvl w:val="2"/>
          <w:numId w:val="1"/>
        </w:numPr>
        <w:ind w:leftChars="0"/>
      </w:pPr>
      <w:r>
        <w:rPr>
          <w:lang w:eastAsia="ja-JP"/>
        </w:rPr>
        <w:t>11-18-1857, “11ax D3.0 Comment Resolution 27.10.1 27.10.3” Liwen Chu (Marvell)</w:t>
      </w:r>
    </w:p>
    <w:p w:rsidR="006F7A21" w:rsidRDefault="006F7A21" w:rsidP="00CB0B64">
      <w:pPr>
        <w:pStyle w:val="a7"/>
        <w:numPr>
          <w:ilvl w:val="2"/>
          <w:numId w:val="1"/>
        </w:numPr>
        <w:ind w:leftChars="0"/>
      </w:pPr>
      <w:r>
        <w:rPr>
          <w:lang w:eastAsia="ja-JP"/>
        </w:rPr>
        <w:t>11-18-1858, “11ax D3.0 Comment Resolution 9.7.3,” Liwen Chu (Marvell)</w:t>
      </w:r>
    </w:p>
    <w:p w:rsidR="006F7A21" w:rsidRDefault="006F7A21" w:rsidP="00CB0B64">
      <w:pPr>
        <w:pStyle w:val="a7"/>
        <w:numPr>
          <w:ilvl w:val="2"/>
          <w:numId w:val="1"/>
        </w:numPr>
        <w:ind w:leftChars="0"/>
      </w:pPr>
      <w:r>
        <w:rPr>
          <w:lang w:eastAsia="ja-JP"/>
        </w:rPr>
        <w:t>11-18-1859, “11ax D3.0 Comment Resolution 27.10.4,” Liwen Chu (Marvell)</w:t>
      </w:r>
    </w:p>
    <w:p w:rsidR="006F7A21" w:rsidRDefault="006F7A21" w:rsidP="00CB0B64">
      <w:pPr>
        <w:pStyle w:val="a7"/>
        <w:numPr>
          <w:ilvl w:val="2"/>
          <w:numId w:val="1"/>
        </w:numPr>
        <w:ind w:leftChars="0"/>
      </w:pPr>
      <w:r>
        <w:rPr>
          <w:lang w:eastAsia="ja-JP"/>
        </w:rPr>
        <w:t>11-18-1867, “CR for OPS 2,” Laurent Cariou (Intel)</w:t>
      </w:r>
    </w:p>
    <w:p w:rsidR="00B25ADA" w:rsidRDefault="006F7A21" w:rsidP="00CB0B64">
      <w:pPr>
        <w:pStyle w:val="a7"/>
        <w:numPr>
          <w:ilvl w:val="2"/>
          <w:numId w:val="1"/>
        </w:numPr>
        <w:ind w:leftChars="0"/>
        <w:rPr>
          <w:sz w:val="21"/>
        </w:rPr>
      </w:pPr>
      <w:r>
        <w:rPr>
          <w:rFonts w:hint="eastAsia"/>
          <w:sz w:val="21"/>
          <w:lang w:eastAsia="ja-JP"/>
        </w:rPr>
        <w:t xml:space="preserve">11-18-1868, </w:t>
      </w:r>
      <w:r>
        <w:rPr>
          <w:sz w:val="21"/>
          <w:lang w:eastAsia="ja-JP"/>
        </w:rPr>
        <w:t>“CR for Clause 4,” Guoqing Li (Apple)</w:t>
      </w:r>
    </w:p>
    <w:p w:rsidR="006F7A21" w:rsidRDefault="006F7A21" w:rsidP="00CB0B64">
      <w:pPr>
        <w:pStyle w:val="a7"/>
        <w:numPr>
          <w:ilvl w:val="2"/>
          <w:numId w:val="1"/>
        </w:numPr>
        <w:ind w:leftChars="0"/>
        <w:rPr>
          <w:sz w:val="21"/>
        </w:rPr>
      </w:pPr>
      <w:r>
        <w:rPr>
          <w:sz w:val="21"/>
          <w:lang w:eastAsia="ja-JP"/>
        </w:rPr>
        <w:t>11-18-1876, “</w:t>
      </w:r>
      <w:r w:rsidRPr="006F7A21">
        <w:rPr>
          <w:sz w:val="21"/>
          <w:lang w:eastAsia="ja-JP"/>
        </w:rPr>
        <w:t>Resolutions to Miscellaneous MAC Comments</w:t>
      </w:r>
      <w:r>
        <w:rPr>
          <w:sz w:val="21"/>
          <w:lang w:eastAsia="ja-JP"/>
        </w:rPr>
        <w:t>,” Osama Aboul-Magd (HuaweiTechnoloies)</w:t>
      </w:r>
    </w:p>
    <w:p w:rsidR="006F7A21" w:rsidRPr="006F7A21" w:rsidRDefault="006F7A21" w:rsidP="00CB0B64">
      <w:pPr>
        <w:pStyle w:val="a7"/>
        <w:numPr>
          <w:ilvl w:val="2"/>
          <w:numId w:val="1"/>
        </w:numPr>
        <w:ind w:leftChars="0"/>
        <w:rPr>
          <w:sz w:val="21"/>
        </w:rPr>
      </w:pPr>
      <w:r w:rsidRPr="006F7A21">
        <w:rPr>
          <w:sz w:val="21"/>
          <w:lang w:eastAsia="ja-JP"/>
        </w:rPr>
        <w:t>11-18-1887, “11ax D3.2 MAC Comment Resolution for Section 27.5,” Zhou Lan (Broadcom Ltd.)</w:t>
      </w:r>
    </w:p>
    <w:p w:rsidR="006F7A21" w:rsidRPr="006F7A21" w:rsidRDefault="006F7A21" w:rsidP="00CB0B64">
      <w:pPr>
        <w:pStyle w:val="a7"/>
        <w:numPr>
          <w:ilvl w:val="2"/>
          <w:numId w:val="1"/>
        </w:numPr>
        <w:ind w:leftChars="0"/>
        <w:rPr>
          <w:sz w:val="21"/>
        </w:rPr>
      </w:pPr>
      <w:r w:rsidRPr="006F7A21">
        <w:rPr>
          <w:rFonts w:hint="eastAsia"/>
          <w:sz w:val="21"/>
          <w:lang w:eastAsia="ja-JP"/>
        </w:rPr>
        <w:t xml:space="preserve">11-18-1900, </w:t>
      </w:r>
      <w:r w:rsidRPr="006F7A21">
        <w:rPr>
          <w:sz w:val="21"/>
          <w:lang w:eastAsia="ja-JP"/>
        </w:rPr>
        <w:t>“11ax D3.2 MAC Comment Resolution for Section 27.7.7,” Zhou Lan (Broadcom Ltd.)</w:t>
      </w:r>
    </w:p>
    <w:p w:rsidR="006F7A21" w:rsidRDefault="006F7A21" w:rsidP="00CB0B64">
      <w:pPr>
        <w:pStyle w:val="a7"/>
        <w:numPr>
          <w:ilvl w:val="2"/>
          <w:numId w:val="1"/>
        </w:numPr>
        <w:ind w:leftChars="0"/>
        <w:rPr>
          <w:sz w:val="21"/>
        </w:rPr>
      </w:pPr>
      <w:r>
        <w:rPr>
          <w:sz w:val="21"/>
          <w:lang w:eastAsia="ja-JP"/>
        </w:rPr>
        <w:t>11-18-1901, “</w:t>
      </w:r>
      <w:r w:rsidRPr="006F7A21">
        <w:rPr>
          <w:sz w:val="21"/>
          <w:lang w:eastAsia="ja-JP"/>
        </w:rPr>
        <w:t>D3.0 Comment Resolution – Part 5</w:t>
      </w:r>
      <w:r>
        <w:rPr>
          <w:sz w:val="21"/>
          <w:lang w:eastAsia="ja-JP"/>
        </w:rPr>
        <w:t>,” Youhan Kim (Qualcomm)</w:t>
      </w:r>
    </w:p>
    <w:p w:rsidR="006F7A21" w:rsidRDefault="006F7A21" w:rsidP="00CB0B64">
      <w:pPr>
        <w:pStyle w:val="a7"/>
        <w:numPr>
          <w:ilvl w:val="2"/>
          <w:numId w:val="1"/>
        </w:numPr>
        <w:ind w:leftChars="0"/>
        <w:rPr>
          <w:sz w:val="21"/>
        </w:rPr>
      </w:pPr>
      <w:r>
        <w:rPr>
          <w:rFonts w:hint="eastAsia"/>
          <w:sz w:val="21"/>
          <w:lang w:eastAsia="ja-JP"/>
        </w:rPr>
        <w:t xml:space="preserve">11-18-1921, </w:t>
      </w:r>
      <w:r>
        <w:rPr>
          <w:sz w:val="21"/>
          <w:lang w:eastAsia="ja-JP"/>
        </w:rPr>
        <w:t>“</w:t>
      </w:r>
      <w:r w:rsidRPr="006F7A21">
        <w:rPr>
          <w:sz w:val="21"/>
          <w:lang w:eastAsia="ja-JP"/>
        </w:rPr>
        <w:t>11ax D3.0 sounding comments</w:t>
      </w:r>
      <w:r>
        <w:rPr>
          <w:sz w:val="21"/>
          <w:lang w:eastAsia="ja-JP"/>
        </w:rPr>
        <w:t>,” Menzo Wentink (Qualcomm)</w:t>
      </w:r>
    </w:p>
    <w:p w:rsidR="006F7A21" w:rsidRDefault="006F7A21" w:rsidP="00CB0B64">
      <w:pPr>
        <w:pStyle w:val="a7"/>
        <w:numPr>
          <w:ilvl w:val="2"/>
          <w:numId w:val="1"/>
        </w:numPr>
        <w:ind w:leftChars="0"/>
        <w:rPr>
          <w:sz w:val="21"/>
        </w:rPr>
      </w:pPr>
      <w:r>
        <w:rPr>
          <w:rFonts w:hint="eastAsia"/>
          <w:sz w:val="21"/>
          <w:lang w:eastAsia="ja-JP"/>
        </w:rPr>
        <w:t xml:space="preserve">11-18-1932, </w:t>
      </w:r>
      <w:r>
        <w:rPr>
          <w:sz w:val="21"/>
          <w:lang w:eastAsia="ja-JP"/>
        </w:rPr>
        <w:t>“</w:t>
      </w:r>
      <w:r w:rsidRPr="006F7A21">
        <w:rPr>
          <w:sz w:val="21"/>
          <w:lang w:eastAsia="ja-JP"/>
        </w:rPr>
        <w:t>Proposed Resolutions to Miscs PHY and MAC CIDs</w:t>
      </w:r>
      <w:r>
        <w:rPr>
          <w:sz w:val="21"/>
          <w:lang w:eastAsia="ja-JP"/>
        </w:rPr>
        <w:t>,” Peter Loc (Huawei Technologies)</w:t>
      </w:r>
    </w:p>
    <w:p w:rsidR="006F7A21" w:rsidRDefault="006F7A21" w:rsidP="00CB0B64">
      <w:pPr>
        <w:pStyle w:val="a7"/>
        <w:numPr>
          <w:ilvl w:val="2"/>
          <w:numId w:val="1"/>
        </w:numPr>
        <w:ind w:leftChars="0"/>
        <w:rPr>
          <w:sz w:val="21"/>
        </w:rPr>
      </w:pPr>
      <w:r>
        <w:rPr>
          <w:sz w:val="21"/>
          <w:lang w:eastAsia="ja-JP"/>
        </w:rPr>
        <w:t>11-18-1935, “</w:t>
      </w:r>
      <w:r w:rsidRPr="006F7A21">
        <w:rPr>
          <w:sz w:val="21"/>
          <w:lang w:eastAsia="ja-JP"/>
        </w:rPr>
        <w:t>Resolutions to CIDs 15935 and 16150</w:t>
      </w:r>
      <w:r>
        <w:rPr>
          <w:sz w:val="21"/>
          <w:lang w:eastAsia="ja-JP"/>
        </w:rPr>
        <w:t>,” Osama Aboul-Magd (Huawei Technologies)</w:t>
      </w:r>
    </w:p>
    <w:p w:rsidR="006F7A21" w:rsidRDefault="006F7A21" w:rsidP="00CB0B64">
      <w:pPr>
        <w:pStyle w:val="a7"/>
        <w:numPr>
          <w:ilvl w:val="2"/>
          <w:numId w:val="1"/>
        </w:numPr>
        <w:ind w:leftChars="0"/>
        <w:rPr>
          <w:sz w:val="21"/>
        </w:rPr>
      </w:pPr>
      <w:r>
        <w:rPr>
          <w:sz w:val="21"/>
          <w:lang w:eastAsia="ja-JP"/>
        </w:rPr>
        <w:t>11-18-1939, “</w:t>
      </w:r>
      <w:r w:rsidRPr="006F7A21">
        <w:rPr>
          <w:sz w:val="21"/>
          <w:lang w:eastAsia="ja-JP"/>
        </w:rPr>
        <w:t>Comment resolution on MIBs – part 1</w:t>
      </w:r>
      <w:r>
        <w:rPr>
          <w:sz w:val="21"/>
          <w:lang w:eastAsia="ja-JP"/>
        </w:rPr>
        <w:t>,” Edward Au (Huawei Technologies)</w:t>
      </w:r>
    </w:p>
    <w:p w:rsidR="006F7A21" w:rsidRDefault="006F7A21" w:rsidP="00CB0B64">
      <w:pPr>
        <w:pStyle w:val="a7"/>
        <w:numPr>
          <w:ilvl w:val="2"/>
          <w:numId w:val="1"/>
        </w:numPr>
        <w:ind w:leftChars="0"/>
        <w:rPr>
          <w:sz w:val="21"/>
        </w:rPr>
      </w:pPr>
      <w:r>
        <w:rPr>
          <w:sz w:val="21"/>
          <w:lang w:eastAsia="ja-JP"/>
        </w:rPr>
        <w:t>11-18-1942, “</w:t>
      </w:r>
      <w:r w:rsidRPr="006F7A21">
        <w:rPr>
          <w:sz w:val="21"/>
          <w:lang w:eastAsia="ja-JP"/>
        </w:rPr>
        <w:t>Comment resolution on PICs</w:t>
      </w:r>
      <w:r>
        <w:rPr>
          <w:sz w:val="21"/>
          <w:lang w:eastAsia="ja-JP"/>
        </w:rPr>
        <w:t>,” Edward Au (Huawei Technologies)</w:t>
      </w:r>
    </w:p>
    <w:p w:rsidR="006F7A21" w:rsidRDefault="006F7A21" w:rsidP="00CB0B64">
      <w:pPr>
        <w:pStyle w:val="a7"/>
        <w:numPr>
          <w:ilvl w:val="2"/>
          <w:numId w:val="1"/>
        </w:numPr>
        <w:ind w:leftChars="0"/>
        <w:rPr>
          <w:sz w:val="21"/>
        </w:rPr>
      </w:pPr>
      <w:r>
        <w:rPr>
          <w:sz w:val="21"/>
          <w:lang w:eastAsia="ja-JP"/>
        </w:rPr>
        <w:t>11-18-1944, “</w:t>
      </w:r>
      <w:r w:rsidRPr="006F7A21">
        <w:rPr>
          <w:sz w:val="21"/>
          <w:lang w:eastAsia="ja-JP"/>
        </w:rPr>
        <w:t>Comment resolution on MIBs – part 2</w:t>
      </w:r>
      <w:r>
        <w:rPr>
          <w:sz w:val="21"/>
          <w:lang w:eastAsia="ja-JP"/>
        </w:rPr>
        <w:t>,” Edward Au (Huawei Technologies)</w:t>
      </w:r>
    </w:p>
    <w:p w:rsidR="006F7A21" w:rsidRDefault="006F7A21" w:rsidP="00CB0B64">
      <w:pPr>
        <w:pStyle w:val="a7"/>
        <w:numPr>
          <w:ilvl w:val="2"/>
          <w:numId w:val="1"/>
        </w:numPr>
        <w:ind w:leftChars="0"/>
        <w:rPr>
          <w:sz w:val="21"/>
        </w:rPr>
      </w:pPr>
      <w:r>
        <w:rPr>
          <w:sz w:val="21"/>
          <w:lang w:eastAsia="ja-JP"/>
        </w:rPr>
        <w:t>11-18-1958, “</w:t>
      </w:r>
      <w:r w:rsidRPr="006F7A21">
        <w:rPr>
          <w:sz w:val="21"/>
          <w:lang w:eastAsia="ja-JP"/>
        </w:rPr>
        <w:t>CR for CID 16643</w:t>
      </w:r>
      <w:r>
        <w:rPr>
          <w:sz w:val="21"/>
          <w:lang w:eastAsia="ja-JP"/>
        </w:rPr>
        <w:t>,” Yunbo Li (Huawei Technologies)</w:t>
      </w:r>
    </w:p>
    <w:p w:rsidR="006F7A21" w:rsidRDefault="006F7A21" w:rsidP="00CB0B64">
      <w:pPr>
        <w:pStyle w:val="a7"/>
        <w:numPr>
          <w:ilvl w:val="2"/>
          <w:numId w:val="1"/>
        </w:numPr>
        <w:ind w:leftChars="0"/>
        <w:rPr>
          <w:sz w:val="21"/>
        </w:rPr>
      </w:pPr>
      <w:r>
        <w:rPr>
          <w:sz w:val="21"/>
          <w:lang w:eastAsia="ja-JP"/>
        </w:rPr>
        <w:t>11-18-1969, “</w:t>
      </w:r>
      <w:r w:rsidRPr="006F7A21">
        <w:rPr>
          <w:sz w:val="21"/>
          <w:lang w:eastAsia="ja-JP"/>
        </w:rPr>
        <w:t>Proposed resolution for CIDs for 27-2-2-Part 2</w:t>
      </w:r>
      <w:r>
        <w:rPr>
          <w:sz w:val="21"/>
          <w:lang w:eastAsia="ja-JP"/>
        </w:rPr>
        <w:t>,” Kaiying Lv (ZTE)</w:t>
      </w:r>
    </w:p>
    <w:p w:rsidR="006F7A21" w:rsidRDefault="006F7A21" w:rsidP="00CB0B64">
      <w:pPr>
        <w:pStyle w:val="a7"/>
        <w:numPr>
          <w:ilvl w:val="2"/>
          <w:numId w:val="1"/>
        </w:numPr>
        <w:ind w:leftChars="0"/>
        <w:rPr>
          <w:sz w:val="21"/>
        </w:rPr>
      </w:pPr>
      <w:r>
        <w:rPr>
          <w:sz w:val="21"/>
          <w:lang w:eastAsia="ja-JP"/>
        </w:rPr>
        <w:t>11-18-1975, “</w:t>
      </w:r>
      <w:r>
        <w:rPr>
          <w:lang w:eastAsia="ko-KR"/>
        </w:rPr>
        <w:t>11ax D3.0 Comment Resolution 27.5.3.4</w:t>
      </w:r>
      <w:r>
        <w:rPr>
          <w:sz w:val="21"/>
          <w:lang w:eastAsia="ja-JP"/>
        </w:rPr>
        <w:t>,” Liwen Chu (Marvell Semiconductor)</w:t>
      </w:r>
    </w:p>
    <w:p w:rsidR="006F7A21" w:rsidRDefault="006F7A21" w:rsidP="00CB0B64">
      <w:pPr>
        <w:pStyle w:val="a7"/>
        <w:numPr>
          <w:ilvl w:val="2"/>
          <w:numId w:val="1"/>
        </w:numPr>
        <w:ind w:leftChars="0"/>
        <w:rPr>
          <w:sz w:val="21"/>
        </w:rPr>
      </w:pPr>
      <w:r>
        <w:rPr>
          <w:rFonts w:hint="eastAsia"/>
          <w:sz w:val="21"/>
          <w:lang w:eastAsia="ja-JP"/>
        </w:rPr>
        <w:t xml:space="preserve">11-18-1987, </w:t>
      </w:r>
      <w:r>
        <w:rPr>
          <w:sz w:val="21"/>
          <w:lang w:eastAsia="ja-JP"/>
        </w:rPr>
        <w:t>“</w:t>
      </w:r>
      <w:r w:rsidRPr="006F7A21">
        <w:rPr>
          <w:sz w:val="21"/>
          <w:lang w:eastAsia="ja-JP"/>
        </w:rPr>
        <w:t>D3.0 Comment Resolution on MAC Miscellaneous</w:t>
      </w:r>
      <w:r>
        <w:rPr>
          <w:sz w:val="21"/>
          <w:lang w:eastAsia="ja-JP"/>
        </w:rPr>
        <w:t>,” Jae Seung Li (ETRI)</w:t>
      </w:r>
    </w:p>
    <w:p w:rsidR="006F7A21" w:rsidRPr="00AE7508" w:rsidRDefault="006F7A21" w:rsidP="00CB0B64">
      <w:pPr>
        <w:pStyle w:val="a7"/>
        <w:numPr>
          <w:ilvl w:val="2"/>
          <w:numId w:val="1"/>
        </w:numPr>
        <w:ind w:leftChars="0"/>
        <w:rPr>
          <w:color w:val="808080" w:themeColor="background1" w:themeShade="80"/>
          <w:sz w:val="21"/>
        </w:rPr>
      </w:pPr>
      <w:r w:rsidRPr="00AE7508">
        <w:rPr>
          <w:color w:val="808080" w:themeColor="background1" w:themeShade="80"/>
          <w:sz w:val="21"/>
          <w:lang w:eastAsia="ja-JP"/>
        </w:rPr>
        <w:t>11-18-1991, “</w:t>
      </w:r>
      <w:r w:rsidR="00AE7508" w:rsidRPr="00AE7508">
        <w:rPr>
          <w:rFonts w:hint="eastAsia"/>
          <w:color w:val="808080" w:themeColor="background1" w:themeShade="80"/>
          <w:sz w:val="21"/>
          <w:lang w:eastAsia="ja-JP"/>
        </w:rPr>
        <w:t>MAC CID 15040</w:t>
      </w:r>
      <w:r w:rsidRPr="00AE7508">
        <w:rPr>
          <w:color w:val="808080" w:themeColor="background1" w:themeShade="80"/>
          <w:sz w:val="21"/>
          <w:lang w:eastAsia="ja-JP"/>
        </w:rPr>
        <w:t>,” Alfred Asterjadhi (Qualcomm)</w:t>
      </w:r>
      <w:r w:rsidR="00AE7508">
        <w:rPr>
          <w:rFonts w:hint="eastAsia"/>
          <w:color w:val="808080" w:themeColor="background1" w:themeShade="80"/>
          <w:sz w:val="21"/>
          <w:lang w:eastAsia="ja-JP"/>
        </w:rPr>
        <w:t xml:space="preserve"> </w:t>
      </w:r>
      <w:r w:rsidR="00AE7508">
        <w:rPr>
          <w:color w:val="808080" w:themeColor="background1" w:themeShade="80"/>
          <w:sz w:val="21"/>
          <w:lang w:eastAsia="ja-JP"/>
        </w:rPr>
        <w:t>–</w:t>
      </w:r>
      <w:r w:rsidR="00AE7508">
        <w:rPr>
          <w:rFonts w:hint="eastAsia"/>
          <w:color w:val="808080" w:themeColor="background1" w:themeShade="80"/>
          <w:sz w:val="21"/>
          <w:lang w:eastAsia="ja-JP"/>
        </w:rPr>
        <w:t xml:space="preserve"> not on the server</w:t>
      </w:r>
    </w:p>
    <w:p w:rsidR="006F7A21" w:rsidRDefault="006F7A21" w:rsidP="00CB0B64">
      <w:pPr>
        <w:pStyle w:val="a7"/>
        <w:numPr>
          <w:ilvl w:val="2"/>
          <w:numId w:val="1"/>
        </w:numPr>
        <w:ind w:leftChars="0"/>
        <w:rPr>
          <w:sz w:val="21"/>
        </w:rPr>
      </w:pPr>
      <w:r>
        <w:rPr>
          <w:sz w:val="21"/>
          <w:lang w:eastAsia="ja-JP"/>
        </w:rPr>
        <w:t>11-18-1995, “</w:t>
      </w:r>
      <w:r w:rsidRPr="006F7A21">
        <w:rPr>
          <w:sz w:val="21"/>
          <w:lang w:eastAsia="ja-JP"/>
        </w:rPr>
        <w:t>Resolution for CIDs: 15302, 15906, 16750</w:t>
      </w:r>
      <w:r>
        <w:rPr>
          <w:sz w:val="21"/>
          <w:lang w:eastAsia="ja-JP"/>
        </w:rPr>
        <w:t>,” Huizhao Wang (Quantenna)</w:t>
      </w:r>
    </w:p>
    <w:p w:rsidR="006F7A21" w:rsidRPr="006F7A21" w:rsidRDefault="006F7A21" w:rsidP="00CB0B64">
      <w:pPr>
        <w:pStyle w:val="a7"/>
        <w:numPr>
          <w:ilvl w:val="2"/>
          <w:numId w:val="1"/>
        </w:numPr>
        <w:ind w:leftChars="0"/>
        <w:rPr>
          <w:sz w:val="21"/>
        </w:rPr>
      </w:pPr>
      <w:r>
        <w:rPr>
          <w:sz w:val="21"/>
          <w:lang w:eastAsia="ja-JP"/>
        </w:rPr>
        <w:t>11-18-1999, “</w:t>
      </w:r>
      <w:r w:rsidRPr="006F7A21">
        <w:rPr>
          <w:sz w:val="21"/>
          <w:lang w:eastAsia="ja-JP"/>
        </w:rPr>
        <w:t>RTS CTS protection coverage</w:t>
      </w:r>
      <w:r>
        <w:rPr>
          <w:sz w:val="21"/>
          <w:lang w:eastAsia="ja-JP"/>
        </w:rPr>
        <w:t>,” Jarkko Kneckt (Apple)</w:t>
      </w:r>
    </w:p>
    <w:p w:rsidR="0000242D" w:rsidRPr="00B345A0" w:rsidRDefault="0000242D" w:rsidP="0000242D">
      <w:pPr>
        <w:ind w:left="851"/>
        <w:rPr>
          <w:sz w:val="21"/>
          <w:lang w:eastAsia="ja-JP"/>
        </w:rPr>
      </w:pPr>
    </w:p>
    <w:p w:rsidR="0000242D" w:rsidRDefault="0000242D" w:rsidP="00CB0B64">
      <w:pPr>
        <w:pStyle w:val="a7"/>
        <w:numPr>
          <w:ilvl w:val="1"/>
          <w:numId w:val="1"/>
        </w:numPr>
        <w:ind w:leftChars="0"/>
        <w:rPr>
          <w:sz w:val="21"/>
        </w:rPr>
      </w:pPr>
      <w:r>
        <w:rPr>
          <w:rFonts w:hint="eastAsia"/>
          <w:sz w:val="21"/>
          <w:lang w:eastAsia="ja-JP"/>
        </w:rPr>
        <w:t>MU submissions</w:t>
      </w:r>
    </w:p>
    <w:p w:rsidR="006F7A21" w:rsidRDefault="006F7A21" w:rsidP="00CB0B64">
      <w:pPr>
        <w:pStyle w:val="a7"/>
        <w:numPr>
          <w:ilvl w:val="2"/>
          <w:numId w:val="1"/>
        </w:numPr>
        <w:ind w:leftChars="0"/>
      </w:pPr>
      <w:r>
        <w:t>11-18-1803, “CR on MU-RTS/CTS part II,” Po-Kai Huang (Intel)</w:t>
      </w:r>
    </w:p>
    <w:p w:rsidR="0000242D" w:rsidRPr="006F7A21" w:rsidRDefault="006F7A21" w:rsidP="00CB0B64">
      <w:pPr>
        <w:pStyle w:val="a7"/>
        <w:numPr>
          <w:ilvl w:val="2"/>
          <w:numId w:val="1"/>
        </w:numPr>
        <w:ind w:leftChars="0"/>
      </w:pPr>
      <w:r>
        <w:t>11-18-1812, “Resolution for CIDs related to Random Access – Part 2,” Abhishek Patil (Qualcomm)</w:t>
      </w:r>
    </w:p>
    <w:p w:rsidR="0000242D" w:rsidRPr="005B4C74" w:rsidRDefault="0000242D" w:rsidP="0000242D">
      <w:pPr>
        <w:rPr>
          <w:sz w:val="21"/>
          <w:lang w:eastAsia="ja-JP"/>
        </w:rPr>
      </w:pPr>
    </w:p>
    <w:p w:rsidR="006F7A21" w:rsidRDefault="006F7A21" w:rsidP="00CB0B64">
      <w:pPr>
        <w:pStyle w:val="a7"/>
        <w:numPr>
          <w:ilvl w:val="1"/>
          <w:numId w:val="1"/>
        </w:numPr>
        <w:ind w:leftChars="0"/>
      </w:pPr>
      <w:r>
        <w:rPr>
          <w:rFonts w:hint="eastAsia"/>
          <w:lang w:eastAsia="ja-JP"/>
        </w:rPr>
        <w:t>SR submissions</w:t>
      </w:r>
    </w:p>
    <w:p w:rsidR="00DF2C89" w:rsidRDefault="00DF2C89" w:rsidP="00DF2C89">
      <w:pPr>
        <w:pStyle w:val="a7"/>
        <w:numPr>
          <w:ilvl w:val="2"/>
          <w:numId w:val="1"/>
        </w:numPr>
        <w:ind w:leftChars="0"/>
      </w:pPr>
      <w:r>
        <w:rPr>
          <w:lang w:eastAsia="ja-JP"/>
        </w:rPr>
        <w:t>11-18-1531, “</w:t>
      </w:r>
      <w:r w:rsidRPr="00F11190">
        <w:rPr>
          <w:lang w:eastAsia="ja-JP"/>
        </w:rPr>
        <w:t>Spatial Reuse DSC and TPC</w:t>
      </w:r>
      <w:r>
        <w:rPr>
          <w:lang w:eastAsia="ja-JP"/>
        </w:rPr>
        <w:t>,” Graham Smith (SR Technologies)</w:t>
      </w:r>
    </w:p>
    <w:p w:rsidR="006F7A21" w:rsidRDefault="006F7A21" w:rsidP="00CB0B64">
      <w:pPr>
        <w:pStyle w:val="a7"/>
        <w:numPr>
          <w:ilvl w:val="2"/>
          <w:numId w:val="1"/>
        </w:numPr>
        <w:ind w:leftChars="0"/>
      </w:pPr>
      <w:r>
        <w:rPr>
          <w:lang w:eastAsia="ja-JP"/>
        </w:rPr>
        <w:t>11-18-1866, “CR for OBSS_PD 2,” Laurent Cariou (Intel)</w:t>
      </w:r>
    </w:p>
    <w:p w:rsidR="006F7A21" w:rsidRPr="006F7A21" w:rsidRDefault="006F7A21" w:rsidP="006F7A21"/>
    <w:p w:rsidR="0000242D" w:rsidRPr="00321BC3" w:rsidRDefault="0000242D" w:rsidP="00CB0B64">
      <w:pPr>
        <w:pStyle w:val="a7"/>
        <w:numPr>
          <w:ilvl w:val="1"/>
          <w:numId w:val="1"/>
        </w:numPr>
        <w:ind w:leftChars="0"/>
      </w:pPr>
      <w:r>
        <w:rPr>
          <w:rFonts w:hint="eastAsia"/>
          <w:sz w:val="21"/>
          <w:lang w:eastAsia="ja-JP"/>
        </w:rPr>
        <w:t>TG submissions</w:t>
      </w:r>
    </w:p>
    <w:p w:rsidR="006F7A21" w:rsidRPr="006F7A21" w:rsidRDefault="006F7A21" w:rsidP="00CB0B64">
      <w:pPr>
        <w:pStyle w:val="a7"/>
        <w:numPr>
          <w:ilvl w:val="2"/>
          <w:numId w:val="1"/>
        </w:numPr>
        <w:ind w:leftChars="0"/>
      </w:pPr>
      <w:r w:rsidRPr="006F7A21">
        <w:t>11-18-0496, “Disallowed Sub-Channels,” Matthew Fischer (Broadcom Ltd.)</w:t>
      </w:r>
    </w:p>
    <w:p w:rsidR="006F7A21" w:rsidRDefault="006F7A21" w:rsidP="00CB0B64">
      <w:pPr>
        <w:pStyle w:val="a7"/>
        <w:numPr>
          <w:ilvl w:val="2"/>
          <w:numId w:val="1"/>
        </w:numPr>
        <w:ind w:leftChars="0"/>
      </w:pPr>
      <w:r>
        <w:rPr>
          <w:lang w:eastAsia="ja-JP"/>
        </w:rPr>
        <w:t>11-18-1489, “</w:t>
      </w:r>
      <w:r>
        <w:rPr>
          <w:lang w:eastAsia="ko-KR"/>
        </w:rPr>
        <w:t>Operation at 6GHz Band,” Liwen Chu (Marvell Semiconductor)</w:t>
      </w:r>
    </w:p>
    <w:p w:rsidR="00DF2C89" w:rsidRDefault="00DF2C89" w:rsidP="00DF2C89">
      <w:pPr>
        <w:pStyle w:val="a7"/>
        <w:numPr>
          <w:ilvl w:val="2"/>
          <w:numId w:val="1"/>
        </w:numPr>
        <w:ind w:leftChars="0"/>
      </w:pPr>
      <w:r>
        <w:rPr>
          <w:lang w:eastAsia="ja-JP"/>
        </w:rPr>
        <w:t>11-18-1500, “CR for 6 GHz – 6 GHz Map,” Laurent Cariou (Intel)</w:t>
      </w:r>
    </w:p>
    <w:p w:rsidR="00DF2C89" w:rsidRDefault="00DF2C89" w:rsidP="00DF2C89">
      <w:pPr>
        <w:pStyle w:val="a7"/>
        <w:numPr>
          <w:ilvl w:val="2"/>
          <w:numId w:val="1"/>
        </w:numPr>
        <w:ind w:leftChars="0"/>
      </w:pPr>
      <w:r>
        <w:rPr>
          <w:lang w:eastAsia="ja-JP"/>
        </w:rPr>
        <w:t>11-18-1532, “</w:t>
      </w:r>
      <w:r>
        <w:rPr>
          <w:szCs w:val="28"/>
        </w:rPr>
        <w:t>TGax Coexistence Assurance Document Comments,” Eldad Perahia (HP Enterprize)</w:t>
      </w:r>
    </w:p>
    <w:p w:rsidR="006F7A21" w:rsidRDefault="006F7A21" w:rsidP="00CB0B64">
      <w:pPr>
        <w:pStyle w:val="a7"/>
        <w:numPr>
          <w:ilvl w:val="2"/>
          <w:numId w:val="1"/>
        </w:numPr>
        <w:ind w:leftChars="0"/>
      </w:pPr>
      <w:r>
        <w:t>11-18-1827, “6 GHz operation for 11ax follow up,” Wook Bong Lee (Samsing)</w:t>
      </w:r>
    </w:p>
    <w:p w:rsidR="006F7A21" w:rsidRDefault="006F7A21" w:rsidP="00CB0B64">
      <w:pPr>
        <w:pStyle w:val="a7"/>
        <w:numPr>
          <w:ilvl w:val="2"/>
          <w:numId w:val="1"/>
        </w:numPr>
        <w:ind w:leftChars="0"/>
      </w:pPr>
      <w:r>
        <w:t>11-18-1828, “D3.0 CR for 6GHz Post Association,” Wook Bong Lee (Samsing)</w:t>
      </w:r>
    </w:p>
    <w:p w:rsidR="00CB4C26" w:rsidRDefault="006F7A21" w:rsidP="00CB0B64">
      <w:pPr>
        <w:pStyle w:val="a7"/>
        <w:numPr>
          <w:ilvl w:val="2"/>
          <w:numId w:val="1"/>
        </w:numPr>
        <w:ind w:leftChars="0"/>
        <w:rPr>
          <w:sz w:val="21"/>
        </w:rPr>
      </w:pPr>
      <w:r>
        <w:rPr>
          <w:rFonts w:hint="eastAsia"/>
          <w:sz w:val="21"/>
          <w:lang w:eastAsia="ja-JP"/>
        </w:rPr>
        <w:t xml:space="preserve">11-18-1922, </w:t>
      </w:r>
      <w:r>
        <w:rPr>
          <w:sz w:val="21"/>
          <w:lang w:eastAsia="ja-JP"/>
        </w:rPr>
        <w:t>“Considerations on 6 GHz Discovery,” Thomas Derham (Broadcom Ltd.)</w:t>
      </w:r>
    </w:p>
    <w:p w:rsidR="006F7A21" w:rsidRDefault="006F7A21" w:rsidP="00CB0B64">
      <w:pPr>
        <w:pStyle w:val="a7"/>
        <w:numPr>
          <w:ilvl w:val="2"/>
          <w:numId w:val="1"/>
        </w:numPr>
        <w:ind w:leftChars="0"/>
        <w:rPr>
          <w:sz w:val="21"/>
        </w:rPr>
      </w:pPr>
      <w:r>
        <w:rPr>
          <w:rFonts w:hint="eastAsia"/>
          <w:sz w:val="21"/>
          <w:lang w:eastAsia="ja-JP"/>
        </w:rPr>
        <w:t xml:space="preserve">11-18-1959, </w:t>
      </w:r>
      <w:r>
        <w:rPr>
          <w:sz w:val="21"/>
          <w:lang w:eastAsia="ja-JP"/>
        </w:rPr>
        <w:t>“</w:t>
      </w:r>
      <w:r w:rsidRPr="006F7A21">
        <w:rPr>
          <w:sz w:val="21"/>
          <w:lang w:eastAsia="ja-JP"/>
        </w:rPr>
        <w:t>CR for 6GHz – Out-of-band association</w:t>
      </w:r>
      <w:r>
        <w:rPr>
          <w:sz w:val="21"/>
          <w:lang w:eastAsia="ja-JP"/>
        </w:rPr>
        <w:t>,” Lauernt Cariou (Intel)</w:t>
      </w:r>
    </w:p>
    <w:p w:rsidR="006F7A21" w:rsidRDefault="006F7A21" w:rsidP="00CB0B64">
      <w:pPr>
        <w:pStyle w:val="a7"/>
        <w:numPr>
          <w:ilvl w:val="2"/>
          <w:numId w:val="1"/>
        </w:numPr>
        <w:ind w:leftChars="0"/>
        <w:rPr>
          <w:sz w:val="21"/>
        </w:rPr>
      </w:pPr>
      <w:r>
        <w:rPr>
          <w:sz w:val="21"/>
          <w:lang w:eastAsia="ja-JP"/>
        </w:rPr>
        <w:lastRenderedPageBreak/>
        <w:t>11-18-1960, “</w:t>
      </w:r>
      <w:r w:rsidRPr="006F7A21">
        <w:rPr>
          <w:sz w:val="21"/>
          <w:lang w:eastAsia="ja-JP"/>
        </w:rPr>
        <w:t>6 GHz – Out-of-band discovery discussion</w:t>
      </w:r>
      <w:r>
        <w:rPr>
          <w:sz w:val="21"/>
          <w:lang w:eastAsia="ja-JP"/>
        </w:rPr>
        <w:t>,” Laurent Cariou (Intel)</w:t>
      </w:r>
    </w:p>
    <w:p w:rsidR="006F7A21" w:rsidRPr="006F7A21" w:rsidRDefault="006F7A21" w:rsidP="00CB0B64">
      <w:pPr>
        <w:pStyle w:val="a7"/>
        <w:numPr>
          <w:ilvl w:val="2"/>
          <w:numId w:val="1"/>
        </w:numPr>
        <w:ind w:leftChars="0"/>
        <w:rPr>
          <w:sz w:val="21"/>
        </w:rPr>
      </w:pPr>
      <w:r>
        <w:rPr>
          <w:sz w:val="21"/>
          <w:lang w:eastAsia="ja-JP"/>
        </w:rPr>
        <w:t>11-18-1961, “</w:t>
      </w:r>
      <w:r w:rsidRPr="006F7A21">
        <w:rPr>
          <w:sz w:val="21"/>
          <w:lang w:eastAsia="ja-JP"/>
        </w:rPr>
        <w:t>6 GHz association discussion</w:t>
      </w:r>
      <w:r>
        <w:rPr>
          <w:sz w:val="21"/>
          <w:lang w:eastAsia="ja-JP"/>
        </w:rPr>
        <w:t>,” Laurent Cariou (Intel)</w:t>
      </w:r>
    </w:p>
    <w:p w:rsidR="0000242D" w:rsidRDefault="0000242D" w:rsidP="0000242D">
      <w:pPr>
        <w:rPr>
          <w:sz w:val="21"/>
          <w:lang w:eastAsia="ja-JP"/>
        </w:rPr>
      </w:pPr>
    </w:p>
    <w:p w:rsidR="003C2297" w:rsidRPr="003C2297" w:rsidRDefault="003C2297" w:rsidP="00CB0B64">
      <w:pPr>
        <w:pStyle w:val="a7"/>
        <w:numPr>
          <w:ilvl w:val="1"/>
          <w:numId w:val="1"/>
        </w:numPr>
        <w:ind w:leftChars="0"/>
      </w:pPr>
      <w:r>
        <w:rPr>
          <w:rFonts w:hint="eastAsia"/>
          <w:sz w:val="21"/>
          <w:lang w:eastAsia="ja-JP"/>
        </w:rPr>
        <w:t>TG</w:t>
      </w:r>
      <w:r>
        <w:rPr>
          <w:sz w:val="21"/>
          <w:lang w:eastAsia="ja-JP"/>
        </w:rPr>
        <w:t>ax meeting schedule</w:t>
      </w:r>
    </w:p>
    <w:p w:rsidR="003C2297" w:rsidRPr="00321BC3" w:rsidRDefault="003C2297" w:rsidP="00CB0B64">
      <w:pPr>
        <w:pStyle w:val="a7"/>
        <w:numPr>
          <w:ilvl w:val="2"/>
          <w:numId w:val="1"/>
        </w:numPr>
        <w:ind w:leftChars="0"/>
      </w:pPr>
      <w:r>
        <w:rPr>
          <w:sz w:val="21"/>
          <w:lang w:eastAsia="ja-JP"/>
        </w:rPr>
        <w:t>Considering the number of submissions, meeting schedule is decided as follow.</w:t>
      </w:r>
    </w:p>
    <w:p w:rsidR="003C2297" w:rsidRDefault="003C2297" w:rsidP="0000242D">
      <w:pPr>
        <w:rPr>
          <w:sz w:val="21"/>
          <w:lang w:eastAsia="ja-JP"/>
        </w:rPr>
      </w:pPr>
    </w:p>
    <w:tbl>
      <w:tblPr>
        <w:tblStyle w:val="a9"/>
        <w:tblW w:w="0" w:type="auto"/>
        <w:jc w:val="center"/>
        <w:tblLook w:val="04A0"/>
      </w:tblPr>
      <w:tblGrid>
        <w:gridCol w:w="1235"/>
        <w:gridCol w:w="1912"/>
        <w:gridCol w:w="956"/>
        <w:gridCol w:w="956"/>
        <w:gridCol w:w="956"/>
        <w:gridCol w:w="956"/>
        <w:gridCol w:w="1912"/>
      </w:tblGrid>
      <w:tr w:rsidR="003C2297" w:rsidTr="00DF2C89">
        <w:trPr>
          <w:trHeight w:val="275"/>
          <w:jc w:val="center"/>
        </w:trPr>
        <w:tc>
          <w:tcPr>
            <w:tcW w:w="1235" w:type="dxa"/>
            <w:shd w:val="clear" w:color="auto" w:fill="17365D" w:themeFill="text2" w:themeFillShade="BF"/>
          </w:tcPr>
          <w:p w:rsidR="003C2297" w:rsidRPr="00321BC3" w:rsidRDefault="003C2297" w:rsidP="00DF2C89">
            <w:pPr>
              <w:jc w:val="center"/>
              <w:rPr>
                <w:b/>
                <w:lang w:eastAsia="ja-JP"/>
              </w:rPr>
            </w:pPr>
          </w:p>
        </w:tc>
        <w:tc>
          <w:tcPr>
            <w:tcW w:w="1912" w:type="dxa"/>
            <w:shd w:val="clear" w:color="auto" w:fill="17365D" w:themeFill="text2" w:themeFillShade="BF"/>
          </w:tcPr>
          <w:p w:rsidR="003C2297" w:rsidRPr="00321BC3" w:rsidRDefault="003C2297" w:rsidP="00DF2C89">
            <w:pPr>
              <w:jc w:val="center"/>
              <w:rPr>
                <w:b/>
                <w:lang w:eastAsia="ja-JP"/>
              </w:rPr>
            </w:pPr>
            <w:r w:rsidRPr="00321BC3">
              <w:rPr>
                <w:rFonts w:hint="eastAsia"/>
                <w:b/>
                <w:lang w:eastAsia="ja-JP"/>
              </w:rPr>
              <w:t>Monday</w:t>
            </w:r>
          </w:p>
        </w:tc>
        <w:tc>
          <w:tcPr>
            <w:tcW w:w="1912" w:type="dxa"/>
            <w:gridSpan w:val="2"/>
            <w:shd w:val="clear" w:color="auto" w:fill="17365D" w:themeFill="text2" w:themeFillShade="BF"/>
          </w:tcPr>
          <w:p w:rsidR="003C2297" w:rsidRPr="00321BC3" w:rsidRDefault="003C2297" w:rsidP="00DF2C89">
            <w:pPr>
              <w:jc w:val="center"/>
              <w:rPr>
                <w:b/>
                <w:lang w:eastAsia="ja-JP"/>
              </w:rPr>
            </w:pPr>
            <w:r w:rsidRPr="00321BC3">
              <w:rPr>
                <w:rFonts w:hint="eastAsia"/>
                <w:b/>
                <w:lang w:eastAsia="ja-JP"/>
              </w:rPr>
              <w:t>Tuesday</w:t>
            </w:r>
          </w:p>
        </w:tc>
        <w:tc>
          <w:tcPr>
            <w:tcW w:w="1912" w:type="dxa"/>
            <w:gridSpan w:val="2"/>
            <w:shd w:val="clear" w:color="auto" w:fill="17365D" w:themeFill="text2" w:themeFillShade="BF"/>
          </w:tcPr>
          <w:p w:rsidR="003C2297" w:rsidRPr="00321BC3" w:rsidRDefault="003C2297" w:rsidP="00DF2C89">
            <w:pPr>
              <w:jc w:val="center"/>
              <w:rPr>
                <w:b/>
                <w:lang w:eastAsia="ja-JP"/>
              </w:rPr>
            </w:pPr>
            <w:r w:rsidRPr="00321BC3">
              <w:rPr>
                <w:rFonts w:hint="eastAsia"/>
                <w:b/>
                <w:lang w:eastAsia="ja-JP"/>
              </w:rPr>
              <w:t>Wednesday</w:t>
            </w:r>
          </w:p>
        </w:tc>
        <w:tc>
          <w:tcPr>
            <w:tcW w:w="1912" w:type="dxa"/>
            <w:shd w:val="clear" w:color="auto" w:fill="17365D" w:themeFill="text2" w:themeFillShade="BF"/>
          </w:tcPr>
          <w:p w:rsidR="003C2297" w:rsidRPr="00321BC3" w:rsidRDefault="003C2297" w:rsidP="00DF2C89">
            <w:pPr>
              <w:jc w:val="center"/>
              <w:rPr>
                <w:b/>
                <w:lang w:eastAsia="ja-JP"/>
              </w:rPr>
            </w:pPr>
            <w:r w:rsidRPr="00321BC3">
              <w:rPr>
                <w:rFonts w:hint="eastAsia"/>
                <w:b/>
                <w:lang w:eastAsia="ja-JP"/>
              </w:rPr>
              <w:t>Thursday</w:t>
            </w:r>
          </w:p>
        </w:tc>
      </w:tr>
      <w:tr w:rsidR="003C2297" w:rsidTr="00DF2C89">
        <w:trPr>
          <w:jc w:val="center"/>
        </w:trPr>
        <w:tc>
          <w:tcPr>
            <w:tcW w:w="1235" w:type="dxa"/>
          </w:tcPr>
          <w:p w:rsidR="003C2297" w:rsidRDefault="003C2297" w:rsidP="00DF2C89">
            <w:pPr>
              <w:jc w:val="center"/>
              <w:rPr>
                <w:sz w:val="21"/>
                <w:lang w:eastAsia="ja-JP"/>
              </w:rPr>
            </w:pPr>
            <w:r>
              <w:rPr>
                <w:rFonts w:hint="eastAsia"/>
                <w:sz w:val="21"/>
                <w:lang w:eastAsia="ja-JP"/>
              </w:rPr>
              <w:t>AM1</w:t>
            </w:r>
          </w:p>
        </w:tc>
        <w:tc>
          <w:tcPr>
            <w:tcW w:w="1912" w:type="dxa"/>
          </w:tcPr>
          <w:p w:rsidR="003C2297" w:rsidRDefault="003C2297" w:rsidP="00DF2C89">
            <w:pPr>
              <w:jc w:val="center"/>
              <w:rPr>
                <w:sz w:val="21"/>
                <w:lang w:eastAsia="ja-JP"/>
              </w:rPr>
            </w:pPr>
            <w:r>
              <w:rPr>
                <w:rFonts w:hint="eastAsia"/>
                <w:sz w:val="21"/>
                <w:lang w:eastAsia="ja-JP"/>
              </w:rPr>
              <w:t>TGax</w:t>
            </w:r>
          </w:p>
          <w:p w:rsidR="003C2297" w:rsidRDefault="003C2297" w:rsidP="00DF2C89">
            <w:pPr>
              <w:jc w:val="center"/>
              <w:rPr>
                <w:sz w:val="21"/>
                <w:lang w:eastAsia="ja-JP"/>
              </w:rPr>
            </w:pPr>
            <w:r>
              <w:rPr>
                <w:rFonts w:hint="eastAsia"/>
                <w:sz w:val="21"/>
                <w:lang w:eastAsia="ja-JP"/>
              </w:rPr>
              <w:t>(ad hoc)</w:t>
            </w:r>
          </w:p>
        </w:tc>
        <w:tc>
          <w:tcPr>
            <w:tcW w:w="956" w:type="dxa"/>
          </w:tcPr>
          <w:p w:rsidR="003C2297" w:rsidRDefault="003C2297" w:rsidP="00DF2C89">
            <w:pPr>
              <w:jc w:val="center"/>
              <w:rPr>
                <w:sz w:val="21"/>
                <w:lang w:eastAsia="ja-JP"/>
              </w:rPr>
            </w:pPr>
          </w:p>
        </w:tc>
        <w:tc>
          <w:tcPr>
            <w:tcW w:w="956" w:type="dxa"/>
          </w:tcPr>
          <w:p w:rsidR="003C2297" w:rsidRDefault="003C2297" w:rsidP="00DF2C89">
            <w:pPr>
              <w:jc w:val="center"/>
              <w:rPr>
                <w:sz w:val="21"/>
                <w:lang w:eastAsia="ja-JP"/>
              </w:rPr>
            </w:pPr>
            <w:r>
              <w:rPr>
                <w:sz w:val="21"/>
                <w:lang w:eastAsia="ja-JP"/>
              </w:rPr>
              <w:t>MAC</w:t>
            </w:r>
          </w:p>
          <w:p w:rsidR="003C2297" w:rsidRDefault="003C2297" w:rsidP="00DF2C89">
            <w:pPr>
              <w:jc w:val="center"/>
              <w:rPr>
                <w:sz w:val="21"/>
                <w:lang w:eastAsia="ja-JP"/>
              </w:rPr>
            </w:pPr>
            <w:r>
              <w:rPr>
                <w:rFonts w:hint="eastAsia"/>
                <w:sz w:val="21"/>
                <w:lang w:eastAsia="ja-JP"/>
              </w:rPr>
              <w:t>ad hoc</w:t>
            </w:r>
          </w:p>
        </w:tc>
        <w:tc>
          <w:tcPr>
            <w:tcW w:w="1912" w:type="dxa"/>
            <w:gridSpan w:val="2"/>
          </w:tcPr>
          <w:p w:rsidR="003C2297" w:rsidRDefault="003C2297" w:rsidP="00DF2C89">
            <w:pPr>
              <w:jc w:val="center"/>
              <w:rPr>
                <w:sz w:val="21"/>
                <w:lang w:eastAsia="ja-JP"/>
              </w:rPr>
            </w:pPr>
            <w:r>
              <w:rPr>
                <w:rFonts w:hint="eastAsia"/>
                <w:sz w:val="21"/>
                <w:lang w:eastAsia="ja-JP"/>
              </w:rPr>
              <w:t>TGax</w:t>
            </w:r>
          </w:p>
        </w:tc>
        <w:tc>
          <w:tcPr>
            <w:tcW w:w="1912" w:type="dxa"/>
          </w:tcPr>
          <w:p w:rsidR="003C2297" w:rsidRDefault="003C2297" w:rsidP="00DF2C89">
            <w:pPr>
              <w:jc w:val="center"/>
              <w:rPr>
                <w:sz w:val="21"/>
                <w:lang w:eastAsia="ja-JP"/>
              </w:rPr>
            </w:pPr>
            <w:r>
              <w:rPr>
                <w:rFonts w:hint="eastAsia"/>
                <w:sz w:val="21"/>
                <w:lang w:eastAsia="ja-JP"/>
              </w:rPr>
              <w:t>TGax</w:t>
            </w:r>
          </w:p>
        </w:tc>
      </w:tr>
      <w:tr w:rsidR="003C2297" w:rsidTr="00DF2C89">
        <w:trPr>
          <w:jc w:val="center"/>
        </w:trPr>
        <w:tc>
          <w:tcPr>
            <w:tcW w:w="1235" w:type="dxa"/>
          </w:tcPr>
          <w:p w:rsidR="003C2297" w:rsidRDefault="003C2297" w:rsidP="00DF2C89">
            <w:pPr>
              <w:jc w:val="center"/>
              <w:rPr>
                <w:sz w:val="21"/>
                <w:lang w:eastAsia="ja-JP"/>
              </w:rPr>
            </w:pPr>
            <w:r>
              <w:rPr>
                <w:rFonts w:hint="eastAsia"/>
                <w:sz w:val="21"/>
                <w:lang w:eastAsia="ja-JP"/>
              </w:rPr>
              <w:t>AM2</w:t>
            </w:r>
          </w:p>
        </w:tc>
        <w:tc>
          <w:tcPr>
            <w:tcW w:w="1912" w:type="dxa"/>
            <w:shd w:val="clear" w:color="auto" w:fill="BFBFBF" w:themeFill="background1" w:themeFillShade="BF"/>
          </w:tcPr>
          <w:p w:rsidR="003C2297" w:rsidRDefault="003C2297" w:rsidP="00DF2C89">
            <w:pPr>
              <w:jc w:val="center"/>
              <w:rPr>
                <w:sz w:val="21"/>
                <w:lang w:eastAsia="ja-JP"/>
              </w:rPr>
            </w:pPr>
            <w:r>
              <w:rPr>
                <w:rFonts w:hint="eastAsia"/>
                <w:sz w:val="21"/>
                <w:lang w:eastAsia="ja-JP"/>
              </w:rPr>
              <w:t>WG Opening Plrnary</w:t>
            </w:r>
          </w:p>
        </w:tc>
        <w:tc>
          <w:tcPr>
            <w:tcW w:w="956" w:type="dxa"/>
          </w:tcPr>
          <w:p w:rsidR="003C2297" w:rsidRDefault="003C2297" w:rsidP="00DF2C89">
            <w:pPr>
              <w:jc w:val="center"/>
              <w:rPr>
                <w:sz w:val="21"/>
                <w:lang w:eastAsia="ja-JP"/>
              </w:rPr>
            </w:pPr>
            <w:r>
              <w:rPr>
                <w:sz w:val="21"/>
                <w:lang w:eastAsia="ja-JP"/>
              </w:rPr>
              <w:t>PHY</w:t>
            </w:r>
          </w:p>
          <w:p w:rsidR="003C2297" w:rsidRDefault="003C2297" w:rsidP="00DF2C89">
            <w:pPr>
              <w:jc w:val="center"/>
              <w:rPr>
                <w:sz w:val="21"/>
                <w:lang w:eastAsia="ja-JP"/>
              </w:rPr>
            </w:pPr>
            <w:r>
              <w:rPr>
                <w:sz w:val="21"/>
                <w:lang w:eastAsia="ja-JP"/>
              </w:rPr>
              <w:t>ad hoc</w:t>
            </w:r>
          </w:p>
        </w:tc>
        <w:tc>
          <w:tcPr>
            <w:tcW w:w="956" w:type="dxa"/>
          </w:tcPr>
          <w:p w:rsidR="003C2297" w:rsidRDefault="003C2297" w:rsidP="00DF2C89">
            <w:pPr>
              <w:jc w:val="center"/>
              <w:rPr>
                <w:sz w:val="21"/>
                <w:lang w:eastAsia="ja-JP"/>
              </w:rPr>
            </w:pPr>
            <w:r>
              <w:rPr>
                <w:sz w:val="21"/>
                <w:lang w:eastAsia="ja-JP"/>
              </w:rPr>
              <w:t>MAC</w:t>
            </w:r>
          </w:p>
          <w:p w:rsidR="003C2297" w:rsidRDefault="003C2297" w:rsidP="00DF2C89">
            <w:pPr>
              <w:jc w:val="center"/>
              <w:rPr>
                <w:sz w:val="21"/>
                <w:lang w:eastAsia="ja-JP"/>
              </w:rPr>
            </w:pPr>
            <w:r>
              <w:rPr>
                <w:rFonts w:hint="eastAsia"/>
                <w:sz w:val="21"/>
                <w:lang w:eastAsia="ja-JP"/>
              </w:rPr>
              <w:t>ad hoc</w:t>
            </w:r>
          </w:p>
        </w:tc>
        <w:tc>
          <w:tcPr>
            <w:tcW w:w="1912" w:type="dxa"/>
            <w:gridSpan w:val="2"/>
            <w:shd w:val="clear" w:color="auto" w:fill="BFBFBF" w:themeFill="background1" w:themeFillShade="BF"/>
          </w:tcPr>
          <w:p w:rsidR="003C2297" w:rsidRDefault="003C2297" w:rsidP="00DF2C89">
            <w:pPr>
              <w:jc w:val="center"/>
              <w:rPr>
                <w:sz w:val="21"/>
                <w:lang w:eastAsia="ja-JP"/>
              </w:rPr>
            </w:pPr>
            <w:r>
              <w:rPr>
                <w:rFonts w:hint="eastAsia"/>
                <w:sz w:val="21"/>
                <w:lang w:eastAsia="ja-JP"/>
              </w:rPr>
              <w:t>WG Mid-week Plenary</w:t>
            </w:r>
          </w:p>
        </w:tc>
        <w:tc>
          <w:tcPr>
            <w:tcW w:w="1912" w:type="dxa"/>
          </w:tcPr>
          <w:p w:rsidR="003C2297" w:rsidRDefault="003C2297" w:rsidP="00DF2C89">
            <w:pPr>
              <w:jc w:val="center"/>
              <w:rPr>
                <w:sz w:val="21"/>
                <w:lang w:eastAsia="ja-JP"/>
              </w:rPr>
            </w:pPr>
            <w:r>
              <w:rPr>
                <w:rFonts w:hint="eastAsia"/>
                <w:sz w:val="21"/>
                <w:lang w:eastAsia="ja-JP"/>
              </w:rPr>
              <w:t>TGax</w:t>
            </w:r>
          </w:p>
        </w:tc>
      </w:tr>
      <w:tr w:rsidR="003C2297" w:rsidTr="00DF2C89">
        <w:trPr>
          <w:jc w:val="center"/>
        </w:trPr>
        <w:tc>
          <w:tcPr>
            <w:tcW w:w="1235" w:type="dxa"/>
          </w:tcPr>
          <w:p w:rsidR="003C2297" w:rsidRDefault="003C2297" w:rsidP="00DF2C89">
            <w:pPr>
              <w:jc w:val="center"/>
              <w:rPr>
                <w:sz w:val="21"/>
                <w:lang w:eastAsia="ja-JP"/>
              </w:rPr>
            </w:pPr>
            <w:r>
              <w:rPr>
                <w:rFonts w:hint="eastAsia"/>
                <w:sz w:val="21"/>
                <w:lang w:eastAsia="ja-JP"/>
              </w:rPr>
              <w:t>PM1</w:t>
            </w:r>
          </w:p>
        </w:tc>
        <w:tc>
          <w:tcPr>
            <w:tcW w:w="1912" w:type="dxa"/>
          </w:tcPr>
          <w:p w:rsidR="003C2297" w:rsidRDefault="003C2297" w:rsidP="00DF2C89">
            <w:pPr>
              <w:jc w:val="center"/>
              <w:rPr>
                <w:sz w:val="21"/>
                <w:lang w:eastAsia="ja-JP"/>
              </w:rPr>
            </w:pPr>
          </w:p>
        </w:tc>
        <w:tc>
          <w:tcPr>
            <w:tcW w:w="1912" w:type="dxa"/>
            <w:gridSpan w:val="2"/>
          </w:tcPr>
          <w:p w:rsidR="003C2297" w:rsidRDefault="003C2297" w:rsidP="00DF2C89">
            <w:pPr>
              <w:jc w:val="center"/>
              <w:rPr>
                <w:sz w:val="21"/>
                <w:lang w:eastAsia="ja-JP"/>
              </w:rPr>
            </w:pPr>
          </w:p>
        </w:tc>
        <w:tc>
          <w:tcPr>
            <w:tcW w:w="956" w:type="dxa"/>
          </w:tcPr>
          <w:p w:rsidR="003C2297" w:rsidRDefault="003C2297" w:rsidP="00DF2C89">
            <w:pPr>
              <w:jc w:val="center"/>
              <w:rPr>
                <w:sz w:val="21"/>
                <w:lang w:eastAsia="ja-JP"/>
              </w:rPr>
            </w:pPr>
            <w:r>
              <w:rPr>
                <w:sz w:val="21"/>
                <w:lang w:eastAsia="ja-JP"/>
              </w:rPr>
              <w:t>PHY</w:t>
            </w:r>
          </w:p>
          <w:p w:rsidR="003C2297" w:rsidRDefault="003C2297" w:rsidP="00DF2C89">
            <w:pPr>
              <w:jc w:val="center"/>
              <w:rPr>
                <w:sz w:val="21"/>
                <w:lang w:eastAsia="ja-JP"/>
              </w:rPr>
            </w:pPr>
            <w:r>
              <w:rPr>
                <w:rFonts w:hint="eastAsia"/>
                <w:sz w:val="21"/>
                <w:lang w:eastAsia="ja-JP"/>
              </w:rPr>
              <w:t>ad hoc</w:t>
            </w:r>
          </w:p>
        </w:tc>
        <w:tc>
          <w:tcPr>
            <w:tcW w:w="956" w:type="dxa"/>
          </w:tcPr>
          <w:p w:rsidR="003C2297" w:rsidRDefault="003C2297" w:rsidP="00DF2C89">
            <w:pPr>
              <w:jc w:val="center"/>
              <w:rPr>
                <w:sz w:val="21"/>
                <w:lang w:eastAsia="ja-JP"/>
              </w:rPr>
            </w:pPr>
            <w:r>
              <w:rPr>
                <w:sz w:val="21"/>
                <w:lang w:eastAsia="ja-JP"/>
              </w:rPr>
              <w:t>MAC</w:t>
            </w:r>
          </w:p>
          <w:p w:rsidR="003C2297" w:rsidRDefault="003C2297" w:rsidP="00DF2C89">
            <w:pPr>
              <w:jc w:val="center"/>
              <w:rPr>
                <w:sz w:val="21"/>
                <w:lang w:eastAsia="ja-JP"/>
              </w:rPr>
            </w:pPr>
            <w:r>
              <w:rPr>
                <w:rFonts w:hint="eastAsia"/>
                <w:sz w:val="21"/>
                <w:lang w:eastAsia="ja-JP"/>
              </w:rPr>
              <w:t>ad hoc</w:t>
            </w:r>
          </w:p>
        </w:tc>
        <w:tc>
          <w:tcPr>
            <w:tcW w:w="1912" w:type="dxa"/>
          </w:tcPr>
          <w:p w:rsidR="003C2297" w:rsidRDefault="003C2297" w:rsidP="00DF2C89">
            <w:pPr>
              <w:jc w:val="center"/>
              <w:rPr>
                <w:sz w:val="21"/>
                <w:lang w:eastAsia="ja-JP"/>
              </w:rPr>
            </w:pPr>
          </w:p>
        </w:tc>
      </w:tr>
      <w:tr w:rsidR="003C2297" w:rsidTr="00DF2C89">
        <w:trPr>
          <w:jc w:val="center"/>
        </w:trPr>
        <w:tc>
          <w:tcPr>
            <w:tcW w:w="1235" w:type="dxa"/>
          </w:tcPr>
          <w:p w:rsidR="003C2297" w:rsidRDefault="003C2297" w:rsidP="00DF2C89">
            <w:pPr>
              <w:jc w:val="center"/>
              <w:rPr>
                <w:sz w:val="21"/>
                <w:lang w:eastAsia="ja-JP"/>
              </w:rPr>
            </w:pPr>
            <w:r>
              <w:rPr>
                <w:rFonts w:hint="eastAsia"/>
                <w:sz w:val="21"/>
                <w:lang w:eastAsia="ja-JP"/>
              </w:rPr>
              <w:t>PM2</w:t>
            </w:r>
          </w:p>
        </w:tc>
        <w:tc>
          <w:tcPr>
            <w:tcW w:w="1912" w:type="dxa"/>
          </w:tcPr>
          <w:p w:rsidR="003C2297" w:rsidRDefault="003C2297" w:rsidP="00DF2C89">
            <w:pPr>
              <w:jc w:val="center"/>
              <w:rPr>
                <w:sz w:val="21"/>
                <w:lang w:eastAsia="ja-JP"/>
              </w:rPr>
            </w:pPr>
            <w:r>
              <w:rPr>
                <w:rFonts w:hint="eastAsia"/>
                <w:sz w:val="21"/>
                <w:lang w:eastAsia="ja-JP"/>
              </w:rPr>
              <w:t>TGax</w:t>
            </w:r>
          </w:p>
        </w:tc>
        <w:tc>
          <w:tcPr>
            <w:tcW w:w="956" w:type="dxa"/>
          </w:tcPr>
          <w:p w:rsidR="003C2297" w:rsidRDefault="003C2297" w:rsidP="00DF2C89">
            <w:pPr>
              <w:jc w:val="center"/>
              <w:rPr>
                <w:sz w:val="21"/>
                <w:lang w:eastAsia="ja-JP"/>
              </w:rPr>
            </w:pPr>
            <w:r>
              <w:rPr>
                <w:sz w:val="21"/>
                <w:lang w:eastAsia="ja-JP"/>
              </w:rPr>
              <w:t>PHY</w:t>
            </w:r>
          </w:p>
          <w:p w:rsidR="003C2297" w:rsidRDefault="003C2297" w:rsidP="00DF2C89">
            <w:pPr>
              <w:jc w:val="center"/>
              <w:rPr>
                <w:sz w:val="21"/>
                <w:lang w:eastAsia="ja-JP"/>
              </w:rPr>
            </w:pPr>
            <w:r>
              <w:rPr>
                <w:sz w:val="21"/>
                <w:lang w:eastAsia="ja-JP"/>
              </w:rPr>
              <w:t>ad hoc</w:t>
            </w:r>
          </w:p>
        </w:tc>
        <w:tc>
          <w:tcPr>
            <w:tcW w:w="956" w:type="dxa"/>
          </w:tcPr>
          <w:p w:rsidR="003C2297" w:rsidRDefault="003C2297" w:rsidP="00DF2C89">
            <w:pPr>
              <w:jc w:val="center"/>
              <w:rPr>
                <w:sz w:val="21"/>
                <w:lang w:eastAsia="ja-JP"/>
              </w:rPr>
            </w:pPr>
            <w:r>
              <w:rPr>
                <w:sz w:val="21"/>
                <w:lang w:eastAsia="ja-JP"/>
              </w:rPr>
              <w:t>MAC</w:t>
            </w:r>
          </w:p>
          <w:p w:rsidR="003C2297" w:rsidRDefault="003C2297" w:rsidP="00DF2C89">
            <w:pPr>
              <w:jc w:val="center"/>
              <w:rPr>
                <w:sz w:val="21"/>
                <w:lang w:eastAsia="ja-JP"/>
              </w:rPr>
            </w:pPr>
            <w:r>
              <w:rPr>
                <w:rFonts w:hint="eastAsia"/>
                <w:sz w:val="21"/>
                <w:lang w:eastAsia="ja-JP"/>
              </w:rPr>
              <w:t>ad hoc</w:t>
            </w:r>
          </w:p>
        </w:tc>
        <w:tc>
          <w:tcPr>
            <w:tcW w:w="1912" w:type="dxa"/>
            <w:gridSpan w:val="2"/>
          </w:tcPr>
          <w:p w:rsidR="003C2297" w:rsidRDefault="003C2297" w:rsidP="00DF2C89">
            <w:pPr>
              <w:jc w:val="center"/>
              <w:rPr>
                <w:sz w:val="21"/>
                <w:lang w:eastAsia="ja-JP"/>
              </w:rPr>
            </w:pPr>
          </w:p>
        </w:tc>
        <w:tc>
          <w:tcPr>
            <w:tcW w:w="1912" w:type="dxa"/>
          </w:tcPr>
          <w:p w:rsidR="003C2297" w:rsidRDefault="003C2297" w:rsidP="00DF2C89">
            <w:pPr>
              <w:jc w:val="center"/>
              <w:rPr>
                <w:sz w:val="21"/>
                <w:lang w:eastAsia="ja-JP"/>
              </w:rPr>
            </w:pPr>
          </w:p>
        </w:tc>
      </w:tr>
      <w:tr w:rsidR="003C2297" w:rsidTr="00DF2C89">
        <w:trPr>
          <w:jc w:val="center"/>
        </w:trPr>
        <w:tc>
          <w:tcPr>
            <w:tcW w:w="1235" w:type="dxa"/>
          </w:tcPr>
          <w:p w:rsidR="003C2297" w:rsidRDefault="003C2297" w:rsidP="00DF2C89">
            <w:pPr>
              <w:jc w:val="center"/>
              <w:rPr>
                <w:sz w:val="21"/>
                <w:lang w:eastAsia="ja-JP"/>
              </w:rPr>
            </w:pPr>
            <w:r>
              <w:rPr>
                <w:rFonts w:hint="eastAsia"/>
                <w:sz w:val="21"/>
                <w:lang w:eastAsia="ja-JP"/>
              </w:rPr>
              <w:t>PM3</w:t>
            </w:r>
          </w:p>
          <w:p w:rsidR="003C2297" w:rsidRDefault="003C2297" w:rsidP="00DF2C89">
            <w:pPr>
              <w:jc w:val="center"/>
              <w:rPr>
                <w:sz w:val="21"/>
                <w:lang w:eastAsia="ja-JP"/>
              </w:rPr>
            </w:pPr>
            <w:r>
              <w:rPr>
                <w:rFonts w:hint="eastAsia"/>
                <w:sz w:val="21"/>
                <w:lang w:eastAsia="ja-JP"/>
              </w:rPr>
              <w:t>(EVE)</w:t>
            </w:r>
          </w:p>
        </w:tc>
        <w:tc>
          <w:tcPr>
            <w:tcW w:w="1912" w:type="dxa"/>
            <w:shd w:val="clear" w:color="auto" w:fill="BFBFBF" w:themeFill="background1" w:themeFillShade="BF"/>
          </w:tcPr>
          <w:p w:rsidR="003C2297" w:rsidRDefault="003C2297" w:rsidP="00DF2C89">
            <w:pPr>
              <w:jc w:val="center"/>
              <w:rPr>
                <w:sz w:val="21"/>
                <w:lang w:eastAsia="ja-JP"/>
              </w:rPr>
            </w:pPr>
            <w:r>
              <w:rPr>
                <w:rFonts w:hint="eastAsia"/>
                <w:sz w:val="21"/>
                <w:lang w:eastAsia="ja-JP"/>
              </w:rPr>
              <w:t>Tutorial</w:t>
            </w:r>
          </w:p>
        </w:tc>
        <w:tc>
          <w:tcPr>
            <w:tcW w:w="956" w:type="dxa"/>
          </w:tcPr>
          <w:p w:rsidR="003C2297" w:rsidRDefault="003C2297" w:rsidP="00DF2C89">
            <w:pPr>
              <w:jc w:val="center"/>
              <w:rPr>
                <w:sz w:val="21"/>
                <w:lang w:eastAsia="ja-JP"/>
              </w:rPr>
            </w:pPr>
          </w:p>
        </w:tc>
        <w:tc>
          <w:tcPr>
            <w:tcW w:w="956" w:type="dxa"/>
          </w:tcPr>
          <w:p w:rsidR="003C2297" w:rsidRDefault="003C2297" w:rsidP="00DF2C89">
            <w:pPr>
              <w:jc w:val="center"/>
              <w:rPr>
                <w:sz w:val="21"/>
                <w:lang w:eastAsia="ja-JP"/>
              </w:rPr>
            </w:pPr>
            <w:r>
              <w:rPr>
                <w:sz w:val="21"/>
                <w:lang w:eastAsia="ja-JP"/>
              </w:rPr>
              <w:t>MAC</w:t>
            </w:r>
          </w:p>
          <w:p w:rsidR="003C2297" w:rsidRDefault="003C2297" w:rsidP="00DF2C89">
            <w:pPr>
              <w:jc w:val="center"/>
              <w:rPr>
                <w:sz w:val="21"/>
                <w:lang w:eastAsia="ja-JP"/>
              </w:rPr>
            </w:pPr>
            <w:r>
              <w:rPr>
                <w:rFonts w:hint="eastAsia"/>
                <w:sz w:val="21"/>
                <w:lang w:eastAsia="ja-JP"/>
              </w:rPr>
              <w:t>ad hoc</w:t>
            </w:r>
          </w:p>
        </w:tc>
        <w:tc>
          <w:tcPr>
            <w:tcW w:w="1912" w:type="dxa"/>
            <w:gridSpan w:val="2"/>
            <w:shd w:val="clear" w:color="auto" w:fill="BFBFBF" w:themeFill="background1" w:themeFillShade="BF"/>
          </w:tcPr>
          <w:p w:rsidR="003C2297" w:rsidRDefault="003C2297" w:rsidP="00DF2C89">
            <w:pPr>
              <w:jc w:val="center"/>
              <w:rPr>
                <w:sz w:val="21"/>
                <w:lang w:eastAsia="ja-JP"/>
              </w:rPr>
            </w:pPr>
          </w:p>
        </w:tc>
        <w:tc>
          <w:tcPr>
            <w:tcW w:w="1912" w:type="dxa"/>
            <w:shd w:val="clear" w:color="auto" w:fill="BFBFBF" w:themeFill="background1" w:themeFillShade="BF"/>
          </w:tcPr>
          <w:p w:rsidR="003C2297" w:rsidRDefault="003C2297" w:rsidP="00DF2C89">
            <w:pPr>
              <w:jc w:val="center"/>
              <w:rPr>
                <w:sz w:val="21"/>
                <w:lang w:eastAsia="ja-JP"/>
              </w:rPr>
            </w:pPr>
          </w:p>
        </w:tc>
      </w:tr>
    </w:tbl>
    <w:p w:rsidR="003C2297" w:rsidRDefault="003C2297" w:rsidP="0000242D">
      <w:pPr>
        <w:rPr>
          <w:sz w:val="21"/>
          <w:lang w:eastAsia="ja-JP"/>
        </w:rPr>
      </w:pPr>
    </w:p>
    <w:p w:rsidR="0000242D" w:rsidRPr="00A23500" w:rsidRDefault="0000242D" w:rsidP="0000242D">
      <w:pPr>
        <w:rPr>
          <w:sz w:val="21"/>
          <w:lang w:eastAsia="ja-JP"/>
        </w:rPr>
      </w:pPr>
    </w:p>
    <w:p w:rsidR="003C2297" w:rsidRDefault="003C2297" w:rsidP="00CB0B64">
      <w:pPr>
        <w:pStyle w:val="a7"/>
        <w:numPr>
          <w:ilvl w:val="0"/>
          <w:numId w:val="1"/>
        </w:numPr>
        <w:ind w:leftChars="0"/>
        <w:rPr>
          <w:b/>
        </w:rPr>
      </w:pPr>
      <w:r>
        <w:rPr>
          <w:rFonts w:hint="eastAsia"/>
          <w:b/>
          <w:lang w:eastAsia="ja-JP"/>
        </w:rPr>
        <w:t>6 GHz Discussion</w:t>
      </w:r>
    </w:p>
    <w:p w:rsidR="003C2297" w:rsidRDefault="003C2297" w:rsidP="00CB0B64">
      <w:pPr>
        <w:pStyle w:val="a7"/>
        <w:numPr>
          <w:ilvl w:val="1"/>
          <w:numId w:val="1"/>
        </w:numPr>
        <w:ind w:leftChars="0"/>
      </w:pPr>
      <w:r>
        <w:rPr>
          <w:rFonts w:hint="eastAsia"/>
          <w:lang w:eastAsia="ja-JP"/>
        </w:rPr>
        <w:t>Chair plans to have 6 GHz discussions after Thursday Motions.</w:t>
      </w:r>
    </w:p>
    <w:p w:rsidR="003C2297" w:rsidRPr="003C2297" w:rsidRDefault="003C2297" w:rsidP="003C2297"/>
    <w:p w:rsidR="0000242D" w:rsidRPr="00321BC3" w:rsidRDefault="0000242D" w:rsidP="00CB0B64">
      <w:pPr>
        <w:pStyle w:val="a7"/>
        <w:numPr>
          <w:ilvl w:val="0"/>
          <w:numId w:val="1"/>
        </w:numPr>
        <w:ind w:leftChars="0"/>
        <w:rPr>
          <w:b/>
        </w:rPr>
      </w:pPr>
      <w:r w:rsidRPr="00321BC3">
        <w:rPr>
          <w:b/>
        </w:rPr>
        <w:t>P</w:t>
      </w:r>
      <w:r w:rsidR="007B2495">
        <w:rPr>
          <w:rFonts w:hint="eastAsia"/>
          <w:b/>
          <w:lang w:eastAsia="ja-JP"/>
        </w:rPr>
        <w:t>resentation/Comment Resolution</w:t>
      </w:r>
    </w:p>
    <w:p w:rsidR="0000242D" w:rsidRPr="003C2297" w:rsidRDefault="003C2297" w:rsidP="00CB0B64">
      <w:pPr>
        <w:pStyle w:val="a7"/>
        <w:numPr>
          <w:ilvl w:val="1"/>
          <w:numId w:val="1"/>
        </w:numPr>
        <w:ind w:leftChars="0"/>
        <w:rPr>
          <w:b/>
          <w:sz w:val="21"/>
        </w:rPr>
      </w:pPr>
      <w:r w:rsidRPr="003C2297">
        <w:rPr>
          <w:b/>
          <w:sz w:val="21"/>
          <w:lang w:eastAsia="ja-JP"/>
        </w:rPr>
        <w:t xml:space="preserve">Osama Aboul-Magd </w:t>
      </w:r>
      <w:r w:rsidR="007B2495" w:rsidRPr="003C2297">
        <w:rPr>
          <w:rFonts w:hint="eastAsia"/>
          <w:b/>
          <w:sz w:val="21"/>
          <w:lang w:eastAsia="ja-JP"/>
        </w:rPr>
        <w:t>(</w:t>
      </w:r>
      <w:r w:rsidRPr="003C2297">
        <w:rPr>
          <w:b/>
          <w:sz w:val="21"/>
          <w:lang w:eastAsia="ja-JP"/>
        </w:rPr>
        <w:t>Huawei Technologies</w:t>
      </w:r>
      <w:r w:rsidR="007B2495" w:rsidRPr="003C2297">
        <w:rPr>
          <w:rFonts w:hint="eastAsia"/>
          <w:b/>
          <w:sz w:val="21"/>
          <w:lang w:eastAsia="ja-JP"/>
        </w:rPr>
        <w:t xml:space="preserve">) presented </w:t>
      </w:r>
      <w:r w:rsidR="007B2495" w:rsidRPr="003C2297">
        <w:rPr>
          <w:b/>
          <w:sz w:val="21"/>
          <w:lang w:eastAsia="ja-JP"/>
        </w:rPr>
        <w:t>“</w:t>
      </w:r>
      <w:r w:rsidRPr="003C2297">
        <w:rPr>
          <w:b/>
          <w:sz w:val="21"/>
          <w:lang w:eastAsia="ja-JP"/>
        </w:rPr>
        <w:t>Resolutions to CIDs 15935 and 16150</w:t>
      </w:r>
      <w:r w:rsidR="007B2495" w:rsidRPr="003C2297">
        <w:rPr>
          <w:rFonts w:hint="eastAsia"/>
          <w:b/>
          <w:sz w:val="21"/>
          <w:lang w:eastAsia="ja-JP"/>
        </w:rPr>
        <w:t>,</w:t>
      </w:r>
      <w:r w:rsidR="007B2495" w:rsidRPr="003C2297">
        <w:rPr>
          <w:b/>
          <w:sz w:val="21"/>
          <w:lang w:eastAsia="ja-JP"/>
        </w:rPr>
        <w:t>”</w:t>
      </w:r>
      <w:r w:rsidR="007B2495" w:rsidRPr="003C2297">
        <w:rPr>
          <w:rFonts w:hint="eastAsia"/>
          <w:b/>
          <w:sz w:val="21"/>
          <w:lang w:eastAsia="ja-JP"/>
        </w:rPr>
        <w:t xml:space="preserve"> ba</w:t>
      </w:r>
      <w:r w:rsidRPr="003C2297">
        <w:rPr>
          <w:rFonts w:hint="eastAsia"/>
          <w:b/>
          <w:sz w:val="21"/>
          <w:lang w:eastAsia="ja-JP"/>
        </w:rPr>
        <w:t>sed on the submission 11-18-1935</w:t>
      </w:r>
      <w:r w:rsidR="007B2495" w:rsidRPr="003C2297">
        <w:rPr>
          <w:rFonts w:hint="eastAsia"/>
          <w:b/>
          <w:sz w:val="21"/>
          <w:lang w:eastAsia="ja-JP"/>
        </w:rPr>
        <w:t>-00.</w:t>
      </w:r>
    </w:p>
    <w:p w:rsidR="007B2495" w:rsidRDefault="007B2495" w:rsidP="00CB0B64">
      <w:pPr>
        <w:pStyle w:val="a7"/>
        <w:numPr>
          <w:ilvl w:val="2"/>
          <w:numId w:val="1"/>
        </w:numPr>
        <w:ind w:leftChars="0"/>
        <w:rPr>
          <w:sz w:val="21"/>
        </w:rPr>
      </w:pPr>
      <w:r>
        <w:rPr>
          <w:rFonts w:hint="eastAsia"/>
          <w:sz w:val="21"/>
          <w:lang w:eastAsia="ja-JP"/>
        </w:rPr>
        <w:t>Summary</w:t>
      </w:r>
    </w:p>
    <w:p w:rsidR="000479EE" w:rsidRDefault="003C2297" w:rsidP="00CB0B64">
      <w:pPr>
        <w:pStyle w:val="a7"/>
        <w:numPr>
          <w:ilvl w:val="3"/>
          <w:numId w:val="1"/>
        </w:numPr>
        <w:ind w:leftChars="0"/>
        <w:rPr>
          <w:sz w:val="21"/>
        </w:rPr>
      </w:pPr>
      <w:r>
        <w:rPr>
          <w:rFonts w:hint="eastAsia"/>
          <w:sz w:val="21"/>
          <w:lang w:eastAsia="ja-JP"/>
        </w:rPr>
        <w:t>Resolutions for the following two comments with CID 1</w:t>
      </w:r>
      <w:r>
        <w:rPr>
          <w:sz w:val="21"/>
          <w:lang w:eastAsia="ja-JP"/>
        </w:rPr>
        <w:t>5935 and 16150 are proposed.</w:t>
      </w:r>
    </w:p>
    <w:p w:rsidR="003C2297" w:rsidRDefault="003C2297" w:rsidP="00CB0B64">
      <w:pPr>
        <w:pStyle w:val="a7"/>
        <w:numPr>
          <w:ilvl w:val="4"/>
          <w:numId w:val="1"/>
        </w:numPr>
        <w:ind w:leftChars="0"/>
        <w:rPr>
          <w:sz w:val="21"/>
        </w:rPr>
      </w:pPr>
      <w:r>
        <w:rPr>
          <w:sz w:val="21"/>
          <w:lang w:eastAsia="ja-JP"/>
        </w:rPr>
        <w:t>Relevant CIDs: 15935 and 16150</w:t>
      </w:r>
    </w:p>
    <w:p w:rsidR="007B2495" w:rsidRDefault="007B2495" w:rsidP="00CB0B64">
      <w:pPr>
        <w:pStyle w:val="a7"/>
        <w:numPr>
          <w:ilvl w:val="2"/>
          <w:numId w:val="1"/>
        </w:numPr>
        <w:ind w:leftChars="0"/>
        <w:rPr>
          <w:sz w:val="21"/>
        </w:rPr>
      </w:pPr>
      <w:r>
        <w:rPr>
          <w:rFonts w:hint="eastAsia"/>
          <w:sz w:val="21"/>
          <w:lang w:eastAsia="ja-JP"/>
        </w:rPr>
        <w:t>Discussion</w:t>
      </w:r>
    </w:p>
    <w:p w:rsidR="00CB4C26" w:rsidRDefault="003C2297" w:rsidP="00CB0B64">
      <w:pPr>
        <w:pStyle w:val="a7"/>
        <w:numPr>
          <w:ilvl w:val="3"/>
          <w:numId w:val="1"/>
        </w:numPr>
        <w:ind w:leftChars="0"/>
        <w:rPr>
          <w:sz w:val="21"/>
        </w:rPr>
      </w:pPr>
      <w:r>
        <w:rPr>
          <w:rFonts w:hint="eastAsia"/>
          <w:sz w:val="21"/>
          <w:lang w:eastAsia="ja-JP"/>
        </w:rPr>
        <w:t xml:space="preserve">(Re: CID 15935) A member commented that MU PPDU is a PHY format. </w:t>
      </w:r>
      <w:r>
        <w:rPr>
          <w:sz w:val="21"/>
          <w:lang w:eastAsia="ja-JP"/>
        </w:rPr>
        <w:t>It is DL MU PPDU when transmitted by an AP and is UL MU PPDU otherwise.</w:t>
      </w:r>
    </w:p>
    <w:p w:rsidR="003C2297" w:rsidRDefault="003C2297" w:rsidP="00CB0B64">
      <w:pPr>
        <w:pStyle w:val="a7"/>
        <w:numPr>
          <w:ilvl w:val="3"/>
          <w:numId w:val="1"/>
        </w:numPr>
        <w:ind w:leftChars="0"/>
        <w:rPr>
          <w:sz w:val="21"/>
        </w:rPr>
      </w:pPr>
      <w:r>
        <w:rPr>
          <w:sz w:val="21"/>
          <w:lang w:eastAsia="ja-JP"/>
        </w:rPr>
        <w:t>Another member mentioned we should be clear what we would like to define. His suggested having a definition of the MU PPDU.</w:t>
      </w:r>
    </w:p>
    <w:p w:rsidR="003C2297" w:rsidRDefault="003C2297" w:rsidP="00CB0B64">
      <w:pPr>
        <w:pStyle w:val="a7"/>
        <w:numPr>
          <w:ilvl w:val="3"/>
          <w:numId w:val="1"/>
        </w:numPr>
        <w:ind w:leftChars="0"/>
        <w:rPr>
          <w:sz w:val="21"/>
        </w:rPr>
      </w:pPr>
      <w:r>
        <w:rPr>
          <w:sz w:val="21"/>
          <w:lang w:eastAsia="ja-JP"/>
        </w:rPr>
        <w:t>There was an opinion that the technical difference between an HE MU PPDU transmitted by an AP and an HE MU PPDU transmitted by a non-AP STA should be stated.</w:t>
      </w:r>
    </w:p>
    <w:p w:rsidR="003C2297" w:rsidRDefault="003C2297" w:rsidP="00CB0B64">
      <w:pPr>
        <w:pStyle w:val="a7"/>
        <w:numPr>
          <w:ilvl w:val="3"/>
          <w:numId w:val="1"/>
        </w:numPr>
        <w:ind w:leftChars="0"/>
        <w:rPr>
          <w:sz w:val="21"/>
        </w:rPr>
      </w:pPr>
      <w:r>
        <w:rPr>
          <w:sz w:val="21"/>
          <w:lang w:eastAsia="ja-JP"/>
        </w:rPr>
        <w:t>Group also discussed revising the definition of VHT MU PPDU.</w:t>
      </w:r>
    </w:p>
    <w:p w:rsidR="003C2297" w:rsidRDefault="003C2297" w:rsidP="00CB0B64">
      <w:pPr>
        <w:pStyle w:val="a7"/>
        <w:numPr>
          <w:ilvl w:val="3"/>
          <w:numId w:val="1"/>
        </w:numPr>
        <w:ind w:leftChars="0"/>
        <w:rPr>
          <w:sz w:val="21"/>
        </w:rPr>
      </w:pPr>
      <w:r>
        <w:rPr>
          <w:sz w:val="21"/>
          <w:lang w:eastAsia="ja-JP"/>
        </w:rPr>
        <w:t>(Re: CID 16150) There was a comment that the resolution for this CID should be changed from “Rejected” to “Revised.”</w:t>
      </w:r>
    </w:p>
    <w:p w:rsidR="003C2297" w:rsidRDefault="003C2297" w:rsidP="00CB0B64">
      <w:pPr>
        <w:pStyle w:val="a7"/>
        <w:numPr>
          <w:ilvl w:val="2"/>
          <w:numId w:val="1"/>
        </w:numPr>
        <w:ind w:leftChars="0"/>
        <w:rPr>
          <w:sz w:val="21"/>
        </w:rPr>
      </w:pPr>
      <w:r>
        <w:rPr>
          <w:sz w:val="21"/>
          <w:lang w:eastAsia="ja-JP"/>
        </w:rPr>
        <w:t>Next Step</w:t>
      </w:r>
    </w:p>
    <w:p w:rsidR="003C2297" w:rsidRDefault="003C2297" w:rsidP="00CB0B64">
      <w:pPr>
        <w:pStyle w:val="a7"/>
        <w:numPr>
          <w:ilvl w:val="3"/>
          <w:numId w:val="1"/>
        </w:numPr>
        <w:ind w:leftChars="0"/>
        <w:rPr>
          <w:sz w:val="21"/>
        </w:rPr>
      </w:pPr>
      <w:r>
        <w:rPr>
          <w:sz w:val="21"/>
          <w:lang w:eastAsia="ja-JP"/>
        </w:rPr>
        <w:t>Osama to revise the document considering the result of discussion.</w:t>
      </w:r>
    </w:p>
    <w:p w:rsidR="0000242D" w:rsidRDefault="0000242D" w:rsidP="0000242D">
      <w:pPr>
        <w:rPr>
          <w:lang w:eastAsia="ja-JP"/>
        </w:rPr>
      </w:pPr>
    </w:p>
    <w:p w:rsidR="003C2297" w:rsidRPr="003C2297" w:rsidRDefault="003C2297" w:rsidP="0000242D">
      <w:pPr>
        <w:rPr>
          <w:lang w:eastAsia="ja-JP"/>
        </w:rPr>
      </w:pPr>
    </w:p>
    <w:p w:rsidR="0000242D" w:rsidRPr="000611BB" w:rsidRDefault="003C2297" w:rsidP="00CB0B64">
      <w:pPr>
        <w:pStyle w:val="a7"/>
        <w:numPr>
          <w:ilvl w:val="1"/>
          <w:numId w:val="1"/>
        </w:numPr>
        <w:ind w:leftChars="0"/>
        <w:rPr>
          <w:b/>
          <w:sz w:val="21"/>
        </w:rPr>
      </w:pPr>
      <w:r>
        <w:rPr>
          <w:b/>
          <w:sz w:val="21"/>
          <w:lang w:eastAsia="ja-JP"/>
        </w:rPr>
        <w:t>Yasuhiko Inoue</w:t>
      </w:r>
      <w:r w:rsidR="0000242D" w:rsidRPr="000611BB">
        <w:rPr>
          <w:rFonts w:hint="eastAsia"/>
          <w:b/>
          <w:sz w:val="21"/>
          <w:lang w:eastAsia="ja-JP"/>
        </w:rPr>
        <w:t xml:space="preserve"> (</w:t>
      </w:r>
      <w:r>
        <w:rPr>
          <w:b/>
          <w:sz w:val="21"/>
          <w:lang w:eastAsia="ja-JP"/>
        </w:rPr>
        <w:t>NTT</w:t>
      </w:r>
      <w:r w:rsidR="0000242D">
        <w:rPr>
          <w:rFonts w:hint="eastAsia"/>
          <w:b/>
          <w:sz w:val="21"/>
          <w:lang w:eastAsia="ja-JP"/>
        </w:rPr>
        <w:t>)</w:t>
      </w:r>
      <w:r w:rsidR="0000242D" w:rsidRPr="000611BB">
        <w:rPr>
          <w:rFonts w:hint="eastAsia"/>
          <w:b/>
          <w:sz w:val="21"/>
          <w:lang w:eastAsia="ja-JP"/>
        </w:rPr>
        <w:t xml:space="preserve"> presented </w:t>
      </w:r>
      <w:r w:rsidR="0000242D" w:rsidRPr="000611BB">
        <w:rPr>
          <w:b/>
          <w:sz w:val="21"/>
          <w:lang w:eastAsia="ja-JP"/>
        </w:rPr>
        <w:t>“</w:t>
      </w:r>
      <w:r w:rsidR="00F23C09" w:rsidRPr="00F23C09">
        <w:rPr>
          <w:b/>
          <w:sz w:val="21"/>
          <w:lang w:eastAsia="ja-JP"/>
        </w:rPr>
        <w:t>Proposed Resolutions for CIDs related to HE MAC Capabilities</w:t>
      </w:r>
      <w:r w:rsidR="0000242D" w:rsidRPr="000611BB">
        <w:rPr>
          <w:rFonts w:hint="eastAsia"/>
          <w:b/>
          <w:sz w:val="21"/>
          <w:lang w:eastAsia="ja-JP"/>
        </w:rPr>
        <w:t>,</w:t>
      </w:r>
      <w:r w:rsidR="0000242D" w:rsidRPr="000611BB">
        <w:rPr>
          <w:b/>
          <w:sz w:val="21"/>
          <w:lang w:eastAsia="ja-JP"/>
        </w:rPr>
        <w:t>”</w:t>
      </w:r>
      <w:r w:rsidR="0000242D" w:rsidRPr="000611BB">
        <w:rPr>
          <w:rFonts w:hint="eastAsia"/>
          <w:b/>
          <w:sz w:val="21"/>
          <w:lang w:eastAsia="ja-JP"/>
        </w:rPr>
        <w:t xml:space="preserve"> based on the submission 11-18-</w:t>
      </w:r>
      <w:r>
        <w:rPr>
          <w:rFonts w:hint="eastAsia"/>
          <w:b/>
          <w:sz w:val="21"/>
          <w:lang w:eastAsia="ja-JP"/>
        </w:rPr>
        <w:t>1808-01</w:t>
      </w:r>
      <w:r w:rsidR="0000242D" w:rsidRPr="000611BB">
        <w:rPr>
          <w:rFonts w:hint="eastAsia"/>
          <w:b/>
          <w:sz w:val="21"/>
          <w:lang w:eastAsia="ja-JP"/>
        </w:rPr>
        <w:t>.</w:t>
      </w:r>
    </w:p>
    <w:p w:rsidR="0000242D" w:rsidRPr="00E65E27" w:rsidRDefault="0000242D" w:rsidP="00CB0B64">
      <w:pPr>
        <w:pStyle w:val="a7"/>
        <w:numPr>
          <w:ilvl w:val="2"/>
          <w:numId w:val="1"/>
        </w:numPr>
        <w:ind w:leftChars="0"/>
        <w:rPr>
          <w:sz w:val="21"/>
        </w:rPr>
      </w:pPr>
      <w:r w:rsidRPr="00E65E27">
        <w:rPr>
          <w:rFonts w:hint="eastAsia"/>
          <w:sz w:val="21"/>
          <w:lang w:eastAsia="ja-JP"/>
        </w:rPr>
        <w:t>Summary</w:t>
      </w:r>
    </w:p>
    <w:p w:rsidR="0000242D" w:rsidRDefault="003C2297" w:rsidP="00CB0B64">
      <w:pPr>
        <w:pStyle w:val="a7"/>
        <w:numPr>
          <w:ilvl w:val="3"/>
          <w:numId w:val="1"/>
        </w:numPr>
        <w:ind w:leftChars="0"/>
        <w:rPr>
          <w:sz w:val="21"/>
          <w:szCs w:val="21"/>
          <w:lang w:eastAsia="ja-JP"/>
        </w:rPr>
      </w:pPr>
      <w:r>
        <w:rPr>
          <w:rFonts w:hint="eastAsia"/>
          <w:sz w:val="21"/>
          <w:szCs w:val="21"/>
          <w:lang w:eastAsia="ja-JP"/>
        </w:rPr>
        <w:t>Resolutions for the comments with following CIDs on IEEE 802.11ax D3.0 HE MAC Capabilities are proposed.</w:t>
      </w:r>
    </w:p>
    <w:p w:rsidR="003C2297" w:rsidRPr="00AE26F2" w:rsidRDefault="003C2297" w:rsidP="00CB0B64">
      <w:pPr>
        <w:pStyle w:val="a7"/>
        <w:numPr>
          <w:ilvl w:val="4"/>
          <w:numId w:val="1"/>
        </w:numPr>
        <w:ind w:leftChars="0"/>
        <w:rPr>
          <w:sz w:val="21"/>
          <w:szCs w:val="21"/>
          <w:lang w:eastAsia="ja-JP"/>
        </w:rPr>
      </w:pPr>
      <w:r>
        <w:rPr>
          <w:sz w:val="21"/>
          <w:szCs w:val="21"/>
          <w:lang w:eastAsia="ja-JP"/>
        </w:rPr>
        <w:t xml:space="preserve">Relevant CIDs: </w:t>
      </w:r>
      <w:r>
        <w:rPr>
          <w:rFonts w:hint="eastAsia"/>
          <w:lang w:eastAsia="ja-JP"/>
        </w:rPr>
        <w:t>15033, 15034, 15885, 15887</w:t>
      </w:r>
    </w:p>
    <w:p w:rsidR="0000242D" w:rsidRDefault="0000242D" w:rsidP="00CB0B64">
      <w:pPr>
        <w:pStyle w:val="a7"/>
        <w:numPr>
          <w:ilvl w:val="2"/>
          <w:numId w:val="1"/>
        </w:numPr>
        <w:ind w:leftChars="0"/>
        <w:rPr>
          <w:sz w:val="21"/>
        </w:rPr>
      </w:pPr>
      <w:r w:rsidRPr="00E65E27">
        <w:rPr>
          <w:rFonts w:hint="eastAsia"/>
          <w:sz w:val="21"/>
          <w:lang w:eastAsia="ja-JP"/>
        </w:rPr>
        <w:t>Discussion</w:t>
      </w:r>
    </w:p>
    <w:p w:rsidR="0000242D" w:rsidRDefault="003C2297" w:rsidP="00CB0B64">
      <w:pPr>
        <w:pStyle w:val="a7"/>
        <w:numPr>
          <w:ilvl w:val="3"/>
          <w:numId w:val="1"/>
        </w:numPr>
        <w:ind w:leftChars="0"/>
        <w:rPr>
          <w:sz w:val="21"/>
        </w:rPr>
      </w:pPr>
      <w:r>
        <w:rPr>
          <w:rFonts w:hint="eastAsia"/>
          <w:sz w:val="21"/>
          <w:lang w:eastAsia="ja-JP"/>
        </w:rPr>
        <w:t xml:space="preserve">(Re: CID 15885) </w:t>
      </w:r>
      <w:r>
        <w:rPr>
          <w:sz w:val="21"/>
          <w:lang w:eastAsia="ja-JP"/>
        </w:rPr>
        <w:t>A member mentioned that t</w:t>
      </w:r>
      <w:r>
        <w:rPr>
          <w:rFonts w:hint="eastAsia"/>
          <w:sz w:val="21"/>
          <w:lang w:eastAsia="ja-JP"/>
        </w:rPr>
        <w:t>here are many places to change based on the resolution to this CID</w:t>
      </w:r>
      <w:r>
        <w:rPr>
          <w:sz w:val="21"/>
          <w:lang w:eastAsia="ja-JP"/>
        </w:rPr>
        <w:t xml:space="preserve"> and requested more time to check all the modifications are made</w:t>
      </w:r>
      <w:r>
        <w:rPr>
          <w:rFonts w:hint="eastAsia"/>
          <w:sz w:val="21"/>
          <w:lang w:eastAsia="ja-JP"/>
        </w:rPr>
        <w:t xml:space="preserve">. </w:t>
      </w:r>
    </w:p>
    <w:p w:rsidR="003C2297" w:rsidRDefault="003C2297" w:rsidP="00CB0B64">
      <w:pPr>
        <w:pStyle w:val="a7"/>
        <w:numPr>
          <w:ilvl w:val="2"/>
          <w:numId w:val="1"/>
        </w:numPr>
        <w:ind w:leftChars="0"/>
        <w:rPr>
          <w:sz w:val="21"/>
        </w:rPr>
      </w:pPr>
      <w:r>
        <w:rPr>
          <w:sz w:val="21"/>
          <w:lang w:eastAsia="ja-JP"/>
        </w:rPr>
        <w:t>Next Step</w:t>
      </w:r>
    </w:p>
    <w:p w:rsidR="003C2297" w:rsidRPr="003C2297" w:rsidRDefault="003C2297" w:rsidP="00CB0B64">
      <w:pPr>
        <w:pStyle w:val="a7"/>
        <w:numPr>
          <w:ilvl w:val="3"/>
          <w:numId w:val="1"/>
        </w:numPr>
        <w:ind w:leftChars="0"/>
        <w:rPr>
          <w:sz w:val="21"/>
        </w:rPr>
      </w:pPr>
      <w:r>
        <w:rPr>
          <w:sz w:val="21"/>
          <w:lang w:eastAsia="ja-JP"/>
        </w:rPr>
        <w:t>Yasu to double check if the necessary changes have been made.</w:t>
      </w:r>
    </w:p>
    <w:p w:rsidR="003C2297" w:rsidRDefault="003C2297" w:rsidP="003C2297">
      <w:pPr>
        <w:rPr>
          <w:sz w:val="21"/>
        </w:rPr>
      </w:pPr>
    </w:p>
    <w:p w:rsidR="003C2297" w:rsidRPr="003C2297" w:rsidRDefault="003C2297" w:rsidP="003C2297">
      <w:pPr>
        <w:rPr>
          <w:sz w:val="21"/>
        </w:rPr>
      </w:pPr>
    </w:p>
    <w:p w:rsidR="003C2297" w:rsidRPr="000611BB" w:rsidRDefault="003C2297" w:rsidP="00CB0B64">
      <w:pPr>
        <w:pStyle w:val="a7"/>
        <w:numPr>
          <w:ilvl w:val="1"/>
          <w:numId w:val="1"/>
        </w:numPr>
        <w:ind w:leftChars="0"/>
        <w:rPr>
          <w:b/>
          <w:sz w:val="21"/>
        </w:rPr>
      </w:pPr>
      <w:r>
        <w:rPr>
          <w:b/>
          <w:sz w:val="21"/>
          <w:lang w:eastAsia="ja-JP"/>
        </w:rPr>
        <w:t>Yongho Seok</w:t>
      </w:r>
      <w:r w:rsidRPr="000611BB">
        <w:rPr>
          <w:rFonts w:hint="eastAsia"/>
          <w:b/>
          <w:sz w:val="21"/>
          <w:lang w:eastAsia="ja-JP"/>
        </w:rPr>
        <w:t xml:space="preserve"> (</w:t>
      </w:r>
      <w:r>
        <w:rPr>
          <w:b/>
          <w:sz w:val="21"/>
          <w:lang w:eastAsia="ja-JP"/>
        </w:rPr>
        <w:t>MediaTek</w:t>
      </w:r>
      <w:r>
        <w:rPr>
          <w:rFonts w:hint="eastAsia"/>
          <w:b/>
          <w:sz w:val="21"/>
          <w:lang w:eastAsia="ja-JP"/>
        </w:rPr>
        <w:t>)</w:t>
      </w:r>
      <w:r w:rsidRPr="000611BB">
        <w:rPr>
          <w:rFonts w:hint="eastAsia"/>
          <w:b/>
          <w:sz w:val="21"/>
          <w:lang w:eastAsia="ja-JP"/>
        </w:rPr>
        <w:t xml:space="preserve"> presented </w:t>
      </w:r>
      <w:r w:rsidRPr="000611BB">
        <w:rPr>
          <w:b/>
          <w:sz w:val="21"/>
          <w:lang w:eastAsia="ja-JP"/>
        </w:rPr>
        <w:t>“</w:t>
      </w:r>
      <w:r w:rsidRPr="003C2297">
        <w:rPr>
          <w:b/>
          <w:sz w:val="21"/>
          <w:lang w:eastAsia="ja-JP"/>
        </w:rPr>
        <w:t>LB233 CR 27.15.2 and 27.15.3</w:t>
      </w:r>
      <w:r w:rsidRPr="000611BB">
        <w:rPr>
          <w:rFonts w:hint="eastAsia"/>
          <w:b/>
          <w:sz w:val="21"/>
          <w:lang w:eastAsia="ja-JP"/>
        </w:rPr>
        <w:t>,</w:t>
      </w:r>
      <w:r w:rsidRPr="000611BB">
        <w:rPr>
          <w:b/>
          <w:sz w:val="21"/>
          <w:lang w:eastAsia="ja-JP"/>
        </w:rPr>
        <w:t>”</w:t>
      </w:r>
      <w:r w:rsidRPr="000611BB">
        <w:rPr>
          <w:rFonts w:hint="eastAsia"/>
          <w:b/>
          <w:sz w:val="21"/>
          <w:lang w:eastAsia="ja-JP"/>
        </w:rPr>
        <w:t xml:space="preserve"> based on the submission 11-18-</w:t>
      </w:r>
      <w:r>
        <w:rPr>
          <w:rFonts w:hint="eastAsia"/>
          <w:b/>
          <w:sz w:val="21"/>
          <w:lang w:eastAsia="ja-JP"/>
        </w:rPr>
        <w:t>1</w:t>
      </w:r>
      <w:r>
        <w:rPr>
          <w:b/>
          <w:sz w:val="21"/>
          <w:lang w:eastAsia="ja-JP"/>
        </w:rPr>
        <w:t>77</w:t>
      </w:r>
      <w:r>
        <w:rPr>
          <w:rFonts w:hint="eastAsia"/>
          <w:b/>
          <w:sz w:val="21"/>
          <w:lang w:eastAsia="ja-JP"/>
        </w:rPr>
        <w:t>8-01</w:t>
      </w:r>
      <w:r w:rsidRPr="000611BB">
        <w:rPr>
          <w:rFonts w:hint="eastAsia"/>
          <w:b/>
          <w:sz w:val="21"/>
          <w:lang w:eastAsia="ja-JP"/>
        </w:rPr>
        <w:t>.</w:t>
      </w:r>
    </w:p>
    <w:p w:rsidR="003C2297" w:rsidRPr="00E65E27" w:rsidRDefault="003C2297" w:rsidP="00CB0B64">
      <w:pPr>
        <w:pStyle w:val="a7"/>
        <w:numPr>
          <w:ilvl w:val="2"/>
          <w:numId w:val="1"/>
        </w:numPr>
        <w:ind w:leftChars="0"/>
        <w:rPr>
          <w:sz w:val="21"/>
        </w:rPr>
      </w:pPr>
      <w:r w:rsidRPr="00E65E27">
        <w:rPr>
          <w:rFonts w:hint="eastAsia"/>
          <w:sz w:val="21"/>
          <w:lang w:eastAsia="ja-JP"/>
        </w:rPr>
        <w:t>Summary</w:t>
      </w:r>
    </w:p>
    <w:p w:rsidR="003C2297" w:rsidRDefault="003C2297" w:rsidP="00CB0B64">
      <w:pPr>
        <w:pStyle w:val="a7"/>
        <w:numPr>
          <w:ilvl w:val="3"/>
          <w:numId w:val="1"/>
        </w:numPr>
        <w:ind w:leftChars="0"/>
        <w:rPr>
          <w:sz w:val="21"/>
          <w:szCs w:val="21"/>
          <w:lang w:eastAsia="ja-JP"/>
        </w:rPr>
      </w:pPr>
      <w:r>
        <w:rPr>
          <w:rFonts w:hint="eastAsia"/>
          <w:sz w:val="21"/>
          <w:szCs w:val="21"/>
          <w:lang w:eastAsia="ja-JP"/>
        </w:rPr>
        <w:t xml:space="preserve">Resolutions to the comments with following </w:t>
      </w:r>
      <w:r>
        <w:rPr>
          <w:sz w:val="21"/>
          <w:szCs w:val="21"/>
          <w:lang w:eastAsia="ja-JP"/>
        </w:rPr>
        <w:t xml:space="preserve">14 </w:t>
      </w:r>
      <w:r>
        <w:rPr>
          <w:rFonts w:hint="eastAsia"/>
          <w:sz w:val="21"/>
          <w:szCs w:val="21"/>
          <w:lang w:eastAsia="ja-JP"/>
        </w:rPr>
        <w:t>CIDs on 802.11ax D3.0 on subclause 27.15.2 (</w:t>
      </w:r>
      <w:r>
        <w:rPr>
          <w:sz w:val="21"/>
          <w:szCs w:val="21"/>
          <w:lang w:eastAsia="ja-JP"/>
        </w:rPr>
        <w:t>PPDU format selection) and subclause 27.15.3 (MCS,NSS, BW and DCM selection) are proposed.</w:t>
      </w:r>
    </w:p>
    <w:p w:rsidR="003C2297" w:rsidRPr="00AE26F2" w:rsidRDefault="003C2297" w:rsidP="00CB0B64">
      <w:pPr>
        <w:pStyle w:val="a7"/>
        <w:numPr>
          <w:ilvl w:val="4"/>
          <w:numId w:val="1"/>
        </w:numPr>
        <w:ind w:leftChars="0"/>
        <w:rPr>
          <w:sz w:val="21"/>
          <w:szCs w:val="21"/>
          <w:lang w:eastAsia="ja-JP"/>
        </w:rPr>
      </w:pPr>
      <w:r>
        <w:rPr>
          <w:sz w:val="21"/>
          <w:szCs w:val="21"/>
          <w:lang w:eastAsia="ja-JP"/>
        </w:rPr>
        <w:t xml:space="preserve">Relevant CIDs: </w:t>
      </w:r>
      <w:r w:rsidRPr="00275044">
        <w:rPr>
          <w:lang w:eastAsia="ko-KR"/>
        </w:rPr>
        <w:t xml:space="preserve">16080, 15119, 16685, 16458, 16126, 16140, 16141, </w:t>
      </w:r>
      <w:r w:rsidRPr="00824C49">
        <w:rPr>
          <w:lang w:eastAsia="ko-KR"/>
        </w:rPr>
        <w:t>15799, 16598, 17023</w:t>
      </w:r>
      <w:r>
        <w:rPr>
          <w:lang w:eastAsia="ko-KR"/>
        </w:rPr>
        <w:t xml:space="preserve">, </w:t>
      </w:r>
      <w:r w:rsidRPr="00275044">
        <w:rPr>
          <w:lang w:eastAsia="ko-KR"/>
        </w:rPr>
        <w:t>16687, 16688, 16143, 16689</w:t>
      </w:r>
      <w:r>
        <w:rPr>
          <w:lang w:eastAsia="ko-KR"/>
        </w:rPr>
        <w:t>.</w:t>
      </w:r>
    </w:p>
    <w:p w:rsidR="003C2297" w:rsidRDefault="003C2297" w:rsidP="00CB0B64">
      <w:pPr>
        <w:pStyle w:val="a7"/>
        <w:numPr>
          <w:ilvl w:val="2"/>
          <w:numId w:val="1"/>
        </w:numPr>
        <w:ind w:leftChars="0"/>
        <w:rPr>
          <w:sz w:val="21"/>
        </w:rPr>
      </w:pPr>
      <w:r w:rsidRPr="00E65E27">
        <w:rPr>
          <w:rFonts w:hint="eastAsia"/>
          <w:sz w:val="21"/>
          <w:lang w:eastAsia="ja-JP"/>
        </w:rPr>
        <w:t>Discussion</w:t>
      </w:r>
    </w:p>
    <w:p w:rsidR="003C2297" w:rsidRDefault="003C2297" w:rsidP="00CB0B64">
      <w:pPr>
        <w:pStyle w:val="a7"/>
        <w:numPr>
          <w:ilvl w:val="3"/>
          <w:numId w:val="1"/>
        </w:numPr>
        <w:ind w:leftChars="0"/>
        <w:rPr>
          <w:sz w:val="21"/>
        </w:rPr>
      </w:pPr>
      <w:r>
        <w:rPr>
          <w:sz w:val="21"/>
          <w:lang w:eastAsia="ja-JP"/>
        </w:rPr>
        <w:t xml:space="preserve">(Re: CID 16689) </w:t>
      </w:r>
    </w:p>
    <w:p w:rsidR="003C2297" w:rsidRDefault="003C2297" w:rsidP="00CB0B64">
      <w:pPr>
        <w:pStyle w:val="a7"/>
        <w:numPr>
          <w:ilvl w:val="3"/>
          <w:numId w:val="1"/>
        </w:numPr>
        <w:ind w:leftChars="0"/>
        <w:rPr>
          <w:sz w:val="21"/>
        </w:rPr>
      </w:pPr>
      <w:r>
        <w:rPr>
          <w:sz w:val="21"/>
          <w:lang w:eastAsia="ja-JP"/>
        </w:rPr>
        <w:t>(Re: CID 16143) A member mentioned that the definition of DCM Max BW has been changed during the ad hoc last week.</w:t>
      </w:r>
    </w:p>
    <w:p w:rsidR="003C2297" w:rsidRDefault="003C2297" w:rsidP="00CB0B64">
      <w:pPr>
        <w:pStyle w:val="a7"/>
        <w:numPr>
          <w:ilvl w:val="3"/>
          <w:numId w:val="1"/>
        </w:numPr>
        <w:ind w:leftChars="0"/>
        <w:rPr>
          <w:sz w:val="21"/>
        </w:rPr>
      </w:pPr>
      <w:r>
        <w:rPr>
          <w:sz w:val="21"/>
          <w:lang w:eastAsia="ja-JP"/>
        </w:rPr>
        <w:t xml:space="preserve">A member has alternative proposals for the resolutions of CIDs 16687, 16688 and 16689 which are contained in 18/1519r1. </w:t>
      </w:r>
      <w:r w:rsidRPr="003C2297">
        <w:rPr>
          <w:sz w:val="21"/>
          <w:lang w:eastAsia="ja-JP"/>
        </w:rPr>
        <w:sym w:font="Wingdings" w:char="F0E0"/>
      </w:r>
      <w:r>
        <w:rPr>
          <w:sz w:val="21"/>
          <w:lang w:eastAsia="ja-JP"/>
        </w:rPr>
        <w:t xml:space="preserve"> CID 16687, 16688 and 16689 are deferred.</w:t>
      </w:r>
    </w:p>
    <w:p w:rsidR="003C2297" w:rsidRDefault="003C2297" w:rsidP="00CB0B64">
      <w:pPr>
        <w:pStyle w:val="a7"/>
        <w:numPr>
          <w:ilvl w:val="2"/>
          <w:numId w:val="1"/>
        </w:numPr>
        <w:ind w:leftChars="0"/>
        <w:rPr>
          <w:sz w:val="21"/>
        </w:rPr>
      </w:pPr>
      <w:r>
        <w:rPr>
          <w:sz w:val="21"/>
          <w:lang w:eastAsia="ja-JP"/>
        </w:rPr>
        <w:t>Next Step</w:t>
      </w:r>
    </w:p>
    <w:p w:rsidR="003C2297" w:rsidRDefault="003C2297" w:rsidP="00CB0B64">
      <w:pPr>
        <w:pStyle w:val="a7"/>
        <w:numPr>
          <w:ilvl w:val="3"/>
          <w:numId w:val="1"/>
        </w:numPr>
        <w:ind w:leftChars="0"/>
        <w:rPr>
          <w:sz w:val="21"/>
        </w:rPr>
      </w:pPr>
      <w:r>
        <w:rPr>
          <w:sz w:val="21"/>
          <w:lang w:eastAsia="ja-JP"/>
        </w:rPr>
        <w:t>Yongho to revise the document.</w:t>
      </w:r>
    </w:p>
    <w:p w:rsidR="003C2297" w:rsidRDefault="003C2297" w:rsidP="003C2297">
      <w:pPr>
        <w:rPr>
          <w:sz w:val="21"/>
        </w:rPr>
      </w:pPr>
    </w:p>
    <w:p w:rsidR="003C2297" w:rsidRPr="003C2297" w:rsidRDefault="003C2297" w:rsidP="003C2297">
      <w:pPr>
        <w:rPr>
          <w:sz w:val="21"/>
        </w:rPr>
      </w:pPr>
    </w:p>
    <w:p w:rsidR="0000242D" w:rsidRPr="00880473" w:rsidRDefault="0000242D" w:rsidP="00CB0B64">
      <w:pPr>
        <w:pStyle w:val="a7"/>
        <w:numPr>
          <w:ilvl w:val="0"/>
          <w:numId w:val="1"/>
        </w:numPr>
        <w:ind w:leftChars="0"/>
        <w:rPr>
          <w:b/>
        </w:rPr>
      </w:pPr>
      <w:r w:rsidRPr="00880473">
        <w:rPr>
          <w:rFonts w:hint="eastAsia"/>
          <w:b/>
          <w:lang w:eastAsia="ja-JP"/>
        </w:rPr>
        <w:t>AOB</w:t>
      </w:r>
    </w:p>
    <w:p w:rsidR="0000242D" w:rsidRDefault="0000242D" w:rsidP="00CB0B64">
      <w:pPr>
        <w:pStyle w:val="a7"/>
        <w:numPr>
          <w:ilvl w:val="1"/>
          <w:numId w:val="1"/>
        </w:numPr>
        <w:ind w:leftChars="0"/>
      </w:pPr>
      <w:r>
        <w:rPr>
          <w:rFonts w:hint="eastAsia"/>
          <w:lang w:eastAsia="ja-JP"/>
        </w:rPr>
        <w:t>None.</w:t>
      </w:r>
    </w:p>
    <w:p w:rsidR="0000242D" w:rsidRPr="004A31D4" w:rsidRDefault="0000242D" w:rsidP="0000242D">
      <w:pPr>
        <w:rPr>
          <w:lang w:eastAsia="ja-JP"/>
        </w:rPr>
      </w:pPr>
    </w:p>
    <w:p w:rsidR="0000242D" w:rsidRPr="00880473" w:rsidRDefault="003C2297" w:rsidP="00CB0B64">
      <w:pPr>
        <w:pStyle w:val="a7"/>
        <w:numPr>
          <w:ilvl w:val="0"/>
          <w:numId w:val="1"/>
        </w:numPr>
        <w:ind w:leftChars="0"/>
        <w:rPr>
          <w:b/>
        </w:rPr>
      </w:pPr>
      <w:r>
        <w:rPr>
          <w:rFonts w:hint="eastAsia"/>
          <w:b/>
          <w:lang w:eastAsia="ja-JP"/>
        </w:rPr>
        <w:t>Adjournment</w:t>
      </w:r>
    </w:p>
    <w:p w:rsidR="0000242D" w:rsidRDefault="0000242D" w:rsidP="00CB0B64">
      <w:pPr>
        <w:pStyle w:val="a7"/>
        <w:numPr>
          <w:ilvl w:val="1"/>
          <w:numId w:val="1"/>
        </w:numPr>
        <w:ind w:leftChars="0" w:hanging="566"/>
      </w:pPr>
      <w:r>
        <w:rPr>
          <w:rFonts w:hint="eastAsia"/>
          <w:lang w:eastAsia="ja-JP"/>
        </w:rPr>
        <w:t xml:space="preserve">TGax </w:t>
      </w:r>
      <w:r w:rsidR="003C2297">
        <w:rPr>
          <w:rFonts w:hint="eastAsia"/>
          <w:lang w:eastAsia="ja-JP"/>
        </w:rPr>
        <w:t>ad hoc meeting adjourned @ 9:5</w:t>
      </w:r>
      <w:r w:rsidR="009B6A68">
        <w:rPr>
          <w:rFonts w:hint="eastAsia"/>
          <w:lang w:eastAsia="ja-JP"/>
        </w:rPr>
        <w:t>7 AM</w:t>
      </w:r>
      <w:r>
        <w:rPr>
          <w:rFonts w:hint="eastAsia"/>
          <w:lang w:eastAsia="ja-JP"/>
        </w:rPr>
        <w:t>.</w:t>
      </w:r>
    </w:p>
    <w:p w:rsidR="0000242D" w:rsidRDefault="003C2297" w:rsidP="00CB0B64">
      <w:pPr>
        <w:pStyle w:val="a7"/>
        <w:numPr>
          <w:ilvl w:val="1"/>
          <w:numId w:val="1"/>
        </w:numPr>
        <w:ind w:leftChars="0" w:hanging="566"/>
      </w:pPr>
      <w:r>
        <w:rPr>
          <w:rFonts w:hint="eastAsia"/>
          <w:lang w:eastAsia="ja-JP"/>
        </w:rPr>
        <w:t>The next TGax session is in PM2</w:t>
      </w:r>
      <w:r w:rsidR="0000242D">
        <w:rPr>
          <w:rFonts w:hint="eastAsia"/>
          <w:lang w:eastAsia="ja-JP"/>
        </w:rPr>
        <w:t>.</w:t>
      </w:r>
    </w:p>
    <w:p w:rsidR="0000242D" w:rsidRDefault="0000242D" w:rsidP="0000242D">
      <w:pPr>
        <w:rPr>
          <w:lang w:eastAsia="ja-JP"/>
        </w:rPr>
      </w:pPr>
    </w:p>
    <w:p w:rsidR="0000242D" w:rsidRDefault="0000242D" w:rsidP="0000242D">
      <w:pPr>
        <w:rPr>
          <w:lang w:eastAsia="ja-JP"/>
        </w:rPr>
      </w:pPr>
    </w:p>
    <w:p w:rsidR="008B73A5" w:rsidRDefault="008B73A5">
      <w:pPr>
        <w:rPr>
          <w:lang w:eastAsia="ja-JP"/>
        </w:rPr>
      </w:pPr>
      <w:r>
        <w:rPr>
          <w:lang w:eastAsia="ja-JP"/>
        </w:rPr>
        <w:br w:type="page"/>
      </w:r>
    </w:p>
    <w:p w:rsidR="0000242D" w:rsidRPr="000D5CAA" w:rsidRDefault="0000242D" w:rsidP="0000242D">
      <w:pPr>
        <w:pStyle w:val="1"/>
        <w:rPr>
          <w:rFonts w:ascii="Times New Roman" w:hAnsi="Times New Roman"/>
          <w:sz w:val="28"/>
          <w:lang w:eastAsia="ja-JP"/>
        </w:rPr>
      </w:pPr>
      <w:r>
        <w:rPr>
          <w:rFonts w:ascii="Times New Roman" w:hAnsi="Times New Roman" w:hint="eastAsia"/>
          <w:sz w:val="28"/>
          <w:lang w:eastAsia="ja-JP"/>
        </w:rPr>
        <w:lastRenderedPageBreak/>
        <w:t>Mon</w:t>
      </w:r>
      <w:r w:rsidRPr="000D5CAA">
        <w:rPr>
          <w:rFonts w:ascii="Times New Roman" w:hAnsi="Times New Roman"/>
          <w:sz w:val="28"/>
          <w:lang w:eastAsia="ja-JP"/>
        </w:rPr>
        <w:t xml:space="preserve">day, </w:t>
      </w:r>
      <w:r w:rsidR="00BC7E31">
        <w:rPr>
          <w:rFonts w:ascii="Times New Roman" w:hAnsi="Times New Roman"/>
          <w:sz w:val="28"/>
          <w:lang w:eastAsia="ja-JP"/>
        </w:rPr>
        <w:t>November</w:t>
      </w:r>
      <w:r>
        <w:rPr>
          <w:rFonts w:ascii="Times New Roman" w:hAnsi="Times New Roman" w:hint="eastAsia"/>
          <w:sz w:val="28"/>
          <w:lang w:eastAsia="ja-JP"/>
        </w:rPr>
        <w:t xml:space="preserve"> </w:t>
      </w:r>
      <w:r w:rsidR="00BC7E31">
        <w:rPr>
          <w:rFonts w:ascii="Times New Roman" w:hAnsi="Times New Roman"/>
          <w:sz w:val="28"/>
          <w:lang w:eastAsia="ja-JP"/>
        </w:rPr>
        <w:t>11</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1</w:t>
      </w:r>
      <w:r w:rsidR="00BC7E31">
        <w:rPr>
          <w:rFonts w:ascii="Times New Roman" w:hAnsi="Times New Roman"/>
          <w:sz w:val="28"/>
          <w:lang w:eastAsia="ja-JP"/>
        </w:rPr>
        <w:t>6</w:t>
      </w:r>
      <w:r>
        <w:rPr>
          <w:rFonts w:ascii="Times New Roman" w:hAnsi="Times New Roman"/>
          <w:sz w:val="28"/>
          <w:lang w:eastAsia="ja-JP"/>
        </w:rPr>
        <w:t>:</w:t>
      </w:r>
      <w:r w:rsidR="00BC7E31">
        <w:rPr>
          <w:rFonts w:ascii="Times New Roman" w:hAnsi="Times New Roman"/>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w:t>
      </w:r>
      <w:r w:rsidR="00BC7E31">
        <w:rPr>
          <w:rFonts w:ascii="Times New Roman" w:hAnsi="Times New Roman"/>
          <w:sz w:val="28"/>
          <w:lang w:eastAsia="ja-JP"/>
        </w:rPr>
        <w:t>8</w:t>
      </w:r>
      <w:r>
        <w:rPr>
          <w:rFonts w:ascii="Times New Roman" w:hAnsi="Times New Roman"/>
          <w:sz w:val="28"/>
          <w:lang w:eastAsia="ja-JP"/>
        </w:rPr>
        <w:t>:</w:t>
      </w:r>
      <w:r w:rsidR="00BC7E31">
        <w:rPr>
          <w:rFonts w:ascii="Times New Roman" w:hAnsi="Times New Roman"/>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TGax sessions</w:t>
      </w:r>
    </w:p>
    <w:p w:rsidR="008B73A5" w:rsidRPr="008B73A5" w:rsidRDefault="008B73A5" w:rsidP="00CB0B64">
      <w:pPr>
        <w:pStyle w:val="a7"/>
        <w:numPr>
          <w:ilvl w:val="0"/>
          <w:numId w:val="2"/>
        </w:numPr>
        <w:ind w:leftChars="0"/>
        <w:rPr>
          <w:b/>
          <w:lang w:eastAsia="ja-JP"/>
        </w:rPr>
      </w:pPr>
      <w:r w:rsidRPr="008B73A5">
        <w:rPr>
          <w:rFonts w:hint="eastAsia"/>
          <w:b/>
          <w:lang w:eastAsia="ja-JP"/>
        </w:rPr>
        <w:t xml:space="preserve">Meeting called to order by Osama Aboul-Magd (Huawei Technologies), the chairperson of TGax @ </w:t>
      </w:r>
      <w:r w:rsidR="00BC7E31">
        <w:rPr>
          <w:b/>
          <w:lang w:eastAsia="ja-JP"/>
        </w:rPr>
        <w:t>16</w:t>
      </w:r>
      <w:r w:rsidRPr="008B73A5">
        <w:rPr>
          <w:rFonts w:hint="eastAsia"/>
          <w:b/>
          <w:lang w:eastAsia="ja-JP"/>
        </w:rPr>
        <w:t>:00 (local time).</w:t>
      </w:r>
    </w:p>
    <w:p w:rsidR="008B73A5" w:rsidRDefault="008B73A5" w:rsidP="00CB0B64">
      <w:pPr>
        <w:pStyle w:val="a7"/>
        <w:numPr>
          <w:ilvl w:val="1"/>
          <w:numId w:val="2"/>
        </w:numPr>
        <w:ind w:leftChars="0"/>
      </w:pPr>
      <w:r>
        <w:rPr>
          <w:rFonts w:hint="eastAsia"/>
          <w:lang w:eastAsia="ja-JP"/>
        </w:rPr>
        <w:t>Introduction of the chairperson Osama Aboul-Magd (Huawei Techn</w:t>
      </w:r>
      <w:r w:rsidR="00DA4D91">
        <w:rPr>
          <w:rFonts w:hint="eastAsia"/>
          <w:lang w:eastAsia="ja-JP"/>
        </w:rPr>
        <w:t>ologies) and the TGax secretary</w:t>
      </w:r>
      <w:r>
        <w:rPr>
          <w:rFonts w:hint="eastAsia"/>
          <w:lang w:eastAsia="ja-JP"/>
        </w:rPr>
        <w:t xml:space="preserve"> Yasuhiko Inoue (NTT)</w:t>
      </w:r>
      <w:r w:rsidR="003C2297">
        <w:rPr>
          <w:lang w:eastAsia="ja-JP"/>
        </w:rPr>
        <w:t>.</w:t>
      </w:r>
      <w:r>
        <w:rPr>
          <w:rFonts w:hint="eastAsia"/>
          <w:lang w:eastAsia="ja-JP"/>
        </w:rPr>
        <w:t>.</w:t>
      </w:r>
    </w:p>
    <w:p w:rsidR="008B73A5" w:rsidRDefault="003C2297" w:rsidP="00CB0B64">
      <w:pPr>
        <w:pStyle w:val="a7"/>
        <w:numPr>
          <w:ilvl w:val="1"/>
          <w:numId w:val="2"/>
        </w:numPr>
        <w:ind w:leftChars="0"/>
      </w:pPr>
      <w:r>
        <w:rPr>
          <w:rFonts w:hint="eastAsia"/>
          <w:lang w:eastAsia="ja-JP"/>
        </w:rPr>
        <w:t>Agenda: 11-18-1715</w:t>
      </w:r>
      <w:r w:rsidR="00F23C09">
        <w:rPr>
          <w:rFonts w:hint="eastAsia"/>
          <w:lang w:eastAsia="ja-JP"/>
        </w:rPr>
        <w:t>-01</w:t>
      </w:r>
      <w:r w:rsidR="008B73A5">
        <w:rPr>
          <w:rFonts w:hint="eastAsia"/>
          <w:lang w:eastAsia="ja-JP"/>
        </w:rPr>
        <w:t xml:space="preserve"> is on the server and is the working document. Chair will upload the rev 2 shortly after this session.</w:t>
      </w:r>
    </w:p>
    <w:p w:rsidR="008B73A5" w:rsidRPr="00404A9E" w:rsidRDefault="008B73A5" w:rsidP="008B73A5">
      <w:pPr>
        <w:rPr>
          <w:lang w:eastAsia="ja-JP"/>
        </w:rPr>
      </w:pPr>
    </w:p>
    <w:p w:rsidR="008B73A5" w:rsidRPr="00B606B4" w:rsidRDefault="008B73A5" w:rsidP="008B73A5">
      <w:pPr>
        <w:rPr>
          <w:lang w:eastAsia="ja-JP"/>
        </w:rPr>
      </w:pPr>
    </w:p>
    <w:p w:rsidR="008B73A5" w:rsidRDefault="008B73A5" w:rsidP="00CB0B64">
      <w:pPr>
        <w:pStyle w:val="a7"/>
        <w:numPr>
          <w:ilvl w:val="0"/>
          <w:numId w:val="2"/>
        </w:numPr>
        <w:ind w:leftChars="0"/>
        <w:rPr>
          <w:b/>
        </w:rPr>
      </w:pPr>
      <w:r>
        <w:rPr>
          <w:rFonts w:hint="eastAsia"/>
          <w:b/>
          <w:lang w:eastAsia="ja-JP"/>
        </w:rPr>
        <w:t>Announcement</w:t>
      </w:r>
    </w:p>
    <w:p w:rsidR="008B73A5" w:rsidRPr="00CA01A6" w:rsidRDefault="008B73A5" w:rsidP="00CB0B64">
      <w:pPr>
        <w:pStyle w:val="a7"/>
        <w:numPr>
          <w:ilvl w:val="1"/>
          <w:numId w:val="2"/>
        </w:numPr>
        <w:ind w:leftChars="0"/>
      </w:pPr>
      <w:r w:rsidRPr="00AD5D17">
        <w:rPr>
          <w:bCs/>
        </w:rPr>
        <w:t>Please announce your affiliation when you first address the group during a meeting slot</w:t>
      </w:r>
      <w:r>
        <w:rPr>
          <w:rFonts w:hint="eastAsia"/>
          <w:bCs/>
          <w:lang w:eastAsia="ja-JP"/>
        </w:rPr>
        <w:t>.</w:t>
      </w:r>
    </w:p>
    <w:p w:rsidR="008B73A5" w:rsidRPr="00AD5D17" w:rsidRDefault="008B73A5" w:rsidP="00CB0B64">
      <w:pPr>
        <w:pStyle w:val="a7"/>
        <w:numPr>
          <w:ilvl w:val="1"/>
          <w:numId w:val="2"/>
        </w:numPr>
        <w:ind w:leftChars="0"/>
      </w:pPr>
      <w:r>
        <w:rPr>
          <w:rFonts w:hint="eastAsia"/>
          <w:bCs/>
          <w:lang w:eastAsia="ja-JP"/>
        </w:rPr>
        <w:t>Do NOT forget the attendance! (http://newton.meeting.verilan.com/)</w:t>
      </w:r>
    </w:p>
    <w:p w:rsidR="008B73A5" w:rsidRDefault="008B73A5" w:rsidP="008B73A5">
      <w:pPr>
        <w:rPr>
          <w:lang w:eastAsia="ja-JP"/>
        </w:rPr>
      </w:pPr>
    </w:p>
    <w:p w:rsidR="003C2297" w:rsidRPr="00AD5D17" w:rsidRDefault="003C2297" w:rsidP="008B73A5">
      <w:pPr>
        <w:rPr>
          <w:lang w:eastAsia="ja-JP"/>
        </w:rPr>
      </w:pPr>
    </w:p>
    <w:p w:rsidR="008B73A5" w:rsidRDefault="008B73A5" w:rsidP="00CB0B64">
      <w:pPr>
        <w:pStyle w:val="a7"/>
        <w:numPr>
          <w:ilvl w:val="0"/>
          <w:numId w:val="2"/>
        </w:numPr>
        <w:ind w:leftChars="0"/>
        <w:rPr>
          <w:b/>
        </w:rPr>
      </w:pPr>
      <w:r>
        <w:rPr>
          <w:rFonts w:hint="eastAsia"/>
          <w:b/>
          <w:lang w:eastAsia="ja-JP"/>
        </w:rPr>
        <w:t>Agenda Setting</w:t>
      </w:r>
    </w:p>
    <w:p w:rsidR="003C2297" w:rsidRDefault="003C2297" w:rsidP="00CB0B64">
      <w:pPr>
        <w:pStyle w:val="a7"/>
        <w:numPr>
          <w:ilvl w:val="1"/>
          <w:numId w:val="2"/>
        </w:numPr>
        <w:ind w:leftChars="0"/>
        <w:rPr>
          <w:sz w:val="21"/>
          <w:szCs w:val="21"/>
        </w:rPr>
      </w:pPr>
      <w:r>
        <w:rPr>
          <w:rFonts w:hint="eastAsia"/>
          <w:sz w:val="21"/>
          <w:szCs w:val="21"/>
          <w:lang w:eastAsia="ja-JP"/>
        </w:rPr>
        <w:t>Proposed Agenda</w:t>
      </w:r>
      <w:r>
        <w:rPr>
          <w:sz w:val="21"/>
          <w:szCs w:val="21"/>
          <w:lang w:eastAsia="ja-JP"/>
        </w:rPr>
        <w:t xml:space="preserve"> for Monday PM2</w:t>
      </w:r>
    </w:p>
    <w:p w:rsidR="003C2297" w:rsidRPr="00321BC3" w:rsidRDefault="003C2297" w:rsidP="00CB0B64">
      <w:pPr>
        <w:pStyle w:val="a7"/>
        <w:numPr>
          <w:ilvl w:val="2"/>
          <w:numId w:val="2"/>
        </w:numPr>
        <w:ind w:leftChars="0"/>
        <w:rPr>
          <w:sz w:val="21"/>
          <w:szCs w:val="21"/>
        </w:rPr>
      </w:pPr>
      <w:r w:rsidRPr="00321BC3">
        <w:rPr>
          <w:sz w:val="21"/>
          <w:szCs w:val="21"/>
        </w:rPr>
        <w:t xml:space="preserve">Call meeting to order </w:t>
      </w:r>
    </w:p>
    <w:p w:rsidR="003C2297" w:rsidRPr="00321BC3" w:rsidRDefault="003C2297" w:rsidP="00CB0B64">
      <w:pPr>
        <w:pStyle w:val="a7"/>
        <w:numPr>
          <w:ilvl w:val="2"/>
          <w:numId w:val="2"/>
        </w:numPr>
        <w:ind w:leftChars="0"/>
        <w:rPr>
          <w:sz w:val="21"/>
          <w:szCs w:val="21"/>
        </w:rPr>
      </w:pPr>
      <w:r w:rsidRPr="00321BC3">
        <w:rPr>
          <w:sz w:val="21"/>
          <w:szCs w:val="21"/>
        </w:rPr>
        <w:t>IEEE-SA IPR policy and Procedure</w:t>
      </w:r>
    </w:p>
    <w:p w:rsidR="003C2297" w:rsidRPr="00321BC3" w:rsidRDefault="003C2297" w:rsidP="00CB0B64">
      <w:pPr>
        <w:pStyle w:val="a7"/>
        <w:numPr>
          <w:ilvl w:val="2"/>
          <w:numId w:val="2"/>
        </w:numPr>
        <w:ind w:leftChars="0"/>
        <w:rPr>
          <w:sz w:val="21"/>
          <w:szCs w:val="21"/>
        </w:rPr>
      </w:pPr>
      <w:r w:rsidRPr="00321BC3">
        <w:rPr>
          <w:sz w:val="21"/>
          <w:szCs w:val="21"/>
        </w:rPr>
        <w:t>Submissions and ad hoc groups time allocation.</w:t>
      </w:r>
    </w:p>
    <w:p w:rsidR="003C2297" w:rsidRPr="00321BC3" w:rsidRDefault="003C2297" w:rsidP="00CB0B64">
      <w:pPr>
        <w:pStyle w:val="a7"/>
        <w:numPr>
          <w:ilvl w:val="2"/>
          <w:numId w:val="2"/>
        </w:numPr>
        <w:ind w:leftChars="0"/>
        <w:rPr>
          <w:sz w:val="21"/>
          <w:szCs w:val="21"/>
        </w:rPr>
      </w:pPr>
      <w:r>
        <w:rPr>
          <w:sz w:val="21"/>
          <w:szCs w:val="21"/>
        </w:rPr>
        <w:t>Summary from September</w:t>
      </w:r>
      <w:r w:rsidRPr="00321BC3">
        <w:rPr>
          <w:sz w:val="21"/>
          <w:szCs w:val="21"/>
        </w:rPr>
        <w:t xml:space="preserve"> 2018 meeting</w:t>
      </w:r>
    </w:p>
    <w:p w:rsidR="003C2297" w:rsidRPr="00321BC3" w:rsidRDefault="003C2297" w:rsidP="00CB0B64">
      <w:pPr>
        <w:pStyle w:val="a7"/>
        <w:numPr>
          <w:ilvl w:val="2"/>
          <w:numId w:val="2"/>
        </w:numPr>
        <w:ind w:leftChars="0"/>
        <w:rPr>
          <w:sz w:val="21"/>
          <w:szCs w:val="21"/>
        </w:rPr>
      </w:pPr>
      <w:r w:rsidRPr="00321BC3">
        <w:rPr>
          <w:sz w:val="21"/>
          <w:szCs w:val="21"/>
        </w:rPr>
        <w:t>TG motions</w:t>
      </w:r>
    </w:p>
    <w:p w:rsidR="003C2297" w:rsidRPr="00F337C9" w:rsidRDefault="003C2297" w:rsidP="00CB0B64">
      <w:pPr>
        <w:pStyle w:val="a7"/>
        <w:numPr>
          <w:ilvl w:val="3"/>
          <w:numId w:val="2"/>
        </w:numPr>
        <w:ind w:leftChars="0"/>
        <w:rPr>
          <w:sz w:val="20"/>
          <w:szCs w:val="21"/>
        </w:rPr>
      </w:pPr>
      <w:r w:rsidRPr="00F337C9">
        <w:rPr>
          <w:sz w:val="20"/>
          <w:szCs w:val="21"/>
        </w:rPr>
        <w:t>Approve TG meeting and Telecon minutes since March 2018 meeting.</w:t>
      </w:r>
    </w:p>
    <w:p w:rsidR="003C2297" w:rsidRPr="00321BC3" w:rsidRDefault="003C2297" w:rsidP="00CB0B64">
      <w:pPr>
        <w:pStyle w:val="a7"/>
        <w:numPr>
          <w:ilvl w:val="2"/>
          <w:numId w:val="2"/>
        </w:numPr>
        <w:ind w:leftChars="0"/>
        <w:rPr>
          <w:sz w:val="21"/>
          <w:szCs w:val="21"/>
        </w:rPr>
      </w:pPr>
      <w:r w:rsidRPr="00321BC3">
        <w:rPr>
          <w:sz w:val="21"/>
          <w:szCs w:val="21"/>
        </w:rPr>
        <w:t>Timeline</w:t>
      </w:r>
    </w:p>
    <w:p w:rsidR="003C2297" w:rsidRPr="00321BC3" w:rsidRDefault="003C2297" w:rsidP="00CB0B64">
      <w:pPr>
        <w:pStyle w:val="a7"/>
        <w:numPr>
          <w:ilvl w:val="2"/>
          <w:numId w:val="2"/>
        </w:numPr>
        <w:ind w:leftChars="0"/>
        <w:rPr>
          <w:sz w:val="21"/>
          <w:szCs w:val="21"/>
        </w:rPr>
      </w:pPr>
      <w:r w:rsidRPr="00321BC3">
        <w:rPr>
          <w:sz w:val="21"/>
          <w:szCs w:val="21"/>
        </w:rPr>
        <w:t>Presentations and Comment Resolution</w:t>
      </w:r>
    </w:p>
    <w:p w:rsidR="003C2297" w:rsidRPr="00B606B4" w:rsidRDefault="003C2297" w:rsidP="00CB0B64">
      <w:pPr>
        <w:pStyle w:val="a7"/>
        <w:numPr>
          <w:ilvl w:val="2"/>
          <w:numId w:val="2"/>
        </w:numPr>
        <w:ind w:leftChars="0"/>
        <w:rPr>
          <w:sz w:val="21"/>
          <w:szCs w:val="21"/>
        </w:rPr>
      </w:pPr>
      <w:r w:rsidRPr="00321BC3">
        <w:rPr>
          <w:sz w:val="21"/>
          <w:szCs w:val="21"/>
        </w:rPr>
        <w:t>Recess</w:t>
      </w:r>
    </w:p>
    <w:p w:rsidR="003C2297" w:rsidRDefault="003C2297" w:rsidP="00CB0B64">
      <w:pPr>
        <w:pStyle w:val="a7"/>
        <w:numPr>
          <w:ilvl w:val="1"/>
          <w:numId w:val="2"/>
        </w:numPr>
        <w:ind w:leftChars="0"/>
        <w:rPr>
          <w:sz w:val="21"/>
          <w:szCs w:val="21"/>
        </w:rPr>
      </w:pPr>
      <w:r>
        <w:rPr>
          <w:rFonts w:hint="eastAsia"/>
          <w:sz w:val="21"/>
          <w:szCs w:val="21"/>
          <w:lang w:eastAsia="ja-JP"/>
        </w:rPr>
        <w:t>Approval of the agenda</w:t>
      </w:r>
    </w:p>
    <w:p w:rsidR="003C2297" w:rsidRDefault="003C2297" w:rsidP="00CB0B64">
      <w:pPr>
        <w:pStyle w:val="a7"/>
        <w:numPr>
          <w:ilvl w:val="2"/>
          <w:numId w:val="2"/>
        </w:numPr>
        <w:ind w:leftChars="0"/>
        <w:rPr>
          <w:sz w:val="21"/>
          <w:szCs w:val="21"/>
        </w:rPr>
      </w:pPr>
      <w:r>
        <w:rPr>
          <w:rFonts w:hint="eastAsia"/>
          <w:sz w:val="21"/>
          <w:szCs w:val="21"/>
          <w:lang w:eastAsia="ja-JP"/>
        </w:rPr>
        <w:t xml:space="preserve">Chair asked if there is any objection to proceed with this agenda. </w:t>
      </w:r>
      <w:r>
        <w:rPr>
          <w:sz w:val="21"/>
          <w:szCs w:val="21"/>
          <w:lang w:eastAsia="ja-JP"/>
        </w:rPr>
        <w:t>–</w:t>
      </w:r>
      <w:r>
        <w:rPr>
          <w:rFonts w:hint="eastAsia"/>
          <w:sz w:val="21"/>
          <w:szCs w:val="21"/>
          <w:lang w:eastAsia="ja-JP"/>
        </w:rPr>
        <w:t xml:space="preserve"> No response.</w:t>
      </w:r>
    </w:p>
    <w:p w:rsidR="008B73A5" w:rsidRPr="007F1E55" w:rsidRDefault="008B73A5" w:rsidP="00CB0B64">
      <w:pPr>
        <w:pStyle w:val="a7"/>
        <w:numPr>
          <w:ilvl w:val="2"/>
          <w:numId w:val="2"/>
        </w:numPr>
        <w:ind w:leftChars="0"/>
        <w:rPr>
          <w:highlight w:val="green"/>
        </w:rPr>
      </w:pPr>
      <w:r w:rsidRPr="007F1E55">
        <w:rPr>
          <w:rFonts w:hint="eastAsia"/>
          <w:highlight w:val="green"/>
          <w:lang w:eastAsia="ja-JP"/>
        </w:rPr>
        <w:t>The agenda was approved.</w:t>
      </w:r>
    </w:p>
    <w:p w:rsidR="008B73A5" w:rsidRDefault="008B73A5" w:rsidP="008B73A5">
      <w:pPr>
        <w:rPr>
          <w:b/>
          <w:lang w:eastAsia="ja-JP"/>
        </w:rPr>
      </w:pPr>
    </w:p>
    <w:p w:rsidR="008B73A5" w:rsidRPr="004A7782" w:rsidRDefault="008B73A5" w:rsidP="008B73A5">
      <w:pPr>
        <w:rPr>
          <w:b/>
          <w:lang w:eastAsia="ja-JP"/>
        </w:rPr>
      </w:pPr>
    </w:p>
    <w:p w:rsidR="008B73A5" w:rsidRPr="00880473" w:rsidRDefault="008B73A5" w:rsidP="00CB0B64">
      <w:pPr>
        <w:pStyle w:val="a7"/>
        <w:numPr>
          <w:ilvl w:val="0"/>
          <w:numId w:val="2"/>
        </w:numPr>
        <w:ind w:leftChars="0"/>
        <w:rPr>
          <w:b/>
        </w:rPr>
      </w:pPr>
      <w:r w:rsidRPr="00880473">
        <w:rPr>
          <w:rFonts w:hint="eastAsia"/>
          <w:b/>
          <w:lang w:eastAsia="ja-JP"/>
        </w:rPr>
        <w:t>IEEE 802 and 802.11 IPR Policy and Procedure</w:t>
      </w:r>
    </w:p>
    <w:p w:rsidR="008B73A5" w:rsidRDefault="008B73A5" w:rsidP="00CB0B64">
      <w:pPr>
        <w:pStyle w:val="a7"/>
        <w:numPr>
          <w:ilvl w:val="1"/>
          <w:numId w:val="2"/>
        </w:numPr>
        <w:ind w:leftChars="0"/>
        <w:rPr>
          <w:lang w:eastAsia="ja-JP"/>
        </w:rPr>
      </w:pPr>
      <w:r>
        <w:rPr>
          <w:rFonts w:hint="eastAsia"/>
          <w:lang w:eastAsia="ja-JP"/>
        </w:rPr>
        <w:t>Chair read the 5 slides of IEEE 802 Policies and Procedures.</w:t>
      </w:r>
    </w:p>
    <w:p w:rsidR="008B73A5" w:rsidRDefault="008B73A5" w:rsidP="00CB0B64">
      <w:pPr>
        <w:pStyle w:val="a7"/>
        <w:numPr>
          <w:ilvl w:val="2"/>
          <w:numId w:val="2"/>
        </w:numPr>
        <w:ind w:leftChars="0"/>
        <w:rPr>
          <w:sz w:val="21"/>
        </w:rPr>
      </w:pPr>
      <w:r w:rsidRPr="007B3B0E">
        <w:rPr>
          <w:sz w:val="21"/>
        </w:rPr>
        <w:t>Participants have a duty to inform the IEEE</w:t>
      </w:r>
    </w:p>
    <w:p w:rsidR="008B73A5" w:rsidRDefault="008B73A5" w:rsidP="00CB0B64">
      <w:pPr>
        <w:pStyle w:val="a7"/>
        <w:numPr>
          <w:ilvl w:val="2"/>
          <w:numId w:val="2"/>
        </w:numPr>
        <w:ind w:leftChars="0"/>
        <w:rPr>
          <w:sz w:val="21"/>
        </w:rPr>
      </w:pPr>
      <w:r w:rsidRPr="007B3B0E">
        <w:rPr>
          <w:sz w:val="21"/>
        </w:rPr>
        <w:t>Ways to inform IEEE</w:t>
      </w:r>
    </w:p>
    <w:p w:rsidR="008B73A5" w:rsidRDefault="008B73A5" w:rsidP="00CB0B64">
      <w:pPr>
        <w:pStyle w:val="a7"/>
        <w:numPr>
          <w:ilvl w:val="3"/>
          <w:numId w:val="2"/>
        </w:numPr>
        <w:ind w:leftChars="0"/>
        <w:rPr>
          <w:lang w:eastAsia="ja-JP"/>
        </w:rPr>
      </w:pPr>
      <w:r>
        <w:rPr>
          <w:rFonts w:hint="eastAsia"/>
          <w:lang w:eastAsia="ja-JP"/>
        </w:rPr>
        <w:t>Chair asked if there is any potentially essential patent that people are aware of.</w:t>
      </w:r>
    </w:p>
    <w:p w:rsidR="008B73A5" w:rsidRPr="00E22C72" w:rsidRDefault="008B73A5" w:rsidP="00CB0B64">
      <w:pPr>
        <w:pStyle w:val="a7"/>
        <w:numPr>
          <w:ilvl w:val="4"/>
          <w:numId w:val="2"/>
        </w:numPr>
        <w:ind w:leftChars="0"/>
        <w:rPr>
          <w:highlight w:val="green"/>
          <w:lang w:eastAsia="ja-JP"/>
        </w:rPr>
      </w:pPr>
      <w:r w:rsidRPr="00084134">
        <w:rPr>
          <w:rFonts w:hint="eastAsia"/>
          <w:highlight w:val="green"/>
          <w:lang w:eastAsia="ja-JP"/>
        </w:rPr>
        <w:t>No potentially essential patent reported.</w:t>
      </w:r>
    </w:p>
    <w:p w:rsidR="008B73A5" w:rsidRDefault="008B73A5" w:rsidP="00CB0B64">
      <w:pPr>
        <w:pStyle w:val="a7"/>
        <w:numPr>
          <w:ilvl w:val="2"/>
          <w:numId w:val="2"/>
        </w:numPr>
        <w:ind w:leftChars="0"/>
        <w:rPr>
          <w:sz w:val="21"/>
        </w:rPr>
      </w:pPr>
      <w:r w:rsidRPr="007B3B0E">
        <w:rPr>
          <w:sz w:val="21"/>
        </w:rPr>
        <w:t>Other guidelines for IEEE WG meetings</w:t>
      </w:r>
    </w:p>
    <w:p w:rsidR="008B73A5" w:rsidRDefault="008B73A5" w:rsidP="00CB0B64">
      <w:pPr>
        <w:pStyle w:val="a7"/>
        <w:numPr>
          <w:ilvl w:val="2"/>
          <w:numId w:val="2"/>
        </w:numPr>
        <w:ind w:leftChars="0"/>
        <w:rPr>
          <w:sz w:val="21"/>
        </w:rPr>
      </w:pPr>
      <w:r w:rsidRPr="007B3B0E">
        <w:rPr>
          <w:sz w:val="21"/>
        </w:rPr>
        <w:t>Patent-related information</w:t>
      </w:r>
    </w:p>
    <w:p w:rsidR="008B73A5" w:rsidRPr="00F5491E" w:rsidRDefault="008B73A5" w:rsidP="00CB0B64">
      <w:pPr>
        <w:pStyle w:val="a7"/>
        <w:numPr>
          <w:ilvl w:val="2"/>
          <w:numId w:val="2"/>
        </w:numPr>
        <w:ind w:leftChars="0"/>
        <w:rPr>
          <w:sz w:val="21"/>
        </w:rPr>
      </w:pPr>
      <w:r w:rsidRPr="00872C58">
        <w:rPr>
          <w:sz w:val="21"/>
        </w:rPr>
        <w:t>Participation in IEEE 802 Meetings</w:t>
      </w:r>
    </w:p>
    <w:p w:rsidR="0000242D" w:rsidRDefault="0000242D" w:rsidP="0000242D">
      <w:pPr>
        <w:rPr>
          <w:lang w:eastAsia="ja-JP"/>
        </w:rPr>
      </w:pPr>
    </w:p>
    <w:p w:rsidR="008B73A5" w:rsidRPr="00B606B4" w:rsidRDefault="008B73A5" w:rsidP="008B73A5">
      <w:pPr>
        <w:rPr>
          <w:sz w:val="21"/>
          <w:szCs w:val="21"/>
          <w:lang w:eastAsia="ja-JP"/>
        </w:rPr>
      </w:pPr>
    </w:p>
    <w:p w:rsidR="008B73A5" w:rsidRDefault="003C2297" w:rsidP="00CB0B64">
      <w:pPr>
        <w:pStyle w:val="a7"/>
        <w:numPr>
          <w:ilvl w:val="0"/>
          <w:numId w:val="2"/>
        </w:numPr>
        <w:ind w:leftChars="0"/>
        <w:rPr>
          <w:b/>
        </w:rPr>
      </w:pPr>
      <w:r>
        <w:rPr>
          <w:rFonts w:hint="eastAsia"/>
          <w:b/>
          <w:lang w:eastAsia="ja-JP"/>
        </w:rPr>
        <w:t>Summary from September</w:t>
      </w:r>
      <w:r w:rsidR="008B73A5">
        <w:rPr>
          <w:rFonts w:hint="eastAsia"/>
          <w:b/>
          <w:lang w:eastAsia="ja-JP"/>
        </w:rPr>
        <w:t xml:space="preserve"> 2018</w:t>
      </w:r>
    </w:p>
    <w:p w:rsidR="003C2297" w:rsidRPr="003C2297" w:rsidRDefault="003C2297" w:rsidP="00CB0B64">
      <w:pPr>
        <w:pStyle w:val="a7"/>
        <w:numPr>
          <w:ilvl w:val="1"/>
          <w:numId w:val="2"/>
        </w:numPr>
        <w:ind w:leftChars="0"/>
        <w:rPr>
          <w:sz w:val="21"/>
        </w:rPr>
      </w:pPr>
      <w:r w:rsidRPr="003C2297">
        <w:rPr>
          <w:sz w:val="21"/>
        </w:rPr>
        <w:t>Continued with comment resolution</w:t>
      </w:r>
    </w:p>
    <w:p w:rsidR="003C2297" w:rsidRPr="003C2297" w:rsidRDefault="003C2297" w:rsidP="00CB0B64">
      <w:pPr>
        <w:pStyle w:val="a7"/>
        <w:numPr>
          <w:ilvl w:val="1"/>
          <w:numId w:val="2"/>
        </w:numPr>
        <w:ind w:leftChars="0"/>
        <w:rPr>
          <w:sz w:val="21"/>
        </w:rPr>
      </w:pPr>
      <w:r w:rsidRPr="003C2297">
        <w:rPr>
          <w:sz w:val="21"/>
        </w:rPr>
        <w:t>Allocated time for discussing 6 GHz related issues</w:t>
      </w:r>
    </w:p>
    <w:p w:rsidR="008B73A5" w:rsidRPr="00F337C9" w:rsidRDefault="003C2297" w:rsidP="00CB0B64">
      <w:pPr>
        <w:pStyle w:val="a7"/>
        <w:numPr>
          <w:ilvl w:val="1"/>
          <w:numId w:val="2"/>
        </w:numPr>
        <w:ind w:leftChars="0"/>
        <w:rPr>
          <w:sz w:val="21"/>
          <w:lang w:eastAsia="ja-JP"/>
        </w:rPr>
      </w:pPr>
      <w:r w:rsidRPr="003C2297">
        <w:rPr>
          <w:sz w:val="21"/>
        </w:rPr>
        <w:t xml:space="preserve">Had a discussion with 802.15.4 and 802.18 on coexistence issues in 6 GHz. </w:t>
      </w:r>
    </w:p>
    <w:p w:rsidR="008B73A5" w:rsidRDefault="008B73A5" w:rsidP="008B73A5">
      <w:pPr>
        <w:rPr>
          <w:sz w:val="21"/>
          <w:lang w:eastAsia="ja-JP"/>
        </w:rPr>
      </w:pPr>
    </w:p>
    <w:p w:rsidR="003C2297" w:rsidRPr="003C2297" w:rsidRDefault="003C2297" w:rsidP="008B73A5">
      <w:pPr>
        <w:rPr>
          <w:sz w:val="21"/>
          <w:lang w:eastAsia="ja-JP"/>
        </w:rPr>
      </w:pPr>
    </w:p>
    <w:p w:rsidR="007B2495" w:rsidRDefault="007B2495" w:rsidP="00CB0B64">
      <w:pPr>
        <w:pStyle w:val="a7"/>
        <w:numPr>
          <w:ilvl w:val="0"/>
          <w:numId w:val="2"/>
        </w:numPr>
        <w:ind w:leftChars="0"/>
        <w:rPr>
          <w:b/>
        </w:rPr>
      </w:pPr>
      <w:r w:rsidRPr="00321BC3">
        <w:rPr>
          <w:b/>
        </w:rPr>
        <w:t>TG motions</w:t>
      </w:r>
    </w:p>
    <w:p w:rsidR="007B2495" w:rsidRDefault="003C2297" w:rsidP="00CB0B64">
      <w:pPr>
        <w:pStyle w:val="a7"/>
        <w:numPr>
          <w:ilvl w:val="1"/>
          <w:numId w:val="2"/>
        </w:numPr>
        <w:ind w:leftChars="0"/>
        <w:rPr>
          <w:sz w:val="21"/>
        </w:rPr>
      </w:pPr>
      <w:r>
        <w:rPr>
          <w:rFonts w:hint="eastAsia"/>
          <w:sz w:val="21"/>
          <w:lang w:eastAsia="ja-JP"/>
        </w:rPr>
        <w:t>Approval of TG Minutes (September</w:t>
      </w:r>
      <w:r w:rsidR="007B2495" w:rsidRPr="00F337C9">
        <w:rPr>
          <w:rFonts w:hint="eastAsia"/>
          <w:sz w:val="21"/>
          <w:lang w:eastAsia="ja-JP"/>
        </w:rPr>
        <w:t xml:space="preserve"> 2018 Meeting and Teleconferences Mintues)</w:t>
      </w:r>
    </w:p>
    <w:p w:rsidR="007B2495" w:rsidRDefault="007B2495" w:rsidP="007B2495">
      <w:pPr>
        <w:pBdr>
          <w:bottom w:val="double" w:sz="6" w:space="1" w:color="auto"/>
        </w:pBdr>
        <w:ind w:left="851"/>
        <w:rPr>
          <w:sz w:val="21"/>
          <w:lang w:eastAsia="ja-JP"/>
        </w:rPr>
      </w:pPr>
    </w:p>
    <w:p w:rsidR="007B2495" w:rsidRPr="00B965C8" w:rsidRDefault="007B2495" w:rsidP="007B2495">
      <w:pPr>
        <w:ind w:left="851"/>
        <w:rPr>
          <w:b/>
          <w:sz w:val="21"/>
          <w:lang w:eastAsia="ja-JP"/>
        </w:rPr>
      </w:pPr>
    </w:p>
    <w:p w:rsidR="007B2495" w:rsidRPr="00B965C8" w:rsidRDefault="007B2495" w:rsidP="00CB0B64">
      <w:pPr>
        <w:pStyle w:val="a7"/>
        <w:numPr>
          <w:ilvl w:val="2"/>
          <w:numId w:val="2"/>
        </w:numPr>
        <w:ind w:leftChars="0"/>
        <w:rPr>
          <w:b/>
          <w:sz w:val="21"/>
          <w:highlight w:val="yellow"/>
        </w:rPr>
      </w:pPr>
      <w:r w:rsidRPr="00B965C8">
        <w:rPr>
          <w:rFonts w:hint="eastAsia"/>
          <w:b/>
          <w:sz w:val="21"/>
          <w:highlight w:val="yellow"/>
          <w:lang w:eastAsia="ja-JP"/>
        </w:rPr>
        <w:t xml:space="preserve">Motion: </w:t>
      </w:r>
      <w:r w:rsidRPr="00B965C8">
        <w:rPr>
          <w:b/>
          <w:bCs/>
          <w:sz w:val="21"/>
          <w:highlight w:val="yellow"/>
          <w:lang w:eastAsia="ja-JP"/>
        </w:rPr>
        <w:t>Approve TGax minutes of meet</w:t>
      </w:r>
      <w:r w:rsidR="003C2297">
        <w:rPr>
          <w:b/>
          <w:bCs/>
          <w:sz w:val="21"/>
          <w:highlight w:val="yellow"/>
          <w:lang w:eastAsia="ja-JP"/>
        </w:rPr>
        <w:t>ings and teleconferences from September</w:t>
      </w:r>
      <w:r w:rsidRPr="00B965C8">
        <w:rPr>
          <w:b/>
          <w:bCs/>
          <w:sz w:val="21"/>
          <w:highlight w:val="yellow"/>
          <w:lang w:eastAsia="ja-JP"/>
        </w:rPr>
        <w:t xml:space="preserve"> 2018 Interim meeting to today:  </w:t>
      </w:r>
    </w:p>
    <w:p w:rsidR="00BC5CED" w:rsidRPr="003C2297" w:rsidRDefault="005D377D" w:rsidP="00CB0B64">
      <w:pPr>
        <w:pStyle w:val="a7"/>
        <w:numPr>
          <w:ilvl w:val="1"/>
          <w:numId w:val="3"/>
        </w:numPr>
        <w:ind w:left="1305" w:hanging="425"/>
        <w:rPr>
          <w:highlight w:val="yellow"/>
          <w:lang w:val="en-US"/>
        </w:rPr>
      </w:pPr>
      <w:hyperlink r:id="rId9" w:history="1">
        <w:r w:rsidR="00CB0B64" w:rsidRPr="003C2297">
          <w:rPr>
            <w:rStyle w:val="a6"/>
            <w:highlight w:val="yellow"/>
            <w:lang w:val="en-US"/>
          </w:rPr>
          <w:t>https://</w:t>
        </w:r>
      </w:hyperlink>
      <w:hyperlink r:id="rId10" w:history="1">
        <w:r w:rsidR="00CB0B64" w:rsidRPr="003C2297">
          <w:rPr>
            <w:rStyle w:val="a6"/>
            <w:highlight w:val="yellow"/>
            <w:lang w:val="en-US"/>
          </w:rPr>
          <w:t>mentor.ieee.org/802.11/dcn/18/11-18-1617-00-00ax-tgax-september-2018-waikoloa-meeting-minutes.docx</w:t>
        </w:r>
      </w:hyperlink>
      <w:r w:rsidR="00CB0B64" w:rsidRPr="003C2297">
        <w:rPr>
          <w:highlight w:val="yellow"/>
          <w:lang w:val="en-US"/>
        </w:rPr>
        <w:t xml:space="preserve"> </w:t>
      </w:r>
    </w:p>
    <w:p w:rsidR="00BC5CED" w:rsidRPr="003C2297" w:rsidRDefault="005D377D" w:rsidP="00CB0B64">
      <w:pPr>
        <w:pStyle w:val="a7"/>
        <w:numPr>
          <w:ilvl w:val="1"/>
          <w:numId w:val="3"/>
        </w:numPr>
        <w:ind w:left="1305" w:hanging="425"/>
        <w:rPr>
          <w:highlight w:val="yellow"/>
          <w:lang w:val="en-US"/>
        </w:rPr>
      </w:pPr>
      <w:hyperlink r:id="rId11" w:history="1">
        <w:r w:rsidR="00CB0B64" w:rsidRPr="003C2297">
          <w:rPr>
            <w:rStyle w:val="a6"/>
            <w:highlight w:val="yellow"/>
            <w:lang w:val="en-US"/>
          </w:rPr>
          <w:t>https://</w:t>
        </w:r>
      </w:hyperlink>
      <w:hyperlink r:id="rId12" w:history="1">
        <w:r w:rsidR="00CB0B64" w:rsidRPr="003C2297">
          <w:rPr>
            <w:rStyle w:val="a6"/>
            <w:highlight w:val="yellow"/>
            <w:lang w:val="en-US"/>
          </w:rPr>
          <w:t>mentor.ieee.org/802.11/dcn/18/11-18-1517-00-00ax-minutes-of-tgax-ad-hoc-mac-mu-sr-meeting-september-2018-in-san-jose.docx</w:t>
        </w:r>
      </w:hyperlink>
      <w:r w:rsidR="00CB0B64" w:rsidRPr="003C2297">
        <w:rPr>
          <w:highlight w:val="yellow"/>
          <w:lang w:val="en-US"/>
        </w:rPr>
        <w:t xml:space="preserve"> </w:t>
      </w:r>
    </w:p>
    <w:p w:rsidR="00BC5CED" w:rsidRPr="003C2297" w:rsidRDefault="005D377D" w:rsidP="00CB0B64">
      <w:pPr>
        <w:pStyle w:val="a7"/>
        <w:numPr>
          <w:ilvl w:val="1"/>
          <w:numId w:val="3"/>
        </w:numPr>
        <w:ind w:left="1305" w:hanging="425"/>
        <w:rPr>
          <w:highlight w:val="yellow"/>
          <w:lang w:val="en-US"/>
        </w:rPr>
      </w:pPr>
      <w:hyperlink r:id="rId13" w:history="1">
        <w:r w:rsidR="00CB0B64" w:rsidRPr="003C2297">
          <w:rPr>
            <w:rStyle w:val="a6"/>
            <w:highlight w:val="yellow"/>
            <w:lang w:val="en-US"/>
          </w:rPr>
          <w:t>https://</w:t>
        </w:r>
      </w:hyperlink>
      <w:hyperlink r:id="rId14" w:history="1">
        <w:r w:rsidR="00CB0B64" w:rsidRPr="003C2297">
          <w:rPr>
            <w:rStyle w:val="a6"/>
            <w:highlight w:val="yellow"/>
            <w:lang w:val="en-US"/>
          </w:rPr>
          <w:t>mentor.ieee.org/802.11/dcn/18/11-18-1657-00-00ax-mac-mu-ad-hoc-september-2018-tgax-meeting-minutes.docx</w:t>
        </w:r>
      </w:hyperlink>
      <w:r w:rsidR="00CB0B64" w:rsidRPr="003C2297">
        <w:rPr>
          <w:highlight w:val="yellow"/>
          <w:lang w:val="en-US"/>
        </w:rPr>
        <w:t xml:space="preserve"> </w:t>
      </w:r>
    </w:p>
    <w:p w:rsidR="00BC5CED" w:rsidRPr="003C2297" w:rsidRDefault="005D377D" w:rsidP="00CB0B64">
      <w:pPr>
        <w:pStyle w:val="a7"/>
        <w:numPr>
          <w:ilvl w:val="1"/>
          <w:numId w:val="3"/>
        </w:numPr>
        <w:ind w:left="1305" w:hanging="425"/>
        <w:rPr>
          <w:highlight w:val="yellow"/>
          <w:lang w:val="en-US"/>
        </w:rPr>
      </w:pPr>
      <w:hyperlink r:id="rId15" w:history="1">
        <w:r w:rsidR="00CB0B64" w:rsidRPr="003C2297">
          <w:rPr>
            <w:rStyle w:val="a6"/>
            <w:highlight w:val="yellow"/>
            <w:lang w:val="en-US"/>
          </w:rPr>
          <w:t>https://</w:t>
        </w:r>
      </w:hyperlink>
      <w:hyperlink r:id="rId16" w:history="1">
        <w:r w:rsidR="00CB0B64" w:rsidRPr="003C2297">
          <w:rPr>
            <w:rStyle w:val="a6"/>
            <w:highlight w:val="yellow"/>
            <w:lang w:val="en-US"/>
          </w:rPr>
          <w:t>mentor.ieee.org/802.11/dcn/18/11-18-1682-00-00ax-spatial-reuse-ad-hoc-group-sept-2018-minutes.docx</w:t>
        </w:r>
      </w:hyperlink>
      <w:r w:rsidR="00CB0B64" w:rsidRPr="003C2297">
        <w:rPr>
          <w:highlight w:val="yellow"/>
          <w:lang w:val="en-US"/>
        </w:rPr>
        <w:t xml:space="preserve"> </w:t>
      </w:r>
    </w:p>
    <w:p w:rsidR="00BC5CED" w:rsidRPr="003C2297" w:rsidRDefault="005D377D" w:rsidP="00CB0B64">
      <w:pPr>
        <w:pStyle w:val="a7"/>
        <w:numPr>
          <w:ilvl w:val="1"/>
          <w:numId w:val="3"/>
        </w:numPr>
        <w:ind w:left="1305" w:hanging="425"/>
        <w:rPr>
          <w:highlight w:val="yellow"/>
          <w:lang w:val="en-US"/>
        </w:rPr>
      </w:pPr>
      <w:hyperlink r:id="rId17" w:history="1">
        <w:r w:rsidR="00CB0B64" w:rsidRPr="003C2297">
          <w:rPr>
            <w:rStyle w:val="a6"/>
            <w:highlight w:val="yellow"/>
            <w:lang w:val="en-US"/>
          </w:rPr>
          <w:t>https://</w:t>
        </w:r>
      </w:hyperlink>
      <w:hyperlink r:id="rId18" w:history="1">
        <w:r w:rsidR="00CB0B64" w:rsidRPr="003C2297">
          <w:rPr>
            <w:rStyle w:val="a6"/>
            <w:highlight w:val="yellow"/>
            <w:lang w:val="en-US"/>
          </w:rPr>
          <w:t>mentor.ieee.org/802.11/dcn/18/11-18-1568-00-00ax-sept-2018-san-jose-phy-ad-hoc-meeting-minutes.docx</w:t>
        </w:r>
      </w:hyperlink>
      <w:r w:rsidR="00CB0B64" w:rsidRPr="003C2297">
        <w:rPr>
          <w:highlight w:val="yellow"/>
          <w:lang w:val="en-US"/>
        </w:rPr>
        <w:t xml:space="preserve">  </w:t>
      </w:r>
    </w:p>
    <w:p w:rsidR="006A0B1E" w:rsidRPr="003C2297" w:rsidRDefault="005D377D" w:rsidP="00CB0B64">
      <w:pPr>
        <w:pStyle w:val="a7"/>
        <w:numPr>
          <w:ilvl w:val="1"/>
          <w:numId w:val="3"/>
        </w:numPr>
        <w:ind w:left="1305" w:hanging="425"/>
        <w:rPr>
          <w:rStyle w:val="a6"/>
          <w:highlight w:val="yellow"/>
        </w:rPr>
      </w:pPr>
      <w:hyperlink r:id="rId19" w:history="1">
        <w:r w:rsidR="003C2297" w:rsidRPr="003C2297">
          <w:rPr>
            <w:rStyle w:val="a6"/>
            <w:highlight w:val="yellow"/>
            <w:lang w:val="en-US"/>
          </w:rPr>
          <w:t>https://</w:t>
        </w:r>
      </w:hyperlink>
      <w:hyperlink r:id="rId20" w:history="1">
        <w:r w:rsidR="003C2297" w:rsidRPr="003C2297">
          <w:rPr>
            <w:rStyle w:val="a6"/>
            <w:highlight w:val="yellow"/>
            <w:lang w:val="en-US"/>
          </w:rPr>
          <w:t>mentor.ieee.org/802.11/dcn/18/11-18-1824-00-00ax-minutes-of-tgax-teleconferences-oct-and-nov-2018.docx</w:t>
        </w:r>
      </w:hyperlink>
      <w:r w:rsidR="00027492" w:rsidRPr="003C2297">
        <w:rPr>
          <w:rStyle w:val="a6"/>
          <w:highlight w:val="yellow"/>
        </w:rPr>
        <w:t xml:space="preserve"> </w:t>
      </w:r>
    </w:p>
    <w:p w:rsidR="007B2495" w:rsidRPr="00B965C8" w:rsidRDefault="007B2495" w:rsidP="007B2495">
      <w:pPr>
        <w:pStyle w:val="a7"/>
        <w:ind w:leftChars="0" w:left="1418"/>
        <w:rPr>
          <w:b/>
          <w:sz w:val="21"/>
          <w:highlight w:val="yellow"/>
        </w:rPr>
      </w:pPr>
    </w:p>
    <w:p w:rsidR="007B2495" w:rsidRPr="00B965C8" w:rsidRDefault="007B2495" w:rsidP="00CB0B64">
      <w:pPr>
        <w:pStyle w:val="a7"/>
        <w:numPr>
          <w:ilvl w:val="2"/>
          <w:numId w:val="2"/>
        </w:numPr>
        <w:ind w:leftChars="0"/>
        <w:rPr>
          <w:b/>
          <w:sz w:val="21"/>
          <w:highlight w:val="yellow"/>
        </w:rPr>
      </w:pPr>
      <w:r w:rsidRPr="00B965C8">
        <w:rPr>
          <w:rFonts w:hint="eastAsia"/>
          <w:b/>
          <w:bCs/>
          <w:sz w:val="21"/>
          <w:highlight w:val="yellow"/>
          <w:lang w:eastAsia="ja-JP"/>
        </w:rPr>
        <w:t xml:space="preserve">Moved by </w:t>
      </w:r>
      <w:r w:rsidR="003C2297">
        <w:rPr>
          <w:rFonts w:hint="eastAsia"/>
          <w:b/>
          <w:bCs/>
          <w:sz w:val="21"/>
          <w:highlight w:val="yellow"/>
          <w:lang w:eastAsia="ja-JP"/>
        </w:rPr>
        <w:t>Allan Jones</w:t>
      </w:r>
      <w:r w:rsidR="0027426A">
        <w:rPr>
          <w:rFonts w:hint="eastAsia"/>
          <w:b/>
          <w:bCs/>
          <w:sz w:val="21"/>
          <w:highlight w:val="yellow"/>
          <w:lang w:eastAsia="ja-JP"/>
        </w:rPr>
        <w:t>,</w:t>
      </w:r>
      <w:r w:rsidRPr="00B965C8">
        <w:rPr>
          <w:rFonts w:hint="eastAsia"/>
          <w:b/>
          <w:bCs/>
          <w:sz w:val="21"/>
          <w:highlight w:val="yellow"/>
          <w:lang w:eastAsia="ja-JP"/>
        </w:rPr>
        <w:t xml:space="preserve"> Seconded by </w:t>
      </w:r>
      <w:r w:rsidR="003C2297">
        <w:rPr>
          <w:b/>
          <w:bCs/>
          <w:sz w:val="21"/>
          <w:highlight w:val="yellow"/>
          <w:lang w:eastAsia="ja-JP"/>
        </w:rPr>
        <w:t>Alan Berkema</w:t>
      </w:r>
    </w:p>
    <w:p w:rsidR="007B2495" w:rsidRPr="00B965C8" w:rsidRDefault="007B2495" w:rsidP="00CB0B64">
      <w:pPr>
        <w:pStyle w:val="a7"/>
        <w:numPr>
          <w:ilvl w:val="2"/>
          <w:numId w:val="2"/>
        </w:numPr>
        <w:ind w:leftChars="0"/>
        <w:rPr>
          <w:b/>
          <w:sz w:val="21"/>
          <w:highlight w:val="yellow"/>
        </w:rPr>
      </w:pPr>
      <w:r w:rsidRPr="00B965C8">
        <w:rPr>
          <w:rFonts w:hint="eastAsia"/>
          <w:b/>
          <w:bCs/>
          <w:sz w:val="21"/>
          <w:highlight w:val="yellow"/>
          <w:lang w:eastAsia="ja-JP"/>
        </w:rPr>
        <w:t xml:space="preserve">Discussion </w:t>
      </w:r>
      <w:r w:rsidRPr="00B965C8">
        <w:rPr>
          <w:b/>
          <w:bCs/>
          <w:sz w:val="21"/>
          <w:highlight w:val="yellow"/>
          <w:lang w:eastAsia="ja-JP"/>
        </w:rPr>
        <w:t>–</w:t>
      </w:r>
      <w:r w:rsidRPr="00B965C8">
        <w:rPr>
          <w:rFonts w:hint="eastAsia"/>
          <w:b/>
          <w:bCs/>
          <w:sz w:val="21"/>
          <w:highlight w:val="yellow"/>
          <w:lang w:eastAsia="ja-JP"/>
        </w:rPr>
        <w:t xml:space="preserve"> No discussion.</w:t>
      </w:r>
    </w:p>
    <w:p w:rsidR="007B2495" w:rsidRPr="00B965C8" w:rsidRDefault="007B2495" w:rsidP="00CB0B64">
      <w:pPr>
        <w:pStyle w:val="a7"/>
        <w:numPr>
          <w:ilvl w:val="2"/>
          <w:numId w:val="2"/>
        </w:numPr>
        <w:ind w:leftChars="0"/>
        <w:rPr>
          <w:b/>
          <w:sz w:val="21"/>
          <w:highlight w:val="green"/>
        </w:rPr>
      </w:pPr>
      <w:r w:rsidRPr="00B965C8">
        <w:rPr>
          <w:rFonts w:hint="eastAsia"/>
          <w:b/>
          <w:bCs/>
          <w:sz w:val="21"/>
          <w:highlight w:val="green"/>
          <w:lang w:eastAsia="ja-JP"/>
        </w:rPr>
        <w:t xml:space="preserve">Result: </w:t>
      </w:r>
      <w:r w:rsidR="0027426A">
        <w:rPr>
          <w:rFonts w:hint="eastAsia"/>
          <w:b/>
          <w:bCs/>
          <w:sz w:val="21"/>
          <w:highlight w:val="green"/>
          <w:lang w:eastAsia="ja-JP"/>
        </w:rPr>
        <w:t xml:space="preserve">The </w:t>
      </w:r>
      <w:r w:rsidRPr="00B965C8">
        <w:rPr>
          <w:rFonts w:hint="eastAsia"/>
          <w:b/>
          <w:bCs/>
          <w:sz w:val="21"/>
          <w:highlight w:val="green"/>
          <w:lang w:eastAsia="ja-JP"/>
        </w:rPr>
        <w:t xml:space="preserve">motion </w:t>
      </w:r>
      <w:r w:rsidR="0027426A">
        <w:rPr>
          <w:rFonts w:hint="eastAsia"/>
          <w:b/>
          <w:bCs/>
          <w:sz w:val="21"/>
          <w:highlight w:val="green"/>
          <w:lang w:eastAsia="ja-JP"/>
        </w:rPr>
        <w:t>was accepted with no objection</w:t>
      </w:r>
      <w:r w:rsidRPr="00B965C8">
        <w:rPr>
          <w:rFonts w:hint="eastAsia"/>
          <w:b/>
          <w:bCs/>
          <w:sz w:val="21"/>
          <w:highlight w:val="green"/>
          <w:lang w:eastAsia="ja-JP"/>
        </w:rPr>
        <w:t>.</w:t>
      </w:r>
    </w:p>
    <w:p w:rsidR="007B2495" w:rsidRPr="00B965C8" w:rsidRDefault="007B2495" w:rsidP="007B2495">
      <w:pPr>
        <w:pBdr>
          <w:bottom w:val="double" w:sz="6" w:space="1" w:color="auto"/>
        </w:pBdr>
        <w:ind w:left="851"/>
        <w:rPr>
          <w:b/>
          <w:sz w:val="21"/>
          <w:lang w:eastAsia="ja-JP"/>
        </w:rPr>
      </w:pPr>
    </w:p>
    <w:p w:rsidR="007B2495" w:rsidRDefault="007B2495" w:rsidP="007B2495">
      <w:pPr>
        <w:ind w:left="851"/>
        <w:rPr>
          <w:sz w:val="21"/>
          <w:lang w:eastAsia="ja-JP"/>
        </w:rPr>
      </w:pPr>
    </w:p>
    <w:p w:rsidR="007B2495" w:rsidRDefault="007B2495" w:rsidP="007B2495">
      <w:pPr>
        <w:rPr>
          <w:sz w:val="21"/>
          <w:lang w:eastAsia="ja-JP"/>
        </w:rPr>
      </w:pPr>
    </w:p>
    <w:p w:rsidR="00DA4D91" w:rsidRDefault="00DA4D91" w:rsidP="007B2495">
      <w:pPr>
        <w:rPr>
          <w:sz w:val="21"/>
          <w:lang w:eastAsia="ja-JP"/>
        </w:rPr>
      </w:pPr>
    </w:p>
    <w:p w:rsidR="007B2495" w:rsidRDefault="007B2495" w:rsidP="00CB0B64">
      <w:pPr>
        <w:pStyle w:val="a7"/>
        <w:numPr>
          <w:ilvl w:val="0"/>
          <w:numId w:val="2"/>
        </w:numPr>
        <w:ind w:leftChars="0"/>
        <w:rPr>
          <w:b/>
        </w:rPr>
      </w:pPr>
      <w:r w:rsidRPr="00321BC3">
        <w:rPr>
          <w:b/>
        </w:rPr>
        <w:t>Timeline</w:t>
      </w:r>
    </w:p>
    <w:p w:rsidR="0027426A" w:rsidRPr="0027426A" w:rsidRDefault="003C2297" w:rsidP="00CB0B64">
      <w:pPr>
        <w:pStyle w:val="a7"/>
        <w:numPr>
          <w:ilvl w:val="1"/>
          <w:numId w:val="2"/>
        </w:numPr>
        <w:ind w:leftChars="0"/>
        <w:rPr>
          <w:sz w:val="21"/>
        </w:rPr>
      </w:pPr>
      <w:r>
        <w:rPr>
          <w:rFonts w:hint="eastAsia"/>
          <w:sz w:val="21"/>
          <w:lang w:eastAsia="ja-JP"/>
        </w:rPr>
        <w:t>Current TGax</w:t>
      </w:r>
      <w:r w:rsidR="0027426A" w:rsidRPr="0027426A">
        <w:rPr>
          <w:rFonts w:hint="eastAsia"/>
          <w:sz w:val="21"/>
          <w:lang w:eastAsia="ja-JP"/>
        </w:rPr>
        <w:t xml:space="preserve"> timeline:</w:t>
      </w:r>
    </w:p>
    <w:p w:rsidR="00BC5CED" w:rsidRPr="003C2297" w:rsidRDefault="00CB0B64" w:rsidP="00CB0B64">
      <w:pPr>
        <w:pStyle w:val="a7"/>
        <w:numPr>
          <w:ilvl w:val="2"/>
          <w:numId w:val="2"/>
        </w:numPr>
        <w:ind w:left="1447"/>
        <w:rPr>
          <w:b/>
          <w:color w:val="808080" w:themeColor="background1" w:themeShade="80"/>
          <w:sz w:val="21"/>
        </w:rPr>
      </w:pPr>
      <w:r w:rsidRPr="003C2297">
        <w:rPr>
          <w:b/>
          <w:bCs/>
          <w:color w:val="808080" w:themeColor="background1" w:themeShade="80"/>
          <w:sz w:val="21"/>
        </w:rPr>
        <w:t>September 2014: start of the TG</w:t>
      </w:r>
    </w:p>
    <w:p w:rsidR="00BC5CED" w:rsidRPr="003C2297" w:rsidRDefault="00CB0B64" w:rsidP="00CB0B64">
      <w:pPr>
        <w:pStyle w:val="a7"/>
        <w:numPr>
          <w:ilvl w:val="2"/>
          <w:numId w:val="2"/>
        </w:numPr>
        <w:ind w:left="1447"/>
        <w:rPr>
          <w:b/>
          <w:color w:val="808080" w:themeColor="background1" w:themeShade="80"/>
          <w:sz w:val="21"/>
        </w:rPr>
      </w:pPr>
      <w:r w:rsidRPr="003C2297">
        <w:rPr>
          <w:b/>
          <w:bCs/>
          <w:color w:val="808080" w:themeColor="background1" w:themeShade="80"/>
          <w:sz w:val="21"/>
        </w:rPr>
        <w:t>Nov. 2014: First draft of the TG SFD was approved</w:t>
      </w:r>
    </w:p>
    <w:p w:rsidR="00BC5CED" w:rsidRPr="003C2297" w:rsidRDefault="00CB0B64" w:rsidP="00CB0B64">
      <w:pPr>
        <w:pStyle w:val="a7"/>
        <w:numPr>
          <w:ilvl w:val="2"/>
          <w:numId w:val="2"/>
        </w:numPr>
        <w:ind w:left="1447"/>
        <w:rPr>
          <w:b/>
          <w:color w:val="808080" w:themeColor="background1" w:themeShade="80"/>
          <w:sz w:val="21"/>
        </w:rPr>
      </w:pPr>
      <w:r w:rsidRPr="003C2297">
        <w:rPr>
          <w:b/>
          <w:bCs/>
          <w:color w:val="808080" w:themeColor="background1" w:themeShade="80"/>
          <w:sz w:val="21"/>
        </w:rPr>
        <w:t>Jan. 2016: proposed TG draft</w:t>
      </w:r>
    </w:p>
    <w:p w:rsidR="00BC5CED" w:rsidRPr="003C2297" w:rsidRDefault="00CB0B64" w:rsidP="00CB0B64">
      <w:pPr>
        <w:pStyle w:val="a7"/>
        <w:numPr>
          <w:ilvl w:val="2"/>
          <w:numId w:val="2"/>
        </w:numPr>
        <w:ind w:left="1447"/>
        <w:rPr>
          <w:b/>
          <w:color w:val="808080" w:themeColor="background1" w:themeShade="80"/>
          <w:sz w:val="21"/>
        </w:rPr>
      </w:pPr>
      <w:r w:rsidRPr="003C2297">
        <w:rPr>
          <w:b/>
          <w:bCs/>
          <w:color w:val="808080" w:themeColor="background1" w:themeShade="80"/>
          <w:sz w:val="21"/>
        </w:rPr>
        <w:t>September 2016: Draft D0.1 was approved and CC started</w:t>
      </w:r>
    </w:p>
    <w:p w:rsidR="00BC5CED" w:rsidRPr="003C2297" w:rsidRDefault="00CB0B64" w:rsidP="00CB0B64">
      <w:pPr>
        <w:pStyle w:val="a7"/>
        <w:numPr>
          <w:ilvl w:val="2"/>
          <w:numId w:val="2"/>
        </w:numPr>
        <w:ind w:left="1447"/>
        <w:rPr>
          <w:b/>
          <w:color w:val="FF0000"/>
          <w:sz w:val="21"/>
        </w:rPr>
      </w:pPr>
      <w:r w:rsidRPr="003C2297">
        <w:rPr>
          <w:b/>
          <w:bCs/>
          <w:color w:val="FF0000"/>
          <w:sz w:val="21"/>
        </w:rPr>
        <w:t>November 2016: Draft 1.0 and WG letter ballot – Failed (57.77%)</w:t>
      </w:r>
    </w:p>
    <w:p w:rsidR="00BC5CED" w:rsidRPr="003C2297" w:rsidRDefault="00CB0B64" w:rsidP="00CB0B64">
      <w:pPr>
        <w:pStyle w:val="a7"/>
        <w:numPr>
          <w:ilvl w:val="3"/>
          <w:numId w:val="2"/>
        </w:numPr>
        <w:ind w:leftChars="0"/>
        <w:rPr>
          <w:b/>
          <w:color w:val="FF0000"/>
          <w:sz w:val="21"/>
        </w:rPr>
      </w:pPr>
      <w:r w:rsidRPr="003C2297">
        <w:rPr>
          <w:b/>
          <w:color w:val="FF0000"/>
          <w:sz w:val="21"/>
        </w:rPr>
        <w:t>LB-225: opened Dec. 1</w:t>
      </w:r>
      <w:r w:rsidRPr="003C2297">
        <w:rPr>
          <w:b/>
          <w:color w:val="FF0000"/>
          <w:sz w:val="21"/>
          <w:vertAlign w:val="superscript"/>
        </w:rPr>
        <w:t>st</w:t>
      </w:r>
      <w:r w:rsidRPr="003C2297">
        <w:rPr>
          <w:b/>
          <w:color w:val="FF0000"/>
          <w:sz w:val="21"/>
        </w:rPr>
        <w:t xml:space="preserve"> 2016 and closed January 8</w:t>
      </w:r>
      <w:r w:rsidRPr="003C2297">
        <w:rPr>
          <w:b/>
          <w:color w:val="FF0000"/>
          <w:sz w:val="21"/>
          <w:vertAlign w:val="superscript"/>
        </w:rPr>
        <w:t>th</w:t>
      </w:r>
      <w:r w:rsidRPr="003C2297">
        <w:rPr>
          <w:b/>
          <w:color w:val="FF0000"/>
          <w:sz w:val="21"/>
        </w:rPr>
        <w:t xml:space="preserve"> 2017</w:t>
      </w:r>
    </w:p>
    <w:p w:rsidR="00BC5CED" w:rsidRPr="003C2297" w:rsidRDefault="00CB0B64" w:rsidP="00CB0B64">
      <w:pPr>
        <w:pStyle w:val="a7"/>
        <w:numPr>
          <w:ilvl w:val="2"/>
          <w:numId w:val="2"/>
        </w:numPr>
        <w:ind w:left="1447"/>
        <w:rPr>
          <w:b/>
          <w:color w:val="FF0000"/>
          <w:sz w:val="21"/>
        </w:rPr>
      </w:pPr>
      <w:r w:rsidRPr="003C2297">
        <w:rPr>
          <w:b/>
          <w:bCs/>
          <w:color w:val="FF0000"/>
          <w:sz w:val="21"/>
        </w:rPr>
        <w:t>September 2017: Draft 2.0 and WG letter ballot – Failed (62.84%)</w:t>
      </w:r>
    </w:p>
    <w:p w:rsidR="00BC5CED" w:rsidRPr="003C2297" w:rsidRDefault="00CB0B64" w:rsidP="00CB0B64">
      <w:pPr>
        <w:pStyle w:val="a7"/>
        <w:numPr>
          <w:ilvl w:val="3"/>
          <w:numId w:val="2"/>
        </w:numPr>
        <w:ind w:leftChars="0"/>
        <w:rPr>
          <w:b/>
          <w:color w:val="FF0000"/>
          <w:sz w:val="21"/>
        </w:rPr>
      </w:pPr>
      <w:r w:rsidRPr="003C2297">
        <w:rPr>
          <w:b/>
          <w:color w:val="FF0000"/>
          <w:sz w:val="21"/>
        </w:rPr>
        <w:t>LB-230: opened Oct 5</w:t>
      </w:r>
      <w:r w:rsidRPr="003C2297">
        <w:rPr>
          <w:b/>
          <w:color w:val="FF0000"/>
          <w:sz w:val="21"/>
          <w:vertAlign w:val="superscript"/>
        </w:rPr>
        <w:t>th</w:t>
      </w:r>
      <w:r w:rsidRPr="003C2297">
        <w:rPr>
          <w:b/>
          <w:color w:val="FF0000"/>
          <w:sz w:val="21"/>
        </w:rPr>
        <w:t xml:space="preserve"> and closed Nov 4</w:t>
      </w:r>
      <w:r w:rsidRPr="003C2297">
        <w:rPr>
          <w:b/>
          <w:color w:val="FF0000"/>
          <w:sz w:val="21"/>
          <w:vertAlign w:val="superscript"/>
        </w:rPr>
        <w:t>th</w:t>
      </w:r>
      <w:r w:rsidRPr="003C2297">
        <w:rPr>
          <w:b/>
          <w:color w:val="FF0000"/>
          <w:sz w:val="21"/>
        </w:rPr>
        <w:t>, 2017</w:t>
      </w:r>
    </w:p>
    <w:p w:rsidR="00BC5CED" w:rsidRPr="003C2297" w:rsidRDefault="00CB0B64" w:rsidP="00CB0B64">
      <w:pPr>
        <w:pStyle w:val="a7"/>
        <w:numPr>
          <w:ilvl w:val="2"/>
          <w:numId w:val="2"/>
        </w:numPr>
        <w:ind w:left="1447"/>
        <w:rPr>
          <w:b/>
          <w:sz w:val="21"/>
        </w:rPr>
      </w:pPr>
      <w:r w:rsidRPr="003C2297">
        <w:rPr>
          <w:b/>
          <w:bCs/>
          <w:sz w:val="21"/>
          <w:lang w:val="en-CA"/>
        </w:rPr>
        <w:t>May 2018: Draft 3.0 and WG letter Ballot.</w:t>
      </w:r>
    </w:p>
    <w:p w:rsidR="00BC5CED" w:rsidRPr="003C2297" w:rsidRDefault="00CB0B64" w:rsidP="00CB0B64">
      <w:pPr>
        <w:pStyle w:val="a7"/>
        <w:numPr>
          <w:ilvl w:val="3"/>
          <w:numId w:val="2"/>
        </w:numPr>
        <w:ind w:leftChars="0"/>
        <w:rPr>
          <w:b/>
          <w:sz w:val="21"/>
        </w:rPr>
      </w:pPr>
      <w:r w:rsidRPr="003C2297">
        <w:rPr>
          <w:b/>
          <w:bCs/>
          <w:sz w:val="21"/>
          <w:lang w:val="en-CA"/>
        </w:rPr>
        <w:t>LB-233: Opened June 1</w:t>
      </w:r>
      <w:r w:rsidRPr="003C2297">
        <w:rPr>
          <w:b/>
          <w:bCs/>
          <w:sz w:val="21"/>
          <w:vertAlign w:val="superscript"/>
          <w:lang w:val="en-CA"/>
        </w:rPr>
        <w:t>st</w:t>
      </w:r>
      <w:r w:rsidRPr="003C2297">
        <w:rPr>
          <w:b/>
          <w:bCs/>
          <w:sz w:val="21"/>
          <w:lang w:val="en-CA"/>
        </w:rPr>
        <w:t xml:space="preserve"> and closed July 1</w:t>
      </w:r>
      <w:r w:rsidRPr="003C2297">
        <w:rPr>
          <w:b/>
          <w:bCs/>
          <w:sz w:val="21"/>
          <w:vertAlign w:val="superscript"/>
          <w:lang w:val="en-CA"/>
        </w:rPr>
        <w:t>st</w:t>
      </w:r>
      <w:r w:rsidRPr="003C2297">
        <w:rPr>
          <w:b/>
          <w:bCs/>
          <w:sz w:val="21"/>
          <w:lang w:val="en-CA"/>
        </w:rPr>
        <w:t>, 2018 – Passed (86.5%)</w:t>
      </w:r>
    </w:p>
    <w:p w:rsidR="00BC5CED" w:rsidRPr="003C2297" w:rsidRDefault="00CB0B64" w:rsidP="00CB0B64">
      <w:pPr>
        <w:pStyle w:val="a7"/>
        <w:numPr>
          <w:ilvl w:val="2"/>
          <w:numId w:val="2"/>
        </w:numPr>
        <w:ind w:left="1447"/>
        <w:rPr>
          <w:b/>
          <w:strike/>
          <w:sz w:val="21"/>
        </w:rPr>
      </w:pPr>
      <w:r w:rsidRPr="003C2297">
        <w:rPr>
          <w:b/>
          <w:bCs/>
          <w:strike/>
          <w:sz w:val="21"/>
          <w:lang w:val="en-CA"/>
        </w:rPr>
        <w:t>July November 2018: MDR (Mandatory Document Review) – Currently underway</w:t>
      </w:r>
    </w:p>
    <w:p w:rsidR="00BC5CED" w:rsidRPr="003C2297" w:rsidRDefault="00CB0B64" w:rsidP="00CB0B64">
      <w:pPr>
        <w:pStyle w:val="a7"/>
        <w:numPr>
          <w:ilvl w:val="2"/>
          <w:numId w:val="2"/>
        </w:numPr>
        <w:ind w:left="1447"/>
        <w:rPr>
          <w:b/>
          <w:sz w:val="21"/>
        </w:rPr>
      </w:pPr>
      <w:r w:rsidRPr="003C2297">
        <w:rPr>
          <w:b/>
          <w:bCs/>
          <w:sz w:val="21"/>
          <w:lang w:val="en-CA"/>
        </w:rPr>
        <w:t>November 2018: Draft D4.0 and Recirculation</w:t>
      </w:r>
    </w:p>
    <w:p w:rsidR="00BC5CED" w:rsidRPr="003C2297" w:rsidRDefault="00CB0B64" w:rsidP="00CB0B64">
      <w:pPr>
        <w:pStyle w:val="a7"/>
        <w:numPr>
          <w:ilvl w:val="2"/>
          <w:numId w:val="2"/>
        </w:numPr>
        <w:ind w:left="1447"/>
        <w:rPr>
          <w:b/>
          <w:color w:val="E36C0A" w:themeColor="accent6" w:themeShade="BF"/>
          <w:sz w:val="21"/>
        </w:rPr>
      </w:pPr>
      <w:r w:rsidRPr="003C2297">
        <w:rPr>
          <w:b/>
          <w:bCs/>
          <w:color w:val="E36C0A" w:themeColor="accent6" w:themeShade="BF"/>
          <w:sz w:val="21"/>
          <w:lang w:val="en-CA"/>
        </w:rPr>
        <w:t xml:space="preserve">February 2019: Formation of SB pool </w:t>
      </w:r>
    </w:p>
    <w:p w:rsidR="00BC5CED" w:rsidRPr="003C2297" w:rsidRDefault="00CB0B64" w:rsidP="00CB0B64">
      <w:pPr>
        <w:pStyle w:val="a7"/>
        <w:numPr>
          <w:ilvl w:val="2"/>
          <w:numId w:val="2"/>
        </w:numPr>
        <w:ind w:left="1447"/>
        <w:rPr>
          <w:b/>
          <w:color w:val="E36C0A" w:themeColor="accent6" w:themeShade="BF"/>
          <w:sz w:val="21"/>
        </w:rPr>
      </w:pPr>
      <w:r w:rsidRPr="003C2297">
        <w:rPr>
          <w:b/>
          <w:bCs/>
          <w:color w:val="E36C0A" w:themeColor="accent6" w:themeShade="BF"/>
          <w:sz w:val="21"/>
          <w:lang w:val="en-CA"/>
        </w:rPr>
        <w:t xml:space="preserve">March 2019: Draft 5.0 and Recirculation (unchanged) </w:t>
      </w:r>
    </w:p>
    <w:p w:rsidR="00BC5CED" w:rsidRPr="003C2297" w:rsidRDefault="00CB0B64" w:rsidP="00CB0B64">
      <w:pPr>
        <w:pStyle w:val="a7"/>
        <w:numPr>
          <w:ilvl w:val="2"/>
          <w:numId w:val="2"/>
        </w:numPr>
        <w:ind w:left="1447"/>
        <w:rPr>
          <w:b/>
          <w:strike/>
          <w:color w:val="E36C0A" w:themeColor="accent6" w:themeShade="BF"/>
          <w:sz w:val="21"/>
        </w:rPr>
      </w:pPr>
      <w:r w:rsidRPr="003C2297">
        <w:rPr>
          <w:b/>
          <w:bCs/>
          <w:strike/>
          <w:color w:val="E36C0A" w:themeColor="accent6" w:themeShade="BF"/>
          <w:sz w:val="21"/>
        </w:rPr>
        <w:t>September May 2019: Sponsor Ballot (Draft D5.0)</w:t>
      </w:r>
    </w:p>
    <w:p w:rsidR="00BC5CED" w:rsidRPr="003C2297" w:rsidRDefault="00CB0B64" w:rsidP="00CB0B64">
      <w:pPr>
        <w:pStyle w:val="a7"/>
        <w:numPr>
          <w:ilvl w:val="2"/>
          <w:numId w:val="2"/>
        </w:numPr>
        <w:ind w:left="1447"/>
        <w:rPr>
          <w:b/>
          <w:color w:val="E36C0A" w:themeColor="accent6" w:themeShade="BF"/>
          <w:sz w:val="21"/>
        </w:rPr>
      </w:pPr>
      <w:r w:rsidRPr="003C2297">
        <w:rPr>
          <w:b/>
          <w:bCs/>
          <w:color w:val="E36C0A" w:themeColor="accent6" w:themeShade="BF"/>
          <w:sz w:val="21"/>
          <w:lang w:val="en-CA"/>
        </w:rPr>
        <w:t>January 2020: RevCom and publication</w:t>
      </w:r>
    </w:p>
    <w:p w:rsidR="003C2297" w:rsidRPr="0027426A" w:rsidRDefault="003C2297" w:rsidP="00CB0B64">
      <w:pPr>
        <w:pStyle w:val="a7"/>
        <w:numPr>
          <w:ilvl w:val="1"/>
          <w:numId w:val="2"/>
        </w:numPr>
        <w:ind w:leftChars="0"/>
        <w:rPr>
          <w:sz w:val="21"/>
        </w:rPr>
      </w:pPr>
      <w:r>
        <w:rPr>
          <w:rFonts w:hint="eastAsia"/>
          <w:sz w:val="21"/>
          <w:lang w:eastAsia="ja-JP"/>
        </w:rPr>
        <w:t>We may have a time to discuss the timeline on Thursday.</w:t>
      </w:r>
    </w:p>
    <w:p w:rsidR="00DA4D91" w:rsidRDefault="00DA4D91" w:rsidP="007B2495">
      <w:pPr>
        <w:rPr>
          <w:sz w:val="21"/>
          <w:lang w:eastAsia="ja-JP"/>
        </w:rPr>
      </w:pPr>
    </w:p>
    <w:p w:rsidR="007B2495" w:rsidRDefault="007B2495" w:rsidP="007B2495">
      <w:pPr>
        <w:rPr>
          <w:sz w:val="21"/>
          <w:lang w:eastAsia="ja-JP"/>
        </w:rPr>
      </w:pPr>
    </w:p>
    <w:p w:rsidR="007B2495" w:rsidRDefault="007B2495" w:rsidP="00CB0B64">
      <w:pPr>
        <w:pStyle w:val="a7"/>
        <w:numPr>
          <w:ilvl w:val="0"/>
          <w:numId w:val="2"/>
        </w:numPr>
        <w:ind w:leftChars="0"/>
        <w:rPr>
          <w:b/>
        </w:rPr>
      </w:pPr>
      <w:r>
        <w:rPr>
          <w:rFonts w:hint="eastAsia"/>
          <w:b/>
          <w:lang w:eastAsia="ja-JP"/>
        </w:rPr>
        <w:t>Presentation and Comment Resolution</w:t>
      </w:r>
    </w:p>
    <w:p w:rsidR="00D03F43" w:rsidRDefault="003C2297" w:rsidP="00CB0B64">
      <w:pPr>
        <w:pStyle w:val="a7"/>
        <w:numPr>
          <w:ilvl w:val="1"/>
          <w:numId w:val="2"/>
        </w:numPr>
        <w:ind w:leftChars="0"/>
        <w:rPr>
          <w:b/>
        </w:rPr>
      </w:pPr>
      <w:r>
        <w:rPr>
          <w:b/>
          <w:lang w:eastAsia="ja-JP"/>
        </w:rPr>
        <w:t>Abhishek Patil (Qualcomm)</w:t>
      </w:r>
      <w:r w:rsidR="00D03F43">
        <w:rPr>
          <w:rFonts w:hint="eastAsia"/>
          <w:b/>
          <w:lang w:eastAsia="ja-JP"/>
        </w:rPr>
        <w:t xml:space="preserve"> presented </w:t>
      </w:r>
      <w:r w:rsidR="00D03F43">
        <w:rPr>
          <w:b/>
          <w:lang w:eastAsia="ja-JP"/>
        </w:rPr>
        <w:t>“</w:t>
      </w:r>
      <w:r>
        <w:rPr>
          <w:b/>
          <w:lang w:eastAsia="ja-JP"/>
        </w:rPr>
        <w:t>Resolution for CIDs in 9.3.1.23</w:t>
      </w:r>
      <w:r w:rsidR="00D03F43">
        <w:rPr>
          <w:rFonts w:hint="eastAsia"/>
          <w:b/>
          <w:lang w:eastAsia="ja-JP"/>
        </w:rPr>
        <w:t>,</w:t>
      </w:r>
      <w:r w:rsidR="00D03F43">
        <w:rPr>
          <w:b/>
          <w:lang w:eastAsia="ja-JP"/>
        </w:rPr>
        <w:t>”</w:t>
      </w:r>
      <w:r w:rsidR="00D03F43">
        <w:rPr>
          <w:rFonts w:hint="eastAsia"/>
          <w:b/>
          <w:lang w:eastAsia="ja-JP"/>
        </w:rPr>
        <w:t xml:space="preserve"> ba</w:t>
      </w:r>
      <w:r w:rsidR="00F23C09">
        <w:rPr>
          <w:rFonts w:hint="eastAsia"/>
          <w:b/>
          <w:lang w:eastAsia="ja-JP"/>
        </w:rPr>
        <w:t>sed on the submission 11-18/14</w:t>
      </w:r>
      <w:r w:rsidR="00F23C09">
        <w:rPr>
          <w:b/>
          <w:lang w:eastAsia="ja-JP"/>
        </w:rPr>
        <w:t>5</w:t>
      </w:r>
      <w:r w:rsidR="00F23C09">
        <w:rPr>
          <w:rFonts w:hint="eastAsia"/>
          <w:b/>
          <w:lang w:eastAsia="ja-JP"/>
        </w:rPr>
        <w:t>6</w:t>
      </w:r>
      <w:r w:rsidR="00D03F43">
        <w:rPr>
          <w:rFonts w:hint="eastAsia"/>
          <w:b/>
          <w:lang w:eastAsia="ja-JP"/>
        </w:rPr>
        <w:t>r</w:t>
      </w:r>
      <w:r>
        <w:rPr>
          <w:b/>
          <w:lang w:eastAsia="ja-JP"/>
        </w:rPr>
        <w:t>1</w:t>
      </w:r>
      <w:r w:rsidR="00D03F43">
        <w:rPr>
          <w:rFonts w:hint="eastAsia"/>
          <w:b/>
          <w:lang w:eastAsia="ja-JP"/>
        </w:rPr>
        <w:t>.</w:t>
      </w:r>
    </w:p>
    <w:p w:rsidR="00D03F43" w:rsidRDefault="00D03F43" w:rsidP="00CB0B64">
      <w:pPr>
        <w:pStyle w:val="a7"/>
        <w:numPr>
          <w:ilvl w:val="2"/>
          <w:numId w:val="2"/>
        </w:numPr>
        <w:ind w:leftChars="0"/>
      </w:pPr>
      <w:r w:rsidRPr="00D03F43">
        <w:rPr>
          <w:rFonts w:hint="eastAsia"/>
          <w:lang w:eastAsia="ja-JP"/>
        </w:rPr>
        <w:t>Summary</w:t>
      </w:r>
    </w:p>
    <w:p w:rsidR="00122D4C" w:rsidRDefault="00F23C09" w:rsidP="00CB0B64">
      <w:pPr>
        <w:pStyle w:val="a7"/>
        <w:numPr>
          <w:ilvl w:val="3"/>
          <w:numId w:val="2"/>
        </w:numPr>
        <w:ind w:leftChars="0"/>
      </w:pPr>
      <w:r>
        <w:rPr>
          <w:rFonts w:hint="eastAsia"/>
          <w:lang w:eastAsia="ja-JP"/>
        </w:rPr>
        <w:t xml:space="preserve">Resolutions for the comments </w:t>
      </w:r>
      <w:r>
        <w:rPr>
          <w:lang w:eastAsia="ja-JP"/>
        </w:rPr>
        <w:t xml:space="preserve">on the IEEE 802.11ax D3.0 subclause 9.3.1.23 </w:t>
      </w:r>
      <w:r>
        <w:rPr>
          <w:rFonts w:hint="eastAsia"/>
          <w:lang w:eastAsia="ja-JP"/>
        </w:rPr>
        <w:t>with following CIDs are proposed.</w:t>
      </w:r>
    </w:p>
    <w:p w:rsidR="00F23C09" w:rsidRPr="00D03F43" w:rsidRDefault="00F23C09" w:rsidP="00CB0B64">
      <w:pPr>
        <w:pStyle w:val="a7"/>
        <w:numPr>
          <w:ilvl w:val="4"/>
          <w:numId w:val="2"/>
        </w:numPr>
        <w:ind w:leftChars="0"/>
      </w:pPr>
      <w:r>
        <w:rPr>
          <w:lang w:eastAsia="ja-JP"/>
        </w:rPr>
        <w:t xml:space="preserve">CIDs: </w:t>
      </w:r>
      <w:r w:rsidRPr="004C4CDE">
        <w:rPr>
          <w:rFonts w:eastAsia="Malgun Gothic"/>
          <w:sz w:val="18"/>
        </w:rPr>
        <w:t>15013, 16194, 16273, 17072, 16380, 16317, 16022, 17104, 15950, 17105, 15873, 15848, 16983, 17106, 16318, 16541, 17035, 17036</w:t>
      </w:r>
    </w:p>
    <w:p w:rsidR="00D03F43" w:rsidRDefault="00D03F43" w:rsidP="00CB0B64">
      <w:pPr>
        <w:pStyle w:val="a7"/>
        <w:numPr>
          <w:ilvl w:val="2"/>
          <w:numId w:val="2"/>
        </w:numPr>
        <w:ind w:leftChars="0"/>
      </w:pPr>
      <w:r w:rsidRPr="00D03F43">
        <w:rPr>
          <w:rFonts w:hint="eastAsia"/>
          <w:lang w:eastAsia="ja-JP"/>
        </w:rPr>
        <w:t>Discussion</w:t>
      </w:r>
    </w:p>
    <w:p w:rsidR="001E2AE9" w:rsidRDefault="003C2297" w:rsidP="00CB0B64">
      <w:pPr>
        <w:pStyle w:val="a7"/>
        <w:numPr>
          <w:ilvl w:val="3"/>
          <w:numId w:val="2"/>
        </w:numPr>
        <w:ind w:leftChars="0"/>
      </w:pPr>
      <w:r>
        <w:rPr>
          <w:rFonts w:hint="eastAsia"/>
          <w:lang w:eastAsia="ja-JP"/>
        </w:rPr>
        <w:t>(</w:t>
      </w:r>
      <w:r>
        <w:rPr>
          <w:lang w:eastAsia="ja-JP"/>
        </w:rPr>
        <w:t>Re: CID 16273)</w:t>
      </w:r>
      <w:r w:rsidR="00F23C09">
        <w:rPr>
          <w:lang w:eastAsia="ja-JP"/>
        </w:rPr>
        <w:t xml:space="preserve"> The commenter is not happy with the proposed resolution which is “Rejected.” Abhishek to work with the commenter.</w:t>
      </w:r>
    </w:p>
    <w:p w:rsidR="003C2297" w:rsidRDefault="003C2297" w:rsidP="00CB0B64">
      <w:pPr>
        <w:pStyle w:val="a7"/>
        <w:numPr>
          <w:ilvl w:val="3"/>
          <w:numId w:val="2"/>
        </w:numPr>
        <w:ind w:leftChars="0"/>
      </w:pPr>
      <w:r>
        <w:rPr>
          <w:lang w:eastAsia="ja-JP"/>
        </w:rPr>
        <w:t>(Re: CID 16317)</w:t>
      </w:r>
      <w:r w:rsidR="00F23C09">
        <w:rPr>
          <w:lang w:eastAsia="ja-JP"/>
        </w:rPr>
        <w:t xml:space="preserve"> A commenter suggested further modification to the proposed text changes.</w:t>
      </w:r>
    </w:p>
    <w:p w:rsidR="003C2297" w:rsidRDefault="003C2297" w:rsidP="00CB0B64">
      <w:pPr>
        <w:pStyle w:val="a7"/>
        <w:numPr>
          <w:ilvl w:val="3"/>
          <w:numId w:val="2"/>
        </w:numPr>
        <w:ind w:leftChars="0"/>
      </w:pPr>
      <w:r>
        <w:rPr>
          <w:lang w:eastAsia="ja-JP"/>
        </w:rPr>
        <w:lastRenderedPageBreak/>
        <w:t>(Re: CID 15013)</w:t>
      </w:r>
      <w:r w:rsidR="00F23C09">
        <w:rPr>
          <w:lang w:eastAsia="ja-JP"/>
        </w:rPr>
        <w:t xml:space="preserve"> A member suggested modification to the proposed text in 9.3.1.23.4 (MU-RTS variant).</w:t>
      </w:r>
    </w:p>
    <w:p w:rsidR="00F23C09" w:rsidRPr="00D03F43" w:rsidRDefault="00F23C09" w:rsidP="00CB0B64">
      <w:pPr>
        <w:pStyle w:val="a7"/>
        <w:numPr>
          <w:ilvl w:val="3"/>
          <w:numId w:val="2"/>
        </w:numPr>
        <w:ind w:leftChars="0"/>
      </w:pPr>
      <w:r>
        <w:rPr>
          <w:lang w:eastAsia="ja-JP"/>
        </w:rPr>
        <w:t>Some other member also have comments. Abhishek to work with them.</w:t>
      </w:r>
    </w:p>
    <w:p w:rsidR="00D03F43" w:rsidRDefault="00D03F43" w:rsidP="007B2495">
      <w:pPr>
        <w:rPr>
          <w:sz w:val="21"/>
          <w:lang w:eastAsia="ja-JP"/>
        </w:rPr>
      </w:pPr>
    </w:p>
    <w:p w:rsidR="003C2297" w:rsidRDefault="003C2297" w:rsidP="007B2495">
      <w:pPr>
        <w:rPr>
          <w:sz w:val="21"/>
          <w:lang w:eastAsia="ja-JP"/>
        </w:rPr>
      </w:pPr>
    </w:p>
    <w:p w:rsidR="003C2297" w:rsidRDefault="003C2297" w:rsidP="00CB0B64">
      <w:pPr>
        <w:pStyle w:val="a7"/>
        <w:numPr>
          <w:ilvl w:val="1"/>
          <w:numId w:val="2"/>
        </w:numPr>
        <w:ind w:leftChars="0"/>
        <w:rPr>
          <w:b/>
        </w:rPr>
      </w:pPr>
      <w:r>
        <w:rPr>
          <w:b/>
          <w:lang w:eastAsia="ja-JP"/>
        </w:rPr>
        <w:t>Abhishek Patil (Qualcomm)</w:t>
      </w:r>
      <w:r>
        <w:rPr>
          <w:rFonts w:hint="eastAsia"/>
          <w:b/>
          <w:lang w:eastAsia="ja-JP"/>
        </w:rPr>
        <w:t xml:space="preserve"> presented </w:t>
      </w:r>
      <w:r>
        <w:rPr>
          <w:b/>
          <w:lang w:eastAsia="ja-JP"/>
        </w:rPr>
        <w:t>“</w:t>
      </w:r>
      <w:r w:rsidR="00A4229C" w:rsidRPr="00A4229C">
        <w:rPr>
          <w:b/>
          <w:lang w:eastAsia="ja-JP"/>
        </w:rPr>
        <w:t>Resolution for miscellaneous CIDs</w:t>
      </w:r>
      <w:r>
        <w:rPr>
          <w:rFonts w:hint="eastAsia"/>
          <w:b/>
          <w:lang w:eastAsia="ja-JP"/>
        </w:rPr>
        <w:t>,</w:t>
      </w:r>
      <w:r>
        <w:rPr>
          <w:b/>
          <w:lang w:eastAsia="ja-JP"/>
        </w:rPr>
        <w:t>”</w:t>
      </w:r>
      <w:r>
        <w:rPr>
          <w:rFonts w:hint="eastAsia"/>
          <w:b/>
          <w:lang w:eastAsia="ja-JP"/>
        </w:rPr>
        <w:t xml:space="preserve"> based on the submission 11-18/1</w:t>
      </w:r>
      <w:r>
        <w:rPr>
          <w:b/>
          <w:lang w:eastAsia="ja-JP"/>
        </w:rPr>
        <w:t>815</w:t>
      </w:r>
      <w:r>
        <w:rPr>
          <w:rFonts w:hint="eastAsia"/>
          <w:b/>
          <w:lang w:eastAsia="ja-JP"/>
        </w:rPr>
        <w:t>r</w:t>
      </w:r>
      <w:r>
        <w:rPr>
          <w:b/>
          <w:lang w:eastAsia="ja-JP"/>
        </w:rPr>
        <w:t>2</w:t>
      </w:r>
      <w:r>
        <w:rPr>
          <w:rFonts w:hint="eastAsia"/>
          <w:b/>
          <w:lang w:eastAsia="ja-JP"/>
        </w:rPr>
        <w:t>.</w:t>
      </w:r>
    </w:p>
    <w:p w:rsidR="003C2297" w:rsidRDefault="003C2297" w:rsidP="00CB0B64">
      <w:pPr>
        <w:pStyle w:val="a7"/>
        <w:numPr>
          <w:ilvl w:val="2"/>
          <w:numId w:val="2"/>
        </w:numPr>
        <w:ind w:leftChars="0"/>
      </w:pPr>
      <w:r w:rsidRPr="00D03F43">
        <w:rPr>
          <w:rFonts w:hint="eastAsia"/>
          <w:lang w:eastAsia="ja-JP"/>
        </w:rPr>
        <w:t>Summary</w:t>
      </w:r>
    </w:p>
    <w:p w:rsidR="003C2297" w:rsidRDefault="00A4229C" w:rsidP="00CB0B64">
      <w:pPr>
        <w:pStyle w:val="a7"/>
        <w:numPr>
          <w:ilvl w:val="3"/>
          <w:numId w:val="2"/>
        </w:numPr>
        <w:ind w:leftChars="0"/>
      </w:pPr>
      <w:r>
        <w:rPr>
          <w:rFonts w:hint="eastAsia"/>
          <w:lang w:eastAsia="ja-JP"/>
        </w:rPr>
        <w:t>Resolutions for the comments with following CIDs are proposed.</w:t>
      </w:r>
    </w:p>
    <w:p w:rsidR="00A4229C" w:rsidRPr="00D03F43" w:rsidRDefault="00A4229C" w:rsidP="00CB0B64">
      <w:pPr>
        <w:pStyle w:val="a7"/>
        <w:numPr>
          <w:ilvl w:val="4"/>
          <w:numId w:val="2"/>
        </w:numPr>
        <w:ind w:leftChars="0"/>
      </w:pPr>
      <w:r>
        <w:rPr>
          <w:lang w:eastAsia="ja-JP"/>
        </w:rPr>
        <w:t xml:space="preserve">CIDs: </w:t>
      </w:r>
      <w:r w:rsidRPr="00D33F0D">
        <w:rPr>
          <w:rFonts w:eastAsia="Malgun Gothic"/>
          <w:sz w:val="18"/>
        </w:rPr>
        <w:t xml:space="preserve">15999, 15998, </w:t>
      </w:r>
      <w:r>
        <w:rPr>
          <w:rFonts w:eastAsia="Malgun Gothic"/>
          <w:sz w:val="18"/>
        </w:rPr>
        <w:t xml:space="preserve">15933, </w:t>
      </w:r>
      <w:r w:rsidRPr="00D33F0D">
        <w:rPr>
          <w:rFonts w:eastAsia="Malgun Gothic"/>
          <w:sz w:val="18"/>
        </w:rPr>
        <w:t>16386, 16847, 16128, 15944, 16611, 15955, 16998</w:t>
      </w:r>
      <w:r>
        <w:rPr>
          <w:rFonts w:eastAsia="Malgun Gothic"/>
          <w:sz w:val="18"/>
        </w:rPr>
        <w:t>, 15943</w:t>
      </w:r>
    </w:p>
    <w:p w:rsidR="003C2297" w:rsidRDefault="003C2297" w:rsidP="00CB0B64">
      <w:pPr>
        <w:pStyle w:val="a7"/>
        <w:numPr>
          <w:ilvl w:val="2"/>
          <w:numId w:val="2"/>
        </w:numPr>
        <w:ind w:leftChars="0"/>
      </w:pPr>
      <w:r w:rsidRPr="00D03F43">
        <w:rPr>
          <w:rFonts w:hint="eastAsia"/>
          <w:lang w:eastAsia="ja-JP"/>
        </w:rPr>
        <w:t>Discussion</w:t>
      </w:r>
    </w:p>
    <w:p w:rsidR="003C2297" w:rsidRDefault="003C2297" w:rsidP="00CB0B64">
      <w:pPr>
        <w:pStyle w:val="a7"/>
        <w:numPr>
          <w:ilvl w:val="3"/>
          <w:numId w:val="2"/>
        </w:numPr>
        <w:ind w:leftChars="0"/>
      </w:pPr>
      <w:r>
        <w:rPr>
          <w:rFonts w:hint="eastAsia"/>
          <w:lang w:eastAsia="ja-JP"/>
        </w:rPr>
        <w:t>(Re: CID 16386)</w:t>
      </w:r>
      <w:r w:rsidR="00A4229C">
        <w:rPr>
          <w:lang w:eastAsia="ja-JP"/>
        </w:rPr>
        <w:t xml:space="preserve"> Group discussed the definition of the “broadcast RU.”</w:t>
      </w:r>
    </w:p>
    <w:p w:rsidR="00A4229C" w:rsidRDefault="00A4229C" w:rsidP="00CB0B64">
      <w:pPr>
        <w:pStyle w:val="a7"/>
        <w:numPr>
          <w:ilvl w:val="4"/>
          <w:numId w:val="2"/>
        </w:numPr>
        <w:ind w:leftChars="0"/>
      </w:pPr>
      <w:r>
        <w:rPr>
          <w:lang w:eastAsia="ja-JP"/>
        </w:rPr>
        <w:t>Zhou Lan to take it offline.</w:t>
      </w:r>
    </w:p>
    <w:p w:rsidR="003C2297" w:rsidRDefault="003C2297" w:rsidP="00CB0B64">
      <w:pPr>
        <w:pStyle w:val="a7"/>
        <w:numPr>
          <w:ilvl w:val="3"/>
          <w:numId w:val="2"/>
        </w:numPr>
        <w:ind w:leftChars="0"/>
      </w:pPr>
      <w:r>
        <w:rPr>
          <w:lang w:eastAsia="ja-JP"/>
        </w:rPr>
        <w:t>(Re: CID 16611)</w:t>
      </w:r>
      <w:r w:rsidR="00A4229C">
        <w:rPr>
          <w:lang w:eastAsia="ja-JP"/>
        </w:rPr>
        <w:t xml:space="preserve"> A member suggested editorial fix to the proposed text.</w:t>
      </w:r>
    </w:p>
    <w:p w:rsidR="003C2297" w:rsidRDefault="003C2297" w:rsidP="00CB0B64">
      <w:pPr>
        <w:pStyle w:val="a7"/>
        <w:numPr>
          <w:ilvl w:val="3"/>
          <w:numId w:val="2"/>
        </w:numPr>
        <w:ind w:leftChars="0"/>
      </w:pPr>
      <w:r>
        <w:rPr>
          <w:lang w:eastAsia="ja-JP"/>
        </w:rPr>
        <w:t>(Re: CID 15943)</w:t>
      </w:r>
      <w:r w:rsidR="00A4229C">
        <w:rPr>
          <w:lang w:eastAsia="ja-JP"/>
        </w:rPr>
        <w:t xml:space="preserve"> Clarification and editorial changes suggested by a member.</w:t>
      </w:r>
    </w:p>
    <w:p w:rsidR="003C2297" w:rsidRDefault="003C2297" w:rsidP="00CB0B64">
      <w:pPr>
        <w:pStyle w:val="a7"/>
        <w:numPr>
          <w:ilvl w:val="3"/>
          <w:numId w:val="2"/>
        </w:numPr>
        <w:ind w:leftChars="0"/>
      </w:pPr>
      <w:r>
        <w:rPr>
          <w:lang w:eastAsia="ja-JP"/>
        </w:rPr>
        <w:t>(Re: CID 15999)</w:t>
      </w:r>
      <w:r w:rsidR="00A4229C">
        <w:rPr>
          <w:lang w:eastAsia="ja-JP"/>
        </w:rPr>
        <w:t xml:space="preserve"> Deferred by request from a member.</w:t>
      </w:r>
    </w:p>
    <w:p w:rsidR="003C2297" w:rsidRPr="00D03F43" w:rsidRDefault="00A4229C" w:rsidP="00CB0B64">
      <w:pPr>
        <w:pStyle w:val="a7"/>
        <w:numPr>
          <w:ilvl w:val="3"/>
          <w:numId w:val="2"/>
        </w:numPr>
        <w:ind w:leftChars="0"/>
      </w:pPr>
      <w:r>
        <w:t>Need more discussion to come to a agreement.</w:t>
      </w:r>
    </w:p>
    <w:p w:rsidR="003C2297" w:rsidRDefault="003C2297" w:rsidP="007B2495">
      <w:pPr>
        <w:rPr>
          <w:sz w:val="21"/>
          <w:lang w:eastAsia="ja-JP"/>
        </w:rPr>
      </w:pPr>
    </w:p>
    <w:p w:rsidR="003C2297" w:rsidRDefault="003C2297" w:rsidP="007B2495">
      <w:pPr>
        <w:rPr>
          <w:sz w:val="21"/>
          <w:lang w:eastAsia="ja-JP"/>
        </w:rPr>
      </w:pPr>
    </w:p>
    <w:p w:rsidR="003C2297" w:rsidRDefault="003C2297" w:rsidP="00CB0B64">
      <w:pPr>
        <w:pStyle w:val="a7"/>
        <w:numPr>
          <w:ilvl w:val="1"/>
          <w:numId w:val="2"/>
        </w:numPr>
        <w:ind w:leftChars="0"/>
        <w:rPr>
          <w:b/>
        </w:rPr>
      </w:pPr>
      <w:r>
        <w:rPr>
          <w:b/>
          <w:lang w:eastAsia="ja-JP"/>
        </w:rPr>
        <w:t>Abhishek Patil (Qualcomm)</w:t>
      </w:r>
      <w:r>
        <w:rPr>
          <w:rFonts w:hint="eastAsia"/>
          <w:b/>
          <w:lang w:eastAsia="ja-JP"/>
        </w:rPr>
        <w:t xml:space="preserve"> presented </w:t>
      </w:r>
      <w:r>
        <w:rPr>
          <w:b/>
          <w:lang w:eastAsia="ja-JP"/>
        </w:rPr>
        <w:t>“</w:t>
      </w:r>
      <w:r w:rsidR="00A4229C" w:rsidRPr="00A4229C">
        <w:rPr>
          <w:b/>
          <w:lang w:eastAsia="ja-JP"/>
        </w:rPr>
        <w:t>Resolution for CIDs related to Multiple BSSID – Part 2</w:t>
      </w:r>
      <w:r>
        <w:rPr>
          <w:rFonts w:hint="eastAsia"/>
          <w:b/>
          <w:lang w:eastAsia="ja-JP"/>
        </w:rPr>
        <w:t>,</w:t>
      </w:r>
      <w:r>
        <w:rPr>
          <w:b/>
          <w:lang w:eastAsia="ja-JP"/>
        </w:rPr>
        <w:t>”</w:t>
      </w:r>
      <w:r>
        <w:rPr>
          <w:rFonts w:hint="eastAsia"/>
          <w:b/>
          <w:lang w:eastAsia="ja-JP"/>
        </w:rPr>
        <w:t xml:space="preserve"> based on the submission 11-18/1</w:t>
      </w:r>
      <w:r>
        <w:rPr>
          <w:b/>
          <w:lang w:eastAsia="ja-JP"/>
        </w:rPr>
        <w:t>814r4</w:t>
      </w:r>
      <w:r>
        <w:rPr>
          <w:rFonts w:hint="eastAsia"/>
          <w:b/>
          <w:lang w:eastAsia="ja-JP"/>
        </w:rPr>
        <w:t>.</w:t>
      </w:r>
    </w:p>
    <w:p w:rsidR="003C2297" w:rsidRDefault="003C2297" w:rsidP="00CB0B64">
      <w:pPr>
        <w:pStyle w:val="a7"/>
        <w:numPr>
          <w:ilvl w:val="2"/>
          <w:numId w:val="2"/>
        </w:numPr>
        <w:ind w:leftChars="0"/>
      </w:pPr>
      <w:r w:rsidRPr="00D03F43">
        <w:rPr>
          <w:rFonts w:hint="eastAsia"/>
          <w:lang w:eastAsia="ja-JP"/>
        </w:rPr>
        <w:t>Summary</w:t>
      </w:r>
    </w:p>
    <w:p w:rsidR="003C2297" w:rsidRPr="00D03F43" w:rsidRDefault="00A4229C" w:rsidP="00CB0B64">
      <w:pPr>
        <w:pStyle w:val="a7"/>
        <w:numPr>
          <w:ilvl w:val="3"/>
          <w:numId w:val="2"/>
        </w:numPr>
        <w:ind w:leftChars="0"/>
      </w:pPr>
      <w:r>
        <w:rPr>
          <w:rFonts w:hint="eastAsia"/>
          <w:lang w:eastAsia="ja-JP"/>
        </w:rPr>
        <w:t>Resolutions to</w:t>
      </w:r>
      <w:r>
        <w:rPr>
          <w:lang w:eastAsia="ja-JP"/>
        </w:rPr>
        <w:t xml:space="preserve"> the</w:t>
      </w:r>
      <w:r>
        <w:rPr>
          <w:rFonts w:hint="eastAsia"/>
          <w:lang w:eastAsia="ja-JP"/>
        </w:rPr>
        <w:t xml:space="preserve"> </w:t>
      </w:r>
      <w:r>
        <w:rPr>
          <w:lang w:eastAsia="ja-JP"/>
        </w:rPr>
        <w:t>comment with CID 16589 on Multiple-BSSID is proposed.</w:t>
      </w:r>
    </w:p>
    <w:p w:rsidR="003C2297" w:rsidRDefault="003C2297" w:rsidP="00CB0B64">
      <w:pPr>
        <w:pStyle w:val="a7"/>
        <w:numPr>
          <w:ilvl w:val="2"/>
          <w:numId w:val="2"/>
        </w:numPr>
        <w:ind w:leftChars="0"/>
      </w:pPr>
      <w:r w:rsidRPr="00D03F43">
        <w:rPr>
          <w:rFonts w:hint="eastAsia"/>
          <w:lang w:eastAsia="ja-JP"/>
        </w:rPr>
        <w:t>Discussion</w:t>
      </w:r>
    </w:p>
    <w:p w:rsidR="003C2297" w:rsidRDefault="003C2297" w:rsidP="00CB0B64">
      <w:pPr>
        <w:pStyle w:val="a7"/>
        <w:numPr>
          <w:ilvl w:val="3"/>
          <w:numId w:val="2"/>
        </w:numPr>
        <w:ind w:leftChars="0"/>
      </w:pPr>
      <w:r>
        <w:rPr>
          <w:rFonts w:hint="eastAsia"/>
          <w:lang w:eastAsia="ja-JP"/>
        </w:rPr>
        <w:t>(Re: CID 16589)</w:t>
      </w:r>
      <w:r w:rsidR="00A4229C">
        <w:rPr>
          <w:lang w:eastAsia="ja-JP"/>
        </w:rPr>
        <w:t xml:space="preserve"> A member asked for the relationship between this resolution and submission 11-18/1456r1.</w:t>
      </w:r>
    </w:p>
    <w:p w:rsidR="003C2297" w:rsidRDefault="003C2297" w:rsidP="003C2297">
      <w:pPr>
        <w:pBdr>
          <w:bottom w:val="single" w:sz="6" w:space="1" w:color="auto"/>
        </w:pBdr>
        <w:ind w:left="851"/>
      </w:pPr>
    </w:p>
    <w:p w:rsidR="003C2297" w:rsidRDefault="003C2297" w:rsidP="003C2297">
      <w:pPr>
        <w:rPr>
          <w:lang w:eastAsia="ja-JP"/>
        </w:rPr>
      </w:pPr>
    </w:p>
    <w:p w:rsidR="003C2297" w:rsidRPr="003C2297" w:rsidRDefault="003C2297" w:rsidP="00CB0B64">
      <w:pPr>
        <w:pStyle w:val="a7"/>
        <w:numPr>
          <w:ilvl w:val="2"/>
          <w:numId w:val="2"/>
        </w:numPr>
        <w:ind w:leftChars="0"/>
        <w:rPr>
          <w:b/>
          <w:highlight w:val="cyan"/>
        </w:rPr>
      </w:pPr>
      <w:r w:rsidRPr="003C2297">
        <w:rPr>
          <w:b/>
          <w:highlight w:val="cyan"/>
          <w:lang w:eastAsia="ja-JP"/>
        </w:rPr>
        <w:t xml:space="preserve">Straw Poll: Do you accept </w:t>
      </w:r>
      <w:r w:rsidR="00A4229C" w:rsidRPr="00A4229C">
        <w:rPr>
          <w:b/>
          <w:highlight w:val="cyan"/>
          <w:lang w:eastAsia="ja-JP"/>
        </w:rPr>
        <w:t>resolution to CID 16589 and the added text in doc 11-18/1814r2?</w:t>
      </w:r>
    </w:p>
    <w:p w:rsidR="003C2297" w:rsidRPr="003C2297" w:rsidRDefault="003C2297" w:rsidP="00CB0B64">
      <w:pPr>
        <w:pStyle w:val="a7"/>
        <w:numPr>
          <w:ilvl w:val="3"/>
          <w:numId w:val="2"/>
        </w:numPr>
        <w:ind w:leftChars="0"/>
        <w:rPr>
          <w:b/>
          <w:highlight w:val="green"/>
        </w:rPr>
      </w:pPr>
      <w:r w:rsidRPr="003C2297">
        <w:rPr>
          <w:b/>
          <w:highlight w:val="green"/>
          <w:lang w:eastAsia="ja-JP"/>
        </w:rPr>
        <w:t>Result: Accepted with no objection.</w:t>
      </w:r>
    </w:p>
    <w:p w:rsidR="003C2297" w:rsidRPr="003C2297" w:rsidRDefault="003C2297" w:rsidP="003C2297">
      <w:pPr>
        <w:pBdr>
          <w:bottom w:val="single" w:sz="6" w:space="1" w:color="auto"/>
        </w:pBdr>
        <w:ind w:left="720"/>
      </w:pPr>
    </w:p>
    <w:p w:rsidR="003C2297" w:rsidRPr="00D03F43" w:rsidRDefault="003C2297" w:rsidP="003C2297">
      <w:pPr>
        <w:rPr>
          <w:lang w:eastAsia="ja-JP"/>
        </w:rPr>
      </w:pPr>
    </w:p>
    <w:p w:rsidR="003C2297" w:rsidRDefault="003C2297" w:rsidP="007B2495">
      <w:pPr>
        <w:rPr>
          <w:sz w:val="21"/>
          <w:lang w:eastAsia="ja-JP"/>
        </w:rPr>
      </w:pPr>
    </w:p>
    <w:p w:rsidR="003C2297" w:rsidRDefault="003C2297" w:rsidP="007B2495">
      <w:pPr>
        <w:rPr>
          <w:sz w:val="21"/>
          <w:lang w:eastAsia="ja-JP"/>
        </w:rPr>
      </w:pPr>
    </w:p>
    <w:p w:rsidR="003C2297" w:rsidRDefault="003C2297" w:rsidP="00CB0B64">
      <w:pPr>
        <w:pStyle w:val="a7"/>
        <w:numPr>
          <w:ilvl w:val="1"/>
          <w:numId w:val="2"/>
        </w:numPr>
        <w:ind w:leftChars="0"/>
        <w:rPr>
          <w:b/>
        </w:rPr>
      </w:pPr>
      <w:r>
        <w:rPr>
          <w:b/>
          <w:lang w:eastAsia="ja-JP"/>
        </w:rPr>
        <w:t>Abhishek Patil (Qualcomm)</w:t>
      </w:r>
      <w:r>
        <w:rPr>
          <w:rFonts w:hint="eastAsia"/>
          <w:b/>
          <w:lang w:eastAsia="ja-JP"/>
        </w:rPr>
        <w:t xml:space="preserve"> presented </w:t>
      </w:r>
      <w:r>
        <w:rPr>
          <w:b/>
          <w:lang w:eastAsia="ja-JP"/>
        </w:rPr>
        <w:t>“</w:t>
      </w:r>
      <w:r w:rsidR="00A4229C" w:rsidRPr="00A4229C">
        <w:rPr>
          <w:b/>
          <w:lang w:eastAsia="ja-JP"/>
        </w:rPr>
        <w:t>Resolution for CIDs related to Random Access</w:t>
      </w:r>
      <w:r>
        <w:rPr>
          <w:rFonts w:hint="eastAsia"/>
          <w:b/>
          <w:lang w:eastAsia="ja-JP"/>
        </w:rPr>
        <w:t>,</w:t>
      </w:r>
      <w:r>
        <w:rPr>
          <w:b/>
          <w:lang w:eastAsia="ja-JP"/>
        </w:rPr>
        <w:t>”</w:t>
      </w:r>
      <w:r>
        <w:rPr>
          <w:rFonts w:hint="eastAsia"/>
          <w:b/>
          <w:lang w:eastAsia="ja-JP"/>
        </w:rPr>
        <w:t xml:space="preserve"> based on the submission 11-18/1</w:t>
      </w:r>
      <w:r>
        <w:rPr>
          <w:b/>
          <w:lang w:eastAsia="ja-JP"/>
        </w:rPr>
        <w:t>812</w:t>
      </w:r>
      <w:r>
        <w:rPr>
          <w:rFonts w:hint="eastAsia"/>
          <w:b/>
          <w:lang w:eastAsia="ja-JP"/>
        </w:rPr>
        <w:t>r</w:t>
      </w:r>
      <w:r>
        <w:rPr>
          <w:b/>
          <w:lang w:eastAsia="ja-JP"/>
        </w:rPr>
        <w:t>1</w:t>
      </w:r>
      <w:r>
        <w:rPr>
          <w:rFonts w:hint="eastAsia"/>
          <w:b/>
          <w:lang w:eastAsia="ja-JP"/>
        </w:rPr>
        <w:t>.</w:t>
      </w:r>
    </w:p>
    <w:p w:rsidR="003C2297" w:rsidRDefault="003C2297" w:rsidP="00CB0B64">
      <w:pPr>
        <w:pStyle w:val="a7"/>
        <w:numPr>
          <w:ilvl w:val="2"/>
          <w:numId w:val="2"/>
        </w:numPr>
        <w:ind w:leftChars="0"/>
      </w:pPr>
      <w:r w:rsidRPr="00D03F43">
        <w:rPr>
          <w:rFonts w:hint="eastAsia"/>
          <w:lang w:eastAsia="ja-JP"/>
        </w:rPr>
        <w:t>Summary</w:t>
      </w:r>
    </w:p>
    <w:p w:rsidR="003C2297" w:rsidRDefault="00A4229C" w:rsidP="00CB0B64">
      <w:pPr>
        <w:pStyle w:val="a7"/>
        <w:numPr>
          <w:ilvl w:val="3"/>
          <w:numId w:val="2"/>
        </w:numPr>
        <w:ind w:leftChars="0"/>
      </w:pPr>
      <w:r>
        <w:rPr>
          <w:rFonts w:hint="eastAsia"/>
          <w:lang w:eastAsia="ja-JP"/>
        </w:rPr>
        <w:t>Reso</w:t>
      </w:r>
      <w:r>
        <w:rPr>
          <w:lang w:eastAsia="ja-JP"/>
        </w:rPr>
        <w:t>lutions for the comments on Random Access with the following CIDs are proposed.</w:t>
      </w:r>
    </w:p>
    <w:p w:rsidR="00A4229C" w:rsidRPr="00D03F43" w:rsidRDefault="00A4229C" w:rsidP="00CB0B64">
      <w:pPr>
        <w:pStyle w:val="a7"/>
        <w:numPr>
          <w:ilvl w:val="4"/>
          <w:numId w:val="2"/>
        </w:numPr>
        <w:ind w:leftChars="0"/>
      </w:pPr>
      <w:r>
        <w:rPr>
          <w:lang w:eastAsia="ja-JP"/>
        </w:rPr>
        <w:t xml:space="preserve">CIDs: </w:t>
      </w:r>
      <w:r w:rsidRPr="00A4229C">
        <w:rPr>
          <w:lang w:eastAsia="ja-JP"/>
        </w:rPr>
        <w:t>16870, 16498, 16506, 15686</w:t>
      </w:r>
    </w:p>
    <w:p w:rsidR="003C2297" w:rsidRDefault="003C2297" w:rsidP="00CB0B64">
      <w:pPr>
        <w:pStyle w:val="a7"/>
        <w:numPr>
          <w:ilvl w:val="2"/>
          <w:numId w:val="2"/>
        </w:numPr>
        <w:ind w:leftChars="0"/>
      </w:pPr>
      <w:r w:rsidRPr="00D03F43">
        <w:rPr>
          <w:rFonts w:hint="eastAsia"/>
          <w:lang w:eastAsia="ja-JP"/>
        </w:rPr>
        <w:t>Discussion</w:t>
      </w:r>
    </w:p>
    <w:p w:rsidR="003C2297" w:rsidRDefault="003C2297" w:rsidP="00CB0B64">
      <w:pPr>
        <w:pStyle w:val="a7"/>
        <w:numPr>
          <w:ilvl w:val="3"/>
          <w:numId w:val="2"/>
        </w:numPr>
        <w:ind w:leftChars="0"/>
      </w:pPr>
      <w:r>
        <w:rPr>
          <w:rFonts w:hint="eastAsia"/>
          <w:lang w:eastAsia="ja-JP"/>
        </w:rPr>
        <w:t>(</w:t>
      </w:r>
      <w:r>
        <w:rPr>
          <w:lang w:eastAsia="ja-JP"/>
        </w:rPr>
        <w:t>Re: CID 16498 &amp; 16506)</w:t>
      </w:r>
      <w:r w:rsidR="00A4229C">
        <w:rPr>
          <w:lang w:eastAsia="ja-JP"/>
        </w:rPr>
        <w:t xml:space="preserve"> These comments have already been resolved, however, Abhishek got some feedback and are reconsidered.</w:t>
      </w:r>
    </w:p>
    <w:p w:rsidR="003C2297" w:rsidRDefault="003C2297" w:rsidP="00CB0B64">
      <w:pPr>
        <w:pStyle w:val="a7"/>
        <w:numPr>
          <w:ilvl w:val="3"/>
          <w:numId w:val="2"/>
        </w:numPr>
        <w:ind w:leftChars="0"/>
      </w:pPr>
      <w:r>
        <w:rPr>
          <w:lang w:eastAsia="ja-JP"/>
        </w:rPr>
        <w:t>(Re: CID 15686)</w:t>
      </w:r>
      <w:r w:rsidR="00A4229C">
        <w:rPr>
          <w:lang w:eastAsia="ja-JP"/>
        </w:rPr>
        <w:t xml:space="preserve"> This one as well.</w:t>
      </w:r>
    </w:p>
    <w:p w:rsidR="003C2297" w:rsidRDefault="00A4229C" w:rsidP="00CB0B64">
      <w:pPr>
        <w:pStyle w:val="a7"/>
        <w:numPr>
          <w:ilvl w:val="3"/>
          <w:numId w:val="2"/>
        </w:numPr>
        <w:ind w:leftChars="0"/>
      </w:pPr>
      <w:r>
        <w:t>A member suggested editorial changes.</w:t>
      </w:r>
    </w:p>
    <w:p w:rsidR="00A4229C" w:rsidRPr="00D03F43" w:rsidRDefault="00A4229C" w:rsidP="00CB0B64">
      <w:pPr>
        <w:pStyle w:val="a7"/>
        <w:numPr>
          <w:ilvl w:val="3"/>
          <w:numId w:val="2"/>
        </w:numPr>
        <w:ind w:leftChars="0"/>
      </w:pPr>
      <w:r>
        <w:t>Another member asked for clarification on the RA-RU and AID 2045.</w:t>
      </w:r>
    </w:p>
    <w:p w:rsidR="003C2297" w:rsidRDefault="003C2297" w:rsidP="007B2495">
      <w:pPr>
        <w:rPr>
          <w:sz w:val="21"/>
          <w:lang w:eastAsia="ja-JP"/>
        </w:rPr>
      </w:pPr>
    </w:p>
    <w:p w:rsidR="007B2495" w:rsidRDefault="007B2495" w:rsidP="007B2495">
      <w:pPr>
        <w:rPr>
          <w:sz w:val="21"/>
          <w:lang w:eastAsia="ja-JP"/>
        </w:rPr>
      </w:pPr>
    </w:p>
    <w:p w:rsidR="007B2495" w:rsidRDefault="003C2297" w:rsidP="00CB0B64">
      <w:pPr>
        <w:pStyle w:val="a7"/>
        <w:numPr>
          <w:ilvl w:val="0"/>
          <w:numId w:val="2"/>
        </w:numPr>
        <w:ind w:leftChars="0"/>
        <w:rPr>
          <w:b/>
        </w:rPr>
      </w:pPr>
      <w:r>
        <w:rPr>
          <w:rFonts w:hint="eastAsia"/>
          <w:b/>
          <w:lang w:eastAsia="ja-JP"/>
        </w:rPr>
        <w:t>Time is up!</w:t>
      </w:r>
    </w:p>
    <w:p w:rsidR="00027492" w:rsidRDefault="003C2297" w:rsidP="00CB0B64">
      <w:pPr>
        <w:pStyle w:val="a7"/>
        <w:numPr>
          <w:ilvl w:val="1"/>
          <w:numId w:val="2"/>
        </w:numPr>
        <w:ind w:leftChars="0"/>
      </w:pPr>
      <w:r>
        <w:rPr>
          <w:rFonts w:hint="eastAsia"/>
          <w:lang w:eastAsia="ja-JP"/>
        </w:rPr>
        <w:t>We have TGax MAC ad hoc on Tuesday AM1.</w:t>
      </w:r>
    </w:p>
    <w:p w:rsidR="003C2297" w:rsidRPr="00027492" w:rsidRDefault="003C2297" w:rsidP="00CB0B64">
      <w:pPr>
        <w:pStyle w:val="a7"/>
        <w:numPr>
          <w:ilvl w:val="1"/>
          <w:numId w:val="2"/>
        </w:numPr>
        <w:ind w:leftChars="0"/>
      </w:pPr>
      <w:r>
        <w:rPr>
          <w:lang w:eastAsia="ja-JP"/>
        </w:rPr>
        <w:t>Abhishek’s presentation will be continued.</w:t>
      </w:r>
    </w:p>
    <w:p w:rsidR="007B2495" w:rsidRDefault="007B2495" w:rsidP="007B2495">
      <w:pPr>
        <w:rPr>
          <w:sz w:val="21"/>
          <w:lang w:eastAsia="ja-JP"/>
        </w:rPr>
      </w:pPr>
    </w:p>
    <w:p w:rsidR="007B2495" w:rsidRDefault="007B2495" w:rsidP="007B2495">
      <w:pPr>
        <w:rPr>
          <w:sz w:val="21"/>
          <w:lang w:eastAsia="ja-JP"/>
        </w:rPr>
      </w:pPr>
    </w:p>
    <w:p w:rsidR="003C2297" w:rsidRDefault="003C2297" w:rsidP="00CB0B64">
      <w:pPr>
        <w:pStyle w:val="a7"/>
        <w:numPr>
          <w:ilvl w:val="0"/>
          <w:numId w:val="2"/>
        </w:numPr>
        <w:ind w:leftChars="0"/>
        <w:rPr>
          <w:b/>
        </w:rPr>
      </w:pPr>
      <w:r>
        <w:rPr>
          <w:rFonts w:hint="eastAsia"/>
          <w:b/>
          <w:lang w:eastAsia="ja-JP"/>
        </w:rPr>
        <w:lastRenderedPageBreak/>
        <w:t>Recess</w:t>
      </w:r>
    </w:p>
    <w:p w:rsidR="003C2297" w:rsidRPr="003C2297" w:rsidRDefault="003C2297" w:rsidP="00CB0B64">
      <w:pPr>
        <w:pStyle w:val="a7"/>
        <w:numPr>
          <w:ilvl w:val="1"/>
          <w:numId w:val="2"/>
        </w:numPr>
        <w:ind w:leftChars="0"/>
      </w:pPr>
      <w:r w:rsidRPr="003C2297">
        <w:rPr>
          <w:lang w:eastAsia="ja-JP"/>
        </w:rPr>
        <w:t>TGax is in recess</w:t>
      </w:r>
      <w:r w:rsidRPr="003C2297">
        <w:rPr>
          <w:rFonts w:hint="eastAsia"/>
          <w:lang w:eastAsia="ja-JP"/>
        </w:rPr>
        <w:t>@18:00</w:t>
      </w:r>
      <w:r w:rsidRPr="003C2297">
        <w:rPr>
          <w:lang w:eastAsia="ja-JP"/>
        </w:rPr>
        <w:t>.</w:t>
      </w:r>
    </w:p>
    <w:p w:rsidR="007B2495" w:rsidRPr="003C2297" w:rsidRDefault="003C2297" w:rsidP="00CB0B64">
      <w:pPr>
        <w:pStyle w:val="a7"/>
        <w:numPr>
          <w:ilvl w:val="1"/>
          <w:numId w:val="2"/>
        </w:numPr>
        <w:ind w:leftChars="0"/>
      </w:pPr>
      <w:r w:rsidRPr="003C2297">
        <w:rPr>
          <w:lang w:eastAsia="ja-JP"/>
        </w:rPr>
        <w:t>There is TGax MAC ad hoc on</w:t>
      </w:r>
      <w:r w:rsidR="007B2495" w:rsidRPr="003C2297">
        <w:rPr>
          <w:rFonts w:hint="eastAsia"/>
          <w:lang w:eastAsia="ja-JP"/>
        </w:rPr>
        <w:t xml:space="preserve"> Tuesday AM</w:t>
      </w:r>
      <w:r w:rsidRPr="003C2297">
        <w:rPr>
          <w:lang w:eastAsia="ja-JP"/>
        </w:rPr>
        <w:t>1</w:t>
      </w:r>
      <w:r w:rsidR="007B2495" w:rsidRPr="003C2297">
        <w:rPr>
          <w:rFonts w:hint="eastAsia"/>
          <w:lang w:eastAsia="ja-JP"/>
        </w:rPr>
        <w:t xml:space="preserve"> session (</w:t>
      </w:r>
      <w:r w:rsidRPr="003C2297">
        <w:rPr>
          <w:lang w:eastAsia="ja-JP"/>
        </w:rPr>
        <w:t>8</w:t>
      </w:r>
      <w:r w:rsidR="007B2495" w:rsidRPr="003C2297">
        <w:rPr>
          <w:rFonts w:hint="eastAsia"/>
          <w:lang w:eastAsia="ja-JP"/>
        </w:rPr>
        <w:t>:</w:t>
      </w:r>
      <w:r w:rsidRPr="003C2297">
        <w:rPr>
          <w:lang w:eastAsia="ja-JP"/>
        </w:rPr>
        <w:t>0</w:t>
      </w:r>
      <w:r w:rsidR="007B2495" w:rsidRPr="003C2297">
        <w:rPr>
          <w:rFonts w:hint="eastAsia"/>
          <w:lang w:eastAsia="ja-JP"/>
        </w:rPr>
        <w:t xml:space="preserve">0 </w:t>
      </w:r>
      <w:r w:rsidRPr="003C2297">
        <w:rPr>
          <w:lang w:eastAsia="ja-JP"/>
        </w:rPr>
        <w:t xml:space="preserve">– 10:00 </w:t>
      </w:r>
      <w:r w:rsidR="007B2495" w:rsidRPr="003C2297">
        <w:rPr>
          <w:rFonts w:hint="eastAsia"/>
          <w:lang w:eastAsia="ja-JP"/>
        </w:rPr>
        <w:t>AM tomorrow).</w:t>
      </w:r>
    </w:p>
    <w:p w:rsidR="007B2495" w:rsidRPr="007B2495" w:rsidRDefault="007B2495" w:rsidP="007B2495">
      <w:pPr>
        <w:rPr>
          <w:sz w:val="21"/>
          <w:lang w:eastAsia="ja-JP"/>
        </w:rPr>
      </w:pPr>
    </w:p>
    <w:p w:rsidR="007B2495" w:rsidRDefault="007B2495" w:rsidP="007B2495">
      <w:pPr>
        <w:rPr>
          <w:sz w:val="21"/>
          <w:lang w:eastAsia="ja-JP"/>
        </w:rPr>
      </w:pPr>
    </w:p>
    <w:p w:rsidR="00513B71" w:rsidRDefault="00513B71">
      <w:pPr>
        <w:rPr>
          <w:sz w:val="21"/>
          <w:lang w:eastAsia="ja-JP"/>
        </w:rPr>
      </w:pPr>
      <w:r>
        <w:rPr>
          <w:sz w:val="21"/>
          <w:lang w:eastAsia="ja-JP"/>
        </w:rPr>
        <w:br w:type="page"/>
      </w: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lastRenderedPageBreak/>
        <w:t>Tues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3</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8:00 – </w:t>
      </w:r>
      <w:r>
        <w:rPr>
          <w:rFonts w:ascii="Times New Roman" w:hAnsi="Times New Roman" w:hint="eastAsia"/>
          <w:sz w:val="28"/>
          <w:lang w:eastAsia="ja-JP"/>
        </w:rPr>
        <w:t>1</w:t>
      </w:r>
      <w:r>
        <w:rPr>
          <w:rFonts w:ascii="Times New Roman" w:hAnsi="Times New Roman"/>
          <w:sz w:val="28"/>
          <w:lang w:eastAsia="ja-JP"/>
        </w:rPr>
        <w:t>0:0</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513B71" w:rsidRDefault="00513B71">
      <w:pPr>
        <w:rPr>
          <w:sz w:val="21"/>
          <w:lang w:eastAsia="ja-JP"/>
        </w:rPr>
      </w:pPr>
    </w:p>
    <w:p w:rsidR="00BC5CED" w:rsidRPr="00A4229C" w:rsidRDefault="00CB0B64" w:rsidP="00CB0B64">
      <w:pPr>
        <w:pStyle w:val="a7"/>
        <w:numPr>
          <w:ilvl w:val="0"/>
          <w:numId w:val="7"/>
        </w:numPr>
        <w:ind w:left="1300"/>
        <w:rPr>
          <w:sz w:val="21"/>
          <w:lang w:val="en-US" w:eastAsia="ja-JP"/>
        </w:rPr>
      </w:pPr>
      <w:r w:rsidRPr="00A4229C">
        <w:rPr>
          <w:sz w:val="21"/>
          <w:lang w:val="en-US" w:eastAsia="ja-JP"/>
        </w:rPr>
        <w:t>MAC Ad hoc : Chitlada 3</w:t>
      </w:r>
    </w:p>
    <w:p w:rsidR="00513B71" w:rsidRDefault="00513B71">
      <w:pPr>
        <w:rPr>
          <w:sz w:val="21"/>
          <w:lang w:eastAsia="ja-JP"/>
        </w:rPr>
      </w:pPr>
    </w:p>
    <w:p w:rsidR="00513B71" w:rsidRDefault="00513B71">
      <w:pPr>
        <w:rPr>
          <w:sz w:val="21"/>
          <w:lang w:eastAsia="ja-JP"/>
        </w:rPr>
      </w:pP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t>Tues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3</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10:30 – </w:t>
      </w:r>
      <w:r>
        <w:rPr>
          <w:rFonts w:ascii="Times New Roman" w:hAnsi="Times New Roman" w:hint="eastAsia"/>
          <w:sz w:val="28"/>
          <w:lang w:eastAsia="ja-JP"/>
        </w:rPr>
        <w:t>1</w:t>
      </w:r>
      <w:r>
        <w:rPr>
          <w:rFonts w:ascii="Times New Roman" w:hAnsi="Times New Roman"/>
          <w:sz w:val="28"/>
          <w:lang w:eastAsia="ja-JP"/>
        </w:rPr>
        <w:t>2:3</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513B71" w:rsidRDefault="00513B71">
      <w:pPr>
        <w:rPr>
          <w:sz w:val="21"/>
          <w:lang w:eastAsia="ja-JP"/>
        </w:rPr>
      </w:pPr>
    </w:p>
    <w:p w:rsidR="00BC5CED" w:rsidRPr="00A4229C" w:rsidRDefault="00CB0B64"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#1: PHY </w:t>
      </w:r>
      <w:r w:rsidRPr="00A4229C">
        <w:rPr>
          <w:sz w:val="21"/>
          <w:lang w:val="en-US" w:eastAsia="ja-JP"/>
        </w:rPr>
        <w:sym w:font="Wingdings" w:char="F0E0"/>
      </w:r>
      <w:r w:rsidRPr="00A4229C">
        <w:rPr>
          <w:sz w:val="21"/>
          <w:lang w:val="en-US" w:eastAsia="ja-JP"/>
        </w:rPr>
        <w:t xml:space="preserve"> Chitlada 1</w:t>
      </w:r>
    </w:p>
    <w:p w:rsidR="00BC5CED" w:rsidRPr="00A4229C" w:rsidRDefault="00CB0B64"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#2: MAC </w:t>
      </w:r>
      <w:r w:rsidRPr="00A4229C">
        <w:rPr>
          <w:sz w:val="21"/>
          <w:lang w:val="en-US" w:eastAsia="ja-JP"/>
        </w:rPr>
        <w:sym w:font="Wingdings" w:char="F0E0"/>
      </w:r>
      <w:r w:rsidRPr="00A4229C">
        <w:rPr>
          <w:sz w:val="21"/>
          <w:lang w:val="en-US" w:eastAsia="ja-JP"/>
        </w:rPr>
        <w:t xml:space="preserve"> Chitlada 3</w:t>
      </w:r>
    </w:p>
    <w:p w:rsidR="00513B71" w:rsidRDefault="00513B71">
      <w:pPr>
        <w:rPr>
          <w:sz w:val="21"/>
          <w:lang w:eastAsia="ja-JP"/>
        </w:rPr>
      </w:pPr>
    </w:p>
    <w:p w:rsidR="00513B71" w:rsidRDefault="00513B71">
      <w:pPr>
        <w:rPr>
          <w:sz w:val="21"/>
          <w:lang w:eastAsia="ja-JP"/>
        </w:rPr>
      </w:pPr>
    </w:p>
    <w:p w:rsidR="00513B71" w:rsidRDefault="00513B71">
      <w:pPr>
        <w:rPr>
          <w:sz w:val="21"/>
          <w:lang w:eastAsia="ja-JP"/>
        </w:rPr>
      </w:pP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t>Tues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3</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16:00 – </w:t>
      </w:r>
      <w:r>
        <w:rPr>
          <w:rFonts w:ascii="Times New Roman" w:hAnsi="Times New Roman" w:hint="eastAsia"/>
          <w:sz w:val="28"/>
          <w:lang w:eastAsia="ja-JP"/>
        </w:rPr>
        <w:t>1</w:t>
      </w:r>
      <w:r>
        <w:rPr>
          <w:rFonts w:ascii="Times New Roman" w:hAnsi="Times New Roman"/>
          <w:sz w:val="28"/>
          <w:lang w:eastAsia="ja-JP"/>
        </w:rPr>
        <w:t>8:0</w:t>
      </w:r>
      <w:r w:rsidRPr="000D5CAA">
        <w:rPr>
          <w:rFonts w:ascii="Times New Roman" w:hAnsi="Times New Roman"/>
          <w:sz w:val="28"/>
          <w:lang w:eastAsia="ja-JP"/>
        </w:rPr>
        <w:t>0</w:t>
      </w:r>
      <w:r>
        <w:rPr>
          <w:rFonts w:ascii="Times New Roman" w:hAnsi="Times New Roman"/>
          <w:sz w:val="28"/>
          <w:lang w:eastAsia="ja-JP"/>
        </w:rPr>
        <w:t xml:space="preserve"> AM</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A4229C" w:rsidRDefault="00A4229C" w:rsidP="00A4229C">
      <w:pPr>
        <w:rPr>
          <w:sz w:val="21"/>
          <w:lang w:eastAsia="ja-JP"/>
        </w:rPr>
      </w:pPr>
    </w:p>
    <w:p w:rsidR="00A4229C" w:rsidRPr="00A4229C" w:rsidRDefault="00A4229C"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#1: PHY </w:t>
      </w:r>
      <w:r w:rsidRPr="00A4229C">
        <w:rPr>
          <w:sz w:val="21"/>
          <w:lang w:val="en-US" w:eastAsia="ja-JP"/>
        </w:rPr>
        <w:sym w:font="Wingdings" w:char="F0E0"/>
      </w:r>
      <w:r w:rsidRPr="00A4229C">
        <w:rPr>
          <w:sz w:val="21"/>
          <w:lang w:val="en-US" w:eastAsia="ja-JP"/>
        </w:rPr>
        <w:t xml:space="preserve"> Chitlada 1</w:t>
      </w:r>
    </w:p>
    <w:p w:rsidR="00A4229C" w:rsidRPr="00A4229C" w:rsidRDefault="00A4229C"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#2: MAC </w:t>
      </w:r>
      <w:r w:rsidRPr="00A4229C">
        <w:rPr>
          <w:sz w:val="21"/>
          <w:lang w:val="en-US" w:eastAsia="ja-JP"/>
        </w:rPr>
        <w:sym w:font="Wingdings" w:char="F0E0"/>
      </w:r>
      <w:r w:rsidRPr="00A4229C">
        <w:rPr>
          <w:sz w:val="21"/>
          <w:lang w:val="en-US" w:eastAsia="ja-JP"/>
        </w:rPr>
        <w:t xml:space="preserve"> Chitlada 3</w:t>
      </w:r>
    </w:p>
    <w:p w:rsidR="00A4229C" w:rsidRDefault="00A4229C" w:rsidP="00A4229C">
      <w:pPr>
        <w:rPr>
          <w:sz w:val="21"/>
          <w:lang w:eastAsia="ja-JP"/>
        </w:rPr>
      </w:pPr>
    </w:p>
    <w:p w:rsidR="00513B71" w:rsidRDefault="00513B71">
      <w:pPr>
        <w:rPr>
          <w:sz w:val="21"/>
          <w:lang w:eastAsia="ja-JP"/>
        </w:rPr>
      </w:pP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t>Tues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3</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19:30 – 21:3</w:t>
      </w:r>
      <w:r w:rsidRPr="000D5CAA">
        <w:rPr>
          <w:rFonts w:ascii="Times New Roman" w:hAnsi="Times New Roman"/>
          <w:sz w:val="28"/>
          <w:lang w:eastAsia="ja-JP"/>
        </w:rPr>
        <w:t>0</w:t>
      </w:r>
      <w:r>
        <w:rPr>
          <w:rFonts w:ascii="Times New Roman" w:hAnsi="Times New Roman"/>
          <w:sz w:val="28"/>
          <w:lang w:eastAsia="ja-JP"/>
        </w:rPr>
        <w:t xml:space="preserve"> AM</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A4229C" w:rsidRDefault="00A4229C" w:rsidP="00A4229C">
      <w:pPr>
        <w:rPr>
          <w:sz w:val="21"/>
          <w:lang w:eastAsia="ja-JP"/>
        </w:rPr>
      </w:pPr>
    </w:p>
    <w:p w:rsidR="00A4229C" w:rsidRPr="00A4229C" w:rsidRDefault="00A4229C" w:rsidP="00CB0B64">
      <w:pPr>
        <w:numPr>
          <w:ilvl w:val="1"/>
          <w:numId w:val="8"/>
        </w:numPr>
        <w:tabs>
          <w:tab w:val="clear" w:pos="1440"/>
          <w:tab w:val="num" w:pos="1276"/>
        </w:tabs>
        <w:ind w:left="1276"/>
        <w:rPr>
          <w:sz w:val="21"/>
          <w:lang w:val="en-US" w:eastAsia="ja-JP"/>
        </w:rPr>
      </w:pPr>
      <w:r w:rsidRPr="00A4229C">
        <w:rPr>
          <w:sz w:val="21"/>
          <w:lang w:val="en-US" w:eastAsia="ja-JP"/>
        </w:rPr>
        <w:t xml:space="preserve">Ad hoc #2: MAC </w:t>
      </w:r>
      <w:r w:rsidRPr="00A4229C">
        <w:rPr>
          <w:sz w:val="21"/>
          <w:lang w:val="en-US" w:eastAsia="ja-JP"/>
        </w:rPr>
        <w:sym w:font="Wingdings" w:char="F0E0"/>
      </w:r>
      <w:r w:rsidRPr="00A4229C">
        <w:rPr>
          <w:sz w:val="21"/>
          <w:lang w:val="en-US" w:eastAsia="ja-JP"/>
        </w:rPr>
        <w:t xml:space="preserve"> Chitlada 3</w:t>
      </w:r>
    </w:p>
    <w:p w:rsidR="00A4229C" w:rsidRDefault="00A4229C" w:rsidP="00A4229C">
      <w:pPr>
        <w:rPr>
          <w:sz w:val="21"/>
          <w:lang w:eastAsia="ja-JP"/>
        </w:rPr>
      </w:pPr>
    </w:p>
    <w:p w:rsidR="00513B71" w:rsidRDefault="00513B71">
      <w:pPr>
        <w:rPr>
          <w:sz w:val="21"/>
          <w:lang w:eastAsia="ja-JP"/>
        </w:rPr>
      </w:pPr>
    </w:p>
    <w:p w:rsidR="00513B71" w:rsidRDefault="00513B71">
      <w:pPr>
        <w:rPr>
          <w:sz w:val="21"/>
          <w:lang w:eastAsia="ja-JP"/>
        </w:rPr>
      </w:pPr>
    </w:p>
    <w:p w:rsidR="007B2495" w:rsidRDefault="007B2495">
      <w:pPr>
        <w:rPr>
          <w:sz w:val="21"/>
          <w:lang w:eastAsia="ja-JP"/>
        </w:rPr>
      </w:pPr>
      <w:r>
        <w:rPr>
          <w:sz w:val="21"/>
          <w:lang w:eastAsia="ja-JP"/>
        </w:rPr>
        <w:br w:type="page"/>
      </w:r>
    </w:p>
    <w:p w:rsidR="0000242D" w:rsidRPr="000D5CAA" w:rsidRDefault="003C2297" w:rsidP="0000242D">
      <w:pPr>
        <w:pStyle w:val="1"/>
        <w:rPr>
          <w:rFonts w:ascii="Times New Roman" w:hAnsi="Times New Roman"/>
          <w:sz w:val="28"/>
          <w:lang w:eastAsia="ja-JP"/>
        </w:rPr>
      </w:pPr>
      <w:r>
        <w:rPr>
          <w:rFonts w:ascii="Times New Roman" w:hAnsi="Times New Roman" w:hint="eastAsia"/>
          <w:sz w:val="28"/>
          <w:lang w:eastAsia="ja-JP"/>
        </w:rPr>
        <w:lastRenderedPageBreak/>
        <w:t>Wednes</w:t>
      </w:r>
      <w:r w:rsidR="0000242D" w:rsidRPr="000D5CAA">
        <w:rPr>
          <w:rFonts w:ascii="Times New Roman" w:hAnsi="Times New Roman"/>
          <w:sz w:val="28"/>
          <w:lang w:eastAsia="ja-JP"/>
        </w:rPr>
        <w:t xml:space="preserve">day, </w:t>
      </w:r>
      <w:r>
        <w:rPr>
          <w:rFonts w:ascii="Times New Roman" w:hAnsi="Times New Roman"/>
          <w:sz w:val="28"/>
          <w:lang w:eastAsia="ja-JP"/>
        </w:rPr>
        <w:t>November</w:t>
      </w:r>
      <w:r w:rsidR="0000242D">
        <w:rPr>
          <w:rFonts w:ascii="Times New Roman" w:hAnsi="Times New Roman" w:hint="eastAsia"/>
          <w:sz w:val="28"/>
          <w:lang w:eastAsia="ja-JP"/>
        </w:rPr>
        <w:t xml:space="preserve"> </w:t>
      </w:r>
      <w:r w:rsidR="003C67B9">
        <w:rPr>
          <w:rFonts w:ascii="Times New Roman" w:hAnsi="Times New Roman" w:hint="eastAsia"/>
          <w:sz w:val="28"/>
          <w:lang w:eastAsia="ja-JP"/>
        </w:rPr>
        <w:t>1</w:t>
      </w:r>
      <w:r>
        <w:rPr>
          <w:rFonts w:ascii="Times New Roman" w:hAnsi="Times New Roman"/>
          <w:sz w:val="28"/>
          <w:lang w:eastAsia="ja-JP"/>
        </w:rPr>
        <w:t>4</w:t>
      </w:r>
      <w:r w:rsidR="0000242D">
        <w:rPr>
          <w:rFonts w:ascii="Times New Roman" w:hAnsi="Times New Roman" w:hint="eastAsia"/>
          <w:sz w:val="28"/>
          <w:vertAlign w:val="superscript"/>
          <w:lang w:eastAsia="ja-JP"/>
        </w:rPr>
        <w:t>th</w:t>
      </w:r>
      <w:r w:rsidR="0000242D">
        <w:rPr>
          <w:rFonts w:ascii="Times New Roman" w:hAnsi="Times New Roman"/>
          <w:sz w:val="28"/>
          <w:lang w:eastAsia="ja-JP"/>
        </w:rPr>
        <w:t>, 201</w:t>
      </w:r>
      <w:r w:rsidR="0000242D">
        <w:rPr>
          <w:rFonts w:ascii="Times New Roman" w:hAnsi="Times New Roman" w:hint="eastAsia"/>
          <w:sz w:val="28"/>
          <w:lang w:eastAsia="ja-JP"/>
        </w:rPr>
        <w:t>8</w:t>
      </w:r>
      <w:r w:rsidR="0000242D">
        <w:rPr>
          <w:rFonts w:ascii="Times New Roman" w:hAnsi="Times New Roman"/>
          <w:sz w:val="28"/>
          <w:lang w:eastAsia="ja-JP"/>
        </w:rPr>
        <w:t xml:space="preserve">, </w:t>
      </w:r>
      <w:r>
        <w:rPr>
          <w:rFonts w:ascii="Times New Roman" w:hAnsi="Times New Roman"/>
          <w:sz w:val="28"/>
          <w:lang w:eastAsia="ja-JP"/>
        </w:rPr>
        <w:t>8</w:t>
      </w:r>
      <w:r w:rsidR="0000242D">
        <w:rPr>
          <w:rFonts w:ascii="Times New Roman" w:hAnsi="Times New Roman"/>
          <w:sz w:val="28"/>
          <w:lang w:eastAsia="ja-JP"/>
        </w:rPr>
        <w:t>:</w:t>
      </w:r>
      <w:r>
        <w:rPr>
          <w:rFonts w:ascii="Times New Roman" w:hAnsi="Times New Roman"/>
          <w:sz w:val="28"/>
          <w:lang w:eastAsia="ja-JP"/>
        </w:rPr>
        <w:t>0</w:t>
      </w:r>
      <w:r w:rsidR="0000242D">
        <w:rPr>
          <w:rFonts w:ascii="Times New Roman" w:hAnsi="Times New Roman"/>
          <w:sz w:val="28"/>
          <w:lang w:eastAsia="ja-JP"/>
        </w:rPr>
        <w:t xml:space="preserve">0 – </w:t>
      </w:r>
      <w:r w:rsidR="0000242D">
        <w:rPr>
          <w:rFonts w:ascii="Times New Roman" w:hAnsi="Times New Roman" w:hint="eastAsia"/>
          <w:sz w:val="28"/>
          <w:lang w:eastAsia="ja-JP"/>
        </w:rPr>
        <w:t>1</w:t>
      </w:r>
      <w:r>
        <w:rPr>
          <w:rFonts w:ascii="Times New Roman" w:hAnsi="Times New Roman"/>
          <w:sz w:val="28"/>
          <w:lang w:eastAsia="ja-JP"/>
        </w:rPr>
        <w:t>0</w:t>
      </w:r>
      <w:r w:rsidR="0000242D">
        <w:rPr>
          <w:rFonts w:ascii="Times New Roman" w:hAnsi="Times New Roman"/>
          <w:sz w:val="28"/>
          <w:lang w:eastAsia="ja-JP"/>
        </w:rPr>
        <w:t>:</w:t>
      </w:r>
      <w:r>
        <w:rPr>
          <w:rFonts w:ascii="Times New Roman" w:hAnsi="Times New Roman"/>
          <w:sz w:val="28"/>
          <w:lang w:eastAsia="ja-JP"/>
        </w:rPr>
        <w:t>0</w:t>
      </w:r>
      <w:r w:rsidR="0000242D" w:rsidRPr="000D5CAA">
        <w:rPr>
          <w:rFonts w:ascii="Times New Roman" w:hAnsi="Times New Roman"/>
          <w:sz w:val="28"/>
          <w:lang w:eastAsia="ja-JP"/>
        </w:rPr>
        <w:t>0</w:t>
      </w:r>
      <w:r>
        <w:rPr>
          <w:rFonts w:ascii="Times New Roman" w:hAnsi="Times New Roman"/>
          <w:sz w:val="28"/>
          <w:lang w:eastAsia="ja-JP"/>
        </w:rPr>
        <w:t xml:space="preserve"> AM</w:t>
      </w:r>
      <w:r w:rsidR="0000242D">
        <w:rPr>
          <w:rFonts w:ascii="Times New Roman" w:hAnsi="Times New Roman" w:hint="eastAsia"/>
          <w:sz w:val="28"/>
          <w:lang w:eastAsia="ja-JP"/>
        </w:rPr>
        <w:t xml:space="preserve">, TGax </w:t>
      </w:r>
      <w:r>
        <w:rPr>
          <w:rFonts w:ascii="Times New Roman" w:hAnsi="Times New Roman"/>
          <w:sz w:val="28"/>
          <w:lang w:eastAsia="ja-JP"/>
        </w:rPr>
        <w:t xml:space="preserve">full </w:t>
      </w:r>
      <w:r w:rsidR="0000242D">
        <w:rPr>
          <w:rFonts w:ascii="Times New Roman" w:hAnsi="Times New Roman" w:hint="eastAsia"/>
          <w:sz w:val="28"/>
          <w:lang w:eastAsia="ja-JP"/>
        </w:rPr>
        <w:t>sessions</w:t>
      </w:r>
    </w:p>
    <w:p w:rsidR="003C67B9" w:rsidRDefault="003C2297" w:rsidP="00CB0B64">
      <w:pPr>
        <w:pStyle w:val="a7"/>
        <w:numPr>
          <w:ilvl w:val="0"/>
          <w:numId w:val="4"/>
        </w:numPr>
        <w:ind w:leftChars="0"/>
        <w:rPr>
          <w:b/>
        </w:rPr>
      </w:pPr>
      <w:r>
        <w:rPr>
          <w:rFonts w:hint="eastAsia"/>
          <w:b/>
          <w:lang w:eastAsia="ja-JP"/>
        </w:rPr>
        <w:t xml:space="preserve">Meeting called to order @ </w:t>
      </w:r>
      <w:r>
        <w:rPr>
          <w:b/>
          <w:lang w:eastAsia="ja-JP"/>
        </w:rPr>
        <w:t>8</w:t>
      </w:r>
      <w:r w:rsidR="003C67B9">
        <w:rPr>
          <w:rFonts w:hint="eastAsia"/>
          <w:b/>
          <w:lang w:eastAsia="ja-JP"/>
        </w:rPr>
        <w:t>:</w:t>
      </w:r>
      <w:r>
        <w:rPr>
          <w:b/>
          <w:lang w:eastAsia="ja-JP"/>
        </w:rPr>
        <w:t>0</w:t>
      </w:r>
      <w:r>
        <w:rPr>
          <w:rFonts w:hint="eastAsia"/>
          <w:b/>
          <w:lang w:eastAsia="ja-JP"/>
        </w:rPr>
        <w:t>1</w:t>
      </w:r>
      <w:r w:rsidR="003C67B9">
        <w:rPr>
          <w:rFonts w:hint="eastAsia"/>
          <w:b/>
          <w:lang w:eastAsia="ja-JP"/>
        </w:rPr>
        <w:t xml:space="preserve"> AM by Osama Aboul-Magd, the TGax chairperson.</w:t>
      </w:r>
    </w:p>
    <w:p w:rsidR="00196CA4" w:rsidRPr="00196CA4" w:rsidRDefault="00196CA4" w:rsidP="00CB0B64">
      <w:pPr>
        <w:pStyle w:val="a7"/>
        <w:numPr>
          <w:ilvl w:val="1"/>
          <w:numId w:val="4"/>
        </w:numPr>
        <w:ind w:leftChars="0"/>
      </w:pPr>
      <w:r w:rsidRPr="00196CA4">
        <w:rPr>
          <w:rFonts w:hint="eastAsia"/>
          <w:lang w:eastAsia="ja-JP"/>
        </w:rPr>
        <w:t>Introduction of the people at the front table.</w:t>
      </w:r>
    </w:p>
    <w:p w:rsidR="00196CA4" w:rsidRPr="00196CA4" w:rsidRDefault="00196CA4" w:rsidP="00196CA4">
      <w:pPr>
        <w:rPr>
          <w:lang w:eastAsia="ja-JP"/>
        </w:rPr>
      </w:pPr>
    </w:p>
    <w:p w:rsidR="00196CA4" w:rsidRPr="00196CA4" w:rsidRDefault="00196CA4" w:rsidP="00196CA4">
      <w:pPr>
        <w:rPr>
          <w:lang w:eastAsia="ja-JP"/>
        </w:rPr>
      </w:pPr>
    </w:p>
    <w:p w:rsidR="003C67B9" w:rsidRDefault="003C2297" w:rsidP="00CB0B64">
      <w:pPr>
        <w:pStyle w:val="a7"/>
        <w:numPr>
          <w:ilvl w:val="0"/>
          <w:numId w:val="4"/>
        </w:numPr>
        <w:ind w:leftChars="0"/>
        <w:rPr>
          <w:b/>
        </w:rPr>
      </w:pPr>
      <w:r>
        <w:rPr>
          <w:b/>
          <w:lang w:eastAsia="ja-JP"/>
        </w:rPr>
        <w:t>Reminder/</w:t>
      </w:r>
      <w:r w:rsidR="003C67B9">
        <w:rPr>
          <w:rFonts w:hint="eastAsia"/>
          <w:b/>
          <w:lang w:eastAsia="ja-JP"/>
        </w:rPr>
        <w:t>Announcement</w:t>
      </w:r>
    </w:p>
    <w:p w:rsidR="00196CA4" w:rsidRPr="00196CA4" w:rsidRDefault="00196CA4" w:rsidP="00CB0B64">
      <w:pPr>
        <w:pStyle w:val="a7"/>
        <w:numPr>
          <w:ilvl w:val="1"/>
          <w:numId w:val="4"/>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196CA4" w:rsidRDefault="00196CA4" w:rsidP="00CB0B64">
      <w:pPr>
        <w:pStyle w:val="a7"/>
        <w:numPr>
          <w:ilvl w:val="1"/>
          <w:numId w:val="4"/>
        </w:numPr>
        <w:ind w:leftChars="0"/>
      </w:pPr>
      <w:r>
        <w:rPr>
          <w:rFonts w:hint="eastAsia"/>
          <w:lang w:eastAsia="ja-JP"/>
        </w:rPr>
        <w:t>Chair asked people to state name and affiliation when speaking for the first time during the session.</w:t>
      </w:r>
    </w:p>
    <w:p w:rsidR="00196CA4" w:rsidRPr="00196CA4" w:rsidRDefault="00196CA4" w:rsidP="00CB0B64">
      <w:pPr>
        <w:pStyle w:val="a7"/>
        <w:numPr>
          <w:ilvl w:val="1"/>
          <w:numId w:val="4"/>
        </w:numPr>
        <w:ind w:leftChars="0"/>
      </w:pPr>
      <w:r>
        <w:rPr>
          <w:rFonts w:hint="eastAsia"/>
          <w:lang w:eastAsia="ja-JP"/>
        </w:rPr>
        <w:t>Chair reminded people to do the attendance.</w:t>
      </w:r>
    </w:p>
    <w:p w:rsidR="00196CA4" w:rsidRDefault="00196CA4" w:rsidP="00196CA4">
      <w:pPr>
        <w:rPr>
          <w:b/>
          <w:lang w:eastAsia="ja-JP"/>
        </w:rPr>
      </w:pPr>
    </w:p>
    <w:p w:rsidR="00196CA4" w:rsidRPr="00196CA4" w:rsidRDefault="00196CA4" w:rsidP="00196CA4">
      <w:pPr>
        <w:rPr>
          <w:b/>
          <w:lang w:eastAsia="ja-JP"/>
        </w:rPr>
      </w:pPr>
    </w:p>
    <w:p w:rsidR="00196CA4" w:rsidRDefault="00196CA4" w:rsidP="00CB0B64">
      <w:pPr>
        <w:pStyle w:val="a7"/>
        <w:numPr>
          <w:ilvl w:val="0"/>
          <w:numId w:val="4"/>
        </w:numPr>
        <w:ind w:leftChars="0"/>
        <w:rPr>
          <w:b/>
        </w:rPr>
      </w:pPr>
      <w:r>
        <w:rPr>
          <w:rFonts w:hint="eastAsia"/>
          <w:b/>
          <w:lang w:eastAsia="ja-JP"/>
        </w:rPr>
        <w:t>Agenda Setting</w:t>
      </w:r>
    </w:p>
    <w:p w:rsidR="00196CA4" w:rsidRPr="00196CA4" w:rsidRDefault="00196CA4" w:rsidP="00CB0B64">
      <w:pPr>
        <w:pStyle w:val="a7"/>
        <w:numPr>
          <w:ilvl w:val="1"/>
          <w:numId w:val="4"/>
        </w:numPr>
        <w:ind w:leftChars="0"/>
      </w:pPr>
      <w:r w:rsidRPr="00196CA4">
        <w:rPr>
          <w:rFonts w:hint="eastAsia"/>
          <w:lang w:eastAsia="ja-JP"/>
        </w:rPr>
        <w:t>Proposed agenda for this session:</w:t>
      </w:r>
    </w:p>
    <w:p w:rsidR="00196CA4" w:rsidRPr="009C0AC8" w:rsidRDefault="00196CA4" w:rsidP="00CB0B64">
      <w:pPr>
        <w:pStyle w:val="a7"/>
        <w:numPr>
          <w:ilvl w:val="2"/>
          <w:numId w:val="4"/>
        </w:numPr>
        <w:ind w:leftChars="0"/>
        <w:rPr>
          <w:sz w:val="21"/>
          <w:szCs w:val="21"/>
        </w:rPr>
      </w:pPr>
      <w:r w:rsidRPr="009C0AC8">
        <w:rPr>
          <w:sz w:val="21"/>
          <w:szCs w:val="21"/>
        </w:rPr>
        <w:t xml:space="preserve">Call meeting to order </w:t>
      </w:r>
    </w:p>
    <w:p w:rsidR="00196CA4" w:rsidRPr="009C0AC8" w:rsidRDefault="00196CA4" w:rsidP="00CB0B64">
      <w:pPr>
        <w:pStyle w:val="a7"/>
        <w:numPr>
          <w:ilvl w:val="2"/>
          <w:numId w:val="4"/>
        </w:numPr>
        <w:ind w:leftChars="0"/>
        <w:rPr>
          <w:sz w:val="21"/>
          <w:szCs w:val="21"/>
        </w:rPr>
      </w:pPr>
      <w:r w:rsidRPr="009C0AC8">
        <w:rPr>
          <w:sz w:val="21"/>
          <w:szCs w:val="21"/>
        </w:rPr>
        <w:t>IEEE-SA IPR policy and Procedure</w:t>
      </w:r>
    </w:p>
    <w:p w:rsidR="003C2297" w:rsidRDefault="003C2297" w:rsidP="00CB0B64">
      <w:pPr>
        <w:pStyle w:val="a7"/>
        <w:numPr>
          <w:ilvl w:val="2"/>
          <w:numId w:val="4"/>
        </w:numPr>
        <w:ind w:leftChars="0"/>
        <w:rPr>
          <w:sz w:val="21"/>
          <w:szCs w:val="21"/>
        </w:rPr>
      </w:pPr>
      <w:r>
        <w:rPr>
          <w:rFonts w:hint="eastAsia"/>
          <w:sz w:val="21"/>
          <w:szCs w:val="21"/>
          <w:lang w:eastAsia="ja-JP"/>
        </w:rPr>
        <w:t>Progress review from the ad hoc groups</w:t>
      </w:r>
    </w:p>
    <w:p w:rsidR="00196CA4" w:rsidRPr="009C0AC8" w:rsidRDefault="00196CA4" w:rsidP="00CB0B64">
      <w:pPr>
        <w:pStyle w:val="a7"/>
        <w:numPr>
          <w:ilvl w:val="2"/>
          <w:numId w:val="4"/>
        </w:numPr>
        <w:ind w:leftChars="0"/>
        <w:rPr>
          <w:sz w:val="21"/>
          <w:szCs w:val="21"/>
        </w:rPr>
      </w:pPr>
      <w:r w:rsidRPr="009C0AC8">
        <w:rPr>
          <w:sz w:val="21"/>
          <w:szCs w:val="21"/>
        </w:rPr>
        <w:t>Presentations and Comment Resolution</w:t>
      </w:r>
    </w:p>
    <w:p w:rsidR="00196CA4" w:rsidRPr="009C0AC8" w:rsidRDefault="00196CA4" w:rsidP="00CB0B64">
      <w:pPr>
        <w:pStyle w:val="a7"/>
        <w:numPr>
          <w:ilvl w:val="3"/>
          <w:numId w:val="4"/>
        </w:numPr>
        <w:ind w:leftChars="0"/>
        <w:rPr>
          <w:sz w:val="21"/>
          <w:szCs w:val="21"/>
        </w:rPr>
      </w:pPr>
      <w:r w:rsidRPr="009C0AC8">
        <w:rPr>
          <w:sz w:val="21"/>
          <w:szCs w:val="21"/>
        </w:rPr>
        <w:t>11-1</w:t>
      </w:r>
      <w:r w:rsidRPr="009C0AC8">
        <w:rPr>
          <w:rFonts w:hint="eastAsia"/>
          <w:sz w:val="21"/>
          <w:szCs w:val="21"/>
          <w:lang w:eastAsia="ja-JP"/>
        </w:rPr>
        <w:t>8</w:t>
      </w:r>
      <w:r w:rsidR="003C2297">
        <w:rPr>
          <w:sz w:val="21"/>
          <w:szCs w:val="21"/>
        </w:rPr>
        <w:t>/1851</w:t>
      </w:r>
      <w:r w:rsidR="009C0AC8">
        <w:rPr>
          <w:rFonts w:hint="eastAsia"/>
          <w:sz w:val="21"/>
          <w:szCs w:val="21"/>
          <w:lang w:eastAsia="ja-JP"/>
        </w:rPr>
        <w:t xml:space="preserve">, </w:t>
      </w:r>
      <w:r w:rsidR="003C2297">
        <w:rPr>
          <w:sz w:val="21"/>
          <w:szCs w:val="21"/>
          <w:lang w:eastAsia="ja-JP"/>
        </w:rPr>
        <w:t>Tomoko Adachi</w:t>
      </w:r>
      <w:r w:rsidR="009C0AC8">
        <w:rPr>
          <w:rFonts w:hint="eastAsia"/>
          <w:sz w:val="21"/>
          <w:szCs w:val="21"/>
          <w:lang w:eastAsia="ja-JP"/>
        </w:rPr>
        <w:t xml:space="preserve"> (</w:t>
      </w:r>
      <w:r w:rsidR="003C2297">
        <w:rPr>
          <w:sz w:val="21"/>
          <w:szCs w:val="21"/>
          <w:lang w:eastAsia="ja-JP"/>
        </w:rPr>
        <w:t>Toshiba</w:t>
      </w:r>
      <w:r w:rsidR="009C0AC8">
        <w:rPr>
          <w:rFonts w:hint="eastAsia"/>
          <w:sz w:val="21"/>
          <w:szCs w:val="21"/>
          <w:lang w:eastAsia="ja-JP"/>
        </w:rPr>
        <w:t>)</w:t>
      </w:r>
    </w:p>
    <w:p w:rsidR="00196CA4" w:rsidRPr="009C0AC8" w:rsidRDefault="003C2297" w:rsidP="00CB0B64">
      <w:pPr>
        <w:pStyle w:val="a7"/>
        <w:numPr>
          <w:ilvl w:val="3"/>
          <w:numId w:val="4"/>
        </w:numPr>
        <w:ind w:leftChars="0"/>
        <w:rPr>
          <w:sz w:val="21"/>
          <w:szCs w:val="21"/>
        </w:rPr>
      </w:pPr>
      <w:r>
        <w:rPr>
          <w:sz w:val="21"/>
          <w:szCs w:val="21"/>
        </w:rPr>
        <w:t>11-18/0496</w:t>
      </w:r>
      <w:r w:rsidR="009C0AC8">
        <w:rPr>
          <w:rFonts w:hint="eastAsia"/>
          <w:sz w:val="21"/>
          <w:szCs w:val="21"/>
          <w:lang w:eastAsia="ja-JP"/>
        </w:rPr>
        <w:t xml:space="preserve">, </w:t>
      </w:r>
      <w:r>
        <w:rPr>
          <w:sz w:val="21"/>
          <w:szCs w:val="21"/>
          <w:lang w:eastAsia="ja-JP"/>
        </w:rPr>
        <w:t>Matthew Fischer</w:t>
      </w:r>
      <w:r w:rsidR="009C0AC8">
        <w:rPr>
          <w:rFonts w:hint="eastAsia"/>
          <w:sz w:val="21"/>
          <w:szCs w:val="21"/>
          <w:lang w:eastAsia="ja-JP"/>
        </w:rPr>
        <w:t xml:space="preserve"> (</w:t>
      </w:r>
      <w:r>
        <w:rPr>
          <w:sz w:val="21"/>
          <w:szCs w:val="21"/>
          <w:lang w:eastAsia="ja-JP"/>
        </w:rPr>
        <w:t>Broadcom Ltd.</w:t>
      </w:r>
      <w:r w:rsidR="009C0AC8">
        <w:rPr>
          <w:rFonts w:hint="eastAsia"/>
          <w:sz w:val="21"/>
          <w:szCs w:val="21"/>
          <w:lang w:eastAsia="ja-JP"/>
        </w:rPr>
        <w:t>)</w:t>
      </w:r>
    </w:p>
    <w:p w:rsidR="00196CA4" w:rsidRDefault="003C2297" w:rsidP="00CB0B64">
      <w:pPr>
        <w:pStyle w:val="a7"/>
        <w:numPr>
          <w:ilvl w:val="3"/>
          <w:numId w:val="4"/>
        </w:numPr>
        <w:ind w:leftChars="0"/>
        <w:rPr>
          <w:sz w:val="21"/>
          <w:szCs w:val="21"/>
        </w:rPr>
      </w:pPr>
      <w:r>
        <w:rPr>
          <w:sz w:val="21"/>
          <w:szCs w:val="21"/>
        </w:rPr>
        <w:t>11-18/1958</w:t>
      </w:r>
      <w:r w:rsidR="009C0AC8">
        <w:rPr>
          <w:rFonts w:hint="eastAsia"/>
          <w:sz w:val="21"/>
          <w:szCs w:val="21"/>
          <w:lang w:eastAsia="ja-JP"/>
        </w:rPr>
        <w:t xml:space="preserve">, </w:t>
      </w:r>
      <w:r>
        <w:rPr>
          <w:sz w:val="21"/>
          <w:szCs w:val="21"/>
          <w:lang w:eastAsia="ja-JP"/>
        </w:rPr>
        <w:t>Yunbo Li</w:t>
      </w:r>
      <w:r w:rsidR="00A93344">
        <w:rPr>
          <w:rFonts w:hint="eastAsia"/>
          <w:sz w:val="21"/>
          <w:szCs w:val="21"/>
          <w:lang w:eastAsia="ja-JP"/>
        </w:rPr>
        <w:t xml:space="preserve"> (</w:t>
      </w:r>
      <w:r>
        <w:rPr>
          <w:sz w:val="21"/>
          <w:szCs w:val="21"/>
          <w:lang w:eastAsia="ja-JP"/>
        </w:rPr>
        <w:t>Huawei Technologies</w:t>
      </w:r>
      <w:r w:rsidR="00A93344">
        <w:rPr>
          <w:rFonts w:hint="eastAsia"/>
          <w:sz w:val="21"/>
          <w:szCs w:val="21"/>
          <w:lang w:eastAsia="ja-JP"/>
        </w:rPr>
        <w:t>)</w:t>
      </w:r>
    </w:p>
    <w:p w:rsidR="003C2297" w:rsidRPr="009C0AC8" w:rsidRDefault="003C2297" w:rsidP="00CB0B64">
      <w:pPr>
        <w:pStyle w:val="a7"/>
        <w:numPr>
          <w:ilvl w:val="3"/>
          <w:numId w:val="4"/>
        </w:numPr>
        <w:ind w:leftChars="0"/>
        <w:rPr>
          <w:sz w:val="21"/>
          <w:szCs w:val="21"/>
        </w:rPr>
      </w:pPr>
      <w:r>
        <w:rPr>
          <w:sz w:val="21"/>
          <w:szCs w:val="21"/>
          <w:lang w:eastAsia="ja-JP"/>
        </w:rPr>
        <w:t>Others (if time allows)</w:t>
      </w:r>
    </w:p>
    <w:p w:rsidR="00196CA4" w:rsidRPr="009C0AC8" w:rsidRDefault="00196CA4" w:rsidP="00CB0B64">
      <w:pPr>
        <w:pStyle w:val="a7"/>
        <w:numPr>
          <w:ilvl w:val="2"/>
          <w:numId w:val="4"/>
        </w:numPr>
        <w:ind w:leftChars="0"/>
        <w:rPr>
          <w:sz w:val="21"/>
          <w:szCs w:val="21"/>
        </w:rPr>
      </w:pPr>
      <w:r w:rsidRPr="009C0AC8">
        <w:rPr>
          <w:sz w:val="21"/>
          <w:szCs w:val="21"/>
        </w:rPr>
        <w:t>Recess</w:t>
      </w:r>
    </w:p>
    <w:p w:rsidR="00196CA4" w:rsidRPr="00196CA4" w:rsidRDefault="00196CA4" w:rsidP="00CB0B64">
      <w:pPr>
        <w:pStyle w:val="a7"/>
        <w:numPr>
          <w:ilvl w:val="1"/>
          <w:numId w:val="4"/>
        </w:numPr>
        <w:ind w:leftChars="0"/>
      </w:pPr>
      <w:r w:rsidRPr="00196CA4">
        <w:rPr>
          <w:rFonts w:hint="eastAsia"/>
          <w:lang w:eastAsia="ja-JP"/>
        </w:rPr>
        <w:t xml:space="preserve">Chair asked if there is any item to add to the agenda. </w:t>
      </w:r>
      <w:r w:rsidRPr="00196CA4">
        <w:rPr>
          <w:lang w:eastAsia="ja-JP"/>
        </w:rPr>
        <w:t>–</w:t>
      </w:r>
      <w:r w:rsidRPr="00196CA4">
        <w:rPr>
          <w:rFonts w:hint="eastAsia"/>
          <w:lang w:eastAsia="ja-JP"/>
        </w:rPr>
        <w:t xml:space="preserve"> No response.</w:t>
      </w:r>
    </w:p>
    <w:p w:rsidR="00196CA4" w:rsidRPr="00196CA4" w:rsidRDefault="00196CA4" w:rsidP="00CB0B64">
      <w:pPr>
        <w:pStyle w:val="a7"/>
        <w:numPr>
          <w:ilvl w:val="1"/>
          <w:numId w:val="4"/>
        </w:numPr>
        <w:ind w:leftChars="0"/>
      </w:pPr>
      <w:r w:rsidRPr="00196CA4">
        <w:rPr>
          <w:rFonts w:hint="eastAsia"/>
          <w:lang w:eastAsia="ja-JP"/>
        </w:rPr>
        <w:t xml:space="preserve">Chair asked if there is any objection to proceed with this agenda. </w:t>
      </w:r>
      <w:r w:rsidRPr="00196CA4">
        <w:rPr>
          <w:lang w:eastAsia="ja-JP"/>
        </w:rPr>
        <w:t>–</w:t>
      </w:r>
      <w:r w:rsidRPr="00196CA4">
        <w:rPr>
          <w:rFonts w:hint="eastAsia"/>
          <w:lang w:eastAsia="ja-JP"/>
        </w:rPr>
        <w:t xml:space="preserve"> No objection.</w:t>
      </w:r>
    </w:p>
    <w:p w:rsidR="00196CA4" w:rsidRPr="00196CA4" w:rsidRDefault="00196CA4" w:rsidP="00CB0B64">
      <w:pPr>
        <w:pStyle w:val="a7"/>
        <w:numPr>
          <w:ilvl w:val="2"/>
          <w:numId w:val="4"/>
        </w:numPr>
        <w:ind w:leftChars="0"/>
      </w:pPr>
      <w:r w:rsidRPr="00196CA4">
        <w:rPr>
          <w:rFonts w:hint="eastAsia"/>
          <w:lang w:eastAsia="ja-JP"/>
        </w:rPr>
        <w:t>The agenda for Tuesday AM2 is approved.</w:t>
      </w:r>
    </w:p>
    <w:p w:rsidR="00196CA4" w:rsidRDefault="00196CA4" w:rsidP="00196CA4">
      <w:pPr>
        <w:rPr>
          <w:b/>
          <w:lang w:eastAsia="ja-JP"/>
        </w:rPr>
      </w:pPr>
    </w:p>
    <w:p w:rsidR="00DA4D91" w:rsidRPr="00196CA4" w:rsidRDefault="00DA4D91" w:rsidP="00196CA4">
      <w:pPr>
        <w:rPr>
          <w:b/>
          <w:lang w:eastAsia="ja-JP"/>
        </w:rPr>
      </w:pPr>
    </w:p>
    <w:p w:rsidR="00196CA4" w:rsidRDefault="003C2297" w:rsidP="00CB0B64">
      <w:pPr>
        <w:pStyle w:val="a7"/>
        <w:numPr>
          <w:ilvl w:val="0"/>
          <w:numId w:val="4"/>
        </w:numPr>
        <w:ind w:leftChars="0"/>
        <w:rPr>
          <w:b/>
        </w:rPr>
      </w:pPr>
      <w:r>
        <w:rPr>
          <w:b/>
          <w:lang w:eastAsia="ja-JP"/>
        </w:rPr>
        <w:t>Progress Review</w:t>
      </w:r>
    </w:p>
    <w:p w:rsidR="00035C7D" w:rsidRDefault="00035C7D" w:rsidP="00CB0B64">
      <w:pPr>
        <w:pStyle w:val="a7"/>
        <w:numPr>
          <w:ilvl w:val="1"/>
          <w:numId w:val="4"/>
        </w:numPr>
        <w:ind w:leftChars="0"/>
      </w:pPr>
      <w:r w:rsidRPr="00035C7D">
        <w:rPr>
          <w:rFonts w:hint="eastAsia"/>
          <w:lang w:eastAsia="ja-JP"/>
        </w:rPr>
        <w:t xml:space="preserve">The volunteers, Youhan Kim and George Cherian, are </w:t>
      </w:r>
      <w:r>
        <w:rPr>
          <w:rFonts w:hint="eastAsia"/>
          <w:lang w:eastAsia="ja-JP"/>
        </w:rPr>
        <w:t xml:space="preserve">still </w:t>
      </w:r>
      <w:r w:rsidRPr="00035C7D">
        <w:rPr>
          <w:rFonts w:hint="eastAsia"/>
          <w:lang w:eastAsia="ja-JP"/>
        </w:rPr>
        <w:t>checking the contents of the tables.</w:t>
      </w:r>
    </w:p>
    <w:p w:rsidR="00035C7D" w:rsidRDefault="00035C7D" w:rsidP="00035C7D">
      <w:pPr>
        <w:rPr>
          <w:lang w:eastAsia="ja-JP"/>
        </w:rPr>
      </w:pPr>
    </w:p>
    <w:p w:rsidR="00DA4D91" w:rsidRPr="00035C7D" w:rsidRDefault="00DA4D91" w:rsidP="00035C7D">
      <w:pPr>
        <w:rPr>
          <w:lang w:eastAsia="ja-JP"/>
        </w:rPr>
      </w:pPr>
    </w:p>
    <w:p w:rsidR="00196CA4" w:rsidRDefault="00196CA4" w:rsidP="00CB0B64">
      <w:pPr>
        <w:pStyle w:val="a7"/>
        <w:numPr>
          <w:ilvl w:val="0"/>
          <w:numId w:val="4"/>
        </w:numPr>
        <w:ind w:leftChars="0"/>
        <w:rPr>
          <w:b/>
        </w:rPr>
      </w:pPr>
      <w:r>
        <w:rPr>
          <w:rFonts w:hint="eastAsia"/>
          <w:b/>
          <w:lang w:eastAsia="ja-JP"/>
        </w:rPr>
        <w:t>Comment Resolution</w:t>
      </w:r>
    </w:p>
    <w:p w:rsidR="009C0AC8" w:rsidRDefault="003C2297" w:rsidP="00CB0B64">
      <w:pPr>
        <w:pStyle w:val="a7"/>
        <w:numPr>
          <w:ilvl w:val="1"/>
          <w:numId w:val="4"/>
        </w:numPr>
        <w:ind w:leftChars="0"/>
        <w:rPr>
          <w:b/>
        </w:rPr>
      </w:pPr>
      <w:r>
        <w:rPr>
          <w:b/>
          <w:lang w:eastAsia="ja-JP"/>
        </w:rPr>
        <w:t>Tomoko Adachi</w:t>
      </w:r>
      <w:r w:rsidR="009C0AC8">
        <w:rPr>
          <w:rFonts w:hint="eastAsia"/>
          <w:b/>
          <w:lang w:eastAsia="ja-JP"/>
        </w:rPr>
        <w:t xml:space="preserve"> (</w:t>
      </w:r>
      <w:r w:rsidR="00A4229C">
        <w:rPr>
          <w:b/>
          <w:lang w:eastAsia="ja-JP"/>
        </w:rPr>
        <w:t>To</w:t>
      </w:r>
      <w:r>
        <w:rPr>
          <w:b/>
          <w:lang w:eastAsia="ja-JP"/>
        </w:rPr>
        <w:t>shiba</w:t>
      </w:r>
      <w:r w:rsidR="009C0AC8">
        <w:rPr>
          <w:rFonts w:hint="eastAsia"/>
          <w:b/>
          <w:lang w:eastAsia="ja-JP"/>
        </w:rPr>
        <w:t xml:space="preserve">) presented </w:t>
      </w:r>
      <w:r w:rsidR="009C0AC8">
        <w:rPr>
          <w:b/>
          <w:lang w:eastAsia="ja-JP"/>
        </w:rPr>
        <w:t>“</w:t>
      </w:r>
      <w:r w:rsidR="00A4229C" w:rsidRPr="00A4229C">
        <w:rPr>
          <w:b/>
          <w:lang w:eastAsia="ja-JP"/>
        </w:rPr>
        <w:t>Resolutions to comments to subclause 9.3.1.9</w:t>
      </w:r>
      <w:r w:rsidR="009C0AC8">
        <w:rPr>
          <w:rFonts w:hint="eastAsia"/>
          <w:b/>
          <w:lang w:eastAsia="ja-JP"/>
        </w:rPr>
        <w:t>,</w:t>
      </w:r>
      <w:r w:rsidR="009C0AC8">
        <w:rPr>
          <w:b/>
          <w:lang w:eastAsia="ja-JP"/>
        </w:rPr>
        <w:t>”</w:t>
      </w:r>
      <w:r w:rsidR="009C0AC8">
        <w:rPr>
          <w:rFonts w:hint="eastAsia"/>
          <w:b/>
          <w:lang w:eastAsia="ja-JP"/>
        </w:rPr>
        <w:t xml:space="preserve"> based on the submission 11-18-1</w:t>
      </w:r>
      <w:r>
        <w:rPr>
          <w:b/>
          <w:lang w:eastAsia="ja-JP"/>
        </w:rPr>
        <w:t>851</w:t>
      </w:r>
      <w:r w:rsidR="009C0AC8">
        <w:rPr>
          <w:rFonts w:hint="eastAsia"/>
          <w:b/>
          <w:lang w:eastAsia="ja-JP"/>
        </w:rPr>
        <w:t>-0</w:t>
      </w:r>
      <w:r>
        <w:rPr>
          <w:b/>
          <w:lang w:eastAsia="ja-JP"/>
        </w:rPr>
        <w:t>1</w:t>
      </w:r>
      <w:r w:rsidR="009C0AC8">
        <w:rPr>
          <w:rFonts w:hint="eastAsia"/>
          <w:b/>
          <w:lang w:eastAsia="ja-JP"/>
        </w:rPr>
        <w:t>.</w:t>
      </w:r>
    </w:p>
    <w:p w:rsidR="009C0AC8" w:rsidRDefault="009C0AC8" w:rsidP="00CB0B64">
      <w:pPr>
        <w:pStyle w:val="a7"/>
        <w:numPr>
          <w:ilvl w:val="2"/>
          <w:numId w:val="4"/>
        </w:numPr>
        <w:ind w:leftChars="0"/>
        <w:rPr>
          <w:sz w:val="21"/>
        </w:rPr>
      </w:pPr>
      <w:r w:rsidRPr="009C0AC8">
        <w:rPr>
          <w:rFonts w:hint="eastAsia"/>
          <w:sz w:val="21"/>
          <w:lang w:eastAsia="ja-JP"/>
        </w:rPr>
        <w:t>Summary</w:t>
      </w:r>
    </w:p>
    <w:p w:rsidR="00A4229C" w:rsidRDefault="00A4229C" w:rsidP="00CB0B64">
      <w:pPr>
        <w:pStyle w:val="a7"/>
        <w:numPr>
          <w:ilvl w:val="3"/>
          <w:numId w:val="4"/>
        </w:numPr>
        <w:ind w:leftChars="0"/>
        <w:rPr>
          <w:sz w:val="21"/>
        </w:rPr>
      </w:pPr>
      <w:r>
        <w:rPr>
          <w:sz w:val="21"/>
          <w:lang w:eastAsia="ja-JP"/>
        </w:rPr>
        <w:t>Resolutions to the comments on IEEE 802.11ax D3.0 subclause 9.3.1.9 with the following CIDs are proposed.</w:t>
      </w:r>
    </w:p>
    <w:p w:rsidR="00270EBD" w:rsidRPr="00A4229C" w:rsidRDefault="00A4229C" w:rsidP="00CB0B64">
      <w:pPr>
        <w:pStyle w:val="a7"/>
        <w:numPr>
          <w:ilvl w:val="4"/>
          <w:numId w:val="4"/>
        </w:numPr>
        <w:ind w:leftChars="0"/>
        <w:rPr>
          <w:sz w:val="21"/>
        </w:rPr>
      </w:pPr>
      <w:r w:rsidRPr="00A4229C">
        <w:rPr>
          <w:sz w:val="21"/>
          <w:lang w:eastAsia="ja-JP"/>
        </w:rPr>
        <w:t>CIDs: 16440, 15012, 15930, 15207, 15870, 15871, 16092, 16093, 16202, 16359, 16371, 16374, 16379, 16391, 17043</w:t>
      </w:r>
      <w:r w:rsidR="00270EBD" w:rsidRPr="00A4229C">
        <w:rPr>
          <w:rFonts w:hint="eastAsia"/>
          <w:sz w:val="21"/>
          <w:lang w:eastAsia="ja-JP"/>
        </w:rPr>
        <w:t>.</w:t>
      </w:r>
    </w:p>
    <w:p w:rsidR="009C0AC8" w:rsidRDefault="009C0AC8" w:rsidP="00CB0B64">
      <w:pPr>
        <w:pStyle w:val="a7"/>
        <w:numPr>
          <w:ilvl w:val="2"/>
          <w:numId w:val="4"/>
        </w:numPr>
        <w:ind w:leftChars="0"/>
        <w:rPr>
          <w:sz w:val="21"/>
        </w:rPr>
      </w:pPr>
      <w:r w:rsidRPr="009C0AC8">
        <w:rPr>
          <w:rFonts w:hint="eastAsia"/>
          <w:sz w:val="21"/>
          <w:lang w:eastAsia="ja-JP"/>
        </w:rPr>
        <w:t>Discussion</w:t>
      </w:r>
    </w:p>
    <w:p w:rsidR="00270EBD" w:rsidRDefault="00A4229C" w:rsidP="00CB0B64">
      <w:pPr>
        <w:pStyle w:val="a7"/>
        <w:numPr>
          <w:ilvl w:val="3"/>
          <w:numId w:val="4"/>
        </w:numPr>
        <w:ind w:leftChars="0"/>
        <w:rPr>
          <w:sz w:val="21"/>
        </w:rPr>
      </w:pPr>
      <w:r>
        <w:rPr>
          <w:rFonts w:hint="eastAsia"/>
          <w:sz w:val="21"/>
          <w:lang w:eastAsia="ja-JP"/>
        </w:rPr>
        <w:t>(Re: CID 16371)</w:t>
      </w:r>
      <w:r>
        <w:rPr>
          <w:sz w:val="21"/>
          <w:lang w:eastAsia="ja-JP"/>
        </w:rPr>
        <w:t xml:space="preserve"> Need more discussion on how to modify the baseline text in the draft related to this CID.</w:t>
      </w:r>
    </w:p>
    <w:p w:rsidR="00A4229C" w:rsidRDefault="00A4229C" w:rsidP="00CB0B64">
      <w:pPr>
        <w:pStyle w:val="a7"/>
        <w:numPr>
          <w:ilvl w:val="3"/>
          <w:numId w:val="4"/>
        </w:numPr>
        <w:ind w:leftChars="0"/>
        <w:rPr>
          <w:sz w:val="21"/>
        </w:rPr>
      </w:pPr>
      <w:r>
        <w:rPr>
          <w:sz w:val="21"/>
          <w:lang w:eastAsia="ja-JP"/>
        </w:rPr>
        <w:t>(Re: CID 16379) The commenter is not happy with the proposed changes to the draf</w:t>
      </w:r>
      <w:r w:rsidR="00C01E7A">
        <w:rPr>
          <w:rFonts w:hint="eastAsia"/>
          <w:sz w:val="21"/>
          <w:lang w:eastAsia="ja-JP"/>
        </w:rPr>
        <w:t>t</w:t>
      </w:r>
      <w:r>
        <w:rPr>
          <w:sz w:val="21"/>
          <w:lang w:eastAsia="ja-JP"/>
        </w:rPr>
        <w:t>. His again requests to remove the reserved field. However, some other members believe current specification is good enough. And a straw poll was proposed.</w:t>
      </w:r>
    </w:p>
    <w:p w:rsid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Default="00A4229C" w:rsidP="00CB0B64">
      <w:pPr>
        <w:pStyle w:val="a7"/>
        <w:numPr>
          <w:ilvl w:val="4"/>
          <w:numId w:val="4"/>
        </w:numPr>
        <w:ind w:leftChars="0"/>
        <w:rPr>
          <w:sz w:val="21"/>
        </w:rPr>
      </w:pPr>
      <w:r>
        <w:rPr>
          <w:sz w:val="21"/>
          <w:lang w:eastAsia="ja-JP"/>
        </w:rPr>
        <w:t>Straw Poll: Do you support the resolution to CID 16379?</w:t>
      </w:r>
    </w:p>
    <w:p w:rsidR="00A4229C" w:rsidRDefault="00A4229C" w:rsidP="00CB0B64">
      <w:pPr>
        <w:pStyle w:val="a7"/>
        <w:numPr>
          <w:ilvl w:val="5"/>
          <w:numId w:val="4"/>
        </w:numPr>
        <w:ind w:leftChars="0"/>
        <w:rPr>
          <w:sz w:val="21"/>
        </w:rPr>
      </w:pPr>
      <w:r>
        <w:rPr>
          <w:sz w:val="21"/>
          <w:lang w:eastAsia="ja-JP"/>
        </w:rPr>
        <w:t xml:space="preserve">Result: Y/N/A = 53/2/5 </w:t>
      </w:r>
      <w:r w:rsidRPr="00A4229C">
        <w:rPr>
          <w:sz w:val="21"/>
          <w:lang w:eastAsia="ja-JP"/>
        </w:rPr>
        <w:sym w:font="Wingdings" w:char="F0E0"/>
      </w:r>
      <w:r>
        <w:rPr>
          <w:sz w:val="21"/>
          <w:lang w:eastAsia="ja-JP"/>
        </w:rPr>
        <w:t xml:space="preserve"> Current resolution will be the consensus.</w:t>
      </w:r>
    </w:p>
    <w:p w:rsidR="00A4229C" w:rsidRDefault="00A4229C" w:rsidP="00A4229C">
      <w:pPr>
        <w:pBdr>
          <w:bottom w:val="single" w:sz="6" w:space="1" w:color="auto"/>
        </w:pBdr>
        <w:ind w:left="1418"/>
        <w:rPr>
          <w:sz w:val="21"/>
        </w:rPr>
      </w:pPr>
    </w:p>
    <w:p w:rsidR="00A4229C" w:rsidRDefault="00A4229C" w:rsidP="00A4229C">
      <w:pPr>
        <w:rPr>
          <w:sz w:val="21"/>
          <w:lang w:eastAsia="ja-JP"/>
        </w:rPr>
      </w:pPr>
    </w:p>
    <w:p w:rsidR="00A4229C" w:rsidRDefault="00A4229C" w:rsidP="00CB0B64">
      <w:pPr>
        <w:pStyle w:val="a7"/>
        <w:numPr>
          <w:ilvl w:val="3"/>
          <w:numId w:val="4"/>
        </w:numPr>
        <w:ind w:leftChars="0"/>
        <w:rPr>
          <w:sz w:val="21"/>
        </w:rPr>
      </w:pPr>
      <w:r>
        <w:rPr>
          <w:sz w:val="21"/>
          <w:lang w:eastAsia="ja-JP"/>
        </w:rPr>
        <w:t>(Re: CID 16371 and 16374) Requested to be deferred for more discussion.</w:t>
      </w:r>
    </w:p>
    <w:p w:rsidR="00A4229C" w:rsidRDefault="00A4229C" w:rsidP="00A4229C">
      <w:pPr>
        <w:pBdr>
          <w:bottom w:val="single" w:sz="6" w:space="1" w:color="auto"/>
        </w:pBdr>
        <w:ind w:left="720"/>
        <w:rPr>
          <w:sz w:val="21"/>
          <w:lang w:eastAsia="ja-JP"/>
        </w:rPr>
      </w:pPr>
    </w:p>
    <w:p w:rsidR="00A4229C" w:rsidRPr="00A4229C" w:rsidRDefault="00A4229C" w:rsidP="00A4229C">
      <w:pPr>
        <w:rPr>
          <w:sz w:val="21"/>
          <w:lang w:eastAsia="ja-JP"/>
        </w:rPr>
      </w:pPr>
    </w:p>
    <w:p w:rsidR="009C0AC8" w:rsidRPr="00A4229C" w:rsidRDefault="00A4229C" w:rsidP="00CB0B64">
      <w:pPr>
        <w:pStyle w:val="a7"/>
        <w:numPr>
          <w:ilvl w:val="2"/>
          <w:numId w:val="4"/>
        </w:numPr>
        <w:ind w:leftChars="0"/>
        <w:rPr>
          <w:sz w:val="21"/>
        </w:rPr>
      </w:pPr>
      <w:r w:rsidRPr="00A4229C">
        <w:rPr>
          <w:rFonts w:hint="eastAsia"/>
          <w:b/>
          <w:sz w:val="21"/>
          <w:lang w:eastAsia="ja-JP"/>
        </w:rPr>
        <w:t>Straw Poll:</w:t>
      </w:r>
      <w:r w:rsidRPr="00A4229C">
        <w:rPr>
          <w:b/>
          <w:sz w:val="21"/>
          <w:lang w:eastAsia="ja-JP"/>
        </w:rPr>
        <w:t xml:space="preserve"> Do you </w:t>
      </w:r>
      <w:r w:rsidRPr="00A4229C">
        <w:rPr>
          <w:b/>
          <w:bCs/>
          <w:sz w:val="21"/>
          <w:lang w:eastAsia="ja-JP"/>
        </w:rPr>
        <w:t xml:space="preserve">accept resolutions to CIDs 16440, 15012, 15930, 15207, 15870, 15871, 16092, 16093, 16202, 16359, </w:t>
      </w:r>
      <w:r w:rsidRPr="00A4229C">
        <w:rPr>
          <w:b/>
          <w:bCs/>
          <w:color w:val="FF0000"/>
          <w:sz w:val="21"/>
          <w:lang w:eastAsia="ja-JP"/>
        </w:rPr>
        <w:t>16371, 16374,</w:t>
      </w:r>
      <w:r w:rsidRPr="00A4229C">
        <w:rPr>
          <w:b/>
          <w:bCs/>
          <w:sz w:val="21"/>
          <w:lang w:eastAsia="ja-JP"/>
        </w:rPr>
        <w:t xml:space="preserve"> 16379, 16391, 17043 in doc 11-18/1851r2?</w:t>
      </w:r>
    </w:p>
    <w:p w:rsidR="00A4229C" w:rsidRPr="00A4229C" w:rsidRDefault="00A4229C" w:rsidP="00CB0B64">
      <w:pPr>
        <w:pStyle w:val="a7"/>
        <w:numPr>
          <w:ilvl w:val="3"/>
          <w:numId w:val="4"/>
        </w:numPr>
        <w:ind w:leftChars="0"/>
        <w:rPr>
          <w:sz w:val="21"/>
        </w:rPr>
      </w:pPr>
      <w:r>
        <w:rPr>
          <w:b/>
          <w:bCs/>
          <w:sz w:val="21"/>
          <w:lang w:eastAsia="ja-JP"/>
        </w:rPr>
        <w:t>Result: CIDs 16371 and 16374 need further discussion. The rest of the CIDs are ready for motion.</w:t>
      </w:r>
    </w:p>
    <w:p w:rsidR="00A4229C" w:rsidRDefault="00A4229C" w:rsidP="00A4229C">
      <w:pPr>
        <w:pBdr>
          <w:bottom w:val="single" w:sz="6" w:space="1" w:color="auto"/>
        </w:pBdr>
        <w:ind w:left="720"/>
        <w:rPr>
          <w:sz w:val="21"/>
        </w:rPr>
      </w:pPr>
    </w:p>
    <w:p w:rsidR="00A4229C" w:rsidRPr="00A4229C" w:rsidRDefault="00A4229C" w:rsidP="00A4229C">
      <w:pPr>
        <w:rPr>
          <w:sz w:val="21"/>
          <w:lang w:eastAsia="ja-JP"/>
        </w:rPr>
      </w:pPr>
    </w:p>
    <w:p w:rsidR="00196CA4" w:rsidRDefault="00196CA4" w:rsidP="00196CA4">
      <w:pPr>
        <w:rPr>
          <w:lang w:eastAsia="ja-JP"/>
        </w:rPr>
      </w:pPr>
    </w:p>
    <w:p w:rsidR="00A93344" w:rsidRDefault="00A93344" w:rsidP="00CB0B64">
      <w:pPr>
        <w:pStyle w:val="a7"/>
        <w:numPr>
          <w:ilvl w:val="1"/>
          <w:numId w:val="4"/>
        </w:numPr>
        <w:ind w:leftChars="0"/>
        <w:rPr>
          <w:b/>
        </w:rPr>
      </w:pPr>
      <w:r>
        <w:rPr>
          <w:rFonts w:hint="eastAsia"/>
          <w:b/>
          <w:lang w:eastAsia="ja-JP"/>
        </w:rPr>
        <w:t xml:space="preserve">Po-Kai Huang (Intel) presented </w:t>
      </w:r>
      <w:r>
        <w:rPr>
          <w:b/>
          <w:lang w:eastAsia="ja-JP"/>
        </w:rPr>
        <w:t>“</w:t>
      </w:r>
      <w:r w:rsidRPr="00A93344">
        <w:rPr>
          <w:b/>
          <w:lang w:eastAsia="ja-JP"/>
        </w:rPr>
        <w:t>11ax D3.0 MAC Comment Resolution for ER SU Disable</w:t>
      </w:r>
      <w:r>
        <w:rPr>
          <w:rFonts w:hint="eastAsia"/>
          <w:b/>
          <w:lang w:eastAsia="ja-JP"/>
        </w:rPr>
        <w:t>,</w:t>
      </w:r>
      <w:r>
        <w:rPr>
          <w:b/>
          <w:lang w:eastAsia="ja-JP"/>
        </w:rPr>
        <w:t>”</w:t>
      </w:r>
      <w:r>
        <w:rPr>
          <w:rFonts w:hint="eastAsia"/>
          <w:b/>
          <w:lang w:eastAsia="ja-JP"/>
        </w:rPr>
        <w:t xml:space="preserve"> based on the submission 11-18-1219-01.</w:t>
      </w:r>
    </w:p>
    <w:p w:rsidR="00A93344" w:rsidRDefault="00A93344" w:rsidP="00CB0B64">
      <w:pPr>
        <w:pStyle w:val="a7"/>
        <w:numPr>
          <w:ilvl w:val="2"/>
          <w:numId w:val="4"/>
        </w:numPr>
        <w:ind w:leftChars="0"/>
        <w:rPr>
          <w:sz w:val="21"/>
        </w:rPr>
      </w:pPr>
      <w:r w:rsidRPr="009C0AC8">
        <w:rPr>
          <w:rFonts w:hint="eastAsia"/>
          <w:sz w:val="21"/>
          <w:lang w:eastAsia="ja-JP"/>
        </w:rPr>
        <w:t>Summary</w:t>
      </w:r>
    </w:p>
    <w:p w:rsidR="00FD6EB1" w:rsidRPr="009C0AC8" w:rsidRDefault="00FD6EB1" w:rsidP="00CB0B64">
      <w:pPr>
        <w:pStyle w:val="a7"/>
        <w:numPr>
          <w:ilvl w:val="3"/>
          <w:numId w:val="4"/>
        </w:numPr>
        <w:ind w:leftChars="0"/>
        <w:rPr>
          <w:sz w:val="21"/>
        </w:rPr>
      </w:pPr>
      <w:r>
        <w:rPr>
          <w:rFonts w:hint="eastAsia"/>
          <w:lang w:eastAsia="ja-JP"/>
        </w:rPr>
        <w:t>The r</w:t>
      </w:r>
      <w:r>
        <w:rPr>
          <w:lang w:eastAsia="ko-KR"/>
        </w:rPr>
        <w:t xml:space="preserve">esolution for </w:t>
      </w:r>
      <w:r>
        <w:rPr>
          <w:rFonts w:hint="eastAsia"/>
          <w:lang w:eastAsia="ja-JP"/>
        </w:rPr>
        <w:t xml:space="preserve">the </w:t>
      </w:r>
      <w:r>
        <w:rPr>
          <w:lang w:eastAsia="ko-KR"/>
        </w:rPr>
        <w:t>comment of TGax Draft D3.0 with CID</w:t>
      </w:r>
      <w:r>
        <w:rPr>
          <w:rFonts w:hint="eastAsia"/>
          <w:lang w:eastAsia="ja-JP"/>
        </w:rPr>
        <w:t xml:space="preserve"> 16602 is pro</w:t>
      </w:r>
      <w:r w:rsidR="00C01E7A">
        <w:rPr>
          <w:rFonts w:hint="eastAsia"/>
          <w:lang w:eastAsia="ja-JP"/>
        </w:rPr>
        <w:t>po</w:t>
      </w:r>
      <w:r>
        <w:rPr>
          <w:rFonts w:hint="eastAsia"/>
          <w:lang w:eastAsia="ja-JP"/>
        </w:rPr>
        <w:t>sed.</w:t>
      </w:r>
    </w:p>
    <w:p w:rsidR="00A93344" w:rsidRDefault="00A93344" w:rsidP="00CB0B64">
      <w:pPr>
        <w:pStyle w:val="a7"/>
        <w:numPr>
          <w:ilvl w:val="2"/>
          <w:numId w:val="4"/>
        </w:numPr>
        <w:ind w:leftChars="0"/>
        <w:rPr>
          <w:sz w:val="21"/>
        </w:rPr>
      </w:pPr>
      <w:r w:rsidRPr="009C0AC8">
        <w:rPr>
          <w:rFonts w:hint="eastAsia"/>
          <w:sz w:val="21"/>
          <w:lang w:eastAsia="ja-JP"/>
        </w:rPr>
        <w:t>Discussion</w:t>
      </w:r>
    </w:p>
    <w:p w:rsidR="00FD6EB1" w:rsidRPr="009C0AC8" w:rsidRDefault="005A44F8" w:rsidP="00CB0B64">
      <w:pPr>
        <w:pStyle w:val="a7"/>
        <w:numPr>
          <w:ilvl w:val="3"/>
          <w:numId w:val="4"/>
        </w:numPr>
        <w:ind w:leftChars="0"/>
        <w:rPr>
          <w:sz w:val="21"/>
        </w:rPr>
      </w:pPr>
      <w:r>
        <w:rPr>
          <w:rFonts w:hint="eastAsia"/>
          <w:sz w:val="21"/>
          <w:lang w:eastAsia="ja-JP"/>
        </w:rPr>
        <w:t>There was a</w:t>
      </w:r>
      <w:r w:rsidR="00FD6EB1">
        <w:rPr>
          <w:rFonts w:hint="eastAsia"/>
          <w:sz w:val="21"/>
          <w:lang w:eastAsia="ja-JP"/>
        </w:rPr>
        <w:t xml:space="preserve"> minor editorial comment. </w:t>
      </w:r>
      <w:r w:rsidR="00FD6EB1" w:rsidRPr="00FD6EB1">
        <w:rPr>
          <w:sz w:val="21"/>
          <w:lang w:eastAsia="ja-JP"/>
        </w:rPr>
        <w:sym w:font="Wingdings" w:char="F0E0"/>
      </w:r>
      <w:r w:rsidR="00FD6EB1">
        <w:rPr>
          <w:rFonts w:hint="eastAsia"/>
          <w:sz w:val="21"/>
          <w:lang w:eastAsia="ja-JP"/>
        </w:rPr>
        <w:t xml:space="preserve"> Po-Kai updated the text</w:t>
      </w:r>
      <w:r>
        <w:rPr>
          <w:rFonts w:hint="eastAsia"/>
          <w:sz w:val="21"/>
          <w:lang w:eastAsia="ja-JP"/>
        </w:rPr>
        <w:t>.</w:t>
      </w:r>
    </w:p>
    <w:p w:rsidR="005A44F8" w:rsidRDefault="005A44F8" w:rsidP="005A44F8">
      <w:pPr>
        <w:pBdr>
          <w:bottom w:val="single" w:sz="6" w:space="1" w:color="auto"/>
        </w:pBdr>
        <w:ind w:left="851"/>
        <w:rPr>
          <w:sz w:val="21"/>
          <w:lang w:eastAsia="ja-JP"/>
        </w:rPr>
      </w:pPr>
    </w:p>
    <w:p w:rsidR="005A44F8" w:rsidRPr="005A44F8" w:rsidRDefault="005A44F8" w:rsidP="005A44F8">
      <w:pPr>
        <w:rPr>
          <w:sz w:val="21"/>
          <w:lang w:eastAsia="ja-JP"/>
        </w:rPr>
      </w:pPr>
    </w:p>
    <w:p w:rsidR="005A44F8" w:rsidRPr="005A44F8" w:rsidRDefault="005A44F8" w:rsidP="00CB0B64">
      <w:pPr>
        <w:pStyle w:val="a7"/>
        <w:numPr>
          <w:ilvl w:val="2"/>
          <w:numId w:val="4"/>
        </w:numPr>
        <w:ind w:leftChars="0"/>
        <w:rPr>
          <w:sz w:val="21"/>
          <w:highlight w:val="cyan"/>
        </w:rPr>
      </w:pPr>
      <w:r w:rsidRPr="005A44F8">
        <w:rPr>
          <w:rFonts w:hint="eastAsia"/>
          <w:sz w:val="21"/>
          <w:highlight w:val="cyan"/>
          <w:lang w:eastAsia="ja-JP"/>
        </w:rPr>
        <w:t xml:space="preserve">Straw Poll: </w:t>
      </w:r>
      <w:r w:rsidRPr="005A44F8">
        <w:rPr>
          <w:b/>
          <w:bCs/>
          <w:sz w:val="21"/>
          <w:highlight w:val="cyan"/>
          <w:lang w:eastAsia="ja-JP"/>
        </w:rPr>
        <w:t>Do you?</w:t>
      </w:r>
    </w:p>
    <w:p w:rsidR="005A44F8" w:rsidRPr="005A44F8" w:rsidRDefault="005A44F8" w:rsidP="00CB0B64">
      <w:pPr>
        <w:pStyle w:val="a7"/>
        <w:numPr>
          <w:ilvl w:val="3"/>
          <w:numId w:val="4"/>
        </w:numPr>
        <w:ind w:leftChars="0"/>
        <w:rPr>
          <w:sz w:val="21"/>
          <w:highlight w:val="green"/>
        </w:rPr>
      </w:pPr>
      <w:r w:rsidRPr="005A44F8">
        <w:rPr>
          <w:rFonts w:hint="eastAsia"/>
          <w:b/>
          <w:bCs/>
          <w:sz w:val="21"/>
          <w:highlight w:val="green"/>
          <w:lang w:eastAsia="ja-JP"/>
        </w:rPr>
        <w:t xml:space="preserve">Result: </w:t>
      </w:r>
      <w:r w:rsidR="003C2297">
        <w:rPr>
          <w:b/>
          <w:bCs/>
          <w:sz w:val="21"/>
          <w:highlight w:val="green"/>
          <w:lang w:eastAsia="ja-JP"/>
        </w:rPr>
        <w:t>Y/N/A = 53/2/5</w:t>
      </w:r>
      <w:r w:rsidRPr="005A44F8">
        <w:rPr>
          <w:rFonts w:hint="eastAsia"/>
          <w:b/>
          <w:bCs/>
          <w:sz w:val="21"/>
          <w:highlight w:val="green"/>
          <w:lang w:eastAsia="ja-JP"/>
        </w:rPr>
        <w:t>.</w:t>
      </w:r>
      <w:r w:rsidR="003C2297">
        <w:rPr>
          <w:b/>
          <w:bCs/>
          <w:sz w:val="21"/>
          <w:highlight w:val="green"/>
          <w:lang w:eastAsia="ja-JP"/>
        </w:rPr>
        <w:t xml:space="preserve"> The straw poll will be converted to a motion.</w:t>
      </w:r>
    </w:p>
    <w:p w:rsidR="005A44F8" w:rsidRDefault="005A44F8" w:rsidP="005A44F8">
      <w:pPr>
        <w:pBdr>
          <w:bottom w:val="single" w:sz="6" w:space="1" w:color="auto"/>
        </w:pBdr>
        <w:ind w:left="851"/>
        <w:rPr>
          <w:sz w:val="21"/>
          <w:lang w:eastAsia="ja-JP"/>
        </w:rPr>
      </w:pPr>
    </w:p>
    <w:p w:rsidR="005A44F8" w:rsidRPr="005A44F8" w:rsidRDefault="005A44F8" w:rsidP="005A44F8">
      <w:pPr>
        <w:rPr>
          <w:sz w:val="21"/>
          <w:lang w:eastAsia="ja-JP"/>
        </w:rPr>
      </w:pPr>
    </w:p>
    <w:p w:rsidR="00A93344" w:rsidRDefault="00A93344" w:rsidP="00196CA4">
      <w:pPr>
        <w:rPr>
          <w:lang w:eastAsia="ja-JP"/>
        </w:rPr>
      </w:pPr>
    </w:p>
    <w:p w:rsidR="00A93344" w:rsidRDefault="003C2297" w:rsidP="00CB0B64">
      <w:pPr>
        <w:pStyle w:val="a7"/>
        <w:numPr>
          <w:ilvl w:val="1"/>
          <w:numId w:val="4"/>
        </w:numPr>
        <w:ind w:leftChars="0"/>
        <w:rPr>
          <w:b/>
        </w:rPr>
      </w:pPr>
      <w:r>
        <w:rPr>
          <w:b/>
          <w:lang w:eastAsia="ja-JP"/>
        </w:rPr>
        <w:t>Matthew Fischer</w:t>
      </w:r>
      <w:r w:rsidR="00A93344">
        <w:rPr>
          <w:rFonts w:hint="eastAsia"/>
          <w:b/>
          <w:lang w:eastAsia="ja-JP"/>
        </w:rPr>
        <w:t xml:space="preserve"> (</w:t>
      </w:r>
      <w:r>
        <w:rPr>
          <w:b/>
          <w:lang w:eastAsia="ja-JP"/>
        </w:rPr>
        <w:t>Broadcom Ltd.</w:t>
      </w:r>
      <w:r w:rsidR="00A93344">
        <w:rPr>
          <w:rFonts w:hint="eastAsia"/>
          <w:b/>
          <w:lang w:eastAsia="ja-JP"/>
        </w:rPr>
        <w:t xml:space="preserve">) presented </w:t>
      </w:r>
      <w:r w:rsidR="00A93344">
        <w:rPr>
          <w:b/>
          <w:lang w:eastAsia="ja-JP"/>
        </w:rPr>
        <w:t>“</w:t>
      </w:r>
      <w:r w:rsidR="00A4229C">
        <w:rPr>
          <w:b/>
          <w:lang w:eastAsia="ja-JP"/>
        </w:rPr>
        <w:t xml:space="preserve">Disallowed Sub </w:t>
      </w:r>
      <w:r>
        <w:rPr>
          <w:b/>
          <w:lang w:eastAsia="ja-JP"/>
        </w:rPr>
        <w:t>channels</w:t>
      </w:r>
      <w:r w:rsidR="00A93344">
        <w:rPr>
          <w:rFonts w:hint="eastAsia"/>
          <w:b/>
          <w:lang w:eastAsia="ja-JP"/>
        </w:rPr>
        <w:t>,</w:t>
      </w:r>
      <w:r w:rsidR="00A93344">
        <w:rPr>
          <w:b/>
          <w:lang w:eastAsia="ja-JP"/>
        </w:rPr>
        <w:t>”</w:t>
      </w:r>
      <w:r w:rsidR="00A93344">
        <w:rPr>
          <w:rFonts w:hint="eastAsia"/>
          <w:b/>
          <w:lang w:eastAsia="ja-JP"/>
        </w:rPr>
        <w:t xml:space="preserve"> based on the submission 11-18-0</w:t>
      </w:r>
      <w:r>
        <w:rPr>
          <w:b/>
          <w:lang w:eastAsia="ja-JP"/>
        </w:rPr>
        <w:t>496</w:t>
      </w:r>
      <w:r w:rsidR="00A93344">
        <w:rPr>
          <w:rFonts w:hint="eastAsia"/>
          <w:b/>
          <w:lang w:eastAsia="ja-JP"/>
        </w:rPr>
        <w:t>-1</w:t>
      </w:r>
      <w:r>
        <w:rPr>
          <w:b/>
          <w:lang w:eastAsia="ja-JP"/>
        </w:rPr>
        <w:t>4</w:t>
      </w:r>
      <w:r w:rsidR="00A93344">
        <w:rPr>
          <w:rFonts w:hint="eastAsia"/>
          <w:b/>
          <w:lang w:eastAsia="ja-JP"/>
        </w:rPr>
        <w:t>.</w:t>
      </w:r>
    </w:p>
    <w:p w:rsidR="00A93344" w:rsidRDefault="00A93344" w:rsidP="00CB0B64">
      <w:pPr>
        <w:pStyle w:val="a7"/>
        <w:numPr>
          <w:ilvl w:val="2"/>
          <w:numId w:val="4"/>
        </w:numPr>
        <w:ind w:leftChars="0"/>
        <w:rPr>
          <w:sz w:val="21"/>
        </w:rPr>
      </w:pPr>
      <w:r w:rsidRPr="009C0AC8">
        <w:rPr>
          <w:rFonts w:hint="eastAsia"/>
          <w:sz w:val="21"/>
          <w:lang w:eastAsia="ja-JP"/>
        </w:rPr>
        <w:t>Summary</w:t>
      </w:r>
    </w:p>
    <w:p w:rsidR="00A93344" w:rsidRDefault="00A4229C" w:rsidP="00CB0B64">
      <w:pPr>
        <w:pStyle w:val="a7"/>
        <w:numPr>
          <w:ilvl w:val="3"/>
          <w:numId w:val="4"/>
        </w:numPr>
        <w:ind w:leftChars="0"/>
        <w:rPr>
          <w:sz w:val="20"/>
        </w:rPr>
      </w:pPr>
      <w:r>
        <w:rPr>
          <w:sz w:val="20"/>
          <w:lang w:eastAsia="ja-JP"/>
        </w:rPr>
        <w:t>Resolutions for the comments on IEEE 802.11ax D3.0 subclause 28.3.16 with following CIDs are proposed</w:t>
      </w:r>
      <w:r w:rsidR="003C2297">
        <w:rPr>
          <w:rFonts w:hint="eastAsia"/>
          <w:sz w:val="20"/>
          <w:lang w:eastAsia="ja-JP"/>
        </w:rPr>
        <w:t>.</w:t>
      </w:r>
    </w:p>
    <w:p w:rsidR="00A4229C" w:rsidRPr="00A93344" w:rsidRDefault="00A4229C" w:rsidP="00CB0B64">
      <w:pPr>
        <w:pStyle w:val="a7"/>
        <w:numPr>
          <w:ilvl w:val="4"/>
          <w:numId w:val="4"/>
        </w:numPr>
        <w:ind w:leftChars="0"/>
        <w:rPr>
          <w:sz w:val="20"/>
        </w:rPr>
      </w:pPr>
      <w:r>
        <w:rPr>
          <w:sz w:val="20"/>
          <w:lang w:eastAsia="ja-JP"/>
        </w:rPr>
        <w:t>CIDs: 16723 and 15920</w:t>
      </w:r>
    </w:p>
    <w:p w:rsidR="00A93344" w:rsidRDefault="00A93344" w:rsidP="00CB0B64">
      <w:pPr>
        <w:pStyle w:val="a7"/>
        <w:numPr>
          <w:ilvl w:val="2"/>
          <w:numId w:val="4"/>
        </w:numPr>
        <w:ind w:leftChars="0"/>
        <w:rPr>
          <w:sz w:val="21"/>
        </w:rPr>
      </w:pPr>
      <w:r w:rsidRPr="009C0AC8">
        <w:rPr>
          <w:rFonts w:hint="eastAsia"/>
          <w:sz w:val="21"/>
          <w:lang w:eastAsia="ja-JP"/>
        </w:rPr>
        <w:t>Discussion</w:t>
      </w:r>
    </w:p>
    <w:p w:rsidR="00A4229C" w:rsidRPr="00A4229C" w:rsidRDefault="00A4229C" w:rsidP="00CB0B64">
      <w:pPr>
        <w:pStyle w:val="a7"/>
        <w:numPr>
          <w:ilvl w:val="3"/>
          <w:numId w:val="4"/>
        </w:numPr>
        <w:ind w:leftChars="0"/>
        <w:rPr>
          <w:sz w:val="21"/>
        </w:rPr>
      </w:pPr>
      <w:r>
        <w:rPr>
          <w:rFonts w:hint="eastAsia"/>
          <w:sz w:val="21"/>
          <w:lang w:eastAsia="ja-JP"/>
        </w:rPr>
        <w:t>A member has some editorial comments and will send them by email.</w:t>
      </w:r>
    </w:p>
    <w:p w:rsidR="003C2297" w:rsidRDefault="003C2297" w:rsidP="003C2297">
      <w:pPr>
        <w:pBdr>
          <w:bottom w:val="single" w:sz="6" w:space="1" w:color="auto"/>
        </w:pBdr>
        <w:ind w:left="851"/>
        <w:rPr>
          <w:sz w:val="21"/>
        </w:rPr>
      </w:pPr>
    </w:p>
    <w:p w:rsidR="003C2297" w:rsidRPr="003C2297" w:rsidRDefault="003C2297" w:rsidP="003C2297">
      <w:pPr>
        <w:rPr>
          <w:sz w:val="21"/>
          <w:lang w:eastAsia="ja-JP"/>
        </w:rPr>
      </w:pPr>
    </w:p>
    <w:p w:rsidR="00A93344" w:rsidRPr="00A4229C" w:rsidRDefault="00A93344" w:rsidP="00CB0B64">
      <w:pPr>
        <w:pStyle w:val="a7"/>
        <w:numPr>
          <w:ilvl w:val="2"/>
          <w:numId w:val="4"/>
        </w:numPr>
        <w:ind w:leftChars="0"/>
        <w:rPr>
          <w:b/>
          <w:sz w:val="21"/>
          <w:highlight w:val="cyan"/>
        </w:rPr>
      </w:pPr>
      <w:r w:rsidRPr="00A4229C">
        <w:rPr>
          <w:rFonts w:hint="eastAsia"/>
          <w:b/>
          <w:sz w:val="21"/>
          <w:highlight w:val="cyan"/>
          <w:lang w:eastAsia="ja-JP"/>
        </w:rPr>
        <w:t>St</w:t>
      </w:r>
      <w:r w:rsidR="003C2297" w:rsidRPr="00A4229C">
        <w:rPr>
          <w:b/>
          <w:sz w:val="21"/>
          <w:highlight w:val="cyan"/>
          <w:lang w:eastAsia="ja-JP"/>
        </w:rPr>
        <w:t>raw Poll</w:t>
      </w:r>
      <w:r w:rsidR="00A4229C" w:rsidRPr="00A4229C">
        <w:rPr>
          <w:b/>
          <w:sz w:val="21"/>
          <w:highlight w:val="cyan"/>
          <w:lang w:eastAsia="ja-JP"/>
        </w:rPr>
        <w:t xml:space="preserve">: Do you </w:t>
      </w:r>
      <w:r w:rsidR="00A4229C" w:rsidRPr="00A4229C">
        <w:rPr>
          <w:b/>
          <w:bCs/>
          <w:sz w:val="21"/>
          <w:highlight w:val="cyan"/>
          <w:lang w:eastAsia="ja-JP"/>
        </w:rPr>
        <w:t>accept to resolutions to CIDs 16723 and 15920 in doc 11-18/0496r14?</w:t>
      </w:r>
    </w:p>
    <w:p w:rsidR="00A93344" w:rsidRPr="00A4229C" w:rsidRDefault="003C2297" w:rsidP="00CB0B64">
      <w:pPr>
        <w:pStyle w:val="a7"/>
        <w:numPr>
          <w:ilvl w:val="3"/>
          <w:numId w:val="4"/>
        </w:numPr>
        <w:ind w:leftChars="0"/>
        <w:rPr>
          <w:b/>
          <w:sz w:val="21"/>
          <w:highlight w:val="green"/>
        </w:rPr>
      </w:pPr>
      <w:r w:rsidRPr="00A4229C">
        <w:rPr>
          <w:b/>
          <w:sz w:val="21"/>
          <w:highlight w:val="green"/>
          <w:lang w:eastAsia="ja-JP"/>
        </w:rPr>
        <w:t>Result: Accepted with no objection.</w:t>
      </w:r>
    </w:p>
    <w:p w:rsidR="00A93344" w:rsidRDefault="00A93344" w:rsidP="003C2297">
      <w:pPr>
        <w:pBdr>
          <w:bottom w:val="single" w:sz="6" w:space="1" w:color="auto"/>
        </w:pBdr>
        <w:ind w:left="720"/>
        <w:rPr>
          <w:lang w:eastAsia="ja-JP"/>
        </w:rPr>
      </w:pPr>
    </w:p>
    <w:p w:rsidR="003C2297" w:rsidRPr="00196CA4" w:rsidRDefault="003C2297" w:rsidP="00196CA4">
      <w:pPr>
        <w:rPr>
          <w:lang w:eastAsia="ja-JP"/>
        </w:rPr>
      </w:pPr>
    </w:p>
    <w:p w:rsidR="00196CA4" w:rsidRDefault="00196CA4" w:rsidP="00196CA4">
      <w:pPr>
        <w:rPr>
          <w:lang w:eastAsia="ja-JP"/>
        </w:rPr>
      </w:pPr>
    </w:p>
    <w:p w:rsidR="003C2297" w:rsidRDefault="003C2297" w:rsidP="00CB0B64">
      <w:pPr>
        <w:pStyle w:val="a7"/>
        <w:numPr>
          <w:ilvl w:val="1"/>
          <w:numId w:val="4"/>
        </w:numPr>
        <w:ind w:leftChars="0"/>
        <w:rPr>
          <w:b/>
        </w:rPr>
      </w:pPr>
      <w:r>
        <w:rPr>
          <w:b/>
          <w:lang w:eastAsia="ja-JP"/>
        </w:rPr>
        <w:t>Yunbo Li</w:t>
      </w:r>
      <w:r>
        <w:rPr>
          <w:rFonts w:hint="eastAsia"/>
          <w:b/>
          <w:lang w:eastAsia="ja-JP"/>
        </w:rPr>
        <w:t xml:space="preserve"> (</w:t>
      </w:r>
      <w:r>
        <w:rPr>
          <w:b/>
          <w:lang w:eastAsia="ja-JP"/>
        </w:rPr>
        <w:t>Huawei Technologies</w:t>
      </w:r>
      <w:r>
        <w:rPr>
          <w:rFonts w:hint="eastAsia"/>
          <w:b/>
          <w:lang w:eastAsia="ja-JP"/>
        </w:rPr>
        <w:t xml:space="preserve">) presented </w:t>
      </w:r>
      <w:r>
        <w:rPr>
          <w:b/>
          <w:lang w:eastAsia="ja-JP"/>
        </w:rPr>
        <w:t>“</w:t>
      </w:r>
      <w:r w:rsidR="00A4229C" w:rsidRPr="00A4229C">
        <w:rPr>
          <w:b/>
          <w:lang w:eastAsia="ja-JP"/>
        </w:rPr>
        <w:t>CR for CID 16643</w:t>
      </w:r>
      <w:r>
        <w:rPr>
          <w:rFonts w:hint="eastAsia"/>
          <w:b/>
          <w:lang w:eastAsia="ja-JP"/>
        </w:rPr>
        <w:t>,</w:t>
      </w:r>
      <w:r>
        <w:rPr>
          <w:b/>
          <w:lang w:eastAsia="ja-JP"/>
        </w:rPr>
        <w:t>”</w:t>
      </w:r>
      <w:r>
        <w:rPr>
          <w:rFonts w:hint="eastAsia"/>
          <w:b/>
          <w:lang w:eastAsia="ja-JP"/>
        </w:rPr>
        <w:t xml:space="preserve"> based on the submission 11-18-</w:t>
      </w:r>
      <w:r>
        <w:rPr>
          <w:b/>
          <w:lang w:eastAsia="ja-JP"/>
        </w:rPr>
        <w:t>1958</w:t>
      </w:r>
      <w:r>
        <w:rPr>
          <w:rFonts w:hint="eastAsia"/>
          <w:b/>
          <w:lang w:eastAsia="ja-JP"/>
        </w:rPr>
        <w:t>-</w:t>
      </w:r>
      <w:r>
        <w:rPr>
          <w:b/>
          <w:lang w:eastAsia="ja-JP"/>
        </w:rPr>
        <w:t>02</w:t>
      </w:r>
      <w:r>
        <w:rPr>
          <w:rFonts w:hint="eastAsia"/>
          <w:b/>
          <w:lang w:eastAsia="ja-JP"/>
        </w:rPr>
        <w:t>.</w:t>
      </w:r>
    </w:p>
    <w:p w:rsidR="003C2297" w:rsidRDefault="003C2297" w:rsidP="00CB0B64">
      <w:pPr>
        <w:pStyle w:val="a7"/>
        <w:numPr>
          <w:ilvl w:val="2"/>
          <w:numId w:val="4"/>
        </w:numPr>
        <w:ind w:leftChars="0"/>
        <w:rPr>
          <w:sz w:val="21"/>
        </w:rPr>
      </w:pPr>
      <w:r w:rsidRPr="009C0AC8">
        <w:rPr>
          <w:rFonts w:hint="eastAsia"/>
          <w:sz w:val="21"/>
          <w:lang w:eastAsia="ja-JP"/>
        </w:rPr>
        <w:t>Summary</w:t>
      </w:r>
    </w:p>
    <w:p w:rsidR="003C2297" w:rsidRPr="00A93344" w:rsidRDefault="00A4229C" w:rsidP="00CB0B64">
      <w:pPr>
        <w:pStyle w:val="a7"/>
        <w:numPr>
          <w:ilvl w:val="3"/>
          <w:numId w:val="4"/>
        </w:numPr>
        <w:ind w:leftChars="0"/>
        <w:rPr>
          <w:sz w:val="20"/>
        </w:rPr>
      </w:pPr>
      <w:r>
        <w:rPr>
          <w:sz w:val="20"/>
          <w:lang w:eastAsia="ja-JP"/>
        </w:rPr>
        <w:t>A resolution to the comment with CID 16643 on 8.3.5.12 PHY-CCA.indication primitive is proposed.</w:t>
      </w:r>
      <w:r w:rsidR="003C2297">
        <w:rPr>
          <w:rFonts w:hint="eastAsia"/>
          <w:sz w:val="20"/>
          <w:lang w:eastAsia="ja-JP"/>
        </w:rPr>
        <w:t>.</w:t>
      </w:r>
    </w:p>
    <w:p w:rsidR="003C2297" w:rsidRDefault="003C2297" w:rsidP="00CB0B64">
      <w:pPr>
        <w:pStyle w:val="a7"/>
        <w:numPr>
          <w:ilvl w:val="2"/>
          <w:numId w:val="4"/>
        </w:numPr>
        <w:ind w:leftChars="0"/>
        <w:rPr>
          <w:sz w:val="21"/>
        </w:rPr>
      </w:pPr>
      <w:r w:rsidRPr="009C0AC8">
        <w:rPr>
          <w:rFonts w:hint="eastAsia"/>
          <w:sz w:val="21"/>
          <w:lang w:eastAsia="ja-JP"/>
        </w:rPr>
        <w:t>Discussion</w:t>
      </w:r>
    </w:p>
    <w:p w:rsidR="003C2297" w:rsidRPr="003C2297" w:rsidRDefault="00A4229C" w:rsidP="00CB0B64">
      <w:pPr>
        <w:pStyle w:val="a7"/>
        <w:numPr>
          <w:ilvl w:val="3"/>
          <w:numId w:val="4"/>
        </w:numPr>
        <w:ind w:leftChars="0"/>
        <w:rPr>
          <w:sz w:val="21"/>
        </w:rPr>
      </w:pPr>
      <w:r>
        <w:rPr>
          <w:rFonts w:hint="eastAsia"/>
          <w:sz w:val="21"/>
          <w:lang w:eastAsia="ja-JP"/>
        </w:rPr>
        <w:t xml:space="preserve">A member commented </w:t>
      </w:r>
      <w:r>
        <w:rPr>
          <w:sz w:val="21"/>
          <w:lang w:eastAsia="ja-JP"/>
        </w:rPr>
        <w:t xml:space="preserve">that some </w:t>
      </w:r>
      <w:r>
        <w:rPr>
          <w:rFonts w:hint="eastAsia"/>
          <w:sz w:val="21"/>
          <w:lang w:eastAsia="ja-JP"/>
        </w:rPr>
        <w:t xml:space="preserve">subclauses other than </w:t>
      </w:r>
      <w:r>
        <w:rPr>
          <w:sz w:val="21"/>
          <w:lang w:eastAsia="ja-JP"/>
        </w:rPr>
        <w:t xml:space="preserve">9.4.2.160 and 28.3.17.6.3 in doc. 11-18-1958r2 such as 10.22, 10.24.3.2.3 need to be changed. </w:t>
      </w:r>
      <w:r w:rsidRPr="00A4229C">
        <w:rPr>
          <w:sz w:val="21"/>
          <w:lang w:eastAsia="ja-JP"/>
        </w:rPr>
        <w:sym w:font="Wingdings" w:char="F0E0"/>
      </w:r>
      <w:r>
        <w:rPr>
          <w:sz w:val="21"/>
          <w:lang w:eastAsia="ja-JP"/>
        </w:rPr>
        <w:t xml:space="preserve"> Yunbo to work offline.</w:t>
      </w:r>
    </w:p>
    <w:p w:rsidR="003C2297" w:rsidRDefault="003C2297" w:rsidP="00196CA4">
      <w:pPr>
        <w:rPr>
          <w:lang w:eastAsia="ja-JP"/>
        </w:rPr>
      </w:pPr>
    </w:p>
    <w:p w:rsidR="003C2297" w:rsidRDefault="003C2297" w:rsidP="00196CA4">
      <w:pPr>
        <w:rPr>
          <w:lang w:eastAsia="ja-JP"/>
        </w:rPr>
      </w:pPr>
    </w:p>
    <w:p w:rsidR="003C2297" w:rsidRDefault="003C2297" w:rsidP="00CB0B64">
      <w:pPr>
        <w:pStyle w:val="a7"/>
        <w:numPr>
          <w:ilvl w:val="1"/>
          <w:numId w:val="4"/>
        </w:numPr>
        <w:ind w:leftChars="0"/>
        <w:rPr>
          <w:b/>
        </w:rPr>
      </w:pPr>
      <w:r>
        <w:rPr>
          <w:b/>
          <w:lang w:eastAsia="ja-JP"/>
        </w:rPr>
        <w:t>Yongho Seok</w:t>
      </w:r>
      <w:r>
        <w:rPr>
          <w:rFonts w:hint="eastAsia"/>
          <w:b/>
          <w:lang w:eastAsia="ja-JP"/>
        </w:rPr>
        <w:t xml:space="preserve"> (</w:t>
      </w:r>
      <w:r>
        <w:rPr>
          <w:b/>
          <w:lang w:eastAsia="ja-JP"/>
        </w:rPr>
        <w:t>MediaTek</w:t>
      </w:r>
      <w:r>
        <w:rPr>
          <w:rFonts w:hint="eastAsia"/>
          <w:b/>
          <w:lang w:eastAsia="ja-JP"/>
        </w:rPr>
        <w:t xml:space="preserve">) presented </w:t>
      </w:r>
      <w:r>
        <w:rPr>
          <w:b/>
          <w:lang w:eastAsia="ja-JP"/>
        </w:rPr>
        <w:t>“</w:t>
      </w:r>
      <w:r w:rsidR="00A4229C" w:rsidRPr="00A4229C">
        <w:rPr>
          <w:b/>
          <w:lang w:eastAsia="ja-JP"/>
        </w:rPr>
        <w:t>LB233 CR 27.15.2 and 27.15.3</w:t>
      </w:r>
      <w:r>
        <w:rPr>
          <w:rFonts w:hint="eastAsia"/>
          <w:b/>
          <w:lang w:eastAsia="ja-JP"/>
        </w:rPr>
        <w:t>,</w:t>
      </w:r>
      <w:r>
        <w:rPr>
          <w:b/>
          <w:lang w:eastAsia="ja-JP"/>
        </w:rPr>
        <w:t>”</w:t>
      </w:r>
      <w:r>
        <w:rPr>
          <w:rFonts w:hint="eastAsia"/>
          <w:b/>
          <w:lang w:eastAsia="ja-JP"/>
        </w:rPr>
        <w:t xml:space="preserve"> based on the submission 11-18-</w:t>
      </w:r>
      <w:r>
        <w:rPr>
          <w:b/>
          <w:lang w:eastAsia="ja-JP"/>
        </w:rPr>
        <w:t>1778</w:t>
      </w:r>
      <w:r>
        <w:rPr>
          <w:rFonts w:hint="eastAsia"/>
          <w:b/>
          <w:lang w:eastAsia="ja-JP"/>
        </w:rPr>
        <w:t>-</w:t>
      </w:r>
      <w:r>
        <w:rPr>
          <w:b/>
          <w:lang w:eastAsia="ja-JP"/>
        </w:rPr>
        <w:t>02</w:t>
      </w:r>
      <w:r>
        <w:rPr>
          <w:rFonts w:hint="eastAsia"/>
          <w:b/>
          <w:lang w:eastAsia="ja-JP"/>
        </w:rPr>
        <w:t>.</w:t>
      </w:r>
    </w:p>
    <w:p w:rsidR="003C2297" w:rsidRDefault="003C2297" w:rsidP="00CB0B64">
      <w:pPr>
        <w:pStyle w:val="a7"/>
        <w:numPr>
          <w:ilvl w:val="2"/>
          <w:numId w:val="4"/>
        </w:numPr>
        <w:ind w:leftChars="0"/>
        <w:rPr>
          <w:sz w:val="21"/>
        </w:rPr>
      </w:pPr>
      <w:r w:rsidRPr="009C0AC8">
        <w:rPr>
          <w:rFonts w:hint="eastAsia"/>
          <w:sz w:val="21"/>
          <w:lang w:eastAsia="ja-JP"/>
        </w:rPr>
        <w:t>Summary</w:t>
      </w:r>
    </w:p>
    <w:p w:rsidR="003C2297" w:rsidRDefault="00A4229C" w:rsidP="00CB0B64">
      <w:pPr>
        <w:pStyle w:val="a7"/>
        <w:numPr>
          <w:ilvl w:val="3"/>
          <w:numId w:val="4"/>
        </w:numPr>
        <w:ind w:leftChars="0"/>
        <w:rPr>
          <w:sz w:val="20"/>
        </w:rPr>
      </w:pPr>
      <w:r>
        <w:rPr>
          <w:sz w:val="20"/>
          <w:lang w:eastAsia="ja-JP"/>
        </w:rPr>
        <w:t>Resolutions to the comments on IEEE 802.11ax D3.0 subclauses 27.15.2 and 27.15.3 with following CIDs are proposed.</w:t>
      </w:r>
    </w:p>
    <w:p w:rsidR="00A4229C" w:rsidRPr="00A4229C" w:rsidRDefault="00A4229C" w:rsidP="00CB0B64">
      <w:pPr>
        <w:pStyle w:val="a7"/>
        <w:numPr>
          <w:ilvl w:val="4"/>
          <w:numId w:val="4"/>
        </w:numPr>
        <w:ind w:leftChars="0"/>
        <w:rPr>
          <w:sz w:val="20"/>
          <w:lang w:eastAsia="ja-JP"/>
        </w:rPr>
      </w:pPr>
      <w:r>
        <w:rPr>
          <w:sz w:val="20"/>
          <w:lang w:eastAsia="ja-JP"/>
        </w:rPr>
        <w:t xml:space="preserve">CIDs: </w:t>
      </w:r>
      <w:r w:rsidRPr="00A4229C">
        <w:rPr>
          <w:sz w:val="20"/>
          <w:lang w:eastAsia="ja-JP"/>
        </w:rPr>
        <w:t>16080, 15119, 16685, 16458, 16126, 16140, 16141, 15799, 16598, 17023, 16687, 16688, 16143, 16689 (14 CIDs)</w:t>
      </w:r>
    </w:p>
    <w:p w:rsidR="003C2297" w:rsidRDefault="003C2297" w:rsidP="00CB0B64">
      <w:pPr>
        <w:pStyle w:val="a7"/>
        <w:numPr>
          <w:ilvl w:val="2"/>
          <w:numId w:val="4"/>
        </w:numPr>
        <w:ind w:leftChars="0"/>
        <w:rPr>
          <w:sz w:val="21"/>
        </w:rPr>
      </w:pPr>
      <w:r w:rsidRPr="009C0AC8">
        <w:rPr>
          <w:rFonts w:hint="eastAsia"/>
          <w:sz w:val="21"/>
          <w:lang w:eastAsia="ja-JP"/>
        </w:rPr>
        <w:lastRenderedPageBreak/>
        <w:t>Discussion</w:t>
      </w:r>
    </w:p>
    <w:p w:rsidR="003C2297" w:rsidRDefault="00A4229C" w:rsidP="00CB0B64">
      <w:pPr>
        <w:pStyle w:val="a7"/>
        <w:numPr>
          <w:ilvl w:val="3"/>
          <w:numId w:val="4"/>
        </w:numPr>
        <w:ind w:leftChars="0"/>
        <w:rPr>
          <w:sz w:val="21"/>
        </w:rPr>
      </w:pPr>
      <w:r>
        <w:rPr>
          <w:rFonts w:hint="eastAsia"/>
          <w:sz w:val="21"/>
          <w:lang w:eastAsia="ja-JP"/>
        </w:rPr>
        <w:t xml:space="preserve">(Re: CIDs 16688 and 16689) A member requested to change all </w:t>
      </w:r>
      <w:r>
        <w:rPr>
          <w:sz w:val="21"/>
          <w:lang w:eastAsia="ja-JP"/>
        </w:rPr>
        <w:t xml:space="preserve">“should” statement to “may” statement. There are supportive opinion while some other member mentioned it is not a critical point. </w:t>
      </w:r>
      <w:r w:rsidRPr="00A4229C">
        <w:rPr>
          <w:sz w:val="21"/>
          <w:lang w:eastAsia="ja-JP"/>
        </w:rPr>
        <w:sym w:font="Wingdings" w:char="F0E0"/>
      </w:r>
      <w:r>
        <w:rPr>
          <w:sz w:val="21"/>
          <w:lang w:eastAsia="ja-JP"/>
        </w:rPr>
        <w:t xml:space="preserve"> Yongho proposed a straw poll.</w:t>
      </w:r>
    </w:p>
    <w:p w:rsid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Pr="00A4229C" w:rsidRDefault="00A4229C" w:rsidP="00CB0B64">
      <w:pPr>
        <w:pStyle w:val="a7"/>
        <w:numPr>
          <w:ilvl w:val="4"/>
          <w:numId w:val="4"/>
        </w:numPr>
        <w:ind w:leftChars="0"/>
        <w:rPr>
          <w:b/>
          <w:sz w:val="21"/>
          <w:highlight w:val="cyan"/>
        </w:rPr>
      </w:pPr>
      <w:r w:rsidRPr="00A4229C">
        <w:rPr>
          <w:rFonts w:hint="eastAsia"/>
          <w:b/>
          <w:sz w:val="21"/>
          <w:highlight w:val="cyan"/>
          <w:lang w:eastAsia="ja-JP"/>
        </w:rPr>
        <w:t xml:space="preserve">Straw Poll: Do you support to change </w:t>
      </w:r>
      <w:r w:rsidRPr="00A4229C">
        <w:rPr>
          <w:b/>
          <w:sz w:val="21"/>
          <w:highlight w:val="cyan"/>
          <w:lang w:eastAsia="ja-JP"/>
        </w:rPr>
        <w:t>“should” to “may”?</w:t>
      </w:r>
    </w:p>
    <w:p w:rsidR="00A4229C" w:rsidRPr="00A4229C" w:rsidRDefault="00A4229C" w:rsidP="00CB0B64">
      <w:pPr>
        <w:pStyle w:val="a7"/>
        <w:numPr>
          <w:ilvl w:val="5"/>
          <w:numId w:val="4"/>
        </w:numPr>
        <w:ind w:leftChars="0"/>
        <w:rPr>
          <w:b/>
          <w:sz w:val="21"/>
          <w:highlight w:val="green"/>
        </w:rPr>
      </w:pPr>
      <w:r w:rsidRPr="00A4229C">
        <w:rPr>
          <w:b/>
          <w:sz w:val="21"/>
          <w:highlight w:val="green"/>
          <w:lang w:eastAsia="ja-JP"/>
        </w:rPr>
        <w:t>Result: Y/N/A = 30/18/8.</w:t>
      </w:r>
    </w:p>
    <w:p w:rsid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Default="00A4229C" w:rsidP="00CB0B64">
      <w:pPr>
        <w:pStyle w:val="a7"/>
        <w:numPr>
          <w:ilvl w:val="3"/>
          <w:numId w:val="4"/>
        </w:numPr>
        <w:ind w:leftChars="0"/>
        <w:rPr>
          <w:sz w:val="21"/>
        </w:rPr>
      </w:pPr>
      <w:r>
        <w:rPr>
          <w:rFonts w:hint="eastAsia"/>
          <w:sz w:val="21"/>
          <w:lang w:eastAsia="ja-JP"/>
        </w:rPr>
        <w:t xml:space="preserve">(Re: CIDs 16688 and 16689) A member </w:t>
      </w:r>
      <w:r>
        <w:rPr>
          <w:sz w:val="21"/>
          <w:lang w:eastAsia="ja-JP"/>
        </w:rPr>
        <w:t xml:space="preserve">mentioned that change “should” to “may” does not make sense. </w:t>
      </w:r>
      <w:r w:rsidRPr="00A4229C">
        <w:rPr>
          <w:sz w:val="21"/>
          <w:lang w:eastAsia="ja-JP"/>
        </w:rPr>
        <w:sym w:font="Wingdings" w:char="F0E0"/>
      </w:r>
      <w:r>
        <w:rPr>
          <w:sz w:val="21"/>
          <w:lang w:eastAsia="ja-JP"/>
        </w:rPr>
        <w:t xml:space="preserve"> Yongho proposed to transfer these CIDs to another memer (Robert Stacey).</w:t>
      </w:r>
    </w:p>
    <w:p w:rsidR="00A4229C" w:rsidRDefault="00A4229C" w:rsidP="00A4229C">
      <w:pPr>
        <w:pStyle w:val="a7"/>
        <w:ind w:leftChars="0" w:left="1984"/>
        <w:rPr>
          <w:sz w:val="21"/>
        </w:rPr>
      </w:pPr>
    </w:p>
    <w:p w:rsidR="00A4229C" w:rsidRPr="00A4229C" w:rsidRDefault="00A4229C" w:rsidP="00CB0B64">
      <w:pPr>
        <w:pStyle w:val="a7"/>
        <w:numPr>
          <w:ilvl w:val="2"/>
          <w:numId w:val="4"/>
        </w:numPr>
        <w:ind w:leftChars="0"/>
        <w:rPr>
          <w:b/>
          <w:sz w:val="21"/>
        </w:rPr>
      </w:pPr>
      <w:r w:rsidRPr="00A4229C">
        <w:rPr>
          <w:b/>
          <w:sz w:val="21"/>
          <w:lang w:eastAsia="ja-JP"/>
        </w:rPr>
        <w:t>Robret Stacey (Intel) presented 11-18/1519r1 “</w:t>
      </w:r>
      <w:r w:rsidRPr="00A4229C">
        <w:rPr>
          <w:b/>
          <w:lang w:eastAsia="ko-KR"/>
        </w:rPr>
        <w:t>11ax D3.0</w:t>
      </w:r>
      <w:r w:rsidRPr="00A4229C">
        <w:rPr>
          <w:rFonts w:hint="eastAsia"/>
          <w:b/>
          <w:lang w:eastAsia="ko-KR"/>
        </w:rPr>
        <w:t xml:space="preserve"> </w:t>
      </w:r>
      <w:r w:rsidRPr="00A4229C">
        <w:rPr>
          <w:b/>
          <w:lang w:eastAsia="ko-KR"/>
        </w:rPr>
        <w:t>MAC Comment Resolution for Control response”</w:t>
      </w:r>
    </w:p>
    <w:p w:rsidR="00A4229C" w:rsidRDefault="00A4229C" w:rsidP="00CB0B64">
      <w:pPr>
        <w:pStyle w:val="a7"/>
        <w:numPr>
          <w:ilvl w:val="3"/>
          <w:numId w:val="4"/>
        </w:numPr>
        <w:ind w:leftChars="0"/>
        <w:rPr>
          <w:sz w:val="21"/>
        </w:rPr>
      </w:pPr>
      <w:r>
        <w:rPr>
          <w:sz w:val="21"/>
          <w:lang w:eastAsia="ja-JP"/>
        </w:rPr>
        <w:t>Summary: R</w:t>
      </w:r>
      <w:r>
        <w:rPr>
          <w:rFonts w:hint="eastAsia"/>
          <w:sz w:val="21"/>
          <w:lang w:eastAsia="ja-JP"/>
        </w:rPr>
        <w:t>esolution</w:t>
      </w:r>
      <w:r>
        <w:rPr>
          <w:sz w:val="21"/>
          <w:lang w:eastAsia="ja-JP"/>
        </w:rPr>
        <w:t>s for CID 16687, 16688 and 16689 are proposed.</w:t>
      </w:r>
    </w:p>
    <w:p w:rsidR="00A4229C" w:rsidRPr="00A4229C" w:rsidRDefault="00A4229C" w:rsidP="00CB0B64">
      <w:pPr>
        <w:pStyle w:val="a7"/>
        <w:numPr>
          <w:ilvl w:val="3"/>
          <w:numId w:val="4"/>
        </w:numPr>
        <w:ind w:leftChars="0"/>
        <w:rPr>
          <w:sz w:val="21"/>
        </w:rPr>
      </w:pPr>
      <w:r>
        <w:rPr>
          <w:rFonts w:hint="eastAsia"/>
          <w:sz w:val="21"/>
          <w:lang w:eastAsia="ja-JP"/>
        </w:rPr>
        <w:t>Discus</w:t>
      </w:r>
      <w:r>
        <w:rPr>
          <w:sz w:val="21"/>
          <w:lang w:eastAsia="ja-JP"/>
        </w:rPr>
        <w:t>sion: A member commented that the proposal is technically flawed. The TXOP and EIFS settings are broken.</w:t>
      </w:r>
    </w:p>
    <w:p w:rsidR="00A4229C" w:rsidRPr="00A4229C" w:rsidRDefault="00A4229C" w:rsidP="00A4229C">
      <w:pPr>
        <w:pBdr>
          <w:bottom w:val="single" w:sz="6" w:space="1" w:color="auto"/>
        </w:pBdr>
        <w:ind w:left="1276"/>
        <w:rPr>
          <w:sz w:val="21"/>
        </w:rPr>
      </w:pPr>
    </w:p>
    <w:p w:rsidR="003C2297" w:rsidRDefault="003C2297" w:rsidP="00196CA4">
      <w:pPr>
        <w:rPr>
          <w:lang w:eastAsia="ja-JP"/>
        </w:rPr>
      </w:pPr>
    </w:p>
    <w:p w:rsidR="00A4229C" w:rsidRPr="00A4229C" w:rsidRDefault="00A4229C" w:rsidP="00CB0B64">
      <w:pPr>
        <w:pStyle w:val="a7"/>
        <w:numPr>
          <w:ilvl w:val="3"/>
          <w:numId w:val="4"/>
        </w:numPr>
        <w:ind w:leftChars="0"/>
        <w:rPr>
          <w:b/>
          <w:sz w:val="21"/>
          <w:highlight w:val="cyan"/>
        </w:rPr>
      </w:pPr>
      <w:r w:rsidRPr="00A4229C">
        <w:rPr>
          <w:b/>
          <w:sz w:val="21"/>
          <w:highlight w:val="cyan"/>
          <w:lang w:eastAsia="ja-JP"/>
        </w:rPr>
        <w:t xml:space="preserve">Straw Poll: </w:t>
      </w:r>
      <w:r>
        <w:rPr>
          <w:b/>
          <w:sz w:val="21"/>
          <w:highlight w:val="cyan"/>
          <w:lang w:eastAsia="ja-JP"/>
        </w:rPr>
        <w:t xml:space="preserve">Do you accept the </w:t>
      </w:r>
      <w:r w:rsidRPr="00A4229C">
        <w:rPr>
          <w:b/>
          <w:sz w:val="21"/>
          <w:highlight w:val="cyan"/>
          <w:lang w:eastAsia="ja-JP"/>
        </w:rPr>
        <w:t>resolutions to CIDs 16687, 16688 and 16689 in doc 11-18/1519r1?</w:t>
      </w:r>
    </w:p>
    <w:p w:rsidR="00A4229C" w:rsidRPr="00A4229C" w:rsidRDefault="00A4229C" w:rsidP="00CB0B64">
      <w:pPr>
        <w:pStyle w:val="a7"/>
        <w:numPr>
          <w:ilvl w:val="4"/>
          <w:numId w:val="4"/>
        </w:numPr>
        <w:ind w:leftChars="0"/>
        <w:rPr>
          <w:b/>
          <w:sz w:val="21"/>
          <w:highlight w:val="red"/>
        </w:rPr>
      </w:pPr>
      <w:r w:rsidRPr="00A4229C">
        <w:rPr>
          <w:b/>
          <w:sz w:val="21"/>
          <w:highlight w:val="red"/>
          <w:lang w:eastAsia="ja-JP"/>
        </w:rPr>
        <w:t>Result: Y/N/A = 14/24/14. Not enough support.</w:t>
      </w:r>
    </w:p>
    <w:p w:rsidR="00A4229C" w:rsidRP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Pr="00A4229C" w:rsidRDefault="00A4229C" w:rsidP="00CB0B64">
      <w:pPr>
        <w:pStyle w:val="a7"/>
        <w:numPr>
          <w:ilvl w:val="3"/>
          <w:numId w:val="4"/>
        </w:numPr>
        <w:ind w:left="1588"/>
        <w:rPr>
          <w:b/>
          <w:sz w:val="21"/>
          <w:highlight w:val="cyan"/>
          <w:lang w:val="en-US" w:eastAsia="ja-JP"/>
        </w:rPr>
      </w:pPr>
      <w:r w:rsidRPr="00A4229C">
        <w:rPr>
          <w:b/>
          <w:sz w:val="21"/>
          <w:highlight w:val="cyan"/>
          <w:lang w:eastAsia="ja-JP"/>
        </w:rPr>
        <w:t xml:space="preserve">Straw Poll: </w:t>
      </w:r>
      <w:r>
        <w:rPr>
          <w:b/>
          <w:sz w:val="21"/>
          <w:highlight w:val="cyan"/>
          <w:lang w:eastAsia="ja-JP"/>
        </w:rPr>
        <w:t xml:space="preserve">Do you accept the </w:t>
      </w:r>
      <w:r w:rsidRPr="00A4229C">
        <w:rPr>
          <w:b/>
          <w:sz w:val="21"/>
          <w:highlight w:val="cyan"/>
          <w:lang w:eastAsia="ja-JP"/>
        </w:rPr>
        <w:t xml:space="preserve">resolutions to </w:t>
      </w:r>
      <w:r w:rsidRPr="00A4229C">
        <w:rPr>
          <w:b/>
          <w:bCs/>
          <w:sz w:val="21"/>
          <w:highlight w:val="cyan"/>
          <w:lang w:val="en-US" w:eastAsia="ja-JP"/>
        </w:rPr>
        <w:t>CIDs 16080, 15119, 16685, 16458, 16126, 16140, 16141, 15799, 16598, 17023, 16687, 16688, 16143, 16689 (14 CIDs) in doc 11-18/1778r1?</w:t>
      </w:r>
    </w:p>
    <w:p w:rsidR="00A4229C" w:rsidRPr="00A4229C" w:rsidRDefault="00A4229C" w:rsidP="00CB0B64">
      <w:pPr>
        <w:pStyle w:val="a7"/>
        <w:numPr>
          <w:ilvl w:val="4"/>
          <w:numId w:val="4"/>
        </w:numPr>
        <w:ind w:leftChars="0"/>
        <w:rPr>
          <w:b/>
          <w:sz w:val="21"/>
          <w:highlight w:val="green"/>
        </w:rPr>
      </w:pPr>
      <w:r w:rsidRPr="00A4229C">
        <w:rPr>
          <w:b/>
          <w:sz w:val="21"/>
          <w:highlight w:val="green"/>
          <w:lang w:eastAsia="ja-JP"/>
        </w:rPr>
        <w:t xml:space="preserve">Result: Y/N/A = 49/0/5. </w:t>
      </w:r>
      <w:r w:rsidRPr="00A4229C">
        <w:rPr>
          <w:b/>
          <w:sz w:val="21"/>
          <w:highlight w:val="green"/>
          <w:lang w:eastAsia="ja-JP"/>
        </w:rPr>
        <w:sym w:font="Wingdings" w:char="F0E0"/>
      </w:r>
      <w:r w:rsidRPr="00A4229C">
        <w:rPr>
          <w:b/>
          <w:sz w:val="21"/>
          <w:highlight w:val="green"/>
          <w:lang w:eastAsia="ja-JP"/>
        </w:rPr>
        <w:t xml:space="preserve"> To be converted to a motion.</w:t>
      </w:r>
    </w:p>
    <w:p w:rsidR="00A4229C" w:rsidRP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3C2297" w:rsidRPr="00A4229C" w:rsidRDefault="003C2297" w:rsidP="00196CA4">
      <w:pPr>
        <w:rPr>
          <w:lang w:eastAsia="ja-JP"/>
        </w:rPr>
      </w:pPr>
    </w:p>
    <w:p w:rsidR="003C2297" w:rsidRDefault="003C2297" w:rsidP="00CB0B64">
      <w:pPr>
        <w:pStyle w:val="a7"/>
        <w:numPr>
          <w:ilvl w:val="1"/>
          <w:numId w:val="4"/>
        </w:numPr>
        <w:ind w:leftChars="0"/>
        <w:rPr>
          <w:b/>
        </w:rPr>
      </w:pPr>
      <w:r>
        <w:rPr>
          <w:b/>
          <w:lang w:eastAsia="ja-JP"/>
        </w:rPr>
        <w:t>Abhishek Patil</w:t>
      </w:r>
      <w:r>
        <w:rPr>
          <w:rFonts w:hint="eastAsia"/>
          <w:b/>
          <w:lang w:eastAsia="ja-JP"/>
        </w:rPr>
        <w:t xml:space="preserve"> (</w:t>
      </w:r>
      <w:r>
        <w:rPr>
          <w:b/>
          <w:lang w:eastAsia="ja-JP"/>
        </w:rPr>
        <w:t>Qualcomm</w:t>
      </w:r>
      <w:r>
        <w:rPr>
          <w:rFonts w:hint="eastAsia"/>
          <w:b/>
          <w:lang w:eastAsia="ja-JP"/>
        </w:rPr>
        <w:t xml:space="preserve">) presented </w:t>
      </w:r>
      <w:r>
        <w:rPr>
          <w:b/>
          <w:lang w:eastAsia="ja-JP"/>
        </w:rPr>
        <w:t>“</w:t>
      </w:r>
      <w:r w:rsidR="00A4229C" w:rsidRPr="00A4229C">
        <w:rPr>
          <w:b/>
          <w:lang w:eastAsia="ja-JP"/>
        </w:rPr>
        <w:t>Resolution for CIDs in 9.3.1.23</w:t>
      </w:r>
      <w:r>
        <w:rPr>
          <w:rFonts w:hint="eastAsia"/>
          <w:b/>
          <w:lang w:eastAsia="ja-JP"/>
        </w:rPr>
        <w:t>,</w:t>
      </w:r>
      <w:r>
        <w:rPr>
          <w:b/>
          <w:lang w:eastAsia="ja-JP"/>
        </w:rPr>
        <w:t>”</w:t>
      </w:r>
      <w:r>
        <w:rPr>
          <w:rFonts w:hint="eastAsia"/>
          <w:b/>
          <w:lang w:eastAsia="ja-JP"/>
        </w:rPr>
        <w:t xml:space="preserve"> based on the submission 11-18-</w:t>
      </w:r>
      <w:r>
        <w:rPr>
          <w:b/>
          <w:lang w:eastAsia="ja-JP"/>
        </w:rPr>
        <w:t>1456</w:t>
      </w:r>
      <w:r>
        <w:rPr>
          <w:rFonts w:hint="eastAsia"/>
          <w:b/>
          <w:lang w:eastAsia="ja-JP"/>
        </w:rPr>
        <w:t>-</w:t>
      </w:r>
      <w:r>
        <w:rPr>
          <w:b/>
          <w:lang w:eastAsia="ja-JP"/>
        </w:rPr>
        <w:t>02</w:t>
      </w:r>
      <w:r>
        <w:rPr>
          <w:rFonts w:hint="eastAsia"/>
          <w:b/>
          <w:lang w:eastAsia="ja-JP"/>
        </w:rPr>
        <w:t>.</w:t>
      </w:r>
    </w:p>
    <w:p w:rsidR="003C2297" w:rsidRDefault="003C2297" w:rsidP="00CB0B64">
      <w:pPr>
        <w:pStyle w:val="a7"/>
        <w:numPr>
          <w:ilvl w:val="2"/>
          <w:numId w:val="4"/>
        </w:numPr>
        <w:ind w:leftChars="0"/>
        <w:rPr>
          <w:sz w:val="21"/>
        </w:rPr>
      </w:pPr>
      <w:r w:rsidRPr="009C0AC8">
        <w:rPr>
          <w:rFonts w:hint="eastAsia"/>
          <w:sz w:val="21"/>
          <w:lang w:eastAsia="ja-JP"/>
        </w:rPr>
        <w:t>Summary</w:t>
      </w:r>
    </w:p>
    <w:p w:rsidR="003C2297" w:rsidRDefault="00A4229C" w:rsidP="00CB0B64">
      <w:pPr>
        <w:pStyle w:val="a7"/>
        <w:numPr>
          <w:ilvl w:val="3"/>
          <w:numId w:val="4"/>
        </w:numPr>
        <w:ind w:leftChars="0"/>
        <w:rPr>
          <w:sz w:val="20"/>
        </w:rPr>
      </w:pPr>
      <w:r>
        <w:rPr>
          <w:sz w:val="20"/>
          <w:lang w:eastAsia="ja-JP"/>
        </w:rPr>
        <w:t>Resolutions to the comments on IEEE 802.11ax D3.0 subclause 9.3.1.23 with following CIDs are proposed</w:t>
      </w:r>
      <w:r w:rsidR="003C2297">
        <w:rPr>
          <w:rFonts w:hint="eastAsia"/>
          <w:sz w:val="20"/>
          <w:lang w:eastAsia="ja-JP"/>
        </w:rPr>
        <w:t>.</w:t>
      </w:r>
    </w:p>
    <w:p w:rsidR="00A4229C" w:rsidRDefault="00A4229C" w:rsidP="00CB0B64">
      <w:pPr>
        <w:pStyle w:val="a7"/>
        <w:numPr>
          <w:ilvl w:val="4"/>
          <w:numId w:val="4"/>
        </w:numPr>
        <w:ind w:leftChars="0"/>
        <w:rPr>
          <w:sz w:val="20"/>
        </w:rPr>
      </w:pPr>
      <w:r>
        <w:rPr>
          <w:sz w:val="20"/>
          <w:lang w:eastAsia="ja-JP"/>
        </w:rPr>
        <w:t xml:space="preserve">CIDs: </w:t>
      </w:r>
      <w:r w:rsidRPr="00A4229C">
        <w:rPr>
          <w:sz w:val="20"/>
          <w:lang w:eastAsia="ja-JP"/>
        </w:rPr>
        <w:t>15013, 16194, 16273, 17072, 16380, 16317, 16022, 17104, 15950, 17105, 15873, 15848, 16983, 17106, 16318, 16541, 17035, 17036</w:t>
      </w:r>
    </w:p>
    <w:p w:rsidR="00A4229C" w:rsidRPr="00A93344" w:rsidRDefault="00A4229C" w:rsidP="00CB0B64">
      <w:pPr>
        <w:pStyle w:val="a7"/>
        <w:numPr>
          <w:ilvl w:val="3"/>
          <w:numId w:val="4"/>
        </w:numPr>
        <w:ind w:leftChars="0"/>
        <w:rPr>
          <w:sz w:val="20"/>
        </w:rPr>
      </w:pPr>
      <w:r>
        <w:rPr>
          <w:sz w:val="20"/>
          <w:lang w:eastAsia="ja-JP"/>
        </w:rPr>
        <w:t>Abhishek gave an update highlighting the changes.</w:t>
      </w:r>
    </w:p>
    <w:p w:rsidR="003C2297" w:rsidRDefault="003C2297" w:rsidP="00CB0B64">
      <w:pPr>
        <w:pStyle w:val="a7"/>
        <w:numPr>
          <w:ilvl w:val="2"/>
          <w:numId w:val="4"/>
        </w:numPr>
        <w:ind w:leftChars="0"/>
        <w:rPr>
          <w:sz w:val="21"/>
        </w:rPr>
      </w:pPr>
      <w:r w:rsidRPr="009C0AC8">
        <w:rPr>
          <w:rFonts w:hint="eastAsia"/>
          <w:sz w:val="21"/>
          <w:lang w:eastAsia="ja-JP"/>
        </w:rPr>
        <w:t>Discussion</w:t>
      </w:r>
    </w:p>
    <w:p w:rsidR="003C2297" w:rsidRDefault="00A4229C" w:rsidP="00CB0B64">
      <w:pPr>
        <w:pStyle w:val="a7"/>
        <w:numPr>
          <w:ilvl w:val="3"/>
          <w:numId w:val="4"/>
        </w:numPr>
        <w:ind w:leftChars="0"/>
        <w:rPr>
          <w:sz w:val="21"/>
        </w:rPr>
      </w:pPr>
      <w:r>
        <w:rPr>
          <w:rFonts w:hint="eastAsia"/>
          <w:sz w:val="21"/>
          <w:lang w:eastAsia="ja-JP"/>
        </w:rPr>
        <w:t xml:space="preserve">A member mentioned that the Table 9-31g is not clear enough. </w:t>
      </w:r>
      <w:r>
        <w:rPr>
          <w:sz w:val="21"/>
          <w:lang w:eastAsia="ja-JP"/>
        </w:rPr>
        <w:t xml:space="preserve">Need rationale for the proposed changes. </w:t>
      </w:r>
      <w:r w:rsidRPr="00A4229C">
        <w:rPr>
          <w:sz w:val="21"/>
          <w:lang w:eastAsia="ja-JP"/>
        </w:rPr>
        <w:sym w:font="Wingdings" w:char="F0E0"/>
      </w:r>
      <w:r>
        <w:rPr>
          <w:sz w:val="21"/>
          <w:lang w:eastAsia="ja-JP"/>
        </w:rPr>
        <w:t xml:space="preserve"> The changes are based on the comment saying that the Table is not clear.</w:t>
      </w:r>
    </w:p>
    <w:p w:rsidR="00A4229C" w:rsidRPr="00A4229C" w:rsidRDefault="00A4229C" w:rsidP="00A4229C">
      <w:pPr>
        <w:pBdr>
          <w:bottom w:val="single" w:sz="6" w:space="1" w:color="auto"/>
        </w:pBdr>
        <w:ind w:left="1276"/>
        <w:rPr>
          <w:sz w:val="21"/>
        </w:rPr>
      </w:pPr>
    </w:p>
    <w:p w:rsidR="00A4229C" w:rsidRDefault="00A4229C" w:rsidP="00A4229C">
      <w:pPr>
        <w:rPr>
          <w:lang w:eastAsia="ja-JP"/>
        </w:rPr>
      </w:pPr>
    </w:p>
    <w:p w:rsidR="00A4229C" w:rsidRPr="00A4229C" w:rsidRDefault="00A4229C" w:rsidP="00CB0B64">
      <w:pPr>
        <w:pStyle w:val="a7"/>
        <w:numPr>
          <w:ilvl w:val="2"/>
          <w:numId w:val="4"/>
        </w:numPr>
        <w:ind w:leftChars="0"/>
        <w:rPr>
          <w:b/>
          <w:sz w:val="21"/>
          <w:highlight w:val="cyan"/>
        </w:rPr>
      </w:pPr>
      <w:r w:rsidRPr="00A4229C">
        <w:rPr>
          <w:b/>
          <w:sz w:val="21"/>
          <w:highlight w:val="cyan"/>
          <w:lang w:eastAsia="ja-JP"/>
        </w:rPr>
        <w:t xml:space="preserve">Straw Poll: </w:t>
      </w:r>
      <w:r>
        <w:rPr>
          <w:b/>
          <w:sz w:val="21"/>
          <w:highlight w:val="cyan"/>
          <w:lang w:eastAsia="ja-JP"/>
        </w:rPr>
        <w:t xml:space="preserve">Do you </w:t>
      </w:r>
      <w:r w:rsidRPr="00A4229C">
        <w:rPr>
          <w:b/>
          <w:bCs/>
          <w:sz w:val="21"/>
          <w:highlight w:val="cyan"/>
          <w:lang w:eastAsia="ja-JP"/>
        </w:rPr>
        <w:t>accept resolutions to CIDs 15013, 16194, 16273, 17072, 16380, 16317, 16022, 17104, 15950, 17105, 15873, 15848, 16983, 17106, 16318, 16541, 17035, 17036 in doc 11-18/1456r2?</w:t>
      </w:r>
    </w:p>
    <w:p w:rsidR="00A4229C" w:rsidRPr="00A4229C" w:rsidRDefault="00A4229C" w:rsidP="00CB0B64">
      <w:pPr>
        <w:pStyle w:val="a7"/>
        <w:numPr>
          <w:ilvl w:val="3"/>
          <w:numId w:val="4"/>
        </w:numPr>
        <w:ind w:leftChars="0"/>
        <w:rPr>
          <w:b/>
          <w:sz w:val="21"/>
          <w:highlight w:val="red"/>
        </w:rPr>
      </w:pPr>
      <w:r w:rsidRPr="00A4229C">
        <w:rPr>
          <w:b/>
          <w:sz w:val="21"/>
          <w:highlight w:val="red"/>
          <w:lang w:eastAsia="ja-JP"/>
        </w:rPr>
        <w:t xml:space="preserve">Result: Y/N/A = </w:t>
      </w:r>
      <w:r>
        <w:rPr>
          <w:b/>
          <w:sz w:val="21"/>
          <w:highlight w:val="red"/>
          <w:lang w:eastAsia="ja-JP"/>
        </w:rPr>
        <w:t>9</w:t>
      </w:r>
      <w:r w:rsidRPr="00A4229C">
        <w:rPr>
          <w:b/>
          <w:sz w:val="21"/>
          <w:highlight w:val="red"/>
          <w:lang w:eastAsia="ja-JP"/>
        </w:rPr>
        <w:t>/</w:t>
      </w:r>
      <w:r>
        <w:rPr>
          <w:b/>
          <w:sz w:val="21"/>
          <w:highlight w:val="red"/>
          <w:lang w:eastAsia="ja-JP"/>
        </w:rPr>
        <w:t>11</w:t>
      </w:r>
      <w:r w:rsidRPr="00A4229C">
        <w:rPr>
          <w:b/>
          <w:sz w:val="21"/>
          <w:highlight w:val="red"/>
          <w:lang w:eastAsia="ja-JP"/>
        </w:rPr>
        <w:t>/</w:t>
      </w:r>
      <w:r>
        <w:rPr>
          <w:b/>
          <w:sz w:val="21"/>
          <w:highlight w:val="red"/>
          <w:lang w:eastAsia="ja-JP"/>
        </w:rPr>
        <w:t>5</w:t>
      </w:r>
      <w:r w:rsidRPr="00A4229C">
        <w:rPr>
          <w:b/>
          <w:sz w:val="21"/>
          <w:highlight w:val="red"/>
          <w:lang w:eastAsia="ja-JP"/>
        </w:rPr>
        <w:t>. Not enough support.</w:t>
      </w:r>
    </w:p>
    <w:p w:rsidR="00A4229C" w:rsidRPr="00A4229C" w:rsidRDefault="00A4229C" w:rsidP="00A4229C">
      <w:pPr>
        <w:pBdr>
          <w:bottom w:val="single" w:sz="6" w:space="1" w:color="auto"/>
        </w:pBdr>
        <w:ind w:left="1440"/>
        <w:rPr>
          <w:sz w:val="21"/>
        </w:rPr>
      </w:pPr>
    </w:p>
    <w:p w:rsidR="00A4229C" w:rsidRPr="00A4229C" w:rsidRDefault="00A4229C" w:rsidP="00A4229C">
      <w:pPr>
        <w:rPr>
          <w:sz w:val="21"/>
          <w:lang w:eastAsia="ja-JP"/>
        </w:rPr>
      </w:pPr>
    </w:p>
    <w:p w:rsidR="00A4229C" w:rsidRDefault="00A4229C" w:rsidP="00CB0B64">
      <w:pPr>
        <w:pStyle w:val="a7"/>
        <w:numPr>
          <w:ilvl w:val="2"/>
          <w:numId w:val="4"/>
        </w:numPr>
        <w:ind w:leftChars="0"/>
        <w:rPr>
          <w:sz w:val="21"/>
        </w:rPr>
      </w:pPr>
      <w:r w:rsidRPr="009C0AC8">
        <w:rPr>
          <w:rFonts w:hint="eastAsia"/>
          <w:sz w:val="21"/>
          <w:lang w:eastAsia="ja-JP"/>
        </w:rPr>
        <w:t>Discussion</w:t>
      </w:r>
    </w:p>
    <w:p w:rsidR="00A4229C" w:rsidRDefault="00A4229C" w:rsidP="00CB0B64">
      <w:pPr>
        <w:pStyle w:val="a7"/>
        <w:numPr>
          <w:ilvl w:val="3"/>
          <w:numId w:val="4"/>
        </w:numPr>
        <w:ind w:leftChars="0"/>
        <w:rPr>
          <w:sz w:val="21"/>
        </w:rPr>
      </w:pPr>
      <w:r>
        <w:rPr>
          <w:sz w:val="21"/>
          <w:lang w:eastAsia="ja-JP"/>
        </w:rPr>
        <w:t>Need more discussion to achieve consensus.</w:t>
      </w:r>
    </w:p>
    <w:p w:rsidR="003C2297" w:rsidRPr="00A4229C" w:rsidRDefault="003C2297" w:rsidP="00196CA4">
      <w:pPr>
        <w:rPr>
          <w:lang w:eastAsia="ja-JP"/>
        </w:rPr>
      </w:pPr>
    </w:p>
    <w:p w:rsidR="003C2297" w:rsidRPr="003C2297" w:rsidRDefault="003C2297" w:rsidP="00196CA4">
      <w:pPr>
        <w:rPr>
          <w:lang w:eastAsia="ja-JP"/>
        </w:rPr>
      </w:pPr>
    </w:p>
    <w:p w:rsidR="003C67B9" w:rsidRDefault="003C67B9" w:rsidP="00CB0B64">
      <w:pPr>
        <w:pStyle w:val="a7"/>
        <w:numPr>
          <w:ilvl w:val="0"/>
          <w:numId w:val="4"/>
        </w:numPr>
        <w:ind w:leftChars="0"/>
        <w:rPr>
          <w:b/>
        </w:rPr>
      </w:pPr>
      <w:r>
        <w:rPr>
          <w:rFonts w:hint="eastAsia"/>
          <w:b/>
          <w:lang w:eastAsia="ja-JP"/>
        </w:rPr>
        <w:t>AoB</w:t>
      </w:r>
      <w:r w:rsidR="00076175" w:rsidRPr="00076175">
        <w:rPr>
          <w:rFonts w:hint="eastAsia"/>
          <w:lang w:eastAsia="ja-JP"/>
        </w:rPr>
        <w:t xml:space="preserve"> </w:t>
      </w:r>
      <w:r w:rsidR="00076175" w:rsidRPr="00076175">
        <w:rPr>
          <w:lang w:eastAsia="ja-JP"/>
        </w:rPr>
        <w:t>–</w:t>
      </w:r>
      <w:r w:rsidR="00076175" w:rsidRPr="00076175">
        <w:rPr>
          <w:rFonts w:hint="eastAsia"/>
          <w:lang w:eastAsia="ja-JP"/>
        </w:rPr>
        <w:t xml:space="preserve"> none.</w:t>
      </w:r>
    </w:p>
    <w:p w:rsidR="00196CA4" w:rsidRPr="00196CA4" w:rsidRDefault="00196CA4" w:rsidP="00196CA4">
      <w:pPr>
        <w:rPr>
          <w:lang w:eastAsia="ja-JP"/>
        </w:rPr>
      </w:pPr>
    </w:p>
    <w:p w:rsidR="00196CA4" w:rsidRPr="00196CA4" w:rsidRDefault="00196CA4" w:rsidP="00196CA4">
      <w:pPr>
        <w:rPr>
          <w:lang w:eastAsia="ja-JP"/>
        </w:rPr>
      </w:pPr>
    </w:p>
    <w:p w:rsidR="00824A81" w:rsidRDefault="00824A81" w:rsidP="00CB0B64">
      <w:pPr>
        <w:pStyle w:val="a7"/>
        <w:numPr>
          <w:ilvl w:val="0"/>
          <w:numId w:val="4"/>
        </w:numPr>
        <w:ind w:leftChars="0"/>
        <w:rPr>
          <w:b/>
        </w:rPr>
      </w:pPr>
      <w:r>
        <w:rPr>
          <w:rFonts w:hint="eastAsia"/>
          <w:b/>
          <w:lang w:eastAsia="ja-JP"/>
        </w:rPr>
        <w:t xml:space="preserve">Recess </w:t>
      </w:r>
    </w:p>
    <w:p w:rsidR="00824A81" w:rsidRDefault="00824A81" w:rsidP="00CB0B64">
      <w:pPr>
        <w:pStyle w:val="a7"/>
        <w:numPr>
          <w:ilvl w:val="1"/>
          <w:numId w:val="4"/>
        </w:numPr>
        <w:ind w:leftChars="0"/>
        <w:rPr>
          <w:b/>
        </w:rPr>
      </w:pPr>
      <w:r>
        <w:rPr>
          <w:b/>
          <w:lang w:eastAsia="ja-JP"/>
        </w:rPr>
        <w:t xml:space="preserve">TGax is in recess </w:t>
      </w:r>
      <w:r>
        <w:rPr>
          <w:rFonts w:hint="eastAsia"/>
          <w:b/>
          <w:lang w:eastAsia="ja-JP"/>
        </w:rPr>
        <w:t>@</w:t>
      </w:r>
      <w:r>
        <w:rPr>
          <w:b/>
          <w:lang w:eastAsia="ja-JP"/>
        </w:rPr>
        <w:t xml:space="preserve"> </w:t>
      </w:r>
      <w:r>
        <w:rPr>
          <w:rFonts w:hint="eastAsia"/>
          <w:b/>
          <w:lang w:eastAsia="ja-JP"/>
        </w:rPr>
        <w:t>1</w:t>
      </w:r>
      <w:r>
        <w:rPr>
          <w:b/>
          <w:lang w:eastAsia="ja-JP"/>
        </w:rPr>
        <w:t>0</w:t>
      </w:r>
      <w:r>
        <w:rPr>
          <w:rFonts w:hint="eastAsia"/>
          <w:b/>
          <w:lang w:eastAsia="ja-JP"/>
        </w:rPr>
        <w:t>:00</w:t>
      </w:r>
      <w:r w:rsidR="003C67B9">
        <w:rPr>
          <w:rFonts w:hint="eastAsia"/>
          <w:b/>
          <w:lang w:eastAsia="ja-JP"/>
        </w:rPr>
        <w:t xml:space="preserve"> AM</w:t>
      </w:r>
      <w:r>
        <w:rPr>
          <w:b/>
          <w:lang w:eastAsia="ja-JP"/>
        </w:rPr>
        <w:t>.</w:t>
      </w:r>
    </w:p>
    <w:p w:rsidR="00824A81" w:rsidRDefault="00824A81" w:rsidP="00CB0B64">
      <w:pPr>
        <w:pStyle w:val="a7"/>
        <w:numPr>
          <w:ilvl w:val="1"/>
          <w:numId w:val="4"/>
        </w:numPr>
        <w:ind w:leftChars="0"/>
        <w:rPr>
          <w:b/>
        </w:rPr>
      </w:pPr>
      <w:r>
        <w:rPr>
          <w:b/>
          <w:lang w:eastAsia="ja-JP"/>
        </w:rPr>
        <w:t>PM1</w:t>
      </w:r>
      <w:r>
        <w:rPr>
          <w:rFonts w:hint="eastAsia"/>
          <w:b/>
          <w:lang w:eastAsia="ja-JP"/>
        </w:rPr>
        <w:t xml:space="preserve"> session (13</w:t>
      </w:r>
      <w:r w:rsidR="003C67B9">
        <w:rPr>
          <w:rFonts w:hint="eastAsia"/>
          <w:b/>
          <w:lang w:eastAsia="ja-JP"/>
        </w:rPr>
        <w:t>:</w:t>
      </w:r>
      <w:r>
        <w:rPr>
          <w:b/>
          <w:lang w:eastAsia="ja-JP"/>
        </w:rPr>
        <w:t>3</w:t>
      </w:r>
      <w:r w:rsidR="003C67B9">
        <w:rPr>
          <w:rFonts w:hint="eastAsia"/>
          <w:b/>
          <w:lang w:eastAsia="ja-JP"/>
        </w:rPr>
        <w:t>0)</w:t>
      </w:r>
    </w:p>
    <w:p w:rsidR="003C67B9" w:rsidRDefault="00824A81" w:rsidP="00CB0B64">
      <w:pPr>
        <w:pStyle w:val="a7"/>
        <w:numPr>
          <w:ilvl w:val="1"/>
          <w:numId w:val="4"/>
        </w:numPr>
        <w:ind w:leftChars="0"/>
        <w:rPr>
          <w:b/>
        </w:rPr>
      </w:pPr>
      <w:r>
        <w:rPr>
          <w:b/>
          <w:lang w:eastAsia="ja-JP"/>
        </w:rPr>
        <w:t>The next TGax full session is on Thursday AM1.</w:t>
      </w:r>
      <w:r w:rsidR="003C67B9">
        <w:rPr>
          <w:rFonts w:hint="eastAsia"/>
          <w:b/>
          <w:lang w:eastAsia="ja-JP"/>
        </w:rPr>
        <w:t>.</w:t>
      </w:r>
    </w:p>
    <w:p w:rsidR="00A35E09" w:rsidRPr="00824A81" w:rsidRDefault="00A35E09" w:rsidP="0000242D">
      <w:pPr>
        <w:rPr>
          <w:lang w:eastAsia="ja-JP"/>
        </w:rPr>
      </w:pPr>
    </w:p>
    <w:p w:rsidR="00513B71" w:rsidRDefault="00513B71">
      <w:pPr>
        <w:rPr>
          <w:lang w:eastAsia="ja-JP"/>
        </w:rPr>
      </w:pPr>
    </w:p>
    <w:p w:rsidR="00513B71" w:rsidRPr="000D5CAA" w:rsidRDefault="00513B71" w:rsidP="00513B71">
      <w:pPr>
        <w:pStyle w:val="1"/>
        <w:rPr>
          <w:rFonts w:ascii="Times New Roman" w:hAnsi="Times New Roman"/>
          <w:sz w:val="28"/>
          <w:lang w:eastAsia="ja-JP"/>
        </w:rPr>
      </w:pPr>
      <w:r>
        <w:rPr>
          <w:rFonts w:ascii="Times New Roman" w:hAnsi="Times New Roman" w:hint="eastAsia"/>
          <w:sz w:val="28"/>
          <w:lang w:eastAsia="ja-JP"/>
        </w:rPr>
        <w:t>Wednes</w:t>
      </w:r>
      <w:r w:rsidRPr="000D5CAA">
        <w:rPr>
          <w:rFonts w:ascii="Times New Roman" w:hAnsi="Times New Roman"/>
          <w:sz w:val="28"/>
          <w:lang w:eastAsia="ja-JP"/>
        </w:rPr>
        <w:t xml:space="preserve">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4</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13:30 – </w:t>
      </w:r>
      <w:r>
        <w:rPr>
          <w:rFonts w:ascii="Times New Roman" w:hAnsi="Times New Roman" w:hint="eastAsia"/>
          <w:sz w:val="28"/>
          <w:lang w:eastAsia="ja-JP"/>
        </w:rPr>
        <w:t>1</w:t>
      </w:r>
      <w:r>
        <w:rPr>
          <w:rFonts w:ascii="Times New Roman" w:hAnsi="Times New Roman"/>
          <w:sz w:val="28"/>
          <w:lang w:eastAsia="ja-JP"/>
        </w:rPr>
        <w:t>5:3</w:t>
      </w:r>
      <w:r w:rsidRPr="000D5CAA">
        <w:rPr>
          <w:rFonts w:ascii="Times New Roman" w:hAnsi="Times New Roman"/>
          <w:sz w:val="28"/>
          <w:lang w:eastAsia="ja-JP"/>
        </w:rPr>
        <w:t>0</w:t>
      </w:r>
      <w:r>
        <w:rPr>
          <w:rFonts w:ascii="Times New Roman" w:hAnsi="Times New Roman" w:hint="eastAsia"/>
          <w:sz w:val="28"/>
          <w:lang w:eastAsia="ja-JP"/>
        </w:rPr>
        <w:t xml:space="preserve">, TGax </w:t>
      </w:r>
      <w:r>
        <w:rPr>
          <w:rFonts w:ascii="Times New Roman" w:hAnsi="Times New Roman"/>
          <w:sz w:val="28"/>
          <w:lang w:eastAsia="ja-JP"/>
        </w:rPr>
        <w:t xml:space="preserve">ad hoc </w:t>
      </w:r>
      <w:r>
        <w:rPr>
          <w:rFonts w:ascii="Times New Roman" w:hAnsi="Times New Roman" w:hint="eastAsia"/>
          <w:sz w:val="28"/>
          <w:lang w:eastAsia="ja-JP"/>
        </w:rPr>
        <w:t>sessions</w:t>
      </w:r>
    </w:p>
    <w:p w:rsidR="00A4229C" w:rsidRDefault="00A4229C">
      <w:pPr>
        <w:rPr>
          <w:lang w:eastAsia="ja-JP"/>
        </w:rPr>
      </w:pPr>
    </w:p>
    <w:p w:rsidR="00BC5CED" w:rsidRPr="00A4229C" w:rsidRDefault="00CB0B64" w:rsidP="00CB0B64">
      <w:pPr>
        <w:numPr>
          <w:ilvl w:val="0"/>
          <w:numId w:val="9"/>
        </w:numPr>
        <w:rPr>
          <w:lang w:val="en-US" w:eastAsia="ja-JP"/>
        </w:rPr>
      </w:pPr>
      <w:r w:rsidRPr="00A4229C">
        <w:rPr>
          <w:lang w:val="en-US" w:eastAsia="ja-JP"/>
        </w:rPr>
        <w:t>MAC Ad hoc : Chitlada 3</w:t>
      </w:r>
    </w:p>
    <w:p w:rsidR="00A4229C" w:rsidRDefault="00A4229C">
      <w:pPr>
        <w:rPr>
          <w:lang w:eastAsia="ja-JP"/>
        </w:rPr>
      </w:pPr>
    </w:p>
    <w:p w:rsidR="00513B71" w:rsidRDefault="00513B71">
      <w:pPr>
        <w:rPr>
          <w:lang w:eastAsia="ja-JP"/>
        </w:rPr>
      </w:pPr>
      <w:r>
        <w:rPr>
          <w:lang w:eastAsia="ja-JP"/>
        </w:rPr>
        <w:br w:type="page"/>
      </w:r>
    </w:p>
    <w:p w:rsidR="0000242D" w:rsidRPr="000D5CAA" w:rsidRDefault="0000242D" w:rsidP="0000242D">
      <w:pPr>
        <w:pStyle w:val="1"/>
        <w:rPr>
          <w:rFonts w:ascii="Times New Roman" w:hAnsi="Times New Roman"/>
          <w:sz w:val="28"/>
          <w:lang w:eastAsia="ja-JP"/>
        </w:rPr>
      </w:pPr>
      <w:r>
        <w:rPr>
          <w:rFonts w:ascii="Times New Roman" w:hAnsi="Times New Roman" w:hint="eastAsia"/>
          <w:sz w:val="28"/>
          <w:lang w:eastAsia="ja-JP"/>
        </w:rPr>
        <w:lastRenderedPageBreak/>
        <w:t>T</w:t>
      </w:r>
      <w:r w:rsidR="00513B71">
        <w:rPr>
          <w:rFonts w:ascii="Times New Roman" w:hAnsi="Times New Roman"/>
          <w:sz w:val="28"/>
          <w:lang w:eastAsia="ja-JP"/>
        </w:rPr>
        <w:t>hur</w:t>
      </w:r>
      <w:r w:rsidRPr="000D5CAA">
        <w:rPr>
          <w:rFonts w:ascii="Times New Roman" w:hAnsi="Times New Roman"/>
          <w:sz w:val="28"/>
          <w:lang w:eastAsia="ja-JP"/>
        </w:rPr>
        <w:t xml:space="preserve">sday, </w:t>
      </w:r>
      <w:r w:rsidR="00513B71">
        <w:rPr>
          <w:rFonts w:ascii="Times New Roman" w:hAnsi="Times New Roman"/>
          <w:sz w:val="28"/>
          <w:lang w:eastAsia="ja-JP"/>
        </w:rPr>
        <w:t>November</w:t>
      </w:r>
      <w:r>
        <w:rPr>
          <w:rFonts w:ascii="Times New Roman" w:hAnsi="Times New Roman" w:hint="eastAsia"/>
          <w:sz w:val="28"/>
          <w:lang w:eastAsia="ja-JP"/>
        </w:rPr>
        <w:t xml:space="preserve"> </w:t>
      </w:r>
      <w:r w:rsidR="003C67B9">
        <w:rPr>
          <w:rFonts w:ascii="Times New Roman" w:hAnsi="Times New Roman" w:hint="eastAsia"/>
          <w:sz w:val="28"/>
          <w:lang w:eastAsia="ja-JP"/>
        </w:rPr>
        <w:t>1</w:t>
      </w:r>
      <w:r w:rsidR="00513B71">
        <w:rPr>
          <w:rFonts w:ascii="Times New Roman" w:hAnsi="Times New Roman"/>
          <w:sz w:val="28"/>
          <w:lang w:eastAsia="ja-JP"/>
        </w:rPr>
        <w:t>5</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sidR="00513B71">
        <w:rPr>
          <w:rFonts w:ascii="Times New Roman" w:hAnsi="Times New Roman"/>
          <w:sz w:val="28"/>
          <w:lang w:eastAsia="ja-JP"/>
        </w:rPr>
        <w:t>8</w:t>
      </w:r>
      <w:r>
        <w:rPr>
          <w:rFonts w:ascii="Times New Roman" w:hAnsi="Times New Roman"/>
          <w:sz w:val="28"/>
          <w:lang w:eastAsia="ja-JP"/>
        </w:rPr>
        <w:t>:</w:t>
      </w:r>
      <w:r>
        <w:rPr>
          <w:rFonts w:ascii="Times New Roman" w:hAnsi="Times New Roman" w:hint="eastAsia"/>
          <w:sz w:val="28"/>
          <w:lang w:eastAsia="ja-JP"/>
        </w:rPr>
        <w:t>0</w:t>
      </w:r>
      <w:r>
        <w:rPr>
          <w:rFonts w:ascii="Times New Roman" w:hAnsi="Times New Roman"/>
          <w:sz w:val="28"/>
          <w:lang w:eastAsia="ja-JP"/>
        </w:rPr>
        <w:t xml:space="preserve">0 – </w:t>
      </w:r>
      <w:r>
        <w:rPr>
          <w:rFonts w:ascii="Times New Roman" w:hAnsi="Times New Roman" w:hint="eastAsia"/>
          <w:sz w:val="28"/>
          <w:lang w:eastAsia="ja-JP"/>
        </w:rPr>
        <w:t>1</w:t>
      </w:r>
      <w:r w:rsidR="00513B71">
        <w:rPr>
          <w:rFonts w:ascii="Times New Roman" w:hAnsi="Times New Roman"/>
          <w:sz w:val="28"/>
          <w:lang w:eastAsia="ja-JP"/>
        </w:rPr>
        <w:t>0</w:t>
      </w:r>
      <w:r>
        <w:rPr>
          <w:rFonts w:ascii="Times New Roman" w:hAnsi="Times New Roman"/>
          <w:sz w:val="28"/>
          <w:lang w:eastAsia="ja-JP"/>
        </w:rPr>
        <w:t>:</w:t>
      </w:r>
      <w:r>
        <w:rPr>
          <w:rFonts w:ascii="Times New Roman" w:hAnsi="Times New Roman" w:hint="eastAsia"/>
          <w:sz w:val="28"/>
          <w:lang w:eastAsia="ja-JP"/>
        </w:rPr>
        <w:t>0</w:t>
      </w:r>
      <w:r w:rsidRPr="000D5CAA">
        <w:rPr>
          <w:rFonts w:ascii="Times New Roman" w:hAnsi="Times New Roman"/>
          <w:sz w:val="28"/>
          <w:lang w:eastAsia="ja-JP"/>
        </w:rPr>
        <w:t>0</w:t>
      </w:r>
      <w:r>
        <w:rPr>
          <w:rFonts w:ascii="Times New Roman" w:hAnsi="Times New Roman" w:hint="eastAsia"/>
          <w:sz w:val="28"/>
          <w:lang w:eastAsia="ja-JP"/>
        </w:rPr>
        <w:t>, TGax sessions</w:t>
      </w:r>
    </w:p>
    <w:p w:rsidR="003C67B9" w:rsidRDefault="00513B71" w:rsidP="00CB0B64">
      <w:pPr>
        <w:pStyle w:val="a7"/>
        <w:numPr>
          <w:ilvl w:val="0"/>
          <w:numId w:val="6"/>
        </w:numPr>
        <w:ind w:leftChars="0"/>
        <w:rPr>
          <w:b/>
        </w:rPr>
      </w:pPr>
      <w:r>
        <w:rPr>
          <w:rFonts w:hint="eastAsia"/>
          <w:b/>
          <w:lang w:eastAsia="ja-JP"/>
        </w:rPr>
        <w:t>Meeting called to order @ 8</w:t>
      </w:r>
      <w:r w:rsidR="001217DF">
        <w:rPr>
          <w:rFonts w:hint="eastAsia"/>
          <w:b/>
          <w:lang w:eastAsia="ja-JP"/>
        </w:rPr>
        <w:t>:0</w:t>
      </w:r>
      <w:r w:rsidR="003C67B9">
        <w:rPr>
          <w:rFonts w:hint="eastAsia"/>
          <w:b/>
          <w:lang w:eastAsia="ja-JP"/>
        </w:rPr>
        <w:t>0 AM by Osama Aboul-Magd, the TGax chairperson.</w:t>
      </w:r>
    </w:p>
    <w:p w:rsidR="001217DF" w:rsidRDefault="001217DF" w:rsidP="00CB0B64">
      <w:pPr>
        <w:pStyle w:val="a7"/>
        <w:numPr>
          <w:ilvl w:val="1"/>
          <w:numId w:val="6"/>
        </w:numPr>
        <w:ind w:leftChars="0"/>
      </w:pPr>
      <w:r w:rsidRPr="00196CA4">
        <w:rPr>
          <w:rFonts w:hint="eastAsia"/>
          <w:lang w:eastAsia="ja-JP"/>
        </w:rPr>
        <w:t>Introduction of the people at the front table.</w:t>
      </w:r>
    </w:p>
    <w:p w:rsidR="00513B71" w:rsidRPr="00196CA4" w:rsidRDefault="00513B71" w:rsidP="00CB0B64">
      <w:pPr>
        <w:pStyle w:val="a7"/>
        <w:numPr>
          <w:ilvl w:val="1"/>
          <w:numId w:val="6"/>
        </w:numPr>
        <w:ind w:leftChars="0"/>
      </w:pPr>
      <w:r>
        <w:rPr>
          <w:lang w:eastAsia="ja-JP"/>
        </w:rPr>
        <w:t>TGax got an additional time slot in Thursday PM2.</w:t>
      </w:r>
    </w:p>
    <w:p w:rsidR="001217DF" w:rsidRDefault="001217DF" w:rsidP="001217DF">
      <w:pPr>
        <w:rPr>
          <w:b/>
          <w:lang w:eastAsia="ja-JP"/>
        </w:rPr>
      </w:pPr>
    </w:p>
    <w:p w:rsidR="001217DF" w:rsidRPr="001217DF" w:rsidRDefault="001217DF" w:rsidP="001217DF">
      <w:pPr>
        <w:rPr>
          <w:b/>
          <w:lang w:eastAsia="ja-JP"/>
        </w:rPr>
      </w:pPr>
    </w:p>
    <w:p w:rsidR="003C67B9" w:rsidRDefault="003C67B9" w:rsidP="00CB0B64">
      <w:pPr>
        <w:pStyle w:val="a7"/>
        <w:numPr>
          <w:ilvl w:val="0"/>
          <w:numId w:val="6"/>
        </w:numPr>
        <w:ind w:leftChars="0"/>
        <w:rPr>
          <w:b/>
        </w:rPr>
      </w:pPr>
      <w:r>
        <w:rPr>
          <w:rFonts w:hint="eastAsia"/>
          <w:b/>
          <w:lang w:eastAsia="ja-JP"/>
        </w:rPr>
        <w:t>Agenda Setting</w:t>
      </w:r>
    </w:p>
    <w:p w:rsidR="001217DF" w:rsidRPr="00196CA4" w:rsidRDefault="00513B71" w:rsidP="00CB0B64">
      <w:pPr>
        <w:pStyle w:val="a7"/>
        <w:numPr>
          <w:ilvl w:val="1"/>
          <w:numId w:val="6"/>
        </w:numPr>
        <w:ind w:leftChars="0"/>
      </w:pPr>
      <w:r>
        <w:rPr>
          <w:rFonts w:hint="eastAsia"/>
          <w:lang w:eastAsia="ja-JP"/>
        </w:rPr>
        <w:t>Proposed agenda for today (AM1, AM2 and PM2)</w:t>
      </w:r>
      <w:r w:rsidR="001217DF" w:rsidRPr="00196CA4">
        <w:rPr>
          <w:rFonts w:hint="eastAsia"/>
          <w:lang w:eastAsia="ja-JP"/>
        </w:rPr>
        <w:t>:</w:t>
      </w:r>
    </w:p>
    <w:p w:rsidR="001217DF" w:rsidRPr="009C0AC8" w:rsidRDefault="001217DF" w:rsidP="00CB0B64">
      <w:pPr>
        <w:pStyle w:val="a7"/>
        <w:numPr>
          <w:ilvl w:val="2"/>
          <w:numId w:val="6"/>
        </w:numPr>
        <w:ind w:leftChars="0"/>
        <w:rPr>
          <w:sz w:val="21"/>
          <w:szCs w:val="21"/>
        </w:rPr>
      </w:pPr>
      <w:r w:rsidRPr="009C0AC8">
        <w:rPr>
          <w:sz w:val="21"/>
          <w:szCs w:val="21"/>
        </w:rPr>
        <w:t xml:space="preserve">Call meeting to order </w:t>
      </w:r>
    </w:p>
    <w:p w:rsidR="001217DF" w:rsidRPr="009C0AC8" w:rsidRDefault="001217DF" w:rsidP="00CB0B64">
      <w:pPr>
        <w:pStyle w:val="a7"/>
        <w:numPr>
          <w:ilvl w:val="2"/>
          <w:numId w:val="6"/>
        </w:numPr>
        <w:ind w:leftChars="0"/>
        <w:rPr>
          <w:sz w:val="21"/>
          <w:szCs w:val="21"/>
        </w:rPr>
      </w:pPr>
      <w:r w:rsidRPr="009C0AC8">
        <w:rPr>
          <w:sz w:val="21"/>
          <w:szCs w:val="21"/>
        </w:rPr>
        <w:t>IEEE-SA IPR policy and Procedure</w:t>
      </w:r>
    </w:p>
    <w:p w:rsidR="00513B71" w:rsidRDefault="00513B71" w:rsidP="00CB0B64">
      <w:pPr>
        <w:pStyle w:val="a7"/>
        <w:numPr>
          <w:ilvl w:val="2"/>
          <w:numId w:val="6"/>
        </w:numPr>
        <w:ind w:leftChars="0"/>
        <w:rPr>
          <w:sz w:val="21"/>
          <w:szCs w:val="21"/>
        </w:rPr>
      </w:pPr>
      <w:r>
        <w:rPr>
          <w:rFonts w:hint="eastAsia"/>
          <w:sz w:val="21"/>
          <w:szCs w:val="21"/>
          <w:lang w:eastAsia="ja-JP"/>
        </w:rPr>
        <w:t>TG Motion</w:t>
      </w:r>
    </w:p>
    <w:p w:rsidR="001217DF" w:rsidRPr="009C0AC8" w:rsidRDefault="00513B71" w:rsidP="00CB0B64">
      <w:pPr>
        <w:pStyle w:val="a7"/>
        <w:numPr>
          <w:ilvl w:val="2"/>
          <w:numId w:val="6"/>
        </w:numPr>
        <w:ind w:leftChars="0"/>
        <w:rPr>
          <w:sz w:val="21"/>
          <w:szCs w:val="21"/>
        </w:rPr>
      </w:pPr>
      <w:r>
        <w:rPr>
          <w:sz w:val="21"/>
          <w:szCs w:val="21"/>
        </w:rPr>
        <w:t>CR Submission</w:t>
      </w:r>
      <w:r w:rsidR="001217DF" w:rsidRPr="009C0AC8">
        <w:rPr>
          <w:sz w:val="21"/>
          <w:szCs w:val="21"/>
        </w:rPr>
        <w:t xml:space="preserve"> and </w:t>
      </w:r>
      <w:r>
        <w:rPr>
          <w:sz w:val="21"/>
          <w:szCs w:val="21"/>
        </w:rPr>
        <w:t>motion</w:t>
      </w:r>
    </w:p>
    <w:p w:rsidR="00513B71" w:rsidRDefault="00513B71" w:rsidP="00CB0B64">
      <w:pPr>
        <w:pStyle w:val="a7"/>
        <w:numPr>
          <w:ilvl w:val="2"/>
          <w:numId w:val="6"/>
        </w:numPr>
        <w:ind w:leftChars="0"/>
        <w:rPr>
          <w:sz w:val="21"/>
          <w:szCs w:val="21"/>
        </w:rPr>
      </w:pPr>
      <w:r>
        <w:rPr>
          <w:rFonts w:hint="eastAsia"/>
          <w:sz w:val="21"/>
          <w:szCs w:val="21"/>
          <w:lang w:eastAsia="ja-JP"/>
        </w:rPr>
        <w:t>PM2</w:t>
      </w:r>
    </w:p>
    <w:p w:rsidR="00513B71" w:rsidRDefault="00513B71" w:rsidP="00CB0B64">
      <w:pPr>
        <w:pStyle w:val="a7"/>
        <w:numPr>
          <w:ilvl w:val="3"/>
          <w:numId w:val="6"/>
        </w:numPr>
        <w:ind w:leftChars="0"/>
        <w:rPr>
          <w:sz w:val="21"/>
          <w:szCs w:val="21"/>
        </w:rPr>
      </w:pPr>
      <w:r>
        <w:rPr>
          <w:sz w:val="21"/>
          <w:szCs w:val="21"/>
          <w:lang w:eastAsia="ja-JP"/>
        </w:rPr>
        <w:t>Review unresolved comments and draft resolutions</w:t>
      </w:r>
    </w:p>
    <w:p w:rsidR="00513B71" w:rsidRDefault="00513B71" w:rsidP="00CB0B64">
      <w:pPr>
        <w:pStyle w:val="a7"/>
        <w:numPr>
          <w:ilvl w:val="2"/>
          <w:numId w:val="6"/>
        </w:numPr>
        <w:ind w:leftChars="0"/>
        <w:rPr>
          <w:sz w:val="21"/>
          <w:szCs w:val="21"/>
        </w:rPr>
      </w:pPr>
      <w:r>
        <w:rPr>
          <w:sz w:val="21"/>
          <w:szCs w:val="21"/>
        </w:rPr>
        <w:t>Ad hoc meeting (if necessary)</w:t>
      </w:r>
    </w:p>
    <w:p w:rsidR="00513B71" w:rsidRDefault="00513B71" w:rsidP="00CB0B64">
      <w:pPr>
        <w:pStyle w:val="a7"/>
        <w:numPr>
          <w:ilvl w:val="2"/>
          <w:numId w:val="6"/>
        </w:numPr>
        <w:ind w:leftChars="0"/>
        <w:rPr>
          <w:sz w:val="21"/>
          <w:szCs w:val="21"/>
        </w:rPr>
      </w:pPr>
      <w:r>
        <w:rPr>
          <w:rFonts w:hint="eastAsia"/>
          <w:sz w:val="21"/>
          <w:szCs w:val="21"/>
          <w:lang w:eastAsia="ja-JP"/>
        </w:rPr>
        <w:t>Teleconference scheduling</w:t>
      </w:r>
    </w:p>
    <w:p w:rsidR="001217DF" w:rsidRPr="009C0AC8" w:rsidRDefault="00513B71" w:rsidP="00CB0B64">
      <w:pPr>
        <w:pStyle w:val="a7"/>
        <w:numPr>
          <w:ilvl w:val="2"/>
          <w:numId w:val="6"/>
        </w:numPr>
        <w:ind w:leftChars="0"/>
        <w:rPr>
          <w:sz w:val="21"/>
          <w:szCs w:val="21"/>
        </w:rPr>
      </w:pPr>
      <w:r>
        <w:rPr>
          <w:sz w:val="21"/>
          <w:szCs w:val="21"/>
        </w:rPr>
        <w:t>Adjourn</w:t>
      </w:r>
    </w:p>
    <w:p w:rsidR="001217DF" w:rsidRPr="00196CA4" w:rsidRDefault="001217DF" w:rsidP="00CB0B64">
      <w:pPr>
        <w:pStyle w:val="a7"/>
        <w:numPr>
          <w:ilvl w:val="1"/>
          <w:numId w:val="6"/>
        </w:numPr>
        <w:ind w:leftChars="0"/>
      </w:pPr>
      <w:r w:rsidRPr="00196CA4">
        <w:rPr>
          <w:rFonts w:hint="eastAsia"/>
          <w:lang w:eastAsia="ja-JP"/>
        </w:rPr>
        <w:t xml:space="preserve">Chair asked if there is any item to add to the agenda. </w:t>
      </w:r>
      <w:r w:rsidRPr="00196CA4">
        <w:rPr>
          <w:lang w:eastAsia="ja-JP"/>
        </w:rPr>
        <w:t>–</w:t>
      </w:r>
      <w:r w:rsidRPr="00196CA4">
        <w:rPr>
          <w:rFonts w:hint="eastAsia"/>
          <w:lang w:eastAsia="ja-JP"/>
        </w:rPr>
        <w:t xml:space="preserve"> No response.</w:t>
      </w:r>
    </w:p>
    <w:p w:rsidR="001217DF" w:rsidRPr="00196CA4" w:rsidRDefault="001217DF" w:rsidP="00CB0B64">
      <w:pPr>
        <w:pStyle w:val="a7"/>
        <w:numPr>
          <w:ilvl w:val="1"/>
          <w:numId w:val="6"/>
        </w:numPr>
        <w:ind w:leftChars="0"/>
      </w:pPr>
      <w:r w:rsidRPr="00196CA4">
        <w:rPr>
          <w:rFonts w:hint="eastAsia"/>
          <w:lang w:eastAsia="ja-JP"/>
        </w:rPr>
        <w:t xml:space="preserve">Chair asked if there is any objection to proceed with this agenda. </w:t>
      </w:r>
      <w:r w:rsidRPr="00196CA4">
        <w:rPr>
          <w:lang w:eastAsia="ja-JP"/>
        </w:rPr>
        <w:t>–</w:t>
      </w:r>
      <w:r w:rsidRPr="00196CA4">
        <w:rPr>
          <w:rFonts w:hint="eastAsia"/>
          <w:lang w:eastAsia="ja-JP"/>
        </w:rPr>
        <w:t xml:space="preserve"> No objection.</w:t>
      </w:r>
    </w:p>
    <w:p w:rsidR="001217DF" w:rsidRPr="00196CA4" w:rsidRDefault="001217DF" w:rsidP="00CB0B64">
      <w:pPr>
        <w:pStyle w:val="a7"/>
        <w:numPr>
          <w:ilvl w:val="2"/>
          <w:numId w:val="6"/>
        </w:numPr>
        <w:ind w:leftChars="0"/>
      </w:pPr>
      <w:r w:rsidRPr="00196CA4">
        <w:rPr>
          <w:rFonts w:hint="eastAsia"/>
          <w:lang w:eastAsia="ja-JP"/>
        </w:rPr>
        <w:t>The agenda for Tuesday AM2 is approved.</w:t>
      </w:r>
    </w:p>
    <w:p w:rsidR="001217DF" w:rsidRDefault="001217DF" w:rsidP="001217DF">
      <w:pPr>
        <w:rPr>
          <w:b/>
          <w:lang w:eastAsia="ja-JP"/>
        </w:rPr>
      </w:pPr>
    </w:p>
    <w:p w:rsidR="001217DF" w:rsidRPr="001217DF" w:rsidRDefault="001217DF" w:rsidP="001217DF">
      <w:pPr>
        <w:rPr>
          <w:b/>
          <w:lang w:eastAsia="ja-JP"/>
        </w:rPr>
      </w:pPr>
    </w:p>
    <w:p w:rsidR="00513B71" w:rsidRPr="00513B71" w:rsidRDefault="003C67B9" w:rsidP="00CB0B64">
      <w:pPr>
        <w:pStyle w:val="a7"/>
        <w:numPr>
          <w:ilvl w:val="0"/>
          <w:numId w:val="6"/>
        </w:numPr>
        <w:ind w:leftChars="0"/>
        <w:rPr>
          <w:b/>
        </w:rPr>
      </w:pPr>
      <w:r>
        <w:rPr>
          <w:rFonts w:hint="eastAsia"/>
          <w:b/>
          <w:lang w:eastAsia="ja-JP"/>
        </w:rPr>
        <w:t>Announcement</w:t>
      </w:r>
      <w:r w:rsidR="00513B71">
        <w:rPr>
          <w:b/>
          <w:lang w:eastAsia="ja-JP"/>
        </w:rPr>
        <w:t xml:space="preserve"> and Reminder</w:t>
      </w:r>
    </w:p>
    <w:p w:rsidR="001217DF" w:rsidRPr="00196CA4" w:rsidRDefault="001217DF" w:rsidP="00CB0B64">
      <w:pPr>
        <w:pStyle w:val="a7"/>
        <w:numPr>
          <w:ilvl w:val="1"/>
          <w:numId w:val="6"/>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1217DF" w:rsidRDefault="001217DF" w:rsidP="00CB0B64">
      <w:pPr>
        <w:pStyle w:val="a7"/>
        <w:numPr>
          <w:ilvl w:val="1"/>
          <w:numId w:val="6"/>
        </w:numPr>
        <w:ind w:leftChars="0"/>
      </w:pPr>
      <w:r>
        <w:rPr>
          <w:rFonts w:hint="eastAsia"/>
          <w:lang w:eastAsia="ja-JP"/>
        </w:rPr>
        <w:t>Chair asked people to state name and affiliation when speaking for the first time during the session.</w:t>
      </w:r>
    </w:p>
    <w:p w:rsidR="00513B71" w:rsidRDefault="001217DF" w:rsidP="00CB0B64">
      <w:pPr>
        <w:pStyle w:val="a7"/>
        <w:numPr>
          <w:ilvl w:val="1"/>
          <w:numId w:val="6"/>
        </w:numPr>
        <w:ind w:leftChars="0"/>
      </w:pPr>
      <w:r>
        <w:rPr>
          <w:rFonts w:hint="eastAsia"/>
          <w:lang w:eastAsia="ja-JP"/>
        </w:rPr>
        <w:t>Chair reminded people to do the attendance.</w:t>
      </w:r>
    </w:p>
    <w:p w:rsidR="00513B71" w:rsidRDefault="00513B71" w:rsidP="00513B71"/>
    <w:p w:rsidR="00513B71" w:rsidRDefault="00513B71" w:rsidP="00513B71"/>
    <w:p w:rsidR="00513B71" w:rsidRPr="00513B71" w:rsidRDefault="00513B71" w:rsidP="00CB0B64">
      <w:pPr>
        <w:pStyle w:val="a7"/>
        <w:numPr>
          <w:ilvl w:val="0"/>
          <w:numId w:val="6"/>
        </w:numPr>
        <w:ind w:leftChars="0"/>
        <w:rPr>
          <w:b/>
        </w:rPr>
      </w:pPr>
      <w:r w:rsidRPr="00513B71">
        <w:rPr>
          <w:rFonts w:hint="eastAsia"/>
          <w:b/>
          <w:sz w:val="21"/>
          <w:lang w:eastAsia="ja-JP"/>
        </w:rPr>
        <w:t>TG Motions</w:t>
      </w:r>
    </w:p>
    <w:p w:rsidR="00513B71" w:rsidRPr="00513B71" w:rsidRDefault="00513B71" w:rsidP="00CB0B64">
      <w:pPr>
        <w:pStyle w:val="a7"/>
        <w:numPr>
          <w:ilvl w:val="1"/>
          <w:numId w:val="6"/>
        </w:numPr>
        <w:ind w:leftChars="0"/>
        <w:rPr>
          <w:b/>
        </w:rPr>
      </w:pPr>
      <w:r>
        <w:rPr>
          <w:rFonts w:hint="eastAsia"/>
          <w:b/>
          <w:lang w:eastAsia="ja-JP"/>
        </w:rPr>
        <w:t>PHY Motion</w:t>
      </w:r>
      <w:r>
        <w:rPr>
          <w:b/>
          <w:lang w:eastAsia="ja-JP"/>
        </w:rPr>
        <w:t>s</w:t>
      </w:r>
    </w:p>
    <w:p w:rsidR="00513B71" w:rsidRDefault="00513B71" w:rsidP="00513B71">
      <w:pPr>
        <w:pBdr>
          <w:bottom w:val="double" w:sz="6" w:space="1" w:color="auto"/>
        </w:pBdr>
        <w:ind w:left="720"/>
        <w:rPr>
          <w:b/>
        </w:rPr>
      </w:pPr>
    </w:p>
    <w:p w:rsidR="00513B71" w:rsidRPr="00513B71" w:rsidRDefault="00513B71" w:rsidP="00513B71">
      <w:pPr>
        <w:rPr>
          <w:b/>
          <w:lang w:eastAsia="ja-JP"/>
        </w:rPr>
      </w:pPr>
    </w:p>
    <w:p w:rsidR="00513B71" w:rsidRPr="00513B71" w:rsidRDefault="00513B71" w:rsidP="00CB0B64">
      <w:pPr>
        <w:pStyle w:val="a7"/>
        <w:numPr>
          <w:ilvl w:val="2"/>
          <w:numId w:val="6"/>
        </w:numPr>
        <w:ind w:leftChars="0"/>
        <w:rPr>
          <w:b/>
          <w:highlight w:val="yellow"/>
        </w:rPr>
      </w:pPr>
      <w:r>
        <w:rPr>
          <w:b/>
          <w:sz w:val="21"/>
          <w:highlight w:val="yellow"/>
          <w:lang w:eastAsia="ja-JP"/>
        </w:rPr>
        <w:t xml:space="preserve">PHY </w:t>
      </w:r>
      <w:r w:rsidRPr="00513B71">
        <w:rPr>
          <w:rFonts w:hint="eastAsia"/>
          <w:b/>
          <w:sz w:val="21"/>
          <w:highlight w:val="yellow"/>
          <w:lang w:eastAsia="ja-JP"/>
        </w:rPr>
        <w:t>Motion</w:t>
      </w:r>
      <w:r>
        <w:rPr>
          <w:b/>
          <w:sz w:val="21"/>
          <w:highlight w:val="yellow"/>
          <w:lang w:eastAsia="ja-JP"/>
        </w:rPr>
        <w:t xml:space="preserve"> #210</w:t>
      </w:r>
      <w:r w:rsidRPr="00513B71">
        <w:rPr>
          <w:rFonts w:hint="eastAsia"/>
          <w:b/>
          <w:sz w:val="21"/>
          <w:highlight w:val="yellow"/>
          <w:lang w:eastAsia="ja-JP"/>
        </w:rPr>
        <w:t xml:space="preserve">: </w:t>
      </w:r>
      <w:r>
        <w:rPr>
          <w:b/>
          <w:bCs/>
          <w:sz w:val="21"/>
          <w:highlight w:val="yellow"/>
          <w:lang w:eastAsia="ja-JP"/>
        </w:rPr>
        <w:t>M</w:t>
      </w:r>
      <w:r w:rsidRPr="00513B71">
        <w:rPr>
          <w:b/>
          <w:bCs/>
          <w:sz w:val="21"/>
          <w:highlight w:val="yellow"/>
          <w:lang w:eastAsia="ja-JP"/>
        </w:rPr>
        <w:t>ove to accept the proposed modification proposal to IEEE P802.11ax D3.2 as in 11-18/2019r0</w:t>
      </w:r>
    </w:p>
    <w:p w:rsidR="00513B71" w:rsidRPr="00513B71" w:rsidRDefault="00513B71" w:rsidP="00513B71">
      <w:pPr>
        <w:rPr>
          <w:b/>
        </w:rPr>
      </w:pPr>
    </w:p>
    <w:p w:rsidR="00513B71" w:rsidRPr="00513B71" w:rsidRDefault="00513B71" w:rsidP="00CB0B64">
      <w:pPr>
        <w:pStyle w:val="a7"/>
        <w:numPr>
          <w:ilvl w:val="3"/>
          <w:numId w:val="6"/>
        </w:numPr>
        <w:ind w:leftChars="0"/>
        <w:rPr>
          <w:b/>
          <w:highlight w:val="yellow"/>
        </w:rPr>
      </w:pPr>
      <w:r>
        <w:rPr>
          <w:b/>
          <w:highlight w:val="yellow"/>
        </w:rPr>
        <w:t>Moved by Bin Tian</w:t>
      </w:r>
      <w:r w:rsidRPr="00513B71">
        <w:rPr>
          <w:b/>
          <w:highlight w:val="yellow"/>
        </w:rPr>
        <w:t xml:space="preserve">, Seconded by </w:t>
      </w:r>
      <w:r>
        <w:rPr>
          <w:b/>
          <w:highlight w:val="yellow"/>
        </w:rPr>
        <w:t>Youhan Kim</w:t>
      </w:r>
    </w:p>
    <w:p w:rsidR="00513B71" w:rsidRDefault="00513B71" w:rsidP="00CB0B64">
      <w:pPr>
        <w:pStyle w:val="a7"/>
        <w:numPr>
          <w:ilvl w:val="3"/>
          <w:numId w:val="6"/>
        </w:numPr>
        <w:ind w:leftChars="0"/>
        <w:rPr>
          <w:b/>
          <w:highlight w:val="yellow"/>
        </w:rPr>
      </w:pPr>
      <w:r>
        <w:rPr>
          <w:b/>
          <w:highlight w:val="yellow"/>
        </w:rPr>
        <w:t>Discussion</w:t>
      </w:r>
    </w:p>
    <w:p w:rsidR="00513B71" w:rsidRPr="00513B71" w:rsidRDefault="00513B71" w:rsidP="00CB0B64">
      <w:pPr>
        <w:pStyle w:val="a7"/>
        <w:numPr>
          <w:ilvl w:val="4"/>
          <w:numId w:val="6"/>
        </w:numPr>
        <w:ind w:leftChars="0"/>
        <w:rPr>
          <w:b/>
          <w:highlight w:val="yellow"/>
        </w:rPr>
      </w:pPr>
      <w:r>
        <w:rPr>
          <w:b/>
          <w:highlight w:val="yellow"/>
        </w:rPr>
        <w:t>A member asked for a count</w:t>
      </w:r>
      <w:r w:rsidRPr="00513B71">
        <w:rPr>
          <w:b/>
          <w:highlight w:val="yellow"/>
        </w:rPr>
        <w:t>.</w:t>
      </w:r>
    </w:p>
    <w:p w:rsidR="00513B71" w:rsidRPr="00513B71" w:rsidRDefault="00513B71" w:rsidP="00CB0B64">
      <w:pPr>
        <w:pStyle w:val="a7"/>
        <w:numPr>
          <w:ilvl w:val="3"/>
          <w:numId w:val="6"/>
        </w:numPr>
        <w:ind w:leftChars="0"/>
        <w:rPr>
          <w:b/>
          <w:highlight w:val="green"/>
        </w:rPr>
      </w:pPr>
      <w:r>
        <w:rPr>
          <w:b/>
          <w:highlight w:val="green"/>
        </w:rPr>
        <w:t>Result: Y/N/A = 41</w:t>
      </w:r>
      <w:r w:rsidRPr="00513B71">
        <w:rPr>
          <w:b/>
          <w:highlight w:val="green"/>
        </w:rPr>
        <w:t>/0/</w:t>
      </w:r>
      <w:r>
        <w:rPr>
          <w:b/>
          <w:highlight w:val="green"/>
        </w:rPr>
        <w:t>3</w:t>
      </w:r>
      <w:r w:rsidRPr="00513B71">
        <w:rPr>
          <w:b/>
          <w:highlight w:val="green"/>
        </w:rPr>
        <w:t>, motion passes.</w:t>
      </w:r>
    </w:p>
    <w:p w:rsidR="00513B71" w:rsidRDefault="00513B71" w:rsidP="00513B71">
      <w:pPr>
        <w:pBdr>
          <w:bottom w:val="double" w:sz="6" w:space="1" w:color="auto"/>
        </w:pBdr>
        <w:ind w:left="720"/>
        <w:rPr>
          <w:sz w:val="21"/>
          <w:lang w:eastAsia="ja-JP"/>
        </w:rPr>
      </w:pPr>
    </w:p>
    <w:p w:rsidR="00513B71" w:rsidRPr="008F1557" w:rsidRDefault="00513B71" w:rsidP="00513B71">
      <w:pPr>
        <w:ind w:left="851"/>
        <w:rPr>
          <w:sz w:val="21"/>
          <w:lang w:eastAsia="ja-JP"/>
        </w:rPr>
      </w:pPr>
    </w:p>
    <w:p w:rsidR="00DA4D91" w:rsidRPr="00513B71" w:rsidRDefault="00DA4D91">
      <w:pPr>
        <w:rPr>
          <w:b/>
          <w:sz w:val="28"/>
          <w:u w:val="single"/>
          <w:lang w:eastAsia="ja-JP"/>
        </w:rPr>
      </w:pPr>
    </w:p>
    <w:p w:rsidR="00513B71" w:rsidRPr="00513B71" w:rsidRDefault="00513B71" w:rsidP="00CB0B64">
      <w:pPr>
        <w:pStyle w:val="a7"/>
        <w:numPr>
          <w:ilvl w:val="1"/>
          <w:numId w:val="6"/>
        </w:numPr>
        <w:ind w:leftChars="0"/>
        <w:rPr>
          <w:b/>
        </w:rPr>
      </w:pPr>
      <w:r>
        <w:rPr>
          <w:rFonts w:hint="eastAsia"/>
          <w:b/>
          <w:lang w:eastAsia="ja-JP"/>
        </w:rPr>
        <w:t>CR Motion</w:t>
      </w:r>
      <w:r>
        <w:rPr>
          <w:b/>
          <w:lang w:eastAsia="ja-JP"/>
        </w:rPr>
        <w:t>s</w:t>
      </w:r>
      <w:r w:rsidR="00CC4E24">
        <w:rPr>
          <w:b/>
          <w:lang w:eastAsia="ja-JP"/>
        </w:rPr>
        <w:t xml:space="preserve"> (PHY)</w:t>
      </w:r>
    </w:p>
    <w:p w:rsidR="00513B71" w:rsidRDefault="00513B71" w:rsidP="00513B71">
      <w:pPr>
        <w:pBdr>
          <w:bottom w:val="double" w:sz="6" w:space="1" w:color="auto"/>
        </w:pBdr>
        <w:ind w:left="720"/>
        <w:rPr>
          <w:b/>
        </w:rPr>
      </w:pPr>
    </w:p>
    <w:p w:rsidR="00513B71" w:rsidRPr="00513B71" w:rsidRDefault="00513B71" w:rsidP="00513B71">
      <w:pPr>
        <w:rPr>
          <w:b/>
          <w:lang w:eastAsia="ja-JP"/>
        </w:rPr>
      </w:pPr>
    </w:p>
    <w:p w:rsidR="00513B71" w:rsidRPr="00513B71" w:rsidRDefault="00513B71"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#713</w:t>
      </w:r>
      <w:r w:rsidRPr="00513B71">
        <w:rPr>
          <w:rFonts w:hint="eastAsia"/>
          <w:b/>
          <w:sz w:val="21"/>
          <w:highlight w:val="yellow"/>
          <w:lang w:eastAsia="ja-JP"/>
        </w:rPr>
        <w:t xml:space="preserve">: </w:t>
      </w:r>
      <w:r w:rsidRPr="00513B71">
        <w:rPr>
          <w:b/>
          <w:bCs/>
          <w:sz w:val="21"/>
          <w:highlight w:val="yellow"/>
          <w:lang w:eastAsia="ja-JP"/>
        </w:rPr>
        <w:t>Move to accept the proposed comment resolution to the following CIDs and corresponding modification to 11ax spe</w:t>
      </w:r>
      <w:r>
        <w:rPr>
          <w:b/>
          <w:bCs/>
          <w:sz w:val="21"/>
          <w:highlight w:val="yellow"/>
          <w:lang w:eastAsia="ja-JP"/>
        </w:rPr>
        <w:t>c draft D3.2 as in 11-18/1832r0</w:t>
      </w:r>
      <w:r w:rsidRPr="00513B71">
        <w:rPr>
          <w:b/>
          <w:bCs/>
          <w:sz w:val="21"/>
          <w:highlight w:val="yellow"/>
          <w:lang w:eastAsia="ja-JP"/>
        </w:rPr>
        <w:t>.</w:t>
      </w:r>
    </w:p>
    <w:p w:rsidR="00513B71" w:rsidRPr="00513B71" w:rsidRDefault="00513B71" w:rsidP="00CB0B64">
      <w:pPr>
        <w:pStyle w:val="a7"/>
        <w:numPr>
          <w:ilvl w:val="3"/>
          <w:numId w:val="6"/>
        </w:numPr>
        <w:ind w:leftChars="0"/>
        <w:rPr>
          <w:b/>
          <w:highlight w:val="yellow"/>
        </w:rPr>
      </w:pPr>
      <w:r w:rsidRPr="00513B71">
        <w:rPr>
          <w:b/>
          <w:highlight w:val="yellow"/>
        </w:rPr>
        <w:t>CID 16700, 16982</w:t>
      </w:r>
    </w:p>
    <w:p w:rsidR="00513B71" w:rsidRPr="00513B71" w:rsidRDefault="00513B71" w:rsidP="00513B71">
      <w:pPr>
        <w:rPr>
          <w:b/>
        </w:rPr>
      </w:pPr>
    </w:p>
    <w:p w:rsidR="00513B71" w:rsidRPr="00513B71" w:rsidRDefault="00513B71" w:rsidP="00CB0B64">
      <w:pPr>
        <w:pStyle w:val="a7"/>
        <w:numPr>
          <w:ilvl w:val="3"/>
          <w:numId w:val="6"/>
        </w:numPr>
        <w:ind w:leftChars="0"/>
        <w:rPr>
          <w:b/>
          <w:highlight w:val="yellow"/>
        </w:rPr>
      </w:pPr>
      <w:r w:rsidRPr="00513B71">
        <w:rPr>
          <w:b/>
          <w:highlight w:val="yellow"/>
        </w:rPr>
        <w:t xml:space="preserve">Moved by </w:t>
      </w:r>
      <w:r>
        <w:rPr>
          <w:b/>
          <w:highlight w:val="yellow"/>
        </w:rPr>
        <w:t>Yongho Seok</w:t>
      </w:r>
      <w:r w:rsidRPr="00513B71">
        <w:rPr>
          <w:b/>
          <w:highlight w:val="yellow"/>
        </w:rPr>
        <w:t xml:space="preserve">, Seconded by </w:t>
      </w:r>
      <w:r>
        <w:rPr>
          <w:b/>
          <w:highlight w:val="yellow"/>
        </w:rPr>
        <w:t xml:space="preserve">Bin </w:t>
      </w:r>
      <w:r w:rsidRPr="00513B71">
        <w:rPr>
          <w:b/>
          <w:highlight w:val="yellow"/>
        </w:rPr>
        <w:t>Tian</w:t>
      </w:r>
    </w:p>
    <w:p w:rsidR="00513B71" w:rsidRDefault="00513B71" w:rsidP="00CB0B64">
      <w:pPr>
        <w:pStyle w:val="a7"/>
        <w:numPr>
          <w:ilvl w:val="3"/>
          <w:numId w:val="6"/>
        </w:numPr>
        <w:ind w:leftChars="0"/>
        <w:rPr>
          <w:b/>
          <w:highlight w:val="yellow"/>
        </w:rPr>
      </w:pPr>
      <w:r>
        <w:rPr>
          <w:b/>
          <w:highlight w:val="yellow"/>
        </w:rPr>
        <w:t>Discussion</w:t>
      </w:r>
    </w:p>
    <w:p w:rsidR="00513B71" w:rsidRPr="00513B71" w:rsidRDefault="00513B71" w:rsidP="00CB0B64">
      <w:pPr>
        <w:pStyle w:val="a7"/>
        <w:numPr>
          <w:ilvl w:val="4"/>
          <w:numId w:val="6"/>
        </w:numPr>
        <w:ind w:leftChars="0"/>
        <w:rPr>
          <w:b/>
          <w:highlight w:val="yellow"/>
        </w:rPr>
      </w:pPr>
      <w:r>
        <w:rPr>
          <w:b/>
          <w:highlight w:val="yellow"/>
        </w:rPr>
        <w:lastRenderedPageBreak/>
        <w:t>A member asked for a count</w:t>
      </w:r>
      <w:r w:rsidRPr="00513B71">
        <w:rPr>
          <w:b/>
          <w:highlight w:val="yellow"/>
        </w:rPr>
        <w:t>.</w:t>
      </w:r>
    </w:p>
    <w:p w:rsidR="00513B71" w:rsidRPr="00513B71" w:rsidRDefault="00513B71" w:rsidP="00CB0B64">
      <w:pPr>
        <w:pStyle w:val="a7"/>
        <w:numPr>
          <w:ilvl w:val="3"/>
          <w:numId w:val="6"/>
        </w:numPr>
        <w:ind w:leftChars="0"/>
        <w:rPr>
          <w:b/>
          <w:highlight w:val="green"/>
        </w:rPr>
      </w:pPr>
      <w:r>
        <w:rPr>
          <w:b/>
          <w:highlight w:val="green"/>
        </w:rPr>
        <w:t>Result: Y/N/A = 30</w:t>
      </w:r>
      <w:r w:rsidRPr="00513B71">
        <w:rPr>
          <w:b/>
          <w:highlight w:val="green"/>
        </w:rPr>
        <w:t>/0/</w:t>
      </w:r>
      <w:r>
        <w:rPr>
          <w:b/>
          <w:highlight w:val="green"/>
        </w:rPr>
        <w:t>4</w:t>
      </w:r>
      <w:r w:rsidRPr="00513B71">
        <w:rPr>
          <w:b/>
          <w:highlight w:val="green"/>
        </w:rPr>
        <w:t>, motion passes.</w:t>
      </w:r>
    </w:p>
    <w:p w:rsidR="00513B71" w:rsidRDefault="00513B71" w:rsidP="00513B71">
      <w:pPr>
        <w:pBdr>
          <w:bottom w:val="double" w:sz="6" w:space="1" w:color="auto"/>
        </w:pBdr>
        <w:ind w:left="720"/>
        <w:rPr>
          <w:sz w:val="21"/>
          <w:lang w:eastAsia="ja-JP"/>
        </w:rPr>
      </w:pPr>
    </w:p>
    <w:p w:rsidR="00513B71" w:rsidRPr="008F1557" w:rsidRDefault="00513B71" w:rsidP="00513B71">
      <w:pPr>
        <w:ind w:left="851"/>
        <w:rPr>
          <w:sz w:val="21"/>
          <w:lang w:eastAsia="ja-JP"/>
        </w:rPr>
      </w:pPr>
    </w:p>
    <w:p w:rsidR="00513B71" w:rsidRPr="00513B71" w:rsidRDefault="00513B71"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#714</w:t>
      </w:r>
      <w:r w:rsidRPr="00513B71">
        <w:rPr>
          <w:rFonts w:hint="eastAsia"/>
          <w:b/>
          <w:sz w:val="21"/>
          <w:highlight w:val="yellow"/>
          <w:lang w:eastAsia="ja-JP"/>
        </w:rPr>
        <w:t xml:space="preserve">: </w:t>
      </w:r>
      <w:r w:rsidRPr="00513B71">
        <w:rPr>
          <w:b/>
          <w:bCs/>
          <w:sz w:val="21"/>
          <w:highlight w:val="yellow"/>
          <w:lang w:eastAsia="ja-JP"/>
        </w:rPr>
        <w:t>Move to accept the proposed comment resolution to the following CIDs and corresponding modification to 11ax spec draft D3.2 as in 11-18/1764r0.</w:t>
      </w:r>
    </w:p>
    <w:p w:rsidR="00513B71" w:rsidRPr="00513B71" w:rsidRDefault="00513B71" w:rsidP="00CB0B64">
      <w:pPr>
        <w:pStyle w:val="a7"/>
        <w:numPr>
          <w:ilvl w:val="3"/>
          <w:numId w:val="6"/>
        </w:numPr>
        <w:ind w:leftChars="0"/>
        <w:rPr>
          <w:b/>
          <w:highlight w:val="yellow"/>
        </w:rPr>
      </w:pPr>
      <w:r w:rsidRPr="00513B71">
        <w:rPr>
          <w:b/>
          <w:highlight w:val="yellow"/>
        </w:rPr>
        <w:t>CID 16179, 15979</w:t>
      </w:r>
    </w:p>
    <w:p w:rsidR="00513B71" w:rsidRPr="00513B71" w:rsidRDefault="00513B71" w:rsidP="00513B71">
      <w:pPr>
        <w:rPr>
          <w:b/>
        </w:rPr>
      </w:pPr>
    </w:p>
    <w:p w:rsidR="00513B71" w:rsidRPr="00513B71" w:rsidRDefault="00513B71" w:rsidP="00CB0B64">
      <w:pPr>
        <w:pStyle w:val="a7"/>
        <w:numPr>
          <w:ilvl w:val="3"/>
          <w:numId w:val="6"/>
        </w:numPr>
        <w:ind w:leftChars="0"/>
        <w:rPr>
          <w:b/>
          <w:highlight w:val="yellow"/>
        </w:rPr>
      </w:pPr>
      <w:r w:rsidRPr="00513B71">
        <w:rPr>
          <w:b/>
          <w:highlight w:val="yellow"/>
        </w:rPr>
        <w:t xml:space="preserve">Moved by </w:t>
      </w:r>
      <w:r>
        <w:rPr>
          <w:b/>
          <w:highlight w:val="yellow"/>
        </w:rPr>
        <w:t>Ross Jian Yu</w:t>
      </w:r>
      <w:r w:rsidRPr="00513B71">
        <w:rPr>
          <w:b/>
          <w:highlight w:val="yellow"/>
        </w:rPr>
        <w:t xml:space="preserve">, Seconded by </w:t>
      </w:r>
      <w:r>
        <w:rPr>
          <w:b/>
          <w:highlight w:val="yellow"/>
        </w:rPr>
        <w:t xml:space="preserve">Bin </w:t>
      </w:r>
      <w:r w:rsidRPr="00513B71">
        <w:rPr>
          <w:b/>
          <w:highlight w:val="yellow"/>
        </w:rPr>
        <w:t>Tian</w:t>
      </w:r>
    </w:p>
    <w:p w:rsidR="00513B71" w:rsidRDefault="00513B71" w:rsidP="00CB0B64">
      <w:pPr>
        <w:pStyle w:val="a7"/>
        <w:numPr>
          <w:ilvl w:val="3"/>
          <w:numId w:val="6"/>
        </w:numPr>
        <w:ind w:leftChars="0"/>
        <w:rPr>
          <w:b/>
          <w:highlight w:val="yellow"/>
        </w:rPr>
      </w:pPr>
      <w:r>
        <w:rPr>
          <w:b/>
          <w:highlight w:val="yellow"/>
        </w:rPr>
        <w:t>Discussion</w:t>
      </w:r>
    </w:p>
    <w:p w:rsidR="00513B71" w:rsidRPr="00513B71" w:rsidRDefault="00513B71" w:rsidP="00CB0B64">
      <w:pPr>
        <w:pStyle w:val="a7"/>
        <w:numPr>
          <w:ilvl w:val="4"/>
          <w:numId w:val="6"/>
        </w:numPr>
        <w:ind w:leftChars="0"/>
        <w:rPr>
          <w:b/>
          <w:highlight w:val="yellow"/>
        </w:rPr>
      </w:pPr>
      <w:r>
        <w:rPr>
          <w:b/>
          <w:highlight w:val="yellow"/>
        </w:rPr>
        <w:t>A member asked for a count</w:t>
      </w:r>
      <w:r w:rsidRPr="00513B71">
        <w:rPr>
          <w:b/>
          <w:highlight w:val="yellow"/>
        </w:rPr>
        <w:t>.</w:t>
      </w:r>
    </w:p>
    <w:p w:rsidR="00513B71" w:rsidRPr="00513B71" w:rsidRDefault="00513B71" w:rsidP="00CB0B64">
      <w:pPr>
        <w:pStyle w:val="a7"/>
        <w:numPr>
          <w:ilvl w:val="3"/>
          <w:numId w:val="6"/>
        </w:numPr>
        <w:ind w:leftChars="0"/>
        <w:rPr>
          <w:b/>
          <w:highlight w:val="green"/>
        </w:rPr>
      </w:pPr>
      <w:r>
        <w:rPr>
          <w:b/>
          <w:highlight w:val="green"/>
        </w:rPr>
        <w:t>Result: Y/N/A = 23</w:t>
      </w:r>
      <w:r w:rsidRPr="00513B71">
        <w:rPr>
          <w:b/>
          <w:highlight w:val="green"/>
        </w:rPr>
        <w:t>/0/</w:t>
      </w:r>
      <w:r>
        <w:rPr>
          <w:b/>
          <w:highlight w:val="green"/>
        </w:rPr>
        <w:t>3</w:t>
      </w:r>
      <w:r w:rsidRPr="00513B71">
        <w:rPr>
          <w:b/>
          <w:highlight w:val="green"/>
        </w:rPr>
        <w:t>, motion passes.</w:t>
      </w:r>
    </w:p>
    <w:p w:rsidR="00513B71" w:rsidRDefault="00513B71" w:rsidP="00513B71">
      <w:pPr>
        <w:pBdr>
          <w:bottom w:val="double" w:sz="6" w:space="1" w:color="auto"/>
        </w:pBdr>
        <w:ind w:left="720"/>
        <w:rPr>
          <w:sz w:val="21"/>
          <w:lang w:eastAsia="ja-JP"/>
        </w:rPr>
      </w:pPr>
    </w:p>
    <w:p w:rsidR="00632963" w:rsidRDefault="00632963" w:rsidP="00513B71">
      <w:pPr>
        <w:ind w:left="851"/>
        <w:rPr>
          <w:sz w:val="21"/>
          <w:lang w:eastAsia="ja-JP"/>
        </w:rPr>
      </w:pPr>
    </w:p>
    <w:p w:rsidR="00513B71" w:rsidRPr="004406FF" w:rsidRDefault="00632963" w:rsidP="00632963">
      <w:pPr>
        <w:rPr>
          <w:b/>
          <w:i/>
          <w:color w:val="1F497D" w:themeColor="text2"/>
          <w:sz w:val="21"/>
          <w:lang w:eastAsia="ja-JP"/>
        </w:rPr>
      </w:pPr>
      <w:r w:rsidRPr="004406FF">
        <w:rPr>
          <w:rFonts w:hint="eastAsia"/>
          <w:b/>
          <w:i/>
          <w:color w:val="1F497D" w:themeColor="text2"/>
          <w:sz w:val="21"/>
          <w:lang w:eastAsia="ja-JP"/>
        </w:rPr>
        <w:t>CR Motion from #715 to # are voted together in CR Motion #.</w:t>
      </w:r>
    </w:p>
    <w:p w:rsidR="00632963" w:rsidRPr="00632963" w:rsidRDefault="00632963" w:rsidP="00632963">
      <w:pPr>
        <w:rPr>
          <w:sz w:val="21"/>
          <w:lang w:eastAsia="ja-JP"/>
        </w:rPr>
      </w:pPr>
    </w:p>
    <w:p w:rsidR="00513B71" w:rsidRPr="00513B71" w:rsidRDefault="00513B71"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#715</w:t>
      </w:r>
      <w:r w:rsidRPr="00513B71">
        <w:rPr>
          <w:rFonts w:hint="eastAsia"/>
          <w:b/>
          <w:sz w:val="21"/>
          <w:highlight w:val="yellow"/>
          <w:lang w:eastAsia="ja-JP"/>
        </w:rPr>
        <w:t xml:space="preserve">: </w:t>
      </w:r>
      <w:r w:rsidRPr="00513B71">
        <w:rPr>
          <w:b/>
          <w:bCs/>
          <w:sz w:val="21"/>
          <w:highlight w:val="yellow"/>
          <w:lang w:eastAsia="ja-JP"/>
        </w:rPr>
        <w:t>Move to accept the proposed comment resolution to the following CIDs and corresponding modification to 11ax spe</w:t>
      </w:r>
      <w:r>
        <w:rPr>
          <w:b/>
          <w:bCs/>
          <w:sz w:val="21"/>
          <w:highlight w:val="yellow"/>
          <w:lang w:eastAsia="ja-JP"/>
        </w:rPr>
        <w:t>c draft D3.2 as in 11-18/1735r0</w:t>
      </w:r>
      <w:r w:rsidRPr="00513B71">
        <w:rPr>
          <w:b/>
          <w:bCs/>
          <w:sz w:val="21"/>
          <w:highlight w:val="yellow"/>
          <w:lang w:eastAsia="ja-JP"/>
        </w:rPr>
        <w:t>.</w:t>
      </w:r>
    </w:p>
    <w:p w:rsidR="00513B71" w:rsidRPr="00632963" w:rsidRDefault="00513B71" w:rsidP="00CB0B64">
      <w:pPr>
        <w:pStyle w:val="a7"/>
        <w:numPr>
          <w:ilvl w:val="3"/>
          <w:numId w:val="6"/>
        </w:numPr>
        <w:ind w:leftChars="0"/>
        <w:rPr>
          <w:b/>
          <w:highlight w:val="yellow"/>
        </w:rPr>
      </w:pPr>
      <w:r w:rsidRPr="00513B71">
        <w:rPr>
          <w:b/>
          <w:highlight w:val="yellow"/>
        </w:rPr>
        <w:t xml:space="preserve">CID </w:t>
      </w:r>
      <w:r w:rsidRPr="00513B71">
        <w:rPr>
          <w:b/>
          <w:bCs/>
          <w:highlight w:val="yellow"/>
        </w:rPr>
        <w:t>16773, 16572, 15917, 16553, 16554, 16550, 16552, 16724, 16520, 16555, 16705</w:t>
      </w:r>
    </w:p>
    <w:p w:rsidR="00513B71" w:rsidRPr="00513B71" w:rsidRDefault="00513B71" w:rsidP="00513B71">
      <w:pPr>
        <w:pBdr>
          <w:bottom w:val="double" w:sz="6" w:space="1" w:color="auto"/>
        </w:pBdr>
        <w:ind w:left="720"/>
        <w:rPr>
          <w:sz w:val="21"/>
          <w:lang w:eastAsia="ja-JP"/>
        </w:rPr>
      </w:pPr>
    </w:p>
    <w:p w:rsidR="00513B71" w:rsidRPr="008F1557" w:rsidRDefault="00513B71" w:rsidP="00513B71">
      <w:pPr>
        <w:ind w:left="851"/>
        <w:rPr>
          <w:sz w:val="21"/>
          <w:lang w:eastAsia="ja-JP"/>
        </w:rPr>
      </w:pPr>
    </w:p>
    <w:p w:rsidR="00632963" w:rsidRPr="00513B71" w:rsidRDefault="00632963"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#716</w:t>
      </w:r>
      <w:r w:rsidRPr="00513B71">
        <w:rPr>
          <w:rFonts w:hint="eastAsia"/>
          <w:b/>
          <w:sz w:val="21"/>
          <w:highlight w:val="yellow"/>
          <w:lang w:eastAsia="ja-JP"/>
        </w:rPr>
        <w:t xml:space="preserve">: </w:t>
      </w:r>
      <w:r w:rsidRPr="00632963">
        <w:rPr>
          <w:b/>
          <w:bCs/>
          <w:sz w:val="21"/>
          <w:highlight w:val="yellow"/>
          <w:lang w:eastAsia="ja-JP"/>
        </w:rPr>
        <w:t>Move to accept the proposed comment resolution to the following CIDs without those marked in red and corresponding modification to 11ax spec draft D3.2 as in 11-18/1759r1</w:t>
      </w:r>
      <w:r w:rsidRPr="00513B71">
        <w:rPr>
          <w:b/>
          <w:bCs/>
          <w:sz w:val="21"/>
          <w:highlight w:val="yellow"/>
          <w:lang w:eastAsia="ja-JP"/>
        </w:rPr>
        <w:t>.</w:t>
      </w:r>
    </w:p>
    <w:p w:rsidR="00632963" w:rsidRPr="00632963" w:rsidRDefault="00632963" w:rsidP="00CB0B64">
      <w:pPr>
        <w:pStyle w:val="a7"/>
        <w:numPr>
          <w:ilvl w:val="3"/>
          <w:numId w:val="6"/>
        </w:numPr>
        <w:ind w:leftChars="0"/>
        <w:rPr>
          <w:b/>
          <w:highlight w:val="yellow"/>
        </w:rPr>
      </w:pPr>
      <w:r w:rsidRPr="00513B71">
        <w:rPr>
          <w:b/>
          <w:highlight w:val="yellow"/>
        </w:rPr>
        <w:t xml:space="preserve">CID </w:t>
      </w:r>
      <w:r w:rsidRPr="00632963">
        <w:rPr>
          <w:b/>
          <w:highlight w:val="yellow"/>
        </w:rPr>
        <w:t>16779, 16989, 16229, 16348, 16990, 16830, 15967, 16349, 16262, 16829, 16134, 16051, 16635, 16855, 15951, 16065, 16306, 16778, 16834, 16828, 16736, 16831, 15969, 16780, 16781, 16782, 16784</w:t>
      </w:r>
    </w:p>
    <w:p w:rsidR="00632963" w:rsidRPr="00513B71" w:rsidRDefault="00632963" w:rsidP="00632963">
      <w:pPr>
        <w:pBdr>
          <w:bottom w:val="double" w:sz="6" w:space="1" w:color="auto"/>
        </w:pBdr>
        <w:ind w:left="720"/>
        <w:rPr>
          <w:sz w:val="21"/>
          <w:lang w:eastAsia="ja-JP"/>
        </w:rPr>
      </w:pPr>
    </w:p>
    <w:p w:rsidR="00632963" w:rsidRPr="008F1557" w:rsidRDefault="00632963" w:rsidP="00632963">
      <w:pPr>
        <w:ind w:left="851"/>
        <w:rPr>
          <w:sz w:val="21"/>
          <w:lang w:eastAsia="ja-JP"/>
        </w:rPr>
      </w:pPr>
    </w:p>
    <w:p w:rsidR="00632963" w:rsidRPr="00513B71" w:rsidRDefault="00632963"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#717</w:t>
      </w:r>
      <w:r w:rsidRPr="00513B71">
        <w:rPr>
          <w:rFonts w:hint="eastAsia"/>
          <w:b/>
          <w:sz w:val="21"/>
          <w:highlight w:val="yellow"/>
          <w:lang w:eastAsia="ja-JP"/>
        </w:rPr>
        <w:t xml:space="preserve">: </w:t>
      </w:r>
      <w:r w:rsidRPr="00632963">
        <w:rPr>
          <w:b/>
          <w:bCs/>
          <w:sz w:val="21"/>
          <w:highlight w:val="yellow"/>
          <w:lang w:eastAsia="ja-JP"/>
        </w:rPr>
        <w:t>Move to accept the proposed comment resolution to the following CIDs and corresponding modification to 11ax spec draft D3.2 as in 11-18/1849r1</w:t>
      </w:r>
      <w:r w:rsidRPr="00513B71">
        <w:rPr>
          <w:b/>
          <w:bCs/>
          <w:sz w:val="21"/>
          <w:highlight w:val="yellow"/>
          <w:lang w:eastAsia="ja-JP"/>
        </w:rPr>
        <w:t>.</w:t>
      </w:r>
    </w:p>
    <w:p w:rsidR="00632963" w:rsidRPr="00632963" w:rsidRDefault="00632963" w:rsidP="00CB0B64">
      <w:pPr>
        <w:pStyle w:val="a7"/>
        <w:numPr>
          <w:ilvl w:val="3"/>
          <w:numId w:val="6"/>
        </w:numPr>
        <w:ind w:leftChars="0"/>
        <w:rPr>
          <w:b/>
          <w:highlight w:val="yellow"/>
        </w:rPr>
      </w:pPr>
      <w:r w:rsidRPr="00513B71">
        <w:rPr>
          <w:b/>
          <w:highlight w:val="yellow"/>
        </w:rPr>
        <w:t xml:space="preserve">CID </w:t>
      </w:r>
      <w:r w:rsidRPr="00632963">
        <w:rPr>
          <w:b/>
          <w:bCs/>
          <w:highlight w:val="yellow"/>
        </w:rPr>
        <w:t>17095, 16699, 16025, 15793, 15600, 15601, 16826</w:t>
      </w:r>
    </w:p>
    <w:p w:rsidR="00632963" w:rsidRPr="00513B71" w:rsidRDefault="00632963" w:rsidP="00632963">
      <w:pPr>
        <w:pBdr>
          <w:bottom w:val="double" w:sz="6" w:space="1" w:color="auto"/>
        </w:pBdr>
        <w:ind w:left="720"/>
        <w:rPr>
          <w:sz w:val="21"/>
          <w:lang w:eastAsia="ja-JP"/>
        </w:rPr>
      </w:pPr>
    </w:p>
    <w:p w:rsidR="00632963" w:rsidRPr="008F1557" w:rsidRDefault="00632963" w:rsidP="00632963">
      <w:pPr>
        <w:ind w:left="851"/>
        <w:rPr>
          <w:sz w:val="21"/>
          <w:lang w:eastAsia="ja-JP"/>
        </w:rPr>
      </w:pPr>
    </w:p>
    <w:p w:rsidR="00632963" w:rsidRPr="00513B71" w:rsidRDefault="00632963"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#718</w:t>
      </w:r>
      <w:r w:rsidRPr="00513B71">
        <w:rPr>
          <w:rFonts w:hint="eastAsia"/>
          <w:b/>
          <w:sz w:val="21"/>
          <w:highlight w:val="yellow"/>
          <w:lang w:eastAsia="ja-JP"/>
        </w:rPr>
        <w:t xml:space="preserve">: </w:t>
      </w:r>
      <w:r w:rsidRPr="00632963">
        <w:rPr>
          <w:b/>
          <w:bCs/>
          <w:sz w:val="21"/>
          <w:highlight w:val="yellow"/>
          <w:lang w:eastAsia="ja-JP"/>
        </w:rPr>
        <w:t>Move to accept the proposed comment resolution to the following CIDs and corresponding modification as in 11-18/1841r1</w:t>
      </w:r>
      <w:r w:rsidRPr="00513B71">
        <w:rPr>
          <w:b/>
          <w:bCs/>
          <w:sz w:val="21"/>
          <w:highlight w:val="yellow"/>
          <w:lang w:eastAsia="ja-JP"/>
        </w:rPr>
        <w:t>.</w:t>
      </w:r>
    </w:p>
    <w:p w:rsidR="00632963" w:rsidRPr="00632963" w:rsidRDefault="00632963" w:rsidP="00CB0B64">
      <w:pPr>
        <w:pStyle w:val="a7"/>
        <w:numPr>
          <w:ilvl w:val="3"/>
          <w:numId w:val="6"/>
        </w:numPr>
        <w:ind w:leftChars="0"/>
        <w:rPr>
          <w:b/>
          <w:highlight w:val="yellow"/>
        </w:rPr>
      </w:pPr>
      <w:r w:rsidRPr="00513B71">
        <w:rPr>
          <w:b/>
          <w:highlight w:val="yellow"/>
        </w:rPr>
        <w:t xml:space="preserve">CID </w:t>
      </w:r>
      <w:r w:rsidRPr="00632963">
        <w:rPr>
          <w:b/>
          <w:bCs/>
          <w:highlight w:val="yellow"/>
        </w:rPr>
        <w:t>16259, 16314, 16315, 16341, 16522, 16524, 16726, 16725, 16772, 16774, 16776, 16777, 16964</w:t>
      </w:r>
    </w:p>
    <w:p w:rsidR="00632963" w:rsidRPr="00513B71" w:rsidRDefault="00632963" w:rsidP="00632963">
      <w:pPr>
        <w:pBdr>
          <w:bottom w:val="double" w:sz="6" w:space="1" w:color="auto"/>
        </w:pBdr>
        <w:ind w:left="720"/>
        <w:rPr>
          <w:sz w:val="21"/>
          <w:lang w:eastAsia="ja-JP"/>
        </w:rPr>
      </w:pPr>
    </w:p>
    <w:p w:rsidR="00632963" w:rsidRPr="008F1557" w:rsidRDefault="00632963" w:rsidP="00632963">
      <w:pPr>
        <w:ind w:left="851"/>
        <w:rPr>
          <w:sz w:val="21"/>
          <w:lang w:eastAsia="ja-JP"/>
        </w:rPr>
      </w:pPr>
    </w:p>
    <w:p w:rsidR="00632963" w:rsidRPr="00513B71" w:rsidRDefault="00632963"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#719</w:t>
      </w:r>
      <w:r w:rsidRPr="00513B71">
        <w:rPr>
          <w:rFonts w:hint="eastAsia"/>
          <w:b/>
          <w:sz w:val="21"/>
          <w:highlight w:val="yellow"/>
          <w:lang w:eastAsia="ja-JP"/>
        </w:rPr>
        <w:t xml:space="preserve">: </w:t>
      </w:r>
      <w:r w:rsidRPr="00632963">
        <w:rPr>
          <w:b/>
          <w:bCs/>
          <w:sz w:val="21"/>
          <w:highlight w:val="yellow"/>
          <w:lang w:eastAsia="ja-JP"/>
        </w:rPr>
        <w:t>Move to accept the proposed comment resolution to the following CIDs and corresponding modification to 11ax spec draft D3.2 as in 11-18/1842r2</w:t>
      </w:r>
      <w:r w:rsidRPr="00513B71">
        <w:rPr>
          <w:b/>
          <w:bCs/>
          <w:sz w:val="21"/>
          <w:highlight w:val="yellow"/>
          <w:lang w:eastAsia="ja-JP"/>
        </w:rPr>
        <w:t>.</w:t>
      </w:r>
    </w:p>
    <w:p w:rsidR="00632963" w:rsidRPr="00632963" w:rsidRDefault="00632963" w:rsidP="00CB0B64">
      <w:pPr>
        <w:pStyle w:val="a7"/>
        <w:numPr>
          <w:ilvl w:val="3"/>
          <w:numId w:val="6"/>
        </w:numPr>
        <w:ind w:leftChars="0"/>
        <w:rPr>
          <w:b/>
          <w:highlight w:val="yellow"/>
        </w:rPr>
      </w:pPr>
      <w:r w:rsidRPr="00513B71">
        <w:rPr>
          <w:b/>
          <w:highlight w:val="yellow"/>
        </w:rPr>
        <w:t xml:space="preserve">CID </w:t>
      </w:r>
      <w:r w:rsidRPr="00632963">
        <w:rPr>
          <w:b/>
          <w:bCs/>
          <w:highlight w:val="yellow"/>
        </w:rPr>
        <w:t>15596, 15599, 16189, 16336, 16418, 6838, 16669, 15954,  7102, 16043, 15665, 15980</w:t>
      </w:r>
    </w:p>
    <w:p w:rsidR="00632963" w:rsidRPr="00513B71" w:rsidRDefault="00632963" w:rsidP="00632963">
      <w:pPr>
        <w:pBdr>
          <w:bottom w:val="double" w:sz="6" w:space="1" w:color="auto"/>
        </w:pBdr>
        <w:ind w:left="720"/>
        <w:rPr>
          <w:sz w:val="21"/>
          <w:lang w:eastAsia="ja-JP"/>
        </w:rPr>
      </w:pPr>
    </w:p>
    <w:p w:rsidR="00632963" w:rsidRPr="008F1557" w:rsidRDefault="00632963" w:rsidP="00632963">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#720</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 and corresponding modification to 11ax spec draft D3.2 as in 11-18/1534r3</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16981</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lastRenderedPageBreak/>
        <w:t xml:space="preserve">CR </w:t>
      </w:r>
      <w:r w:rsidRPr="00513B71">
        <w:rPr>
          <w:rFonts w:hint="eastAsia"/>
          <w:b/>
          <w:sz w:val="21"/>
          <w:highlight w:val="yellow"/>
          <w:lang w:eastAsia="ja-JP"/>
        </w:rPr>
        <w:t>Motion</w:t>
      </w:r>
      <w:r>
        <w:rPr>
          <w:b/>
          <w:sz w:val="21"/>
          <w:highlight w:val="yellow"/>
          <w:lang w:eastAsia="ja-JP"/>
        </w:rPr>
        <w:t xml:space="preserve"> #721</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CIDs and corresponding modification to 11ax spec draft D3.2 as in 11-18/1848r1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17100</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#722</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CIDs and corresponding modification to 11ax spec draft D3.2 as in 11-18/1734r1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16632, 16692, 16693, 16694</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#723</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CIDs and corresponding modification to 11ax spec draft D3.2 as in 11-18/1790r1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16008, 15626, 16525, 16733, 15465, 16706, 16526, 16528, 16529, 16852, 16843, 16536, 16854, 16853, 16856, 16993, 16871, 15572, 16716, 16717</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#724</w:t>
      </w:r>
      <w:r w:rsidRPr="00513B71">
        <w:rPr>
          <w:rFonts w:hint="eastAsia"/>
          <w:b/>
          <w:sz w:val="21"/>
          <w:highlight w:val="yellow"/>
          <w:lang w:eastAsia="ja-JP"/>
        </w:rPr>
        <w:t xml:space="preserve">: </w:t>
      </w:r>
      <w:r w:rsidRPr="004406FF">
        <w:rPr>
          <w:b/>
          <w:bCs/>
          <w:sz w:val="21"/>
          <w:highlight w:val="yellow"/>
          <w:lang w:eastAsia="ja-JP"/>
        </w:rPr>
        <w:t>Move to accept the proposed comment resolution to the following CID and corresponding modification to 11ax spec draft D3.2 as in 11-18/1759r2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w:t>
      </w:r>
      <w:r>
        <w:rPr>
          <w:b/>
          <w:bCs/>
          <w:highlight w:val="yellow"/>
        </w:rPr>
        <w:t>712</w:t>
      </w:r>
      <w:r w:rsidRPr="004406FF">
        <w:rPr>
          <w:b/>
          <w:bCs/>
          <w:highlight w:val="yellow"/>
        </w:rPr>
        <w:t>8</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ind w:left="851"/>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#725</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19 CIDs and the corresponding modification proposal to IEEE P802.11ax D3.2 as in 11-18/1850r2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15666, 15667, 16002, 15663, 16325, 16323, 16004, 16633, 16376, 16231, 15571, 15574, 15159, 15580, 16823, 15575, 15576, 16824, 16825</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#726</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and the corresponding modification proposal to IEEE P802.11ax D3.2 as in 11-18/1850r2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w:t>
      </w:r>
      <w:r>
        <w:rPr>
          <w:b/>
          <w:bCs/>
          <w:highlight w:val="yellow"/>
        </w:rPr>
        <w:t>160</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#727</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2 CIDs and the corresponding modification proposal to IEEE P802.11ax D3.2 as in 11-18/1907r0</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16014, 16050</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#728</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as in 11-18/2007r0</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Pr>
          <w:b/>
          <w:bCs/>
          <w:highlight w:val="yellow"/>
        </w:rPr>
        <w:t>16363</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#729</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2 CIDs and the corresponding modification proposal to IEEE P802.11ax D3.2 as in 11-18/1980r1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Pr>
          <w:b/>
          <w:bCs/>
          <w:highlight w:val="yellow"/>
        </w:rPr>
        <w:t>16067, 16846</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#730</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and the corresponding modification proposal to IEEE P802.11ax D3.2 as in 11-18/1841r2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Pr>
          <w:b/>
          <w:bCs/>
          <w:highlight w:val="yellow"/>
        </w:rPr>
        <w:t>15660</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#731</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and the corresponding modification proposal to IEEE P802.11ax D3.1 as in 11-18/1733r1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Pr>
          <w:b/>
          <w:bCs/>
          <w:highlight w:val="yellow"/>
        </w:rPr>
        <w:t>16364</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#732</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13 CIDs and the corresponding modification proposal to IEEE P802.11ax D3.2 as in 11-18/1939r1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15148, 15149, 15150, 15151, 15152, 16244, 16420, 16720, 16112, 16113, 16332, 16333 and 16875</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#733</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3 CIDs and the corresponding modification proposal to IEEE P802.11ax D3.2 as in 11-18/1944r0</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16234, 17063, and 17064</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#734</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6 CIDs and the corresponding modification proposal to IEEE P802.11ax D3.2 as in 11-18/1942r1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15174, 15156, 16928, 16929, 17136 and 17137</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#735</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2 CIDs as in 11-18/2017r1</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15916, 16775</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#736</w:t>
      </w:r>
      <w:r w:rsidRPr="00513B71">
        <w:rPr>
          <w:rFonts w:hint="eastAsia"/>
          <w:b/>
          <w:sz w:val="21"/>
          <w:highlight w:val="yellow"/>
          <w:lang w:eastAsia="ja-JP"/>
        </w:rPr>
        <w:t xml:space="preserve">: </w:t>
      </w:r>
      <w:r>
        <w:rPr>
          <w:b/>
          <w:bCs/>
          <w:sz w:val="21"/>
          <w:highlight w:val="yellow"/>
          <w:lang w:eastAsia="ja-JP"/>
        </w:rPr>
        <w:t>M</w:t>
      </w:r>
      <w:r w:rsidRPr="004406FF">
        <w:rPr>
          <w:b/>
          <w:bCs/>
          <w:sz w:val="21"/>
          <w:highlight w:val="yellow"/>
          <w:lang w:eastAsia="ja-JP"/>
        </w:rPr>
        <w:t>ove to accept the proposed comment resolution to the following CID and the corresponding modification proposal to IEEE P802.11ax D3.2 as in 11-18/2023r2</w:t>
      </w:r>
      <w:r w:rsidRPr="00513B71">
        <w:rPr>
          <w:b/>
          <w:bCs/>
          <w:sz w:val="21"/>
          <w:highlight w:val="yellow"/>
          <w:lang w:eastAsia="ja-JP"/>
        </w:rPr>
        <w:t>.</w:t>
      </w:r>
    </w:p>
    <w:p w:rsidR="004406FF" w:rsidRPr="00632963" w:rsidRDefault="004406FF" w:rsidP="00CB0B64">
      <w:pPr>
        <w:pStyle w:val="a7"/>
        <w:numPr>
          <w:ilvl w:val="3"/>
          <w:numId w:val="6"/>
        </w:numPr>
        <w:ind w:leftChars="0"/>
        <w:rPr>
          <w:b/>
          <w:highlight w:val="yellow"/>
        </w:rPr>
      </w:pPr>
      <w:r w:rsidRPr="00513B71">
        <w:rPr>
          <w:b/>
          <w:highlight w:val="yellow"/>
        </w:rPr>
        <w:t xml:space="preserve">CID </w:t>
      </w:r>
      <w:r w:rsidRPr="004406FF">
        <w:rPr>
          <w:b/>
          <w:bCs/>
          <w:highlight w:val="yellow"/>
        </w:rPr>
        <w:t>167</w:t>
      </w:r>
      <w:r>
        <w:rPr>
          <w:b/>
          <w:bCs/>
          <w:highlight w:val="yellow"/>
        </w:rPr>
        <w:t>68</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4406FF" w:rsidRPr="00513B71" w:rsidRDefault="004406FF"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#737</w:t>
      </w:r>
      <w:r w:rsidRPr="00513B71">
        <w:rPr>
          <w:rFonts w:hint="eastAsia"/>
          <w:b/>
          <w:sz w:val="21"/>
          <w:highlight w:val="yellow"/>
          <w:lang w:eastAsia="ja-JP"/>
        </w:rPr>
        <w:t xml:space="preserve">: </w:t>
      </w:r>
      <w:r w:rsidRPr="004406FF">
        <w:rPr>
          <w:b/>
          <w:bCs/>
          <w:sz w:val="21"/>
          <w:highlight w:val="yellow"/>
          <w:lang w:eastAsia="ja-JP"/>
        </w:rPr>
        <w:t>Move to accept comment resolution motions numbered from715 up to 736.</w:t>
      </w:r>
    </w:p>
    <w:p w:rsidR="004406FF" w:rsidRDefault="004406FF" w:rsidP="00CB0B64">
      <w:pPr>
        <w:pStyle w:val="a7"/>
        <w:numPr>
          <w:ilvl w:val="3"/>
          <w:numId w:val="6"/>
        </w:numPr>
        <w:ind w:leftChars="0"/>
        <w:rPr>
          <w:b/>
          <w:highlight w:val="yellow"/>
        </w:rPr>
      </w:pPr>
      <w:r>
        <w:rPr>
          <w:b/>
          <w:highlight w:val="yellow"/>
        </w:rPr>
        <w:t>Moved by Bin Tian, Seconded by Abhishek Patil</w:t>
      </w:r>
    </w:p>
    <w:p w:rsidR="004406FF" w:rsidRPr="004406FF" w:rsidRDefault="004406FF" w:rsidP="00CB0B64">
      <w:pPr>
        <w:pStyle w:val="a7"/>
        <w:numPr>
          <w:ilvl w:val="3"/>
          <w:numId w:val="6"/>
        </w:numPr>
        <w:ind w:leftChars="0"/>
        <w:rPr>
          <w:b/>
          <w:highlight w:val="green"/>
        </w:rPr>
      </w:pPr>
      <w:r w:rsidRPr="004406FF">
        <w:rPr>
          <w:b/>
          <w:highlight w:val="green"/>
        </w:rPr>
        <w:t>Result: Y/N/A = 30/0/6, motion passes.</w:t>
      </w:r>
    </w:p>
    <w:p w:rsidR="004406FF" w:rsidRPr="00513B71" w:rsidRDefault="004406FF" w:rsidP="004406FF">
      <w:pPr>
        <w:pBdr>
          <w:bottom w:val="double" w:sz="6" w:space="1" w:color="auto"/>
        </w:pBdr>
        <w:ind w:left="720"/>
        <w:rPr>
          <w:sz w:val="21"/>
          <w:lang w:eastAsia="ja-JP"/>
        </w:rPr>
      </w:pPr>
    </w:p>
    <w:p w:rsidR="004406FF" w:rsidRPr="008F1557" w:rsidRDefault="004406FF" w:rsidP="004406FF">
      <w:pPr>
        <w:rPr>
          <w:sz w:val="21"/>
          <w:lang w:eastAsia="ja-JP"/>
        </w:rPr>
      </w:pPr>
    </w:p>
    <w:p w:rsidR="00CC4E24" w:rsidRPr="00513B71" w:rsidRDefault="00CC4E24" w:rsidP="00CB0B64">
      <w:pPr>
        <w:pStyle w:val="a7"/>
        <w:numPr>
          <w:ilvl w:val="1"/>
          <w:numId w:val="6"/>
        </w:numPr>
        <w:ind w:leftChars="0"/>
        <w:rPr>
          <w:b/>
        </w:rPr>
      </w:pPr>
      <w:r>
        <w:rPr>
          <w:rFonts w:hint="eastAsia"/>
          <w:b/>
          <w:lang w:eastAsia="ja-JP"/>
        </w:rPr>
        <w:t>CR Motion</w:t>
      </w:r>
      <w:r>
        <w:rPr>
          <w:b/>
          <w:lang w:eastAsia="ja-JP"/>
        </w:rPr>
        <w:t>s (MAC/MU/SR)</w:t>
      </w:r>
    </w:p>
    <w:p w:rsidR="00CC4E24" w:rsidRDefault="00CC4E24" w:rsidP="00CC4E24">
      <w:pPr>
        <w:pBdr>
          <w:bottom w:val="double" w:sz="6" w:space="1" w:color="auto"/>
        </w:pBdr>
        <w:ind w:left="720"/>
        <w:rPr>
          <w:b/>
        </w:rPr>
      </w:pPr>
    </w:p>
    <w:p w:rsidR="00CC4E24" w:rsidRPr="00513B71" w:rsidRDefault="00CC4E24" w:rsidP="00CC4E24">
      <w:pPr>
        <w:rPr>
          <w:b/>
          <w:lang w:eastAsia="ja-JP"/>
        </w:rPr>
      </w:pPr>
    </w:p>
    <w:p w:rsidR="00CC4E24" w:rsidRPr="00513B71"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#738</w:t>
      </w:r>
      <w:r w:rsidRPr="00513B71">
        <w:rPr>
          <w:rFonts w:hint="eastAsia"/>
          <w:b/>
          <w:sz w:val="21"/>
          <w:highlight w:val="yellow"/>
          <w:lang w:eastAsia="ja-JP"/>
        </w:rPr>
        <w:t xml:space="preserve">: </w:t>
      </w:r>
      <w:r w:rsidRPr="00CC4E24">
        <w:rPr>
          <w:b/>
          <w:bCs/>
          <w:sz w:val="21"/>
          <w:highlight w:val="yellow"/>
          <w:lang w:eastAsia="ja-JP"/>
        </w:rPr>
        <w:t>Move to accept resolutions to CIDs 15799, 16598, 17023, 15800, 16599, 16967, 15801, 16600, 15802, 16601, 16966 in doc 11-18/1181r5</w:t>
      </w:r>
      <w:r w:rsidRPr="00513B71">
        <w:rPr>
          <w:b/>
          <w:bCs/>
          <w:sz w:val="21"/>
          <w:highlight w:val="yellow"/>
          <w:lang w:eastAsia="ja-JP"/>
        </w:rPr>
        <w:t>.</w:t>
      </w:r>
    </w:p>
    <w:p w:rsidR="00CC4E24" w:rsidRPr="00513B71" w:rsidRDefault="00CC4E24" w:rsidP="00CC4E24">
      <w:pPr>
        <w:rPr>
          <w:b/>
        </w:rPr>
      </w:pPr>
    </w:p>
    <w:p w:rsidR="00CC4E24" w:rsidRPr="00513B71" w:rsidRDefault="00CC4E24" w:rsidP="00CB0B64">
      <w:pPr>
        <w:pStyle w:val="a7"/>
        <w:numPr>
          <w:ilvl w:val="3"/>
          <w:numId w:val="6"/>
        </w:numPr>
        <w:ind w:leftChars="0"/>
        <w:rPr>
          <w:b/>
          <w:highlight w:val="yellow"/>
        </w:rPr>
      </w:pPr>
      <w:r w:rsidRPr="00513B71">
        <w:rPr>
          <w:b/>
          <w:highlight w:val="yellow"/>
        </w:rPr>
        <w:t xml:space="preserve">Moved by </w:t>
      </w:r>
      <w:r>
        <w:rPr>
          <w:b/>
          <w:highlight w:val="yellow"/>
        </w:rPr>
        <w:t>Po-Kai Huang</w:t>
      </w:r>
      <w:r w:rsidRPr="00513B71">
        <w:rPr>
          <w:b/>
          <w:highlight w:val="yellow"/>
        </w:rPr>
        <w:t xml:space="preserve">, Seconded by </w:t>
      </w:r>
      <w:r>
        <w:rPr>
          <w:b/>
          <w:highlight w:val="yellow"/>
        </w:rPr>
        <w:t>Abhishek Patil</w:t>
      </w:r>
    </w:p>
    <w:p w:rsidR="00CC4E24" w:rsidRDefault="00CC4E24" w:rsidP="00CB0B64">
      <w:pPr>
        <w:pStyle w:val="a7"/>
        <w:numPr>
          <w:ilvl w:val="3"/>
          <w:numId w:val="6"/>
        </w:numPr>
        <w:ind w:leftChars="0"/>
        <w:rPr>
          <w:b/>
          <w:highlight w:val="yellow"/>
        </w:rPr>
      </w:pPr>
      <w:r>
        <w:rPr>
          <w:b/>
          <w:highlight w:val="yellow"/>
        </w:rPr>
        <w:t>Discussion</w:t>
      </w:r>
    </w:p>
    <w:p w:rsidR="00CC4E24" w:rsidRPr="00513B71" w:rsidRDefault="00CC4E24" w:rsidP="00CB0B64">
      <w:pPr>
        <w:pStyle w:val="a7"/>
        <w:numPr>
          <w:ilvl w:val="4"/>
          <w:numId w:val="6"/>
        </w:numPr>
        <w:ind w:leftChars="0"/>
        <w:rPr>
          <w:b/>
          <w:highlight w:val="yellow"/>
        </w:rPr>
      </w:pPr>
      <w:r>
        <w:rPr>
          <w:b/>
          <w:highlight w:val="yellow"/>
        </w:rPr>
        <w:t>A member asked for a count</w:t>
      </w:r>
      <w:r w:rsidRPr="00513B71">
        <w:rPr>
          <w:b/>
          <w:highlight w:val="yellow"/>
        </w:rPr>
        <w:t>.</w:t>
      </w:r>
    </w:p>
    <w:p w:rsidR="00CC4E24" w:rsidRPr="00513B71" w:rsidRDefault="00CC4E24" w:rsidP="00CB0B64">
      <w:pPr>
        <w:pStyle w:val="a7"/>
        <w:numPr>
          <w:ilvl w:val="3"/>
          <w:numId w:val="6"/>
        </w:numPr>
        <w:ind w:leftChars="0"/>
        <w:rPr>
          <w:b/>
          <w:highlight w:val="green"/>
        </w:rPr>
      </w:pPr>
      <w:r>
        <w:rPr>
          <w:b/>
          <w:highlight w:val="green"/>
        </w:rPr>
        <w:t>Result: Y/N/A = 32</w:t>
      </w:r>
      <w:r w:rsidRPr="00513B71">
        <w:rPr>
          <w:b/>
          <w:highlight w:val="green"/>
        </w:rPr>
        <w:t>/</w:t>
      </w:r>
      <w:r>
        <w:rPr>
          <w:b/>
          <w:highlight w:val="green"/>
        </w:rPr>
        <w:t>1</w:t>
      </w:r>
      <w:r w:rsidRPr="00513B71">
        <w:rPr>
          <w:b/>
          <w:highlight w:val="green"/>
        </w:rPr>
        <w:t>/</w:t>
      </w:r>
      <w:r>
        <w:rPr>
          <w:b/>
          <w:highlight w:val="green"/>
        </w:rPr>
        <w:t>3</w:t>
      </w:r>
      <w:r w:rsidRPr="00513B71">
        <w:rPr>
          <w:b/>
          <w:highlight w:val="green"/>
        </w:rPr>
        <w:t>, motion passes.</w:t>
      </w:r>
    </w:p>
    <w:p w:rsidR="00CC4E24" w:rsidRDefault="00CC4E24" w:rsidP="00CC4E24">
      <w:pPr>
        <w:pBdr>
          <w:bottom w:val="double" w:sz="6" w:space="1" w:color="auto"/>
        </w:pBdr>
        <w:ind w:left="720"/>
        <w:rPr>
          <w:sz w:val="21"/>
          <w:lang w:eastAsia="ja-JP"/>
        </w:rPr>
      </w:pPr>
    </w:p>
    <w:p w:rsidR="00CC4E24" w:rsidRDefault="00CC4E24" w:rsidP="00CC4E24">
      <w:pPr>
        <w:ind w:left="851"/>
        <w:rPr>
          <w:sz w:val="21"/>
          <w:lang w:eastAsia="ja-JP"/>
        </w:rPr>
      </w:pPr>
    </w:p>
    <w:p w:rsidR="00CC4E24" w:rsidRDefault="00CC4E24" w:rsidP="00CC4E24">
      <w:pPr>
        <w:ind w:leftChars="87" w:left="191"/>
        <w:rPr>
          <w:sz w:val="21"/>
          <w:lang w:eastAsia="ja-JP"/>
        </w:rPr>
      </w:pPr>
      <w:r>
        <w:rPr>
          <w:sz w:val="21"/>
          <w:lang w:eastAsia="ja-JP"/>
        </w:rPr>
        <w:t xml:space="preserve">CR </w:t>
      </w:r>
      <w:r>
        <w:rPr>
          <w:rFonts w:hint="eastAsia"/>
          <w:sz w:val="21"/>
          <w:lang w:eastAsia="ja-JP"/>
        </w:rPr>
        <w:t xml:space="preserve">Motion </w:t>
      </w:r>
      <w:r>
        <w:rPr>
          <w:sz w:val="21"/>
          <w:lang w:eastAsia="ja-JP"/>
        </w:rPr>
        <w:t xml:space="preserve">from </w:t>
      </w:r>
      <w:r>
        <w:rPr>
          <w:rFonts w:hint="eastAsia"/>
          <w:sz w:val="21"/>
          <w:lang w:eastAsia="ja-JP"/>
        </w:rPr>
        <w:t>#739</w:t>
      </w:r>
      <w:r>
        <w:rPr>
          <w:sz w:val="21"/>
          <w:lang w:eastAsia="ja-JP"/>
        </w:rPr>
        <w:t xml:space="preserve"> to #745 are considered in CR Motion #746 all together.</w:t>
      </w: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#739 (Osama Aboul-Magd)</w:t>
      </w:r>
      <w:r w:rsidRPr="00513B71">
        <w:rPr>
          <w:rFonts w:hint="eastAsia"/>
          <w:b/>
          <w:sz w:val="21"/>
          <w:highlight w:val="yellow"/>
          <w:lang w:eastAsia="ja-JP"/>
        </w:rPr>
        <w:t xml:space="preserve">: </w:t>
      </w:r>
      <w:r w:rsidRPr="00CC4E24">
        <w:rPr>
          <w:b/>
          <w:bCs/>
          <w:sz w:val="21"/>
          <w:highlight w:val="yellow"/>
          <w:lang w:eastAsia="ja-JP"/>
        </w:rPr>
        <w:t>Move to accept resolutions to CIDs 16876, 16877, 16878, 16879, 16880, 16881, 16882, 16883, 16884, 16885, 16886, 16887, 16888, 16889, 16890,16891, 16892, 16893, 16894, 16895, 16896, 16897, 16898, 16899, 16900, 16901, 16902, 16903, 16904, 16905 in doc 11-18/1532r2</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#740 (Osama Aboul-Magd)</w:t>
      </w:r>
      <w:r w:rsidRPr="00513B71">
        <w:rPr>
          <w:rFonts w:hint="eastAsia"/>
          <w:b/>
          <w:sz w:val="21"/>
          <w:highlight w:val="yellow"/>
          <w:lang w:eastAsia="ja-JP"/>
        </w:rPr>
        <w:t xml:space="preserve">: </w:t>
      </w:r>
      <w:r w:rsidRPr="00CC4E24">
        <w:rPr>
          <w:b/>
          <w:bCs/>
          <w:sz w:val="21"/>
          <w:highlight w:val="yellow"/>
          <w:lang w:eastAsia="ja-JP"/>
        </w:rPr>
        <w:t>Move to accept resolutions to CIDs 15183, 16081, 16383, 15912, 16075, 16701, 17054, 17055, and 17056 in doc 11-18/1852r2</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#741 (Po-Kai Huang)</w:t>
      </w:r>
      <w:r w:rsidRPr="00513B71">
        <w:rPr>
          <w:rFonts w:hint="eastAsia"/>
          <w:b/>
          <w:sz w:val="21"/>
          <w:highlight w:val="yellow"/>
          <w:lang w:eastAsia="ja-JP"/>
        </w:rPr>
        <w:t xml:space="preserve">: </w:t>
      </w:r>
      <w:r w:rsidRPr="00CC4E24">
        <w:rPr>
          <w:b/>
          <w:bCs/>
          <w:sz w:val="21"/>
          <w:highlight w:val="yellow"/>
          <w:lang w:eastAsia="ja-JP"/>
        </w:rPr>
        <w:t>Move to accept resolutions to CIDs 15158, 15803, 15804, 16026, 16041, 16103, 16144, 16160, 16161, 16184, 16211, 16255 in doc 11-18/1800r1</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#742 (Po-Kai Huang)</w:t>
      </w:r>
      <w:r w:rsidRPr="00513B71">
        <w:rPr>
          <w:rFonts w:hint="eastAsia"/>
          <w:b/>
          <w:sz w:val="21"/>
          <w:highlight w:val="yellow"/>
          <w:lang w:eastAsia="ja-JP"/>
        </w:rPr>
        <w:t xml:space="preserve">: </w:t>
      </w:r>
      <w:r w:rsidRPr="00CC4E24">
        <w:rPr>
          <w:b/>
          <w:bCs/>
          <w:sz w:val="21"/>
          <w:highlight w:val="yellow"/>
          <w:lang w:eastAsia="ja-JP"/>
        </w:rPr>
        <w:t>Move to accept resolution to CID 16668 in doc 11-18/1799r1</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#743 (Alfred Asterjadhi)</w:t>
      </w:r>
      <w:r w:rsidRPr="00513B71">
        <w:rPr>
          <w:rFonts w:hint="eastAsia"/>
          <w:b/>
          <w:sz w:val="21"/>
          <w:highlight w:val="yellow"/>
          <w:lang w:eastAsia="ja-JP"/>
        </w:rPr>
        <w:t xml:space="preserve">: </w:t>
      </w:r>
      <w:r w:rsidRPr="00CC4E24">
        <w:rPr>
          <w:b/>
          <w:bCs/>
          <w:sz w:val="21"/>
          <w:highlight w:val="yellow"/>
          <w:lang w:eastAsia="ja-JP"/>
        </w:rPr>
        <w:t>Move to accept resolutions to CIDs 16367, 15805, 15806, 16078, 16001, 16000, 16443, 15743, 15839, 16327, 16326, 15884, 15886 in doc 11-18/1775r1</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#744 (Alfred Asterjadhi)</w:t>
      </w:r>
      <w:r w:rsidRPr="00513B71">
        <w:rPr>
          <w:rFonts w:hint="eastAsia"/>
          <w:b/>
          <w:sz w:val="21"/>
          <w:highlight w:val="yellow"/>
          <w:lang w:eastAsia="ja-JP"/>
        </w:rPr>
        <w:t xml:space="preserve">: </w:t>
      </w:r>
      <w:r w:rsidRPr="00CC4E24">
        <w:rPr>
          <w:b/>
          <w:bCs/>
          <w:sz w:val="21"/>
          <w:highlight w:val="yellow"/>
          <w:lang w:eastAsia="ja-JP"/>
        </w:rPr>
        <w:t>Move to accept resolutions to CIDs 15002, 15036, 15044, 15163, 15903, 16472, 16737, 16490, 16120, 15007, 17111 in doc 11-18/1473r2</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#745 (Alfred Asterjadhi)</w:t>
      </w:r>
      <w:r w:rsidRPr="00513B71">
        <w:rPr>
          <w:rFonts w:hint="eastAsia"/>
          <w:b/>
          <w:sz w:val="21"/>
          <w:highlight w:val="yellow"/>
          <w:lang w:eastAsia="ja-JP"/>
        </w:rPr>
        <w:t xml:space="preserve">: </w:t>
      </w:r>
      <w:r w:rsidRPr="00CC4E24">
        <w:rPr>
          <w:b/>
          <w:bCs/>
          <w:sz w:val="21"/>
          <w:highlight w:val="yellow"/>
          <w:lang w:eastAsia="ja-JP"/>
        </w:rPr>
        <w:t>Move to accept resolutions to CIDs 15094, 15095, 15849, 16424, 16453, 16961, 16962 in doc 11-18/1474r2</w:t>
      </w:r>
      <w:r w:rsidRPr="00513B71">
        <w:rPr>
          <w:b/>
          <w:bCs/>
          <w:sz w:val="21"/>
          <w:highlight w:val="yellow"/>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#746</w:t>
      </w:r>
      <w:r w:rsidRPr="00513B71">
        <w:rPr>
          <w:rFonts w:hint="eastAsia"/>
          <w:b/>
          <w:sz w:val="21"/>
          <w:highlight w:val="yellow"/>
          <w:lang w:eastAsia="ja-JP"/>
        </w:rPr>
        <w:t xml:space="preserve">: </w:t>
      </w:r>
      <w:r w:rsidRPr="00CC4E24">
        <w:rPr>
          <w:b/>
          <w:bCs/>
          <w:sz w:val="21"/>
          <w:highlight w:val="yellow"/>
          <w:lang w:eastAsia="ja-JP"/>
        </w:rPr>
        <w:t>Move to accept CR motions from #739 up to #745</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Po-Kai Huang, Seconded by Abhishek Patil</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Result: Y/N/A = 36/0/3,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#747</w:t>
      </w:r>
      <w:r w:rsidRPr="00513B71">
        <w:rPr>
          <w:rFonts w:hint="eastAsia"/>
          <w:b/>
          <w:sz w:val="21"/>
          <w:highlight w:val="yellow"/>
          <w:lang w:eastAsia="ja-JP"/>
        </w:rPr>
        <w:t xml:space="preserve">: </w:t>
      </w:r>
      <w:r w:rsidRPr="00CC4E24">
        <w:rPr>
          <w:b/>
          <w:bCs/>
          <w:sz w:val="21"/>
          <w:highlight w:val="yellow"/>
          <w:lang w:eastAsia="ja-JP"/>
        </w:rPr>
        <w:t>Move to accept resolutions to CIDs 15093, 15130, 15131, 15752 15753 and 17048 in doc 11-18/1830r1</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Jarkko Kneckt, Seconded by Guoqing Li</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for a count.</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Result: Y/N/A = 36/0/</w:t>
      </w:r>
      <w:r>
        <w:rPr>
          <w:b/>
          <w:bCs/>
          <w:sz w:val="21"/>
          <w:highlight w:val="green"/>
          <w:lang w:eastAsia="ja-JP"/>
        </w:rPr>
        <w:t>1</w:t>
      </w:r>
      <w:r w:rsidRPr="00CC4E24">
        <w:rPr>
          <w:b/>
          <w:bCs/>
          <w:sz w:val="21"/>
          <w:highlight w:val="green"/>
          <w:lang w:eastAsia="ja-JP"/>
        </w:rPr>
        <w:t>,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#748</w:t>
      </w:r>
      <w:r w:rsidRPr="00513B71">
        <w:rPr>
          <w:rFonts w:hint="eastAsia"/>
          <w:b/>
          <w:sz w:val="21"/>
          <w:highlight w:val="yellow"/>
          <w:lang w:eastAsia="ja-JP"/>
        </w:rPr>
        <w:t xml:space="preserve">: </w:t>
      </w:r>
      <w:r w:rsidRPr="00CC4E24">
        <w:rPr>
          <w:b/>
          <w:bCs/>
          <w:sz w:val="21"/>
          <w:highlight w:val="yellow"/>
          <w:lang w:eastAsia="ja-JP"/>
        </w:rPr>
        <w:t>Move to accept resolutions to CIDs 16252, 16683, 17088 in doc 11-18/1857r3</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Liwen Chu, Seconded by Ming Gan</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w:t>
      </w:r>
    </w:p>
    <w:p w:rsidR="00CC4E24" w:rsidRPr="00CC4E24" w:rsidRDefault="00CC4E24" w:rsidP="00CB0B64">
      <w:pPr>
        <w:pStyle w:val="a7"/>
        <w:numPr>
          <w:ilvl w:val="4"/>
          <w:numId w:val="6"/>
        </w:numPr>
        <w:ind w:leftChars="0"/>
        <w:rPr>
          <w:b/>
          <w:highlight w:val="yellow"/>
        </w:rPr>
      </w:pPr>
      <w:r>
        <w:rPr>
          <w:rFonts w:hint="eastAsia"/>
          <w:b/>
          <w:highlight w:val="yellow"/>
          <w:lang w:eastAsia="ja-JP"/>
        </w:rPr>
        <w:t>R</w:t>
      </w:r>
      <w:r>
        <w:rPr>
          <w:b/>
          <w:highlight w:val="yellow"/>
          <w:lang w:eastAsia="ja-JP"/>
        </w:rPr>
        <w:t>eference in the resolution was updated.</w:t>
      </w:r>
    </w:p>
    <w:p w:rsidR="00CC4E24" w:rsidRPr="00CC4E24" w:rsidRDefault="00CC4E24" w:rsidP="00CB0B64">
      <w:pPr>
        <w:pStyle w:val="a7"/>
        <w:numPr>
          <w:ilvl w:val="4"/>
          <w:numId w:val="6"/>
        </w:numPr>
        <w:ind w:leftChars="0"/>
        <w:rPr>
          <w:b/>
          <w:highlight w:val="yellow"/>
        </w:rPr>
      </w:pPr>
      <w:r>
        <w:rPr>
          <w:b/>
          <w:bCs/>
          <w:sz w:val="21"/>
          <w:highlight w:val="yellow"/>
          <w:lang w:eastAsia="ja-JP"/>
        </w:rPr>
        <w:lastRenderedPageBreak/>
        <w:t>A member requested for a count.</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27</w:t>
      </w:r>
      <w:r w:rsidRPr="00CC4E24">
        <w:rPr>
          <w:b/>
          <w:bCs/>
          <w:sz w:val="21"/>
          <w:highlight w:val="green"/>
          <w:lang w:eastAsia="ja-JP"/>
        </w:rPr>
        <w:t>/0/</w:t>
      </w:r>
      <w:r>
        <w:rPr>
          <w:b/>
          <w:bCs/>
          <w:sz w:val="21"/>
          <w:highlight w:val="green"/>
          <w:lang w:eastAsia="ja-JP"/>
        </w:rPr>
        <w:t>2</w:t>
      </w:r>
      <w:r w:rsidRPr="00CC4E24">
        <w:rPr>
          <w:b/>
          <w:bCs/>
          <w:sz w:val="21"/>
          <w:highlight w:val="green"/>
          <w:lang w:eastAsia="ja-JP"/>
        </w:rPr>
        <w:t>,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#749</w:t>
      </w:r>
      <w:r w:rsidRPr="00513B71">
        <w:rPr>
          <w:rFonts w:hint="eastAsia"/>
          <w:b/>
          <w:sz w:val="21"/>
          <w:highlight w:val="yellow"/>
          <w:lang w:eastAsia="ja-JP"/>
        </w:rPr>
        <w:t xml:space="preserve">: </w:t>
      </w:r>
      <w:r w:rsidRPr="00CC4E24">
        <w:rPr>
          <w:b/>
          <w:bCs/>
          <w:sz w:val="21"/>
          <w:highlight w:val="yellow"/>
          <w:lang w:eastAsia="ja-JP"/>
        </w:rPr>
        <w:t>Move to accept resolutions to CIDs 15730, 15815, 15038, 15047 in doc 11-18/1867r0</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Laurent Cariou, Seconded by Po-Kai Huang</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Editorial changes were made to the r0 of the document (</w:t>
      </w:r>
      <w:r w:rsidRPr="00CC4E24">
        <w:rPr>
          <w:b/>
          <w:bCs/>
          <w:sz w:val="21"/>
          <w:highlight w:val="yellow"/>
          <w:lang w:eastAsia="ja-JP"/>
        </w:rPr>
        <w:sym w:font="Wingdings" w:char="F0E0"/>
      </w:r>
      <w:r>
        <w:rPr>
          <w:b/>
          <w:bCs/>
          <w:sz w:val="21"/>
          <w:highlight w:val="yellow"/>
          <w:lang w:eastAsia="ja-JP"/>
        </w:rPr>
        <w:t xml:space="preserve"> r1).</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#750</w:t>
      </w:r>
      <w:r w:rsidRPr="00513B71">
        <w:rPr>
          <w:rFonts w:hint="eastAsia"/>
          <w:b/>
          <w:sz w:val="21"/>
          <w:highlight w:val="yellow"/>
          <w:lang w:eastAsia="ja-JP"/>
        </w:rPr>
        <w:t xml:space="preserve">: </w:t>
      </w:r>
      <w:r w:rsidRPr="00CC4E24">
        <w:rPr>
          <w:b/>
          <w:bCs/>
          <w:sz w:val="21"/>
          <w:highlight w:val="yellow"/>
          <w:lang w:eastAsia="ja-JP"/>
        </w:rPr>
        <w:t>Move to accept resolutions to CIDs 15040, 15041, 15043 in doc 11-18/1696r1</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Alfred Asterjadhi, Seconded by Bin Tian</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32/0/1,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#751</w:t>
      </w:r>
      <w:r w:rsidRPr="00513B71">
        <w:rPr>
          <w:rFonts w:hint="eastAsia"/>
          <w:b/>
          <w:sz w:val="21"/>
          <w:highlight w:val="yellow"/>
          <w:lang w:eastAsia="ja-JP"/>
        </w:rPr>
        <w:t xml:space="preserve">: </w:t>
      </w:r>
      <w:r w:rsidRPr="00CC4E24">
        <w:rPr>
          <w:b/>
          <w:bCs/>
          <w:sz w:val="21"/>
          <w:highlight w:val="yellow"/>
          <w:lang w:eastAsia="ja-JP"/>
        </w:rPr>
        <w:t>Move to accept resolutions to CIDs 15162, 15901, 15902, 16118, 16164, 16207, 16208, 16209, 16210, 16212, 16228, 16253, 16271, 16290, 16291, 16292, 16648, 16649, 16650, 16651, 17037, 17038 in doc 11-18/1858r7</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Liwen Chu, Seconded by Alfred Asterjadhi</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29/0/1,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#752</w:t>
      </w:r>
      <w:r w:rsidRPr="00513B71">
        <w:rPr>
          <w:rFonts w:hint="eastAsia"/>
          <w:b/>
          <w:sz w:val="21"/>
          <w:highlight w:val="yellow"/>
          <w:lang w:eastAsia="ja-JP"/>
        </w:rPr>
        <w:t xml:space="preserve">: </w:t>
      </w:r>
      <w:r w:rsidRPr="00CC4E24">
        <w:rPr>
          <w:b/>
          <w:bCs/>
          <w:sz w:val="21"/>
          <w:highlight w:val="yellow"/>
          <w:lang w:eastAsia="ja-JP"/>
        </w:rPr>
        <w:t>Move to accept resolutions to CIDs 16264, 16266, 16267, 16294, 16647, 16908, 17040 in doc 11-18/1856r2</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Liwen Chu, Seconded by Ming Gan</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34/0/3,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#753</w:t>
      </w:r>
      <w:r w:rsidRPr="00513B71">
        <w:rPr>
          <w:rFonts w:hint="eastAsia"/>
          <w:b/>
          <w:sz w:val="21"/>
          <w:highlight w:val="yellow"/>
          <w:lang w:eastAsia="ja-JP"/>
        </w:rPr>
        <w:t xml:space="preserve">: </w:t>
      </w:r>
      <w:r w:rsidRPr="00CC4E24">
        <w:rPr>
          <w:b/>
          <w:bCs/>
          <w:sz w:val="21"/>
          <w:highlight w:val="yellow"/>
          <w:lang w:eastAsia="ja-JP"/>
        </w:rPr>
        <w:t>Move to accept to resolutions to CIDs 16723 and 15920 in doc 11-18/0496r15</w:t>
      </w:r>
      <w:r w:rsidRPr="00513B71">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Matthew Fischer, Seconded by Ming Gan</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40/1/8,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#754</w:t>
      </w:r>
      <w:r w:rsidRPr="00513B71">
        <w:rPr>
          <w:rFonts w:hint="eastAsia"/>
          <w:b/>
          <w:sz w:val="21"/>
          <w:highlight w:val="yellow"/>
          <w:lang w:eastAsia="ja-JP"/>
        </w:rPr>
        <w:t xml:space="preserve">: </w:t>
      </w:r>
      <w:r w:rsidRPr="00CC4E24">
        <w:rPr>
          <w:b/>
          <w:bCs/>
          <w:sz w:val="21"/>
          <w:highlight w:val="yellow"/>
          <w:lang w:eastAsia="ja-JP"/>
        </w:rPr>
        <w:t>Move to accept resolutions to CIDs 15033, 15034, 15885, 15887 in doc 11-18/1808r1</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Yasuhiko Inoue, Seconded by Yongho Seok</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30/0/1,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#755</w:t>
      </w:r>
      <w:r w:rsidRPr="00513B71">
        <w:rPr>
          <w:rFonts w:hint="eastAsia"/>
          <w:b/>
          <w:sz w:val="21"/>
          <w:highlight w:val="yellow"/>
          <w:lang w:eastAsia="ja-JP"/>
        </w:rPr>
        <w:t xml:space="preserve">: </w:t>
      </w:r>
      <w:r w:rsidRPr="00CC4E24">
        <w:rPr>
          <w:b/>
          <w:bCs/>
          <w:sz w:val="21"/>
          <w:highlight w:val="yellow"/>
          <w:lang w:eastAsia="ja-JP"/>
        </w:rPr>
        <w:t>Move to accept resolutions to CIDs 16080, 15119, 16685, 16458, 16126, 16140, 16141, 15799, 16598, 17023, 16687, 16688, 16143, 16689 (14 CIDs) in doc 11-18/1778r3</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Yongho Seok, Seconded by Frank Hsu</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34/1/2, motion passes</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#756</w:t>
      </w:r>
      <w:r w:rsidRPr="00513B71">
        <w:rPr>
          <w:rFonts w:hint="eastAsia"/>
          <w:b/>
          <w:sz w:val="21"/>
          <w:highlight w:val="yellow"/>
          <w:lang w:eastAsia="ja-JP"/>
        </w:rPr>
        <w:t xml:space="preserve">: </w:t>
      </w:r>
      <w:r w:rsidRPr="00CC4E24">
        <w:rPr>
          <w:b/>
          <w:bCs/>
          <w:sz w:val="21"/>
          <w:highlight w:val="yellow"/>
          <w:lang w:eastAsia="ja-JP"/>
        </w:rPr>
        <w:t>Move to accept resolutions to CIDs 15999, 15998, 15933, 16386, 16847, 16128, 15944, 16611, 15955, 16998, 15943 in doc 11-18/1815r3</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Abhishek Patil, Seconded by Alfred Asterjadhi</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No discussion.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#757</w:t>
      </w:r>
      <w:r w:rsidRPr="00513B71">
        <w:rPr>
          <w:rFonts w:hint="eastAsia"/>
          <w:b/>
          <w:sz w:val="21"/>
          <w:highlight w:val="yellow"/>
          <w:lang w:eastAsia="ja-JP"/>
        </w:rPr>
        <w:t xml:space="preserve">: </w:t>
      </w:r>
      <w:r w:rsidRPr="00CC4E24">
        <w:rPr>
          <w:b/>
          <w:bCs/>
          <w:sz w:val="21"/>
          <w:highlight w:val="yellow"/>
          <w:lang w:eastAsia="ja-JP"/>
        </w:rPr>
        <w:t>Move to accept resolution to CID 17150 in doc 11-18/1703r2</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Tomoko Adachi, Seconded by Alfred Asterjadhi</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No discussion.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r w:rsidRPr="00CC4E24">
        <w:rPr>
          <w:b/>
          <w:bCs/>
          <w:sz w:val="21"/>
          <w:highlight w:val="green"/>
          <w:lang w:eastAsia="ja-JP"/>
        </w:rPr>
        <w:t>.</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#758</w:t>
      </w:r>
      <w:r w:rsidRPr="00513B71">
        <w:rPr>
          <w:rFonts w:hint="eastAsia"/>
          <w:b/>
          <w:sz w:val="21"/>
          <w:highlight w:val="yellow"/>
          <w:lang w:eastAsia="ja-JP"/>
        </w:rPr>
        <w:t xml:space="preserve">: </w:t>
      </w:r>
      <w:r w:rsidRPr="00CC4E24">
        <w:rPr>
          <w:b/>
          <w:bCs/>
          <w:sz w:val="21"/>
          <w:highlight w:val="yellow"/>
          <w:lang w:eastAsia="ja-JP"/>
        </w:rPr>
        <w:t>Move to accept resolution to CID 15696 and 17143 in doc 11-18/1900r4</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Zhou Lan, Seconded by Matthew Fischer</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40/0/2,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#759</w:t>
      </w:r>
      <w:r w:rsidRPr="00513B71">
        <w:rPr>
          <w:rFonts w:hint="eastAsia"/>
          <w:b/>
          <w:sz w:val="21"/>
          <w:highlight w:val="yellow"/>
          <w:lang w:eastAsia="ja-JP"/>
        </w:rPr>
        <w:t xml:space="preserve">: </w:t>
      </w:r>
      <w:r w:rsidRPr="00CC4E24">
        <w:rPr>
          <w:b/>
          <w:bCs/>
          <w:sz w:val="21"/>
          <w:highlight w:val="yellow"/>
          <w:lang w:eastAsia="ja-JP"/>
        </w:rPr>
        <w:t>Move to accept resolution to CID 16589 and the added text in doc 11-18/1814r2</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sidRPr="00CC4E24">
        <w:rPr>
          <w:b/>
          <w:bCs/>
          <w:sz w:val="21"/>
          <w:highlight w:val="yellow"/>
          <w:lang w:eastAsia="ja-JP"/>
        </w:rPr>
        <w:t>Moved by Abhishek Patil, Seconded by</w:t>
      </w:r>
      <w:r>
        <w:rPr>
          <w:b/>
          <w:bCs/>
          <w:sz w:val="21"/>
          <w:highlight w:val="yellow"/>
          <w:lang w:eastAsia="ja-JP"/>
        </w:rPr>
        <w:t xml:space="preserve"> Alfred Asterjadhi</w:t>
      </w:r>
    </w:p>
    <w:p w:rsidR="00CC4E24" w:rsidRPr="00CC4E24" w:rsidRDefault="00CC4E24" w:rsidP="00CB0B64">
      <w:pPr>
        <w:pStyle w:val="a7"/>
        <w:numPr>
          <w:ilvl w:val="3"/>
          <w:numId w:val="6"/>
        </w:numPr>
        <w:ind w:leftChars="0"/>
        <w:rPr>
          <w:b/>
          <w:highlight w:val="yellow"/>
        </w:rPr>
      </w:pPr>
      <w:r w:rsidRPr="00CC4E24">
        <w:rPr>
          <w:b/>
          <w:bCs/>
          <w:sz w:val="21"/>
          <w:highlight w:val="yellow"/>
          <w:lang w:eastAsia="ja-JP"/>
        </w:rPr>
        <w:t xml:space="preserve">Discussion – </w:t>
      </w:r>
      <w:r>
        <w:rPr>
          <w:b/>
          <w:bCs/>
          <w:sz w:val="21"/>
          <w:highlight w:val="yellow"/>
          <w:lang w:eastAsia="ja-JP"/>
        </w:rPr>
        <w:t>No discussion</w:t>
      </w:r>
      <w:r w:rsidRPr="00CC4E24">
        <w:rPr>
          <w:b/>
          <w:bCs/>
          <w:sz w:val="21"/>
          <w:highlight w:val="yellow"/>
          <w:lang w:eastAsia="ja-JP"/>
        </w:rPr>
        <w:t>.</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CC4E24" w:rsidRPr="00CC4E24" w:rsidRDefault="00CC4E24"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#760</w:t>
      </w:r>
      <w:r w:rsidRPr="00513B71">
        <w:rPr>
          <w:rFonts w:hint="eastAsia"/>
          <w:b/>
          <w:sz w:val="21"/>
          <w:highlight w:val="yellow"/>
          <w:lang w:eastAsia="ja-JP"/>
        </w:rPr>
        <w:t xml:space="preserve">: </w:t>
      </w:r>
      <w:r w:rsidRPr="00CC4E24">
        <w:rPr>
          <w:b/>
          <w:bCs/>
          <w:sz w:val="21"/>
          <w:highlight w:val="yellow"/>
          <w:lang w:eastAsia="ja-JP"/>
        </w:rPr>
        <w:t>Move to accept resolutions to CIDs 15908,16932 in doc 11-18/1969r1</w:t>
      </w:r>
      <w:r>
        <w:rPr>
          <w:b/>
          <w:bCs/>
          <w:sz w:val="21"/>
          <w:highlight w:val="yellow"/>
          <w:lang w:eastAsia="ja-JP"/>
        </w:rPr>
        <w:t>.</w:t>
      </w:r>
    </w:p>
    <w:p w:rsidR="00CC4E24" w:rsidRPr="00CC4E24" w:rsidRDefault="00CC4E24" w:rsidP="00CB0B64">
      <w:pPr>
        <w:pStyle w:val="a7"/>
        <w:numPr>
          <w:ilvl w:val="3"/>
          <w:numId w:val="6"/>
        </w:numPr>
        <w:ind w:leftChars="0"/>
        <w:rPr>
          <w:b/>
          <w:highlight w:val="yellow"/>
        </w:rPr>
      </w:pPr>
      <w:r>
        <w:rPr>
          <w:b/>
          <w:bCs/>
          <w:sz w:val="21"/>
          <w:highlight w:val="yellow"/>
          <w:lang w:eastAsia="ja-JP"/>
        </w:rPr>
        <w:t>Moved by Liwen Chu, Seconded by Yongho Seok</w:t>
      </w:r>
    </w:p>
    <w:p w:rsidR="00CC4E24" w:rsidRPr="00CC4E24" w:rsidRDefault="00CC4E24"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CC4E24" w:rsidRPr="00CC4E24" w:rsidRDefault="00CC4E24"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20/0/5, motion passes.</w:t>
      </w:r>
    </w:p>
    <w:p w:rsidR="00CC4E24" w:rsidRDefault="00CC4E24" w:rsidP="00CC4E24">
      <w:pPr>
        <w:pBdr>
          <w:bottom w:val="double" w:sz="6" w:space="1" w:color="auto"/>
        </w:pBdr>
        <w:ind w:left="720"/>
        <w:rPr>
          <w:sz w:val="21"/>
          <w:lang w:eastAsia="ja-JP"/>
        </w:rPr>
      </w:pPr>
    </w:p>
    <w:p w:rsidR="00CC4E24" w:rsidRPr="008F1557" w:rsidRDefault="00CC4E24" w:rsidP="00CC4E24">
      <w:pPr>
        <w:ind w:left="851"/>
        <w:rPr>
          <w:sz w:val="21"/>
          <w:lang w:eastAsia="ja-JP"/>
        </w:rPr>
      </w:pPr>
    </w:p>
    <w:p w:rsidR="00147458" w:rsidRPr="00CC4E24" w:rsidRDefault="0014745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#761</w:t>
      </w:r>
      <w:r w:rsidRPr="00513B71">
        <w:rPr>
          <w:rFonts w:hint="eastAsia"/>
          <w:b/>
          <w:sz w:val="21"/>
          <w:highlight w:val="yellow"/>
          <w:lang w:eastAsia="ja-JP"/>
        </w:rPr>
        <w:t xml:space="preserve">: </w:t>
      </w:r>
      <w:r w:rsidRPr="00CC4E24">
        <w:rPr>
          <w:b/>
          <w:bCs/>
          <w:sz w:val="21"/>
          <w:highlight w:val="yellow"/>
          <w:lang w:eastAsia="ja-JP"/>
        </w:rPr>
        <w:t xml:space="preserve">Move </w:t>
      </w:r>
      <w:r w:rsidRPr="00147458">
        <w:rPr>
          <w:b/>
          <w:bCs/>
          <w:sz w:val="21"/>
          <w:highlight w:val="yellow"/>
          <w:lang w:eastAsia="ja-JP"/>
        </w:rPr>
        <w:t>to accept resolutions to CIDs 15050, 15052, 15859, 15942, 16162, 16186, 16372, 16497, 16501, 16652, 16654, 16656, 16660, 16919, 16920, 16927, 16942, 16944 in doc 11-18/1777r1</w:t>
      </w:r>
      <w:r>
        <w:rPr>
          <w:b/>
          <w:bCs/>
          <w:sz w:val="21"/>
          <w:highlight w:val="yellow"/>
          <w:lang w:eastAsia="ja-JP"/>
        </w:rPr>
        <w:t>.</w:t>
      </w:r>
    </w:p>
    <w:p w:rsidR="00147458" w:rsidRPr="00CC4E24" w:rsidRDefault="00147458" w:rsidP="00CB0B64">
      <w:pPr>
        <w:pStyle w:val="a7"/>
        <w:numPr>
          <w:ilvl w:val="3"/>
          <w:numId w:val="6"/>
        </w:numPr>
        <w:ind w:leftChars="0"/>
        <w:rPr>
          <w:b/>
          <w:highlight w:val="yellow"/>
        </w:rPr>
      </w:pPr>
      <w:r>
        <w:rPr>
          <w:b/>
          <w:bCs/>
          <w:sz w:val="21"/>
          <w:highlight w:val="yellow"/>
          <w:lang w:eastAsia="ja-JP"/>
        </w:rPr>
        <w:t>Moved by George Cherian, Seconded by Alfred Asterjadhi</w:t>
      </w:r>
    </w:p>
    <w:p w:rsidR="00147458" w:rsidRPr="00CC4E24" w:rsidRDefault="0014745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147458" w:rsidRPr="00CC4E24" w:rsidRDefault="0014745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28/0/3, motion passes.</w:t>
      </w:r>
    </w:p>
    <w:p w:rsidR="00147458" w:rsidRDefault="00147458" w:rsidP="00147458">
      <w:pPr>
        <w:pBdr>
          <w:bottom w:val="double" w:sz="6" w:space="1" w:color="auto"/>
        </w:pBdr>
        <w:ind w:left="720"/>
        <w:rPr>
          <w:sz w:val="21"/>
          <w:lang w:eastAsia="ja-JP"/>
        </w:rPr>
      </w:pPr>
    </w:p>
    <w:p w:rsidR="00147458" w:rsidRPr="008F1557" w:rsidRDefault="00147458" w:rsidP="00147458">
      <w:pPr>
        <w:ind w:left="851"/>
        <w:rPr>
          <w:sz w:val="21"/>
          <w:lang w:eastAsia="ja-JP"/>
        </w:rPr>
      </w:pPr>
    </w:p>
    <w:p w:rsidR="00147458" w:rsidRPr="00CC4E24" w:rsidRDefault="0014745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#762</w:t>
      </w:r>
      <w:r w:rsidRPr="00513B71">
        <w:rPr>
          <w:rFonts w:hint="eastAsia"/>
          <w:b/>
          <w:sz w:val="21"/>
          <w:highlight w:val="yellow"/>
          <w:lang w:eastAsia="ja-JP"/>
        </w:rPr>
        <w:t xml:space="preserve">: </w:t>
      </w:r>
      <w:r w:rsidRPr="00147458">
        <w:rPr>
          <w:b/>
          <w:bCs/>
          <w:sz w:val="21"/>
          <w:highlight w:val="yellow"/>
          <w:lang w:eastAsia="ja-JP"/>
        </w:rPr>
        <w:t>Move to remove CID 16927 from CR Motion #761</w:t>
      </w:r>
      <w:r>
        <w:rPr>
          <w:b/>
          <w:bCs/>
          <w:sz w:val="21"/>
          <w:highlight w:val="yellow"/>
          <w:lang w:eastAsia="ja-JP"/>
        </w:rPr>
        <w:t>.</w:t>
      </w:r>
    </w:p>
    <w:p w:rsidR="00147458" w:rsidRPr="00CC4E24" w:rsidRDefault="00147458" w:rsidP="00CB0B64">
      <w:pPr>
        <w:pStyle w:val="a7"/>
        <w:numPr>
          <w:ilvl w:val="3"/>
          <w:numId w:val="6"/>
        </w:numPr>
        <w:ind w:leftChars="0"/>
        <w:rPr>
          <w:b/>
          <w:highlight w:val="yellow"/>
        </w:rPr>
      </w:pPr>
      <w:r>
        <w:rPr>
          <w:b/>
          <w:bCs/>
          <w:sz w:val="21"/>
          <w:highlight w:val="yellow"/>
          <w:lang w:eastAsia="ja-JP"/>
        </w:rPr>
        <w:t>Moved by Alfred Asterjadhi, Seconded by Mark Rison</w:t>
      </w:r>
    </w:p>
    <w:p w:rsidR="00147458" w:rsidRPr="00CC4E24" w:rsidRDefault="00147458" w:rsidP="00CB0B64">
      <w:pPr>
        <w:pStyle w:val="a7"/>
        <w:numPr>
          <w:ilvl w:val="3"/>
          <w:numId w:val="6"/>
        </w:numPr>
        <w:ind w:leftChars="0"/>
        <w:rPr>
          <w:b/>
          <w:highlight w:val="yellow"/>
        </w:rPr>
      </w:pPr>
      <w:r>
        <w:rPr>
          <w:b/>
          <w:bCs/>
          <w:sz w:val="21"/>
          <w:highlight w:val="yellow"/>
          <w:lang w:eastAsia="ja-JP"/>
        </w:rPr>
        <w:t>Discussion –No discussion.</w:t>
      </w:r>
    </w:p>
    <w:p w:rsidR="00147458" w:rsidRPr="00CC4E24" w:rsidRDefault="0014745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p>
    <w:p w:rsidR="00147458" w:rsidRDefault="00147458" w:rsidP="00147458">
      <w:pPr>
        <w:pBdr>
          <w:bottom w:val="double" w:sz="6" w:space="1" w:color="auto"/>
        </w:pBdr>
        <w:ind w:left="720"/>
        <w:rPr>
          <w:sz w:val="21"/>
          <w:lang w:eastAsia="ja-JP"/>
        </w:rPr>
      </w:pPr>
    </w:p>
    <w:p w:rsidR="00147458" w:rsidRPr="00147458" w:rsidRDefault="00147458" w:rsidP="00147458">
      <w:pPr>
        <w:ind w:left="851"/>
        <w:rPr>
          <w:sz w:val="21"/>
          <w:lang w:eastAsia="ja-JP"/>
        </w:rPr>
      </w:pPr>
    </w:p>
    <w:p w:rsidR="00147458" w:rsidRPr="00CC4E24" w:rsidRDefault="0014745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#763</w:t>
      </w:r>
      <w:r w:rsidRPr="00513B71">
        <w:rPr>
          <w:rFonts w:hint="eastAsia"/>
          <w:b/>
          <w:sz w:val="21"/>
          <w:highlight w:val="yellow"/>
          <w:lang w:eastAsia="ja-JP"/>
        </w:rPr>
        <w:t xml:space="preserve">: </w:t>
      </w:r>
      <w:r w:rsidRPr="00CC4E24">
        <w:rPr>
          <w:b/>
          <w:bCs/>
          <w:sz w:val="21"/>
          <w:highlight w:val="yellow"/>
          <w:lang w:eastAsia="ja-JP"/>
        </w:rPr>
        <w:t xml:space="preserve">Move </w:t>
      </w:r>
      <w:r w:rsidRPr="00147458">
        <w:rPr>
          <w:b/>
          <w:bCs/>
          <w:sz w:val="21"/>
          <w:highlight w:val="yellow"/>
          <w:lang w:eastAsia="ja-JP"/>
        </w:rPr>
        <w:t>to accept resolutions to CID 17145 in doc 11-18/1803r1</w:t>
      </w:r>
      <w:r>
        <w:rPr>
          <w:b/>
          <w:bCs/>
          <w:sz w:val="21"/>
          <w:highlight w:val="yellow"/>
          <w:lang w:eastAsia="ja-JP"/>
        </w:rPr>
        <w:t>.</w:t>
      </w:r>
    </w:p>
    <w:p w:rsidR="00147458" w:rsidRPr="00CC4E24" w:rsidRDefault="00147458" w:rsidP="00CB0B64">
      <w:pPr>
        <w:pStyle w:val="a7"/>
        <w:numPr>
          <w:ilvl w:val="3"/>
          <w:numId w:val="6"/>
        </w:numPr>
        <w:ind w:leftChars="0"/>
        <w:rPr>
          <w:b/>
          <w:highlight w:val="yellow"/>
        </w:rPr>
      </w:pPr>
      <w:r>
        <w:rPr>
          <w:b/>
          <w:bCs/>
          <w:sz w:val="21"/>
          <w:highlight w:val="yellow"/>
          <w:lang w:eastAsia="ja-JP"/>
        </w:rPr>
        <w:t>Moved by Po-Kai Huang, Seconded by Alfred Asterjadhi</w:t>
      </w:r>
    </w:p>
    <w:p w:rsidR="00147458" w:rsidRPr="00CC4E24" w:rsidRDefault="00147458" w:rsidP="00CB0B64">
      <w:pPr>
        <w:pStyle w:val="a7"/>
        <w:numPr>
          <w:ilvl w:val="3"/>
          <w:numId w:val="6"/>
        </w:numPr>
        <w:ind w:leftChars="0"/>
        <w:rPr>
          <w:b/>
          <w:highlight w:val="yellow"/>
        </w:rPr>
      </w:pPr>
      <w:r>
        <w:rPr>
          <w:b/>
          <w:bCs/>
          <w:sz w:val="21"/>
          <w:highlight w:val="yellow"/>
          <w:lang w:eastAsia="ja-JP"/>
        </w:rPr>
        <w:t>Discussion – No discussion.</w:t>
      </w:r>
    </w:p>
    <w:p w:rsidR="00147458" w:rsidRPr="00CC4E24" w:rsidRDefault="0014745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Accepted with no objection.</w:t>
      </w:r>
    </w:p>
    <w:p w:rsidR="00147458" w:rsidRDefault="00147458" w:rsidP="00147458">
      <w:pPr>
        <w:pBdr>
          <w:bottom w:val="double" w:sz="6" w:space="1" w:color="auto"/>
        </w:pBdr>
        <w:ind w:left="720"/>
        <w:rPr>
          <w:sz w:val="21"/>
          <w:lang w:eastAsia="ja-JP"/>
        </w:rPr>
      </w:pPr>
    </w:p>
    <w:p w:rsidR="00147458" w:rsidRPr="008F1557" w:rsidRDefault="00147458" w:rsidP="00147458">
      <w:pPr>
        <w:ind w:left="851"/>
        <w:rPr>
          <w:sz w:val="21"/>
          <w:lang w:eastAsia="ja-JP"/>
        </w:rPr>
      </w:pPr>
    </w:p>
    <w:p w:rsidR="00147458" w:rsidRPr="00CC4E24" w:rsidRDefault="0014745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#764</w:t>
      </w:r>
      <w:r w:rsidRPr="00513B71">
        <w:rPr>
          <w:rFonts w:hint="eastAsia"/>
          <w:b/>
          <w:sz w:val="21"/>
          <w:highlight w:val="yellow"/>
          <w:lang w:eastAsia="ja-JP"/>
        </w:rPr>
        <w:t xml:space="preserve">: </w:t>
      </w:r>
      <w:r w:rsidRPr="00CC4E24">
        <w:rPr>
          <w:b/>
          <w:bCs/>
          <w:sz w:val="21"/>
          <w:highlight w:val="yellow"/>
          <w:lang w:eastAsia="ja-JP"/>
        </w:rPr>
        <w:t xml:space="preserve">Move </w:t>
      </w:r>
      <w:r w:rsidRPr="00147458">
        <w:rPr>
          <w:b/>
          <w:bCs/>
          <w:sz w:val="21"/>
          <w:highlight w:val="yellow"/>
          <w:lang w:eastAsia="ja-JP"/>
        </w:rPr>
        <w:t>to accept resolutions to CIDs 16870, 16498, 16506, 15686 and added text in doc 11-18/1812r2</w:t>
      </w:r>
      <w:r>
        <w:rPr>
          <w:b/>
          <w:bCs/>
          <w:sz w:val="21"/>
          <w:highlight w:val="yellow"/>
          <w:lang w:eastAsia="ja-JP"/>
        </w:rPr>
        <w:t>.</w:t>
      </w:r>
    </w:p>
    <w:p w:rsidR="00147458" w:rsidRPr="00CC4E24" w:rsidRDefault="00147458" w:rsidP="00CB0B64">
      <w:pPr>
        <w:pStyle w:val="a7"/>
        <w:numPr>
          <w:ilvl w:val="3"/>
          <w:numId w:val="6"/>
        </w:numPr>
        <w:ind w:leftChars="0"/>
        <w:rPr>
          <w:b/>
          <w:highlight w:val="yellow"/>
        </w:rPr>
      </w:pPr>
      <w:r>
        <w:rPr>
          <w:b/>
          <w:bCs/>
          <w:sz w:val="21"/>
          <w:highlight w:val="yellow"/>
          <w:lang w:eastAsia="ja-JP"/>
        </w:rPr>
        <w:t>Moved by Abhishek Patil, Seconded by Alfred Asterjadhi</w:t>
      </w:r>
    </w:p>
    <w:p w:rsidR="00147458" w:rsidRPr="00CC4E24" w:rsidRDefault="0014745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147458" w:rsidRPr="00CC4E24" w:rsidRDefault="0014745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33/0/2, motion passes.</w:t>
      </w:r>
    </w:p>
    <w:p w:rsidR="00147458" w:rsidRDefault="00147458" w:rsidP="00147458">
      <w:pPr>
        <w:pBdr>
          <w:bottom w:val="double" w:sz="6" w:space="1" w:color="auto"/>
        </w:pBdr>
        <w:ind w:left="720"/>
        <w:rPr>
          <w:sz w:val="21"/>
          <w:lang w:eastAsia="ja-JP"/>
        </w:rPr>
      </w:pPr>
    </w:p>
    <w:p w:rsidR="00147458" w:rsidRPr="008F1557" w:rsidRDefault="00147458" w:rsidP="00147458">
      <w:pPr>
        <w:ind w:left="851"/>
        <w:rPr>
          <w:sz w:val="21"/>
          <w:lang w:eastAsia="ja-JP"/>
        </w:rPr>
      </w:pPr>
    </w:p>
    <w:p w:rsidR="00AC7ED8" w:rsidRPr="00CC4E24" w:rsidRDefault="00AC7ED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#765</w:t>
      </w:r>
      <w:r w:rsidRPr="00513B71">
        <w:rPr>
          <w:rFonts w:hint="eastAsia"/>
          <w:b/>
          <w:sz w:val="21"/>
          <w:highlight w:val="yellow"/>
          <w:lang w:eastAsia="ja-JP"/>
        </w:rPr>
        <w:t xml:space="preserve">: </w:t>
      </w:r>
      <w:r w:rsidRPr="00CC4E24">
        <w:rPr>
          <w:b/>
          <w:bCs/>
          <w:sz w:val="21"/>
          <w:highlight w:val="yellow"/>
          <w:lang w:eastAsia="ja-JP"/>
        </w:rPr>
        <w:t xml:space="preserve">Move </w:t>
      </w:r>
      <w:r w:rsidRPr="00147458">
        <w:rPr>
          <w:b/>
          <w:bCs/>
          <w:sz w:val="21"/>
          <w:highlight w:val="yellow"/>
          <w:lang w:eastAsia="ja-JP"/>
        </w:rPr>
        <w:t xml:space="preserve">to accept resolutions to </w:t>
      </w:r>
      <w:r w:rsidRPr="00AC7ED8">
        <w:rPr>
          <w:b/>
          <w:bCs/>
          <w:sz w:val="21"/>
          <w:highlight w:val="yellow"/>
          <w:lang w:eastAsia="ja-JP"/>
        </w:rPr>
        <w:t>CIDs 15595, 15597, 16324, 16087, 16089, 16570, 15593, 15594, 16088, 15598 as in doc 11-18/1901r1</w:t>
      </w:r>
      <w:r>
        <w:rPr>
          <w:b/>
          <w:bCs/>
          <w:sz w:val="21"/>
          <w:highlight w:val="yellow"/>
          <w:lang w:eastAsia="ja-JP"/>
        </w:rPr>
        <w:t>.</w:t>
      </w:r>
    </w:p>
    <w:p w:rsidR="00AC7ED8" w:rsidRPr="00CC4E24" w:rsidRDefault="00AC7ED8" w:rsidP="00CB0B64">
      <w:pPr>
        <w:pStyle w:val="a7"/>
        <w:numPr>
          <w:ilvl w:val="3"/>
          <w:numId w:val="6"/>
        </w:numPr>
        <w:ind w:leftChars="0"/>
        <w:rPr>
          <w:b/>
          <w:highlight w:val="yellow"/>
        </w:rPr>
      </w:pPr>
      <w:r>
        <w:rPr>
          <w:b/>
          <w:bCs/>
          <w:sz w:val="21"/>
          <w:highlight w:val="yellow"/>
          <w:lang w:eastAsia="ja-JP"/>
        </w:rPr>
        <w:t>Moved by Youhan Kim, Seconded by Bin Tian</w:t>
      </w:r>
    </w:p>
    <w:p w:rsidR="00AC7ED8" w:rsidRPr="00CC4E24" w:rsidRDefault="00AC7ED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AC7ED8" w:rsidRPr="00CC4E24" w:rsidRDefault="00AC7ED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20/1/5, motion passes.</w:t>
      </w:r>
    </w:p>
    <w:p w:rsidR="00AC7ED8" w:rsidRDefault="00AC7ED8" w:rsidP="00AC7ED8">
      <w:pPr>
        <w:pBdr>
          <w:bottom w:val="double" w:sz="6" w:space="1" w:color="auto"/>
        </w:pBdr>
        <w:ind w:left="720"/>
        <w:rPr>
          <w:sz w:val="21"/>
          <w:lang w:eastAsia="ja-JP"/>
        </w:rPr>
      </w:pPr>
    </w:p>
    <w:p w:rsidR="00AC7ED8" w:rsidRPr="008F1557" w:rsidRDefault="00AC7ED8" w:rsidP="00AC7ED8">
      <w:pPr>
        <w:ind w:left="851"/>
        <w:rPr>
          <w:sz w:val="21"/>
          <w:lang w:eastAsia="ja-JP"/>
        </w:rPr>
      </w:pPr>
    </w:p>
    <w:p w:rsidR="00AC7ED8" w:rsidRPr="00CC4E24" w:rsidRDefault="00AC7ED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#766</w:t>
      </w:r>
      <w:r w:rsidRPr="00513B71">
        <w:rPr>
          <w:rFonts w:hint="eastAsia"/>
          <w:b/>
          <w:sz w:val="21"/>
          <w:highlight w:val="yellow"/>
          <w:lang w:eastAsia="ja-JP"/>
        </w:rPr>
        <w:t xml:space="preserve">: </w:t>
      </w:r>
      <w:r w:rsidRPr="00AC7ED8">
        <w:rPr>
          <w:b/>
          <w:bCs/>
          <w:sz w:val="21"/>
          <w:highlight w:val="yellow"/>
          <w:lang w:eastAsia="ja-JP"/>
        </w:rPr>
        <w:t>Move to accept resolutions to CID 16191 in doc 11-18/2034r0</w:t>
      </w:r>
      <w:r>
        <w:rPr>
          <w:b/>
          <w:bCs/>
          <w:sz w:val="21"/>
          <w:highlight w:val="yellow"/>
          <w:lang w:eastAsia="ja-JP"/>
        </w:rPr>
        <w:t>.</w:t>
      </w:r>
    </w:p>
    <w:p w:rsidR="00AC7ED8" w:rsidRPr="00CC4E24" w:rsidRDefault="00AC7ED8" w:rsidP="00CB0B64">
      <w:pPr>
        <w:pStyle w:val="a7"/>
        <w:numPr>
          <w:ilvl w:val="3"/>
          <w:numId w:val="6"/>
        </w:numPr>
        <w:ind w:leftChars="0"/>
        <w:rPr>
          <w:b/>
          <w:highlight w:val="yellow"/>
        </w:rPr>
      </w:pPr>
      <w:r>
        <w:rPr>
          <w:b/>
          <w:bCs/>
          <w:sz w:val="21"/>
          <w:highlight w:val="yellow"/>
          <w:lang w:eastAsia="ja-JP"/>
        </w:rPr>
        <w:t>Moved by Youhan Kim, Seconded by Bin Tian</w:t>
      </w:r>
    </w:p>
    <w:p w:rsidR="00AC7ED8" w:rsidRPr="00CC4E24" w:rsidRDefault="00AC7ED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AC7ED8" w:rsidRPr="00CC4E24" w:rsidRDefault="00AC7ED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23/1/2, motion passes.</w:t>
      </w:r>
    </w:p>
    <w:p w:rsidR="00AC7ED8" w:rsidRDefault="00AC7ED8" w:rsidP="00AC7ED8">
      <w:pPr>
        <w:pBdr>
          <w:bottom w:val="double" w:sz="6" w:space="1" w:color="auto"/>
        </w:pBdr>
        <w:ind w:left="720"/>
        <w:rPr>
          <w:sz w:val="21"/>
          <w:lang w:eastAsia="ja-JP"/>
        </w:rPr>
      </w:pPr>
    </w:p>
    <w:p w:rsidR="00AC7ED8" w:rsidRPr="008F1557" w:rsidRDefault="00AC7ED8" w:rsidP="00AC7ED8">
      <w:pPr>
        <w:ind w:left="851"/>
        <w:rPr>
          <w:sz w:val="21"/>
          <w:lang w:eastAsia="ja-JP"/>
        </w:rPr>
      </w:pPr>
    </w:p>
    <w:p w:rsidR="00AC7ED8" w:rsidRPr="00CC4E24" w:rsidRDefault="00AC7ED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#767</w:t>
      </w:r>
      <w:r w:rsidRPr="00513B71">
        <w:rPr>
          <w:rFonts w:hint="eastAsia"/>
          <w:b/>
          <w:sz w:val="21"/>
          <w:highlight w:val="yellow"/>
          <w:lang w:eastAsia="ja-JP"/>
        </w:rPr>
        <w:t xml:space="preserve">: </w:t>
      </w:r>
      <w:r w:rsidRPr="00AC7ED8">
        <w:rPr>
          <w:b/>
          <w:bCs/>
          <w:sz w:val="21"/>
          <w:highlight w:val="yellow"/>
          <w:lang w:eastAsia="ja-JP"/>
        </w:rPr>
        <w:t>Move to accept resolution to CID 16441 in doc 11-18/1779r2</w:t>
      </w:r>
      <w:r>
        <w:rPr>
          <w:b/>
          <w:bCs/>
          <w:sz w:val="21"/>
          <w:highlight w:val="yellow"/>
          <w:lang w:eastAsia="ja-JP"/>
        </w:rPr>
        <w:t>.</w:t>
      </w:r>
    </w:p>
    <w:p w:rsidR="00AC7ED8" w:rsidRPr="00CC4E24" w:rsidRDefault="00AC7ED8" w:rsidP="00CB0B64">
      <w:pPr>
        <w:pStyle w:val="a7"/>
        <w:numPr>
          <w:ilvl w:val="3"/>
          <w:numId w:val="6"/>
        </w:numPr>
        <w:ind w:leftChars="0"/>
        <w:rPr>
          <w:b/>
          <w:highlight w:val="yellow"/>
        </w:rPr>
      </w:pPr>
      <w:r>
        <w:rPr>
          <w:b/>
          <w:bCs/>
          <w:sz w:val="21"/>
          <w:highlight w:val="yellow"/>
          <w:lang w:eastAsia="ja-JP"/>
        </w:rPr>
        <w:t>Moved by Yongho Seok, Seconded by Bin Tian</w:t>
      </w:r>
    </w:p>
    <w:p w:rsidR="00AC7ED8" w:rsidRPr="00CC4E24" w:rsidRDefault="00AC7ED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AC7ED8" w:rsidRPr="00CC4E24" w:rsidRDefault="00AC7ED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28/0/4, motion passes.</w:t>
      </w:r>
    </w:p>
    <w:p w:rsidR="00AC7ED8" w:rsidRDefault="00AC7ED8" w:rsidP="00AC7ED8">
      <w:pPr>
        <w:pBdr>
          <w:bottom w:val="double" w:sz="6" w:space="1" w:color="auto"/>
        </w:pBdr>
        <w:ind w:left="720"/>
        <w:rPr>
          <w:sz w:val="21"/>
          <w:lang w:eastAsia="ja-JP"/>
        </w:rPr>
      </w:pPr>
    </w:p>
    <w:p w:rsidR="00AC7ED8" w:rsidRPr="00AC7ED8" w:rsidRDefault="00AC7ED8" w:rsidP="00AC7ED8">
      <w:pPr>
        <w:ind w:left="851"/>
        <w:rPr>
          <w:sz w:val="21"/>
          <w:lang w:eastAsia="ja-JP"/>
        </w:rPr>
      </w:pPr>
    </w:p>
    <w:p w:rsidR="00AC7ED8" w:rsidRPr="00CC4E24" w:rsidRDefault="00AC7ED8" w:rsidP="00CB0B64">
      <w:pPr>
        <w:pStyle w:val="a7"/>
        <w:numPr>
          <w:ilvl w:val="2"/>
          <w:numId w:val="6"/>
        </w:numPr>
        <w:ind w:leftChars="0"/>
        <w:rPr>
          <w:b/>
          <w:highlight w:val="yellow"/>
        </w:rPr>
      </w:pPr>
      <w:r>
        <w:rPr>
          <w:b/>
          <w:sz w:val="21"/>
          <w:highlight w:val="yellow"/>
          <w:lang w:eastAsia="ja-JP"/>
        </w:rPr>
        <w:t xml:space="preserve">CR </w:t>
      </w:r>
      <w:r w:rsidRPr="00513B71">
        <w:rPr>
          <w:rFonts w:hint="eastAsia"/>
          <w:b/>
          <w:sz w:val="21"/>
          <w:highlight w:val="yellow"/>
          <w:lang w:eastAsia="ja-JP"/>
        </w:rPr>
        <w:t>Motion</w:t>
      </w:r>
      <w:r>
        <w:rPr>
          <w:b/>
          <w:sz w:val="21"/>
          <w:highlight w:val="yellow"/>
          <w:lang w:eastAsia="ja-JP"/>
        </w:rPr>
        <w:t xml:space="preserve"> #768</w:t>
      </w:r>
      <w:r w:rsidRPr="00513B71">
        <w:rPr>
          <w:rFonts w:hint="eastAsia"/>
          <w:b/>
          <w:sz w:val="21"/>
          <w:highlight w:val="yellow"/>
          <w:lang w:eastAsia="ja-JP"/>
        </w:rPr>
        <w:t xml:space="preserve">: </w:t>
      </w:r>
      <w:r w:rsidRPr="00AC7ED8">
        <w:rPr>
          <w:b/>
          <w:bCs/>
          <w:sz w:val="21"/>
          <w:highlight w:val="yellow"/>
          <w:lang w:eastAsia="ja-JP"/>
        </w:rPr>
        <w:t>Move to accept resolutions to CIDs 15609, 15936, 16086, 16713, 16714, 16835, 16858, 16859, 16861, 16862, 16992, 16171, 16857 under ready-for-motion tab in doc 11-18/2038r0</w:t>
      </w:r>
      <w:r>
        <w:rPr>
          <w:b/>
          <w:bCs/>
          <w:sz w:val="21"/>
          <w:highlight w:val="yellow"/>
          <w:lang w:eastAsia="ja-JP"/>
        </w:rPr>
        <w:t>.</w:t>
      </w:r>
    </w:p>
    <w:p w:rsidR="00AC7ED8" w:rsidRPr="00CC4E24" w:rsidRDefault="00AC7ED8" w:rsidP="00CB0B64">
      <w:pPr>
        <w:pStyle w:val="a7"/>
        <w:numPr>
          <w:ilvl w:val="3"/>
          <w:numId w:val="6"/>
        </w:numPr>
        <w:ind w:leftChars="0"/>
        <w:rPr>
          <w:b/>
          <w:highlight w:val="yellow"/>
        </w:rPr>
      </w:pPr>
      <w:r>
        <w:rPr>
          <w:b/>
          <w:bCs/>
          <w:sz w:val="21"/>
          <w:highlight w:val="yellow"/>
          <w:lang w:eastAsia="ja-JP"/>
        </w:rPr>
        <w:t>Moved by Youhan Kim, Seconded by Bin Tian</w:t>
      </w:r>
    </w:p>
    <w:p w:rsidR="00AC7ED8" w:rsidRPr="00CC4E24" w:rsidRDefault="00AC7ED8" w:rsidP="00CB0B64">
      <w:pPr>
        <w:pStyle w:val="a7"/>
        <w:numPr>
          <w:ilvl w:val="3"/>
          <w:numId w:val="6"/>
        </w:numPr>
        <w:ind w:leftChars="0"/>
        <w:rPr>
          <w:b/>
          <w:highlight w:val="yellow"/>
        </w:rPr>
      </w:pPr>
      <w:r>
        <w:rPr>
          <w:b/>
          <w:bCs/>
          <w:sz w:val="21"/>
          <w:highlight w:val="yellow"/>
          <w:lang w:eastAsia="ja-JP"/>
        </w:rPr>
        <w:t>Discussion – A member requested a count for this motion.</w:t>
      </w:r>
    </w:p>
    <w:p w:rsidR="00AC7ED8" w:rsidRPr="00CC4E24" w:rsidRDefault="00AC7ED8" w:rsidP="00CB0B64">
      <w:pPr>
        <w:pStyle w:val="a7"/>
        <w:numPr>
          <w:ilvl w:val="3"/>
          <w:numId w:val="6"/>
        </w:numPr>
        <w:ind w:leftChars="0"/>
        <w:rPr>
          <w:b/>
          <w:highlight w:val="green"/>
        </w:rPr>
      </w:pPr>
      <w:r w:rsidRPr="00CC4E24">
        <w:rPr>
          <w:b/>
          <w:bCs/>
          <w:sz w:val="21"/>
          <w:highlight w:val="green"/>
          <w:lang w:eastAsia="ja-JP"/>
        </w:rPr>
        <w:t xml:space="preserve">Result: </w:t>
      </w:r>
      <w:r>
        <w:rPr>
          <w:b/>
          <w:bCs/>
          <w:sz w:val="21"/>
          <w:highlight w:val="green"/>
          <w:lang w:eastAsia="ja-JP"/>
        </w:rPr>
        <w:t>Y/N/A = 24/1/2, motion passes.</w:t>
      </w:r>
    </w:p>
    <w:p w:rsidR="00AC7ED8" w:rsidRDefault="00AC7ED8" w:rsidP="00AC7ED8">
      <w:pPr>
        <w:pBdr>
          <w:bottom w:val="double" w:sz="6" w:space="1" w:color="auto"/>
        </w:pBdr>
        <w:ind w:left="720"/>
        <w:rPr>
          <w:sz w:val="21"/>
          <w:lang w:eastAsia="ja-JP"/>
        </w:rPr>
      </w:pPr>
    </w:p>
    <w:p w:rsidR="00AC7ED8" w:rsidRPr="00AC7ED8" w:rsidRDefault="00AC7ED8" w:rsidP="00AC7ED8">
      <w:pPr>
        <w:ind w:left="851"/>
        <w:rPr>
          <w:sz w:val="21"/>
          <w:lang w:eastAsia="ja-JP"/>
        </w:rPr>
      </w:pPr>
    </w:p>
    <w:p w:rsidR="00513B71" w:rsidRPr="00AC7ED8" w:rsidRDefault="00513B71" w:rsidP="00513B71">
      <w:pPr>
        <w:rPr>
          <w:b/>
          <w:sz w:val="28"/>
          <w:u w:val="single"/>
          <w:lang w:eastAsia="ja-JP"/>
        </w:rPr>
      </w:pPr>
    </w:p>
    <w:p w:rsidR="003523E7" w:rsidRPr="003523E7" w:rsidRDefault="003523E7" w:rsidP="00CB0B64">
      <w:pPr>
        <w:pStyle w:val="a7"/>
        <w:numPr>
          <w:ilvl w:val="0"/>
          <w:numId w:val="6"/>
        </w:numPr>
        <w:ind w:leftChars="0"/>
        <w:rPr>
          <w:b/>
        </w:rPr>
      </w:pPr>
      <w:r>
        <w:rPr>
          <w:rFonts w:hint="eastAsia"/>
          <w:b/>
          <w:sz w:val="21"/>
          <w:lang w:eastAsia="ja-JP"/>
        </w:rPr>
        <w:t>Recess</w:t>
      </w:r>
    </w:p>
    <w:p w:rsidR="003523E7" w:rsidRPr="00513B71" w:rsidRDefault="003523E7" w:rsidP="00CB0B64">
      <w:pPr>
        <w:pStyle w:val="a7"/>
        <w:numPr>
          <w:ilvl w:val="1"/>
          <w:numId w:val="6"/>
        </w:numPr>
        <w:ind w:leftChars="0"/>
        <w:rPr>
          <w:b/>
        </w:rPr>
      </w:pPr>
      <w:r>
        <w:rPr>
          <w:b/>
          <w:sz w:val="21"/>
          <w:lang w:eastAsia="ja-JP"/>
        </w:rPr>
        <w:t>TGax is in recess @ 9:55 AM until start of AM2 (10:30 AM).</w:t>
      </w:r>
    </w:p>
    <w:p w:rsidR="0000242D" w:rsidRPr="00CC4E24" w:rsidRDefault="0000242D" w:rsidP="0000242D">
      <w:pPr>
        <w:rPr>
          <w:b/>
          <w:lang w:eastAsia="ja-JP"/>
        </w:rPr>
      </w:pPr>
    </w:p>
    <w:p w:rsidR="003523E7" w:rsidRDefault="003523E7" w:rsidP="003523E7">
      <w:pPr>
        <w:rPr>
          <w:color w:val="000000"/>
          <w:szCs w:val="22"/>
          <w:lang w:val="en-US" w:eastAsia="ja-JP"/>
        </w:rPr>
      </w:pPr>
    </w:p>
    <w:p w:rsidR="003523E7" w:rsidRDefault="003523E7" w:rsidP="003523E7">
      <w:pPr>
        <w:rPr>
          <w:color w:val="000000"/>
          <w:szCs w:val="22"/>
          <w:lang w:val="en-US" w:eastAsia="ja-JP"/>
        </w:rPr>
      </w:pPr>
    </w:p>
    <w:p w:rsidR="003523E7" w:rsidRPr="000D5CAA" w:rsidRDefault="003523E7" w:rsidP="003523E7">
      <w:pPr>
        <w:pStyle w:val="1"/>
        <w:rPr>
          <w:rFonts w:ascii="Times New Roman" w:hAnsi="Times New Roman"/>
          <w:sz w:val="28"/>
          <w:lang w:eastAsia="ja-JP"/>
        </w:rPr>
      </w:pPr>
      <w:r>
        <w:rPr>
          <w:rFonts w:ascii="Times New Roman" w:hAnsi="Times New Roman" w:hint="eastAsia"/>
          <w:sz w:val="28"/>
          <w:lang w:eastAsia="ja-JP"/>
        </w:rPr>
        <w:t>T</w:t>
      </w:r>
      <w:r>
        <w:rPr>
          <w:rFonts w:ascii="Times New Roman" w:hAnsi="Times New Roman"/>
          <w:sz w:val="28"/>
          <w:lang w:eastAsia="ja-JP"/>
        </w:rPr>
        <w:t>hur</w:t>
      </w:r>
      <w:r w:rsidRPr="000D5CAA">
        <w:rPr>
          <w:rFonts w:ascii="Times New Roman" w:hAnsi="Times New Roman"/>
          <w:sz w:val="28"/>
          <w:lang w:eastAsia="ja-JP"/>
        </w:rPr>
        <w:t xml:space="preserve">sday,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5</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10:30 – </w:t>
      </w:r>
      <w:r>
        <w:rPr>
          <w:rFonts w:ascii="Times New Roman" w:hAnsi="Times New Roman" w:hint="eastAsia"/>
          <w:sz w:val="28"/>
          <w:lang w:eastAsia="ja-JP"/>
        </w:rPr>
        <w:t>1</w:t>
      </w:r>
      <w:r>
        <w:rPr>
          <w:rFonts w:ascii="Times New Roman" w:hAnsi="Times New Roman"/>
          <w:sz w:val="28"/>
          <w:lang w:eastAsia="ja-JP"/>
        </w:rPr>
        <w:t>2:3</w:t>
      </w:r>
      <w:r w:rsidRPr="000D5CAA">
        <w:rPr>
          <w:rFonts w:ascii="Times New Roman" w:hAnsi="Times New Roman"/>
          <w:sz w:val="28"/>
          <w:lang w:eastAsia="ja-JP"/>
        </w:rPr>
        <w:t>0</w:t>
      </w:r>
      <w:r>
        <w:rPr>
          <w:rFonts w:ascii="Times New Roman" w:hAnsi="Times New Roman" w:hint="eastAsia"/>
          <w:sz w:val="28"/>
          <w:lang w:eastAsia="ja-JP"/>
        </w:rPr>
        <w:t>, TGax sessions</w:t>
      </w:r>
    </w:p>
    <w:p w:rsidR="003523E7" w:rsidRDefault="003523E7" w:rsidP="00CB0B64">
      <w:pPr>
        <w:pStyle w:val="a7"/>
        <w:numPr>
          <w:ilvl w:val="0"/>
          <w:numId w:val="6"/>
        </w:numPr>
        <w:ind w:leftChars="0"/>
        <w:rPr>
          <w:b/>
        </w:rPr>
      </w:pPr>
      <w:r>
        <w:rPr>
          <w:rFonts w:hint="eastAsia"/>
          <w:b/>
          <w:lang w:eastAsia="ja-JP"/>
        </w:rPr>
        <w:t>Meeting called to order @ 10:</w:t>
      </w:r>
      <w:r>
        <w:rPr>
          <w:b/>
          <w:lang w:eastAsia="ja-JP"/>
        </w:rPr>
        <w:t>3</w:t>
      </w:r>
      <w:r>
        <w:rPr>
          <w:rFonts w:hint="eastAsia"/>
          <w:b/>
          <w:lang w:eastAsia="ja-JP"/>
        </w:rPr>
        <w:t>0 AM by Osama Aboul-Magd, the TGax chairperson.</w:t>
      </w:r>
    </w:p>
    <w:p w:rsidR="003523E7" w:rsidRDefault="003523E7" w:rsidP="00CB0B64">
      <w:pPr>
        <w:pStyle w:val="a7"/>
        <w:numPr>
          <w:ilvl w:val="1"/>
          <w:numId w:val="6"/>
        </w:numPr>
        <w:ind w:leftChars="0"/>
      </w:pPr>
      <w:r w:rsidRPr="00196CA4">
        <w:rPr>
          <w:rFonts w:hint="eastAsia"/>
          <w:lang w:eastAsia="ja-JP"/>
        </w:rPr>
        <w:t>Introduction of the people at the front table.</w:t>
      </w:r>
    </w:p>
    <w:p w:rsidR="003523E7" w:rsidRDefault="003523E7" w:rsidP="003523E7">
      <w:pPr>
        <w:rPr>
          <w:b/>
          <w:lang w:eastAsia="ja-JP"/>
        </w:rPr>
      </w:pPr>
    </w:p>
    <w:p w:rsidR="003523E7" w:rsidRPr="001217DF" w:rsidRDefault="003523E7" w:rsidP="003523E7">
      <w:pPr>
        <w:rPr>
          <w:b/>
          <w:lang w:eastAsia="ja-JP"/>
        </w:rPr>
      </w:pPr>
    </w:p>
    <w:p w:rsidR="003523E7" w:rsidRDefault="003523E7" w:rsidP="00CB0B64">
      <w:pPr>
        <w:pStyle w:val="a7"/>
        <w:numPr>
          <w:ilvl w:val="0"/>
          <w:numId w:val="6"/>
        </w:numPr>
        <w:ind w:leftChars="0"/>
        <w:rPr>
          <w:b/>
        </w:rPr>
      </w:pPr>
      <w:r>
        <w:rPr>
          <w:rFonts w:hint="eastAsia"/>
          <w:b/>
          <w:lang w:eastAsia="ja-JP"/>
        </w:rPr>
        <w:t>Agenda Setting</w:t>
      </w:r>
    </w:p>
    <w:p w:rsidR="003523E7" w:rsidRPr="00196CA4" w:rsidRDefault="003523E7" w:rsidP="00CB0B64">
      <w:pPr>
        <w:pStyle w:val="a7"/>
        <w:numPr>
          <w:ilvl w:val="1"/>
          <w:numId w:val="6"/>
        </w:numPr>
        <w:ind w:leftChars="0"/>
      </w:pPr>
      <w:r>
        <w:rPr>
          <w:rFonts w:hint="eastAsia"/>
          <w:lang w:eastAsia="ja-JP"/>
        </w:rPr>
        <w:t xml:space="preserve">Proposed agenda for today (AM1, AM2 and PM2) </w:t>
      </w:r>
      <w:r>
        <w:rPr>
          <w:lang w:eastAsia="ja-JP"/>
        </w:rPr>
        <w:t>–</w:t>
      </w:r>
      <w:r>
        <w:rPr>
          <w:rFonts w:hint="eastAsia"/>
          <w:lang w:eastAsia="ja-JP"/>
        </w:rPr>
        <w:t xml:space="preserve"> already </w:t>
      </w:r>
      <w:r>
        <w:rPr>
          <w:lang w:eastAsia="ja-JP"/>
        </w:rPr>
        <w:t>approved during AM1</w:t>
      </w:r>
    </w:p>
    <w:p w:rsidR="003523E7" w:rsidRPr="009C0AC8" w:rsidRDefault="003523E7" w:rsidP="00CB0B64">
      <w:pPr>
        <w:pStyle w:val="a7"/>
        <w:numPr>
          <w:ilvl w:val="2"/>
          <w:numId w:val="6"/>
        </w:numPr>
        <w:ind w:leftChars="0"/>
        <w:rPr>
          <w:sz w:val="21"/>
          <w:szCs w:val="21"/>
        </w:rPr>
      </w:pPr>
      <w:r w:rsidRPr="009C0AC8">
        <w:rPr>
          <w:sz w:val="21"/>
          <w:szCs w:val="21"/>
        </w:rPr>
        <w:t xml:space="preserve">Call meeting to order </w:t>
      </w:r>
    </w:p>
    <w:p w:rsidR="003523E7" w:rsidRPr="009C0AC8" w:rsidRDefault="003523E7" w:rsidP="00CB0B64">
      <w:pPr>
        <w:pStyle w:val="a7"/>
        <w:numPr>
          <w:ilvl w:val="2"/>
          <w:numId w:val="6"/>
        </w:numPr>
        <w:ind w:leftChars="0"/>
        <w:rPr>
          <w:sz w:val="21"/>
          <w:szCs w:val="21"/>
        </w:rPr>
      </w:pPr>
      <w:r w:rsidRPr="009C0AC8">
        <w:rPr>
          <w:sz w:val="21"/>
          <w:szCs w:val="21"/>
        </w:rPr>
        <w:t>IEEE-SA IPR policy and Procedure</w:t>
      </w:r>
    </w:p>
    <w:p w:rsidR="003523E7" w:rsidRDefault="003523E7" w:rsidP="00CB0B64">
      <w:pPr>
        <w:pStyle w:val="a7"/>
        <w:numPr>
          <w:ilvl w:val="2"/>
          <w:numId w:val="6"/>
        </w:numPr>
        <w:ind w:leftChars="0"/>
        <w:rPr>
          <w:sz w:val="21"/>
          <w:szCs w:val="21"/>
        </w:rPr>
      </w:pPr>
      <w:r>
        <w:rPr>
          <w:rFonts w:hint="eastAsia"/>
          <w:sz w:val="21"/>
          <w:szCs w:val="21"/>
          <w:lang w:eastAsia="ja-JP"/>
        </w:rPr>
        <w:lastRenderedPageBreak/>
        <w:t>TG Motion</w:t>
      </w:r>
    </w:p>
    <w:p w:rsidR="003523E7" w:rsidRPr="009C0AC8" w:rsidRDefault="003523E7" w:rsidP="00CB0B64">
      <w:pPr>
        <w:pStyle w:val="a7"/>
        <w:numPr>
          <w:ilvl w:val="2"/>
          <w:numId w:val="6"/>
        </w:numPr>
        <w:ind w:leftChars="0"/>
        <w:rPr>
          <w:sz w:val="21"/>
          <w:szCs w:val="21"/>
        </w:rPr>
      </w:pPr>
      <w:r>
        <w:rPr>
          <w:sz w:val="21"/>
          <w:szCs w:val="21"/>
        </w:rPr>
        <w:t>CR Submission</w:t>
      </w:r>
      <w:r w:rsidRPr="009C0AC8">
        <w:rPr>
          <w:sz w:val="21"/>
          <w:szCs w:val="21"/>
        </w:rPr>
        <w:t xml:space="preserve"> and </w:t>
      </w:r>
      <w:r>
        <w:rPr>
          <w:sz w:val="21"/>
          <w:szCs w:val="21"/>
        </w:rPr>
        <w:t>motion</w:t>
      </w:r>
    </w:p>
    <w:p w:rsidR="003523E7" w:rsidRDefault="003523E7" w:rsidP="00CB0B64">
      <w:pPr>
        <w:pStyle w:val="a7"/>
        <w:numPr>
          <w:ilvl w:val="2"/>
          <w:numId w:val="6"/>
        </w:numPr>
        <w:ind w:leftChars="0"/>
        <w:rPr>
          <w:sz w:val="21"/>
          <w:szCs w:val="21"/>
        </w:rPr>
      </w:pPr>
      <w:r>
        <w:rPr>
          <w:rFonts w:hint="eastAsia"/>
          <w:sz w:val="21"/>
          <w:szCs w:val="21"/>
          <w:lang w:eastAsia="ja-JP"/>
        </w:rPr>
        <w:t>PM2</w:t>
      </w:r>
    </w:p>
    <w:p w:rsidR="003523E7" w:rsidRDefault="003523E7" w:rsidP="00CB0B64">
      <w:pPr>
        <w:pStyle w:val="a7"/>
        <w:numPr>
          <w:ilvl w:val="3"/>
          <w:numId w:val="6"/>
        </w:numPr>
        <w:ind w:leftChars="0"/>
        <w:rPr>
          <w:sz w:val="21"/>
          <w:szCs w:val="21"/>
        </w:rPr>
      </w:pPr>
      <w:r>
        <w:rPr>
          <w:sz w:val="21"/>
          <w:szCs w:val="21"/>
          <w:lang w:eastAsia="ja-JP"/>
        </w:rPr>
        <w:t>Review unresolved comments and draft resolutions</w:t>
      </w:r>
    </w:p>
    <w:p w:rsidR="003523E7" w:rsidRDefault="003523E7" w:rsidP="00CB0B64">
      <w:pPr>
        <w:pStyle w:val="a7"/>
        <w:numPr>
          <w:ilvl w:val="2"/>
          <w:numId w:val="6"/>
        </w:numPr>
        <w:ind w:leftChars="0"/>
        <w:rPr>
          <w:sz w:val="21"/>
          <w:szCs w:val="21"/>
        </w:rPr>
      </w:pPr>
      <w:r>
        <w:rPr>
          <w:sz w:val="21"/>
          <w:szCs w:val="21"/>
        </w:rPr>
        <w:t>Ad hoc meeting (if necessary)</w:t>
      </w:r>
    </w:p>
    <w:p w:rsidR="003523E7" w:rsidRDefault="003523E7" w:rsidP="00CB0B64">
      <w:pPr>
        <w:pStyle w:val="a7"/>
        <w:numPr>
          <w:ilvl w:val="2"/>
          <w:numId w:val="6"/>
        </w:numPr>
        <w:ind w:leftChars="0"/>
        <w:rPr>
          <w:sz w:val="21"/>
          <w:szCs w:val="21"/>
        </w:rPr>
      </w:pPr>
      <w:r>
        <w:rPr>
          <w:rFonts w:hint="eastAsia"/>
          <w:sz w:val="21"/>
          <w:szCs w:val="21"/>
          <w:lang w:eastAsia="ja-JP"/>
        </w:rPr>
        <w:t>Teleconference scheduling</w:t>
      </w:r>
    </w:p>
    <w:p w:rsidR="003523E7" w:rsidRPr="009C0AC8" w:rsidRDefault="003523E7" w:rsidP="00CB0B64">
      <w:pPr>
        <w:pStyle w:val="a7"/>
        <w:numPr>
          <w:ilvl w:val="2"/>
          <w:numId w:val="6"/>
        </w:numPr>
        <w:ind w:leftChars="0"/>
        <w:rPr>
          <w:sz w:val="21"/>
          <w:szCs w:val="21"/>
        </w:rPr>
      </w:pPr>
      <w:r>
        <w:rPr>
          <w:sz w:val="21"/>
          <w:szCs w:val="21"/>
        </w:rPr>
        <w:t>Adjourn</w:t>
      </w:r>
    </w:p>
    <w:p w:rsidR="003523E7" w:rsidRDefault="003523E7" w:rsidP="003523E7">
      <w:pPr>
        <w:rPr>
          <w:b/>
          <w:lang w:eastAsia="ja-JP"/>
        </w:rPr>
      </w:pPr>
    </w:p>
    <w:p w:rsidR="003523E7" w:rsidRPr="001217DF" w:rsidRDefault="003523E7" w:rsidP="003523E7">
      <w:pPr>
        <w:rPr>
          <w:b/>
          <w:lang w:eastAsia="ja-JP"/>
        </w:rPr>
      </w:pPr>
    </w:p>
    <w:p w:rsidR="003523E7" w:rsidRPr="00513B71" w:rsidRDefault="003523E7" w:rsidP="00CB0B64">
      <w:pPr>
        <w:pStyle w:val="a7"/>
        <w:numPr>
          <w:ilvl w:val="0"/>
          <w:numId w:val="6"/>
        </w:numPr>
        <w:ind w:leftChars="0"/>
        <w:rPr>
          <w:b/>
        </w:rPr>
      </w:pPr>
      <w:r>
        <w:rPr>
          <w:rFonts w:hint="eastAsia"/>
          <w:b/>
          <w:lang w:eastAsia="ja-JP"/>
        </w:rPr>
        <w:t>Announcement</w:t>
      </w:r>
      <w:r>
        <w:rPr>
          <w:b/>
          <w:lang w:eastAsia="ja-JP"/>
        </w:rPr>
        <w:t xml:space="preserve"> and Reminder</w:t>
      </w:r>
    </w:p>
    <w:p w:rsidR="003523E7" w:rsidRPr="00196CA4" w:rsidRDefault="003523E7" w:rsidP="00CB0B64">
      <w:pPr>
        <w:pStyle w:val="a7"/>
        <w:numPr>
          <w:ilvl w:val="1"/>
          <w:numId w:val="6"/>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3523E7" w:rsidRDefault="003523E7" w:rsidP="00CB0B64">
      <w:pPr>
        <w:pStyle w:val="a7"/>
        <w:numPr>
          <w:ilvl w:val="1"/>
          <w:numId w:val="6"/>
        </w:numPr>
        <w:ind w:leftChars="0"/>
      </w:pPr>
      <w:r>
        <w:rPr>
          <w:rFonts w:hint="eastAsia"/>
          <w:lang w:eastAsia="ja-JP"/>
        </w:rPr>
        <w:t>Chair asked people to state name and affiliation when speaking for the first time during the session.</w:t>
      </w:r>
    </w:p>
    <w:p w:rsidR="003523E7" w:rsidRDefault="003523E7" w:rsidP="00CB0B64">
      <w:pPr>
        <w:pStyle w:val="a7"/>
        <w:numPr>
          <w:ilvl w:val="1"/>
          <w:numId w:val="6"/>
        </w:numPr>
        <w:ind w:leftChars="0"/>
      </w:pPr>
      <w:r>
        <w:rPr>
          <w:rFonts w:hint="eastAsia"/>
          <w:lang w:eastAsia="ja-JP"/>
        </w:rPr>
        <w:t>Chair reminded people to do the attendance.</w:t>
      </w:r>
    </w:p>
    <w:p w:rsidR="003523E7" w:rsidRDefault="003523E7" w:rsidP="003523E7"/>
    <w:p w:rsidR="003523E7" w:rsidRDefault="003523E7" w:rsidP="003523E7">
      <w:pPr>
        <w:rPr>
          <w:color w:val="000000"/>
          <w:szCs w:val="22"/>
          <w:lang w:val="en-US" w:eastAsia="ja-JP"/>
        </w:rPr>
      </w:pPr>
    </w:p>
    <w:p w:rsidR="003523E7" w:rsidRDefault="003523E7" w:rsidP="00CB0B64">
      <w:pPr>
        <w:pStyle w:val="a7"/>
        <w:numPr>
          <w:ilvl w:val="0"/>
          <w:numId w:val="6"/>
        </w:numPr>
        <w:ind w:leftChars="0"/>
        <w:rPr>
          <w:b/>
        </w:rPr>
      </w:pPr>
      <w:r>
        <w:rPr>
          <w:b/>
          <w:lang w:eastAsia="ja-JP"/>
        </w:rPr>
        <w:t>Comment Resolutions and motions</w:t>
      </w:r>
    </w:p>
    <w:p w:rsidR="00D85856" w:rsidRDefault="00D85856" w:rsidP="00D85856">
      <w:pPr>
        <w:pStyle w:val="a7"/>
        <w:ind w:leftChars="0" w:left="425"/>
        <w:rPr>
          <w:lang w:eastAsia="ja-JP"/>
        </w:rPr>
      </w:pPr>
      <w:r w:rsidRPr="00D85856">
        <w:rPr>
          <w:lang w:eastAsia="ja-JP"/>
        </w:rPr>
        <w:t>Motion</w:t>
      </w:r>
      <w:r>
        <w:rPr>
          <w:lang w:eastAsia="ja-JP"/>
        </w:rPr>
        <w:t xml:space="preserve"> will be voted after a presentation following the Q&amp;A session without a straw poll.</w:t>
      </w:r>
    </w:p>
    <w:p w:rsidR="00D85856" w:rsidRPr="00D85856" w:rsidRDefault="00D85856" w:rsidP="00D85856">
      <w:pPr>
        <w:pStyle w:val="a7"/>
        <w:ind w:leftChars="0" w:left="425"/>
      </w:pPr>
    </w:p>
    <w:p w:rsidR="003523E7" w:rsidRPr="003523E7" w:rsidRDefault="003523E7" w:rsidP="00CB0B64">
      <w:pPr>
        <w:pStyle w:val="a7"/>
        <w:numPr>
          <w:ilvl w:val="1"/>
          <w:numId w:val="6"/>
        </w:numPr>
        <w:ind w:leftChars="0"/>
        <w:rPr>
          <w:b/>
        </w:rPr>
      </w:pPr>
      <w:r w:rsidRPr="003523E7">
        <w:rPr>
          <w:b/>
          <w:lang w:eastAsia="ja-JP"/>
        </w:rPr>
        <w:t>Osama Aboul-Magd (Huawei Technologies) presented the update on resolutions to the CIDs contained in the document 11-18/1935-02.</w:t>
      </w:r>
    </w:p>
    <w:p w:rsidR="003523E7" w:rsidRDefault="003523E7" w:rsidP="00CB0B64">
      <w:pPr>
        <w:pStyle w:val="a7"/>
        <w:numPr>
          <w:ilvl w:val="2"/>
          <w:numId w:val="6"/>
        </w:numPr>
        <w:ind w:leftChars="0"/>
      </w:pPr>
      <w:r>
        <w:rPr>
          <w:lang w:eastAsia="ja-JP"/>
        </w:rPr>
        <w:t xml:space="preserve">Discussion – There was an editorial comment </w:t>
      </w:r>
      <w:r>
        <w:rPr>
          <w:lang w:eastAsia="ja-JP"/>
        </w:rPr>
        <w:sym w:font="Wingdings" w:char="F0E0"/>
      </w:r>
      <w:r>
        <w:rPr>
          <w:lang w:eastAsia="ja-JP"/>
        </w:rPr>
        <w:t xml:space="preserve"> Adopted and the document was updated to r3.</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sidRPr="003523E7">
        <w:rPr>
          <w:rFonts w:hint="eastAsia"/>
          <w:b/>
          <w:highlight w:val="yellow"/>
          <w:lang w:eastAsia="ja-JP"/>
        </w:rPr>
        <w:t>CR Motion #769:</w:t>
      </w:r>
      <w:r>
        <w:rPr>
          <w:b/>
          <w:highlight w:val="yellow"/>
          <w:lang w:eastAsia="ja-JP"/>
        </w:rPr>
        <w:t xml:space="preserve"> Move </w:t>
      </w:r>
      <w:r w:rsidRPr="003523E7">
        <w:rPr>
          <w:b/>
          <w:bCs/>
          <w:highlight w:val="yellow"/>
          <w:lang w:eastAsia="ja-JP"/>
        </w:rPr>
        <w:t>to accept resolutions to CIDs 15935 and 16150 in doc 11-18/1935r3</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 Osama Aboul-Magd, Seconded by Yasuhiko Inoue</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D728D4">
      <w:pPr>
        <w:pStyle w:val="a7"/>
        <w:numPr>
          <w:ilvl w:val="1"/>
          <w:numId w:val="6"/>
        </w:numPr>
        <w:ind w:leftChars="0"/>
        <w:rPr>
          <w:b/>
        </w:rPr>
      </w:pPr>
      <w:r w:rsidRPr="003523E7">
        <w:rPr>
          <w:b/>
          <w:lang w:eastAsia="ja-JP"/>
        </w:rPr>
        <w:t>Alfred Asterjadhi (Qualcomm) presented “</w:t>
      </w:r>
      <w:r w:rsidR="00D728D4" w:rsidRPr="00D728D4">
        <w:rPr>
          <w:b/>
          <w:lang w:eastAsia="ja-JP"/>
        </w:rPr>
        <w:t>Comment resolutions for 27.7.4</w:t>
      </w:r>
      <w:r w:rsidRPr="003523E7">
        <w:rPr>
          <w:b/>
          <w:lang w:eastAsia="ja-JP"/>
        </w:rPr>
        <w:t>,” based on the submission 11-18-1472-02.</w:t>
      </w:r>
    </w:p>
    <w:p w:rsidR="003523E7" w:rsidRDefault="003523E7" w:rsidP="00CB0B64">
      <w:pPr>
        <w:pStyle w:val="a7"/>
        <w:numPr>
          <w:ilvl w:val="2"/>
          <w:numId w:val="6"/>
        </w:numPr>
        <w:ind w:leftChars="0"/>
      </w:pPr>
      <w:r>
        <w:rPr>
          <w:lang w:eastAsia="ja-JP"/>
        </w:rPr>
        <w:t>Summary</w:t>
      </w:r>
    </w:p>
    <w:p w:rsidR="00D728D4" w:rsidRDefault="00D728D4" w:rsidP="00D728D4">
      <w:pPr>
        <w:pStyle w:val="a7"/>
        <w:numPr>
          <w:ilvl w:val="3"/>
          <w:numId w:val="6"/>
        </w:numPr>
        <w:ind w:leftChars="0"/>
      </w:pPr>
      <w:r>
        <w:rPr>
          <w:rFonts w:hint="eastAsia"/>
          <w:lang w:eastAsia="ja-JP"/>
        </w:rPr>
        <w:t>Resolutions</w:t>
      </w:r>
      <w:r>
        <w:t xml:space="preserve"> to the comments on 802.11ax D3.0 subclause 27.7.4 (Use of TWT Information frames) with following CIDs are proposed.</w:t>
      </w:r>
    </w:p>
    <w:p w:rsidR="00D728D4" w:rsidRDefault="00D728D4" w:rsidP="00D728D4">
      <w:pPr>
        <w:pStyle w:val="a7"/>
        <w:numPr>
          <w:ilvl w:val="4"/>
          <w:numId w:val="6"/>
        </w:numPr>
        <w:ind w:leftChars="0"/>
      </w:pPr>
      <w:r>
        <w:t xml:space="preserve">CIDs: </w:t>
      </w:r>
      <w:r w:rsidRPr="00D728D4">
        <w:t>15102, 15181, 15757, 15845, 16425, 16426, 16427, 16428, 16429</w:t>
      </w:r>
    </w:p>
    <w:p w:rsidR="003523E7" w:rsidRDefault="003523E7" w:rsidP="00CB0B64">
      <w:pPr>
        <w:pStyle w:val="a7"/>
        <w:numPr>
          <w:ilvl w:val="2"/>
          <w:numId w:val="6"/>
        </w:numPr>
        <w:ind w:leftChars="0"/>
      </w:pPr>
      <w:r>
        <w:rPr>
          <w:lang w:eastAsia="ja-JP"/>
        </w:rPr>
        <w:t>Discussion</w:t>
      </w:r>
    </w:p>
    <w:p w:rsidR="003523E7" w:rsidRDefault="003523E7" w:rsidP="00CB0B64">
      <w:pPr>
        <w:pStyle w:val="a7"/>
        <w:numPr>
          <w:ilvl w:val="3"/>
          <w:numId w:val="6"/>
        </w:numPr>
        <w:ind w:leftChars="0"/>
      </w:pPr>
      <w:r>
        <w:rPr>
          <w:lang w:eastAsia="ja-JP"/>
        </w:rPr>
        <w:t>(Re: CID 15757)</w:t>
      </w:r>
      <w:r w:rsidR="00D728D4">
        <w:rPr>
          <w:lang w:eastAsia="ja-JP"/>
        </w:rPr>
        <w:t xml:space="preserve"> This CID is under discussion.</w:t>
      </w:r>
    </w:p>
    <w:p w:rsidR="003523E7" w:rsidRDefault="003523E7" w:rsidP="00CB0B64">
      <w:pPr>
        <w:pStyle w:val="a7"/>
        <w:numPr>
          <w:ilvl w:val="3"/>
          <w:numId w:val="6"/>
        </w:numPr>
        <w:ind w:leftChars="0"/>
      </w:pPr>
      <w:r>
        <w:rPr>
          <w:lang w:eastAsia="ja-JP"/>
        </w:rPr>
        <w:t>(Re: CID 16248)</w:t>
      </w:r>
      <w:r w:rsidR="00D728D4">
        <w:rPr>
          <w:lang w:eastAsia="ja-JP"/>
        </w:rPr>
        <w:t xml:space="preserve"> Group discussed the difference of two types of TWT, i.e. individual TWT and broadcast TWT.</w:t>
      </w:r>
    </w:p>
    <w:p w:rsidR="003523E7" w:rsidRDefault="00D728D4" w:rsidP="00CB0B64">
      <w:pPr>
        <w:pStyle w:val="a7"/>
        <w:numPr>
          <w:ilvl w:val="3"/>
          <w:numId w:val="6"/>
        </w:numPr>
        <w:ind w:leftChars="0"/>
      </w:pPr>
      <w:r>
        <w:rPr>
          <w:rFonts w:hint="eastAsia"/>
          <w:lang w:eastAsia="ja-JP"/>
        </w:rPr>
        <w:t xml:space="preserve">Group also discussed the </w:t>
      </w:r>
      <w:r>
        <w:rPr>
          <w:lang w:eastAsia="ja-JP"/>
        </w:rPr>
        <w:t xml:space="preserve">“Available” </w:t>
      </w:r>
      <w:r>
        <w:rPr>
          <w:rFonts w:hint="eastAsia"/>
          <w:lang w:eastAsia="ja-JP"/>
        </w:rPr>
        <w:t>state</w:t>
      </w:r>
      <w:r>
        <w:rPr>
          <w:lang w:eastAsia="ja-JP"/>
        </w:rPr>
        <w:t xml:space="preserve"> and “Unavailable” state</w:t>
      </w:r>
      <w:r>
        <w:rPr>
          <w:rFonts w:hint="eastAsia"/>
          <w:lang w:eastAsia="ja-JP"/>
        </w:rPr>
        <w:t xml:space="preserve"> in </w:t>
      </w:r>
      <w:r>
        <w:rPr>
          <w:lang w:eastAsia="ja-JP"/>
        </w:rPr>
        <w:t xml:space="preserve">the </w:t>
      </w:r>
      <w:r>
        <w:rPr>
          <w:rFonts w:hint="eastAsia"/>
          <w:lang w:eastAsia="ja-JP"/>
        </w:rPr>
        <w:t>Active mode</w:t>
      </w:r>
      <w:r>
        <w:rPr>
          <w:lang w:eastAsia="ja-JP"/>
        </w:rPr>
        <w:t>. A member requested to change “unavailable” state to “doze” state when the STA is operating in a power save mode.</w:t>
      </w:r>
    </w:p>
    <w:p w:rsidR="00D728D4" w:rsidRDefault="00D728D4" w:rsidP="00CB0B64">
      <w:pPr>
        <w:pStyle w:val="a7"/>
        <w:numPr>
          <w:ilvl w:val="3"/>
          <w:numId w:val="6"/>
        </w:numPr>
        <w:ind w:leftChars="0"/>
      </w:pPr>
      <w:r>
        <w:rPr>
          <w:lang w:eastAsia="ja-JP"/>
        </w:rPr>
        <w:t>(Re: CID 16428) Removed for more discussion.</w:t>
      </w:r>
    </w:p>
    <w:p w:rsidR="00D728D4" w:rsidRDefault="00D728D4" w:rsidP="00CB0B64">
      <w:pPr>
        <w:pStyle w:val="a7"/>
        <w:numPr>
          <w:ilvl w:val="3"/>
          <w:numId w:val="6"/>
        </w:numPr>
        <w:ind w:leftChars="0"/>
      </w:pPr>
      <w:r>
        <w:rPr>
          <w:lang w:eastAsia="ja-JP"/>
        </w:rPr>
        <w:t>A member requested to add a new definition in subclause 11.2.</w:t>
      </w:r>
    </w:p>
    <w:p w:rsidR="003523E7" w:rsidRDefault="003523E7" w:rsidP="003523E7"/>
    <w:p w:rsidR="003523E7" w:rsidRDefault="003523E7" w:rsidP="003523E7"/>
    <w:p w:rsidR="003523E7" w:rsidRPr="003523E7" w:rsidRDefault="003523E7" w:rsidP="00D728D4">
      <w:pPr>
        <w:pStyle w:val="a7"/>
        <w:numPr>
          <w:ilvl w:val="1"/>
          <w:numId w:val="6"/>
        </w:numPr>
        <w:ind w:leftChars="0"/>
        <w:rPr>
          <w:b/>
        </w:rPr>
      </w:pPr>
      <w:r w:rsidRPr="003523E7">
        <w:rPr>
          <w:b/>
          <w:lang w:eastAsia="ja-JP"/>
        </w:rPr>
        <w:t>Alfred Asterjadhi (Qualcomm) presented “</w:t>
      </w:r>
      <w:r w:rsidR="00D728D4" w:rsidRPr="00D728D4">
        <w:rPr>
          <w:b/>
          <w:lang w:eastAsia="ja-JP"/>
        </w:rPr>
        <w:t>Comment resolutions for subclause 9.2.4</w:t>
      </w:r>
      <w:r w:rsidRPr="003523E7">
        <w:rPr>
          <w:b/>
          <w:lang w:eastAsia="ja-JP"/>
        </w:rPr>
        <w:t>,” based on the submission 11-18-1699-02.</w:t>
      </w:r>
    </w:p>
    <w:p w:rsidR="003523E7" w:rsidRDefault="003523E7" w:rsidP="00CB0B64">
      <w:pPr>
        <w:pStyle w:val="a7"/>
        <w:numPr>
          <w:ilvl w:val="2"/>
          <w:numId w:val="6"/>
        </w:numPr>
        <w:ind w:leftChars="0"/>
      </w:pPr>
      <w:r>
        <w:rPr>
          <w:lang w:eastAsia="ja-JP"/>
        </w:rPr>
        <w:t>Summary</w:t>
      </w:r>
    </w:p>
    <w:p w:rsidR="00D728D4" w:rsidRDefault="00D728D4" w:rsidP="00D728D4">
      <w:pPr>
        <w:pStyle w:val="a7"/>
        <w:numPr>
          <w:ilvl w:val="3"/>
          <w:numId w:val="6"/>
        </w:numPr>
        <w:ind w:leftChars="0"/>
      </w:pPr>
      <w:r>
        <w:rPr>
          <w:lang w:eastAsia="ja-JP"/>
        </w:rPr>
        <w:lastRenderedPageBreak/>
        <w:t>Resolutions to the comments on 802.11ax D3.0 subclause 9.2.4 (Frame fields) with following CIDs are proposed.</w:t>
      </w:r>
    </w:p>
    <w:p w:rsidR="00D728D4" w:rsidRDefault="00D728D4" w:rsidP="00D728D4">
      <w:pPr>
        <w:pStyle w:val="a7"/>
        <w:numPr>
          <w:ilvl w:val="4"/>
          <w:numId w:val="6"/>
        </w:numPr>
        <w:ind w:leftChars="0"/>
      </w:pPr>
      <w:r>
        <w:rPr>
          <w:lang w:eastAsia="ja-JP"/>
        </w:rPr>
        <w:t>CIDs: 1</w:t>
      </w:r>
      <w:r>
        <w:rPr>
          <w:lang w:eastAsia="ko-KR"/>
        </w:rPr>
        <w:t>5861, 15862, 15960, 15963, 16232, 16366, 16389, 16911, 16912, 16077</w:t>
      </w:r>
    </w:p>
    <w:p w:rsidR="003523E7" w:rsidRDefault="003523E7" w:rsidP="00CB0B64">
      <w:pPr>
        <w:pStyle w:val="a7"/>
        <w:numPr>
          <w:ilvl w:val="2"/>
          <w:numId w:val="6"/>
        </w:numPr>
        <w:ind w:leftChars="0"/>
      </w:pPr>
      <w:r>
        <w:rPr>
          <w:lang w:eastAsia="ja-JP"/>
        </w:rPr>
        <w:t>Discussion</w:t>
      </w:r>
    </w:p>
    <w:p w:rsidR="00D728D4" w:rsidRDefault="00D728D4" w:rsidP="00D728D4">
      <w:pPr>
        <w:pStyle w:val="a7"/>
        <w:numPr>
          <w:ilvl w:val="3"/>
          <w:numId w:val="6"/>
        </w:numPr>
        <w:ind w:leftChars="0"/>
      </w:pPr>
      <w:r>
        <w:rPr>
          <w:lang w:eastAsia="ja-JP"/>
        </w:rPr>
        <w:t xml:space="preserve">A member suggested some editorial changes. </w:t>
      </w:r>
      <w:r>
        <w:rPr>
          <w:lang w:eastAsia="ja-JP"/>
        </w:rPr>
        <w:sym w:font="Wingdings" w:char="F0E0"/>
      </w:r>
      <w:r>
        <w:rPr>
          <w:lang w:eastAsia="ja-JP"/>
        </w:rPr>
        <w:t xml:space="preserve"> The document was updated to r3.</w:t>
      </w:r>
    </w:p>
    <w:p w:rsidR="003523E7" w:rsidRPr="00D728D4"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sidRPr="003523E7">
        <w:rPr>
          <w:rFonts w:hint="eastAsia"/>
          <w:b/>
          <w:highlight w:val="yellow"/>
          <w:lang w:eastAsia="ja-JP"/>
        </w:rPr>
        <w:t>CR Motion #7</w:t>
      </w:r>
      <w:r>
        <w:rPr>
          <w:b/>
          <w:highlight w:val="yellow"/>
          <w:lang w:eastAsia="ja-JP"/>
        </w:rPr>
        <w:t>70</w:t>
      </w:r>
      <w:r w:rsidRPr="003523E7">
        <w:rPr>
          <w:rFonts w:hint="eastAsia"/>
          <w:b/>
          <w:highlight w:val="yellow"/>
          <w:lang w:eastAsia="ja-JP"/>
        </w:rPr>
        <w:t>:</w:t>
      </w:r>
      <w:r>
        <w:rPr>
          <w:b/>
          <w:highlight w:val="yellow"/>
          <w:lang w:eastAsia="ja-JP"/>
        </w:rPr>
        <w:t xml:space="preserve"> </w:t>
      </w:r>
      <w:r w:rsidRPr="003523E7">
        <w:rPr>
          <w:b/>
          <w:bCs/>
          <w:highlight w:val="yellow"/>
          <w:lang w:eastAsia="ja-JP"/>
        </w:rPr>
        <w:t>Move to accept resolutions to CIDs 15861, 15862, 15960, 15963, 16232, 16366, 16389, 16911, 16912, 16077 in doc 11-18/1699r3.</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Moved by </w:t>
      </w:r>
      <w:r>
        <w:rPr>
          <w:b/>
          <w:highlight w:val="yellow"/>
          <w:lang w:eastAsia="ja-JP"/>
        </w:rPr>
        <w:t>Alfred Asterjadhi</w:t>
      </w:r>
      <w:r w:rsidRPr="003523E7">
        <w:rPr>
          <w:b/>
          <w:highlight w:val="yellow"/>
          <w:lang w:eastAsia="ja-JP"/>
        </w:rPr>
        <w:t xml:space="preserve">, Seconded by </w:t>
      </w:r>
      <w:r>
        <w:rPr>
          <w:b/>
          <w:highlight w:val="yellow"/>
          <w:lang w:eastAsia="ja-JP"/>
        </w:rPr>
        <w:t>Abhishek Patil</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w:t>
      </w:r>
      <w:r>
        <w:rPr>
          <w:b/>
          <w:highlight w:val="yellow"/>
          <w:lang w:eastAsia="ja-JP"/>
        </w:rPr>
        <w:t xml:space="preserve"> A member asked for a count</w:t>
      </w:r>
      <w:r w:rsidRPr="003523E7">
        <w:rPr>
          <w:b/>
          <w:highlight w:val="yellow"/>
          <w:lang w:eastAsia="ja-JP"/>
        </w:rPr>
        <w:t>.</w:t>
      </w:r>
    </w:p>
    <w:p w:rsidR="003523E7" w:rsidRPr="003523E7" w:rsidRDefault="003523E7" w:rsidP="00CB0B64">
      <w:pPr>
        <w:pStyle w:val="a7"/>
        <w:numPr>
          <w:ilvl w:val="3"/>
          <w:numId w:val="6"/>
        </w:numPr>
        <w:ind w:leftChars="0"/>
        <w:rPr>
          <w:b/>
          <w:highlight w:val="green"/>
        </w:rPr>
      </w:pPr>
      <w:r w:rsidRPr="003523E7">
        <w:rPr>
          <w:b/>
          <w:highlight w:val="green"/>
          <w:lang w:eastAsia="ja-JP"/>
        </w:rPr>
        <w:t>Re</w:t>
      </w:r>
      <w:r>
        <w:rPr>
          <w:b/>
          <w:highlight w:val="green"/>
          <w:lang w:eastAsia="ja-JP"/>
        </w:rPr>
        <w:t>sult: Y/N/A = 35/0/4, motion passes</w:t>
      </w:r>
      <w:r w:rsidRPr="003523E7">
        <w:rPr>
          <w:b/>
          <w:highlight w:val="green"/>
          <w:lang w:eastAsia="ja-JP"/>
        </w:rPr>
        <w:t>.</w:t>
      </w:r>
    </w:p>
    <w:p w:rsidR="003523E7" w:rsidRDefault="003523E7" w:rsidP="003523E7">
      <w:pPr>
        <w:pBdr>
          <w:bottom w:val="double" w:sz="6" w:space="1" w:color="auto"/>
        </w:pBdr>
        <w:ind w:left="720"/>
      </w:pPr>
    </w:p>
    <w:p w:rsidR="003523E7" w:rsidRPr="00196CA4" w:rsidRDefault="003523E7" w:rsidP="003523E7">
      <w:pPr>
        <w:rPr>
          <w:lang w:eastAsia="ja-JP"/>
        </w:rPr>
      </w:pPr>
    </w:p>
    <w:p w:rsidR="003523E7" w:rsidRPr="003523E7" w:rsidRDefault="003523E7" w:rsidP="00CB0B64">
      <w:pPr>
        <w:pStyle w:val="a7"/>
        <w:numPr>
          <w:ilvl w:val="1"/>
          <w:numId w:val="6"/>
        </w:numPr>
        <w:ind w:leftChars="0"/>
        <w:rPr>
          <w:b/>
        </w:rPr>
      </w:pPr>
      <w:r w:rsidRPr="003523E7">
        <w:rPr>
          <w:b/>
          <w:lang w:eastAsia="ja-JP"/>
        </w:rPr>
        <w:t>Hongyuan Zhang (Marvell Semiconductor) presented the update on resolutions to the CIDs contained in the document 11-18/1906-02.</w:t>
      </w:r>
    </w:p>
    <w:p w:rsidR="003523E7" w:rsidRDefault="003523E7" w:rsidP="00CB0B64">
      <w:pPr>
        <w:pStyle w:val="a7"/>
        <w:numPr>
          <w:ilvl w:val="2"/>
          <w:numId w:val="6"/>
        </w:numPr>
        <w:ind w:leftChars="0"/>
      </w:pPr>
      <w:r>
        <w:rPr>
          <w:lang w:eastAsia="ja-JP"/>
        </w:rPr>
        <w:t>Discussion</w:t>
      </w:r>
    </w:p>
    <w:p w:rsidR="003523E7" w:rsidRDefault="003523E7" w:rsidP="00CB0B64">
      <w:pPr>
        <w:pStyle w:val="a7"/>
        <w:numPr>
          <w:ilvl w:val="3"/>
          <w:numId w:val="6"/>
        </w:numPr>
        <w:ind w:leftChars="0"/>
      </w:pPr>
      <w:r>
        <w:rPr>
          <w:lang w:eastAsia="ja-JP"/>
        </w:rPr>
        <w:t>(Re: CID 16983) This CID has been resolvced in the document 11-18-.</w:t>
      </w:r>
    </w:p>
    <w:p w:rsidR="003523E7" w:rsidRDefault="00D728D4" w:rsidP="00CB0B64">
      <w:pPr>
        <w:pStyle w:val="a7"/>
        <w:numPr>
          <w:ilvl w:val="3"/>
          <w:numId w:val="6"/>
        </w:numPr>
        <w:ind w:leftChars="0"/>
      </w:pPr>
      <w:r>
        <w:rPr>
          <w:rFonts w:hint="eastAsia"/>
          <w:lang w:eastAsia="ja-JP"/>
        </w:rPr>
        <w:t xml:space="preserve">A member </w:t>
      </w:r>
      <w:r>
        <w:rPr>
          <w:lang w:eastAsia="ja-JP"/>
        </w:rPr>
        <w:t>commented on some points:</w:t>
      </w:r>
    </w:p>
    <w:p w:rsidR="00D728D4" w:rsidRDefault="00D728D4" w:rsidP="00D728D4">
      <w:pPr>
        <w:pStyle w:val="a7"/>
        <w:numPr>
          <w:ilvl w:val="4"/>
          <w:numId w:val="6"/>
        </w:numPr>
        <w:ind w:leftChars="0"/>
      </w:pPr>
      <w:r>
        <w:rPr>
          <w:lang w:eastAsia="ja-JP"/>
        </w:rPr>
        <w:t>Do not understand why LDPC is difficult for HE while it is employed by the HT and VHT.</w:t>
      </w:r>
    </w:p>
    <w:p w:rsidR="00D728D4" w:rsidRDefault="00D728D4" w:rsidP="00D728D4">
      <w:pPr>
        <w:pStyle w:val="a7"/>
        <w:numPr>
          <w:ilvl w:val="4"/>
          <w:numId w:val="6"/>
        </w:numPr>
        <w:ind w:leftChars="0"/>
      </w:pPr>
      <w:r>
        <w:rPr>
          <w:lang w:eastAsia="ja-JP"/>
        </w:rPr>
        <w:t xml:space="preserve">Relation between </w:t>
      </w:r>
      <w:r>
        <w:rPr>
          <w:rFonts w:hint="eastAsia"/>
          <w:lang w:eastAsia="ja-JP"/>
        </w:rPr>
        <w:t xml:space="preserve">4 x symbol </w:t>
      </w:r>
      <w:r>
        <w:rPr>
          <w:lang w:eastAsia="ja-JP"/>
        </w:rPr>
        <w:t xml:space="preserve">duration </w:t>
      </w:r>
      <w:r>
        <w:rPr>
          <w:rFonts w:hint="eastAsia"/>
          <w:lang w:eastAsia="ja-JP"/>
        </w:rPr>
        <w:t>and MAC</w:t>
      </w:r>
      <w:r>
        <w:rPr>
          <w:lang w:eastAsia="ja-JP"/>
        </w:rPr>
        <w:t xml:space="preserve"> padding is not clear enough.</w:t>
      </w:r>
    </w:p>
    <w:p w:rsidR="00D728D4" w:rsidRDefault="00D728D4" w:rsidP="00D728D4">
      <w:pPr>
        <w:pStyle w:val="a7"/>
        <w:numPr>
          <w:ilvl w:val="4"/>
          <w:numId w:val="6"/>
        </w:numPr>
        <w:ind w:leftChars="0"/>
      </w:pPr>
      <w:r>
        <w:rPr>
          <w:lang w:eastAsia="ja-JP"/>
        </w:rPr>
        <w:t>Relation between Packet Extension and MAC padding is not clear enough.</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Pr>
          <w:rFonts w:hint="eastAsia"/>
          <w:b/>
          <w:highlight w:val="yellow"/>
          <w:lang w:eastAsia="ja-JP"/>
        </w:rPr>
        <w:t>CR Motion #771</w:t>
      </w:r>
      <w:r w:rsidRPr="003523E7">
        <w:rPr>
          <w:rFonts w:hint="eastAsia"/>
          <w:b/>
          <w:highlight w:val="yellow"/>
          <w:lang w:eastAsia="ja-JP"/>
        </w:rPr>
        <w:t>:</w:t>
      </w:r>
      <w:r>
        <w:rPr>
          <w:b/>
          <w:highlight w:val="yellow"/>
          <w:lang w:eastAsia="ja-JP"/>
        </w:rPr>
        <w:t xml:space="preserve"> </w:t>
      </w:r>
      <w:r w:rsidRPr="003523E7">
        <w:rPr>
          <w:b/>
          <w:highlight w:val="yellow"/>
          <w:lang w:eastAsia="ja-JP"/>
        </w:rPr>
        <w:t>Move to accept resolutions to CIDs 15662,</w:t>
      </w:r>
      <w:r>
        <w:rPr>
          <w:b/>
          <w:highlight w:val="yellow"/>
          <w:lang w:eastAsia="ja-JP"/>
        </w:rPr>
        <w:t xml:space="preserve"> 16984 in doc 11-18-</w:t>
      </w:r>
      <w:r w:rsidRPr="003523E7">
        <w:rPr>
          <w:b/>
          <w:highlight w:val="yellow"/>
          <w:lang w:eastAsia="ja-JP"/>
        </w:rPr>
        <w:t>1906r1</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Moved by </w:t>
      </w:r>
      <w:r>
        <w:rPr>
          <w:b/>
          <w:highlight w:val="yellow"/>
          <w:lang w:eastAsia="ja-JP"/>
        </w:rPr>
        <w:t>Hongyuan Zhange</w:t>
      </w:r>
      <w:r w:rsidRPr="003523E7">
        <w:rPr>
          <w:b/>
          <w:highlight w:val="yellow"/>
          <w:lang w:eastAsia="ja-JP"/>
        </w:rPr>
        <w:t>, Seconded by Yasuhiko Inoue</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Discussion – </w:t>
      </w:r>
      <w:r>
        <w:rPr>
          <w:b/>
          <w:highlight w:val="yellow"/>
          <w:lang w:eastAsia="ja-JP"/>
        </w:rPr>
        <w:t>A member asked for a count</w:t>
      </w:r>
      <w:r w:rsidRPr="003523E7">
        <w:rPr>
          <w:b/>
          <w:highlight w:val="yellow"/>
          <w:lang w:eastAsia="ja-JP"/>
        </w:rPr>
        <w:t>.</w:t>
      </w:r>
    </w:p>
    <w:p w:rsidR="003523E7" w:rsidRPr="003523E7" w:rsidRDefault="003523E7" w:rsidP="00CB0B64">
      <w:pPr>
        <w:pStyle w:val="a7"/>
        <w:numPr>
          <w:ilvl w:val="3"/>
          <w:numId w:val="6"/>
        </w:numPr>
        <w:ind w:leftChars="0"/>
        <w:rPr>
          <w:b/>
          <w:highlight w:val="red"/>
        </w:rPr>
      </w:pPr>
      <w:r w:rsidRPr="003523E7">
        <w:rPr>
          <w:b/>
          <w:highlight w:val="red"/>
          <w:lang w:eastAsia="ja-JP"/>
        </w:rPr>
        <w:t>Result: A = 27/11/11, motion failes.</w:t>
      </w:r>
    </w:p>
    <w:p w:rsidR="003523E7" w:rsidRDefault="003523E7" w:rsidP="003523E7">
      <w:pPr>
        <w:pBdr>
          <w:bottom w:val="double" w:sz="6" w:space="1" w:color="auto"/>
        </w:pBdr>
        <w:ind w:left="720"/>
      </w:pPr>
    </w:p>
    <w:p w:rsidR="003523E7" w:rsidRDefault="003523E7" w:rsidP="003523E7">
      <w:pPr>
        <w:rPr>
          <w:lang w:eastAsia="ja-JP"/>
        </w:rPr>
      </w:pPr>
    </w:p>
    <w:p w:rsidR="003523E7" w:rsidRPr="00196CA4" w:rsidRDefault="003523E7" w:rsidP="003523E7">
      <w:pPr>
        <w:rPr>
          <w:lang w:eastAsia="ja-JP"/>
        </w:rPr>
      </w:pPr>
    </w:p>
    <w:p w:rsidR="003523E7" w:rsidRPr="003523E7" w:rsidRDefault="003523E7" w:rsidP="00D85856">
      <w:pPr>
        <w:pStyle w:val="a7"/>
        <w:numPr>
          <w:ilvl w:val="1"/>
          <w:numId w:val="6"/>
        </w:numPr>
        <w:ind w:leftChars="0"/>
        <w:rPr>
          <w:b/>
        </w:rPr>
      </w:pPr>
      <w:r w:rsidRPr="003523E7">
        <w:rPr>
          <w:b/>
          <w:lang w:eastAsia="ja-JP"/>
        </w:rPr>
        <w:t>Laurent Cariou (Intel) presented “</w:t>
      </w:r>
      <w:r w:rsidR="00D85856" w:rsidRPr="00D85856">
        <w:rPr>
          <w:b/>
          <w:lang w:eastAsia="ja-JP"/>
        </w:rPr>
        <w:t>CR for OBSS_PD</w:t>
      </w:r>
      <w:r w:rsidRPr="003523E7">
        <w:rPr>
          <w:b/>
          <w:lang w:eastAsia="ja-JP"/>
        </w:rPr>
        <w:t>,” based on the submission 11-18-1866-01.</w:t>
      </w:r>
    </w:p>
    <w:p w:rsidR="003523E7" w:rsidRDefault="003523E7" w:rsidP="00CB0B64">
      <w:pPr>
        <w:pStyle w:val="a7"/>
        <w:numPr>
          <w:ilvl w:val="2"/>
          <w:numId w:val="6"/>
        </w:numPr>
        <w:ind w:leftChars="0"/>
      </w:pPr>
      <w:r>
        <w:rPr>
          <w:rFonts w:hint="eastAsia"/>
          <w:lang w:eastAsia="ja-JP"/>
        </w:rPr>
        <w:t>Summa</w:t>
      </w:r>
      <w:r>
        <w:rPr>
          <w:lang w:eastAsia="ja-JP"/>
        </w:rPr>
        <w:t>ry</w:t>
      </w:r>
    </w:p>
    <w:p w:rsidR="00D85856" w:rsidRDefault="00D85856" w:rsidP="00D85856">
      <w:pPr>
        <w:pStyle w:val="a7"/>
        <w:numPr>
          <w:ilvl w:val="3"/>
          <w:numId w:val="6"/>
        </w:numPr>
        <w:ind w:leftChars="0"/>
      </w:pPr>
      <w:r>
        <w:rPr>
          <w:rFonts w:hint="eastAsia"/>
          <w:lang w:eastAsia="ja-JP"/>
        </w:rPr>
        <w:t>Resolutions for the comments on 802.11 D3.0 OBSS_PD with following CIDs are pro</w:t>
      </w:r>
      <w:r>
        <w:rPr>
          <w:lang w:eastAsia="ja-JP"/>
        </w:rPr>
        <w:t>posed.</w:t>
      </w:r>
    </w:p>
    <w:p w:rsidR="00D85856" w:rsidRDefault="00D85856" w:rsidP="00D85856">
      <w:pPr>
        <w:pStyle w:val="a7"/>
        <w:numPr>
          <w:ilvl w:val="4"/>
          <w:numId w:val="6"/>
        </w:numPr>
        <w:ind w:leftChars="0"/>
      </w:pPr>
      <w:r>
        <w:rPr>
          <w:lang w:eastAsia="ja-JP"/>
        </w:rPr>
        <w:t xml:space="preserve">CIDs: </w:t>
      </w:r>
      <w:r w:rsidRPr="00D85856">
        <w:rPr>
          <w:lang w:eastAsia="ja-JP"/>
        </w:rPr>
        <w:t>15175, 15652, 16411, 17077, 17001, 16124, 15716</w:t>
      </w:r>
    </w:p>
    <w:p w:rsidR="003523E7" w:rsidRDefault="003523E7" w:rsidP="00CB0B64">
      <w:pPr>
        <w:pStyle w:val="a7"/>
        <w:numPr>
          <w:ilvl w:val="2"/>
          <w:numId w:val="6"/>
        </w:numPr>
        <w:ind w:leftChars="0"/>
      </w:pPr>
      <w:r>
        <w:rPr>
          <w:lang w:eastAsia="ja-JP"/>
        </w:rPr>
        <w:t>Discussion</w:t>
      </w:r>
    </w:p>
    <w:p w:rsidR="003523E7" w:rsidRDefault="003523E7" w:rsidP="00CB0B64">
      <w:pPr>
        <w:pStyle w:val="a7"/>
        <w:numPr>
          <w:ilvl w:val="3"/>
          <w:numId w:val="6"/>
        </w:numPr>
        <w:ind w:leftChars="0"/>
      </w:pPr>
      <w:r>
        <w:rPr>
          <w:lang w:eastAsia="ja-JP"/>
        </w:rPr>
        <w:t xml:space="preserve">(Re: CID 15175) </w:t>
      </w:r>
      <w:r w:rsidR="00D85856">
        <w:rPr>
          <w:lang w:eastAsia="ja-JP"/>
        </w:rPr>
        <w:t>A member suggested editorial changes on the definition.</w:t>
      </w:r>
    </w:p>
    <w:p w:rsidR="00D85856" w:rsidRDefault="003523E7" w:rsidP="00D85856">
      <w:pPr>
        <w:pStyle w:val="a7"/>
        <w:numPr>
          <w:ilvl w:val="3"/>
          <w:numId w:val="6"/>
        </w:numPr>
        <w:ind w:leftChars="0"/>
      </w:pPr>
      <w:r>
        <w:rPr>
          <w:lang w:eastAsia="ja-JP"/>
        </w:rPr>
        <w:t xml:space="preserve">(Re: CID 16411) </w:t>
      </w:r>
      <w:r w:rsidR="00D85856">
        <w:rPr>
          <w:lang w:eastAsia="ja-JP"/>
        </w:rPr>
        <w:t>The commenter expressed objection to the resolution for this comment.</w:t>
      </w:r>
    </w:p>
    <w:p w:rsidR="00D85856" w:rsidRDefault="00D85856" w:rsidP="00D85856">
      <w:pPr>
        <w:pStyle w:val="a7"/>
        <w:numPr>
          <w:ilvl w:val="2"/>
          <w:numId w:val="6"/>
        </w:numPr>
        <w:ind w:leftChars="0"/>
      </w:pPr>
      <w:r>
        <w:rPr>
          <w:lang w:eastAsia="ja-JP"/>
        </w:rPr>
        <w:t>Next step</w:t>
      </w:r>
    </w:p>
    <w:p w:rsidR="00D85856" w:rsidRDefault="00D85856" w:rsidP="00D85856">
      <w:pPr>
        <w:pStyle w:val="a7"/>
        <w:numPr>
          <w:ilvl w:val="3"/>
          <w:numId w:val="6"/>
        </w:numPr>
        <w:ind w:leftChars="0"/>
      </w:pPr>
      <w:r>
        <w:rPr>
          <w:lang w:eastAsia="ja-JP"/>
        </w:rPr>
        <w:t>Laurent to update the document before the motion.</w:t>
      </w:r>
    </w:p>
    <w:p w:rsidR="003523E7" w:rsidRDefault="003523E7" w:rsidP="003523E7"/>
    <w:p w:rsidR="003523E7" w:rsidRDefault="003523E7" w:rsidP="003523E7"/>
    <w:p w:rsidR="003523E7" w:rsidRPr="003523E7" w:rsidRDefault="003523E7" w:rsidP="00D85856">
      <w:pPr>
        <w:pStyle w:val="a7"/>
        <w:numPr>
          <w:ilvl w:val="1"/>
          <w:numId w:val="6"/>
        </w:numPr>
        <w:ind w:leftChars="0"/>
        <w:rPr>
          <w:b/>
        </w:rPr>
      </w:pPr>
      <w:r w:rsidRPr="003523E7">
        <w:rPr>
          <w:b/>
          <w:lang w:eastAsia="ja-JP"/>
        </w:rPr>
        <w:t>Laurent Cariou (Intel) presented “</w:t>
      </w:r>
      <w:r w:rsidR="00D85856" w:rsidRPr="00D85856">
        <w:rPr>
          <w:b/>
          <w:lang w:eastAsia="ja-JP"/>
        </w:rPr>
        <w:t>CR for 27.5.6</w:t>
      </w:r>
      <w:r w:rsidRPr="003523E7">
        <w:rPr>
          <w:b/>
          <w:lang w:eastAsia="ja-JP"/>
        </w:rPr>
        <w:t>,” based on the submission 11-18-1498-04.</w:t>
      </w:r>
    </w:p>
    <w:p w:rsidR="003523E7" w:rsidRDefault="003523E7" w:rsidP="00CB0B64">
      <w:pPr>
        <w:pStyle w:val="a7"/>
        <w:numPr>
          <w:ilvl w:val="2"/>
          <w:numId w:val="6"/>
        </w:numPr>
        <w:ind w:leftChars="0"/>
      </w:pPr>
      <w:r>
        <w:rPr>
          <w:rFonts w:hint="eastAsia"/>
          <w:lang w:eastAsia="ja-JP"/>
        </w:rPr>
        <w:t>Summary</w:t>
      </w:r>
    </w:p>
    <w:p w:rsidR="00D85856" w:rsidRDefault="00D85856" w:rsidP="00D85856">
      <w:pPr>
        <w:pStyle w:val="a7"/>
        <w:numPr>
          <w:ilvl w:val="3"/>
          <w:numId w:val="6"/>
        </w:numPr>
        <w:ind w:leftChars="0"/>
      </w:pPr>
      <w:r>
        <w:rPr>
          <w:rFonts w:hint="eastAsia"/>
          <w:lang w:eastAsia="ja-JP"/>
        </w:rPr>
        <w:t>Resolutions</w:t>
      </w:r>
      <w:r>
        <w:rPr>
          <w:lang w:eastAsia="ja-JP"/>
        </w:rPr>
        <w:t xml:space="preserve"> to the comments on 802.11ax D3.0 subclause 27.5.6 (NDP feedback report procedure) with following CIDs are proposed.</w:t>
      </w:r>
    </w:p>
    <w:p w:rsidR="00D85856" w:rsidRDefault="00D85856" w:rsidP="00D85856">
      <w:pPr>
        <w:pStyle w:val="a7"/>
        <w:numPr>
          <w:ilvl w:val="4"/>
          <w:numId w:val="6"/>
        </w:numPr>
        <w:ind w:leftChars="0"/>
      </w:pPr>
      <w:r>
        <w:rPr>
          <w:lang w:eastAsia="ja-JP"/>
        </w:rPr>
        <w:lastRenderedPageBreak/>
        <w:t xml:space="preserve">CIDs: </w:t>
      </w:r>
      <w:r w:rsidRPr="00D85856">
        <w:rPr>
          <w:lang w:eastAsia="ja-JP"/>
        </w:rPr>
        <w:t>15621</w:t>
      </w:r>
      <w:r>
        <w:rPr>
          <w:lang w:eastAsia="ja-JP"/>
        </w:rPr>
        <w:t>,</w:t>
      </w:r>
      <w:r w:rsidRPr="00D85856">
        <w:rPr>
          <w:lang w:eastAsia="ja-JP"/>
        </w:rPr>
        <w:t xml:space="preserve"> 15818</w:t>
      </w:r>
      <w:r>
        <w:rPr>
          <w:lang w:eastAsia="ja-JP"/>
        </w:rPr>
        <w:t>,</w:t>
      </w:r>
      <w:r w:rsidRPr="00D85856">
        <w:rPr>
          <w:lang w:eastAsia="ja-JP"/>
        </w:rPr>
        <w:t xml:space="preserve"> 15819</w:t>
      </w:r>
      <w:r>
        <w:rPr>
          <w:lang w:eastAsia="ja-JP"/>
        </w:rPr>
        <w:t>,</w:t>
      </w:r>
      <w:r w:rsidRPr="00D85856">
        <w:rPr>
          <w:lang w:eastAsia="ja-JP"/>
        </w:rPr>
        <w:t xml:space="preserve"> 15830</w:t>
      </w:r>
      <w:r>
        <w:rPr>
          <w:lang w:eastAsia="ja-JP"/>
        </w:rPr>
        <w:t>,</w:t>
      </w:r>
      <w:r w:rsidRPr="00D85856">
        <w:rPr>
          <w:lang w:eastAsia="ja-JP"/>
        </w:rPr>
        <w:t xml:space="preserve"> 15836</w:t>
      </w:r>
      <w:r>
        <w:rPr>
          <w:lang w:eastAsia="ja-JP"/>
        </w:rPr>
        <w:t>,</w:t>
      </w:r>
      <w:r w:rsidRPr="00D85856">
        <w:rPr>
          <w:lang w:eastAsia="ja-JP"/>
        </w:rPr>
        <w:t xml:space="preserve"> 15837</w:t>
      </w:r>
      <w:r>
        <w:rPr>
          <w:lang w:eastAsia="ja-JP"/>
        </w:rPr>
        <w:t>,</w:t>
      </w:r>
      <w:r w:rsidRPr="00D85856">
        <w:rPr>
          <w:lang w:eastAsia="ja-JP"/>
        </w:rPr>
        <w:t xml:space="preserve"> 16057</w:t>
      </w:r>
      <w:r>
        <w:rPr>
          <w:lang w:eastAsia="ja-JP"/>
        </w:rPr>
        <w:t>,</w:t>
      </w:r>
      <w:r w:rsidRPr="00D85856">
        <w:rPr>
          <w:lang w:eastAsia="ja-JP"/>
        </w:rPr>
        <w:t xml:space="preserve"> 16394</w:t>
      </w:r>
      <w:r>
        <w:rPr>
          <w:lang w:eastAsia="ja-JP"/>
        </w:rPr>
        <w:t>,</w:t>
      </w:r>
      <w:r w:rsidRPr="00D85856">
        <w:rPr>
          <w:lang w:eastAsia="ja-JP"/>
        </w:rPr>
        <w:t xml:space="preserve"> 17126</w:t>
      </w:r>
      <w:r>
        <w:rPr>
          <w:lang w:eastAsia="ja-JP"/>
        </w:rPr>
        <w:t>,</w:t>
      </w:r>
      <w:r w:rsidRPr="00D85856">
        <w:rPr>
          <w:lang w:eastAsia="ja-JP"/>
        </w:rPr>
        <w:t xml:space="preserve"> 15622</w:t>
      </w:r>
      <w:r>
        <w:rPr>
          <w:lang w:eastAsia="ja-JP"/>
        </w:rPr>
        <w:t>,</w:t>
      </w:r>
      <w:r w:rsidRPr="00D85856">
        <w:rPr>
          <w:lang w:eastAsia="ja-JP"/>
        </w:rPr>
        <w:t xml:space="preserve"> 16783</w:t>
      </w:r>
      <w:r>
        <w:rPr>
          <w:lang w:eastAsia="ja-JP"/>
        </w:rPr>
        <w:t>,</w:t>
      </w:r>
      <w:r w:rsidRPr="00D85856">
        <w:rPr>
          <w:lang w:eastAsia="ja-JP"/>
        </w:rPr>
        <w:t xml:space="preserve"> 15820</w:t>
      </w:r>
    </w:p>
    <w:p w:rsidR="003523E7" w:rsidRDefault="003523E7" w:rsidP="00CB0B64">
      <w:pPr>
        <w:pStyle w:val="a7"/>
        <w:numPr>
          <w:ilvl w:val="2"/>
          <w:numId w:val="6"/>
        </w:numPr>
        <w:ind w:leftChars="0"/>
      </w:pPr>
      <w:r>
        <w:rPr>
          <w:lang w:eastAsia="ja-JP"/>
        </w:rPr>
        <w:t>Discussion</w:t>
      </w:r>
    </w:p>
    <w:p w:rsidR="003523E7" w:rsidRDefault="003523E7" w:rsidP="00CB0B64">
      <w:pPr>
        <w:pStyle w:val="a7"/>
        <w:numPr>
          <w:ilvl w:val="3"/>
          <w:numId w:val="6"/>
        </w:numPr>
        <w:ind w:leftChars="0"/>
      </w:pPr>
      <w:r>
        <w:rPr>
          <w:lang w:eastAsia="ja-JP"/>
        </w:rPr>
        <w:t>(Re: CID 15818)</w:t>
      </w:r>
      <w:r w:rsidR="00D85856">
        <w:rPr>
          <w:lang w:eastAsia="ja-JP"/>
        </w:rPr>
        <w:t xml:space="preserve"> There was a comment that the reason for the rejection is not clear enough.</w:t>
      </w:r>
    </w:p>
    <w:p w:rsidR="00D85856" w:rsidRDefault="00D85856" w:rsidP="00D85856">
      <w:pPr>
        <w:pStyle w:val="a7"/>
        <w:numPr>
          <w:ilvl w:val="4"/>
          <w:numId w:val="6"/>
        </w:numPr>
        <w:ind w:leftChars="0"/>
      </w:pPr>
      <w:r>
        <w:rPr>
          <w:lang w:eastAsia="ja-JP"/>
        </w:rPr>
        <w:t>A member asked for an update of the resolution.</w:t>
      </w:r>
    </w:p>
    <w:p w:rsidR="003523E7" w:rsidRPr="00D85856"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Pr>
          <w:rFonts w:hint="eastAsia"/>
          <w:b/>
          <w:highlight w:val="yellow"/>
          <w:lang w:eastAsia="ja-JP"/>
        </w:rPr>
        <w:t>CR Motion #772</w:t>
      </w:r>
      <w:r w:rsidRPr="003523E7">
        <w:rPr>
          <w:rFonts w:hint="eastAsia"/>
          <w:b/>
          <w:highlight w:val="yellow"/>
          <w:lang w:eastAsia="ja-JP"/>
        </w:rPr>
        <w:t>:</w:t>
      </w:r>
      <w:r>
        <w:rPr>
          <w:b/>
          <w:highlight w:val="yellow"/>
          <w:lang w:eastAsia="ja-JP"/>
        </w:rPr>
        <w:t xml:space="preserve"> Move </w:t>
      </w:r>
      <w:r w:rsidRPr="003523E7">
        <w:rPr>
          <w:b/>
          <w:bCs/>
          <w:highlight w:val="yellow"/>
          <w:lang w:eastAsia="ja-JP"/>
        </w:rPr>
        <w:t>to accept resolutions to CIDs 15935 and 16150 in doc 11-18/1935r3</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Moved by </w:t>
      </w:r>
      <w:r>
        <w:rPr>
          <w:b/>
          <w:highlight w:val="yellow"/>
          <w:lang w:eastAsia="ja-JP"/>
        </w:rPr>
        <w:t>Laurent Cariou</w:t>
      </w:r>
      <w:r w:rsidRPr="003523E7">
        <w:rPr>
          <w:b/>
          <w:highlight w:val="yellow"/>
          <w:lang w:eastAsia="ja-JP"/>
        </w:rPr>
        <w:t xml:space="preserve">, Seconded by </w:t>
      </w:r>
      <w:r>
        <w:rPr>
          <w:b/>
          <w:highlight w:val="yellow"/>
          <w:lang w:eastAsia="ja-JP"/>
        </w:rPr>
        <w:t>Alfred Asterjadhi</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w:t>
      </w:r>
      <w:r>
        <w:rPr>
          <w:b/>
          <w:highlight w:val="yellow"/>
          <w:lang w:eastAsia="ja-JP"/>
        </w:rPr>
        <w:t xml:space="preserve"> a member asked for a count</w:t>
      </w:r>
      <w:r w:rsidRPr="003523E7">
        <w:rPr>
          <w:b/>
          <w:highlight w:val="yellow"/>
          <w:lang w:eastAsia="ja-JP"/>
        </w:rPr>
        <w:t>.</w:t>
      </w:r>
    </w:p>
    <w:p w:rsidR="003523E7" w:rsidRPr="003523E7" w:rsidRDefault="003523E7" w:rsidP="00CB0B64">
      <w:pPr>
        <w:pStyle w:val="a7"/>
        <w:numPr>
          <w:ilvl w:val="3"/>
          <w:numId w:val="6"/>
        </w:numPr>
        <w:ind w:leftChars="0"/>
        <w:rPr>
          <w:b/>
          <w:highlight w:val="green"/>
        </w:rPr>
      </w:pPr>
      <w:r w:rsidRPr="003523E7">
        <w:rPr>
          <w:b/>
          <w:highlight w:val="green"/>
          <w:lang w:eastAsia="ja-JP"/>
        </w:rPr>
        <w:t>Re</w:t>
      </w:r>
      <w:r>
        <w:rPr>
          <w:b/>
          <w:highlight w:val="green"/>
          <w:lang w:eastAsia="ja-JP"/>
        </w:rPr>
        <w:t>sult: Y/N/A = 27/1/4, motion passes</w:t>
      </w:r>
      <w:r w:rsidRPr="003523E7">
        <w:rPr>
          <w:b/>
          <w:highlight w:val="green"/>
          <w:lang w:eastAsia="ja-JP"/>
        </w:rPr>
        <w:t>.</w:t>
      </w:r>
    </w:p>
    <w:p w:rsidR="003523E7" w:rsidRDefault="003523E7" w:rsidP="003523E7">
      <w:pPr>
        <w:pBdr>
          <w:bottom w:val="double" w:sz="6" w:space="1" w:color="auto"/>
        </w:pBdr>
        <w:ind w:left="720"/>
      </w:pPr>
    </w:p>
    <w:p w:rsidR="003523E7" w:rsidRPr="00196CA4" w:rsidRDefault="003523E7" w:rsidP="003523E7">
      <w:pPr>
        <w:rPr>
          <w:lang w:eastAsia="ja-JP"/>
        </w:rPr>
      </w:pPr>
    </w:p>
    <w:p w:rsidR="003523E7" w:rsidRDefault="003523E7" w:rsidP="003523E7">
      <w:pPr>
        <w:rPr>
          <w:lang w:eastAsia="ja-JP"/>
        </w:rPr>
      </w:pPr>
    </w:p>
    <w:p w:rsidR="003523E7" w:rsidRDefault="003523E7" w:rsidP="00CB0B64">
      <w:pPr>
        <w:pStyle w:val="a7"/>
        <w:numPr>
          <w:ilvl w:val="0"/>
          <w:numId w:val="6"/>
        </w:numPr>
        <w:ind w:leftChars="0"/>
        <w:rPr>
          <w:b/>
        </w:rPr>
      </w:pPr>
      <w:r>
        <w:rPr>
          <w:rFonts w:hint="eastAsia"/>
          <w:b/>
          <w:lang w:eastAsia="ja-JP"/>
        </w:rPr>
        <w:t>Recess</w:t>
      </w:r>
    </w:p>
    <w:p w:rsidR="003523E7" w:rsidRPr="003523E7" w:rsidRDefault="003523E7" w:rsidP="00CB0B64">
      <w:pPr>
        <w:pStyle w:val="a7"/>
        <w:numPr>
          <w:ilvl w:val="1"/>
          <w:numId w:val="6"/>
        </w:numPr>
        <w:ind w:leftChars="0"/>
        <w:rPr>
          <w:b/>
        </w:rPr>
      </w:pPr>
      <w:r>
        <w:rPr>
          <w:b/>
          <w:lang w:eastAsia="ja-JP"/>
        </w:rPr>
        <w:t>TGax meeting is in recess @ 12:30 until start of PM2 (16:00) today.</w:t>
      </w:r>
    </w:p>
    <w:p w:rsidR="003523E7" w:rsidRDefault="003523E7" w:rsidP="003523E7">
      <w:pPr>
        <w:rPr>
          <w:lang w:eastAsia="ja-JP"/>
        </w:rPr>
      </w:pPr>
    </w:p>
    <w:p w:rsidR="003523E7" w:rsidRDefault="003523E7" w:rsidP="003523E7">
      <w:pPr>
        <w:rPr>
          <w:lang w:eastAsia="ja-JP"/>
        </w:rPr>
      </w:pPr>
    </w:p>
    <w:p w:rsidR="003523E7" w:rsidRDefault="003523E7" w:rsidP="003523E7">
      <w:pPr>
        <w:rPr>
          <w:lang w:eastAsia="ja-JP"/>
        </w:rPr>
      </w:pPr>
    </w:p>
    <w:p w:rsidR="003523E7" w:rsidRPr="000D5CAA" w:rsidRDefault="003523E7" w:rsidP="003523E7">
      <w:pPr>
        <w:pStyle w:val="1"/>
        <w:rPr>
          <w:rFonts w:ascii="Times New Roman" w:hAnsi="Times New Roman"/>
          <w:sz w:val="28"/>
          <w:lang w:eastAsia="ja-JP"/>
        </w:rPr>
      </w:pPr>
      <w:r>
        <w:rPr>
          <w:rFonts w:ascii="Times New Roman" w:hAnsi="Times New Roman" w:hint="eastAsia"/>
          <w:sz w:val="28"/>
          <w:lang w:eastAsia="ja-JP"/>
        </w:rPr>
        <w:t>T</w:t>
      </w:r>
      <w:r>
        <w:rPr>
          <w:rFonts w:ascii="Times New Roman" w:hAnsi="Times New Roman"/>
          <w:sz w:val="28"/>
          <w:lang w:eastAsia="ja-JP"/>
        </w:rPr>
        <w:t>hur</w:t>
      </w:r>
      <w:r w:rsidRPr="000D5CAA">
        <w:rPr>
          <w:rFonts w:ascii="Times New Roman" w:hAnsi="Times New Roman"/>
          <w:sz w:val="28"/>
          <w:lang w:eastAsia="ja-JP"/>
        </w:rPr>
        <w:t xml:space="preserve">sday, </w:t>
      </w:r>
      <w:r>
        <w:rPr>
          <w:rFonts w:ascii="Times New Roman" w:hAnsi="Times New Roman"/>
          <w:sz w:val="28"/>
          <w:lang w:eastAsia="ja-JP"/>
        </w:rPr>
        <w:t>November</w:t>
      </w:r>
      <w:r>
        <w:rPr>
          <w:rFonts w:ascii="Times New Roman" w:hAnsi="Times New Roman" w:hint="eastAsia"/>
          <w:sz w:val="28"/>
          <w:lang w:eastAsia="ja-JP"/>
        </w:rPr>
        <w:t xml:space="preserve"> 1</w:t>
      </w:r>
      <w:r>
        <w:rPr>
          <w:rFonts w:ascii="Times New Roman" w:hAnsi="Times New Roman"/>
          <w:sz w:val="28"/>
          <w:lang w:eastAsia="ja-JP"/>
        </w:rPr>
        <w:t>5</w:t>
      </w:r>
      <w:r>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16:00 – </w:t>
      </w:r>
      <w:r>
        <w:rPr>
          <w:rFonts w:ascii="Times New Roman" w:hAnsi="Times New Roman" w:hint="eastAsia"/>
          <w:sz w:val="28"/>
          <w:lang w:eastAsia="ja-JP"/>
        </w:rPr>
        <w:t>1</w:t>
      </w:r>
      <w:r>
        <w:rPr>
          <w:rFonts w:ascii="Times New Roman" w:hAnsi="Times New Roman"/>
          <w:sz w:val="28"/>
          <w:lang w:eastAsia="ja-JP"/>
        </w:rPr>
        <w:t>8:0</w:t>
      </w:r>
      <w:r w:rsidRPr="000D5CAA">
        <w:rPr>
          <w:rFonts w:ascii="Times New Roman" w:hAnsi="Times New Roman"/>
          <w:sz w:val="28"/>
          <w:lang w:eastAsia="ja-JP"/>
        </w:rPr>
        <w:t>0</w:t>
      </w:r>
      <w:r>
        <w:rPr>
          <w:rFonts w:ascii="Times New Roman" w:hAnsi="Times New Roman" w:hint="eastAsia"/>
          <w:sz w:val="28"/>
          <w:lang w:eastAsia="ja-JP"/>
        </w:rPr>
        <w:t>, TGax sessions</w:t>
      </w:r>
    </w:p>
    <w:p w:rsidR="003523E7" w:rsidRDefault="003523E7" w:rsidP="00CB0B64">
      <w:pPr>
        <w:pStyle w:val="a7"/>
        <w:numPr>
          <w:ilvl w:val="0"/>
          <w:numId w:val="6"/>
        </w:numPr>
        <w:ind w:leftChars="0"/>
        <w:rPr>
          <w:b/>
        </w:rPr>
      </w:pPr>
      <w:r>
        <w:rPr>
          <w:b/>
          <w:lang w:eastAsia="ja-JP"/>
        </w:rPr>
        <w:t>The m</w:t>
      </w:r>
      <w:r>
        <w:rPr>
          <w:rFonts w:hint="eastAsia"/>
          <w:b/>
          <w:lang w:eastAsia="ja-JP"/>
        </w:rPr>
        <w:t xml:space="preserve">eeting </w:t>
      </w:r>
      <w:r>
        <w:rPr>
          <w:b/>
          <w:lang w:eastAsia="ja-JP"/>
        </w:rPr>
        <w:t xml:space="preserve">was </w:t>
      </w:r>
      <w:r>
        <w:rPr>
          <w:rFonts w:hint="eastAsia"/>
          <w:b/>
          <w:lang w:eastAsia="ja-JP"/>
        </w:rPr>
        <w:t>called to order @ 16:</w:t>
      </w:r>
      <w:r>
        <w:rPr>
          <w:b/>
          <w:lang w:eastAsia="ja-JP"/>
        </w:rPr>
        <w:t>0</w:t>
      </w:r>
      <w:r>
        <w:rPr>
          <w:rFonts w:hint="eastAsia"/>
          <w:b/>
          <w:lang w:eastAsia="ja-JP"/>
        </w:rPr>
        <w:t>0 by Osama Aboul-Magd, the TGax chairperson.</w:t>
      </w:r>
    </w:p>
    <w:p w:rsidR="003523E7" w:rsidRDefault="003523E7" w:rsidP="00CB0B64">
      <w:pPr>
        <w:pStyle w:val="a7"/>
        <w:numPr>
          <w:ilvl w:val="1"/>
          <w:numId w:val="6"/>
        </w:numPr>
        <w:ind w:leftChars="0"/>
      </w:pPr>
      <w:r w:rsidRPr="00196CA4">
        <w:rPr>
          <w:rFonts w:hint="eastAsia"/>
          <w:lang w:eastAsia="ja-JP"/>
        </w:rPr>
        <w:t>Introduction of the people at the front table.</w:t>
      </w:r>
    </w:p>
    <w:p w:rsidR="003523E7" w:rsidRDefault="003523E7" w:rsidP="003523E7">
      <w:pPr>
        <w:rPr>
          <w:b/>
          <w:lang w:eastAsia="ja-JP"/>
        </w:rPr>
      </w:pPr>
    </w:p>
    <w:p w:rsidR="003523E7" w:rsidRPr="001217DF" w:rsidRDefault="003523E7" w:rsidP="003523E7">
      <w:pPr>
        <w:rPr>
          <w:b/>
          <w:lang w:eastAsia="ja-JP"/>
        </w:rPr>
      </w:pPr>
    </w:p>
    <w:p w:rsidR="003523E7" w:rsidRDefault="003523E7" w:rsidP="00CB0B64">
      <w:pPr>
        <w:pStyle w:val="a7"/>
        <w:numPr>
          <w:ilvl w:val="0"/>
          <w:numId w:val="6"/>
        </w:numPr>
        <w:ind w:leftChars="0"/>
        <w:rPr>
          <w:b/>
        </w:rPr>
      </w:pPr>
      <w:r>
        <w:rPr>
          <w:rFonts w:hint="eastAsia"/>
          <w:b/>
          <w:lang w:eastAsia="ja-JP"/>
        </w:rPr>
        <w:t>Agenda Setting</w:t>
      </w:r>
    </w:p>
    <w:p w:rsidR="003523E7" w:rsidRPr="00196CA4" w:rsidRDefault="003523E7" w:rsidP="00CB0B64">
      <w:pPr>
        <w:pStyle w:val="a7"/>
        <w:numPr>
          <w:ilvl w:val="1"/>
          <w:numId w:val="6"/>
        </w:numPr>
        <w:ind w:leftChars="0"/>
      </w:pPr>
      <w:r>
        <w:rPr>
          <w:rFonts w:hint="eastAsia"/>
          <w:lang w:eastAsia="ja-JP"/>
        </w:rPr>
        <w:t xml:space="preserve">Proposed agenda for today (AM1, AM2 and PM2) </w:t>
      </w:r>
      <w:r>
        <w:rPr>
          <w:lang w:eastAsia="ja-JP"/>
        </w:rPr>
        <w:t>–</w:t>
      </w:r>
      <w:r>
        <w:rPr>
          <w:rFonts w:hint="eastAsia"/>
          <w:lang w:eastAsia="ja-JP"/>
        </w:rPr>
        <w:t xml:space="preserve"> already </w:t>
      </w:r>
      <w:r>
        <w:rPr>
          <w:lang w:eastAsia="ja-JP"/>
        </w:rPr>
        <w:t>approved during AM1</w:t>
      </w:r>
    </w:p>
    <w:p w:rsidR="003523E7" w:rsidRPr="009C0AC8" w:rsidRDefault="003523E7" w:rsidP="00CB0B64">
      <w:pPr>
        <w:pStyle w:val="a7"/>
        <w:numPr>
          <w:ilvl w:val="2"/>
          <w:numId w:val="6"/>
        </w:numPr>
        <w:ind w:leftChars="0"/>
        <w:rPr>
          <w:sz w:val="21"/>
          <w:szCs w:val="21"/>
        </w:rPr>
      </w:pPr>
      <w:r w:rsidRPr="009C0AC8">
        <w:rPr>
          <w:sz w:val="21"/>
          <w:szCs w:val="21"/>
        </w:rPr>
        <w:t xml:space="preserve">Call meeting to order </w:t>
      </w:r>
    </w:p>
    <w:p w:rsidR="003523E7" w:rsidRPr="009C0AC8" w:rsidRDefault="003523E7" w:rsidP="00CB0B64">
      <w:pPr>
        <w:pStyle w:val="a7"/>
        <w:numPr>
          <w:ilvl w:val="2"/>
          <w:numId w:val="6"/>
        </w:numPr>
        <w:ind w:leftChars="0"/>
        <w:rPr>
          <w:sz w:val="21"/>
          <w:szCs w:val="21"/>
        </w:rPr>
      </w:pPr>
      <w:r w:rsidRPr="009C0AC8">
        <w:rPr>
          <w:sz w:val="21"/>
          <w:szCs w:val="21"/>
        </w:rPr>
        <w:t>IEEE-SA IPR policy and Procedure</w:t>
      </w:r>
    </w:p>
    <w:p w:rsidR="003523E7" w:rsidRDefault="003523E7" w:rsidP="00CB0B64">
      <w:pPr>
        <w:pStyle w:val="a7"/>
        <w:numPr>
          <w:ilvl w:val="2"/>
          <w:numId w:val="6"/>
        </w:numPr>
        <w:ind w:leftChars="0"/>
        <w:rPr>
          <w:sz w:val="21"/>
          <w:szCs w:val="21"/>
        </w:rPr>
      </w:pPr>
      <w:r>
        <w:rPr>
          <w:rFonts w:hint="eastAsia"/>
          <w:sz w:val="21"/>
          <w:szCs w:val="21"/>
          <w:lang w:eastAsia="ja-JP"/>
        </w:rPr>
        <w:t>TG Motion</w:t>
      </w:r>
    </w:p>
    <w:p w:rsidR="003523E7" w:rsidRPr="009C0AC8" w:rsidRDefault="003523E7" w:rsidP="00CB0B64">
      <w:pPr>
        <w:pStyle w:val="a7"/>
        <w:numPr>
          <w:ilvl w:val="2"/>
          <w:numId w:val="6"/>
        </w:numPr>
        <w:ind w:leftChars="0"/>
        <w:rPr>
          <w:sz w:val="21"/>
          <w:szCs w:val="21"/>
        </w:rPr>
      </w:pPr>
      <w:r>
        <w:rPr>
          <w:sz w:val="21"/>
          <w:szCs w:val="21"/>
        </w:rPr>
        <w:t>CR Submission</w:t>
      </w:r>
      <w:r w:rsidRPr="009C0AC8">
        <w:rPr>
          <w:sz w:val="21"/>
          <w:szCs w:val="21"/>
        </w:rPr>
        <w:t xml:space="preserve"> and </w:t>
      </w:r>
      <w:r>
        <w:rPr>
          <w:sz w:val="21"/>
          <w:szCs w:val="21"/>
        </w:rPr>
        <w:t>motion</w:t>
      </w:r>
    </w:p>
    <w:p w:rsidR="003523E7" w:rsidRDefault="003523E7" w:rsidP="00CB0B64">
      <w:pPr>
        <w:pStyle w:val="a7"/>
        <w:numPr>
          <w:ilvl w:val="2"/>
          <w:numId w:val="6"/>
        </w:numPr>
        <w:ind w:leftChars="0"/>
        <w:rPr>
          <w:sz w:val="21"/>
          <w:szCs w:val="21"/>
        </w:rPr>
      </w:pPr>
      <w:r>
        <w:rPr>
          <w:rFonts w:hint="eastAsia"/>
          <w:sz w:val="21"/>
          <w:szCs w:val="21"/>
          <w:lang w:eastAsia="ja-JP"/>
        </w:rPr>
        <w:t>PM2</w:t>
      </w:r>
    </w:p>
    <w:p w:rsidR="003523E7" w:rsidRDefault="003523E7" w:rsidP="00CB0B64">
      <w:pPr>
        <w:pStyle w:val="a7"/>
        <w:numPr>
          <w:ilvl w:val="3"/>
          <w:numId w:val="6"/>
        </w:numPr>
        <w:ind w:leftChars="0"/>
        <w:rPr>
          <w:sz w:val="21"/>
          <w:szCs w:val="21"/>
        </w:rPr>
      </w:pPr>
      <w:r>
        <w:rPr>
          <w:sz w:val="21"/>
          <w:szCs w:val="21"/>
          <w:lang w:eastAsia="ja-JP"/>
        </w:rPr>
        <w:t>Review unresolved comments and draft resolutions</w:t>
      </w:r>
    </w:p>
    <w:p w:rsidR="003523E7" w:rsidRDefault="003523E7" w:rsidP="00CB0B64">
      <w:pPr>
        <w:pStyle w:val="a7"/>
        <w:numPr>
          <w:ilvl w:val="2"/>
          <w:numId w:val="6"/>
        </w:numPr>
        <w:ind w:leftChars="0"/>
        <w:rPr>
          <w:sz w:val="21"/>
          <w:szCs w:val="21"/>
        </w:rPr>
      </w:pPr>
      <w:r>
        <w:rPr>
          <w:sz w:val="21"/>
          <w:szCs w:val="21"/>
        </w:rPr>
        <w:t>Ad hoc meeting (if necessary)</w:t>
      </w:r>
    </w:p>
    <w:p w:rsidR="003523E7" w:rsidRDefault="003523E7" w:rsidP="00CB0B64">
      <w:pPr>
        <w:pStyle w:val="a7"/>
        <w:numPr>
          <w:ilvl w:val="2"/>
          <w:numId w:val="6"/>
        </w:numPr>
        <w:ind w:leftChars="0"/>
        <w:rPr>
          <w:sz w:val="21"/>
          <w:szCs w:val="21"/>
        </w:rPr>
      </w:pPr>
      <w:r>
        <w:rPr>
          <w:rFonts w:hint="eastAsia"/>
          <w:sz w:val="21"/>
          <w:szCs w:val="21"/>
          <w:lang w:eastAsia="ja-JP"/>
        </w:rPr>
        <w:t>Teleconference scheduling</w:t>
      </w:r>
    </w:p>
    <w:p w:rsidR="003523E7" w:rsidRPr="009C0AC8" w:rsidRDefault="003523E7" w:rsidP="00CB0B64">
      <w:pPr>
        <w:pStyle w:val="a7"/>
        <w:numPr>
          <w:ilvl w:val="2"/>
          <w:numId w:val="6"/>
        </w:numPr>
        <w:ind w:leftChars="0"/>
        <w:rPr>
          <w:sz w:val="21"/>
          <w:szCs w:val="21"/>
        </w:rPr>
      </w:pPr>
      <w:r>
        <w:rPr>
          <w:sz w:val="21"/>
          <w:szCs w:val="21"/>
        </w:rPr>
        <w:t>Adjourn</w:t>
      </w:r>
    </w:p>
    <w:p w:rsidR="003523E7" w:rsidRDefault="003523E7" w:rsidP="003523E7">
      <w:pPr>
        <w:rPr>
          <w:b/>
          <w:lang w:eastAsia="ja-JP"/>
        </w:rPr>
      </w:pPr>
    </w:p>
    <w:p w:rsidR="003523E7" w:rsidRPr="001217DF" w:rsidRDefault="003523E7" w:rsidP="003523E7">
      <w:pPr>
        <w:rPr>
          <w:b/>
          <w:lang w:eastAsia="ja-JP"/>
        </w:rPr>
      </w:pPr>
    </w:p>
    <w:p w:rsidR="003523E7" w:rsidRPr="00513B71" w:rsidRDefault="003523E7" w:rsidP="00CB0B64">
      <w:pPr>
        <w:pStyle w:val="a7"/>
        <w:numPr>
          <w:ilvl w:val="0"/>
          <w:numId w:val="6"/>
        </w:numPr>
        <w:ind w:leftChars="0"/>
        <w:rPr>
          <w:b/>
        </w:rPr>
      </w:pPr>
      <w:r>
        <w:rPr>
          <w:rFonts w:hint="eastAsia"/>
          <w:b/>
          <w:lang w:eastAsia="ja-JP"/>
        </w:rPr>
        <w:t>Announcement</w:t>
      </w:r>
      <w:r>
        <w:rPr>
          <w:b/>
          <w:lang w:eastAsia="ja-JP"/>
        </w:rPr>
        <w:t xml:space="preserve"> and Reminder</w:t>
      </w:r>
    </w:p>
    <w:p w:rsidR="003523E7" w:rsidRPr="00196CA4" w:rsidRDefault="003523E7" w:rsidP="00CB0B64">
      <w:pPr>
        <w:pStyle w:val="a7"/>
        <w:numPr>
          <w:ilvl w:val="1"/>
          <w:numId w:val="6"/>
        </w:numPr>
        <w:ind w:leftChars="0"/>
      </w:pPr>
      <w:r>
        <w:rPr>
          <w:rFonts w:hint="eastAsia"/>
          <w:lang w:eastAsia="ja-JP"/>
        </w:rPr>
        <w:t xml:space="preserve">Chair reminded people that we are still operating under the </w:t>
      </w:r>
      <w:r w:rsidRPr="00196CA4">
        <w:rPr>
          <w:rFonts w:hint="eastAsia"/>
          <w:lang w:eastAsia="ja-JP"/>
        </w:rPr>
        <w:t>IEEE-SA IPR Policy and Procedure.</w:t>
      </w:r>
    </w:p>
    <w:p w:rsidR="003523E7" w:rsidRDefault="003523E7" w:rsidP="00CB0B64">
      <w:pPr>
        <w:pStyle w:val="a7"/>
        <w:numPr>
          <w:ilvl w:val="1"/>
          <w:numId w:val="6"/>
        </w:numPr>
        <w:ind w:leftChars="0"/>
      </w:pPr>
      <w:r>
        <w:rPr>
          <w:rFonts w:hint="eastAsia"/>
          <w:lang w:eastAsia="ja-JP"/>
        </w:rPr>
        <w:t>Chair asked people to state name and affiliation when speaking for the first time during the session.</w:t>
      </w:r>
    </w:p>
    <w:p w:rsidR="003523E7" w:rsidRDefault="003523E7" w:rsidP="00CB0B64">
      <w:pPr>
        <w:pStyle w:val="a7"/>
        <w:numPr>
          <w:ilvl w:val="1"/>
          <w:numId w:val="6"/>
        </w:numPr>
        <w:ind w:leftChars="0"/>
      </w:pPr>
      <w:r>
        <w:rPr>
          <w:rFonts w:hint="eastAsia"/>
          <w:lang w:eastAsia="ja-JP"/>
        </w:rPr>
        <w:t>Chair reminded people to do the attendance.</w:t>
      </w:r>
    </w:p>
    <w:p w:rsidR="003523E7" w:rsidRDefault="003523E7" w:rsidP="003523E7"/>
    <w:p w:rsidR="003523E7" w:rsidRDefault="003523E7" w:rsidP="003523E7">
      <w:pPr>
        <w:rPr>
          <w:color w:val="000000"/>
          <w:szCs w:val="22"/>
          <w:lang w:val="en-US" w:eastAsia="ja-JP"/>
        </w:rPr>
      </w:pPr>
    </w:p>
    <w:p w:rsidR="003523E7" w:rsidRPr="00513B71" w:rsidRDefault="003523E7" w:rsidP="00CB0B64">
      <w:pPr>
        <w:pStyle w:val="a7"/>
        <w:numPr>
          <w:ilvl w:val="0"/>
          <w:numId w:val="6"/>
        </w:numPr>
        <w:ind w:leftChars="0"/>
        <w:rPr>
          <w:b/>
        </w:rPr>
      </w:pPr>
      <w:r>
        <w:rPr>
          <w:b/>
          <w:lang w:eastAsia="ja-JP"/>
        </w:rPr>
        <w:t>Comment Resolutions and motions</w:t>
      </w:r>
    </w:p>
    <w:p w:rsidR="003523E7" w:rsidRPr="003523E7" w:rsidRDefault="00F2776E" w:rsidP="00CB0B64">
      <w:pPr>
        <w:pStyle w:val="a7"/>
        <w:numPr>
          <w:ilvl w:val="1"/>
          <w:numId w:val="6"/>
        </w:numPr>
        <w:ind w:leftChars="0"/>
        <w:rPr>
          <w:b/>
        </w:rPr>
      </w:pPr>
      <w:r>
        <w:rPr>
          <w:b/>
          <w:lang w:eastAsia="ja-JP"/>
        </w:rPr>
        <w:t>Honghyuan Zhang</w:t>
      </w:r>
      <w:r w:rsidR="003523E7">
        <w:rPr>
          <w:b/>
          <w:lang w:eastAsia="ja-JP"/>
        </w:rPr>
        <w:t xml:space="preserve"> </w:t>
      </w:r>
      <w:r w:rsidR="003523E7" w:rsidRPr="003523E7">
        <w:rPr>
          <w:b/>
          <w:lang w:eastAsia="ja-JP"/>
        </w:rPr>
        <w:t>(</w:t>
      </w:r>
      <w:r>
        <w:rPr>
          <w:b/>
          <w:lang w:eastAsia="ja-JP"/>
        </w:rPr>
        <w:t>Marvell Semiconductor</w:t>
      </w:r>
      <w:r w:rsidR="003523E7" w:rsidRPr="003523E7">
        <w:rPr>
          <w:b/>
          <w:lang w:eastAsia="ja-JP"/>
        </w:rPr>
        <w:t xml:space="preserve">) </w:t>
      </w:r>
      <w:r>
        <w:rPr>
          <w:b/>
          <w:lang w:eastAsia="ja-JP"/>
        </w:rPr>
        <w:t>presented the updated version of</w:t>
      </w:r>
      <w:r w:rsidR="003523E7" w:rsidRPr="003523E7">
        <w:rPr>
          <w:b/>
          <w:lang w:eastAsia="ja-JP"/>
        </w:rPr>
        <w:t xml:space="preserve"> </w:t>
      </w:r>
      <w:r>
        <w:rPr>
          <w:b/>
          <w:lang w:eastAsia="ja-JP"/>
        </w:rPr>
        <w:t>11-18-1906-03 “”</w:t>
      </w:r>
    </w:p>
    <w:p w:rsidR="003523E7" w:rsidRDefault="003523E7" w:rsidP="00CB0B64">
      <w:pPr>
        <w:pStyle w:val="a7"/>
        <w:numPr>
          <w:ilvl w:val="2"/>
          <w:numId w:val="6"/>
        </w:numPr>
        <w:ind w:leftChars="0"/>
      </w:pPr>
      <w:r>
        <w:rPr>
          <w:rFonts w:hint="eastAsia"/>
          <w:lang w:eastAsia="ja-JP"/>
        </w:rPr>
        <w:t>Summ</w:t>
      </w:r>
      <w:r>
        <w:rPr>
          <w:lang w:eastAsia="ja-JP"/>
        </w:rPr>
        <w:t>ary</w:t>
      </w:r>
    </w:p>
    <w:p w:rsidR="00F2776E" w:rsidRDefault="00F2776E" w:rsidP="00F2776E">
      <w:pPr>
        <w:pStyle w:val="a7"/>
        <w:numPr>
          <w:ilvl w:val="3"/>
          <w:numId w:val="6"/>
        </w:numPr>
        <w:ind w:leftChars="0"/>
      </w:pPr>
      <w:r>
        <w:rPr>
          <w:lang w:eastAsia="ja-JP"/>
        </w:rPr>
        <w:t>Based on the discussion in AM2, Honghyuan updated the document.</w:t>
      </w:r>
    </w:p>
    <w:p w:rsidR="003523E7" w:rsidRDefault="003523E7" w:rsidP="00CB0B64">
      <w:pPr>
        <w:pStyle w:val="a7"/>
        <w:numPr>
          <w:ilvl w:val="2"/>
          <w:numId w:val="6"/>
        </w:numPr>
        <w:ind w:leftChars="0"/>
      </w:pPr>
      <w:r>
        <w:rPr>
          <w:lang w:eastAsia="ja-JP"/>
        </w:rPr>
        <w:lastRenderedPageBreak/>
        <w:t>Discussion</w:t>
      </w:r>
    </w:p>
    <w:p w:rsidR="00F2776E" w:rsidRDefault="00F2776E" w:rsidP="00F2776E">
      <w:pPr>
        <w:pStyle w:val="a7"/>
        <w:numPr>
          <w:ilvl w:val="3"/>
          <w:numId w:val="6"/>
        </w:numPr>
        <w:ind w:leftChars="0"/>
      </w:pPr>
      <w:r>
        <w:rPr>
          <w:lang w:eastAsia="ja-JP"/>
        </w:rPr>
        <w:t>The references in the resolution column need to be fixed. The document was updated to r4.</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F2776E" w:rsidP="00CB0B64">
      <w:pPr>
        <w:pStyle w:val="a7"/>
        <w:numPr>
          <w:ilvl w:val="2"/>
          <w:numId w:val="6"/>
        </w:numPr>
        <w:ind w:leftChars="0"/>
        <w:rPr>
          <w:b/>
          <w:highlight w:val="yellow"/>
        </w:rPr>
      </w:pPr>
      <w:r>
        <w:rPr>
          <w:rFonts w:hint="eastAsia"/>
          <w:b/>
          <w:highlight w:val="yellow"/>
          <w:lang w:eastAsia="ja-JP"/>
        </w:rPr>
        <w:t>CR Motion #773</w:t>
      </w:r>
      <w:r w:rsidR="003523E7" w:rsidRPr="003523E7">
        <w:rPr>
          <w:rFonts w:hint="eastAsia"/>
          <w:b/>
          <w:highlight w:val="yellow"/>
          <w:lang w:eastAsia="ja-JP"/>
        </w:rPr>
        <w:t>:</w:t>
      </w:r>
      <w:r w:rsidR="003523E7">
        <w:rPr>
          <w:b/>
          <w:highlight w:val="yellow"/>
          <w:lang w:eastAsia="ja-JP"/>
        </w:rPr>
        <w:t xml:space="preserve"> </w:t>
      </w:r>
      <w:r w:rsidRPr="00F2776E">
        <w:rPr>
          <w:b/>
          <w:bCs/>
          <w:highlight w:val="yellow"/>
          <w:lang w:eastAsia="ja-JP"/>
        </w:rPr>
        <w:t>Move to accept resolutions to CIDs 15662, 16984 in doc 11-18/1906r4</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F2776E">
        <w:rPr>
          <w:b/>
          <w:highlight w:val="yellow"/>
          <w:lang w:eastAsia="ja-JP"/>
        </w:rPr>
        <w:t xml:space="preserve"> Hongyuan Zhang</w:t>
      </w:r>
      <w:r w:rsidRPr="003523E7">
        <w:rPr>
          <w:b/>
          <w:highlight w:val="yellow"/>
          <w:lang w:eastAsia="ja-JP"/>
        </w:rPr>
        <w:t>, Seconded by</w:t>
      </w:r>
      <w:r w:rsidR="00F2776E">
        <w:rPr>
          <w:b/>
          <w:highlight w:val="yellow"/>
          <w:lang w:eastAsia="ja-JP"/>
        </w:rPr>
        <w:t xml:space="preserve"> Youhan Kim</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F2776E" w:rsidP="00F2776E">
      <w:pPr>
        <w:pStyle w:val="a7"/>
        <w:numPr>
          <w:ilvl w:val="1"/>
          <w:numId w:val="6"/>
        </w:numPr>
        <w:ind w:leftChars="0"/>
        <w:rPr>
          <w:b/>
        </w:rPr>
      </w:pPr>
      <w:r>
        <w:rPr>
          <w:b/>
          <w:lang w:eastAsia="ja-JP"/>
        </w:rPr>
        <w:t>Menzo Wentink</w:t>
      </w:r>
      <w:r w:rsidR="003523E7">
        <w:rPr>
          <w:b/>
          <w:lang w:eastAsia="ja-JP"/>
        </w:rPr>
        <w:t xml:space="preserve"> </w:t>
      </w:r>
      <w:r w:rsidR="003523E7" w:rsidRPr="003523E7">
        <w:rPr>
          <w:b/>
          <w:lang w:eastAsia="ja-JP"/>
        </w:rPr>
        <w:t>(</w:t>
      </w:r>
      <w:r>
        <w:rPr>
          <w:b/>
          <w:lang w:eastAsia="ja-JP"/>
        </w:rPr>
        <w:t>Qualcomm</w:t>
      </w:r>
      <w:r w:rsidR="003523E7" w:rsidRPr="003523E7">
        <w:rPr>
          <w:b/>
          <w:lang w:eastAsia="ja-JP"/>
        </w:rPr>
        <w:t xml:space="preserve">) presented </w:t>
      </w:r>
      <w:r w:rsidR="003523E7">
        <w:rPr>
          <w:b/>
          <w:lang w:eastAsia="ja-JP"/>
        </w:rPr>
        <w:t>“</w:t>
      </w:r>
      <w:r w:rsidRPr="00F2776E">
        <w:rPr>
          <w:b/>
          <w:lang w:eastAsia="ja-JP"/>
        </w:rPr>
        <w:t>11ax D3.0 sounding comments</w:t>
      </w:r>
      <w:r w:rsidR="003523E7">
        <w:rPr>
          <w:b/>
          <w:lang w:eastAsia="ja-JP"/>
        </w:rPr>
        <w:t xml:space="preserve">,” based on </w:t>
      </w:r>
      <w:r w:rsidR="003523E7" w:rsidRPr="003523E7">
        <w:rPr>
          <w:b/>
          <w:lang w:eastAsia="ja-JP"/>
        </w:rPr>
        <w:t xml:space="preserve">the </w:t>
      </w:r>
      <w:r>
        <w:rPr>
          <w:b/>
          <w:lang w:eastAsia="ja-JP"/>
        </w:rPr>
        <w:t>submission 11-18-1921-03</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F2776E" w:rsidRDefault="00F2776E" w:rsidP="00F2776E">
      <w:pPr>
        <w:pStyle w:val="a7"/>
        <w:numPr>
          <w:ilvl w:val="3"/>
          <w:numId w:val="6"/>
        </w:numPr>
        <w:ind w:leftChars="0"/>
      </w:pPr>
      <w:r>
        <w:rPr>
          <w:lang w:eastAsia="ja-JP"/>
        </w:rPr>
        <w:t>Resolutions to the comments on 802.11ax D3.0 Sounding Procedure with following CIDs are proposed.</w:t>
      </w:r>
    </w:p>
    <w:p w:rsidR="00F2776E" w:rsidRDefault="00F2776E" w:rsidP="00F2776E">
      <w:pPr>
        <w:pStyle w:val="a7"/>
        <w:numPr>
          <w:ilvl w:val="4"/>
          <w:numId w:val="6"/>
        </w:numPr>
        <w:ind w:leftChars="0"/>
        <w:rPr>
          <w:lang w:eastAsia="ja-JP"/>
        </w:rPr>
      </w:pPr>
      <w:r>
        <w:rPr>
          <w:lang w:eastAsia="ja-JP"/>
        </w:rPr>
        <w:t>CIDs: 15020, 15138, 15658, 15687, 15688, 15689, 15690, 15692, 15693, 15765, 15767, 15768, 15876, 15922, 15923, 15924, 15927, 15966, 15988, 15989, 16011, 16047, 16054, 16069, 16070, 16165, 16174, 16237, 16257, 16258, 16260, 16272, 16298, 16299, 16300, 16301, 16302, 16303, 16304, 16305, 16310, 16311, 16329, 16330, 16337, 16338, 16350, 16368, 16369, 16508, 16672, 16679, 16680, 16703, 16743, 16756, 16874, 16955, 16956, 16958, 16959, 16960, 16969, 16970, 16974, 16975, 17053, 17057, 17058, 17059, 17060, 17107, 17119</w:t>
      </w:r>
    </w:p>
    <w:p w:rsidR="003523E7" w:rsidRDefault="003523E7" w:rsidP="00CB0B64">
      <w:pPr>
        <w:pStyle w:val="a7"/>
        <w:numPr>
          <w:ilvl w:val="2"/>
          <w:numId w:val="6"/>
        </w:numPr>
        <w:ind w:leftChars="0"/>
      </w:pPr>
      <w:r>
        <w:rPr>
          <w:lang w:eastAsia="ja-JP"/>
        </w:rPr>
        <w:t>Discussion</w:t>
      </w:r>
    </w:p>
    <w:p w:rsidR="00F2776E" w:rsidRDefault="00F2776E" w:rsidP="00F2776E">
      <w:pPr>
        <w:pStyle w:val="a7"/>
        <w:numPr>
          <w:ilvl w:val="3"/>
          <w:numId w:val="6"/>
        </w:numPr>
        <w:ind w:leftChars="0"/>
      </w:pPr>
      <w:r>
        <w:rPr>
          <w:lang w:eastAsia="ja-JP"/>
        </w:rPr>
        <w:t xml:space="preserve">(Re: CID 16165) A member asked for the rationale of “12” for scidx. </w:t>
      </w:r>
      <w:r>
        <w:rPr>
          <w:lang w:eastAsia="ja-JP"/>
        </w:rPr>
        <w:sym w:font="Wingdings" w:char="F0E0"/>
      </w:r>
      <w:r>
        <w:rPr>
          <w:lang w:eastAsia="ja-JP"/>
        </w:rPr>
        <w:t xml:space="preserve"> More DC for 80 MHz and 160 MHz CHBW.</w:t>
      </w:r>
    </w:p>
    <w:p w:rsidR="00F2776E" w:rsidRDefault="00F2776E" w:rsidP="00F2776E">
      <w:pPr>
        <w:pStyle w:val="a7"/>
        <w:numPr>
          <w:ilvl w:val="3"/>
          <w:numId w:val="6"/>
        </w:numPr>
        <w:ind w:leftChars="0"/>
      </w:pPr>
      <w:r>
        <w:rPr>
          <w:lang w:eastAsia="ja-JP"/>
        </w:rPr>
        <w:t xml:space="preserve">(Re: CID 16174) People discussed setting of the Nc and Nr parameters in CQI feedback procedure. During the discussion, chair made a judgement to change related to this CID. A member, Mark Rison, expressed strong objection to this judgement while most of the prople in the room are okay with it. </w:t>
      </w:r>
    </w:p>
    <w:p w:rsidR="00F2776E" w:rsidRDefault="00F2776E" w:rsidP="00F2776E">
      <w:pPr>
        <w:pStyle w:val="a7"/>
        <w:numPr>
          <w:ilvl w:val="3"/>
          <w:numId w:val="6"/>
        </w:numPr>
        <w:ind w:leftChars="0"/>
      </w:pPr>
      <w:r>
        <w:rPr>
          <w:lang w:eastAsia="ja-JP"/>
        </w:rPr>
        <w:t>(Re: CID 16310)</w:t>
      </w:r>
      <w:r>
        <w:rPr>
          <w:rFonts w:hint="eastAsia"/>
          <w:lang w:eastAsia="ja-JP"/>
        </w:rPr>
        <w:t xml:space="preserve"> More </w:t>
      </w:r>
      <w:r>
        <w:rPr>
          <w:lang w:eastAsia="ja-JP"/>
        </w:rPr>
        <w:t>rationale should be added to the proposed resolution.</w:t>
      </w:r>
    </w:p>
    <w:p w:rsidR="00F2776E" w:rsidRDefault="00F2776E" w:rsidP="00F2776E">
      <w:pPr>
        <w:pStyle w:val="a7"/>
        <w:numPr>
          <w:ilvl w:val="3"/>
          <w:numId w:val="6"/>
        </w:numPr>
        <w:ind w:leftChars="0"/>
      </w:pPr>
      <w:r>
        <w:rPr>
          <w:lang w:eastAsia="ja-JP"/>
        </w:rPr>
        <w:t>(Re: CID 16330) A straw poll was conducted:</w:t>
      </w:r>
    </w:p>
    <w:p w:rsidR="00F2776E" w:rsidRDefault="00F2776E" w:rsidP="00F2776E">
      <w:pPr>
        <w:pBdr>
          <w:bottom w:val="single" w:sz="6" w:space="1" w:color="auto"/>
        </w:pBdr>
        <w:ind w:left="1276"/>
      </w:pPr>
    </w:p>
    <w:p w:rsidR="00F2776E" w:rsidRDefault="00F2776E" w:rsidP="00F2776E">
      <w:pPr>
        <w:rPr>
          <w:lang w:eastAsia="ja-JP"/>
        </w:rPr>
      </w:pPr>
    </w:p>
    <w:p w:rsidR="00F2776E" w:rsidRPr="00F2776E" w:rsidRDefault="00F2776E" w:rsidP="00F2776E">
      <w:pPr>
        <w:pStyle w:val="a7"/>
        <w:numPr>
          <w:ilvl w:val="4"/>
          <w:numId w:val="6"/>
        </w:numPr>
        <w:ind w:leftChars="0"/>
        <w:rPr>
          <w:b/>
          <w:highlight w:val="cyan"/>
          <w:lang w:eastAsia="ja-JP"/>
        </w:rPr>
      </w:pPr>
      <w:r w:rsidRPr="00F2776E">
        <w:rPr>
          <w:b/>
          <w:highlight w:val="cyan"/>
          <w:lang w:eastAsia="ja-JP"/>
        </w:rPr>
        <w:t>Straw Poll: Do you oppose adding words in 9.4.1.65 in draft D3.0 linking CQI feedback to OFDMA operation?</w:t>
      </w:r>
    </w:p>
    <w:p w:rsidR="00F2776E" w:rsidRPr="00F2776E" w:rsidRDefault="00F2776E" w:rsidP="00F2776E">
      <w:pPr>
        <w:pStyle w:val="a7"/>
        <w:numPr>
          <w:ilvl w:val="5"/>
          <w:numId w:val="6"/>
        </w:numPr>
        <w:ind w:leftChars="0"/>
        <w:rPr>
          <w:b/>
          <w:highlight w:val="green"/>
        </w:rPr>
      </w:pPr>
      <w:r w:rsidRPr="00F2776E">
        <w:rPr>
          <w:rFonts w:hint="eastAsia"/>
          <w:b/>
          <w:highlight w:val="green"/>
          <w:lang w:eastAsia="ja-JP"/>
        </w:rPr>
        <w:t xml:space="preserve">Result: Y/N/A = </w:t>
      </w:r>
      <w:r w:rsidRPr="00F2776E">
        <w:rPr>
          <w:b/>
          <w:highlight w:val="green"/>
          <w:lang w:eastAsia="ja-JP"/>
        </w:rPr>
        <w:t>19/2/11.</w:t>
      </w:r>
    </w:p>
    <w:p w:rsidR="00F2776E" w:rsidRPr="00F2776E" w:rsidRDefault="00F2776E" w:rsidP="00F2776E">
      <w:pPr>
        <w:pStyle w:val="a7"/>
        <w:numPr>
          <w:ilvl w:val="5"/>
          <w:numId w:val="6"/>
        </w:numPr>
        <w:ind w:leftChars="0"/>
        <w:rPr>
          <w:b/>
        </w:rPr>
      </w:pPr>
      <w:r w:rsidRPr="00F2776E">
        <w:rPr>
          <w:rFonts w:hint="eastAsia"/>
          <w:b/>
          <w:lang w:eastAsia="ja-JP"/>
        </w:rPr>
        <w:t xml:space="preserve">Most of the people seemed </w:t>
      </w:r>
      <w:r w:rsidRPr="00F2776E">
        <w:rPr>
          <w:b/>
          <w:lang w:eastAsia="ja-JP"/>
        </w:rPr>
        <w:t xml:space="preserve">to be </w:t>
      </w:r>
      <w:r w:rsidRPr="00F2776E">
        <w:rPr>
          <w:rFonts w:hint="eastAsia"/>
          <w:b/>
          <w:lang w:eastAsia="ja-JP"/>
        </w:rPr>
        <w:t>not happy</w:t>
      </w:r>
      <w:r w:rsidRPr="00F2776E">
        <w:rPr>
          <w:b/>
          <w:lang w:eastAsia="ja-JP"/>
        </w:rPr>
        <w:t xml:space="preserve"> with the addition.</w:t>
      </w:r>
    </w:p>
    <w:p w:rsidR="00F2776E" w:rsidRDefault="00F2776E" w:rsidP="00F2776E">
      <w:pPr>
        <w:pBdr>
          <w:bottom w:val="single" w:sz="6" w:space="1" w:color="auto"/>
        </w:pBdr>
        <w:ind w:left="1276"/>
      </w:pPr>
    </w:p>
    <w:p w:rsidR="00F2776E" w:rsidRDefault="00F2776E" w:rsidP="00F2776E">
      <w:pPr>
        <w:rPr>
          <w:lang w:eastAsia="ja-JP"/>
        </w:rPr>
      </w:pPr>
    </w:p>
    <w:p w:rsidR="00F2776E" w:rsidRDefault="00F2776E" w:rsidP="00F2776E">
      <w:pPr>
        <w:pStyle w:val="a7"/>
        <w:numPr>
          <w:ilvl w:val="3"/>
          <w:numId w:val="6"/>
        </w:numPr>
        <w:ind w:leftChars="0"/>
      </w:pPr>
      <w:r>
        <w:rPr>
          <w:lang w:eastAsia="ja-JP"/>
        </w:rPr>
        <w:t>The group had a long discussion on this submission.</w:t>
      </w:r>
    </w:p>
    <w:p w:rsidR="00F2776E" w:rsidRPr="00F2776E" w:rsidRDefault="00F2776E" w:rsidP="00F2776E">
      <w:pPr>
        <w:rPr>
          <w:lang w:eastAsia="ja-JP"/>
        </w:rPr>
      </w:pP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3523E7" w:rsidP="00CB0B64">
      <w:pPr>
        <w:pStyle w:val="a7"/>
        <w:numPr>
          <w:ilvl w:val="2"/>
          <w:numId w:val="6"/>
        </w:numPr>
        <w:ind w:leftChars="0"/>
        <w:rPr>
          <w:b/>
          <w:highlight w:val="yellow"/>
        </w:rPr>
      </w:pPr>
      <w:r w:rsidRPr="003523E7">
        <w:rPr>
          <w:rFonts w:hint="eastAsia"/>
          <w:b/>
          <w:highlight w:val="yellow"/>
          <w:lang w:eastAsia="ja-JP"/>
        </w:rPr>
        <w:t xml:space="preserve">CR </w:t>
      </w:r>
      <w:r w:rsidR="00F2776E">
        <w:rPr>
          <w:rFonts w:hint="eastAsia"/>
          <w:b/>
          <w:highlight w:val="yellow"/>
          <w:lang w:eastAsia="ja-JP"/>
        </w:rPr>
        <w:t>Motion #774</w:t>
      </w:r>
      <w:r w:rsidRPr="003523E7">
        <w:rPr>
          <w:rFonts w:hint="eastAsia"/>
          <w:b/>
          <w:highlight w:val="yellow"/>
          <w:lang w:eastAsia="ja-JP"/>
        </w:rPr>
        <w:t>:</w:t>
      </w:r>
      <w:r>
        <w:rPr>
          <w:b/>
          <w:highlight w:val="yellow"/>
          <w:lang w:eastAsia="ja-JP"/>
        </w:rPr>
        <w:t xml:space="preserve"> </w:t>
      </w:r>
      <w:r w:rsidR="00F2776E">
        <w:rPr>
          <w:b/>
          <w:highlight w:val="yellow"/>
          <w:lang w:eastAsia="ja-JP"/>
        </w:rPr>
        <w:t xml:space="preserve">Move </w:t>
      </w:r>
      <w:r w:rsidR="00F2776E" w:rsidRPr="00F2776E">
        <w:rPr>
          <w:b/>
          <w:bCs/>
          <w:highlight w:val="yellow"/>
          <w:lang w:eastAsia="ja-JP"/>
        </w:rPr>
        <w:t xml:space="preserve">to accept resolutions to CIDs 15020, 15138, 15658, 15688,  15765, 15767, 15768, 15876, 15922, 15923, 15924, 15927, 15966, 15988, 15989, 16011, 16047, 16054, 16069, 16070, 16165, 16174, 16237, 16257, 16258, 16260, 16272, 16298, 16299, 16300, 16301, 16302, 16303, 16304, 16305, 16310, 16311, 16329, 16330, 16337, 16338, 16350, 16368, 16369, 16508, 16672, 16679, 16680, 16703, 16743, 16874, 16955, </w:t>
      </w:r>
      <w:r w:rsidR="00F2776E" w:rsidRPr="00F2776E">
        <w:rPr>
          <w:b/>
          <w:bCs/>
          <w:highlight w:val="yellow"/>
          <w:lang w:eastAsia="ja-JP"/>
        </w:rPr>
        <w:lastRenderedPageBreak/>
        <w:t>16956, 16958, 16959, 16960, 17053, 17057, 17058, 17059, 17060, 17107, 17119 in doc 11-18/1921r4</w:t>
      </w:r>
      <w:r>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F2776E">
        <w:rPr>
          <w:b/>
          <w:highlight w:val="yellow"/>
          <w:lang w:eastAsia="ja-JP"/>
        </w:rPr>
        <w:t xml:space="preserve"> Menzo Wentink</w:t>
      </w:r>
      <w:r w:rsidRPr="003523E7">
        <w:rPr>
          <w:b/>
          <w:highlight w:val="yellow"/>
          <w:lang w:eastAsia="ja-JP"/>
        </w:rPr>
        <w:t>, Seconded by</w:t>
      </w:r>
      <w:r w:rsidR="00F2776E">
        <w:rPr>
          <w:b/>
          <w:highlight w:val="yellow"/>
          <w:lang w:eastAsia="ja-JP"/>
        </w:rPr>
        <w:t xml:space="preserve"> Youhan Kim</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 xml:space="preserve">Discussion – </w:t>
      </w:r>
      <w:r w:rsidR="00F2776E">
        <w:rPr>
          <w:b/>
          <w:highlight w:val="yellow"/>
          <w:lang w:eastAsia="ja-JP"/>
        </w:rPr>
        <w:t>A member asked for a count</w:t>
      </w:r>
      <w:r w:rsidRPr="003523E7">
        <w:rPr>
          <w:b/>
          <w:highlight w:val="yellow"/>
          <w:lang w:eastAsia="ja-JP"/>
        </w:rPr>
        <w:t>.</w:t>
      </w:r>
    </w:p>
    <w:p w:rsidR="003523E7" w:rsidRPr="003523E7" w:rsidRDefault="003523E7" w:rsidP="00CB0B64">
      <w:pPr>
        <w:pStyle w:val="a7"/>
        <w:numPr>
          <w:ilvl w:val="3"/>
          <w:numId w:val="6"/>
        </w:numPr>
        <w:ind w:leftChars="0"/>
        <w:rPr>
          <w:b/>
          <w:highlight w:val="green"/>
        </w:rPr>
      </w:pPr>
      <w:r w:rsidRPr="003523E7">
        <w:rPr>
          <w:b/>
          <w:highlight w:val="green"/>
          <w:lang w:eastAsia="ja-JP"/>
        </w:rPr>
        <w:t xml:space="preserve">Result: </w:t>
      </w:r>
      <w:r w:rsidR="00F2776E">
        <w:rPr>
          <w:b/>
          <w:highlight w:val="green"/>
          <w:lang w:eastAsia="ja-JP"/>
        </w:rPr>
        <w:t>Y/N/A = 39/1/0, motion passes</w:t>
      </w:r>
      <w:r w:rsidRPr="003523E7">
        <w:rPr>
          <w:b/>
          <w:highlight w:val="green"/>
          <w:lang w:eastAsia="ja-JP"/>
        </w:rPr>
        <w:t>.</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Yongho Seok</w:t>
      </w:r>
      <w:r w:rsidR="003523E7">
        <w:rPr>
          <w:b/>
          <w:lang w:eastAsia="ja-JP"/>
        </w:rPr>
        <w:t xml:space="preserve"> </w:t>
      </w:r>
      <w:r w:rsidR="003523E7" w:rsidRPr="003523E7">
        <w:rPr>
          <w:b/>
          <w:lang w:eastAsia="ja-JP"/>
        </w:rPr>
        <w:t>(</w:t>
      </w:r>
      <w:r>
        <w:rPr>
          <w:b/>
          <w:lang w:eastAsia="ja-JP"/>
        </w:rPr>
        <w:t>MediaTek</w:t>
      </w:r>
      <w:r w:rsidR="003523E7" w:rsidRPr="003523E7">
        <w:rPr>
          <w:b/>
          <w:lang w:eastAsia="ja-JP"/>
        </w:rPr>
        <w:t xml:space="preserve">) presented </w:t>
      </w:r>
      <w:r w:rsidR="003523E7">
        <w:rPr>
          <w:b/>
          <w:lang w:eastAsia="ja-JP"/>
        </w:rPr>
        <w:t>“</w:t>
      </w:r>
      <w:r w:rsidRPr="00CA0081">
        <w:rPr>
          <w:b/>
          <w:lang w:eastAsia="ja-JP"/>
        </w:rPr>
        <w:t>LB233 CR MAC Miscellaneous</w:t>
      </w:r>
      <w:r w:rsidR="003523E7">
        <w:rPr>
          <w:b/>
          <w:lang w:eastAsia="ja-JP"/>
        </w:rPr>
        <w:t xml:space="preserve">,” based on </w:t>
      </w:r>
      <w:r w:rsidR="003523E7" w:rsidRPr="003523E7">
        <w:rPr>
          <w:b/>
          <w:lang w:eastAsia="ja-JP"/>
        </w:rPr>
        <w:t xml:space="preserve">the </w:t>
      </w:r>
      <w:r>
        <w:rPr>
          <w:b/>
          <w:lang w:eastAsia="ja-JP"/>
        </w:rPr>
        <w:t>submission 11-18-1780-04</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Resolutions for the comments on the 802.11ax D3.0 MAC with following CIDs are proposed.</w:t>
      </w:r>
    </w:p>
    <w:p w:rsidR="00CA0081" w:rsidRDefault="00CA0081" w:rsidP="00CA0081">
      <w:pPr>
        <w:pStyle w:val="a7"/>
        <w:numPr>
          <w:ilvl w:val="4"/>
          <w:numId w:val="6"/>
        </w:numPr>
        <w:ind w:leftChars="0"/>
      </w:pPr>
      <w:r>
        <w:rPr>
          <w:rFonts w:hint="eastAsia"/>
          <w:lang w:eastAsia="ja-JP"/>
        </w:rPr>
        <w:t>This document has already been presented. Remaining CIDs are</w:t>
      </w:r>
      <w:r>
        <w:rPr>
          <w:lang w:eastAsia="ja-JP"/>
        </w:rPr>
        <w:t xml:space="preserve"> discussed.</w:t>
      </w:r>
    </w:p>
    <w:p w:rsidR="00CA0081" w:rsidRDefault="00CA0081" w:rsidP="00CA0081">
      <w:pPr>
        <w:pStyle w:val="a7"/>
        <w:numPr>
          <w:ilvl w:val="4"/>
          <w:numId w:val="6"/>
        </w:numPr>
        <w:ind w:leftChars="0"/>
      </w:pPr>
      <w:r>
        <w:rPr>
          <w:lang w:eastAsia="ja-JP"/>
        </w:rPr>
        <w:t xml:space="preserve">CIDs: </w:t>
      </w:r>
      <w:r w:rsidRPr="00CA0081">
        <w:rPr>
          <w:lang w:eastAsia="ja-JP"/>
        </w:rPr>
        <w:t>16176, 16223, 16448 (</w:t>
      </w:r>
      <w:r>
        <w:rPr>
          <w:lang w:eastAsia="ja-JP"/>
        </w:rPr>
        <w:t>3</w:t>
      </w:r>
      <w:r w:rsidRPr="00CA0081">
        <w:rPr>
          <w:lang w:eastAsia="ja-JP"/>
        </w:rPr>
        <w:t xml:space="preserve"> CIDs)</w:t>
      </w:r>
    </w:p>
    <w:p w:rsidR="003523E7" w:rsidRDefault="003523E7" w:rsidP="00CB0B64">
      <w:pPr>
        <w:pStyle w:val="a7"/>
        <w:numPr>
          <w:ilvl w:val="2"/>
          <w:numId w:val="6"/>
        </w:numPr>
        <w:ind w:leftChars="0"/>
      </w:pPr>
      <w:r>
        <w:rPr>
          <w:lang w:eastAsia="ja-JP"/>
        </w:rPr>
        <w:t>Discussion</w:t>
      </w:r>
    </w:p>
    <w:p w:rsidR="00CA0081" w:rsidRDefault="00CA0081" w:rsidP="00CA0081">
      <w:pPr>
        <w:pStyle w:val="a7"/>
        <w:numPr>
          <w:ilvl w:val="3"/>
          <w:numId w:val="6"/>
        </w:numPr>
        <w:ind w:leftChars="0"/>
      </w:pPr>
      <w:r>
        <w:rPr>
          <w:rFonts w:hint="eastAsia"/>
          <w:lang w:eastAsia="ja-JP"/>
        </w:rPr>
        <w:t xml:space="preserve">(Re: CID 16448) </w:t>
      </w:r>
      <w:r>
        <w:rPr>
          <w:lang w:eastAsia="ja-JP"/>
        </w:rPr>
        <w:t>A member commented that the relative power level difference is enough and he did not understand the point of setting the maximum transmit power capability.</w:t>
      </w:r>
    </w:p>
    <w:p w:rsidR="00CA0081" w:rsidRDefault="00CA0081" w:rsidP="00CA0081">
      <w:pPr>
        <w:pStyle w:val="a7"/>
        <w:numPr>
          <w:ilvl w:val="3"/>
          <w:numId w:val="6"/>
        </w:numPr>
        <w:ind w:leftChars="0"/>
      </w:pPr>
      <w:r>
        <w:rPr>
          <w:lang w:eastAsia="ja-JP"/>
        </w:rPr>
        <w:t>(Re: CID 16176 and 16223) Group discussed requirement for each combination 20 MHz-only STA and HE BSS.</w:t>
      </w:r>
    </w:p>
    <w:p w:rsidR="00CA0081" w:rsidRDefault="00CA0081" w:rsidP="00CA0081">
      <w:pPr>
        <w:pStyle w:val="a7"/>
        <w:numPr>
          <w:ilvl w:val="2"/>
          <w:numId w:val="6"/>
        </w:numPr>
        <w:ind w:leftChars="0"/>
      </w:pPr>
      <w:r>
        <w:rPr>
          <w:lang w:eastAsia="ja-JP"/>
        </w:rPr>
        <w:t>Next Step</w:t>
      </w:r>
    </w:p>
    <w:p w:rsidR="00CA0081" w:rsidRDefault="00CA0081" w:rsidP="00CA0081">
      <w:pPr>
        <w:pStyle w:val="a7"/>
        <w:numPr>
          <w:ilvl w:val="3"/>
          <w:numId w:val="6"/>
        </w:numPr>
        <w:ind w:leftChars="0"/>
      </w:pPr>
      <w:r>
        <w:rPr>
          <w:lang w:eastAsia="ja-JP"/>
        </w:rPr>
        <w:t>Yongho to update the document before the motion.</w:t>
      </w:r>
    </w:p>
    <w:p w:rsidR="003523E7" w:rsidRDefault="003523E7" w:rsidP="003523E7">
      <w:pPr>
        <w:rPr>
          <w:lang w:eastAsia="ja-JP"/>
        </w:rPr>
      </w:pPr>
    </w:p>
    <w:p w:rsidR="00CA0081" w:rsidRPr="00CA0081" w:rsidRDefault="00CA0081" w:rsidP="003523E7">
      <w:pPr>
        <w:rPr>
          <w:lang w:eastAsia="ja-JP"/>
        </w:rPr>
      </w:pPr>
    </w:p>
    <w:p w:rsidR="003523E7" w:rsidRPr="003523E7" w:rsidRDefault="00CA0081" w:rsidP="00CA0081">
      <w:pPr>
        <w:pStyle w:val="a7"/>
        <w:numPr>
          <w:ilvl w:val="1"/>
          <w:numId w:val="6"/>
        </w:numPr>
        <w:ind w:leftChars="0"/>
        <w:rPr>
          <w:b/>
        </w:rPr>
      </w:pPr>
      <w:r>
        <w:rPr>
          <w:b/>
          <w:lang w:eastAsia="ja-JP"/>
        </w:rPr>
        <w:t>Abhishek Patil</w:t>
      </w:r>
      <w:r w:rsidR="003523E7">
        <w:rPr>
          <w:b/>
          <w:lang w:eastAsia="ja-JP"/>
        </w:rPr>
        <w:t xml:space="preserve"> </w:t>
      </w:r>
      <w:r w:rsidR="003523E7" w:rsidRPr="003523E7">
        <w:rPr>
          <w:b/>
          <w:lang w:eastAsia="ja-JP"/>
        </w:rPr>
        <w:t>(</w:t>
      </w:r>
      <w:r>
        <w:rPr>
          <w:b/>
          <w:lang w:eastAsia="ja-JP"/>
        </w:rPr>
        <w:t>Qualcomm</w:t>
      </w:r>
      <w:r w:rsidR="003523E7" w:rsidRPr="003523E7">
        <w:rPr>
          <w:b/>
          <w:lang w:eastAsia="ja-JP"/>
        </w:rPr>
        <w:t xml:space="preserve">) presented </w:t>
      </w:r>
      <w:r w:rsidR="003523E7">
        <w:rPr>
          <w:b/>
          <w:lang w:eastAsia="ja-JP"/>
        </w:rPr>
        <w:t>“</w:t>
      </w:r>
      <w:r w:rsidRPr="00CA0081">
        <w:rPr>
          <w:b/>
          <w:lang w:eastAsia="ja-JP"/>
        </w:rPr>
        <w:t>Resolution for CIDs in 9.3.1.23</w:t>
      </w:r>
      <w:r w:rsidR="003523E7">
        <w:rPr>
          <w:b/>
          <w:lang w:eastAsia="ja-JP"/>
        </w:rPr>
        <w:t xml:space="preserve">,” based on </w:t>
      </w:r>
      <w:r w:rsidR="003523E7" w:rsidRPr="003523E7">
        <w:rPr>
          <w:b/>
          <w:lang w:eastAsia="ja-JP"/>
        </w:rPr>
        <w:t xml:space="preserve">the </w:t>
      </w:r>
      <w:r>
        <w:rPr>
          <w:b/>
          <w:lang w:eastAsia="ja-JP"/>
        </w:rPr>
        <w:t>submission 11-18-1456-07</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Abhishek presented the updated version of the doc.11-18-1456.</w:t>
      </w:r>
    </w:p>
    <w:p w:rsidR="00CA0081" w:rsidRDefault="00CA0081" w:rsidP="00CA0081">
      <w:pPr>
        <w:pStyle w:val="a7"/>
        <w:numPr>
          <w:ilvl w:val="4"/>
          <w:numId w:val="6"/>
        </w:numPr>
        <w:ind w:leftChars="0"/>
      </w:pPr>
      <w:r>
        <w:rPr>
          <w:lang w:eastAsia="ja-JP"/>
        </w:rPr>
        <w:t>Remained CID: 16318</w:t>
      </w:r>
    </w:p>
    <w:p w:rsidR="003523E7" w:rsidRDefault="003523E7" w:rsidP="00CB0B64">
      <w:pPr>
        <w:pStyle w:val="a7"/>
        <w:numPr>
          <w:ilvl w:val="2"/>
          <w:numId w:val="6"/>
        </w:numPr>
        <w:ind w:leftChars="0"/>
      </w:pPr>
      <w:r>
        <w:rPr>
          <w:lang w:eastAsia="ja-JP"/>
        </w:rPr>
        <w:t>Discussion</w:t>
      </w:r>
    </w:p>
    <w:p w:rsidR="00CA0081" w:rsidRDefault="00CA0081" w:rsidP="00CA0081">
      <w:pPr>
        <w:pStyle w:val="a7"/>
        <w:numPr>
          <w:ilvl w:val="3"/>
          <w:numId w:val="6"/>
        </w:numPr>
        <w:ind w:leftChars="0"/>
      </w:pPr>
      <w:r>
        <w:rPr>
          <w:rFonts w:hint="eastAsia"/>
          <w:lang w:eastAsia="ja-JP"/>
        </w:rPr>
        <w:t xml:space="preserve">A member expressed objection to </w:t>
      </w:r>
      <w:r>
        <w:rPr>
          <w:lang w:eastAsia="ja-JP"/>
        </w:rPr>
        <w:t>a</w:t>
      </w:r>
      <w:r>
        <w:rPr>
          <w:rFonts w:hint="eastAsia"/>
          <w:lang w:eastAsia="ja-JP"/>
        </w:rPr>
        <w:t xml:space="preserve"> </w:t>
      </w:r>
      <w:r>
        <w:rPr>
          <w:lang w:eastAsia="ja-JP"/>
        </w:rPr>
        <w:t>NOTE in the proposed changes.</w:t>
      </w:r>
    </w:p>
    <w:p w:rsidR="003523E7" w:rsidRPr="00CA0081"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#775</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to </w:t>
      </w:r>
      <w:r w:rsidRPr="00CA0081">
        <w:rPr>
          <w:b/>
          <w:bCs/>
          <w:highlight w:val="yellow"/>
          <w:lang w:eastAsia="ja-JP"/>
        </w:rPr>
        <w:t>accept resolutions to CIDs 15013, 16194, 16273, 17072, 16380, 16317, 16022, 17104, 15950, 17105, 15873, 15848, 16983, 17106, 16318, 16541, 17035, 17036 in doc 11-18/1456r8</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Abhishek Patil</w:t>
      </w:r>
      <w:r w:rsidRPr="003523E7">
        <w:rPr>
          <w:b/>
          <w:highlight w:val="yellow"/>
          <w:lang w:eastAsia="ja-JP"/>
        </w:rPr>
        <w:t>, Seconded by</w:t>
      </w:r>
      <w:r w:rsidR="00CA0081">
        <w:rPr>
          <w:b/>
          <w:highlight w:val="yellow"/>
          <w:lang w:eastAsia="ja-JP"/>
        </w:rPr>
        <w:t xml:space="preserve"> Alfred Asterjadhi</w:t>
      </w:r>
      <w:r w:rsidRPr="003523E7">
        <w:rPr>
          <w:rFonts w:hint="eastAsia"/>
          <w:b/>
          <w:highlight w:val="yellow"/>
          <w:lang w:eastAsia="ja-JP"/>
        </w:rPr>
        <w:t>.</w:t>
      </w:r>
    </w:p>
    <w:p w:rsidR="003523E7" w:rsidRPr="003523E7" w:rsidRDefault="00CA0081" w:rsidP="00CB0B64">
      <w:pPr>
        <w:pStyle w:val="a7"/>
        <w:numPr>
          <w:ilvl w:val="3"/>
          <w:numId w:val="6"/>
        </w:numPr>
        <w:ind w:leftChars="0"/>
        <w:rPr>
          <w:b/>
          <w:highlight w:val="yellow"/>
        </w:rPr>
      </w:pPr>
      <w:r>
        <w:rPr>
          <w:b/>
          <w:highlight w:val="yellow"/>
          <w:lang w:eastAsia="ja-JP"/>
        </w:rPr>
        <w:t>Discussion – a member asked for a count</w:t>
      </w:r>
      <w:r w:rsidR="003523E7" w:rsidRPr="003523E7">
        <w:rPr>
          <w:b/>
          <w:highlight w:val="yellow"/>
          <w:lang w:eastAsia="ja-JP"/>
        </w:rPr>
        <w:t>.</w:t>
      </w:r>
    </w:p>
    <w:p w:rsidR="003523E7" w:rsidRPr="003523E7" w:rsidRDefault="003523E7" w:rsidP="00CB0B64">
      <w:pPr>
        <w:pStyle w:val="a7"/>
        <w:numPr>
          <w:ilvl w:val="3"/>
          <w:numId w:val="6"/>
        </w:numPr>
        <w:ind w:leftChars="0"/>
        <w:rPr>
          <w:b/>
          <w:highlight w:val="green"/>
        </w:rPr>
      </w:pPr>
      <w:r w:rsidRPr="003523E7">
        <w:rPr>
          <w:b/>
          <w:highlight w:val="green"/>
          <w:lang w:eastAsia="ja-JP"/>
        </w:rPr>
        <w:t>Re</w:t>
      </w:r>
      <w:r w:rsidR="00CA0081">
        <w:rPr>
          <w:b/>
          <w:highlight w:val="green"/>
          <w:lang w:eastAsia="ja-JP"/>
        </w:rPr>
        <w:t>sult: Y/N/A = 36/1/4, motion passes</w:t>
      </w:r>
      <w:r w:rsidRPr="003523E7">
        <w:rPr>
          <w:b/>
          <w:highlight w:val="green"/>
          <w:lang w:eastAsia="ja-JP"/>
        </w:rPr>
        <w:t>.</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Tomoko Adachi</w:t>
      </w:r>
      <w:r w:rsidR="003523E7">
        <w:rPr>
          <w:b/>
          <w:lang w:eastAsia="ja-JP"/>
        </w:rPr>
        <w:t xml:space="preserve"> </w:t>
      </w:r>
      <w:r w:rsidR="003523E7" w:rsidRPr="003523E7">
        <w:rPr>
          <w:b/>
          <w:lang w:eastAsia="ja-JP"/>
        </w:rPr>
        <w:t>(</w:t>
      </w:r>
      <w:r>
        <w:rPr>
          <w:b/>
          <w:lang w:eastAsia="ja-JP"/>
        </w:rPr>
        <w:t>Toshiba</w:t>
      </w:r>
      <w:r w:rsidR="003523E7" w:rsidRPr="003523E7">
        <w:rPr>
          <w:b/>
          <w:lang w:eastAsia="ja-JP"/>
        </w:rPr>
        <w:t xml:space="preserve">) presented </w:t>
      </w:r>
      <w:r w:rsidR="003523E7">
        <w:rPr>
          <w:b/>
          <w:lang w:eastAsia="ja-JP"/>
        </w:rPr>
        <w:t>“</w:t>
      </w:r>
      <w:r w:rsidRPr="00CA0081">
        <w:rPr>
          <w:b/>
          <w:lang w:eastAsia="ja-JP"/>
        </w:rPr>
        <w:t>Resolutions to comments to subclause 9.3.1.9</w:t>
      </w:r>
      <w:r w:rsidR="003523E7">
        <w:rPr>
          <w:b/>
          <w:lang w:eastAsia="ja-JP"/>
        </w:rPr>
        <w:t xml:space="preserve">,” based on </w:t>
      </w:r>
      <w:r w:rsidR="003523E7" w:rsidRPr="003523E7">
        <w:rPr>
          <w:b/>
          <w:lang w:eastAsia="ja-JP"/>
        </w:rPr>
        <w:t xml:space="preserve">the </w:t>
      </w:r>
      <w:r w:rsidR="003523E7">
        <w:rPr>
          <w:b/>
          <w:lang w:eastAsia="ja-JP"/>
        </w:rPr>
        <w:t>submission 11-18-1</w:t>
      </w:r>
      <w:r>
        <w:rPr>
          <w:b/>
          <w:lang w:eastAsia="ja-JP"/>
        </w:rPr>
        <w:t>851</w:t>
      </w:r>
      <w:r w:rsidR="003523E7">
        <w:rPr>
          <w:b/>
          <w:lang w:eastAsia="ja-JP"/>
        </w:rPr>
        <w:t>-</w:t>
      </w:r>
      <w:r>
        <w:rPr>
          <w:b/>
          <w:lang w:eastAsia="ja-JP"/>
        </w:rPr>
        <w:t>03</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One CID is removed from the 18/1851.</w:t>
      </w:r>
    </w:p>
    <w:p w:rsidR="003523E7" w:rsidRDefault="003523E7" w:rsidP="00CB0B64">
      <w:pPr>
        <w:pStyle w:val="a7"/>
        <w:numPr>
          <w:ilvl w:val="2"/>
          <w:numId w:val="6"/>
        </w:numPr>
        <w:ind w:leftChars="0"/>
      </w:pPr>
      <w:r>
        <w:rPr>
          <w:lang w:eastAsia="ja-JP"/>
        </w:rPr>
        <w:t>Discussion</w:t>
      </w:r>
      <w:r w:rsidR="00CA0081">
        <w:rPr>
          <w:lang w:eastAsia="ja-JP"/>
        </w:rPr>
        <w:t xml:space="preserve"> – No discussion.</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lastRenderedPageBreak/>
        <w:t>CR Motion #776</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to </w:t>
      </w:r>
      <w:r w:rsidRPr="00CA0081">
        <w:rPr>
          <w:b/>
          <w:bCs/>
          <w:highlight w:val="yellow"/>
          <w:lang w:eastAsia="ja-JP"/>
        </w:rPr>
        <w:t>Move to accept resolutions to CIDs  15012, 15930, 15207, 15870, 15871, 16092, 16093, 16202, 16359, 16371, 16374, 16379, 16391, 17043 in doc 11-18/1851r3</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Tomoko Adachi</w:t>
      </w:r>
      <w:r w:rsidRPr="003523E7">
        <w:rPr>
          <w:b/>
          <w:highlight w:val="yellow"/>
          <w:lang w:eastAsia="ja-JP"/>
        </w:rPr>
        <w:t>, Seconded by</w:t>
      </w:r>
      <w:r w:rsidR="00CA0081">
        <w:rPr>
          <w:b/>
          <w:highlight w:val="yellow"/>
          <w:lang w:eastAsia="ja-JP"/>
        </w:rPr>
        <w:t xml:space="preserve"> Yongho Seok</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Ming Gan</w:t>
      </w:r>
      <w:r w:rsidR="003523E7">
        <w:rPr>
          <w:b/>
          <w:lang w:eastAsia="ja-JP"/>
        </w:rPr>
        <w:t xml:space="preserve"> </w:t>
      </w:r>
      <w:r w:rsidR="003523E7" w:rsidRPr="003523E7">
        <w:rPr>
          <w:b/>
          <w:lang w:eastAsia="ja-JP"/>
        </w:rPr>
        <w:t>(</w:t>
      </w:r>
      <w:r>
        <w:rPr>
          <w:b/>
          <w:lang w:eastAsia="ja-JP"/>
        </w:rPr>
        <w:t>Huawei Technologies</w:t>
      </w:r>
      <w:r w:rsidR="003523E7" w:rsidRPr="003523E7">
        <w:rPr>
          <w:b/>
          <w:lang w:eastAsia="ja-JP"/>
        </w:rPr>
        <w:t xml:space="preserve">) presented </w:t>
      </w:r>
      <w:r w:rsidR="003523E7">
        <w:rPr>
          <w:b/>
          <w:lang w:eastAsia="ja-JP"/>
        </w:rPr>
        <w:t>“</w:t>
      </w:r>
      <w:r w:rsidRPr="00CA0081">
        <w:rPr>
          <w:b/>
          <w:lang w:eastAsia="ja-JP"/>
        </w:rPr>
        <w:t>LB233 CR on Fragmentation</w:t>
      </w:r>
      <w:r w:rsidR="003523E7">
        <w:rPr>
          <w:b/>
          <w:lang w:eastAsia="ja-JP"/>
        </w:rPr>
        <w:t xml:space="preserve">,” based on </w:t>
      </w:r>
      <w:r w:rsidR="003523E7" w:rsidRPr="003523E7">
        <w:rPr>
          <w:b/>
          <w:lang w:eastAsia="ja-JP"/>
        </w:rPr>
        <w:t xml:space="preserve">the </w:t>
      </w:r>
      <w:r w:rsidR="003523E7">
        <w:rPr>
          <w:b/>
          <w:lang w:eastAsia="ja-JP"/>
        </w:rPr>
        <w:t>submission 11-18-1</w:t>
      </w:r>
      <w:r>
        <w:rPr>
          <w:b/>
          <w:lang w:eastAsia="ja-JP"/>
        </w:rPr>
        <w:t>844-00</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Remained CID which is #16432 in 11-1844r0 was discussed.</w:t>
      </w:r>
    </w:p>
    <w:p w:rsidR="00CA0081" w:rsidRDefault="00CA0081" w:rsidP="00CA0081">
      <w:pPr>
        <w:pStyle w:val="a7"/>
        <w:numPr>
          <w:ilvl w:val="3"/>
          <w:numId w:val="6"/>
        </w:numPr>
        <w:ind w:leftChars="0"/>
      </w:pPr>
      <w:r>
        <w:rPr>
          <w:lang w:eastAsia="ja-JP"/>
        </w:rPr>
        <w:t>The dynamic fragmentation level 3 and the related BlockAck procedure were discussed.</w:t>
      </w:r>
    </w:p>
    <w:p w:rsidR="003523E7" w:rsidRDefault="003523E7" w:rsidP="00CB0B64">
      <w:pPr>
        <w:pStyle w:val="a7"/>
        <w:numPr>
          <w:ilvl w:val="2"/>
          <w:numId w:val="6"/>
        </w:numPr>
        <w:ind w:leftChars="0"/>
      </w:pPr>
      <w:r>
        <w:rPr>
          <w:lang w:eastAsia="ja-JP"/>
        </w:rPr>
        <w:t>Discussion</w:t>
      </w:r>
      <w:r w:rsidR="00CA0081">
        <w:rPr>
          <w:lang w:eastAsia="ja-JP"/>
        </w:rPr>
        <w:t xml:space="preserve"> – No discussion.</w:t>
      </w:r>
    </w:p>
    <w:p w:rsidR="003523E7" w:rsidRDefault="003523E7" w:rsidP="003523E7">
      <w:pPr>
        <w:pBdr>
          <w:bottom w:val="double" w:sz="6" w:space="1" w:color="auto"/>
        </w:pBdr>
        <w:ind w:left="720"/>
      </w:pPr>
    </w:p>
    <w:p w:rsidR="003523E7" w:rsidRDefault="003523E7" w:rsidP="003523E7">
      <w:pPr>
        <w:rPr>
          <w:lang w:eastAsia="ja-JP"/>
        </w:rPr>
      </w:pPr>
      <w:bookmarkStart w:id="0" w:name="_GoBack"/>
      <w:bookmarkEnd w:id="0"/>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#777</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to accept </w:t>
      </w:r>
      <w:r w:rsidRPr="00CA0081">
        <w:rPr>
          <w:b/>
          <w:bCs/>
          <w:highlight w:val="yellow"/>
          <w:lang w:eastAsia="ja-JP"/>
        </w:rPr>
        <w:t>resolutions to CIDs 15179 15670 15671 15672 16430 16431 16931 16432 16433 16434 16435 in doc 11-18/1844r0</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Ming Gan</w:t>
      </w:r>
      <w:r w:rsidRPr="003523E7">
        <w:rPr>
          <w:b/>
          <w:highlight w:val="yellow"/>
          <w:lang w:eastAsia="ja-JP"/>
        </w:rPr>
        <w:t>, Seconded by</w:t>
      </w:r>
      <w:r w:rsidR="00CA0081">
        <w:rPr>
          <w:b/>
          <w:highlight w:val="yellow"/>
          <w:lang w:eastAsia="ja-JP"/>
        </w:rPr>
        <w:t xml:space="preserve"> Alfred Asterjadhi</w:t>
      </w:r>
      <w:r w:rsidRPr="003523E7">
        <w:rPr>
          <w:rFonts w:hint="eastAsia"/>
          <w:b/>
          <w:highlight w:val="yellow"/>
          <w:lang w:eastAsia="ja-JP"/>
        </w:rPr>
        <w:t>.</w:t>
      </w:r>
    </w:p>
    <w:p w:rsidR="003523E7" w:rsidRPr="003523E7" w:rsidRDefault="00CA0081" w:rsidP="00CB0B64">
      <w:pPr>
        <w:pStyle w:val="a7"/>
        <w:numPr>
          <w:ilvl w:val="3"/>
          <w:numId w:val="6"/>
        </w:numPr>
        <w:ind w:leftChars="0"/>
        <w:rPr>
          <w:b/>
          <w:highlight w:val="yellow"/>
        </w:rPr>
      </w:pPr>
      <w:r>
        <w:rPr>
          <w:b/>
          <w:highlight w:val="yellow"/>
          <w:lang w:eastAsia="ja-JP"/>
        </w:rPr>
        <w:t>Discussion – A member requested for a count.</w:t>
      </w:r>
    </w:p>
    <w:p w:rsidR="003523E7" w:rsidRPr="003523E7" w:rsidRDefault="003523E7" w:rsidP="00CB0B64">
      <w:pPr>
        <w:pStyle w:val="a7"/>
        <w:numPr>
          <w:ilvl w:val="3"/>
          <w:numId w:val="6"/>
        </w:numPr>
        <w:ind w:leftChars="0"/>
        <w:rPr>
          <w:b/>
          <w:highlight w:val="green"/>
        </w:rPr>
      </w:pPr>
      <w:r w:rsidRPr="003523E7">
        <w:rPr>
          <w:b/>
          <w:highlight w:val="green"/>
          <w:lang w:eastAsia="ja-JP"/>
        </w:rPr>
        <w:t>Re</w:t>
      </w:r>
      <w:r w:rsidR="00CA0081">
        <w:rPr>
          <w:b/>
          <w:highlight w:val="green"/>
          <w:lang w:eastAsia="ja-JP"/>
        </w:rPr>
        <w:t>sult: Y/N/A = 36/0/2, motion passes</w:t>
      </w:r>
      <w:r w:rsidRPr="003523E7">
        <w:rPr>
          <w:b/>
          <w:highlight w:val="green"/>
          <w:lang w:eastAsia="ja-JP"/>
        </w:rPr>
        <w:t>.</w:t>
      </w:r>
    </w:p>
    <w:p w:rsidR="003523E7" w:rsidRDefault="003523E7" w:rsidP="003523E7">
      <w:pPr>
        <w:pBdr>
          <w:bottom w:val="double" w:sz="6" w:space="1" w:color="auto"/>
        </w:pBdr>
        <w:ind w:left="720"/>
      </w:pPr>
    </w:p>
    <w:p w:rsidR="003523E7" w:rsidRDefault="003523E7" w:rsidP="003523E7">
      <w:pPr>
        <w:rPr>
          <w:lang w:eastAsia="ja-JP"/>
        </w:rPr>
      </w:pPr>
    </w:p>
    <w:p w:rsidR="003523E7" w:rsidRPr="00CA0081"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Jarkko Kneckt</w:t>
      </w:r>
      <w:r w:rsidR="003523E7">
        <w:rPr>
          <w:b/>
          <w:lang w:eastAsia="ja-JP"/>
        </w:rPr>
        <w:t xml:space="preserve"> </w:t>
      </w:r>
      <w:r w:rsidR="003523E7" w:rsidRPr="003523E7">
        <w:rPr>
          <w:b/>
          <w:lang w:eastAsia="ja-JP"/>
        </w:rPr>
        <w:t>(</w:t>
      </w:r>
      <w:r>
        <w:rPr>
          <w:b/>
          <w:lang w:eastAsia="ja-JP"/>
        </w:rPr>
        <w:t>Apple</w:t>
      </w:r>
      <w:r w:rsidR="003523E7" w:rsidRPr="003523E7">
        <w:rPr>
          <w:b/>
          <w:lang w:eastAsia="ja-JP"/>
        </w:rPr>
        <w:t xml:space="preserve">) presented </w:t>
      </w:r>
      <w:r w:rsidR="003523E7">
        <w:rPr>
          <w:b/>
          <w:lang w:eastAsia="ja-JP"/>
        </w:rPr>
        <w:t>“,</w:t>
      </w:r>
      <w:r w:rsidRPr="00CA0081">
        <w:t xml:space="preserve"> </w:t>
      </w:r>
      <w:r w:rsidRPr="00CA0081">
        <w:rPr>
          <w:b/>
          <w:lang w:eastAsia="ja-JP"/>
        </w:rPr>
        <w:t>Comment resolution to CIDs 15990, 17031 and 17033</w:t>
      </w:r>
      <w:r w:rsidR="003523E7">
        <w:rPr>
          <w:b/>
          <w:lang w:eastAsia="ja-JP"/>
        </w:rPr>
        <w:t xml:space="preserve">” based on </w:t>
      </w:r>
      <w:r w:rsidR="003523E7" w:rsidRPr="003523E7">
        <w:rPr>
          <w:b/>
          <w:lang w:eastAsia="ja-JP"/>
        </w:rPr>
        <w:t xml:space="preserve">the </w:t>
      </w:r>
      <w:r w:rsidR="003523E7">
        <w:rPr>
          <w:b/>
          <w:lang w:eastAsia="ja-JP"/>
        </w:rPr>
        <w:t>submission 11-18-1</w:t>
      </w:r>
      <w:r>
        <w:rPr>
          <w:b/>
          <w:lang w:eastAsia="ja-JP"/>
        </w:rPr>
        <w:t>831</w:t>
      </w:r>
      <w:r w:rsidR="003523E7">
        <w:rPr>
          <w:b/>
          <w:lang w:eastAsia="ja-JP"/>
        </w:rPr>
        <w:t>-</w:t>
      </w:r>
      <w:r>
        <w:rPr>
          <w:b/>
          <w:lang w:eastAsia="ja-JP"/>
        </w:rPr>
        <w:t>02</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rFonts w:hint="eastAsia"/>
          <w:lang w:eastAsia="ja-JP"/>
        </w:rPr>
        <w:t>Resolutions to the comments on Operating Mode with CIDs 15990, 17031 and 17033 were proposed.</w:t>
      </w:r>
    </w:p>
    <w:p w:rsidR="003523E7" w:rsidRDefault="003523E7" w:rsidP="00CB0B64">
      <w:pPr>
        <w:pStyle w:val="a7"/>
        <w:numPr>
          <w:ilvl w:val="2"/>
          <w:numId w:val="6"/>
        </w:numPr>
        <w:ind w:leftChars="0"/>
      </w:pPr>
      <w:r>
        <w:rPr>
          <w:lang w:eastAsia="ja-JP"/>
        </w:rPr>
        <w:t>Discussion</w:t>
      </w:r>
    </w:p>
    <w:p w:rsidR="00CA0081" w:rsidRDefault="00CA0081" w:rsidP="00CA0081">
      <w:pPr>
        <w:pStyle w:val="a7"/>
        <w:numPr>
          <w:ilvl w:val="3"/>
          <w:numId w:val="6"/>
        </w:numPr>
        <w:ind w:leftChars="0"/>
      </w:pPr>
      <w:r>
        <w:rPr>
          <w:lang w:eastAsia="ja-JP"/>
        </w:rPr>
        <w:t>A member mentioned that the proposal was adding another mode which was not useful.</w:t>
      </w:r>
    </w:p>
    <w:p w:rsidR="00CA0081" w:rsidRDefault="00CA0081" w:rsidP="00CA0081">
      <w:pPr>
        <w:pStyle w:val="a7"/>
        <w:numPr>
          <w:ilvl w:val="3"/>
          <w:numId w:val="6"/>
        </w:numPr>
        <w:ind w:leftChars="0"/>
      </w:pPr>
      <w:r>
        <w:rPr>
          <w:lang w:eastAsia="ja-JP"/>
        </w:rPr>
        <w:t>Another member expressed objection to delete the third column of the Table 9-18b.</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#778</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to </w:t>
      </w:r>
      <w:r w:rsidRPr="00CA0081">
        <w:rPr>
          <w:b/>
          <w:bCs/>
          <w:highlight w:val="yellow"/>
          <w:lang w:eastAsia="ja-JP"/>
        </w:rPr>
        <w:t>accept resolutions to CIDs 15990, 16487, 17031 and 17033 in doc 11-18/1831r2</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Jarkko Kneckt</w:t>
      </w:r>
      <w:r w:rsidRPr="003523E7">
        <w:rPr>
          <w:b/>
          <w:highlight w:val="yellow"/>
          <w:lang w:eastAsia="ja-JP"/>
        </w:rPr>
        <w:t>, Seconded by</w:t>
      </w:r>
      <w:r w:rsidR="00CA0081">
        <w:rPr>
          <w:b/>
          <w:highlight w:val="yellow"/>
          <w:lang w:eastAsia="ja-JP"/>
        </w:rPr>
        <w:t xml:space="preserve"> Guoqing Li</w:t>
      </w:r>
      <w:r w:rsidRPr="003523E7">
        <w:rPr>
          <w:rFonts w:hint="eastAsia"/>
          <w:b/>
          <w:highlight w:val="yellow"/>
          <w:lang w:eastAsia="ja-JP"/>
        </w:rPr>
        <w:t>.</w:t>
      </w:r>
    </w:p>
    <w:p w:rsidR="003523E7" w:rsidRPr="003523E7" w:rsidRDefault="00CA0081" w:rsidP="00CB0B64">
      <w:pPr>
        <w:pStyle w:val="a7"/>
        <w:numPr>
          <w:ilvl w:val="3"/>
          <w:numId w:val="6"/>
        </w:numPr>
        <w:ind w:leftChars="0"/>
        <w:rPr>
          <w:b/>
          <w:highlight w:val="yellow"/>
        </w:rPr>
      </w:pPr>
      <w:r>
        <w:rPr>
          <w:b/>
          <w:highlight w:val="yellow"/>
          <w:lang w:eastAsia="ja-JP"/>
        </w:rPr>
        <w:t>Discussion – A member asked for a count</w:t>
      </w:r>
      <w:r w:rsidR="003523E7" w:rsidRPr="003523E7">
        <w:rPr>
          <w:b/>
          <w:highlight w:val="yellow"/>
          <w:lang w:eastAsia="ja-JP"/>
        </w:rPr>
        <w:t>.</w:t>
      </w:r>
    </w:p>
    <w:p w:rsidR="003523E7" w:rsidRPr="00CA0081" w:rsidRDefault="003523E7" w:rsidP="00CB0B64">
      <w:pPr>
        <w:pStyle w:val="a7"/>
        <w:numPr>
          <w:ilvl w:val="3"/>
          <w:numId w:val="6"/>
        </w:numPr>
        <w:ind w:leftChars="0"/>
        <w:rPr>
          <w:b/>
          <w:highlight w:val="red"/>
        </w:rPr>
      </w:pPr>
      <w:r w:rsidRPr="00CA0081">
        <w:rPr>
          <w:b/>
          <w:highlight w:val="red"/>
          <w:lang w:eastAsia="ja-JP"/>
        </w:rPr>
        <w:t>Re</w:t>
      </w:r>
      <w:r w:rsidR="00CA0081" w:rsidRPr="00CA0081">
        <w:rPr>
          <w:b/>
          <w:highlight w:val="red"/>
          <w:lang w:eastAsia="ja-JP"/>
        </w:rPr>
        <w:t>sult: Y/N/A = 25/14/18,</w:t>
      </w:r>
      <w:r w:rsidR="00CA0081" w:rsidRPr="00CA0081">
        <w:rPr>
          <w:rFonts w:hint="eastAsia"/>
          <w:b/>
          <w:highlight w:val="red"/>
          <w:lang w:eastAsia="ja-JP"/>
        </w:rPr>
        <w:t xml:space="preserve"> motion fails.</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A0081">
      <w:pPr>
        <w:pStyle w:val="a7"/>
        <w:numPr>
          <w:ilvl w:val="1"/>
          <w:numId w:val="6"/>
        </w:numPr>
        <w:ind w:leftChars="0"/>
        <w:rPr>
          <w:b/>
        </w:rPr>
      </w:pPr>
      <w:r>
        <w:rPr>
          <w:b/>
          <w:lang w:eastAsia="ja-JP"/>
        </w:rPr>
        <w:t>Yunbo Li</w:t>
      </w:r>
      <w:r w:rsidR="003523E7">
        <w:rPr>
          <w:b/>
          <w:lang w:eastAsia="ja-JP"/>
        </w:rPr>
        <w:t xml:space="preserve"> </w:t>
      </w:r>
      <w:r w:rsidR="003523E7" w:rsidRPr="003523E7">
        <w:rPr>
          <w:b/>
          <w:lang w:eastAsia="ja-JP"/>
        </w:rPr>
        <w:t>(</w:t>
      </w:r>
      <w:r>
        <w:rPr>
          <w:b/>
          <w:lang w:eastAsia="ja-JP"/>
        </w:rPr>
        <w:t>Huawei Technologies</w:t>
      </w:r>
      <w:r w:rsidR="003523E7" w:rsidRPr="003523E7">
        <w:rPr>
          <w:b/>
          <w:lang w:eastAsia="ja-JP"/>
        </w:rPr>
        <w:t xml:space="preserve">) presented </w:t>
      </w:r>
      <w:r w:rsidR="003523E7">
        <w:rPr>
          <w:b/>
          <w:lang w:eastAsia="ja-JP"/>
        </w:rPr>
        <w:t>“</w:t>
      </w:r>
      <w:r w:rsidRPr="00CA0081">
        <w:rPr>
          <w:b/>
          <w:lang w:eastAsia="ja-JP"/>
        </w:rPr>
        <w:t>CR for CID 16643</w:t>
      </w:r>
      <w:r w:rsidR="003523E7">
        <w:rPr>
          <w:b/>
          <w:lang w:eastAsia="ja-JP"/>
        </w:rPr>
        <w:t xml:space="preserve">,” based on </w:t>
      </w:r>
      <w:r w:rsidR="003523E7" w:rsidRPr="003523E7">
        <w:rPr>
          <w:b/>
          <w:lang w:eastAsia="ja-JP"/>
        </w:rPr>
        <w:t xml:space="preserve">the </w:t>
      </w:r>
      <w:r w:rsidR="003523E7">
        <w:rPr>
          <w:b/>
          <w:lang w:eastAsia="ja-JP"/>
        </w:rPr>
        <w:t>submission 11-18-1</w:t>
      </w:r>
      <w:r>
        <w:rPr>
          <w:b/>
          <w:lang w:eastAsia="ja-JP"/>
        </w:rPr>
        <w:t>958-04</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rFonts w:hint="eastAsia"/>
          <w:lang w:eastAsia="ja-JP"/>
        </w:rPr>
        <w:t>A resolution for the comment with CID 16643 was proposed.</w:t>
      </w:r>
    </w:p>
    <w:p w:rsidR="003523E7" w:rsidRDefault="003523E7" w:rsidP="00CB0B64">
      <w:pPr>
        <w:pStyle w:val="a7"/>
        <w:numPr>
          <w:ilvl w:val="2"/>
          <w:numId w:val="6"/>
        </w:numPr>
        <w:ind w:leftChars="0"/>
      </w:pPr>
      <w:r>
        <w:rPr>
          <w:lang w:eastAsia="ja-JP"/>
        </w:rPr>
        <w:t>Discussion</w:t>
      </w:r>
      <w:r w:rsidR="00CA0081">
        <w:rPr>
          <w:lang w:eastAsia="ja-JP"/>
        </w:rPr>
        <w:t xml:space="preserve"> – No discussion.</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#77</w:t>
      </w:r>
      <w:r w:rsidR="003523E7" w:rsidRPr="003523E7">
        <w:rPr>
          <w:rFonts w:hint="eastAsia"/>
          <w:b/>
          <w:highlight w:val="yellow"/>
          <w:lang w:eastAsia="ja-JP"/>
        </w:rPr>
        <w:t>9:</w:t>
      </w:r>
      <w:r w:rsidR="003523E7">
        <w:rPr>
          <w:b/>
          <w:highlight w:val="yellow"/>
          <w:lang w:eastAsia="ja-JP"/>
        </w:rPr>
        <w:t xml:space="preserve"> </w:t>
      </w:r>
      <w:r w:rsidRPr="00CA0081">
        <w:rPr>
          <w:b/>
          <w:bCs/>
          <w:highlight w:val="yellow"/>
          <w:lang w:eastAsia="ja-JP"/>
        </w:rPr>
        <w:t>Move to accept resolution to CID 16643 in doc 11-18/1958r4</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Yunbo Li</w:t>
      </w:r>
      <w:r w:rsidRPr="003523E7">
        <w:rPr>
          <w:b/>
          <w:highlight w:val="yellow"/>
          <w:lang w:eastAsia="ja-JP"/>
        </w:rPr>
        <w:t>, Seconded by</w:t>
      </w:r>
      <w:r w:rsidR="00CA0081">
        <w:rPr>
          <w:b/>
          <w:highlight w:val="yellow"/>
          <w:lang w:eastAsia="ja-JP"/>
        </w:rPr>
        <w:t xml:space="preserve"> Peter Loc</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Pr="003523E7" w:rsidRDefault="00CA0081" w:rsidP="00CB0B64">
      <w:pPr>
        <w:pStyle w:val="a7"/>
        <w:numPr>
          <w:ilvl w:val="1"/>
          <w:numId w:val="6"/>
        </w:numPr>
        <w:ind w:leftChars="0"/>
        <w:rPr>
          <w:b/>
        </w:rPr>
      </w:pPr>
      <w:r>
        <w:rPr>
          <w:b/>
          <w:lang w:eastAsia="ja-JP"/>
        </w:rPr>
        <w:t>Yongho Seok</w:t>
      </w:r>
      <w:r w:rsidR="003523E7">
        <w:rPr>
          <w:b/>
          <w:lang w:eastAsia="ja-JP"/>
        </w:rPr>
        <w:t xml:space="preserve"> </w:t>
      </w:r>
      <w:r w:rsidR="003523E7" w:rsidRPr="003523E7">
        <w:rPr>
          <w:b/>
          <w:lang w:eastAsia="ja-JP"/>
        </w:rPr>
        <w:t>(</w:t>
      </w:r>
      <w:r>
        <w:rPr>
          <w:b/>
          <w:lang w:eastAsia="ja-JP"/>
        </w:rPr>
        <w:t>MediaTek</w:t>
      </w:r>
      <w:r w:rsidR="003523E7" w:rsidRPr="003523E7">
        <w:rPr>
          <w:b/>
          <w:lang w:eastAsia="ja-JP"/>
        </w:rPr>
        <w:t xml:space="preserve">) presented </w:t>
      </w:r>
      <w:r w:rsidR="003523E7">
        <w:rPr>
          <w:b/>
          <w:lang w:eastAsia="ja-JP"/>
        </w:rPr>
        <w:t>“</w:t>
      </w:r>
      <w:r w:rsidRPr="00CA0081">
        <w:rPr>
          <w:b/>
          <w:lang w:eastAsia="ja-JP"/>
        </w:rPr>
        <w:t>LB233 CR MAC Miscellaneous</w:t>
      </w:r>
      <w:r w:rsidR="003523E7">
        <w:rPr>
          <w:b/>
          <w:lang w:eastAsia="ja-JP"/>
        </w:rPr>
        <w:t xml:space="preserve">,” based on </w:t>
      </w:r>
      <w:r w:rsidR="003523E7" w:rsidRPr="003523E7">
        <w:rPr>
          <w:b/>
          <w:lang w:eastAsia="ja-JP"/>
        </w:rPr>
        <w:t xml:space="preserve">the </w:t>
      </w:r>
      <w:r>
        <w:rPr>
          <w:b/>
          <w:lang w:eastAsia="ja-JP"/>
        </w:rPr>
        <w:t>submission 11-18-1780-05</w:t>
      </w:r>
      <w:r w:rsidR="003523E7" w:rsidRPr="003523E7">
        <w:rPr>
          <w:b/>
          <w:lang w:eastAsia="ja-JP"/>
        </w:rPr>
        <w:t>.</w:t>
      </w:r>
    </w:p>
    <w:p w:rsidR="003523E7" w:rsidRDefault="003523E7" w:rsidP="00CB0B64">
      <w:pPr>
        <w:pStyle w:val="a7"/>
        <w:numPr>
          <w:ilvl w:val="2"/>
          <w:numId w:val="6"/>
        </w:numPr>
        <w:ind w:leftChars="0"/>
      </w:pPr>
      <w:r>
        <w:rPr>
          <w:rFonts w:hint="eastAsia"/>
          <w:lang w:eastAsia="ja-JP"/>
        </w:rPr>
        <w:t>Summ</w:t>
      </w:r>
      <w:r>
        <w:rPr>
          <w:lang w:eastAsia="ja-JP"/>
        </w:rPr>
        <w:t>ary</w:t>
      </w:r>
    </w:p>
    <w:p w:rsidR="00CA0081" w:rsidRDefault="00CA0081" w:rsidP="00CA0081">
      <w:pPr>
        <w:pStyle w:val="a7"/>
        <w:numPr>
          <w:ilvl w:val="3"/>
          <w:numId w:val="6"/>
        </w:numPr>
        <w:ind w:leftChars="0"/>
      </w:pPr>
      <w:r>
        <w:rPr>
          <w:lang w:eastAsia="ja-JP"/>
        </w:rPr>
        <w:t>Yongho updated the document 18/1780 based on the previous discussion.</w:t>
      </w:r>
    </w:p>
    <w:p w:rsidR="00CA0081" w:rsidRDefault="00CA0081" w:rsidP="00CA0081">
      <w:pPr>
        <w:pStyle w:val="a7"/>
        <w:numPr>
          <w:ilvl w:val="3"/>
          <w:numId w:val="6"/>
        </w:numPr>
        <w:ind w:leftChars="0"/>
      </w:pPr>
      <w:r>
        <w:rPr>
          <w:lang w:eastAsia="ja-JP"/>
        </w:rPr>
        <w:t>Now the revision number of is r5.</w:t>
      </w:r>
    </w:p>
    <w:p w:rsidR="003523E7" w:rsidRDefault="003523E7" w:rsidP="00CB0B64">
      <w:pPr>
        <w:pStyle w:val="a7"/>
        <w:numPr>
          <w:ilvl w:val="2"/>
          <w:numId w:val="6"/>
        </w:numPr>
        <w:ind w:leftChars="0"/>
      </w:pPr>
      <w:r>
        <w:rPr>
          <w:lang w:eastAsia="ja-JP"/>
        </w:rPr>
        <w:t>Discussion</w:t>
      </w:r>
      <w:r w:rsidR="00CA0081">
        <w:rPr>
          <w:lang w:eastAsia="ja-JP"/>
        </w:rPr>
        <w:t xml:space="preserve"> – No discussion.</w:t>
      </w:r>
    </w:p>
    <w:p w:rsidR="003523E7" w:rsidRDefault="003523E7" w:rsidP="003523E7">
      <w:pPr>
        <w:pBdr>
          <w:bottom w:val="double" w:sz="6" w:space="1" w:color="auto"/>
        </w:pBdr>
        <w:ind w:left="720"/>
      </w:pPr>
    </w:p>
    <w:p w:rsidR="003523E7" w:rsidRDefault="003523E7" w:rsidP="003523E7">
      <w:pPr>
        <w:rPr>
          <w:lang w:eastAsia="ja-JP"/>
        </w:rPr>
      </w:pPr>
    </w:p>
    <w:p w:rsidR="003523E7" w:rsidRPr="003523E7" w:rsidRDefault="00CA0081" w:rsidP="00CB0B64">
      <w:pPr>
        <w:pStyle w:val="a7"/>
        <w:numPr>
          <w:ilvl w:val="2"/>
          <w:numId w:val="6"/>
        </w:numPr>
        <w:ind w:leftChars="0"/>
        <w:rPr>
          <w:b/>
          <w:highlight w:val="yellow"/>
        </w:rPr>
      </w:pPr>
      <w:r>
        <w:rPr>
          <w:rFonts w:hint="eastAsia"/>
          <w:b/>
          <w:highlight w:val="yellow"/>
          <w:lang w:eastAsia="ja-JP"/>
        </w:rPr>
        <w:t>CR Motion #780</w:t>
      </w:r>
      <w:r w:rsidR="003523E7" w:rsidRPr="003523E7">
        <w:rPr>
          <w:rFonts w:hint="eastAsia"/>
          <w:b/>
          <w:highlight w:val="yellow"/>
          <w:lang w:eastAsia="ja-JP"/>
        </w:rPr>
        <w:t>:</w:t>
      </w:r>
      <w:r w:rsidR="003523E7">
        <w:rPr>
          <w:b/>
          <w:highlight w:val="yellow"/>
          <w:lang w:eastAsia="ja-JP"/>
        </w:rPr>
        <w:t xml:space="preserve"> </w:t>
      </w:r>
      <w:r>
        <w:rPr>
          <w:b/>
          <w:highlight w:val="yellow"/>
          <w:lang w:eastAsia="ja-JP"/>
        </w:rPr>
        <w:t xml:space="preserve">Move </w:t>
      </w:r>
      <w:r w:rsidRPr="00CA0081">
        <w:rPr>
          <w:b/>
          <w:bCs/>
          <w:highlight w:val="yellow"/>
          <w:lang w:eastAsia="ja-JP"/>
        </w:rPr>
        <w:t>to accept resolutions to CIDs 16176, 16223, 15628, 15024, 152</w:t>
      </w:r>
      <w:r>
        <w:rPr>
          <w:b/>
          <w:bCs/>
          <w:highlight w:val="yellow"/>
          <w:lang w:eastAsia="ja-JP"/>
        </w:rPr>
        <w:t xml:space="preserve">25, 16395, 15940, 15062, 16465 </w:t>
      </w:r>
      <w:r w:rsidRPr="00CA0081">
        <w:rPr>
          <w:b/>
          <w:bCs/>
          <w:highlight w:val="yellow"/>
          <w:lang w:eastAsia="ja-JP"/>
        </w:rPr>
        <w:t>in doc 11-18/1780r5</w:t>
      </w:r>
      <w:r w:rsidR="003523E7">
        <w:rPr>
          <w:b/>
          <w:bCs/>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Moved by</w:t>
      </w:r>
      <w:r w:rsidR="00CA0081">
        <w:rPr>
          <w:b/>
          <w:highlight w:val="yellow"/>
          <w:lang w:eastAsia="ja-JP"/>
        </w:rPr>
        <w:t xml:space="preserve"> Yongho Seok</w:t>
      </w:r>
      <w:r w:rsidRPr="003523E7">
        <w:rPr>
          <w:b/>
          <w:highlight w:val="yellow"/>
          <w:lang w:eastAsia="ja-JP"/>
        </w:rPr>
        <w:t>, Seconded by</w:t>
      </w:r>
      <w:r w:rsidR="00CA0081">
        <w:rPr>
          <w:b/>
          <w:highlight w:val="yellow"/>
          <w:lang w:eastAsia="ja-JP"/>
        </w:rPr>
        <w:t xml:space="preserve"> James Yee</w:t>
      </w:r>
      <w:r w:rsidRPr="003523E7">
        <w:rPr>
          <w:rFonts w:hint="eastAsia"/>
          <w:b/>
          <w:highlight w:val="yellow"/>
          <w:lang w:eastAsia="ja-JP"/>
        </w:rPr>
        <w:t>.</w:t>
      </w:r>
    </w:p>
    <w:p w:rsidR="003523E7" w:rsidRPr="003523E7" w:rsidRDefault="003523E7" w:rsidP="00CB0B64">
      <w:pPr>
        <w:pStyle w:val="a7"/>
        <w:numPr>
          <w:ilvl w:val="3"/>
          <w:numId w:val="6"/>
        </w:numPr>
        <w:ind w:leftChars="0"/>
        <w:rPr>
          <w:b/>
          <w:highlight w:val="yellow"/>
        </w:rPr>
      </w:pPr>
      <w:r w:rsidRPr="003523E7">
        <w:rPr>
          <w:b/>
          <w:highlight w:val="yellow"/>
          <w:lang w:eastAsia="ja-JP"/>
        </w:rPr>
        <w:t>Discussion – no discussion.</w:t>
      </w:r>
    </w:p>
    <w:p w:rsidR="003523E7" w:rsidRPr="003523E7" w:rsidRDefault="003523E7" w:rsidP="00CB0B64">
      <w:pPr>
        <w:pStyle w:val="a7"/>
        <w:numPr>
          <w:ilvl w:val="3"/>
          <w:numId w:val="6"/>
        </w:numPr>
        <w:ind w:leftChars="0"/>
        <w:rPr>
          <w:b/>
          <w:highlight w:val="green"/>
        </w:rPr>
      </w:pPr>
      <w:r w:rsidRPr="003523E7">
        <w:rPr>
          <w:b/>
          <w:highlight w:val="green"/>
          <w:lang w:eastAsia="ja-JP"/>
        </w:rPr>
        <w:t>Result: Accepted with no objection.</w:t>
      </w:r>
    </w:p>
    <w:p w:rsidR="003523E7" w:rsidRDefault="003523E7" w:rsidP="003523E7">
      <w:pPr>
        <w:pBdr>
          <w:bottom w:val="double" w:sz="6" w:space="1" w:color="auto"/>
        </w:pBdr>
        <w:ind w:left="720"/>
      </w:pPr>
    </w:p>
    <w:p w:rsidR="003523E7" w:rsidRDefault="003523E7" w:rsidP="003523E7">
      <w:pPr>
        <w:rPr>
          <w:lang w:eastAsia="ja-JP"/>
        </w:rPr>
      </w:pPr>
    </w:p>
    <w:p w:rsidR="003523E7" w:rsidRDefault="003523E7" w:rsidP="003523E7">
      <w:pPr>
        <w:rPr>
          <w:lang w:eastAsia="ja-JP"/>
        </w:rPr>
      </w:pPr>
    </w:p>
    <w:p w:rsidR="003523E7" w:rsidRDefault="003523E7" w:rsidP="00CB0B64">
      <w:pPr>
        <w:pStyle w:val="a7"/>
        <w:numPr>
          <w:ilvl w:val="0"/>
          <w:numId w:val="6"/>
        </w:numPr>
        <w:ind w:leftChars="0"/>
        <w:rPr>
          <w:b/>
        </w:rPr>
      </w:pPr>
      <w:r>
        <w:rPr>
          <w:rFonts w:hint="eastAsia"/>
          <w:b/>
          <w:lang w:eastAsia="ja-JP"/>
        </w:rPr>
        <w:t>Teleconference scheduling</w:t>
      </w:r>
    </w:p>
    <w:p w:rsidR="003523E7" w:rsidRPr="003523E7" w:rsidRDefault="003523E7" w:rsidP="00CB0B64">
      <w:pPr>
        <w:pStyle w:val="a7"/>
        <w:numPr>
          <w:ilvl w:val="1"/>
          <w:numId w:val="6"/>
        </w:numPr>
        <w:ind w:leftChars="0"/>
        <w:rPr>
          <w:b/>
        </w:rPr>
      </w:pPr>
      <w:r w:rsidRPr="003523E7">
        <w:rPr>
          <w:b/>
        </w:rPr>
        <w:t xml:space="preserve">Thursday </w:t>
      </w:r>
    </w:p>
    <w:p w:rsidR="003523E7" w:rsidRPr="003523E7" w:rsidRDefault="003523E7" w:rsidP="00CB0B64">
      <w:pPr>
        <w:pStyle w:val="a7"/>
        <w:numPr>
          <w:ilvl w:val="2"/>
          <w:numId w:val="6"/>
        </w:numPr>
        <w:ind w:leftChars="0"/>
      </w:pPr>
      <w:r w:rsidRPr="003523E7">
        <w:t>Nov. 29, Dec 13, January 3</w:t>
      </w:r>
      <w:r w:rsidRPr="003523E7">
        <w:tab/>
        <w:t>18:00 – 20:00 ET</w:t>
      </w:r>
      <w:r w:rsidRPr="003523E7">
        <w:tab/>
      </w:r>
      <w:r w:rsidRPr="003523E7">
        <w:tab/>
      </w:r>
    </w:p>
    <w:p w:rsidR="003523E7" w:rsidRDefault="003523E7" w:rsidP="00CB0B64">
      <w:pPr>
        <w:pStyle w:val="a7"/>
        <w:numPr>
          <w:ilvl w:val="2"/>
          <w:numId w:val="6"/>
        </w:numPr>
        <w:ind w:leftChars="0"/>
      </w:pPr>
      <w:r w:rsidRPr="003523E7">
        <w:t>Dec. 6,  20</w:t>
      </w:r>
      <w:r w:rsidRPr="003523E7">
        <w:tab/>
      </w:r>
      <w:r w:rsidRPr="003523E7">
        <w:tab/>
      </w:r>
      <w:r>
        <w:tab/>
      </w:r>
      <w:r w:rsidRPr="003523E7">
        <w:t>10:00 – 12:00 ET</w:t>
      </w:r>
    </w:p>
    <w:p w:rsidR="003523E7" w:rsidRDefault="003523E7" w:rsidP="00CB0B64">
      <w:pPr>
        <w:pStyle w:val="a7"/>
        <w:numPr>
          <w:ilvl w:val="1"/>
          <w:numId w:val="6"/>
        </w:numPr>
        <w:ind w:leftChars="0"/>
      </w:pPr>
      <w:r>
        <w:t>Discussion</w:t>
      </w:r>
    </w:p>
    <w:p w:rsidR="003523E7" w:rsidRPr="003523E7" w:rsidRDefault="003523E7" w:rsidP="00CB0B64">
      <w:pPr>
        <w:pStyle w:val="a7"/>
        <w:numPr>
          <w:ilvl w:val="2"/>
          <w:numId w:val="6"/>
        </w:numPr>
        <w:ind w:leftChars="0"/>
      </w:pPr>
      <w:r>
        <w:t>Chair encouraged people to make use of teleconferences.</w:t>
      </w:r>
    </w:p>
    <w:p w:rsidR="003523E7" w:rsidRDefault="003523E7" w:rsidP="003523E7">
      <w:pPr>
        <w:rPr>
          <w:lang w:eastAsia="ja-JP"/>
        </w:rPr>
      </w:pPr>
    </w:p>
    <w:p w:rsidR="003523E7" w:rsidRDefault="003523E7" w:rsidP="003523E7">
      <w:pPr>
        <w:rPr>
          <w:lang w:eastAsia="ja-JP"/>
        </w:rPr>
      </w:pPr>
    </w:p>
    <w:p w:rsidR="003523E7" w:rsidRDefault="003523E7" w:rsidP="00CB0B64">
      <w:pPr>
        <w:pStyle w:val="a7"/>
        <w:numPr>
          <w:ilvl w:val="0"/>
          <w:numId w:val="6"/>
        </w:numPr>
        <w:ind w:leftChars="0"/>
        <w:rPr>
          <w:b/>
        </w:rPr>
      </w:pPr>
      <w:r>
        <w:rPr>
          <w:rFonts w:hint="eastAsia"/>
          <w:b/>
          <w:lang w:eastAsia="ja-JP"/>
        </w:rPr>
        <w:t>A</w:t>
      </w:r>
      <w:r>
        <w:rPr>
          <w:b/>
          <w:lang w:eastAsia="ja-JP"/>
        </w:rPr>
        <w:t>d hoc meeting in January 2019</w:t>
      </w:r>
    </w:p>
    <w:p w:rsidR="003523E7" w:rsidRPr="003523E7" w:rsidRDefault="003523E7" w:rsidP="00CB0B64">
      <w:pPr>
        <w:pStyle w:val="a7"/>
        <w:numPr>
          <w:ilvl w:val="1"/>
          <w:numId w:val="6"/>
        </w:numPr>
        <w:ind w:leftChars="0"/>
      </w:pPr>
      <w:r w:rsidRPr="003523E7">
        <w:t>People agreed that the TGax ad hoc meeting is not necessaey in January 2019.</w:t>
      </w:r>
    </w:p>
    <w:p w:rsidR="003523E7" w:rsidRDefault="003523E7" w:rsidP="003523E7">
      <w:pPr>
        <w:rPr>
          <w:lang w:eastAsia="ja-JP"/>
        </w:rPr>
      </w:pPr>
    </w:p>
    <w:p w:rsidR="003523E7" w:rsidRDefault="003523E7" w:rsidP="003523E7">
      <w:pPr>
        <w:rPr>
          <w:lang w:eastAsia="ja-JP"/>
        </w:rPr>
      </w:pPr>
    </w:p>
    <w:p w:rsidR="003523E7" w:rsidRDefault="003523E7" w:rsidP="00CB0B64">
      <w:pPr>
        <w:pStyle w:val="a7"/>
        <w:numPr>
          <w:ilvl w:val="0"/>
          <w:numId w:val="6"/>
        </w:numPr>
        <w:ind w:leftChars="0"/>
        <w:rPr>
          <w:b/>
        </w:rPr>
      </w:pPr>
      <w:r>
        <w:rPr>
          <w:rFonts w:hint="eastAsia"/>
          <w:b/>
          <w:lang w:eastAsia="ja-JP"/>
        </w:rPr>
        <w:t>A</w:t>
      </w:r>
      <w:r>
        <w:rPr>
          <w:b/>
          <w:lang w:eastAsia="ja-JP"/>
        </w:rPr>
        <w:t>djournment</w:t>
      </w:r>
    </w:p>
    <w:p w:rsidR="003523E7" w:rsidRPr="003523E7" w:rsidRDefault="003523E7" w:rsidP="00CB0B64">
      <w:pPr>
        <w:pStyle w:val="a7"/>
        <w:numPr>
          <w:ilvl w:val="1"/>
          <w:numId w:val="6"/>
        </w:numPr>
        <w:ind w:leftChars="0"/>
      </w:pPr>
      <w:r w:rsidRPr="003523E7">
        <w:t xml:space="preserve">TGax </w:t>
      </w:r>
      <w:r>
        <w:t>adjourned for the week @ 17:58</w:t>
      </w:r>
      <w:r w:rsidRPr="003523E7">
        <w:t>.</w:t>
      </w:r>
    </w:p>
    <w:p w:rsidR="003523E7" w:rsidRDefault="003523E7" w:rsidP="003523E7">
      <w:pPr>
        <w:rPr>
          <w:lang w:eastAsia="ja-JP"/>
        </w:rPr>
      </w:pPr>
    </w:p>
    <w:p w:rsidR="00CA09B2" w:rsidRPr="001E2B26" w:rsidRDefault="00CA09B2">
      <w:pPr>
        <w:rPr>
          <w:color w:val="000000"/>
          <w:szCs w:val="22"/>
          <w:lang w:val="en-US" w:eastAsia="ja-JP"/>
        </w:rPr>
      </w:pPr>
    </w:p>
    <w:sectPr w:rsidR="00CA09B2" w:rsidRPr="001E2B26" w:rsidSect="00791CDC">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960" w:rsidRDefault="00367960">
      <w:r>
        <w:separator/>
      </w:r>
    </w:p>
  </w:endnote>
  <w:endnote w:type="continuationSeparator" w:id="0">
    <w:p w:rsidR="00367960" w:rsidRDefault="00367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9" w:rsidRDefault="00DF2C89">
    <w:pPr>
      <w:pStyle w:val="a3"/>
      <w:tabs>
        <w:tab w:val="clear" w:pos="6480"/>
        <w:tab w:val="center" w:pos="4680"/>
        <w:tab w:val="right" w:pos="9360"/>
      </w:tabs>
    </w:pPr>
    <w:fldSimple w:instr=" SUBJECT  \* MERGEFORMAT ">
      <w:r>
        <w:rPr>
          <w:rFonts w:hint="eastAsia"/>
          <w:lang w:eastAsia="ja-JP"/>
        </w:rPr>
        <w:t>Minutes</w:t>
      </w:r>
    </w:fldSimple>
    <w:r>
      <w:tab/>
      <w:t xml:space="preserve">page </w:t>
    </w:r>
    <w:fldSimple w:instr="page ">
      <w:r w:rsidR="00C01E7A">
        <w:rPr>
          <w:noProof/>
        </w:rPr>
        <w:t>13</w:t>
      </w:r>
    </w:fldSimple>
    <w:r>
      <w:tab/>
    </w:r>
    <w:fldSimple w:instr=" COMMENTS  \* MERGEFORMAT ">
      <w:r>
        <w:rPr>
          <w:rFonts w:hint="eastAsia"/>
          <w:lang w:eastAsia="ja-JP"/>
        </w:rPr>
        <w:t>Yasuhiko Inoue</w:t>
      </w:r>
      <w:r>
        <w:t xml:space="preserve">, </w:t>
      </w:r>
      <w:r>
        <w:rPr>
          <w:rFonts w:hint="eastAsia"/>
          <w:lang w:eastAsia="ja-JP"/>
        </w:rPr>
        <w:t>NTT</w:t>
      </w:r>
    </w:fldSimple>
  </w:p>
  <w:p w:rsidR="00DF2C89" w:rsidRPr="007B5479" w:rsidRDefault="00DF2C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960" w:rsidRDefault="00367960">
      <w:r>
        <w:separator/>
      </w:r>
    </w:p>
  </w:footnote>
  <w:footnote w:type="continuationSeparator" w:id="0">
    <w:p w:rsidR="00367960" w:rsidRDefault="00367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C89" w:rsidRDefault="00DF2C89">
    <w:pPr>
      <w:pStyle w:val="a4"/>
      <w:tabs>
        <w:tab w:val="clear" w:pos="6480"/>
        <w:tab w:val="center" w:pos="4680"/>
        <w:tab w:val="right" w:pos="9360"/>
      </w:tabs>
      <w:rPr>
        <w:lang w:eastAsia="ja-JP"/>
      </w:rPr>
    </w:pPr>
    <w:fldSimple w:instr=" KEYWORDS  \* MERGEFORMAT ">
      <w:r>
        <w:rPr>
          <w:rFonts w:hint="eastAsia"/>
          <w:lang w:eastAsia="ja-JP"/>
        </w:rPr>
        <w:t>November 2018</w:t>
      </w:r>
      <w:r>
        <w:t xml:space="preserve"> </w:t>
      </w:r>
    </w:fldSimple>
    <w:r>
      <w:tab/>
    </w:r>
    <w:r>
      <w:tab/>
    </w:r>
    <w:fldSimple w:instr=" TITLE  \* MERGEFORMAT ">
      <w:r w:rsidR="00C01E7A">
        <w:t>doc.: IEEE 802.11-18/</w:t>
      </w:r>
      <w:r w:rsidR="00C01E7A">
        <w:rPr>
          <w:lang w:eastAsia="ja-JP"/>
        </w:rPr>
        <w:t>1933r1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63E7"/>
    <w:multiLevelType w:val="hybridMultilevel"/>
    <w:tmpl w:val="E67231D2"/>
    <w:lvl w:ilvl="0" w:tplc="72F0F6F2">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4A2C41"/>
    <w:multiLevelType w:val="multilevel"/>
    <w:tmpl w:val="033A29B8"/>
    <w:lvl w:ilvl="0">
      <w:start w:val="1"/>
      <w:numFmt w:val="decimal"/>
      <w:lvlText w:val="%1"/>
      <w:lvlJc w:val="left"/>
      <w:pPr>
        <w:ind w:left="425" w:hanging="425"/>
      </w:pPr>
    </w:lvl>
    <w:lvl w:ilvl="1">
      <w:start w:val="1"/>
      <w:numFmt w:val="bullet"/>
      <w:lvlText w:val=""/>
      <w:lvlJc w:val="left"/>
      <w:pPr>
        <w:ind w:left="992" w:hanging="567"/>
      </w:pPr>
      <w:rPr>
        <w:rFonts w:ascii="Symbol" w:hAnsi="Symbol"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79537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47248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569472C"/>
    <w:multiLevelType w:val="hybridMultilevel"/>
    <w:tmpl w:val="4B50AC82"/>
    <w:lvl w:ilvl="0" w:tplc="31FE59E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Wingdings" w:hAnsi="Wingdings" w:hint="default"/>
      </w:rPr>
    </w:lvl>
    <w:lvl w:ilvl="2" w:tplc="BB320484" w:tentative="1">
      <w:start w:val="1"/>
      <w:numFmt w:val="bullet"/>
      <w:lvlText w:val="•"/>
      <w:lvlJc w:val="left"/>
      <w:pPr>
        <w:tabs>
          <w:tab w:val="num" w:pos="2160"/>
        </w:tabs>
        <w:ind w:left="2160" w:hanging="360"/>
      </w:pPr>
      <w:rPr>
        <w:rFonts w:ascii="Arial" w:hAnsi="Arial" w:hint="default"/>
      </w:rPr>
    </w:lvl>
    <w:lvl w:ilvl="3" w:tplc="9A3C7416" w:tentative="1">
      <w:start w:val="1"/>
      <w:numFmt w:val="bullet"/>
      <w:lvlText w:val="•"/>
      <w:lvlJc w:val="left"/>
      <w:pPr>
        <w:tabs>
          <w:tab w:val="num" w:pos="2880"/>
        </w:tabs>
        <w:ind w:left="2880" w:hanging="360"/>
      </w:pPr>
      <w:rPr>
        <w:rFonts w:ascii="Arial" w:hAnsi="Arial" w:hint="default"/>
      </w:rPr>
    </w:lvl>
    <w:lvl w:ilvl="4" w:tplc="0102EB0E" w:tentative="1">
      <w:start w:val="1"/>
      <w:numFmt w:val="bullet"/>
      <w:lvlText w:val="•"/>
      <w:lvlJc w:val="left"/>
      <w:pPr>
        <w:tabs>
          <w:tab w:val="num" w:pos="3600"/>
        </w:tabs>
        <w:ind w:left="3600" w:hanging="360"/>
      </w:pPr>
      <w:rPr>
        <w:rFonts w:ascii="Arial" w:hAnsi="Arial" w:hint="default"/>
      </w:rPr>
    </w:lvl>
    <w:lvl w:ilvl="5" w:tplc="1DA250CA" w:tentative="1">
      <w:start w:val="1"/>
      <w:numFmt w:val="bullet"/>
      <w:lvlText w:val="•"/>
      <w:lvlJc w:val="left"/>
      <w:pPr>
        <w:tabs>
          <w:tab w:val="num" w:pos="4320"/>
        </w:tabs>
        <w:ind w:left="4320" w:hanging="360"/>
      </w:pPr>
      <w:rPr>
        <w:rFonts w:ascii="Arial" w:hAnsi="Arial" w:hint="default"/>
      </w:rPr>
    </w:lvl>
    <w:lvl w:ilvl="6" w:tplc="D0A4B96A" w:tentative="1">
      <w:start w:val="1"/>
      <w:numFmt w:val="bullet"/>
      <w:lvlText w:val="•"/>
      <w:lvlJc w:val="left"/>
      <w:pPr>
        <w:tabs>
          <w:tab w:val="num" w:pos="5040"/>
        </w:tabs>
        <w:ind w:left="5040" w:hanging="360"/>
      </w:pPr>
      <w:rPr>
        <w:rFonts w:ascii="Arial" w:hAnsi="Arial" w:hint="default"/>
      </w:rPr>
    </w:lvl>
    <w:lvl w:ilvl="7" w:tplc="9FFAA2CE" w:tentative="1">
      <w:start w:val="1"/>
      <w:numFmt w:val="bullet"/>
      <w:lvlText w:val="•"/>
      <w:lvlJc w:val="left"/>
      <w:pPr>
        <w:tabs>
          <w:tab w:val="num" w:pos="5760"/>
        </w:tabs>
        <w:ind w:left="5760" w:hanging="360"/>
      </w:pPr>
      <w:rPr>
        <w:rFonts w:ascii="Arial" w:hAnsi="Arial" w:hint="default"/>
      </w:rPr>
    </w:lvl>
    <w:lvl w:ilvl="8" w:tplc="490A9522" w:tentative="1">
      <w:start w:val="1"/>
      <w:numFmt w:val="bullet"/>
      <w:lvlText w:val="•"/>
      <w:lvlJc w:val="left"/>
      <w:pPr>
        <w:tabs>
          <w:tab w:val="num" w:pos="6480"/>
        </w:tabs>
        <w:ind w:left="6480" w:hanging="360"/>
      </w:pPr>
      <w:rPr>
        <w:rFonts w:ascii="Arial" w:hAnsi="Arial" w:hint="default"/>
      </w:rPr>
    </w:lvl>
  </w:abstractNum>
  <w:abstractNum w:abstractNumId="6">
    <w:nsid w:val="3D034C15"/>
    <w:multiLevelType w:val="hybridMultilevel"/>
    <w:tmpl w:val="02BAF8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7E138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7C9D61D9"/>
    <w:multiLevelType w:val="hybridMultilevel"/>
    <w:tmpl w:val="E15C2EC0"/>
    <w:lvl w:ilvl="0" w:tplc="04090001">
      <w:start w:val="1"/>
      <w:numFmt w:val="bullet"/>
      <w:lvlText w:val=""/>
      <w:lvlJc w:val="left"/>
      <w:pPr>
        <w:tabs>
          <w:tab w:val="num" w:pos="720"/>
        </w:tabs>
        <w:ind w:left="720" w:hanging="360"/>
      </w:pPr>
      <w:rPr>
        <w:rFonts w:ascii="Wingdings" w:hAnsi="Wingdings" w:hint="default"/>
      </w:rPr>
    </w:lvl>
    <w:lvl w:ilvl="1" w:tplc="4A2CDC3C">
      <w:start w:val="1"/>
      <w:numFmt w:val="bullet"/>
      <w:lvlText w:val="•"/>
      <w:lvlJc w:val="left"/>
      <w:pPr>
        <w:tabs>
          <w:tab w:val="num" w:pos="1440"/>
        </w:tabs>
        <w:ind w:left="1440" w:hanging="360"/>
      </w:pPr>
      <w:rPr>
        <w:rFonts w:ascii="Arial" w:hAnsi="Arial" w:hint="default"/>
      </w:rPr>
    </w:lvl>
    <w:lvl w:ilvl="2" w:tplc="83444314" w:tentative="1">
      <w:start w:val="1"/>
      <w:numFmt w:val="bullet"/>
      <w:lvlText w:val="•"/>
      <w:lvlJc w:val="left"/>
      <w:pPr>
        <w:tabs>
          <w:tab w:val="num" w:pos="2160"/>
        </w:tabs>
        <w:ind w:left="2160" w:hanging="360"/>
      </w:pPr>
      <w:rPr>
        <w:rFonts w:ascii="Arial" w:hAnsi="Arial" w:hint="default"/>
      </w:rPr>
    </w:lvl>
    <w:lvl w:ilvl="3" w:tplc="A8C64F8C" w:tentative="1">
      <w:start w:val="1"/>
      <w:numFmt w:val="bullet"/>
      <w:lvlText w:val="•"/>
      <w:lvlJc w:val="left"/>
      <w:pPr>
        <w:tabs>
          <w:tab w:val="num" w:pos="2880"/>
        </w:tabs>
        <w:ind w:left="2880" w:hanging="360"/>
      </w:pPr>
      <w:rPr>
        <w:rFonts w:ascii="Arial" w:hAnsi="Arial" w:hint="default"/>
      </w:rPr>
    </w:lvl>
    <w:lvl w:ilvl="4" w:tplc="2F8A36DE" w:tentative="1">
      <w:start w:val="1"/>
      <w:numFmt w:val="bullet"/>
      <w:lvlText w:val="•"/>
      <w:lvlJc w:val="left"/>
      <w:pPr>
        <w:tabs>
          <w:tab w:val="num" w:pos="3600"/>
        </w:tabs>
        <w:ind w:left="3600" w:hanging="360"/>
      </w:pPr>
      <w:rPr>
        <w:rFonts w:ascii="Arial" w:hAnsi="Arial" w:hint="default"/>
      </w:rPr>
    </w:lvl>
    <w:lvl w:ilvl="5" w:tplc="67965D60" w:tentative="1">
      <w:start w:val="1"/>
      <w:numFmt w:val="bullet"/>
      <w:lvlText w:val="•"/>
      <w:lvlJc w:val="left"/>
      <w:pPr>
        <w:tabs>
          <w:tab w:val="num" w:pos="4320"/>
        </w:tabs>
        <w:ind w:left="4320" w:hanging="360"/>
      </w:pPr>
      <w:rPr>
        <w:rFonts w:ascii="Arial" w:hAnsi="Arial" w:hint="default"/>
      </w:rPr>
    </w:lvl>
    <w:lvl w:ilvl="6" w:tplc="ADDEA262" w:tentative="1">
      <w:start w:val="1"/>
      <w:numFmt w:val="bullet"/>
      <w:lvlText w:val="•"/>
      <w:lvlJc w:val="left"/>
      <w:pPr>
        <w:tabs>
          <w:tab w:val="num" w:pos="5040"/>
        </w:tabs>
        <w:ind w:left="5040" w:hanging="360"/>
      </w:pPr>
      <w:rPr>
        <w:rFonts w:ascii="Arial" w:hAnsi="Arial" w:hint="default"/>
      </w:rPr>
    </w:lvl>
    <w:lvl w:ilvl="7" w:tplc="17F68076" w:tentative="1">
      <w:start w:val="1"/>
      <w:numFmt w:val="bullet"/>
      <w:lvlText w:val="•"/>
      <w:lvlJc w:val="left"/>
      <w:pPr>
        <w:tabs>
          <w:tab w:val="num" w:pos="5760"/>
        </w:tabs>
        <w:ind w:left="5760" w:hanging="360"/>
      </w:pPr>
      <w:rPr>
        <w:rFonts w:ascii="Arial" w:hAnsi="Arial" w:hint="default"/>
      </w:rPr>
    </w:lvl>
    <w:lvl w:ilvl="8" w:tplc="B2C010F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4"/>
  </w:num>
  <w:num w:numId="5">
    <w:abstractNumId w:val="0"/>
  </w:num>
  <w:num w:numId="6">
    <w:abstractNumId w:val="7"/>
  </w:num>
  <w:num w:numId="7">
    <w:abstractNumId w:val="6"/>
  </w:num>
  <w:num w:numId="8">
    <w:abstractNumId w:val="5"/>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00242D"/>
    <w:rsid w:val="0000242D"/>
    <w:rsid w:val="000167E5"/>
    <w:rsid w:val="00027492"/>
    <w:rsid w:val="00032C05"/>
    <w:rsid w:val="00035C7D"/>
    <w:rsid w:val="000479EE"/>
    <w:rsid w:val="00050EB2"/>
    <w:rsid w:val="00076175"/>
    <w:rsid w:val="00096B1A"/>
    <w:rsid w:val="000F4A9F"/>
    <w:rsid w:val="001217DF"/>
    <w:rsid w:val="00122D4C"/>
    <w:rsid w:val="00147458"/>
    <w:rsid w:val="00186314"/>
    <w:rsid w:val="00192EF1"/>
    <w:rsid w:val="00193EE5"/>
    <w:rsid w:val="00196CA4"/>
    <w:rsid w:val="0019786A"/>
    <w:rsid w:val="001A3DDC"/>
    <w:rsid w:val="001D723B"/>
    <w:rsid w:val="001E2AE9"/>
    <w:rsid w:val="001E2B26"/>
    <w:rsid w:val="001E5C55"/>
    <w:rsid w:val="00205317"/>
    <w:rsid w:val="00240DEF"/>
    <w:rsid w:val="00246405"/>
    <w:rsid w:val="002664C4"/>
    <w:rsid w:val="00270EBD"/>
    <w:rsid w:val="0027426A"/>
    <w:rsid w:val="00275A1A"/>
    <w:rsid w:val="0029020B"/>
    <w:rsid w:val="002D44BE"/>
    <w:rsid w:val="00331E05"/>
    <w:rsid w:val="003523E7"/>
    <w:rsid w:val="00362F57"/>
    <w:rsid w:val="00367960"/>
    <w:rsid w:val="00386C64"/>
    <w:rsid w:val="003A7F7F"/>
    <w:rsid w:val="003C2297"/>
    <w:rsid w:val="003C67B9"/>
    <w:rsid w:val="00404A9E"/>
    <w:rsid w:val="004406FF"/>
    <w:rsid w:val="004416A6"/>
    <w:rsid w:val="00442037"/>
    <w:rsid w:val="0048227E"/>
    <w:rsid w:val="004A5D24"/>
    <w:rsid w:val="004A7782"/>
    <w:rsid w:val="004B064B"/>
    <w:rsid w:val="004B0683"/>
    <w:rsid w:val="004B3C02"/>
    <w:rsid w:val="00512DBA"/>
    <w:rsid w:val="00513B71"/>
    <w:rsid w:val="00525BEA"/>
    <w:rsid w:val="00566EE1"/>
    <w:rsid w:val="005A44F8"/>
    <w:rsid w:val="005D377D"/>
    <w:rsid w:val="005D6B7B"/>
    <w:rsid w:val="00620597"/>
    <w:rsid w:val="0062440B"/>
    <w:rsid w:val="00632963"/>
    <w:rsid w:val="0067457A"/>
    <w:rsid w:val="006A0B1E"/>
    <w:rsid w:val="006A783C"/>
    <w:rsid w:val="006C0727"/>
    <w:rsid w:val="006E145F"/>
    <w:rsid w:val="006F7A21"/>
    <w:rsid w:val="00727F43"/>
    <w:rsid w:val="007352E4"/>
    <w:rsid w:val="00770572"/>
    <w:rsid w:val="00791CDC"/>
    <w:rsid w:val="007A6479"/>
    <w:rsid w:val="007B1953"/>
    <w:rsid w:val="007B2495"/>
    <w:rsid w:val="007B5479"/>
    <w:rsid w:val="007D0701"/>
    <w:rsid w:val="007F1E55"/>
    <w:rsid w:val="008008E7"/>
    <w:rsid w:val="00813085"/>
    <w:rsid w:val="00824A81"/>
    <w:rsid w:val="0084032F"/>
    <w:rsid w:val="008A3F29"/>
    <w:rsid w:val="008B73A5"/>
    <w:rsid w:val="008B7EF5"/>
    <w:rsid w:val="008C7780"/>
    <w:rsid w:val="008F0985"/>
    <w:rsid w:val="00906D2A"/>
    <w:rsid w:val="00916A73"/>
    <w:rsid w:val="009B1D98"/>
    <w:rsid w:val="009B6A68"/>
    <w:rsid w:val="009C0AC8"/>
    <w:rsid w:val="009C62B4"/>
    <w:rsid w:val="009F1594"/>
    <w:rsid w:val="009F2FBC"/>
    <w:rsid w:val="00A34F2A"/>
    <w:rsid w:val="00A35E09"/>
    <w:rsid w:val="00A4229C"/>
    <w:rsid w:val="00A85EF6"/>
    <w:rsid w:val="00A91C96"/>
    <w:rsid w:val="00A93344"/>
    <w:rsid w:val="00A94D03"/>
    <w:rsid w:val="00AA427C"/>
    <w:rsid w:val="00AB3111"/>
    <w:rsid w:val="00AC7ED8"/>
    <w:rsid w:val="00AE26F2"/>
    <w:rsid w:val="00AE7508"/>
    <w:rsid w:val="00B03929"/>
    <w:rsid w:val="00B25ADA"/>
    <w:rsid w:val="00B30438"/>
    <w:rsid w:val="00B50AF7"/>
    <w:rsid w:val="00B51BEE"/>
    <w:rsid w:val="00B52CBD"/>
    <w:rsid w:val="00B668A8"/>
    <w:rsid w:val="00BB161D"/>
    <w:rsid w:val="00BC5CED"/>
    <w:rsid w:val="00BC7E31"/>
    <w:rsid w:val="00BD6A13"/>
    <w:rsid w:val="00BE68C2"/>
    <w:rsid w:val="00BF5B3E"/>
    <w:rsid w:val="00C01E7A"/>
    <w:rsid w:val="00C07DD5"/>
    <w:rsid w:val="00C206BA"/>
    <w:rsid w:val="00C23E44"/>
    <w:rsid w:val="00C96095"/>
    <w:rsid w:val="00CA0081"/>
    <w:rsid w:val="00CA09B2"/>
    <w:rsid w:val="00CB0B64"/>
    <w:rsid w:val="00CB4C26"/>
    <w:rsid w:val="00CC4E24"/>
    <w:rsid w:val="00D03F43"/>
    <w:rsid w:val="00D728D4"/>
    <w:rsid w:val="00D85856"/>
    <w:rsid w:val="00DA4D91"/>
    <w:rsid w:val="00DC5A7B"/>
    <w:rsid w:val="00DF2C89"/>
    <w:rsid w:val="00E0224F"/>
    <w:rsid w:val="00E26230"/>
    <w:rsid w:val="00E266AA"/>
    <w:rsid w:val="00E451C1"/>
    <w:rsid w:val="00E54282"/>
    <w:rsid w:val="00EF0F97"/>
    <w:rsid w:val="00F23C09"/>
    <w:rsid w:val="00F2776E"/>
    <w:rsid w:val="00F44675"/>
    <w:rsid w:val="00F4611D"/>
    <w:rsid w:val="00F67C6B"/>
    <w:rsid w:val="00F7232B"/>
    <w:rsid w:val="00F950FD"/>
    <w:rsid w:val="00FD6E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7D"/>
    <w:rPr>
      <w:sz w:val="22"/>
      <w:lang w:val="en-GB" w:eastAsia="en-US"/>
    </w:rPr>
  </w:style>
  <w:style w:type="paragraph" w:styleId="1">
    <w:name w:val="heading 1"/>
    <w:basedOn w:val="a"/>
    <w:next w:val="a"/>
    <w:qFormat/>
    <w:rsid w:val="005D377D"/>
    <w:pPr>
      <w:keepNext/>
      <w:keepLines/>
      <w:spacing w:before="320"/>
      <w:outlineLvl w:val="0"/>
    </w:pPr>
    <w:rPr>
      <w:rFonts w:ascii="Arial" w:hAnsi="Arial"/>
      <w:b/>
      <w:sz w:val="32"/>
      <w:u w:val="single"/>
    </w:rPr>
  </w:style>
  <w:style w:type="paragraph" w:styleId="2">
    <w:name w:val="heading 2"/>
    <w:basedOn w:val="a"/>
    <w:next w:val="a"/>
    <w:qFormat/>
    <w:rsid w:val="005D377D"/>
    <w:pPr>
      <w:keepNext/>
      <w:keepLines/>
      <w:spacing w:before="280"/>
      <w:outlineLvl w:val="1"/>
    </w:pPr>
    <w:rPr>
      <w:rFonts w:ascii="Arial" w:hAnsi="Arial"/>
      <w:b/>
      <w:sz w:val="28"/>
      <w:u w:val="single"/>
    </w:rPr>
  </w:style>
  <w:style w:type="paragraph" w:styleId="3">
    <w:name w:val="heading 3"/>
    <w:basedOn w:val="a"/>
    <w:next w:val="a"/>
    <w:qFormat/>
    <w:rsid w:val="005D377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D377D"/>
    <w:pPr>
      <w:pBdr>
        <w:top w:val="single" w:sz="6" w:space="1" w:color="auto"/>
      </w:pBdr>
      <w:tabs>
        <w:tab w:val="center" w:pos="6480"/>
        <w:tab w:val="right" w:pos="12960"/>
      </w:tabs>
    </w:pPr>
    <w:rPr>
      <w:sz w:val="24"/>
    </w:rPr>
  </w:style>
  <w:style w:type="paragraph" w:styleId="a4">
    <w:name w:val="header"/>
    <w:basedOn w:val="a"/>
    <w:rsid w:val="005D377D"/>
    <w:pPr>
      <w:pBdr>
        <w:bottom w:val="single" w:sz="6" w:space="2" w:color="auto"/>
      </w:pBdr>
      <w:tabs>
        <w:tab w:val="center" w:pos="6480"/>
        <w:tab w:val="right" w:pos="12960"/>
      </w:tabs>
    </w:pPr>
    <w:rPr>
      <w:b/>
      <w:sz w:val="28"/>
    </w:rPr>
  </w:style>
  <w:style w:type="paragraph" w:customStyle="1" w:styleId="T1">
    <w:name w:val="T1"/>
    <w:basedOn w:val="a"/>
    <w:rsid w:val="005D377D"/>
    <w:pPr>
      <w:jc w:val="center"/>
    </w:pPr>
    <w:rPr>
      <w:b/>
      <w:sz w:val="28"/>
    </w:rPr>
  </w:style>
  <w:style w:type="paragraph" w:customStyle="1" w:styleId="T2">
    <w:name w:val="T2"/>
    <w:basedOn w:val="T1"/>
    <w:rsid w:val="005D377D"/>
    <w:pPr>
      <w:spacing w:after="240"/>
      <w:ind w:left="720" w:right="720"/>
    </w:pPr>
  </w:style>
  <w:style w:type="paragraph" w:customStyle="1" w:styleId="T3">
    <w:name w:val="T3"/>
    <w:basedOn w:val="T1"/>
    <w:rsid w:val="005D377D"/>
    <w:pPr>
      <w:pBdr>
        <w:bottom w:val="single" w:sz="6" w:space="1" w:color="auto"/>
      </w:pBdr>
      <w:tabs>
        <w:tab w:val="center" w:pos="4680"/>
      </w:tabs>
      <w:spacing w:after="240"/>
      <w:jc w:val="left"/>
    </w:pPr>
    <w:rPr>
      <w:b w:val="0"/>
      <w:sz w:val="24"/>
    </w:rPr>
  </w:style>
  <w:style w:type="paragraph" w:styleId="a5">
    <w:name w:val="Body Text Indent"/>
    <w:basedOn w:val="a"/>
    <w:rsid w:val="005D377D"/>
    <w:pPr>
      <w:ind w:left="720" w:hanging="720"/>
    </w:pPr>
  </w:style>
  <w:style w:type="character" w:styleId="a6">
    <w:name w:val="Hyperlink"/>
    <w:rsid w:val="005D377D"/>
    <w:rPr>
      <w:color w:val="0000FF"/>
      <w:u w:val="single"/>
    </w:rPr>
  </w:style>
  <w:style w:type="paragraph" w:styleId="Web">
    <w:name w:val="Normal (Web)"/>
    <w:basedOn w:val="a"/>
    <w:uiPriority w:val="99"/>
    <w:unhideWhenUsed/>
    <w:rsid w:val="0000242D"/>
    <w:pPr>
      <w:spacing w:before="100" w:beforeAutospacing="1" w:after="100" w:afterAutospacing="1"/>
    </w:pPr>
    <w:rPr>
      <w:sz w:val="24"/>
      <w:szCs w:val="24"/>
      <w:lang w:val="en-US"/>
    </w:rPr>
  </w:style>
  <w:style w:type="paragraph" w:styleId="a7">
    <w:name w:val="List Paragraph"/>
    <w:basedOn w:val="a"/>
    <w:uiPriority w:val="34"/>
    <w:qFormat/>
    <w:rsid w:val="0000242D"/>
    <w:pPr>
      <w:ind w:leftChars="400" w:left="840"/>
    </w:pPr>
  </w:style>
  <w:style w:type="character" w:styleId="a8">
    <w:name w:val="FollowedHyperlink"/>
    <w:basedOn w:val="a0"/>
    <w:rsid w:val="0000242D"/>
    <w:rPr>
      <w:color w:val="800080" w:themeColor="followedHyperlink"/>
      <w:u w:val="single"/>
    </w:rPr>
  </w:style>
  <w:style w:type="table" w:styleId="a9">
    <w:name w:val="Table Grid"/>
    <w:basedOn w:val="a1"/>
    <w:rsid w:val="0000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rsid w:val="0000242D"/>
    <w:rPr>
      <w:rFonts w:asciiTheme="majorHAnsi" w:eastAsiaTheme="majorEastAsia" w:hAnsiTheme="majorHAnsi" w:cstheme="majorBidi"/>
      <w:sz w:val="18"/>
      <w:szCs w:val="18"/>
    </w:rPr>
  </w:style>
  <w:style w:type="character" w:customStyle="1" w:styleId="ab">
    <w:name w:val="吹き出し (文字)"/>
    <w:basedOn w:val="a0"/>
    <w:link w:val="aa"/>
    <w:rsid w:val="0000242D"/>
    <w:rPr>
      <w:rFonts w:asciiTheme="majorHAnsi" w:eastAsiaTheme="majorEastAsia" w:hAnsiTheme="majorHAnsi" w:cstheme="majorBidi"/>
      <w:sz w:val="18"/>
      <w:szCs w:val="18"/>
      <w:lang w:val="en-GB" w:eastAsia="en-US"/>
    </w:rPr>
  </w:style>
  <w:style w:type="character" w:styleId="ac">
    <w:name w:val="Emphasis"/>
    <w:basedOn w:val="a0"/>
    <w:qFormat/>
    <w:rsid w:val="0000242D"/>
    <w:rPr>
      <w:i/>
      <w:iCs/>
    </w:rPr>
  </w:style>
</w:styles>
</file>

<file path=word/webSettings.xml><?xml version="1.0" encoding="utf-8"?>
<w:webSettings xmlns:r="http://schemas.openxmlformats.org/officeDocument/2006/relationships" xmlns:w="http://schemas.openxmlformats.org/wordprocessingml/2006/main">
  <w:divs>
    <w:div w:id="10304685">
      <w:bodyDiv w:val="1"/>
      <w:marLeft w:val="0"/>
      <w:marRight w:val="0"/>
      <w:marTop w:val="0"/>
      <w:marBottom w:val="0"/>
      <w:divBdr>
        <w:top w:val="none" w:sz="0" w:space="0" w:color="auto"/>
        <w:left w:val="none" w:sz="0" w:space="0" w:color="auto"/>
        <w:bottom w:val="none" w:sz="0" w:space="0" w:color="auto"/>
        <w:right w:val="none" w:sz="0" w:space="0" w:color="auto"/>
      </w:divBdr>
    </w:div>
    <w:div w:id="87124352">
      <w:bodyDiv w:val="1"/>
      <w:marLeft w:val="0"/>
      <w:marRight w:val="0"/>
      <w:marTop w:val="0"/>
      <w:marBottom w:val="0"/>
      <w:divBdr>
        <w:top w:val="none" w:sz="0" w:space="0" w:color="auto"/>
        <w:left w:val="none" w:sz="0" w:space="0" w:color="auto"/>
        <w:bottom w:val="none" w:sz="0" w:space="0" w:color="auto"/>
        <w:right w:val="none" w:sz="0" w:space="0" w:color="auto"/>
      </w:divBdr>
      <w:divsChild>
        <w:div w:id="871695698">
          <w:marLeft w:val="547"/>
          <w:marRight w:val="0"/>
          <w:marTop w:val="120"/>
          <w:marBottom w:val="0"/>
          <w:divBdr>
            <w:top w:val="none" w:sz="0" w:space="0" w:color="auto"/>
            <w:left w:val="none" w:sz="0" w:space="0" w:color="auto"/>
            <w:bottom w:val="none" w:sz="0" w:space="0" w:color="auto"/>
            <w:right w:val="none" w:sz="0" w:space="0" w:color="auto"/>
          </w:divBdr>
        </w:div>
        <w:div w:id="311065924">
          <w:marLeft w:val="547"/>
          <w:marRight w:val="0"/>
          <w:marTop w:val="120"/>
          <w:marBottom w:val="0"/>
          <w:divBdr>
            <w:top w:val="none" w:sz="0" w:space="0" w:color="auto"/>
            <w:left w:val="none" w:sz="0" w:space="0" w:color="auto"/>
            <w:bottom w:val="none" w:sz="0" w:space="0" w:color="auto"/>
            <w:right w:val="none" w:sz="0" w:space="0" w:color="auto"/>
          </w:divBdr>
        </w:div>
        <w:div w:id="1232039646">
          <w:marLeft w:val="547"/>
          <w:marRight w:val="0"/>
          <w:marTop w:val="120"/>
          <w:marBottom w:val="0"/>
          <w:divBdr>
            <w:top w:val="none" w:sz="0" w:space="0" w:color="auto"/>
            <w:left w:val="none" w:sz="0" w:space="0" w:color="auto"/>
            <w:bottom w:val="none" w:sz="0" w:space="0" w:color="auto"/>
            <w:right w:val="none" w:sz="0" w:space="0" w:color="auto"/>
          </w:divBdr>
        </w:div>
        <w:div w:id="1400590934">
          <w:marLeft w:val="547"/>
          <w:marRight w:val="0"/>
          <w:marTop w:val="120"/>
          <w:marBottom w:val="0"/>
          <w:divBdr>
            <w:top w:val="none" w:sz="0" w:space="0" w:color="auto"/>
            <w:left w:val="none" w:sz="0" w:space="0" w:color="auto"/>
            <w:bottom w:val="none" w:sz="0" w:space="0" w:color="auto"/>
            <w:right w:val="none" w:sz="0" w:space="0" w:color="auto"/>
          </w:divBdr>
        </w:div>
        <w:div w:id="1432582358">
          <w:marLeft w:val="547"/>
          <w:marRight w:val="0"/>
          <w:marTop w:val="120"/>
          <w:marBottom w:val="0"/>
          <w:divBdr>
            <w:top w:val="none" w:sz="0" w:space="0" w:color="auto"/>
            <w:left w:val="none" w:sz="0" w:space="0" w:color="auto"/>
            <w:bottom w:val="none" w:sz="0" w:space="0" w:color="auto"/>
            <w:right w:val="none" w:sz="0" w:space="0" w:color="auto"/>
          </w:divBdr>
        </w:div>
        <w:div w:id="1125126495">
          <w:marLeft w:val="547"/>
          <w:marRight w:val="0"/>
          <w:marTop w:val="120"/>
          <w:marBottom w:val="0"/>
          <w:divBdr>
            <w:top w:val="none" w:sz="0" w:space="0" w:color="auto"/>
            <w:left w:val="none" w:sz="0" w:space="0" w:color="auto"/>
            <w:bottom w:val="none" w:sz="0" w:space="0" w:color="auto"/>
            <w:right w:val="none" w:sz="0" w:space="0" w:color="auto"/>
          </w:divBdr>
        </w:div>
      </w:divsChild>
    </w:div>
    <w:div w:id="194075596">
      <w:bodyDiv w:val="1"/>
      <w:marLeft w:val="0"/>
      <w:marRight w:val="0"/>
      <w:marTop w:val="0"/>
      <w:marBottom w:val="0"/>
      <w:divBdr>
        <w:top w:val="none" w:sz="0" w:space="0" w:color="auto"/>
        <w:left w:val="none" w:sz="0" w:space="0" w:color="auto"/>
        <w:bottom w:val="none" w:sz="0" w:space="0" w:color="auto"/>
        <w:right w:val="none" w:sz="0" w:space="0" w:color="auto"/>
      </w:divBdr>
      <w:divsChild>
        <w:div w:id="936989058">
          <w:marLeft w:val="547"/>
          <w:marRight w:val="0"/>
          <w:marTop w:val="120"/>
          <w:marBottom w:val="0"/>
          <w:divBdr>
            <w:top w:val="none" w:sz="0" w:space="0" w:color="auto"/>
            <w:left w:val="none" w:sz="0" w:space="0" w:color="auto"/>
            <w:bottom w:val="none" w:sz="0" w:space="0" w:color="auto"/>
            <w:right w:val="none" w:sz="0" w:space="0" w:color="auto"/>
          </w:divBdr>
        </w:div>
        <w:div w:id="205332857">
          <w:marLeft w:val="547"/>
          <w:marRight w:val="0"/>
          <w:marTop w:val="120"/>
          <w:marBottom w:val="0"/>
          <w:divBdr>
            <w:top w:val="none" w:sz="0" w:space="0" w:color="auto"/>
            <w:left w:val="none" w:sz="0" w:space="0" w:color="auto"/>
            <w:bottom w:val="none" w:sz="0" w:space="0" w:color="auto"/>
            <w:right w:val="none" w:sz="0" w:space="0" w:color="auto"/>
          </w:divBdr>
        </w:div>
        <w:div w:id="391854848">
          <w:marLeft w:val="547"/>
          <w:marRight w:val="0"/>
          <w:marTop w:val="120"/>
          <w:marBottom w:val="0"/>
          <w:divBdr>
            <w:top w:val="none" w:sz="0" w:space="0" w:color="auto"/>
            <w:left w:val="none" w:sz="0" w:space="0" w:color="auto"/>
            <w:bottom w:val="none" w:sz="0" w:space="0" w:color="auto"/>
            <w:right w:val="none" w:sz="0" w:space="0" w:color="auto"/>
          </w:divBdr>
        </w:div>
      </w:divsChild>
    </w:div>
    <w:div w:id="412704493">
      <w:bodyDiv w:val="1"/>
      <w:marLeft w:val="0"/>
      <w:marRight w:val="0"/>
      <w:marTop w:val="0"/>
      <w:marBottom w:val="0"/>
      <w:divBdr>
        <w:top w:val="none" w:sz="0" w:space="0" w:color="auto"/>
        <w:left w:val="none" w:sz="0" w:space="0" w:color="auto"/>
        <w:bottom w:val="none" w:sz="0" w:space="0" w:color="auto"/>
        <w:right w:val="none" w:sz="0" w:space="0" w:color="auto"/>
      </w:divBdr>
    </w:div>
    <w:div w:id="455030985">
      <w:bodyDiv w:val="1"/>
      <w:marLeft w:val="0"/>
      <w:marRight w:val="0"/>
      <w:marTop w:val="0"/>
      <w:marBottom w:val="0"/>
      <w:divBdr>
        <w:top w:val="none" w:sz="0" w:space="0" w:color="auto"/>
        <w:left w:val="none" w:sz="0" w:space="0" w:color="auto"/>
        <w:bottom w:val="none" w:sz="0" w:space="0" w:color="auto"/>
        <w:right w:val="none" w:sz="0" w:space="0" w:color="auto"/>
      </w:divBdr>
      <w:divsChild>
        <w:div w:id="1577323785">
          <w:marLeft w:val="1166"/>
          <w:marRight w:val="0"/>
          <w:marTop w:val="100"/>
          <w:marBottom w:val="0"/>
          <w:divBdr>
            <w:top w:val="none" w:sz="0" w:space="0" w:color="auto"/>
            <w:left w:val="none" w:sz="0" w:space="0" w:color="auto"/>
            <w:bottom w:val="none" w:sz="0" w:space="0" w:color="auto"/>
            <w:right w:val="none" w:sz="0" w:space="0" w:color="auto"/>
          </w:divBdr>
        </w:div>
      </w:divsChild>
    </w:div>
    <w:div w:id="531652608">
      <w:bodyDiv w:val="1"/>
      <w:marLeft w:val="0"/>
      <w:marRight w:val="0"/>
      <w:marTop w:val="0"/>
      <w:marBottom w:val="0"/>
      <w:divBdr>
        <w:top w:val="none" w:sz="0" w:space="0" w:color="auto"/>
        <w:left w:val="none" w:sz="0" w:space="0" w:color="auto"/>
        <w:bottom w:val="none" w:sz="0" w:space="0" w:color="auto"/>
        <w:right w:val="none" w:sz="0" w:space="0" w:color="auto"/>
      </w:divBdr>
    </w:div>
    <w:div w:id="607741929">
      <w:bodyDiv w:val="1"/>
      <w:marLeft w:val="0"/>
      <w:marRight w:val="0"/>
      <w:marTop w:val="0"/>
      <w:marBottom w:val="0"/>
      <w:divBdr>
        <w:top w:val="none" w:sz="0" w:space="0" w:color="auto"/>
        <w:left w:val="none" w:sz="0" w:space="0" w:color="auto"/>
        <w:bottom w:val="none" w:sz="0" w:space="0" w:color="auto"/>
        <w:right w:val="none" w:sz="0" w:space="0" w:color="auto"/>
      </w:divBdr>
      <w:divsChild>
        <w:div w:id="1618875688">
          <w:marLeft w:val="1166"/>
          <w:marRight w:val="0"/>
          <w:marTop w:val="100"/>
          <w:marBottom w:val="0"/>
          <w:divBdr>
            <w:top w:val="none" w:sz="0" w:space="0" w:color="auto"/>
            <w:left w:val="none" w:sz="0" w:space="0" w:color="auto"/>
            <w:bottom w:val="none" w:sz="0" w:space="0" w:color="auto"/>
            <w:right w:val="none" w:sz="0" w:space="0" w:color="auto"/>
          </w:divBdr>
        </w:div>
        <w:div w:id="531498448">
          <w:marLeft w:val="1166"/>
          <w:marRight w:val="0"/>
          <w:marTop w:val="100"/>
          <w:marBottom w:val="0"/>
          <w:divBdr>
            <w:top w:val="none" w:sz="0" w:space="0" w:color="auto"/>
            <w:left w:val="none" w:sz="0" w:space="0" w:color="auto"/>
            <w:bottom w:val="none" w:sz="0" w:space="0" w:color="auto"/>
            <w:right w:val="none" w:sz="0" w:space="0" w:color="auto"/>
          </w:divBdr>
        </w:div>
        <w:div w:id="1218854023">
          <w:marLeft w:val="1166"/>
          <w:marRight w:val="0"/>
          <w:marTop w:val="100"/>
          <w:marBottom w:val="0"/>
          <w:divBdr>
            <w:top w:val="none" w:sz="0" w:space="0" w:color="auto"/>
            <w:left w:val="none" w:sz="0" w:space="0" w:color="auto"/>
            <w:bottom w:val="none" w:sz="0" w:space="0" w:color="auto"/>
            <w:right w:val="none" w:sz="0" w:space="0" w:color="auto"/>
          </w:divBdr>
        </w:div>
      </w:divsChild>
    </w:div>
    <w:div w:id="706565745">
      <w:bodyDiv w:val="1"/>
      <w:marLeft w:val="0"/>
      <w:marRight w:val="0"/>
      <w:marTop w:val="0"/>
      <w:marBottom w:val="0"/>
      <w:divBdr>
        <w:top w:val="none" w:sz="0" w:space="0" w:color="auto"/>
        <w:left w:val="none" w:sz="0" w:space="0" w:color="auto"/>
        <w:bottom w:val="none" w:sz="0" w:space="0" w:color="auto"/>
        <w:right w:val="none" w:sz="0" w:space="0" w:color="auto"/>
      </w:divBdr>
    </w:div>
    <w:div w:id="709959751">
      <w:bodyDiv w:val="1"/>
      <w:marLeft w:val="0"/>
      <w:marRight w:val="0"/>
      <w:marTop w:val="0"/>
      <w:marBottom w:val="0"/>
      <w:divBdr>
        <w:top w:val="none" w:sz="0" w:space="0" w:color="auto"/>
        <w:left w:val="none" w:sz="0" w:space="0" w:color="auto"/>
        <w:bottom w:val="none" w:sz="0" w:space="0" w:color="auto"/>
        <w:right w:val="none" w:sz="0" w:space="0" w:color="auto"/>
      </w:divBdr>
      <w:divsChild>
        <w:div w:id="386610804">
          <w:marLeft w:val="547"/>
          <w:marRight w:val="0"/>
          <w:marTop w:val="0"/>
          <w:marBottom w:val="0"/>
          <w:divBdr>
            <w:top w:val="none" w:sz="0" w:space="0" w:color="auto"/>
            <w:left w:val="none" w:sz="0" w:space="0" w:color="auto"/>
            <w:bottom w:val="none" w:sz="0" w:space="0" w:color="auto"/>
            <w:right w:val="none" w:sz="0" w:space="0" w:color="auto"/>
          </w:divBdr>
        </w:div>
      </w:divsChild>
    </w:div>
    <w:div w:id="826671651">
      <w:bodyDiv w:val="1"/>
      <w:marLeft w:val="0"/>
      <w:marRight w:val="0"/>
      <w:marTop w:val="0"/>
      <w:marBottom w:val="0"/>
      <w:divBdr>
        <w:top w:val="none" w:sz="0" w:space="0" w:color="auto"/>
        <w:left w:val="none" w:sz="0" w:space="0" w:color="auto"/>
        <w:bottom w:val="none" w:sz="0" w:space="0" w:color="auto"/>
        <w:right w:val="none" w:sz="0" w:space="0" w:color="auto"/>
      </w:divBdr>
      <w:divsChild>
        <w:div w:id="104926397">
          <w:marLeft w:val="547"/>
          <w:marRight w:val="0"/>
          <w:marTop w:val="120"/>
          <w:marBottom w:val="0"/>
          <w:divBdr>
            <w:top w:val="none" w:sz="0" w:space="0" w:color="auto"/>
            <w:left w:val="none" w:sz="0" w:space="0" w:color="auto"/>
            <w:bottom w:val="none" w:sz="0" w:space="0" w:color="auto"/>
            <w:right w:val="none" w:sz="0" w:space="0" w:color="auto"/>
          </w:divBdr>
        </w:div>
        <w:div w:id="853954804">
          <w:marLeft w:val="547"/>
          <w:marRight w:val="0"/>
          <w:marTop w:val="120"/>
          <w:marBottom w:val="0"/>
          <w:divBdr>
            <w:top w:val="none" w:sz="0" w:space="0" w:color="auto"/>
            <w:left w:val="none" w:sz="0" w:space="0" w:color="auto"/>
            <w:bottom w:val="none" w:sz="0" w:space="0" w:color="auto"/>
            <w:right w:val="none" w:sz="0" w:space="0" w:color="auto"/>
          </w:divBdr>
        </w:div>
      </w:divsChild>
    </w:div>
    <w:div w:id="835921353">
      <w:bodyDiv w:val="1"/>
      <w:marLeft w:val="0"/>
      <w:marRight w:val="0"/>
      <w:marTop w:val="0"/>
      <w:marBottom w:val="0"/>
      <w:divBdr>
        <w:top w:val="none" w:sz="0" w:space="0" w:color="auto"/>
        <w:left w:val="none" w:sz="0" w:space="0" w:color="auto"/>
        <w:bottom w:val="none" w:sz="0" w:space="0" w:color="auto"/>
        <w:right w:val="none" w:sz="0" w:space="0" w:color="auto"/>
      </w:divBdr>
    </w:div>
    <w:div w:id="994650309">
      <w:bodyDiv w:val="1"/>
      <w:marLeft w:val="0"/>
      <w:marRight w:val="0"/>
      <w:marTop w:val="0"/>
      <w:marBottom w:val="0"/>
      <w:divBdr>
        <w:top w:val="none" w:sz="0" w:space="0" w:color="auto"/>
        <w:left w:val="none" w:sz="0" w:space="0" w:color="auto"/>
        <w:bottom w:val="none" w:sz="0" w:space="0" w:color="auto"/>
        <w:right w:val="none" w:sz="0" w:space="0" w:color="auto"/>
      </w:divBdr>
      <w:divsChild>
        <w:div w:id="510683172">
          <w:marLeft w:val="1166"/>
          <w:marRight w:val="0"/>
          <w:marTop w:val="100"/>
          <w:marBottom w:val="0"/>
          <w:divBdr>
            <w:top w:val="none" w:sz="0" w:space="0" w:color="auto"/>
            <w:left w:val="none" w:sz="0" w:space="0" w:color="auto"/>
            <w:bottom w:val="none" w:sz="0" w:space="0" w:color="auto"/>
            <w:right w:val="none" w:sz="0" w:space="0" w:color="auto"/>
          </w:divBdr>
        </w:div>
        <w:div w:id="99297688">
          <w:marLeft w:val="1166"/>
          <w:marRight w:val="0"/>
          <w:marTop w:val="100"/>
          <w:marBottom w:val="0"/>
          <w:divBdr>
            <w:top w:val="none" w:sz="0" w:space="0" w:color="auto"/>
            <w:left w:val="none" w:sz="0" w:space="0" w:color="auto"/>
            <w:bottom w:val="none" w:sz="0" w:space="0" w:color="auto"/>
            <w:right w:val="none" w:sz="0" w:space="0" w:color="auto"/>
          </w:divBdr>
        </w:div>
      </w:divsChild>
    </w:div>
    <w:div w:id="1144346236">
      <w:bodyDiv w:val="1"/>
      <w:marLeft w:val="0"/>
      <w:marRight w:val="0"/>
      <w:marTop w:val="0"/>
      <w:marBottom w:val="0"/>
      <w:divBdr>
        <w:top w:val="none" w:sz="0" w:space="0" w:color="auto"/>
        <w:left w:val="none" w:sz="0" w:space="0" w:color="auto"/>
        <w:bottom w:val="none" w:sz="0" w:space="0" w:color="auto"/>
        <w:right w:val="none" w:sz="0" w:space="0" w:color="auto"/>
      </w:divBdr>
      <w:divsChild>
        <w:div w:id="1361279380">
          <w:marLeft w:val="547"/>
          <w:marRight w:val="0"/>
          <w:marTop w:val="120"/>
          <w:marBottom w:val="0"/>
          <w:divBdr>
            <w:top w:val="none" w:sz="0" w:space="0" w:color="auto"/>
            <w:left w:val="none" w:sz="0" w:space="0" w:color="auto"/>
            <w:bottom w:val="none" w:sz="0" w:space="0" w:color="auto"/>
            <w:right w:val="none" w:sz="0" w:space="0" w:color="auto"/>
          </w:divBdr>
        </w:div>
      </w:divsChild>
    </w:div>
    <w:div w:id="1151872990">
      <w:bodyDiv w:val="1"/>
      <w:marLeft w:val="0"/>
      <w:marRight w:val="0"/>
      <w:marTop w:val="0"/>
      <w:marBottom w:val="0"/>
      <w:divBdr>
        <w:top w:val="none" w:sz="0" w:space="0" w:color="auto"/>
        <w:left w:val="none" w:sz="0" w:space="0" w:color="auto"/>
        <w:bottom w:val="none" w:sz="0" w:space="0" w:color="auto"/>
        <w:right w:val="none" w:sz="0" w:space="0" w:color="auto"/>
      </w:divBdr>
    </w:div>
    <w:div w:id="1173760990">
      <w:bodyDiv w:val="1"/>
      <w:marLeft w:val="0"/>
      <w:marRight w:val="0"/>
      <w:marTop w:val="0"/>
      <w:marBottom w:val="0"/>
      <w:divBdr>
        <w:top w:val="none" w:sz="0" w:space="0" w:color="auto"/>
        <w:left w:val="none" w:sz="0" w:space="0" w:color="auto"/>
        <w:bottom w:val="none" w:sz="0" w:space="0" w:color="auto"/>
        <w:right w:val="none" w:sz="0" w:space="0" w:color="auto"/>
      </w:divBdr>
      <w:divsChild>
        <w:div w:id="348147760">
          <w:marLeft w:val="547"/>
          <w:marRight w:val="0"/>
          <w:marTop w:val="120"/>
          <w:marBottom w:val="0"/>
          <w:divBdr>
            <w:top w:val="none" w:sz="0" w:space="0" w:color="auto"/>
            <w:left w:val="none" w:sz="0" w:space="0" w:color="auto"/>
            <w:bottom w:val="none" w:sz="0" w:space="0" w:color="auto"/>
            <w:right w:val="none" w:sz="0" w:space="0" w:color="auto"/>
          </w:divBdr>
        </w:div>
        <w:div w:id="1799452831">
          <w:marLeft w:val="547"/>
          <w:marRight w:val="0"/>
          <w:marTop w:val="120"/>
          <w:marBottom w:val="0"/>
          <w:divBdr>
            <w:top w:val="none" w:sz="0" w:space="0" w:color="auto"/>
            <w:left w:val="none" w:sz="0" w:space="0" w:color="auto"/>
            <w:bottom w:val="none" w:sz="0" w:space="0" w:color="auto"/>
            <w:right w:val="none" w:sz="0" w:space="0" w:color="auto"/>
          </w:divBdr>
        </w:div>
        <w:div w:id="711536309">
          <w:marLeft w:val="547"/>
          <w:marRight w:val="0"/>
          <w:marTop w:val="120"/>
          <w:marBottom w:val="0"/>
          <w:divBdr>
            <w:top w:val="none" w:sz="0" w:space="0" w:color="auto"/>
            <w:left w:val="none" w:sz="0" w:space="0" w:color="auto"/>
            <w:bottom w:val="none" w:sz="0" w:space="0" w:color="auto"/>
            <w:right w:val="none" w:sz="0" w:space="0" w:color="auto"/>
          </w:divBdr>
        </w:div>
        <w:div w:id="1667249314">
          <w:marLeft w:val="547"/>
          <w:marRight w:val="0"/>
          <w:marTop w:val="120"/>
          <w:marBottom w:val="0"/>
          <w:divBdr>
            <w:top w:val="none" w:sz="0" w:space="0" w:color="auto"/>
            <w:left w:val="none" w:sz="0" w:space="0" w:color="auto"/>
            <w:bottom w:val="none" w:sz="0" w:space="0" w:color="auto"/>
            <w:right w:val="none" w:sz="0" w:space="0" w:color="auto"/>
          </w:divBdr>
        </w:div>
        <w:div w:id="1072043823">
          <w:marLeft w:val="547"/>
          <w:marRight w:val="0"/>
          <w:marTop w:val="120"/>
          <w:marBottom w:val="0"/>
          <w:divBdr>
            <w:top w:val="none" w:sz="0" w:space="0" w:color="auto"/>
            <w:left w:val="none" w:sz="0" w:space="0" w:color="auto"/>
            <w:bottom w:val="none" w:sz="0" w:space="0" w:color="auto"/>
            <w:right w:val="none" w:sz="0" w:space="0" w:color="auto"/>
          </w:divBdr>
        </w:div>
        <w:div w:id="2058160574">
          <w:marLeft w:val="547"/>
          <w:marRight w:val="0"/>
          <w:marTop w:val="120"/>
          <w:marBottom w:val="0"/>
          <w:divBdr>
            <w:top w:val="none" w:sz="0" w:space="0" w:color="auto"/>
            <w:left w:val="none" w:sz="0" w:space="0" w:color="auto"/>
            <w:bottom w:val="none" w:sz="0" w:space="0" w:color="auto"/>
            <w:right w:val="none" w:sz="0" w:space="0" w:color="auto"/>
          </w:divBdr>
        </w:div>
        <w:div w:id="1303654235">
          <w:marLeft w:val="547"/>
          <w:marRight w:val="0"/>
          <w:marTop w:val="120"/>
          <w:marBottom w:val="0"/>
          <w:divBdr>
            <w:top w:val="none" w:sz="0" w:space="0" w:color="auto"/>
            <w:left w:val="none" w:sz="0" w:space="0" w:color="auto"/>
            <w:bottom w:val="none" w:sz="0" w:space="0" w:color="auto"/>
            <w:right w:val="none" w:sz="0" w:space="0" w:color="auto"/>
          </w:divBdr>
        </w:div>
      </w:divsChild>
    </w:div>
    <w:div w:id="1225945441">
      <w:bodyDiv w:val="1"/>
      <w:marLeft w:val="0"/>
      <w:marRight w:val="0"/>
      <w:marTop w:val="0"/>
      <w:marBottom w:val="0"/>
      <w:divBdr>
        <w:top w:val="none" w:sz="0" w:space="0" w:color="auto"/>
        <w:left w:val="none" w:sz="0" w:space="0" w:color="auto"/>
        <w:bottom w:val="none" w:sz="0" w:space="0" w:color="auto"/>
        <w:right w:val="none" w:sz="0" w:space="0" w:color="auto"/>
      </w:divBdr>
    </w:div>
    <w:div w:id="1282834423">
      <w:bodyDiv w:val="1"/>
      <w:marLeft w:val="0"/>
      <w:marRight w:val="0"/>
      <w:marTop w:val="0"/>
      <w:marBottom w:val="0"/>
      <w:divBdr>
        <w:top w:val="none" w:sz="0" w:space="0" w:color="auto"/>
        <w:left w:val="none" w:sz="0" w:space="0" w:color="auto"/>
        <w:bottom w:val="none" w:sz="0" w:space="0" w:color="auto"/>
        <w:right w:val="none" w:sz="0" w:space="0" w:color="auto"/>
      </w:divBdr>
    </w:div>
    <w:div w:id="1442922337">
      <w:bodyDiv w:val="1"/>
      <w:marLeft w:val="0"/>
      <w:marRight w:val="0"/>
      <w:marTop w:val="0"/>
      <w:marBottom w:val="0"/>
      <w:divBdr>
        <w:top w:val="none" w:sz="0" w:space="0" w:color="auto"/>
        <w:left w:val="none" w:sz="0" w:space="0" w:color="auto"/>
        <w:bottom w:val="none" w:sz="0" w:space="0" w:color="auto"/>
        <w:right w:val="none" w:sz="0" w:space="0" w:color="auto"/>
      </w:divBdr>
      <w:divsChild>
        <w:div w:id="292642414">
          <w:marLeft w:val="1166"/>
          <w:marRight w:val="0"/>
          <w:marTop w:val="100"/>
          <w:marBottom w:val="0"/>
          <w:divBdr>
            <w:top w:val="none" w:sz="0" w:space="0" w:color="auto"/>
            <w:left w:val="none" w:sz="0" w:space="0" w:color="auto"/>
            <w:bottom w:val="none" w:sz="0" w:space="0" w:color="auto"/>
            <w:right w:val="none" w:sz="0" w:space="0" w:color="auto"/>
          </w:divBdr>
        </w:div>
      </w:divsChild>
    </w:div>
    <w:div w:id="1542940167">
      <w:bodyDiv w:val="1"/>
      <w:marLeft w:val="0"/>
      <w:marRight w:val="0"/>
      <w:marTop w:val="0"/>
      <w:marBottom w:val="0"/>
      <w:divBdr>
        <w:top w:val="none" w:sz="0" w:space="0" w:color="auto"/>
        <w:left w:val="none" w:sz="0" w:space="0" w:color="auto"/>
        <w:bottom w:val="none" w:sz="0" w:space="0" w:color="auto"/>
        <w:right w:val="none" w:sz="0" w:space="0" w:color="auto"/>
      </w:divBdr>
      <w:divsChild>
        <w:div w:id="1532568697">
          <w:marLeft w:val="1166"/>
          <w:marRight w:val="0"/>
          <w:marTop w:val="100"/>
          <w:marBottom w:val="0"/>
          <w:divBdr>
            <w:top w:val="none" w:sz="0" w:space="0" w:color="auto"/>
            <w:left w:val="none" w:sz="0" w:space="0" w:color="auto"/>
            <w:bottom w:val="none" w:sz="0" w:space="0" w:color="auto"/>
            <w:right w:val="none" w:sz="0" w:space="0" w:color="auto"/>
          </w:divBdr>
        </w:div>
        <w:div w:id="192423446">
          <w:marLeft w:val="1166"/>
          <w:marRight w:val="0"/>
          <w:marTop w:val="100"/>
          <w:marBottom w:val="0"/>
          <w:divBdr>
            <w:top w:val="none" w:sz="0" w:space="0" w:color="auto"/>
            <w:left w:val="none" w:sz="0" w:space="0" w:color="auto"/>
            <w:bottom w:val="none" w:sz="0" w:space="0" w:color="auto"/>
            <w:right w:val="none" w:sz="0" w:space="0" w:color="auto"/>
          </w:divBdr>
        </w:div>
        <w:div w:id="535776859">
          <w:marLeft w:val="1166"/>
          <w:marRight w:val="0"/>
          <w:marTop w:val="100"/>
          <w:marBottom w:val="0"/>
          <w:divBdr>
            <w:top w:val="none" w:sz="0" w:space="0" w:color="auto"/>
            <w:left w:val="none" w:sz="0" w:space="0" w:color="auto"/>
            <w:bottom w:val="none" w:sz="0" w:space="0" w:color="auto"/>
            <w:right w:val="none" w:sz="0" w:space="0" w:color="auto"/>
          </w:divBdr>
        </w:div>
        <w:div w:id="613438091">
          <w:marLeft w:val="1166"/>
          <w:marRight w:val="0"/>
          <w:marTop w:val="100"/>
          <w:marBottom w:val="0"/>
          <w:divBdr>
            <w:top w:val="none" w:sz="0" w:space="0" w:color="auto"/>
            <w:left w:val="none" w:sz="0" w:space="0" w:color="auto"/>
            <w:bottom w:val="none" w:sz="0" w:space="0" w:color="auto"/>
            <w:right w:val="none" w:sz="0" w:space="0" w:color="auto"/>
          </w:divBdr>
        </w:div>
        <w:div w:id="1274827908">
          <w:marLeft w:val="1166"/>
          <w:marRight w:val="0"/>
          <w:marTop w:val="100"/>
          <w:marBottom w:val="0"/>
          <w:divBdr>
            <w:top w:val="none" w:sz="0" w:space="0" w:color="auto"/>
            <w:left w:val="none" w:sz="0" w:space="0" w:color="auto"/>
            <w:bottom w:val="none" w:sz="0" w:space="0" w:color="auto"/>
            <w:right w:val="none" w:sz="0" w:space="0" w:color="auto"/>
          </w:divBdr>
        </w:div>
      </w:divsChild>
    </w:div>
    <w:div w:id="1680236132">
      <w:bodyDiv w:val="1"/>
      <w:marLeft w:val="0"/>
      <w:marRight w:val="0"/>
      <w:marTop w:val="0"/>
      <w:marBottom w:val="0"/>
      <w:divBdr>
        <w:top w:val="none" w:sz="0" w:space="0" w:color="auto"/>
        <w:left w:val="none" w:sz="0" w:space="0" w:color="auto"/>
        <w:bottom w:val="none" w:sz="0" w:space="0" w:color="auto"/>
        <w:right w:val="none" w:sz="0" w:space="0" w:color="auto"/>
      </w:divBdr>
    </w:div>
    <w:div w:id="1702626105">
      <w:bodyDiv w:val="1"/>
      <w:marLeft w:val="0"/>
      <w:marRight w:val="0"/>
      <w:marTop w:val="0"/>
      <w:marBottom w:val="0"/>
      <w:divBdr>
        <w:top w:val="none" w:sz="0" w:space="0" w:color="auto"/>
        <w:left w:val="none" w:sz="0" w:space="0" w:color="auto"/>
        <w:bottom w:val="none" w:sz="0" w:space="0" w:color="auto"/>
        <w:right w:val="none" w:sz="0" w:space="0" w:color="auto"/>
      </w:divBdr>
      <w:divsChild>
        <w:div w:id="1333876309">
          <w:marLeft w:val="547"/>
          <w:marRight w:val="0"/>
          <w:marTop w:val="120"/>
          <w:marBottom w:val="0"/>
          <w:divBdr>
            <w:top w:val="none" w:sz="0" w:space="0" w:color="auto"/>
            <w:left w:val="none" w:sz="0" w:space="0" w:color="auto"/>
            <w:bottom w:val="none" w:sz="0" w:space="0" w:color="auto"/>
            <w:right w:val="none" w:sz="0" w:space="0" w:color="auto"/>
          </w:divBdr>
        </w:div>
        <w:div w:id="1210218740">
          <w:marLeft w:val="547"/>
          <w:marRight w:val="0"/>
          <w:marTop w:val="120"/>
          <w:marBottom w:val="0"/>
          <w:divBdr>
            <w:top w:val="none" w:sz="0" w:space="0" w:color="auto"/>
            <w:left w:val="none" w:sz="0" w:space="0" w:color="auto"/>
            <w:bottom w:val="none" w:sz="0" w:space="0" w:color="auto"/>
            <w:right w:val="none" w:sz="0" w:space="0" w:color="auto"/>
          </w:divBdr>
        </w:div>
        <w:div w:id="830483440">
          <w:marLeft w:val="547"/>
          <w:marRight w:val="0"/>
          <w:marTop w:val="120"/>
          <w:marBottom w:val="0"/>
          <w:divBdr>
            <w:top w:val="none" w:sz="0" w:space="0" w:color="auto"/>
            <w:left w:val="none" w:sz="0" w:space="0" w:color="auto"/>
            <w:bottom w:val="none" w:sz="0" w:space="0" w:color="auto"/>
            <w:right w:val="none" w:sz="0" w:space="0" w:color="auto"/>
          </w:divBdr>
        </w:div>
        <w:div w:id="1538005439">
          <w:marLeft w:val="547"/>
          <w:marRight w:val="0"/>
          <w:marTop w:val="120"/>
          <w:marBottom w:val="0"/>
          <w:divBdr>
            <w:top w:val="none" w:sz="0" w:space="0" w:color="auto"/>
            <w:left w:val="none" w:sz="0" w:space="0" w:color="auto"/>
            <w:bottom w:val="none" w:sz="0" w:space="0" w:color="auto"/>
            <w:right w:val="none" w:sz="0" w:space="0" w:color="auto"/>
          </w:divBdr>
        </w:div>
        <w:div w:id="669597645">
          <w:marLeft w:val="547"/>
          <w:marRight w:val="0"/>
          <w:marTop w:val="120"/>
          <w:marBottom w:val="0"/>
          <w:divBdr>
            <w:top w:val="none" w:sz="0" w:space="0" w:color="auto"/>
            <w:left w:val="none" w:sz="0" w:space="0" w:color="auto"/>
            <w:bottom w:val="none" w:sz="0" w:space="0" w:color="auto"/>
            <w:right w:val="none" w:sz="0" w:space="0" w:color="auto"/>
          </w:divBdr>
        </w:div>
        <w:div w:id="2027243706">
          <w:marLeft w:val="1166"/>
          <w:marRight w:val="0"/>
          <w:marTop w:val="100"/>
          <w:marBottom w:val="0"/>
          <w:divBdr>
            <w:top w:val="none" w:sz="0" w:space="0" w:color="auto"/>
            <w:left w:val="none" w:sz="0" w:space="0" w:color="auto"/>
            <w:bottom w:val="none" w:sz="0" w:space="0" w:color="auto"/>
            <w:right w:val="none" w:sz="0" w:space="0" w:color="auto"/>
          </w:divBdr>
        </w:div>
        <w:div w:id="741102577">
          <w:marLeft w:val="547"/>
          <w:marRight w:val="0"/>
          <w:marTop w:val="120"/>
          <w:marBottom w:val="0"/>
          <w:divBdr>
            <w:top w:val="none" w:sz="0" w:space="0" w:color="auto"/>
            <w:left w:val="none" w:sz="0" w:space="0" w:color="auto"/>
            <w:bottom w:val="none" w:sz="0" w:space="0" w:color="auto"/>
            <w:right w:val="none" w:sz="0" w:space="0" w:color="auto"/>
          </w:divBdr>
        </w:div>
        <w:div w:id="1106924862">
          <w:marLeft w:val="1166"/>
          <w:marRight w:val="0"/>
          <w:marTop w:val="100"/>
          <w:marBottom w:val="0"/>
          <w:divBdr>
            <w:top w:val="none" w:sz="0" w:space="0" w:color="auto"/>
            <w:left w:val="none" w:sz="0" w:space="0" w:color="auto"/>
            <w:bottom w:val="none" w:sz="0" w:space="0" w:color="auto"/>
            <w:right w:val="none" w:sz="0" w:space="0" w:color="auto"/>
          </w:divBdr>
        </w:div>
        <w:div w:id="580678704">
          <w:marLeft w:val="547"/>
          <w:marRight w:val="0"/>
          <w:marTop w:val="120"/>
          <w:marBottom w:val="0"/>
          <w:divBdr>
            <w:top w:val="none" w:sz="0" w:space="0" w:color="auto"/>
            <w:left w:val="none" w:sz="0" w:space="0" w:color="auto"/>
            <w:bottom w:val="none" w:sz="0" w:space="0" w:color="auto"/>
            <w:right w:val="none" w:sz="0" w:space="0" w:color="auto"/>
          </w:divBdr>
        </w:div>
        <w:div w:id="777598531">
          <w:marLeft w:val="1166"/>
          <w:marRight w:val="0"/>
          <w:marTop w:val="100"/>
          <w:marBottom w:val="0"/>
          <w:divBdr>
            <w:top w:val="none" w:sz="0" w:space="0" w:color="auto"/>
            <w:left w:val="none" w:sz="0" w:space="0" w:color="auto"/>
            <w:bottom w:val="none" w:sz="0" w:space="0" w:color="auto"/>
            <w:right w:val="none" w:sz="0" w:space="0" w:color="auto"/>
          </w:divBdr>
        </w:div>
        <w:div w:id="1175195256">
          <w:marLeft w:val="547"/>
          <w:marRight w:val="0"/>
          <w:marTop w:val="120"/>
          <w:marBottom w:val="0"/>
          <w:divBdr>
            <w:top w:val="none" w:sz="0" w:space="0" w:color="auto"/>
            <w:left w:val="none" w:sz="0" w:space="0" w:color="auto"/>
            <w:bottom w:val="none" w:sz="0" w:space="0" w:color="auto"/>
            <w:right w:val="none" w:sz="0" w:space="0" w:color="auto"/>
          </w:divBdr>
        </w:div>
        <w:div w:id="803348352">
          <w:marLeft w:val="547"/>
          <w:marRight w:val="0"/>
          <w:marTop w:val="120"/>
          <w:marBottom w:val="0"/>
          <w:divBdr>
            <w:top w:val="none" w:sz="0" w:space="0" w:color="auto"/>
            <w:left w:val="none" w:sz="0" w:space="0" w:color="auto"/>
            <w:bottom w:val="none" w:sz="0" w:space="0" w:color="auto"/>
            <w:right w:val="none" w:sz="0" w:space="0" w:color="auto"/>
          </w:divBdr>
        </w:div>
        <w:div w:id="978457288">
          <w:marLeft w:val="547"/>
          <w:marRight w:val="0"/>
          <w:marTop w:val="120"/>
          <w:marBottom w:val="0"/>
          <w:divBdr>
            <w:top w:val="none" w:sz="0" w:space="0" w:color="auto"/>
            <w:left w:val="none" w:sz="0" w:space="0" w:color="auto"/>
            <w:bottom w:val="none" w:sz="0" w:space="0" w:color="auto"/>
            <w:right w:val="none" w:sz="0" w:space="0" w:color="auto"/>
          </w:divBdr>
        </w:div>
        <w:div w:id="1200776702">
          <w:marLeft w:val="547"/>
          <w:marRight w:val="0"/>
          <w:marTop w:val="120"/>
          <w:marBottom w:val="0"/>
          <w:divBdr>
            <w:top w:val="none" w:sz="0" w:space="0" w:color="auto"/>
            <w:left w:val="none" w:sz="0" w:space="0" w:color="auto"/>
            <w:bottom w:val="none" w:sz="0" w:space="0" w:color="auto"/>
            <w:right w:val="none" w:sz="0" w:space="0" w:color="auto"/>
          </w:divBdr>
        </w:div>
        <w:div w:id="217520989">
          <w:marLeft w:val="547"/>
          <w:marRight w:val="0"/>
          <w:marTop w:val="120"/>
          <w:marBottom w:val="0"/>
          <w:divBdr>
            <w:top w:val="none" w:sz="0" w:space="0" w:color="auto"/>
            <w:left w:val="none" w:sz="0" w:space="0" w:color="auto"/>
            <w:bottom w:val="none" w:sz="0" w:space="0" w:color="auto"/>
            <w:right w:val="none" w:sz="0" w:space="0" w:color="auto"/>
          </w:divBdr>
        </w:div>
        <w:div w:id="1726174086">
          <w:marLeft w:val="547"/>
          <w:marRight w:val="0"/>
          <w:marTop w:val="120"/>
          <w:marBottom w:val="0"/>
          <w:divBdr>
            <w:top w:val="none" w:sz="0" w:space="0" w:color="auto"/>
            <w:left w:val="none" w:sz="0" w:space="0" w:color="auto"/>
            <w:bottom w:val="none" w:sz="0" w:space="0" w:color="auto"/>
            <w:right w:val="none" w:sz="0" w:space="0" w:color="auto"/>
          </w:divBdr>
        </w:div>
      </w:divsChild>
    </w:div>
    <w:div w:id="1777824400">
      <w:bodyDiv w:val="1"/>
      <w:marLeft w:val="0"/>
      <w:marRight w:val="0"/>
      <w:marTop w:val="0"/>
      <w:marBottom w:val="0"/>
      <w:divBdr>
        <w:top w:val="none" w:sz="0" w:space="0" w:color="auto"/>
        <w:left w:val="none" w:sz="0" w:space="0" w:color="auto"/>
        <w:bottom w:val="none" w:sz="0" w:space="0" w:color="auto"/>
        <w:right w:val="none" w:sz="0" w:space="0" w:color="auto"/>
      </w:divBdr>
      <w:divsChild>
        <w:div w:id="2085637108">
          <w:marLeft w:val="547"/>
          <w:marRight w:val="0"/>
          <w:marTop w:val="120"/>
          <w:marBottom w:val="0"/>
          <w:divBdr>
            <w:top w:val="none" w:sz="0" w:space="0" w:color="auto"/>
            <w:left w:val="none" w:sz="0" w:space="0" w:color="auto"/>
            <w:bottom w:val="none" w:sz="0" w:space="0" w:color="auto"/>
            <w:right w:val="none" w:sz="0" w:space="0" w:color="auto"/>
          </w:divBdr>
        </w:div>
      </w:divsChild>
    </w:div>
    <w:div w:id="1778257609">
      <w:bodyDiv w:val="1"/>
      <w:marLeft w:val="0"/>
      <w:marRight w:val="0"/>
      <w:marTop w:val="0"/>
      <w:marBottom w:val="0"/>
      <w:divBdr>
        <w:top w:val="none" w:sz="0" w:space="0" w:color="auto"/>
        <w:left w:val="none" w:sz="0" w:space="0" w:color="auto"/>
        <w:bottom w:val="none" w:sz="0" w:space="0" w:color="auto"/>
        <w:right w:val="none" w:sz="0" w:space="0" w:color="auto"/>
      </w:divBdr>
      <w:divsChild>
        <w:div w:id="168569118">
          <w:marLeft w:val="547"/>
          <w:marRight w:val="0"/>
          <w:marTop w:val="120"/>
          <w:marBottom w:val="0"/>
          <w:divBdr>
            <w:top w:val="none" w:sz="0" w:space="0" w:color="auto"/>
            <w:left w:val="none" w:sz="0" w:space="0" w:color="auto"/>
            <w:bottom w:val="none" w:sz="0" w:space="0" w:color="auto"/>
            <w:right w:val="none" w:sz="0" w:space="0" w:color="auto"/>
          </w:divBdr>
        </w:div>
        <w:div w:id="1783114520">
          <w:marLeft w:val="547"/>
          <w:marRight w:val="0"/>
          <w:marTop w:val="120"/>
          <w:marBottom w:val="0"/>
          <w:divBdr>
            <w:top w:val="none" w:sz="0" w:space="0" w:color="auto"/>
            <w:left w:val="none" w:sz="0" w:space="0" w:color="auto"/>
            <w:bottom w:val="none" w:sz="0" w:space="0" w:color="auto"/>
            <w:right w:val="none" w:sz="0" w:space="0" w:color="auto"/>
          </w:divBdr>
        </w:div>
        <w:div w:id="249238980">
          <w:marLeft w:val="547"/>
          <w:marRight w:val="0"/>
          <w:marTop w:val="120"/>
          <w:marBottom w:val="0"/>
          <w:divBdr>
            <w:top w:val="none" w:sz="0" w:space="0" w:color="auto"/>
            <w:left w:val="none" w:sz="0" w:space="0" w:color="auto"/>
            <w:bottom w:val="none" w:sz="0" w:space="0" w:color="auto"/>
            <w:right w:val="none" w:sz="0" w:space="0" w:color="auto"/>
          </w:divBdr>
        </w:div>
        <w:div w:id="1340232659">
          <w:marLeft w:val="1166"/>
          <w:marRight w:val="0"/>
          <w:marTop w:val="100"/>
          <w:marBottom w:val="0"/>
          <w:divBdr>
            <w:top w:val="none" w:sz="0" w:space="0" w:color="auto"/>
            <w:left w:val="none" w:sz="0" w:space="0" w:color="auto"/>
            <w:bottom w:val="none" w:sz="0" w:space="0" w:color="auto"/>
            <w:right w:val="none" w:sz="0" w:space="0" w:color="auto"/>
          </w:divBdr>
        </w:div>
        <w:div w:id="1797136883">
          <w:marLeft w:val="1800"/>
          <w:marRight w:val="0"/>
          <w:marTop w:val="90"/>
          <w:marBottom w:val="0"/>
          <w:divBdr>
            <w:top w:val="none" w:sz="0" w:space="0" w:color="auto"/>
            <w:left w:val="none" w:sz="0" w:space="0" w:color="auto"/>
            <w:bottom w:val="none" w:sz="0" w:space="0" w:color="auto"/>
            <w:right w:val="none" w:sz="0" w:space="0" w:color="auto"/>
          </w:divBdr>
        </w:div>
        <w:div w:id="420226444">
          <w:marLeft w:val="1800"/>
          <w:marRight w:val="0"/>
          <w:marTop w:val="90"/>
          <w:marBottom w:val="0"/>
          <w:divBdr>
            <w:top w:val="none" w:sz="0" w:space="0" w:color="auto"/>
            <w:left w:val="none" w:sz="0" w:space="0" w:color="auto"/>
            <w:bottom w:val="none" w:sz="0" w:space="0" w:color="auto"/>
            <w:right w:val="none" w:sz="0" w:space="0" w:color="auto"/>
          </w:divBdr>
        </w:div>
        <w:div w:id="2008242720">
          <w:marLeft w:val="1800"/>
          <w:marRight w:val="0"/>
          <w:marTop w:val="90"/>
          <w:marBottom w:val="0"/>
          <w:divBdr>
            <w:top w:val="none" w:sz="0" w:space="0" w:color="auto"/>
            <w:left w:val="none" w:sz="0" w:space="0" w:color="auto"/>
            <w:bottom w:val="none" w:sz="0" w:space="0" w:color="auto"/>
            <w:right w:val="none" w:sz="0" w:space="0" w:color="auto"/>
          </w:divBdr>
        </w:div>
        <w:div w:id="189606128">
          <w:marLeft w:val="1800"/>
          <w:marRight w:val="0"/>
          <w:marTop w:val="90"/>
          <w:marBottom w:val="0"/>
          <w:divBdr>
            <w:top w:val="none" w:sz="0" w:space="0" w:color="auto"/>
            <w:left w:val="none" w:sz="0" w:space="0" w:color="auto"/>
            <w:bottom w:val="none" w:sz="0" w:space="0" w:color="auto"/>
            <w:right w:val="none" w:sz="0" w:space="0" w:color="auto"/>
          </w:divBdr>
        </w:div>
        <w:div w:id="507716446">
          <w:marLeft w:val="1166"/>
          <w:marRight w:val="0"/>
          <w:marTop w:val="100"/>
          <w:marBottom w:val="0"/>
          <w:divBdr>
            <w:top w:val="none" w:sz="0" w:space="0" w:color="auto"/>
            <w:left w:val="none" w:sz="0" w:space="0" w:color="auto"/>
            <w:bottom w:val="none" w:sz="0" w:space="0" w:color="auto"/>
            <w:right w:val="none" w:sz="0" w:space="0" w:color="auto"/>
          </w:divBdr>
        </w:div>
        <w:div w:id="1085957652">
          <w:marLeft w:val="1800"/>
          <w:marRight w:val="0"/>
          <w:marTop w:val="90"/>
          <w:marBottom w:val="0"/>
          <w:divBdr>
            <w:top w:val="none" w:sz="0" w:space="0" w:color="auto"/>
            <w:left w:val="none" w:sz="0" w:space="0" w:color="auto"/>
            <w:bottom w:val="none" w:sz="0" w:space="0" w:color="auto"/>
            <w:right w:val="none" w:sz="0" w:space="0" w:color="auto"/>
          </w:divBdr>
        </w:div>
        <w:div w:id="1827013440">
          <w:marLeft w:val="1800"/>
          <w:marRight w:val="0"/>
          <w:marTop w:val="90"/>
          <w:marBottom w:val="0"/>
          <w:divBdr>
            <w:top w:val="none" w:sz="0" w:space="0" w:color="auto"/>
            <w:left w:val="none" w:sz="0" w:space="0" w:color="auto"/>
            <w:bottom w:val="none" w:sz="0" w:space="0" w:color="auto"/>
            <w:right w:val="none" w:sz="0" w:space="0" w:color="auto"/>
          </w:divBdr>
        </w:div>
        <w:div w:id="913585983">
          <w:marLeft w:val="1800"/>
          <w:marRight w:val="0"/>
          <w:marTop w:val="90"/>
          <w:marBottom w:val="0"/>
          <w:divBdr>
            <w:top w:val="none" w:sz="0" w:space="0" w:color="auto"/>
            <w:left w:val="none" w:sz="0" w:space="0" w:color="auto"/>
            <w:bottom w:val="none" w:sz="0" w:space="0" w:color="auto"/>
            <w:right w:val="none" w:sz="0" w:space="0" w:color="auto"/>
          </w:divBdr>
        </w:div>
        <w:div w:id="1693678797">
          <w:marLeft w:val="1800"/>
          <w:marRight w:val="0"/>
          <w:marTop w:val="90"/>
          <w:marBottom w:val="0"/>
          <w:divBdr>
            <w:top w:val="none" w:sz="0" w:space="0" w:color="auto"/>
            <w:left w:val="none" w:sz="0" w:space="0" w:color="auto"/>
            <w:bottom w:val="none" w:sz="0" w:space="0" w:color="auto"/>
            <w:right w:val="none" w:sz="0" w:space="0" w:color="auto"/>
          </w:divBdr>
        </w:div>
      </w:divsChild>
    </w:div>
    <w:div w:id="1930965745">
      <w:bodyDiv w:val="1"/>
      <w:marLeft w:val="0"/>
      <w:marRight w:val="0"/>
      <w:marTop w:val="0"/>
      <w:marBottom w:val="0"/>
      <w:divBdr>
        <w:top w:val="none" w:sz="0" w:space="0" w:color="auto"/>
        <w:left w:val="none" w:sz="0" w:space="0" w:color="auto"/>
        <w:bottom w:val="none" w:sz="0" w:space="0" w:color="auto"/>
        <w:right w:val="none" w:sz="0" w:space="0" w:color="auto"/>
      </w:divBdr>
      <w:divsChild>
        <w:div w:id="640768104">
          <w:marLeft w:val="1166"/>
          <w:marRight w:val="0"/>
          <w:marTop w:val="100"/>
          <w:marBottom w:val="0"/>
          <w:divBdr>
            <w:top w:val="none" w:sz="0" w:space="0" w:color="auto"/>
            <w:left w:val="none" w:sz="0" w:space="0" w:color="auto"/>
            <w:bottom w:val="none" w:sz="0" w:space="0" w:color="auto"/>
            <w:right w:val="none" w:sz="0" w:space="0" w:color="auto"/>
          </w:divBdr>
        </w:div>
        <w:div w:id="705645132">
          <w:marLeft w:val="1166"/>
          <w:marRight w:val="0"/>
          <w:marTop w:val="100"/>
          <w:marBottom w:val="0"/>
          <w:divBdr>
            <w:top w:val="none" w:sz="0" w:space="0" w:color="auto"/>
            <w:left w:val="none" w:sz="0" w:space="0" w:color="auto"/>
            <w:bottom w:val="none" w:sz="0" w:space="0" w:color="auto"/>
            <w:right w:val="none" w:sz="0" w:space="0" w:color="auto"/>
          </w:divBdr>
        </w:div>
      </w:divsChild>
    </w:div>
    <w:div w:id="1938250451">
      <w:bodyDiv w:val="1"/>
      <w:marLeft w:val="0"/>
      <w:marRight w:val="0"/>
      <w:marTop w:val="0"/>
      <w:marBottom w:val="0"/>
      <w:divBdr>
        <w:top w:val="none" w:sz="0" w:space="0" w:color="auto"/>
        <w:left w:val="none" w:sz="0" w:space="0" w:color="auto"/>
        <w:bottom w:val="none" w:sz="0" w:space="0" w:color="auto"/>
        <w:right w:val="none" w:sz="0" w:space="0" w:color="auto"/>
      </w:divBdr>
    </w:div>
    <w:div w:id="2002733171">
      <w:bodyDiv w:val="1"/>
      <w:marLeft w:val="0"/>
      <w:marRight w:val="0"/>
      <w:marTop w:val="0"/>
      <w:marBottom w:val="0"/>
      <w:divBdr>
        <w:top w:val="none" w:sz="0" w:space="0" w:color="auto"/>
        <w:left w:val="none" w:sz="0" w:space="0" w:color="auto"/>
        <w:bottom w:val="none" w:sz="0" w:space="0" w:color="auto"/>
        <w:right w:val="none" w:sz="0" w:space="0" w:color="auto"/>
      </w:divBdr>
      <w:divsChild>
        <w:div w:id="1393433177">
          <w:marLeft w:val="547"/>
          <w:marRight w:val="0"/>
          <w:marTop w:val="120"/>
          <w:marBottom w:val="0"/>
          <w:divBdr>
            <w:top w:val="none" w:sz="0" w:space="0" w:color="auto"/>
            <w:left w:val="none" w:sz="0" w:space="0" w:color="auto"/>
            <w:bottom w:val="none" w:sz="0" w:space="0" w:color="auto"/>
            <w:right w:val="none" w:sz="0" w:space="0" w:color="auto"/>
          </w:divBdr>
        </w:div>
        <w:div w:id="1242717101">
          <w:marLeft w:val="547"/>
          <w:marRight w:val="0"/>
          <w:marTop w:val="120"/>
          <w:marBottom w:val="0"/>
          <w:divBdr>
            <w:top w:val="none" w:sz="0" w:space="0" w:color="auto"/>
            <w:left w:val="none" w:sz="0" w:space="0" w:color="auto"/>
            <w:bottom w:val="none" w:sz="0" w:space="0" w:color="auto"/>
            <w:right w:val="none" w:sz="0" w:space="0" w:color="auto"/>
          </w:divBdr>
        </w:div>
        <w:div w:id="897133644">
          <w:marLeft w:val="547"/>
          <w:marRight w:val="0"/>
          <w:marTop w:val="120"/>
          <w:marBottom w:val="0"/>
          <w:divBdr>
            <w:top w:val="none" w:sz="0" w:space="0" w:color="auto"/>
            <w:left w:val="none" w:sz="0" w:space="0" w:color="auto"/>
            <w:bottom w:val="none" w:sz="0" w:space="0" w:color="auto"/>
            <w:right w:val="none" w:sz="0" w:space="0" w:color="auto"/>
          </w:divBdr>
        </w:div>
        <w:div w:id="414278002">
          <w:marLeft w:val="547"/>
          <w:marRight w:val="0"/>
          <w:marTop w:val="120"/>
          <w:marBottom w:val="0"/>
          <w:divBdr>
            <w:top w:val="none" w:sz="0" w:space="0" w:color="auto"/>
            <w:left w:val="none" w:sz="0" w:space="0" w:color="auto"/>
            <w:bottom w:val="none" w:sz="0" w:space="0" w:color="auto"/>
            <w:right w:val="none" w:sz="0" w:space="0" w:color="auto"/>
          </w:divBdr>
        </w:div>
      </w:divsChild>
    </w:div>
    <w:div w:id="2047413781">
      <w:bodyDiv w:val="1"/>
      <w:marLeft w:val="0"/>
      <w:marRight w:val="0"/>
      <w:marTop w:val="0"/>
      <w:marBottom w:val="0"/>
      <w:divBdr>
        <w:top w:val="none" w:sz="0" w:space="0" w:color="auto"/>
        <w:left w:val="none" w:sz="0" w:space="0" w:color="auto"/>
        <w:bottom w:val="none" w:sz="0" w:space="0" w:color="auto"/>
        <w:right w:val="none" w:sz="0" w:space="0" w:color="auto"/>
      </w:divBdr>
    </w:div>
    <w:div w:id="2088795661">
      <w:bodyDiv w:val="1"/>
      <w:marLeft w:val="0"/>
      <w:marRight w:val="0"/>
      <w:marTop w:val="0"/>
      <w:marBottom w:val="0"/>
      <w:divBdr>
        <w:top w:val="none" w:sz="0" w:space="0" w:color="auto"/>
        <w:left w:val="none" w:sz="0" w:space="0" w:color="auto"/>
        <w:bottom w:val="none" w:sz="0" w:space="0" w:color="auto"/>
        <w:right w:val="none" w:sz="0" w:space="0" w:color="auto"/>
      </w:divBdr>
      <w:divsChild>
        <w:div w:id="188167330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2008-00-00ax-minutes-of-tgax-ad-hoc-mac-mu-sr-november-2018-in-bangkok.docx" TargetMode="External"/><Relationship Id="rId13" Type="http://schemas.openxmlformats.org/officeDocument/2006/relationships/hyperlink" Target="https://mentor.ieee.org/802.11/dcn/18/11-18-1657-00-00ax-mac-mu-ad-hoc-september-2018-tgax-meeting-minutes.docx" TargetMode="External"/><Relationship Id="rId18" Type="http://schemas.openxmlformats.org/officeDocument/2006/relationships/hyperlink" Target="https://mentor.ieee.org/802.11/dcn/18/11-18-1568-00-00ax-sept-2018-san-jose-phy-ad-hoc-meeting-minutes.doc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entor.ieee.org/802.11/dcn/18/11-18-2024-00-00ax-bangkok-phy-ad-hoc-minutes.docx" TargetMode="External"/><Relationship Id="rId12" Type="http://schemas.openxmlformats.org/officeDocument/2006/relationships/hyperlink" Target="https://mentor.ieee.org/802.11/dcn/18/11-18-1517-00-00ax-minutes-of-tgax-ad-hoc-mac-mu-sr-meeting-september-2018-in-san-jose.docx" TargetMode="External"/><Relationship Id="rId17" Type="http://schemas.openxmlformats.org/officeDocument/2006/relationships/hyperlink" Target="https://mentor.ieee.org/802.11/dcn/18/11-18-1568-00-00ax-sept-2018-san-jose-phy-ad-hoc-meeting-minutes.docx" TargetMode="External"/><Relationship Id="rId2" Type="http://schemas.openxmlformats.org/officeDocument/2006/relationships/styles" Target="styles.xml"/><Relationship Id="rId16" Type="http://schemas.openxmlformats.org/officeDocument/2006/relationships/hyperlink" Target="https://mentor.ieee.org/802.11/dcn/18/11-18-1682-00-00ax-spatial-reuse-ad-hoc-group-sept-2018-minutes.docx" TargetMode="External"/><Relationship Id="rId20" Type="http://schemas.openxmlformats.org/officeDocument/2006/relationships/hyperlink" Target="https://mentor.ieee.org/802.11/dcn/18/11-18-1824-00-00ax-minutes-of-tgax-teleconferences-oct-and-nov-201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1517-00-00ax-minutes-of-tgax-ad-hoc-mac-mu-sr-meeting-september-2018-in-san-jose.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8/11-18-1682-00-00ax-spatial-reuse-ad-hoc-group-sept-2018-minutes.docx" TargetMode="External"/><Relationship Id="rId23" Type="http://schemas.openxmlformats.org/officeDocument/2006/relationships/fontTable" Target="fontTable.xml"/><Relationship Id="rId10" Type="http://schemas.openxmlformats.org/officeDocument/2006/relationships/hyperlink" Target="https://mentor.ieee.org/802.11/dcn/18/11-18-1617-00-00ax-tgax-september-2018-waikoloa-meeting-minutes.docx" TargetMode="External"/><Relationship Id="rId19" Type="http://schemas.openxmlformats.org/officeDocument/2006/relationships/hyperlink" Target="https://mentor.ieee.org/802.11/dcn/18/11-18-1824-00-00ax-minutes-of-tgax-teleconferences-oct-and-nov-2018.docx" TargetMode="External"/><Relationship Id="rId4" Type="http://schemas.openxmlformats.org/officeDocument/2006/relationships/webSettings" Target="webSettings.xml"/><Relationship Id="rId9" Type="http://schemas.openxmlformats.org/officeDocument/2006/relationships/hyperlink" Target="https://mentor.ieee.org/802.11/dcn/18/11-18-1617-00-00ax-tgax-september-2018-waikoloa-meeting-minutes.docx" TargetMode="External"/><Relationship Id="rId14" Type="http://schemas.openxmlformats.org/officeDocument/2006/relationships/hyperlink" Target="https://mentor.ieee.org/802.11/dcn/18/11-18-1657-00-00ax-mac-mu-ad-hoc-september-2018-tgax-meeting-minutes.doc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ue\Desktop\2018.05%20-%20IEEE%20802%20WI%20in%20WAW\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4636</TotalTime>
  <Pages>31</Pages>
  <Words>8123</Words>
  <Characters>46302</Characters>
  <Application>Microsoft Office Word</Application>
  <DocSecurity>0</DocSecurity>
  <Lines>385</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802.11-18/1933r0</vt:lpstr>
      <vt:lpstr>doc.: IEEE 802.11-yy/xxxxr0</vt:lpstr>
    </vt:vector>
  </TitlesOfParts>
  <Company>Some Company</Company>
  <LinksUpToDate>false</LinksUpToDate>
  <CharactersWithSpaces>54317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802.11-18/1933r1</dc:title>
  <dc:subject>Submission</dc:subject>
  <dc:creator>inoue</dc:creator>
  <cp:keywords>November 2018</cp:keywords>
  <dc:description>Yasuhiko Inoue, NTT</dc:description>
  <cp:lastModifiedBy>inoue</cp:lastModifiedBy>
  <cp:revision>12</cp:revision>
  <cp:lastPrinted>1900-12-31T15:00:00Z</cp:lastPrinted>
  <dcterms:created xsi:type="dcterms:W3CDTF">2018-12-24T08:40:00Z</dcterms:created>
  <dcterms:modified xsi:type="dcterms:W3CDTF">2018-12-27T13:52:00Z</dcterms:modified>
</cp:coreProperties>
</file>