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308AC" w:rsidP="00F53041"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 xml:space="preserve">Minutes of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F53041">
              <w:rPr>
                <w:rFonts w:hint="eastAsia"/>
                <w:lang w:eastAsia="ja-JP"/>
              </w:rPr>
              <w:t>T</w:t>
            </w:r>
            <w:r w:rsidR="002C68B3">
              <w:t>eleconference</w:t>
            </w:r>
            <w:r w:rsidR="005C68F4">
              <w:rPr>
                <w:rFonts w:hint="eastAsia"/>
                <w:lang w:eastAsia="ja-JP"/>
              </w:rPr>
              <w:t>s</w:t>
            </w:r>
            <w:r w:rsidR="00AB3ACB">
              <w:rPr>
                <w:rFonts w:hint="eastAsia"/>
                <w:lang w:eastAsia="ja-JP"/>
              </w:rPr>
              <w:t xml:space="preserve"> </w:t>
            </w:r>
            <w:r w:rsidR="005C68F4">
              <w:rPr>
                <w:rFonts w:hint="eastAsia"/>
                <w:lang w:eastAsia="ja-JP"/>
              </w:rPr>
              <w:t xml:space="preserve">October </w:t>
            </w:r>
            <w:r w:rsidR="00F53041">
              <w:rPr>
                <w:rFonts w:hint="eastAsia"/>
                <w:lang w:eastAsia="ja-JP"/>
              </w:rPr>
              <w:t>and</w:t>
            </w:r>
            <w:r w:rsidR="005C68F4">
              <w:rPr>
                <w:rFonts w:hint="eastAsia"/>
                <w:lang w:eastAsia="ja-JP"/>
              </w:rPr>
              <w:t xml:space="preserve"> November </w:t>
            </w:r>
            <w:r w:rsidR="00160CD5"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</w:t>
            </w:r>
            <w:r w:rsidR="00AB3ACB">
              <w:rPr>
                <w:rFonts w:hint="eastAsia"/>
                <w:lang w:eastAsia="ja-JP"/>
              </w:rPr>
              <w:t>8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0B66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810B66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217270">
              <w:rPr>
                <w:b w:val="0"/>
                <w:sz w:val="20"/>
              </w:rPr>
              <w:t>-</w:t>
            </w:r>
            <w:r w:rsidR="005C68F4">
              <w:rPr>
                <w:rFonts w:hint="eastAsia"/>
                <w:b w:val="0"/>
                <w:sz w:val="20"/>
                <w:lang w:eastAsia="ja-JP"/>
              </w:rPr>
              <w:t>11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53041">
              <w:rPr>
                <w:rFonts w:hint="eastAsia"/>
                <w:b w:val="0"/>
                <w:sz w:val="20"/>
                <w:lang w:eastAsia="ja-JP"/>
              </w:rPr>
              <w:t>02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965" w:rsidRDefault="00BA29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>teleconference</w:t>
                            </w:r>
                            <w:r w:rsidR="004308AC">
                              <w:t xml:space="preserve"> </w:t>
                            </w:r>
                            <w:r w:rsidR="005C68F4">
                              <w:rPr>
                                <w:rFonts w:hint="eastAsia"/>
                                <w:lang w:eastAsia="ja-JP"/>
                              </w:rPr>
                              <w:t>from October to November</w:t>
                            </w:r>
                            <w:r w:rsidR="004308AC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BA2965" w:rsidRPr="005C68F4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5C68F4" w:rsidRDefault="005C68F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ab/>
                              <w:t>Minutes from TGax teleconference on October 18</w:t>
                            </w:r>
                            <w:r w:rsidRPr="005C68F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F53041">
                              <w:rPr>
                                <w:rFonts w:hint="eastAsia"/>
                                <w:lang w:eastAsia="ja-JP"/>
                              </w:rPr>
                              <w:t xml:space="preserve"> and November 1</w:t>
                            </w:r>
                            <w:r w:rsidR="00F53041" w:rsidRPr="00F53041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 w:rsidR="00F53041">
                              <w:rPr>
                                <w:rFonts w:hint="eastAsia"/>
                                <w:lang w:eastAsia="ja-JP"/>
                              </w:rPr>
                              <w:t>, 2018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BA2965" w:rsidRPr="005C68F4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BA2965" w:rsidRDefault="00BA29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>teleconference</w:t>
                      </w:r>
                      <w:r w:rsidR="004308AC">
                        <w:t xml:space="preserve"> </w:t>
                      </w:r>
                      <w:r w:rsidR="005C68F4">
                        <w:rPr>
                          <w:rFonts w:hint="eastAsia"/>
                          <w:lang w:eastAsia="ja-JP"/>
                        </w:rPr>
                        <w:t>from October to November</w:t>
                      </w:r>
                      <w:r w:rsidR="004308AC"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BA2965" w:rsidRPr="005C68F4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5C68F4" w:rsidRDefault="005C68F4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ab/>
                        <w:t>Minutes from TGax teleconference on October 18</w:t>
                      </w:r>
                      <w:r w:rsidRPr="005C68F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="00F53041">
                        <w:rPr>
                          <w:rFonts w:hint="eastAsia"/>
                          <w:lang w:eastAsia="ja-JP"/>
                        </w:rPr>
                        <w:t xml:space="preserve"> and November 1</w:t>
                      </w:r>
                      <w:r w:rsidR="00F53041" w:rsidRPr="00F53041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 w:rsidR="00F53041">
                        <w:rPr>
                          <w:rFonts w:hint="eastAsia"/>
                          <w:lang w:eastAsia="ja-JP"/>
                        </w:rPr>
                        <w:t>, 2018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BA2965" w:rsidRPr="005C68F4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5C68F4">
        <w:rPr>
          <w:rFonts w:ascii="Times New Roman" w:hAnsi="Times New Roman" w:hint="eastAsia"/>
          <w:sz w:val="28"/>
          <w:lang w:eastAsia="ja-JP"/>
        </w:rPr>
        <w:t>October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5C68F4">
        <w:rPr>
          <w:rFonts w:ascii="Times New Roman" w:hAnsi="Times New Roman" w:hint="eastAsia"/>
          <w:sz w:val="28"/>
          <w:lang w:eastAsia="ja-JP"/>
        </w:rPr>
        <w:t>18</w:t>
      </w:r>
      <w:r w:rsidR="00FB7856"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282982">
        <w:rPr>
          <w:rFonts w:ascii="Times New Roman" w:hAnsi="Times New Roman" w:hint="eastAsia"/>
          <w:sz w:val="28"/>
          <w:lang w:eastAsia="ja-JP"/>
        </w:rPr>
        <w:t>8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4308AC">
        <w:rPr>
          <w:rFonts w:ascii="Times New Roman" w:hAnsi="Times New Roman"/>
          <w:sz w:val="28"/>
          <w:lang w:eastAsia="ja-JP"/>
        </w:rPr>
        <w:t>1</w:t>
      </w:r>
      <w:r w:rsidR="00670823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4308AC">
        <w:rPr>
          <w:rFonts w:ascii="Times New Roman" w:hAnsi="Times New Roman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5C68F4">
        <w:rPr>
          <w:rFonts w:hint="eastAsia"/>
          <w:b/>
          <w:lang w:eastAsia="ja-JP"/>
        </w:rPr>
        <w:t xml:space="preserve"> the chairperson of TGax @ 10:00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Aboul-Magd (Huawei Technologies)</w:t>
      </w:r>
      <w:r w:rsidR="005C1016">
        <w:rPr>
          <w:rFonts w:hint="eastAsia"/>
          <w:lang w:eastAsia="ja-JP"/>
        </w:rPr>
        <w:t xml:space="preserve"> and </w:t>
      </w:r>
      <w:r w:rsidR="006F7781">
        <w:rPr>
          <w:rFonts w:hint="eastAsia"/>
          <w:lang w:eastAsia="ja-JP"/>
        </w:rPr>
        <w:t xml:space="preserve">the </w:t>
      </w:r>
      <w:r w:rsidR="005C1016">
        <w:rPr>
          <w:rFonts w:hint="eastAsia"/>
          <w:lang w:eastAsia="ja-JP"/>
        </w:rPr>
        <w:t>secretary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A760FB" w:rsidRDefault="00A760FB" w:rsidP="008A3C09">
      <w:pPr>
        <w:rPr>
          <w:lang w:eastAsia="ja-JP"/>
        </w:rPr>
      </w:pPr>
    </w:p>
    <w:p w:rsidR="00E1135E" w:rsidRDefault="00E1135E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</w:t>
      </w:r>
      <w:r w:rsidR="005C68F4">
        <w:rPr>
          <w:rFonts w:hint="eastAsia"/>
          <w:sz w:val="21"/>
          <w:lang w:eastAsia="ja-JP"/>
        </w:rPr>
        <w:t xml:space="preserve"> 802 and 802.11</w:t>
      </w:r>
      <w:r w:rsidRPr="00F5491E">
        <w:rPr>
          <w:rFonts w:hint="eastAsia"/>
          <w:sz w:val="21"/>
          <w:lang w:eastAsia="ja-JP"/>
        </w:rPr>
        <w:t xml:space="preserve"> IPR </w:t>
      </w:r>
      <w:r w:rsidR="005C68F4"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olic</w:t>
      </w:r>
      <w:r w:rsidR="005C68F4">
        <w:rPr>
          <w:rFonts w:hint="eastAsia"/>
          <w:sz w:val="21"/>
          <w:lang w:eastAsia="ja-JP"/>
        </w:rPr>
        <w:t>ies</w:t>
      </w:r>
      <w:r w:rsidRPr="00F5491E">
        <w:rPr>
          <w:rFonts w:hint="eastAsia"/>
          <w:sz w:val="21"/>
          <w:lang w:eastAsia="ja-JP"/>
        </w:rPr>
        <w:t xml:space="preserve"> and </w:t>
      </w:r>
      <w:r w:rsidR="005C68F4"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rocedure</w:t>
      </w:r>
      <w:r w:rsidR="005C68F4">
        <w:rPr>
          <w:rFonts w:hint="eastAsia"/>
          <w:sz w:val="21"/>
          <w:lang w:eastAsia="ja-JP"/>
        </w:rPr>
        <w:t>s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3C562A" w:rsidRDefault="005C68F4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Ad Hoc meeting </w:t>
      </w:r>
      <w:r w:rsidR="00CC3D32">
        <w:rPr>
          <w:rFonts w:hint="eastAsia"/>
          <w:sz w:val="21"/>
          <w:lang w:eastAsia="ja-JP"/>
        </w:rPr>
        <w:t>in</w:t>
      </w:r>
      <w:r>
        <w:rPr>
          <w:rFonts w:hint="eastAsia"/>
          <w:sz w:val="21"/>
          <w:lang w:eastAsia="ja-JP"/>
        </w:rPr>
        <w:t xml:space="preserve"> Shenzhen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November 7</w:t>
      </w:r>
      <w:r w:rsidRPr="005C68F4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9</w:t>
      </w:r>
      <w:r w:rsidRPr="005C68F4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>, 2018</w:t>
      </w:r>
    </w:p>
    <w:p w:rsidR="002B621B" w:rsidRDefault="005C68F4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Unassigned c</w:t>
      </w:r>
      <w:r w:rsidR="004308AC">
        <w:rPr>
          <w:sz w:val="21"/>
          <w:lang w:eastAsia="ja-JP"/>
        </w:rPr>
        <w:t>omment</w:t>
      </w:r>
      <w:r>
        <w:rPr>
          <w:rFonts w:hint="eastAsia"/>
          <w:sz w:val="21"/>
          <w:lang w:eastAsia="ja-JP"/>
        </w:rPr>
        <w:t>s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A760FB" w:rsidRDefault="00A760FB" w:rsidP="002B621B">
      <w:pPr>
        <w:rPr>
          <w:sz w:val="21"/>
          <w:lang w:eastAsia="ja-JP"/>
        </w:rPr>
      </w:pPr>
    </w:p>
    <w:p w:rsidR="00E1135E" w:rsidRPr="008E2161" w:rsidRDefault="00E1135E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4308AC">
          <w:rPr>
            <w:rStyle w:val="a6"/>
            <w:sz w:val="21"/>
            <w:szCs w:val="22"/>
          </w:rPr>
          <w:t>https://mentor.ieee.org/802.11/dcn/14/11-14-0629-21-0000-802-11-operations-manual.docx</w:t>
        </w:r>
      </w:hyperlink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760FB" w:rsidRDefault="00A760FB" w:rsidP="00BE4B2B">
      <w:pPr>
        <w:rPr>
          <w:lang w:eastAsia="ja-JP"/>
        </w:rPr>
      </w:pPr>
    </w:p>
    <w:p w:rsidR="00E1135E" w:rsidRDefault="00E1135E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Yasu</w:t>
      </w:r>
      <w:r w:rsidR="00E1135E">
        <w:rPr>
          <w:rFonts w:hint="eastAsia"/>
          <w:sz w:val="21"/>
          <w:lang w:eastAsia="ja-JP"/>
        </w:rPr>
        <w:t>hiko</w:t>
      </w:r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3C562A" w:rsidRDefault="003C562A" w:rsidP="0098687E">
      <w:pPr>
        <w:rPr>
          <w:sz w:val="21"/>
          <w:lang w:eastAsia="ja-JP"/>
        </w:rPr>
      </w:pPr>
    </w:p>
    <w:p w:rsidR="00E1135E" w:rsidRPr="0098687E" w:rsidRDefault="00E1135E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A760FB" w:rsidRPr="00F5491E" w:rsidRDefault="00A760FB" w:rsidP="00F5491E">
      <w:pPr>
        <w:rPr>
          <w:sz w:val="21"/>
          <w:lang w:eastAsia="ja-JP"/>
        </w:rPr>
      </w:pPr>
    </w:p>
    <w:p w:rsidR="0063607A" w:rsidRPr="00CC3D32" w:rsidRDefault="00CC3D32" w:rsidP="0063607A">
      <w:pPr>
        <w:pStyle w:val="a7"/>
        <w:numPr>
          <w:ilvl w:val="0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Ad Hoc Meeting in Shenzhen from November 7</w:t>
      </w:r>
      <w:r w:rsidRPr="00CC3D32">
        <w:rPr>
          <w:rFonts w:hint="eastAsia"/>
          <w:b/>
          <w:sz w:val="21"/>
          <w:vertAlign w:val="superscript"/>
          <w:lang w:eastAsia="ja-JP"/>
        </w:rPr>
        <w:t>th</w:t>
      </w:r>
      <w:r>
        <w:rPr>
          <w:rFonts w:hint="eastAsia"/>
          <w:b/>
          <w:sz w:val="21"/>
          <w:lang w:eastAsia="ja-JP"/>
        </w:rPr>
        <w:t xml:space="preserve"> to 9</w:t>
      </w:r>
      <w:r w:rsidRPr="00CC3D32">
        <w:rPr>
          <w:rFonts w:hint="eastAsia"/>
          <w:b/>
          <w:sz w:val="21"/>
          <w:vertAlign w:val="superscript"/>
          <w:lang w:eastAsia="ja-JP"/>
        </w:rPr>
        <w:t>th</w:t>
      </w:r>
      <w:r>
        <w:rPr>
          <w:rFonts w:hint="eastAsia"/>
          <w:b/>
          <w:sz w:val="21"/>
          <w:lang w:eastAsia="ja-JP"/>
        </w:rPr>
        <w:t>, 2018</w:t>
      </w:r>
    </w:p>
    <w:p w:rsidR="004308AC" w:rsidRDefault="00E1135E" w:rsidP="004308AC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Information sharing - How to get to the meeting venue from Hong Kong Airport</w:t>
      </w:r>
      <w:r w:rsidR="004308AC">
        <w:rPr>
          <w:sz w:val="21"/>
          <w:lang w:eastAsia="ja-JP"/>
        </w:rPr>
        <w:t>.</w:t>
      </w:r>
    </w:p>
    <w:p w:rsidR="00E1135E" w:rsidRDefault="00E1135E" w:rsidP="004308AC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It is good to bring the document that Ross had sent to the TGax reflector.</w:t>
      </w:r>
    </w:p>
    <w:p w:rsidR="0063607A" w:rsidRPr="00E1135E" w:rsidRDefault="0063607A" w:rsidP="0063607A">
      <w:pPr>
        <w:rPr>
          <w:b/>
          <w:lang w:eastAsia="ja-JP"/>
        </w:rPr>
      </w:pPr>
    </w:p>
    <w:p w:rsidR="004308AC" w:rsidRPr="004308AC" w:rsidRDefault="004308AC" w:rsidP="004308AC">
      <w:pPr>
        <w:rPr>
          <w:b/>
        </w:rPr>
      </w:pPr>
    </w:p>
    <w:p w:rsidR="002F300E" w:rsidRPr="00A65CA7" w:rsidRDefault="00CC3D32" w:rsidP="00F5491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lastRenderedPageBreak/>
        <w:t>Unassigned c</w:t>
      </w:r>
      <w:r w:rsidR="004308AC">
        <w:rPr>
          <w:b/>
          <w:sz w:val="21"/>
        </w:rPr>
        <w:t>omment</w:t>
      </w:r>
      <w:r>
        <w:rPr>
          <w:rFonts w:hint="eastAsia"/>
          <w:b/>
          <w:sz w:val="21"/>
          <w:lang w:eastAsia="ja-JP"/>
        </w:rPr>
        <w:t>s</w:t>
      </w:r>
    </w:p>
    <w:p w:rsidR="00E1135E" w:rsidRDefault="00E1135E" w:rsidP="00E1135E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There are 142 unassigned comments.</w:t>
      </w:r>
    </w:p>
    <w:p w:rsidR="00E1135E" w:rsidRPr="004308AC" w:rsidRDefault="00E1135E" w:rsidP="000D327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Call for volunteers: The TGax technical editor will send an email.</w:t>
      </w:r>
    </w:p>
    <w:p w:rsidR="00980BE4" w:rsidRDefault="00980BE4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4308AC" w:rsidRDefault="00E1135E" w:rsidP="004308AC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None</w:t>
      </w:r>
    </w:p>
    <w:p w:rsidR="00223B6B" w:rsidRPr="004A31D4" w:rsidRDefault="00223B6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63607A" w:rsidRPr="0063607A" w:rsidRDefault="0063607A" w:rsidP="0063607A">
      <w:pPr>
        <w:pStyle w:val="a7"/>
        <w:numPr>
          <w:ilvl w:val="1"/>
          <w:numId w:val="2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8E2161" w:rsidRDefault="00E1135E" w:rsidP="0063607A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Meeting adjourned at 10:20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5C1016" w:rsidRDefault="005C1016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784DF5" w:rsidRPr="004E317B" w:rsidTr="0063607A">
        <w:tc>
          <w:tcPr>
            <w:tcW w:w="534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E1135E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  <w:r w:rsidR="00E1135E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Research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E1135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E1135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4308AC" w:rsidRDefault="00E1135E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4308AC" w:rsidRDefault="00E1135E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E1135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Rober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Stacey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E1135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lastRenderedPageBreak/>
              <w:t>6</w:t>
            </w:r>
          </w:p>
        </w:tc>
        <w:tc>
          <w:tcPr>
            <w:tcW w:w="2041" w:type="dxa"/>
          </w:tcPr>
          <w:p w:rsidR="004308AC" w:rsidRDefault="00E1135E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Vigar</w:t>
            </w:r>
            <w:proofErr w:type="spellEnd"/>
          </w:p>
        </w:tc>
        <w:tc>
          <w:tcPr>
            <w:tcW w:w="1961" w:type="dxa"/>
          </w:tcPr>
          <w:p w:rsidR="004308AC" w:rsidRDefault="00E1135E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E1135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6F7781" w:rsidRPr="006F7781" w:rsidTr="00DF6773">
        <w:tc>
          <w:tcPr>
            <w:tcW w:w="534" w:type="dxa"/>
          </w:tcPr>
          <w:p w:rsidR="006F7781" w:rsidRPr="006F7781" w:rsidRDefault="00E1135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4308AC" w:rsidRPr="006F7781" w:rsidTr="00DF6773">
        <w:tc>
          <w:tcPr>
            <w:tcW w:w="534" w:type="dxa"/>
          </w:tcPr>
          <w:p w:rsidR="004308AC" w:rsidRDefault="00E1135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E1135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DF6773" w:rsidRPr="006F7781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F6773" w:rsidRPr="006F7781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F53041" w:rsidRDefault="00F53041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F53041" w:rsidRPr="000D5CAA" w:rsidRDefault="00F53041" w:rsidP="00F53041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Novem</w:t>
      </w:r>
      <w:r>
        <w:rPr>
          <w:rFonts w:ascii="Times New Roman" w:hAnsi="Times New Roman" w:hint="eastAsia"/>
          <w:sz w:val="28"/>
          <w:lang w:eastAsia="ja-JP"/>
        </w:rPr>
        <w:t>ber 1</w:t>
      </w:r>
      <w:r w:rsidRPr="00F53041">
        <w:rPr>
          <w:rFonts w:ascii="Times New Roman" w:hAnsi="Times New Roman" w:hint="eastAsia"/>
          <w:sz w:val="28"/>
          <w:vertAlign w:val="superscript"/>
          <w:lang w:eastAsia="ja-JP"/>
        </w:rPr>
        <w:t>st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>, 1</w:t>
      </w:r>
      <w:r>
        <w:rPr>
          <w:rFonts w:ascii="Times New Roman" w:hAnsi="Times New Roman" w:hint="eastAsia"/>
          <w:sz w:val="28"/>
          <w:lang w:eastAsia="ja-JP"/>
        </w:rPr>
        <w:t>0</w:t>
      </w:r>
      <w:r>
        <w:rPr>
          <w:rFonts w:ascii="Times New Roman" w:hAnsi="Times New Roman"/>
          <w:sz w:val="28"/>
          <w:lang w:eastAsia="ja-JP"/>
        </w:rPr>
        <w:t>:00 – 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10:05</w:t>
      </w:r>
      <w:r w:rsidRPr="00880473">
        <w:rPr>
          <w:rFonts w:hint="eastAsia"/>
          <w:b/>
          <w:lang w:eastAsia="ja-JP"/>
        </w:rPr>
        <w:t xml:space="preserve"> (ET).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secretary Yasuhiko Inoue (NTT).</w:t>
      </w:r>
    </w:p>
    <w:p w:rsidR="00F53041" w:rsidRDefault="00F53041" w:rsidP="00F53041">
      <w:pPr>
        <w:rPr>
          <w:lang w:eastAsia="ja-JP"/>
        </w:rPr>
      </w:pPr>
    </w:p>
    <w:p w:rsidR="00F53041" w:rsidRDefault="00F53041" w:rsidP="00F53041">
      <w:pPr>
        <w:rPr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F53041" w:rsidRPr="00F5491E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F53041" w:rsidRPr="00F5491E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IEEE</w:t>
      </w:r>
      <w:r>
        <w:rPr>
          <w:rFonts w:hint="eastAsia"/>
          <w:sz w:val="21"/>
          <w:lang w:eastAsia="ja-JP"/>
        </w:rPr>
        <w:t xml:space="preserve"> 802 and 802.11</w:t>
      </w:r>
      <w:r w:rsidRPr="00F5491E">
        <w:rPr>
          <w:rFonts w:hint="eastAsia"/>
          <w:sz w:val="21"/>
          <w:lang w:eastAsia="ja-JP"/>
        </w:rPr>
        <w:t xml:space="preserve"> IPR </w:t>
      </w:r>
      <w:r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olic</w:t>
      </w:r>
      <w:r>
        <w:rPr>
          <w:rFonts w:hint="eastAsia"/>
          <w:sz w:val="21"/>
          <w:lang w:eastAsia="ja-JP"/>
        </w:rPr>
        <w:t>ies</w:t>
      </w:r>
      <w:r w:rsidRPr="00F5491E">
        <w:rPr>
          <w:rFonts w:hint="eastAsia"/>
          <w:sz w:val="21"/>
          <w:lang w:eastAsia="ja-JP"/>
        </w:rPr>
        <w:t xml:space="preserve"> and </w:t>
      </w:r>
      <w:r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rocedure</w:t>
      </w:r>
      <w:r>
        <w:rPr>
          <w:rFonts w:hint="eastAsia"/>
          <w:sz w:val="21"/>
          <w:lang w:eastAsia="ja-JP"/>
        </w:rPr>
        <w:t>s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reminder:</w:t>
      </w:r>
      <w:r w:rsidRPr="00F21BFB">
        <w:rPr>
          <w:sz w:val="21"/>
          <w:lang w:eastAsia="ja-JP"/>
        </w:rPr>
        <w:t xml:space="preserve"> </w:t>
      </w:r>
      <w:r>
        <w:rPr>
          <w:sz w:val="21"/>
          <w:lang w:eastAsia="ja-JP"/>
        </w:rPr>
        <w:t>Please send an e</w:t>
      </w:r>
      <w:r>
        <w:rPr>
          <w:rFonts w:hint="eastAsia"/>
          <w:sz w:val="21"/>
          <w:lang w:eastAsia="ja-JP"/>
        </w:rPr>
        <w:t>-</w:t>
      </w:r>
      <w:r w:rsidRPr="00F21BFB">
        <w:rPr>
          <w:sz w:val="21"/>
          <w:lang w:eastAsia="ja-JP"/>
        </w:rPr>
        <w:t>mail to Yasuhiko Inoue (inoue.yasuhiko@lab.ntt.co.jp) and/or Osama Aboul-Ma</w:t>
      </w:r>
      <w:r>
        <w:rPr>
          <w:sz w:val="21"/>
          <w:lang w:eastAsia="ja-JP"/>
        </w:rPr>
        <w:t>gd (osama.aboulmagd@huawei.com)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 xml:space="preserve">Ad Hoc meeting in Shenzhen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November 7</w:t>
      </w:r>
      <w:r w:rsidRPr="005C68F4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9</w:t>
      </w:r>
      <w:r w:rsidRPr="005C68F4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>, 2018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if any.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Statu</w:t>
      </w:r>
      <w:r>
        <w:rPr>
          <w:rFonts w:hint="eastAsia"/>
          <w:sz w:val="21"/>
          <w:lang w:eastAsia="ja-JP"/>
        </w:rPr>
        <w:t>s</w:t>
      </w:r>
      <w:r>
        <w:rPr>
          <w:rFonts w:hint="eastAsia"/>
          <w:sz w:val="21"/>
          <w:lang w:eastAsia="ja-JP"/>
        </w:rPr>
        <w:t xml:space="preserve"> of comment resolution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Comment resolution</w:t>
      </w:r>
    </w:p>
    <w:p w:rsidR="00F53041" w:rsidRDefault="00F53041" w:rsidP="00F53041">
      <w:pPr>
        <w:pStyle w:val="a7"/>
        <w:numPr>
          <w:ilvl w:val="3"/>
          <w:numId w:val="30"/>
        </w:numPr>
        <w:ind w:leftChars="0" w:left="2127" w:hanging="851"/>
        <w:rPr>
          <w:sz w:val="21"/>
        </w:rPr>
      </w:pPr>
      <w:hyperlink r:id="rId19" w:history="1">
        <w:r w:rsidRPr="00F53041">
          <w:rPr>
            <w:rStyle w:val="a6"/>
            <w:sz w:val="21"/>
          </w:rPr>
          <w:t>https://mentor.ieee.org/802.11/dcn/18/11-18-1774-00-00ax-resolution-to-cid-16624-hesigb.docx</w:t>
        </w:r>
      </w:hyperlink>
      <w:r w:rsidRPr="00F53041">
        <w:rPr>
          <w:sz w:val="21"/>
        </w:rPr>
        <w:t xml:space="preserve"> - Brian Hart</w:t>
      </w:r>
    </w:p>
    <w:p w:rsidR="00F53041" w:rsidRPr="00F5491E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F53041" w:rsidRDefault="00F53041" w:rsidP="00F53041">
      <w:pPr>
        <w:rPr>
          <w:sz w:val="21"/>
          <w:lang w:eastAsia="ja-JP"/>
        </w:rPr>
      </w:pPr>
    </w:p>
    <w:p w:rsidR="00F53041" w:rsidRPr="008E2161" w:rsidRDefault="00F53041" w:rsidP="00F53041">
      <w:pPr>
        <w:rPr>
          <w:sz w:val="21"/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3041" w:rsidRPr="00F5491E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F53041" w:rsidRPr="00F66027" w:rsidRDefault="00F53041" w:rsidP="00F53041">
      <w:pPr>
        <w:pStyle w:val="a7"/>
        <w:numPr>
          <w:ilvl w:val="2"/>
          <w:numId w:val="30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>
          <w:rPr>
            <w:rStyle w:val="a6"/>
            <w:sz w:val="21"/>
            <w:szCs w:val="22"/>
          </w:rPr>
          <w:t>https://mentor.ieee.org/802.11/dcn/14/11-14-0629-21-0000-802-11-operations-manual.docx</w:t>
        </w:r>
      </w:hyperlink>
    </w:p>
    <w:p w:rsidR="00F53041" w:rsidRPr="00F5491E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F53041" w:rsidRPr="00084134" w:rsidRDefault="00F53041" w:rsidP="00F53041">
      <w:pPr>
        <w:pStyle w:val="a7"/>
        <w:numPr>
          <w:ilvl w:val="2"/>
          <w:numId w:val="30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F53041" w:rsidRDefault="00F53041" w:rsidP="00F53041">
      <w:pPr>
        <w:rPr>
          <w:lang w:eastAsia="ja-JP"/>
        </w:rPr>
      </w:pPr>
    </w:p>
    <w:p w:rsidR="00F53041" w:rsidRDefault="00F53041" w:rsidP="00F53041">
      <w:pPr>
        <w:rPr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Yasu</w:t>
      </w:r>
      <w:r>
        <w:rPr>
          <w:rFonts w:hint="eastAsia"/>
          <w:sz w:val="21"/>
          <w:lang w:eastAsia="ja-JP"/>
        </w:rPr>
        <w:t>hiko</w:t>
      </w:r>
      <w:r w:rsidRPr="00F5491E">
        <w:rPr>
          <w:rFonts w:hint="eastAsia"/>
          <w:sz w:val="21"/>
          <w:lang w:eastAsia="ja-JP"/>
        </w:rPr>
        <w:t xml:space="preserve">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8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3041" w:rsidRDefault="00F53041" w:rsidP="00F53041">
      <w:pPr>
        <w:rPr>
          <w:sz w:val="21"/>
          <w:lang w:eastAsia="ja-JP"/>
        </w:rPr>
      </w:pPr>
    </w:p>
    <w:p w:rsidR="00F53041" w:rsidRPr="0098687E" w:rsidRDefault="00F53041" w:rsidP="00F53041">
      <w:pPr>
        <w:rPr>
          <w:sz w:val="21"/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also asked people to mute the microphone when not speaking.</w:t>
      </w:r>
    </w:p>
    <w:p w:rsidR="00F53041" w:rsidRDefault="00F53041" w:rsidP="00F53041">
      <w:pPr>
        <w:rPr>
          <w:rFonts w:hint="eastAsia"/>
          <w:sz w:val="21"/>
          <w:lang w:eastAsia="ja-JP"/>
        </w:rPr>
      </w:pPr>
    </w:p>
    <w:p w:rsidR="00F53041" w:rsidRPr="00F53041" w:rsidRDefault="00F53041" w:rsidP="00F53041">
      <w:pPr>
        <w:rPr>
          <w:sz w:val="21"/>
          <w:lang w:eastAsia="ja-JP"/>
        </w:rPr>
      </w:pPr>
    </w:p>
    <w:p w:rsidR="00F53041" w:rsidRPr="00CC3D32" w:rsidRDefault="00F53041" w:rsidP="00F53041">
      <w:pPr>
        <w:pStyle w:val="a7"/>
        <w:numPr>
          <w:ilvl w:val="0"/>
          <w:numId w:val="30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lastRenderedPageBreak/>
        <w:t>Ad Hoc Meeting in Shenzhen from November 7</w:t>
      </w:r>
      <w:r w:rsidRPr="00CC3D32">
        <w:rPr>
          <w:rFonts w:hint="eastAsia"/>
          <w:b/>
          <w:sz w:val="21"/>
          <w:vertAlign w:val="superscript"/>
          <w:lang w:eastAsia="ja-JP"/>
        </w:rPr>
        <w:t>th</w:t>
      </w:r>
      <w:r>
        <w:rPr>
          <w:rFonts w:hint="eastAsia"/>
          <w:b/>
          <w:sz w:val="21"/>
          <w:lang w:eastAsia="ja-JP"/>
        </w:rPr>
        <w:t xml:space="preserve"> to 9</w:t>
      </w:r>
      <w:r w:rsidRPr="00CC3D32">
        <w:rPr>
          <w:rFonts w:hint="eastAsia"/>
          <w:b/>
          <w:sz w:val="21"/>
          <w:vertAlign w:val="superscript"/>
          <w:lang w:eastAsia="ja-JP"/>
        </w:rPr>
        <w:t>th</w:t>
      </w:r>
      <w:r>
        <w:rPr>
          <w:rFonts w:hint="eastAsia"/>
          <w:b/>
          <w:sz w:val="21"/>
          <w:lang w:eastAsia="ja-JP"/>
        </w:rPr>
        <w:t>, 2018</w:t>
      </w:r>
    </w:p>
    <w:p w:rsidR="00F53041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Information </w:t>
      </w:r>
      <w:r>
        <w:rPr>
          <w:rFonts w:hint="eastAsia"/>
          <w:sz w:val="21"/>
          <w:lang w:eastAsia="ja-JP"/>
        </w:rPr>
        <w:t>sent by Ross Jian Yu</w:t>
      </w:r>
      <w:r>
        <w:rPr>
          <w:rFonts w:hint="eastAsia"/>
          <w:sz w:val="21"/>
          <w:lang w:eastAsia="ja-JP"/>
        </w:rPr>
        <w:t xml:space="preserve"> - How to get to the meeting venue from Hong Kong Airport</w:t>
      </w:r>
      <w:r>
        <w:rPr>
          <w:sz w:val="21"/>
          <w:lang w:eastAsia="ja-JP"/>
        </w:rPr>
        <w:t>.</w:t>
      </w:r>
    </w:p>
    <w:p w:rsidR="00F53041" w:rsidRPr="00E1135E" w:rsidRDefault="00F53041" w:rsidP="00F53041">
      <w:pPr>
        <w:rPr>
          <w:b/>
          <w:lang w:eastAsia="ja-JP"/>
        </w:rPr>
      </w:pPr>
    </w:p>
    <w:p w:rsidR="00F53041" w:rsidRPr="004308AC" w:rsidRDefault="00F53041" w:rsidP="00F53041">
      <w:pPr>
        <w:rPr>
          <w:b/>
        </w:rPr>
      </w:pPr>
    </w:p>
    <w:p w:rsidR="00F53041" w:rsidRPr="00A65CA7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</w:t>
      </w:r>
      <w:r>
        <w:rPr>
          <w:b/>
          <w:sz w:val="21"/>
        </w:rPr>
        <w:t>omment</w:t>
      </w:r>
      <w:r>
        <w:rPr>
          <w:rFonts w:hint="eastAsia"/>
          <w:b/>
          <w:sz w:val="21"/>
          <w:lang w:eastAsia="ja-JP"/>
        </w:rPr>
        <w:t xml:space="preserve"> re</w:t>
      </w:r>
      <w:r>
        <w:rPr>
          <w:rFonts w:hint="eastAsia"/>
          <w:b/>
          <w:sz w:val="21"/>
          <w:lang w:eastAsia="ja-JP"/>
        </w:rPr>
        <w:t>s</w:t>
      </w:r>
      <w:r>
        <w:rPr>
          <w:rFonts w:hint="eastAsia"/>
          <w:b/>
          <w:sz w:val="21"/>
          <w:lang w:eastAsia="ja-JP"/>
        </w:rPr>
        <w:t>olution status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We still have about 600 comments to resolve</w:t>
      </w:r>
      <w:r>
        <w:rPr>
          <w:rFonts w:hint="eastAsia"/>
          <w:lang w:eastAsia="ja-JP"/>
        </w:rPr>
        <w:t>.</w:t>
      </w:r>
    </w:p>
    <w:p w:rsidR="00F53041" w:rsidRPr="004308AC" w:rsidRDefault="00F53041" w:rsidP="00F53041">
      <w:pPr>
        <w:pStyle w:val="a7"/>
        <w:numPr>
          <w:ilvl w:val="1"/>
          <w:numId w:val="30"/>
        </w:numPr>
        <w:ind w:leftChars="0"/>
      </w:pPr>
      <w:r>
        <w:rPr>
          <w:rFonts w:hint="eastAsia"/>
          <w:lang w:eastAsia="ja-JP"/>
        </w:rPr>
        <w:t>The next mile stone is still to resolve all comments in the November 2018 meeting and create the D4.0 after the meeting.</w:t>
      </w:r>
    </w:p>
    <w:p w:rsidR="00F53041" w:rsidRPr="00F53041" w:rsidRDefault="00F53041" w:rsidP="00F53041">
      <w:pPr>
        <w:rPr>
          <w:lang w:eastAsia="ja-JP"/>
        </w:rPr>
      </w:pPr>
    </w:p>
    <w:p w:rsidR="00F53041" w:rsidRDefault="00F53041" w:rsidP="00F53041">
      <w:pPr>
        <w:pStyle w:val="a7"/>
        <w:numPr>
          <w:ilvl w:val="0"/>
          <w:numId w:val="30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Comment Resolution</w:t>
      </w:r>
    </w:p>
    <w:p w:rsidR="00F53041" w:rsidRPr="00F53041" w:rsidRDefault="00F53041" w:rsidP="00F53041">
      <w:pPr>
        <w:pStyle w:val="a7"/>
        <w:numPr>
          <w:ilvl w:val="1"/>
          <w:numId w:val="30"/>
        </w:numPr>
        <w:ind w:leftChars="0"/>
        <w:rPr>
          <w:rFonts w:hint="eastAsia"/>
          <w:b/>
          <w:sz w:val="21"/>
        </w:rPr>
      </w:pPr>
      <w:r w:rsidRPr="00F53041">
        <w:rPr>
          <w:rFonts w:hint="eastAsia"/>
          <w:b/>
          <w:sz w:val="21"/>
          <w:lang w:eastAsia="ja-JP"/>
        </w:rPr>
        <w:t xml:space="preserve"> Brian Hart (Cisco Systems) presented </w:t>
      </w:r>
      <w:r w:rsidRPr="00F53041">
        <w:rPr>
          <w:b/>
          <w:sz w:val="21"/>
          <w:lang w:eastAsia="ja-JP"/>
        </w:rPr>
        <w:t>“</w:t>
      </w:r>
      <w:proofErr w:type="spellStart"/>
      <w:r w:rsidRPr="00F53041">
        <w:rPr>
          <w:rFonts w:hint="eastAsia"/>
          <w:b/>
          <w:sz w:val="21"/>
          <w:lang w:eastAsia="ja-JP"/>
        </w:rPr>
        <w:t>Resoltion</w:t>
      </w:r>
      <w:proofErr w:type="spellEnd"/>
      <w:r w:rsidRPr="00F53041">
        <w:rPr>
          <w:rFonts w:hint="eastAsia"/>
          <w:b/>
          <w:sz w:val="21"/>
          <w:lang w:eastAsia="ja-JP"/>
        </w:rPr>
        <w:t xml:space="preserve"> to CID </w:t>
      </w:r>
      <w:r>
        <w:rPr>
          <w:rFonts w:hint="eastAsia"/>
          <w:b/>
          <w:sz w:val="21"/>
          <w:lang w:eastAsia="ja-JP"/>
        </w:rPr>
        <w:t>16624 (HESIG</w:t>
      </w:r>
      <w:r w:rsidRPr="00F53041">
        <w:rPr>
          <w:rFonts w:hint="eastAsia"/>
          <w:b/>
          <w:sz w:val="21"/>
          <w:lang w:eastAsia="ja-JP"/>
        </w:rPr>
        <w:t>B),</w:t>
      </w:r>
      <w:r w:rsidRPr="00F53041">
        <w:rPr>
          <w:b/>
          <w:sz w:val="21"/>
          <w:lang w:eastAsia="ja-JP"/>
        </w:rPr>
        <w:t>”</w:t>
      </w:r>
      <w:r w:rsidRPr="00F53041">
        <w:rPr>
          <w:rFonts w:hint="eastAsia"/>
          <w:b/>
          <w:sz w:val="21"/>
          <w:lang w:eastAsia="ja-JP"/>
        </w:rPr>
        <w:t xml:space="preserve"> based on the submission 11-18-1774-00.</w:t>
      </w:r>
    </w:p>
    <w:p w:rsidR="00F53041" w:rsidRPr="00F53041" w:rsidRDefault="00F53041" w:rsidP="00F53041">
      <w:pPr>
        <w:pStyle w:val="a7"/>
        <w:numPr>
          <w:ilvl w:val="2"/>
          <w:numId w:val="30"/>
        </w:numPr>
        <w:ind w:leftChars="0"/>
        <w:rPr>
          <w:rFonts w:hint="eastAsia"/>
          <w:sz w:val="21"/>
        </w:rPr>
      </w:pPr>
      <w:r w:rsidRPr="00F53041">
        <w:rPr>
          <w:rFonts w:hint="eastAsia"/>
          <w:sz w:val="21"/>
          <w:lang w:eastAsia="ja-JP"/>
        </w:rPr>
        <w:t>Summary</w:t>
      </w:r>
    </w:p>
    <w:p w:rsidR="00F53041" w:rsidRDefault="00F53041" w:rsidP="00F53041">
      <w:pPr>
        <w:pStyle w:val="a7"/>
        <w:numPr>
          <w:ilvl w:val="3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resolution to CID 16624 on HE-SIG-B clause 28.3.10.8 and modifications to the related text are </w:t>
      </w:r>
      <w:proofErr w:type="spellStart"/>
      <w:r>
        <w:rPr>
          <w:rFonts w:hint="eastAsia"/>
          <w:sz w:val="21"/>
          <w:lang w:eastAsia="ja-JP"/>
        </w:rPr>
        <w:t>wproposed</w:t>
      </w:r>
      <w:proofErr w:type="spellEnd"/>
      <w:r>
        <w:rPr>
          <w:rFonts w:hint="eastAsia"/>
          <w:sz w:val="21"/>
          <w:lang w:eastAsia="ja-JP"/>
        </w:rPr>
        <w:t>.</w:t>
      </w:r>
    </w:p>
    <w:p w:rsidR="00F53041" w:rsidRPr="00F53041" w:rsidRDefault="00F53041" w:rsidP="00F53041">
      <w:pPr>
        <w:pStyle w:val="a7"/>
        <w:numPr>
          <w:ilvl w:val="3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Clause 28.3.10.8 has been updated.</w:t>
      </w:r>
    </w:p>
    <w:p w:rsidR="00F53041" w:rsidRDefault="00F53041" w:rsidP="00F53041">
      <w:pPr>
        <w:pStyle w:val="a7"/>
        <w:numPr>
          <w:ilvl w:val="2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53041" w:rsidRDefault="00F53041" w:rsidP="00F53041">
      <w:pPr>
        <w:pStyle w:val="a7"/>
        <w:numPr>
          <w:ilvl w:val="3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commented that CID 16624 has been rejected and the correct procedure is to submit the comment in the next round of the letter ballot and provide resolution.</w:t>
      </w:r>
    </w:p>
    <w:p w:rsidR="00F53041" w:rsidRDefault="00F53041" w:rsidP="00F53041">
      <w:pPr>
        <w:pStyle w:val="a7"/>
        <w:numPr>
          <w:ilvl w:val="3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People mentioned that the clause 28.3.10.8 HE-SIG-B has had hundreds of comments and the text in 28.3.10.8 have been changed. And now people build their product based on current spec, therefore, current text is clear enough.</w:t>
      </w:r>
    </w:p>
    <w:p w:rsidR="00F53041" w:rsidRDefault="00F53041" w:rsidP="00F53041">
      <w:pPr>
        <w:pStyle w:val="a7"/>
        <w:numPr>
          <w:ilvl w:val="3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Some participants also suggested the same procedure of re-submitting the comment during the next letter ballot and come back with the proposed text changes.</w:t>
      </w:r>
    </w:p>
    <w:p w:rsidR="00F53041" w:rsidRDefault="00F53041" w:rsidP="00F53041">
      <w:pPr>
        <w:pStyle w:val="a7"/>
        <w:numPr>
          <w:ilvl w:val="2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F53041" w:rsidRDefault="00F53041" w:rsidP="00F53041">
      <w:pPr>
        <w:pStyle w:val="a7"/>
        <w:numPr>
          <w:ilvl w:val="3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Brian to work offline with interested people.</w:t>
      </w:r>
    </w:p>
    <w:p w:rsidR="00F53041" w:rsidRDefault="00F53041" w:rsidP="00F53041">
      <w:pPr>
        <w:pStyle w:val="a7"/>
        <w:numPr>
          <w:ilvl w:val="3"/>
          <w:numId w:val="3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This document will not be motioned during the Bangkok meeting.</w:t>
      </w:r>
    </w:p>
    <w:p w:rsidR="00F53041" w:rsidRPr="00F53041" w:rsidRDefault="00F53041" w:rsidP="00F53041">
      <w:pPr>
        <w:rPr>
          <w:rFonts w:hint="eastAsia"/>
          <w:sz w:val="21"/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F53041" w:rsidRP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 w:rsidRPr="00F53041">
        <w:rPr>
          <w:rFonts w:hint="eastAsia"/>
          <w:sz w:val="21"/>
          <w:lang w:eastAsia="ja-JP"/>
        </w:rPr>
        <w:t>None</w:t>
      </w:r>
    </w:p>
    <w:p w:rsidR="00F53041" w:rsidRPr="004A31D4" w:rsidRDefault="00F53041" w:rsidP="00F53041">
      <w:pPr>
        <w:rPr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F53041" w:rsidRPr="0063607A" w:rsidRDefault="00F53041" w:rsidP="00F53041">
      <w:pPr>
        <w:pStyle w:val="a7"/>
        <w:numPr>
          <w:ilvl w:val="1"/>
          <w:numId w:val="30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F53041" w:rsidRDefault="00F53041" w:rsidP="00F53041">
      <w:pPr>
        <w:pStyle w:val="a7"/>
        <w:numPr>
          <w:ilvl w:val="1"/>
          <w:numId w:val="30"/>
        </w:numPr>
        <w:ind w:leftChars="0" w:hanging="566"/>
      </w:pPr>
      <w:r>
        <w:rPr>
          <w:rFonts w:hint="eastAsia"/>
          <w:lang w:eastAsia="ja-JP"/>
        </w:rPr>
        <w:t>Meeting adjourned at 10:45</w:t>
      </w:r>
      <w:r>
        <w:rPr>
          <w:rFonts w:hint="eastAsia"/>
          <w:lang w:eastAsia="ja-JP"/>
        </w:rPr>
        <w:t xml:space="preserve"> (ET).</w:t>
      </w:r>
    </w:p>
    <w:p w:rsidR="00F53041" w:rsidRDefault="00F53041" w:rsidP="00F53041">
      <w:pPr>
        <w:rPr>
          <w:lang w:eastAsia="ja-JP"/>
        </w:rPr>
      </w:pPr>
    </w:p>
    <w:p w:rsidR="00F53041" w:rsidRPr="00880473" w:rsidRDefault="00F53041" w:rsidP="00F53041">
      <w:pPr>
        <w:pStyle w:val="Web"/>
        <w:numPr>
          <w:ilvl w:val="0"/>
          <w:numId w:val="30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F53041" w:rsidRDefault="00F53041" w:rsidP="00F53041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F53041" w:rsidRPr="00A760FB" w:rsidRDefault="00F53041" w:rsidP="00F53041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F53041" w:rsidRPr="00A760FB" w:rsidSect="00F53041">
          <w:headerReference w:type="default" r:id="rId29"/>
          <w:footerReference w:type="default" r:id="rId30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F53041" w:rsidRPr="004E317B" w:rsidTr="00102650">
        <w:tc>
          <w:tcPr>
            <w:tcW w:w="534" w:type="dxa"/>
          </w:tcPr>
          <w:p w:rsidR="00F53041" w:rsidRPr="00784DF5" w:rsidRDefault="00F53041" w:rsidP="00102650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F53041" w:rsidRPr="004E317B" w:rsidRDefault="00F53041" w:rsidP="00102650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F53041" w:rsidRPr="004E317B" w:rsidRDefault="00F53041" w:rsidP="00102650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F53041" w:rsidRPr="006F7781" w:rsidTr="00102650">
        <w:tc>
          <w:tcPr>
            <w:tcW w:w="534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F53041" w:rsidRPr="006F7781" w:rsidTr="00102650">
        <w:tc>
          <w:tcPr>
            <w:tcW w:w="534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Brian Hart</w:t>
            </w:r>
          </w:p>
        </w:tc>
        <w:tc>
          <w:tcPr>
            <w:tcW w:w="196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Cisco Systems</w:t>
            </w:r>
          </w:p>
        </w:tc>
      </w:tr>
      <w:tr w:rsidR="00F53041" w:rsidRPr="006F7781" w:rsidTr="00102650">
        <w:tc>
          <w:tcPr>
            <w:tcW w:w="534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Lili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Hervieu</w:t>
            </w:r>
            <w:proofErr w:type="spellEnd"/>
          </w:p>
        </w:tc>
        <w:tc>
          <w:tcPr>
            <w:tcW w:w="196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CableLabs</w:t>
            </w:r>
            <w:proofErr w:type="spellEnd"/>
          </w:p>
        </w:tc>
      </w:tr>
      <w:tr w:rsidR="00F53041" w:rsidRPr="006F7781" w:rsidTr="00102650">
        <w:tc>
          <w:tcPr>
            <w:tcW w:w="534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F53041" w:rsidRPr="006F7781" w:rsidTr="00102650">
        <w:tc>
          <w:tcPr>
            <w:tcW w:w="534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F53041" w:rsidRPr="006F7781" w:rsidTr="00102650">
        <w:tc>
          <w:tcPr>
            <w:tcW w:w="534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Dinakar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Prabhakaran</w:t>
            </w:r>
            <w:proofErr w:type="spellEnd"/>
          </w:p>
        </w:tc>
        <w:tc>
          <w:tcPr>
            <w:tcW w:w="196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???</w:t>
            </w:r>
          </w:p>
        </w:tc>
      </w:tr>
      <w:tr w:rsidR="00F53041" w:rsidRPr="006F7781" w:rsidTr="00102650">
        <w:tc>
          <w:tcPr>
            <w:tcW w:w="534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lastRenderedPageBreak/>
              <w:t>Communications</w:t>
            </w:r>
          </w:p>
        </w:tc>
      </w:tr>
      <w:tr w:rsidR="00F53041" w:rsidRPr="006F7781" w:rsidTr="00102650">
        <w:tc>
          <w:tcPr>
            <w:tcW w:w="534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F53041" w:rsidRPr="006F7781" w:rsidTr="00102650">
        <w:tc>
          <w:tcPr>
            <w:tcW w:w="534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F5304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F53041" w:rsidRPr="006F7781" w:rsidTr="00102650">
        <w:tc>
          <w:tcPr>
            <w:tcW w:w="534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53041" w:rsidRPr="006F7781" w:rsidRDefault="00F53041" w:rsidP="0010265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</w:tbl>
    <w:p w:rsidR="00F53041" w:rsidRPr="00784DF5" w:rsidRDefault="00F53041" w:rsidP="00F53041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F53041" w:rsidRDefault="00F53041" w:rsidP="00F53041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F53041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  <w:bookmarkStart w:id="0" w:name="_GoBack"/>
      <w:bookmarkEnd w:id="0"/>
    </w:p>
    <w:p w:rsidR="00F53041" w:rsidRDefault="00F53041" w:rsidP="00F53041">
      <w:pPr>
        <w:rPr>
          <w:color w:val="000000"/>
          <w:szCs w:val="22"/>
          <w:lang w:eastAsia="ja-JP"/>
        </w:rPr>
      </w:pPr>
    </w:p>
    <w:p w:rsidR="009D356F" w:rsidRPr="004308AC" w:rsidRDefault="009D356F">
      <w:pPr>
        <w:rPr>
          <w:color w:val="000000"/>
          <w:szCs w:val="22"/>
          <w:lang w:val="en-US" w:eastAsia="ja-JP"/>
        </w:rPr>
      </w:pPr>
    </w:p>
    <w:sectPr w:rsidR="009D356F" w:rsidRPr="004308AC" w:rsidSect="00356151">
      <w:headerReference w:type="default" r:id="rId31"/>
      <w:footerReference w:type="default" r:id="rId32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D2" w:rsidRDefault="000E5BD2">
      <w:r>
        <w:separator/>
      </w:r>
    </w:p>
  </w:endnote>
  <w:endnote w:type="continuationSeparator" w:id="0">
    <w:p w:rsidR="000E5BD2" w:rsidRDefault="000E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F53041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A2965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A2965">
      <w:tab/>
      <w:t xml:space="preserve">page </w:t>
    </w:r>
    <w:r w:rsidR="00BA2965">
      <w:fldChar w:fldCharType="begin"/>
    </w:r>
    <w:r w:rsidR="00BA2965">
      <w:instrText xml:space="preserve">page </w:instrText>
    </w:r>
    <w:r w:rsidR="00BA2965">
      <w:fldChar w:fldCharType="separate"/>
    </w:r>
    <w:r>
      <w:rPr>
        <w:noProof/>
      </w:rPr>
      <w:t>1</w:t>
    </w:r>
    <w:r w:rsidR="00BA2965">
      <w:rPr>
        <w:noProof/>
      </w:rPr>
      <w:fldChar w:fldCharType="end"/>
    </w:r>
    <w:r w:rsidR="00BA2965">
      <w:tab/>
    </w:r>
    <w:r w:rsidR="00BA2965">
      <w:rPr>
        <w:rFonts w:hint="eastAsia"/>
        <w:lang w:eastAsia="ja-JP"/>
      </w:rPr>
      <w:t>Yasuhiko Inoue</w:t>
    </w:r>
    <w:r w:rsidR="00BA2965">
      <w:t xml:space="preserve">, </w:t>
    </w:r>
    <w:r w:rsidR="00BA2965">
      <w:rPr>
        <w:rFonts w:hint="eastAsia"/>
        <w:lang w:eastAsia="ja-JP"/>
      </w:rPr>
      <w:t>NTT</w:t>
    </w:r>
  </w:p>
  <w:p w:rsidR="00BA2965" w:rsidRDefault="00BA29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041" w:rsidRDefault="00F53041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>
      <w:rPr>
        <w:rFonts w:hint="eastAsia"/>
        <w:lang w:eastAsia="ja-JP"/>
      </w:rPr>
      <w:t>Minutes</w:t>
    </w:r>
    <w:r>
      <w:rPr>
        <w:lang w:eastAsia="ja-JP"/>
      </w:rP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F53041" w:rsidRDefault="00F530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F53041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A2965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A2965">
      <w:tab/>
      <w:t xml:space="preserve">page </w:t>
    </w:r>
    <w:r w:rsidR="00BA2965">
      <w:fldChar w:fldCharType="begin"/>
    </w:r>
    <w:r w:rsidR="00BA2965">
      <w:instrText xml:space="preserve">page </w:instrText>
    </w:r>
    <w:r w:rsidR="00BA2965">
      <w:fldChar w:fldCharType="separate"/>
    </w:r>
    <w:r>
      <w:rPr>
        <w:noProof/>
      </w:rPr>
      <w:t>4</w:t>
    </w:r>
    <w:r w:rsidR="00BA2965">
      <w:rPr>
        <w:noProof/>
      </w:rPr>
      <w:fldChar w:fldCharType="end"/>
    </w:r>
    <w:r w:rsidR="00BA2965">
      <w:tab/>
    </w:r>
    <w:r w:rsidR="00BA2965">
      <w:rPr>
        <w:rFonts w:hint="eastAsia"/>
        <w:lang w:eastAsia="ja-JP"/>
      </w:rPr>
      <w:t>Yasuhiko Inoue</w:t>
    </w:r>
    <w:r w:rsidR="00BA2965">
      <w:t xml:space="preserve">, </w:t>
    </w:r>
    <w:r w:rsidR="00BA2965">
      <w:rPr>
        <w:rFonts w:hint="eastAsia"/>
        <w:lang w:eastAsia="ja-JP"/>
      </w:rPr>
      <w:t>NTT</w:t>
    </w:r>
  </w:p>
  <w:p w:rsidR="00BA2965" w:rsidRDefault="00BA29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D2" w:rsidRDefault="000E5BD2">
      <w:r>
        <w:separator/>
      </w:r>
    </w:p>
  </w:footnote>
  <w:footnote w:type="continuationSeparator" w:id="0">
    <w:p w:rsidR="000E5BD2" w:rsidRDefault="000E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F53041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October/</w:t>
    </w:r>
    <w:r w:rsidR="005C68F4">
      <w:rPr>
        <w:rFonts w:hint="eastAsia"/>
        <w:lang w:eastAsia="ja-JP"/>
      </w:rPr>
      <w:t>November</w:t>
    </w:r>
    <w:r w:rsidR="00BA2965">
      <w:rPr>
        <w:rFonts w:hint="eastAsia"/>
        <w:lang w:eastAsia="ja-JP"/>
      </w:rPr>
      <w:t xml:space="preserve"> 2018</w:t>
    </w:r>
    <w:r w:rsidR="00BA2965">
      <w:tab/>
    </w:r>
    <w:r w:rsidR="00BA2965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802.11-18/</w:t>
    </w:r>
    <w:r>
      <w:rPr>
        <w:lang w:eastAsia="ja-JP"/>
      </w:rPr>
      <w:t>1824r0</w:t>
    </w:r>
    <w:r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041" w:rsidRDefault="00F53041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October/</w:t>
    </w:r>
    <w:r>
      <w:rPr>
        <w:rFonts w:hint="eastAsia"/>
        <w:lang w:eastAsia="ja-JP"/>
      </w:rPr>
      <w:t>November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802.11-18/</w:t>
    </w:r>
    <w:r>
      <w:rPr>
        <w:lang w:eastAsia="ja-JP"/>
      </w:rPr>
      <w:t>1824r0</w:t>
    </w:r>
    <w:r>
      <w:rPr>
        <w:lang w:eastAsia="ja-JP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F53041">
      <w:fldChar w:fldCharType="begin"/>
    </w:r>
    <w:r w:rsidR="00F53041">
      <w:instrText xml:space="preserve"> TITLE  \* MERGEFORMAT </w:instrText>
    </w:r>
    <w:r w:rsidR="00F53041">
      <w:fldChar w:fldCharType="separate"/>
    </w:r>
    <w:r>
      <w:t>doc.: IEEE 802.11-17/</w:t>
    </w:r>
    <w:r>
      <w:rPr>
        <w:lang w:eastAsia="ja-JP"/>
      </w:rPr>
      <w:t>0851r1</w:t>
    </w:r>
    <w:r w:rsidR="00F53041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15352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4E346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6"/>
  </w:num>
  <w:num w:numId="5">
    <w:abstractNumId w:val="2"/>
  </w:num>
  <w:num w:numId="6">
    <w:abstractNumId w:val="22"/>
  </w:num>
  <w:num w:numId="7">
    <w:abstractNumId w:val="6"/>
  </w:num>
  <w:num w:numId="8">
    <w:abstractNumId w:val="1"/>
  </w:num>
  <w:num w:numId="9">
    <w:abstractNumId w:val="5"/>
  </w:num>
  <w:num w:numId="10">
    <w:abstractNumId w:val="21"/>
  </w:num>
  <w:num w:numId="11">
    <w:abstractNumId w:val="13"/>
  </w:num>
  <w:num w:numId="12">
    <w:abstractNumId w:val="25"/>
  </w:num>
  <w:num w:numId="13">
    <w:abstractNumId w:val="27"/>
  </w:num>
  <w:num w:numId="14">
    <w:abstractNumId w:val="19"/>
  </w:num>
  <w:num w:numId="15">
    <w:abstractNumId w:val="23"/>
  </w:num>
  <w:num w:numId="16">
    <w:abstractNumId w:val="24"/>
  </w:num>
  <w:num w:numId="17">
    <w:abstractNumId w:val="9"/>
  </w:num>
  <w:num w:numId="18">
    <w:abstractNumId w:val="12"/>
  </w:num>
  <w:num w:numId="19">
    <w:abstractNumId w:val="20"/>
  </w:num>
  <w:num w:numId="20">
    <w:abstractNumId w:val="28"/>
  </w:num>
  <w:num w:numId="21">
    <w:abstractNumId w:val="10"/>
  </w:num>
  <w:num w:numId="22">
    <w:abstractNumId w:val="4"/>
  </w:num>
  <w:num w:numId="23">
    <w:abstractNumId w:val="17"/>
  </w:num>
  <w:num w:numId="24">
    <w:abstractNumId w:val="15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06911"/>
    <w:rsid w:val="00012F90"/>
    <w:rsid w:val="00014537"/>
    <w:rsid w:val="00037870"/>
    <w:rsid w:val="000400A1"/>
    <w:rsid w:val="00057568"/>
    <w:rsid w:val="00063E16"/>
    <w:rsid w:val="00071452"/>
    <w:rsid w:val="00072B3D"/>
    <w:rsid w:val="000750C8"/>
    <w:rsid w:val="00084134"/>
    <w:rsid w:val="00096A6B"/>
    <w:rsid w:val="0009718C"/>
    <w:rsid w:val="000A3E4B"/>
    <w:rsid w:val="000B2FF1"/>
    <w:rsid w:val="000B76E3"/>
    <w:rsid w:val="000D1942"/>
    <w:rsid w:val="000D1DE3"/>
    <w:rsid w:val="000D2D73"/>
    <w:rsid w:val="000D327D"/>
    <w:rsid w:val="000D5CAA"/>
    <w:rsid w:val="000E1D6D"/>
    <w:rsid w:val="000E1E80"/>
    <w:rsid w:val="000E2E0C"/>
    <w:rsid w:val="000E3D50"/>
    <w:rsid w:val="000E5BD2"/>
    <w:rsid w:val="000F3A69"/>
    <w:rsid w:val="000F447A"/>
    <w:rsid w:val="000F64F2"/>
    <w:rsid w:val="0010457F"/>
    <w:rsid w:val="001073D9"/>
    <w:rsid w:val="001128E4"/>
    <w:rsid w:val="00114954"/>
    <w:rsid w:val="00122504"/>
    <w:rsid w:val="00126142"/>
    <w:rsid w:val="00127387"/>
    <w:rsid w:val="0014120F"/>
    <w:rsid w:val="001460C3"/>
    <w:rsid w:val="00150FCF"/>
    <w:rsid w:val="00160CD5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585B"/>
    <w:rsid w:val="001D723B"/>
    <w:rsid w:val="001E425B"/>
    <w:rsid w:val="001F07E2"/>
    <w:rsid w:val="00201E49"/>
    <w:rsid w:val="00203C73"/>
    <w:rsid w:val="00204022"/>
    <w:rsid w:val="00216DAC"/>
    <w:rsid w:val="00217270"/>
    <w:rsid w:val="00223B6B"/>
    <w:rsid w:val="00224880"/>
    <w:rsid w:val="00224DE5"/>
    <w:rsid w:val="00227FD9"/>
    <w:rsid w:val="002402B9"/>
    <w:rsid w:val="002452CC"/>
    <w:rsid w:val="0026041B"/>
    <w:rsid w:val="002615A1"/>
    <w:rsid w:val="002703D4"/>
    <w:rsid w:val="00271E5E"/>
    <w:rsid w:val="00277918"/>
    <w:rsid w:val="00277AD3"/>
    <w:rsid w:val="00282982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23381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E41B1"/>
    <w:rsid w:val="003F5491"/>
    <w:rsid w:val="004000C4"/>
    <w:rsid w:val="004020C3"/>
    <w:rsid w:val="00402E31"/>
    <w:rsid w:val="0040563E"/>
    <w:rsid w:val="00423DDD"/>
    <w:rsid w:val="004308AC"/>
    <w:rsid w:val="0043265A"/>
    <w:rsid w:val="00442037"/>
    <w:rsid w:val="004509EA"/>
    <w:rsid w:val="0045208C"/>
    <w:rsid w:val="004574BD"/>
    <w:rsid w:val="00462308"/>
    <w:rsid w:val="00467D0A"/>
    <w:rsid w:val="00470AA6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402E"/>
    <w:rsid w:val="00545E3F"/>
    <w:rsid w:val="00547491"/>
    <w:rsid w:val="00547C28"/>
    <w:rsid w:val="005534B1"/>
    <w:rsid w:val="0055723F"/>
    <w:rsid w:val="0056546D"/>
    <w:rsid w:val="00572183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016"/>
    <w:rsid w:val="005C1740"/>
    <w:rsid w:val="005C404F"/>
    <w:rsid w:val="005C5EC1"/>
    <w:rsid w:val="005C68F4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005B"/>
    <w:rsid w:val="006F5BF6"/>
    <w:rsid w:val="006F7781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10B66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7B5C"/>
    <w:rsid w:val="008559FC"/>
    <w:rsid w:val="00857643"/>
    <w:rsid w:val="0086140F"/>
    <w:rsid w:val="00862B18"/>
    <w:rsid w:val="00866176"/>
    <w:rsid w:val="00872C58"/>
    <w:rsid w:val="008747AF"/>
    <w:rsid w:val="0087500E"/>
    <w:rsid w:val="008752D0"/>
    <w:rsid w:val="00880473"/>
    <w:rsid w:val="008863F6"/>
    <w:rsid w:val="008A1313"/>
    <w:rsid w:val="008A3C09"/>
    <w:rsid w:val="008A5D4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1044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63027"/>
    <w:rsid w:val="0096365E"/>
    <w:rsid w:val="00966705"/>
    <w:rsid w:val="0097142A"/>
    <w:rsid w:val="00971F5A"/>
    <w:rsid w:val="0097339A"/>
    <w:rsid w:val="00977D76"/>
    <w:rsid w:val="00980BE4"/>
    <w:rsid w:val="00981C2A"/>
    <w:rsid w:val="0098687E"/>
    <w:rsid w:val="00986DD8"/>
    <w:rsid w:val="00997A70"/>
    <w:rsid w:val="009B267B"/>
    <w:rsid w:val="009C3536"/>
    <w:rsid w:val="009C4FE0"/>
    <w:rsid w:val="009C7441"/>
    <w:rsid w:val="009C7CE3"/>
    <w:rsid w:val="009D2D4E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5CA7"/>
    <w:rsid w:val="00A677CB"/>
    <w:rsid w:val="00A67AAD"/>
    <w:rsid w:val="00A709FB"/>
    <w:rsid w:val="00A760FB"/>
    <w:rsid w:val="00A90231"/>
    <w:rsid w:val="00A91C6C"/>
    <w:rsid w:val="00AA192F"/>
    <w:rsid w:val="00AA427C"/>
    <w:rsid w:val="00AA5EC3"/>
    <w:rsid w:val="00AA6EA0"/>
    <w:rsid w:val="00AB0683"/>
    <w:rsid w:val="00AB0FD7"/>
    <w:rsid w:val="00AB3ACB"/>
    <w:rsid w:val="00AC4901"/>
    <w:rsid w:val="00AD6770"/>
    <w:rsid w:val="00AE76DC"/>
    <w:rsid w:val="00AF1694"/>
    <w:rsid w:val="00AF24C0"/>
    <w:rsid w:val="00B10A04"/>
    <w:rsid w:val="00B1682F"/>
    <w:rsid w:val="00B2139F"/>
    <w:rsid w:val="00B33EC7"/>
    <w:rsid w:val="00B34F55"/>
    <w:rsid w:val="00B36131"/>
    <w:rsid w:val="00B36B81"/>
    <w:rsid w:val="00B46D97"/>
    <w:rsid w:val="00B504C6"/>
    <w:rsid w:val="00B548F0"/>
    <w:rsid w:val="00B5798F"/>
    <w:rsid w:val="00B57D22"/>
    <w:rsid w:val="00B72F47"/>
    <w:rsid w:val="00B82883"/>
    <w:rsid w:val="00B9032B"/>
    <w:rsid w:val="00B9051B"/>
    <w:rsid w:val="00B93013"/>
    <w:rsid w:val="00B943B9"/>
    <w:rsid w:val="00BA2965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6E8A"/>
    <w:rsid w:val="00BF7480"/>
    <w:rsid w:val="00BF76DA"/>
    <w:rsid w:val="00C014A0"/>
    <w:rsid w:val="00C0210A"/>
    <w:rsid w:val="00C02D6D"/>
    <w:rsid w:val="00C04B96"/>
    <w:rsid w:val="00C058AC"/>
    <w:rsid w:val="00C07108"/>
    <w:rsid w:val="00C142F6"/>
    <w:rsid w:val="00C15107"/>
    <w:rsid w:val="00C16161"/>
    <w:rsid w:val="00C16CEC"/>
    <w:rsid w:val="00C16F05"/>
    <w:rsid w:val="00C22714"/>
    <w:rsid w:val="00C242F7"/>
    <w:rsid w:val="00C3730D"/>
    <w:rsid w:val="00C51B94"/>
    <w:rsid w:val="00C71E03"/>
    <w:rsid w:val="00C7384E"/>
    <w:rsid w:val="00C76730"/>
    <w:rsid w:val="00C7682D"/>
    <w:rsid w:val="00C82487"/>
    <w:rsid w:val="00C839D9"/>
    <w:rsid w:val="00C841D3"/>
    <w:rsid w:val="00C85E3F"/>
    <w:rsid w:val="00CA0398"/>
    <w:rsid w:val="00CA03A5"/>
    <w:rsid w:val="00CA082E"/>
    <w:rsid w:val="00CA09B2"/>
    <w:rsid w:val="00CA6407"/>
    <w:rsid w:val="00CB07E4"/>
    <w:rsid w:val="00CB2B84"/>
    <w:rsid w:val="00CB431C"/>
    <w:rsid w:val="00CB57EF"/>
    <w:rsid w:val="00CC281A"/>
    <w:rsid w:val="00CC3D32"/>
    <w:rsid w:val="00CD5382"/>
    <w:rsid w:val="00CE11DD"/>
    <w:rsid w:val="00CE2D79"/>
    <w:rsid w:val="00CE2F25"/>
    <w:rsid w:val="00CE59B6"/>
    <w:rsid w:val="00CF0EB7"/>
    <w:rsid w:val="00CF1B77"/>
    <w:rsid w:val="00CF637C"/>
    <w:rsid w:val="00D03628"/>
    <w:rsid w:val="00D12948"/>
    <w:rsid w:val="00D14A43"/>
    <w:rsid w:val="00D14BC9"/>
    <w:rsid w:val="00D15E12"/>
    <w:rsid w:val="00D15E8A"/>
    <w:rsid w:val="00D17586"/>
    <w:rsid w:val="00D231A9"/>
    <w:rsid w:val="00D34FD2"/>
    <w:rsid w:val="00D35612"/>
    <w:rsid w:val="00D37BE3"/>
    <w:rsid w:val="00D4144C"/>
    <w:rsid w:val="00D4441A"/>
    <w:rsid w:val="00D4492E"/>
    <w:rsid w:val="00D44FA8"/>
    <w:rsid w:val="00D455E1"/>
    <w:rsid w:val="00D45CC8"/>
    <w:rsid w:val="00D53283"/>
    <w:rsid w:val="00D53548"/>
    <w:rsid w:val="00D55F95"/>
    <w:rsid w:val="00D62C5F"/>
    <w:rsid w:val="00D74B5E"/>
    <w:rsid w:val="00D8561F"/>
    <w:rsid w:val="00D925D6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1135E"/>
    <w:rsid w:val="00E23EED"/>
    <w:rsid w:val="00E24A69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54383"/>
    <w:rsid w:val="00E54E08"/>
    <w:rsid w:val="00E65B75"/>
    <w:rsid w:val="00E65E27"/>
    <w:rsid w:val="00E72669"/>
    <w:rsid w:val="00E76156"/>
    <w:rsid w:val="00E870F3"/>
    <w:rsid w:val="00E90B8B"/>
    <w:rsid w:val="00E9752F"/>
    <w:rsid w:val="00EA4495"/>
    <w:rsid w:val="00EB746D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50D2A"/>
    <w:rsid w:val="00F53041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7856"/>
    <w:rsid w:val="00FC05DC"/>
    <w:rsid w:val="00FC55B5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mentor.ieee.org/802.11/dcn/14/11-14-0629-21-0000-802-11-operations-manual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faq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ieee.org/portal/cms_docs/about/CoE_poster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hyperlink" Target="http://standards.ieee.org/board/pat/pat-slideset.ppt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standards.ieee.org/resources/antitrust-guidelines.pdf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faqs/affiliationFAQ.html" TargetMode="External"/><Relationship Id="rId28" Type="http://schemas.openxmlformats.org/officeDocument/2006/relationships/hyperlink" Target="mailto:osama.aboulmagd@huawei.com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s://mentor.ieee.org/802.11/dcn/18/11-18-1774-00-00ax-resolution-to-cid-16624-hesigb.docx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21-0000-802-11-operations-manual.docx" TargetMode="External"/><Relationship Id="rId22" Type="http://schemas.openxmlformats.org/officeDocument/2006/relationships/hyperlink" Target="http://standards.ieee.org/board/pat/loa.pdf" TargetMode="External"/><Relationship Id="rId27" Type="http://schemas.openxmlformats.org/officeDocument/2006/relationships/hyperlink" Target="mailto:inoue.yasuhiko@lab.ntt.co.jp" TargetMode="External"/><Relationship Id="rId30" Type="http://schemas.openxmlformats.org/officeDocument/2006/relationships/footer" Target="footer2.xml"/><Relationship Id="rId8" Type="http://schemas.openxmlformats.org/officeDocument/2006/relationships/hyperlink" Target="http://standards.ieee.org/board/pat/pat-slideset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7428</Characters>
  <Application>Microsoft Office Word</Application>
  <DocSecurity>0</DocSecurity>
  <Lines>61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802.11-18/1824r0</vt:lpstr>
      <vt:lpstr>doc.: IEEE 802.11-yy/xxxxr0</vt:lpstr>
    </vt:vector>
  </TitlesOfParts>
  <Company>Some Company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802.11-18/1824r0</dc:title>
  <dc:subject>Minutes</dc:subject>
  <dc:creator>Yasuhiko Inoue</dc:creator>
  <cp:keywords>October/November 2018</cp:keywords>
  <dc:description>Yasuhiko Inoue, NTT</dc:description>
  <cp:lastModifiedBy>inoue</cp:lastModifiedBy>
  <cp:revision>2</cp:revision>
  <cp:lastPrinted>2016-04-19T05:00:00Z</cp:lastPrinted>
  <dcterms:created xsi:type="dcterms:W3CDTF">2018-11-02T02:07:00Z</dcterms:created>
  <dcterms:modified xsi:type="dcterms:W3CDTF">2018-11-02T02:07:00Z</dcterms:modified>
</cp:coreProperties>
</file>