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0B8EA906" w:rsidR="005E768D" w:rsidRPr="00183F4C" w:rsidRDefault="00E56075" w:rsidP="00D4290D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</w:t>
            </w:r>
            <w:r w:rsidR="00DC5748">
              <w:rPr>
                <w:lang w:eastAsia="ko-KR"/>
              </w:rPr>
              <w:t>3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D4290D">
              <w:rPr>
                <w:lang w:eastAsia="ko-KR"/>
              </w:rPr>
              <w:t>MAC M</w:t>
            </w:r>
            <w:r w:rsidR="00D4290D" w:rsidRPr="00D4290D">
              <w:rPr>
                <w:lang w:eastAsia="ko-KR"/>
              </w:rPr>
              <w:t>iscellaneous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632BBA14" w:rsidR="005E768D" w:rsidRPr="00183F4C" w:rsidRDefault="005E768D" w:rsidP="005230E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</w:t>
            </w:r>
            <w:r w:rsidR="005230E7">
              <w:rPr>
                <w:b w:val="0"/>
                <w:sz w:val="20"/>
              </w:rPr>
              <w:t>10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230E7">
              <w:rPr>
                <w:b w:val="0"/>
                <w:sz w:val="20"/>
                <w:lang w:eastAsia="ko-KR"/>
              </w:rPr>
              <w:t>1</w:t>
            </w:r>
            <w:r w:rsidR="00D4290D">
              <w:rPr>
                <w:b w:val="0"/>
                <w:sz w:val="20"/>
                <w:lang w:eastAsia="ko-KR"/>
              </w:rPr>
              <w:t>7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CC2E4A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14:paraId="28506960" w14:textId="77777777" w:rsidTr="00CF2532">
        <w:trPr>
          <w:jc w:val="center"/>
        </w:trPr>
        <w:tc>
          <w:tcPr>
            <w:tcW w:w="1548" w:type="dxa"/>
            <w:vAlign w:val="center"/>
          </w:tcPr>
          <w:p w14:paraId="324B7404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13AE9353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2B5690C6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FCC98E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26CD2D52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14:paraId="5577F662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7633EEA1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B70BF5" w:rsidRDefault="00B70BF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2F2549B1" w:rsidR="00B70BF5" w:rsidRDefault="00B70BF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 xml:space="preserve">233. </w:t>
                            </w:r>
                          </w:p>
                          <w:p w14:paraId="2A028863" w14:textId="52302EBC" w:rsidR="00B70BF5" w:rsidRDefault="00B70BF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3E36FC3B" w14:textId="6DD856D5" w:rsidR="00B70BF5" w:rsidRDefault="00B70BF5" w:rsidP="00144A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D4290D" w:rsidRPr="00D4290D">
                              <w:rPr>
                                <w:lang w:eastAsia="ko-KR"/>
                              </w:rPr>
                              <w:t xml:space="preserve">16176, 16223, </w:t>
                            </w:r>
                            <w:r w:rsidR="00144A66" w:rsidRPr="00B61DBC">
                              <w:rPr>
                                <w:strike/>
                                <w:lang w:eastAsia="ko-KR"/>
                              </w:rPr>
                              <w:t xml:space="preserve">15023, </w:t>
                            </w:r>
                            <w:r w:rsidR="00144A66" w:rsidRPr="00144A66">
                              <w:rPr>
                                <w:lang w:eastAsia="ko-KR"/>
                              </w:rPr>
                              <w:t xml:space="preserve">15628, 15024, </w:t>
                            </w:r>
                            <w:r w:rsidR="00CA624A" w:rsidRPr="00144A66">
                              <w:rPr>
                                <w:lang w:eastAsia="ko-KR"/>
                              </w:rPr>
                              <w:t>16395,</w:t>
                            </w:r>
                            <w:r w:rsidR="00CA624A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5C7C38" w:rsidRPr="00144A66">
                              <w:rPr>
                                <w:lang w:eastAsia="ko-KR"/>
                              </w:rPr>
                              <w:t>15940,</w:t>
                            </w:r>
                            <w:r w:rsidR="005C7C38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144A66" w:rsidRPr="00144A66">
                              <w:rPr>
                                <w:lang w:eastAsia="ko-KR"/>
                              </w:rPr>
                              <w:t>15062, 16465, 17046</w:t>
                            </w:r>
                            <w:r w:rsidR="00E05D1B">
                              <w:rPr>
                                <w:lang w:eastAsia="ko-KR"/>
                              </w:rPr>
                              <w:t>, 15939</w:t>
                            </w:r>
                            <w:r w:rsidR="00144A66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E05D1B">
                              <w:rPr>
                                <w:lang w:eastAsia="ko-KR"/>
                              </w:rPr>
                              <w:t>10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5E773B19" w14:textId="77777777" w:rsidR="00B70BF5" w:rsidRDefault="00B70BF5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B70BF5" w:rsidRDefault="00B70BF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2F2549B1" w:rsidR="00B70BF5" w:rsidRDefault="00B70BF5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>
                        <w:rPr>
                          <w:lang w:eastAsia="ko-KR"/>
                        </w:rPr>
                        <w:t xml:space="preserve">233. </w:t>
                      </w:r>
                    </w:p>
                    <w:p w14:paraId="2A028863" w14:textId="52302EBC" w:rsidR="00B70BF5" w:rsidRDefault="00B70BF5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3E36FC3B" w14:textId="6DD856D5" w:rsidR="00B70BF5" w:rsidRDefault="00B70BF5" w:rsidP="00144A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D4290D" w:rsidRPr="00D4290D">
                        <w:rPr>
                          <w:lang w:eastAsia="ko-KR"/>
                        </w:rPr>
                        <w:t xml:space="preserve">16176, 16223, </w:t>
                      </w:r>
                      <w:r w:rsidR="00144A66" w:rsidRPr="00B61DBC">
                        <w:rPr>
                          <w:strike/>
                          <w:lang w:eastAsia="ko-KR"/>
                        </w:rPr>
                        <w:t xml:space="preserve">15023, </w:t>
                      </w:r>
                      <w:r w:rsidR="00144A66" w:rsidRPr="00144A66">
                        <w:rPr>
                          <w:lang w:eastAsia="ko-KR"/>
                        </w:rPr>
                        <w:t xml:space="preserve">15628, 15024, </w:t>
                      </w:r>
                      <w:r w:rsidR="00CA624A" w:rsidRPr="00144A66">
                        <w:rPr>
                          <w:lang w:eastAsia="ko-KR"/>
                        </w:rPr>
                        <w:t>16395,</w:t>
                      </w:r>
                      <w:r w:rsidR="00CA624A">
                        <w:rPr>
                          <w:lang w:eastAsia="ko-KR"/>
                        </w:rPr>
                        <w:t xml:space="preserve"> </w:t>
                      </w:r>
                      <w:r w:rsidR="005C7C38" w:rsidRPr="00144A66">
                        <w:rPr>
                          <w:lang w:eastAsia="ko-KR"/>
                        </w:rPr>
                        <w:t>15940,</w:t>
                      </w:r>
                      <w:r w:rsidR="005C7C38">
                        <w:rPr>
                          <w:lang w:eastAsia="ko-KR"/>
                        </w:rPr>
                        <w:t xml:space="preserve"> </w:t>
                      </w:r>
                      <w:r w:rsidR="00144A66" w:rsidRPr="00144A66">
                        <w:rPr>
                          <w:lang w:eastAsia="ko-KR"/>
                        </w:rPr>
                        <w:t>15062, 16465, 17046</w:t>
                      </w:r>
                      <w:r w:rsidR="00E05D1B">
                        <w:rPr>
                          <w:lang w:eastAsia="ko-KR"/>
                        </w:rPr>
                        <w:t>, 15939</w:t>
                      </w:r>
                      <w:r w:rsidR="00144A66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E05D1B">
                        <w:rPr>
                          <w:lang w:eastAsia="ko-KR"/>
                        </w:rPr>
                        <w:t>10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5E773B19" w14:textId="77777777" w:rsidR="00B70BF5" w:rsidRDefault="00B70BF5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7777777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77777777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4D999B61" w14:textId="77777777" w:rsidR="004F75AD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D4290D" w:rsidRPr="00B4526A" w14:paraId="58882A79" w14:textId="77777777" w:rsidTr="00C11E97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C7EFCE3" w14:textId="77777777" w:rsidR="00D4290D" w:rsidRPr="00B4526A" w:rsidRDefault="00D4290D" w:rsidP="00C11E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EB865A9" w14:textId="77777777" w:rsidR="00D4290D" w:rsidRPr="00B4526A" w:rsidRDefault="00D4290D" w:rsidP="00C11E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20D77D" w14:textId="77777777" w:rsidR="00D4290D" w:rsidRPr="00B4526A" w:rsidRDefault="00D4290D" w:rsidP="00C11E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F7C11B" w14:textId="77777777" w:rsidR="00D4290D" w:rsidRPr="00B4526A" w:rsidRDefault="00D4290D" w:rsidP="00C11E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4B81BD4" w14:textId="77777777" w:rsidR="00D4290D" w:rsidRPr="00B4526A" w:rsidRDefault="00D4290D" w:rsidP="00C11E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6104086" w14:textId="77777777" w:rsidR="00D4290D" w:rsidRPr="00B4526A" w:rsidRDefault="00D4290D" w:rsidP="00C11E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D4290D" w:rsidRPr="00D4290D" w14:paraId="67E6B2FE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0957A" w14:textId="77777777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16176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33260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130.02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06A89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3E58F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It should be made clear with a NOTE that you must not include the 126 membership selector (VHT) if you want to allow 20-MHz-only HE STAs, only 125 (HE) and 127 (HT)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A65FA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A3322" w14:textId="77777777" w:rsidR="00D72DB9" w:rsidRDefault="00D72DB9" w:rsidP="00D72DB9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 xml:space="preserve">jected- </w:t>
            </w:r>
          </w:p>
          <w:p w14:paraId="2A1877D8" w14:textId="77777777" w:rsidR="00D72DB9" w:rsidRDefault="00D72DB9" w:rsidP="00D72DB9">
            <w:pPr>
              <w:rPr>
                <w:rFonts w:ascii="Arial" w:hAnsi="Arial" w:cs="Arial"/>
                <w:sz w:val="20"/>
              </w:rPr>
            </w:pPr>
            <w:r w:rsidRPr="00D72DB9">
              <w:rPr>
                <w:rFonts w:ascii="Arial" w:hAnsi="Arial" w:cs="Arial"/>
                <w:sz w:val="20"/>
              </w:rPr>
              <w:t xml:space="preserve">When the BSS membership selector value is set to 126 (VHT), a STA that does not support </w:t>
            </w:r>
            <w:r>
              <w:rPr>
                <w:rFonts w:ascii="Arial" w:hAnsi="Arial" w:cs="Arial"/>
                <w:sz w:val="20"/>
              </w:rPr>
              <w:t xml:space="preserve">80 MHz channel width can’t be joined to the BSS. </w:t>
            </w:r>
          </w:p>
          <w:p w14:paraId="2AF72F84" w14:textId="6FE0FA8A" w:rsidR="00D4290D" w:rsidRPr="00D4290D" w:rsidRDefault="00D72DB9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this </w:t>
            </w:r>
            <w:r w:rsidRPr="00D72DB9">
              <w:rPr>
                <w:rFonts w:ascii="Arial" w:hAnsi="Arial" w:cs="Arial"/>
                <w:sz w:val="20"/>
              </w:rPr>
              <w:t xml:space="preserve">is </w:t>
            </w:r>
            <w:r>
              <w:rPr>
                <w:rFonts w:ascii="Arial" w:hAnsi="Arial" w:cs="Arial"/>
                <w:sz w:val="20"/>
              </w:rPr>
              <w:t xml:space="preserve">very clear rule, there is no reason to add an unnecessary note. </w:t>
            </w:r>
          </w:p>
        </w:tc>
      </w:tr>
      <w:tr w:rsidR="00D4290D" w:rsidRPr="00D4290D" w14:paraId="70AF70E7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DA486" w14:textId="4C94449D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16223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D71E3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130.20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6D6B3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76493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Should make it clear that an AP must not include the 126 membership selector (VHT) if it wants to allow 20-MHz-only HE STAs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A2330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 xml:space="preserve">Add a "NOTE---To allow association of 20 MHz-only STAs,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an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HE AP omits the VHT PHY BSS membership selector and only includes the HT PHY and HE PHY membership selectors."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E9391" w14:textId="24F865D0" w:rsidR="00FD7398" w:rsidRDefault="00FD7398" w:rsidP="00FD7398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</w:t>
            </w:r>
            <w:r w:rsidR="00D72DB9">
              <w:rPr>
                <w:rFonts w:ascii="Arial" w:hAnsi="Arial" w:cs="Arial"/>
                <w:sz w:val="20"/>
              </w:rPr>
              <w:t xml:space="preserve">jected- </w:t>
            </w:r>
          </w:p>
          <w:p w14:paraId="27B0944D" w14:textId="697A2E7C" w:rsidR="00D72DB9" w:rsidRDefault="00D72DB9" w:rsidP="009136F4">
            <w:pPr>
              <w:rPr>
                <w:rFonts w:ascii="Arial" w:hAnsi="Arial" w:cs="Arial"/>
                <w:sz w:val="20"/>
              </w:rPr>
            </w:pPr>
            <w:r w:rsidRPr="00D72DB9">
              <w:rPr>
                <w:rFonts w:ascii="Arial" w:hAnsi="Arial" w:cs="Arial"/>
                <w:sz w:val="20"/>
              </w:rPr>
              <w:t xml:space="preserve">When the BSS membership selector value is set to 126 (VHT), a STA that does not support </w:t>
            </w:r>
            <w:r>
              <w:rPr>
                <w:rFonts w:ascii="Arial" w:hAnsi="Arial" w:cs="Arial"/>
                <w:sz w:val="20"/>
              </w:rPr>
              <w:t xml:space="preserve">80 MHz channel width can’t be joined to the BSS. </w:t>
            </w:r>
          </w:p>
          <w:p w14:paraId="3A7178CA" w14:textId="7B727AAB" w:rsidR="00D72DB9" w:rsidRDefault="00D72DB9" w:rsidP="009136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this </w:t>
            </w:r>
            <w:r w:rsidRPr="00D72DB9">
              <w:rPr>
                <w:rFonts w:ascii="Arial" w:hAnsi="Arial" w:cs="Arial"/>
                <w:sz w:val="20"/>
              </w:rPr>
              <w:t xml:space="preserve">is </w:t>
            </w:r>
            <w:r>
              <w:rPr>
                <w:rFonts w:ascii="Arial" w:hAnsi="Arial" w:cs="Arial"/>
                <w:sz w:val="20"/>
              </w:rPr>
              <w:t xml:space="preserve">very clear rule, there is no reason to add an unnecessary note. </w:t>
            </w:r>
          </w:p>
          <w:p w14:paraId="6BC49C5C" w14:textId="7213A537" w:rsidR="00D4290D" w:rsidRPr="00D4290D" w:rsidRDefault="00D4290D" w:rsidP="009136F4">
            <w:pPr>
              <w:rPr>
                <w:rFonts w:ascii="Arial" w:hAnsi="Arial" w:cs="Arial"/>
                <w:sz w:val="20"/>
              </w:rPr>
            </w:pPr>
          </w:p>
        </w:tc>
      </w:tr>
      <w:tr w:rsidR="00D4290D" w:rsidRPr="00D4290D" w14:paraId="7D2BE847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B34F3" w14:textId="77777777" w:rsidR="00D4290D" w:rsidRPr="00CA624A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15023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AF877" w14:textId="77777777" w:rsidR="00D4290D" w:rsidRPr="00CA624A" w:rsidRDefault="00D4290D" w:rsidP="00D4290D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134.01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AAAD2" w14:textId="77777777" w:rsidR="00D4290D" w:rsidRPr="00CA624A" w:rsidRDefault="00D4290D" w:rsidP="00D4290D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9.4.2.37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81FF8" w14:textId="77777777" w:rsidR="00D4290D" w:rsidRPr="00CA624A" w:rsidRDefault="00D4290D" w:rsidP="00D4290D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 xml:space="preserve">Add a bit to indicate that the reported </w:t>
            </w:r>
            <w:proofErr w:type="spellStart"/>
            <w:r w:rsidRPr="00CA624A">
              <w:rPr>
                <w:rFonts w:ascii="Arial" w:hAnsi="Arial" w:cs="Arial"/>
                <w:strike/>
                <w:sz w:val="20"/>
              </w:rPr>
              <w:t>neighbor</w:t>
            </w:r>
            <w:proofErr w:type="spellEnd"/>
            <w:r w:rsidRPr="00CA624A">
              <w:rPr>
                <w:rFonts w:ascii="Arial" w:hAnsi="Arial" w:cs="Arial"/>
                <w:strike/>
                <w:sz w:val="20"/>
              </w:rPr>
              <w:t xml:space="preserve"> is a co-located BSS. This will be useful for discovery of a co-located ER BSS or 6GHz BSS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F333A" w14:textId="77777777" w:rsidR="00D4290D" w:rsidRPr="00CA624A" w:rsidRDefault="00D4290D" w:rsidP="00D4290D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D1283" w14:textId="6CA94483" w:rsidR="00D4290D" w:rsidRPr="00CA624A" w:rsidRDefault="00FD7398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The resolution is provided in 11-18/1211.</w:t>
            </w:r>
          </w:p>
        </w:tc>
      </w:tr>
      <w:tr w:rsidR="00D4290D" w:rsidRPr="00D4290D" w14:paraId="42CE1140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AF0F1" w14:textId="77777777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15628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A1ED9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136.00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E47BE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9.4.2.68.1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326DB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proofErr w:type="gramStart"/>
            <w:r w:rsidRPr="00D4290D">
              <w:rPr>
                <w:rFonts w:ascii="Arial" w:hAnsi="Arial" w:cs="Arial"/>
                <w:sz w:val="20"/>
              </w:rPr>
              <w:t>contradictory</w:t>
            </w:r>
            <w:proofErr w:type="gramEnd"/>
            <w:r w:rsidRPr="00D4290D">
              <w:rPr>
                <w:rFonts w:ascii="Arial" w:hAnsi="Arial" w:cs="Arial"/>
                <w:sz w:val="20"/>
              </w:rPr>
              <w:t xml:space="preserve"> statements - Event USF and Event Report fields are both listed as only present when Event type is neither 4 or 5 and only present when the Event Type is 4 or 5.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66970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reword to resolve contradiction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4310A" w14:textId="77777777" w:rsidR="00D4290D" w:rsidRDefault="009136F4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8584F6B" w14:textId="77777777" w:rsidR="009136F4" w:rsidRDefault="009136F4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CF6E5F7" w14:textId="77777777" w:rsidR="009136F4" w:rsidRDefault="009136F4" w:rsidP="00D4290D">
            <w:pPr>
              <w:rPr>
                <w:rFonts w:ascii="Arial" w:hAnsi="Arial" w:cs="Arial"/>
                <w:sz w:val="20"/>
              </w:rPr>
            </w:pPr>
          </w:p>
          <w:p w14:paraId="23C7CB46" w14:textId="6ED7D110" w:rsidR="009136F4" w:rsidRPr="00D4290D" w:rsidRDefault="009136F4" w:rsidP="00D4290D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A1058B">
              <w:rPr>
                <w:rFonts w:ascii="Arial" w:hAnsi="Arial" w:cs="Arial"/>
                <w:sz w:val="20"/>
              </w:rPr>
              <w:t>1780r0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F703B0" w:rsidRPr="00D4290D" w14:paraId="3EE6952A" w14:textId="77777777" w:rsidTr="00EB6469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1BB38" w14:textId="77777777" w:rsidR="00F703B0" w:rsidRDefault="00F703B0" w:rsidP="00D4290D">
            <w:pPr>
              <w:rPr>
                <w:rFonts w:ascii="Arial" w:hAnsi="Arial" w:cs="Arial"/>
                <w:sz w:val="20"/>
              </w:rPr>
            </w:pPr>
          </w:p>
          <w:p w14:paraId="1B09B925" w14:textId="77777777" w:rsidR="00F703B0" w:rsidRDefault="00F703B0" w:rsidP="00D429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9.4.2.68.1 Event Report Definition </w:t>
            </w:r>
          </w:p>
          <w:p w14:paraId="14F6D326" w14:textId="77777777" w:rsidR="00F703B0" w:rsidRDefault="00F703B0" w:rsidP="00D4290D">
            <w:pPr>
              <w:rPr>
                <w:b/>
                <w:bCs/>
                <w:sz w:val="20"/>
              </w:rPr>
            </w:pPr>
          </w:p>
          <w:p w14:paraId="3FB84B03" w14:textId="59FB835F" w:rsidR="00F703B0" w:rsidRDefault="00F703B0" w:rsidP="00F703B0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9.4.2.68.1 as follows: </w:t>
            </w:r>
          </w:p>
          <w:p w14:paraId="37324DB3" w14:textId="77777777" w:rsidR="00F703B0" w:rsidRDefault="00F703B0" w:rsidP="00D4290D">
            <w:pPr>
              <w:rPr>
                <w:b/>
                <w:bCs/>
                <w:i/>
                <w:iCs/>
                <w:sz w:val="20"/>
              </w:rPr>
            </w:pPr>
          </w:p>
          <w:p w14:paraId="099646CA" w14:textId="5874A62C" w:rsidR="009136F4" w:rsidRPr="009136F4" w:rsidRDefault="009136F4" w:rsidP="00F04B0A">
            <w:pPr>
              <w:jc w:val="both"/>
              <w:rPr>
                <w:strike/>
                <w:sz w:val="20"/>
              </w:rPr>
            </w:pPr>
            <w:r w:rsidRPr="009136F4">
              <w:rPr>
                <w:strike/>
                <w:color w:val="FF0000"/>
                <w:sz w:val="20"/>
              </w:rPr>
              <w:t>The Event TSF, UTC Offset, Event Time Error, and Event Report fields are present only when the Event Report Status field is 0.</w:t>
            </w:r>
            <w:r w:rsidRPr="009136F4">
              <w:rPr>
                <w:color w:val="FF0000"/>
                <w:sz w:val="20"/>
              </w:rPr>
              <w:t xml:space="preserve"> </w:t>
            </w:r>
            <w:r w:rsidR="00F703B0" w:rsidRPr="009136F4">
              <w:rPr>
                <w:color w:val="FF0000"/>
                <w:sz w:val="20"/>
                <w:u w:val="single"/>
              </w:rPr>
              <w:t xml:space="preserve">When the Event Report Status field is 0 (Successful) and Event Type is neither 4 (BSS </w:t>
            </w:r>
            <w:proofErr w:type="spellStart"/>
            <w:r w:rsidR="00F703B0"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F703B0" w:rsidRPr="009136F4">
              <w:rPr>
                <w:color w:val="FF0000"/>
                <w:sz w:val="20"/>
                <w:u w:val="single"/>
              </w:rPr>
              <w:t xml:space="preserve"> Collision) nor 5 (BSS </w:t>
            </w:r>
            <w:proofErr w:type="spellStart"/>
            <w:r w:rsidR="00F703B0"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F703B0" w:rsidRPr="009136F4">
              <w:rPr>
                <w:color w:val="FF0000"/>
                <w:sz w:val="20"/>
                <w:u w:val="single"/>
              </w:rPr>
              <w:t xml:space="preserve"> In Use), </w:t>
            </w:r>
            <w:r w:rsidRPr="009136F4">
              <w:rPr>
                <w:color w:val="FF0000"/>
                <w:sz w:val="20"/>
                <w:u w:val="single"/>
              </w:rPr>
              <w:t>t</w:t>
            </w:r>
            <w:r w:rsidR="00F703B0" w:rsidRPr="009136F4">
              <w:rPr>
                <w:color w:val="FF0000"/>
                <w:sz w:val="20"/>
                <w:u w:val="single"/>
              </w:rPr>
              <w:t>he Event Report element contains the Event TSF, UTC Offset, Event Time Error, and Event Report fields.</w:t>
            </w:r>
            <w:r w:rsidRPr="009136F4">
              <w:rPr>
                <w:color w:val="FF0000"/>
                <w:sz w:val="20"/>
                <w:u w:val="single"/>
              </w:rPr>
              <w:t xml:space="preserve"> When the Event Report Status field is 0 (Successful) and Event Type is either 4 (BSS </w:t>
            </w:r>
            <w:proofErr w:type="spellStart"/>
            <w:r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9136F4">
              <w:rPr>
                <w:color w:val="FF0000"/>
                <w:sz w:val="20"/>
                <w:u w:val="single"/>
              </w:rPr>
              <w:t xml:space="preserve"> Collision) or 5 (BSS </w:t>
            </w:r>
            <w:proofErr w:type="spellStart"/>
            <w:r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9136F4">
              <w:rPr>
                <w:color w:val="FF0000"/>
                <w:sz w:val="20"/>
                <w:u w:val="single"/>
              </w:rPr>
              <w:t xml:space="preserve"> In Use), the Event Report element contains the Event TSF and Event Report fields.</w:t>
            </w:r>
            <w:r w:rsidR="00F703B0" w:rsidRPr="009136F4">
              <w:rPr>
                <w:color w:val="FF0000"/>
                <w:sz w:val="20"/>
                <w:u w:val="single"/>
              </w:rPr>
              <w:t xml:space="preserve"> </w:t>
            </w:r>
            <w:r w:rsidRPr="009136F4">
              <w:rPr>
                <w:color w:val="FF0000"/>
                <w:sz w:val="20"/>
                <w:u w:val="single"/>
              </w:rPr>
              <w:t>In all other cases, the Event Report element does not contain the Event TSF, UTC Offset, Event Time Error, or Event Report fields.</w:t>
            </w:r>
            <w:r>
              <w:rPr>
                <w:sz w:val="20"/>
              </w:rPr>
              <w:t xml:space="preserve"> </w:t>
            </w:r>
          </w:p>
          <w:p w14:paraId="66ED7677" w14:textId="77777777" w:rsidR="00F703B0" w:rsidRPr="00D4290D" w:rsidRDefault="00F703B0" w:rsidP="009136F4">
            <w:pPr>
              <w:rPr>
                <w:rFonts w:ascii="Arial" w:hAnsi="Arial" w:cs="Arial"/>
                <w:sz w:val="20"/>
              </w:rPr>
            </w:pPr>
          </w:p>
        </w:tc>
      </w:tr>
      <w:tr w:rsidR="00D4290D" w:rsidRPr="00D4290D" w14:paraId="686D584C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A5F2F" w14:textId="77777777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lastRenderedPageBreak/>
              <w:t>15024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23FD1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137.27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716E5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9.4.2.139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628CF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A receiving non-HE STA will interpret B1-B2 as reserved so the first sentence in the 2nd paragraph should cover both transmitter and receiver case. Currently it covers only the transmitter case.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849F6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Change the first sentence of the second paragraph as follows:</w:t>
            </w:r>
            <w:r w:rsidRPr="00D4290D">
              <w:rPr>
                <w:rFonts w:ascii="Arial" w:hAnsi="Arial" w:cs="Arial"/>
                <w:sz w:val="20"/>
              </w:rPr>
              <w:br/>
              <w:t>"The HE Fragmentation Operation subfield is reserved when either the transmitter or the receiver is a non-HE STA."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D1416" w14:textId="77777777" w:rsidR="00D4290D" w:rsidRDefault="00F03C81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Rejected-</w:t>
            </w:r>
          </w:p>
          <w:p w14:paraId="50698F71" w14:textId="22787343" w:rsidR="00F703B0" w:rsidRDefault="00F703B0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 necessary. </w:t>
            </w:r>
          </w:p>
          <w:p w14:paraId="46D4643D" w14:textId="691B83C2" w:rsidR="00F703B0" w:rsidRDefault="00F703B0" w:rsidP="00D4290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Clase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is describing how to encode the field.</w:t>
            </w:r>
          </w:p>
          <w:p w14:paraId="465BE435" w14:textId="77777777" w:rsidR="00F703B0" w:rsidRDefault="00F703B0" w:rsidP="00D4290D">
            <w:pPr>
              <w:rPr>
                <w:rFonts w:ascii="Arial" w:hAnsi="Arial" w:cs="Arial"/>
                <w:sz w:val="20"/>
              </w:rPr>
            </w:pPr>
          </w:p>
          <w:p w14:paraId="7EFA6E7B" w14:textId="0FEB581E" w:rsidR="00F703B0" w:rsidRPr="00D4290D" w:rsidRDefault="00F703B0" w:rsidP="009136F4">
            <w:pPr>
              <w:rPr>
                <w:rFonts w:ascii="Arial" w:hAnsi="Arial" w:cs="Arial"/>
                <w:sz w:val="20"/>
              </w:rPr>
            </w:pPr>
          </w:p>
        </w:tc>
      </w:tr>
      <w:tr w:rsidR="00CA624A" w:rsidRPr="00D4290D" w14:paraId="515E605F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2E399" w14:textId="3AC511F1" w:rsidR="00CA624A" w:rsidRPr="00D4290D" w:rsidRDefault="00CA624A" w:rsidP="00CA624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16395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24085" w14:textId="20843A82" w:rsidR="00CA624A" w:rsidRPr="00D4290D" w:rsidRDefault="00CA624A" w:rsidP="00CA624A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136.17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20349" w14:textId="0BC547C0" w:rsidR="00CA624A" w:rsidRPr="00D4290D" w:rsidRDefault="00CA624A" w:rsidP="00CA624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9.4.2.67.1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4E09C" w14:textId="2A5E3EE8" w:rsidR="00CA624A" w:rsidRPr="00D4290D" w:rsidRDefault="00CA624A" w:rsidP="00CA624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 xml:space="preserve">I may have missed the submission between 2.0 and 3.0, but what is the purpose of asking a non-AP HE STA its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in use? It makes no sense for an associated STA and it can be inferred by its HE transmission (PHY part)?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11.24.2.8 does not give a clear and useful use case of when or why this event occurs. Is this in case of a d2d communication within a BSS? Please provide a clarification in the dedicated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(most likely 11.24.2.8) or remove this event.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99964" w14:textId="7CA01FEC" w:rsidR="00CA624A" w:rsidRPr="00D4290D" w:rsidRDefault="00CA624A" w:rsidP="00CA624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7C1D0" w14:textId="77777777" w:rsidR="009136F4" w:rsidRDefault="009136F4" w:rsidP="009136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C90A815" w14:textId="659E3C2B" w:rsidR="00A4086A" w:rsidRDefault="00A4086A" w:rsidP="009136F4">
            <w:pPr>
              <w:rPr>
                <w:rFonts w:ascii="Arial" w:hAnsi="Arial" w:cs="Arial"/>
                <w:sz w:val="20"/>
              </w:rPr>
            </w:pPr>
            <w:r w:rsidRPr="00A4086A">
              <w:rPr>
                <w:rFonts w:ascii="Arial" w:hAnsi="Arial" w:cs="Arial"/>
                <w:sz w:val="20"/>
              </w:rPr>
              <w:t xml:space="preserve">Please refer the following submission for the background of the BSS </w:t>
            </w:r>
            <w:proofErr w:type="spellStart"/>
            <w:r w:rsidRPr="00A4086A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A4086A">
              <w:rPr>
                <w:rFonts w:ascii="Arial" w:hAnsi="Arial" w:cs="Arial"/>
                <w:sz w:val="20"/>
              </w:rPr>
              <w:t xml:space="preserve"> in use event report.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4086A">
              <w:rPr>
                <w:rFonts w:ascii="Arial" w:hAnsi="Arial" w:cs="Arial"/>
                <w:sz w:val="20"/>
              </w:rPr>
              <w:t>https://mentor.ieee.org/802.11/dcn/18/11-18-0456-01-00ax-lb230-cr-txvector-parameter-bss-color.docx</w:t>
            </w:r>
          </w:p>
          <w:p w14:paraId="02773729" w14:textId="77777777" w:rsidR="00A4086A" w:rsidRDefault="00A4086A" w:rsidP="00F04B0A">
            <w:pPr>
              <w:rPr>
                <w:rFonts w:ascii="Arial" w:hAnsi="Arial" w:cs="Arial"/>
                <w:sz w:val="20"/>
              </w:rPr>
            </w:pPr>
          </w:p>
          <w:p w14:paraId="260725FD" w14:textId="449C43C8" w:rsidR="00A4086A" w:rsidRDefault="00A4086A" w:rsidP="00A40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 non-AP STA that is associated with an AP is communicating (e.g., Soft AP, P2P, mesh network) with a peer STA that uses the different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its associated AP, the non-AP STA uses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 report for avoiding an interference from the SR. </w:t>
            </w:r>
          </w:p>
          <w:p w14:paraId="105E8BBA" w14:textId="77777777" w:rsidR="00A4086A" w:rsidRDefault="00A4086A" w:rsidP="00A4086A">
            <w:pPr>
              <w:rPr>
                <w:rFonts w:ascii="Arial" w:hAnsi="Arial" w:cs="Arial"/>
                <w:sz w:val="20"/>
              </w:rPr>
            </w:pPr>
          </w:p>
          <w:p w14:paraId="6274DF1A" w14:textId="16FDE9E5" w:rsidR="00A4086A" w:rsidRDefault="00A4086A" w:rsidP="00F04B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But, for more background information, some clarification texts are added in 11.24.2.8. </w:t>
            </w:r>
          </w:p>
          <w:p w14:paraId="267AB90A" w14:textId="77777777" w:rsidR="009136F4" w:rsidRDefault="009136F4" w:rsidP="009136F4">
            <w:pPr>
              <w:rPr>
                <w:rFonts w:ascii="Arial" w:hAnsi="Arial" w:cs="Arial"/>
                <w:sz w:val="20"/>
              </w:rPr>
            </w:pPr>
          </w:p>
          <w:p w14:paraId="13DE4734" w14:textId="687C3F4E" w:rsidR="00CA624A" w:rsidRDefault="009136F4" w:rsidP="009136F4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A1058B">
              <w:rPr>
                <w:rFonts w:ascii="Arial" w:hAnsi="Arial" w:cs="Arial"/>
                <w:sz w:val="20"/>
              </w:rPr>
              <w:t>1780r0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C7C38" w:rsidRPr="00D4290D" w14:paraId="060FC951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66650" w14:textId="124D128C" w:rsidR="005C7C38" w:rsidRPr="00D4290D" w:rsidRDefault="005C7C38" w:rsidP="005C7C3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15940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FD2EB" w14:textId="228B71D4" w:rsidR="005C7C38" w:rsidRPr="00D4290D" w:rsidRDefault="005C7C38" w:rsidP="005C7C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243.24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B62A1" w14:textId="5A9A9899" w:rsidR="005C7C38" w:rsidRPr="00D4290D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38B7C" w14:textId="77DD0377" w:rsidR="005C7C38" w:rsidRPr="00D4290D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"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use" (report) mechanism is not well described.  How does this differ from (or relate to) "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collision"?  How </w:t>
            </w:r>
            <w:r>
              <w:rPr>
                <w:rFonts w:ascii="Arial" w:hAnsi="Arial" w:cs="Arial"/>
                <w:sz w:val="20"/>
              </w:rPr>
              <w:lastRenderedPageBreak/>
              <w:t xml:space="preserve">can a non-AP STA be using a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if that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in collision?  And, clearly, the non-AP STA should not report the associated AP's own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it, even </w:t>
            </w:r>
            <w:proofErr w:type="spellStart"/>
            <w:r>
              <w:rPr>
                <w:rFonts w:ascii="Arial" w:hAnsi="Arial" w:cs="Arial"/>
                <w:sz w:val="20"/>
              </w:rPr>
              <w:t>thought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non-AP STA is using that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talk to it.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AFB74" w14:textId="74DADCEB" w:rsidR="005C7C38" w:rsidRPr="00D4290D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This is confusing, and should be clarified.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47338" w14:textId="77777777" w:rsidR="00A4086A" w:rsidRDefault="00A4086A" w:rsidP="00A40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E64CD6F" w14:textId="77777777" w:rsidR="00A4086A" w:rsidRDefault="00A4086A" w:rsidP="00A4086A">
            <w:pPr>
              <w:rPr>
                <w:rFonts w:ascii="Arial" w:hAnsi="Arial" w:cs="Arial"/>
                <w:sz w:val="20"/>
              </w:rPr>
            </w:pPr>
            <w:r w:rsidRPr="00A4086A">
              <w:rPr>
                <w:rFonts w:ascii="Arial" w:hAnsi="Arial" w:cs="Arial"/>
                <w:sz w:val="20"/>
              </w:rPr>
              <w:t xml:space="preserve">Please refer the following submission for the background of the BSS </w:t>
            </w:r>
            <w:proofErr w:type="spellStart"/>
            <w:r w:rsidRPr="00A4086A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A4086A">
              <w:rPr>
                <w:rFonts w:ascii="Arial" w:hAnsi="Arial" w:cs="Arial"/>
                <w:sz w:val="20"/>
              </w:rPr>
              <w:t xml:space="preserve"> in use event </w:t>
            </w:r>
            <w:r w:rsidRPr="00A4086A">
              <w:rPr>
                <w:rFonts w:ascii="Arial" w:hAnsi="Arial" w:cs="Arial"/>
                <w:sz w:val="20"/>
              </w:rPr>
              <w:lastRenderedPageBreak/>
              <w:t xml:space="preserve">report.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4086A">
              <w:rPr>
                <w:rFonts w:ascii="Arial" w:hAnsi="Arial" w:cs="Arial"/>
                <w:sz w:val="20"/>
              </w:rPr>
              <w:t>https://mentor.ieee.org/802.11/dcn/18/11-18-0456-01-00ax-lb230-cr-txvector-parameter-bss-color.docx</w:t>
            </w:r>
          </w:p>
          <w:p w14:paraId="2C2A0DF8" w14:textId="77777777" w:rsidR="00A4086A" w:rsidRDefault="00A4086A" w:rsidP="00A4086A">
            <w:pPr>
              <w:rPr>
                <w:rFonts w:ascii="Arial" w:hAnsi="Arial" w:cs="Arial"/>
                <w:sz w:val="20"/>
              </w:rPr>
            </w:pPr>
          </w:p>
          <w:p w14:paraId="64669EA9" w14:textId="77777777" w:rsidR="00A4086A" w:rsidRDefault="00A4086A" w:rsidP="00A40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 non-AP STA that is associated with an AP is communicating (e.g., Soft AP, P2P, mesh network) with a peer STA that uses the different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its associated AP, the non-AP STA uses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 report for avoiding an interference from the SR. </w:t>
            </w:r>
          </w:p>
          <w:p w14:paraId="4FE1A2BE" w14:textId="77777777" w:rsidR="00A4086A" w:rsidRDefault="00A4086A" w:rsidP="00A4086A">
            <w:pPr>
              <w:rPr>
                <w:rFonts w:ascii="Arial" w:hAnsi="Arial" w:cs="Arial"/>
                <w:sz w:val="20"/>
              </w:rPr>
            </w:pPr>
          </w:p>
          <w:p w14:paraId="1E2D3BB3" w14:textId="77777777" w:rsidR="00A4086A" w:rsidRDefault="00A4086A" w:rsidP="00A408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But, for more background information, some clarification texts are added in 11.24.2.8. </w:t>
            </w:r>
          </w:p>
          <w:p w14:paraId="4858125A" w14:textId="77777777" w:rsidR="00A4086A" w:rsidRDefault="00A4086A" w:rsidP="00A4086A">
            <w:pPr>
              <w:rPr>
                <w:rFonts w:ascii="Arial" w:hAnsi="Arial" w:cs="Arial"/>
                <w:sz w:val="20"/>
              </w:rPr>
            </w:pPr>
          </w:p>
          <w:p w14:paraId="50BD37BA" w14:textId="0CB0A4F6" w:rsidR="005C7C38" w:rsidRDefault="00A4086A" w:rsidP="005C7C38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11-18/1780r0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C7C38" w:rsidRPr="00D4290D" w14:paraId="4079B0F9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2F56F" w14:textId="5BA9839F" w:rsidR="005C7C38" w:rsidRPr="00B64F6F" w:rsidRDefault="005C7C38" w:rsidP="005C7C3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lastRenderedPageBreak/>
              <w:t>15062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E5707" w14:textId="112B5191" w:rsidR="005C7C38" w:rsidRPr="00B64F6F" w:rsidRDefault="005C7C38" w:rsidP="005C7C38">
            <w:pPr>
              <w:jc w:val="right"/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243.24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D67C1" w14:textId="45E4E33E" w:rsidR="005C7C38" w:rsidRPr="00B64F6F" w:rsidRDefault="005C7C38" w:rsidP="005C7C38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24A82" w14:textId="78EEAADF" w:rsidR="005C7C38" w:rsidRPr="00B64F6F" w:rsidRDefault="005C7C38" w:rsidP="005C7C38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Spec should define rules to prevent abuse. For example, define rules to prevent a STA from sending frequent event report frames and/or blocking all 63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colors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. Also clarify if a STA can cancel its previous report and enable SR on the reported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10636" w14:textId="771E15AF" w:rsidR="005C7C38" w:rsidRPr="00B64F6F" w:rsidRDefault="005C7C38" w:rsidP="005C7C38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E2AD1" w14:textId="77777777" w:rsidR="006D1D53" w:rsidRPr="00B64F6F" w:rsidRDefault="006D1D53" w:rsidP="006D1D53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Revised- </w:t>
            </w:r>
          </w:p>
          <w:p w14:paraId="566764D9" w14:textId="77777777" w:rsidR="00B64F6F" w:rsidRPr="00B64F6F" w:rsidRDefault="00B64F6F" w:rsidP="00B64F6F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5794BBE3" w14:textId="77777777" w:rsidR="00B64F6F" w:rsidRPr="00B64F6F" w:rsidRDefault="00B64F6F" w:rsidP="006D1D53">
            <w:pPr>
              <w:rPr>
                <w:rFonts w:ascii="Arial" w:hAnsi="Arial" w:cs="Arial"/>
                <w:sz w:val="20"/>
              </w:rPr>
            </w:pPr>
          </w:p>
          <w:p w14:paraId="07A6B27A" w14:textId="10D88E1E" w:rsidR="00B64F6F" w:rsidRPr="00B64F6F" w:rsidRDefault="00B64F6F" w:rsidP="006D1D53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The AP uses only the most rec</w:t>
            </w:r>
            <w:bookmarkStart w:id="0" w:name="_GoBack"/>
            <w:bookmarkEnd w:id="0"/>
            <w:r w:rsidRPr="00B64F6F">
              <w:rPr>
                <w:rFonts w:ascii="Arial" w:hAnsi="Arial" w:cs="Arial"/>
                <w:sz w:val="20"/>
              </w:rPr>
              <w:t xml:space="preserve">ently received BSS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in use event report. </w:t>
            </w:r>
          </w:p>
          <w:p w14:paraId="5ED0DEED" w14:textId="51269606" w:rsidR="00B64F6F" w:rsidRPr="00B64F6F" w:rsidRDefault="00B64F6F" w:rsidP="006D1D53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And, use the BSS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value 0 to cancel the previously sent BSS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in use event report. </w:t>
            </w:r>
          </w:p>
          <w:p w14:paraId="304C93DA" w14:textId="77777777" w:rsidR="006D1D53" w:rsidRPr="00B64F6F" w:rsidRDefault="006D1D53" w:rsidP="006D1D53">
            <w:pPr>
              <w:rPr>
                <w:rFonts w:ascii="Arial" w:hAnsi="Arial" w:cs="Arial"/>
                <w:sz w:val="20"/>
              </w:rPr>
            </w:pPr>
          </w:p>
          <w:p w14:paraId="5EC82D2B" w14:textId="3951F060" w:rsidR="005C7C38" w:rsidRPr="00B64F6F" w:rsidRDefault="006D1D53" w:rsidP="005C7C38">
            <w:pPr>
              <w:rPr>
                <w:rFonts w:ascii="Arial" w:hAnsi="Arial" w:cs="Arial"/>
                <w:sz w:val="20"/>
              </w:rPr>
            </w:pPr>
            <w:proofErr w:type="spellStart"/>
            <w:r w:rsidRPr="00B64F6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editor makes changes as shown in the as specified in 11-18/1780r0.</w:t>
            </w:r>
          </w:p>
        </w:tc>
      </w:tr>
      <w:tr w:rsidR="005C7C38" w:rsidRPr="00D4290D" w14:paraId="26611439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DD577" w14:textId="06165A71" w:rsidR="005C7C38" w:rsidRPr="00D4290D" w:rsidRDefault="005C7C38" w:rsidP="005C7C3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16465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30251" w14:textId="320AA0B0" w:rsidR="005C7C38" w:rsidRPr="00D4290D" w:rsidRDefault="005C7C38" w:rsidP="005C7C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243.26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CDBF0" w14:textId="5CC34998" w:rsidR="005C7C38" w:rsidRPr="00D4290D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E8E1B" w14:textId="4AEB2BE7" w:rsidR="005C7C38" w:rsidRPr="00D4290D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According to DCN456r1, a HE STA can have two BSS </w:t>
            </w:r>
            <w:proofErr w:type="spellStart"/>
            <w:r>
              <w:rPr>
                <w:rFonts w:ascii="Arial" w:hAnsi="Arial" w:cs="Arial"/>
                <w:sz w:val="20"/>
              </w:rPr>
              <w:t>colors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In this </w:t>
            </w:r>
            <w:proofErr w:type="spellStart"/>
            <w:r>
              <w:rPr>
                <w:rFonts w:ascii="Arial" w:hAnsi="Arial" w:cs="Arial"/>
                <w:sz w:val="20"/>
              </w:rPr>
              <w:t>subcluause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it says "The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enables a non-AP HE STA to inform a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by the non-AP HE STA to its associated AP." It is not clear whether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</w:t>
            </w:r>
            <w:r>
              <w:rPr>
                <w:rFonts w:ascii="Arial" w:hAnsi="Arial" w:cs="Arial"/>
                <w:sz w:val="20"/>
              </w:rPr>
              <w:lastRenderedPageBreak/>
              <w:t xml:space="preserve">is the same as that of the </w:t>
            </w:r>
            <w:proofErr w:type="spellStart"/>
            <w:r>
              <w:rPr>
                <w:rFonts w:ascii="Arial" w:hAnsi="Arial" w:cs="Arial"/>
                <w:sz w:val="20"/>
              </w:rPr>
              <w:t>accocitated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 or not.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E8ED5" w14:textId="3B001509" w:rsidR="005C7C38" w:rsidRPr="00D4290D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it to "The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enables a non-AP HE STA to inform a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by the non-AP</w:t>
            </w:r>
            <w:r>
              <w:rPr>
                <w:rFonts w:ascii="Arial" w:hAnsi="Arial" w:cs="Arial"/>
                <w:sz w:val="20"/>
              </w:rPr>
              <w:br/>
              <w:t xml:space="preserve">HE STA to its associated AP, which is different from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used by its associated AP"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6431A" w14:textId="291902A8" w:rsidR="005C7C38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197CCE8" w14:textId="4B5478FE" w:rsidR="005C7C38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provides the different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that of its associated AP. </w:t>
            </w:r>
          </w:p>
          <w:p w14:paraId="02B2954C" w14:textId="77777777" w:rsidR="005C7C38" w:rsidRDefault="005C7C38" w:rsidP="005C7C38">
            <w:pPr>
              <w:rPr>
                <w:rFonts w:ascii="Arial" w:hAnsi="Arial" w:cs="Arial"/>
                <w:sz w:val="20"/>
              </w:rPr>
            </w:pPr>
          </w:p>
          <w:p w14:paraId="28AA3FDF" w14:textId="3A5B955A" w:rsidR="005C7C38" w:rsidRDefault="005C7C38" w:rsidP="005C7C38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A1058B">
              <w:rPr>
                <w:rFonts w:ascii="Arial" w:hAnsi="Arial" w:cs="Arial"/>
                <w:sz w:val="20"/>
              </w:rPr>
              <w:t>1780r0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C7C38" w:rsidRPr="00D4290D" w14:paraId="701BF4A0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A95CF" w14:textId="579C922F" w:rsidR="005C7C38" w:rsidRPr="00D4290D" w:rsidRDefault="005C7C38" w:rsidP="005C7C38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17046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1D867" w14:textId="161E21B6" w:rsidR="005C7C38" w:rsidRPr="00D4290D" w:rsidRDefault="005C7C38" w:rsidP="005C7C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243.31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7B5B9" w14:textId="1D0008BA" w:rsidR="005C7C38" w:rsidRPr="00D4290D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32690" w14:textId="255B9798" w:rsidR="005C7C38" w:rsidRPr="00D4290D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"..., it shall not transmit frames to the non-AP HE STA."</w:t>
            </w:r>
            <w:r>
              <w:rPr>
                <w:rFonts w:ascii="Arial" w:hAnsi="Arial" w:cs="Arial"/>
                <w:sz w:val="20"/>
              </w:rPr>
              <w:br/>
              <w:t>The restriction shall be applied only in the valid timer (e.g., OBSS PD SR transmit power restriction period).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B5088" w14:textId="45D37BC2" w:rsidR="005C7C38" w:rsidRPr="00D4290D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F5832" w14:textId="77777777" w:rsidR="005C7C38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1CB990B3" w14:textId="0BD9D86B" w:rsidR="005C7C38" w:rsidRDefault="005C7C38" w:rsidP="005C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restriction in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 use event report shall be applied only in the </w:t>
            </w:r>
            <w:r w:rsidR="006D1D53">
              <w:rPr>
                <w:rFonts w:ascii="Arial" w:hAnsi="Arial" w:cs="Arial"/>
                <w:sz w:val="20"/>
              </w:rPr>
              <w:t>TXOP.</w:t>
            </w:r>
          </w:p>
          <w:p w14:paraId="5FACC9D8" w14:textId="77777777" w:rsidR="005C7C38" w:rsidRDefault="005C7C38" w:rsidP="005C7C38">
            <w:pPr>
              <w:rPr>
                <w:rFonts w:ascii="Arial" w:hAnsi="Arial" w:cs="Arial"/>
                <w:sz w:val="20"/>
              </w:rPr>
            </w:pPr>
          </w:p>
          <w:p w14:paraId="6EBD52BC" w14:textId="667D7A61" w:rsidR="005C7C38" w:rsidRDefault="005C7C38" w:rsidP="005C7C38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</w:t>
            </w:r>
            <w:r w:rsidR="00A1058B">
              <w:rPr>
                <w:rFonts w:ascii="Arial" w:hAnsi="Arial" w:cs="Arial"/>
                <w:sz w:val="20"/>
              </w:rPr>
              <w:t>1780r0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E05D1B" w:rsidRPr="00D4290D" w14:paraId="3220E5C1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3B98C" w14:textId="28BDCBA3" w:rsidR="00E05D1B" w:rsidRDefault="00E05D1B" w:rsidP="00E05D1B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15939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22280" w14:textId="04729465" w:rsidR="00E05D1B" w:rsidRDefault="00E05D1B" w:rsidP="00E05D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243.26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25EE4" w14:textId="3AB3A75C" w:rsidR="00E05D1B" w:rsidRDefault="00E05D1B" w:rsidP="00E05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F3B3B" w14:textId="1BB2C044" w:rsidR="00E05D1B" w:rsidRDefault="00E05D1B" w:rsidP="00E05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Parse </w:t>
            </w:r>
            <w:proofErr w:type="spellStart"/>
            <w:r>
              <w:rPr>
                <w:rFonts w:ascii="Arial" w:hAnsi="Arial" w:cs="Arial"/>
                <w:sz w:val="20"/>
              </w:rPr>
              <w:t>problemThe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first sentence of 11.24.2.8 does not parse properly.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FF736" w14:textId="3386B32A" w:rsidR="00E05D1B" w:rsidRDefault="00E05D1B" w:rsidP="00E05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"... to inform its associated AP that a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in use by the non-AP HE STA."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83587" w14:textId="77777777" w:rsidR="00E05D1B" w:rsidRDefault="00E05D1B" w:rsidP="00E05D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FC0F582" w14:textId="77777777" w:rsidR="008168C1" w:rsidRDefault="008168C1" w:rsidP="00816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89740DD" w14:textId="77777777" w:rsidR="008168C1" w:rsidRDefault="008168C1" w:rsidP="008168C1">
            <w:pPr>
              <w:rPr>
                <w:rFonts w:ascii="Arial" w:hAnsi="Arial" w:cs="Arial"/>
                <w:sz w:val="20"/>
              </w:rPr>
            </w:pPr>
          </w:p>
          <w:p w14:paraId="301BB5F9" w14:textId="7DA02072" w:rsidR="00E05D1B" w:rsidRDefault="008168C1" w:rsidP="008168C1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>
              <w:rPr>
                <w:rFonts w:ascii="Arial" w:hAnsi="Arial" w:cs="Arial"/>
                <w:sz w:val="20"/>
              </w:rPr>
              <w:t>11-18/1780r0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5C7C38" w:rsidRPr="00D4290D" w14:paraId="0A412A13" w14:textId="77777777" w:rsidTr="00360EE2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2B273" w14:textId="499F658E" w:rsidR="005C7C38" w:rsidRDefault="005C7C38" w:rsidP="005C7C38">
            <w:pPr>
              <w:rPr>
                <w:rFonts w:ascii="Arial" w:hAnsi="Arial" w:cs="Arial"/>
                <w:sz w:val="20"/>
              </w:rPr>
            </w:pPr>
          </w:p>
          <w:p w14:paraId="00D4D86C" w14:textId="77777777" w:rsidR="005C7C38" w:rsidRDefault="005C7C38" w:rsidP="005C7C38">
            <w:pPr>
              <w:rPr>
                <w:rFonts w:ascii="Arial" w:hAnsi="Arial" w:cs="Arial"/>
                <w:sz w:val="20"/>
              </w:rPr>
            </w:pPr>
          </w:p>
          <w:p w14:paraId="14258D62" w14:textId="0CF4CF5A" w:rsidR="005C7C38" w:rsidRDefault="005C7C38" w:rsidP="005C7C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11.24.2.8 BSS </w:t>
            </w:r>
            <w:proofErr w:type="spellStart"/>
            <w:r w:rsidR="00A2087D">
              <w:rPr>
                <w:b/>
                <w:bCs/>
                <w:sz w:val="20"/>
              </w:rPr>
              <w:t>c</w:t>
            </w:r>
            <w:r>
              <w:rPr>
                <w:b/>
                <w:bCs/>
                <w:sz w:val="20"/>
              </w:rPr>
              <w:t>olor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 w:rsidR="00A2087D">
              <w:rPr>
                <w:b/>
                <w:bCs/>
                <w:sz w:val="20"/>
              </w:rPr>
              <w:t>i</w:t>
            </w:r>
            <w:r>
              <w:rPr>
                <w:b/>
                <w:bCs/>
                <w:sz w:val="20"/>
              </w:rPr>
              <w:t xml:space="preserve">n use event </w:t>
            </w:r>
          </w:p>
          <w:p w14:paraId="41D2324E" w14:textId="77777777" w:rsidR="005C7C38" w:rsidRDefault="005C7C38" w:rsidP="005C7C38">
            <w:pPr>
              <w:rPr>
                <w:b/>
                <w:bCs/>
                <w:sz w:val="20"/>
              </w:rPr>
            </w:pPr>
          </w:p>
          <w:p w14:paraId="37E0B23A" w14:textId="72E14818" w:rsidR="005C7C38" w:rsidRPr="00F04B0A" w:rsidRDefault="005C7C38" w:rsidP="00F04B0A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11.24.2.8 as follows: </w:t>
            </w:r>
          </w:p>
          <w:p w14:paraId="62B774EE" w14:textId="77777777" w:rsidR="00A4086A" w:rsidRDefault="00A4086A" w:rsidP="00F04B0A">
            <w:pPr>
              <w:jc w:val="both"/>
              <w:rPr>
                <w:sz w:val="20"/>
              </w:rPr>
            </w:pPr>
          </w:p>
          <w:p w14:paraId="55DD69E6" w14:textId="29EDEA7F" w:rsidR="006E6AAD" w:rsidRDefault="005C7C38" w:rsidP="00F04B0A">
            <w:pPr>
              <w:jc w:val="both"/>
              <w:rPr>
                <w:color w:val="FF0000"/>
                <w:sz w:val="20"/>
                <w:u w:val="single"/>
              </w:rPr>
            </w:pPr>
            <w:r w:rsidRPr="00790909">
              <w:rPr>
                <w:strike/>
                <w:color w:val="FF0000"/>
                <w:sz w:val="20"/>
              </w:rPr>
              <w:t xml:space="preserve">The BSS </w:t>
            </w:r>
            <w:proofErr w:type="spellStart"/>
            <w:r w:rsidRPr="00790909">
              <w:rPr>
                <w:strike/>
                <w:color w:val="FF0000"/>
                <w:sz w:val="20"/>
              </w:rPr>
              <w:t>color</w:t>
            </w:r>
            <w:proofErr w:type="spellEnd"/>
            <w:r w:rsidRPr="00790909">
              <w:rPr>
                <w:strike/>
                <w:color w:val="FF0000"/>
                <w:sz w:val="20"/>
              </w:rPr>
              <w:t xml:space="preserve"> in use event report enables a non-AP HE STA to inform a BSS </w:t>
            </w:r>
            <w:proofErr w:type="spellStart"/>
            <w:r w:rsidRPr="00790909">
              <w:rPr>
                <w:strike/>
                <w:color w:val="FF0000"/>
                <w:sz w:val="20"/>
              </w:rPr>
              <w:t>color</w:t>
            </w:r>
            <w:proofErr w:type="spellEnd"/>
            <w:r w:rsidRPr="00790909">
              <w:rPr>
                <w:strike/>
                <w:color w:val="FF0000"/>
                <w:sz w:val="20"/>
              </w:rPr>
              <w:t xml:space="preserve"> in use by the non-AP</w:t>
            </w:r>
            <w:r w:rsidR="005E3B5E" w:rsidRPr="00790909">
              <w:rPr>
                <w:strike/>
                <w:color w:val="FF0000"/>
                <w:sz w:val="20"/>
              </w:rPr>
              <w:t xml:space="preserve"> </w:t>
            </w:r>
            <w:r w:rsidRPr="00790909">
              <w:rPr>
                <w:strike/>
                <w:color w:val="FF0000"/>
                <w:sz w:val="20"/>
              </w:rPr>
              <w:t xml:space="preserve">HE STA to its associated </w:t>
            </w:r>
            <w:r w:rsidR="006E6AAD" w:rsidRPr="00790909">
              <w:rPr>
                <w:strike/>
                <w:color w:val="FF0000"/>
                <w:sz w:val="20"/>
              </w:rPr>
              <w:t>AP.</w:t>
            </w:r>
            <w:r w:rsidR="006E6AAD" w:rsidRPr="00790909" w:rsidDel="006E6AAD">
              <w:rPr>
                <w:strike/>
                <w:color w:val="FF0000"/>
                <w:sz w:val="20"/>
              </w:rPr>
              <w:t xml:space="preserve"> </w:t>
            </w:r>
            <w:r w:rsidR="006E6AAD" w:rsidRPr="00B90AB4">
              <w:rPr>
                <w:color w:val="FF0000"/>
                <w:sz w:val="20"/>
                <w:u w:val="single"/>
              </w:rPr>
              <w:t xml:space="preserve">When a non-AP HE STA communicates with a peer STA with a BSS </w:t>
            </w:r>
            <w:proofErr w:type="spellStart"/>
            <w:r w:rsidR="006E6AAD"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6E6AAD" w:rsidRPr="00B90AB4">
              <w:rPr>
                <w:color w:val="FF0000"/>
                <w:sz w:val="20"/>
                <w:u w:val="single"/>
              </w:rPr>
              <w:t xml:space="preserve"> which is different from the BSS </w:t>
            </w:r>
            <w:proofErr w:type="spellStart"/>
            <w:r w:rsidR="006E6AAD"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6E6AAD" w:rsidRPr="00B90AB4">
              <w:rPr>
                <w:color w:val="FF0000"/>
                <w:sz w:val="20"/>
                <w:u w:val="single"/>
              </w:rPr>
              <w:t xml:space="preserve"> used by its associated AP, the non-AP HE STA may send to its associated AP a BSS </w:t>
            </w:r>
            <w:proofErr w:type="spellStart"/>
            <w:r w:rsid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6E6AAD">
              <w:rPr>
                <w:color w:val="FF0000"/>
                <w:sz w:val="20"/>
                <w:u w:val="single"/>
              </w:rPr>
              <w:t xml:space="preserve"> in u</w:t>
            </w:r>
            <w:r w:rsidR="006E6AAD" w:rsidRPr="00B90AB4">
              <w:rPr>
                <w:color w:val="FF0000"/>
                <w:sz w:val="20"/>
                <w:u w:val="single"/>
              </w:rPr>
              <w:t xml:space="preserve">se event report in which the Event Report field has the BSS </w:t>
            </w:r>
            <w:proofErr w:type="spellStart"/>
            <w:r w:rsidR="006E6AAD"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6E6AAD" w:rsidRPr="00B90AB4">
              <w:rPr>
                <w:color w:val="FF0000"/>
                <w:sz w:val="20"/>
                <w:u w:val="single"/>
              </w:rPr>
              <w:t xml:space="preserve"> used in the communication with the peer STA. </w:t>
            </w:r>
            <w:r w:rsidR="00A2087D">
              <w:rPr>
                <w:color w:val="FF0000"/>
                <w:sz w:val="20"/>
                <w:u w:val="single"/>
              </w:rPr>
              <w:t>(#16465, 16395, 15940</w:t>
            </w:r>
            <w:r w:rsidR="00790909">
              <w:rPr>
                <w:color w:val="FF0000"/>
                <w:sz w:val="20"/>
                <w:u w:val="single"/>
              </w:rPr>
              <w:t>, 15939</w:t>
            </w:r>
            <w:r w:rsidR="00A2087D">
              <w:rPr>
                <w:color w:val="FF0000"/>
                <w:sz w:val="20"/>
                <w:u w:val="single"/>
              </w:rPr>
              <w:t xml:space="preserve">) </w:t>
            </w:r>
          </w:p>
          <w:p w14:paraId="45C58FD8" w14:textId="3608DA0B" w:rsidR="006E6AAD" w:rsidRDefault="006E6AAD" w:rsidP="00F04B0A">
            <w:pPr>
              <w:jc w:val="both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When a non-AP HE STA cancels the previously sent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in use event report, the </w:t>
            </w:r>
            <w:r w:rsidRPr="00B90AB4">
              <w:rPr>
                <w:color w:val="FF0000"/>
                <w:sz w:val="20"/>
                <w:u w:val="single"/>
              </w:rPr>
              <w:t xml:space="preserve">non-AP HE STA </w:t>
            </w:r>
            <w:r>
              <w:rPr>
                <w:color w:val="FF0000"/>
                <w:sz w:val="20"/>
                <w:u w:val="single"/>
              </w:rPr>
              <w:t xml:space="preserve">shall </w:t>
            </w:r>
            <w:r w:rsidRPr="00B90AB4">
              <w:rPr>
                <w:color w:val="FF0000"/>
                <w:sz w:val="20"/>
                <w:u w:val="single"/>
              </w:rPr>
              <w:t xml:space="preserve">send to its associated AP a BSS </w:t>
            </w:r>
            <w:proofErr w:type="spellStart"/>
            <w:r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B90AB4">
              <w:rPr>
                <w:color w:val="FF0000"/>
                <w:sz w:val="20"/>
                <w:u w:val="single"/>
              </w:rPr>
              <w:t xml:space="preserve"> In Use event report in which the Event Report field has the BSS </w:t>
            </w:r>
            <w:proofErr w:type="spellStart"/>
            <w:r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B90AB4">
              <w:rPr>
                <w:color w:val="FF0000"/>
                <w:sz w:val="20"/>
                <w:u w:val="single"/>
              </w:rPr>
              <w:t xml:space="preserve"> </w:t>
            </w:r>
            <w:r>
              <w:rPr>
                <w:color w:val="FF0000"/>
                <w:sz w:val="20"/>
                <w:u w:val="single"/>
              </w:rPr>
              <w:t>0.</w:t>
            </w:r>
            <w:r w:rsidR="00790909">
              <w:rPr>
                <w:color w:val="FF0000"/>
                <w:sz w:val="20"/>
                <w:u w:val="single"/>
              </w:rPr>
              <w:t xml:space="preserve"> </w:t>
            </w:r>
            <w:r w:rsidR="00790909">
              <w:rPr>
                <w:color w:val="FF0000"/>
                <w:sz w:val="20"/>
                <w:u w:val="single"/>
              </w:rPr>
              <w:t>(#15062)</w:t>
            </w:r>
          </w:p>
          <w:p w14:paraId="151B3B87" w14:textId="77777777" w:rsidR="006E6AAD" w:rsidRDefault="006E6AAD" w:rsidP="00F04B0A">
            <w:pPr>
              <w:jc w:val="both"/>
              <w:rPr>
                <w:sz w:val="20"/>
              </w:rPr>
            </w:pPr>
          </w:p>
          <w:p w14:paraId="007F576B" w14:textId="7E9AAC8C" w:rsidR="005C7C38" w:rsidRPr="00790909" w:rsidRDefault="005C7C38" w:rsidP="00F04B0A">
            <w:pPr>
              <w:jc w:val="both"/>
              <w:rPr>
                <w:color w:val="FF0000"/>
                <w:sz w:val="20"/>
                <w:u w:val="single"/>
              </w:rPr>
            </w:pPr>
            <w:r>
              <w:rPr>
                <w:sz w:val="20"/>
              </w:rPr>
              <w:t>When the AP</w:t>
            </w:r>
            <w:r w:rsidR="00790909" w:rsidRPr="00790909">
              <w:rPr>
                <w:color w:val="FF0000"/>
                <w:sz w:val="20"/>
                <w:u w:val="single"/>
              </w:rPr>
              <w:t xml:space="preserve">’s most </w:t>
            </w:r>
            <w:proofErr w:type="spellStart"/>
            <w:r w:rsidR="00790909" w:rsidRPr="00790909">
              <w:rPr>
                <w:color w:val="FF0000"/>
                <w:sz w:val="20"/>
                <w:u w:val="single"/>
              </w:rPr>
              <w:t>recentely</w:t>
            </w:r>
            <w:proofErr w:type="spellEnd"/>
            <w:r>
              <w:rPr>
                <w:sz w:val="20"/>
              </w:rPr>
              <w:t xml:space="preserve"> </w:t>
            </w:r>
            <w:r w:rsidRPr="00790909">
              <w:rPr>
                <w:strike/>
                <w:color w:val="FF0000"/>
                <w:sz w:val="20"/>
              </w:rPr>
              <w:t xml:space="preserve">that </w:t>
            </w:r>
            <w:r>
              <w:rPr>
                <w:sz w:val="20"/>
              </w:rPr>
              <w:t xml:space="preserve">received the BSS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in use event report from the non-AP HE STA </w:t>
            </w:r>
            <w:r w:rsidR="00790909" w:rsidRPr="00B90AB4">
              <w:rPr>
                <w:color w:val="FF0000"/>
                <w:sz w:val="20"/>
                <w:u w:val="single"/>
              </w:rPr>
              <w:t>contain</w:t>
            </w:r>
            <w:r w:rsidR="00790909">
              <w:rPr>
                <w:color w:val="FF0000"/>
                <w:sz w:val="20"/>
                <w:u w:val="single"/>
              </w:rPr>
              <w:t>s</w:t>
            </w:r>
            <w:r w:rsidR="00790909">
              <w:rPr>
                <w:color w:val="FF0000"/>
                <w:sz w:val="20"/>
                <w:u w:val="single"/>
              </w:rPr>
              <w:t xml:space="preserve"> a non-zero BSS </w:t>
            </w:r>
            <w:proofErr w:type="spellStart"/>
            <w:r w:rsidR="00790909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790909">
              <w:rPr>
                <w:color w:val="FF0000"/>
                <w:sz w:val="20"/>
                <w:u w:val="single"/>
              </w:rPr>
              <w:t xml:space="preserve"> value in the Event Report field </w:t>
            </w:r>
            <w:r w:rsidR="00790909">
              <w:rPr>
                <w:color w:val="FF0000"/>
                <w:sz w:val="20"/>
                <w:u w:val="single"/>
              </w:rPr>
              <w:t>and the AP</w:t>
            </w:r>
            <w:r w:rsidR="00790909" w:rsidRPr="00B90AB4">
              <w:rPr>
                <w:color w:val="FF0000"/>
                <w:sz w:val="20"/>
                <w:u w:val="single"/>
              </w:rPr>
              <w:t xml:space="preserve"> </w:t>
            </w:r>
            <w:r w:rsidR="00790909">
              <w:rPr>
                <w:color w:val="FF0000"/>
                <w:sz w:val="20"/>
                <w:u w:val="single"/>
              </w:rPr>
              <w:t>(#15062)</w:t>
            </w:r>
            <w:r w:rsidR="00790909">
              <w:rPr>
                <w:color w:val="FF000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ignores an inter-BSS PPDU with the BSS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value carried in the BSS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in use event report </w:t>
            </w:r>
            <w:r w:rsidR="003E56F6" w:rsidRPr="00ED0D7B">
              <w:rPr>
                <w:color w:val="FF0000"/>
                <w:sz w:val="20"/>
                <w:u w:val="single"/>
              </w:rPr>
              <w:t xml:space="preserve">to obtain a TXOP </w:t>
            </w:r>
            <w:r w:rsidR="003E56F6">
              <w:rPr>
                <w:color w:val="FF0000"/>
                <w:sz w:val="20"/>
                <w:u w:val="single"/>
              </w:rPr>
              <w:t xml:space="preserve">by </w:t>
            </w:r>
            <w:r w:rsidR="006D1D53">
              <w:rPr>
                <w:color w:val="FF0000"/>
                <w:sz w:val="20"/>
                <w:u w:val="single"/>
              </w:rPr>
              <w:t>(#17046)</w:t>
            </w:r>
            <w:r w:rsidR="006D1D53">
              <w:rPr>
                <w:color w:val="FF000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following the procedure in 27.9.2.2 (General operation with non-SRG OBSS PD level) and 27.9.2.3 (Gen-</w:t>
            </w:r>
            <w:proofErr w:type="spellStart"/>
            <w:r>
              <w:rPr>
                <w:sz w:val="20"/>
              </w:rPr>
              <w:t>eral</w:t>
            </w:r>
            <w:proofErr w:type="spellEnd"/>
            <w:r>
              <w:rPr>
                <w:sz w:val="20"/>
              </w:rPr>
              <w:t xml:space="preserve"> operation with SRG OBSS PD level), it shall not transmit frames to the non-AP HE STA </w:t>
            </w:r>
            <w:r w:rsidRPr="00F04B0A">
              <w:rPr>
                <w:color w:val="FF0000"/>
                <w:sz w:val="20"/>
                <w:u w:val="single"/>
              </w:rPr>
              <w:t>during th</w:t>
            </w:r>
            <w:r w:rsidR="00ED0D7B">
              <w:rPr>
                <w:color w:val="FF0000"/>
                <w:sz w:val="20"/>
                <w:u w:val="single"/>
              </w:rPr>
              <w:t xml:space="preserve">at </w:t>
            </w:r>
            <w:r w:rsidR="003E56F6">
              <w:rPr>
                <w:rFonts w:hint="eastAsia"/>
                <w:color w:val="FF0000"/>
                <w:sz w:val="20"/>
                <w:u w:val="single"/>
                <w:lang w:eastAsia="ko-KR"/>
              </w:rPr>
              <w:t>T</w:t>
            </w:r>
            <w:r w:rsidR="003E56F6">
              <w:rPr>
                <w:color w:val="FF0000"/>
                <w:sz w:val="20"/>
                <w:u w:val="single"/>
                <w:lang w:eastAsia="ko-KR"/>
              </w:rPr>
              <w:t xml:space="preserve">XOP duration. </w:t>
            </w:r>
            <w:r w:rsidR="00A4086A">
              <w:rPr>
                <w:color w:val="FF0000"/>
                <w:sz w:val="20"/>
                <w:u w:val="single"/>
              </w:rPr>
              <w:t>(#17046)</w:t>
            </w:r>
            <w:r>
              <w:rPr>
                <w:sz w:val="20"/>
              </w:rPr>
              <w:t>.</w:t>
            </w:r>
          </w:p>
          <w:p w14:paraId="287109E0" w14:textId="77777777" w:rsidR="006E6AAD" w:rsidRDefault="006E6AAD" w:rsidP="00F04B0A">
            <w:pPr>
              <w:jc w:val="both"/>
              <w:rPr>
                <w:sz w:val="20"/>
              </w:rPr>
            </w:pPr>
          </w:p>
          <w:p w14:paraId="788FE836" w14:textId="77777777" w:rsidR="008168C1" w:rsidRDefault="008168C1" w:rsidP="00F04B0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9.4.2.67.8 BSS </w:t>
            </w:r>
            <w:proofErr w:type="spellStart"/>
            <w:r>
              <w:rPr>
                <w:b/>
                <w:bCs/>
                <w:sz w:val="20"/>
              </w:rPr>
              <w:t>Color</w:t>
            </w:r>
            <w:proofErr w:type="spellEnd"/>
            <w:r>
              <w:rPr>
                <w:b/>
                <w:bCs/>
                <w:sz w:val="20"/>
              </w:rPr>
              <w:t xml:space="preserve"> In Use event report </w:t>
            </w:r>
          </w:p>
          <w:p w14:paraId="5BB58499" w14:textId="77777777" w:rsidR="008168C1" w:rsidRDefault="008168C1" w:rsidP="008168C1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  <w:highlight w:val="yellow"/>
              </w:rPr>
            </w:pPr>
          </w:p>
          <w:p w14:paraId="44430F7A" w14:textId="4A53853A" w:rsidR="008168C1" w:rsidRPr="00F04B0A" w:rsidRDefault="008168C1" w:rsidP="008168C1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>9.4.2.67.8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 as follows: </w:t>
            </w:r>
          </w:p>
          <w:p w14:paraId="2CCCB4DB" w14:textId="77777777" w:rsidR="008168C1" w:rsidRDefault="008168C1" w:rsidP="00F04B0A">
            <w:pPr>
              <w:jc w:val="both"/>
              <w:rPr>
                <w:b/>
                <w:bCs/>
                <w:sz w:val="20"/>
              </w:rPr>
            </w:pPr>
          </w:p>
          <w:p w14:paraId="6C6D1B03" w14:textId="145521E6" w:rsidR="006E6AAD" w:rsidRDefault="008168C1" w:rsidP="006D1D53">
            <w:pPr>
              <w:jc w:val="both"/>
              <w:rPr>
                <w:color w:val="FF0000"/>
                <w:sz w:val="20"/>
                <w:u w:val="single"/>
              </w:rPr>
            </w:pPr>
            <w:r w:rsidRPr="00790909">
              <w:rPr>
                <w:color w:val="FF0000"/>
                <w:sz w:val="20"/>
              </w:rPr>
              <w:t xml:space="preserve">The Event Report field for a BSS </w:t>
            </w:r>
            <w:proofErr w:type="spellStart"/>
            <w:r w:rsidRPr="00790909">
              <w:rPr>
                <w:color w:val="FF0000"/>
                <w:sz w:val="20"/>
              </w:rPr>
              <w:t>Color</w:t>
            </w:r>
            <w:proofErr w:type="spellEnd"/>
            <w:r w:rsidRPr="00790909">
              <w:rPr>
                <w:color w:val="FF0000"/>
                <w:sz w:val="20"/>
              </w:rPr>
              <w:t xml:space="preserve"> In Use event report is 1 octet</w:t>
            </w:r>
            <w:r w:rsidRPr="00790909">
              <w:rPr>
                <w:color w:val="FF0000"/>
                <w:sz w:val="20"/>
              </w:rPr>
              <w:t xml:space="preserve"> in length</w:t>
            </w:r>
            <w:r w:rsidRPr="00790909">
              <w:rPr>
                <w:strike/>
                <w:color w:val="FF0000"/>
                <w:sz w:val="20"/>
              </w:rPr>
              <w:t xml:space="preserve"> and indicates the </w:t>
            </w:r>
            <w:r w:rsidRPr="00790909">
              <w:rPr>
                <w:strike/>
                <w:color w:val="FF0000"/>
                <w:sz w:val="20"/>
              </w:rPr>
              <w:t xml:space="preserve">BSS </w:t>
            </w:r>
            <w:proofErr w:type="spellStart"/>
            <w:r w:rsidRPr="00790909">
              <w:rPr>
                <w:strike/>
                <w:color w:val="FF0000"/>
                <w:sz w:val="20"/>
              </w:rPr>
              <w:t>color</w:t>
            </w:r>
            <w:proofErr w:type="spellEnd"/>
            <w:r w:rsidRPr="00790909">
              <w:rPr>
                <w:strike/>
                <w:color w:val="FF0000"/>
                <w:sz w:val="20"/>
              </w:rPr>
              <w:t xml:space="preserve"> value in the range 1 to 63 which is in use by the reporting non-AP HE STA</w:t>
            </w:r>
            <w:r w:rsidRPr="00790909">
              <w:rPr>
                <w:color w:val="FF0000"/>
                <w:sz w:val="20"/>
              </w:rPr>
              <w:t>.</w:t>
            </w:r>
          </w:p>
          <w:p w14:paraId="3CAC9AC3" w14:textId="4E1B324F" w:rsidR="006E6AAD" w:rsidRDefault="006E6AAD" w:rsidP="006D1D53">
            <w:pPr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W</w:t>
            </w:r>
            <w:r w:rsidRPr="006E6AAD">
              <w:rPr>
                <w:color w:val="FF0000"/>
                <w:sz w:val="20"/>
                <w:u w:val="single"/>
              </w:rPr>
              <w:t xml:space="preserve">hen </w:t>
            </w:r>
            <w:r>
              <w:rPr>
                <w:color w:val="FF0000"/>
                <w:sz w:val="20"/>
                <w:u w:val="single"/>
              </w:rPr>
              <w:t xml:space="preserve">a </w:t>
            </w:r>
            <w:r w:rsidRPr="006E6AAD">
              <w:rPr>
                <w:color w:val="FF0000"/>
                <w:sz w:val="20"/>
                <w:u w:val="single"/>
              </w:rPr>
              <w:t xml:space="preserve">reporting non-AP HE STA communicates </w:t>
            </w:r>
            <w:r>
              <w:rPr>
                <w:color w:val="FF0000"/>
                <w:sz w:val="20"/>
                <w:u w:val="single"/>
              </w:rPr>
              <w:t xml:space="preserve">with </w:t>
            </w:r>
            <w:r w:rsidRPr="006E6AAD">
              <w:rPr>
                <w:color w:val="FF0000"/>
                <w:sz w:val="20"/>
                <w:u w:val="single"/>
              </w:rPr>
              <w:t xml:space="preserve">a peer </w:t>
            </w:r>
            <w:r>
              <w:rPr>
                <w:color w:val="FF0000"/>
                <w:sz w:val="20"/>
                <w:u w:val="single"/>
              </w:rPr>
              <w:t xml:space="preserve">STA </w:t>
            </w:r>
            <w:r w:rsidRPr="006E6AAD">
              <w:rPr>
                <w:color w:val="FF0000"/>
                <w:sz w:val="20"/>
                <w:u w:val="single"/>
              </w:rPr>
              <w:t xml:space="preserve">with a BSS </w:t>
            </w:r>
            <w:proofErr w:type="spellStart"/>
            <w:r w:rsidRP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6E6AAD">
              <w:rPr>
                <w:color w:val="FF0000"/>
                <w:sz w:val="20"/>
                <w:u w:val="single"/>
              </w:rPr>
              <w:t xml:space="preserve"> which is different from the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used by its associated AP, the Event Report field is </w:t>
            </w:r>
            <w:r w:rsidRPr="006E6AAD">
              <w:rPr>
                <w:color w:val="FF0000"/>
                <w:sz w:val="20"/>
                <w:u w:val="single"/>
              </w:rPr>
              <w:t xml:space="preserve">set to </w:t>
            </w:r>
            <w:r>
              <w:rPr>
                <w:color w:val="FF0000"/>
                <w:sz w:val="20"/>
                <w:u w:val="single"/>
              </w:rPr>
              <w:t xml:space="preserve">the </w:t>
            </w:r>
            <w:r w:rsidRPr="006E6AAD">
              <w:rPr>
                <w:color w:val="FF0000"/>
                <w:sz w:val="20"/>
                <w:u w:val="single"/>
              </w:rPr>
              <w:t xml:space="preserve">BSS </w:t>
            </w:r>
            <w:proofErr w:type="spellStart"/>
            <w:r w:rsidRP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used in the communication with the peer STA.</w:t>
            </w:r>
            <w:r w:rsidR="00790909">
              <w:rPr>
                <w:color w:val="FF0000"/>
                <w:sz w:val="20"/>
                <w:u w:val="single"/>
              </w:rPr>
              <w:t xml:space="preserve"> </w:t>
            </w:r>
            <w:r w:rsidR="00790909">
              <w:rPr>
                <w:color w:val="FF0000"/>
                <w:sz w:val="20"/>
                <w:u w:val="single"/>
              </w:rPr>
              <w:t xml:space="preserve">(#16465, 16395, 15940, 15939) </w:t>
            </w:r>
            <w:r>
              <w:rPr>
                <w:color w:val="FF0000"/>
                <w:sz w:val="20"/>
                <w:u w:val="single"/>
              </w:rPr>
              <w:t xml:space="preserve"> </w:t>
            </w:r>
          </w:p>
          <w:p w14:paraId="398DA6B4" w14:textId="1F882CBB" w:rsidR="005C7C38" w:rsidRDefault="006E6AAD" w:rsidP="00790909">
            <w:pPr>
              <w:rPr>
                <w:rFonts w:ascii="Arial" w:hAnsi="Arial" w:cs="Arial"/>
                <w:sz w:val="20"/>
              </w:rPr>
            </w:pPr>
            <w:r>
              <w:rPr>
                <w:color w:val="FF0000"/>
                <w:sz w:val="20"/>
                <w:u w:val="single"/>
              </w:rPr>
              <w:t>W</w:t>
            </w:r>
            <w:r w:rsidRPr="006E6AAD">
              <w:rPr>
                <w:color w:val="FF0000"/>
                <w:sz w:val="20"/>
                <w:u w:val="single"/>
              </w:rPr>
              <w:t xml:space="preserve">hen </w:t>
            </w:r>
            <w:r>
              <w:rPr>
                <w:color w:val="FF0000"/>
                <w:sz w:val="20"/>
                <w:u w:val="single"/>
              </w:rPr>
              <w:t xml:space="preserve">a </w:t>
            </w:r>
            <w:r w:rsidRPr="006E6AAD">
              <w:rPr>
                <w:color w:val="FF0000"/>
                <w:sz w:val="20"/>
                <w:u w:val="single"/>
              </w:rPr>
              <w:t xml:space="preserve">reporting non-AP HE STA </w:t>
            </w:r>
            <w:r>
              <w:rPr>
                <w:color w:val="FF0000"/>
                <w:sz w:val="20"/>
                <w:u w:val="single"/>
              </w:rPr>
              <w:t xml:space="preserve">cancels </w:t>
            </w:r>
            <w:r>
              <w:rPr>
                <w:color w:val="FF0000"/>
                <w:sz w:val="20"/>
                <w:u w:val="single"/>
              </w:rPr>
              <w:t xml:space="preserve">the previously sent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in use event report</w:t>
            </w:r>
            <w:r>
              <w:rPr>
                <w:color w:val="FF0000"/>
                <w:sz w:val="20"/>
                <w:u w:val="single"/>
              </w:rPr>
              <w:t xml:space="preserve">, </w:t>
            </w:r>
            <w:r>
              <w:rPr>
                <w:color w:val="FF0000"/>
                <w:sz w:val="20"/>
                <w:u w:val="single"/>
              </w:rPr>
              <w:t xml:space="preserve">the Event Report field is </w:t>
            </w:r>
            <w:r w:rsidRPr="006E6AAD">
              <w:rPr>
                <w:color w:val="FF0000"/>
                <w:sz w:val="20"/>
                <w:u w:val="single"/>
              </w:rPr>
              <w:t xml:space="preserve">set to </w:t>
            </w:r>
            <w:r>
              <w:rPr>
                <w:color w:val="FF0000"/>
                <w:sz w:val="20"/>
                <w:u w:val="single"/>
              </w:rPr>
              <w:t xml:space="preserve">0. </w:t>
            </w:r>
            <w:r w:rsidRPr="006E6AAD">
              <w:rPr>
                <w:color w:val="FF0000"/>
                <w:sz w:val="20"/>
                <w:u w:val="single"/>
              </w:rPr>
              <w:t xml:space="preserve">See 11.24.2.8 (BSS </w:t>
            </w:r>
            <w:proofErr w:type="spellStart"/>
            <w:r w:rsidRP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6E6AAD">
              <w:rPr>
                <w:color w:val="FF0000"/>
                <w:sz w:val="20"/>
                <w:u w:val="single"/>
              </w:rPr>
              <w:t xml:space="preserve"> in use event).</w:t>
            </w:r>
            <w:r w:rsidR="00790909">
              <w:rPr>
                <w:color w:val="FF0000"/>
                <w:sz w:val="20"/>
                <w:u w:val="single"/>
              </w:rPr>
              <w:t xml:space="preserve"> (#15062)</w:t>
            </w:r>
          </w:p>
        </w:tc>
      </w:tr>
    </w:tbl>
    <w:p w14:paraId="014C38F7" w14:textId="7F4A4304" w:rsidR="00056827" w:rsidRPr="0038333C" w:rsidRDefault="00056827" w:rsidP="00F04B0A">
      <w:pPr>
        <w:pStyle w:val="ListParagraph"/>
        <w:ind w:leftChars="0" w:left="0"/>
        <w:rPr>
          <w:rFonts w:ascii="TimesNewRomanPSMT" w:hAnsi="TimesNewRomanPSMT" w:cs="TimesNewRomanPSMT"/>
          <w:sz w:val="20"/>
          <w:lang w:eastAsia="ko-KR"/>
        </w:rPr>
      </w:pPr>
    </w:p>
    <w:sectPr w:rsidR="00056827" w:rsidRPr="0038333C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A65C8" w14:textId="77777777" w:rsidR="00CC2E4A" w:rsidRDefault="00CC2E4A">
      <w:r>
        <w:separator/>
      </w:r>
    </w:p>
  </w:endnote>
  <w:endnote w:type="continuationSeparator" w:id="0">
    <w:p w14:paraId="071ACE0A" w14:textId="77777777" w:rsidR="00CC2E4A" w:rsidRDefault="00CC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7777777" w:rsidR="00B70BF5" w:rsidRDefault="00DB1CC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70BF5">
        <w:t>Submission</w:t>
      </w:r>
    </w:fldSimple>
    <w:r w:rsidR="00B70BF5">
      <w:tab/>
      <w:t xml:space="preserve">page </w:t>
    </w:r>
    <w:r w:rsidR="00B70BF5">
      <w:fldChar w:fldCharType="begin"/>
    </w:r>
    <w:r w:rsidR="00B70BF5">
      <w:instrText xml:space="preserve">page </w:instrText>
    </w:r>
    <w:r w:rsidR="00B70BF5">
      <w:fldChar w:fldCharType="separate"/>
    </w:r>
    <w:r w:rsidR="00E809A1">
      <w:rPr>
        <w:noProof/>
      </w:rPr>
      <w:t>5</w:t>
    </w:r>
    <w:r w:rsidR="00B70BF5">
      <w:rPr>
        <w:noProof/>
      </w:rPr>
      <w:fldChar w:fldCharType="end"/>
    </w:r>
    <w:r w:rsidR="00B70BF5">
      <w:tab/>
    </w:r>
    <w:r w:rsidR="00B70BF5">
      <w:rPr>
        <w:rFonts w:hint="eastAsia"/>
        <w:lang w:eastAsia="ko-KR"/>
      </w:rPr>
      <w:t>Y</w:t>
    </w:r>
    <w:r w:rsidR="00B70BF5">
      <w:rPr>
        <w:lang w:eastAsia="ko-KR"/>
      </w:rPr>
      <w:t xml:space="preserve">ongho </w:t>
    </w:r>
    <w:r w:rsidR="00B70BF5">
      <w:rPr>
        <w:rFonts w:hint="eastAsia"/>
        <w:lang w:eastAsia="ko-KR"/>
      </w:rPr>
      <w:t>Seok</w:t>
    </w:r>
    <w:r w:rsidR="00B70BF5">
      <w:rPr>
        <w:lang w:eastAsia="ko-KR"/>
      </w:rPr>
      <w:t xml:space="preserve"> (</w:t>
    </w:r>
    <w:proofErr w:type="spellStart"/>
    <w:r w:rsidR="00B70BF5">
      <w:t>MediaTek</w:t>
    </w:r>
    <w:proofErr w:type="spellEnd"/>
    <w:r w:rsidR="00B70BF5">
      <w:t xml:space="preserve"> Inc.)  </w:t>
    </w:r>
  </w:p>
  <w:p w14:paraId="5F3322DB" w14:textId="77777777" w:rsidR="00B70BF5" w:rsidRDefault="00B70B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EBE8D" w14:textId="77777777" w:rsidR="00CC2E4A" w:rsidRDefault="00CC2E4A">
      <w:r>
        <w:separator/>
      </w:r>
    </w:p>
  </w:footnote>
  <w:footnote w:type="continuationSeparator" w:id="0">
    <w:p w14:paraId="5B6D29DD" w14:textId="77777777" w:rsidR="00CC2E4A" w:rsidRDefault="00CC2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30931485" w:rsidR="00B70BF5" w:rsidRDefault="00B70BF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>
      <w:rPr>
        <w:rFonts w:hint="eastAsia"/>
        <w:lang w:eastAsia="ko-KR"/>
      </w:rP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</w:t>
      </w:r>
      <w:r w:rsidR="00902374">
        <w:t>1780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5C57DF6"/>
    <w:multiLevelType w:val="hybridMultilevel"/>
    <w:tmpl w:val="B4605F56"/>
    <w:lvl w:ilvl="0" w:tplc="F14A58C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C65397"/>
    <w:multiLevelType w:val="hybridMultilevel"/>
    <w:tmpl w:val="037269B0"/>
    <w:lvl w:ilvl="0" w:tplc="DD848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9E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5022">
      <w:start w:val="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1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48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F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5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E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7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C5FE7"/>
    <w:multiLevelType w:val="hybridMultilevel"/>
    <w:tmpl w:val="3E906E1C"/>
    <w:lvl w:ilvl="0" w:tplc="9772777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3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1F11AA"/>
    <w:multiLevelType w:val="hybridMultilevel"/>
    <w:tmpl w:val="19D443C2"/>
    <w:lvl w:ilvl="0" w:tplc="EF5E74B2">
      <w:start w:val="10"/>
      <w:numFmt w:val="bullet"/>
      <w:lvlText w:val="—"/>
      <w:lvlJc w:val="left"/>
      <w:pPr>
        <w:ind w:left="360" w:hanging="360"/>
      </w:pPr>
      <w:rPr>
        <w:rFonts w:ascii="TimesNewRomanPSMT" w:eastAsia="TimesNewRomanPSMT" w:hAnsi="Times New Roman" w:cs="TimesNewRomanPSMT" w:hint="eastAsia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6"/>
  </w:num>
  <w:num w:numId="10">
    <w:abstractNumId w:val="9"/>
  </w:num>
  <w:num w:numId="11">
    <w:abstractNumId w:val="25"/>
  </w:num>
  <w:num w:numId="12">
    <w:abstractNumId w:val="8"/>
  </w:num>
  <w:num w:numId="13">
    <w:abstractNumId w:val="11"/>
  </w:num>
  <w:num w:numId="14">
    <w:abstractNumId w:val="21"/>
  </w:num>
  <w:num w:numId="15">
    <w:abstractNumId w:val="19"/>
  </w:num>
  <w:num w:numId="16">
    <w:abstractNumId w:val="6"/>
  </w:num>
  <w:num w:numId="17">
    <w:abstractNumId w:val="2"/>
  </w:num>
  <w:num w:numId="18">
    <w:abstractNumId w:val="15"/>
  </w:num>
  <w:num w:numId="19">
    <w:abstractNumId w:val="12"/>
  </w:num>
  <w:num w:numId="20">
    <w:abstractNumId w:val="13"/>
  </w:num>
  <w:num w:numId="21">
    <w:abstractNumId w:val="10"/>
  </w:num>
  <w:num w:numId="22">
    <w:abstractNumId w:val="20"/>
  </w:num>
  <w:num w:numId="23">
    <w:abstractNumId w:val="7"/>
  </w:num>
  <w:num w:numId="24">
    <w:abstractNumId w:val="16"/>
  </w:num>
  <w:num w:numId="25">
    <w:abstractNumId w:val="23"/>
  </w:num>
  <w:num w:numId="26">
    <w:abstractNumId w:val="17"/>
  </w:num>
  <w:num w:numId="27">
    <w:abstractNumId w:val="18"/>
  </w:num>
  <w:num w:numId="28">
    <w:abstractNumId w:val="22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4"/>
  </w:num>
  <w:num w:numId="33">
    <w:abstractNumId w:val="24"/>
  </w:num>
  <w:num w:numId="34">
    <w:abstractNumId w:val="5"/>
  </w:num>
  <w:num w:numId="35">
    <w:abstractNumId w:val="1"/>
  </w:num>
  <w:num w:numId="36">
    <w:abstractNumId w:val="0"/>
    <w:lvlOverride w:ilvl="0">
      <w:lvl w:ilvl="0">
        <w:start w:val="1"/>
        <w:numFmt w:val="bullet"/>
        <w:lvlText w:val="9.4.2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3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2CE2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605AA"/>
    <w:rsid w:val="00060DD5"/>
    <w:rsid w:val="000615C1"/>
    <w:rsid w:val="00062670"/>
    <w:rsid w:val="0006422D"/>
    <w:rsid w:val="0006543A"/>
    <w:rsid w:val="0006599C"/>
    <w:rsid w:val="00065ADC"/>
    <w:rsid w:val="00066648"/>
    <w:rsid w:val="000668A4"/>
    <w:rsid w:val="000668F0"/>
    <w:rsid w:val="00066FDF"/>
    <w:rsid w:val="000672DF"/>
    <w:rsid w:val="0006732A"/>
    <w:rsid w:val="00070276"/>
    <w:rsid w:val="00070E86"/>
    <w:rsid w:val="00072954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3F8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08C3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15F8"/>
    <w:rsid w:val="00101FB7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45D"/>
    <w:rsid w:val="00113772"/>
    <w:rsid w:val="00115A75"/>
    <w:rsid w:val="00116804"/>
    <w:rsid w:val="00117036"/>
    <w:rsid w:val="001179E6"/>
    <w:rsid w:val="00120298"/>
    <w:rsid w:val="00121000"/>
    <w:rsid w:val="0012149D"/>
    <w:rsid w:val="001215C0"/>
    <w:rsid w:val="001220B0"/>
    <w:rsid w:val="00122D51"/>
    <w:rsid w:val="00123123"/>
    <w:rsid w:val="00123926"/>
    <w:rsid w:val="001271AD"/>
    <w:rsid w:val="001275D7"/>
    <w:rsid w:val="001276DB"/>
    <w:rsid w:val="00127A6D"/>
    <w:rsid w:val="00130599"/>
    <w:rsid w:val="00130A59"/>
    <w:rsid w:val="0013115C"/>
    <w:rsid w:val="00131B6B"/>
    <w:rsid w:val="001322CF"/>
    <w:rsid w:val="00132FD6"/>
    <w:rsid w:val="001332EF"/>
    <w:rsid w:val="00134114"/>
    <w:rsid w:val="00134EB5"/>
    <w:rsid w:val="00135763"/>
    <w:rsid w:val="00135BA6"/>
    <w:rsid w:val="0013776C"/>
    <w:rsid w:val="00137DCD"/>
    <w:rsid w:val="0014167D"/>
    <w:rsid w:val="00142047"/>
    <w:rsid w:val="00142A30"/>
    <w:rsid w:val="00144871"/>
    <w:rsid w:val="001448D8"/>
    <w:rsid w:val="00144A66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34DB"/>
    <w:rsid w:val="00154B26"/>
    <w:rsid w:val="00155285"/>
    <w:rsid w:val="001552CE"/>
    <w:rsid w:val="001559BB"/>
    <w:rsid w:val="00155B02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77C0"/>
    <w:rsid w:val="00197FF7"/>
    <w:rsid w:val="001A10B5"/>
    <w:rsid w:val="001A2240"/>
    <w:rsid w:val="001A2890"/>
    <w:rsid w:val="001A2ABD"/>
    <w:rsid w:val="001A3156"/>
    <w:rsid w:val="001A342C"/>
    <w:rsid w:val="001A3BC6"/>
    <w:rsid w:val="001A4E13"/>
    <w:rsid w:val="001A552E"/>
    <w:rsid w:val="001A6E2D"/>
    <w:rsid w:val="001A74D0"/>
    <w:rsid w:val="001A79FA"/>
    <w:rsid w:val="001A7DFA"/>
    <w:rsid w:val="001A7F2D"/>
    <w:rsid w:val="001B01F0"/>
    <w:rsid w:val="001B047A"/>
    <w:rsid w:val="001B1981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3E2"/>
    <w:rsid w:val="001F3DB9"/>
    <w:rsid w:val="001F3DC2"/>
    <w:rsid w:val="001F491C"/>
    <w:rsid w:val="001F5337"/>
    <w:rsid w:val="001F5C29"/>
    <w:rsid w:val="001F5D16"/>
    <w:rsid w:val="001F5D78"/>
    <w:rsid w:val="001F623E"/>
    <w:rsid w:val="0020013A"/>
    <w:rsid w:val="00200ADD"/>
    <w:rsid w:val="0020462A"/>
    <w:rsid w:val="00204972"/>
    <w:rsid w:val="00204DB8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044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450"/>
    <w:rsid w:val="002A065B"/>
    <w:rsid w:val="002A10AB"/>
    <w:rsid w:val="002A17D2"/>
    <w:rsid w:val="002A195C"/>
    <w:rsid w:val="002A2472"/>
    <w:rsid w:val="002A2BFA"/>
    <w:rsid w:val="002A2E6F"/>
    <w:rsid w:val="002A37D5"/>
    <w:rsid w:val="002A4A61"/>
    <w:rsid w:val="002A4AE4"/>
    <w:rsid w:val="002A5B0E"/>
    <w:rsid w:val="002A7458"/>
    <w:rsid w:val="002A7A5C"/>
    <w:rsid w:val="002B1F1C"/>
    <w:rsid w:val="002B4134"/>
    <w:rsid w:val="002B5563"/>
    <w:rsid w:val="002C0438"/>
    <w:rsid w:val="002C112D"/>
    <w:rsid w:val="002C1A39"/>
    <w:rsid w:val="002C239F"/>
    <w:rsid w:val="002C2E94"/>
    <w:rsid w:val="002C3DE1"/>
    <w:rsid w:val="002C4E3B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175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4AED"/>
    <w:rsid w:val="0038516A"/>
    <w:rsid w:val="00385343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6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538F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371AC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5D50"/>
    <w:rsid w:val="00457028"/>
    <w:rsid w:val="00457FA3"/>
    <w:rsid w:val="00460A83"/>
    <w:rsid w:val="00461CBD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2C07"/>
    <w:rsid w:val="004A3120"/>
    <w:rsid w:val="004A3485"/>
    <w:rsid w:val="004A3D0A"/>
    <w:rsid w:val="004A7F3B"/>
    <w:rsid w:val="004B0F97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0A07"/>
    <w:rsid w:val="004E14AF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3E4"/>
    <w:rsid w:val="004F4564"/>
    <w:rsid w:val="004F5FF7"/>
    <w:rsid w:val="004F6FDD"/>
    <w:rsid w:val="004F75AD"/>
    <w:rsid w:val="004F77F3"/>
    <w:rsid w:val="005000F2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0E7"/>
    <w:rsid w:val="005236D7"/>
    <w:rsid w:val="005243B4"/>
    <w:rsid w:val="00524C51"/>
    <w:rsid w:val="0052574F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6082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47460"/>
    <w:rsid w:val="005517D1"/>
    <w:rsid w:val="00552601"/>
    <w:rsid w:val="00552A0C"/>
    <w:rsid w:val="00552B09"/>
    <w:rsid w:val="0055314E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F1F"/>
    <w:rsid w:val="005C62AA"/>
    <w:rsid w:val="005C680D"/>
    <w:rsid w:val="005C6823"/>
    <w:rsid w:val="005C7C38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B5E"/>
    <w:rsid w:val="005E3E49"/>
    <w:rsid w:val="005E5C6C"/>
    <w:rsid w:val="005E768D"/>
    <w:rsid w:val="005F19DD"/>
    <w:rsid w:val="005F3646"/>
    <w:rsid w:val="005F3A25"/>
    <w:rsid w:val="005F4AD8"/>
    <w:rsid w:val="005F514E"/>
    <w:rsid w:val="005F5873"/>
    <w:rsid w:val="005F5AB1"/>
    <w:rsid w:val="005F5ADA"/>
    <w:rsid w:val="005F674E"/>
    <w:rsid w:val="005F695C"/>
    <w:rsid w:val="00600A10"/>
    <w:rsid w:val="0060167F"/>
    <w:rsid w:val="00601772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60B1"/>
    <w:rsid w:val="006278F8"/>
    <w:rsid w:val="006302F7"/>
    <w:rsid w:val="00631E72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163F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46A8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641D"/>
    <w:rsid w:val="006C7DC7"/>
    <w:rsid w:val="006D042D"/>
    <w:rsid w:val="006D0B99"/>
    <w:rsid w:val="006D1120"/>
    <w:rsid w:val="006D18C3"/>
    <w:rsid w:val="006D1D53"/>
    <w:rsid w:val="006D3377"/>
    <w:rsid w:val="006D373F"/>
    <w:rsid w:val="006D3E5E"/>
    <w:rsid w:val="006D4AD9"/>
    <w:rsid w:val="006D5362"/>
    <w:rsid w:val="006D6F8A"/>
    <w:rsid w:val="006E0731"/>
    <w:rsid w:val="006E0B7C"/>
    <w:rsid w:val="006E0C58"/>
    <w:rsid w:val="006E1349"/>
    <w:rsid w:val="006E181A"/>
    <w:rsid w:val="006E218E"/>
    <w:rsid w:val="006E2D44"/>
    <w:rsid w:val="006E6AAD"/>
    <w:rsid w:val="006F188E"/>
    <w:rsid w:val="006F281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24A7"/>
    <w:rsid w:val="007137D5"/>
    <w:rsid w:val="007137D7"/>
    <w:rsid w:val="007141A0"/>
    <w:rsid w:val="00714BBA"/>
    <w:rsid w:val="00715DA8"/>
    <w:rsid w:val="00716538"/>
    <w:rsid w:val="00716A9B"/>
    <w:rsid w:val="00716B76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4BCD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A2F"/>
    <w:rsid w:val="007578B7"/>
    <w:rsid w:val="0076063E"/>
    <w:rsid w:val="007610C4"/>
    <w:rsid w:val="0076196C"/>
    <w:rsid w:val="00761D04"/>
    <w:rsid w:val="00762060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3077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909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4FE8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3EF1"/>
    <w:rsid w:val="007B53F5"/>
    <w:rsid w:val="007C03E5"/>
    <w:rsid w:val="007C0795"/>
    <w:rsid w:val="007C14AD"/>
    <w:rsid w:val="007C28EB"/>
    <w:rsid w:val="007C30D3"/>
    <w:rsid w:val="007C5225"/>
    <w:rsid w:val="007C5312"/>
    <w:rsid w:val="007C6C61"/>
    <w:rsid w:val="007C72D2"/>
    <w:rsid w:val="007C77AA"/>
    <w:rsid w:val="007C79D2"/>
    <w:rsid w:val="007D185D"/>
    <w:rsid w:val="007D2660"/>
    <w:rsid w:val="007D377C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20E"/>
    <w:rsid w:val="007D7EB7"/>
    <w:rsid w:val="007E02C1"/>
    <w:rsid w:val="007E1977"/>
    <w:rsid w:val="007E21DF"/>
    <w:rsid w:val="007E247F"/>
    <w:rsid w:val="007E2840"/>
    <w:rsid w:val="007E289F"/>
    <w:rsid w:val="007E3CB5"/>
    <w:rsid w:val="007E5479"/>
    <w:rsid w:val="007E71C2"/>
    <w:rsid w:val="007E77BA"/>
    <w:rsid w:val="007E7F81"/>
    <w:rsid w:val="007F1E75"/>
    <w:rsid w:val="007F1FD9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06EDA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8C1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3CCF"/>
    <w:rsid w:val="008645B2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2738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4E54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147E"/>
    <w:rsid w:val="00902374"/>
    <w:rsid w:val="00902979"/>
    <w:rsid w:val="00903538"/>
    <w:rsid w:val="00904AA7"/>
    <w:rsid w:val="00905A7F"/>
    <w:rsid w:val="00905A93"/>
    <w:rsid w:val="00905ECA"/>
    <w:rsid w:val="00905F9F"/>
    <w:rsid w:val="00906293"/>
    <w:rsid w:val="00906F9C"/>
    <w:rsid w:val="00910A14"/>
    <w:rsid w:val="00910F8F"/>
    <w:rsid w:val="0091118D"/>
    <w:rsid w:val="00911254"/>
    <w:rsid w:val="009136F4"/>
    <w:rsid w:val="0091446E"/>
    <w:rsid w:val="00914648"/>
    <w:rsid w:val="009149BA"/>
    <w:rsid w:val="00915881"/>
    <w:rsid w:val="0092075E"/>
    <w:rsid w:val="00921245"/>
    <w:rsid w:val="009225A7"/>
    <w:rsid w:val="009237A3"/>
    <w:rsid w:val="00925D30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21BC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5F18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4C2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6A2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5BBF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058B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087D"/>
    <w:rsid w:val="00A219E7"/>
    <w:rsid w:val="00A220C1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1759"/>
    <w:rsid w:val="00A32FDD"/>
    <w:rsid w:val="00A3472E"/>
    <w:rsid w:val="00A353F5"/>
    <w:rsid w:val="00A37373"/>
    <w:rsid w:val="00A37C57"/>
    <w:rsid w:val="00A4086A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10F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18CD"/>
    <w:rsid w:val="00AB206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3C38"/>
    <w:rsid w:val="00AE4840"/>
    <w:rsid w:val="00AE5963"/>
    <w:rsid w:val="00AF1135"/>
    <w:rsid w:val="00AF11F1"/>
    <w:rsid w:val="00AF12CC"/>
    <w:rsid w:val="00AF1317"/>
    <w:rsid w:val="00AF1D6A"/>
    <w:rsid w:val="00AF3A73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D91"/>
    <w:rsid w:val="00B20FD4"/>
    <w:rsid w:val="00B211AA"/>
    <w:rsid w:val="00B2230D"/>
    <w:rsid w:val="00B22463"/>
    <w:rsid w:val="00B22573"/>
    <w:rsid w:val="00B23C97"/>
    <w:rsid w:val="00B23F9D"/>
    <w:rsid w:val="00B24659"/>
    <w:rsid w:val="00B251DA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08BE"/>
    <w:rsid w:val="00B40BA1"/>
    <w:rsid w:val="00B426FF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1DBC"/>
    <w:rsid w:val="00B635D0"/>
    <w:rsid w:val="00B637AD"/>
    <w:rsid w:val="00B63F1C"/>
    <w:rsid w:val="00B64119"/>
    <w:rsid w:val="00B64A32"/>
    <w:rsid w:val="00B64DF1"/>
    <w:rsid w:val="00B64F6F"/>
    <w:rsid w:val="00B66181"/>
    <w:rsid w:val="00B67D47"/>
    <w:rsid w:val="00B7006B"/>
    <w:rsid w:val="00B70BF5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2B47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10CF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2BEE"/>
    <w:rsid w:val="00BD3044"/>
    <w:rsid w:val="00BD3E62"/>
    <w:rsid w:val="00BD48BA"/>
    <w:rsid w:val="00BD632E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33E"/>
    <w:rsid w:val="00C24A70"/>
    <w:rsid w:val="00C24AF0"/>
    <w:rsid w:val="00C27D71"/>
    <w:rsid w:val="00C30BF4"/>
    <w:rsid w:val="00C316B9"/>
    <w:rsid w:val="00C317AA"/>
    <w:rsid w:val="00C3216E"/>
    <w:rsid w:val="00C325C5"/>
    <w:rsid w:val="00C34234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03CA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5F1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9AF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624A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107"/>
    <w:rsid w:val="00CB7A46"/>
    <w:rsid w:val="00CC0E33"/>
    <w:rsid w:val="00CC29B7"/>
    <w:rsid w:val="00CC2AFA"/>
    <w:rsid w:val="00CC2B44"/>
    <w:rsid w:val="00CC2E4A"/>
    <w:rsid w:val="00CC3806"/>
    <w:rsid w:val="00CC38CB"/>
    <w:rsid w:val="00CC4249"/>
    <w:rsid w:val="00CC5636"/>
    <w:rsid w:val="00CC799E"/>
    <w:rsid w:val="00CD0ABD"/>
    <w:rsid w:val="00CD259C"/>
    <w:rsid w:val="00CD4D2D"/>
    <w:rsid w:val="00CD69CC"/>
    <w:rsid w:val="00CD6A45"/>
    <w:rsid w:val="00CE0392"/>
    <w:rsid w:val="00CE3DDC"/>
    <w:rsid w:val="00CE431C"/>
    <w:rsid w:val="00CE4DEB"/>
    <w:rsid w:val="00CE55EC"/>
    <w:rsid w:val="00CE5942"/>
    <w:rsid w:val="00CE6025"/>
    <w:rsid w:val="00CE63EE"/>
    <w:rsid w:val="00CE6BDE"/>
    <w:rsid w:val="00CE6DDC"/>
    <w:rsid w:val="00CF0ABA"/>
    <w:rsid w:val="00CF0D88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290D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6064"/>
    <w:rsid w:val="00D7191D"/>
    <w:rsid w:val="00D72906"/>
    <w:rsid w:val="00D72BC8"/>
    <w:rsid w:val="00D72DB9"/>
    <w:rsid w:val="00D7310B"/>
    <w:rsid w:val="00D73304"/>
    <w:rsid w:val="00D73E07"/>
    <w:rsid w:val="00D74EE6"/>
    <w:rsid w:val="00D74F53"/>
    <w:rsid w:val="00D76ABD"/>
    <w:rsid w:val="00D77647"/>
    <w:rsid w:val="00D77916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1426"/>
    <w:rsid w:val="00D920A0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A65B1"/>
    <w:rsid w:val="00DB026C"/>
    <w:rsid w:val="00DB089D"/>
    <w:rsid w:val="00DB091E"/>
    <w:rsid w:val="00DB1CCC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73"/>
    <w:rsid w:val="00DD70A7"/>
    <w:rsid w:val="00DD71F8"/>
    <w:rsid w:val="00DD7D28"/>
    <w:rsid w:val="00DE1223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5D1B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1588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09A1"/>
    <w:rsid w:val="00E81437"/>
    <w:rsid w:val="00E81EC7"/>
    <w:rsid w:val="00E839F1"/>
    <w:rsid w:val="00E841C2"/>
    <w:rsid w:val="00E84934"/>
    <w:rsid w:val="00E873C2"/>
    <w:rsid w:val="00E874AD"/>
    <w:rsid w:val="00E87FD6"/>
    <w:rsid w:val="00E90346"/>
    <w:rsid w:val="00E905B5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396F"/>
    <w:rsid w:val="00EB41C2"/>
    <w:rsid w:val="00EB4869"/>
    <w:rsid w:val="00EB4EC2"/>
    <w:rsid w:val="00EB5ADB"/>
    <w:rsid w:val="00EC06FA"/>
    <w:rsid w:val="00EC09EF"/>
    <w:rsid w:val="00EC0E9B"/>
    <w:rsid w:val="00EC1F76"/>
    <w:rsid w:val="00EC5E42"/>
    <w:rsid w:val="00EC6C1E"/>
    <w:rsid w:val="00EC75FF"/>
    <w:rsid w:val="00ED0D63"/>
    <w:rsid w:val="00ED0D7B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5B2"/>
    <w:rsid w:val="00EE7DA9"/>
    <w:rsid w:val="00EF134A"/>
    <w:rsid w:val="00EF1949"/>
    <w:rsid w:val="00EF2C0F"/>
    <w:rsid w:val="00EF311C"/>
    <w:rsid w:val="00EF34D3"/>
    <w:rsid w:val="00EF4238"/>
    <w:rsid w:val="00EF6605"/>
    <w:rsid w:val="00EF6B9E"/>
    <w:rsid w:val="00EF72D6"/>
    <w:rsid w:val="00EF766F"/>
    <w:rsid w:val="00F00DE0"/>
    <w:rsid w:val="00F03C81"/>
    <w:rsid w:val="00F0401B"/>
    <w:rsid w:val="00F042D5"/>
    <w:rsid w:val="00F04B0A"/>
    <w:rsid w:val="00F04FF6"/>
    <w:rsid w:val="00F05303"/>
    <w:rsid w:val="00F05742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377C7"/>
    <w:rsid w:val="00F41684"/>
    <w:rsid w:val="00F44755"/>
    <w:rsid w:val="00F45084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03B0"/>
    <w:rsid w:val="00F7070D"/>
    <w:rsid w:val="00F727CB"/>
    <w:rsid w:val="00F73DE3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398"/>
    <w:rsid w:val="00FD782A"/>
    <w:rsid w:val="00FE0759"/>
    <w:rsid w:val="00FE0BB5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1FC5"/>
    <w:rsid w:val="00FF373C"/>
    <w:rsid w:val="00FF6974"/>
    <w:rsid w:val="00FF6F2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04735B91-2A73-4804-B958-71CE608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784199F-7D7C-40FC-BE49-89D6B182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10117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22</cp:revision>
  <cp:lastPrinted>2010-05-04T00:47:00Z</cp:lastPrinted>
  <dcterms:created xsi:type="dcterms:W3CDTF">2018-10-22T21:23:00Z</dcterms:created>
  <dcterms:modified xsi:type="dcterms:W3CDTF">2018-11-07T23:09:00Z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