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pPr>
              <w:pStyle w:val="T2"/>
            </w:pPr>
            <w:r>
              <w:t>Liaison from CAR 2 CAR Consortium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3A7C41">
              <w:rPr>
                <w:b w:val="0"/>
                <w:sz w:val="20"/>
              </w:rPr>
              <w:t>2018-10-1</w:t>
            </w:r>
            <w:r w:rsidR="00C275DD">
              <w:rPr>
                <w:b w:val="0"/>
                <w:sz w:val="20"/>
              </w:rPr>
              <w:t>8</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B34CA0">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Pr="00F033E7">
                              <w:t xml:space="preserve">from </w:t>
                            </w:r>
                            <w:r>
                              <w:t xml:space="preserve">the CAR 2 CAR Consortium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446B0B" w:rsidP="003A7C41">
                            <w:r>
                              <w:object w:dxaOrig="1543"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9" o:title=""/>
                                </v:shape>
                                <o:OLEObject Type="Embed" ProgID="AcroExch.Document.11" ShapeID="_x0000_i1025" DrawAspect="Icon" ObjectID="_1601347334" r:id="rId10"/>
                              </w:object>
                            </w:r>
                          </w:p>
                          <w:p w:rsidR="0029020B" w:rsidRDefault="0029020B" w:rsidP="003A7C41">
                            <w:pPr>
                              <w:jc w:val="both"/>
                            </w:pPr>
                          </w:p>
                          <w:p w:rsidR="004F5098" w:rsidRDefault="004F5098" w:rsidP="003A7C41">
                            <w:pPr>
                              <w:jc w:val="both"/>
                            </w:pPr>
                            <w:r>
                              <w:t>R1: changed embedded liaison document file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Pr="00F033E7">
                        <w:t xml:space="preserve">from </w:t>
                      </w:r>
                      <w:r>
                        <w:t xml:space="preserve">the CAR 2 CAR Consortium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446B0B" w:rsidP="003A7C41">
                      <w:r>
                        <w:object w:dxaOrig="1543" w:dyaOrig="1008">
                          <v:shape id="_x0000_i1025" type="#_x0000_t75" style="width:77pt;height:50.25pt" o:ole="">
                            <v:imagedata r:id="rId9" o:title=""/>
                          </v:shape>
                          <o:OLEObject Type="Embed" ProgID="AcroExch.Document.11" ShapeID="_x0000_i1025" DrawAspect="Icon" ObjectID="_1601347334" r:id="rId12"/>
                        </w:object>
                      </w:r>
                    </w:p>
                    <w:p w:rsidR="0029020B" w:rsidRDefault="0029020B" w:rsidP="003A7C41">
                      <w:pPr>
                        <w:jc w:val="both"/>
                      </w:pPr>
                    </w:p>
                    <w:p w:rsidR="004F5098" w:rsidRDefault="004F5098" w:rsidP="003A7C41">
                      <w:pPr>
                        <w:jc w:val="both"/>
                      </w:pPr>
                      <w:r>
                        <w:t>R1: changed embedded liaison document file format.</w:t>
                      </w:r>
                    </w:p>
                  </w:txbxContent>
                </v:textbox>
              </v:shape>
            </w:pict>
          </mc:Fallback>
        </mc:AlternateContent>
      </w:r>
    </w:p>
    <w:p w:rsidR="00CA09B2" w:rsidRDefault="00CA09B2" w:rsidP="009F50A1">
      <w:r>
        <w:br w:type="page"/>
      </w:r>
    </w:p>
    <w:p w:rsidR="00A17443" w:rsidRDefault="0092720F" w:rsidP="0092720F">
      <w:pPr>
        <w:spacing w:line="259" w:lineRule="auto"/>
      </w:pPr>
      <w:r>
        <w:rPr>
          <w:rFonts w:ascii="Calibri" w:eastAsia="Calibri" w:hAnsi="Calibri" w:cs="Calibri"/>
          <w:noProof/>
          <w:lang w:eastAsia="en-GB"/>
        </w:rPr>
        <w:lastRenderedPageBreak/>
        <mc:AlternateContent>
          <mc:Choice Requires="wpg">
            <w:drawing>
              <wp:anchor distT="0" distB="0" distL="114300" distR="114300" simplePos="0" relativeHeight="251659776" behindDoc="0" locked="0" layoutInCell="1" allowOverlap="1" wp14:anchorId="2D1DE2AF" wp14:editId="6E8E12F6">
                <wp:simplePos x="0" y="0"/>
                <wp:positionH relativeFrom="margin">
                  <wp:align>right</wp:align>
                </wp:positionH>
                <wp:positionV relativeFrom="page">
                  <wp:posOffset>946150</wp:posOffset>
                </wp:positionV>
                <wp:extent cx="2295525" cy="420777"/>
                <wp:effectExtent l="0" t="0" r="9525" b="0"/>
                <wp:wrapTopAndBottom/>
                <wp:docPr id="2007" name="Group 2007"/>
                <wp:cNvGraphicFramePr/>
                <a:graphic xmlns:a="http://schemas.openxmlformats.org/drawingml/2006/main">
                  <a:graphicData uri="http://schemas.microsoft.com/office/word/2010/wordprocessingGroup">
                    <wpg:wgp>
                      <wpg:cNvGrpSpPr/>
                      <wpg:grpSpPr>
                        <a:xfrm>
                          <a:off x="0" y="0"/>
                          <a:ext cx="2295525" cy="420777"/>
                          <a:chOff x="0" y="0"/>
                          <a:chExt cx="2295525" cy="420777"/>
                        </a:xfrm>
                      </wpg:grpSpPr>
                      <wps:wsp>
                        <wps:cNvPr id="6" name="Rectangle 6"/>
                        <wps:cNvSpPr/>
                        <wps:spPr>
                          <a:xfrm>
                            <a:off x="2063496" y="0"/>
                            <a:ext cx="50673" cy="224380"/>
                          </a:xfrm>
                          <a:prstGeom prst="rect">
                            <a:avLst/>
                          </a:prstGeom>
                          <a:ln>
                            <a:noFill/>
                          </a:ln>
                        </wps:spPr>
                        <wps:txbx>
                          <w:txbxContent>
                            <w:p w:rsidR="0092720F" w:rsidRDefault="0092720F" w:rsidP="0092720F">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13"/>
                          <a:stretch>
                            <a:fillRect/>
                          </a:stretch>
                        </pic:blipFill>
                        <pic:spPr>
                          <a:xfrm>
                            <a:off x="0" y="47397"/>
                            <a:ext cx="2295525" cy="373380"/>
                          </a:xfrm>
                          <a:prstGeom prst="rect">
                            <a:avLst/>
                          </a:prstGeom>
                        </pic:spPr>
                      </pic:pic>
                    </wpg:wgp>
                  </a:graphicData>
                </a:graphic>
              </wp:anchor>
            </w:drawing>
          </mc:Choice>
          <mc:Fallback>
            <w:pict>
              <v:group w14:anchorId="2D1DE2AF" id="Group 2007" o:spid="_x0000_s1027" style="position:absolute;margin-left:129.55pt;margin-top:74.5pt;width:180.75pt;height:33.15pt;z-index:251659776;mso-position-horizontal:right;mso-position-horizontal-relative:margin;mso-position-vertical-relative:page" coordsize="22955,42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">
                <v:rect id="Rectangle 6" o:spid="_x0000_s1028" style="position:absolute;left:2063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2720F" w:rsidRDefault="0092720F" w:rsidP="0092720F">
                        <w:pPr>
                          <w:spacing w:after="160" w:line="259" w:lineRule="auto"/>
                        </w:pPr>
                        <w:r>
                          <w:t xml:space="preserve"> </w:t>
                        </w:r>
                      </w:p>
                    </w:txbxContent>
                  </v:textbox>
                </v:rect>
                <v:shape id="Picture 201" o:spid="_x0000_s1029" type="#_x0000_t75" style="position:absolute;top:473;width:22955;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hornGAAAA3AAAAA8AAABkcnMvZG93bnJldi54bWxEj0+LwjAUxO8LfofwBG9rqsgi1Sj+YZdl&#10;6WVVEG+P5tkWm5eaRK376Y2w4HGYmd8w03lranEl5yvLCgb9BARxbnXFhYLd9vN9DMIHZI21ZVJw&#10;Jw/zWedtiqm2N/6l6yYUIkLYp6igDKFJpfR5SQZ93zbE0TtaZzBE6QqpHd4i3NRymCQf0mDFcaHE&#10;hlYl5afNxShYZl+H/fkSTses/RkvRtn9z61XSvW67WICIlAbXuH/9rdWMEwG8DwTj4CcP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GiucYAAADcAAAADwAAAAAAAAAAAAAA&#10;AACfAgAAZHJzL2Rvd25yZXYueG1sUEsFBgAAAAAEAAQA9wAAAJIDAAAAAA==&#10;">
                  <v:imagedata r:id="rId14" o:title=""/>
                </v:shape>
                <w10:wrap type="topAndBottom" anchorx="margin" anchory="page"/>
              </v:group>
            </w:pict>
          </mc:Fallback>
        </mc:AlternateContent>
      </w:r>
    </w:p>
    <w:p w:rsidR="0092720F" w:rsidRDefault="00A17443" w:rsidP="00A17443">
      <w:pPr>
        <w:spacing w:line="358" w:lineRule="auto"/>
        <w:rPr>
          <w:rFonts w:ascii="Arial" w:eastAsia="Arial" w:hAnsi="Arial" w:cs="Arial"/>
        </w:rPr>
      </w:pPr>
      <w:r>
        <w:rPr>
          <w:rFonts w:ascii="Arial" w:eastAsia="Arial" w:hAnsi="Arial" w:cs="Arial"/>
          <w:sz w:val="14"/>
        </w:rPr>
        <w:t xml:space="preserve">CAR 2 CAR Communication Consortium c/o ITS </w:t>
      </w:r>
      <w:r>
        <w:rPr>
          <w:rFonts w:ascii="Arial" w:eastAsia="Arial" w:hAnsi="Arial" w:cs="Arial"/>
        </w:rPr>
        <w:t xml:space="preserve"> </w:t>
      </w:r>
      <w:r>
        <w:rPr>
          <w:rFonts w:ascii="Arial" w:eastAsia="Arial" w:hAnsi="Arial" w:cs="Arial"/>
        </w:rPr>
        <w:tab/>
      </w:r>
    </w:p>
    <w:p w:rsidR="0092720F" w:rsidRDefault="00A17443" w:rsidP="0092720F">
      <w:pPr>
        <w:spacing w:line="259" w:lineRule="auto"/>
        <w:ind w:left="36"/>
      </w:pPr>
      <w:proofErr w:type="gramStart"/>
      <w:r>
        <w:rPr>
          <w:rFonts w:ascii="Arial" w:eastAsia="Arial" w:hAnsi="Arial" w:cs="Arial"/>
          <w:sz w:val="14"/>
        </w:rPr>
        <w:t>mobility</w:t>
      </w:r>
      <w:proofErr w:type="gramEnd"/>
      <w:r>
        <w:rPr>
          <w:rFonts w:ascii="Arial" w:eastAsia="Arial" w:hAnsi="Arial" w:cs="Arial"/>
          <w:sz w:val="14"/>
        </w:rPr>
        <w:t xml:space="preserve"> GmbH Hermann-</w:t>
      </w:r>
      <w:proofErr w:type="spellStart"/>
      <w:r>
        <w:rPr>
          <w:rFonts w:ascii="Arial" w:eastAsia="Arial" w:hAnsi="Arial" w:cs="Arial"/>
          <w:sz w:val="14"/>
        </w:rPr>
        <w:t>Blenk</w:t>
      </w:r>
      <w:proofErr w:type="spellEnd"/>
      <w:r>
        <w:rPr>
          <w:rFonts w:ascii="Arial" w:eastAsia="Arial" w:hAnsi="Arial" w:cs="Arial"/>
          <w:sz w:val="14"/>
        </w:rPr>
        <w:t>-</w:t>
      </w:r>
      <w:proofErr w:type="spellStart"/>
      <w:r>
        <w:rPr>
          <w:rFonts w:ascii="Arial" w:eastAsia="Arial" w:hAnsi="Arial" w:cs="Arial"/>
          <w:sz w:val="14"/>
        </w:rPr>
        <w:t>Straße</w:t>
      </w:r>
      <w:proofErr w:type="spellEnd"/>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Pr>
          <w:rFonts w:ascii="Arial" w:eastAsia="Arial" w:hAnsi="Arial" w:cs="Arial"/>
          <w:sz w:val="14"/>
        </w:rPr>
        <w:t xml:space="preserve"> </w:t>
      </w:r>
    </w:p>
    <w:p w:rsidR="00A17443" w:rsidRDefault="00A17443" w:rsidP="00A17443">
      <w:pPr>
        <w:spacing w:line="358" w:lineRule="auto"/>
      </w:pPr>
      <w:r>
        <w:rPr>
          <w:rFonts w:ascii="Arial" w:eastAsia="Arial" w:hAnsi="Arial" w:cs="Arial"/>
          <w:sz w:val="14"/>
        </w:rPr>
        <w:t xml:space="preserve">17 </w:t>
      </w:r>
      <w:r>
        <w:rPr>
          <w:rFonts w:ascii="Arial" w:eastAsia="Arial" w:hAnsi="Arial" w:cs="Arial"/>
          <w:sz w:val="16"/>
        </w:rPr>
        <w:t>•</w:t>
      </w:r>
      <w:r>
        <w:rPr>
          <w:rFonts w:ascii="Arial" w:eastAsia="Arial" w:hAnsi="Arial" w:cs="Arial"/>
          <w:sz w:val="14"/>
        </w:rPr>
        <w:t xml:space="preserve"> D–38108 </w:t>
      </w:r>
      <w:proofErr w:type="spellStart"/>
      <w:r>
        <w:rPr>
          <w:rFonts w:ascii="Arial" w:eastAsia="Arial" w:hAnsi="Arial" w:cs="Arial"/>
          <w:sz w:val="14"/>
        </w:rPr>
        <w:t>Braunschweig</w:t>
      </w:r>
      <w:proofErr w:type="spellEnd"/>
      <w:r>
        <w:rPr>
          <w:rFonts w:ascii="Arial" w:eastAsia="Arial" w:hAnsi="Arial" w:cs="Arial"/>
          <w:sz w:val="14"/>
        </w:rPr>
        <w:t xml:space="preserve"> </w:t>
      </w:r>
      <w:r>
        <w:rPr>
          <w:rFonts w:ascii="Arial" w:eastAsia="Arial" w:hAnsi="Arial" w:cs="Arial"/>
          <w:sz w:val="16"/>
        </w:rPr>
        <w:t>•</w:t>
      </w:r>
      <w:r>
        <w:rPr>
          <w:rFonts w:ascii="Arial" w:eastAsia="Arial" w:hAnsi="Arial" w:cs="Arial"/>
          <w:sz w:val="14"/>
        </w:rPr>
        <w:t xml:space="preserve"> Germany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To: </w:t>
      </w:r>
    </w:p>
    <w:tbl>
      <w:tblPr>
        <w:tblStyle w:val="TableGrid"/>
        <w:tblW w:w="5724" w:type="dxa"/>
        <w:tblInd w:w="36" w:type="dxa"/>
        <w:tblLayout w:type="fixed"/>
        <w:tblCellMar>
          <w:top w:w="3" w:type="dxa"/>
        </w:tblCellMar>
        <w:tblLook w:val="04A0" w:firstRow="1" w:lastRow="0" w:firstColumn="1" w:lastColumn="0" w:noHBand="0" w:noVBand="1"/>
      </w:tblPr>
      <w:tblGrid>
        <w:gridCol w:w="1921"/>
        <w:gridCol w:w="3803"/>
      </w:tblGrid>
      <w:tr w:rsidR="00A17443" w:rsidTr="0092720F">
        <w:trPr>
          <w:trHeight w:val="1295"/>
        </w:trPr>
        <w:tc>
          <w:tcPr>
            <w:tcW w:w="1921" w:type="dxa"/>
            <w:tcBorders>
              <w:top w:val="nil"/>
              <w:left w:val="nil"/>
              <w:bottom w:val="nil"/>
              <w:right w:val="nil"/>
            </w:tcBorders>
          </w:tcPr>
          <w:p w:rsidR="00A17443" w:rsidRDefault="00A17443" w:rsidP="00192C47">
            <w:pPr>
              <w:spacing w:after="464" w:line="259" w:lineRule="auto"/>
            </w:pPr>
            <w:r>
              <w:rPr>
                <w:rFonts w:ascii="Arial" w:eastAsia="Arial" w:hAnsi="Arial" w:cs="Arial"/>
              </w:rPr>
              <w:t xml:space="preserve"> Dorothy Stanley  </w:t>
            </w:r>
          </w:p>
          <w:p w:rsidR="00A17443" w:rsidRDefault="00A17443" w:rsidP="00192C47">
            <w:pPr>
              <w:spacing w:line="259" w:lineRule="auto"/>
            </w:pPr>
            <w:r>
              <w:rPr>
                <w:rFonts w:ascii="Arial" w:eastAsia="Arial" w:hAnsi="Arial" w:cs="Arial"/>
              </w:rPr>
              <w:t xml:space="preserve">CC: </w:t>
            </w:r>
          </w:p>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130"/>
            </w:pPr>
            <w:r>
              <w:rPr>
                <w:rFonts w:ascii="Arial" w:eastAsia="Arial" w:hAnsi="Arial" w:cs="Arial"/>
              </w:rPr>
              <w:t xml:space="preserve">Chair, IEEE 802.11 WLAN </w:t>
            </w:r>
          </w:p>
          <w:p w:rsidR="00A17443" w:rsidRDefault="00A17443" w:rsidP="00192C47">
            <w:pPr>
              <w:spacing w:line="259" w:lineRule="auto"/>
              <w:ind w:left="130" w:right="302"/>
            </w:pPr>
            <w:r>
              <w:rPr>
                <w:rFonts w:ascii="Arial" w:eastAsia="Arial" w:hAnsi="Arial" w:cs="Arial"/>
              </w:rPr>
              <w:t xml:space="preserve">Working Group dstanley@ieee.org  </w:t>
            </w:r>
          </w:p>
        </w:tc>
      </w:tr>
      <w:tr w:rsidR="00A17443" w:rsidTr="0092720F">
        <w:trPr>
          <w:trHeight w:val="501"/>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Edgar Figueroa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CEO, Wi-Fi Alliance efigueroa@wi-fi.org  </w:t>
            </w:r>
          </w:p>
        </w:tc>
      </w:tr>
      <w:tr w:rsidR="00A17443" w:rsidTr="0092720F">
        <w:trPr>
          <w:trHeight w:val="3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 </w:t>
            </w:r>
          </w:p>
        </w:tc>
      </w:tr>
      <w:tr w:rsidR="00A17443" w:rsidTr="0092720F">
        <w:trPr>
          <w:trHeight w:val="806"/>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Sue Bai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Chair, SAE DSRC Technical </w:t>
            </w:r>
          </w:p>
          <w:p w:rsidR="00A17443" w:rsidRDefault="00A17443" w:rsidP="00192C47">
            <w:pPr>
              <w:spacing w:line="259" w:lineRule="auto"/>
              <w:ind w:left="343" w:right="858"/>
            </w:pPr>
            <w:r>
              <w:rPr>
                <w:rFonts w:ascii="Arial" w:eastAsia="Arial" w:hAnsi="Arial" w:cs="Arial"/>
              </w:rPr>
              <w:t xml:space="preserve">Committee  sbai@hra.com  </w:t>
            </w:r>
          </w:p>
        </w:tc>
      </w:tr>
      <w:tr w:rsidR="00A17443" w:rsidTr="0092720F">
        <w:trPr>
          <w:trHeight w:val="75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Martin </w:t>
            </w:r>
            <w:proofErr w:type="spellStart"/>
            <w:r>
              <w:rPr>
                <w:rFonts w:ascii="Arial" w:eastAsia="Arial" w:hAnsi="Arial" w:cs="Arial"/>
              </w:rPr>
              <w:t>Böhm</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Secretary General, C-Roads </w:t>
            </w:r>
          </w:p>
          <w:p w:rsidR="00A17443" w:rsidRDefault="00A17443" w:rsidP="00192C47">
            <w:pPr>
              <w:spacing w:line="259" w:lineRule="auto"/>
              <w:ind w:left="343"/>
            </w:pPr>
            <w:r>
              <w:rPr>
                <w:rFonts w:ascii="Arial" w:eastAsia="Arial" w:hAnsi="Arial" w:cs="Arial"/>
              </w:rPr>
              <w:t xml:space="preserve">Platform  </w:t>
            </w:r>
          </w:p>
          <w:p w:rsidR="00A17443" w:rsidRDefault="00A17443" w:rsidP="00192C47">
            <w:pPr>
              <w:spacing w:line="259" w:lineRule="auto"/>
              <w:ind w:right="210"/>
              <w:jc w:val="center"/>
            </w:pPr>
            <w:r>
              <w:rPr>
                <w:rFonts w:ascii="Arial" w:eastAsia="Arial" w:hAnsi="Arial" w:cs="Arial"/>
              </w:rPr>
              <w:t xml:space="preserve">Martin.Boehm@austriatech.at  </w:t>
            </w:r>
          </w:p>
        </w:tc>
      </w:tr>
      <w:tr w:rsidR="00A17443" w:rsidTr="0092720F">
        <w:trPr>
          <w:trHeight w:val="75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Jason Conley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Executive Director, </w:t>
            </w:r>
            <w:proofErr w:type="spellStart"/>
            <w:r>
              <w:rPr>
                <w:rFonts w:ascii="Arial" w:eastAsia="Arial" w:hAnsi="Arial" w:cs="Arial"/>
              </w:rPr>
              <w:t>OmniAir</w:t>
            </w:r>
            <w:proofErr w:type="spellEnd"/>
            <w:r>
              <w:rPr>
                <w:rFonts w:ascii="Arial" w:eastAsia="Arial" w:hAnsi="Arial" w:cs="Arial"/>
              </w:rPr>
              <w:t xml:space="preserve"> </w:t>
            </w:r>
          </w:p>
          <w:p w:rsidR="00A17443" w:rsidRDefault="00A17443" w:rsidP="00192C47">
            <w:pPr>
              <w:spacing w:line="259" w:lineRule="auto"/>
              <w:ind w:left="343" w:right="212"/>
            </w:pPr>
            <w:r>
              <w:rPr>
                <w:rFonts w:ascii="Arial" w:eastAsia="Arial" w:hAnsi="Arial" w:cs="Arial"/>
              </w:rPr>
              <w:t xml:space="preserve">Consortium  jconley@omniair.org  </w:t>
            </w:r>
          </w:p>
        </w:tc>
      </w:tr>
      <w:tr w:rsidR="00A17443" w:rsidTr="0092720F">
        <w:trPr>
          <w:trHeight w:val="5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Niels Peter </w:t>
            </w:r>
            <w:proofErr w:type="spellStart"/>
            <w:r>
              <w:rPr>
                <w:rFonts w:ascii="Arial" w:eastAsia="Arial" w:hAnsi="Arial" w:cs="Arial"/>
              </w:rPr>
              <w:t>Skov</w:t>
            </w:r>
            <w:proofErr w:type="spellEnd"/>
            <w:r>
              <w:rPr>
                <w:rFonts w:ascii="Arial" w:eastAsia="Arial" w:hAnsi="Arial" w:cs="Arial"/>
              </w:rPr>
              <w:t xml:space="preserve"> Andersen  </w:t>
            </w:r>
          </w:p>
        </w:tc>
        <w:tc>
          <w:tcPr>
            <w:tcW w:w="3803" w:type="dxa"/>
            <w:tcBorders>
              <w:top w:val="nil"/>
              <w:left w:val="nil"/>
              <w:bottom w:val="nil"/>
              <w:right w:val="nil"/>
            </w:tcBorders>
          </w:tcPr>
          <w:p w:rsidR="00A17443" w:rsidRDefault="00A17443" w:rsidP="00192C47">
            <w:pPr>
              <w:spacing w:line="259" w:lineRule="auto"/>
              <w:ind w:left="343"/>
            </w:pPr>
            <w:proofErr w:type="spellStart"/>
            <w:r>
              <w:rPr>
                <w:rFonts w:ascii="Arial" w:eastAsia="Arial" w:hAnsi="Arial" w:cs="Arial"/>
              </w:rPr>
              <w:t>Chariman</w:t>
            </w:r>
            <w:proofErr w:type="spellEnd"/>
            <w:r>
              <w:rPr>
                <w:rFonts w:ascii="Arial" w:eastAsia="Arial" w:hAnsi="Arial" w:cs="Arial"/>
              </w:rPr>
              <w:t xml:space="preserve">, ETSI TC ITS npa@anemonetechnology.com  </w:t>
            </w:r>
          </w:p>
        </w:tc>
      </w:tr>
      <w:tr w:rsidR="00A17443" w:rsidTr="0092720F">
        <w:trPr>
          <w:trHeight w:val="746"/>
        </w:trPr>
        <w:tc>
          <w:tcPr>
            <w:tcW w:w="1921" w:type="dxa"/>
            <w:tcBorders>
              <w:top w:val="nil"/>
              <w:left w:val="nil"/>
              <w:bottom w:val="nil"/>
              <w:right w:val="nil"/>
            </w:tcBorders>
          </w:tcPr>
          <w:p w:rsidR="00A17443" w:rsidRDefault="00A17443" w:rsidP="00192C47">
            <w:pPr>
              <w:spacing w:after="233" w:line="259" w:lineRule="auto"/>
            </w:pPr>
            <w:r>
              <w:rPr>
                <w:rFonts w:ascii="Arial" w:eastAsia="Arial" w:hAnsi="Arial" w:cs="Arial"/>
              </w:rPr>
              <w:t xml:space="preserve">Thomas </w:t>
            </w:r>
            <w:proofErr w:type="spellStart"/>
            <w:r>
              <w:rPr>
                <w:rFonts w:ascii="Arial" w:eastAsia="Arial" w:hAnsi="Arial" w:cs="Arial"/>
              </w:rPr>
              <w:t>Kurihara</w:t>
            </w:r>
            <w:proofErr w:type="spellEnd"/>
            <w:r>
              <w:rPr>
                <w:rFonts w:ascii="Arial" w:eastAsia="Arial" w:hAnsi="Arial" w:cs="Arial"/>
              </w:rPr>
              <w:t xml:space="preserve">  </w:t>
            </w:r>
          </w:p>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Chair, IEEE 1609  tkstds@mindspring.com  </w:t>
            </w:r>
          </w:p>
        </w:tc>
      </w:tr>
      <w:tr w:rsidR="00A17443" w:rsidTr="0092720F">
        <w:trPr>
          <w:trHeight w:val="101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 Konstantinos </w:t>
            </w:r>
            <w:proofErr w:type="spellStart"/>
            <w:r>
              <w:rPr>
                <w:rFonts w:ascii="Arial" w:eastAsia="Arial" w:hAnsi="Arial" w:cs="Arial"/>
              </w:rPr>
              <w:t>Karachalios</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58"/>
            </w:pPr>
            <w:r>
              <w:rPr>
                <w:rFonts w:ascii="Arial" w:eastAsia="Arial" w:hAnsi="Arial" w:cs="Arial"/>
              </w:rPr>
              <w:t xml:space="preserve">Secretary, IEEE-SA Standards Board Secretary, IEEE-SA Board of Governors sasecretary@ieee.org  </w:t>
            </w:r>
          </w:p>
        </w:tc>
      </w:tr>
      <w:tr w:rsidR="00A17443" w:rsidTr="0092720F">
        <w:trPr>
          <w:trHeight w:val="5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Paul Nikolich  </w:t>
            </w:r>
          </w:p>
        </w:tc>
        <w:tc>
          <w:tcPr>
            <w:tcW w:w="3803" w:type="dxa"/>
            <w:tcBorders>
              <w:top w:val="nil"/>
              <w:left w:val="nil"/>
              <w:bottom w:val="nil"/>
              <w:right w:val="nil"/>
            </w:tcBorders>
          </w:tcPr>
          <w:p w:rsidR="00A17443" w:rsidRDefault="00A17443" w:rsidP="00192C47">
            <w:pPr>
              <w:spacing w:line="259" w:lineRule="auto"/>
              <w:ind w:left="358"/>
            </w:pPr>
            <w:r>
              <w:rPr>
                <w:rFonts w:ascii="Arial" w:eastAsia="Arial" w:hAnsi="Arial" w:cs="Arial"/>
              </w:rPr>
              <w:t xml:space="preserve">Chair, IEEE 802 LMSC p.nikolich@ieee.org  </w:t>
            </w:r>
          </w:p>
        </w:tc>
      </w:tr>
      <w:tr w:rsidR="00A17443" w:rsidTr="0092720F">
        <w:trPr>
          <w:trHeight w:val="501"/>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Jon </w:t>
            </w:r>
            <w:proofErr w:type="spellStart"/>
            <w:r>
              <w:rPr>
                <w:rFonts w:ascii="Arial" w:eastAsia="Arial" w:hAnsi="Arial" w:cs="Arial"/>
              </w:rPr>
              <w:t>Rosdahl</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right="59"/>
              <w:jc w:val="center"/>
            </w:pPr>
            <w:r>
              <w:rPr>
                <w:rFonts w:ascii="Arial" w:eastAsia="Arial" w:hAnsi="Arial" w:cs="Arial"/>
              </w:rPr>
              <w:t xml:space="preserve">Vice-chair, IEEE 802.11 WLAN </w:t>
            </w:r>
          </w:p>
          <w:p w:rsidR="00A17443" w:rsidRDefault="00A17443" w:rsidP="00192C47">
            <w:pPr>
              <w:spacing w:line="259" w:lineRule="auto"/>
              <w:ind w:right="125"/>
              <w:jc w:val="right"/>
            </w:pPr>
            <w:r>
              <w:rPr>
                <w:rFonts w:ascii="Arial" w:eastAsia="Arial" w:hAnsi="Arial" w:cs="Arial"/>
              </w:rPr>
              <w:t xml:space="preserve">Working Group jrosdahl@ieee.org  </w:t>
            </w:r>
          </w:p>
        </w:tc>
      </w:tr>
      <w:tr w:rsidR="00A17443" w:rsidTr="0092720F">
        <w:trPr>
          <w:trHeight w:val="755"/>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Robert Stacey  </w:t>
            </w:r>
          </w:p>
        </w:tc>
        <w:tc>
          <w:tcPr>
            <w:tcW w:w="3803" w:type="dxa"/>
            <w:tcBorders>
              <w:top w:val="nil"/>
              <w:left w:val="nil"/>
              <w:bottom w:val="nil"/>
              <w:right w:val="nil"/>
            </w:tcBorders>
          </w:tcPr>
          <w:p w:rsidR="00A17443" w:rsidRDefault="00A17443" w:rsidP="00192C47">
            <w:pPr>
              <w:spacing w:line="259" w:lineRule="auto"/>
              <w:ind w:right="59"/>
              <w:jc w:val="center"/>
            </w:pPr>
            <w:r>
              <w:rPr>
                <w:rFonts w:ascii="Arial" w:eastAsia="Arial" w:hAnsi="Arial" w:cs="Arial"/>
              </w:rPr>
              <w:t xml:space="preserve">Vice-chair, IEEE 802.11 WLAN </w:t>
            </w:r>
          </w:p>
          <w:p w:rsidR="00A17443" w:rsidRDefault="00A17443" w:rsidP="00192C47">
            <w:pPr>
              <w:spacing w:line="259" w:lineRule="auto"/>
              <w:ind w:left="358"/>
            </w:pPr>
            <w:r>
              <w:rPr>
                <w:rFonts w:ascii="Arial" w:eastAsia="Arial" w:hAnsi="Arial" w:cs="Arial"/>
              </w:rPr>
              <w:t xml:space="preserve">Working Group robert.stacey@intel.com  </w:t>
            </w:r>
          </w:p>
        </w:tc>
      </w:tr>
      <w:tr w:rsidR="00A17443" w:rsidTr="0092720F">
        <w:trPr>
          <w:trHeight w:val="497"/>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Bo Sun  </w:t>
            </w:r>
          </w:p>
        </w:tc>
        <w:tc>
          <w:tcPr>
            <w:tcW w:w="3803" w:type="dxa"/>
            <w:tcBorders>
              <w:top w:val="nil"/>
              <w:left w:val="nil"/>
              <w:bottom w:val="nil"/>
              <w:right w:val="nil"/>
            </w:tcBorders>
          </w:tcPr>
          <w:p w:rsidR="00A17443" w:rsidRDefault="00A17443" w:rsidP="00192C47">
            <w:pPr>
              <w:spacing w:line="259" w:lineRule="auto"/>
              <w:ind w:left="358"/>
              <w:jc w:val="both"/>
            </w:pPr>
            <w:r>
              <w:rPr>
                <w:rFonts w:ascii="Arial" w:eastAsia="Arial" w:hAnsi="Arial" w:cs="Arial"/>
              </w:rPr>
              <w:t xml:space="preserve">Chair, IEEE P802.11 NGV Study Group sun.bo1@zte.com.cn  </w:t>
            </w:r>
          </w:p>
        </w:tc>
      </w:tr>
    </w:tbl>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b/>
        </w:rPr>
        <w:t xml:space="preserve"> </w:t>
      </w:r>
    </w:p>
    <w:p w:rsidR="00A17443" w:rsidRDefault="00A17443" w:rsidP="00A17443">
      <w:pPr>
        <w:spacing w:line="259" w:lineRule="auto"/>
        <w:ind w:left="36"/>
      </w:pPr>
      <w:r>
        <w:rPr>
          <w:rFonts w:ascii="Arial" w:eastAsia="Arial" w:hAnsi="Arial" w:cs="Arial"/>
          <w:b/>
        </w:rPr>
        <w:t xml:space="preserve"> </w:t>
      </w:r>
      <w:r w:rsidR="00134D3F">
        <w:rPr>
          <w:rFonts w:ascii="Arial" w:eastAsia="Arial" w:hAnsi="Arial" w:cs="Arial"/>
          <w:sz w:val="14"/>
        </w:rPr>
        <w:t>Page 1 of 2</w:t>
      </w:r>
    </w:p>
    <w:p w:rsidR="00A17443" w:rsidRDefault="00A17443" w:rsidP="0092720F">
      <w:pPr>
        <w:spacing w:after="2090" w:line="259" w:lineRule="auto"/>
        <w:ind w:left="36"/>
      </w:pPr>
      <w:r>
        <w:rPr>
          <w:rFonts w:ascii="Arial" w:eastAsia="Arial" w:hAnsi="Arial" w:cs="Arial"/>
          <w:b/>
        </w:rPr>
        <w:t xml:space="preserve"> </w:t>
      </w:r>
    </w:p>
    <w:p w:rsidR="0092720F" w:rsidRDefault="0092720F" w:rsidP="0092720F">
      <w:pPr>
        <w:pStyle w:val="Heading1"/>
      </w:pPr>
      <w:r>
        <w:lastRenderedPageBreak/>
        <w:t xml:space="preserve">CONTACT </w:t>
      </w:r>
    </w:p>
    <w:p w:rsidR="0092720F" w:rsidRDefault="0092720F" w:rsidP="0092720F">
      <w:pPr>
        <w:spacing w:after="43" w:line="259" w:lineRule="auto"/>
      </w:pPr>
      <w:r>
        <w:rPr>
          <w:rFonts w:ascii="Arial" w:eastAsia="Arial" w:hAnsi="Arial" w:cs="Arial"/>
          <w:b/>
          <w:sz w:val="12"/>
        </w:rPr>
        <w:t xml:space="preserve"> </w:t>
      </w:r>
    </w:p>
    <w:p w:rsidR="0092720F" w:rsidRDefault="0092720F" w:rsidP="0092720F">
      <w:pPr>
        <w:spacing w:after="22" w:line="259" w:lineRule="auto"/>
        <w:ind w:left="-5" w:right="9"/>
      </w:pPr>
      <w:r>
        <w:rPr>
          <w:rFonts w:ascii="Arial" w:eastAsia="Arial" w:hAnsi="Arial" w:cs="Arial"/>
          <w:sz w:val="15"/>
        </w:rPr>
        <w:t xml:space="preserve">General Manager of the CAR 2 CAR </w:t>
      </w:r>
    </w:p>
    <w:p w:rsidR="0092720F" w:rsidRDefault="0092720F" w:rsidP="0092720F">
      <w:pPr>
        <w:spacing w:line="259" w:lineRule="auto"/>
        <w:ind w:left="-5" w:right="9"/>
      </w:pPr>
      <w:r>
        <w:rPr>
          <w:rFonts w:ascii="Arial" w:eastAsia="Arial" w:hAnsi="Arial" w:cs="Arial"/>
          <w:sz w:val="15"/>
        </w:rPr>
        <w:t xml:space="preserve">Communication Consortium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line="259" w:lineRule="auto"/>
        <w:ind w:left="-5" w:right="9"/>
      </w:pPr>
      <w:r>
        <w:rPr>
          <w:rFonts w:ascii="Arial" w:eastAsia="Arial" w:hAnsi="Arial" w:cs="Arial"/>
          <w:sz w:val="15"/>
        </w:rPr>
        <w:t xml:space="preserve">Niels Peter </w:t>
      </w:r>
      <w:proofErr w:type="spellStart"/>
      <w:r>
        <w:rPr>
          <w:rFonts w:ascii="Arial" w:eastAsia="Arial" w:hAnsi="Arial" w:cs="Arial"/>
          <w:sz w:val="15"/>
        </w:rPr>
        <w:t>Skov</w:t>
      </w:r>
      <w:proofErr w:type="spellEnd"/>
      <w:r>
        <w:rPr>
          <w:rFonts w:ascii="Arial" w:eastAsia="Arial" w:hAnsi="Arial" w:cs="Arial"/>
          <w:sz w:val="15"/>
        </w:rPr>
        <w:t xml:space="preserve"> Andersen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after="22" w:line="259" w:lineRule="auto"/>
        <w:ind w:left="-5" w:right="9"/>
      </w:pPr>
      <w:proofErr w:type="spellStart"/>
      <w:r>
        <w:rPr>
          <w:rFonts w:ascii="Arial" w:eastAsia="Arial" w:hAnsi="Arial" w:cs="Arial"/>
          <w:sz w:val="15"/>
        </w:rPr>
        <w:t>Løvparken</w:t>
      </w:r>
      <w:proofErr w:type="spellEnd"/>
      <w:r>
        <w:rPr>
          <w:rFonts w:ascii="Arial" w:eastAsia="Arial" w:hAnsi="Arial" w:cs="Arial"/>
          <w:sz w:val="15"/>
        </w:rPr>
        <w:t xml:space="preserve"> 14 </w:t>
      </w:r>
    </w:p>
    <w:p w:rsidR="0092720F" w:rsidRDefault="0092720F" w:rsidP="0092720F">
      <w:pPr>
        <w:spacing w:after="22" w:line="259" w:lineRule="auto"/>
        <w:ind w:left="-5" w:right="9"/>
      </w:pPr>
      <w:r>
        <w:rPr>
          <w:rFonts w:ascii="Arial" w:eastAsia="Arial" w:hAnsi="Arial" w:cs="Arial"/>
          <w:sz w:val="15"/>
        </w:rPr>
        <w:t xml:space="preserve">4000 Roskilde </w:t>
      </w:r>
    </w:p>
    <w:p w:rsidR="0092720F" w:rsidRDefault="0092720F" w:rsidP="0092720F">
      <w:pPr>
        <w:spacing w:after="22" w:line="259" w:lineRule="auto"/>
        <w:ind w:left="-5" w:right="9"/>
      </w:pPr>
      <w:r>
        <w:rPr>
          <w:rFonts w:ascii="Arial" w:eastAsia="Arial" w:hAnsi="Arial" w:cs="Arial"/>
          <w:sz w:val="15"/>
        </w:rPr>
        <w:t xml:space="preserve">Denmark </w:t>
      </w:r>
    </w:p>
    <w:p w:rsidR="0092720F" w:rsidRDefault="0092720F" w:rsidP="0092720F">
      <w:pPr>
        <w:spacing w:after="21" w:line="259" w:lineRule="auto"/>
      </w:pPr>
      <w:r>
        <w:rPr>
          <w:rFonts w:ascii="Arial" w:eastAsia="Arial" w:hAnsi="Arial" w:cs="Arial"/>
          <w:sz w:val="15"/>
        </w:rPr>
        <w:t xml:space="preserve"> </w:t>
      </w:r>
    </w:p>
    <w:p w:rsidR="0092720F" w:rsidRDefault="0092720F" w:rsidP="0092720F">
      <w:pPr>
        <w:tabs>
          <w:tab w:val="center" w:pos="1266"/>
        </w:tabs>
        <w:spacing w:line="259" w:lineRule="auto"/>
        <w:ind w:left="-15"/>
      </w:pPr>
      <w:r>
        <w:rPr>
          <w:rFonts w:ascii="Arial" w:eastAsia="Arial" w:hAnsi="Arial" w:cs="Arial"/>
          <w:sz w:val="15"/>
        </w:rPr>
        <w:t xml:space="preserve">Phone  </w:t>
      </w:r>
      <w:r>
        <w:rPr>
          <w:rFonts w:ascii="Arial" w:eastAsia="Arial" w:hAnsi="Arial" w:cs="Arial"/>
          <w:sz w:val="15"/>
        </w:rPr>
        <w:tab/>
        <w:t xml:space="preserve">+45 20 78 47 93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after="22" w:line="259" w:lineRule="auto"/>
        <w:ind w:left="-5" w:right="9"/>
      </w:pPr>
      <w:r>
        <w:rPr>
          <w:rFonts w:ascii="Arial" w:eastAsia="Arial" w:hAnsi="Arial" w:cs="Arial"/>
          <w:sz w:val="15"/>
        </w:rPr>
        <w:t xml:space="preserve">npa@car-2-car.org www.car-2-car.org </w:t>
      </w:r>
    </w:p>
    <w:p w:rsidR="0092720F" w:rsidRDefault="0092720F" w:rsidP="0092720F">
      <w:pPr>
        <w:spacing w:line="259" w:lineRule="auto"/>
      </w:pPr>
      <w:r>
        <w:rPr>
          <w:rFonts w:ascii="Arial" w:eastAsia="Arial" w:hAnsi="Arial" w:cs="Arial"/>
          <w:sz w:val="16"/>
        </w:rPr>
        <w:t xml:space="preserve"> </w:t>
      </w:r>
    </w:p>
    <w:p w:rsidR="0092720F" w:rsidRDefault="0092720F" w:rsidP="0092720F">
      <w:pPr>
        <w:spacing w:after="70" w:line="259" w:lineRule="auto"/>
      </w:pPr>
      <w:r>
        <w:rPr>
          <w:rFonts w:ascii="Arial" w:eastAsia="Arial" w:hAnsi="Arial" w:cs="Arial"/>
          <w:sz w:val="8"/>
        </w:rPr>
        <w:t xml:space="preserve"> </w:t>
      </w:r>
    </w:p>
    <w:p w:rsidR="0092720F" w:rsidRDefault="0092720F" w:rsidP="0092720F">
      <w:pPr>
        <w:tabs>
          <w:tab w:val="right" w:pos="2582"/>
        </w:tabs>
        <w:spacing w:line="259" w:lineRule="auto"/>
      </w:pPr>
      <w:r>
        <w:rPr>
          <w:rFonts w:ascii="Arial" w:eastAsia="Arial" w:hAnsi="Arial" w:cs="Arial"/>
          <w:sz w:val="16"/>
        </w:rPr>
        <w:t xml:space="preserve">Roskilde, </w:t>
      </w:r>
      <w:r>
        <w:rPr>
          <w:rFonts w:ascii="Arial" w:eastAsia="Arial" w:hAnsi="Arial" w:cs="Arial"/>
          <w:sz w:val="16"/>
        </w:rPr>
        <w:tab/>
        <w:t xml:space="preserve">2018-10-08 </w:t>
      </w:r>
    </w:p>
    <w:p w:rsidR="009F50A1" w:rsidRDefault="009F50A1">
      <w:r>
        <w:br w:type="page"/>
      </w:r>
    </w:p>
    <w:p w:rsidR="009F50A1" w:rsidRDefault="009F50A1" w:rsidP="009F50A1">
      <w:r>
        <w:rPr>
          <w:rFonts w:ascii="Arial" w:eastAsia="Arial" w:hAnsi="Arial" w:cs="Arial"/>
          <w:b/>
        </w:rPr>
        <w:lastRenderedPageBreak/>
        <w:t xml:space="preserve">Reply to IEEE 802.11 WLAN Working Group Communication related to Next Generation V2X (NGV) Use Cases and Requirements </w:t>
      </w:r>
    </w:p>
    <w:p w:rsidR="009F50A1" w:rsidRDefault="009F50A1" w:rsidP="009F50A1">
      <w:pPr>
        <w:pStyle w:val="CRCoverPage"/>
        <w:tabs>
          <w:tab w:val="right" w:pos="8640"/>
        </w:tabs>
        <w:spacing w:after="0"/>
        <w:ind w:right="1260"/>
        <w:rPr>
          <w:rFonts w:cs="Arial"/>
          <w:bCs/>
        </w:rPr>
      </w:pPr>
    </w:p>
    <w:p w:rsidR="009F50A1" w:rsidRDefault="009F50A1" w:rsidP="009F50A1">
      <w:pPr>
        <w:ind w:left="-5" w:right="10"/>
      </w:pPr>
      <w:r>
        <w:t>We encourage the NGV group to develop specifications to support advanced use cases</w:t>
      </w:r>
      <w:r>
        <w:rPr>
          <w:vertAlign w:val="superscript"/>
        </w:rPr>
        <w:footnoteReference w:id="1"/>
      </w:r>
      <w:r>
        <w:t xml:space="preserve"> for improved mobility and safety in the 5.9 GHz as well as in other frequency bands.  </w:t>
      </w:r>
    </w:p>
    <w:p w:rsidR="009F50A1" w:rsidRDefault="009F50A1" w:rsidP="009F50A1">
      <w:pPr>
        <w:ind w:left="-5" w:right="10"/>
      </w:pPr>
    </w:p>
    <w:p w:rsidR="009F50A1" w:rsidRDefault="009F50A1" w:rsidP="009F50A1">
      <w:pPr>
        <w:ind w:left="-5" w:right="10"/>
      </w:pPr>
      <w:r>
        <w:t xml:space="preserve">We view the benefit of a new 802.11 amendment as primarily providing extended performance and/or robustness by using the latest PHY and MAC techniques. In addition, we encourage the consideration of a few new use cases such as positioning, that were not considered in the development of IEEE 802.11p. </w:t>
      </w:r>
    </w:p>
    <w:p w:rsidR="009F50A1" w:rsidRDefault="009F50A1" w:rsidP="009F50A1">
      <w:pPr>
        <w:ind w:left="-5" w:right="10"/>
      </w:pPr>
      <w:r>
        <w:t xml:space="preserve">In the meantime, it is important that the IEEE NGV group encourages stakeholders to continue the deployment of systems based on the IEEE 802.11p specification while the new amendment is being developed. If not handled properly, we see a risk that the development of a new amendment would discourage continued and new deployments during that time.  </w:t>
      </w:r>
    </w:p>
    <w:p w:rsidR="009F50A1" w:rsidRDefault="009F50A1" w:rsidP="009F50A1">
      <w:pPr>
        <w:ind w:left="-5" w:right="10"/>
      </w:pPr>
    </w:p>
    <w:p w:rsidR="009F50A1" w:rsidRDefault="009F50A1" w:rsidP="009F50A1">
      <w:pPr>
        <w:ind w:left="-5" w:right="10"/>
      </w:pPr>
      <w:r>
        <w:t xml:space="preserve">The NGV amendment should adhere to the following principles: </w:t>
      </w:r>
    </w:p>
    <w:p w:rsidR="009F50A1" w:rsidRDefault="009F50A1" w:rsidP="009F50A1">
      <w:pPr>
        <w:numPr>
          <w:ilvl w:val="0"/>
          <w:numId w:val="1"/>
        </w:numPr>
        <w:spacing w:after="172" w:line="249" w:lineRule="auto"/>
        <w:ind w:right="10" w:hanging="360"/>
      </w:pPr>
      <w:r>
        <w:t xml:space="preserve">Since IEEE 802.11p meets all use case requirements for Day 1 and Day 2 deployment any amendment to these specifications shall be interoperable at system and protocol level with IEEE 802.11p for such use cases. The NGV shall be backward compatible and coexistent with IEEE 802.11p when using the 5.9 GHz band.  </w:t>
      </w:r>
    </w:p>
    <w:p w:rsidR="009F50A1" w:rsidRDefault="009F50A1" w:rsidP="009F50A1">
      <w:pPr>
        <w:numPr>
          <w:ilvl w:val="0"/>
          <w:numId w:val="1"/>
        </w:numPr>
        <w:spacing w:after="172" w:line="249" w:lineRule="auto"/>
        <w:ind w:right="10" w:hanging="360"/>
      </w:pPr>
      <w:r>
        <w:t xml:space="preserve">Every NGV-conformant device must interoperate with IEEE 802.11p devices meaning that it shall be capable of decoding all IEEE 802.11p-conformant transmissions in the 5.9 GHz band in 10 MHz channels.  Furthermore, it must have at least one mode of transmission that can be decoded by an IEEE 802.11p-conformant device.  </w:t>
      </w:r>
    </w:p>
    <w:p w:rsidR="009F50A1" w:rsidRDefault="009F50A1" w:rsidP="009F50A1">
      <w:pPr>
        <w:numPr>
          <w:ilvl w:val="0"/>
          <w:numId w:val="1"/>
        </w:numPr>
        <w:spacing w:after="171" w:line="249" w:lineRule="auto"/>
        <w:ind w:right="10" w:hanging="360"/>
      </w:pPr>
      <w:r>
        <w:t>All NGV transmissions must at least be detectable through carrier sensing by IEEE 802.11p devices, even transmissions that the 802.11p device cannot fully decode.  Furthermore, NGV devices must compete fairly</w:t>
      </w:r>
      <w:r>
        <w:rPr>
          <w:vertAlign w:val="superscript"/>
        </w:rPr>
        <w:t>1)</w:t>
      </w:r>
      <w:r>
        <w:rPr>
          <w:vertAlign w:val="superscript"/>
        </w:rPr>
        <w:footnoteReference w:id="2"/>
      </w:r>
      <w:r>
        <w:t xml:space="preserve"> with 802.11p devices for channel access.  </w:t>
      </w:r>
    </w:p>
    <w:p w:rsidR="009F50A1" w:rsidRDefault="009F50A1" w:rsidP="009F50A1">
      <w:pPr>
        <w:numPr>
          <w:ilvl w:val="0"/>
          <w:numId w:val="1"/>
        </w:numPr>
        <w:spacing w:after="169" w:line="249" w:lineRule="auto"/>
        <w:ind w:right="10" w:hanging="360"/>
      </w:pPr>
      <w:r>
        <w:t xml:space="preserve">An NGV device must be able to convey through some means, e.g. a capability field, that it is NGV-capable.  It must be able to convey this even when it is transmitting an 802.11p-compliant frame.  The capability indication should be extensible for future amendments of the IEEE 802.11 specification and could be part of the MAC/PHY or implemented in higher layers. </w:t>
      </w:r>
    </w:p>
    <w:p w:rsidR="009F50A1" w:rsidRDefault="009F50A1" w:rsidP="009F50A1">
      <w:pPr>
        <w:spacing w:line="259" w:lineRule="auto"/>
        <w:ind w:left="720"/>
      </w:pPr>
      <w:r>
        <w:t xml:space="preserve"> </w:t>
      </w:r>
    </w:p>
    <w:p w:rsidR="009F50A1" w:rsidRDefault="009F50A1" w:rsidP="009F50A1">
      <w:pPr>
        <w:ind w:left="-5" w:right="10"/>
      </w:pPr>
      <w:r>
        <w:t xml:space="preserve">If these principles are followed, we believe that the IEEE NGV amendment can provide a seamless evolution path for IEEE-based V2X communications in coming years. </w:t>
      </w:r>
    </w:p>
    <w:p w:rsidR="009F50A1" w:rsidRDefault="009F50A1" w:rsidP="009F50A1">
      <w:pPr>
        <w:spacing w:line="259" w:lineRule="auto"/>
      </w:pPr>
      <w:r>
        <w:rPr>
          <w:rFonts w:ascii="Arial" w:eastAsia="Arial" w:hAnsi="Arial" w:cs="Arial"/>
        </w:rPr>
        <w:t xml:space="preserve"> </w:t>
      </w:r>
    </w:p>
    <w:p w:rsidR="009F50A1" w:rsidRDefault="009F50A1" w:rsidP="009F50A1">
      <w:pPr>
        <w:spacing w:line="259" w:lineRule="auto"/>
      </w:pPr>
      <w:r>
        <w:rPr>
          <w:rFonts w:ascii="Arial" w:eastAsia="Arial" w:hAnsi="Arial" w:cs="Arial"/>
        </w:rPr>
        <w:t xml:space="preserve"> </w:t>
      </w:r>
    </w:p>
    <w:p w:rsidR="009F50A1" w:rsidRDefault="009F50A1" w:rsidP="009F50A1">
      <w:pPr>
        <w:spacing w:after="3" w:line="265" w:lineRule="auto"/>
        <w:ind w:left="-5"/>
      </w:pPr>
      <w:r>
        <w:rPr>
          <w:rFonts w:ascii="Arial" w:eastAsia="Arial" w:hAnsi="Arial" w:cs="Arial"/>
        </w:rPr>
        <w:t xml:space="preserve">With kind regards, </w:t>
      </w:r>
    </w:p>
    <w:p w:rsidR="009F50A1" w:rsidRDefault="009F50A1" w:rsidP="009F50A1">
      <w:pPr>
        <w:spacing w:after="3" w:line="265" w:lineRule="auto"/>
        <w:ind w:left="-5"/>
        <w:rPr>
          <w:rFonts w:ascii="Arial" w:eastAsia="Arial" w:hAnsi="Arial" w:cs="Arial"/>
        </w:rPr>
      </w:pPr>
      <w:r>
        <w:rPr>
          <w:noProof/>
          <w:lang w:eastAsia="en-GB"/>
        </w:rPr>
        <w:drawing>
          <wp:inline distT="0" distB="0" distL="0" distR="0" wp14:anchorId="73437235" wp14:editId="7D8143ED">
            <wp:extent cx="3032760" cy="110934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5"/>
                    <a:stretch>
                      <a:fillRect/>
                    </a:stretch>
                  </pic:blipFill>
                  <pic:spPr>
                    <a:xfrm>
                      <a:off x="0" y="0"/>
                      <a:ext cx="3032760" cy="1109345"/>
                    </a:xfrm>
                    <a:prstGeom prst="rect">
                      <a:avLst/>
                    </a:prstGeom>
                  </pic:spPr>
                </pic:pic>
              </a:graphicData>
            </a:graphic>
          </wp:inline>
        </w:drawing>
      </w:r>
    </w:p>
    <w:p w:rsidR="009F50A1" w:rsidRDefault="009F50A1" w:rsidP="009F50A1">
      <w:pPr>
        <w:spacing w:after="3" w:line="265" w:lineRule="auto"/>
        <w:ind w:left="-5"/>
      </w:pPr>
      <w:r>
        <w:rPr>
          <w:rFonts w:ascii="Arial" w:eastAsia="Arial" w:hAnsi="Arial" w:cs="Arial"/>
        </w:rPr>
        <w:t xml:space="preserve">Niels Peter </w:t>
      </w:r>
      <w:proofErr w:type="spellStart"/>
      <w:r>
        <w:rPr>
          <w:rFonts w:ascii="Arial" w:eastAsia="Arial" w:hAnsi="Arial" w:cs="Arial"/>
        </w:rPr>
        <w:t>Skov</w:t>
      </w:r>
      <w:proofErr w:type="spellEnd"/>
      <w:r>
        <w:rPr>
          <w:rFonts w:ascii="Arial" w:eastAsia="Arial" w:hAnsi="Arial" w:cs="Arial"/>
        </w:rPr>
        <w:t xml:space="preserve"> Andersen </w:t>
      </w:r>
    </w:p>
    <w:p w:rsidR="009F50A1" w:rsidRDefault="009F50A1" w:rsidP="009F50A1">
      <w:pPr>
        <w:rPr>
          <w:rFonts w:ascii="Arial" w:hAnsi="Arial" w:cs="Arial"/>
          <w:bCs/>
          <w:sz w:val="20"/>
        </w:rPr>
      </w:pPr>
    </w:p>
    <w:p w:rsidR="00CA09B2" w:rsidRPr="0092720F" w:rsidRDefault="00CA09B2">
      <w:pPr>
        <w:rPr>
          <w:b/>
          <w:sz w:val="28"/>
        </w:rPr>
      </w:pPr>
      <w:r w:rsidRPr="0092720F">
        <w:rPr>
          <w:b/>
          <w:sz w:val="28"/>
        </w:rPr>
        <w:lastRenderedPageBreak/>
        <w:t>References:</w:t>
      </w:r>
    </w:p>
    <w:p w:rsidR="00CA09B2" w:rsidRDefault="00CA09B2"/>
    <w:p w:rsidR="0092720F" w:rsidRPr="0092720F" w:rsidRDefault="00B34CA0">
      <w:pPr>
        <w:rPr>
          <w:sz w:val="28"/>
        </w:rPr>
      </w:pPr>
      <w:hyperlink r:id="rId16" w:history="1">
        <w:r w:rsidR="0092720F" w:rsidRPr="0092720F">
          <w:rPr>
            <w:rStyle w:val="Hyperlink"/>
            <w:sz w:val="28"/>
          </w:rPr>
          <w:t>https://mentor.ieee.org/802.11/dcn/18/11-18-1303-02-0ngv-liaison-requesting-feedback-on-ngv-usage-scenarios.docx</w:t>
        </w:r>
      </w:hyperlink>
    </w:p>
    <w:sectPr w:rsidR="0092720F" w:rsidRPr="0092720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A0" w:rsidRDefault="00B34CA0">
      <w:r>
        <w:separator/>
      </w:r>
    </w:p>
  </w:endnote>
  <w:endnote w:type="continuationSeparator" w:id="0">
    <w:p w:rsidR="00B34CA0" w:rsidRDefault="00B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34CA0">
    <w:pPr>
      <w:pStyle w:val="Footer"/>
      <w:tabs>
        <w:tab w:val="clear" w:pos="6480"/>
        <w:tab w:val="center" w:pos="4680"/>
        <w:tab w:val="right" w:pos="9360"/>
      </w:tabs>
    </w:pPr>
    <w:r>
      <w:fldChar w:fldCharType="begin"/>
    </w:r>
    <w:r>
      <w:instrText xml:space="preserve"> SUBJECT  \* MERGEFORMAT </w:instrText>
    </w:r>
    <w:r>
      <w:fldChar w:fldCharType="separate"/>
    </w:r>
    <w:r w:rsidR="006A4F55">
      <w:t>Submission</w:t>
    </w:r>
    <w:r>
      <w:fldChar w:fldCharType="end"/>
    </w:r>
    <w:r w:rsidR="0029020B">
      <w:tab/>
      <w:t xml:space="preserve">page </w:t>
    </w:r>
    <w:r w:rsidR="0029020B">
      <w:fldChar w:fldCharType="begin"/>
    </w:r>
    <w:r w:rsidR="0029020B">
      <w:instrText xml:space="preserve">page </w:instrText>
    </w:r>
    <w:r w:rsidR="0029020B">
      <w:fldChar w:fldCharType="separate"/>
    </w:r>
    <w:r w:rsidR="00C275DD">
      <w:rPr>
        <w:noProof/>
      </w:rPr>
      <w:t>1</w:t>
    </w:r>
    <w:r w:rsidR="0029020B">
      <w:fldChar w:fldCharType="end"/>
    </w:r>
    <w:r w:rsidR="0029020B">
      <w:tab/>
    </w:r>
    <w:r>
      <w:fldChar w:fldCharType="begin"/>
    </w:r>
    <w:r>
      <w:instrText xml:space="preserve"> COMMENTS  \* MERGEFORMAT </w:instrText>
    </w:r>
    <w:r>
      <w:fldChar w:fldCharType="separate"/>
    </w:r>
    <w:r w:rsidR="009F50A1">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A0" w:rsidRDefault="00B34CA0">
      <w:r>
        <w:separator/>
      </w:r>
    </w:p>
  </w:footnote>
  <w:footnote w:type="continuationSeparator" w:id="0">
    <w:p w:rsidR="00B34CA0" w:rsidRDefault="00B34CA0">
      <w:r>
        <w:continuationSeparator/>
      </w:r>
    </w:p>
  </w:footnote>
  <w:footnote w:id="1">
    <w:p w:rsidR="009F50A1" w:rsidRDefault="009F50A1" w:rsidP="009F50A1">
      <w:pPr>
        <w:pStyle w:val="footnotedescription"/>
      </w:pPr>
      <w:r>
        <w:rPr>
          <w:rStyle w:val="footnotemark"/>
        </w:rPr>
        <w:footnoteRef/>
      </w:r>
      <w:r>
        <w:t xml:space="preserve"> Advanced use cases stand for use cases in addition to European Day 1 and Day 2 use cases. </w:t>
      </w:r>
    </w:p>
  </w:footnote>
  <w:footnote w:id="2">
    <w:p w:rsidR="009F50A1" w:rsidRDefault="009F50A1" w:rsidP="009F50A1">
      <w:pPr>
        <w:pStyle w:val="footnotedescription"/>
        <w:spacing w:after="205"/>
      </w:pPr>
      <w:r>
        <w:rPr>
          <w:rStyle w:val="footnotemark"/>
        </w:rPr>
        <w:footnoteRef/>
      </w:r>
      <w:r>
        <w:t xml:space="preserve"> for messages with the same priority the channel access should have the same probability </w:t>
      </w:r>
    </w:p>
    <w:p w:rsidR="009F50A1" w:rsidRDefault="009F50A1" w:rsidP="009F50A1">
      <w:pPr>
        <w:pStyle w:val="footnotedescription"/>
      </w:pPr>
      <w:r>
        <w:rPr>
          <w:rFonts w:ascii="Arial" w:eastAsia="Arial" w:hAnsi="Arial" w:cs="Arial"/>
          <w:sz w:val="14"/>
        </w:rPr>
        <w:t xml:space="preserve">Page 2 of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34CA0">
    <w:pPr>
      <w:pStyle w:val="Header"/>
      <w:tabs>
        <w:tab w:val="clear" w:pos="6480"/>
        <w:tab w:val="center" w:pos="4680"/>
        <w:tab w:val="right" w:pos="9360"/>
      </w:tabs>
    </w:pPr>
    <w:r>
      <w:fldChar w:fldCharType="begin"/>
    </w:r>
    <w:r>
      <w:instrText xml:space="preserve"> KEYWORDS  \* MERGEFORMAT </w:instrText>
    </w:r>
    <w:r>
      <w:fldChar w:fldCharType="separate"/>
    </w:r>
    <w:r w:rsidR="003A7C41">
      <w:t>October 2018</w:t>
    </w:r>
    <w:r>
      <w:fldChar w:fldCharType="end"/>
    </w:r>
    <w:r w:rsidR="0029020B">
      <w:tab/>
    </w:r>
    <w:r w:rsidR="0029020B">
      <w:tab/>
    </w:r>
    <w:r>
      <w:fldChar w:fldCharType="begin"/>
    </w:r>
    <w:r>
      <w:instrText xml:space="preserve"> TITLE  \* MERGEFORMAT </w:instrText>
    </w:r>
    <w:r>
      <w:fldChar w:fldCharType="separate"/>
    </w:r>
    <w:r w:rsidR="003A7C41">
      <w:t>doc.: IEEE 802.11-18</w:t>
    </w:r>
    <w:r w:rsidR="006A4F55">
      <w:t>/</w:t>
    </w:r>
    <w:r w:rsidR="003A7C41">
      <w:t>1754</w:t>
    </w:r>
    <w:r w:rsidR="006A4F55">
      <w:t>r</w:t>
    </w:r>
    <w:r w:rsidR="005B0561">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C0C57"/>
    <w:rsid w:val="00134D3F"/>
    <w:rsid w:val="001D723B"/>
    <w:rsid w:val="0029020B"/>
    <w:rsid w:val="002D44BE"/>
    <w:rsid w:val="003A7C41"/>
    <w:rsid w:val="00442037"/>
    <w:rsid w:val="00446B0B"/>
    <w:rsid w:val="004B064B"/>
    <w:rsid w:val="004F5098"/>
    <w:rsid w:val="005B0561"/>
    <w:rsid w:val="0062440B"/>
    <w:rsid w:val="006A4F55"/>
    <w:rsid w:val="006C0727"/>
    <w:rsid w:val="006E145F"/>
    <w:rsid w:val="00770572"/>
    <w:rsid w:val="007E45E8"/>
    <w:rsid w:val="0092720F"/>
    <w:rsid w:val="009F2FBC"/>
    <w:rsid w:val="009F50A1"/>
    <w:rsid w:val="00A17443"/>
    <w:rsid w:val="00AA427C"/>
    <w:rsid w:val="00B34CA0"/>
    <w:rsid w:val="00BE68C2"/>
    <w:rsid w:val="00C275DD"/>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8/11-18-1303-02-0ngv-liaison-requesting-feedback-on-ngv-usage-scenarios.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231</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802.11-18/1754r0</vt:lpstr>
    </vt:vector>
  </TitlesOfParts>
  <Company>HP Enterprise</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802.11-18/1754r1</dc:title>
  <dc:subject>Liaison C2C Consortium</dc:subject>
  <dc:creator>Dorothy Stanley</dc:creator>
  <cp:keywords>October 2018</cp:keywords>
  <dc:description>D. Stanley, HP Enterprise</dc:description>
  <cp:lastModifiedBy>Stanley, Dorothy</cp:lastModifiedBy>
  <cp:revision>4</cp:revision>
  <cp:lastPrinted>2018-10-10T14:47:00Z</cp:lastPrinted>
  <dcterms:created xsi:type="dcterms:W3CDTF">2018-10-17T17:03:00Z</dcterms:created>
  <dcterms:modified xsi:type="dcterms:W3CDTF">2018-10-18T12:56:00Z</dcterms:modified>
</cp:coreProperties>
</file>