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3A35" w14:textId="77777777" w:rsidR="00CA09B2" w:rsidRDefault="00CA09B2" w:rsidP="008A1E49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487C81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C1EA5B" w14:textId="26AFDEAC" w:rsidR="00CA09B2" w:rsidRDefault="00B00CE7" w:rsidP="008A1E49">
            <w:pPr>
              <w:pStyle w:val="T2"/>
              <w:spacing w:before="100" w:beforeAutospacing="1" w:after="100" w:afterAutospacing="1"/>
            </w:pPr>
            <w:r>
              <w:t xml:space="preserve">Minutes of the September 2018 meetings of the IEEE 802.11 </w:t>
            </w:r>
            <w:proofErr w:type="spellStart"/>
            <w:r>
              <w:t>Coexistenence</w:t>
            </w:r>
            <w:proofErr w:type="spellEnd"/>
            <w:r>
              <w:t xml:space="preserve"> Standing Committee (SC)</w:t>
            </w:r>
          </w:p>
        </w:tc>
      </w:tr>
      <w:tr w:rsidR="00CA09B2" w14:paraId="3E3CC0F6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DD135D" w14:textId="77CED975" w:rsidR="00CA09B2" w:rsidRDefault="00CA09B2" w:rsidP="008A1E49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7B3D5F">
              <w:rPr>
                <w:b w:val="0"/>
                <w:sz w:val="20"/>
              </w:rPr>
              <w:t>2018-09-2</w:t>
            </w:r>
            <w:r w:rsidR="00DF2431">
              <w:rPr>
                <w:b w:val="0"/>
                <w:sz w:val="20"/>
              </w:rPr>
              <w:t>7</w:t>
            </w:r>
          </w:p>
        </w:tc>
      </w:tr>
      <w:tr w:rsidR="00CA09B2" w14:paraId="513A66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BC35FAE" w14:textId="77777777" w:rsidR="00CA09B2" w:rsidRDefault="00CA09B2" w:rsidP="008A1E4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90835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87C64D2" w14:textId="77777777" w:rsidR="00CA09B2" w:rsidRDefault="00CA09B2" w:rsidP="008A1E4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3497F7" w14:textId="77777777" w:rsidR="00CA09B2" w:rsidRDefault="0062440B" w:rsidP="008A1E4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7B6CA1A" w14:textId="77777777" w:rsidR="00CA09B2" w:rsidRDefault="00CA09B2" w:rsidP="008A1E4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A742C72" w14:textId="77777777" w:rsidR="00CA09B2" w:rsidRDefault="00CA09B2" w:rsidP="008A1E4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5DA0BED" w14:textId="77777777" w:rsidR="00CA09B2" w:rsidRDefault="00CA09B2" w:rsidP="008A1E4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A1CA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B08983C" w14:textId="77777777" w:rsidR="00CA09B2" w:rsidRDefault="007B3D5F" w:rsidP="008A1E4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43C53447" w14:textId="77777777" w:rsidR="00CA09B2" w:rsidRDefault="007B3D5F" w:rsidP="008A1E4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F7352A5" w14:textId="77777777" w:rsidR="00CA09B2" w:rsidRDefault="007B3D5F" w:rsidP="008A1E4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 1</w:t>
            </w:r>
            <w:r>
              <w:rPr>
                <w:b w:val="0"/>
                <w:sz w:val="20"/>
              </w:rPr>
              <w:br/>
              <w:t xml:space="preserve">52134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6366F64" w14:textId="77777777" w:rsidR="00CA09B2" w:rsidRDefault="007B3D5F" w:rsidP="008A1E4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715C1515" w14:textId="77777777" w:rsidR="00CA09B2" w:rsidRDefault="007B3D5F" w:rsidP="008A1E49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7DF3C416" w14:textId="77777777" w:rsidR="00CA09B2" w:rsidRDefault="00CA09B2" w:rsidP="008A1E49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w:pict w14:anchorId="4611C03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35C9EB9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E608608" w14:textId="75DA1970" w:rsidR="0029020B" w:rsidRDefault="00BB4BC6">
                  <w:pPr>
                    <w:jc w:val="both"/>
                  </w:pPr>
                  <w:r>
                    <w:t xml:space="preserve">This document contains the minutes of the September 2018 meetings of the IEEE 802.11 Coexistence Standing Committee (SC). The SC met </w:t>
                  </w:r>
                  <w:r w:rsidR="00C35F41">
                    <w:t>on Wednesday and Thursday during the IEEE 802.11 meeting week.</w:t>
                  </w:r>
                </w:p>
              </w:txbxContent>
            </v:textbox>
          </v:shape>
        </w:pict>
      </w:r>
    </w:p>
    <w:p w14:paraId="0BB66AEB" w14:textId="77777777" w:rsidR="007B3D5F" w:rsidRDefault="00CA09B2" w:rsidP="008A1E49">
      <w:pPr>
        <w:pStyle w:val="Heading1"/>
        <w:spacing w:before="100" w:beforeAutospacing="1" w:after="100" w:afterAutospacing="1"/>
      </w:pPr>
      <w:r>
        <w:br w:type="page"/>
      </w:r>
      <w:r w:rsidR="00566364">
        <w:lastRenderedPageBreak/>
        <w:t>Wednesday, 2018-09-12, PM1 session</w:t>
      </w:r>
    </w:p>
    <w:p w14:paraId="703074A3" w14:textId="77777777" w:rsidR="007B3D5F" w:rsidRDefault="007B3D5F" w:rsidP="008A1E49">
      <w:pPr>
        <w:spacing w:before="100" w:beforeAutospacing="1" w:after="100" w:afterAutospacing="1"/>
      </w:pPr>
      <w:r>
        <w:t>At 2018-09-12T13:31-10:00 the chairman calls the meeting of Coexistence Standing Committee (SC) to order. Andrew Myles acts as chairman of the SC. Guido R. Hiertz acts as secretary.</w:t>
      </w:r>
    </w:p>
    <w:p w14:paraId="0DF7850F" w14:textId="3A48AB07" w:rsidR="007B3D5F" w:rsidRDefault="007B3D5F" w:rsidP="008A1E49">
      <w:pPr>
        <w:spacing w:before="100" w:beforeAutospacing="1" w:after="100" w:afterAutospacing="1"/>
      </w:pPr>
      <w:r>
        <w:t>The chairman presents 11-18/1378r3 that contains the proposed agenda for today’s and tomorrow’s meetings of the SC. At 2018-09-12T13:32-10:00 the chairman presents slide 4.</w:t>
      </w:r>
    </w:p>
    <w:p w14:paraId="6BB83D07" w14:textId="77777777" w:rsidR="007B3D5F" w:rsidRDefault="007B3D5F" w:rsidP="008A1E49">
      <w:pPr>
        <w:spacing w:before="100" w:beforeAutospacing="1" w:after="100" w:afterAutospacing="1"/>
      </w:pPr>
      <w:r>
        <w:t xml:space="preserve">At 2018-09-12T13:33-10:00 the chairman asks for approval of the agenda on page 7 contained </w:t>
      </w:r>
      <w:r w:rsidR="00566364">
        <w:t>in</w:t>
      </w:r>
      <w:r>
        <w:t xml:space="preserve"> 11-18/1378r3. The SC approves the agenda by unanimous consent.</w:t>
      </w:r>
    </w:p>
    <w:p w14:paraId="160A38AC" w14:textId="77777777" w:rsidR="007B3D5F" w:rsidRDefault="007B3D5F" w:rsidP="008A1E49">
      <w:pPr>
        <w:spacing w:before="100" w:beforeAutospacing="1" w:after="100" w:afterAutospacing="1"/>
      </w:pPr>
      <w:r>
        <w:t>At 2018-09-12T13:34-10:00 the chairman continues from page of 11. At 2018-09-12T13:35-10:00 the chairman asks for approval of</w:t>
      </w:r>
      <w:r w:rsidR="00566364">
        <w:t xml:space="preserve"> the</w:t>
      </w:r>
      <w:r>
        <w:t xml:space="preserve"> minutes of the previous meeting </w:t>
      </w:r>
      <w:r w:rsidR="00566364">
        <w:t>that are</w:t>
      </w:r>
      <w:r>
        <w:t xml:space="preserve"> contained in 11-18/1333r0. Nobody objects to approving the minutes by unanimous consent.</w:t>
      </w:r>
    </w:p>
    <w:p w14:paraId="212CCD2B" w14:textId="77777777" w:rsidR="007B3D5F" w:rsidRDefault="007B3D5F" w:rsidP="008A1E49">
      <w:pPr>
        <w:spacing w:before="100" w:beforeAutospacing="1" w:after="100" w:afterAutospacing="1"/>
      </w:pPr>
      <w:r>
        <w:t xml:space="preserve">At 2018-09-12T13:34-10:00 the chairman continues from page 16 of his presentation. At 2018-09-12T13:37-10:00 the chairman presents document </w:t>
      </w:r>
      <w:proofErr w:type="gramStart"/>
      <w:r>
        <w:t>BRAN(</w:t>
      </w:r>
      <w:proofErr w:type="gramEnd"/>
      <w:r>
        <w:t>18)099004. At 2018-09-12T13:40-10:00 the chairman concludes his presentation.</w:t>
      </w:r>
    </w:p>
    <w:p w14:paraId="4EC7A451" w14:textId="292EC3B3" w:rsidR="007B3D5F" w:rsidRDefault="007B3D5F" w:rsidP="008A1E49">
      <w:pPr>
        <w:spacing w:before="100" w:beforeAutospacing="1" w:after="100" w:afterAutospacing="1"/>
        <w:ind w:left="720"/>
      </w:pPr>
      <w:r>
        <w:t>Comment: A notified body approve</w:t>
      </w:r>
      <w:r w:rsidR="00A31A6F">
        <w:t>s</w:t>
      </w:r>
      <w:r>
        <w:t xml:space="preserve"> state of the art</w:t>
      </w:r>
      <w:r w:rsidR="00A31A6F">
        <w:t xml:space="preserve"> only</w:t>
      </w:r>
      <w:r>
        <w:t>.</w:t>
      </w:r>
    </w:p>
    <w:p w14:paraId="5BF78C05" w14:textId="02166201" w:rsidR="007B3D5F" w:rsidRDefault="007B3D5F" w:rsidP="008A1E49">
      <w:pPr>
        <w:spacing w:before="100" w:beforeAutospacing="1" w:after="100" w:afterAutospacing="1"/>
        <w:ind w:left="720"/>
      </w:pPr>
      <w:r>
        <w:t xml:space="preserve">Comment: The rules </w:t>
      </w:r>
      <w:r w:rsidR="008C2BA9">
        <w:t>regarding product approval</w:t>
      </w:r>
      <w:r w:rsidR="00A31A6F">
        <w:t>s</w:t>
      </w:r>
      <w:r w:rsidR="008C2BA9">
        <w:t xml:space="preserve"> by a</w:t>
      </w:r>
      <w:r>
        <w:t xml:space="preserve"> notified body are unclear</w:t>
      </w:r>
      <w:r w:rsidR="008C2BA9">
        <w:t xml:space="preserve"> to me</w:t>
      </w:r>
      <w:r>
        <w:t>.</w:t>
      </w:r>
    </w:p>
    <w:p w14:paraId="42C3786E" w14:textId="77777777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8C2BA9">
        <w:t>In approving a product, a</w:t>
      </w:r>
      <w:r>
        <w:t xml:space="preserve"> notified body assumes all risks</w:t>
      </w:r>
      <w:r w:rsidR="008C2BA9">
        <w:t>. A notified body may also approve</w:t>
      </w:r>
      <w:r>
        <w:t xml:space="preserve"> products that do not </w:t>
      </w:r>
      <w:r w:rsidR="008C2BA9">
        <w:t>comply with</w:t>
      </w:r>
      <w:r>
        <w:t xml:space="preserve"> </w:t>
      </w:r>
      <w:r w:rsidR="008C2BA9">
        <w:t xml:space="preserve">any </w:t>
      </w:r>
      <w:r>
        <w:t>H</w:t>
      </w:r>
      <w:r w:rsidR="008C2BA9">
        <w:t>armonized Standard</w:t>
      </w:r>
      <w:r>
        <w:t>.</w:t>
      </w:r>
    </w:p>
    <w:p w14:paraId="5FEFDAEB" w14:textId="77777777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8C2BA9">
        <w:t>It is l</w:t>
      </w:r>
      <w:r>
        <w:t>ikely t</w:t>
      </w:r>
      <w:r w:rsidR="008C2BA9">
        <w:t xml:space="preserve">hat a notified body </w:t>
      </w:r>
      <w:r>
        <w:t>base</w:t>
      </w:r>
      <w:r w:rsidR="008C2BA9">
        <w:t>s</w:t>
      </w:r>
      <w:r>
        <w:t xml:space="preserve"> its decision on some standard</w:t>
      </w:r>
      <w:r w:rsidR="008C2BA9">
        <w:t xml:space="preserve"> or regulatory</w:t>
      </w:r>
      <w:r>
        <w:t xml:space="preserve"> documents etc.</w:t>
      </w:r>
    </w:p>
    <w:p w14:paraId="0FAE43BD" w14:textId="77777777" w:rsidR="007B3D5F" w:rsidRDefault="007B3D5F" w:rsidP="008A1E49">
      <w:pPr>
        <w:spacing w:before="100" w:beforeAutospacing="1" w:after="100" w:afterAutospacing="1"/>
      </w:pPr>
      <w:r>
        <w:t xml:space="preserve">At 2018-09-12T13:43-10:00 the chairman presents page 18 of 11-18/1378r3. At 2018-09-12T13:46-10:00 the chairman presents </w:t>
      </w:r>
      <w:proofErr w:type="gramStart"/>
      <w:r>
        <w:t>BRAN(</w:t>
      </w:r>
      <w:proofErr w:type="gramEnd"/>
      <w:r>
        <w:t xml:space="preserve">18)099023r0. At 2018-09-12T13:54-10:00 the chairman concludes his presentation of </w:t>
      </w:r>
      <w:proofErr w:type="gramStart"/>
      <w:r>
        <w:t>BRAN(</w:t>
      </w:r>
      <w:proofErr w:type="gramEnd"/>
      <w:r>
        <w:t>18)099023r0.</w:t>
      </w:r>
    </w:p>
    <w:p w14:paraId="2B695F63" w14:textId="7C3E8913" w:rsidR="007B3D5F" w:rsidRDefault="007B3D5F" w:rsidP="008A1E49">
      <w:pPr>
        <w:spacing w:before="100" w:beforeAutospacing="1" w:after="100" w:afterAutospacing="1"/>
        <w:ind w:left="720"/>
      </w:pPr>
      <w:r>
        <w:t>Comment: According to our information this is not an LAA</w:t>
      </w:r>
      <w:r w:rsidR="00627271">
        <w:t xml:space="preserve"> LTE</w:t>
      </w:r>
      <w:r>
        <w:t xml:space="preserve"> device because it is using channel 32. Other indications also hint that this cannot be LAA</w:t>
      </w:r>
      <w:r w:rsidR="00627271">
        <w:t xml:space="preserve"> LTE</w:t>
      </w:r>
      <w:r>
        <w:t>.</w:t>
      </w:r>
    </w:p>
    <w:p w14:paraId="047D1583" w14:textId="77777777" w:rsidR="00627271" w:rsidRDefault="00627271" w:rsidP="008A1E49">
      <w:pPr>
        <w:spacing w:before="100" w:beforeAutospacing="1" w:after="100" w:afterAutospacing="1"/>
        <w:ind w:left="720"/>
      </w:pPr>
      <w:r>
        <w:t>Comment: Where was the test performed?</w:t>
      </w:r>
    </w:p>
    <w:p w14:paraId="4DAEED13" w14:textId="77777777" w:rsidR="007B3D5F" w:rsidRDefault="008C2BA9" w:rsidP="008A1E49">
      <w:pPr>
        <w:spacing w:before="100" w:beforeAutospacing="1" w:after="100" w:afterAutospacing="1"/>
        <w:ind w:left="720"/>
      </w:pPr>
      <w:r>
        <w:t>Chairman</w:t>
      </w:r>
      <w:r w:rsidR="007B3D5F">
        <w:t xml:space="preserve">: The test was </w:t>
      </w:r>
      <w:r>
        <w:t xml:space="preserve">conducted </w:t>
      </w:r>
      <w:r w:rsidR="007B3D5F">
        <w:t xml:space="preserve">neither in </w:t>
      </w:r>
      <w:r>
        <w:t xml:space="preserve">the </w:t>
      </w:r>
      <w:r w:rsidR="007B3D5F">
        <w:t xml:space="preserve">US nor </w:t>
      </w:r>
      <w:r>
        <w:t xml:space="preserve">in </w:t>
      </w:r>
      <w:r w:rsidR="007B3D5F">
        <w:t>Europe.</w:t>
      </w:r>
    </w:p>
    <w:p w14:paraId="4AC9CB5E" w14:textId="77777777" w:rsidR="007B3D5F" w:rsidRDefault="007B3D5F" w:rsidP="008A1E49">
      <w:pPr>
        <w:spacing w:before="100" w:beforeAutospacing="1" w:after="100" w:afterAutospacing="1"/>
        <w:ind w:left="720"/>
      </w:pPr>
      <w:r>
        <w:t>Comment:</w:t>
      </w:r>
      <w:r w:rsidR="008C2BA9">
        <w:t xml:space="preserve"> In other jurisdictions the behaviour of the product by vendor A may be legal.</w:t>
      </w:r>
    </w:p>
    <w:p w14:paraId="3A8BAA58" w14:textId="77777777" w:rsidR="008C2BA9" w:rsidRDefault="008C2BA9" w:rsidP="008A1E49">
      <w:pPr>
        <w:spacing w:before="100" w:beforeAutospacing="1" w:after="100" w:afterAutospacing="1"/>
        <w:ind w:left="720"/>
      </w:pPr>
      <w:r>
        <w:t>Comment: Vendor A does not implement LAA LTE</w:t>
      </w:r>
      <w:r w:rsidR="00627271">
        <w:t>. The 3GPP specification does not permit such behaviour. Vendor A might be implementing a proprietary version of LTE in license-exempt spectrum.</w:t>
      </w:r>
    </w:p>
    <w:p w14:paraId="1B12B99A" w14:textId="77777777" w:rsidR="00627271" w:rsidRDefault="00627271" w:rsidP="008A1E49">
      <w:pPr>
        <w:spacing w:before="100" w:beforeAutospacing="1" w:after="100" w:afterAutospacing="1"/>
        <w:ind w:left="720"/>
      </w:pPr>
      <w:r>
        <w:t>Chairman: It was claimed to be an LAA device.</w:t>
      </w:r>
    </w:p>
    <w:p w14:paraId="3867154C" w14:textId="0B9949E4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5438DC">
        <w:t xml:space="preserve">Vendor A’s device does not comply </w:t>
      </w:r>
      <w:r w:rsidR="003A3239">
        <w:t>with 3GPP’s LAA LTE specification.</w:t>
      </w:r>
      <w:r w:rsidR="00830585">
        <w:t xml:space="preserve"> It’s a different technology.</w:t>
      </w:r>
    </w:p>
    <w:p w14:paraId="65A8E1F8" w14:textId="77777777" w:rsidR="007B3D5F" w:rsidRDefault="007B3D5F" w:rsidP="008A1E49">
      <w:pPr>
        <w:spacing w:before="100" w:beforeAutospacing="1" w:after="100" w:afterAutospacing="1"/>
        <w:ind w:left="720"/>
      </w:pPr>
      <w:r>
        <w:t>Chairman: I ask everyone not to draw any conclusions from this presentation.</w:t>
      </w:r>
    </w:p>
    <w:p w14:paraId="1AF1CD60" w14:textId="77777777" w:rsidR="007B3D5F" w:rsidRDefault="007B3D5F" w:rsidP="008A1E49">
      <w:pPr>
        <w:spacing w:before="100" w:beforeAutospacing="1" w:after="100" w:afterAutospacing="1"/>
      </w:pPr>
      <w:r>
        <w:t xml:space="preserve">At 2018-09-12T13:58-10:00 the chairman presents page 22 of 11-18/1378r3. At 2018-09-12T14:00-10:00 the chairman presents </w:t>
      </w:r>
      <w:proofErr w:type="gramStart"/>
      <w:r>
        <w:t>BRAN(</w:t>
      </w:r>
      <w:proofErr w:type="gramEnd"/>
      <w:r>
        <w:t xml:space="preserve">18)099002r1. </w:t>
      </w:r>
    </w:p>
    <w:p w14:paraId="49608D07" w14:textId="53000582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860F20">
        <w:t>In EN 301 893, w</w:t>
      </w:r>
      <w:r>
        <w:t xml:space="preserve">hat are the rules </w:t>
      </w:r>
      <w:r w:rsidR="00860F20">
        <w:t>for bonding channels?</w:t>
      </w:r>
    </w:p>
    <w:p w14:paraId="1D10B2F2" w14:textId="1FA49AC0" w:rsidR="00860F20" w:rsidRDefault="007B3D5F" w:rsidP="008A1E49">
      <w:pPr>
        <w:spacing w:before="100" w:beforeAutospacing="1" w:after="100" w:afterAutospacing="1"/>
        <w:ind w:left="720"/>
      </w:pPr>
      <w:r>
        <w:lastRenderedPageBreak/>
        <w:t xml:space="preserve">Comment: </w:t>
      </w:r>
      <w:r w:rsidR="00860F20">
        <w:t xml:space="preserve">They are </w:t>
      </w:r>
      <w:proofErr w:type="gramStart"/>
      <w:r w:rsidR="00860F20">
        <w:t>similar to</w:t>
      </w:r>
      <w:proofErr w:type="gramEnd"/>
      <w:r w:rsidR="00860F20">
        <w:t xml:space="preserve"> the 802.11 rules.</w:t>
      </w:r>
    </w:p>
    <w:p w14:paraId="180F2561" w14:textId="01B04BF3" w:rsidR="007B3D5F" w:rsidRDefault="00860F20" w:rsidP="008A1E49">
      <w:pPr>
        <w:spacing w:before="100" w:beforeAutospacing="1" w:after="100" w:afterAutospacing="1"/>
        <w:ind w:left="720"/>
      </w:pPr>
      <w:r>
        <w:t xml:space="preserve">Comment: </w:t>
      </w:r>
      <w:r w:rsidR="007B3D5F">
        <w:t>An operating channel is well defined in EN 301 893. The operating channel is the one in use not the ones that the device is capable of.</w:t>
      </w:r>
    </w:p>
    <w:p w14:paraId="635E5E06" w14:textId="3DA498F2" w:rsidR="00B82D4C" w:rsidRDefault="00B82D4C" w:rsidP="008A1E49">
      <w:pPr>
        <w:spacing w:before="100" w:beforeAutospacing="1" w:after="100" w:afterAutospacing="1"/>
        <w:ind w:left="720"/>
      </w:pPr>
      <w:r>
        <w:t xml:space="preserve">Comment: The initial proposal in </w:t>
      </w:r>
      <w:proofErr w:type="gramStart"/>
      <w:r>
        <w:t>BRAN(</w:t>
      </w:r>
      <w:proofErr w:type="gramEnd"/>
      <w:r>
        <w:t>18)099002</w:t>
      </w:r>
      <w:r>
        <w:t xml:space="preserve"> would have prohibited 802.11’s way of sensing secondary channels.</w:t>
      </w:r>
    </w:p>
    <w:p w14:paraId="1819B9EE" w14:textId="77777777" w:rsidR="007B3D5F" w:rsidRDefault="007B3D5F" w:rsidP="008A1E49">
      <w:pPr>
        <w:spacing w:before="100" w:beforeAutospacing="1" w:after="100" w:afterAutospacing="1"/>
      </w:pPr>
      <w:r>
        <w:t xml:space="preserve">At 2018-09-12T14:08-10:00 the chairman continues from page 25 of 11-18/1378r3 and shows page 7 of </w:t>
      </w:r>
      <w:proofErr w:type="gramStart"/>
      <w:r>
        <w:t>BRAN(</w:t>
      </w:r>
      <w:proofErr w:type="gramEnd"/>
      <w:r>
        <w:t xml:space="preserve">18)99003r1. </w:t>
      </w:r>
    </w:p>
    <w:p w14:paraId="2DFEA213" w14:textId="2283E0CB" w:rsidR="007B3D5F" w:rsidRDefault="007B3D5F" w:rsidP="008A1E49">
      <w:pPr>
        <w:spacing w:before="100" w:beforeAutospacing="1" w:after="100" w:afterAutospacing="1"/>
        <w:ind w:left="720"/>
      </w:pPr>
      <w:r>
        <w:t xml:space="preserve">Comment: What does </w:t>
      </w:r>
      <w:r w:rsidR="00B82D4C">
        <w:t xml:space="preserve">it </w:t>
      </w:r>
      <w:r>
        <w:t>mean to detect any COT detectable?</w:t>
      </w:r>
    </w:p>
    <w:p w14:paraId="1C9C78BD" w14:textId="76C0A374" w:rsidR="007B3D5F" w:rsidRDefault="007B3D5F" w:rsidP="008A1E49">
      <w:pPr>
        <w:spacing w:before="100" w:beforeAutospacing="1" w:after="100" w:afterAutospacing="1"/>
        <w:ind w:left="720"/>
      </w:pPr>
      <w:r>
        <w:t xml:space="preserve">Comment: Essentially the idea is that anything about the </w:t>
      </w:r>
      <w:r w:rsidR="00B82D4C">
        <w:t>−</w:t>
      </w:r>
      <w:r>
        <w:t xml:space="preserve">72 dBm threshold </w:t>
      </w:r>
      <w:r w:rsidR="00BA198F">
        <w:t xml:space="preserve">should prevent the COT to be </w:t>
      </w:r>
      <w:r w:rsidR="00981E44">
        <w:t>continued</w:t>
      </w:r>
      <w:r>
        <w:t>.</w:t>
      </w:r>
    </w:p>
    <w:p w14:paraId="39D0A93A" w14:textId="6438B5B3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981E44">
        <w:t xml:space="preserve">The proposed text is </w:t>
      </w:r>
      <w:r w:rsidR="00B91F68">
        <w:t>ambiguous and difficult to understand.</w:t>
      </w:r>
    </w:p>
    <w:p w14:paraId="14F8E340" w14:textId="31694781" w:rsidR="007B3D5F" w:rsidRDefault="007B3D5F" w:rsidP="008A1E49">
      <w:pPr>
        <w:spacing w:before="100" w:beforeAutospacing="1" w:after="100" w:afterAutospacing="1"/>
      </w:pPr>
      <w:r>
        <w:t xml:space="preserve">At 2018-09-12T14:12-10:00 David </w:t>
      </w:r>
      <w:proofErr w:type="spellStart"/>
      <w:r>
        <w:t>Boldy</w:t>
      </w:r>
      <w:proofErr w:type="spellEnd"/>
      <w:r>
        <w:t xml:space="preserve"> presents </w:t>
      </w:r>
      <w:proofErr w:type="gramStart"/>
      <w:r>
        <w:t>BRAN(</w:t>
      </w:r>
      <w:proofErr w:type="gramEnd"/>
      <w:r>
        <w:t>18)099013r1.</w:t>
      </w:r>
    </w:p>
    <w:p w14:paraId="2B32C52D" w14:textId="32509CED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5C222B">
        <w:t xml:space="preserve">This does not work because a COT is permitted to have gaps of less than 16 µs resp. 25 µs and </w:t>
      </w:r>
      <w:r w:rsidR="00BF3758">
        <w:t>gaps that exceed 100 µs.</w:t>
      </w:r>
    </w:p>
    <w:p w14:paraId="55C3084B" w14:textId="127728D2" w:rsidR="007B3D5F" w:rsidRDefault="007B3D5F" w:rsidP="008A1E49">
      <w:pPr>
        <w:spacing w:before="100" w:beforeAutospacing="1" w:after="100" w:afterAutospacing="1"/>
      </w:pPr>
      <w:r>
        <w:t xml:space="preserve">At 2018-09-12T14:20-10:00 David </w:t>
      </w:r>
      <w:proofErr w:type="spellStart"/>
      <w:r>
        <w:t>Boldy</w:t>
      </w:r>
      <w:proofErr w:type="spellEnd"/>
      <w:r>
        <w:t xml:space="preserve"> presents </w:t>
      </w:r>
      <w:proofErr w:type="gramStart"/>
      <w:r>
        <w:t>BRAN(</w:t>
      </w:r>
      <w:proofErr w:type="gramEnd"/>
      <w:r>
        <w:t>18)099014r0.</w:t>
      </w:r>
    </w:p>
    <w:p w14:paraId="362200E2" w14:textId="41D2E6B8" w:rsidR="007B3D5F" w:rsidRDefault="007B3D5F" w:rsidP="008A1E49">
      <w:pPr>
        <w:spacing w:before="100" w:beforeAutospacing="1" w:after="100" w:afterAutospacing="1"/>
        <w:ind w:left="720"/>
      </w:pPr>
      <w:r>
        <w:t xml:space="preserve">Comment: Today, the ED threshold is a function of </w:t>
      </w:r>
      <w:r w:rsidR="00D95E22">
        <w:t>a</w:t>
      </w:r>
      <w:r w:rsidR="004016F7">
        <w:t xml:space="preserve"> </w:t>
      </w:r>
      <w:proofErr w:type="gramStart"/>
      <w:r w:rsidR="004016F7">
        <w:t>device’s</w:t>
      </w:r>
      <w:proofErr w:type="gramEnd"/>
      <w:r w:rsidR="004016F7">
        <w:t xml:space="preserve"> transmit</w:t>
      </w:r>
      <w:r>
        <w:t xml:space="preserve"> power. </w:t>
      </w:r>
      <w:r w:rsidR="00D95E22">
        <w:t xml:space="preserve">Is my understanding correct that you are concerned that </w:t>
      </w:r>
      <w:r>
        <w:t>if</w:t>
      </w:r>
      <w:r w:rsidR="00D95E22">
        <w:t xml:space="preserve"> a device</w:t>
      </w:r>
      <w:r>
        <w:t xml:space="preserve"> use</w:t>
      </w:r>
      <w:r w:rsidR="00036F0C">
        <w:t>s</w:t>
      </w:r>
      <w:r>
        <w:t xml:space="preserve"> a high transmit power that </w:t>
      </w:r>
      <w:r w:rsidR="00036F0C">
        <w:t xml:space="preserve">it could receive a grant from a device that </w:t>
      </w:r>
      <w:r w:rsidR="00CD20F5">
        <w:t>implements a</w:t>
      </w:r>
      <w:r w:rsidR="00036F0C">
        <w:t xml:space="preserve"> low transmit power</w:t>
      </w:r>
      <w:r w:rsidR="00A62A23">
        <w:t>?</w:t>
      </w:r>
    </w:p>
    <w:p w14:paraId="0A6EE0C7" w14:textId="06B32F34" w:rsidR="00A62A23" w:rsidRDefault="00A62A23" w:rsidP="008A1E49">
      <w:pPr>
        <w:spacing w:before="100" w:beforeAutospacing="1" w:after="100" w:afterAutospacing="1"/>
        <w:ind w:left="720"/>
      </w:pPr>
      <w:r>
        <w:t>Comment: Yes.</w:t>
      </w:r>
    </w:p>
    <w:p w14:paraId="5188BD8F" w14:textId="5A3F3CAB" w:rsidR="007B3D5F" w:rsidRDefault="007B3D5F" w:rsidP="008A1E49">
      <w:pPr>
        <w:spacing w:before="100" w:beforeAutospacing="1" w:after="100" w:afterAutospacing="1"/>
        <w:ind w:left="720"/>
      </w:pPr>
      <w:r>
        <w:t xml:space="preserve">Comment: How do you know </w:t>
      </w:r>
      <w:proofErr w:type="gramStart"/>
      <w:r>
        <w:t>my</w:t>
      </w:r>
      <w:proofErr w:type="gramEnd"/>
      <w:r>
        <w:t xml:space="preserve"> </w:t>
      </w:r>
      <w:r w:rsidR="00CD20F5">
        <w:t xml:space="preserve">transmit </w:t>
      </w:r>
      <w:r>
        <w:t>power?</w:t>
      </w:r>
    </w:p>
    <w:p w14:paraId="47075791" w14:textId="6723926A" w:rsidR="00CD20F5" w:rsidRDefault="00CD20F5" w:rsidP="008A1E49">
      <w:pPr>
        <w:spacing w:before="100" w:beforeAutospacing="1" w:after="100" w:afterAutospacing="1"/>
        <w:ind w:left="720"/>
      </w:pPr>
      <w:r>
        <w:t xml:space="preserve">Comment: The manufacturer declares the maximum transmit power. This declaration defines the sensing threshold for </w:t>
      </w:r>
      <w:r w:rsidR="007704BC">
        <w:t>the life of the device.</w:t>
      </w:r>
    </w:p>
    <w:p w14:paraId="05DD0087" w14:textId="3DB18692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A62A23">
        <w:t>IEEE 802.11</w:t>
      </w:r>
      <w:r>
        <w:t xml:space="preserve"> devices </w:t>
      </w:r>
      <w:r w:rsidR="00A62A23">
        <w:t>employ a</w:t>
      </w:r>
      <w:r>
        <w:t xml:space="preserve"> static</w:t>
      </w:r>
      <w:r w:rsidR="00A62A23">
        <w:t xml:space="preserve"> sensing</w:t>
      </w:r>
      <w:r>
        <w:t xml:space="preserve"> threshold.</w:t>
      </w:r>
    </w:p>
    <w:p w14:paraId="1C8B9A84" w14:textId="6557E86C" w:rsidR="007B3D5F" w:rsidRDefault="007B3D5F" w:rsidP="008A1E49">
      <w:pPr>
        <w:spacing w:before="100" w:beforeAutospacing="1" w:after="100" w:afterAutospacing="1"/>
        <w:ind w:left="720"/>
      </w:pPr>
      <w:r>
        <w:t>Comment: The</w:t>
      </w:r>
      <w:r w:rsidR="002C1FFE">
        <w:t xml:space="preserve"> proposed modification harm</w:t>
      </w:r>
      <w:r w:rsidR="007704BC">
        <w:t>s</w:t>
      </w:r>
      <w:r w:rsidR="002C1FFE">
        <w:t xml:space="preserve"> 802.11 operation.</w:t>
      </w:r>
    </w:p>
    <w:p w14:paraId="32B38A21" w14:textId="21A49ED1" w:rsidR="007B3D5F" w:rsidRDefault="007B3D5F" w:rsidP="008A1E49">
      <w:pPr>
        <w:spacing w:before="100" w:beforeAutospacing="1" w:after="100" w:afterAutospacing="1"/>
        <w:ind w:left="720"/>
      </w:pPr>
      <w:r>
        <w:t xml:space="preserve">Comment: We </w:t>
      </w:r>
      <w:proofErr w:type="spellStart"/>
      <w:r>
        <w:t>whould</w:t>
      </w:r>
      <w:proofErr w:type="spellEnd"/>
      <w:r>
        <w:t xml:space="preserve"> not have too many rules</w:t>
      </w:r>
      <w:r w:rsidR="007704BC">
        <w:t>. Then,</w:t>
      </w:r>
      <w:r>
        <w:t xml:space="preserve"> things become untestable.</w:t>
      </w:r>
    </w:p>
    <w:p w14:paraId="2CC6D51A" w14:textId="5E9986FF" w:rsidR="007B3D5F" w:rsidRDefault="007B3D5F" w:rsidP="008A1E49">
      <w:pPr>
        <w:spacing w:before="100" w:beforeAutospacing="1" w:after="100" w:afterAutospacing="1"/>
        <w:ind w:left="720"/>
      </w:pPr>
      <w:r>
        <w:t>Comment: You</w:t>
      </w:r>
      <w:r w:rsidR="00A54345">
        <w:t xml:space="preserve">r proposal does not achieve anything since the device using a higher sensing threshold has a lower transmit power. Its transmissions don’t go </w:t>
      </w:r>
      <w:r w:rsidR="00EB0A48">
        <w:t>far.</w:t>
      </w:r>
    </w:p>
    <w:p w14:paraId="3326ED2F" w14:textId="43F8195D" w:rsidR="00EB0A48" w:rsidRDefault="00EB0A48" w:rsidP="008A1E49">
      <w:pPr>
        <w:spacing w:before="100" w:beforeAutospacing="1" w:after="100" w:afterAutospacing="1"/>
        <w:ind w:left="720"/>
      </w:pPr>
      <w:r>
        <w:t xml:space="preserve">Comment: The lower the transmit power the less potential interference. Thus, </w:t>
      </w:r>
      <w:r w:rsidR="002C53DF">
        <w:t>it’s no problem that the device uses a higher sensing threshold.</w:t>
      </w:r>
    </w:p>
    <w:p w14:paraId="1FF1EA3E" w14:textId="681559E7" w:rsidR="002C53DF" w:rsidRDefault="002C53DF" w:rsidP="008A1E49">
      <w:pPr>
        <w:spacing w:before="100" w:beforeAutospacing="1" w:after="100" w:afterAutospacing="1"/>
        <w:ind w:left="720"/>
      </w:pPr>
      <w:r>
        <w:t>Comment: We apply the same logic in 802.11ax.</w:t>
      </w:r>
    </w:p>
    <w:p w14:paraId="62EA1A5D" w14:textId="474CDBD6" w:rsidR="007B3D5F" w:rsidRDefault="007B3D5F" w:rsidP="008A1E49">
      <w:pPr>
        <w:spacing w:before="100" w:beforeAutospacing="1" w:after="100" w:afterAutospacing="1"/>
        <w:ind w:left="720"/>
      </w:pPr>
      <w:r>
        <w:t xml:space="preserve">Comment: Trying to cover </w:t>
      </w:r>
      <w:r w:rsidR="00DF48C2">
        <w:t xml:space="preserve">all corner cases </w:t>
      </w:r>
      <w:r>
        <w:t xml:space="preserve">is </w:t>
      </w:r>
      <w:r w:rsidR="00DF48C2">
        <w:t>impossible</w:t>
      </w:r>
      <w:r w:rsidR="002C53DF">
        <w:t>.</w:t>
      </w:r>
      <w:r w:rsidR="00DF48C2">
        <w:t xml:space="preserve"> We should focus on real coexistence problems.</w:t>
      </w:r>
    </w:p>
    <w:p w14:paraId="4A024C68" w14:textId="77777777" w:rsidR="007B3D5F" w:rsidRDefault="007B3D5F" w:rsidP="008A1E49">
      <w:pPr>
        <w:spacing w:before="100" w:beforeAutospacing="1" w:after="100" w:afterAutospacing="1"/>
      </w:pPr>
      <w:r>
        <w:t xml:space="preserve">At 2018-09-12T14:34 -10:00 the David </w:t>
      </w:r>
      <w:proofErr w:type="spellStart"/>
      <w:r>
        <w:t>Boldy</w:t>
      </w:r>
      <w:proofErr w:type="spellEnd"/>
      <w:r>
        <w:t xml:space="preserve"> presents </w:t>
      </w:r>
      <w:proofErr w:type="gramStart"/>
      <w:r>
        <w:t>BRAN(</w:t>
      </w:r>
      <w:proofErr w:type="gramEnd"/>
      <w:r>
        <w:t xml:space="preserve">18)099015r0. </w:t>
      </w:r>
    </w:p>
    <w:p w14:paraId="553A1DD4" w14:textId="0D60D9C5" w:rsidR="007B3D5F" w:rsidRDefault="007B3D5F" w:rsidP="008A1E49">
      <w:pPr>
        <w:spacing w:before="100" w:beforeAutospacing="1" w:after="100" w:afterAutospacing="1"/>
        <w:ind w:left="720"/>
      </w:pPr>
      <w:r>
        <w:t>Comment: The paused COT just cause</w:t>
      </w:r>
      <w:r w:rsidR="002C53DF">
        <w:t>s</w:t>
      </w:r>
      <w:r>
        <w:t xml:space="preserve"> pain. It’s </w:t>
      </w:r>
      <w:r w:rsidR="002C53DF">
        <w:t xml:space="preserve">a </w:t>
      </w:r>
      <w:r w:rsidR="005100A0">
        <w:t>never-ending</w:t>
      </w:r>
      <w:r w:rsidR="002C53DF">
        <w:t xml:space="preserve"> construction site</w:t>
      </w:r>
      <w:r>
        <w:t>.</w:t>
      </w:r>
    </w:p>
    <w:p w14:paraId="31972502" w14:textId="578F1CB1" w:rsidR="007B3D5F" w:rsidRDefault="007B3D5F" w:rsidP="008A1E49">
      <w:pPr>
        <w:spacing w:before="100" w:beforeAutospacing="1" w:after="100" w:afterAutospacing="1"/>
        <w:ind w:left="720"/>
      </w:pPr>
      <w:r>
        <w:t>Comment: I don’t understand what is being proposed here. I cannot decode it.</w:t>
      </w:r>
    </w:p>
    <w:p w14:paraId="284C8463" w14:textId="4B2523AB" w:rsidR="005100A0" w:rsidRDefault="005100A0" w:rsidP="008A1E49">
      <w:pPr>
        <w:spacing w:before="100" w:beforeAutospacing="1" w:after="100" w:afterAutospacing="1"/>
        <w:ind w:left="720"/>
      </w:pPr>
      <w:r>
        <w:lastRenderedPageBreak/>
        <w:t>Comment: This proposal does not make sense.</w:t>
      </w:r>
    </w:p>
    <w:p w14:paraId="0E739326" w14:textId="77777777" w:rsidR="007B3D5F" w:rsidRDefault="007B3D5F" w:rsidP="008A1E49">
      <w:pPr>
        <w:spacing w:before="100" w:beforeAutospacing="1" w:after="100" w:afterAutospacing="1"/>
      </w:pPr>
      <w:r>
        <w:t xml:space="preserve">At 2018-09-12T14:41 -10:00 the chairman presents </w:t>
      </w:r>
      <w:proofErr w:type="gramStart"/>
      <w:r>
        <w:t>BRAN(</w:t>
      </w:r>
      <w:proofErr w:type="gramEnd"/>
      <w:r>
        <w:t>18)099017.</w:t>
      </w:r>
    </w:p>
    <w:p w14:paraId="02E0CEFB" w14:textId="779752A6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644075">
        <w:t xml:space="preserve">The European Commission has all Harmonized </w:t>
      </w:r>
      <w:proofErr w:type="spellStart"/>
      <w:r w:rsidR="00644075">
        <w:t>Stanards</w:t>
      </w:r>
      <w:proofErr w:type="spellEnd"/>
      <w:r w:rsidR="00644075">
        <w:t xml:space="preserve"> reviewed by consultant</w:t>
      </w:r>
      <w:r w:rsidR="00EE151C">
        <w:t>s</w:t>
      </w:r>
      <w:r w:rsidR="00644075">
        <w:t>. The consultants will not accept that testing is optional</w:t>
      </w:r>
      <w:r>
        <w:t>.</w:t>
      </w:r>
    </w:p>
    <w:p w14:paraId="0571332D" w14:textId="6871DE97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644075">
        <w:t xml:space="preserve">My </w:t>
      </w:r>
      <w:r w:rsidR="00FD18B0">
        <w:t>employer is</w:t>
      </w:r>
      <w:r>
        <w:t xml:space="preserve"> okay with removing th</w:t>
      </w:r>
      <w:r w:rsidR="00644075">
        <w:t xml:space="preserve">e </w:t>
      </w:r>
      <w:r w:rsidR="00FD18B0">
        <w:t xml:space="preserve">permission to declare instead </w:t>
      </w:r>
      <w:r w:rsidR="00EE151C">
        <w:t>to</w:t>
      </w:r>
      <w:r w:rsidR="00FD18B0">
        <w:t xml:space="preserve"> test</w:t>
      </w:r>
      <w:r>
        <w:t>.</w:t>
      </w:r>
    </w:p>
    <w:p w14:paraId="62C4FD78" w14:textId="62A3C02A" w:rsidR="007B3D5F" w:rsidRDefault="007B3D5F" w:rsidP="008A1E49">
      <w:pPr>
        <w:spacing w:before="100" w:beforeAutospacing="1" w:after="100" w:afterAutospacing="1"/>
      </w:pPr>
      <w:r>
        <w:t xml:space="preserve">At 2018-09-12T14:46-10:00 the chairman asks </w:t>
      </w:r>
      <w:r w:rsidR="00EF5BA3">
        <w:t xml:space="preserve">Guido R. Hiertz to comment on </w:t>
      </w:r>
      <w:proofErr w:type="gramStart"/>
      <w:r>
        <w:t>BRAN(</w:t>
      </w:r>
      <w:proofErr w:type="gramEnd"/>
      <w:r>
        <w:t>18)099020</w:t>
      </w:r>
      <w:r w:rsidR="00EF5BA3">
        <w:t>.</w:t>
      </w:r>
    </w:p>
    <w:p w14:paraId="3A3CD74D" w14:textId="40E83A3B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3F6FDA">
        <w:t>This submission proposes how to test that a device adheres to the 802.11a preamble.</w:t>
      </w:r>
    </w:p>
    <w:p w14:paraId="4B1C730C" w14:textId="46F57126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3F6FDA">
        <w:t xml:space="preserve">If we cannot refer to the 802.11 standard, we could refer to the </w:t>
      </w:r>
      <w:proofErr w:type="spellStart"/>
      <w:r w:rsidR="003F6FDA">
        <w:t>HiperLAN</w:t>
      </w:r>
      <w:proofErr w:type="spellEnd"/>
      <w:r w:rsidR="003F6FDA">
        <w:t>/2 preamble. They are equal.</w:t>
      </w:r>
    </w:p>
    <w:p w14:paraId="0605EC97" w14:textId="7E65CBA8" w:rsidR="00F22D55" w:rsidRDefault="007B3D5F" w:rsidP="008A1E49">
      <w:pPr>
        <w:spacing w:before="100" w:beforeAutospacing="1" w:after="100" w:afterAutospacing="1"/>
        <w:ind w:left="720"/>
      </w:pPr>
      <w:r>
        <w:t>Comment:</w:t>
      </w:r>
      <w:r w:rsidR="00F22D55">
        <w:t xml:space="preserve"> Providing a normative reference to a published standard is not an issue. We don’t need the reference to </w:t>
      </w:r>
      <w:proofErr w:type="spellStart"/>
      <w:r w:rsidR="00F22D55">
        <w:t>HiperLAN</w:t>
      </w:r>
      <w:proofErr w:type="spellEnd"/>
      <w:r w:rsidR="00F22D55">
        <w:t>/2.</w:t>
      </w:r>
    </w:p>
    <w:p w14:paraId="507105D4" w14:textId="1BAD8DA9" w:rsidR="007B3D5F" w:rsidRDefault="007B3D5F" w:rsidP="008A1E49">
      <w:pPr>
        <w:spacing w:before="100" w:beforeAutospacing="1" w:after="100" w:afterAutospacing="1"/>
      </w:pPr>
      <w:r>
        <w:t xml:space="preserve">At 2018-09-12T14:59-10:00 the chairman </w:t>
      </w:r>
      <w:r w:rsidR="00093C5C">
        <w:t xml:space="preserve">continues to </w:t>
      </w:r>
      <w:r>
        <w:t>present from page 37 of 11-18/1378r3.</w:t>
      </w:r>
      <w:r w:rsidR="00093C5C">
        <w:t xml:space="preserve"> </w:t>
      </w:r>
      <w:r>
        <w:t xml:space="preserve">At 2018-09-12T15:00-10:00 David </w:t>
      </w:r>
      <w:proofErr w:type="spellStart"/>
      <w:r>
        <w:t>Boldy</w:t>
      </w:r>
      <w:proofErr w:type="spellEnd"/>
      <w:r>
        <w:t xml:space="preserve"> presents 11-18/1642r0. At 2018-09-12T15:08-10:00 David concludes his presentation. At 2018-09-12T15:09-10:00 the chairman presents from slide 39 of 11-18/1378r3.</w:t>
      </w:r>
    </w:p>
    <w:p w14:paraId="1AF97195" w14:textId="6D98880C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477DCB">
        <w:t xml:space="preserve">The </w:t>
      </w:r>
      <w:r>
        <w:t>802.11</w:t>
      </w:r>
      <w:r w:rsidR="00477DCB">
        <w:t xml:space="preserve"> standard clearly specifies that a</w:t>
      </w:r>
      <w:r>
        <w:t xml:space="preserve"> beacon is sent </w:t>
      </w:r>
      <w:r w:rsidR="0043451D">
        <w:t>after</w:t>
      </w:r>
      <w:r>
        <w:t xml:space="preserve"> contention.</w:t>
      </w:r>
    </w:p>
    <w:p w14:paraId="25D8D795" w14:textId="0FA82355" w:rsidR="00477DCB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477DCB">
        <w:t>I agree with you. The text in 802.11-2016 is unambiguous. However, please review the MLME clause in the 1997 or 1999 version. There</w:t>
      </w:r>
      <w:r w:rsidR="0043451D">
        <w:t>,</w:t>
      </w:r>
      <w:r w:rsidR="003909D7">
        <w:t xml:space="preserve"> the text describing beacon transmission is not as </w:t>
      </w:r>
      <w:proofErr w:type="spellStart"/>
      <w:r w:rsidR="003909D7">
        <w:t>straigthfoward</w:t>
      </w:r>
      <w:proofErr w:type="spellEnd"/>
      <w:r w:rsidR="003909D7">
        <w:t>.</w:t>
      </w:r>
    </w:p>
    <w:p w14:paraId="6E871341" w14:textId="26BE1C05" w:rsidR="007B3D5F" w:rsidRDefault="00477DCB" w:rsidP="008A1E49">
      <w:pPr>
        <w:spacing w:before="100" w:beforeAutospacing="1" w:after="100" w:afterAutospacing="1"/>
        <w:ind w:left="720"/>
      </w:pPr>
      <w:r>
        <w:t xml:space="preserve">Comment: </w:t>
      </w:r>
      <w:r w:rsidR="003909D7">
        <w:t>S</w:t>
      </w:r>
      <w:r w:rsidR="007B3D5F">
        <w:t xml:space="preserve">ome products </w:t>
      </w:r>
      <w:r w:rsidR="003909D7">
        <w:t xml:space="preserve">behave in a different way. They transmit </w:t>
      </w:r>
      <w:r w:rsidR="00127A56">
        <w:t>beacons after PIFS</w:t>
      </w:r>
      <w:r w:rsidR="0043451D">
        <w:t xml:space="preserve"> without </w:t>
      </w:r>
      <w:proofErr w:type="spellStart"/>
      <w:r w:rsidR="0043451D">
        <w:t>backoff</w:t>
      </w:r>
      <w:proofErr w:type="spellEnd"/>
      <w:r w:rsidR="00127A56">
        <w:t>.</w:t>
      </w:r>
    </w:p>
    <w:p w14:paraId="7DCBB78A" w14:textId="28FCA186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127A56">
        <w:t>EN 301 893 permits transmission</w:t>
      </w:r>
      <w:r w:rsidR="0043451D">
        <w:t>s</w:t>
      </w:r>
      <w:r w:rsidR="00127A56">
        <w:t xml:space="preserve"> without </w:t>
      </w:r>
      <w:proofErr w:type="spellStart"/>
      <w:r w:rsidR="00127A56">
        <w:t>backoff</w:t>
      </w:r>
      <w:proofErr w:type="spellEnd"/>
      <w:r w:rsidR="00127A56">
        <w:t xml:space="preserve"> if the duration of such transmissions do</w:t>
      </w:r>
      <w:r w:rsidR="0043451D">
        <w:t>es</w:t>
      </w:r>
      <w:r w:rsidR="00127A56">
        <w:t xml:space="preserve"> not exceed </w:t>
      </w:r>
      <w:r>
        <w:t>2500</w:t>
      </w:r>
      <w:r w:rsidR="00127A56">
        <w:t> </w:t>
      </w:r>
      <w:r>
        <w:t>µs</w:t>
      </w:r>
      <w:r w:rsidR="00127A56">
        <w:t xml:space="preserve"> within 50 </w:t>
      </w:r>
      <w:proofErr w:type="spellStart"/>
      <w:r w:rsidR="00127A56">
        <w:t>ms</w:t>
      </w:r>
      <w:proofErr w:type="spellEnd"/>
      <w:r w:rsidR="00127A56">
        <w:t>.</w:t>
      </w:r>
    </w:p>
    <w:p w14:paraId="316CE4DB" w14:textId="7BD03A62" w:rsidR="0070466D" w:rsidRDefault="0070466D" w:rsidP="008A1E49">
      <w:pPr>
        <w:spacing w:before="100" w:beforeAutospacing="1" w:after="100" w:afterAutospacing="1"/>
        <w:ind w:left="720"/>
      </w:pPr>
      <w:r>
        <w:t>Comment: Yes, this is correct. Previous versions of EN 301 893 kept the beacon frame under this rule.</w:t>
      </w:r>
    </w:p>
    <w:p w14:paraId="0B4D16FB" w14:textId="40A2505E" w:rsidR="007B3D5F" w:rsidRDefault="007B3D5F" w:rsidP="008A1E49">
      <w:pPr>
        <w:spacing w:before="100" w:beforeAutospacing="1" w:after="100" w:afterAutospacing="1"/>
        <w:ind w:left="720"/>
      </w:pPr>
      <w:r>
        <w:t>Comment</w:t>
      </w:r>
      <w:r w:rsidR="0070466D">
        <w:t xml:space="preserve">: </w:t>
      </w:r>
      <w:r w:rsidR="0043529E">
        <w:t>Misunderstanding may</w:t>
      </w:r>
      <w:r w:rsidR="0070466D">
        <w:t xml:space="preserve"> arise from </w:t>
      </w:r>
      <w:r w:rsidR="003E0B57">
        <w:t xml:space="preserve">Robert Stacey’s and Eldad </w:t>
      </w:r>
      <w:proofErr w:type="spellStart"/>
      <w:r w:rsidR="003E0B57">
        <w:t>Perahia’s</w:t>
      </w:r>
      <w:proofErr w:type="spellEnd"/>
      <w:r w:rsidR="003E0B57">
        <w:t xml:space="preserve"> book. In their book they show that the beacon frame </w:t>
      </w:r>
      <w:r w:rsidR="0043529E">
        <w:t>would be</w:t>
      </w:r>
      <w:r w:rsidR="003E0B57">
        <w:t xml:space="preserve"> sent after PIFS</w:t>
      </w:r>
      <w:r w:rsidR="0043529E">
        <w:t xml:space="preserve"> without </w:t>
      </w:r>
      <w:proofErr w:type="spellStart"/>
      <w:r w:rsidR="0043529E">
        <w:t>backoff</w:t>
      </w:r>
      <w:proofErr w:type="spellEnd"/>
      <w:r w:rsidR="003E0B57">
        <w:t>.</w:t>
      </w:r>
    </w:p>
    <w:p w14:paraId="277759C0" w14:textId="1C55E56C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033370">
        <w:t>In contrast to the NR-U signals, the 802.11 beacon frames come less often.</w:t>
      </w:r>
    </w:p>
    <w:p w14:paraId="264F119D" w14:textId="22B7972E" w:rsidR="00033370" w:rsidRDefault="00033370" w:rsidP="008A1E49">
      <w:pPr>
        <w:spacing w:before="100" w:beforeAutospacing="1" w:after="100" w:afterAutospacing="1"/>
        <w:ind w:left="720"/>
      </w:pPr>
      <w:r>
        <w:t>Comment: But FILS brings discovery signals that come more frequently.</w:t>
      </w:r>
    </w:p>
    <w:p w14:paraId="7A5F2AE8" w14:textId="4C157F68" w:rsidR="00566364" w:rsidRDefault="007B3D5F" w:rsidP="008A1E49">
      <w:pPr>
        <w:spacing w:before="100" w:beforeAutospacing="1" w:after="100" w:afterAutospacing="1"/>
      </w:pPr>
      <w:r>
        <w:t>At 2018-09-12T15:19-10:00 the chairman presents slide 43 of 11-18/1378r3.</w:t>
      </w:r>
      <w:r w:rsidR="00F839FB">
        <w:t xml:space="preserve"> </w:t>
      </w:r>
      <w:r>
        <w:t xml:space="preserve">At 2018-09-12T15:20-10:00 David </w:t>
      </w:r>
      <w:proofErr w:type="spellStart"/>
      <w:r>
        <w:t>Boldy</w:t>
      </w:r>
      <w:proofErr w:type="spellEnd"/>
      <w:r>
        <w:t xml:space="preserve"> presents slide 8 of 11-18/1642r0.</w:t>
      </w:r>
      <w:r w:rsidR="00F839FB">
        <w:t xml:space="preserve"> </w:t>
      </w:r>
      <w:r>
        <w:t>At 2018-09-12T15:23-10:00 the chairman declares the meeting in recess.</w:t>
      </w:r>
    </w:p>
    <w:p w14:paraId="2FFE0848" w14:textId="77777777" w:rsidR="00566364" w:rsidRDefault="00566364" w:rsidP="008A1E49">
      <w:pPr>
        <w:pStyle w:val="Heading1"/>
        <w:spacing w:before="100" w:beforeAutospacing="1" w:after="100" w:afterAutospacing="1"/>
      </w:pPr>
      <w:r>
        <w:br w:type="page"/>
      </w:r>
      <w:r>
        <w:lastRenderedPageBreak/>
        <w:t>Thursday</w:t>
      </w:r>
      <w:r>
        <w:t>, 2018-09-1</w:t>
      </w:r>
      <w:r>
        <w:t>3</w:t>
      </w:r>
      <w:r>
        <w:t>, PM1 session</w:t>
      </w:r>
    </w:p>
    <w:p w14:paraId="3F9091B1" w14:textId="2068ADE3" w:rsidR="007B3D5F" w:rsidRDefault="007B3D5F" w:rsidP="008A1E49">
      <w:pPr>
        <w:spacing w:before="100" w:beforeAutospacing="1" w:after="100" w:afterAutospacing="1"/>
      </w:pPr>
      <w:r>
        <w:t xml:space="preserve">At 2018-09-13T13:32-10:00 the chairman calls the meeting of the Coexistence SC to order. Andrew Myles acts as chairman of the SC. Guido R. Hiertz acts as secretary. The chairman reminds attendees that </w:t>
      </w:r>
      <w:r w:rsidR="00401B13">
        <w:t>all</w:t>
      </w:r>
      <w:r>
        <w:t xml:space="preserve"> rules mentioned </w:t>
      </w:r>
      <w:r w:rsidR="00401B13">
        <w:t xml:space="preserve">during </w:t>
      </w:r>
      <w:r>
        <w:t>yesterday</w:t>
      </w:r>
      <w:r w:rsidR="00401B13">
        <w:t>’s session</w:t>
      </w:r>
      <w:r>
        <w:t xml:space="preserve"> still apply.</w:t>
      </w:r>
    </w:p>
    <w:p w14:paraId="2831FD7B" w14:textId="6AE3B2E1" w:rsidR="007B3D5F" w:rsidRDefault="007B3D5F" w:rsidP="008A1E49">
      <w:pPr>
        <w:spacing w:before="100" w:beforeAutospacing="1" w:after="100" w:afterAutospacing="1"/>
      </w:pPr>
      <w:r>
        <w:t>The chairman presents page 45 of 11-18/1378r5 that contains the agenda for today’s meeting.</w:t>
      </w:r>
    </w:p>
    <w:p w14:paraId="5333FEFD" w14:textId="2C7BA3BB" w:rsidR="007B3D5F" w:rsidRDefault="007B3D5F" w:rsidP="008A1E49">
      <w:pPr>
        <w:spacing w:before="100" w:beforeAutospacing="1" w:after="100" w:afterAutospacing="1"/>
      </w:pPr>
      <w:r>
        <w:t>At 2018-09-13T13:35-10:00 the chairman continues from page 50 of 11-18/1378r5.</w:t>
      </w:r>
      <w:r w:rsidR="00401B13">
        <w:t xml:space="preserve"> </w:t>
      </w:r>
      <w:r>
        <w:t>At 2018-09-13T13:42-10:00 attendees discuss page 52</w:t>
      </w:r>
      <w:r w:rsidR="00401B13">
        <w:t xml:space="preserve"> of the submission.</w:t>
      </w:r>
    </w:p>
    <w:p w14:paraId="0CCA22EE" w14:textId="58782C87" w:rsidR="007B3D5F" w:rsidRDefault="007B3D5F" w:rsidP="008A1E49">
      <w:pPr>
        <w:spacing w:before="100" w:beforeAutospacing="1" w:after="100" w:afterAutospacing="1"/>
        <w:ind w:left="720"/>
      </w:pPr>
      <w:r>
        <w:t>Comment: Last time we had a joint meeting in Beijing.</w:t>
      </w:r>
      <w:r w:rsidR="00401B13">
        <w:t xml:space="preserve"> 802.11 visited 3GPP.</w:t>
      </w:r>
    </w:p>
    <w:p w14:paraId="41AAB0F8" w14:textId="77777777" w:rsidR="007B3D5F" w:rsidRDefault="007B3D5F" w:rsidP="008A1E49">
      <w:pPr>
        <w:spacing w:before="100" w:beforeAutospacing="1" w:after="100" w:afterAutospacing="1"/>
        <w:ind w:left="720"/>
      </w:pPr>
      <w:r>
        <w:t>Comment: This time they should visit us.</w:t>
      </w:r>
    </w:p>
    <w:p w14:paraId="4C53EFE3" w14:textId="5868894D" w:rsidR="007B3D5F" w:rsidRDefault="007B3D5F" w:rsidP="008A1E49">
      <w:pPr>
        <w:spacing w:before="100" w:beforeAutospacing="1" w:after="100" w:afterAutospacing="1"/>
        <w:ind w:left="720"/>
      </w:pPr>
      <w:r>
        <w:t>Comment: We can avoid delay</w:t>
      </w:r>
      <w:r w:rsidR="00401B13">
        <w:t>s</w:t>
      </w:r>
      <w:r>
        <w:t xml:space="preserve"> through formal responses if we discuss </w:t>
      </w:r>
      <w:r w:rsidR="00401B13">
        <w:t xml:space="preserve">face to face </w:t>
      </w:r>
      <w:r>
        <w:t>with them.</w:t>
      </w:r>
    </w:p>
    <w:p w14:paraId="4B26B07B" w14:textId="36D7DF4C" w:rsidR="007B3D5F" w:rsidRDefault="007B3D5F" w:rsidP="008A1E49">
      <w:pPr>
        <w:spacing w:before="100" w:beforeAutospacing="1" w:after="100" w:afterAutospacing="1"/>
        <w:ind w:left="720"/>
      </w:pPr>
      <w:r>
        <w:t>Comment: Have the</w:t>
      </w:r>
      <w:r w:rsidR="00401B13">
        <w:t>y</w:t>
      </w:r>
      <w:r>
        <w:t xml:space="preserve"> indicated awareness of our </w:t>
      </w:r>
      <w:proofErr w:type="spellStart"/>
      <w:r>
        <w:t>invation</w:t>
      </w:r>
      <w:proofErr w:type="spellEnd"/>
      <w:r>
        <w:t xml:space="preserve">? </w:t>
      </w:r>
      <w:r w:rsidR="00954327">
        <w:t xml:space="preserve">Do they know </w:t>
      </w:r>
      <w:r>
        <w:t>our meeting locations?</w:t>
      </w:r>
    </w:p>
    <w:p w14:paraId="264D306F" w14:textId="77777777" w:rsidR="007B3D5F" w:rsidRDefault="007B3D5F" w:rsidP="008A1E49">
      <w:pPr>
        <w:spacing w:before="100" w:beforeAutospacing="1" w:after="100" w:afterAutospacing="1"/>
        <w:ind w:left="720"/>
      </w:pPr>
      <w:r>
        <w:t>Comment: Is there a way to make an informal inquiry?</w:t>
      </w:r>
    </w:p>
    <w:p w14:paraId="7A47CC51" w14:textId="77777777" w:rsidR="007B3D5F" w:rsidRDefault="007B3D5F" w:rsidP="008A1E49">
      <w:pPr>
        <w:spacing w:before="100" w:beforeAutospacing="1" w:after="100" w:afterAutospacing="1"/>
        <w:ind w:left="720"/>
      </w:pPr>
      <w:r>
        <w:t>Comment: I wouldn’t mind having the meeting at a 3GPP meeting.</w:t>
      </w:r>
    </w:p>
    <w:p w14:paraId="2F762FE5" w14:textId="77777777" w:rsidR="007B3D5F" w:rsidRDefault="007B3D5F" w:rsidP="008A1E49">
      <w:pPr>
        <w:spacing w:before="100" w:beforeAutospacing="1" w:after="100" w:afterAutospacing="1"/>
        <w:ind w:left="720"/>
      </w:pPr>
      <w:r>
        <w:t>Comment: The previous workshop was one full day.</w:t>
      </w:r>
    </w:p>
    <w:p w14:paraId="64183064" w14:textId="77777777" w:rsidR="007B3D5F" w:rsidRDefault="007B3D5F" w:rsidP="008A1E49">
      <w:pPr>
        <w:spacing w:before="100" w:beforeAutospacing="1" w:after="100" w:afterAutospacing="1"/>
        <w:ind w:left="720"/>
      </w:pPr>
      <w:r>
        <w:t>Comment: Almost certainly it won’t be in January.</w:t>
      </w:r>
    </w:p>
    <w:p w14:paraId="5C91E10E" w14:textId="094D0741" w:rsidR="007B3D5F" w:rsidRDefault="007B3D5F" w:rsidP="008A1E49">
      <w:pPr>
        <w:spacing w:before="100" w:beforeAutospacing="1" w:after="100" w:afterAutospacing="1"/>
      </w:pPr>
      <w:r>
        <w:t xml:space="preserve">At 2018-09-13T13:50-10:00 the chairman continues from page 53 of his submission. At 2018-09-13T13:54-10:00 David </w:t>
      </w:r>
      <w:proofErr w:type="spellStart"/>
      <w:r>
        <w:t>Boldy</w:t>
      </w:r>
      <w:proofErr w:type="spellEnd"/>
      <w:r>
        <w:t xml:space="preserve"> presents from page 7 of 11-18/1642r0.</w:t>
      </w:r>
    </w:p>
    <w:p w14:paraId="6373ACDA" w14:textId="2417B27B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954327">
        <w:t>My colleagues tell me that there</w:t>
      </w:r>
      <w:r>
        <w:t xml:space="preserve"> </w:t>
      </w:r>
      <w:r w:rsidR="00FA1A5A">
        <w:t>several</w:t>
      </w:r>
      <w:r>
        <w:t xml:space="preserve"> companies</w:t>
      </w:r>
      <w:r w:rsidR="00954327">
        <w:t xml:space="preserve"> that objected. </w:t>
      </w:r>
      <w:r w:rsidR="007B3102">
        <w:t>There was no group</w:t>
      </w:r>
      <w:r>
        <w:t xml:space="preserve"> of companies</w:t>
      </w:r>
      <w:r w:rsidR="007B3102">
        <w:t>. And Ericsson did not lead any group</w:t>
      </w:r>
      <w:r>
        <w:t>.</w:t>
      </w:r>
    </w:p>
    <w:p w14:paraId="67BB0E12" w14:textId="0BFEF883" w:rsidR="007B3D5F" w:rsidRDefault="007B3D5F" w:rsidP="008A1E49">
      <w:pPr>
        <w:spacing w:before="100" w:beforeAutospacing="1" w:after="100" w:afterAutospacing="1"/>
      </w:pPr>
      <w:r>
        <w:t>At 2018-09-13T13:55-10:00 the chairman continues from page 55 of 11-18/1378r5.</w:t>
      </w:r>
    </w:p>
    <w:p w14:paraId="0E17B171" w14:textId="773D6893" w:rsidR="007B3D5F" w:rsidRDefault="007B3D5F" w:rsidP="008A1E49">
      <w:pPr>
        <w:spacing w:before="100" w:beforeAutospacing="1" w:after="100" w:afterAutospacing="1"/>
        <w:ind w:left="720"/>
      </w:pPr>
      <w:r>
        <w:t>Comment: Is there anyone considering contribut</w:t>
      </w:r>
      <w:r w:rsidR="007B3102">
        <w:t>ing</w:t>
      </w:r>
      <w:r>
        <w:t xml:space="preserve"> to the workshop?</w:t>
      </w:r>
    </w:p>
    <w:p w14:paraId="3DFEFAEB" w14:textId="77777777" w:rsidR="007B3D5F" w:rsidRDefault="007B3D5F" w:rsidP="008A1E49">
      <w:pPr>
        <w:spacing w:before="100" w:beforeAutospacing="1" w:after="100" w:afterAutospacing="1"/>
        <w:ind w:left="720"/>
      </w:pPr>
      <w:r>
        <w:t>Comment: There are two who would contribute.</w:t>
      </w:r>
    </w:p>
    <w:p w14:paraId="79ECCC0E" w14:textId="77777777" w:rsidR="007B3D5F" w:rsidRDefault="007B3D5F" w:rsidP="008A1E49">
      <w:pPr>
        <w:spacing w:before="100" w:beforeAutospacing="1" w:after="100" w:afterAutospacing="1"/>
        <w:ind w:left="720"/>
      </w:pPr>
      <w:r>
        <w:t>Comment: Who would not contribute?</w:t>
      </w:r>
    </w:p>
    <w:p w14:paraId="0C5D2841" w14:textId="77777777" w:rsidR="007B3D5F" w:rsidRDefault="007B3D5F" w:rsidP="008A1E49">
      <w:pPr>
        <w:spacing w:before="100" w:beforeAutospacing="1" w:after="100" w:afterAutospacing="1"/>
        <w:ind w:left="720"/>
      </w:pPr>
      <w:r>
        <w:t>Comment: Looks like there is one person that does not want to contribute.</w:t>
      </w:r>
    </w:p>
    <w:p w14:paraId="6CDE0021" w14:textId="77777777" w:rsidR="007B3D5F" w:rsidRDefault="007B3D5F" w:rsidP="008A1E49">
      <w:pPr>
        <w:spacing w:before="100" w:beforeAutospacing="1" w:after="100" w:afterAutospacing="1"/>
      </w:pPr>
      <w:r>
        <w:t xml:space="preserve">At 14:00 The chairman introduces </w:t>
      </w:r>
      <w:proofErr w:type="gramStart"/>
      <w:r>
        <w:t>BRAN(</w:t>
      </w:r>
      <w:proofErr w:type="gramEnd"/>
      <w:r>
        <w:t>18)099019r0.</w:t>
      </w:r>
    </w:p>
    <w:p w14:paraId="1BB7ECE0" w14:textId="0EAA19A5" w:rsidR="007B3D5F" w:rsidRDefault="007B3D5F" w:rsidP="008A1E49">
      <w:pPr>
        <w:spacing w:before="100" w:beforeAutospacing="1" w:after="100" w:afterAutospacing="1"/>
        <w:ind w:left="720"/>
      </w:pPr>
      <w:r>
        <w:t>Comment: We had a</w:t>
      </w:r>
      <w:r w:rsidR="006108DF">
        <w:t>n</w:t>
      </w:r>
      <w:r>
        <w:t xml:space="preserve"> earlier discussion at TC BRAN when we identified clause 17.3 as a potential source for preamble detection.</w:t>
      </w:r>
    </w:p>
    <w:p w14:paraId="7A06FCA7" w14:textId="77777777" w:rsidR="007B3D5F" w:rsidRDefault="007B3D5F" w:rsidP="008A1E49">
      <w:pPr>
        <w:spacing w:before="100" w:beforeAutospacing="1" w:after="100" w:afterAutospacing="1"/>
        <w:ind w:left="720"/>
      </w:pPr>
      <w:r>
        <w:t>Comment: My colleagues believe this is addressing too much. They want to have it narrowed down to the bare necessary.</w:t>
      </w:r>
    </w:p>
    <w:p w14:paraId="7917841B" w14:textId="5AA74F3E" w:rsidR="007B3D5F" w:rsidRDefault="007B3D5F" w:rsidP="008A1E49">
      <w:pPr>
        <w:spacing w:before="100" w:beforeAutospacing="1" w:after="100" w:afterAutospacing="1"/>
        <w:ind w:left="720"/>
      </w:pPr>
      <w:r>
        <w:t xml:space="preserve">Comment: Clause 17.3.6 refers to CCA and clearly states </w:t>
      </w:r>
      <w:r w:rsidR="006108DF">
        <w:t>all</w:t>
      </w:r>
      <w:r>
        <w:t xml:space="preserve"> conditions that need to </w:t>
      </w:r>
      <w:r w:rsidR="00B00CE7">
        <w:t xml:space="preserve">be </w:t>
      </w:r>
      <w:r>
        <w:t>fulfilled.</w:t>
      </w:r>
    </w:p>
    <w:p w14:paraId="16340050" w14:textId="6CC41878" w:rsidR="007B3D5F" w:rsidRDefault="007B3D5F" w:rsidP="008A1E49">
      <w:pPr>
        <w:spacing w:before="100" w:beforeAutospacing="1" w:after="100" w:afterAutospacing="1"/>
        <w:ind w:left="720"/>
      </w:pPr>
      <w:r>
        <w:t>Comment: I would not want to have the term exception included because of the E</w:t>
      </w:r>
      <w:r w:rsidR="00E50950">
        <w:t xml:space="preserve">uropean </w:t>
      </w:r>
      <w:r>
        <w:t>C</w:t>
      </w:r>
      <w:r w:rsidR="00E50950">
        <w:t>ommission’s</w:t>
      </w:r>
      <w:r>
        <w:t xml:space="preserve"> review.</w:t>
      </w:r>
    </w:p>
    <w:p w14:paraId="63FCC451" w14:textId="77777777" w:rsidR="007B3D5F" w:rsidRDefault="007B3D5F" w:rsidP="008A1E49">
      <w:pPr>
        <w:spacing w:before="100" w:beforeAutospacing="1" w:after="100" w:afterAutospacing="1"/>
        <w:ind w:left="720"/>
      </w:pPr>
      <w:r>
        <w:t>Comment: Any word “exception” will cause trouble with the EC.</w:t>
      </w:r>
    </w:p>
    <w:p w14:paraId="73044DA9" w14:textId="1D5984F7" w:rsidR="007B3D5F" w:rsidRDefault="007B3D5F" w:rsidP="008A1E49">
      <w:pPr>
        <w:spacing w:before="100" w:beforeAutospacing="1" w:after="100" w:afterAutospacing="1"/>
        <w:ind w:left="720"/>
      </w:pPr>
      <w:r>
        <w:lastRenderedPageBreak/>
        <w:t xml:space="preserve">Comment: </w:t>
      </w:r>
      <w:r w:rsidR="00E50950">
        <w:t>I agree. This term must be avoided.</w:t>
      </w:r>
    </w:p>
    <w:p w14:paraId="07243E5D" w14:textId="41F21A07" w:rsidR="007B3D5F" w:rsidRDefault="00E50950" w:rsidP="008A1E49">
      <w:pPr>
        <w:spacing w:before="100" w:beforeAutospacing="1" w:after="100" w:afterAutospacing="1"/>
        <w:ind w:left="720"/>
      </w:pPr>
      <w:r>
        <w:t>Comment</w:t>
      </w:r>
      <w:r w:rsidR="007B3D5F">
        <w:t xml:space="preserve">: I will object to </w:t>
      </w:r>
      <w:r w:rsidR="002E0AA9">
        <w:t>introducing</w:t>
      </w:r>
      <w:r w:rsidR="007B3D5F">
        <w:t xml:space="preserve"> the term exception </w:t>
      </w:r>
      <w:r w:rsidR="002E0AA9">
        <w:t>in</w:t>
      </w:r>
      <w:r>
        <w:t xml:space="preserve"> EN 301 893</w:t>
      </w:r>
      <w:r w:rsidR="007B3D5F">
        <w:t>.</w:t>
      </w:r>
    </w:p>
    <w:p w14:paraId="08C8EEA7" w14:textId="3275E9F3" w:rsidR="007B3D5F" w:rsidRDefault="007B3D5F" w:rsidP="008A1E49">
      <w:pPr>
        <w:spacing w:before="100" w:beforeAutospacing="1" w:after="100" w:afterAutospacing="1"/>
      </w:pPr>
      <w:r>
        <w:t>At 2018-09-13T14:10-10:00 the chairman continues from page 59 of 11-18/1378r5. At 2018-09-13T14:17-10:00</w:t>
      </w:r>
      <w:r w:rsidR="00C2377C">
        <w:t xml:space="preserve"> attendees discuss.</w:t>
      </w:r>
    </w:p>
    <w:p w14:paraId="1F7825F5" w14:textId="709CE6F1" w:rsidR="007B3D5F" w:rsidRDefault="007B3D5F" w:rsidP="008A1E49">
      <w:pPr>
        <w:spacing w:before="100" w:beforeAutospacing="1" w:after="100" w:afterAutospacing="1"/>
        <w:ind w:left="720"/>
      </w:pPr>
      <w:r>
        <w:t>Comment: The consequences of such definition on channel access for our technology are dangerous.</w:t>
      </w:r>
    </w:p>
    <w:p w14:paraId="5F54DEB3" w14:textId="77777777" w:rsidR="007B3D5F" w:rsidRDefault="007B3D5F" w:rsidP="008A1E49">
      <w:pPr>
        <w:spacing w:before="100" w:beforeAutospacing="1" w:after="100" w:afterAutospacing="1"/>
        <w:ind w:left="720"/>
      </w:pPr>
      <w:r>
        <w:t xml:space="preserve">Comment: Your </w:t>
      </w:r>
      <w:proofErr w:type="gramStart"/>
      <w:r>
        <w:t>absolutely right</w:t>
      </w:r>
      <w:proofErr w:type="gramEnd"/>
      <w:r>
        <w:t>, trying to define blocking energy is really hard.</w:t>
      </w:r>
    </w:p>
    <w:p w14:paraId="55F069CB" w14:textId="7F05BCC8" w:rsidR="007B3D5F" w:rsidRDefault="007B3D5F" w:rsidP="008A1E49">
      <w:pPr>
        <w:spacing w:before="100" w:beforeAutospacing="1" w:after="100" w:afterAutospacing="1"/>
      </w:pPr>
      <w:r>
        <w:t>At 2018-09-13T14:19-10:00 the chairman continues from page 61 of 11-18/1378r5.</w:t>
      </w:r>
    </w:p>
    <w:p w14:paraId="031778C0" w14:textId="7B6C8810" w:rsidR="007B3D5F" w:rsidRDefault="007B3D5F" w:rsidP="008A1E49">
      <w:pPr>
        <w:spacing w:before="100" w:beforeAutospacing="1" w:after="100" w:afterAutospacing="1"/>
        <w:ind w:left="720"/>
      </w:pPr>
      <w:r>
        <w:t xml:space="preserve">Comment: It is a grey area. There are obvious cases where for example a signal </w:t>
      </w:r>
      <w:r w:rsidR="0003579C">
        <w:t xml:space="preserve">indicating </w:t>
      </w:r>
      <w:r>
        <w:t>that I want to use the medium is helpful</w:t>
      </w:r>
      <w:r w:rsidR="00300C38">
        <w:t>.</w:t>
      </w:r>
    </w:p>
    <w:p w14:paraId="368015B9" w14:textId="645E0886" w:rsidR="007B3D5F" w:rsidRDefault="007B3D5F" w:rsidP="008A1E49">
      <w:pPr>
        <w:spacing w:before="100" w:beforeAutospacing="1" w:after="100" w:afterAutospacing="1"/>
        <w:ind w:left="720"/>
      </w:pPr>
      <w:r>
        <w:t xml:space="preserve">Comment: I disagree. The use of CTS is only useful for </w:t>
      </w:r>
      <w:r w:rsidR="00300C38">
        <w:t>802.11</w:t>
      </w:r>
      <w:r>
        <w:t xml:space="preserve"> not for other technologies.</w:t>
      </w:r>
    </w:p>
    <w:p w14:paraId="6ACE27FC" w14:textId="10B66B50" w:rsidR="007B3D5F" w:rsidRDefault="007B3D5F" w:rsidP="008A1E49">
      <w:pPr>
        <w:spacing w:before="100" w:beforeAutospacing="1" w:after="100" w:afterAutospacing="1"/>
        <w:ind w:left="720"/>
      </w:pPr>
      <w:r>
        <w:t xml:space="preserve">Comment: CTS </w:t>
      </w:r>
      <w:r w:rsidR="00300C38">
        <w:t>serves</w:t>
      </w:r>
      <w:r>
        <w:t xml:space="preserve"> a purpose for </w:t>
      </w:r>
      <w:r w:rsidR="00300C38">
        <w:t>802.11</w:t>
      </w:r>
      <w:r>
        <w:t>.</w:t>
      </w:r>
      <w:r w:rsidR="00300C38">
        <w:t xml:space="preserve"> It set</w:t>
      </w:r>
      <w:r w:rsidR="00BA4AD4">
        <w:t>s</w:t>
      </w:r>
      <w:r w:rsidR="00300C38">
        <w:t xml:space="preserve"> the MAC </w:t>
      </w:r>
      <w:proofErr w:type="gramStart"/>
      <w:r w:rsidR="00300C38">
        <w:t>layer based</w:t>
      </w:r>
      <w:proofErr w:type="gramEnd"/>
      <w:r w:rsidR="00300C38">
        <w:t xml:space="preserve"> NAV.</w:t>
      </w:r>
    </w:p>
    <w:p w14:paraId="01E0CDDC" w14:textId="77777777" w:rsidR="007B3D5F" w:rsidRDefault="007B3D5F" w:rsidP="008A1E49">
      <w:pPr>
        <w:spacing w:before="100" w:beforeAutospacing="1" w:after="100" w:afterAutospacing="1"/>
        <w:ind w:left="720"/>
      </w:pPr>
      <w:r>
        <w:t>Comment: In contrast, the 3GPP folks say that blocking energy has no purpose.</w:t>
      </w:r>
    </w:p>
    <w:p w14:paraId="28462633" w14:textId="77777777" w:rsidR="007B3D5F" w:rsidRDefault="007B3D5F" w:rsidP="008A1E49">
      <w:pPr>
        <w:spacing w:before="100" w:beforeAutospacing="1" w:after="100" w:afterAutospacing="1"/>
        <w:ind w:left="720"/>
      </w:pPr>
      <w:r>
        <w:t>Comment: In a liaison to us they say blocking energy is unnecessary for performance.</w:t>
      </w:r>
    </w:p>
    <w:p w14:paraId="26342BA0" w14:textId="03A32A7D" w:rsidR="007B3D5F" w:rsidRDefault="007B3D5F" w:rsidP="008A1E49">
      <w:pPr>
        <w:spacing w:before="100" w:beforeAutospacing="1" w:after="100" w:afterAutospacing="1"/>
        <w:ind w:left="720"/>
      </w:pPr>
      <w:r>
        <w:t xml:space="preserve">Comment: It </w:t>
      </w:r>
      <w:r w:rsidR="005B48EA">
        <w:t>may</w:t>
      </w:r>
      <w:r>
        <w:t xml:space="preserve"> be necessary for function and not for performance.</w:t>
      </w:r>
    </w:p>
    <w:p w14:paraId="3A7A7357" w14:textId="2070D9EE" w:rsidR="007B3D5F" w:rsidRDefault="007B3D5F" w:rsidP="008A1E49">
      <w:pPr>
        <w:spacing w:before="100" w:beforeAutospacing="1" w:after="100" w:afterAutospacing="1"/>
        <w:ind w:left="720"/>
      </w:pPr>
      <w:r>
        <w:t xml:space="preserve">Comment: </w:t>
      </w:r>
      <w:r w:rsidR="00300C38">
        <w:t>The German authority</w:t>
      </w:r>
      <w:r>
        <w:t xml:space="preserve"> </w:t>
      </w:r>
      <w:proofErr w:type="spellStart"/>
      <w:r>
        <w:t>BNetzA</w:t>
      </w:r>
      <w:proofErr w:type="spellEnd"/>
      <w:r w:rsidR="00300C38">
        <w:t xml:space="preserve"> disagrees with Cisco’s view on blocking energy. </w:t>
      </w:r>
      <w:r w:rsidR="00B330D0">
        <w:t xml:space="preserve">In a separate submission that you are not showing </w:t>
      </w:r>
      <w:r w:rsidR="0097334B">
        <w:t xml:space="preserve">they explain that they prohibit the use of so-called containment features in Germany. Some 802.11 vendors offer equipment that </w:t>
      </w:r>
      <w:r w:rsidR="00554F68">
        <w:t xml:space="preserve">spoofs MAC addresses to send fake </w:t>
      </w:r>
      <w:proofErr w:type="spellStart"/>
      <w:r w:rsidR="00554F68">
        <w:t>deauthentication</w:t>
      </w:r>
      <w:proofErr w:type="spellEnd"/>
      <w:r w:rsidR="00554F68">
        <w:t xml:space="preserve"> messages to nearby BSSs.</w:t>
      </w:r>
    </w:p>
    <w:p w14:paraId="24654A04" w14:textId="55813731" w:rsidR="00554F68" w:rsidRDefault="00554F68" w:rsidP="008A1E49">
      <w:pPr>
        <w:spacing w:before="100" w:beforeAutospacing="1" w:after="100" w:afterAutospacing="1"/>
        <w:ind w:left="720"/>
      </w:pPr>
      <w:r>
        <w:t xml:space="preserve">Comment: Yes, but </w:t>
      </w:r>
      <w:r w:rsidR="00D56D60">
        <w:t>it’s clearly stated in the product that this method must not be misused. It’s being enabled at the risk of the user.</w:t>
      </w:r>
    </w:p>
    <w:p w14:paraId="0A750371" w14:textId="7831271D" w:rsidR="00CA09B2" w:rsidRDefault="007B3D5F" w:rsidP="008A1E49">
      <w:pPr>
        <w:spacing w:before="100" w:beforeAutospacing="1" w:after="100" w:afterAutospacing="1"/>
      </w:pPr>
      <w:r>
        <w:t>At 2018-09-13T14:32-10:00 the chairman continues from page 67 of 11-18/1378r5. At 2018-09-13T14:40-10:00 the chairman declares the meeting adjourned.</w:t>
      </w:r>
      <w:bookmarkStart w:id="0" w:name="_GoBack"/>
      <w:bookmarkEnd w:id="0"/>
    </w:p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5CB0" w14:textId="77777777" w:rsidR="00795283" w:rsidRDefault="00795283">
      <w:r>
        <w:separator/>
      </w:r>
    </w:p>
  </w:endnote>
  <w:endnote w:type="continuationSeparator" w:id="0">
    <w:p w14:paraId="305BEEFA" w14:textId="77777777" w:rsidR="00795283" w:rsidRDefault="007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C534" w14:textId="77777777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D5F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7B3D5F">
        <w:t>Guido R. Hiertz, Ericsson</w:t>
      </w:r>
    </w:fldSimple>
  </w:p>
  <w:p w14:paraId="04C339E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7EAE4" w14:textId="77777777" w:rsidR="00795283" w:rsidRDefault="00795283">
      <w:r>
        <w:separator/>
      </w:r>
    </w:p>
  </w:footnote>
  <w:footnote w:type="continuationSeparator" w:id="0">
    <w:p w14:paraId="249F0672" w14:textId="77777777" w:rsidR="00795283" w:rsidRDefault="0079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A828" w14:textId="77777777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B3D5F">
        <w:t>September 2018</w:t>
      </w:r>
    </w:fldSimple>
    <w:r>
      <w:tab/>
    </w:r>
    <w:r>
      <w:tab/>
    </w:r>
    <w:fldSimple w:instr=" TITLE  \* MERGEFORMAT ">
      <w:r w:rsidR="007B3D5F">
        <w:t>doc.: IEEE 802.11-18/1744r0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D5F"/>
    <w:rsid w:val="00033370"/>
    <w:rsid w:val="0003579C"/>
    <w:rsid w:val="00036F0C"/>
    <w:rsid w:val="00093C5C"/>
    <w:rsid w:val="00127A56"/>
    <w:rsid w:val="001D723B"/>
    <w:rsid w:val="0029020B"/>
    <w:rsid w:val="002C1FFE"/>
    <w:rsid w:val="002C53DF"/>
    <w:rsid w:val="002D44BE"/>
    <w:rsid w:val="002E0AA9"/>
    <w:rsid w:val="00300C38"/>
    <w:rsid w:val="003909D7"/>
    <w:rsid w:val="003A3239"/>
    <w:rsid w:val="003E0B57"/>
    <w:rsid w:val="003F6FDA"/>
    <w:rsid w:val="004016F7"/>
    <w:rsid w:val="00401B13"/>
    <w:rsid w:val="0043451D"/>
    <w:rsid w:val="0043529E"/>
    <w:rsid w:val="00442037"/>
    <w:rsid w:val="00477DCB"/>
    <w:rsid w:val="004B064B"/>
    <w:rsid w:val="005100A0"/>
    <w:rsid w:val="005438DC"/>
    <w:rsid w:val="00554F68"/>
    <w:rsid w:val="00566364"/>
    <w:rsid w:val="005712F5"/>
    <w:rsid w:val="005B48EA"/>
    <w:rsid w:val="005C222B"/>
    <w:rsid w:val="005E00B5"/>
    <w:rsid w:val="005F3B95"/>
    <w:rsid w:val="006108DF"/>
    <w:rsid w:val="0062440B"/>
    <w:rsid w:val="00627271"/>
    <w:rsid w:val="00644075"/>
    <w:rsid w:val="006C0727"/>
    <w:rsid w:val="006E145F"/>
    <w:rsid w:val="0070466D"/>
    <w:rsid w:val="007704BC"/>
    <w:rsid w:val="00770572"/>
    <w:rsid w:val="00795283"/>
    <w:rsid w:val="007B3102"/>
    <w:rsid w:val="007B3D5F"/>
    <w:rsid w:val="00830585"/>
    <w:rsid w:val="0085722C"/>
    <w:rsid w:val="00860F20"/>
    <w:rsid w:val="008A1E49"/>
    <w:rsid w:val="008C2BA9"/>
    <w:rsid w:val="00954327"/>
    <w:rsid w:val="0097334B"/>
    <w:rsid w:val="00981E44"/>
    <w:rsid w:val="009D5E39"/>
    <w:rsid w:val="009F2FBC"/>
    <w:rsid w:val="00A31A6F"/>
    <w:rsid w:val="00A54345"/>
    <w:rsid w:val="00A62A23"/>
    <w:rsid w:val="00AA427C"/>
    <w:rsid w:val="00B00CE7"/>
    <w:rsid w:val="00B330D0"/>
    <w:rsid w:val="00B82D4C"/>
    <w:rsid w:val="00B91F68"/>
    <w:rsid w:val="00BA198F"/>
    <w:rsid w:val="00BA4AD4"/>
    <w:rsid w:val="00BB4BC6"/>
    <w:rsid w:val="00BE68C2"/>
    <w:rsid w:val="00BF3758"/>
    <w:rsid w:val="00C2377C"/>
    <w:rsid w:val="00C35F41"/>
    <w:rsid w:val="00CA09B2"/>
    <w:rsid w:val="00CD20F5"/>
    <w:rsid w:val="00D56D60"/>
    <w:rsid w:val="00D95E22"/>
    <w:rsid w:val="00DC5A7B"/>
    <w:rsid w:val="00DF2431"/>
    <w:rsid w:val="00DF48C2"/>
    <w:rsid w:val="00E50950"/>
    <w:rsid w:val="00EB0A48"/>
    <w:rsid w:val="00EE151C"/>
    <w:rsid w:val="00EF5BA3"/>
    <w:rsid w:val="00F22D55"/>
    <w:rsid w:val="00F839FB"/>
    <w:rsid w:val="00FA1A5A"/>
    <w:rsid w:val="00FB7402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A8A55"/>
  <w15:chartTrackingRefBased/>
  <w15:docId w15:val="{EDFCC7B9-A3F5-4936-B49A-C33E7825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802.11-18/1744r0</vt:lpstr>
    </vt:vector>
  </TitlesOfParts>
  <Company>Ericsson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802.11-18/1744r0</dc:title>
  <dc:subject>Minutes</dc:subject>
  <dc:creator/>
  <cp:keywords>September 2018</cp:keywords>
  <dc:description>Guido R. Hiertz, Ericsson</dc:description>
  <cp:lastModifiedBy>Guido R. Hiertz</cp:lastModifiedBy>
  <cp:revision>68</cp:revision>
  <cp:lastPrinted>1601-01-01T00:00:00Z</cp:lastPrinted>
  <dcterms:created xsi:type="dcterms:W3CDTF">2018-10-09T08:40:00Z</dcterms:created>
  <dcterms:modified xsi:type="dcterms:W3CDTF">2018-10-09T11:09:00Z</dcterms:modified>
</cp:coreProperties>
</file>