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C985" w14:textId="77777777" w:rsidR="00797D5B" w:rsidRPr="00A36A5F" w:rsidRDefault="00797D5B" w:rsidP="007B37D1">
      <w:pPr>
        <w:pStyle w:val="T1"/>
        <w:pBdr>
          <w:bottom w:val="single" w:sz="6" w:space="0" w:color="auto"/>
        </w:pBdr>
        <w:spacing w:after="240"/>
        <w:textAlignment w:val="top"/>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23AD57FE" w14:textId="77777777">
        <w:trPr>
          <w:trHeight w:val="485"/>
          <w:jc w:val="center"/>
        </w:trPr>
        <w:tc>
          <w:tcPr>
            <w:tcW w:w="9576" w:type="dxa"/>
            <w:gridSpan w:val="5"/>
            <w:vAlign w:val="center"/>
          </w:tcPr>
          <w:p w14:paraId="771AC8A8" w14:textId="77777777" w:rsidR="001F0053" w:rsidRDefault="00212D6D" w:rsidP="001F0053">
            <w:pPr>
              <w:pStyle w:val="T2"/>
              <w:rPr>
                <w:lang w:eastAsia="ja-JP"/>
              </w:rPr>
            </w:pPr>
            <w:r>
              <w:rPr>
                <w:rFonts w:hint="eastAsia"/>
                <w:lang w:eastAsia="ja-JP"/>
              </w:rPr>
              <w:t xml:space="preserve">IEEE 802.11 </w:t>
            </w:r>
            <w:r w:rsidR="00116215" w:rsidRPr="002A6C4F">
              <w:rPr>
                <w:lang w:eastAsia="ja-JP"/>
              </w:rPr>
              <w:t>Real Time Applications TIG</w:t>
            </w:r>
          </w:p>
          <w:p w14:paraId="5990D0F6" w14:textId="065B4F34" w:rsidR="00797D5B" w:rsidRPr="00BA4F4C" w:rsidRDefault="005E2410" w:rsidP="00AC4D9F">
            <w:pPr>
              <w:pStyle w:val="T2"/>
            </w:pPr>
            <w:r w:rsidRPr="002A6C4F">
              <w:rPr>
                <w:rFonts w:hint="eastAsia"/>
                <w:lang w:eastAsia="ja-JP"/>
              </w:rPr>
              <w:t>September</w:t>
            </w:r>
            <w:r w:rsidR="00AC4D9F">
              <w:rPr>
                <w:lang w:eastAsia="ja-JP"/>
              </w:rPr>
              <w:t xml:space="preserve"> </w:t>
            </w:r>
            <w:r w:rsidR="002A6C4F">
              <w:rPr>
                <w:lang w:eastAsia="ja-JP"/>
              </w:rPr>
              <w:t>2018,</w:t>
            </w:r>
            <w:r w:rsidR="002A6C4F">
              <w:t xml:space="preserve"> </w:t>
            </w:r>
            <w:r w:rsidR="002A6C4F">
              <w:rPr>
                <w:lang w:eastAsia="ja-JP"/>
              </w:rPr>
              <w:t xml:space="preserve">Hawaii Kona </w:t>
            </w:r>
            <w:r w:rsidR="00801274">
              <w:rPr>
                <w:rFonts w:hint="eastAsia"/>
                <w:lang w:eastAsia="ja-JP"/>
              </w:rPr>
              <w:t>Meeting</w:t>
            </w:r>
            <w:r w:rsidR="00797D5B">
              <w:t xml:space="preserve"> Minutes</w:t>
            </w:r>
          </w:p>
        </w:tc>
      </w:tr>
      <w:tr w:rsidR="00797D5B" w:rsidRPr="00BA4F4C" w14:paraId="6D9B3DFE" w14:textId="77777777">
        <w:trPr>
          <w:trHeight w:val="359"/>
          <w:jc w:val="center"/>
        </w:trPr>
        <w:tc>
          <w:tcPr>
            <w:tcW w:w="9576" w:type="dxa"/>
            <w:gridSpan w:val="5"/>
            <w:vAlign w:val="center"/>
          </w:tcPr>
          <w:p w14:paraId="4C1570F5" w14:textId="0FFD93C0"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AC4D9F">
              <w:rPr>
                <w:b w:val="0"/>
                <w:sz w:val="20"/>
                <w:lang w:eastAsia="ja-JP"/>
              </w:rPr>
              <w:t>0</w:t>
            </w:r>
            <w:r w:rsidR="002A6C4F">
              <w:rPr>
                <w:b w:val="0"/>
                <w:sz w:val="20"/>
                <w:lang w:eastAsia="ja-JP"/>
              </w:rPr>
              <w:t>9</w:t>
            </w:r>
            <w:r w:rsidR="00212D6D">
              <w:rPr>
                <w:rFonts w:hint="eastAsia"/>
                <w:b w:val="0"/>
                <w:sz w:val="20"/>
                <w:lang w:eastAsia="ja-JP"/>
              </w:rPr>
              <w:t>-</w:t>
            </w:r>
            <w:r w:rsidR="002A6C4F">
              <w:rPr>
                <w:b w:val="0"/>
                <w:sz w:val="20"/>
                <w:lang w:eastAsia="ja-JP"/>
              </w:rPr>
              <w:t>25</w:t>
            </w:r>
          </w:p>
        </w:tc>
      </w:tr>
      <w:tr w:rsidR="00797D5B" w:rsidRPr="00BA4F4C" w14:paraId="3E4E369F" w14:textId="77777777">
        <w:trPr>
          <w:cantSplit/>
          <w:jc w:val="center"/>
        </w:trPr>
        <w:tc>
          <w:tcPr>
            <w:tcW w:w="9576" w:type="dxa"/>
            <w:gridSpan w:val="5"/>
            <w:vAlign w:val="center"/>
          </w:tcPr>
          <w:p w14:paraId="77A6350D"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3918F2DC" w14:textId="77777777" w:rsidTr="00E51A36">
        <w:trPr>
          <w:jc w:val="center"/>
        </w:trPr>
        <w:tc>
          <w:tcPr>
            <w:tcW w:w="1098" w:type="dxa"/>
            <w:vAlign w:val="center"/>
          </w:tcPr>
          <w:p w14:paraId="59925830"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5E4E0EE4"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39E186B"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131BA7AD"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26FC536B" w14:textId="77777777" w:rsidR="00797D5B" w:rsidRPr="00BA4F4C" w:rsidRDefault="00797D5B">
            <w:pPr>
              <w:pStyle w:val="T2"/>
              <w:spacing w:after="0"/>
              <w:ind w:left="0" w:right="0"/>
              <w:jc w:val="left"/>
              <w:rPr>
                <w:sz w:val="20"/>
              </w:rPr>
            </w:pPr>
            <w:r w:rsidRPr="00BA4F4C">
              <w:rPr>
                <w:sz w:val="20"/>
              </w:rPr>
              <w:t>email</w:t>
            </w:r>
          </w:p>
        </w:tc>
      </w:tr>
      <w:tr w:rsidR="001F0053" w:rsidRPr="00BA4F4C" w14:paraId="56501DCA" w14:textId="77777777" w:rsidTr="00E51A36">
        <w:trPr>
          <w:jc w:val="center"/>
        </w:trPr>
        <w:tc>
          <w:tcPr>
            <w:tcW w:w="1098" w:type="dxa"/>
            <w:vAlign w:val="center"/>
          </w:tcPr>
          <w:p w14:paraId="0D29A43D" w14:textId="7D6A0280" w:rsidR="001F0053" w:rsidRPr="009328FE" w:rsidRDefault="007F7DAA" w:rsidP="00111B86">
            <w:pPr>
              <w:pStyle w:val="T2"/>
              <w:spacing w:after="0"/>
              <w:ind w:left="0" w:right="0"/>
              <w:jc w:val="left"/>
              <w:rPr>
                <w:b w:val="0"/>
                <w:sz w:val="18"/>
                <w:lang w:eastAsia="ja-JP"/>
              </w:rPr>
            </w:pPr>
            <w:r>
              <w:rPr>
                <w:b w:val="0"/>
                <w:sz w:val="18"/>
                <w:lang w:eastAsia="ja-JP"/>
              </w:rPr>
              <w:t>Kate Meng</w:t>
            </w:r>
          </w:p>
        </w:tc>
        <w:tc>
          <w:tcPr>
            <w:tcW w:w="2160" w:type="dxa"/>
            <w:vAlign w:val="center"/>
          </w:tcPr>
          <w:p w14:paraId="118E6220" w14:textId="4F7C12F5" w:rsidR="001F0053" w:rsidRPr="009328FE" w:rsidRDefault="009328FE" w:rsidP="009328FE">
            <w:pPr>
              <w:rPr>
                <w:sz w:val="18"/>
                <w:lang w:eastAsia="ja-JP"/>
              </w:rPr>
            </w:pPr>
            <w:r w:rsidRPr="009328FE">
              <w:rPr>
                <w:sz w:val="18"/>
                <w:lang w:eastAsia="ja-JP"/>
              </w:rPr>
              <w:t xml:space="preserve">Kate </w:t>
            </w:r>
            <w:proofErr w:type="gramStart"/>
            <w:r w:rsidRPr="009328FE">
              <w:rPr>
                <w:sz w:val="18"/>
                <w:lang w:eastAsia="ja-JP"/>
              </w:rPr>
              <w:t>Meng(</w:t>
            </w:r>
            <w:proofErr w:type="gramEnd"/>
            <w:r w:rsidRPr="009328FE">
              <w:rPr>
                <w:sz w:val="18"/>
                <w:lang w:eastAsia="ja-JP"/>
              </w:rPr>
              <w:t>Tencent Technology (Shenzhen) Company Limited)</w:t>
            </w:r>
          </w:p>
        </w:tc>
        <w:tc>
          <w:tcPr>
            <w:tcW w:w="2880" w:type="dxa"/>
            <w:vAlign w:val="center"/>
          </w:tcPr>
          <w:p w14:paraId="0CCCDEBE" w14:textId="7BE59403" w:rsidR="00111B86" w:rsidRDefault="007F7DAA">
            <w:pPr>
              <w:pStyle w:val="T2"/>
              <w:spacing w:after="0"/>
              <w:ind w:left="0" w:right="0"/>
              <w:rPr>
                <w:b w:val="0"/>
                <w:sz w:val="20"/>
                <w:lang w:eastAsia="ja-JP"/>
              </w:rPr>
            </w:pPr>
            <w:r w:rsidRPr="00C11568">
              <w:rPr>
                <w:b w:val="0"/>
                <w:sz w:val="18"/>
                <w:szCs w:val="24"/>
              </w:rPr>
              <w:t xml:space="preserve">C1, Hi-Tech Park, </w:t>
            </w:r>
            <w:proofErr w:type="spellStart"/>
            <w:r w:rsidRPr="00C11568">
              <w:rPr>
                <w:b w:val="0"/>
                <w:sz w:val="18"/>
                <w:szCs w:val="24"/>
              </w:rPr>
              <w:t>NanShan</w:t>
            </w:r>
            <w:proofErr w:type="spellEnd"/>
            <w:r w:rsidRPr="00C11568">
              <w:rPr>
                <w:b w:val="0"/>
                <w:sz w:val="18"/>
                <w:szCs w:val="24"/>
              </w:rPr>
              <w:t>, Shenzhen, China</w:t>
            </w:r>
          </w:p>
        </w:tc>
        <w:tc>
          <w:tcPr>
            <w:tcW w:w="1350" w:type="dxa"/>
            <w:vAlign w:val="center"/>
          </w:tcPr>
          <w:p w14:paraId="2A89E409" w14:textId="6360AACE"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06FDEBEA" w14:textId="22CCDFC4" w:rsidR="001F0053" w:rsidRDefault="007F7DAA">
            <w:pPr>
              <w:pStyle w:val="T2"/>
              <w:spacing w:after="0"/>
              <w:ind w:left="0" w:right="0"/>
              <w:rPr>
                <w:b w:val="0"/>
                <w:sz w:val="16"/>
                <w:lang w:eastAsia="ja-JP"/>
              </w:rPr>
            </w:pPr>
            <w:r w:rsidRPr="00C11568">
              <w:rPr>
                <w:b w:val="0"/>
                <w:sz w:val="18"/>
                <w:szCs w:val="24"/>
              </w:rPr>
              <w:t>Katemeng@tencent.com</w:t>
            </w:r>
          </w:p>
        </w:tc>
      </w:tr>
    </w:tbl>
    <w:p w14:paraId="5A93A78C"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3B4A9EF8" wp14:editId="38C16956">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60A7BCE6" w14:textId="77777777" w:rsidR="008436AC" w:rsidRDefault="008436AC">
                            <w:pPr>
                              <w:pStyle w:val="T1"/>
                              <w:spacing w:after="120"/>
                            </w:pPr>
                            <w:r>
                              <w:t>Abstract</w:t>
                            </w:r>
                          </w:p>
                          <w:p w14:paraId="1E06A796" w14:textId="691AA459" w:rsidR="00116215" w:rsidRDefault="00116215" w:rsidP="00116215">
                            <w:pPr>
                              <w:jc w:val="both"/>
                            </w:pPr>
                            <w:r>
                              <w:t xml:space="preserve">This document contains the meeting minutes for the Real Time Applications TIG </w:t>
                            </w:r>
                            <w:r w:rsidR="002A6C4F">
                              <w:t>Sep</w:t>
                            </w:r>
                            <w:r w:rsidR="001377DA">
                              <w:t xml:space="preserve"> sessions in Hawaii Kona.</w:t>
                            </w:r>
                          </w:p>
                          <w:p w14:paraId="0057EBC7"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" stroked="f">
                <v:textbox>
                  <w:txbxContent>
                    <w:p w14:paraId="60A7BCE6" w14:textId="77777777" w:rsidR="008436AC" w:rsidRDefault="008436AC">
                      <w:pPr>
                        <w:pStyle w:val="T1"/>
                        <w:spacing w:after="120"/>
                      </w:pPr>
                      <w:r>
                        <w:t>Abstract</w:t>
                      </w:r>
                    </w:p>
                    <w:p w14:paraId="1E06A796" w14:textId="691AA459" w:rsidR="00116215" w:rsidRDefault="00116215" w:rsidP="00116215">
                      <w:pPr>
                        <w:jc w:val="both"/>
                      </w:pPr>
                      <w:r>
                        <w:t xml:space="preserve">This document contains the meeting minutes for the Real Time Applications TIG </w:t>
                      </w:r>
                      <w:r w:rsidR="002A6C4F">
                        <w:t>Sep</w:t>
                      </w:r>
                      <w:r w:rsidR="001377DA">
                        <w:t xml:space="preserve"> sessions in Hawaii Kona.</w:t>
                      </w:r>
                    </w:p>
                    <w:p w14:paraId="0057EBC7" w14:textId="77777777" w:rsidR="008436AC" w:rsidRDefault="008436AC" w:rsidP="00116215">
                      <w:pPr>
                        <w:jc w:val="both"/>
                      </w:pPr>
                    </w:p>
                  </w:txbxContent>
                </v:textbox>
              </v:shape>
            </w:pict>
          </mc:Fallback>
        </mc:AlternateContent>
      </w:r>
    </w:p>
    <w:p w14:paraId="6D8F858A" w14:textId="77777777" w:rsidR="00E41BDC" w:rsidRDefault="00797D5B" w:rsidP="00A1062A">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3602FD9D" w14:textId="663716C8" w:rsidR="00797D5B" w:rsidRPr="00A1062A" w:rsidRDefault="00A1062A" w:rsidP="00A1062A">
      <w:pPr>
        <w:jc w:val="center"/>
        <w:outlineLvl w:val="0"/>
        <w:rPr>
          <w:b/>
          <w:sz w:val="28"/>
          <w:lang w:eastAsia="ja-JP"/>
        </w:rPr>
      </w:pPr>
      <w:r w:rsidRPr="00A1062A">
        <w:rPr>
          <w:rFonts w:eastAsiaTheme="minorEastAsia"/>
          <w:b/>
          <w:sz w:val="28"/>
          <w:lang w:eastAsia="zh-CN"/>
        </w:rPr>
        <w:t>S</w:t>
      </w:r>
      <w:r w:rsidRPr="00A1062A">
        <w:rPr>
          <w:b/>
          <w:bCs/>
          <w:sz w:val="28"/>
          <w:lang w:eastAsia="ja-JP"/>
        </w:rPr>
        <w:t>e</w:t>
      </w:r>
      <w:r w:rsidRPr="00A1062A">
        <w:rPr>
          <w:b/>
          <w:sz w:val="28"/>
          <w:lang w:eastAsia="ja-JP"/>
        </w:rPr>
        <w:t>p</w:t>
      </w:r>
      <w:r w:rsidR="001377DA">
        <w:rPr>
          <w:b/>
          <w:bCs/>
          <w:sz w:val="28"/>
          <w:lang w:eastAsia="ja-JP"/>
        </w:rPr>
        <w:t xml:space="preserve"> 11,</w:t>
      </w:r>
      <w:r w:rsidRPr="001377DA">
        <w:rPr>
          <w:b/>
          <w:bCs/>
          <w:sz w:val="28"/>
          <w:lang w:eastAsia="ja-JP"/>
        </w:rPr>
        <w:t>13</w:t>
      </w:r>
      <w:r w:rsidR="00D176D8" w:rsidRPr="001377DA">
        <w:rPr>
          <w:b/>
          <w:bCs/>
          <w:sz w:val="28"/>
          <w:lang w:eastAsia="ja-JP"/>
        </w:rPr>
        <w:t>,</w:t>
      </w:r>
      <w:r w:rsidR="00F57702" w:rsidRPr="001377DA">
        <w:rPr>
          <w:b/>
          <w:bCs/>
          <w:sz w:val="28"/>
          <w:lang w:eastAsia="ja-JP"/>
        </w:rPr>
        <w:t xml:space="preserve"> </w:t>
      </w:r>
      <w:r w:rsidR="001B0ABE" w:rsidRPr="001377DA">
        <w:rPr>
          <w:b/>
          <w:bCs/>
          <w:sz w:val="28"/>
          <w:lang w:eastAsia="ja-JP"/>
        </w:rPr>
        <w:t>201</w:t>
      </w:r>
      <w:r w:rsidR="0045064D" w:rsidRPr="001377DA">
        <w:rPr>
          <w:b/>
          <w:bCs/>
          <w:sz w:val="28"/>
          <w:lang w:eastAsia="ja-JP"/>
        </w:rPr>
        <w:t>8</w:t>
      </w:r>
      <w:r w:rsidR="001377DA">
        <w:rPr>
          <w:b/>
          <w:bCs/>
          <w:sz w:val="28"/>
          <w:lang w:eastAsia="ja-JP"/>
        </w:rPr>
        <w:t xml:space="preserve">, Hawaii </w:t>
      </w:r>
      <w:r w:rsidRPr="001377DA">
        <w:rPr>
          <w:b/>
          <w:bCs/>
          <w:sz w:val="28"/>
          <w:lang w:eastAsia="ja-JP"/>
        </w:rPr>
        <w:t>Kona</w:t>
      </w:r>
      <w:r w:rsidR="00EB69FE" w:rsidRPr="00A1062A">
        <w:rPr>
          <w:b/>
          <w:bCs/>
          <w:sz w:val="28"/>
          <w:lang w:eastAsia="ja-JP"/>
        </w:rPr>
        <w:t xml:space="preserve"> </w:t>
      </w:r>
      <w:r w:rsidR="001F0053" w:rsidRPr="00A1062A">
        <w:rPr>
          <w:b/>
          <w:sz w:val="28"/>
        </w:rPr>
        <w:t>Meeting</w:t>
      </w:r>
    </w:p>
    <w:p w14:paraId="378400B0" w14:textId="163559AA" w:rsidR="00A1062A" w:rsidRPr="00454E9F" w:rsidRDefault="00A1062A" w:rsidP="006E7F73">
      <w:pPr>
        <w:jc w:val="both"/>
        <w:rPr>
          <w:szCs w:val="22"/>
        </w:rPr>
      </w:pPr>
    </w:p>
    <w:p w14:paraId="5A348DEC"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2D3583D5" w14:textId="77777777" w:rsidR="009A531B" w:rsidRDefault="009A531B" w:rsidP="009A531B">
      <w:pPr>
        <w:pStyle w:val="ListParagraph"/>
        <w:ind w:left="880"/>
        <w:rPr>
          <w:szCs w:val="22"/>
        </w:rPr>
      </w:pPr>
    </w:p>
    <w:p w14:paraId="790F47D6"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1A7E9EB7" w14:textId="2480AA1A" w:rsidR="005C50F2" w:rsidRDefault="005C50F2" w:rsidP="00CF3BE6">
      <w:pPr>
        <w:jc w:val="both"/>
        <w:rPr>
          <w:szCs w:val="22"/>
        </w:rPr>
      </w:pPr>
    </w:p>
    <w:p w14:paraId="069B8775"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7A85718" w14:textId="77777777" w:rsidR="009A531B" w:rsidRDefault="009A531B" w:rsidP="009A531B">
      <w:pPr>
        <w:pStyle w:val="ListParagraph"/>
        <w:ind w:left="880"/>
        <w:rPr>
          <w:szCs w:val="22"/>
        </w:rPr>
      </w:pPr>
    </w:p>
    <w:p w14:paraId="3021E10D"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1EC38571" w14:textId="77777777" w:rsidR="009A531B" w:rsidRDefault="009A531B" w:rsidP="009A531B">
      <w:pPr>
        <w:ind w:left="720"/>
        <w:rPr>
          <w:szCs w:val="22"/>
        </w:rPr>
      </w:pPr>
    </w:p>
    <w:p w14:paraId="4DE31219"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1B3A1EF4"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1FC23043"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77C247F6" w14:textId="77777777" w:rsidR="009A531B" w:rsidRPr="009A531B" w:rsidRDefault="009A531B" w:rsidP="009A531B">
      <w:pPr>
        <w:pStyle w:val="ListParagraph"/>
        <w:ind w:left="880"/>
        <w:rPr>
          <w:rFonts w:ascii="Times New Roman" w:hAnsi="Times New Roman" w:cs="Times New Roman"/>
          <w:bCs/>
          <w:sz w:val="22"/>
          <w:szCs w:val="22"/>
        </w:rPr>
      </w:pPr>
    </w:p>
    <w:p w14:paraId="734FAF76" w14:textId="77777777" w:rsidR="009A531B" w:rsidRDefault="009A531B" w:rsidP="009A531B">
      <w:pPr>
        <w:ind w:left="720"/>
        <w:rPr>
          <w:bCs/>
          <w:szCs w:val="22"/>
        </w:rPr>
      </w:pPr>
      <w:r w:rsidRPr="009A531B">
        <w:rPr>
          <w:bCs/>
          <w:szCs w:val="22"/>
        </w:rPr>
        <w:t>The TIG is to complete a report on this topic at or before the November 2018 session.”</w:t>
      </w:r>
    </w:p>
    <w:p w14:paraId="530B2EE3" w14:textId="77777777" w:rsidR="009A531B" w:rsidRPr="009A531B" w:rsidRDefault="009A531B" w:rsidP="009A531B">
      <w:pPr>
        <w:ind w:left="720"/>
        <w:rPr>
          <w:szCs w:val="22"/>
          <w:lang w:val="en-CA"/>
        </w:rPr>
      </w:pPr>
    </w:p>
    <w:p w14:paraId="1C41E397" w14:textId="4878BE7F" w:rsidR="00CF3BE6" w:rsidRPr="00CF3BE6" w:rsidRDefault="00CF3BE6" w:rsidP="00CF3BE6">
      <w:pPr>
        <w:ind w:left="360"/>
        <w:jc w:val="both"/>
        <w:rPr>
          <w:szCs w:val="22"/>
          <w:lang w:eastAsia="ja-JP"/>
        </w:rPr>
      </w:pPr>
    </w:p>
    <w:p w14:paraId="62BC2CB9" w14:textId="76205E92" w:rsidR="00CF3BE6" w:rsidRDefault="00CF3BE6" w:rsidP="00CF3BE6">
      <w:pPr>
        <w:numPr>
          <w:ilvl w:val="0"/>
          <w:numId w:val="1"/>
        </w:numPr>
        <w:jc w:val="both"/>
        <w:rPr>
          <w:szCs w:val="22"/>
          <w:lang w:eastAsia="ja-JP"/>
        </w:rPr>
      </w:pPr>
      <w:r w:rsidRPr="00CF3BE6">
        <w:rPr>
          <w:rFonts w:hint="eastAsia"/>
          <w:szCs w:val="22"/>
          <w:lang w:eastAsia="ja-JP"/>
        </w:rPr>
        <w:t>Chair called for</w:t>
      </w:r>
      <w:r w:rsidRPr="00CF3BE6">
        <w:rPr>
          <w:szCs w:val="22"/>
          <w:lang w:eastAsia="ja-JP"/>
        </w:rPr>
        <w:t xml:space="preserve"> approval of minutes from July 2018 and following teleconferences:</w:t>
      </w:r>
    </w:p>
    <w:p w14:paraId="6E8AE96B" w14:textId="77777777" w:rsidR="00773D34" w:rsidRPr="00CF3BE6" w:rsidRDefault="00B61BA9" w:rsidP="00CF3BE6">
      <w:pPr>
        <w:ind w:left="360"/>
        <w:jc w:val="both"/>
        <w:rPr>
          <w:szCs w:val="22"/>
          <w:lang w:eastAsia="ja-JP"/>
        </w:rPr>
      </w:pPr>
      <w:r w:rsidRPr="00CF3BE6">
        <w:rPr>
          <w:szCs w:val="22"/>
          <w:lang w:eastAsia="ja-JP"/>
        </w:rPr>
        <w:t>8/8/2018 Teleconference</w:t>
      </w:r>
    </w:p>
    <w:p w14:paraId="0E361816" w14:textId="31800E26" w:rsidR="00CF3BE6" w:rsidRDefault="00B61BA9" w:rsidP="00CF3BE6">
      <w:pPr>
        <w:ind w:left="360"/>
        <w:jc w:val="both"/>
        <w:rPr>
          <w:szCs w:val="22"/>
          <w:lang w:eastAsia="ja-JP"/>
        </w:rPr>
      </w:pPr>
      <w:r w:rsidRPr="00CF3BE6">
        <w:rPr>
          <w:szCs w:val="22"/>
          <w:lang w:eastAsia="ja-JP"/>
        </w:rPr>
        <w:t>8/22/2018 Teleconference</w:t>
      </w:r>
    </w:p>
    <w:p w14:paraId="18AB82DA" w14:textId="75DBF640" w:rsidR="00572E71" w:rsidRPr="00CF3BE6" w:rsidRDefault="00572E71" w:rsidP="00CF3BE6">
      <w:pPr>
        <w:ind w:left="360"/>
        <w:jc w:val="both"/>
        <w:rPr>
          <w:szCs w:val="22"/>
          <w:lang w:eastAsia="ja-JP"/>
        </w:rPr>
      </w:pPr>
      <w:r>
        <w:rPr>
          <w:szCs w:val="22"/>
          <w:lang w:eastAsia="ja-JP"/>
        </w:rPr>
        <w:t>Moved: Edward Au 2</w:t>
      </w:r>
      <w:r w:rsidRPr="00572E71">
        <w:rPr>
          <w:szCs w:val="22"/>
          <w:vertAlign w:val="superscript"/>
          <w:lang w:eastAsia="ja-JP"/>
        </w:rPr>
        <w:t>nd</w:t>
      </w:r>
      <w:r>
        <w:rPr>
          <w:szCs w:val="22"/>
          <w:lang w:eastAsia="ja-JP"/>
        </w:rPr>
        <w:t xml:space="preserve"> Mover: Lei Wang</w:t>
      </w:r>
    </w:p>
    <w:p w14:paraId="680CA8F8" w14:textId="35D97F33" w:rsidR="00CF3BE6" w:rsidRDefault="008F638B" w:rsidP="00CF3BE6">
      <w:pPr>
        <w:jc w:val="both"/>
        <w:rPr>
          <w:szCs w:val="22"/>
          <w:lang w:val="en-GB"/>
        </w:rPr>
      </w:pPr>
      <w:r>
        <w:rPr>
          <w:szCs w:val="22"/>
          <w:lang w:val="en-GB"/>
        </w:rPr>
        <w:t xml:space="preserve">       Minutes approved by unanimous consensus.</w:t>
      </w:r>
    </w:p>
    <w:p w14:paraId="62570315" w14:textId="77777777" w:rsidR="008F638B" w:rsidRPr="00CF3BE6" w:rsidRDefault="008F638B" w:rsidP="00CF3BE6">
      <w:pPr>
        <w:jc w:val="both"/>
        <w:rPr>
          <w:szCs w:val="22"/>
          <w:lang w:val="en-GB"/>
        </w:rPr>
      </w:pPr>
    </w:p>
    <w:p w14:paraId="36A300C6" w14:textId="78F15B5E" w:rsidR="00CF3BE6" w:rsidRPr="00CF3BE6" w:rsidRDefault="00CF3BE6" w:rsidP="003B4D9E">
      <w:pPr>
        <w:numPr>
          <w:ilvl w:val="0"/>
          <w:numId w:val="1"/>
        </w:numPr>
        <w:jc w:val="both"/>
        <w:rPr>
          <w:szCs w:val="22"/>
        </w:rPr>
      </w:pPr>
      <w:r>
        <w:rPr>
          <w:rFonts w:eastAsiaTheme="minorEastAsia" w:hint="eastAsia"/>
          <w:szCs w:val="22"/>
          <w:lang w:eastAsia="zh-CN"/>
        </w:rPr>
        <w:t>Meeting</w:t>
      </w:r>
      <w:r w:rsidR="002B524B">
        <w:rPr>
          <w:rFonts w:eastAsiaTheme="minorEastAsia"/>
          <w:szCs w:val="22"/>
          <w:lang w:eastAsia="zh-CN"/>
        </w:rPr>
        <w:t xml:space="preserve"> on 11</w:t>
      </w:r>
      <w:r>
        <w:rPr>
          <w:rFonts w:eastAsiaTheme="minorEastAsia"/>
          <w:szCs w:val="22"/>
          <w:lang w:eastAsia="zh-CN"/>
        </w:rPr>
        <w:t xml:space="preserve"> </w:t>
      </w:r>
      <w:r>
        <w:rPr>
          <w:rFonts w:eastAsiaTheme="minorEastAsia" w:hint="eastAsia"/>
          <w:szCs w:val="22"/>
          <w:lang w:eastAsia="zh-CN"/>
        </w:rPr>
        <w:t>Sep</w:t>
      </w:r>
      <w:r>
        <w:rPr>
          <w:rFonts w:eastAsiaTheme="minorEastAsia"/>
          <w:szCs w:val="22"/>
          <w:lang w:eastAsia="zh-CN"/>
        </w:rPr>
        <w:t xml:space="preserve"> </w:t>
      </w:r>
      <w:r w:rsidR="002B524B">
        <w:rPr>
          <w:rFonts w:eastAsiaTheme="minorEastAsia"/>
          <w:szCs w:val="22"/>
          <w:lang w:eastAsia="zh-CN"/>
        </w:rPr>
        <w:t>19:30-21:30</w:t>
      </w:r>
    </w:p>
    <w:p w14:paraId="5EB1E3A9" w14:textId="1A653F37" w:rsidR="00B67211" w:rsidRPr="007E415F" w:rsidRDefault="0069341A" w:rsidP="0069341A">
      <w:pPr>
        <w:pStyle w:val="ListParagraph"/>
        <w:numPr>
          <w:ilvl w:val="0"/>
          <w:numId w:val="22"/>
        </w:numPr>
        <w:ind w:leftChars="0"/>
        <w:jc w:val="both"/>
        <w:rPr>
          <w:rFonts w:eastAsiaTheme="minorEastAsia"/>
          <w:szCs w:val="22"/>
          <w:lang w:eastAsia="zh-CN"/>
        </w:rPr>
      </w:pPr>
      <w:r w:rsidRPr="0069341A">
        <w:rPr>
          <w:rFonts w:eastAsiaTheme="minorEastAsia" w:hint="eastAsia"/>
          <w:szCs w:val="22"/>
          <w:lang w:eastAsia="zh-CN"/>
        </w:rPr>
        <w:t>Karthik</w:t>
      </w:r>
      <w:r>
        <w:rPr>
          <w:rFonts w:eastAsiaTheme="minorEastAsia"/>
          <w:szCs w:val="22"/>
          <w:lang w:eastAsia="zh-CN"/>
        </w:rPr>
        <w:t xml:space="preserve"> Iyer</w:t>
      </w:r>
      <w:r w:rsidR="00DF55A3" w:rsidRPr="0069341A">
        <w:rPr>
          <w:rFonts w:eastAsiaTheme="minorEastAsia" w:hint="eastAsia"/>
          <w:szCs w:val="22"/>
          <w:lang w:eastAsia="zh-CN"/>
        </w:rPr>
        <w:t xml:space="preserve"> from Activision present</w:t>
      </w:r>
      <w:r w:rsidR="00310B60" w:rsidRPr="0069341A">
        <w:rPr>
          <w:rFonts w:eastAsiaTheme="minorEastAsia"/>
          <w:szCs w:val="22"/>
          <w:lang w:eastAsia="zh-CN"/>
        </w:rPr>
        <w:t xml:space="preserve"> 11-18/1499</w:t>
      </w:r>
      <w:r w:rsidR="00DF55A3" w:rsidRPr="0069341A">
        <w:rPr>
          <w:rFonts w:eastAsiaTheme="minorEastAsia" w:hint="eastAsia"/>
          <w:szCs w:val="22"/>
          <w:lang w:eastAsia="zh-CN"/>
        </w:rPr>
        <w:t xml:space="preserve"> </w:t>
      </w:r>
      <w:r w:rsidR="00B67211" w:rsidRPr="007E415F">
        <w:rPr>
          <w:rFonts w:eastAsiaTheme="minorEastAsia"/>
          <w:szCs w:val="22"/>
          <w:lang w:eastAsia="zh-CN"/>
        </w:rPr>
        <w:t>Real-time Console Game Network Profile</w:t>
      </w:r>
    </w:p>
    <w:p w14:paraId="026CFCB0" w14:textId="28FCC2DE" w:rsidR="00DF55A3" w:rsidRPr="00FA5141" w:rsidRDefault="00DF55A3" w:rsidP="00FA5141">
      <w:pPr>
        <w:jc w:val="both"/>
        <w:rPr>
          <w:szCs w:val="22"/>
        </w:rPr>
      </w:pPr>
    </w:p>
    <w:p w14:paraId="58E28CA7" w14:textId="429F73D7" w:rsidR="002A6B8B" w:rsidRPr="00FA5141" w:rsidRDefault="002A6B8B" w:rsidP="00DF55A3">
      <w:pPr>
        <w:ind w:left="360"/>
        <w:jc w:val="both"/>
        <w:rPr>
          <w:sz w:val="24"/>
          <w:szCs w:val="22"/>
          <w:u w:val="single"/>
          <w:lang w:eastAsia="zh-CN"/>
        </w:rPr>
      </w:pPr>
      <w:r w:rsidRPr="00FA5141">
        <w:rPr>
          <w:rFonts w:hint="eastAsia"/>
          <w:sz w:val="24"/>
          <w:szCs w:val="22"/>
          <w:u w:val="single"/>
          <w:lang w:eastAsia="zh-CN"/>
        </w:rPr>
        <w:t>Comments</w:t>
      </w:r>
      <w:r w:rsidR="00DF55A3" w:rsidRPr="00FA5141">
        <w:rPr>
          <w:sz w:val="24"/>
          <w:szCs w:val="22"/>
          <w:u w:val="single"/>
          <w:lang w:eastAsia="zh-CN"/>
        </w:rPr>
        <w:t>:</w:t>
      </w:r>
    </w:p>
    <w:p w14:paraId="7A2BE5FB" w14:textId="4912269E" w:rsidR="00DF55A3" w:rsidRPr="00DF55A3" w:rsidRDefault="00DF55A3" w:rsidP="00DF55A3">
      <w:pPr>
        <w:jc w:val="both"/>
        <w:rPr>
          <w:rFonts w:eastAsiaTheme="minorEastAsia"/>
          <w:szCs w:val="22"/>
          <w:lang w:eastAsia="zh-CN"/>
        </w:rPr>
      </w:pPr>
    </w:p>
    <w:p w14:paraId="14B6B5A2" w14:textId="5AF72DC6" w:rsidR="00DF55A3" w:rsidRDefault="00DF55A3" w:rsidP="00DF55A3">
      <w:pPr>
        <w:ind w:left="360"/>
        <w:jc w:val="both"/>
        <w:rPr>
          <w:rFonts w:eastAsiaTheme="minorEastAsia"/>
          <w:szCs w:val="22"/>
          <w:lang w:eastAsia="zh-CN"/>
        </w:rPr>
      </w:pPr>
      <w:r>
        <w:rPr>
          <w:rFonts w:eastAsiaTheme="minorEastAsia" w:hint="eastAsia"/>
          <w:szCs w:val="22"/>
          <w:lang w:eastAsia="zh-CN"/>
        </w:rPr>
        <w:t>Q: Why don</w:t>
      </w:r>
      <w:r>
        <w:rPr>
          <w:rFonts w:eastAsiaTheme="minorEastAsia"/>
          <w:szCs w:val="22"/>
          <w:lang w:eastAsia="zh-CN"/>
        </w:rPr>
        <w:t xml:space="preserve">’t you tag gaming traffic as voice directly? </w:t>
      </w:r>
    </w:p>
    <w:p w14:paraId="0F59F8C8" w14:textId="001A4BC0" w:rsidR="00DF55A3" w:rsidRPr="00DF55A3" w:rsidRDefault="00DF55A3" w:rsidP="00DF55A3">
      <w:pPr>
        <w:ind w:left="360"/>
        <w:jc w:val="both"/>
        <w:rPr>
          <w:rFonts w:eastAsiaTheme="minorEastAsia"/>
          <w:szCs w:val="22"/>
          <w:lang w:eastAsia="zh-CN"/>
        </w:rPr>
      </w:pPr>
      <w:r>
        <w:rPr>
          <w:rFonts w:eastAsiaTheme="minorEastAsia"/>
          <w:szCs w:val="22"/>
          <w:lang w:eastAsia="zh-CN"/>
        </w:rPr>
        <w:t xml:space="preserve">A: </w:t>
      </w:r>
      <w:r w:rsidRPr="00DF55A3">
        <w:rPr>
          <w:rFonts w:eastAsiaTheme="minorEastAsia"/>
          <w:szCs w:val="22"/>
          <w:lang w:eastAsia="zh-CN"/>
        </w:rPr>
        <w:t xml:space="preserve">We think the category itself is </w:t>
      </w:r>
      <w:r>
        <w:rPr>
          <w:rFonts w:eastAsiaTheme="minorEastAsia"/>
          <w:szCs w:val="22"/>
          <w:lang w:eastAsia="zh-CN"/>
        </w:rPr>
        <w:t>not aiming at gaming. Gaming is not</w:t>
      </w:r>
      <w:r w:rsidRPr="00DF55A3">
        <w:rPr>
          <w:rFonts w:eastAsiaTheme="minorEastAsia"/>
          <w:szCs w:val="22"/>
          <w:lang w:eastAsia="zh-CN"/>
        </w:rPr>
        <w:t xml:space="preserve"> transferring voice or video.</w:t>
      </w:r>
    </w:p>
    <w:p w14:paraId="743E117C" w14:textId="58204486" w:rsidR="00DF55A3" w:rsidRDefault="00DF55A3" w:rsidP="00DF55A3">
      <w:pPr>
        <w:ind w:left="360"/>
        <w:jc w:val="both"/>
        <w:rPr>
          <w:rFonts w:eastAsiaTheme="minorEastAsia"/>
          <w:szCs w:val="22"/>
          <w:lang w:eastAsia="zh-CN"/>
        </w:rPr>
      </w:pPr>
      <w:r>
        <w:rPr>
          <w:rFonts w:eastAsiaTheme="minorEastAsia" w:hint="eastAsia"/>
          <w:szCs w:val="22"/>
          <w:lang w:eastAsia="zh-CN"/>
        </w:rPr>
        <w:t xml:space="preserve">Q: No, the category is just for reference. </w:t>
      </w:r>
      <w:r w:rsidRPr="00DF55A3">
        <w:rPr>
          <w:rFonts w:eastAsiaTheme="minorEastAsia"/>
          <w:szCs w:val="22"/>
          <w:lang w:eastAsia="zh-CN"/>
        </w:rPr>
        <w:t xml:space="preserve">just for the clarification. The </w:t>
      </w:r>
      <w:proofErr w:type="spellStart"/>
      <w:r w:rsidRPr="00DF55A3">
        <w:rPr>
          <w:rFonts w:eastAsiaTheme="minorEastAsia"/>
          <w:szCs w:val="22"/>
          <w:lang w:eastAsia="zh-CN"/>
        </w:rPr>
        <w:t>vo</w:t>
      </w:r>
      <w:proofErr w:type="spellEnd"/>
      <w:r w:rsidRPr="00DF55A3">
        <w:rPr>
          <w:rFonts w:eastAsiaTheme="minorEastAsia"/>
          <w:szCs w:val="22"/>
          <w:lang w:eastAsia="zh-CN"/>
        </w:rPr>
        <w:t xml:space="preserve"> is for low jitter. The vi is for throughput.</w:t>
      </w:r>
      <w:r>
        <w:rPr>
          <w:rFonts w:eastAsiaTheme="minorEastAsia" w:hint="eastAsia"/>
          <w:szCs w:val="22"/>
          <w:lang w:eastAsia="zh-CN"/>
        </w:rPr>
        <w:t xml:space="preserve"> </w:t>
      </w:r>
      <w:r>
        <w:rPr>
          <w:rFonts w:eastAsiaTheme="minorEastAsia"/>
          <w:szCs w:val="22"/>
          <w:lang w:eastAsia="zh-CN"/>
        </w:rPr>
        <w:t>I suggest you use it.</w:t>
      </w:r>
    </w:p>
    <w:p w14:paraId="50D83A49" w14:textId="51033E82" w:rsidR="00DF55A3" w:rsidRDefault="00DF55A3" w:rsidP="00DF55A3">
      <w:pPr>
        <w:ind w:left="360"/>
        <w:jc w:val="both"/>
        <w:rPr>
          <w:rFonts w:eastAsiaTheme="minorEastAsia"/>
          <w:szCs w:val="22"/>
          <w:lang w:eastAsia="zh-CN"/>
        </w:rPr>
      </w:pPr>
      <w:r>
        <w:rPr>
          <w:rFonts w:eastAsiaTheme="minorEastAsia"/>
          <w:szCs w:val="22"/>
          <w:lang w:eastAsia="zh-CN"/>
        </w:rPr>
        <w:t xml:space="preserve">Q: </w:t>
      </w:r>
      <w:r w:rsidRPr="00DF55A3">
        <w:rPr>
          <w:rFonts w:eastAsiaTheme="minorEastAsia"/>
          <w:szCs w:val="22"/>
          <w:lang w:eastAsia="zh-CN"/>
        </w:rPr>
        <w:t xml:space="preserve">How much problem because of </w:t>
      </w:r>
      <w:proofErr w:type="spellStart"/>
      <w:r w:rsidRPr="00DF55A3">
        <w:rPr>
          <w:rFonts w:eastAsiaTheme="minorEastAsia"/>
          <w:szCs w:val="22"/>
          <w:lang w:eastAsia="zh-CN"/>
        </w:rPr>
        <w:t>wifi</w:t>
      </w:r>
      <w:proofErr w:type="spellEnd"/>
      <w:r w:rsidRPr="00DF55A3">
        <w:rPr>
          <w:rFonts w:eastAsiaTheme="minorEastAsia"/>
          <w:szCs w:val="22"/>
          <w:lang w:eastAsia="zh-CN"/>
        </w:rPr>
        <w:t xml:space="preserve">. Which part need changes from standard? Why </w:t>
      </w:r>
      <w:proofErr w:type="spellStart"/>
      <w:r w:rsidRPr="00DF55A3">
        <w:rPr>
          <w:rFonts w:eastAsiaTheme="minorEastAsia"/>
          <w:szCs w:val="22"/>
          <w:lang w:eastAsia="zh-CN"/>
        </w:rPr>
        <w:t>wifi</w:t>
      </w:r>
      <w:proofErr w:type="spellEnd"/>
      <w:r w:rsidRPr="00DF55A3">
        <w:rPr>
          <w:rFonts w:eastAsiaTheme="minorEastAsia"/>
          <w:szCs w:val="22"/>
          <w:lang w:eastAsia="zh-CN"/>
        </w:rPr>
        <w:t xml:space="preserve"> fails is not clear to me.</w:t>
      </w:r>
    </w:p>
    <w:p w14:paraId="0481E3FC" w14:textId="594A65E6" w:rsidR="00DF55A3" w:rsidRDefault="00DF55A3" w:rsidP="00DF55A3">
      <w:pPr>
        <w:ind w:left="360"/>
        <w:jc w:val="both"/>
        <w:rPr>
          <w:rFonts w:eastAsiaTheme="minorEastAsia"/>
          <w:szCs w:val="22"/>
          <w:lang w:eastAsia="zh-CN"/>
        </w:rPr>
      </w:pPr>
      <w:r>
        <w:rPr>
          <w:rFonts w:eastAsiaTheme="minorEastAsia"/>
          <w:szCs w:val="22"/>
          <w:lang w:eastAsia="zh-CN"/>
        </w:rPr>
        <w:t>A: We are trying to get more details.</w:t>
      </w:r>
    </w:p>
    <w:p w14:paraId="1633FB94" w14:textId="03830A24" w:rsidR="00DF55A3" w:rsidRDefault="00DF55A3" w:rsidP="00DF55A3">
      <w:pPr>
        <w:ind w:left="360"/>
        <w:jc w:val="both"/>
        <w:rPr>
          <w:rFonts w:eastAsiaTheme="minorEastAsia"/>
          <w:szCs w:val="22"/>
          <w:lang w:eastAsia="zh-CN"/>
        </w:rPr>
      </w:pPr>
      <w:r>
        <w:rPr>
          <w:rFonts w:eastAsiaTheme="minorEastAsia" w:hint="eastAsia"/>
          <w:szCs w:val="22"/>
          <w:lang w:eastAsia="zh-CN"/>
        </w:rPr>
        <w:t>Q:</w:t>
      </w:r>
      <w:r w:rsidRPr="00DF55A3">
        <w:rPr>
          <w:rFonts w:asciiTheme="majorHAnsi" w:eastAsiaTheme="minorEastAsia" w:hAnsiTheme="majorHAnsi" w:cstheme="majorHAnsi"/>
          <w:szCs w:val="22"/>
          <w:lang w:eastAsia="zh-CN"/>
        </w:rPr>
        <w:t xml:space="preserve"> </w:t>
      </w:r>
      <w:r w:rsidRPr="00DF55A3">
        <w:rPr>
          <w:rFonts w:eastAsiaTheme="minorEastAsia"/>
          <w:szCs w:val="22"/>
          <w:lang w:eastAsia="zh-CN"/>
        </w:rPr>
        <w:t>when you describe the architecture. is the traffic of UL and DL asymmetric? and the packet rate of UL is bigger than DL.</w:t>
      </w:r>
    </w:p>
    <w:p w14:paraId="39524055" w14:textId="0143B939" w:rsidR="00DF55A3" w:rsidRDefault="00DF55A3" w:rsidP="00DF55A3">
      <w:pPr>
        <w:ind w:left="360"/>
        <w:jc w:val="both"/>
        <w:rPr>
          <w:rFonts w:eastAsiaTheme="minorEastAsia"/>
          <w:szCs w:val="22"/>
          <w:lang w:eastAsia="zh-CN"/>
        </w:rPr>
      </w:pPr>
      <w:r>
        <w:rPr>
          <w:rFonts w:eastAsiaTheme="minorEastAsia" w:hint="eastAsia"/>
          <w:szCs w:val="22"/>
          <w:lang w:eastAsia="zh-CN"/>
        </w:rPr>
        <w:t xml:space="preserve">A: Yes. Usually downlink packets are bigger than uplink. </w:t>
      </w:r>
      <w:r w:rsidRPr="00DF55A3">
        <w:rPr>
          <w:rFonts w:eastAsiaTheme="minorEastAsia"/>
          <w:szCs w:val="22"/>
          <w:lang w:eastAsia="zh-CN"/>
        </w:rPr>
        <w:t xml:space="preserve">when user have many operations in game, the traffic </w:t>
      </w:r>
      <w:proofErr w:type="gramStart"/>
      <w:r w:rsidRPr="00DF55A3">
        <w:rPr>
          <w:rFonts w:eastAsiaTheme="minorEastAsia"/>
          <w:szCs w:val="22"/>
          <w:lang w:eastAsia="zh-CN"/>
        </w:rPr>
        <w:t>do</w:t>
      </w:r>
      <w:proofErr w:type="gramEnd"/>
      <w:r w:rsidRPr="00DF55A3">
        <w:rPr>
          <w:rFonts w:eastAsiaTheme="minorEastAsia"/>
          <w:szCs w:val="22"/>
          <w:lang w:eastAsia="zh-CN"/>
        </w:rPr>
        <w:t xml:space="preserve"> increase accordingly</w:t>
      </w:r>
    </w:p>
    <w:p w14:paraId="73E8B6AA" w14:textId="6DCD4663" w:rsidR="00DF55A3" w:rsidRDefault="00DF55A3" w:rsidP="007B37D1">
      <w:pPr>
        <w:ind w:left="330" w:hangingChars="150" w:hanging="330"/>
        <w:jc w:val="both"/>
        <w:rPr>
          <w:rFonts w:eastAsiaTheme="minorEastAsia"/>
          <w:szCs w:val="22"/>
          <w:lang w:eastAsia="zh-CN"/>
        </w:rPr>
      </w:pPr>
      <w:r>
        <w:rPr>
          <w:rFonts w:eastAsiaTheme="minorEastAsia"/>
          <w:szCs w:val="22"/>
          <w:lang w:eastAsia="zh-CN"/>
        </w:rPr>
        <w:t xml:space="preserve">       Q: From the number you show, </w:t>
      </w:r>
      <w:r w:rsidR="004B7460">
        <w:rPr>
          <w:rFonts w:eastAsiaTheme="minorEastAsia"/>
          <w:szCs w:val="22"/>
          <w:lang w:eastAsia="zh-CN"/>
        </w:rPr>
        <w:t>packet rate and</w:t>
      </w:r>
      <w:r>
        <w:rPr>
          <w:rFonts w:eastAsiaTheme="minorEastAsia"/>
          <w:szCs w:val="22"/>
          <w:lang w:eastAsia="zh-CN"/>
        </w:rPr>
        <w:t xml:space="preserve"> bandwidth. Did game industry start to</w:t>
      </w:r>
      <w:r w:rsidR="004B7460">
        <w:rPr>
          <w:rFonts w:eastAsiaTheme="minorEastAsia"/>
          <w:szCs w:val="22"/>
          <w:lang w:eastAsia="zh-CN"/>
        </w:rPr>
        <w:t xml:space="preserve"> define</w:t>
      </w:r>
      <w:r>
        <w:rPr>
          <w:rFonts w:eastAsiaTheme="minorEastAsia"/>
          <w:szCs w:val="22"/>
          <w:lang w:eastAsia="zh-CN"/>
        </w:rPr>
        <w:t xml:space="preserve"> categorize the traffic and research what requirements might be needed? </w:t>
      </w:r>
    </w:p>
    <w:p w14:paraId="3E852C71" w14:textId="1DA1E15F" w:rsidR="00DF55A3" w:rsidRDefault="00DF55A3" w:rsidP="00DF55A3">
      <w:pPr>
        <w:ind w:left="330" w:hangingChars="150" w:hanging="330"/>
        <w:jc w:val="both"/>
        <w:rPr>
          <w:rFonts w:eastAsiaTheme="minorEastAsia"/>
          <w:szCs w:val="22"/>
          <w:lang w:eastAsia="zh-CN"/>
        </w:rPr>
      </w:pPr>
      <w:r>
        <w:rPr>
          <w:rFonts w:eastAsiaTheme="minorEastAsia"/>
          <w:szCs w:val="22"/>
          <w:lang w:eastAsia="zh-CN"/>
        </w:rPr>
        <w:t xml:space="preserve">       A: </w:t>
      </w:r>
      <w:r w:rsidR="004B7460">
        <w:rPr>
          <w:rFonts w:eastAsiaTheme="minorEastAsia"/>
          <w:szCs w:val="22"/>
          <w:lang w:eastAsia="zh-CN"/>
        </w:rPr>
        <w:t>In ax, there are 3 different categories games. There are patterns.</w:t>
      </w:r>
    </w:p>
    <w:p w14:paraId="7B039813" w14:textId="7BECF03A" w:rsidR="000B7AF0" w:rsidRDefault="000B7AF0" w:rsidP="00DF55A3">
      <w:pPr>
        <w:ind w:left="330" w:hangingChars="150" w:hanging="330"/>
        <w:jc w:val="both"/>
        <w:rPr>
          <w:rFonts w:eastAsiaTheme="minorEastAsia"/>
          <w:szCs w:val="22"/>
          <w:lang w:eastAsia="zh-CN"/>
        </w:rPr>
      </w:pPr>
      <w:r>
        <w:rPr>
          <w:rFonts w:eastAsiaTheme="minorEastAsia"/>
          <w:szCs w:val="22"/>
          <w:lang w:eastAsia="zh-CN"/>
        </w:rPr>
        <w:tab/>
        <w:t xml:space="preserve"> Q: What kind of connection you are using? Wired or </w:t>
      </w:r>
      <w:r w:rsidR="004B7460">
        <w:rPr>
          <w:rFonts w:eastAsiaTheme="minorEastAsia"/>
          <w:szCs w:val="22"/>
          <w:lang w:eastAsia="zh-CN"/>
        </w:rPr>
        <w:t xml:space="preserve">wireless? </w:t>
      </w:r>
    </w:p>
    <w:p w14:paraId="7D1C0E68" w14:textId="3B444B13" w:rsidR="000B7AF0" w:rsidRDefault="000B7AF0" w:rsidP="00DF55A3">
      <w:pPr>
        <w:ind w:left="330" w:hangingChars="150" w:hanging="330"/>
        <w:jc w:val="both"/>
        <w:rPr>
          <w:rFonts w:eastAsiaTheme="minorEastAsia"/>
          <w:szCs w:val="22"/>
          <w:lang w:eastAsia="zh-CN"/>
        </w:rPr>
      </w:pPr>
      <w:r>
        <w:rPr>
          <w:rFonts w:eastAsiaTheme="minorEastAsia"/>
          <w:szCs w:val="22"/>
          <w:lang w:eastAsia="zh-CN"/>
        </w:rPr>
        <w:tab/>
        <w:t xml:space="preserve"> </w:t>
      </w:r>
      <w:r>
        <w:rPr>
          <w:rFonts w:eastAsiaTheme="minorEastAsia" w:hint="eastAsia"/>
          <w:szCs w:val="22"/>
          <w:lang w:eastAsia="zh-CN"/>
        </w:rPr>
        <w:t>A</w:t>
      </w:r>
      <w:r>
        <w:rPr>
          <w:rFonts w:eastAsiaTheme="minorEastAsia"/>
          <w:szCs w:val="22"/>
          <w:lang w:eastAsia="zh-CN"/>
        </w:rPr>
        <w:t xml:space="preserve">: </w:t>
      </w:r>
      <w:r>
        <w:rPr>
          <w:rFonts w:eastAsiaTheme="minorEastAsia" w:hint="eastAsia"/>
          <w:szCs w:val="22"/>
          <w:lang w:eastAsia="zh-CN"/>
        </w:rPr>
        <w:t xml:space="preserve">Both </w:t>
      </w:r>
      <w:r>
        <w:rPr>
          <w:rFonts w:eastAsiaTheme="minorEastAsia"/>
          <w:szCs w:val="22"/>
          <w:lang w:eastAsia="zh-CN"/>
        </w:rPr>
        <w:t>ethernet and wireless.</w:t>
      </w:r>
    </w:p>
    <w:p w14:paraId="2795FBA8" w14:textId="5301A201" w:rsidR="004B7460" w:rsidRDefault="004B7460" w:rsidP="00FA5141">
      <w:pPr>
        <w:ind w:left="330" w:hangingChars="150" w:hanging="330"/>
        <w:jc w:val="both"/>
        <w:rPr>
          <w:rFonts w:eastAsiaTheme="minorEastAsia"/>
          <w:szCs w:val="22"/>
          <w:lang w:eastAsia="zh-CN"/>
        </w:rPr>
      </w:pPr>
      <w:r>
        <w:rPr>
          <w:rFonts w:eastAsiaTheme="minorEastAsia"/>
          <w:szCs w:val="22"/>
          <w:lang w:eastAsia="zh-CN"/>
        </w:rPr>
        <w:t xml:space="preserve">       Q: I</w:t>
      </w:r>
      <w:r>
        <w:rPr>
          <w:rFonts w:eastAsiaTheme="minorEastAsia" w:hint="eastAsia"/>
          <w:szCs w:val="22"/>
          <w:lang w:eastAsia="zh-CN"/>
        </w:rPr>
        <w:t>s</w:t>
      </w:r>
      <w:r>
        <w:rPr>
          <w:rFonts w:eastAsiaTheme="minorEastAsia"/>
          <w:szCs w:val="22"/>
          <w:lang w:eastAsia="zh-CN"/>
        </w:rPr>
        <w:t xml:space="preserve"> live video part of gaming?</w:t>
      </w:r>
    </w:p>
    <w:p w14:paraId="38EA0A1D" w14:textId="27814E76" w:rsidR="004B7460" w:rsidRDefault="004B7460" w:rsidP="00DF55A3">
      <w:pPr>
        <w:ind w:left="330" w:hangingChars="150" w:hanging="330"/>
        <w:jc w:val="both"/>
        <w:rPr>
          <w:rFonts w:eastAsiaTheme="minorEastAsia"/>
          <w:szCs w:val="22"/>
          <w:lang w:eastAsia="zh-CN"/>
        </w:rPr>
      </w:pPr>
      <w:r>
        <w:rPr>
          <w:rFonts w:eastAsiaTheme="minorEastAsia"/>
          <w:szCs w:val="22"/>
          <w:lang w:eastAsia="zh-CN"/>
        </w:rPr>
        <w:t>A: This group is focus on real-time application. But my presentation is mainly about real-time gaming applications.</w:t>
      </w:r>
    </w:p>
    <w:p w14:paraId="26ABDB09" w14:textId="1533C37D" w:rsidR="004B7460" w:rsidRDefault="004B7460" w:rsidP="00DF55A3">
      <w:pPr>
        <w:ind w:left="330" w:hangingChars="150" w:hanging="330"/>
        <w:jc w:val="both"/>
        <w:rPr>
          <w:rFonts w:eastAsiaTheme="minorEastAsia"/>
          <w:szCs w:val="22"/>
          <w:lang w:eastAsia="zh-CN"/>
        </w:rPr>
      </w:pPr>
    </w:p>
    <w:p w14:paraId="4EA25213" w14:textId="188673CD" w:rsidR="00310B60" w:rsidRPr="00173492" w:rsidRDefault="004B7460" w:rsidP="00173492">
      <w:pPr>
        <w:pStyle w:val="ListParagraph"/>
        <w:numPr>
          <w:ilvl w:val="0"/>
          <w:numId w:val="21"/>
        </w:numPr>
        <w:ind w:leftChars="0"/>
        <w:jc w:val="both"/>
        <w:rPr>
          <w:rFonts w:eastAsiaTheme="minorEastAsia"/>
          <w:szCs w:val="22"/>
          <w:lang w:eastAsia="zh-CN"/>
        </w:rPr>
      </w:pPr>
      <w:r w:rsidRPr="00173492">
        <w:rPr>
          <w:rFonts w:eastAsiaTheme="minorEastAsia" w:hint="eastAsia"/>
          <w:szCs w:val="22"/>
          <w:lang w:eastAsia="zh-CN"/>
        </w:rPr>
        <w:lastRenderedPageBreak/>
        <w:t>Dave</w:t>
      </w:r>
      <w:r w:rsidR="0069341A">
        <w:rPr>
          <w:rFonts w:eastAsiaTheme="minorEastAsia"/>
          <w:szCs w:val="22"/>
          <w:lang w:eastAsia="zh-CN"/>
        </w:rPr>
        <w:t xml:space="preserve"> Cavalcanti</w:t>
      </w:r>
      <w:r w:rsidRPr="00173492">
        <w:rPr>
          <w:rFonts w:eastAsiaTheme="minorEastAsia" w:hint="eastAsia"/>
          <w:szCs w:val="22"/>
          <w:lang w:eastAsia="zh-CN"/>
        </w:rPr>
        <w:t xml:space="preserve"> from Intel present</w:t>
      </w:r>
      <w:r w:rsidR="00FA5141" w:rsidRPr="00173492">
        <w:rPr>
          <w:rFonts w:eastAsiaTheme="minorEastAsia"/>
          <w:szCs w:val="22"/>
          <w:lang w:eastAsia="zh-CN"/>
        </w:rPr>
        <w:t xml:space="preserve"> 11-18/1542</w:t>
      </w:r>
      <w:r w:rsidR="00310B60" w:rsidRPr="00173492">
        <w:rPr>
          <w:rFonts w:eastAsiaTheme="minorEastAsia"/>
          <w:szCs w:val="22"/>
          <w:lang w:eastAsia="zh-CN"/>
        </w:rPr>
        <w:t xml:space="preserve"> Time-Aware Traffic Shaping over 802.11</w:t>
      </w:r>
    </w:p>
    <w:p w14:paraId="7DDF3F97" w14:textId="6C5C0EC1" w:rsidR="004B7460" w:rsidRPr="00310B60" w:rsidRDefault="00310B60" w:rsidP="00310B60">
      <w:pPr>
        <w:ind w:left="360"/>
        <w:jc w:val="both"/>
        <w:rPr>
          <w:rFonts w:eastAsiaTheme="minorEastAsia"/>
          <w:sz w:val="24"/>
          <w:szCs w:val="22"/>
          <w:u w:val="single"/>
          <w:lang w:eastAsia="zh-CN"/>
        </w:rPr>
      </w:pPr>
      <w:r w:rsidRPr="00310B60">
        <w:rPr>
          <w:rFonts w:eastAsiaTheme="minorEastAsia"/>
          <w:sz w:val="24"/>
          <w:szCs w:val="22"/>
          <w:u w:val="single"/>
          <w:lang w:eastAsia="zh-CN"/>
        </w:rPr>
        <w:t>Comments:</w:t>
      </w:r>
    </w:p>
    <w:p w14:paraId="02DCD68A" w14:textId="377FC92E" w:rsidR="004B7460" w:rsidRDefault="004B7460" w:rsidP="004B7460">
      <w:pPr>
        <w:pStyle w:val="ListParagraph"/>
        <w:ind w:leftChars="0" w:left="360"/>
        <w:jc w:val="both"/>
        <w:rPr>
          <w:rFonts w:eastAsiaTheme="minorEastAsia"/>
          <w:szCs w:val="22"/>
          <w:lang w:eastAsia="zh-CN"/>
        </w:rPr>
      </w:pPr>
    </w:p>
    <w:p w14:paraId="3C55CA72" w14:textId="4F4235EF" w:rsidR="00310B60" w:rsidRDefault="00E477FB"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Q: Simulation use one AP, but this is not very likely scenario, usually users see more AP, how you synchronize all AP?</w:t>
      </w:r>
    </w:p>
    <w:p w14:paraId="6C0DE401" w14:textId="0D20E950" w:rsidR="00E477FB" w:rsidRDefault="00E477FB"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A: </w:t>
      </w:r>
      <w:r w:rsidR="009D5A5E">
        <w:rPr>
          <w:rFonts w:ascii="Times New Roman" w:eastAsiaTheme="minorEastAsia" w:hAnsi="Times New Roman" w:cs="Times New Roman"/>
          <w:szCs w:val="22"/>
          <w:lang w:eastAsia="zh-CN"/>
        </w:rPr>
        <w:t>You might see multiple AP, but you only connect on AP.</w:t>
      </w:r>
    </w:p>
    <w:p w14:paraId="42A3504B" w14:textId="4998E244" w:rsidR="009D5A5E" w:rsidRDefault="006E2114"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Q: O</w:t>
      </w:r>
      <w:r w:rsidR="009D5A5E">
        <w:rPr>
          <w:rFonts w:ascii="Times New Roman" w:eastAsiaTheme="minorEastAsia" w:hAnsi="Times New Roman" w:cs="Times New Roman"/>
          <w:szCs w:val="22"/>
          <w:lang w:eastAsia="zh-CN"/>
        </w:rPr>
        <w:t xml:space="preserve">ther AP might have different </w:t>
      </w:r>
      <w:r>
        <w:rPr>
          <w:rFonts w:ascii="Times New Roman" w:eastAsiaTheme="minorEastAsia" w:hAnsi="Times New Roman" w:cs="Times New Roman"/>
          <w:szCs w:val="22"/>
          <w:lang w:eastAsia="zh-CN"/>
        </w:rPr>
        <w:t>scheduling mechanism.</w:t>
      </w:r>
    </w:p>
    <w:p w14:paraId="1DEFB0C2" w14:textId="4632EFD4" w:rsidR="006E2114" w:rsidRDefault="006E2114"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A: It depends on the level of interference. </w:t>
      </w:r>
      <w:r w:rsidR="001E5F78">
        <w:rPr>
          <w:rFonts w:ascii="Times New Roman" w:eastAsiaTheme="minorEastAsia" w:hAnsi="Times New Roman" w:cs="Times New Roman"/>
          <w:szCs w:val="22"/>
          <w:lang w:eastAsia="zh-CN"/>
        </w:rPr>
        <w:t>I can make sure I have enough</w:t>
      </w:r>
      <w:r w:rsidR="003E45D2">
        <w:rPr>
          <w:rFonts w:ascii="Times New Roman" w:eastAsiaTheme="minorEastAsia" w:hAnsi="Times New Roman" w:cs="Times New Roman"/>
          <w:szCs w:val="22"/>
          <w:lang w:eastAsia="zh-CN"/>
        </w:rPr>
        <w:t xml:space="preserve"> time</w:t>
      </w:r>
      <w:r w:rsidR="001E5F78">
        <w:rPr>
          <w:rFonts w:ascii="Times New Roman" w:eastAsiaTheme="minorEastAsia" w:hAnsi="Times New Roman" w:cs="Times New Roman"/>
          <w:szCs w:val="22"/>
          <w:lang w:eastAsia="zh-CN"/>
        </w:rPr>
        <w:t xml:space="preserve"> to transmit, even </w:t>
      </w:r>
      <w:r w:rsidR="00AE7812">
        <w:rPr>
          <w:rFonts w:ascii="Times New Roman" w:eastAsiaTheme="minorEastAsia" w:hAnsi="Times New Roman" w:cs="Times New Roman"/>
          <w:szCs w:val="22"/>
          <w:lang w:eastAsia="zh-CN"/>
        </w:rPr>
        <w:t xml:space="preserve">if </w:t>
      </w:r>
      <w:r w:rsidR="001E5F78">
        <w:rPr>
          <w:rFonts w:ascii="Times New Roman" w:eastAsiaTheme="minorEastAsia" w:hAnsi="Times New Roman" w:cs="Times New Roman"/>
          <w:szCs w:val="22"/>
          <w:lang w:eastAsia="zh-CN"/>
        </w:rPr>
        <w:t xml:space="preserve">I have to re-try. </w:t>
      </w:r>
      <w:r w:rsidR="00F31E8D">
        <w:rPr>
          <w:rFonts w:ascii="Times New Roman" w:eastAsiaTheme="minorEastAsia" w:hAnsi="Times New Roman" w:cs="Times New Roman"/>
          <w:szCs w:val="22"/>
          <w:lang w:eastAsia="zh-CN"/>
        </w:rPr>
        <w:t>This is could be useful to manage the traffic ID in different queues.</w:t>
      </w:r>
    </w:p>
    <w:p w14:paraId="2B27723B" w14:textId="5E6A5355" w:rsidR="00F31E8D" w:rsidRDefault="00F31E8D"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Q: </w:t>
      </w:r>
      <w:r w:rsidR="001F4461">
        <w:rPr>
          <w:rFonts w:ascii="Times New Roman" w:eastAsiaTheme="minorEastAsia" w:hAnsi="Times New Roman" w:cs="Times New Roman"/>
          <w:szCs w:val="22"/>
          <w:lang w:eastAsia="zh-CN"/>
        </w:rPr>
        <w:t>Do</w:t>
      </w:r>
      <w:r w:rsidR="005239FA">
        <w:rPr>
          <w:rFonts w:ascii="Times New Roman" w:eastAsiaTheme="minorEastAsia" w:hAnsi="Times New Roman" w:cs="Times New Roman"/>
          <w:szCs w:val="22"/>
          <w:lang w:eastAsia="zh-CN"/>
        </w:rPr>
        <w:t xml:space="preserve"> you consider</w:t>
      </w:r>
      <w:r w:rsidR="001F4461">
        <w:rPr>
          <w:rFonts w:ascii="Times New Roman" w:eastAsiaTheme="minorEastAsia" w:hAnsi="Times New Roman" w:cs="Times New Roman"/>
          <w:szCs w:val="22"/>
          <w:lang w:eastAsia="zh-CN"/>
        </w:rPr>
        <w:t xml:space="preserve"> mechanism which are already there</w:t>
      </w:r>
      <w:r w:rsidR="00307CE8">
        <w:rPr>
          <w:rFonts w:ascii="Times New Roman" w:eastAsiaTheme="minorEastAsia" w:hAnsi="Times New Roman" w:cs="Times New Roman"/>
          <w:szCs w:val="22"/>
          <w:lang w:eastAsia="zh-CN"/>
        </w:rPr>
        <w:t xml:space="preserve"> like</w:t>
      </w:r>
      <w:r w:rsidR="005239FA">
        <w:rPr>
          <w:rFonts w:ascii="Times New Roman" w:eastAsiaTheme="minorEastAsia" w:hAnsi="Times New Roman" w:cs="Times New Roman"/>
          <w:szCs w:val="22"/>
          <w:lang w:eastAsia="zh-CN"/>
        </w:rPr>
        <w:t xml:space="preserve"> HCCA </w:t>
      </w:r>
      <w:r w:rsidR="00307CE8">
        <w:rPr>
          <w:rFonts w:ascii="Times New Roman" w:eastAsiaTheme="minorEastAsia" w:hAnsi="Times New Roman" w:cs="Times New Roman"/>
          <w:szCs w:val="22"/>
          <w:lang w:eastAsia="zh-CN"/>
        </w:rPr>
        <w:t>to solve the time of the network</w:t>
      </w:r>
      <w:r w:rsidR="002E5FDB">
        <w:rPr>
          <w:rFonts w:ascii="Times New Roman" w:eastAsiaTheme="minorEastAsia" w:hAnsi="Times New Roman" w:cs="Times New Roman"/>
          <w:szCs w:val="22"/>
          <w:lang w:eastAsia="zh-CN"/>
        </w:rPr>
        <w:t xml:space="preserve"> since</w:t>
      </w:r>
      <w:r w:rsidR="00BE12AB">
        <w:rPr>
          <w:rFonts w:ascii="Times New Roman" w:eastAsiaTheme="minorEastAsia" w:hAnsi="Times New Roman" w:cs="Times New Roman"/>
          <w:szCs w:val="22"/>
          <w:lang w:eastAsia="zh-CN"/>
        </w:rPr>
        <w:t xml:space="preserve"> your</w:t>
      </w:r>
      <w:r w:rsidR="002E5FDB">
        <w:rPr>
          <w:rFonts w:ascii="Times New Roman" w:eastAsiaTheme="minorEastAsia" w:hAnsi="Times New Roman" w:cs="Times New Roman"/>
          <w:szCs w:val="22"/>
          <w:lang w:eastAsia="zh-CN"/>
        </w:rPr>
        <w:t xml:space="preserve"> traffic is divided by periods.</w:t>
      </w:r>
    </w:p>
    <w:p w14:paraId="5F24A139" w14:textId="479791E5" w:rsidR="005239FA" w:rsidRDefault="005239FA"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A: </w:t>
      </w:r>
      <w:r w:rsidR="007C6EFC">
        <w:rPr>
          <w:rFonts w:ascii="Times New Roman" w:eastAsiaTheme="minorEastAsia" w:hAnsi="Times New Roman" w:cs="Times New Roman"/>
          <w:szCs w:val="22"/>
          <w:lang w:eastAsia="zh-CN"/>
        </w:rPr>
        <w:t>HCCA could be considered as access mechanism</w:t>
      </w:r>
      <w:r w:rsidR="002E5FDB">
        <w:rPr>
          <w:rFonts w:ascii="Times New Roman" w:eastAsiaTheme="minorEastAsia" w:hAnsi="Times New Roman" w:cs="Times New Roman"/>
          <w:szCs w:val="22"/>
          <w:lang w:eastAsia="zh-CN"/>
        </w:rPr>
        <w:t>, it is a way</w:t>
      </w:r>
      <w:r w:rsidR="007C6EFC">
        <w:rPr>
          <w:rFonts w:ascii="Times New Roman" w:eastAsiaTheme="minorEastAsia" w:hAnsi="Times New Roman" w:cs="Times New Roman"/>
          <w:szCs w:val="22"/>
          <w:lang w:eastAsia="zh-CN"/>
        </w:rPr>
        <w:t xml:space="preserve"> </w:t>
      </w:r>
      <w:r w:rsidR="00BE12AB">
        <w:rPr>
          <w:rFonts w:ascii="Times New Roman" w:eastAsiaTheme="minorEastAsia" w:hAnsi="Times New Roman" w:cs="Times New Roman"/>
          <w:szCs w:val="22"/>
          <w:lang w:eastAsia="zh-CN"/>
        </w:rPr>
        <w:t xml:space="preserve">to implement schedule. The difference is in HCCA, you have to poll the stations. </w:t>
      </w:r>
      <w:r w:rsidR="007C6EFC">
        <w:rPr>
          <w:rFonts w:ascii="Times New Roman" w:eastAsiaTheme="minorEastAsia" w:hAnsi="Times New Roman" w:cs="Times New Roman"/>
          <w:szCs w:val="22"/>
          <w:lang w:eastAsia="zh-CN"/>
        </w:rPr>
        <w:t>QBV is on the link layer.</w:t>
      </w:r>
    </w:p>
    <w:p w14:paraId="1CC4E5D2" w14:textId="32039561" w:rsidR="00236EF4" w:rsidRDefault="00236EF4"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Q: </w:t>
      </w:r>
      <w:r w:rsidR="00395278" w:rsidRPr="00395278">
        <w:rPr>
          <w:rFonts w:ascii="Times New Roman" w:eastAsiaTheme="minorEastAsia" w:hAnsi="Times New Roman" w:cs="Times New Roman"/>
          <w:szCs w:val="22"/>
          <w:lang w:eastAsia="zh-CN"/>
        </w:rPr>
        <w:t>how would you do this schedule for different priority</w:t>
      </w:r>
      <w:r w:rsidR="008F0D42">
        <w:rPr>
          <w:rFonts w:ascii="Times New Roman" w:eastAsiaTheme="minorEastAsia" w:hAnsi="Times New Roman" w:cs="Times New Roman"/>
          <w:szCs w:val="22"/>
          <w:lang w:eastAsia="zh-CN"/>
        </w:rPr>
        <w:t xml:space="preserve"> in different queue</w:t>
      </w:r>
      <w:r w:rsidR="00395278">
        <w:rPr>
          <w:rFonts w:ascii="Times New Roman" w:eastAsiaTheme="minorEastAsia" w:hAnsi="Times New Roman" w:cs="Times New Roman"/>
          <w:szCs w:val="22"/>
          <w:lang w:eastAsia="zh-CN"/>
        </w:rPr>
        <w:t xml:space="preserve">? </w:t>
      </w:r>
      <w:r w:rsidR="00675498">
        <w:rPr>
          <w:rFonts w:ascii="Times New Roman" w:eastAsiaTheme="minorEastAsia" w:hAnsi="Times New Roman" w:cs="Times New Roman"/>
          <w:szCs w:val="22"/>
          <w:lang w:eastAsia="zh-CN"/>
        </w:rPr>
        <w:t>Doesn’t it have to be one priority that restricted the packets to be sent?</w:t>
      </w:r>
    </w:p>
    <w:p w14:paraId="393910DF" w14:textId="2D6B3588" w:rsidR="008F0D42" w:rsidRDefault="008F0D42"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A: This could be implementation specific. </w:t>
      </w:r>
      <w:r>
        <w:rPr>
          <w:rFonts w:ascii="Times New Roman" w:eastAsiaTheme="minorEastAsia" w:hAnsi="Times New Roman" w:cs="Times New Roman" w:hint="eastAsia"/>
          <w:szCs w:val="22"/>
          <w:lang w:eastAsia="zh-CN"/>
        </w:rPr>
        <w:t>The</w:t>
      </w:r>
      <w:r>
        <w:rPr>
          <w:rFonts w:ascii="Times New Roman" w:eastAsiaTheme="minorEastAsia" w:hAnsi="Times New Roman" w:cs="Times New Roman"/>
          <w:szCs w:val="22"/>
          <w:lang w:eastAsia="zh-CN"/>
        </w:rPr>
        <w:t xml:space="preserve"> first </w:t>
      </w:r>
      <w:r w:rsidR="00675498">
        <w:rPr>
          <w:rFonts w:ascii="Times New Roman" w:eastAsiaTheme="minorEastAsia" w:hAnsi="Times New Roman" w:cs="Times New Roman"/>
          <w:szCs w:val="22"/>
          <w:lang w:eastAsia="zh-CN"/>
        </w:rPr>
        <w:t xml:space="preserve">requirement you need to understand is </w:t>
      </w:r>
      <w:r w:rsidR="00791980">
        <w:rPr>
          <w:rFonts w:ascii="Times New Roman" w:eastAsiaTheme="minorEastAsia" w:hAnsi="Times New Roman" w:cs="Times New Roman"/>
          <w:szCs w:val="22"/>
          <w:lang w:eastAsia="zh-CN"/>
        </w:rPr>
        <w:t xml:space="preserve">what you need to </w:t>
      </w:r>
      <w:r w:rsidR="00994B69">
        <w:rPr>
          <w:rFonts w:ascii="Times New Roman" w:eastAsiaTheme="minorEastAsia" w:hAnsi="Times New Roman" w:cs="Times New Roman"/>
          <w:szCs w:val="22"/>
          <w:lang w:eastAsia="zh-CN"/>
        </w:rPr>
        <w:t>serve. This is not about schedule. If you have multiple users</w:t>
      </w:r>
      <w:r w:rsidR="00AC0B17">
        <w:rPr>
          <w:rFonts w:ascii="Times New Roman" w:eastAsiaTheme="minorEastAsia" w:hAnsi="Times New Roman" w:cs="Times New Roman"/>
          <w:szCs w:val="22"/>
          <w:lang w:eastAsia="zh-CN"/>
        </w:rPr>
        <w:t xml:space="preserve"> and multiple streams, then you have to combine them in </w:t>
      </w:r>
      <w:r w:rsidR="00540AF5">
        <w:rPr>
          <w:rFonts w:ascii="Times New Roman" w:eastAsiaTheme="minorEastAsia" w:hAnsi="Times New Roman" w:cs="Times New Roman"/>
          <w:szCs w:val="22"/>
          <w:lang w:eastAsia="zh-CN"/>
        </w:rPr>
        <w:t xml:space="preserve">the period. </w:t>
      </w:r>
      <w:r w:rsidR="000545D9">
        <w:rPr>
          <w:rFonts w:ascii="Times New Roman" w:eastAsiaTheme="minorEastAsia" w:hAnsi="Times New Roman" w:cs="Times New Roman"/>
          <w:szCs w:val="22"/>
          <w:lang w:eastAsia="zh-CN"/>
        </w:rPr>
        <w:t>That is for scheduler to define.</w:t>
      </w:r>
    </w:p>
    <w:p w14:paraId="5729BDCA" w14:textId="3BA828A5" w:rsidR="00744FCC" w:rsidRDefault="00F51591"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Q: Slide 13. </w:t>
      </w:r>
      <w:r w:rsidR="00027FEE">
        <w:rPr>
          <w:rFonts w:ascii="Times New Roman" w:eastAsiaTheme="minorEastAsia" w:hAnsi="Times New Roman" w:cs="Times New Roman"/>
          <w:szCs w:val="22"/>
          <w:lang w:eastAsia="zh-CN"/>
        </w:rPr>
        <w:t>Simulation result. Does trigger-base have high latency compared with EDCA?</w:t>
      </w:r>
    </w:p>
    <w:p w14:paraId="210A2C00" w14:textId="38563538" w:rsidR="00027FEE" w:rsidRDefault="00027FEE"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A: Not necessary trigger</w:t>
      </w:r>
      <w:r w:rsidR="000545D9">
        <w:rPr>
          <w:rFonts w:ascii="Times New Roman" w:eastAsiaTheme="minorEastAsia" w:hAnsi="Times New Roman" w:cs="Times New Roman"/>
          <w:szCs w:val="22"/>
          <w:lang w:eastAsia="zh-CN"/>
        </w:rPr>
        <w:t>-base</w:t>
      </w:r>
      <w:r>
        <w:rPr>
          <w:rFonts w:ascii="Times New Roman" w:eastAsiaTheme="minorEastAsia" w:hAnsi="Times New Roman" w:cs="Times New Roman"/>
          <w:szCs w:val="22"/>
          <w:lang w:eastAsia="zh-CN"/>
        </w:rPr>
        <w:t xml:space="preserve">. Downlink has more traffic. The gaming is low throughput, even </w:t>
      </w:r>
      <w:r w:rsidR="00444366">
        <w:rPr>
          <w:rFonts w:ascii="Times New Roman" w:eastAsiaTheme="minorEastAsia" w:hAnsi="Times New Roman" w:cs="Times New Roman"/>
          <w:szCs w:val="22"/>
          <w:lang w:eastAsia="zh-CN"/>
        </w:rPr>
        <w:t>if we use EDCA</w:t>
      </w:r>
      <w:r w:rsidR="003B22D4">
        <w:rPr>
          <w:rFonts w:ascii="Times New Roman" w:eastAsiaTheme="minorEastAsia" w:hAnsi="Times New Roman" w:cs="Times New Roman"/>
          <w:szCs w:val="22"/>
          <w:lang w:eastAsia="zh-CN"/>
        </w:rPr>
        <w:t xml:space="preserve">, </w:t>
      </w:r>
      <w:r w:rsidR="00444366">
        <w:rPr>
          <w:rFonts w:ascii="Times New Roman" w:eastAsiaTheme="minorEastAsia" w:hAnsi="Times New Roman" w:cs="Times New Roman"/>
          <w:szCs w:val="22"/>
          <w:lang w:eastAsia="zh-CN"/>
        </w:rPr>
        <w:t>even they compete, they can make it.</w:t>
      </w:r>
    </w:p>
    <w:p w14:paraId="55AEFBAD" w14:textId="43821048" w:rsidR="00444366" w:rsidRDefault="0005066A"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Q</w:t>
      </w:r>
      <w:r w:rsidR="00444366">
        <w:rPr>
          <w:rFonts w:ascii="Times New Roman" w:eastAsiaTheme="minorEastAsia" w:hAnsi="Times New Roman" w:cs="Times New Roman"/>
          <w:szCs w:val="22"/>
          <w:lang w:eastAsia="zh-CN"/>
        </w:rPr>
        <w:t xml:space="preserve">: </w:t>
      </w:r>
      <w:proofErr w:type="gramStart"/>
      <w:r w:rsidR="00444366">
        <w:rPr>
          <w:rFonts w:ascii="Times New Roman" w:eastAsiaTheme="minorEastAsia" w:hAnsi="Times New Roman" w:cs="Times New Roman"/>
          <w:szCs w:val="22"/>
          <w:lang w:eastAsia="zh-CN"/>
        </w:rPr>
        <w:t>So</w:t>
      </w:r>
      <w:proofErr w:type="gramEnd"/>
      <w:r w:rsidR="00444366">
        <w:rPr>
          <w:rFonts w:ascii="Times New Roman" w:eastAsiaTheme="minorEastAsia" w:hAnsi="Times New Roman" w:cs="Times New Roman"/>
          <w:szCs w:val="22"/>
          <w:lang w:eastAsia="zh-CN"/>
        </w:rPr>
        <w:t xml:space="preserve"> you did not see more latency caused by trigger?</w:t>
      </w:r>
      <w:r w:rsidR="00A43ABD">
        <w:rPr>
          <w:rFonts w:ascii="Times New Roman" w:eastAsiaTheme="minorEastAsia" w:hAnsi="Times New Roman" w:cs="Times New Roman"/>
          <w:szCs w:val="22"/>
          <w:lang w:eastAsia="zh-CN"/>
        </w:rPr>
        <w:t xml:space="preserve"> The latency for uplink between EDCA and trigger based is almost identical. But the downlink is not sure.</w:t>
      </w:r>
    </w:p>
    <w:p w14:paraId="3EAFC97A" w14:textId="5CB4661F" w:rsidR="00444366" w:rsidRDefault="0005066A"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hint="eastAsia"/>
          <w:szCs w:val="22"/>
          <w:lang w:eastAsia="zh-CN"/>
        </w:rPr>
        <w:t>A: there</w:t>
      </w:r>
      <w:r w:rsidR="00444366">
        <w:rPr>
          <w:rFonts w:ascii="Times New Roman" w:eastAsiaTheme="minorEastAsia" w:hAnsi="Times New Roman" w:cs="Times New Roman" w:hint="eastAsia"/>
          <w:szCs w:val="22"/>
          <w:lang w:eastAsia="zh-CN"/>
        </w:rPr>
        <w:t xml:space="preserve"> are trigger </w:t>
      </w:r>
      <w:r w:rsidR="00444366">
        <w:rPr>
          <w:rFonts w:ascii="Times New Roman" w:eastAsiaTheme="minorEastAsia" w:hAnsi="Times New Roman" w:cs="Times New Roman"/>
          <w:szCs w:val="22"/>
          <w:lang w:eastAsia="zh-CN"/>
        </w:rPr>
        <w:t>overhead. But if you trigger everything, they are efficient.</w:t>
      </w:r>
    </w:p>
    <w:p w14:paraId="0FBEAE13" w14:textId="01432806" w:rsidR="0005066A" w:rsidRDefault="0005066A"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Q: In your simulation, high performance is expected. I am wondering how much gain in realistic </w:t>
      </w:r>
    </w:p>
    <w:p w14:paraId="26FF6342" w14:textId="6A195DA2" w:rsidR="0005066A" w:rsidRDefault="0005066A"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A: The idea is to reserve.</w:t>
      </w:r>
      <w:r w:rsidR="003D2D52">
        <w:rPr>
          <w:rFonts w:ascii="Times New Roman" w:eastAsiaTheme="minorEastAsia" w:hAnsi="Times New Roman" w:cs="Times New Roman"/>
          <w:szCs w:val="22"/>
          <w:lang w:eastAsia="zh-CN"/>
        </w:rPr>
        <w:t xml:space="preserve"> If you cannot predict, you cannot reserve.</w:t>
      </w:r>
      <w:r>
        <w:rPr>
          <w:rFonts w:ascii="Times New Roman" w:eastAsiaTheme="minorEastAsia" w:hAnsi="Times New Roman" w:cs="Times New Roman"/>
          <w:szCs w:val="22"/>
          <w:lang w:eastAsia="zh-CN"/>
        </w:rPr>
        <w:t xml:space="preserve"> There is trade off here. If this completely random, then</w:t>
      </w:r>
      <w:r w:rsidR="003D2D52">
        <w:rPr>
          <w:rFonts w:ascii="Times New Roman" w:eastAsiaTheme="minorEastAsia" w:hAnsi="Times New Roman" w:cs="Times New Roman"/>
          <w:szCs w:val="22"/>
          <w:lang w:eastAsia="zh-CN"/>
        </w:rPr>
        <w:t xml:space="preserve"> it will not </w:t>
      </w:r>
      <w:proofErr w:type="spellStart"/>
      <w:r w:rsidR="003D2D52">
        <w:rPr>
          <w:rFonts w:ascii="Times New Roman" w:eastAsiaTheme="minorEastAsia" w:hAnsi="Times New Roman" w:cs="Times New Roman"/>
          <w:szCs w:val="22"/>
          <w:lang w:eastAsia="zh-CN"/>
        </w:rPr>
        <w:t>gonna</w:t>
      </w:r>
      <w:proofErr w:type="spellEnd"/>
      <w:r w:rsidR="003D2D52">
        <w:rPr>
          <w:rFonts w:ascii="Times New Roman" w:eastAsiaTheme="minorEastAsia" w:hAnsi="Times New Roman" w:cs="Times New Roman"/>
          <w:szCs w:val="22"/>
          <w:lang w:eastAsia="zh-CN"/>
        </w:rPr>
        <w:t xml:space="preserve"> work. </w:t>
      </w:r>
      <w:r w:rsidR="00393DC1">
        <w:rPr>
          <w:rFonts w:ascii="Times New Roman" w:eastAsiaTheme="minorEastAsia" w:hAnsi="Times New Roman" w:cs="Times New Roman"/>
          <w:szCs w:val="22"/>
          <w:lang w:eastAsia="zh-CN"/>
        </w:rPr>
        <w:t>There are s</w:t>
      </w:r>
      <w:r w:rsidR="003D2D52">
        <w:rPr>
          <w:rFonts w:ascii="Times New Roman" w:eastAsiaTheme="minorEastAsia" w:hAnsi="Times New Roman" w:cs="Times New Roman"/>
          <w:szCs w:val="22"/>
          <w:lang w:eastAsia="zh-CN"/>
        </w:rPr>
        <w:t xml:space="preserve">ome of the model </w:t>
      </w:r>
      <w:r w:rsidR="00393DC1">
        <w:rPr>
          <w:rFonts w:ascii="Times New Roman" w:eastAsiaTheme="minorEastAsia" w:hAnsi="Times New Roman" w:cs="Times New Roman"/>
          <w:szCs w:val="22"/>
          <w:lang w:eastAsia="zh-CN"/>
        </w:rPr>
        <w:t>provided by Kate including the packet size, interval, we are trying to enable it.</w:t>
      </w:r>
    </w:p>
    <w:p w14:paraId="116826DC" w14:textId="0A2FA858" w:rsidR="00393DC1" w:rsidRDefault="00393DC1"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Q: The packets interval is same for uplink and </w:t>
      </w:r>
      <w:r w:rsidR="001440B5">
        <w:rPr>
          <w:rFonts w:ascii="Times New Roman" w:eastAsiaTheme="minorEastAsia" w:hAnsi="Times New Roman" w:cs="Times New Roman"/>
          <w:szCs w:val="22"/>
          <w:lang w:eastAsia="zh-CN"/>
        </w:rPr>
        <w:t>downlink,</w:t>
      </w:r>
      <w:r>
        <w:rPr>
          <w:rFonts w:ascii="Times New Roman" w:eastAsiaTheme="minorEastAsia" w:hAnsi="Times New Roman" w:cs="Times New Roman"/>
          <w:szCs w:val="22"/>
          <w:lang w:eastAsia="zh-CN"/>
        </w:rPr>
        <w:t xml:space="preserve"> right? As a matter of fact, it might not be periodic</w:t>
      </w:r>
      <w:r w:rsidR="00197054">
        <w:rPr>
          <w:rFonts w:ascii="Times New Roman" w:eastAsiaTheme="minorEastAsia" w:hAnsi="Times New Roman" w:cs="Times New Roman"/>
          <w:szCs w:val="22"/>
          <w:lang w:eastAsia="zh-CN"/>
        </w:rPr>
        <w:t xml:space="preserve"> and interval might vary from game to game</w:t>
      </w:r>
      <w:r>
        <w:rPr>
          <w:rFonts w:ascii="Times New Roman" w:eastAsiaTheme="minorEastAsia" w:hAnsi="Times New Roman" w:cs="Times New Roman"/>
          <w:szCs w:val="22"/>
          <w:lang w:eastAsia="zh-CN"/>
        </w:rPr>
        <w:t>.</w:t>
      </w:r>
    </w:p>
    <w:p w14:paraId="647840A3" w14:textId="47A389F9" w:rsidR="00393DC1" w:rsidRPr="00393DC1" w:rsidRDefault="00393DC1" w:rsidP="004B7460">
      <w:pPr>
        <w:pStyle w:val="ListParagraph"/>
        <w:ind w:leftChars="0" w:left="36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 xml:space="preserve">A: </w:t>
      </w:r>
      <w:r w:rsidR="00197054">
        <w:rPr>
          <w:rFonts w:ascii="Times New Roman" w:eastAsiaTheme="minorEastAsia" w:hAnsi="Times New Roman" w:cs="Times New Roman"/>
          <w:szCs w:val="22"/>
          <w:lang w:eastAsia="zh-CN"/>
        </w:rPr>
        <w:t>In the real-time gaming traffic model, we are trying to do simulation according to that to rebuild the evaluation.</w:t>
      </w:r>
    </w:p>
    <w:p w14:paraId="4EF3104A" w14:textId="2F4ABDC7" w:rsidR="00800619" w:rsidRPr="00393DC1" w:rsidRDefault="00800619" w:rsidP="00393DC1">
      <w:pPr>
        <w:rPr>
          <w:b/>
          <w:sz w:val="28"/>
        </w:rPr>
      </w:pPr>
    </w:p>
    <w:p w14:paraId="64E42A28" w14:textId="64CC0332" w:rsidR="002A6B8B" w:rsidRPr="00173492" w:rsidRDefault="000363A0" w:rsidP="00173492">
      <w:pPr>
        <w:pStyle w:val="ListParagraph"/>
        <w:numPr>
          <w:ilvl w:val="0"/>
          <w:numId w:val="21"/>
        </w:numPr>
        <w:ind w:leftChars="0"/>
        <w:jc w:val="both"/>
        <w:rPr>
          <w:rFonts w:eastAsiaTheme="minorEastAsia"/>
          <w:szCs w:val="22"/>
          <w:lang w:eastAsia="zh-CN"/>
        </w:rPr>
      </w:pPr>
      <w:r w:rsidRPr="00173492">
        <w:rPr>
          <w:rFonts w:eastAsiaTheme="minorEastAsia" w:hint="eastAsia"/>
          <w:szCs w:val="22"/>
          <w:lang w:eastAsia="zh-CN"/>
        </w:rPr>
        <w:t xml:space="preserve">Kate Meng from Tencent present </w:t>
      </w:r>
      <w:r w:rsidRPr="00173492">
        <w:rPr>
          <w:rFonts w:eastAsiaTheme="minorEastAsia"/>
          <w:szCs w:val="22"/>
          <w:lang w:eastAsia="zh-CN"/>
        </w:rPr>
        <w:t>11-18/1543 RTA dual link proposal.</w:t>
      </w:r>
    </w:p>
    <w:p w14:paraId="01A371B4" w14:textId="46CC9063" w:rsidR="000363A0" w:rsidRDefault="000363A0" w:rsidP="002A6B8B">
      <w:pPr>
        <w:ind w:left="360"/>
        <w:jc w:val="both"/>
        <w:rPr>
          <w:rFonts w:eastAsiaTheme="minorEastAsia"/>
          <w:szCs w:val="22"/>
          <w:lang w:eastAsia="zh-CN"/>
        </w:rPr>
      </w:pPr>
    </w:p>
    <w:p w14:paraId="0E9BCB87" w14:textId="29E8BCA2" w:rsidR="008F32D5" w:rsidRDefault="008F32D5" w:rsidP="008F32D5">
      <w:pPr>
        <w:ind w:left="360"/>
        <w:jc w:val="both"/>
        <w:rPr>
          <w:rFonts w:eastAsiaTheme="minorEastAsia"/>
          <w:szCs w:val="22"/>
          <w:lang w:eastAsia="zh-CN"/>
        </w:rPr>
      </w:pPr>
      <w:r>
        <w:rPr>
          <w:rFonts w:eastAsiaTheme="minorEastAsia" w:hint="eastAsia"/>
          <w:szCs w:val="22"/>
          <w:lang w:eastAsia="zh-CN"/>
        </w:rPr>
        <w:t>Some response for earlier presentation:</w:t>
      </w:r>
    </w:p>
    <w:p w14:paraId="60995FCD" w14:textId="6F5117C4" w:rsidR="008F32D5" w:rsidRDefault="008F32D5" w:rsidP="008F32D5">
      <w:pPr>
        <w:ind w:left="360"/>
        <w:jc w:val="both"/>
        <w:rPr>
          <w:rFonts w:eastAsiaTheme="minorEastAsia"/>
          <w:szCs w:val="22"/>
          <w:lang w:eastAsia="zh-CN"/>
        </w:rPr>
      </w:pPr>
      <w:r>
        <w:rPr>
          <w:rFonts w:eastAsiaTheme="minorEastAsia"/>
          <w:szCs w:val="22"/>
          <w:lang w:eastAsia="zh-CN"/>
        </w:rPr>
        <w:t xml:space="preserve">The reason that gaming is not using </w:t>
      </w:r>
      <w:r w:rsidR="0036359E">
        <w:rPr>
          <w:rFonts w:eastAsiaTheme="minorEastAsia"/>
          <w:szCs w:val="22"/>
          <w:lang w:eastAsia="zh-CN"/>
        </w:rPr>
        <w:t>priority as voice, as mentioned by</w:t>
      </w:r>
      <w:r w:rsidR="00A1062A">
        <w:rPr>
          <w:rFonts w:eastAsiaTheme="minorEastAsia"/>
          <w:szCs w:val="22"/>
          <w:lang w:eastAsia="zh-CN"/>
        </w:rPr>
        <w:t xml:space="preserve"> Karthik,</w:t>
      </w:r>
      <w:r w:rsidR="0036359E">
        <w:rPr>
          <w:rFonts w:eastAsiaTheme="minorEastAsia"/>
          <w:szCs w:val="22"/>
          <w:lang w:eastAsia="zh-CN"/>
        </w:rPr>
        <w:t xml:space="preserve"> gaming packets </w:t>
      </w:r>
      <w:r w:rsidR="00A149CF">
        <w:rPr>
          <w:rFonts w:eastAsiaTheme="minorEastAsia"/>
          <w:szCs w:val="22"/>
          <w:lang w:eastAsia="zh-CN"/>
        </w:rPr>
        <w:t xml:space="preserve">themselves </w:t>
      </w:r>
      <w:r w:rsidR="0036359E">
        <w:rPr>
          <w:rFonts w:eastAsiaTheme="minorEastAsia"/>
          <w:szCs w:val="22"/>
          <w:lang w:eastAsia="zh-CN"/>
        </w:rPr>
        <w:t>d</w:t>
      </w:r>
      <w:r w:rsidR="00A149CF">
        <w:rPr>
          <w:rFonts w:eastAsiaTheme="minorEastAsia"/>
          <w:szCs w:val="22"/>
          <w:lang w:eastAsia="zh-CN"/>
        </w:rPr>
        <w:t xml:space="preserve">o not deliver voice or video content, another reason is when gaming is tagged as voice for example, we tag </w:t>
      </w:r>
      <w:proofErr w:type="spellStart"/>
      <w:r w:rsidR="00A149CF">
        <w:rPr>
          <w:rFonts w:eastAsiaTheme="minorEastAsia"/>
          <w:szCs w:val="22"/>
          <w:lang w:eastAsia="zh-CN"/>
        </w:rPr>
        <w:t>ip</w:t>
      </w:r>
      <w:proofErr w:type="spellEnd"/>
      <w:r w:rsidR="00A149CF">
        <w:rPr>
          <w:rFonts w:eastAsiaTheme="minorEastAsia"/>
          <w:szCs w:val="22"/>
          <w:lang w:eastAsia="zh-CN"/>
        </w:rPr>
        <w:t xml:space="preserve"> header as DSCP 0xEF, for downlink packets, after many hops in Internet, the value might be rewritten. And under some circumstances, the performance might get worse due to more collision.</w:t>
      </w:r>
    </w:p>
    <w:p w14:paraId="601B918B" w14:textId="77777777" w:rsidR="00D94957" w:rsidRPr="008F32D5" w:rsidRDefault="00D94957" w:rsidP="008F32D5">
      <w:pPr>
        <w:ind w:left="360"/>
        <w:jc w:val="both"/>
        <w:rPr>
          <w:rFonts w:eastAsiaTheme="minorEastAsia"/>
          <w:szCs w:val="22"/>
          <w:lang w:eastAsia="zh-CN"/>
        </w:rPr>
      </w:pPr>
    </w:p>
    <w:p w14:paraId="30E7FBEE" w14:textId="77B6BB39" w:rsidR="008C1EA7" w:rsidRDefault="008C1EA7" w:rsidP="008C1EA7">
      <w:pPr>
        <w:ind w:left="360"/>
        <w:jc w:val="both"/>
        <w:rPr>
          <w:rFonts w:eastAsiaTheme="minorEastAsia"/>
          <w:sz w:val="24"/>
          <w:szCs w:val="22"/>
          <w:u w:val="single"/>
          <w:lang w:eastAsia="zh-CN"/>
        </w:rPr>
      </w:pPr>
      <w:r>
        <w:rPr>
          <w:rFonts w:eastAsiaTheme="minorEastAsia"/>
          <w:sz w:val="24"/>
          <w:szCs w:val="22"/>
          <w:u w:val="single"/>
          <w:lang w:eastAsia="zh-CN"/>
        </w:rPr>
        <w:t>Comments:</w:t>
      </w:r>
    </w:p>
    <w:p w14:paraId="17E530E0" w14:textId="112FF3BB" w:rsidR="00120A29" w:rsidRDefault="003B5D0A" w:rsidP="00870210">
      <w:pPr>
        <w:jc w:val="both"/>
        <w:rPr>
          <w:rFonts w:eastAsiaTheme="minorEastAsia"/>
          <w:sz w:val="24"/>
          <w:szCs w:val="22"/>
          <w:lang w:eastAsia="zh-CN"/>
        </w:rPr>
      </w:pPr>
      <w:r>
        <w:rPr>
          <w:rFonts w:eastAsiaTheme="minorEastAsia"/>
          <w:sz w:val="24"/>
          <w:szCs w:val="22"/>
          <w:lang w:eastAsia="zh-CN"/>
        </w:rPr>
        <w:t xml:space="preserve"> </w:t>
      </w:r>
    </w:p>
    <w:p w14:paraId="7ECFA654" w14:textId="482DBCAE" w:rsidR="008C1EA7" w:rsidRDefault="00120A29" w:rsidP="008C1EA7">
      <w:pPr>
        <w:ind w:left="360"/>
        <w:jc w:val="both"/>
        <w:rPr>
          <w:rFonts w:eastAsiaTheme="minorEastAsia"/>
          <w:sz w:val="24"/>
          <w:szCs w:val="22"/>
          <w:lang w:eastAsia="zh-CN"/>
        </w:rPr>
      </w:pPr>
      <w:r>
        <w:rPr>
          <w:rFonts w:eastAsiaTheme="minorEastAsia" w:hint="eastAsia"/>
          <w:sz w:val="24"/>
          <w:szCs w:val="22"/>
          <w:lang w:eastAsia="zh-CN"/>
        </w:rPr>
        <w:t xml:space="preserve">Q: </w:t>
      </w:r>
      <w:r>
        <w:rPr>
          <w:rFonts w:eastAsiaTheme="minorEastAsia"/>
          <w:sz w:val="24"/>
          <w:szCs w:val="22"/>
          <w:lang w:eastAsia="zh-CN"/>
        </w:rPr>
        <w:t>Do you think full duplex will help the problem you highlighted?</w:t>
      </w:r>
    </w:p>
    <w:p w14:paraId="1DAC4B56" w14:textId="354CD114" w:rsidR="00120A29" w:rsidRDefault="00120A29" w:rsidP="008C1EA7">
      <w:pPr>
        <w:ind w:left="360"/>
        <w:jc w:val="both"/>
        <w:rPr>
          <w:rFonts w:eastAsiaTheme="minorEastAsia"/>
          <w:sz w:val="24"/>
          <w:szCs w:val="22"/>
          <w:lang w:eastAsia="zh-CN"/>
        </w:rPr>
      </w:pPr>
      <w:r>
        <w:rPr>
          <w:rFonts w:eastAsiaTheme="minorEastAsia"/>
          <w:sz w:val="24"/>
          <w:szCs w:val="22"/>
          <w:lang w:eastAsia="zh-CN"/>
        </w:rPr>
        <w:t xml:space="preserve">A: I did not see any simulation result. So maybe some offline </w:t>
      </w:r>
      <w:r w:rsidR="00570B50">
        <w:rPr>
          <w:rFonts w:eastAsiaTheme="minorEastAsia"/>
          <w:sz w:val="24"/>
          <w:szCs w:val="22"/>
          <w:lang w:eastAsia="zh-CN"/>
        </w:rPr>
        <w:t>discussion.</w:t>
      </w:r>
    </w:p>
    <w:p w14:paraId="5EFDB159" w14:textId="6A2D95AF" w:rsidR="003957BD" w:rsidRDefault="003957BD" w:rsidP="008C1EA7">
      <w:pPr>
        <w:ind w:left="360"/>
        <w:jc w:val="both"/>
        <w:rPr>
          <w:rFonts w:eastAsiaTheme="minorEastAsia"/>
          <w:sz w:val="24"/>
          <w:szCs w:val="22"/>
          <w:lang w:eastAsia="zh-CN"/>
        </w:rPr>
      </w:pPr>
      <w:r>
        <w:rPr>
          <w:rFonts w:eastAsiaTheme="minorEastAsia"/>
          <w:sz w:val="24"/>
          <w:szCs w:val="22"/>
          <w:lang w:eastAsia="zh-CN"/>
        </w:rPr>
        <w:t xml:space="preserve">Q: </w:t>
      </w:r>
      <w:r w:rsidR="00C519C1">
        <w:rPr>
          <w:rFonts w:eastAsiaTheme="minorEastAsia"/>
          <w:sz w:val="24"/>
          <w:szCs w:val="22"/>
          <w:lang w:eastAsia="zh-CN"/>
        </w:rPr>
        <w:t>Why you want to duplicate packets with more resources instead of using coordination?</w:t>
      </w:r>
    </w:p>
    <w:p w14:paraId="758F5A8F" w14:textId="038496B7" w:rsidR="00C519C1" w:rsidRDefault="00C519C1" w:rsidP="008C1EA7">
      <w:pPr>
        <w:ind w:left="360"/>
        <w:jc w:val="both"/>
        <w:rPr>
          <w:rFonts w:eastAsiaTheme="minorEastAsia"/>
          <w:sz w:val="24"/>
          <w:szCs w:val="22"/>
          <w:lang w:eastAsia="zh-CN"/>
        </w:rPr>
      </w:pPr>
      <w:r>
        <w:rPr>
          <w:rFonts w:eastAsiaTheme="minorEastAsia"/>
          <w:sz w:val="24"/>
          <w:szCs w:val="22"/>
          <w:lang w:eastAsia="zh-CN"/>
        </w:rPr>
        <w:lastRenderedPageBreak/>
        <w:t xml:space="preserve">A: The lagging might only last in a very short time </w:t>
      </w:r>
      <w:r>
        <w:rPr>
          <w:rFonts w:eastAsiaTheme="minorEastAsia" w:hint="eastAsia"/>
          <w:sz w:val="24"/>
          <w:szCs w:val="22"/>
          <w:lang w:eastAsia="zh-CN"/>
        </w:rPr>
        <w:t xml:space="preserve">and random. </w:t>
      </w:r>
      <w:r>
        <w:rPr>
          <w:rFonts w:eastAsiaTheme="minorEastAsia"/>
          <w:sz w:val="24"/>
          <w:szCs w:val="22"/>
          <w:lang w:eastAsia="zh-CN"/>
        </w:rPr>
        <w:t xml:space="preserve">There might be no time waiting for the coordination work. Duplication is the most straightforward way. </w:t>
      </w:r>
    </w:p>
    <w:p w14:paraId="6F969513" w14:textId="22369259" w:rsidR="003C3CBD" w:rsidRDefault="003C3CBD" w:rsidP="008C1EA7">
      <w:pPr>
        <w:ind w:left="360"/>
        <w:jc w:val="both"/>
        <w:rPr>
          <w:rFonts w:eastAsiaTheme="minorEastAsia"/>
          <w:sz w:val="24"/>
          <w:szCs w:val="22"/>
          <w:lang w:eastAsia="zh-CN"/>
        </w:rPr>
      </w:pPr>
      <w:r>
        <w:rPr>
          <w:rFonts w:eastAsiaTheme="minorEastAsia"/>
          <w:sz w:val="24"/>
          <w:szCs w:val="22"/>
          <w:lang w:eastAsia="zh-CN"/>
        </w:rPr>
        <w:t>Q:</w:t>
      </w:r>
      <w:r w:rsidR="00B639EA">
        <w:rPr>
          <w:rFonts w:eastAsiaTheme="minorEastAsia"/>
          <w:sz w:val="24"/>
          <w:szCs w:val="22"/>
          <w:lang w:eastAsia="zh-CN"/>
        </w:rPr>
        <w:t xml:space="preserve"> </w:t>
      </w:r>
      <w:r w:rsidR="00B639EA">
        <w:rPr>
          <w:rFonts w:eastAsiaTheme="minorEastAsia" w:hint="eastAsia"/>
          <w:sz w:val="24"/>
          <w:szCs w:val="22"/>
          <w:lang w:eastAsia="zh-CN"/>
        </w:rPr>
        <w:t xml:space="preserve">Is lagging more related to downlink or </w:t>
      </w:r>
      <w:r w:rsidR="00B639EA">
        <w:rPr>
          <w:rFonts w:eastAsiaTheme="minorEastAsia"/>
          <w:sz w:val="24"/>
          <w:szCs w:val="22"/>
          <w:lang w:eastAsia="zh-CN"/>
        </w:rPr>
        <w:t>uplink?</w:t>
      </w:r>
      <w:r w:rsidR="00EB7CD6">
        <w:rPr>
          <w:rFonts w:eastAsiaTheme="minorEastAsia"/>
          <w:sz w:val="24"/>
          <w:szCs w:val="22"/>
          <w:lang w:eastAsia="zh-CN"/>
        </w:rPr>
        <w:t xml:space="preserve"> In downlink, there is no practical solution current, am I </w:t>
      </w:r>
      <w:r w:rsidR="0097644A">
        <w:rPr>
          <w:rFonts w:eastAsiaTheme="minorEastAsia"/>
          <w:sz w:val="24"/>
          <w:szCs w:val="22"/>
          <w:lang w:eastAsia="zh-CN"/>
        </w:rPr>
        <w:t>right?</w:t>
      </w:r>
      <w:r w:rsidR="00F274CD">
        <w:rPr>
          <w:rFonts w:eastAsiaTheme="minorEastAsia"/>
          <w:sz w:val="24"/>
          <w:szCs w:val="22"/>
          <w:lang w:eastAsia="zh-CN"/>
        </w:rPr>
        <w:t xml:space="preserve"> </w:t>
      </w:r>
    </w:p>
    <w:p w14:paraId="680BC501" w14:textId="3C269727" w:rsidR="00B639EA" w:rsidRDefault="00B639EA" w:rsidP="008C1EA7">
      <w:pPr>
        <w:ind w:left="360"/>
        <w:jc w:val="both"/>
        <w:rPr>
          <w:rFonts w:eastAsiaTheme="minorEastAsia"/>
          <w:sz w:val="24"/>
          <w:szCs w:val="22"/>
          <w:lang w:eastAsia="zh-CN"/>
        </w:rPr>
      </w:pPr>
      <w:r>
        <w:rPr>
          <w:rFonts w:eastAsiaTheme="minorEastAsia"/>
          <w:sz w:val="24"/>
          <w:szCs w:val="22"/>
          <w:lang w:eastAsia="zh-CN"/>
        </w:rPr>
        <w:t xml:space="preserve">A: </w:t>
      </w:r>
      <w:r w:rsidR="005F1A4B">
        <w:rPr>
          <w:rFonts w:eastAsiaTheme="minorEastAsia"/>
          <w:sz w:val="24"/>
          <w:szCs w:val="22"/>
          <w:lang w:eastAsia="zh-CN"/>
        </w:rPr>
        <w:t xml:space="preserve">For the problem, I would say both. </w:t>
      </w:r>
      <w:r w:rsidR="005F1A4B">
        <w:rPr>
          <w:rFonts w:eastAsiaTheme="minorEastAsia" w:hint="eastAsia"/>
          <w:sz w:val="24"/>
          <w:szCs w:val="22"/>
          <w:lang w:eastAsia="zh-CN"/>
        </w:rPr>
        <w:t>If</w:t>
      </w:r>
      <w:r w:rsidR="005F1A4B">
        <w:rPr>
          <w:rFonts w:eastAsiaTheme="minorEastAsia"/>
          <w:sz w:val="24"/>
          <w:szCs w:val="22"/>
          <w:lang w:eastAsia="zh-CN"/>
        </w:rPr>
        <w:t xml:space="preserve"> uplink packets fail to transmit, then operations in game will not be recorded. If downlink packets fail to distribute, then picture on client would not be fluent. And for the downlink, yes, we do not have practical solution, since we cannot control AP.</w:t>
      </w:r>
    </w:p>
    <w:p w14:paraId="2F818B36" w14:textId="07DD9F7F" w:rsidR="00F274CD" w:rsidRDefault="00F274CD" w:rsidP="008C1EA7">
      <w:pPr>
        <w:ind w:left="360"/>
        <w:jc w:val="both"/>
        <w:rPr>
          <w:rFonts w:eastAsiaTheme="minorEastAsia"/>
          <w:sz w:val="24"/>
          <w:szCs w:val="22"/>
          <w:lang w:eastAsia="zh-CN"/>
        </w:rPr>
      </w:pPr>
      <w:r>
        <w:rPr>
          <w:rFonts w:eastAsiaTheme="minorEastAsia"/>
          <w:sz w:val="24"/>
          <w:szCs w:val="22"/>
          <w:lang w:eastAsia="zh-CN"/>
        </w:rPr>
        <w:t>Q: The reliability part,</w:t>
      </w:r>
      <w:r w:rsidR="00E90FF5">
        <w:rPr>
          <w:rFonts w:eastAsiaTheme="minorEastAsia"/>
          <w:sz w:val="24"/>
          <w:szCs w:val="22"/>
          <w:lang w:eastAsia="zh-CN"/>
        </w:rPr>
        <w:t xml:space="preserve"> I think your solution cannot solve congestion problem, just a complementary solution.</w:t>
      </w:r>
    </w:p>
    <w:p w14:paraId="063AC6B3" w14:textId="117F3358" w:rsidR="002A6B8B" w:rsidRDefault="00E90FF5" w:rsidP="00DB571A">
      <w:pPr>
        <w:ind w:left="360"/>
        <w:jc w:val="both"/>
        <w:rPr>
          <w:rFonts w:eastAsiaTheme="minorEastAsia"/>
          <w:sz w:val="24"/>
          <w:szCs w:val="22"/>
          <w:lang w:eastAsia="zh-CN"/>
        </w:rPr>
      </w:pPr>
      <w:r>
        <w:rPr>
          <w:rFonts w:eastAsiaTheme="minorEastAsia"/>
          <w:sz w:val="24"/>
          <w:szCs w:val="22"/>
          <w:lang w:eastAsia="zh-CN"/>
        </w:rPr>
        <w:t xml:space="preserve">A: Yes. But </w:t>
      </w:r>
      <w:r w:rsidR="00BB7830">
        <w:rPr>
          <w:rFonts w:eastAsiaTheme="minorEastAsia"/>
          <w:sz w:val="24"/>
          <w:szCs w:val="22"/>
          <w:lang w:eastAsia="zh-CN"/>
        </w:rPr>
        <w:t xml:space="preserve">the chances that both band congested at same time would be smaller. </w:t>
      </w:r>
    </w:p>
    <w:p w14:paraId="57E181F9" w14:textId="77777777" w:rsidR="00DB571A" w:rsidRDefault="00DB571A" w:rsidP="00DB571A">
      <w:pPr>
        <w:ind w:left="360"/>
        <w:jc w:val="both"/>
        <w:rPr>
          <w:rFonts w:eastAsiaTheme="minorEastAsia"/>
          <w:sz w:val="24"/>
          <w:szCs w:val="22"/>
          <w:lang w:eastAsia="zh-CN"/>
        </w:rPr>
      </w:pPr>
    </w:p>
    <w:p w14:paraId="1F42CDD8" w14:textId="5A467427" w:rsidR="00DB571A" w:rsidRDefault="00DB571A" w:rsidP="00DB571A">
      <w:pPr>
        <w:ind w:left="360"/>
        <w:jc w:val="both"/>
        <w:rPr>
          <w:rFonts w:eastAsiaTheme="minorEastAsia"/>
          <w:sz w:val="24"/>
          <w:szCs w:val="22"/>
          <w:lang w:eastAsia="zh-CN"/>
        </w:rPr>
      </w:pPr>
      <w:r>
        <w:rPr>
          <w:rFonts w:eastAsiaTheme="minorEastAsia"/>
          <w:sz w:val="24"/>
          <w:szCs w:val="22"/>
          <w:lang w:eastAsia="zh-CN"/>
        </w:rPr>
        <w:t>Meeting adjourned at 21:30.</w:t>
      </w:r>
    </w:p>
    <w:p w14:paraId="5BE2D601" w14:textId="77777777" w:rsidR="00DB571A" w:rsidRPr="00DB571A" w:rsidRDefault="00DB571A" w:rsidP="00DB571A">
      <w:pPr>
        <w:ind w:left="360"/>
        <w:jc w:val="both"/>
        <w:rPr>
          <w:rFonts w:eastAsiaTheme="minorEastAsia"/>
          <w:sz w:val="24"/>
          <w:szCs w:val="22"/>
          <w:lang w:eastAsia="zh-CN"/>
        </w:rPr>
      </w:pPr>
    </w:p>
    <w:p w14:paraId="06E9A977" w14:textId="00C625A4" w:rsidR="003B4D9E" w:rsidRDefault="00BE20EA" w:rsidP="003B4D9E">
      <w:pPr>
        <w:numPr>
          <w:ilvl w:val="0"/>
          <w:numId w:val="1"/>
        </w:numPr>
        <w:jc w:val="both"/>
        <w:rPr>
          <w:szCs w:val="22"/>
        </w:rPr>
      </w:pPr>
      <w:r>
        <w:rPr>
          <w:rFonts w:hint="eastAsia"/>
          <w:szCs w:val="22"/>
          <w:lang w:eastAsia="zh-CN"/>
        </w:rPr>
        <w:t>M</w:t>
      </w:r>
      <w:r>
        <w:rPr>
          <w:szCs w:val="22"/>
        </w:rPr>
        <w:t>eeting</w:t>
      </w:r>
      <w:r w:rsidR="00173492">
        <w:rPr>
          <w:szCs w:val="22"/>
        </w:rPr>
        <w:t xml:space="preserve"> on 13 Sep 16:00-18:00</w:t>
      </w:r>
    </w:p>
    <w:p w14:paraId="11406719" w14:textId="550052B4" w:rsidR="00452E52" w:rsidRDefault="008C63D2" w:rsidP="006F32D7">
      <w:pPr>
        <w:pStyle w:val="ListParagraph"/>
        <w:numPr>
          <w:ilvl w:val="0"/>
          <w:numId w:val="21"/>
        </w:numPr>
        <w:ind w:leftChars="0"/>
      </w:pPr>
      <w:r>
        <w:rPr>
          <w:rFonts w:eastAsiaTheme="minorEastAsia"/>
          <w:szCs w:val="22"/>
          <w:lang w:eastAsia="zh-CN"/>
        </w:rPr>
        <w:t xml:space="preserve">Akira </w:t>
      </w:r>
      <w:proofErr w:type="spellStart"/>
      <w:r>
        <w:rPr>
          <w:rFonts w:eastAsiaTheme="minorEastAsia"/>
          <w:szCs w:val="22"/>
          <w:lang w:eastAsia="zh-CN"/>
        </w:rPr>
        <w:t>Kishida</w:t>
      </w:r>
      <w:proofErr w:type="spellEnd"/>
      <w:r w:rsidR="00452E52" w:rsidRPr="006F32D7">
        <w:rPr>
          <w:rFonts w:eastAsiaTheme="minorEastAsia" w:hint="eastAsia"/>
          <w:szCs w:val="22"/>
          <w:lang w:eastAsia="zh-CN"/>
        </w:rPr>
        <w:t xml:space="preserve"> </w:t>
      </w:r>
      <w:r w:rsidR="00452E52" w:rsidRPr="006F32D7">
        <w:rPr>
          <w:rFonts w:eastAsiaTheme="minorEastAsia"/>
          <w:szCs w:val="22"/>
          <w:lang w:eastAsia="zh-CN"/>
        </w:rPr>
        <w:t xml:space="preserve">From NTT present 11-18/1618 </w:t>
      </w:r>
      <w:r w:rsidR="00452E52" w:rsidRPr="004C321E">
        <w:t>Discussion on Target Applications of RTA</w:t>
      </w:r>
    </w:p>
    <w:p w14:paraId="4C9EC2FE" w14:textId="27E3FC90" w:rsidR="00173492" w:rsidRDefault="006F32D7" w:rsidP="006F32D7">
      <w:pPr>
        <w:pStyle w:val="ListParagraph"/>
        <w:ind w:leftChars="0" w:left="420"/>
        <w:jc w:val="both"/>
        <w:rPr>
          <w:rFonts w:ascii="Times New Roman" w:eastAsiaTheme="minorEastAsia" w:hAnsi="Times New Roman" w:cs="Times New Roman"/>
          <w:sz w:val="28"/>
          <w:szCs w:val="22"/>
          <w:u w:val="single"/>
          <w:lang w:eastAsia="zh-CN"/>
        </w:rPr>
      </w:pPr>
      <w:r w:rsidRPr="006F32D7">
        <w:rPr>
          <w:rFonts w:ascii="Times New Roman" w:eastAsiaTheme="minorEastAsia" w:hAnsi="Times New Roman" w:cs="Times New Roman" w:hint="eastAsia"/>
          <w:sz w:val="28"/>
          <w:szCs w:val="22"/>
          <w:u w:val="single"/>
          <w:lang w:eastAsia="zh-CN"/>
        </w:rPr>
        <w:t>Comments:</w:t>
      </w:r>
    </w:p>
    <w:p w14:paraId="705CECBD" w14:textId="6B7FEE90" w:rsidR="006F32D7" w:rsidRDefault="006F32D7" w:rsidP="006F32D7">
      <w:pPr>
        <w:pStyle w:val="ListParagraph"/>
        <w:ind w:leftChars="0" w:left="42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Q: In your presentation, is this manufacturing environment under control?</w:t>
      </w:r>
    </w:p>
    <w:p w14:paraId="25EFECC5" w14:textId="19FF563F" w:rsidR="006F32D7" w:rsidRDefault="006F32D7" w:rsidP="006F32D7">
      <w:pPr>
        <w:pStyle w:val="ListParagraph"/>
        <w:ind w:leftChars="0" w:left="42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A: Yes</w:t>
      </w:r>
    </w:p>
    <w:p w14:paraId="739C5E8A" w14:textId="21978418" w:rsidR="006F32D7" w:rsidRDefault="006F32D7" w:rsidP="006F32D7">
      <w:pPr>
        <w:pStyle w:val="ListParagraph"/>
        <w:ind w:leftChars="0" w:left="42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Q: Do you have more use case description in manufacturing?</w:t>
      </w:r>
    </w:p>
    <w:p w14:paraId="4CB3619D" w14:textId="1249A5F4" w:rsidR="006F32D7" w:rsidRDefault="006F32D7" w:rsidP="006F32D7">
      <w:pPr>
        <w:pStyle w:val="ListParagraph"/>
        <w:ind w:leftChars="0" w:left="420"/>
        <w:jc w:val="both"/>
        <w:rPr>
          <w:rFonts w:ascii="Times New Roman" w:eastAsiaTheme="minorEastAsia" w:hAnsi="Times New Roman" w:cs="Times New Roman"/>
          <w:szCs w:val="22"/>
          <w:lang w:eastAsia="zh-CN"/>
        </w:rPr>
      </w:pPr>
      <w:r>
        <w:rPr>
          <w:rFonts w:ascii="Times New Roman" w:eastAsiaTheme="minorEastAsia" w:hAnsi="Times New Roman" w:cs="Times New Roman"/>
          <w:szCs w:val="22"/>
          <w:lang w:eastAsia="zh-CN"/>
        </w:rPr>
        <w:t>A</w:t>
      </w:r>
      <w:r>
        <w:rPr>
          <w:rFonts w:ascii="Times New Roman" w:eastAsiaTheme="minorEastAsia" w:hAnsi="Times New Roman" w:cs="Times New Roman" w:hint="eastAsia"/>
          <w:szCs w:val="22"/>
          <w:lang w:eastAsia="zh-CN"/>
        </w:rPr>
        <w:t xml:space="preserve">: </w:t>
      </w:r>
      <w:r>
        <w:rPr>
          <w:rFonts w:ascii="Times New Roman" w:eastAsiaTheme="minorEastAsia" w:hAnsi="Times New Roman" w:cs="Times New Roman"/>
          <w:szCs w:val="22"/>
          <w:lang w:eastAsia="zh-CN"/>
        </w:rPr>
        <w:t>Will</w:t>
      </w:r>
      <w:r>
        <w:rPr>
          <w:rFonts w:ascii="Times New Roman" w:eastAsiaTheme="minorEastAsia" w:hAnsi="Times New Roman" w:cs="Times New Roman" w:hint="eastAsia"/>
          <w:szCs w:val="22"/>
          <w:lang w:eastAsia="zh-CN"/>
        </w:rPr>
        <w:t xml:space="preserve"> do further investigation.</w:t>
      </w:r>
    </w:p>
    <w:p w14:paraId="2E703677" w14:textId="77777777" w:rsidR="006F32D7" w:rsidRPr="006F32D7" w:rsidRDefault="006F32D7" w:rsidP="006F32D7">
      <w:pPr>
        <w:pStyle w:val="ListParagraph"/>
        <w:ind w:leftChars="0" w:left="420"/>
        <w:jc w:val="both"/>
        <w:rPr>
          <w:rFonts w:ascii="Times New Roman" w:eastAsiaTheme="minorEastAsia" w:hAnsi="Times New Roman" w:cs="Times New Roman"/>
          <w:szCs w:val="22"/>
          <w:lang w:eastAsia="zh-CN"/>
        </w:rPr>
      </w:pPr>
    </w:p>
    <w:p w14:paraId="3F5FAAE8" w14:textId="4FFED4C1" w:rsidR="000F5D02" w:rsidRPr="000F5D02" w:rsidRDefault="000F5D02" w:rsidP="000F5D02">
      <w:pPr>
        <w:pStyle w:val="ListParagraph"/>
        <w:numPr>
          <w:ilvl w:val="0"/>
          <w:numId w:val="1"/>
        </w:numPr>
        <w:ind w:leftChars="0"/>
        <w:jc w:val="both"/>
        <w:rPr>
          <w:rFonts w:eastAsiaTheme="minorEastAsia"/>
          <w:szCs w:val="22"/>
          <w:lang w:eastAsia="zh-CN"/>
        </w:rPr>
      </w:pPr>
      <w:r>
        <w:rPr>
          <w:rFonts w:ascii="Times New Roman" w:eastAsiaTheme="minorEastAsia" w:hAnsi="Times New Roman" w:cs="Times New Roman" w:hint="cs"/>
          <w:szCs w:val="22"/>
          <w:lang w:eastAsia="zh-CN"/>
        </w:rPr>
        <w:t xml:space="preserve">Comments for further agenda. </w:t>
      </w:r>
    </w:p>
    <w:p w14:paraId="7E34D75C" w14:textId="7453E60E" w:rsidR="000F5D02" w:rsidRDefault="000F5D02" w:rsidP="000F5D02">
      <w:pPr>
        <w:ind w:left="360"/>
        <w:jc w:val="both"/>
        <w:rPr>
          <w:rFonts w:eastAsiaTheme="minorEastAsia"/>
          <w:szCs w:val="22"/>
          <w:lang w:eastAsia="zh-CN"/>
        </w:rPr>
      </w:pPr>
      <w:r>
        <w:rPr>
          <w:rFonts w:eastAsiaTheme="minorEastAsia"/>
          <w:szCs w:val="22"/>
          <w:lang w:eastAsia="zh-CN"/>
        </w:rPr>
        <w:t>Need to check the request in manufacture field</w:t>
      </w:r>
    </w:p>
    <w:p w14:paraId="51AD9262" w14:textId="76748889" w:rsidR="000F5D02" w:rsidRDefault="000F5D02" w:rsidP="000F5D02">
      <w:pPr>
        <w:ind w:left="360"/>
        <w:jc w:val="both"/>
        <w:rPr>
          <w:rFonts w:eastAsiaTheme="minorEastAsia"/>
          <w:szCs w:val="22"/>
          <w:lang w:eastAsia="zh-CN"/>
        </w:rPr>
      </w:pPr>
      <w:r>
        <w:rPr>
          <w:rFonts w:eastAsiaTheme="minorEastAsia"/>
          <w:szCs w:val="22"/>
          <w:lang w:eastAsia="zh-CN"/>
        </w:rPr>
        <w:t>Need to consider</w:t>
      </w:r>
      <w:r w:rsidR="00DB571A">
        <w:rPr>
          <w:rFonts w:eastAsiaTheme="minorEastAsia"/>
          <w:szCs w:val="22"/>
          <w:lang w:eastAsia="zh-CN"/>
        </w:rPr>
        <w:t xml:space="preserve"> whether to extend the TIG</w:t>
      </w:r>
    </w:p>
    <w:p w14:paraId="6FA6E4E1" w14:textId="77777777" w:rsidR="00A92C78" w:rsidRDefault="00A92C78" w:rsidP="000F5D02">
      <w:pPr>
        <w:ind w:left="360"/>
        <w:jc w:val="both"/>
        <w:rPr>
          <w:rFonts w:eastAsiaTheme="minorEastAsia"/>
          <w:szCs w:val="22"/>
          <w:lang w:eastAsia="zh-CN"/>
        </w:rPr>
      </w:pPr>
      <w:bookmarkStart w:id="0" w:name="_GoBack"/>
      <w:bookmarkEnd w:id="0"/>
    </w:p>
    <w:p w14:paraId="088ED335" w14:textId="77777777" w:rsidR="00A92C78" w:rsidRPr="0030639F" w:rsidRDefault="00A92C78" w:rsidP="00A92C78">
      <w:pPr>
        <w:ind w:left="360"/>
      </w:pPr>
      <w:r>
        <w:t>Straw Poll: S</w:t>
      </w:r>
      <w:r>
        <w:rPr>
          <w:rFonts w:hint="eastAsia"/>
        </w:rPr>
        <w:t xml:space="preserve">hould </w:t>
      </w:r>
      <w:r>
        <w:t>we extend the RTA TIG timeline until the March Plenary</w:t>
      </w:r>
    </w:p>
    <w:p w14:paraId="6A493DCA" w14:textId="77777777" w:rsidR="00A92C78" w:rsidRDefault="00A92C78" w:rsidP="00A92C78">
      <w:pPr>
        <w:ind w:left="360"/>
      </w:pPr>
      <w:r>
        <w:t>YES: 9</w:t>
      </w:r>
    </w:p>
    <w:p w14:paraId="16D46EAA" w14:textId="77777777" w:rsidR="00A92C78" w:rsidRDefault="00A92C78" w:rsidP="00A92C78">
      <w:pPr>
        <w:ind w:left="360"/>
      </w:pPr>
      <w:r>
        <w:t>No: 0</w:t>
      </w:r>
    </w:p>
    <w:p w14:paraId="6EA62208" w14:textId="77777777" w:rsidR="00A92C78" w:rsidRDefault="00A92C78" w:rsidP="00A92C78">
      <w:pPr>
        <w:ind w:left="360"/>
      </w:pPr>
      <w:r>
        <w:t>Abstain: 6</w:t>
      </w:r>
    </w:p>
    <w:p w14:paraId="3FC87720" w14:textId="77777777" w:rsidR="00A92C78" w:rsidRDefault="00A92C78" w:rsidP="000F5D02">
      <w:pPr>
        <w:ind w:left="360"/>
        <w:jc w:val="both"/>
        <w:rPr>
          <w:rFonts w:eastAsiaTheme="minorEastAsia"/>
          <w:szCs w:val="22"/>
          <w:lang w:eastAsia="zh-CN"/>
        </w:rPr>
      </w:pPr>
    </w:p>
    <w:p w14:paraId="1B25F70A" w14:textId="77777777" w:rsidR="00DB571A" w:rsidRPr="000F5D02" w:rsidRDefault="00DB571A" w:rsidP="000F5D02">
      <w:pPr>
        <w:ind w:left="360"/>
        <w:jc w:val="both"/>
        <w:rPr>
          <w:rFonts w:eastAsiaTheme="minorEastAsia"/>
          <w:szCs w:val="22"/>
          <w:lang w:eastAsia="zh-CN"/>
        </w:rPr>
      </w:pPr>
    </w:p>
    <w:p w14:paraId="4D16E83C" w14:textId="02EFC4D7" w:rsidR="008E4865" w:rsidRPr="00400EF5" w:rsidRDefault="00400EF5" w:rsidP="00400EF5">
      <w:pPr>
        <w:pStyle w:val="ListParagraph"/>
        <w:numPr>
          <w:ilvl w:val="0"/>
          <w:numId w:val="1"/>
        </w:numPr>
        <w:ind w:leftChars="0"/>
        <w:rPr>
          <w:rFonts w:eastAsiaTheme="minorEastAsia"/>
          <w:b/>
          <w:szCs w:val="22"/>
          <w:lang w:eastAsia="zh-CN"/>
        </w:rPr>
      </w:pPr>
      <w:r>
        <w:rPr>
          <w:rFonts w:ascii="Times New Roman" w:eastAsiaTheme="minorEastAsia" w:hAnsi="Times New Roman" w:cs="Times New Roman"/>
          <w:b/>
          <w:szCs w:val="22"/>
          <w:lang w:eastAsia="zh-CN"/>
        </w:rPr>
        <w:t>C</w:t>
      </w:r>
      <w:r>
        <w:rPr>
          <w:rFonts w:ascii="Times New Roman" w:eastAsiaTheme="minorEastAsia" w:hAnsi="Times New Roman" w:cs="Times New Roman" w:hint="cs"/>
          <w:b/>
          <w:szCs w:val="22"/>
          <w:lang w:eastAsia="zh-CN"/>
        </w:rPr>
        <w:t>hair calls for outline</w:t>
      </w:r>
      <w:r>
        <w:rPr>
          <w:rFonts w:ascii="Times New Roman" w:eastAsiaTheme="minorEastAsia" w:hAnsi="Times New Roman" w:cs="Times New Roman"/>
          <w:b/>
          <w:szCs w:val="22"/>
          <w:lang w:eastAsia="zh-CN"/>
        </w:rPr>
        <w:t xml:space="preserve"> contribution</w:t>
      </w:r>
      <w:r>
        <w:rPr>
          <w:rFonts w:ascii="Times New Roman" w:eastAsiaTheme="minorEastAsia" w:hAnsi="Times New Roman" w:cs="Times New Roman" w:hint="cs"/>
          <w:b/>
          <w:szCs w:val="22"/>
          <w:lang w:eastAsia="zh-CN"/>
        </w:rPr>
        <w:t xml:space="preserve"> of TIG report.</w:t>
      </w:r>
    </w:p>
    <w:p w14:paraId="02D833DF" w14:textId="02D411BC" w:rsidR="008B3D1D" w:rsidRDefault="008B3D1D">
      <w:pPr>
        <w:rPr>
          <w:b/>
          <w:szCs w:val="22"/>
        </w:rPr>
      </w:pPr>
    </w:p>
    <w:p w14:paraId="6DD13C01" w14:textId="77777777" w:rsidR="00412974" w:rsidRDefault="00412974">
      <w:pPr>
        <w:rPr>
          <w:rFonts w:asciiTheme="minorEastAsia" w:eastAsiaTheme="minorEastAsia" w:hAnsiTheme="minorEastAsia"/>
          <w:b/>
          <w:szCs w:val="22"/>
          <w:lang w:eastAsia="zh-CN"/>
        </w:rPr>
      </w:pPr>
    </w:p>
    <w:p w14:paraId="4AC89657" w14:textId="0B4D378B" w:rsidR="00412974" w:rsidRPr="00CF3BE6" w:rsidRDefault="00CF3BE6" w:rsidP="00CF3BE6">
      <w:pPr>
        <w:numPr>
          <w:ilvl w:val="0"/>
          <w:numId w:val="1"/>
        </w:numPr>
        <w:jc w:val="both"/>
        <w:rPr>
          <w:szCs w:val="22"/>
          <w:lang w:eastAsia="zh-CN"/>
        </w:rPr>
      </w:pPr>
      <w:r w:rsidRPr="00CF3BE6">
        <w:rPr>
          <w:szCs w:val="22"/>
          <w:lang w:eastAsia="zh-CN"/>
        </w:rPr>
        <w:t>Teleconference</w:t>
      </w:r>
      <w:r w:rsidRPr="00CF3BE6">
        <w:rPr>
          <w:rFonts w:hint="eastAsia"/>
          <w:szCs w:val="22"/>
          <w:lang w:eastAsia="zh-CN"/>
        </w:rPr>
        <w:t xml:space="preserve"> call before Nov plenary meeting</w:t>
      </w:r>
    </w:p>
    <w:p w14:paraId="007EBA94" w14:textId="77777777" w:rsidR="00773D34" w:rsidRPr="00CF3BE6" w:rsidRDefault="00B61BA9" w:rsidP="00CF3BE6">
      <w:pPr>
        <w:numPr>
          <w:ilvl w:val="1"/>
          <w:numId w:val="19"/>
        </w:numPr>
        <w:rPr>
          <w:rFonts w:asciiTheme="minorEastAsia" w:eastAsiaTheme="minorEastAsia" w:hAnsiTheme="minorEastAsia"/>
          <w:b/>
          <w:szCs w:val="22"/>
          <w:lang w:eastAsia="zh-CN"/>
        </w:rPr>
      </w:pPr>
      <w:r w:rsidRPr="00CF3BE6">
        <w:rPr>
          <w:rFonts w:asciiTheme="minorEastAsia" w:eastAsiaTheme="minorEastAsia" w:hAnsiTheme="minorEastAsia"/>
          <w:b/>
          <w:szCs w:val="22"/>
          <w:lang w:eastAsia="zh-CN"/>
        </w:rPr>
        <w:t>September 26, 9PM ET</w:t>
      </w:r>
    </w:p>
    <w:p w14:paraId="18C86DB3" w14:textId="77777777" w:rsidR="00773D34" w:rsidRPr="00CF3BE6" w:rsidRDefault="00B61BA9" w:rsidP="00CF3BE6">
      <w:pPr>
        <w:numPr>
          <w:ilvl w:val="1"/>
          <w:numId w:val="19"/>
        </w:numPr>
        <w:rPr>
          <w:rFonts w:asciiTheme="minorEastAsia" w:eastAsiaTheme="minorEastAsia" w:hAnsiTheme="minorEastAsia"/>
          <w:b/>
          <w:szCs w:val="22"/>
          <w:lang w:eastAsia="zh-CN"/>
        </w:rPr>
      </w:pPr>
      <w:r w:rsidRPr="00CF3BE6">
        <w:rPr>
          <w:rFonts w:asciiTheme="minorEastAsia" w:eastAsiaTheme="minorEastAsia" w:hAnsiTheme="minorEastAsia"/>
          <w:b/>
          <w:szCs w:val="22"/>
          <w:lang w:eastAsia="zh-CN"/>
        </w:rPr>
        <w:t>October 10, 9PM ET</w:t>
      </w:r>
    </w:p>
    <w:p w14:paraId="5C252CC4" w14:textId="77777777" w:rsidR="00773D34" w:rsidRPr="00CF3BE6" w:rsidRDefault="00B61BA9" w:rsidP="00CF3BE6">
      <w:pPr>
        <w:numPr>
          <w:ilvl w:val="1"/>
          <w:numId w:val="19"/>
        </w:numPr>
        <w:rPr>
          <w:rFonts w:asciiTheme="minorEastAsia" w:eastAsiaTheme="minorEastAsia" w:hAnsiTheme="minorEastAsia"/>
          <w:b/>
          <w:szCs w:val="22"/>
          <w:lang w:eastAsia="zh-CN"/>
        </w:rPr>
      </w:pPr>
      <w:r w:rsidRPr="00CF3BE6">
        <w:rPr>
          <w:rFonts w:asciiTheme="minorEastAsia" w:eastAsiaTheme="minorEastAsia" w:hAnsiTheme="minorEastAsia"/>
          <w:b/>
          <w:szCs w:val="22"/>
          <w:lang w:eastAsia="zh-CN"/>
        </w:rPr>
        <w:t>October 24, 9PM ET</w:t>
      </w:r>
    </w:p>
    <w:p w14:paraId="25F03979" w14:textId="77777777" w:rsidR="00CF3BE6" w:rsidRDefault="00CF3BE6">
      <w:pPr>
        <w:rPr>
          <w:rFonts w:asciiTheme="minorEastAsia" w:eastAsiaTheme="minorEastAsia" w:hAnsiTheme="minorEastAsia"/>
          <w:b/>
          <w:szCs w:val="22"/>
          <w:lang w:eastAsia="zh-CN"/>
        </w:rPr>
      </w:pPr>
    </w:p>
    <w:p w14:paraId="7643AB8B" w14:textId="77777777" w:rsidR="00412974" w:rsidRDefault="00412974">
      <w:pPr>
        <w:rPr>
          <w:rFonts w:asciiTheme="minorEastAsia" w:eastAsiaTheme="minorEastAsia" w:hAnsiTheme="minorEastAsia"/>
          <w:b/>
          <w:szCs w:val="22"/>
          <w:lang w:eastAsia="zh-CN"/>
        </w:rPr>
      </w:pPr>
    </w:p>
    <w:p w14:paraId="052B1F8C" w14:textId="7650477B" w:rsidR="00412974" w:rsidRPr="00DB571A" w:rsidRDefault="00DB571A">
      <w:pPr>
        <w:rPr>
          <w:szCs w:val="22"/>
          <w:lang w:eastAsia="zh-CN"/>
        </w:rPr>
      </w:pPr>
      <w:r w:rsidRPr="00DB571A">
        <w:rPr>
          <w:rFonts w:hint="eastAsia"/>
          <w:szCs w:val="22"/>
          <w:lang w:eastAsia="zh-CN"/>
        </w:rPr>
        <w:t>Meeting</w:t>
      </w:r>
      <w:r w:rsidRPr="00DB571A">
        <w:rPr>
          <w:szCs w:val="22"/>
          <w:lang w:eastAsia="zh-CN"/>
        </w:rPr>
        <w:t xml:space="preserve"> </w:t>
      </w:r>
      <w:r w:rsidRPr="00DB571A">
        <w:rPr>
          <w:rFonts w:hint="eastAsia"/>
          <w:szCs w:val="22"/>
          <w:lang w:eastAsia="zh-CN"/>
        </w:rPr>
        <w:t>adjourned</w:t>
      </w:r>
      <w:r w:rsidRPr="00DB571A">
        <w:rPr>
          <w:szCs w:val="22"/>
          <w:lang w:eastAsia="zh-CN"/>
        </w:rPr>
        <w:t xml:space="preserve"> </w:t>
      </w:r>
      <w:r w:rsidRPr="00DB571A">
        <w:rPr>
          <w:rFonts w:hint="eastAsia"/>
          <w:szCs w:val="22"/>
          <w:lang w:eastAsia="zh-CN"/>
        </w:rPr>
        <w:t>at</w:t>
      </w:r>
      <w:r w:rsidRPr="00DB571A">
        <w:rPr>
          <w:szCs w:val="22"/>
          <w:lang w:eastAsia="zh-CN"/>
        </w:rPr>
        <w:t xml:space="preserve"> 16</w:t>
      </w:r>
      <w:r w:rsidRPr="00DB571A">
        <w:rPr>
          <w:rFonts w:hint="eastAsia"/>
          <w:szCs w:val="22"/>
          <w:lang w:eastAsia="zh-CN"/>
        </w:rPr>
        <w:t>:40</w:t>
      </w:r>
    </w:p>
    <w:p w14:paraId="094564D4" w14:textId="77777777" w:rsidR="00412974" w:rsidRDefault="00412974">
      <w:pPr>
        <w:rPr>
          <w:rFonts w:asciiTheme="minorEastAsia" w:eastAsiaTheme="minorEastAsia" w:hAnsiTheme="minorEastAsia"/>
          <w:b/>
          <w:szCs w:val="22"/>
          <w:lang w:eastAsia="zh-CN"/>
        </w:rPr>
      </w:pPr>
    </w:p>
    <w:p w14:paraId="3F561C84" w14:textId="23F873F0" w:rsidR="00412974" w:rsidRPr="000F765E" w:rsidRDefault="00412974" w:rsidP="000F765E">
      <w:pPr>
        <w:rPr>
          <w:rFonts w:asciiTheme="minorEastAsia" w:eastAsiaTheme="minorEastAsia" w:hAnsiTheme="minorEastAsia"/>
          <w:b/>
          <w:szCs w:val="22"/>
          <w:lang w:eastAsia="zh-CN"/>
        </w:rPr>
      </w:pPr>
    </w:p>
    <w:p w14:paraId="07729883" w14:textId="77777777" w:rsidR="00412974" w:rsidRDefault="00412974">
      <w:pPr>
        <w:rPr>
          <w:rFonts w:asciiTheme="minorEastAsia" w:eastAsiaTheme="minorEastAsia" w:hAnsiTheme="minorEastAsia"/>
          <w:b/>
          <w:szCs w:val="22"/>
          <w:lang w:eastAsia="zh-CN"/>
        </w:rPr>
      </w:pPr>
    </w:p>
    <w:p w14:paraId="494F9D48" w14:textId="77777777" w:rsidR="00412974" w:rsidRDefault="00412974">
      <w:pPr>
        <w:rPr>
          <w:rFonts w:asciiTheme="minorEastAsia" w:eastAsiaTheme="minorEastAsia" w:hAnsiTheme="minorEastAsia"/>
          <w:b/>
          <w:szCs w:val="22"/>
          <w:lang w:eastAsia="zh-CN"/>
        </w:rPr>
      </w:pPr>
    </w:p>
    <w:p w14:paraId="6324BAC6" w14:textId="77777777" w:rsidR="00412974" w:rsidRDefault="00412974">
      <w:pPr>
        <w:rPr>
          <w:rFonts w:asciiTheme="minorEastAsia" w:eastAsiaTheme="minorEastAsia" w:hAnsiTheme="minorEastAsia"/>
          <w:b/>
          <w:szCs w:val="22"/>
          <w:lang w:eastAsia="zh-CN"/>
        </w:rPr>
      </w:pPr>
    </w:p>
    <w:p w14:paraId="37A9E43D" w14:textId="77777777" w:rsidR="00412974" w:rsidRDefault="00412974">
      <w:pPr>
        <w:rPr>
          <w:rFonts w:asciiTheme="minorEastAsia" w:eastAsiaTheme="minorEastAsia" w:hAnsiTheme="minorEastAsia"/>
          <w:b/>
          <w:szCs w:val="22"/>
          <w:lang w:eastAsia="zh-CN"/>
        </w:rPr>
      </w:pPr>
    </w:p>
    <w:p w14:paraId="34B16ECD" w14:textId="77777777" w:rsidR="00412974" w:rsidRDefault="00412974">
      <w:pPr>
        <w:rPr>
          <w:rFonts w:asciiTheme="minorEastAsia" w:eastAsiaTheme="minorEastAsia" w:hAnsiTheme="minorEastAsia"/>
          <w:b/>
          <w:szCs w:val="22"/>
          <w:lang w:eastAsia="zh-CN"/>
        </w:rPr>
      </w:pPr>
    </w:p>
    <w:p w14:paraId="120207FC" w14:textId="77777777" w:rsidR="00412974" w:rsidRDefault="00412974">
      <w:pPr>
        <w:rPr>
          <w:rFonts w:asciiTheme="minorEastAsia" w:eastAsiaTheme="minorEastAsia" w:hAnsiTheme="minorEastAsia"/>
          <w:b/>
          <w:szCs w:val="22"/>
          <w:lang w:eastAsia="zh-CN"/>
        </w:rPr>
      </w:pPr>
    </w:p>
    <w:p w14:paraId="061803D7" w14:textId="77777777" w:rsidR="00412974" w:rsidRDefault="00412974">
      <w:pPr>
        <w:rPr>
          <w:rFonts w:asciiTheme="minorEastAsia" w:eastAsiaTheme="minorEastAsia" w:hAnsiTheme="minorEastAsia"/>
          <w:b/>
          <w:szCs w:val="22"/>
          <w:lang w:eastAsia="zh-CN"/>
        </w:rPr>
      </w:pPr>
    </w:p>
    <w:p w14:paraId="652FD432" w14:textId="77777777" w:rsidR="00412974" w:rsidRDefault="00412974">
      <w:pPr>
        <w:rPr>
          <w:rFonts w:asciiTheme="minorEastAsia" w:eastAsiaTheme="minorEastAsia" w:hAnsiTheme="minorEastAsia"/>
          <w:b/>
          <w:szCs w:val="22"/>
          <w:lang w:eastAsia="zh-CN"/>
        </w:rPr>
      </w:pPr>
    </w:p>
    <w:p w14:paraId="564100D6" w14:textId="77777777" w:rsidR="00412974" w:rsidRDefault="00412974">
      <w:pPr>
        <w:rPr>
          <w:rFonts w:asciiTheme="minorEastAsia" w:eastAsiaTheme="minorEastAsia" w:hAnsiTheme="minorEastAsia"/>
          <w:b/>
          <w:szCs w:val="22"/>
          <w:lang w:eastAsia="zh-CN"/>
        </w:rPr>
      </w:pPr>
    </w:p>
    <w:p w14:paraId="578DFFF1" w14:textId="77777777" w:rsidR="00412974" w:rsidRDefault="00412974">
      <w:pPr>
        <w:rPr>
          <w:rFonts w:asciiTheme="minorEastAsia" w:eastAsiaTheme="minorEastAsia" w:hAnsiTheme="minorEastAsia"/>
          <w:b/>
          <w:szCs w:val="22"/>
          <w:lang w:eastAsia="zh-CN"/>
        </w:rPr>
      </w:pPr>
    </w:p>
    <w:p w14:paraId="64630192" w14:textId="10746AF8" w:rsidR="00412974" w:rsidRDefault="00412974">
      <w:pPr>
        <w:rPr>
          <w:b/>
          <w:szCs w:val="22"/>
        </w:rPr>
      </w:pPr>
    </w:p>
    <w:sectPr w:rsidR="00412974"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8F5B" w14:textId="77777777" w:rsidR="006862BD" w:rsidRDefault="006862BD">
      <w:r>
        <w:separator/>
      </w:r>
    </w:p>
  </w:endnote>
  <w:endnote w:type="continuationSeparator" w:id="0">
    <w:p w14:paraId="633BCBFC" w14:textId="77777777" w:rsidR="006862BD" w:rsidRDefault="0068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CF2A" w14:textId="7C9E5E22"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730FD2">
      <w:rPr>
        <w:noProof/>
      </w:rPr>
      <w:t>1</w:t>
    </w:r>
    <w:r w:rsidR="00AC2C7A">
      <w:rPr>
        <w:noProof/>
      </w:rPr>
      <w:fldChar w:fldCharType="end"/>
    </w:r>
    <w:r>
      <w:tab/>
    </w:r>
    <w:r w:rsidR="007E415F">
      <w:rPr>
        <w:lang w:eastAsia="ja-JP"/>
      </w:rPr>
      <w:t>Kate Meng</w:t>
    </w:r>
    <w:r w:rsidR="005320B0">
      <w:rPr>
        <w:lang w:eastAsia="ja-JP"/>
      </w:rPr>
      <w:t xml:space="preserve">, </w:t>
    </w:r>
    <w:r w:rsidR="007E415F">
      <w:rPr>
        <w:lang w:eastAsia="ja-JP"/>
      </w:rPr>
      <w:t>Tencent</w:t>
    </w:r>
  </w:p>
  <w:p w14:paraId="34C55866" w14:textId="77777777" w:rsidR="008436AC" w:rsidRDefault="0084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225A4" w14:textId="77777777" w:rsidR="006862BD" w:rsidRDefault="006862BD">
      <w:r>
        <w:separator/>
      </w:r>
    </w:p>
  </w:footnote>
  <w:footnote w:type="continuationSeparator" w:id="0">
    <w:p w14:paraId="571A53FF" w14:textId="77777777" w:rsidR="006862BD" w:rsidRDefault="0068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6969" w14:textId="06E90C39" w:rsidR="008436AC" w:rsidRDefault="00B67211" w:rsidP="00B67211">
    <w:pPr>
      <w:pStyle w:val="Header"/>
      <w:pBdr>
        <w:bottom w:val="single" w:sz="6" w:space="0" w:color="auto"/>
      </w:pBdr>
      <w:tabs>
        <w:tab w:val="clear" w:pos="6480"/>
        <w:tab w:val="center" w:pos="4680"/>
        <w:tab w:val="right" w:pos="9360"/>
      </w:tabs>
      <w:rPr>
        <w:lang w:eastAsia="ja-JP"/>
      </w:rPr>
    </w:pPr>
    <w:r>
      <w:rPr>
        <w:lang w:eastAsia="ja-JP"/>
      </w:rPr>
      <w:ptab w:relativeTo="margin" w:alignment="left" w:leader="none"/>
    </w:r>
    <w:r w:rsidR="002A6C4F">
      <w:rPr>
        <w:lang w:eastAsia="ja-JP"/>
      </w:rPr>
      <w:t>Sep</w:t>
    </w:r>
    <w:r w:rsidR="005F58F5">
      <w:rPr>
        <w:lang w:eastAsia="ja-JP"/>
      </w:rPr>
      <w:t xml:space="preserve"> 201</w:t>
    </w:r>
    <w:r w:rsidR="0045064D">
      <w:rPr>
        <w:lang w:eastAsia="ja-JP"/>
      </w:rPr>
      <w:t>8</w:t>
    </w:r>
    <w:r w:rsidR="008436AC">
      <w:tab/>
    </w:r>
    <w:r w:rsidR="008436AC">
      <w:tab/>
    </w:r>
    <w:r w:rsidR="006862BD">
      <w:fldChar w:fldCharType="begin"/>
    </w:r>
    <w:r w:rsidR="006862BD">
      <w:instrText xml:space="preserve"> TITLE  \* MERGEFORMAT </w:instrText>
    </w:r>
    <w:r w:rsidR="006862BD">
      <w:fldChar w:fldCharType="separate"/>
    </w:r>
    <w:r w:rsidR="008436AC">
      <w:t>doc.: IEEE</w:t>
    </w:r>
    <w:r w:rsidR="0045064D">
      <w:t xml:space="preserve"> 802.11-18</w:t>
    </w:r>
    <w:r w:rsidR="008436AC">
      <w:t>/</w:t>
    </w:r>
    <w:r w:rsidR="006862BD">
      <w:fldChar w:fldCharType="end"/>
    </w:r>
    <w:r w:rsidR="00605928">
      <w:rPr>
        <w:lang w:eastAsia="zh-CN"/>
      </w:rPr>
      <w:t>1</w:t>
    </w:r>
    <w:r w:rsidR="00FC150B">
      <w:rPr>
        <w:lang w:eastAsia="zh-CN"/>
      </w:rPr>
      <w:t>689</w:t>
    </w:r>
    <w:r w:rsidR="00345889">
      <w:t>r</w:t>
    </w:r>
    <w:r w:rsidR="00FC150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F254A6"/>
    <w:multiLevelType w:val="hybridMultilevel"/>
    <w:tmpl w:val="B170B386"/>
    <w:lvl w:ilvl="0" w:tplc="6D2A854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47DE"/>
    <w:multiLevelType w:val="multilevel"/>
    <w:tmpl w:val="650E3A3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99E448C"/>
    <w:multiLevelType w:val="hybridMultilevel"/>
    <w:tmpl w:val="DD7EC75A"/>
    <w:lvl w:ilvl="0" w:tplc="F370B3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A1A5801"/>
    <w:multiLevelType w:val="hybridMultilevel"/>
    <w:tmpl w:val="3EDCD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3F0208F"/>
    <w:multiLevelType w:val="hybridMultilevel"/>
    <w:tmpl w:val="72745F3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479E3C97"/>
    <w:multiLevelType w:val="hybridMultilevel"/>
    <w:tmpl w:val="80442BE2"/>
    <w:lvl w:ilvl="0" w:tplc="E974CE5E">
      <w:start w:val="1"/>
      <w:numFmt w:val="bullet"/>
      <w:lvlText w:val="•"/>
      <w:lvlJc w:val="left"/>
      <w:pPr>
        <w:tabs>
          <w:tab w:val="num" w:pos="720"/>
        </w:tabs>
        <w:ind w:left="720" w:hanging="360"/>
      </w:pPr>
      <w:rPr>
        <w:rFonts w:ascii="Arial" w:hAnsi="Arial" w:hint="default"/>
      </w:rPr>
    </w:lvl>
    <w:lvl w:ilvl="1" w:tplc="8E8CF40E">
      <w:start w:val="1"/>
      <w:numFmt w:val="bullet"/>
      <w:lvlText w:val="•"/>
      <w:lvlJc w:val="left"/>
      <w:pPr>
        <w:tabs>
          <w:tab w:val="num" w:pos="1440"/>
        </w:tabs>
        <w:ind w:left="1440" w:hanging="360"/>
      </w:pPr>
      <w:rPr>
        <w:rFonts w:ascii="Arial" w:hAnsi="Arial" w:hint="default"/>
      </w:rPr>
    </w:lvl>
    <w:lvl w:ilvl="2" w:tplc="81365898" w:tentative="1">
      <w:start w:val="1"/>
      <w:numFmt w:val="bullet"/>
      <w:lvlText w:val="•"/>
      <w:lvlJc w:val="left"/>
      <w:pPr>
        <w:tabs>
          <w:tab w:val="num" w:pos="2160"/>
        </w:tabs>
        <w:ind w:left="2160" w:hanging="360"/>
      </w:pPr>
      <w:rPr>
        <w:rFonts w:ascii="Arial" w:hAnsi="Arial" w:hint="default"/>
      </w:rPr>
    </w:lvl>
    <w:lvl w:ilvl="3" w:tplc="18C8350E" w:tentative="1">
      <w:start w:val="1"/>
      <w:numFmt w:val="bullet"/>
      <w:lvlText w:val="•"/>
      <w:lvlJc w:val="left"/>
      <w:pPr>
        <w:tabs>
          <w:tab w:val="num" w:pos="2880"/>
        </w:tabs>
        <w:ind w:left="2880" w:hanging="360"/>
      </w:pPr>
      <w:rPr>
        <w:rFonts w:ascii="Arial" w:hAnsi="Arial" w:hint="default"/>
      </w:rPr>
    </w:lvl>
    <w:lvl w:ilvl="4" w:tplc="B1767A06" w:tentative="1">
      <w:start w:val="1"/>
      <w:numFmt w:val="bullet"/>
      <w:lvlText w:val="•"/>
      <w:lvlJc w:val="left"/>
      <w:pPr>
        <w:tabs>
          <w:tab w:val="num" w:pos="3600"/>
        </w:tabs>
        <w:ind w:left="3600" w:hanging="360"/>
      </w:pPr>
      <w:rPr>
        <w:rFonts w:ascii="Arial" w:hAnsi="Arial" w:hint="default"/>
      </w:rPr>
    </w:lvl>
    <w:lvl w:ilvl="5" w:tplc="9C866760" w:tentative="1">
      <w:start w:val="1"/>
      <w:numFmt w:val="bullet"/>
      <w:lvlText w:val="•"/>
      <w:lvlJc w:val="left"/>
      <w:pPr>
        <w:tabs>
          <w:tab w:val="num" w:pos="4320"/>
        </w:tabs>
        <w:ind w:left="4320" w:hanging="360"/>
      </w:pPr>
      <w:rPr>
        <w:rFonts w:ascii="Arial" w:hAnsi="Arial" w:hint="default"/>
      </w:rPr>
    </w:lvl>
    <w:lvl w:ilvl="6" w:tplc="66D6969E" w:tentative="1">
      <w:start w:val="1"/>
      <w:numFmt w:val="bullet"/>
      <w:lvlText w:val="•"/>
      <w:lvlJc w:val="left"/>
      <w:pPr>
        <w:tabs>
          <w:tab w:val="num" w:pos="5040"/>
        </w:tabs>
        <w:ind w:left="5040" w:hanging="360"/>
      </w:pPr>
      <w:rPr>
        <w:rFonts w:ascii="Arial" w:hAnsi="Arial" w:hint="default"/>
      </w:rPr>
    </w:lvl>
    <w:lvl w:ilvl="7" w:tplc="D7543330" w:tentative="1">
      <w:start w:val="1"/>
      <w:numFmt w:val="bullet"/>
      <w:lvlText w:val="•"/>
      <w:lvlJc w:val="left"/>
      <w:pPr>
        <w:tabs>
          <w:tab w:val="num" w:pos="5760"/>
        </w:tabs>
        <w:ind w:left="5760" w:hanging="360"/>
      </w:pPr>
      <w:rPr>
        <w:rFonts w:ascii="Arial" w:hAnsi="Arial" w:hint="default"/>
      </w:rPr>
    </w:lvl>
    <w:lvl w:ilvl="8" w:tplc="079661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F30397D"/>
    <w:multiLevelType w:val="hybridMultilevel"/>
    <w:tmpl w:val="3CE8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5D6D588">
      <w:start w:val="8"/>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46301"/>
    <w:multiLevelType w:val="hybridMultilevel"/>
    <w:tmpl w:val="CBFE8E34"/>
    <w:lvl w:ilvl="0" w:tplc="DBAE53E0">
      <w:start w:val="1"/>
      <w:numFmt w:val="bullet"/>
      <w:lvlText w:val="•"/>
      <w:lvlJc w:val="left"/>
      <w:pPr>
        <w:tabs>
          <w:tab w:val="num" w:pos="720"/>
        </w:tabs>
        <w:ind w:left="720" w:hanging="360"/>
      </w:pPr>
      <w:rPr>
        <w:rFonts w:ascii="Arial" w:hAnsi="Arial" w:hint="default"/>
      </w:rPr>
    </w:lvl>
    <w:lvl w:ilvl="1" w:tplc="1EFE56EA">
      <w:start w:val="1"/>
      <w:numFmt w:val="bullet"/>
      <w:lvlText w:val="•"/>
      <w:lvlJc w:val="left"/>
      <w:pPr>
        <w:tabs>
          <w:tab w:val="num" w:pos="1440"/>
        </w:tabs>
        <w:ind w:left="1440" w:hanging="360"/>
      </w:pPr>
      <w:rPr>
        <w:rFonts w:ascii="Arial" w:hAnsi="Arial" w:hint="default"/>
      </w:rPr>
    </w:lvl>
    <w:lvl w:ilvl="2" w:tplc="BCB88398" w:tentative="1">
      <w:start w:val="1"/>
      <w:numFmt w:val="bullet"/>
      <w:lvlText w:val="•"/>
      <w:lvlJc w:val="left"/>
      <w:pPr>
        <w:tabs>
          <w:tab w:val="num" w:pos="2160"/>
        </w:tabs>
        <w:ind w:left="2160" w:hanging="360"/>
      </w:pPr>
      <w:rPr>
        <w:rFonts w:ascii="Arial" w:hAnsi="Arial" w:hint="default"/>
      </w:rPr>
    </w:lvl>
    <w:lvl w:ilvl="3" w:tplc="CD0490B8" w:tentative="1">
      <w:start w:val="1"/>
      <w:numFmt w:val="bullet"/>
      <w:lvlText w:val="•"/>
      <w:lvlJc w:val="left"/>
      <w:pPr>
        <w:tabs>
          <w:tab w:val="num" w:pos="2880"/>
        </w:tabs>
        <w:ind w:left="2880" w:hanging="360"/>
      </w:pPr>
      <w:rPr>
        <w:rFonts w:ascii="Arial" w:hAnsi="Arial" w:hint="default"/>
      </w:rPr>
    </w:lvl>
    <w:lvl w:ilvl="4" w:tplc="87868DE6" w:tentative="1">
      <w:start w:val="1"/>
      <w:numFmt w:val="bullet"/>
      <w:lvlText w:val="•"/>
      <w:lvlJc w:val="left"/>
      <w:pPr>
        <w:tabs>
          <w:tab w:val="num" w:pos="3600"/>
        </w:tabs>
        <w:ind w:left="3600" w:hanging="360"/>
      </w:pPr>
      <w:rPr>
        <w:rFonts w:ascii="Arial" w:hAnsi="Arial" w:hint="default"/>
      </w:rPr>
    </w:lvl>
    <w:lvl w:ilvl="5" w:tplc="4F32A58A" w:tentative="1">
      <w:start w:val="1"/>
      <w:numFmt w:val="bullet"/>
      <w:lvlText w:val="•"/>
      <w:lvlJc w:val="left"/>
      <w:pPr>
        <w:tabs>
          <w:tab w:val="num" w:pos="4320"/>
        </w:tabs>
        <w:ind w:left="4320" w:hanging="360"/>
      </w:pPr>
      <w:rPr>
        <w:rFonts w:ascii="Arial" w:hAnsi="Arial" w:hint="default"/>
      </w:rPr>
    </w:lvl>
    <w:lvl w:ilvl="6" w:tplc="2EE20888" w:tentative="1">
      <w:start w:val="1"/>
      <w:numFmt w:val="bullet"/>
      <w:lvlText w:val="•"/>
      <w:lvlJc w:val="left"/>
      <w:pPr>
        <w:tabs>
          <w:tab w:val="num" w:pos="5040"/>
        </w:tabs>
        <w:ind w:left="5040" w:hanging="360"/>
      </w:pPr>
      <w:rPr>
        <w:rFonts w:ascii="Arial" w:hAnsi="Arial" w:hint="default"/>
      </w:rPr>
    </w:lvl>
    <w:lvl w:ilvl="7" w:tplc="B27A9008" w:tentative="1">
      <w:start w:val="1"/>
      <w:numFmt w:val="bullet"/>
      <w:lvlText w:val="•"/>
      <w:lvlJc w:val="left"/>
      <w:pPr>
        <w:tabs>
          <w:tab w:val="num" w:pos="5760"/>
        </w:tabs>
        <w:ind w:left="5760" w:hanging="360"/>
      </w:pPr>
      <w:rPr>
        <w:rFonts w:ascii="Arial" w:hAnsi="Arial" w:hint="default"/>
      </w:rPr>
    </w:lvl>
    <w:lvl w:ilvl="8" w:tplc="FD2C2E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181FF0"/>
    <w:multiLevelType w:val="hybridMultilevel"/>
    <w:tmpl w:val="8C8C5BC8"/>
    <w:lvl w:ilvl="0" w:tplc="17A42D10">
      <w:start w:val="1"/>
      <w:numFmt w:val="bullet"/>
      <w:lvlText w:val=""/>
      <w:lvlJc w:val="left"/>
      <w:pPr>
        <w:tabs>
          <w:tab w:val="num" w:pos="720"/>
        </w:tabs>
        <w:ind w:left="720" w:hanging="360"/>
      </w:pPr>
      <w:rPr>
        <w:rFonts w:ascii="Wingdings" w:hAnsi="Wingdings" w:hint="default"/>
      </w:rPr>
    </w:lvl>
    <w:lvl w:ilvl="1" w:tplc="0A6ACEA4">
      <w:numFmt w:val="bullet"/>
      <w:lvlText w:val=""/>
      <w:lvlJc w:val="left"/>
      <w:pPr>
        <w:tabs>
          <w:tab w:val="num" w:pos="1440"/>
        </w:tabs>
        <w:ind w:left="1440" w:hanging="360"/>
      </w:pPr>
      <w:rPr>
        <w:rFonts w:ascii="Symbol" w:hAnsi="Symbol" w:hint="default"/>
      </w:rPr>
    </w:lvl>
    <w:lvl w:ilvl="2" w:tplc="10B08BE8">
      <w:numFmt w:val="bullet"/>
      <w:lvlText w:val=""/>
      <w:lvlJc w:val="left"/>
      <w:pPr>
        <w:tabs>
          <w:tab w:val="num" w:pos="2160"/>
        </w:tabs>
        <w:ind w:left="2160" w:hanging="360"/>
      </w:pPr>
      <w:rPr>
        <w:rFonts w:ascii="Symbol" w:hAnsi="Symbol" w:hint="default"/>
      </w:rPr>
    </w:lvl>
    <w:lvl w:ilvl="3" w:tplc="D868A002">
      <w:start w:val="1"/>
      <w:numFmt w:val="bullet"/>
      <w:lvlText w:val=""/>
      <w:lvlJc w:val="left"/>
      <w:pPr>
        <w:tabs>
          <w:tab w:val="num" w:pos="2880"/>
        </w:tabs>
        <w:ind w:left="2880" w:hanging="360"/>
      </w:pPr>
      <w:rPr>
        <w:rFonts w:ascii="Wingdings" w:hAnsi="Wingdings" w:hint="default"/>
      </w:rPr>
    </w:lvl>
    <w:lvl w:ilvl="4" w:tplc="F042AE82" w:tentative="1">
      <w:start w:val="1"/>
      <w:numFmt w:val="bullet"/>
      <w:lvlText w:val=""/>
      <w:lvlJc w:val="left"/>
      <w:pPr>
        <w:tabs>
          <w:tab w:val="num" w:pos="3600"/>
        </w:tabs>
        <w:ind w:left="3600" w:hanging="360"/>
      </w:pPr>
      <w:rPr>
        <w:rFonts w:ascii="Wingdings" w:hAnsi="Wingdings" w:hint="default"/>
      </w:rPr>
    </w:lvl>
    <w:lvl w:ilvl="5" w:tplc="5B7AB062" w:tentative="1">
      <w:start w:val="1"/>
      <w:numFmt w:val="bullet"/>
      <w:lvlText w:val=""/>
      <w:lvlJc w:val="left"/>
      <w:pPr>
        <w:tabs>
          <w:tab w:val="num" w:pos="4320"/>
        </w:tabs>
        <w:ind w:left="4320" w:hanging="360"/>
      </w:pPr>
      <w:rPr>
        <w:rFonts w:ascii="Wingdings" w:hAnsi="Wingdings" w:hint="default"/>
      </w:rPr>
    </w:lvl>
    <w:lvl w:ilvl="6" w:tplc="453ED6A2" w:tentative="1">
      <w:start w:val="1"/>
      <w:numFmt w:val="bullet"/>
      <w:lvlText w:val=""/>
      <w:lvlJc w:val="left"/>
      <w:pPr>
        <w:tabs>
          <w:tab w:val="num" w:pos="5040"/>
        </w:tabs>
        <w:ind w:left="5040" w:hanging="360"/>
      </w:pPr>
      <w:rPr>
        <w:rFonts w:ascii="Wingdings" w:hAnsi="Wingdings" w:hint="default"/>
      </w:rPr>
    </w:lvl>
    <w:lvl w:ilvl="7" w:tplc="C324CED0" w:tentative="1">
      <w:start w:val="1"/>
      <w:numFmt w:val="bullet"/>
      <w:lvlText w:val=""/>
      <w:lvlJc w:val="left"/>
      <w:pPr>
        <w:tabs>
          <w:tab w:val="num" w:pos="5760"/>
        </w:tabs>
        <w:ind w:left="5760" w:hanging="360"/>
      </w:pPr>
      <w:rPr>
        <w:rFonts w:ascii="Wingdings" w:hAnsi="Wingdings" w:hint="default"/>
      </w:rPr>
    </w:lvl>
    <w:lvl w:ilvl="8" w:tplc="A91E61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7FF70623"/>
    <w:multiLevelType w:val="multilevel"/>
    <w:tmpl w:val="EE1A0D18"/>
    <w:lvl w:ilvl="0">
      <w:start w:val="1"/>
      <w:numFmt w:val="decimal"/>
      <w:lvlText w:val="%1."/>
      <w:lvlJc w:val="left"/>
      <w:pPr>
        <w:ind w:left="360" w:hanging="360"/>
      </w:pPr>
      <w:rPr>
        <w:rFonts w:hint="default"/>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6"/>
  </w:num>
  <w:num w:numId="3">
    <w:abstractNumId w:val="2"/>
  </w:num>
  <w:num w:numId="4">
    <w:abstractNumId w:val="10"/>
  </w:num>
  <w:num w:numId="5">
    <w:abstractNumId w:val="9"/>
  </w:num>
  <w:num w:numId="6">
    <w:abstractNumId w:val="5"/>
  </w:num>
  <w:num w:numId="7">
    <w:abstractNumId w:val="13"/>
  </w:num>
  <w:num w:numId="8">
    <w:abstractNumId w:val="8"/>
  </w:num>
  <w:num w:numId="9">
    <w:abstractNumId w:val="21"/>
  </w:num>
  <w:num w:numId="10">
    <w:abstractNumId w:val="3"/>
  </w:num>
  <w:num w:numId="11">
    <w:abstractNumId w:val="16"/>
  </w:num>
  <w:num w:numId="12">
    <w:abstractNumId w:val="20"/>
  </w:num>
  <w:num w:numId="13">
    <w:abstractNumId w:val="0"/>
  </w:num>
  <w:num w:numId="14">
    <w:abstractNumId w:val="17"/>
  </w:num>
  <w:num w:numId="15">
    <w:abstractNumId w:val="1"/>
  </w:num>
  <w:num w:numId="16">
    <w:abstractNumId w:val="22"/>
  </w:num>
  <w:num w:numId="17">
    <w:abstractNumId w:val="19"/>
  </w:num>
  <w:num w:numId="18">
    <w:abstractNumId w:val="15"/>
  </w:num>
  <w:num w:numId="19">
    <w:abstractNumId w:val="18"/>
  </w:num>
  <w:num w:numId="20">
    <w:abstractNumId w:val="11"/>
  </w:num>
  <w:num w:numId="21">
    <w:abstractNumId w:val="12"/>
  </w:num>
  <w:num w:numId="22">
    <w:abstractNumId w:val="14"/>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27FEE"/>
    <w:rsid w:val="00030B5E"/>
    <w:rsid w:val="00030DC0"/>
    <w:rsid w:val="0003269D"/>
    <w:rsid w:val="00032E9C"/>
    <w:rsid w:val="000331F6"/>
    <w:rsid w:val="0003332C"/>
    <w:rsid w:val="0003584F"/>
    <w:rsid w:val="00035912"/>
    <w:rsid w:val="000360B1"/>
    <w:rsid w:val="0003611B"/>
    <w:rsid w:val="000363A0"/>
    <w:rsid w:val="00036D2F"/>
    <w:rsid w:val="00036D39"/>
    <w:rsid w:val="00037FBD"/>
    <w:rsid w:val="00040A46"/>
    <w:rsid w:val="00041380"/>
    <w:rsid w:val="00042D02"/>
    <w:rsid w:val="000442DE"/>
    <w:rsid w:val="000456BB"/>
    <w:rsid w:val="00047D1F"/>
    <w:rsid w:val="00050191"/>
    <w:rsid w:val="0005066A"/>
    <w:rsid w:val="00051640"/>
    <w:rsid w:val="00051A37"/>
    <w:rsid w:val="00052C44"/>
    <w:rsid w:val="000535B7"/>
    <w:rsid w:val="000545D9"/>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B7AF0"/>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5D02"/>
    <w:rsid w:val="000F66B2"/>
    <w:rsid w:val="000F6B08"/>
    <w:rsid w:val="000F6C2F"/>
    <w:rsid w:val="000F6CA4"/>
    <w:rsid w:val="000F765E"/>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0A29"/>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7DA"/>
    <w:rsid w:val="00137FB4"/>
    <w:rsid w:val="00140096"/>
    <w:rsid w:val="001417E2"/>
    <w:rsid w:val="0014398B"/>
    <w:rsid w:val="001440B5"/>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349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1857"/>
    <w:rsid w:val="00192541"/>
    <w:rsid w:val="0019339D"/>
    <w:rsid w:val="00194542"/>
    <w:rsid w:val="00194B70"/>
    <w:rsid w:val="00195345"/>
    <w:rsid w:val="00196517"/>
    <w:rsid w:val="00197054"/>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5B4"/>
    <w:rsid w:val="001C1641"/>
    <w:rsid w:val="001C164C"/>
    <w:rsid w:val="001C1BB4"/>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5F78"/>
    <w:rsid w:val="001E6613"/>
    <w:rsid w:val="001E6958"/>
    <w:rsid w:val="001E695C"/>
    <w:rsid w:val="001E6C53"/>
    <w:rsid w:val="001E70CD"/>
    <w:rsid w:val="001F0053"/>
    <w:rsid w:val="001F0D08"/>
    <w:rsid w:val="001F204F"/>
    <w:rsid w:val="001F302C"/>
    <w:rsid w:val="001F4461"/>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EF4"/>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94D1D"/>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A6C4F"/>
    <w:rsid w:val="002B0DEC"/>
    <w:rsid w:val="002B1ECA"/>
    <w:rsid w:val="002B25A4"/>
    <w:rsid w:val="002B3A86"/>
    <w:rsid w:val="002B3DF5"/>
    <w:rsid w:val="002B4055"/>
    <w:rsid w:val="002B433A"/>
    <w:rsid w:val="002B4A88"/>
    <w:rsid w:val="002B4C17"/>
    <w:rsid w:val="002B4F33"/>
    <w:rsid w:val="002B4FA0"/>
    <w:rsid w:val="002B524B"/>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5FDB"/>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CE8"/>
    <w:rsid w:val="00307D01"/>
    <w:rsid w:val="00310B60"/>
    <w:rsid w:val="00310B80"/>
    <w:rsid w:val="0031105A"/>
    <w:rsid w:val="00314884"/>
    <w:rsid w:val="00315003"/>
    <w:rsid w:val="003150B9"/>
    <w:rsid w:val="00316260"/>
    <w:rsid w:val="0031702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AF7"/>
    <w:rsid w:val="00357D38"/>
    <w:rsid w:val="00360EE3"/>
    <w:rsid w:val="00361B3B"/>
    <w:rsid w:val="00361CD8"/>
    <w:rsid w:val="00362B72"/>
    <w:rsid w:val="003632C8"/>
    <w:rsid w:val="0036359E"/>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1D66"/>
    <w:rsid w:val="0038299E"/>
    <w:rsid w:val="00382F3D"/>
    <w:rsid w:val="00383F5F"/>
    <w:rsid w:val="003842FB"/>
    <w:rsid w:val="00385534"/>
    <w:rsid w:val="0038647A"/>
    <w:rsid w:val="00386540"/>
    <w:rsid w:val="00386622"/>
    <w:rsid w:val="0039002C"/>
    <w:rsid w:val="003903F3"/>
    <w:rsid w:val="00391B1D"/>
    <w:rsid w:val="00391D0A"/>
    <w:rsid w:val="00393DC1"/>
    <w:rsid w:val="0039448E"/>
    <w:rsid w:val="00395278"/>
    <w:rsid w:val="003957BD"/>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2D4"/>
    <w:rsid w:val="003B23CB"/>
    <w:rsid w:val="003B2AE5"/>
    <w:rsid w:val="003B2D5D"/>
    <w:rsid w:val="003B33E7"/>
    <w:rsid w:val="003B347B"/>
    <w:rsid w:val="003B37F2"/>
    <w:rsid w:val="003B3B16"/>
    <w:rsid w:val="003B3FAD"/>
    <w:rsid w:val="003B3FBD"/>
    <w:rsid w:val="003B4818"/>
    <w:rsid w:val="003B4D9E"/>
    <w:rsid w:val="003B53A4"/>
    <w:rsid w:val="003B5AF9"/>
    <w:rsid w:val="003B5D0A"/>
    <w:rsid w:val="003B6A8C"/>
    <w:rsid w:val="003C0758"/>
    <w:rsid w:val="003C15E6"/>
    <w:rsid w:val="003C1669"/>
    <w:rsid w:val="003C202A"/>
    <w:rsid w:val="003C2A0A"/>
    <w:rsid w:val="003C2D8D"/>
    <w:rsid w:val="003C378C"/>
    <w:rsid w:val="003C3CBD"/>
    <w:rsid w:val="003C3D52"/>
    <w:rsid w:val="003C41C4"/>
    <w:rsid w:val="003C47D1"/>
    <w:rsid w:val="003C4FFD"/>
    <w:rsid w:val="003C5128"/>
    <w:rsid w:val="003C540C"/>
    <w:rsid w:val="003C56AE"/>
    <w:rsid w:val="003C5848"/>
    <w:rsid w:val="003D2028"/>
    <w:rsid w:val="003D2D52"/>
    <w:rsid w:val="003D2E34"/>
    <w:rsid w:val="003D42C0"/>
    <w:rsid w:val="003D5D19"/>
    <w:rsid w:val="003D6ECB"/>
    <w:rsid w:val="003D7A95"/>
    <w:rsid w:val="003D7AD7"/>
    <w:rsid w:val="003D7B4E"/>
    <w:rsid w:val="003E0245"/>
    <w:rsid w:val="003E2E41"/>
    <w:rsid w:val="003E339F"/>
    <w:rsid w:val="003E3681"/>
    <w:rsid w:val="003E45D2"/>
    <w:rsid w:val="003E5096"/>
    <w:rsid w:val="003E5505"/>
    <w:rsid w:val="003E571F"/>
    <w:rsid w:val="003E6B5B"/>
    <w:rsid w:val="003F0579"/>
    <w:rsid w:val="003F0F36"/>
    <w:rsid w:val="003F22F4"/>
    <w:rsid w:val="003F2494"/>
    <w:rsid w:val="003F2E27"/>
    <w:rsid w:val="003F3C86"/>
    <w:rsid w:val="003F461C"/>
    <w:rsid w:val="003F5A30"/>
    <w:rsid w:val="00400A22"/>
    <w:rsid w:val="00400EF5"/>
    <w:rsid w:val="00401C40"/>
    <w:rsid w:val="00401E32"/>
    <w:rsid w:val="0040270F"/>
    <w:rsid w:val="00402CFC"/>
    <w:rsid w:val="0040312F"/>
    <w:rsid w:val="0040519F"/>
    <w:rsid w:val="004058EF"/>
    <w:rsid w:val="00410317"/>
    <w:rsid w:val="004103FC"/>
    <w:rsid w:val="0041053D"/>
    <w:rsid w:val="00410651"/>
    <w:rsid w:val="00412974"/>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2F34"/>
    <w:rsid w:val="00443C76"/>
    <w:rsid w:val="00443CBD"/>
    <w:rsid w:val="00444366"/>
    <w:rsid w:val="00444D01"/>
    <w:rsid w:val="00445595"/>
    <w:rsid w:val="0044767E"/>
    <w:rsid w:val="0045008B"/>
    <w:rsid w:val="004505BB"/>
    <w:rsid w:val="0045064D"/>
    <w:rsid w:val="00451FCD"/>
    <w:rsid w:val="00452E52"/>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022"/>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B7460"/>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435"/>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39FA"/>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AF5"/>
    <w:rsid w:val="00540FF9"/>
    <w:rsid w:val="0054114A"/>
    <w:rsid w:val="005413F2"/>
    <w:rsid w:val="00541709"/>
    <w:rsid w:val="005418EF"/>
    <w:rsid w:val="00543181"/>
    <w:rsid w:val="00543B83"/>
    <w:rsid w:val="00543E1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0B50"/>
    <w:rsid w:val="00572E7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10"/>
    <w:rsid w:val="005E24D8"/>
    <w:rsid w:val="005E487B"/>
    <w:rsid w:val="005E4AC7"/>
    <w:rsid w:val="005E79E8"/>
    <w:rsid w:val="005F0BB7"/>
    <w:rsid w:val="005F1A4B"/>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498"/>
    <w:rsid w:val="006759C8"/>
    <w:rsid w:val="00677FC4"/>
    <w:rsid w:val="006819F7"/>
    <w:rsid w:val="00682C07"/>
    <w:rsid w:val="00683701"/>
    <w:rsid w:val="00683926"/>
    <w:rsid w:val="00683EF6"/>
    <w:rsid w:val="00683FF9"/>
    <w:rsid w:val="006845DB"/>
    <w:rsid w:val="00685707"/>
    <w:rsid w:val="006858FE"/>
    <w:rsid w:val="006862BD"/>
    <w:rsid w:val="00686E23"/>
    <w:rsid w:val="0068701F"/>
    <w:rsid w:val="00687EB4"/>
    <w:rsid w:val="00690431"/>
    <w:rsid w:val="006908DA"/>
    <w:rsid w:val="00691403"/>
    <w:rsid w:val="0069341A"/>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114"/>
    <w:rsid w:val="006E2451"/>
    <w:rsid w:val="006E2F64"/>
    <w:rsid w:val="006E3123"/>
    <w:rsid w:val="006E3A9F"/>
    <w:rsid w:val="006E43D6"/>
    <w:rsid w:val="006E4957"/>
    <w:rsid w:val="006E4E4B"/>
    <w:rsid w:val="006E5D8C"/>
    <w:rsid w:val="006E61F2"/>
    <w:rsid w:val="006E6936"/>
    <w:rsid w:val="006E7CDF"/>
    <w:rsid w:val="006E7F73"/>
    <w:rsid w:val="006F1BA2"/>
    <w:rsid w:val="006F32D7"/>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0B3"/>
    <w:rsid w:val="00720408"/>
    <w:rsid w:val="00724494"/>
    <w:rsid w:val="007246C6"/>
    <w:rsid w:val="007248A7"/>
    <w:rsid w:val="00724B7F"/>
    <w:rsid w:val="00725259"/>
    <w:rsid w:val="0072566E"/>
    <w:rsid w:val="00725B7C"/>
    <w:rsid w:val="00726BE3"/>
    <w:rsid w:val="0072726E"/>
    <w:rsid w:val="00727426"/>
    <w:rsid w:val="0072763E"/>
    <w:rsid w:val="0073043A"/>
    <w:rsid w:val="00730FD2"/>
    <w:rsid w:val="00732AF8"/>
    <w:rsid w:val="007336A7"/>
    <w:rsid w:val="007337D9"/>
    <w:rsid w:val="007354C1"/>
    <w:rsid w:val="00735A29"/>
    <w:rsid w:val="00737E38"/>
    <w:rsid w:val="007409C3"/>
    <w:rsid w:val="007448C0"/>
    <w:rsid w:val="00744FCC"/>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34"/>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980"/>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37D1"/>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6EFC"/>
    <w:rsid w:val="007C760A"/>
    <w:rsid w:val="007C7761"/>
    <w:rsid w:val="007D0970"/>
    <w:rsid w:val="007D0FB0"/>
    <w:rsid w:val="007D299D"/>
    <w:rsid w:val="007D3413"/>
    <w:rsid w:val="007D35B5"/>
    <w:rsid w:val="007D5C87"/>
    <w:rsid w:val="007E2826"/>
    <w:rsid w:val="007E3A3A"/>
    <w:rsid w:val="007E415F"/>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0210"/>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1EA7"/>
    <w:rsid w:val="008C34C1"/>
    <w:rsid w:val="008C411E"/>
    <w:rsid w:val="008C4F74"/>
    <w:rsid w:val="008C558E"/>
    <w:rsid w:val="008C5A76"/>
    <w:rsid w:val="008C5C16"/>
    <w:rsid w:val="008C5CE6"/>
    <w:rsid w:val="008C611E"/>
    <w:rsid w:val="008C63D2"/>
    <w:rsid w:val="008C668A"/>
    <w:rsid w:val="008C6C37"/>
    <w:rsid w:val="008C714D"/>
    <w:rsid w:val="008D2395"/>
    <w:rsid w:val="008D27C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0D42"/>
    <w:rsid w:val="008F195A"/>
    <w:rsid w:val="008F283F"/>
    <w:rsid w:val="008F32D5"/>
    <w:rsid w:val="008F34C2"/>
    <w:rsid w:val="008F3D79"/>
    <w:rsid w:val="008F4172"/>
    <w:rsid w:val="008F5153"/>
    <w:rsid w:val="008F5BCD"/>
    <w:rsid w:val="008F623C"/>
    <w:rsid w:val="008F638B"/>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60C4"/>
    <w:rsid w:val="00926BED"/>
    <w:rsid w:val="00926D34"/>
    <w:rsid w:val="009328FE"/>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644A"/>
    <w:rsid w:val="009770D1"/>
    <w:rsid w:val="009771BD"/>
    <w:rsid w:val="0097797F"/>
    <w:rsid w:val="00981DC9"/>
    <w:rsid w:val="00982A92"/>
    <w:rsid w:val="00982C20"/>
    <w:rsid w:val="0098460F"/>
    <w:rsid w:val="00984DF5"/>
    <w:rsid w:val="00985441"/>
    <w:rsid w:val="0098570D"/>
    <w:rsid w:val="0099051D"/>
    <w:rsid w:val="0099081D"/>
    <w:rsid w:val="0099139C"/>
    <w:rsid w:val="00994B69"/>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34FA"/>
    <w:rsid w:val="009D4B71"/>
    <w:rsid w:val="009D58D6"/>
    <w:rsid w:val="009D5A5E"/>
    <w:rsid w:val="009D70E1"/>
    <w:rsid w:val="009D769B"/>
    <w:rsid w:val="009D78DF"/>
    <w:rsid w:val="009E2EEA"/>
    <w:rsid w:val="009E3D85"/>
    <w:rsid w:val="009E6434"/>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62A"/>
    <w:rsid w:val="00A107D0"/>
    <w:rsid w:val="00A11C62"/>
    <w:rsid w:val="00A13276"/>
    <w:rsid w:val="00A13CBB"/>
    <w:rsid w:val="00A149CF"/>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1C2E"/>
    <w:rsid w:val="00A42A3D"/>
    <w:rsid w:val="00A43AB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C78"/>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0B1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12"/>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1BA9"/>
    <w:rsid w:val="00B61CE2"/>
    <w:rsid w:val="00B639EA"/>
    <w:rsid w:val="00B64436"/>
    <w:rsid w:val="00B64E3E"/>
    <w:rsid w:val="00B65453"/>
    <w:rsid w:val="00B65A8C"/>
    <w:rsid w:val="00B65CBA"/>
    <w:rsid w:val="00B666B5"/>
    <w:rsid w:val="00B66707"/>
    <w:rsid w:val="00B66965"/>
    <w:rsid w:val="00B67211"/>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6B4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B7304"/>
    <w:rsid w:val="00BB7830"/>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2AB"/>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19C1"/>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98"/>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3BE6"/>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4957"/>
    <w:rsid w:val="00D952F0"/>
    <w:rsid w:val="00D95494"/>
    <w:rsid w:val="00D9597F"/>
    <w:rsid w:val="00D95F77"/>
    <w:rsid w:val="00DA0F69"/>
    <w:rsid w:val="00DA3260"/>
    <w:rsid w:val="00DA3384"/>
    <w:rsid w:val="00DA3BBC"/>
    <w:rsid w:val="00DA68C4"/>
    <w:rsid w:val="00DA77EE"/>
    <w:rsid w:val="00DA7EA8"/>
    <w:rsid w:val="00DB0043"/>
    <w:rsid w:val="00DB22F6"/>
    <w:rsid w:val="00DB4BCA"/>
    <w:rsid w:val="00DB4F13"/>
    <w:rsid w:val="00DB502F"/>
    <w:rsid w:val="00DB571A"/>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5A3"/>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3EFD"/>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615C"/>
    <w:rsid w:val="00E37209"/>
    <w:rsid w:val="00E37E49"/>
    <w:rsid w:val="00E41BDC"/>
    <w:rsid w:val="00E42FBE"/>
    <w:rsid w:val="00E43853"/>
    <w:rsid w:val="00E43A28"/>
    <w:rsid w:val="00E45403"/>
    <w:rsid w:val="00E45589"/>
    <w:rsid w:val="00E47369"/>
    <w:rsid w:val="00E477FB"/>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0FF5"/>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B7CD6"/>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207"/>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4CD"/>
    <w:rsid w:val="00F27883"/>
    <w:rsid w:val="00F2795B"/>
    <w:rsid w:val="00F27EF6"/>
    <w:rsid w:val="00F3040A"/>
    <w:rsid w:val="00F305EC"/>
    <w:rsid w:val="00F30925"/>
    <w:rsid w:val="00F30D33"/>
    <w:rsid w:val="00F3176A"/>
    <w:rsid w:val="00F31E8D"/>
    <w:rsid w:val="00F3241A"/>
    <w:rsid w:val="00F327DD"/>
    <w:rsid w:val="00F33FB2"/>
    <w:rsid w:val="00F36C1F"/>
    <w:rsid w:val="00F36E39"/>
    <w:rsid w:val="00F372A0"/>
    <w:rsid w:val="00F37537"/>
    <w:rsid w:val="00F404EF"/>
    <w:rsid w:val="00F406BD"/>
    <w:rsid w:val="00F40C2A"/>
    <w:rsid w:val="00F41C3A"/>
    <w:rsid w:val="00F420D3"/>
    <w:rsid w:val="00F433B7"/>
    <w:rsid w:val="00F43DB0"/>
    <w:rsid w:val="00F449EB"/>
    <w:rsid w:val="00F44C17"/>
    <w:rsid w:val="00F4606D"/>
    <w:rsid w:val="00F46DD8"/>
    <w:rsid w:val="00F51591"/>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141"/>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150B"/>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349F5"/>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69539">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8797618">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123500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1742875">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7958225">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0731301">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1796627">
      <w:bodyDiv w:val="1"/>
      <w:marLeft w:val="0"/>
      <w:marRight w:val="0"/>
      <w:marTop w:val="0"/>
      <w:marBottom w:val="0"/>
      <w:divBdr>
        <w:top w:val="none" w:sz="0" w:space="0" w:color="auto"/>
        <w:left w:val="none" w:sz="0" w:space="0" w:color="auto"/>
        <w:bottom w:val="none" w:sz="0" w:space="0" w:color="auto"/>
        <w:right w:val="none" w:sz="0" w:space="0" w:color="auto"/>
      </w:divBdr>
      <w:divsChild>
        <w:div w:id="1826238023">
          <w:marLeft w:val="1166"/>
          <w:marRight w:val="0"/>
          <w:marTop w:val="100"/>
          <w:marBottom w:val="0"/>
          <w:divBdr>
            <w:top w:val="none" w:sz="0" w:space="0" w:color="auto"/>
            <w:left w:val="none" w:sz="0" w:space="0" w:color="auto"/>
            <w:bottom w:val="none" w:sz="0" w:space="0" w:color="auto"/>
            <w:right w:val="none" w:sz="0" w:space="0" w:color="auto"/>
          </w:divBdr>
        </w:div>
        <w:div w:id="363093614">
          <w:marLeft w:val="1166"/>
          <w:marRight w:val="0"/>
          <w:marTop w:val="10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1400405">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9252021">
      <w:bodyDiv w:val="1"/>
      <w:marLeft w:val="0"/>
      <w:marRight w:val="0"/>
      <w:marTop w:val="0"/>
      <w:marBottom w:val="0"/>
      <w:divBdr>
        <w:top w:val="none" w:sz="0" w:space="0" w:color="auto"/>
        <w:left w:val="none" w:sz="0" w:space="0" w:color="auto"/>
        <w:bottom w:val="none" w:sz="0" w:space="0" w:color="auto"/>
        <w:right w:val="none" w:sz="0" w:space="0" w:color="auto"/>
      </w:divBdr>
      <w:divsChild>
        <w:div w:id="2065716537">
          <w:marLeft w:val="1166"/>
          <w:marRight w:val="0"/>
          <w:marTop w:val="100"/>
          <w:marBottom w:val="0"/>
          <w:divBdr>
            <w:top w:val="none" w:sz="0" w:space="0" w:color="auto"/>
            <w:left w:val="none" w:sz="0" w:space="0" w:color="auto"/>
            <w:bottom w:val="none" w:sz="0" w:space="0" w:color="auto"/>
            <w:right w:val="none" w:sz="0" w:space="0" w:color="auto"/>
          </w:divBdr>
        </w:div>
        <w:div w:id="1054504947">
          <w:marLeft w:val="1166"/>
          <w:marRight w:val="0"/>
          <w:marTop w:val="100"/>
          <w:marBottom w:val="0"/>
          <w:divBdr>
            <w:top w:val="none" w:sz="0" w:space="0" w:color="auto"/>
            <w:left w:val="none" w:sz="0" w:space="0" w:color="auto"/>
            <w:bottom w:val="none" w:sz="0" w:space="0" w:color="auto"/>
            <w:right w:val="none" w:sz="0" w:space="0" w:color="auto"/>
          </w:divBdr>
        </w:div>
        <w:div w:id="181675910">
          <w:marLeft w:val="1166"/>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18753225">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8753416">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4235-AE7A-4A42-87C8-BDED8CDD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7224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katemeng@tencent.com</cp:lastModifiedBy>
  <cp:revision>2</cp:revision>
  <dcterms:created xsi:type="dcterms:W3CDTF">2018-10-08T06:18:00Z</dcterms:created>
  <dcterms:modified xsi:type="dcterms:W3CDTF">2018-10-08T06:18:00Z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