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F033E7" w:rsidP="00172B0B">
            <w:pPr>
              <w:pStyle w:val="T2"/>
            </w:pPr>
            <w:r w:rsidRPr="00F033E7">
              <w:t xml:space="preserve">Liaison statement from </w:t>
            </w:r>
            <w:r w:rsidR="00172B0B">
              <w:t>3GPP RAN</w:t>
            </w:r>
            <w:r w:rsidR="00E072D3">
              <w:t xml:space="preserve"> re: proposed joint Coexistence Workshop</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432AB7">
              <w:rPr>
                <w:b w:val="0"/>
                <w:sz w:val="20"/>
              </w:rPr>
              <w:t>2018-09-20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F2384">
            <w:pPr>
              <w:pStyle w:val="T2"/>
              <w:spacing w:after="0"/>
              <w:ind w:left="0" w:right="0"/>
              <w:rPr>
                <w:b w:val="0"/>
                <w:sz w:val="20"/>
              </w:rPr>
            </w:pPr>
            <w:r>
              <w:rPr>
                <w:b w:val="0"/>
                <w:sz w:val="20"/>
              </w:rPr>
              <w:t>Dorothy Stanley</w:t>
            </w:r>
          </w:p>
        </w:tc>
        <w:tc>
          <w:tcPr>
            <w:tcW w:w="2064" w:type="dxa"/>
            <w:vAlign w:val="center"/>
          </w:tcPr>
          <w:p w:rsidR="00CA09B2" w:rsidRDefault="00DF2384">
            <w:pPr>
              <w:pStyle w:val="T2"/>
              <w:spacing w:after="0"/>
              <w:ind w:left="0" w:right="0"/>
              <w:rPr>
                <w:b w:val="0"/>
                <w:sz w:val="20"/>
              </w:rPr>
            </w:pPr>
            <w:r>
              <w:rPr>
                <w:b w:val="0"/>
                <w:sz w:val="20"/>
              </w:rPr>
              <w:t>HP Enterprise</w:t>
            </w:r>
          </w:p>
        </w:tc>
        <w:tc>
          <w:tcPr>
            <w:tcW w:w="2814" w:type="dxa"/>
            <w:vAlign w:val="center"/>
          </w:tcPr>
          <w:p w:rsidR="00CA09B2" w:rsidRDefault="00DF2384">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F2384">
            <w:pPr>
              <w:pStyle w:val="T2"/>
              <w:spacing w:after="0"/>
              <w:ind w:left="0" w:right="0"/>
              <w:rPr>
                <w:b w:val="0"/>
                <w:sz w:val="16"/>
              </w:rPr>
            </w:pPr>
            <w:r>
              <w:rPr>
                <w:b w:val="0"/>
                <w:sz w:val="16"/>
              </w:rPr>
              <w:t>dstanley@ieee.org</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F72F64" w:rsidRPr="002B65BE" w:rsidRDefault="00E025B8"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 l</w:t>
                            </w:r>
                            <w:r w:rsidR="00F033E7" w:rsidRPr="00F033E7">
                              <w:t xml:space="preserve">iaison statement </w:t>
                            </w:r>
                            <w:r w:rsidR="00DC5BB3">
                              <w:t xml:space="preserve">received </w:t>
                            </w:r>
                            <w:r w:rsidR="00F033E7" w:rsidRPr="00F033E7">
                              <w:t xml:space="preserve">from </w:t>
                            </w:r>
                            <w:r w:rsidR="00432AB7">
                              <w:t>3GPP RAN</w:t>
                            </w:r>
                            <w:r w:rsidR="00D37EF8">
                              <w:t xml:space="preserve"> in response to</w:t>
                            </w:r>
                            <w:r w:rsidR="00DF2384">
                              <w:t xml:space="preserve"> </w:t>
                            </w:r>
                            <w:r w:rsidR="00432AB7">
                              <w:t>a liaison</w:t>
                            </w:r>
                            <w:r w:rsidR="00D37EF8">
                              <w:t xml:space="preserve"> from the 802.11 </w:t>
                            </w:r>
                            <w:r w:rsidR="00172B0B">
                              <w:t>WG</w:t>
                            </w:r>
                            <w:r w:rsidR="00432AB7">
                              <w:t xml:space="preserve"> (in July </w:t>
                            </w:r>
                            <w:r w:rsidR="00D37EF8">
                              <w:t>2018)</w:t>
                            </w:r>
                            <w:r w:rsidR="00DC5BB3">
                              <w:t xml:space="preserve"> </w:t>
                            </w:r>
                            <w:r w:rsidR="00432AB7">
                              <w:t>proposing a joint 6GHz Coexistence Workshop, see</w:t>
                            </w:r>
                            <w:r w:rsidR="00C35163">
                              <w:t xml:space="preserve"> </w:t>
                            </w:r>
                            <w:hyperlink r:id="rId8" w:history="1">
                              <w:r w:rsidR="00C35163" w:rsidRPr="00CF1379">
                                <w:rPr>
                                  <w:rStyle w:val="Hyperlink"/>
                                </w:rPr>
                                <w:t>https://mentor.ieee.org/802.11/dcn/18/11-18-1327-03-coex-proposed-ls-to-3gpp-ran-on-the-joint-workshop-for-operation-on-the-6-ghz-band.docx</w:t>
                              </w:r>
                            </w:hyperlink>
                            <w:r w:rsidR="00C35163">
                              <w:t xml:space="preserve"> </w:t>
                            </w:r>
                            <w:r w:rsidR="00DF2384">
                              <w:t>.</w:t>
                            </w:r>
                          </w:p>
                          <w:p w:rsidR="005B2008" w:rsidRDefault="005B2008" w:rsidP="00235C69"/>
                          <w:p w:rsidR="00EE5ABF" w:rsidRDefault="00EE5ABF" w:rsidP="00235C69"/>
                          <w:p w:rsidR="00D37EF8" w:rsidRDefault="005B2008" w:rsidP="00235C69">
                            <w:r>
                              <w:t>The</w:t>
                            </w:r>
                            <w:r w:rsidR="00185444">
                              <w:t xml:space="preserve"> received</w:t>
                            </w:r>
                            <w:bookmarkStart w:id="0" w:name="_GoBack"/>
                            <w:bookmarkEnd w:id="0"/>
                            <w:r>
                              <w:t xml:space="preserve"> liaison is embedded below and reproduced on the follo</w:t>
                            </w:r>
                            <w:r w:rsidR="009D6A1B">
                              <w:t>wing pages</w:t>
                            </w:r>
                            <w:r>
                              <w:t>.</w:t>
                            </w:r>
                            <w:r w:rsidR="00D37EF8">
                              <w:t xml:space="preserve"> </w:t>
                            </w:r>
                          </w:p>
                          <w:p w:rsidR="00172B0B" w:rsidRDefault="00172B0B" w:rsidP="00235C69"/>
                          <w:p w:rsidR="00EE5ABF" w:rsidRDefault="00432AB7" w:rsidP="00235C69">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Package" ShapeID="_x0000_i1025" DrawAspect="Icon" ObjectID="_1598964857" r:id="rId10"/>
                              </w:object>
                            </w:r>
                          </w:p>
                          <w:p w:rsidR="00EE5ABF" w:rsidRDefault="00EE5ABF" w:rsidP="00235C69"/>
                          <w:p w:rsidR="0065742A" w:rsidRDefault="0065742A" w:rsidP="00C913DC"/>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 l</w:t>
                      </w:r>
                      <w:r w:rsidR="00F033E7" w:rsidRPr="00F033E7">
                        <w:t xml:space="preserve">iaison statement </w:t>
                      </w:r>
                      <w:r w:rsidR="00DC5BB3">
                        <w:t xml:space="preserve">received </w:t>
                      </w:r>
                      <w:r w:rsidR="00F033E7" w:rsidRPr="00F033E7">
                        <w:t xml:space="preserve">from </w:t>
                      </w:r>
                      <w:r w:rsidR="00432AB7">
                        <w:t>3GPP RAN</w:t>
                      </w:r>
                      <w:r w:rsidR="00D37EF8">
                        <w:t xml:space="preserve"> in response to</w:t>
                      </w:r>
                      <w:r w:rsidR="00DF2384">
                        <w:t xml:space="preserve"> </w:t>
                      </w:r>
                      <w:r w:rsidR="00432AB7">
                        <w:t>a liaison</w:t>
                      </w:r>
                      <w:r w:rsidR="00D37EF8">
                        <w:t xml:space="preserve"> from the 802.11 </w:t>
                      </w:r>
                      <w:r w:rsidR="00172B0B">
                        <w:t>WG</w:t>
                      </w:r>
                      <w:r w:rsidR="00432AB7">
                        <w:t xml:space="preserve"> (in July </w:t>
                      </w:r>
                      <w:r w:rsidR="00D37EF8">
                        <w:t>2018)</w:t>
                      </w:r>
                      <w:r w:rsidR="00DC5BB3">
                        <w:t xml:space="preserve"> </w:t>
                      </w:r>
                      <w:r w:rsidR="00432AB7">
                        <w:t>proposing a joint 6GHz Coexistence Workshop, see</w:t>
                      </w:r>
                      <w:r w:rsidR="00C35163">
                        <w:t xml:space="preserve"> </w:t>
                      </w:r>
                      <w:hyperlink r:id="rId11" w:history="1">
                        <w:r w:rsidR="00C35163" w:rsidRPr="00CF1379">
                          <w:rPr>
                            <w:rStyle w:val="Hyperlink"/>
                          </w:rPr>
                          <w:t>https://mentor.ieee.org/802.11/dcn/18/11-18-1327-03-coex-proposed-ls-to-3gpp-ran-on-the-joint-workshop-for-operation-on-the-6-ghz-band.docx</w:t>
                        </w:r>
                      </w:hyperlink>
                      <w:r w:rsidR="00C35163">
                        <w:t xml:space="preserve"> </w:t>
                      </w:r>
                      <w:r w:rsidR="00DF2384">
                        <w:t>.</w:t>
                      </w:r>
                    </w:p>
                    <w:p w:rsidR="005B2008" w:rsidRDefault="005B2008" w:rsidP="00235C69"/>
                    <w:p w:rsidR="00EE5ABF" w:rsidRDefault="00EE5ABF" w:rsidP="00235C69"/>
                    <w:p w:rsidR="00D37EF8" w:rsidRDefault="005B2008" w:rsidP="00235C69">
                      <w:r>
                        <w:t>The</w:t>
                      </w:r>
                      <w:r w:rsidR="00185444">
                        <w:t xml:space="preserve"> received</w:t>
                      </w:r>
                      <w:bookmarkStart w:id="1" w:name="_GoBack"/>
                      <w:bookmarkEnd w:id="1"/>
                      <w:r>
                        <w:t xml:space="preserve"> liaison is embedded below and reproduced on the follo</w:t>
                      </w:r>
                      <w:r w:rsidR="009D6A1B">
                        <w:t>wing pages</w:t>
                      </w:r>
                      <w:r>
                        <w:t>.</w:t>
                      </w:r>
                      <w:r w:rsidR="00D37EF8">
                        <w:t xml:space="preserve"> </w:t>
                      </w:r>
                    </w:p>
                    <w:p w:rsidR="00172B0B" w:rsidRDefault="00172B0B" w:rsidP="00235C69"/>
                    <w:p w:rsidR="00EE5ABF" w:rsidRDefault="00432AB7" w:rsidP="00235C69">
                      <w:r>
                        <w:object w:dxaOrig="1540" w:dyaOrig="997">
                          <v:shape id="_x0000_i1025" type="#_x0000_t75" style="width:77.25pt;height:49.5pt" o:ole="">
                            <v:imagedata r:id="rId9" o:title=""/>
                          </v:shape>
                          <o:OLEObject Type="Embed" ProgID="Package" ShapeID="_x0000_i1025" DrawAspect="Icon" ObjectID="_1598964857" r:id="rId12"/>
                        </w:object>
                      </w:r>
                    </w:p>
                    <w:p w:rsidR="00EE5ABF" w:rsidRDefault="00EE5ABF" w:rsidP="00235C69"/>
                    <w:p w:rsidR="0065742A" w:rsidRDefault="0065742A" w:rsidP="00C913DC"/>
                    <w:p w:rsidR="002B65BE" w:rsidRDefault="002B65BE" w:rsidP="00DA2CE7"/>
                    <w:p w:rsidR="00030B41" w:rsidRDefault="00030B41" w:rsidP="00DA2CE7"/>
                  </w:txbxContent>
                </v:textbox>
              </v:shape>
            </w:pict>
          </mc:Fallback>
        </mc:AlternateContent>
      </w:r>
      <w:r w:rsidR="00030B41">
        <w:br w:type="page"/>
      </w: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E34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33E7" w:rsidRPr="00716F4A" w:rsidTr="00DF2384">
        <w:trPr>
          <w:trHeight w:val="12230"/>
        </w:trPr>
        <w:tc>
          <w:tcPr>
            <w:tcW w:w="9576" w:type="dxa"/>
            <w:shd w:val="clear" w:color="auto" w:fill="auto"/>
          </w:tcPr>
          <w:p w:rsidR="00432AB7" w:rsidRPr="003F6BB1" w:rsidRDefault="00432AB7" w:rsidP="00432AB7">
            <w:pPr>
              <w:pStyle w:val="Header"/>
              <w:tabs>
                <w:tab w:val="right" w:pos="7088"/>
                <w:tab w:val="right" w:pos="9781"/>
              </w:tabs>
              <w:rPr>
                <w:rFonts w:ascii="Arial" w:hAnsi="Arial" w:cs="Arial"/>
                <w:b w:val="0"/>
                <w:bCs/>
                <w:sz w:val="22"/>
                <w:szCs w:val="22"/>
              </w:rPr>
            </w:pPr>
            <w:r w:rsidRPr="003F6BB1">
              <w:rPr>
                <w:rFonts w:ascii="Arial" w:hAnsi="Arial" w:cs="Arial"/>
                <w:bCs/>
                <w:sz w:val="22"/>
                <w:szCs w:val="22"/>
              </w:rPr>
              <w:lastRenderedPageBreak/>
              <w:t>3GPP TSG-RAN Meeting #81</w:t>
            </w:r>
            <w:r w:rsidRPr="003F6BB1">
              <w:rPr>
                <w:rFonts w:ascii="Arial" w:hAnsi="Arial" w:cs="Arial"/>
                <w:bCs/>
                <w:sz w:val="22"/>
                <w:szCs w:val="22"/>
              </w:rPr>
              <w:tab/>
            </w:r>
            <w:r w:rsidRPr="003F6BB1">
              <w:rPr>
                <w:rFonts w:ascii="Arial" w:hAnsi="Arial" w:cs="Arial"/>
                <w:bCs/>
                <w:sz w:val="22"/>
                <w:szCs w:val="22"/>
              </w:rPr>
              <w:tab/>
            </w:r>
            <w:r w:rsidRPr="003F6BB1">
              <w:rPr>
                <w:rFonts w:ascii="Arial" w:hAnsi="Arial" w:cs="Arial"/>
                <w:bCs/>
                <w:sz w:val="22"/>
                <w:szCs w:val="22"/>
              </w:rPr>
              <w:tab/>
              <w:t>RP-182168</w:t>
            </w:r>
          </w:p>
          <w:p w:rsidR="00432AB7" w:rsidRPr="003F6BB1" w:rsidRDefault="00432AB7" w:rsidP="00432AB7">
            <w:pPr>
              <w:rPr>
                <w:rFonts w:ascii="Arial" w:hAnsi="Arial" w:cs="Arial"/>
                <w:b/>
                <w:bCs/>
                <w:szCs w:val="22"/>
              </w:rPr>
            </w:pPr>
            <w:r w:rsidRPr="003F6BB1">
              <w:rPr>
                <w:rFonts w:ascii="Arial" w:hAnsi="Arial" w:cs="Arial"/>
                <w:b/>
                <w:bCs/>
                <w:szCs w:val="22"/>
              </w:rPr>
              <w:t>Goad Coast, Australia, September 10</w:t>
            </w:r>
            <w:r w:rsidRPr="003F6BB1">
              <w:rPr>
                <w:rFonts w:ascii="Arial" w:hAnsi="Arial" w:cs="Arial"/>
                <w:b/>
                <w:bCs/>
                <w:szCs w:val="22"/>
                <w:vertAlign w:val="superscript"/>
              </w:rPr>
              <w:t>th</w:t>
            </w:r>
            <w:r w:rsidRPr="003F6BB1">
              <w:rPr>
                <w:rFonts w:ascii="Arial" w:hAnsi="Arial" w:cs="Arial"/>
                <w:b/>
                <w:bCs/>
                <w:szCs w:val="22"/>
              </w:rPr>
              <w:t xml:space="preserve"> – September 13</w:t>
            </w:r>
            <w:r w:rsidRPr="003F6BB1">
              <w:rPr>
                <w:rFonts w:ascii="Arial" w:hAnsi="Arial" w:cs="Arial"/>
                <w:b/>
                <w:bCs/>
                <w:szCs w:val="22"/>
                <w:vertAlign w:val="superscript"/>
              </w:rPr>
              <w:t>th</w:t>
            </w:r>
            <w:r w:rsidRPr="003F6BB1">
              <w:rPr>
                <w:rFonts w:ascii="Arial" w:hAnsi="Arial" w:cs="Arial"/>
                <w:b/>
                <w:bCs/>
                <w:szCs w:val="22"/>
              </w:rPr>
              <w:t>, 2018</w:t>
            </w:r>
          </w:p>
          <w:p w:rsidR="00432AB7" w:rsidRPr="003F6BB1" w:rsidRDefault="00432AB7" w:rsidP="00432AB7">
            <w:pPr>
              <w:rPr>
                <w:rFonts w:ascii="Arial" w:hAnsi="Arial" w:cs="Arial"/>
                <w:sz w:val="20"/>
              </w:rPr>
            </w:pP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Title:</w:t>
            </w:r>
            <w:r w:rsidRPr="003F6BB1">
              <w:rPr>
                <w:rFonts w:ascii="Arial" w:hAnsi="Arial" w:cs="Arial"/>
                <w:b/>
                <w:sz w:val="20"/>
              </w:rPr>
              <w:tab/>
            </w:r>
            <w:r w:rsidRPr="003F6BB1">
              <w:rPr>
                <w:rFonts w:ascii="Arial" w:hAnsi="Arial" w:cs="Arial"/>
                <w:sz w:val="20"/>
              </w:rPr>
              <w:t>Reply LS on proposed joint Coexistence Workshop</w:t>
            </w: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Response to:</w:t>
            </w:r>
            <w:r w:rsidRPr="003F6BB1">
              <w:rPr>
                <w:rFonts w:ascii="Arial" w:hAnsi="Arial" w:cs="Arial"/>
                <w:bCs/>
                <w:sz w:val="20"/>
              </w:rPr>
              <w:tab/>
              <w:t>RP-181515 LS in relation to a proposed joint Coexistence Workshop</w:t>
            </w: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Release:</w:t>
            </w:r>
            <w:r w:rsidRPr="003F6BB1">
              <w:rPr>
                <w:rFonts w:ascii="Arial" w:hAnsi="Arial" w:cs="Arial"/>
                <w:bCs/>
                <w:sz w:val="20"/>
              </w:rPr>
              <w:tab/>
              <w:t>Release 16</w:t>
            </w: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Work Item:</w:t>
            </w:r>
            <w:r w:rsidRPr="003F6BB1">
              <w:rPr>
                <w:rFonts w:ascii="Arial" w:hAnsi="Arial" w:cs="Arial"/>
                <w:bCs/>
                <w:sz w:val="20"/>
              </w:rPr>
              <w:tab/>
            </w:r>
            <w:proofErr w:type="spellStart"/>
            <w:r w:rsidRPr="003F6BB1">
              <w:rPr>
                <w:rFonts w:ascii="Arial" w:hAnsi="Arial" w:cs="Arial"/>
                <w:color w:val="000000"/>
                <w:sz w:val="20"/>
              </w:rPr>
              <w:t>FS_NR_unlic</w:t>
            </w:r>
            <w:proofErr w:type="spellEnd"/>
          </w:p>
          <w:p w:rsidR="00432AB7" w:rsidRPr="003F6BB1" w:rsidRDefault="00432AB7" w:rsidP="00432AB7">
            <w:pPr>
              <w:spacing w:after="60"/>
              <w:ind w:left="1985" w:hanging="1985"/>
              <w:rPr>
                <w:rFonts w:ascii="Arial" w:hAnsi="Arial" w:cs="Arial"/>
                <w:b/>
                <w:sz w:val="20"/>
              </w:rPr>
            </w:pP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Source:</w:t>
            </w:r>
            <w:r w:rsidRPr="003F6BB1">
              <w:rPr>
                <w:rFonts w:ascii="Arial" w:hAnsi="Arial" w:cs="Arial"/>
                <w:bCs/>
                <w:sz w:val="20"/>
              </w:rPr>
              <w:tab/>
              <w:t>TSG RAN</w:t>
            </w: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To:</w:t>
            </w:r>
            <w:r w:rsidRPr="003F6BB1">
              <w:rPr>
                <w:rFonts w:ascii="Arial" w:hAnsi="Arial" w:cs="Arial"/>
                <w:bCs/>
                <w:sz w:val="20"/>
              </w:rPr>
              <w:tab/>
              <w:t>IEEE 802.11</w:t>
            </w:r>
          </w:p>
          <w:p w:rsidR="00432AB7" w:rsidRPr="003F6BB1" w:rsidRDefault="00432AB7" w:rsidP="00432AB7">
            <w:pPr>
              <w:spacing w:after="60"/>
              <w:ind w:left="1985" w:hanging="1985"/>
              <w:rPr>
                <w:rFonts w:ascii="Arial" w:hAnsi="Arial" w:cs="Arial"/>
                <w:bCs/>
                <w:sz w:val="20"/>
              </w:rPr>
            </w:pPr>
            <w:r w:rsidRPr="003F6BB1">
              <w:rPr>
                <w:rFonts w:ascii="Arial" w:hAnsi="Arial" w:cs="Arial"/>
                <w:b/>
                <w:sz w:val="20"/>
              </w:rPr>
              <w:t>Cc:</w:t>
            </w:r>
            <w:r w:rsidRPr="003F6BB1">
              <w:rPr>
                <w:rFonts w:ascii="Arial" w:hAnsi="Arial" w:cs="Arial"/>
                <w:bCs/>
                <w:sz w:val="20"/>
              </w:rPr>
              <w:tab/>
              <w:t>IEEE-SA, IEEE 802 LMSC, RAN1</w:t>
            </w:r>
          </w:p>
          <w:p w:rsidR="00432AB7" w:rsidRPr="003F6BB1" w:rsidRDefault="00432AB7" w:rsidP="00432AB7">
            <w:pPr>
              <w:spacing w:after="60"/>
              <w:ind w:left="1985" w:hanging="1985"/>
              <w:rPr>
                <w:rFonts w:ascii="Arial" w:hAnsi="Arial" w:cs="Arial"/>
                <w:bCs/>
                <w:sz w:val="20"/>
              </w:rPr>
            </w:pPr>
          </w:p>
          <w:p w:rsidR="00432AB7" w:rsidRPr="003F6BB1" w:rsidRDefault="00432AB7" w:rsidP="00432AB7">
            <w:pPr>
              <w:tabs>
                <w:tab w:val="left" w:pos="2268"/>
              </w:tabs>
              <w:rPr>
                <w:rFonts w:ascii="Arial" w:hAnsi="Arial" w:cs="Arial"/>
                <w:bCs/>
                <w:sz w:val="20"/>
              </w:rPr>
            </w:pPr>
            <w:r w:rsidRPr="003F6BB1">
              <w:rPr>
                <w:rFonts w:ascii="Arial" w:hAnsi="Arial" w:cs="Arial"/>
                <w:b/>
                <w:sz w:val="20"/>
              </w:rPr>
              <w:t>Contact Person:</w:t>
            </w:r>
            <w:r w:rsidRPr="003F6BB1">
              <w:rPr>
                <w:rFonts w:ascii="Arial" w:hAnsi="Arial" w:cs="Arial"/>
                <w:bCs/>
                <w:sz w:val="20"/>
              </w:rPr>
              <w:tab/>
            </w:r>
          </w:p>
          <w:p w:rsidR="00432AB7" w:rsidRPr="003F6BB1" w:rsidRDefault="00432AB7" w:rsidP="00432AB7">
            <w:pPr>
              <w:pStyle w:val="Heading4"/>
              <w:tabs>
                <w:tab w:val="left" w:pos="2268"/>
              </w:tabs>
              <w:ind w:left="567"/>
              <w:rPr>
                <w:rFonts w:ascii="Arial" w:hAnsi="Arial" w:cs="Arial"/>
                <w:b w:val="0"/>
                <w:bCs w:val="0"/>
                <w:sz w:val="20"/>
                <w:szCs w:val="20"/>
                <w:lang w:val="en-US"/>
              </w:rPr>
            </w:pPr>
            <w:r w:rsidRPr="003F6BB1">
              <w:rPr>
                <w:rFonts w:ascii="Arial" w:hAnsi="Arial" w:cs="Arial"/>
                <w:sz w:val="20"/>
                <w:szCs w:val="20"/>
                <w:lang w:val="en-US"/>
              </w:rPr>
              <w:t>Name:</w:t>
            </w:r>
            <w:r w:rsidRPr="003F6BB1">
              <w:rPr>
                <w:rFonts w:ascii="Arial" w:hAnsi="Arial" w:cs="Arial"/>
                <w:b w:val="0"/>
                <w:sz w:val="20"/>
                <w:szCs w:val="20"/>
                <w:lang w:val="en-US"/>
              </w:rPr>
              <w:tab/>
              <w:t xml:space="preserve">Peter </w:t>
            </w:r>
            <w:proofErr w:type="spellStart"/>
            <w:r w:rsidRPr="003F6BB1">
              <w:rPr>
                <w:rFonts w:ascii="Arial" w:hAnsi="Arial" w:cs="Arial"/>
                <w:b w:val="0"/>
                <w:sz w:val="20"/>
                <w:szCs w:val="20"/>
                <w:lang w:val="en-US"/>
              </w:rPr>
              <w:t>Gaal</w:t>
            </w:r>
            <w:proofErr w:type="spellEnd"/>
          </w:p>
          <w:p w:rsidR="00432AB7" w:rsidRPr="003F6BB1" w:rsidRDefault="00432AB7" w:rsidP="00432AB7">
            <w:pPr>
              <w:pStyle w:val="Heading7"/>
              <w:tabs>
                <w:tab w:val="left" w:pos="2268"/>
              </w:tabs>
              <w:ind w:left="567"/>
              <w:rPr>
                <w:rFonts w:ascii="Arial" w:hAnsi="Arial" w:cs="Arial"/>
                <w:b/>
                <w:bCs/>
                <w:sz w:val="20"/>
                <w:szCs w:val="20"/>
                <w:lang w:val="en-US"/>
              </w:rPr>
            </w:pPr>
            <w:r w:rsidRPr="003F6BB1">
              <w:rPr>
                <w:rFonts w:ascii="Arial" w:hAnsi="Arial" w:cs="Arial"/>
                <w:sz w:val="20"/>
                <w:szCs w:val="20"/>
                <w:lang w:val="en-US"/>
              </w:rPr>
              <w:t>E-mail Address:</w:t>
            </w:r>
            <w:r w:rsidRPr="003F6BB1">
              <w:rPr>
                <w:rFonts w:ascii="Arial" w:hAnsi="Arial" w:cs="Arial"/>
                <w:bCs/>
                <w:sz w:val="20"/>
                <w:szCs w:val="20"/>
                <w:lang w:val="en-US"/>
              </w:rPr>
              <w:tab/>
              <w:t>pgaal@qti.qualcomm.com</w:t>
            </w:r>
          </w:p>
          <w:p w:rsidR="00432AB7" w:rsidRPr="003F6BB1" w:rsidRDefault="00432AB7" w:rsidP="00432AB7">
            <w:pPr>
              <w:spacing w:after="60"/>
              <w:ind w:left="1985" w:hanging="1985"/>
              <w:rPr>
                <w:rFonts w:ascii="Arial" w:hAnsi="Arial" w:cs="Arial"/>
                <w:b/>
                <w:sz w:val="20"/>
                <w:lang w:val="en-US"/>
              </w:rPr>
            </w:pPr>
          </w:p>
          <w:p w:rsidR="00432AB7" w:rsidRPr="003F6BB1" w:rsidRDefault="00432AB7" w:rsidP="00432AB7">
            <w:pPr>
              <w:tabs>
                <w:tab w:val="left" w:pos="2268"/>
              </w:tabs>
              <w:rPr>
                <w:rFonts w:ascii="Arial" w:hAnsi="Arial" w:cs="Arial"/>
                <w:bCs/>
                <w:sz w:val="20"/>
              </w:rPr>
            </w:pPr>
            <w:r w:rsidRPr="003F6BB1">
              <w:rPr>
                <w:rFonts w:ascii="Arial" w:hAnsi="Arial" w:cs="Arial"/>
                <w:b/>
                <w:sz w:val="20"/>
              </w:rPr>
              <w:t>Send any reply LS to:</w:t>
            </w:r>
            <w:r w:rsidRPr="003F6BB1">
              <w:rPr>
                <w:rFonts w:ascii="Arial" w:hAnsi="Arial" w:cs="Arial"/>
                <w:b/>
                <w:sz w:val="20"/>
              </w:rPr>
              <w:tab/>
              <w:t xml:space="preserve">3GPP Liaisons Coordinator, </w:t>
            </w:r>
            <w:hyperlink r:id="rId13" w:history="1">
              <w:r w:rsidRPr="003F6BB1">
                <w:rPr>
                  <w:rStyle w:val="Hyperlink"/>
                  <w:rFonts w:ascii="Arial" w:hAnsi="Arial" w:cs="Arial"/>
                  <w:b/>
                  <w:sz w:val="20"/>
                </w:rPr>
                <w:t>mailto:3GPPLiaison@etsi.org</w:t>
              </w:r>
            </w:hyperlink>
            <w:r w:rsidRPr="003F6BB1">
              <w:rPr>
                <w:rFonts w:ascii="Arial" w:hAnsi="Arial" w:cs="Arial"/>
                <w:b/>
                <w:sz w:val="20"/>
              </w:rPr>
              <w:t xml:space="preserve"> </w:t>
            </w:r>
            <w:r w:rsidRPr="003F6BB1">
              <w:rPr>
                <w:rFonts w:ascii="Arial" w:hAnsi="Arial" w:cs="Arial"/>
                <w:bCs/>
                <w:sz w:val="20"/>
              </w:rPr>
              <w:tab/>
            </w:r>
          </w:p>
          <w:p w:rsidR="00432AB7" w:rsidRPr="003F6BB1" w:rsidRDefault="00432AB7" w:rsidP="00432AB7">
            <w:pPr>
              <w:spacing w:after="60"/>
              <w:ind w:left="1985" w:hanging="1985"/>
              <w:rPr>
                <w:rFonts w:ascii="Arial" w:hAnsi="Arial" w:cs="Arial"/>
                <w:b/>
                <w:sz w:val="20"/>
              </w:rPr>
            </w:pPr>
          </w:p>
          <w:p w:rsidR="00432AB7" w:rsidRDefault="00432AB7" w:rsidP="00432AB7">
            <w:pPr>
              <w:spacing w:after="60"/>
              <w:ind w:left="1985" w:hanging="1985"/>
              <w:rPr>
                <w:rFonts w:ascii="Arial" w:hAnsi="Arial" w:cs="Arial"/>
                <w:bCs/>
              </w:rPr>
            </w:pPr>
            <w:r w:rsidRPr="003F6BB1">
              <w:rPr>
                <w:rFonts w:ascii="Arial" w:hAnsi="Arial" w:cs="Arial"/>
                <w:b/>
                <w:sz w:val="20"/>
              </w:rPr>
              <w:t>Attachments:</w:t>
            </w:r>
            <w:r w:rsidRPr="003F6BB1">
              <w:rPr>
                <w:rFonts w:ascii="Arial" w:hAnsi="Arial" w:cs="Arial"/>
                <w:bCs/>
                <w:sz w:val="20"/>
              </w:rPr>
              <w:tab/>
            </w:r>
            <w:r w:rsidRPr="00385529">
              <w:rPr>
                <w:rFonts w:ascii="Arial" w:hAnsi="Arial" w:cs="Arial"/>
                <w:bCs/>
              </w:rPr>
              <w:t>-</w:t>
            </w:r>
          </w:p>
          <w:p w:rsidR="00432AB7" w:rsidRDefault="00432AB7" w:rsidP="00432AB7">
            <w:pPr>
              <w:pBdr>
                <w:bottom w:val="single" w:sz="4" w:space="1" w:color="auto"/>
              </w:pBdr>
              <w:rPr>
                <w:rFonts w:ascii="Arial" w:hAnsi="Arial" w:cs="Arial"/>
              </w:rPr>
            </w:pPr>
          </w:p>
          <w:p w:rsidR="00432AB7" w:rsidRDefault="00432AB7" w:rsidP="00432AB7">
            <w:pPr>
              <w:rPr>
                <w:rFonts w:ascii="Arial" w:hAnsi="Arial" w:cs="Arial"/>
              </w:rPr>
            </w:pPr>
          </w:p>
          <w:p w:rsidR="00432AB7" w:rsidRPr="00432AB7" w:rsidRDefault="00432AB7" w:rsidP="00432AB7">
            <w:pPr>
              <w:spacing w:after="120"/>
              <w:rPr>
                <w:rFonts w:ascii="Arial" w:hAnsi="Arial" w:cs="Arial"/>
                <w:b/>
                <w:sz w:val="20"/>
              </w:rPr>
            </w:pPr>
            <w:r w:rsidRPr="00432AB7">
              <w:rPr>
                <w:rFonts w:ascii="Arial" w:hAnsi="Arial" w:cs="Arial"/>
                <w:b/>
                <w:sz w:val="20"/>
              </w:rPr>
              <w:t>1. Overall Description:</w:t>
            </w:r>
          </w:p>
          <w:p w:rsidR="00432AB7" w:rsidRPr="00432AB7" w:rsidRDefault="00432AB7" w:rsidP="00432AB7">
            <w:pPr>
              <w:pStyle w:val="Header"/>
              <w:spacing w:after="120"/>
              <w:rPr>
                <w:rFonts w:ascii="Arial" w:hAnsi="Arial" w:cs="Arial"/>
                <w:b w:val="0"/>
                <w:sz w:val="20"/>
                <w:lang w:val="en-US"/>
              </w:rPr>
            </w:pPr>
            <w:r w:rsidRPr="00432AB7">
              <w:rPr>
                <w:rFonts w:ascii="Arial" w:hAnsi="Arial" w:cs="Arial"/>
                <w:b w:val="0"/>
                <w:sz w:val="20"/>
                <w:lang w:val="en-US"/>
              </w:rPr>
              <w:t xml:space="preserve">3GPP RAN would like to thank IEEE 802.11 Working Group for their LS (RP-181515 “IEEE 802.11 Working Group Liaison Statement to 3GPP RAN in relation to a proposed joint Coexistence Workshop”). 3GPP RAN agrees it would be beneficial to collaborate on the coexistence in the 6GHz band to enable fair and efficient sharing of the unlicensed spectrum between different technologies. </w:t>
            </w:r>
          </w:p>
          <w:p w:rsidR="00432AB7" w:rsidRPr="00432AB7" w:rsidRDefault="00432AB7" w:rsidP="00432AB7">
            <w:pPr>
              <w:pStyle w:val="Header"/>
              <w:spacing w:after="120"/>
              <w:rPr>
                <w:rFonts w:ascii="Arial" w:hAnsi="Arial" w:cs="Arial"/>
                <w:b w:val="0"/>
                <w:sz w:val="20"/>
                <w:lang w:val="en-US"/>
              </w:rPr>
            </w:pPr>
            <w:r w:rsidRPr="00432AB7">
              <w:rPr>
                <w:rFonts w:ascii="Arial" w:hAnsi="Arial" w:cs="Arial"/>
                <w:b w:val="0"/>
                <w:sz w:val="20"/>
                <w:lang w:val="en-US"/>
              </w:rPr>
              <w:t>For the time and location of the coexistence workshop, 3GPP RAN would propose the event to be co-located with one of the RAN plenary meetings. It is proposed to hold the workshop on Friday June 7</w:t>
            </w:r>
            <w:r w:rsidRPr="00432AB7">
              <w:rPr>
                <w:rFonts w:ascii="Arial" w:hAnsi="Arial" w:cs="Arial"/>
                <w:b w:val="0"/>
                <w:sz w:val="20"/>
                <w:vertAlign w:val="superscript"/>
                <w:lang w:val="en-US"/>
              </w:rPr>
              <w:t>th</w:t>
            </w:r>
            <w:r w:rsidRPr="00432AB7">
              <w:rPr>
                <w:rFonts w:ascii="Arial" w:hAnsi="Arial" w:cs="Arial"/>
                <w:b w:val="0"/>
                <w:sz w:val="20"/>
                <w:lang w:val="en-US"/>
              </w:rPr>
              <w:t xml:space="preserve">, 2019, the day after the 3GPP RAN #84. The 3GPP RAN #84 meeting is to be held in the United States, though the city is not yet determined. </w:t>
            </w:r>
          </w:p>
          <w:p w:rsidR="00432AB7" w:rsidRDefault="00432AB7" w:rsidP="00432AB7">
            <w:pPr>
              <w:pStyle w:val="Header"/>
              <w:spacing w:after="120"/>
              <w:rPr>
                <w:rFonts w:ascii="Arial" w:hAnsi="Arial" w:cs="Arial"/>
                <w:b w:val="0"/>
                <w:sz w:val="20"/>
                <w:lang w:val="en-US"/>
              </w:rPr>
            </w:pPr>
            <w:r w:rsidRPr="00432AB7">
              <w:rPr>
                <w:rFonts w:ascii="Arial" w:hAnsi="Arial" w:cs="Arial"/>
                <w:b w:val="0"/>
                <w:sz w:val="20"/>
                <w:lang w:val="en-US"/>
              </w:rPr>
              <w:t xml:space="preserve">It is expected that the meeting place and time would be confirmed after discussion between the respective leaderships. </w:t>
            </w:r>
          </w:p>
          <w:p w:rsidR="00432AB7" w:rsidRPr="00432AB7" w:rsidRDefault="00432AB7" w:rsidP="00432AB7">
            <w:pPr>
              <w:pStyle w:val="Header"/>
              <w:spacing w:after="120"/>
              <w:rPr>
                <w:rFonts w:ascii="Arial" w:hAnsi="Arial" w:cs="Arial"/>
                <w:b w:val="0"/>
                <w:sz w:val="20"/>
                <w:lang w:val="en-US"/>
              </w:rPr>
            </w:pPr>
          </w:p>
          <w:p w:rsidR="00432AB7" w:rsidRPr="00432AB7" w:rsidRDefault="00432AB7" w:rsidP="00432AB7">
            <w:pPr>
              <w:spacing w:after="120"/>
              <w:rPr>
                <w:rFonts w:ascii="Arial" w:hAnsi="Arial" w:cs="Arial"/>
                <w:b/>
                <w:sz w:val="20"/>
              </w:rPr>
            </w:pPr>
          </w:p>
          <w:p w:rsidR="00432AB7" w:rsidRPr="00432AB7" w:rsidRDefault="00432AB7" w:rsidP="00432AB7">
            <w:pPr>
              <w:spacing w:after="120"/>
              <w:rPr>
                <w:rFonts w:ascii="Arial" w:hAnsi="Arial" w:cs="Arial"/>
                <w:b/>
                <w:sz w:val="20"/>
              </w:rPr>
            </w:pPr>
            <w:r w:rsidRPr="00432AB7">
              <w:rPr>
                <w:rFonts w:ascii="Arial" w:hAnsi="Arial" w:cs="Arial"/>
                <w:b/>
                <w:sz w:val="20"/>
              </w:rPr>
              <w:t>3. Date of Next TSG-RAN Meetings:</w:t>
            </w:r>
          </w:p>
          <w:p w:rsidR="00432AB7" w:rsidRPr="00432AB7" w:rsidRDefault="00432AB7" w:rsidP="00432AB7">
            <w:pPr>
              <w:tabs>
                <w:tab w:val="left" w:pos="3119"/>
              </w:tabs>
              <w:spacing w:after="120"/>
              <w:ind w:left="2268" w:hanging="2268"/>
              <w:rPr>
                <w:rFonts w:ascii="Arial" w:hAnsi="Arial" w:cs="Arial"/>
                <w:bCs/>
                <w:sz w:val="20"/>
              </w:rPr>
            </w:pPr>
            <w:r w:rsidRPr="00432AB7">
              <w:rPr>
                <w:rFonts w:ascii="Arial" w:hAnsi="Arial" w:cs="Arial"/>
                <w:bCs/>
                <w:sz w:val="20"/>
              </w:rPr>
              <w:t>3GPP RAN #82</w:t>
            </w:r>
            <w:r w:rsidRPr="00432AB7">
              <w:rPr>
                <w:rFonts w:ascii="Arial" w:hAnsi="Arial" w:cs="Arial"/>
                <w:bCs/>
                <w:sz w:val="20"/>
              </w:rPr>
              <w:tab/>
            </w:r>
            <w:r w:rsidRPr="00432AB7">
              <w:rPr>
                <w:rFonts w:ascii="Arial" w:hAnsi="Arial" w:cs="Arial"/>
                <w:bCs/>
                <w:sz w:val="20"/>
              </w:rPr>
              <w:tab/>
              <w:t xml:space="preserve">10 - 13 Dec 2018   </w:t>
            </w:r>
            <w:r w:rsidRPr="00432AB7">
              <w:rPr>
                <w:rFonts w:ascii="Arial" w:hAnsi="Arial" w:cs="Arial"/>
                <w:bCs/>
                <w:sz w:val="20"/>
              </w:rPr>
              <w:tab/>
              <w:t xml:space="preserve"> </w:t>
            </w:r>
            <w:r w:rsidRPr="00432AB7">
              <w:rPr>
                <w:rFonts w:ascii="Arial" w:hAnsi="Arial" w:cs="Arial"/>
                <w:bCs/>
                <w:sz w:val="20"/>
              </w:rPr>
              <w:tab/>
              <w:t>Sorrento, Italy</w:t>
            </w:r>
          </w:p>
          <w:p w:rsidR="00432AB7" w:rsidRPr="00432AB7" w:rsidRDefault="00432AB7" w:rsidP="00432AB7">
            <w:pPr>
              <w:tabs>
                <w:tab w:val="left" w:pos="3119"/>
              </w:tabs>
              <w:spacing w:after="120"/>
              <w:ind w:left="2268" w:hanging="2268"/>
              <w:rPr>
                <w:rFonts w:ascii="Arial" w:hAnsi="Arial" w:cs="Arial"/>
                <w:bCs/>
                <w:sz w:val="20"/>
              </w:rPr>
            </w:pPr>
            <w:r w:rsidRPr="00432AB7">
              <w:rPr>
                <w:rFonts w:ascii="Arial" w:hAnsi="Arial" w:cs="Arial"/>
                <w:bCs/>
                <w:sz w:val="20"/>
              </w:rPr>
              <w:t xml:space="preserve">3GPP RAN #83 </w:t>
            </w:r>
            <w:r w:rsidRPr="00432AB7">
              <w:rPr>
                <w:rFonts w:ascii="Arial" w:hAnsi="Arial" w:cs="Arial"/>
                <w:bCs/>
                <w:sz w:val="20"/>
              </w:rPr>
              <w:tab/>
            </w:r>
            <w:r w:rsidRPr="00432AB7">
              <w:rPr>
                <w:rFonts w:ascii="Arial" w:hAnsi="Arial" w:cs="Arial"/>
                <w:bCs/>
                <w:sz w:val="20"/>
              </w:rPr>
              <w:tab/>
              <w:t xml:space="preserve">18 - 21 Mar 2019    </w:t>
            </w:r>
            <w:r w:rsidRPr="00432AB7">
              <w:rPr>
                <w:rFonts w:ascii="Arial" w:hAnsi="Arial" w:cs="Arial"/>
                <w:bCs/>
                <w:sz w:val="20"/>
              </w:rPr>
              <w:tab/>
            </w:r>
            <w:r w:rsidRPr="00432AB7">
              <w:rPr>
                <w:rFonts w:ascii="Arial" w:hAnsi="Arial" w:cs="Arial"/>
                <w:bCs/>
                <w:sz w:val="20"/>
              </w:rPr>
              <w:tab/>
              <w:t>TBD, China</w:t>
            </w:r>
          </w:p>
          <w:p w:rsidR="00432AB7" w:rsidRPr="00432AB7" w:rsidRDefault="00432AB7" w:rsidP="00432AB7">
            <w:pPr>
              <w:tabs>
                <w:tab w:val="left" w:pos="3119"/>
              </w:tabs>
              <w:spacing w:after="120"/>
              <w:ind w:left="2268" w:hanging="2268"/>
              <w:rPr>
                <w:rFonts w:ascii="Arial" w:hAnsi="Arial" w:cs="Arial"/>
                <w:bCs/>
                <w:sz w:val="20"/>
              </w:rPr>
            </w:pPr>
            <w:r w:rsidRPr="00432AB7">
              <w:rPr>
                <w:rFonts w:ascii="Arial" w:hAnsi="Arial" w:cs="Arial"/>
                <w:bCs/>
                <w:sz w:val="20"/>
              </w:rPr>
              <w:t>3GPP RAN #84</w:t>
            </w:r>
            <w:r w:rsidRPr="00432AB7">
              <w:rPr>
                <w:rFonts w:ascii="Arial" w:hAnsi="Arial" w:cs="Arial"/>
                <w:bCs/>
                <w:sz w:val="20"/>
              </w:rPr>
              <w:tab/>
            </w:r>
            <w:r w:rsidRPr="00432AB7">
              <w:rPr>
                <w:rFonts w:ascii="Arial" w:hAnsi="Arial" w:cs="Arial"/>
                <w:bCs/>
                <w:sz w:val="20"/>
              </w:rPr>
              <w:tab/>
              <w:t xml:space="preserve">3 - 6 June 2019    </w:t>
            </w:r>
            <w:r w:rsidRPr="00432AB7">
              <w:rPr>
                <w:rFonts w:ascii="Arial" w:hAnsi="Arial" w:cs="Arial"/>
                <w:bCs/>
                <w:sz w:val="20"/>
              </w:rPr>
              <w:tab/>
            </w:r>
            <w:r w:rsidRPr="00432AB7">
              <w:rPr>
                <w:rFonts w:ascii="Arial" w:hAnsi="Arial" w:cs="Arial"/>
                <w:bCs/>
                <w:sz w:val="20"/>
              </w:rPr>
              <w:tab/>
              <w:t>TBD, US</w:t>
            </w:r>
          </w:p>
          <w:p w:rsidR="00432AB7" w:rsidRPr="00432AB7" w:rsidRDefault="00432AB7" w:rsidP="00432AB7">
            <w:pPr>
              <w:tabs>
                <w:tab w:val="left" w:pos="3119"/>
              </w:tabs>
              <w:spacing w:after="120"/>
              <w:ind w:left="2268" w:hanging="2268"/>
              <w:rPr>
                <w:rFonts w:ascii="Arial" w:hAnsi="Arial" w:cs="Arial"/>
                <w:bCs/>
                <w:sz w:val="20"/>
              </w:rPr>
            </w:pPr>
            <w:r w:rsidRPr="00432AB7">
              <w:rPr>
                <w:rFonts w:ascii="Arial" w:hAnsi="Arial" w:cs="Arial"/>
                <w:bCs/>
                <w:sz w:val="20"/>
              </w:rPr>
              <w:t xml:space="preserve">3GPP RAN #85 </w:t>
            </w:r>
            <w:r w:rsidRPr="00432AB7">
              <w:rPr>
                <w:rFonts w:ascii="Arial" w:hAnsi="Arial" w:cs="Arial"/>
                <w:bCs/>
                <w:sz w:val="20"/>
              </w:rPr>
              <w:tab/>
            </w:r>
            <w:r w:rsidRPr="00432AB7">
              <w:rPr>
                <w:rFonts w:ascii="Arial" w:hAnsi="Arial" w:cs="Arial"/>
                <w:bCs/>
                <w:sz w:val="20"/>
              </w:rPr>
              <w:tab/>
              <w:t xml:space="preserve">16 - 19 Sept 2019    </w:t>
            </w:r>
            <w:r w:rsidRPr="00432AB7">
              <w:rPr>
                <w:rFonts w:ascii="Arial" w:hAnsi="Arial" w:cs="Arial"/>
                <w:bCs/>
                <w:sz w:val="20"/>
              </w:rPr>
              <w:tab/>
            </w:r>
            <w:r w:rsidRPr="00432AB7">
              <w:rPr>
                <w:rFonts w:ascii="Arial" w:hAnsi="Arial" w:cs="Arial"/>
                <w:bCs/>
                <w:sz w:val="20"/>
              </w:rPr>
              <w:tab/>
              <w:t>TBD, US</w:t>
            </w:r>
          </w:p>
          <w:p w:rsidR="00DF2384" w:rsidRPr="00F033E7" w:rsidRDefault="00822F84" w:rsidP="00432AB7">
            <w:pPr>
              <w:ind w:left="561"/>
            </w:pPr>
            <w:r>
              <w:t xml:space="preserve"> </w:t>
            </w:r>
          </w:p>
        </w:tc>
      </w:tr>
    </w:tbl>
    <w:p w:rsidR="00D37EF8" w:rsidRDefault="00D37EF8" w:rsidP="00167CCD">
      <w:pPr>
        <w:pStyle w:val="CRCoverPage"/>
        <w:tabs>
          <w:tab w:val="right" w:pos="8640"/>
        </w:tabs>
        <w:spacing w:after="0"/>
        <w:ind w:right="1260"/>
        <w:rPr>
          <w:rFonts w:cs="Arial"/>
          <w:bCs/>
        </w:rPr>
      </w:pPr>
    </w:p>
    <w:p w:rsidR="00D37EF8" w:rsidRDefault="00D37EF8">
      <w:pPr>
        <w:rPr>
          <w:rFonts w:ascii="Arial" w:hAnsi="Arial" w:cs="Arial"/>
          <w:bCs/>
          <w:sz w:val="20"/>
        </w:rPr>
      </w:pPr>
    </w:p>
    <w:sectPr w:rsidR="00D37EF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62A" w:rsidRDefault="0020062A">
      <w:r>
        <w:separator/>
      </w:r>
    </w:p>
  </w:endnote>
  <w:endnote w:type="continuationSeparator" w:id="0">
    <w:p w:rsidR="0020062A" w:rsidRDefault="0020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185444">
      <w:rPr>
        <w:noProof/>
      </w:rPr>
      <w:t>2</w:t>
    </w:r>
    <w:r w:rsidR="00030B41">
      <w:fldChar w:fldCharType="end"/>
    </w:r>
    <w:r w:rsidR="00030B41">
      <w:tab/>
    </w:r>
    <w:r w:rsidR="00DF2384">
      <w:t>Dorothy Stanley, HP Enterprise</w:t>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62A" w:rsidRDefault="0020062A">
      <w:r>
        <w:separator/>
      </w:r>
    </w:p>
  </w:footnote>
  <w:footnote w:type="continuationSeparator" w:id="0">
    <w:p w:rsidR="0020062A" w:rsidRDefault="00200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432AB7">
    <w:pPr>
      <w:pStyle w:val="Header"/>
      <w:tabs>
        <w:tab w:val="clear" w:pos="6480"/>
        <w:tab w:val="center" w:pos="4680"/>
        <w:tab w:val="right" w:pos="9360"/>
      </w:tabs>
    </w:pPr>
    <w:r>
      <w:t>September</w:t>
    </w:r>
    <w:r w:rsidR="00DF2384">
      <w:t xml:space="preserve"> 2018</w:t>
    </w:r>
    <w:r w:rsidR="00030B41">
      <w:tab/>
    </w:r>
    <w:r w:rsidR="00030B41">
      <w:tab/>
    </w:r>
    <w:fldSimple w:instr=" TITLE  \* MERGEFORMAT ">
      <w:r w:rsidR="005E5E84">
        <w:t>doc.: IEEE 802.11-18/1686r0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4E3435"/>
    <w:multiLevelType w:val="hybridMultilevel"/>
    <w:tmpl w:val="30827A46"/>
    <w:lvl w:ilvl="0" w:tplc="342A8A5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275E8">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CC670">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2804C">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6AE">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864BE">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AB24C">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3846">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4C4F0">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90BCA"/>
    <w:multiLevelType w:val="hybridMultilevel"/>
    <w:tmpl w:val="0EB814CE"/>
    <w:lvl w:ilvl="0" w:tplc="7F88FC5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4F74E">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BA96">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06C76">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E270">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2C104">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C6D28">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AF91C">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E011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6"/>
  </w:num>
  <w:num w:numId="4">
    <w:abstractNumId w:val="2"/>
  </w:num>
  <w:num w:numId="5">
    <w:abstractNumId w:val="16"/>
  </w:num>
  <w:num w:numId="6">
    <w:abstractNumId w:val="7"/>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15"/>
  </w:num>
  <w:num w:numId="16">
    <w:abstractNumId w:val="2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13"/>
  </w:num>
  <w:num w:numId="21">
    <w:abstractNumId w:val="9"/>
  </w:num>
  <w:num w:numId="22">
    <w:abstractNumId w:val="22"/>
  </w:num>
  <w:num w:numId="23">
    <w:abstractNumId w:val="18"/>
  </w:num>
  <w:num w:numId="24">
    <w:abstractNumId w:val="12"/>
  </w:num>
  <w:num w:numId="25">
    <w:abstractNumId w:val="28"/>
  </w:num>
  <w:num w:numId="26">
    <w:abstractNumId w:val="5"/>
  </w:num>
  <w:num w:numId="27">
    <w:abstractNumId w:val="3"/>
  </w:num>
  <w:num w:numId="28">
    <w:abstractNumId w:val="24"/>
  </w:num>
  <w:num w:numId="29">
    <w:abstractNumId w:val="25"/>
  </w:num>
  <w:num w:numId="30">
    <w:abstractNumId w:val="19"/>
  </w:num>
  <w:num w:numId="31">
    <w:abstractNumId w:val="10"/>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27B2"/>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659B"/>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2B0B"/>
    <w:rsid w:val="00174295"/>
    <w:rsid w:val="001742D4"/>
    <w:rsid w:val="00182403"/>
    <w:rsid w:val="0018275B"/>
    <w:rsid w:val="001830C3"/>
    <w:rsid w:val="001853D4"/>
    <w:rsid w:val="0018544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62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FCD"/>
    <w:rsid w:val="003F5212"/>
    <w:rsid w:val="003F55FE"/>
    <w:rsid w:val="003F6BB1"/>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2AB7"/>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353E"/>
    <w:rsid w:val="005E44AA"/>
    <w:rsid w:val="005E5E84"/>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4C82"/>
    <w:rsid w:val="00724D22"/>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2F84"/>
    <w:rsid w:val="00825427"/>
    <w:rsid w:val="0082725F"/>
    <w:rsid w:val="00830BF1"/>
    <w:rsid w:val="008312DE"/>
    <w:rsid w:val="00831500"/>
    <w:rsid w:val="00831554"/>
    <w:rsid w:val="00832281"/>
    <w:rsid w:val="0083228A"/>
    <w:rsid w:val="0083409E"/>
    <w:rsid w:val="00835515"/>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163"/>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0AE5"/>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37EF8"/>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5BB3"/>
    <w:rsid w:val="00DC7BA7"/>
    <w:rsid w:val="00DD18C1"/>
    <w:rsid w:val="00DD2809"/>
    <w:rsid w:val="00DD4ABC"/>
    <w:rsid w:val="00DE0D98"/>
    <w:rsid w:val="00DE1392"/>
    <w:rsid w:val="00DE25E3"/>
    <w:rsid w:val="00DE365D"/>
    <w:rsid w:val="00DE6EED"/>
    <w:rsid w:val="00DF11B2"/>
    <w:rsid w:val="00DF1E08"/>
    <w:rsid w:val="00DF2384"/>
    <w:rsid w:val="00DF2863"/>
    <w:rsid w:val="00DF2BBB"/>
    <w:rsid w:val="00DF3AE0"/>
    <w:rsid w:val="00DF578B"/>
    <w:rsid w:val="00DF597C"/>
    <w:rsid w:val="00DF69DF"/>
    <w:rsid w:val="00E025B8"/>
    <w:rsid w:val="00E027A7"/>
    <w:rsid w:val="00E0333A"/>
    <w:rsid w:val="00E03343"/>
    <w:rsid w:val="00E03C99"/>
    <w:rsid w:val="00E0551B"/>
    <w:rsid w:val="00E058C9"/>
    <w:rsid w:val="00E072D3"/>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E69"/>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E731C"/>
    <w:rsid w:val="00EF0422"/>
    <w:rsid w:val="00EF1107"/>
    <w:rsid w:val="00EF1882"/>
    <w:rsid w:val="00EF2F36"/>
    <w:rsid w:val="00EF2F86"/>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7D5EFA-54A5-425A-9BC5-B8703AA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basedOn w:val="DefaultParagraphFont"/>
    <w:rsid w:val="00DF2384"/>
    <w:rPr>
      <w:rFonts w:ascii="Arial-BoldMT" w:hAnsi="Arial-BoldMT" w:hint="default"/>
      <w:b/>
      <w:bCs/>
      <w:i w:val="0"/>
      <w:iCs w:val="0"/>
      <w:color w:val="000000"/>
      <w:sz w:val="36"/>
      <w:szCs w:val="36"/>
    </w:rPr>
  </w:style>
  <w:style w:type="character" w:customStyle="1" w:styleId="fontstyle11">
    <w:name w:val="fontstyle11"/>
    <w:basedOn w:val="DefaultParagraphFont"/>
    <w:rsid w:val="00DF2384"/>
    <w:rPr>
      <w:rFonts w:ascii="ArialMT" w:hAnsi="ArialMT" w:hint="default"/>
      <w:b w:val="0"/>
      <w:bCs w:val="0"/>
      <w:i w:val="0"/>
      <w:iCs w:val="0"/>
      <w:color w:val="000000"/>
      <w:sz w:val="24"/>
      <w:szCs w:val="24"/>
    </w:rPr>
  </w:style>
  <w:style w:type="character" w:customStyle="1" w:styleId="fontstyle31">
    <w:name w:val="fontstyle31"/>
    <w:basedOn w:val="DefaultParagraphFont"/>
    <w:rsid w:val="00DF2384"/>
    <w:rPr>
      <w:rFonts w:ascii="Calibri-Bold" w:hAnsi="Calibri-Bold" w:hint="default"/>
      <w:b/>
      <w:bCs/>
      <w:i w:val="0"/>
      <w:iCs w:val="0"/>
      <w:color w:val="000000"/>
      <w:sz w:val="36"/>
      <w:szCs w:val="36"/>
    </w:rPr>
  </w:style>
  <w:style w:type="character" w:customStyle="1" w:styleId="fontstyle41">
    <w:name w:val="fontstyle41"/>
    <w:basedOn w:val="DefaultParagraphFont"/>
    <w:rsid w:val="00DF2384"/>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DF2384"/>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013035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27-03-coex-proposed-ls-to-3gpp-ran-on-the-joint-workshop-for-operation-on-the-6-ghz-band.docx" TargetMode="External"/><Relationship Id="rId13"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327-03-coex-proposed-ls-to-3gpp-ran-on-the-joint-workshop-for-operation-on-the-6-ghz-band.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2F1C-1598-46BF-AA32-AB6F87A1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802.11-18/1686r0</vt:lpstr>
    </vt:vector>
  </TitlesOfParts>
  <Company>HP Enterprise</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802.11-18/1686r0</dc:title>
  <dc:subject>Liaison</dc:subject>
  <dc:creator>Dorothy Stanley</dc:creator>
  <cp:keywords>September 2018</cp:keywords>
  <dc:description>Dorothy Stanley, HP Enterprise</dc:description>
  <cp:lastModifiedBy>Stanley, Dorothy</cp:lastModifiedBy>
  <cp:revision>10</cp:revision>
  <cp:lastPrinted>2018-09-20T22:43:00Z</cp:lastPrinted>
  <dcterms:created xsi:type="dcterms:W3CDTF">2018-09-20T21:47:00Z</dcterms:created>
  <dcterms:modified xsi:type="dcterms:W3CDTF">2018-09-20T23:07:00Z</dcterms:modified>
</cp:coreProperties>
</file>