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0DC31BCF" w14:textId="784F528E" w:rsidR="00D12542" w:rsidRDefault="003C0179" w:rsidP="00697B62">
            <w:pPr>
              <w:pStyle w:val="T2"/>
            </w:pPr>
            <w:r>
              <w:t xml:space="preserve">Suggested resolution </w:t>
            </w:r>
            <w:r w:rsidR="00697B62">
              <w:t>to MIB comments</w:t>
            </w:r>
          </w:p>
        </w:tc>
      </w:tr>
      <w:tr w:rsidR="00D12542" w14:paraId="4EA677C8" w14:textId="77777777" w:rsidTr="008A6911">
        <w:trPr>
          <w:trHeight w:val="359"/>
          <w:jc w:val="center"/>
        </w:trPr>
        <w:tc>
          <w:tcPr>
            <w:tcW w:w="5000" w:type="pct"/>
            <w:gridSpan w:val="5"/>
            <w:vAlign w:val="center"/>
          </w:tcPr>
          <w:p w14:paraId="74893440" w14:textId="7E7E9669" w:rsidR="00D12542" w:rsidRDefault="00D12542" w:rsidP="00B40D17">
            <w:pPr>
              <w:pStyle w:val="T2"/>
              <w:ind w:left="0"/>
              <w:rPr>
                <w:sz w:val="20"/>
              </w:rPr>
            </w:pPr>
            <w:r>
              <w:rPr>
                <w:sz w:val="20"/>
              </w:rPr>
              <w:t>Date:</w:t>
            </w:r>
            <w:r>
              <w:rPr>
                <w:b w:val="0"/>
                <w:sz w:val="20"/>
              </w:rPr>
              <w:t xml:space="preserve">  201</w:t>
            </w:r>
            <w:r w:rsidR="00B40D17">
              <w:rPr>
                <w:b w:val="0"/>
                <w:sz w:val="20"/>
              </w:rPr>
              <w:t>8</w:t>
            </w:r>
            <w:r>
              <w:rPr>
                <w:b w:val="0"/>
                <w:sz w:val="20"/>
              </w:rPr>
              <w:t>-</w:t>
            </w:r>
            <w:r w:rsidR="00697B62">
              <w:rPr>
                <w:b w:val="0"/>
                <w:sz w:val="20"/>
              </w:rPr>
              <w:t>09</w:t>
            </w:r>
            <w:r>
              <w:rPr>
                <w:b w:val="0"/>
                <w:sz w:val="20"/>
              </w:rPr>
              <w:t>-</w:t>
            </w:r>
            <w:r w:rsidR="00697B62">
              <w:rPr>
                <w:b w:val="0"/>
                <w:sz w:val="20"/>
              </w:rPr>
              <w:t>1</w:t>
            </w:r>
            <w:r w:rsidR="0038321B">
              <w:rPr>
                <w:b w:val="0"/>
                <w:sz w:val="20"/>
              </w:rPr>
              <w:t>2</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363C0A3B" w:rsidR="00D12542" w:rsidRDefault="00705089" w:rsidP="00770797">
            <w:pPr>
              <w:pStyle w:val="T2"/>
              <w:spacing w:after="0"/>
              <w:ind w:left="0" w:right="0"/>
              <w:rPr>
                <w:b w:val="0"/>
                <w:sz w:val="16"/>
              </w:rPr>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E45D0F" w14:paraId="63D78D53" w14:textId="77777777" w:rsidTr="00705089">
        <w:trPr>
          <w:jc w:val="center"/>
        </w:trPr>
        <w:tc>
          <w:tcPr>
            <w:tcW w:w="926" w:type="pct"/>
            <w:vAlign w:val="center"/>
          </w:tcPr>
          <w:p w14:paraId="40998F08" w14:textId="5A83433D"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67845379"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0"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426B346E" w14:textId="3E714791" w:rsidR="009E02E1" w:rsidRDefault="000D158A" w:rsidP="00BB15B4">
                            <w:pPr>
                              <w:jc w:val="both"/>
                              <w:rPr>
                                <w:bCs/>
                                <w:lang w:val="en-US"/>
                              </w:rPr>
                            </w:pPr>
                            <w:r>
                              <w:rPr>
                                <w:bCs/>
                                <w:lang w:val="en-US"/>
                              </w:rPr>
                              <w:t>R1: includes updates</w:t>
                            </w:r>
                            <w:r w:rsidR="009E02E1">
                              <w:rPr>
                                <w:bCs/>
                                <w:lang w:val="en-US"/>
                              </w:rPr>
                              <w:t xml:space="preserve"> per discussion with Mark Hamilton</w:t>
                            </w:r>
                          </w:p>
                          <w:p w14:paraId="15782DC0" w14:textId="77777777" w:rsidR="003B102F" w:rsidRDefault="003B102F" w:rsidP="00BB15B4">
                            <w:pPr>
                              <w:jc w:val="both"/>
                              <w:rPr>
                                <w:bCs/>
                                <w:lang w:val="en-US"/>
                              </w:rPr>
                            </w:pPr>
                            <w:bookmarkStart w:id="1" w:name="_GoBack"/>
                            <w:bookmarkEnd w:id="1"/>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0"/>
                          <w:p w14:paraId="2E5FFEA9" w14:textId="77777777" w:rsidR="00DB4413" w:rsidRPr="00511A4D" w:rsidRDefault="00DB4413"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DB4413" w:rsidRDefault="00DB4413" w:rsidP="00D12542">
                      <w:pPr>
                        <w:pStyle w:val="T1"/>
                        <w:spacing w:after="120"/>
                      </w:pPr>
                      <w:r>
                        <w:t>Abstract</w:t>
                      </w:r>
                    </w:p>
                    <w:p w14:paraId="0D6B8369" w14:textId="77777777" w:rsidR="00DB4413" w:rsidRDefault="00DB4413" w:rsidP="00D12542">
                      <w:pPr>
                        <w:jc w:val="both"/>
                        <w:rPr>
                          <w:szCs w:val="22"/>
                        </w:rPr>
                      </w:pPr>
                    </w:p>
                    <w:p w14:paraId="709D1887" w14:textId="77777777" w:rsidR="00DB4413" w:rsidRDefault="00DB4413" w:rsidP="00D12542">
                      <w:pPr>
                        <w:jc w:val="both"/>
                        <w:rPr>
                          <w:szCs w:val="22"/>
                        </w:rPr>
                      </w:pPr>
                    </w:p>
                    <w:p w14:paraId="2DA7A132" w14:textId="2DD371DE" w:rsidR="00697B62" w:rsidRDefault="00705089" w:rsidP="00705089">
                      <w:pPr>
                        <w:jc w:val="both"/>
                      </w:pPr>
                      <w:r>
                        <w:rPr>
                          <w:rFonts w:hint="eastAsia"/>
                        </w:rPr>
                        <w:t xml:space="preserve">This document provides suggested </w:t>
                      </w:r>
                      <w:r w:rsidR="00697B62">
                        <w:t>resolutions to CID 1245, 1246, and 1247. They are all related to error in MIB definitions.</w:t>
                      </w:r>
                    </w:p>
                    <w:p w14:paraId="7270145A" w14:textId="77777777" w:rsidR="00F82D5C" w:rsidRDefault="00F82D5C" w:rsidP="00BB15B4">
                      <w:pPr>
                        <w:jc w:val="both"/>
                        <w:rPr>
                          <w:bCs/>
                          <w:lang w:val="en-US"/>
                        </w:rPr>
                      </w:pPr>
                      <w:bookmarkStart w:id="2" w:name="OLE_LINK1"/>
                    </w:p>
                    <w:p w14:paraId="6EC4C6F4" w14:textId="0B2238A2" w:rsidR="00F82D5C" w:rsidRDefault="00F82D5C" w:rsidP="00BB15B4">
                      <w:pPr>
                        <w:jc w:val="both"/>
                        <w:rPr>
                          <w:bCs/>
                          <w:lang w:val="en-US"/>
                        </w:rPr>
                      </w:pPr>
                      <w:r>
                        <w:rPr>
                          <w:bCs/>
                          <w:lang w:val="en-US"/>
                        </w:rPr>
                        <w:t xml:space="preserve">R0: </w:t>
                      </w:r>
                      <w:r w:rsidR="003E18B7">
                        <w:rPr>
                          <w:bCs/>
                          <w:lang w:val="en-US"/>
                        </w:rPr>
                        <w:t>initial proposal</w:t>
                      </w:r>
                      <w:r>
                        <w:rPr>
                          <w:bCs/>
                          <w:lang w:val="en-US"/>
                        </w:rPr>
                        <w:t>.</w:t>
                      </w:r>
                    </w:p>
                    <w:p w14:paraId="426B346E" w14:textId="3E714791" w:rsidR="009E02E1" w:rsidRDefault="000D158A" w:rsidP="00BB15B4">
                      <w:pPr>
                        <w:jc w:val="both"/>
                        <w:rPr>
                          <w:bCs/>
                          <w:lang w:val="en-US"/>
                        </w:rPr>
                      </w:pPr>
                      <w:r>
                        <w:rPr>
                          <w:bCs/>
                          <w:lang w:val="en-US"/>
                        </w:rPr>
                        <w:t>R1: includes updates</w:t>
                      </w:r>
                      <w:r w:rsidR="009E02E1">
                        <w:rPr>
                          <w:bCs/>
                          <w:lang w:val="en-US"/>
                        </w:rPr>
                        <w:t xml:space="preserve"> per discussion with Mark Hamilton</w:t>
                      </w:r>
                    </w:p>
                    <w:p w14:paraId="15782DC0" w14:textId="77777777" w:rsidR="003B102F" w:rsidRDefault="003B102F" w:rsidP="00BB15B4">
                      <w:pPr>
                        <w:jc w:val="both"/>
                        <w:rPr>
                          <w:bCs/>
                          <w:lang w:val="en-US"/>
                        </w:rPr>
                      </w:pPr>
                      <w:bookmarkStart w:id="3" w:name="_GoBack"/>
                      <w:bookmarkEnd w:id="3"/>
                    </w:p>
                    <w:p w14:paraId="3BB4A150" w14:textId="77777777" w:rsidR="00F82D5C" w:rsidRDefault="00F82D5C" w:rsidP="00BB15B4">
                      <w:pPr>
                        <w:jc w:val="both"/>
                        <w:rPr>
                          <w:bCs/>
                          <w:lang w:val="en-US"/>
                        </w:rPr>
                      </w:pPr>
                    </w:p>
                    <w:p w14:paraId="74FF8F1D" w14:textId="77777777" w:rsidR="00023FF6" w:rsidRDefault="00023FF6" w:rsidP="00BB15B4">
                      <w:pPr>
                        <w:jc w:val="both"/>
                        <w:rPr>
                          <w:bCs/>
                          <w:lang w:val="en-US"/>
                        </w:rPr>
                      </w:pPr>
                    </w:p>
                    <w:p w14:paraId="0E117555" w14:textId="77777777" w:rsidR="00F82D5C" w:rsidRDefault="00F82D5C" w:rsidP="00BB15B4">
                      <w:pPr>
                        <w:jc w:val="both"/>
                        <w:rPr>
                          <w:bCs/>
                          <w:lang w:val="en-US"/>
                        </w:rPr>
                      </w:pPr>
                    </w:p>
                    <w:p w14:paraId="2131D4F9" w14:textId="77777777" w:rsidR="00BB15B4" w:rsidRDefault="00BB15B4" w:rsidP="00705089">
                      <w:pPr>
                        <w:jc w:val="both"/>
                        <w:rPr>
                          <w:bCs/>
                          <w:lang w:val="en-US"/>
                        </w:rPr>
                      </w:pPr>
                    </w:p>
                    <w:bookmarkEnd w:id="2"/>
                    <w:p w14:paraId="2E5FFEA9" w14:textId="77777777" w:rsidR="00DB4413" w:rsidRPr="00511A4D" w:rsidRDefault="00DB4413"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4" w:name="RTF37363431303a2048322c312e"/>
    </w:p>
    <w:p w14:paraId="7C9408C7" w14:textId="13B53F05" w:rsidR="00066A0A" w:rsidRPr="009A3654" w:rsidRDefault="00066A0A" w:rsidP="00EC1BED">
      <w:pPr>
        <w:pStyle w:val="Heading1"/>
        <w:rPr>
          <w:sz w:val="24"/>
        </w:rPr>
      </w:pPr>
      <w:r w:rsidRPr="009A3654">
        <w:rPr>
          <w:sz w:val="24"/>
        </w:rPr>
        <w:lastRenderedPageBreak/>
        <w:t xml:space="preserve">Comment: </w:t>
      </w:r>
    </w:p>
    <w:p w14:paraId="0BEFDAEC" w14:textId="77777777" w:rsidR="00EC1BED" w:rsidRDefault="00EC1BED" w:rsidP="004949D8">
      <w:pPr>
        <w:rPr>
          <w:sz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066A0A" w14:paraId="05CEA416" w14:textId="77777777" w:rsidTr="00FC002F">
        <w:trPr>
          <w:trHeight w:val="386"/>
        </w:trPr>
        <w:tc>
          <w:tcPr>
            <w:tcW w:w="697" w:type="dxa"/>
            <w:shd w:val="clear" w:color="auto" w:fill="auto"/>
            <w:hideMark/>
          </w:tcPr>
          <w:p w14:paraId="3A525005" w14:textId="77777777" w:rsidR="00066A0A" w:rsidRDefault="00066A0A" w:rsidP="00781DCA">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02D4A769" w14:textId="77777777" w:rsidR="00066A0A" w:rsidRDefault="00066A0A" w:rsidP="00781DCA">
            <w:pPr>
              <w:rPr>
                <w:rFonts w:ascii="Arial" w:hAnsi="Arial" w:cs="Arial"/>
                <w:b/>
                <w:bCs/>
                <w:sz w:val="20"/>
              </w:rPr>
            </w:pPr>
            <w:r>
              <w:rPr>
                <w:rFonts w:ascii="Arial" w:hAnsi="Arial" w:cs="Arial"/>
                <w:b/>
                <w:bCs/>
                <w:sz w:val="20"/>
              </w:rPr>
              <w:t>PP.LL</w:t>
            </w:r>
          </w:p>
        </w:tc>
        <w:tc>
          <w:tcPr>
            <w:tcW w:w="4410" w:type="dxa"/>
            <w:shd w:val="clear" w:color="auto" w:fill="auto"/>
            <w:hideMark/>
          </w:tcPr>
          <w:p w14:paraId="33272795" w14:textId="77777777" w:rsidR="00066A0A" w:rsidRDefault="00066A0A" w:rsidP="00781DCA">
            <w:pPr>
              <w:rPr>
                <w:rFonts w:ascii="Arial" w:hAnsi="Arial" w:cs="Arial"/>
                <w:b/>
                <w:bCs/>
                <w:sz w:val="20"/>
              </w:rPr>
            </w:pPr>
            <w:r>
              <w:rPr>
                <w:rFonts w:ascii="Arial" w:hAnsi="Arial" w:cs="Arial"/>
                <w:b/>
                <w:bCs/>
                <w:sz w:val="20"/>
              </w:rPr>
              <w:t>Comment</w:t>
            </w:r>
          </w:p>
        </w:tc>
        <w:tc>
          <w:tcPr>
            <w:tcW w:w="2700" w:type="dxa"/>
            <w:shd w:val="clear" w:color="auto" w:fill="auto"/>
            <w:hideMark/>
          </w:tcPr>
          <w:p w14:paraId="00266111" w14:textId="77777777" w:rsidR="00066A0A" w:rsidRDefault="00066A0A" w:rsidP="00781DCA">
            <w:pPr>
              <w:rPr>
                <w:rFonts w:ascii="Arial" w:hAnsi="Arial" w:cs="Arial"/>
                <w:b/>
                <w:bCs/>
                <w:sz w:val="20"/>
              </w:rPr>
            </w:pPr>
            <w:r>
              <w:rPr>
                <w:rFonts w:ascii="Arial" w:hAnsi="Arial" w:cs="Arial"/>
                <w:b/>
                <w:bCs/>
                <w:sz w:val="20"/>
              </w:rPr>
              <w:t>Proposed Change</w:t>
            </w:r>
          </w:p>
        </w:tc>
        <w:tc>
          <w:tcPr>
            <w:tcW w:w="1733" w:type="dxa"/>
            <w:shd w:val="clear" w:color="auto" w:fill="auto"/>
            <w:hideMark/>
          </w:tcPr>
          <w:p w14:paraId="5B667CCD" w14:textId="77777777" w:rsidR="00066A0A" w:rsidRDefault="00066A0A" w:rsidP="00781DCA">
            <w:pPr>
              <w:rPr>
                <w:rFonts w:ascii="Arial" w:hAnsi="Arial" w:cs="Arial"/>
                <w:b/>
                <w:bCs/>
                <w:sz w:val="20"/>
              </w:rPr>
            </w:pPr>
            <w:r>
              <w:rPr>
                <w:rFonts w:ascii="Arial" w:hAnsi="Arial" w:cs="Arial"/>
                <w:b/>
                <w:bCs/>
                <w:sz w:val="20"/>
              </w:rPr>
              <w:t>Suggested Resolution</w:t>
            </w:r>
          </w:p>
        </w:tc>
      </w:tr>
      <w:tr w:rsidR="00697B62" w14:paraId="65870495" w14:textId="77777777" w:rsidTr="00C3358B">
        <w:trPr>
          <w:trHeight w:val="2805"/>
        </w:trPr>
        <w:tc>
          <w:tcPr>
            <w:tcW w:w="697" w:type="dxa"/>
            <w:shd w:val="clear" w:color="auto" w:fill="auto"/>
            <w:hideMark/>
          </w:tcPr>
          <w:p w14:paraId="0684C28A" w14:textId="451FCABF" w:rsidR="00697B62" w:rsidRPr="00066A0A" w:rsidRDefault="00697B62" w:rsidP="00697B62">
            <w:pPr>
              <w:jc w:val="right"/>
              <w:rPr>
                <w:rFonts w:ascii="Arial" w:eastAsiaTheme="minorEastAsia" w:hAnsi="Arial" w:cs="Arial"/>
                <w:sz w:val="20"/>
                <w:lang w:val="en-US" w:eastAsia="ja-JP"/>
              </w:rPr>
            </w:pPr>
            <w:r>
              <w:rPr>
                <w:rFonts w:ascii="Arial" w:hAnsi="Arial" w:cs="Arial"/>
                <w:sz w:val="20"/>
              </w:rPr>
              <w:t>1247</w:t>
            </w:r>
          </w:p>
        </w:tc>
        <w:tc>
          <w:tcPr>
            <w:tcW w:w="720" w:type="dxa"/>
            <w:shd w:val="clear" w:color="auto" w:fill="auto"/>
            <w:hideMark/>
          </w:tcPr>
          <w:p w14:paraId="2E27CD99" w14:textId="1B6DF420" w:rsidR="00697B62" w:rsidRPr="00066A0A" w:rsidRDefault="00697B62" w:rsidP="00697B62">
            <w:pPr>
              <w:jc w:val="right"/>
              <w:rPr>
                <w:rFonts w:ascii="Arial" w:hAnsi="Arial" w:cs="Arial"/>
                <w:sz w:val="20"/>
              </w:rPr>
            </w:pPr>
            <w:r>
              <w:rPr>
                <w:rFonts w:ascii="Arial" w:hAnsi="Arial" w:cs="Arial"/>
                <w:sz w:val="20"/>
              </w:rPr>
              <w:t>3764.07</w:t>
            </w:r>
          </w:p>
        </w:tc>
        <w:tc>
          <w:tcPr>
            <w:tcW w:w="4410" w:type="dxa"/>
            <w:shd w:val="clear" w:color="auto" w:fill="auto"/>
          </w:tcPr>
          <w:p w14:paraId="5836CCCE" w14:textId="78877C56" w:rsidR="00697B62" w:rsidRDefault="00697B62" w:rsidP="00697B62">
            <w:pPr>
              <w:rPr>
                <w:rFonts w:ascii="Arial" w:hAnsi="Arial" w:cs="Arial"/>
                <w:sz w:val="20"/>
              </w:rPr>
            </w:pPr>
            <w:proofErr w:type="gramStart"/>
            <w:r>
              <w:rPr>
                <w:rFonts w:ascii="Arial" w:hAnsi="Arial" w:cs="Arial"/>
                <w:sz w:val="20"/>
              </w:rPr>
              <w:t>dot11STACivicLocation</w:t>
            </w:r>
            <w:proofErr w:type="gramEnd"/>
            <w:r>
              <w:rPr>
                <w:rFonts w:ascii="Arial" w:hAnsi="Arial" w:cs="Arial"/>
                <w:sz w:val="20"/>
              </w:rPr>
              <w:t xml:space="preserve"> is a control variable, but its MAX-ACCESS is not-accessible. Why we cannot access it?</w:t>
            </w:r>
          </w:p>
        </w:tc>
        <w:tc>
          <w:tcPr>
            <w:tcW w:w="2700" w:type="dxa"/>
            <w:shd w:val="clear" w:color="auto" w:fill="auto"/>
          </w:tcPr>
          <w:p w14:paraId="495BCFBB" w14:textId="00B9DF0A" w:rsidR="00697B62" w:rsidRDefault="00697B62" w:rsidP="00697B62">
            <w:pPr>
              <w:rPr>
                <w:rFonts w:ascii="Arial" w:hAnsi="Arial" w:cs="Arial"/>
                <w:sz w:val="20"/>
              </w:rPr>
            </w:pPr>
            <w:r>
              <w:rPr>
                <w:rFonts w:ascii="Arial" w:hAnsi="Arial" w:cs="Arial"/>
                <w:sz w:val="20"/>
              </w:rPr>
              <w:t>Please clarify.</w:t>
            </w:r>
          </w:p>
        </w:tc>
        <w:tc>
          <w:tcPr>
            <w:tcW w:w="1733" w:type="dxa"/>
            <w:shd w:val="clear" w:color="auto" w:fill="auto"/>
            <w:hideMark/>
          </w:tcPr>
          <w:p w14:paraId="623D0B0E" w14:textId="77777777" w:rsidR="00697B62" w:rsidRDefault="00697B62" w:rsidP="00697B62">
            <w:pPr>
              <w:rPr>
                <w:rFonts w:ascii="Arial" w:hAnsi="Arial" w:cs="Arial"/>
                <w:sz w:val="20"/>
              </w:rPr>
            </w:pPr>
            <w:r>
              <w:rPr>
                <w:rFonts w:ascii="Arial" w:hAnsi="Arial" w:cs="Arial"/>
                <w:sz w:val="20"/>
              </w:rPr>
              <w:t>REVISED:</w:t>
            </w:r>
          </w:p>
          <w:p w14:paraId="5ADDF4EC" w14:textId="0FB055FF" w:rsidR="00697B62" w:rsidRDefault="00697B62" w:rsidP="00697B62">
            <w:pPr>
              <w:rPr>
                <w:rFonts w:ascii="Arial" w:hAnsi="Arial" w:cs="Arial"/>
                <w:sz w:val="20"/>
              </w:rPr>
            </w:pPr>
            <w:r>
              <w:rPr>
                <w:rFonts w:ascii="Arial" w:hAnsi="Arial" w:cs="Arial"/>
                <w:sz w:val="20"/>
              </w:rPr>
              <w:t> Adopt changes proposed in doc11-18/</w:t>
            </w:r>
            <w:r w:rsidR="008536C6">
              <w:rPr>
                <w:rFonts w:ascii="Arial" w:hAnsi="Arial" w:cs="Arial"/>
                <w:sz w:val="20"/>
              </w:rPr>
              <w:t>1636</w:t>
            </w:r>
            <w:r>
              <w:rPr>
                <w:rFonts w:ascii="Arial" w:hAnsi="Arial" w:cs="Arial"/>
                <w:sz w:val="20"/>
              </w:rPr>
              <w:t>.</w:t>
            </w:r>
          </w:p>
          <w:p w14:paraId="1009DD9A" w14:textId="77777777" w:rsidR="00697B62" w:rsidRPr="00E7447D" w:rsidRDefault="00697B62" w:rsidP="00697B62">
            <w:pPr>
              <w:rPr>
                <w:rFonts w:ascii="Arial" w:eastAsiaTheme="minorEastAsia" w:hAnsi="Arial" w:cs="Arial"/>
                <w:sz w:val="20"/>
                <w:lang w:eastAsia="ja-JP"/>
              </w:rPr>
            </w:pPr>
          </w:p>
        </w:tc>
      </w:tr>
    </w:tbl>
    <w:p w14:paraId="5D1298BF" w14:textId="77777777" w:rsidR="00386DED" w:rsidRPr="009A3654" w:rsidRDefault="00386DED" w:rsidP="007A4054"/>
    <w:p w14:paraId="1092476F" w14:textId="77777777" w:rsidR="009A3654" w:rsidRPr="009A3654" w:rsidRDefault="009A3654" w:rsidP="009A3654">
      <w:pPr>
        <w:pStyle w:val="Heading1"/>
        <w:rPr>
          <w:sz w:val="24"/>
        </w:rPr>
      </w:pPr>
      <w:r w:rsidRPr="009A3654">
        <w:rPr>
          <w:sz w:val="24"/>
        </w:rPr>
        <w:t xml:space="preserve">Discussion: </w:t>
      </w:r>
    </w:p>
    <w:p w14:paraId="536BCD9E" w14:textId="77777777" w:rsidR="009A3654" w:rsidRDefault="009A3654" w:rsidP="007A4054">
      <w:pPr>
        <w:rPr>
          <w:b/>
          <w:sz w:val="24"/>
          <w:u w:val="single"/>
        </w:rPr>
      </w:pPr>
    </w:p>
    <w:p w14:paraId="496AEEF2" w14:textId="77777777" w:rsidR="00D04A12" w:rsidRPr="008536C6" w:rsidRDefault="00D04A12" w:rsidP="009A3654">
      <w:pPr>
        <w:rPr>
          <w:sz w:val="20"/>
        </w:rPr>
      </w:pPr>
      <w:r w:rsidRPr="008536C6">
        <w:rPr>
          <w:sz w:val="20"/>
        </w:rPr>
        <w:t>MAX-ACCESS of the dot11STACivicLocation is supposed to be read-write, as it is a control variable written by an external management entity or the SME.</w:t>
      </w:r>
    </w:p>
    <w:p w14:paraId="2BBA15F8" w14:textId="401A0E17" w:rsidR="000C12C7" w:rsidRPr="008536C6" w:rsidRDefault="008536C6" w:rsidP="009A3654">
      <w:pPr>
        <w:rPr>
          <w:rFonts w:ascii="CourierNewPSMT" w:hAnsi="CourierNewPSMT" w:cs="CourierNewPSMT"/>
          <w:sz w:val="20"/>
          <w:lang w:val="en-US" w:eastAsia="ko-KR"/>
        </w:rPr>
      </w:pPr>
      <w:r w:rsidRPr="008536C6">
        <w:rPr>
          <w:sz w:val="20"/>
        </w:rPr>
        <w:t xml:space="preserve">FYI, </w:t>
      </w:r>
      <w:r w:rsidR="00D04A12" w:rsidRPr="008536C6">
        <w:rPr>
          <w:sz w:val="20"/>
        </w:rPr>
        <w:t xml:space="preserve">there </w:t>
      </w:r>
      <w:r w:rsidR="00F040D4" w:rsidRPr="008536C6">
        <w:rPr>
          <w:sz w:val="20"/>
        </w:rPr>
        <w:t>are some more issue with the MIB</w:t>
      </w:r>
      <w:r w:rsidR="00F9444E" w:rsidRPr="008536C6">
        <w:rPr>
          <w:sz w:val="20"/>
        </w:rPr>
        <w:t xml:space="preserve"> variable</w:t>
      </w:r>
      <w:r w:rsidR="00F040D4" w:rsidRPr="008536C6">
        <w:rPr>
          <w:sz w:val="20"/>
        </w:rPr>
        <w:t xml:space="preserve">. There </w:t>
      </w:r>
      <w:r w:rsidR="00D04A12" w:rsidRPr="008536C6">
        <w:rPr>
          <w:sz w:val="20"/>
        </w:rPr>
        <w:t xml:space="preserve">is no reference to dot11STACivicLocation in </w:t>
      </w:r>
      <w:r w:rsidR="00512C39" w:rsidRPr="008536C6">
        <w:rPr>
          <w:sz w:val="20"/>
        </w:rPr>
        <w:t>main body of the standard</w:t>
      </w:r>
      <w:r w:rsidR="00D04A12" w:rsidRPr="008536C6">
        <w:rPr>
          <w:sz w:val="20"/>
        </w:rPr>
        <w:t xml:space="preserve">. The same thing apply to </w:t>
      </w:r>
      <w:r w:rsidR="00D04A12" w:rsidRPr="008536C6">
        <w:rPr>
          <w:rFonts w:ascii="CourierNewPSMT" w:hAnsi="CourierNewPSMT" w:cs="CourierNewPSMT"/>
          <w:sz w:val="20"/>
          <w:lang w:val="en-US" w:eastAsia="ko-KR"/>
        </w:rPr>
        <w:t>dot11STACivicLocationType.</w:t>
      </w:r>
    </w:p>
    <w:p w14:paraId="1CEB1096" w14:textId="00E814D1" w:rsidR="008536C6" w:rsidRDefault="000C12C7" w:rsidP="008536C6">
      <w:pPr>
        <w:rPr>
          <w:sz w:val="20"/>
        </w:rPr>
      </w:pPr>
      <w:r w:rsidRPr="008536C6">
        <w:rPr>
          <w:sz w:val="20"/>
        </w:rPr>
        <w:t xml:space="preserve">Furthermore, it seems that </w:t>
      </w:r>
      <w:r w:rsidRPr="008536C6">
        <w:rPr>
          <w:rFonts w:ascii="CourierNewPSMT" w:hAnsi="CourierNewPSMT" w:cs="CourierNewPSMT"/>
          <w:sz w:val="20"/>
          <w:lang w:val="en-US" w:eastAsia="ko-KR"/>
        </w:rPr>
        <w:t>dot11STACivicLocationConfigTable</w:t>
      </w:r>
      <w:r w:rsidRPr="008536C6">
        <w:rPr>
          <w:sz w:val="20"/>
        </w:rPr>
        <w:t xml:space="preserve"> is poorly defined and probably does not pass MIB compilation.</w:t>
      </w:r>
      <w:r w:rsidR="00F040D4" w:rsidRPr="008536C6">
        <w:rPr>
          <w:sz w:val="20"/>
        </w:rPr>
        <w:t xml:space="preserve"> In description of “</w:t>
      </w:r>
      <w:r w:rsidR="00F040D4" w:rsidRPr="008536C6">
        <w:rPr>
          <w:rFonts w:ascii="CourierNewPSMT" w:hAnsi="CourierNewPSMT" w:cs="CourierNewPSMT"/>
          <w:sz w:val="20"/>
          <w:lang w:val="en-US" w:eastAsia="ko-KR"/>
        </w:rPr>
        <w:t>dot11RMCivicConfigured</w:t>
      </w:r>
      <w:r w:rsidR="00F040D4" w:rsidRPr="008536C6">
        <w:rPr>
          <w:sz w:val="20"/>
        </w:rPr>
        <w:t xml:space="preserve">”, there is a reference to </w:t>
      </w:r>
      <w:r w:rsidR="00F9444E" w:rsidRPr="008536C6">
        <w:rPr>
          <w:rFonts w:ascii="CourierNewPSMT" w:hAnsi="CourierNewPSMT" w:cs="CourierNewPSMT"/>
          <w:sz w:val="20"/>
          <w:lang w:val="en-US" w:eastAsia="ko-KR"/>
        </w:rPr>
        <w:t>dot11STACivicLocationEntry</w:t>
      </w:r>
      <w:r w:rsidR="00F040D4" w:rsidRPr="008536C6">
        <w:rPr>
          <w:sz w:val="20"/>
        </w:rPr>
        <w:t xml:space="preserve">. However, </w:t>
      </w:r>
      <w:r w:rsidR="00F040D4" w:rsidRPr="008536C6">
        <w:rPr>
          <w:rFonts w:ascii="CourierNewPSMT" w:hAnsi="CourierNewPSMT" w:cs="CourierNewPSMT"/>
          <w:sz w:val="20"/>
          <w:lang w:val="en-US" w:eastAsia="ko-KR"/>
        </w:rPr>
        <w:t xml:space="preserve">dot11STACivicLocationEntry </w:t>
      </w:r>
      <w:r w:rsidR="00F040D4" w:rsidRPr="008536C6">
        <w:rPr>
          <w:sz w:val="20"/>
        </w:rPr>
        <w:t>is not defined anywhere.</w:t>
      </w:r>
    </w:p>
    <w:p w14:paraId="1E7EDEBA" w14:textId="77777777" w:rsidR="006D2192" w:rsidRPr="009A3654" w:rsidRDefault="006D2192" w:rsidP="006D2192">
      <w:pPr>
        <w:pStyle w:val="Heading1"/>
        <w:rPr>
          <w:sz w:val="24"/>
        </w:rPr>
      </w:pPr>
      <w:r>
        <w:rPr>
          <w:sz w:val="24"/>
        </w:rPr>
        <w:t>Suggested resolution</w:t>
      </w:r>
      <w:r w:rsidRPr="009A3654">
        <w:rPr>
          <w:sz w:val="24"/>
        </w:rPr>
        <w:t xml:space="preserve">: </w:t>
      </w:r>
    </w:p>
    <w:p w14:paraId="0E8A3929" w14:textId="77777777" w:rsidR="000C12C7" w:rsidRPr="00991186" w:rsidRDefault="000C12C7" w:rsidP="009A3654">
      <w:pPr>
        <w:rPr>
          <w:sz w:val="16"/>
        </w:rPr>
      </w:pPr>
    </w:p>
    <w:p w14:paraId="0F89A4FB" w14:textId="3806D0B4" w:rsidR="000C12C7" w:rsidRDefault="000C12C7" w:rsidP="000C12C7">
      <w:pPr>
        <w:rPr>
          <w:sz w:val="20"/>
        </w:rPr>
      </w:pPr>
      <w:r w:rsidRPr="00F9444E">
        <w:rPr>
          <w:b/>
          <w:sz w:val="20"/>
        </w:rPr>
        <w:t>Option 1</w:t>
      </w:r>
      <w:r>
        <w:rPr>
          <w:sz w:val="20"/>
        </w:rPr>
        <w:t xml:space="preserve">: Remove </w:t>
      </w:r>
      <w:r w:rsidR="00F9444E">
        <w:rPr>
          <w:sz w:val="20"/>
        </w:rPr>
        <w:t>the following MIB definitions</w:t>
      </w:r>
      <w:r>
        <w:rPr>
          <w:sz w:val="20"/>
        </w:rPr>
        <w:t>:</w:t>
      </w:r>
    </w:p>
    <w:p w14:paraId="76FCBE09" w14:textId="77777777"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dot11STACivicLocationType</w:t>
      </w:r>
      <w:r w:rsidRPr="00F9444E">
        <w:rPr>
          <w:sz w:val="20"/>
          <w:szCs w:val="20"/>
        </w:rPr>
        <w:t xml:space="preserve"> </w:t>
      </w:r>
    </w:p>
    <w:p w14:paraId="583F6B52" w14:textId="08F86A98"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w:t>
      </w:r>
    </w:p>
    <w:p w14:paraId="39AEFBA3" w14:textId="426E4A98"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dot11STACivicLocationConfigTable</w:t>
      </w:r>
    </w:p>
    <w:p w14:paraId="1C308ADA" w14:textId="046CD1FD" w:rsidR="000C12C7" w:rsidRPr="00F9444E" w:rsidRDefault="000C12C7" w:rsidP="000C12C7">
      <w:pPr>
        <w:pStyle w:val="ListParagraph"/>
        <w:numPr>
          <w:ilvl w:val="0"/>
          <w:numId w:val="40"/>
        </w:numPr>
        <w:rPr>
          <w:sz w:val="20"/>
          <w:szCs w:val="20"/>
        </w:rPr>
      </w:pPr>
      <w:r w:rsidRPr="00F9444E">
        <w:rPr>
          <w:rFonts w:ascii="CourierNewPSMT" w:hAnsi="CourierNewPSMT" w:cs="CourierNewPSMT"/>
          <w:sz w:val="20"/>
          <w:szCs w:val="20"/>
        </w:rPr>
        <w:t>dot11STACivicLocationConfiguration</w:t>
      </w:r>
    </w:p>
    <w:p w14:paraId="59E117FB" w14:textId="56F071CC" w:rsidR="000C12C7" w:rsidRPr="00F9444E" w:rsidRDefault="00F9444E" w:rsidP="000C12C7">
      <w:pPr>
        <w:pStyle w:val="ListParagraph"/>
        <w:numPr>
          <w:ilvl w:val="0"/>
          <w:numId w:val="40"/>
        </w:numPr>
        <w:rPr>
          <w:sz w:val="20"/>
          <w:szCs w:val="20"/>
        </w:rPr>
      </w:pPr>
      <w:r w:rsidRPr="00F9444E">
        <w:rPr>
          <w:rFonts w:ascii="CourierNewPSMT" w:hAnsi="CourierNewPSMT" w:cs="CourierNewPSMT"/>
          <w:sz w:val="20"/>
          <w:szCs w:val="20"/>
        </w:rPr>
        <w:t>dot11STACivicLocationConfig.</w:t>
      </w:r>
    </w:p>
    <w:p w14:paraId="5DC0812B" w14:textId="614A75F3" w:rsidR="00441718" w:rsidRPr="00F9444E" w:rsidRDefault="00F9444E" w:rsidP="000C12C7">
      <w:pPr>
        <w:pStyle w:val="ListParagraph"/>
        <w:numPr>
          <w:ilvl w:val="0"/>
          <w:numId w:val="40"/>
        </w:numPr>
        <w:rPr>
          <w:sz w:val="20"/>
          <w:szCs w:val="20"/>
        </w:rPr>
      </w:pPr>
      <w:r w:rsidRPr="00F9444E">
        <w:rPr>
          <w:rFonts w:ascii="Times New Roman" w:hAnsi="Times New Roman" w:cs="Times New Roman"/>
          <w:sz w:val="20"/>
          <w:szCs w:val="20"/>
        </w:rPr>
        <w:t xml:space="preserve">Also, remove </w:t>
      </w:r>
      <w:r w:rsidR="00441718" w:rsidRPr="00F9444E">
        <w:rPr>
          <w:rFonts w:ascii="Times New Roman" w:hAnsi="Times New Roman" w:cs="Times New Roman"/>
          <w:sz w:val="20"/>
          <w:szCs w:val="20"/>
        </w:rPr>
        <w:t>reference to</w:t>
      </w:r>
      <w:r w:rsidR="00441718" w:rsidRPr="00F9444E">
        <w:rPr>
          <w:sz w:val="20"/>
          <w:szCs w:val="20"/>
        </w:rPr>
        <w:t xml:space="preserve"> </w:t>
      </w:r>
      <w:r w:rsidR="00441718" w:rsidRPr="00F9444E">
        <w:rPr>
          <w:rFonts w:ascii="CourierNewPSMT" w:hAnsi="CourierNewPSMT" w:cs="CourierNewPSMT"/>
          <w:sz w:val="20"/>
          <w:szCs w:val="20"/>
        </w:rPr>
        <w:t>dot11STACivicLocationEntry</w:t>
      </w:r>
      <w:r w:rsidRPr="00F9444E">
        <w:rPr>
          <w:rFonts w:ascii="CourierNewPSMT" w:hAnsi="CourierNewPSMT" w:cs="CourierNewPSMT"/>
          <w:sz w:val="20"/>
          <w:szCs w:val="20"/>
        </w:rPr>
        <w:t xml:space="preserve"> </w:t>
      </w:r>
      <w:r w:rsidRPr="00F9444E">
        <w:rPr>
          <w:rFonts w:ascii="Times New Roman" w:hAnsi="Times New Roman" w:cs="Times New Roman"/>
          <w:sz w:val="20"/>
          <w:szCs w:val="20"/>
        </w:rPr>
        <w:t>inside the description of the</w:t>
      </w:r>
      <w:r w:rsidRPr="00F9444E">
        <w:rPr>
          <w:rFonts w:ascii="CourierNewPSMT" w:hAnsi="CourierNewPSMT" w:cs="CourierNewPSMT"/>
          <w:sz w:val="20"/>
          <w:szCs w:val="20"/>
        </w:rPr>
        <w:t xml:space="preserve"> dot11RMCivicConfigured.</w:t>
      </w:r>
    </w:p>
    <w:p w14:paraId="6A87A8EA" w14:textId="77777777" w:rsidR="00441718" w:rsidRPr="00F9444E" w:rsidRDefault="00441718" w:rsidP="00991186">
      <w:pPr>
        <w:pStyle w:val="Code"/>
        <w:rPr>
          <w:sz w:val="20"/>
        </w:rPr>
      </w:pPr>
    </w:p>
    <w:p w14:paraId="38121872" w14:textId="77777777" w:rsidR="00441718" w:rsidRDefault="00441718" w:rsidP="00441718">
      <w:pPr>
        <w:rPr>
          <w:sz w:val="21"/>
        </w:rPr>
      </w:pPr>
      <w:r w:rsidRPr="00F9444E">
        <w:rPr>
          <w:b/>
          <w:sz w:val="20"/>
        </w:rPr>
        <w:t>Option 2</w:t>
      </w:r>
      <w:r>
        <w:rPr>
          <w:sz w:val="20"/>
        </w:rPr>
        <w:t xml:space="preserve">: Change MAX-ACCESS of the </w:t>
      </w:r>
      <w:r w:rsidRPr="00991186">
        <w:rPr>
          <w:sz w:val="20"/>
        </w:rPr>
        <w:t>dot11STACivicLocation</w:t>
      </w:r>
      <w:r>
        <w:rPr>
          <w:sz w:val="21"/>
        </w:rPr>
        <w:t xml:space="preserve"> as follows:</w:t>
      </w:r>
    </w:p>
    <w:p w14:paraId="31E428B3" w14:textId="77777777" w:rsidR="00441718" w:rsidRDefault="00441718" w:rsidP="00991186">
      <w:pPr>
        <w:pStyle w:val="Code"/>
        <w:rPr>
          <w:sz w:val="20"/>
        </w:rPr>
      </w:pPr>
    </w:p>
    <w:p w14:paraId="3FA68B45" w14:textId="77777777" w:rsidR="00991186" w:rsidRPr="00991186" w:rsidRDefault="00991186" w:rsidP="00991186">
      <w:pPr>
        <w:pStyle w:val="Code"/>
        <w:rPr>
          <w:sz w:val="20"/>
        </w:rPr>
      </w:pPr>
      <w:proofErr w:type="gramStart"/>
      <w:r w:rsidRPr="00991186">
        <w:rPr>
          <w:sz w:val="20"/>
        </w:rPr>
        <w:t>dot11STACivicLocation</w:t>
      </w:r>
      <w:proofErr w:type="gramEnd"/>
      <w:r w:rsidRPr="00991186">
        <w:rPr>
          <w:sz w:val="20"/>
        </w:rPr>
        <w:t xml:space="preserve"> OBJECT-TYPE</w:t>
      </w:r>
    </w:p>
    <w:p w14:paraId="7339AE08" w14:textId="77777777" w:rsidR="00991186" w:rsidRPr="00991186" w:rsidRDefault="00991186" w:rsidP="00991186">
      <w:pPr>
        <w:pStyle w:val="Code"/>
        <w:rPr>
          <w:sz w:val="20"/>
        </w:rPr>
      </w:pPr>
      <w:r w:rsidRPr="00991186">
        <w:rPr>
          <w:sz w:val="20"/>
        </w:rPr>
        <w:tab/>
        <w:t>SYNTAX OCTET STRING</w:t>
      </w:r>
    </w:p>
    <w:p w14:paraId="06D64C31" w14:textId="0957A109" w:rsidR="00991186" w:rsidRPr="00991186" w:rsidRDefault="00991186" w:rsidP="00991186">
      <w:pPr>
        <w:pStyle w:val="Code"/>
        <w:rPr>
          <w:sz w:val="20"/>
        </w:rPr>
      </w:pPr>
      <w:r w:rsidRPr="00991186">
        <w:rPr>
          <w:sz w:val="20"/>
        </w:rPr>
        <w:tab/>
        <w:t xml:space="preserve">MAX-ACCESS </w:t>
      </w:r>
      <w:ins w:id="5" w:author="Sakoda, Kazuyuki" w:date="2018-09-11T04:08:00Z">
        <w:r w:rsidR="00D04A12">
          <w:rPr>
            <w:sz w:val="20"/>
          </w:rPr>
          <w:t xml:space="preserve">read-write </w:t>
        </w:r>
      </w:ins>
      <w:del w:id="6" w:author="Sakoda, Kazuyuki" w:date="2018-09-11T04:08:00Z">
        <w:r w:rsidRPr="00991186" w:rsidDel="00D04A12">
          <w:rPr>
            <w:sz w:val="20"/>
          </w:rPr>
          <w:delText>not-accessible</w:delText>
        </w:r>
      </w:del>
    </w:p>
    <w:p w14:paraId="66359AD6" w14:textId="77777777" w:rsidR="00991186" w:rsidRPr="00991186" w:rsidRDefault="00991186" w:rsidP="00991186">
      <w:pPr>
        <w:pStyle w:val="Code"/>
        <w:rPr>
          <w:sz w:val="20"/>
        </w:rPr>
      </w:pPr>
      <w:r w:rsidRPr="00991186">
        <w:rPr>
          <w:sz w:val="20"/>
        </w:rPr>
        <w:tab/>
        <w:t>STATUS current</w:t>
      </w:r>
    </w:p>
    <w:p w14:paraId="3181F5EF" w14:textId="77777777" w:rsidR="00991186" w:rsidRPr="00991186" w:rsidRDefault="00991186" w:rsidP="00991186">
      <w:pPr>
        <w:pStyle w:val="Code"/>
        <w:rPr>
          <w:sz w:val="20"/>
        </w:rPr>
      </w:pPr>
      <w:r w:rsidRPr="00991186">
        <w:rPr>
          <w:sz w:val="20"/>
        </w:rPr>
        <w:tab/>
        <w:t>DESCRIPTION</w:t>
      </w:r>
    </w:p>
    <w:p w14:paraId="61C4A4C5"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4FF1F654" w14:textId="77777777" w:rsidR="00991186" w:rsidRPr="00991186" w:rsidRDefault="00991186" w:rsidP="00991186">
      <w:pPr>
        <w:pStyle w:val="Code"/>
        <w:rPr>
          <w:sz w:val="20"/>
        </w:rPr>
      </w:pPr>
      <w:r w:rsidRPr="00991186">
        <w:rPr>
          <w:sz w:val="20"/>
        </w:rPr>
        <w:tab/>
      </w:r>
      <w:r w:rsidRPr="00991186">
        <w:rPr>
          <w:sz w:val="20"/>
        </w:rPr>
        <w:tab/>
        <w:t>It is written by an external management entity or the SME.</w:t>
      </w:r>
    </w:p>
    <w:p w14:paraId="1083C96A"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AD29344" w14:textId="77777777" w:rsidR="00991186" w:rsidRPr="00991186" w:rsidRDefault="00991186" w:rsidP="00991186">
      <w:pPr>
        <w:pStyle w:val="Code"/>
        <w:rPr>
          <w:sz w:val="20"/>
        </w:rPr>
      </w:pPr>
      <w:r w:rsidRPr="00991186">
        <w:rPr>
          <w:sz w:val="20"/>
        </w:rPr>
        <w:tab/>
      </w:r>
      <w:r w:rsidRPr="00991186">
        <w:rPr>
          <w:sz w:val="20"/>
        </w:rPr>
        <w:tab/>
        <w:t>Civic Location is defined in 9.4.2.21.13 (Location Civic report)."</w:t>
      </w:r>
    </w:p>
    <w:p w14:paraId="6B687489" w14:textId="77777777" w:rsidR="00991186" w:rsidRPr="00991186" w:rsidRDefault="00991186" w:rsidP="00991186">
      <w:pPr>
        <w:pStyle w:val="Code"/>
        <w:rPr>
          <w:sz w:val="20"/>
        </w:rPr>
      </w:pPr>
      <w:r w:rsidRPr="00991186">
        <w:rPr>
          <w:sz w:val="20"/>
        </w:rPr>
        <w:tab/>
      </w:r>
      <w:proofErr w:type="gramStart"/>
      <w:r w:rsidRPr="00991186">
        <w:rPr>
          <w:sz w:val="20"/>
        </w:rPr>
        <w:t>::</w:t>
      </w:r>
      <w:proofErr w:type="gramEnd"/>
      <w:r w:rsidRPr="00991186">
        <w:rPr>
          <w:sz w:val="20"/>
        </w:rPr>
        <w:t>= { dot11STACivicLocationConfiguration 2 }</w:t>
      </w:r>
    </w:p>
    <w:p w14:paraId="5AB3D2B0" w14:textId="77777777" w:rsidR="00991186" w:rsidRPr="00991186" w:rsidRDefault="00991186" w:rsidP="009A3654">
      <w:pPr>
        <w:rPr>
          <w:sz w:val="16"/>
        </w:rPr>
      </w:pPr>
    </w:p>
    <w:p w14:paraId="78C2A60A" w14:textId="0F67E781" w:rsidR="008536C6" w:rsidRDefault="008536C6" w:rsidP="008536C6">
      <w:pPr>
        <w:rPr>
          <w:sz w:val="20"/>
        </w:rPr>
      </w:pPr>
      <w:r>
        <w:rPr>
          <w:sz w:val="20"/>
        </w:rPr>
        <w:t>The suggested option here is option 2, considering the task group timeline, i.e., finishing comment resolution shortly.</w:t>
      </w:r>
    </w:p>
    <w:p w14:paraId="28C83784" w14:textId="2028F5BD" w:rsidR="006D2192" w:rsidRDefault="006D2192">
      <w:pPr>
        <w:rPr>
          <w:sz w:val="21"/>
        </w:rPr>
      </w:pPr>
    </w:p>
    <w:p w14:paraId="247578A1" w14:textId="77777777" w:rsidR="006D2192" w:rsidRPr="009A3654" w:rsidRDefault="006D2192" w:rsidP="006D2192">
      <w:pPr>
        <w:pStyle w:val="Heading1"/>
        <w:rPr>
          <w:sz w:val="24"/>
        </w:rPr>
      </w:pPr>
      <w:r w:rsidRPr="009A3654">
        <w:rPr>
          <w:sz w:val="24"/>
        </w:rPr>
        <w:t xml:space="preserve">Comment: </w:t>
      </w:r>
    </w:p>
    <w:p w14:paraId="7C449ADE" w14:textId="77777777" w:rsidR="009A3654" w:rsidRDefault="009A3654" w:rsidP="00386DED">
      <w:pPr>
        <w:rPr>
          <w:sz w:val="21"/>
        </w:rPr>
      </w:pPr>
    </w:p>
    <w:p w14:paraId="2EA90019" w14:textId="77777777" w:rsidR="006D2192" w:rsidRDefault="006D2192"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860"/>
        <w:gridCol w:w="2250"/>
        <w:gridCol w:w="1733"/>
      </w:tblGrid>
      <w:tr w:rsidR="009A3654" w14:paraId="7BC865B2" w14:textId="77777777" w:rsidTr="009062A4">
        <w:trPr>
          <w:trHeight w:val="386"/>
        </w:trPr>
        <w:tc>
          <w:tcPr>
            <w:tcW w:w="697" w:type="dxa"/>
            <w:shd w:val="clear" w:color="auto" w:fill="auto"/>
            <w:hideMark/>
          </w:tcPr>
          <w:p w14:paraId="763E7F64"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56AA15F0" w14:textId="77777777" w:rsidR="009A3654" w:rsidRDefault="009A3654" w:rsidP="00C3358B">
            <w:pPr>
              <w:rPr>
                <w:rFonts w:ascii="Arial" w:hAnsi="Arial" w:cs="Arial"/>
                <w:b/>
                <w:bCs/>
                <w:sz w:val="20"/>
              </w:rPr>
            </w:pPr>
            <w:r>
              <w:rPr>
                <w:rFonts w:ascii="Arial" w:hAnsi="Arial" w:cs="Arial"/>
                <w:b/>
                <w:bCs/>
                <w:sz w:val="20"/>
              </w:rPr>
              <w:t>PP.LL</w:t>
            </w:r>
          </w:p>
        </w:tc>
        <w:tc>
          <w:tcPr>
            <w:tcW w:w="4860" w:type="dxa"/>
            <w:shd w:val="clear" w:color="auto" w:fill="auto"/>
            <w:hideMark/>
          </w:tcPr>
          <w:p w14:paraId="561886B5" w14:textId="77777777" w:rsidR="009A3654" w:rsidRDefault="009A3654" w:rsidP="00C3358B">
            <w:pPr>
              <w:rPr>
                <w:rFonts w:ascii="Arial" w:hAnsi="Arial" w:cs="Arial"/>
                <w:b/>
                <w:bCs/>
                <w:sz w:val="20"/>
              </w:rPr>
            </w:pPr>
            <w:r>
              <w:rPr>
                <w:rFonts w:ascii="Arial" w:hAnsi="Arial" w:cs="Arial"/>
                <w:b/>
                <w:bCs/>
                <w:sz w:val="20"/>
              </w:rPr>
              <w:t>Comment</w:t>
            </w:r>
          </w:p>
        </w:tc>
        <w:tc>
          <w:tcPr>
            <w:tcW w:w="2250" w:type="dxa"/>
            <w:shd w:val="clear" w:color="auto" w:fill="auto"/>
            <w:hideMark/>
          </w:tcPr>
          <w:p w14:paraId="05F4A486"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15586932"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15031821" w14:textId="77777777" w:rsidTr="009062A4">
        <w:trPr>
          <w:trHeight w:val="2805"/>
        </w:trPr>
        <w:tc>
          <w:tcPr>
            <w:tcW w:w="697" w:type="dxa"/>
            <w:shd w:val="clear" w:color="auto" w:fill="auto"/>
            <w:hideMark/>
          </w:tcPr>
          <w:p w14:paraId="3544CCB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1246</w:t>
            </w:r>
          </w:p>
        </w:tc>
        <w:tc>
          <w:tcPr>
            <w:tcW w:w="720" w:type="dxa"/>
            <w:shd w:val="clear" w:color="auto" w:fill="auto"/>
            <w:hideMark/>
          </w:tcPr>
          <w:p w14:paraId="2B6DB29D" w14:textId="77777777" w:rsidR="009A3654" w:rsidRPr="00066A0A" w:rsidRDefault="009A3654" w:rsidP="00C3358B">
            <w:pPr>
              <w:jc w:val="right"/>
              <w:rPr>
                <w:rFonts w:ascii="Arial" w:hAnsi="Arial" w:cs="Arial"/>
                <w:sz w:val="20"/>
              </w:rPr>
            </w:pPr>
            <w:r>
              <w:rPr>
                <w:rFonts w:ascii="Arial" w:hAnsi="Arial" w:cs="Arial"/>
                <w:sz w:val="20"/>
              </w:rPr>
              <w:t>3860.57</w:t>
            </w:r>
          </w:p>
        </w:tc>
        <w:tc>
          <w:tcPr>
            <w:tcW w:w="4860" w:type="dxa"/>
            <w:shd w:val="clear" w:color="auto" w:fill="auto"/>
          </w:tcPr>
          <w:p w14:paraId="2A6A04BB" w14:textId="77777777" w:rsidR="009A3654" w:rsidRDefault="009A3654" w:rsidP="00C3358B">
            <w:pPr>
              <w:rPr>
                <w:rFonts w:ascii="Arial" w:hAnsi="Arial" w:cs="Arial"/>
                <w:sz w:val="20"/>
              </w:rPr>
            </w:pPr>
            <w:proofErr w:type="gramStart"/>
            <w:r>
              <w:rPr>
                <w:rFonts w:ascii="Arial" w:hAnsi="Arial" w:cs="Arial"/>
                <w:sz w:val="20"/>
              </w:rPr>
              <w:t>dot11S1GTravelingPilotOptionActivated</w:t>
            </w:r>
            <w:proofErr w:type="gramEnd"/>
            <w:r>
              <w:rPr>
                <w:rFonts w:ascii="Arial" w:hAnsi="Arial" w:cs="Arial"/>
                <w:sz w:val="20"/>
              </w:rPr>
              <w:t xml:space="preserve"> is a control variable, but its MAX-ACCESS is read-only. It should be read-write. The same problem are seen with dot11S1GLONGOptionActivated, dot11NonAPStationAuthAccessCategories, dot11NonAPStationAuthMaxVideoRate, dot11NonAPStationAuthMaxBestEffortRate, dot11NonAPStationAuthMaxBackgroundRate, dot11NonAPStationAuthMaxVoiceOctets, dot11NonAPStationAuthMaxVideoOctets, dot11NonAPStationAuthMaxBestEffortOctets, dot11NonAPStationAuthMaxBackgroundOctets, dot11NonAPStationAuthMaxHCCAHEMMOctets, dot11NonAPStationAuthMaxTotalOctets, dot11NonAPStationAuthMaxHCCAHEMMRate, etc.</w:t>
            </w:r>
          </w:p>
        </w:tc>
        <w:tc>
          <w:tcPr>
            <w:tcW w:w="2250" w:type="dxa"/>
            <w:shd w:val="clear" w:color="auto" w:fill="auto"/>
          </w:tcPr>
          <w:p w14:paraId="40444FA7"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17B08BB8" w14:textId="77777777" w:rsidR="009A3654" w:rsidRDefault="009A3654" w:rsidP="00C3358B">
            <w:pPr>
              <w:rPr>
                <w:rFonts w:ascii="Arial" w:hAnsi="Arial" w:cs="Arial"/>
                <w:sz w:val="20"/>
              </w:rPr>
            </w:pPr>
            <w:r>
              <w:rPr>
                <w:rFonts w:ascii="Arial" w:hAnsi="Arial" w:cs="Arial"/>
                <w:sz w:val="20"/>
              </w:rPr>
              <w:t>REVISED:</w:t>
            </w:r>
          </w:p>
          <w:p w14:paraId="6AECC159" w14:textId="77777777" w:rsidR="009A3654" w:rsidRDefault="009A3654" w:rsidP="00C3358B">
            <w:pPr>
              <w:rPr>
                <w:rFonts w:ascii="Arial" w:hAnsi="Arial" w:cs="Arial"/>
                <w:sz w:val="20"/>
              </w:rPr>
            </w:pPr>
            <w:r>
              <w:rPr>
                <w:rFonts w:ascii="Arial" w:hAnsi="Arial" w:cs="Arial"/>
                <w:sz w:val="20"/>
              </w:rPr>
              <w:t> Adopt changes proposed in doc11-18/xxx.</w:t>
            </w:r>
          </w:p>
          <w:p w14:paraId="17C25351" w14:textId="77777777" w:rsidR="009A3654" w:rsidRPr="00E7447D" w:rsidRDefault="009A3654" w:rsidP="00C3358B">
            <w:pPr>
              <w:rPr>
                <w:rFonts w:ascii="Arial" w:eastAsiaTheme="minorEastAsia" w:hAnsi="Arial" w:cs="Arial"/>
                <w:sz w:val="20"/>
                <w:lang w:eastAsia="ja-JP"/>
              </w:rPr>
            </w:pPr>
          </w:p>
        </w:tc>
      </w:tr>
    </w:tbl>
    <w:p w14:paraId="6EF6343A" w14:textId="77777777" w:rsidR="009A3654" w:rsidRDefault="009A3654" w:rsidP="00386DED">
      <w:pPr>
        <w:rPr>
          <w:sz w:val="21"/>
        </w:rPr>
      </w:pPr>
    </w:p>
    <w:p w14:paraId="3F928355" w14:textId="77777777" w:rsidR="006D2192" w:rsidRPr="009A3654" w:rsidRDefault="006D2192" w:rsidP="006D2192">
      <w:pPr>
        <w:pStyle w:val="Heading1"/>
        <w:rPr>
          <w:sz w:val="24"/>
        </w:rPr>
      </w:pPr>
      <w:r w:rsidRPr="009A3654">
        <w:rPr>
          <w:sz w:val="24"/>
        </w:rPr>
        <w:t xml:space="preserve">Discussion: </w:t>
      </w:r>
    </w:p>
    <w:p w14:paraId="78FA90D0" w14:textId="77777777" w:rsidR="006D2192" w:rsidRDefault="006D2192" w:rsidP="00386DED">
      <w:pPr>
        <w:rPr>
          <w:sz w:val="21"/>
        </w:rPr>
      </w:pPr>
    </w:p>
    <w:p w14:paraId="45229262" w14:textId="011F4383" w:rsidR="00A9325D" w:rsidRDefault="00A9325D" w:rsidP="00386DED">
      <w:pPr>
        <w:rPr>
          <w:sz w:val="21"/>
        </w:rPr>
      </w:pPr>
      <w:r>
        <w:rPr>
          <w:sz w:val="21"/>
        </w:rPr>
        <w:t>Based on the guideline given by ARC SC, 11-15/</w:t>
      </w:r>
      <w:r w:rsidRPr="00A9325D">
        <w:rPr>
          <w:sz w:val="21"/>
        </w:rPr>
        <w:t>355</w:t>
      </w:r>
      <w:r>
        <w:rPr>
          <w:sz w:val="21"/>
        </w:rPr>
        <w:t>r13, “</w:t>
      </w:r>
      <w:r w:rsidRPr="00A9325D">
        <w:rPr>
          <w:sz w:val="21"/>
        </w:rPr>
        <w:t xml:space="preserve">MIB </w:t>
      </w:r>
      <w:proofErr w:type="spellStart"/>
      <w:r w:rsidRPr="00A9325D">
        <w:rPr>
          <w:sz w:val="21"/>
        </w:rPr>
        <w:t>TruthValue</w:t>
      </w:r>
      <w:proofErr w:type="spellEnd"/>
      <w:r w:rsidRPr="00A9325D">
        <w:rPr>
          <w:sz w:val="21"/>
        </w:rPr>
        <w:t xml:space="preserve"> usage patterns</w:t>
      </w:r>
      <w:r>
        <w:rPr>
          <w:sz w:val="21"/>
        </w:rPr>
        <w:t>”. We should amend control MIB as follows:</w:t>
      </w:r>
    </w:p>
    <w:p w14:paraId="7D3D7D84" w14:textId="77777777" w:rsidR="00A9325D" w:rsidRDefault="00A9325D" w:rsidP="00A9325D">
      <w:pPr>
        <w:pStyle w:val="ListParagraph"/>
        <w:numPr>
          <w:ilvl w:val="0"/>
          <w:numId w:val="40"/>
        </w:numPr>
        <w:rPr>
          <w:rFonts w:ascii="Times New Roman" w:hAnsi="Times New Roman" w:cs="Times New Roman"/>
          <w:sz w:val="21"/>
        </w:rPr>
      </w:pPr>
      <w:r>
        <w:rPr>
          <w:rFonts w:ascii="Times New Roman" w:hAnsi="Times New Roman" w:cs="Times New Roman"/>
          <w:sz w:val="21"/>
        </w:rPr>
        <w:t>If the value is written by an external entity beyond “STA”, its MAX-ACCESS is read-write.</w:t>
      </w:r>
    </w:p>
    <w:p w14:paraId="74673F80" w14:textId="57E7EA54" w:rsidR="00A9325D" w:rsidRDefault="00A9325D" w:rsidP="00A9325D">
      <w:pPr>
        <w:pStyle w:val="ListParagraph"/>
        <w:numPr>
          <w:ilvl w:val="0"/>
          <w:numId w:val="40"/>
        </w:numPr>
        <w:rPr>
          <w:rFonts w:ascii="Times New Roman" w:hAnsi="Times New Roman" w:cs="Times New Roman"/>
          <w:sz w:val="21"/>
        </w:rPr>
      </w:pPr>
      <w:r>
        <w:rPr>
          <w:rFonts w:ascii="Times New Roman" w:hAnsi="Times New Roman" w:cs="Times New Roman"/>
          <w:sz w:val="21"/>
        </w:rPr>
        <w:t>If the value is written by SME of the STA, its MAX-ACCESS is read-only. (This part have been changed recently)</w:t>
      </w:r>
    </w:p>
    <w:p w14:paraId="5CBE53DA" w14:textId="77777777" w:rsidR="00A9325D" w:rsidRDefault="00A9325D" w:rsidP="00386DED">
      <w:pPr>
        <w:rPr>
          <w:sz w:val="21"/>
        </w:rPr>
      </w:pPr>
    </w:p>
    <w:p w14:paraId="6F5851BE" w14:textId="4DEE35CE" w:rsidR="006D2192" w:rsidRPr="009A3654" w:rsidRDefault="006D2192" w:rsidP="006D2192">
      <w:pPr>
        <w:pStyle w:val="Heading1"/>
        <w:rPr>
          <w:sz w:val="24"/>
        </w:rPr>
      </w:pPr>
      <w:r>
        <w:rPr>
          <w:sz w:val="24"/>
        </w:rPr>
        <w:t>Suggested resolution</w:t>
      </w:r>
      <w:r w:rsidRPr="009A3654">
        <w:rPr>
          <w:sz w:val="24"/>
        </w:rPr>
        <w:t xml:space="preserve">: </w:t>
      </w:r>
    </w:p>
    <w:p w14:paraId="554EC837" w14:textId="77777777" w:rsidR="006D2192" w:rsidRDefault="006D2192" w:rsidP="00386DED">
      <w:pPr>
        <w:rPr>
          <w:sz w:val="20"/>
        </w:rPr>
      </w:pPr>
    </w:p>
    <w:p w14:paraId="4A63BD0C" w14:textId="77777777" w:rsidR="006D2192" w:rsidRPr="009062A4" w:rsidRDefault="006D2192" w:rsidP="00386DED">
      <w:pPr>
        <w:rPr>
          <w:sz w:val="20"/>
        </w:rPr>
      </w:pPr>
    </w:p>
    <w:p w14:paraId="1DF568CE" w14:textId="77777777" w:rsidR="009062A4" w:rsidRPr="009062A4" w:rsidRDefault="009062A4" w:rsidP="009062A4">
      <w:pPr>
        <w:pStyle w:val="Code"/>
        <w:rPr>
          <w:sz w:val="20"/>
        </w:rPr>
      </w:pPr>
      <w:proofErr w:type="gramStart"/>
      <w:r w:rsidRPr="009062A4">
        <w:rPr>
          <w:sz w:val="20"/>
        </w:rPr>
        <w:t>dot11S1GTravelingPilotOptionActivated</w:t>
      </w:r>
      <w:proofErr w:type="gramEnd"/>
      <w:r w:rsidRPr="009062A4">
        <w:rPr>
          <w:sz w:val="20"/>
        </w:rPr>
        <w:t xml:space="preserve"> OBJECT-TYPE</w:t>
      </w:r>
    </w:p>
    <w:p w14:paraId="6AC25DFB" w14:textId="77777777" w:rsidR="009062A4" w:rsidRPr="009062A4" w:rsidRDefault="009062A4" w:rsidP="009062A4">
      <w:pPr>
        <w:pStyle w:val="Code"/>
        <w:rPr>
          <w:sz w:val="20"/>
        </w:rPr>
      </w:pPr>
      <w:r w:rsidRPr="009062A4">
        <w:rPr>
          <w:sz w:val="20"/>
        </w:rPr>
        <w:tab/>
        <w:t xml:space="preserve">SYNTAX </w:t>
      </w:r>
      <w:proofErr w:type="spellStart"/>
      <w:r w:rsidRPr="009062A4">
        <w:rPr>
          <w:sz w:val="20"/>
        </w:rPr>
        <w:t>TruthValue</w:t>
      </w:r>
      <w:proofErr w:type="spellEnd"/>
    </w:p>
    <w:p w14:paraId="3D9C5A66" w14:textId="6C5794C7" w:rsidR="009062A4" w:rsidRPr="009062A4" w:rsidRDefault="009062A4" w:rsidP="009062A4">
      <w:pPr>
        <w:pStyle w:val="Code"/>
        <w:rPr>
          <w:sz w:val="20"/>
        </w:rPr>
      </w:pPr>
      <w:r w:rsidRPr="009062A4">
        <w:rPr>
          <w:sz w:val="20"/>
        </w:rPr>
        <w:tab/>
        <w:t xml:space="preserve">MAX-ACCESS </w:t>
      </w:r>
      <w:ins w:id="7" w:author="Sakoda, Kazuyuki" w:date="2018-09-11T04:19:00Z">
        <w:r w:rsidR="00512C39">
          <w:rPr>
            <w:sz w:val="20"/>
          </w:rPr>
          <w:t>read-write</w:t>
        </w:r>
        <w:r w:rsidR="00802B90">
          <w:rPr>
            <w:sz w:val="20"/>
          </w:rPr>
          <w:t xml:space="preserve"> </w:t>
        </w:r>
      </w:ins>
      <w:del w:id="8" w:author="Sakoda, Kazuyuki" w:date="2018-09-11T04:19:00Z">
        <w:r w:rsidRPr="009062A4" w:rsidDel="00512C39">
          <w:rPr>
            <w:sz w:val="20"/>
          </w:rPr>
          <w:delText>read-only</w:delText>
        </w:r>
      </w:del>
    </w:p>
    <w:p w14:paraId="3244CA54" w14:textId="77777777" w:rsidR="009062A4" w:rsidRPr="009062A4" w:rsidRDefault="009062A4" w:rsidP="009062A4">
      <w:pPr>
        <w:pStyle w:val="Code"/>
        <w:rPr>
          <w:sz w:val="20"/>
        </w:rPr>
      </w:pPr>
      <w:r w:rsidRPr="009062A4">
        <w:rPr>
          <w:sz w:val="20"/>
        </w:rPr>
        <w:tab/>
        <w:t>STATUS current</w:t>
      </w:r>
    </w:p>
    <w:p w14:paraId="1412D91A" w14:textId="77777777" w:rsidR="009062A4" w:rsidRPr="009062A4" w:rsidRDefault="009062A4" w:rsidP="009062A4">
      <w:pPr>
        <w:pStyle w:val="Code"/>
        <w:rPr>
          <w:sz w:val="20"/>
        </w:rPr>
      </w:pPr>
      <w:r w:rsidRPr="009062A4">
        <w:rPr>
          <w:sz w:val="20"/>
        </w:rPr>
        <w:tab/>
        <w:t>DESCRIPTION</w:t>
      </w:r>
    </w:p>
    <w:p w14:paraId="321F7318"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7B8F1F7B"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3CB7A1A1"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BC05F59" w14:textId="77777777" w:rsidR="009062A4" w:rsidRPr="009062A4" w:rsidRDefault="009062A4" w:rsidP="009062A4">
      <w:pPr>
        <w:pStyle w:val="Code"/>
        <w:rPr>
          <w:sz w:val="20"/>
        </w:rPr>
      </w:pPr>
    </w:p>
    <w:p w14:paraId="4E16CC92" w14:textId="77777777" w:rsidR="009062A4" w:rsidRPr="009062A4" w:rsidRDefault="009062A4" w:rsidP="009062A4">
      <w:pPr>
        <w:pStyle w:val="Code"/>
        <w:rPr>
          <w:sz w:val="20"/>
        </w:rPr>
      </w:pPr>
      <w:r w:rsidRPr="009062A4">
        <w:rPr>
          <w:sz w:val="20"/>
        </w:rPr>
        <w:tab/>
      </w:r>
      <w:r w:rsidRPr="009062A4">
        <w:rPr>
          <w:sz w:val="20"/>
        </w:rPr>
        <w:tab/>
        <w:t>This attribute, when true, indicates that the traveling pilot option is enabled."</w:t>
      </w:r>
    </w:p>
    <w:p w14:paraId="5BB2E4F7" w14:textId="77777777" w:rsidR="009062A4" w:rsidRPr="009062A4" w:rsidRDefault="009062A4" w:rsidP="009062A4">
      <w:pPr>
        <w:pStyle w:val="Code"/>
        <w:rPr>
          <w:sz w:val="20"/>
        </w:rPr>
      </w:pPr>
      <w:r w:rsidRPr="009062A4">
        <w:rPr>
          <w:sz w:val="20"/>
        </w:rPr>
        <w:tab/>
        <w:t xml:space="preserve">DEFVAL </w:t>
      </w:r>
      <w:proofErr w:type="gramStart"/>
      <w:r w:rsidRPr="009062A4">
        <w:rPr>
          <w:sz w:val="20"/>
        </w:rPr>
        <w:t>{ false</w:t>
      </w:r>
      <w:proofErr w:type="gramEnd"/>
      <w:r w:rsidRPr="009062A4">
        <w:rPr>
          <w:sz w:val="20"/>
        </w:rPr>
        <w:t xml:space="preserve"> }</w:t>
      </w:r>
    </w:p>
    <w:p w14:paraId="7906AF18" w14:textId="77777777" w:rsidR="009062A4" w:rsidRPr="009062A4" w:rsidRDefault="009062A4" w:rsidP="009062A4">
      <w:pPr>
        <w:pStyle w:val="Code"/>
        <w:rPr>
          <w:sz w:val="20"/>
        </w:rPr>
      </w:pPr>
      <w:r w:rsidRPr="009062A4">
        <w:rPr>
          <w:sz w:val="20"/>
        </w:rPr>
        <w:tab/>
      </w:r>
      <w:proofErr w:type="gramStart"/>
      <w:r w:rsidRPr="009062A4">
        <w:rPr>
          <w:sz w:val="20"/>
        </w:rPr>
        <w:t>::</w:t>
      </w:r>
      <w:proofErr w:type="gramEnd"/>
      <w:r w:rsidRPr="009062A4">
        <w:rPr>
          <w:sz w:val="20"/>
        </w:rPr>
        <w:t>= { dot11PhyS1GEntry 27 }</w:t>
      </w:r>
    </w:p>
    <w:p w14:paraId="107823FB" w14:textId="77777777" w:rsidR="009062A4" w:rsidRPr="009062A4" w:rsidRDefault="009062A4" w:rsidP="009062A4">
      <w:pPr>
        <w:pStyle w:val="Code"/>
        <w:rPr>
          <w:sz w:val="20"/>
        </w:rPr>
      </w:pPr>
    </w:p>
    <w:p w14:paraId="4D20131D" w14:textId="77777777" w:rsidR="009062A4" w:rsidRPr="009062A4" w:rsidRDefault="009062A4" w:rsidP="009062A4">
      <w:pPr>
        <w:pStyle w:val="Code"/>
        <w:rPr>
          <w:sz w:val="20"/>
        </w:rPr>
      </w:pPr>
      <w:proofErr w:type="gramStart"/>
      <w:r w:rsidRPr="009062A4">
        <w:rPr>
          <w:sz w:val="20"/>
        </w:rPr>
        <w:t>dot11S1GLONGOptionActivated</w:t>
      </w:r>
      <w:proofErr w:type="gramEnd"/>
      <w:r w:rsidRPr="009062A4">
        <w:rPr>
          <w:sz w:val="20"/>
        </w:rPr>
        <w:t xml:space="preserve"> OBJECT-TYPE</w:t>
      </w:r>
    </w:p>
    <w:p w14:paraId="628A1BC5" w14:textId="77777777" w:rsidR="009062A4" w:rsidRPr="009062A4" w:rsidRDefault="009062A4" w:rsidP="009062A4">
      <w:pPr>
        <w:pStyle w:val="Code"/>
        <w:rPr>
          <w:sz w:val="20"/>
        </w:rPr>
      </w:pPr>
      <w:r w:rsidRPr="009062A4">
        <w:rPr>
          <w:sz w:val="20"/>
        </w:rPr>
        <w:tab/>
        <w:t xml:space="preserve">SYNTAX </w:t>
      </w:r>
      <w:proofErr w:type="spellStart"/>
      <w:r w:rsidRPr="009062A4">
        <w:rPr>
          <w:sz w:val="20"/>
        </w:rPr>
        <w:t>TruthValue</w:t>
      </w:r>
      <w:proofErr w:type="spellEnd"/>
    </w:p>
    <w:p w14:paraId="66F3CFDF" w14:textId="77777777" w:rsidR="00AF0EC1" w:rsidRPr="009062A4" w:rsidRDefault="00AF0EC1" w:rsidP="00AF0EC1">
      <w:pPr>
        <w:pStyle w:val="Code"/>
        <w:rPr>
          <w:sz w:val="20"/>
        </w:rPr>
      </w:pPr>
      <w:r w:rsidRPr="009062A4">
        <w:rPr>
          <w:sz w:val="20"/>
        </w:rPr>
        <w:tab/>
        <w:t xml:space="preserve">MAX-ACCESS </w:t>
      </w:r>
      <w:ins w:id="9" w:author="Sakoda, Kazuyuki" w:date="2018-09-11T04:19:00Z">
        <w:r>
          <w:rPr>
            <w:sz w:val="20"/>
          </w:rPr>
          <w:t xml:space="preserve">read-write </w:t>
        </w:r>
      </w:ins>
      <w:del w:id="10" w:author="Sakoda, Kazuyuki" w:date="2018-09-11T04:19:00Z">
        <w:r w:rsidRPr="009062A4" w:rsidDel="00512C39">
          <w:rPr>
            <w:sz w:val="20"/>
          </w:rPr>
          <w:delText>read-only</w:delText>
        </w:r>
      </w:del>
    </w:p>
    <w:p w14:paraId="406B95C0" w14:textId="77777777" w:rsidR="009062A4" w:rsidRPr="009062A4" w:rsidRDefault="009062A4" w:rsidP="009062A4">
      <w:pPr>
        <w:pStyle w:val="Code"/>
        <w:rPr>
          <w:sz w:val="20"/>
        </w:rPr>
      </w:pPr>
      <w:r w:rsidRPr="009062A4">
        <w:rPr>
          <w:sz w:val="20"/>
        </w:rPr>
        <w:lastRenderedPageBreak/>
        <w:tab/>
        <w:t>STATUS current</w:t>
      </w:r>
    </w:p>
    <w:p w14:paraId="7A5CC0F6" w14:textId="77777777" w:rsidR="009062A4" w:rsidRPr="009062A4" w:rsidRDefault="009062A4" w:rsidP="009062A4">
      <w:pPr>
        <w:pStyle w:val="Code"/>
        <w:rPr>
          <w:sz w:val="20"/>
        </w:rPr>
      </w:pPr>
      <w:r w:rsidRPr="009062A4">
        <w:rPr>
          <w:sz w:val="20"/>
        </w:rPr>
        <w:tab/>
        <w:t>DESCRIPTION</w:t>
      </w:r>
    </w:p>
    <w:p w14:paraId="536391E1" w14:textId="77777777" w:rsidR="009062A4" w:rsidRPr="009062A4" w:rsidRDefault="009062A4" w:rsidP="009062A4">
      <w:pPr>
        <w:pStyle w:val="Code"/>
        <w:rPr>
          <w:sz w:val="20"/>
        </w:rPr>
      </w:pPr>
      <w:r w:rsidRPr="009062A4">
        <w:rPr>
          <w:sz w:val="20"/>
        </w:rPr>
        <w:tab/>
      </w:r>
      <w:r w:rsidRPr="009062A4">
        <w:rPr>
          <w:sz w:val="20"/>
        </w:rPr>
        <w:tab/>
        <w:t>"This is a control variable.</w:t>
      </w:r>
    </w:p>
    <w:p w14:paraId="2DE04FF6" w14:textId="77777777" w:rsidR="009062A4" w:rsidRPr="009062A4" w:rsidRDefault="009062A4" w:rsidP="009062A4">
      <w:pPr>
        <w:pStyle w:val="Code"/>
        <w:rPr>
          <w:sz w:val="20"/>
        </w:rPr>
      </w:pPr>
      <w:r w:rsidRPr="009062A4">
        <w:rPr>
          <w:sz w:val="20"/>
        </w:rPr>
        <w:tab/>
      </w:r>
      <w:r w:rsidRPr="009062A4">
        <w:rPr>
          <w:sz w:val="20"/>
        </w:rPr>
        <w:tab/>
        <w:t>It is written by an external management entity.</w:t>
      </w:r>
    </w:p>
    <w:p w14:paraId="11686770" w14:textId="77777777" w:rsidR="009062A4" w:rsidRPr="009062A4" w:rsidRDefault="009062A4" w:rsidP="009062A4">
      <w:pPr>
        <w:pStyle w:val="Code"/>
        <w:rPr>
          <w:sz w:val="20"/>
        </w:rPr>
      </w:pPr>
      <w:r w:rsidRPr="009062A4">
        <w:rPr>
          <w:sz w:val="20"/>
        </w:rPr>
        <w:tab/>
      </w:r>
      <w:r w:rsidRPr="009062A4">
        <w:rPr>
          <w:sz w:val="20"/>
        </w:rPr>
        <w:tab/>
        <w:t xml:space="preserve">Changes take effect as soon as practical in the implementation. </w:t>
      </w:r>
    </w:p>
    <w:p w14:paraId="6D54E9B5" w14:textId="77777777" w:rsidR="009062A4" w:rsidRPr="009062A4" w:rsidRDefault="009062A4" w:rsidP="009062A4">
      <w:pPr>
        <w:pStyle w:val="Code"/>
        <w:rPr>
          <w:sz w:val="20"/>
        </w:rPr>
      </w:pPr>
    </w:p>
    <w:p w14:paraId="6D96C388" w14:textId="77777777" w:rsidR="009062A4" w:rsidRPr="009062A4" w:rsidRDefault="009062A4" w:rsidP="009062A4">
      <w:pPr>
        <w:pStyle w:val="Code"/>
        <w:rPr>
          <w:sz w:val="20"/>
        </w:rPr>
      </w:pPr>
      <w:r w:rsidRPr="009062A4">
        <w:rPr>
          <w:sz w:val="20"/>
        </w:rPr>
        <w:tab/>
      </w:r>
      <w:r w:rsidRPr="009062A4">
        <w:rPr>
          <w:sz w:val="20"/>
        </w:rPr>
        <w:tab/>
        <w:t>This attribute, when true, indicates that the S1G_Long operation is enabled."</w:t>
      </w:r>
    </w:p>
    <w:p w14:paraId="4BD81F22" w14:textId="77777777" w:rsidR="009062A4" w:rsidRPr="009062A4" w:rsidRDefault="009062A4" w:rsidP="009062A4">
      <w:pPr>
        <w:pStyle w:val="Code"/>
        <w:rPr>
          <w:sz w:val="20"/>
        </w:rPr>
      </w:pPr>
      <w:r w:rsidRPr="009062A4">
        <w:rPr>
          <w:sz w:val="20"/>
        </w:rPr>
        <w:tab/>
        <w:t xml:space="preserve">DEFVAL </w:t>
      </w:r>
      <w:proofErr w:type="gramStart"/>
      <w:r w:rsidRPr="009062A4">
        <w:rPr>
          <w:sz w:val="20"/>
        </w:rPr>
        <w:t>{ false</w:t>
      </w:r>
      <w:proofErr w:type="gramEnd"/>
      <w:r w:rsidRPr="009062A4">
        <w:rPr>
          <w:sz w:val="20"/>
        </w:rPr>
        <w:t xml:space="preserve"> }</w:t>
      </w:r>
    </w:p>
    <w:p w14:paraId="3D2F3664" w14:textId="77777777" w:rsidR="009062A4" w:rsidRPr="009062A4" w:rsidRDefault="009062A4" w:rsidP="009062A4">
      <w:pPr>
        <w:pStyle w:val="Code"/>
        <w:rPr>
          <w:sz w:val="20"/>
        </w:rPr>
      </w:pPr>
      <w:r w:rsidRPr="009062A4">
        <w:rPr>
          <w:sz w:val="20"/>
        </w:rPr>
        <w:tab/>
      </w:r>
      <w:proofErr w:type="gramStart"/>
      <w:r w:rsidRPr="009062A4">
        <w:rPr>
          <w:sz w:val="20"/>
        </w:rPr>
        <w:t>::</w:t>
      </w:r>
      <w:proofErr w:type="gramEnd"/>
      <w:r w:rsidRPr="009062A4">
        <w:rPr>
          <w:sz w:val="20"/>
        </w:rPr>
        <w:t>= { dot11PhyS1GEntry 29 }</w:t>
      </w:r>
    </w:p>
    <w:p w14:paraId="57466867" w14:textId="77777777" w:rsidR="009062A4" w:rsidRPr="009062A4" w:rsidRDefault="009062A4" w:rsidP="009062A4">
      <w:pPr>
        <w:pStyle w:val="Code"/>
        <w:rPr>
          <w:sz w:val="20"/>
        </w:rPr>
      </w:pPr>
    </w:p>
    <w:p w14:paraId="49A17F25" w14:textId="77777777" w:rsidR="006D2192" w:rsidRPr="009A3654" w:rsidRDefault="006D2192" w:rsidP="006D2192">
      <w:pPr>
        <w:pStyle w:val="Heading1"/>
        <w:rPr>
          <w:sz w:val="24"/>
        </w:rPr>
      </w:pPr>
      <w:r w:rsidRPr="009A3654">
        <w:rPr>
          <w:sz w:val="24"/>
        </w:rPr>
        <w:t xml:space="preserve">Comment: </w:t>
      </w:r>
    </w:p>
    <w:p w14:paraId="38BA196D" w14:textId="77777777" w:rsidR="009A3654" w:rsidRDefault="009A3654" w:rsidP="00386DED">
      <w:pPr>
        <w:rPr>
          <w:sz w:val="21"/>
        </w:rPr>
      </w:pPr>
    </w:p>
    <w:p w14:paraId="566E4C27" w14:textId="77777777" w:rsidR="009A3654" w:rsidRDefault="009A3654" w:rsidP="00386DED">
      <w:pPr>
        <w:rPr>
          <w:sz w:val="21"/>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4410"/>
        <w:gridCol w:w="2700"/>
        <w:gridCol w:w="1733"/>
      </w:tblGrid>
      <w:tr w:rsidR="009A3654" w14:paraId="27C768AC" w14:textId="77777777" w:rsidTr="00C3358B">
        <w:trPr>
          <w:trHeight w:val="386"/>
        </w:trPr>
        <w:tc>
          <w:tcPr>
            <w:tcW w:w="697" w:type="dxa"/>
            <w:shd w:val="clear" w:color="auto" w:fill="auto"/>
            <w:hideMark/>
          </w:tcPr>
          <w:p w14:paraId="100C4B89" w14:textId="77777777" w:rsidR="009A3654" w:rsidRDefault="009A3654" w:rsidP="00C3358B">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42BA7513" w14:textId="77777777" w:rsidR="009A3654" w:rsidRDefault="009A3654" w:rsidP="00C3358B">
            <w:pPr>
              <w:rPr>
                <w:rFonts w:ascii="Arial" w:hAnsi="Arial" w:cs="Arial"/>
                <w:b/>
                <w:bCs/>
                <w:sz w:val="20"/>
              </w:rPr>
            </w:pPr>
            <w:r>
              <w:rPr>
                <w:rFonts w:ascii="Arial" w:hAnsi="Arial" w:cs="Arial"/>
                <w:b/>
                <w:bCs/>
                <w:sz w:val="20"/>
              </w:rPr>
              <w:t>PP.LL</w:t>
            </w:r>
          </w:p>
        </w:tc>
        <w:tc>
          <w:tcPr>
            <w:tcW w:w="4410" w:type="dxa"/>
            <w:shd w:val="clear" w:color="auto" w:fill="auto"/>
            <w:hideMark/>
          </w:tcPr>
          <w:p w14:paraId="062A3D7C" w14:textId="77777777" w:rsidR="009A3654" w:rsidRDefault="009A3654" w:rsidP="00C3358B">
            <w:pPr>
              <w:rPr>
                <w:rFonts w:ascii="Arial" w:hAnsi="Arial" w:cs="Arial"/>
                <w:b/>
                <w:bCs/>
                <w:sz w:val="20"/>
              </w:rPr>
            </w:pPr>
            <w:r>
              <w:rPr>
                <w:rFonts w:ascii="Arial" w:hAnsi="Arial" w:cs="Arial"/>
                <w:b/>
                <w:bCs/>
                <w:sz w:val="20"/>
              </w:rPr>
              <w:t>Comment</w:t>
            </w:r>
          </w:p>
        </w:tc>
        <w:tc>
          <w:tcPr>
            <w:tcW w:w="2700" w:type="dxa"/>
            <w:shd w:val="clear" w:color="auto" w:fill="auto"/>
            <w:hideMark/>
          </w:tcPr>
          <w:p w14:paraId="1D8580E3" w14:textId="77777777" w:rsidR="009A3654" w:rsidRDefault="009A3654" w:rsidP="00C3358B">
            <w:pPr>
              <w:rPr>
                <w:rFonts w:ascii="Arial" w:hAnsi="Arial" w:cs="Arial"/>
                <w:b/>
                <w:bCs/>
                <w:sz w:val="20"/>
              </w:rPr>
            </w:pPr>
            <w:r>
              <w:rPr>
                <w:rFonts w:ascii="Arial" w:hAnsi="Arial" w:cs="Arial"/>
                <w:b/>
                <w:bCs/>
                <w:sz w:val="20"/>
              </w:rPr>
              <w:t>Proposed Change</w:t>
            </w:r>
          </w:p>
        </w:tc>
        <w:tc>
          <w:tcPr>
            <w:tcW w:w="1733" w:type="dxa"/>
            <w:shd w:val="clear" w:color="auto" w:fill="auto"/>
            <w:hideMark/>
          </w:tcPr>
          <w:p w14:paraId="25AE38D7" w14:textId="77777777" w:rsidR="009A3654" w:rsidRDefault="009A3654" w:rsidP="00C3358B">
            <w:pPr>
              <w:rPr>
                <w:rFonts w:ascii="Arial" w:hAnsi="Arial" w:cs="Arial"/>
                <w:b/>
                <w:bCs/>
                <w:sz w:val="20"/>
              </w:rPr>
            </w:pPr>
            <w:r>
              <w:rPr>
                <w:rFonts w:ascii="Arial" w:hAnsi="Arial" w:cs="Arial"/>
                <w:b/>
                <w:bCs/>
                <w:sz w:val="20"/>
              </w:rPr>
              <w:t>Suggested Resolution</w:t>
            </w:r>
          </w:p>
        </w:tc>
      </w:tr>
      <w:tr w:rsidR="009A3654" w14:paraId="05D7B2C4" w14:textId="77777777" w:rsidTr="00C3358B">
        <w:trPr>
          <w:trHeight w:val="2805"/>
        </w:trPr>
        <w:tc>
          <w:tcPr>
            <w:tcW w:w="697" w:type="dxa"/>
            <w:shd w:val="clear" w:color="auto" w:fill="auto"/>
            <w:hideMark/>
          </w:tcPr>
          <w:p w14:paraId="04B22BC3" w14:textId="77777777" w:rsidR="009A3654" w:rsidRPr="00066A0A" w:rsidRDefault="009A3654" w:rsidP="00C3358B">
            <w:pPr>
              <w:jc w:val="right"/>
              <w:rPr>
                <w:rFonts w:ascii="Arial" w:eastAsiaTheme="minorEastAsia" w:hAnsi="Arial" w:cs="Arial"/>
                <w:sz w:val="20"/>
                <w:lang w:val="en-US" w:eastAsia="ja-JP"/>
              </w:rPr>
            </w:pPr>
            <w:r>
              <w:rPr>
                <w:rFonts w:ascii="Arial" w:hAnsi="Arial" w:cs="Arial"/>
                <w:sz w:val="20"/>
              </w:rPr>
              <w:t>1245</w:t>
            </w:r>
          </w:p>
        </w:tc>
        <w:tc>
          <w:tcPr>
            <w:tcW w:w="720" w:type="dxa"/>
            <w:shd w:val="clear" w:color="auto" w:fill="auto"/>
            <w:hideMark/>
          </w:tcPr>
          <w:p w14:paraId="42458BFD" w14:textId="77777777" w:rsidR="009A3654" w:rsidRPr="00066A0A" w:rsidRDefault="009A3654" w:rsidP="00C3358B">
            <w:pPr>
              <w:jc w:val="right"/>
              <w:rPr>
                <w:rFonts w:ascii="Arial" w:hAnsi="Arial" w:cs="Arial"/>
                <w:sz w:val="20"/>
              </w:rPr>
            </w:pPr>
            <w:r>
              <w:rPr>
                <w:rFonts w:ascii="Arial" w:hAnsi="Arial" w:cs="Arial"/>
                <w:sz w:val="20"/>
              </w:rPr>
              <w:t>3728.26</w:t>
            </w:r>
          </w:p>
        </w:tc>
        <w:tc>
          <w:tcPr>
            <w:tcW w:w="4410" w:type="dxa"/>
            <w:shd w:val="clear" w:color="auto" w:fill="auto"/>
          </w:tcPr>
          <w:p w14:paraId="011852F0" w14:textId="77777777" w:rsidR="009A3654" w:rsidRDefault="009A3654" w:rsidP="00C3358B">
            <w:pPr>
              <w:rPr>
                <w:rFonts w:ascii="Arial" w:hAnsi="Arial" w:cs="Arial"/>
                <w:sz w:val="20"/>
              </w:rPr>
            </w:pPr>
            <w:proofErr w:type="gramStart"/>
            <w:r>
              <w:rPr>
                <w:rFonts w:ascii="Arial" w:hAnsi="Arial" w:cs="Arial"/>
                <w:sz w:val="20"/>
              </w:rPr>
              <w:t>dot11GCRActivated</w:t>
            </w:r>
            <w:proofErr w:type="gramEnd"/>
            <w:r>
              <w:rPr>
                <w:rFonts w:ascii="Arial" w:hAnsi="Arial" w:cs="Arial"/>
                <w:sz w:val="20"/>
              </w:rPr>
              <w:t xml:space="preserve"> is a control variable, but its MAX-ACCESS is read-only. It should be read-write. The same problem are seen with dot11AdvancedGCRActivated, dot11SCSActivated, dot11QLoadReportActivated, dot11AlternateEDCAActivated, dot11GCRGroupMembershipAnnouncementActivated, dot11APPMActivated, dot11BDTImplemented, etc.</w:t>
            </w:r>
          </w:p>
        </w:tc>
        <w:tc>
          <w:tcPr>
            <w:tcW w:w="2700" w:type="dxa"/>
            <w:shd w:val="clear" w:color="auto" w:fill="auto"/>
          </w:tcPr>
          <w:p w14:paraId="1D32757D" w14:textId="77777777" w:rsidR="009A3654" w:rsidRDefault="009A3654" w:rsidP="00C3358B">
            <w:pPr>
              <w:rPr>
                <w:rFonts w:ascii="Arial" w:hAnsi="Arial" w:cs="Arial"/>
                <w:sz w:val="20"/>
              </w:rPr>
            </w:pPr>
            <w:r>
              <w:rPr>
                <w:rFonts w:ascii="Arial" w:hAnsi="Arial" w:cs="Arial"/>
                <w:sz w:val="20"/>
              </w:rPr>
              <w:t>Replace "read-only" with "read-write" w.r.t. the variables cited in the comment.</w:t>
            </w:r>
          </w:p>
        </w:tc>
        <w:tc>
          <w:tcPr>
            <w:tcW w:w="1733" w:type="dxa"/>
            <w:shd w:val="clear" w:color="auto" w:fill="auto"/>
            <w:hideMark/>
          </w:tcPr>
          <w:p w14:paraId="33D20E02" w14:textId="77777777" w:rsidR="009A3654" w:rsidRDefault="009A3654" w:rsidP="00C3358B">
            <w:pPr>
              <w:rPr>
                <w:rFonts w:ascii="Arial" w:hAnsi="Arial" w:cs="Arial"/>
                <w:sz w:val="20"/>
              </w:rPr>
            </w:pPr>
            <w:r>
              <w:rPr>
                <w:rFonts w:ascii="Arial" w:hAnsi="Arial" w:cs="Arial"/>
                <w:sz w:val="20"/>
              </w:rPr>
              <w:t>REVISED:</w:t>
            </w:r>
          </w:p>
          <w:p w14:paraId="1C7040A7" w14:textId="77777777" w:rsidR="009A3654" w:rsidRDefault="009A3654" w:rsidP="00C3358B">
            <w:pPr>
              <w:rPr>
                <w:rFonts w:ascii="Arial" w:hAnsi="Arial" w:cs="Arial"/>
                <w:sz w:val="20"/>
              </w:rPr>
            </w:pPr>
            <w:r>
              <w:rPr>
                <w:rFonts w:ascii="Arial" w:hAnsi="Arial" w:cs="Arial"/>
                <w:sz w:val="20"/>
              </w:rPr>
              <w:t> Adopt changes proposed in doc11-18/xxx.</w:t>
            </w:r>
          </w:p>
          <w:p w14:paraId="196D014D" w14:textId="77777777" w:rsidR="009A3654" w:rsidRPr="00E7447D" w:rsidRDefault="009A3654" w:rsidP="00C3358B">
            <w:pPr>
              <w:rPr>
                <w:rFonts w:ascii="Arial" w:eastAsiaTheme="minorEastAsia" w:hAnsi="Arial" w:cs="Arial"/>
                <w:sz w:val="20"/>
                <w:lang w:eastAsia="ja-JP"/>
              </w:rPr>
            </w:pPr>
          </w:p>
        </w:tc>
      </w:tr>
    </w:tbl>
    <w:p w14:paraId="6B739231" w14:textId="77777777" w:rsidR="009A3654" w:rsidRDefault="009A3654" w:rsidP="00386DED">
      <w:pPr>
        <w:rPr>
          <w:sz w:val="21"/>
        </w:rPr>
      </w:pPr>
    </w:p>
    <w:p w14:paraId="3C8AE222" w14:textId="77777777" w:rsidR="009A3654" w:rsidRDefault="009A3654" w:rsidP="00386DED">
      <w:pPr>
        <w:rPr>
          <w:sz w:val="21"/>
        </w:rPr>
      </w:pPr>
    </w:p>
    <w:p w14:paraId="3596B875" w14:textId="77777777" w:rsidR="006D2192" w:rsidRPr="009A3654" w:rsidRDefault="006D2192" w:rsidP="006D2192">
      <w:pPr>
        <w:pStyle w:val="Heading1"/>
        <w:rPr>
          <w:sz w:val="24"/>
        </w:rPr>
      </w:pPr>
      <w:r w:rsidRPr="009A3654">
        <w:rPr>
          <w:sz w:val="24"/>
        </w:rPr>
        <w:t xml:space="preserve">Discussion: </w:t>
      </w:r>
    </w:p>
    <w:p w14:paraId="784CCE64" w14:textId="77777777" w:rsidR="006D2192" w:rsidRDefault="006D2192" w:rsidP="00386DED">
      <w:pPr>
        <w:rPr>
          <w:sz w:val="21"/>
        </w:rPr>
      </w:pPr>
    </w:p>
    <w:p w14:paraId="3CD97BD3" w14:textId="6593EE2A" w:rsidR="006800AE" w:rsidRPr="006C13CD" w:rsidRDefault="006800AE" w:rsidP="006800AE">
      <w:pPr>
        <w:rPr>
          <w:sz w:val="28"/>
        </w:rPr>
      </w:pPr>
      <w:r w:rsidRPr="006C13CD">
        <w:rPr>
          <w:sz w:val="21"/>
        </w:rPr>
        <w:t>Most of the problem is supposed to be introduced by “copy and paste” error.</w:t>
      </w:r>
    </w:p>
    <w:p w14:paraId="336ECDCA" w14:textId="77777777" w:rsidR="006800AE" w:rsidRDefault="006800AE" w:rsidP="00386DED">
      <w:pPr>
        <w:rPr>
          <w:sz w:val="21"/>
        </w:rPr>
      </w:pPr>
    </w:p>
    <w:p w14:paraId="3F363AE9" w14:textId="77777777" w:rsidR="006D2192" w:rsidRPr="009A3654" w:rsidRDefault="006D2192" w:rsidP="006D2192">
      <w:pPr>
        <w:pStyle w:val="Heading1"/>
        <w:rPr>
          <w:sz w:val="24"/>
        </w:rPr>
      </w:pPr>
      <w:r>
        <w:rPr>
          <w:sz w:val="24"/>
        </w:rPr>
        <w:t>Suggested resolution</w:t>
      </w:r>
      <w:r w:rsidRPr="009A3654">
        <w:rPr>
          <w:sz w:val="24"/>
        </w:rPr>
        <w:t xml:space="preserve">: </w:t>
      </w:r>
    </w:p>
    <w:p w14:paraId="10198CAB" w14:textId="77777777" w:rsidR="006D2192" w:rsidRDefault="006D2192" w:rsidP="00386DED">
      <w:pPr>
        <w:rPr>
          <w:sz w:val="21"/>
        </w:rPr>
      </w:pPr>
    </w:p>
    <w:p w14:paraId="3712169B" w14:textId="77777777" w:rsidR="009A3654" w:rsidRDefault="009A3654" w:rsidP="00386DED">
      <w:pPr>
        <w:rPr>
          <w:sz w:val="21"/>
        </w:rPr>
      </w:pPr>
    </w:p>
    <w:p w14:paraId="53CACB26" w14:textId="77777777" w:rsidR="009A3654" w:rsidRPr="00991186" w:rsidRDefault="009A3654" w:rsidP="009A3654">
      <w:pPr>
        <w:pStyle w:val="Code"/>
        <w:rPr>
          <w:sz w:val="20"/>
        </w:rPr>
      </w:pPr>
      <w:proofErr w:type="gramStart"/>
      <w:r w:rsidRPr="00991186">
        <w:rPr>
          <w:sz w:val="20"/>
        </w:rPr>
        <w:t>dot11GCRActivated</w:t>
      </w:r>
      <w:proofErr w:type="gramEnd"/>
      <w:r w:rsidRPr="00991186">
        <w:rPr>
          <w:sz w:val="20"/>
        </w:rPr>
        <w:t xml:space="preserve"> OBJECT-TYPE</w:t>
      </w:r>
    </w:p>
    <w:p w14:paraId="25E04CB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247AAC12" w14:textId="77777777" w:rsidR="00591630" w:rsidRPr="009062A4" w:rsidRDefault="00591630" w:rsidP="00591630">
      <w:pPr>
        <w:pStyle w:val="Code"/>
        <w:rPr>
          <w:sz w:val="20"/>
        </w:rPr>
      </w:pPr>
      <w:r w:rsidRPr="009062A4">
        <w:rPr>
          <w:sz w:val="20"/>
        </w:rPr>
        <w:tab/>
        <w:t xml:space="preserve">MAX-ACCESS </w:t>
      </w:r>
      <w:ins w:id="11" w:author="Sakoda, Kazuyuki" w:date="2018-09-11T04:19:00Z">
        <w:r>
          <w:rPr>
            <w:sz w:val="20"/>
          </w:rPr>
          <w:t xml:space="preserve">read-write </w:t>
        </w:r>
      </w:ins>
      <w:del w:id="12" w:author="Sakoda, Kazuyuki" w:date="2018-09-11T04:19:00Z">
        <w:r w:rsidRPr="009062A4" w:rsidDel="00512C39">
          <w:rPr>
            <w:sz w:val="20"/>
          </w:rPr>
          <w:delText>read-only</w:delText>
        </w:r>
      </w:del>
    </w:p>
    <w:p w14:paraId="23D98E5D" w14:textId="77777777" w:rsidR="009A3654" w:rsidRPr="00991186" w:rsidRDefault="009A3654" w:rsidP="009A3654">
      <w:pPr>
        <w:pStyle w:val="Code"/>
        <w:rPr>
          <w:sz w:val="20"/>
        </w:rPr>
      </w:pPr>
      <w:r w:rsidRPr="00991186">
        <w:rPr>
          <w:sz w:val="20"/>
        </w:rPr>
        <w:tab/>
        <w:t>STATUS current</w:t>
      </w:r>
    </w:p>
    <w:p w14:paraId="6C375E7F" w14:textId="77777777" w:rsidR="009A3654" w:rsidRPr="00991186" w:rsidRDefault="009A3654" w:rsidP="009A3654">
      <w:pPr>
        <w:pStyle w:val="Code"/>
        <w:rPr>
          <w:sz w:val="20"/>
        </w:rPr>
      </w:pPr>
      <w:r w:rsidRPr="00991186">
        <w:rPr>
          <w:sz w:val="20"/>
        </w:rPr>
        <w:tab/>
        <w:t>DESCRIPTION</w:t>
      </w:r>
    </w:p>
    <w:p w14:paraId="233130BD"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1278D37"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5561468E"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0FDC8BAF" w14:textId="77777777" w:rsidR="009A3654" w:rsidRPr="00991186" w:rsidRDefault="009A3654" w:rsidP="009A3654">
      <w:pPr>
        <w:pStyle w:val="Code"/>
        <w:rPr>
          <w:sz w:val="20"/>
        </w:rPr>
      </w:pPr>
      <w:r w:rsidRPr="00991186">
        <w:rPr>
          <w:sz w:val="20"/>
        </w:rPr>
        <w:tab/>
      </w:r>
      <w:r w:rsidRPr="00991186">
        <w:rPr>
          <w:sz w:val="20"/>
        </w:rPr>
        <w:tab/>
      </w:r>
      <w:proofErr w:type="gramStart"/>
      <w:r w:rsidRPr="00991186">
        <w:rPr>
          <w:sz w:val="20"/>
        </w:rPr>
        <w:t>or</w:t>
      </w:r>
      <w:proofErr w:type="gramEnd"/>
      <w:r w:rsidRPr="00991186">
        <w:rPr>
          <w:sz w:val="20"/>
        </w:rPr>
        <w:t xml:space="preserve"> MLME-</w:t>
      </w:r>
      <w:proofErr w:type="spellStart"/>
      <w:r w:rsidRPr="00991186">
        <w:rPr>
          <w:sz w:val="20"/>
        </w:rPr>
        <w:t>JOIN.request</w:t>
      </w:r>
      <w:proofErr w:type="spellEnd"/>
      <w:r w:rsidRPr="00991186">
        <w:rPr>
          <w:sz w:val="20"/>
        </w:rPr>
        <w:t xml:space="preserve"> primitive.</w:t>
      </w:r>
    </w:p>
    <w:p w14:paraId="1AE760BD" w14:textId="77777777" w:rsidR="009A3654" w:rsidRPr="00991186" w:rsidRDefault="009A3654" w:rsidP="009A3654">
      <w:pPr>
        <w:pStyle w:val="Code"/>
        <w:rPr>
          <w:sz w:val="20"/>
        </w:rPr>
      </w:pPr>
      <w:r w:rsidRPr="00991186">
        <w:rPr>
          <w:sz w:val="20"/>
        </w:rPr>
        <w:tab/>
      </w:r>
      <w:r w:rsidRPr="00991186">
        <w:rPr>
          <w:sz w:val="20"/>
        </w:rPr>
        <w:tab/>
      </w:r>
    </w:p>
    <w:p w14:paraId="3976F3EC"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w:t>
      </w:r>
    </w:p>
    <w:p w14:paraId="23788698" w14:textId="77777777" w:rsidR="009A3654" w:rsidRPr="00991186" w:rsidRDefault="009A3654" w:rsidP="009A3654">
      <w:pPr>
        <w:pStyle w:val="Code"/>
        <w:rPr>
          <w:sz w:val="20"/>
        </w:rPr>
      </w:pPr>
      <w:r w:rsidRPr="00991186">
        <w:rPr>
          <w:sz w:val="20"/>
        </w:rPr>
        <w:lastRenderedPageBreak/>
        <w:tab/>
      </w:r>
      <w:r w:rsidRPr="00991186">
        <w:rPr>
          <w:sz w:val="20"/>
        </w:rPr>
        <w:tab/>
      </w:r>
      <w:proofErr w:type="gramStart"/>
      <w:r w:rsidRPr="00991186">
        <w:rPr>
          <w:sz w:val="20"/>
        </w:rPr>
        <w:t>implementation</w:t>
      </w:r>
      <w:proofErr w:type="gramEnd"/>
      <w:r w:rsidRPr="00991186">
        <w:rPr>
          <w:sz w:val="20"/>
        </w:rPr>
        <w:t xml:space="preserve"> supports the GCR procedures as defined in 11.22.16.3 (GCR procedures) and that this has been activated."</w:t>
      </w:r>
    </w:p>
    <w:p w14:paraId="61D0313C"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0AFDB799"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1 }</w:t>
      </w:r>
    </w:p>
    <w:p w14:paraId="2E30F732" w14:textId="77777777" w:rsidR="009A3654" w:rsidRPr="00991186" w:rsidRDefault="009A3654" w:rsidP="009A3654">
      <w:pPr>
        <w:pStyle w:val="Code"/>
        <w:rPr>
          <w:sz w:val="20"/>
        </w:rPr>
      </w:pPr>
    </w:p>
    <w:p w14:paraId="28203820" w14:textId="77777777" w:rsidR="009A3654" w:rsidRPr="00991186" w:rsidRDefault="009A3654" w:rsidP="009A3654">
      <w:pPr>
        <w:pStyle w:val="Code"/>
        <w:rPr>
          <w:sz w:val="20"/>
        </w:rPr>
      </w:pPr>
      <w:proofErr w:type="gramStart"/>
      <w:r w:rsidRPr="00991186">
        <w:rPr>
          <w:sz w:val="20"/>
        </w:rPr>
        <w:t>dot11SCSActivated</w:t>
      </w:r>
      <w:proofErr w:type="gramEnd"/>
      <w:r w:rsidRPr="00991186">
        <w:rPr>
          <w:sz w:val="20"/>
        </w:rPr>
        <w:t xml:space="preserve"> OBJECT-TYPE</w:t>
      </w:r>
    </w:p>
    <w:p w14:paraId="7715F6D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46D94E4A" w14:textId="77777777" w:rsidR="00591630" w:rsidRPr="009062A4" w:rsidRDefault="00591630" w:rsidP="00591630">
      <w:pPr>
        <w:pStyle w:val="Code"/>
        <w:rPr>
          <w:sz w:val="20"/>
        </w:rPr>
      </w:pPr>
      <w:r w:rsidRPr="009062A4">
        <w:rPr>
          <w:sz w:val="20"/>
        </w:rPr>
        <w:tab/>
        <w:t xml:space="preserve">MAX-ACCESS </w:t>
      </w:r>
      <w:ins w:id="13" w:author="Sakoda, Kazuyuki" w:date="2018-09-11T04:19:00Z">
        <w:r>
          <w:rPr>
            <w:sz w:val="20"/>
          </w:rPr>
          <w:t xml:space="preserve">read-write </w:t>
        </w:r>
      </w:ins>
      <w:del w:id="14" w:author="Sakoda, Kazuyuki" w:date="2018-09-11T04:19:00Z">
        <w:r w:rsidRPr="009062A4" w:rsidDel="00512C39">
          <w:rPr>
            <w:sz w:val="20"/>
          </w:rPr>
          <w:delText>read-only</w:delText>
        </w:r>
      </w:del>
    </w:p>
    <w:p w14:paraId="18CE0415" w14:textId="77777777" w:rsidR="009A3654" w:rsidRPr="00991186" w:rsidRDefault="009A3654" w:rsidP="009A3654">
      <w:pPr>
        <w:pStyle w:val="Code"/>
        <w:rPr>
          <w:sz w:val="20"/>
        </w:rPr>
      </w:pPr>
      <w:r w:rsidRPr="00991186">
        <w:rPr>
          <w:sz w:val="20"/>
        </w:rPr>
        <w:tab/>
        <w:t xml:space="preserve">STATUS current </w:t>
      </w:r>
    </w:p>
    <w:p w14:paraId="327F54D3" w14:textId="77777777" w:rsidR="009A3654" w:rsidRPr="00991186" w:rsidRDefault="009A3654" w:rsidP="009A3654">
      <w:pPr>
        <w:pStyle w:val="Code"/>
        <w:rPr>
          <w:sz w:val="20"/>
        </w:rPr>
      </w:pPr>
      <w:r w:rsidRPr="00991186">
        <w:rPr>
          <w:sz w:val="20"/>
        </w:rPr>
        <w:tab/>
        <w:t xml:space="preserve">DESCRIPTION </w:t>
      </w:r>
    </w:p>
    <w:p w14:paraId="59E5E92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642EA0CF"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6BDC1A03"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75DEC5BF" w14:textId="77777777" w:rsidR="009A3654" w:rsidRPr="00991186" w:rsidRDefault="009A3654" w:rsidP="009A3654">
      <w:pPr>
        <w:pStyle w:val="Code"/>
        <w:rPr>
          <w:sz w:val="20"/>
        </w:rPr>
      </w:pPr>
      <w:r w:rsidRPr="00991186">
        <w:rPr>
          <w:sz w:val="20"/>
        </w:rPr>
        <w:tab/>
      </w:r>
      <w:r w:rsidRPr="00991186">
        <w:rPr>
          <w:sz w:val="20"/>
        </w:rPr>
        <w:tab/>
      </w:r>
      <w:proofErr w:type="gramStart"/>
      <w:r w:rsidRPr="00991186">
        <w:rPr>
          <w:sz w:val="20"/>
        </w:rPr>
        <w:t>or</w:t>
      </w:r>
      <w:proofErr w:type="gramEnd"/>
      <w:r w:rsidRPr="00991186">
        <w:rPr>
          <w:sz w:val="20"/>
        </w:rPr>
        <w:t xml:space="preserve"> MLME-</w:t>
      </w:r>
      <w:proofErr w:type="spellStart"/>
      <w:r w:rsidRPr="00991186">
        <w:rPr>
          <w:sz w:val="20"/>
        </w:rPr>
        <w:t>JOIN.request</w:t>
      </w:r>
      <w:proofErr w:type="spellEnd"/>
      <w:r w:rsidRPr="00991186">
        <w:rPr>
          <w:sz w:val="20"/>
        </w:rPr>
        <w:t xml:space="preserve"> primitive. </w:t>
      </w:r>
    </w:p>
    <w:p w14:paraId="7E551683" w14:textId="77777777" w:rsidR="009A3654" w:rsidRPr="00991186" w:rsidRDefault="009A3654" w:rsidP="009A3654">
      <w:pPr>
        <w:pStyle w:val="Code"/>
        <w:rPr>
          <w:sz w:val="20"/>
        </w:rPr>
      </w:pPr>
      <w:r w:rsidRPr="00991186">
        <w:rPr>
          <w:sz w:val="20"/>
        </w:rPr>
        <w:tab/>
      </w:r>
      <w:r w:rsidRPr="00991186">
        <w:rPr>
          <w:sz w:val="20"/>
        </w:rPr>
        <w:tab/>
      </w:r>
    </w:p>
    <w:p w14:paraId="214D8F9C" w14:textId="77777777" w:rsidR="009A3654" w:rsidRPr="00991186" w:rsidRDefault="009A3654" w:rsidP="009A3654">
      <w:pPr>
        <w:pStyle w:val="Code"/>
        <w:suppressAutoHyphens/>
        <w:rPr>
          <w:sz w:val="20"/>
        </w:rPr>
      </w:pPr>
      <w:r w:rsidRPr="00991186">
        <w:rPr>
          <w:sz w:val="20"/>
        </w:rPr>
        <w:tab/>
      </w:r>
      <w:r w:rsidRPr="00991186">
        <w:rPr>
          <w:sz w:val="20"/>
        </w:rPr>
        <w:tab/>
        <w:t>This attribute, when true, indicates that the station implementation supports the stream classification service and that this has been activated."</w:t>
      </w:r>
    </w:p>
    <w:p w14:paraId="378B1C6E"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6ECE69BF"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5 }</w:t>
      </w:r>
    </w:p>
    <w:p w14:paraId="27880478" w14:textId="77777777" w:rsidR="009A3654" w:rsidRPr="00991186" w:rsidRDefault="009A3654" w:rsidP="009A3654">
      <w:pPr>
        <w:pStyle w:val="Code"/>
        <w:rPr>
          <w:sz w:val="20"/>
        </w:rPr>
      </w:pPr>
    </w:p>
    <w:p w14:paraId="4BFA137F" w14:textId="77777777" w:rsidR="009A3654" w:rsidRPr="00991186" w:rsidRDefault="009A3654" w:rsidP="00386DED">
      <w:pPr>
        <w:rPr>
          <w:sz w:val="20"/>
        </w:rPr>
      </w:pPr>
    </w:p>
    <w:p w14:paraId="365BA49F" w14:textId="77777777" w:rsidR="009A3654" w:rsidRPr="00991186" w:rsidRDefault="009A3654" w:rsidP="009A3654">
      <w:pPr>
        <w:pStyle w:val="Code"/>
        <w:rPr>
          <w:sz w:val="20"/>
        </w:rPr>
      </w:pPr>
      <w:proofErr w:type="gramStart"/>
      <w:r w:rsidRPr="00991186">
        <w:rPr>
          <w:sz w:val="20"/>
        </w:rPr>
        <w:t>dot11QLoadReportActivated</w:t>
      </w:r>
      <w:proofErr w:type="gramEnd"/>
      <w:r w:rsidRPr="00991186">
        <w:rPr>
          <w:sz w:val="20"/>
        </w:rPr>
        <w:t xml:space="preserve"> OBJECT-TYPE</w:t>
      </w:r>
    </w:p>
    <w:p w14:paraId="74C744E5"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44389BA7" w14:textId="77777777" w:rsidR="00591630" w:rsidRPr="009062A4" w:rsidRDefault="00591630" w:rsidP="00591630">
      <w:pPr>
        <w:pStyle w:val="Code"/>
        <w:rPr>
          <w:sz w:val="20"/>
        </w:rPr>
      </w:pPr>
      <w:r w:rsidRPr="009062A4">
        <w:rPr>
          <w:sz w:val="20"/>
        </w:rPr>
        <w:tab/>
        <w:t xml:space="preserve">MAX-ACCESS </w:t>
      </w:r>
      <w:ins w:id="15" w:author="Sakoda, Kazuyuki" w:date="2018-09-11T04:19:00Z">
        <w:r>
          <w:rPr>
            <w:sz w:val="20"/>
          </w:rPr>
          <w:t xml:space="preserve">read-write </w:t>
        </w:r>
      </w:ins>
      <w:del w:id="16" w:author="Sakoda, Kazuyuki" w:date="2018-09-11T04:19:00Z">
        <w:r w:rsidRPr="009062A4" w:rsidDel="00512C39">
          <w:rPr>
            <w:sz w:val="20"/>
          </w:rPr>
          <w:delText>read-only</w:delText>
        </w:r>
      </w:del>
    </w:p>
    <w:p w14:paraId="09B5F421" w14:textId="77777777" w:rsidR="009A3654" w:rsidRPr="00991186" w:rsidRDefault="009A3654" w:rsidP="009A3654">
      <w:pPr>
        <w:pStyle w:val="Code"/>
        <w:rPr>
          <w:sz w:val="20"/>
        </w:rPr>
      </w:pPr>
      <w:r w:rsidRPr="00991186">
        <w:rPr>
          <w:sz w:val="20"/>
        </w:rPr>
        <w:tab/>
        <w:t xml:space="preserve">STATUS current </w:t>
      </w:r>
    </w:p>
    <w:p w14:paraId="24635C46" w14:textId="77777777" w:rsidR="009A3654" w:rsidRPr="00991186" w:rsidRDefault="009A3654" w:rsidP="009A3654">
      <w:pPr>
        <w:pStyle w:val="Code"/>
        <w:rPr>
          <w:sz w:val="20"/>
        </w:rPr>
      </w:pPr>
      <w:r w:rsidRPr="00991186">
        <w:rPr>
          <w:sz w:val="20"/>
        </w:rPr>
        <w:tab/>
        <w:t xml:space="preserve">DESCRIPTION </w:t>
      </w:r>
    </w:p>
    <w:p w14:paraId="12D7AB7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76D8E8DC"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7A6A45D1"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5A05538B" w14:textId="77777777" w:rsidR="009A3654" w:rsidRPr="00991186" w:rsidRDefault="009A3654" w:rsidP="009A3654">
      <w:pPr>
        <w:pStyle w:val="Code"/>
        <w:rPr>
          <w:sz w:val="20"/>
        </w:rPr>
      </w:pPr>
      <w:r w:rsidRPr="00991186">
        <w:rPr>
          <w:sz w:val="20"/>
        </w:rPr>
        <w:tab/>
      </w:r>
      <w:r w:rsidRPr="00991186">
        <w:rPr>
          <w:sz w:val="20"/>
        </w:rPr>
        <w:tab/>
      </w:r>
    </w:p>
    <w:p w14:paraId="1962D5A3" w14:textId="77777777" w:rsidR="009A3654" w:rsidRPr="00991186" w:rsidRDefault="009A3654" w:rsidP="009A3654">
      <w:pPr>
        <w:pStyle w:val="Code"/>
        <w:rPr>
          <w:sz w:val="20"/>
        </w:rPr>
      </w:pPr>
      <w:r w:rsidRPr="00991186">
        <w:rPr>
          <w:sz w:val="20"/>
        </w:rPr>
        <w:tab/>
      </w:r>
      <w:r w:rsidRPr="00991186">
        <w:rPr>
          <w:sz w:val="20"/>
        </w:rPr>
        <w:tab/>
        <w:t xml:space="preserve">This attribute, when true, indicates that the AP performs the </w:t>
      </w:r>
      <w:proofErr w:type="spellStart"/>
      <w:r w:rsidRPr="00991186">
        <w:rPr>
          <w:sz w:val="20"/>
        </w:rPr>
        <w:t>QLoad</w:t>
      </w:r>
      <w:proofErr w:type="spellEnd"/>
      <w:r w:rsidRPr="00991186">
        <w:rPr>
          <w:sz w:val="20"/>
        </w:rPr>
        <w:t xml:space="preserve"> report procedures described in 11.26.2 (</w:t>
      </w:r>
      <w:proofErr w:type="spellStart"/>
      <w:r w:rsidRPr="00991186">
        <w:rPr>
          <w:sz w:val="20"/>
        </w:rPr>
        <w:t>QLoad</w:t>
      </w:r>
      <w:proofErr w:type="spellEnd"/>
      <w:r w:rsidRPr="00991186">
        <w:rPr>
          <w:sz w:val="20"/>
        </w:rPr>
        <w:t xml:space="preserve"> Report element)."</w:t>
      </w:r>
    </w:p>
    <w:p w14:paraId="7FAA9565"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E3232F6"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6 }</w:t>
      </w:r>
    </w:p>
    <w:p w14:paraId="76FBD65D" w14:textId="77777777" w:rsidR="009A3654" w:rsidRPr="00991186" w:rsidRDefault="009A3654" w:rsidP="00386DED">
      <w:pPr>
        <w:rPr>
          <w:sz w:val="20"/>
        </w:rPr>
      </w:pPr>
    </w:p>
    <w:p w14:paraId="76D9D72A" w14:textId="77777777" w:rsidR="009A3654" w:rsidRPr="00991186" w:rsidRDefault="009A3654" w:rsidP="00386DED">
      <w:pPr>
        <w:rPr>
          <w:sz w:val="20"/>
        </w:rPr>
      </w:pPr>
    </w:p>
    <w:p w14:paraId="3FDAEE30" w14:textId="77777777" w:rsidR="009A3654" w:rsidRPr="00991186" w:rsidRDefault="009A3654" w:rsidP="009A3654">
      <w:pPr>
        <w:pStyle w:val="Code"/>
        <w:rPr>
          <w:sz w:val="20"/>
        </w:rPr>
      </w:pPr>
      <w:proofErr w:type="gramStart"/>
      <w:r w:rsidRPr="00991186">
        <w:rPr>
          <w:sz w:val="20"/>
        </w:rPr>
        <w:t>dot11AlternateEDCAActivated</w:t>
      </w:r>
      <w:proofErr w:type="gramEnd"/>
      <w:r w:rsidRPr="00991186">
        <w:rPr>
          <w:sz w:val="20"/>
        </w:rPr>
        <w:t xml:space="preserve"> OBJECT-TYPE</w:t>
      </w:r>
    </w:p>
    <w:p w14:paraId="4CF08BC4"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1559F30B" w14:textId="77777777" w:rsidR="00591630" w:rsidRPr="009062A4" w:rsidRDefault="00591630" w:rsidP="00591630">
      <w:pPr>
        <w:pStyle w:val="Code"/>
        <w:rPr>
          <w:sz w:val="20"/>
        </w:rPr>
      </w:pPr>
      <w:r w:rsidRPr="009062A4">
        <w:rPr>
          <w:sz w:val="20"/>
        </w:rPr>
        <w:tab/>
        <w:t xml:space="preserve">MAX-ACCESS </w:t>
      </w:r>
      <w:ins w:id="17" w:author="Sakoda, Kazuyuki" w:date="2018-09-11T04:19:00Z">
        <w:r>
          <w:rPr>
            <w:sz w:val="20"/>
          </w:rPr>
          <w:t xml:space="preserve">read-write </w:t>
        </w:r>
      </w:ins>
      <w:del w:id="18" w:author="Sakoda, Kazuyuki" w:date="2018-09-11T04:19:00Z">
        <w:r w:rsidRPr="009062A4" w:rsidDel="00512C39">
          <w:rPr>
            <w:sz w:val="20"/>
          </w:rPr>
          <w:delText>read-only</w:delText>
        </w:r>
      </w:del>
    </w:p>
    <w:p w14:paraId="7396614F" w14:textId="77777777" w:rsidR="009A3654" w:rsidRPr="00991186" w:rsidRDefault="009A3654" w:rsidP="009A3654">
      <w:pPr>
        <w:pStyle w:val="Code"/>
        <w:rPr>
          <w:sz w:val="20"/>
        </w:rPr>
      </w:pPr>
      <w:r w:rsidRPr="00991186">
        <w:rPr>
          <w:sz w:val="20"/>
        </w:rPr>
        <w:tab/>
        <w:t xml:space="preserve">STATUS current </w:t>
      </w:r>
    </w:p>
    <w:p w14:paraId="6B20165F" w14:textId="77777777" w:rsidR="009A3654" w:rsidRPr="00991186" w:rsidRDefault="009A3654" w:rsidP="009A3654">
      <w:pPr>
        <w:pStyle w:val="Code"/>
        <w:rPr>
          <w:sz w:val="20"/>
        </w:rPr>
      </w:pPr>
      <w:r w:rsidRPr="00991186">
        <w:rPr>
          <w:sz w:val="20"/>
        </w:rPr>
        <w:tab/>
        <w:t xml:space="preserve">DESCRIPTION </w:t>
      </w:r>
    </w:p>
    <w:p w14:paraId="49073252"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34225EB6"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25984DAD" w14:textId="77777777" w:rsidR="009A3654" w:rsidRPr="00991186" w:rsidRDefault="009A3654" w:rsidP="009A3654">
      <w:pPr>
        <w:pStyle w:val="Code"/>
        <w:rPr>
          <w:sz w:val="20"/>
        </w:rPr>
      </w:pPr>
      <w:r w:rsidRPr="00991186">
        <w:rPr>
          <w:sz w:val="20"/>
        </w:rPr>
        <w:tab/>
      </w:r>
      <w:r w:rsidRPr="00991186">
        <w:rPr>
          <w:sz w:val="20"/>
        </w:rPr>
        <w:tab/>
        <w:t>Changes take effect for the next MLME-</w:t>
      </w:r>
      <w:proofErr w:type="spellStart"/>
      <w:r w:rsidRPr="00991186">
        <w:rPr>
          <w:sz w:val="20"/>
        </w:rPr>
        <w:t>START.request</w:t>
      </w:r>
      <w:proofErr w:type="spellEnd"/>
      <w:r w:rsidRPr="00991186">
        <w:rPr>
          <w:sz w:val="20"/>
        </w:rPr>
        <w:t xml:space="preserve"> primitive.</w:t>
      </w:r>
    </w:p>
    <w:p w14:paraId="5EE8AC5B" w14:textId="77777777" w:rsidR="009A3654" w:rsidRPr="00991186" w:rsidRDefault="009A3654" w:rsidP="009A3654">
      <w:pPr>
        <w:pStyle w:val="Code"/>
        <w:rPr>
          <w:sz w:val="20"/>
        </w:rPr>
      </w:pPr>
      <w:r w:rsidRPr="00991186">
        <w:rPr>
          <w:sz w:val="20"/>
        </w:rPr>
        <w:tab/>
      </w:r>
      <w:r w:rsidRPr="00991186">
        <w:rPr>
          <w:sz w:val="20"/>
        </w:rPr>
        <w:tab/>
      </w:r>
    </w:p>
    <w:p w14:paraId="1F28F5FA"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station can additionally use the Alternate EDCA transmit queues."</w:t>
      </w:r>
    </w:p>
    <w:p w14:paraId="01714646"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71A1A5B9" w14:textId="77777777" w:rsidR="009A3654" w:rsidRPr="00991186" w:rsidRDefault="009A3654" w:rsidP="009A3654">
      <w:pPr>
        <w:pStyle w:val="Code"/>
        <w:rPr>
          <w:sz w:val="20"/>
        </w:rPr>
      </w:pPr>
      <w:r w:rsidRPr="00991186">
        <w:rPr>
          <w:sz w:val="20"/>
        </w:rPr>
        <w:lastRenderedPageBreak/>
        <w:tab/>
      </w:r>
      <w:proofErr w:type="gramStart"/>
      <w:r w:rsidRPr="00991186">
        <w:rPr>
          <w:sz w:val="20"/>
        </w:rPr>
        <w:t>::</w:t>
      </w:r>
      <w:proofErr w:type="gramEnd"/>
      <w:r w:rsidRPr="00991186">
        <w:rPr>
          <w:sz w:val="20"/>
        </w:rPr>
        <w:t>= { dot11AVOptionsEntry 7 }</w:t>
      </w:r>
    </w:p>
    <w:p w14:paraId="615F902F" w14:textId="77777777" w:rsidR="009A3654" w:rsidRPr="00991186" w:rsidRDefault="009A3654" w:rsidP="009A3654">
      <w:pPr>
        <w:pStyle w:val="Code"/>
        <w:rPr>
          <w:sz w:val="20"/>
        </w:rPr>
      </w:pPr>
      <w:r w:rsidRPr="00991186">
        <w:rPr>
          <w:sz w:val="20"/>
        </w:rPr>
        <w:tab/>
      </w:r>
    </w:p>
    <w:p w14:paraId="411D0E77" w14:textId="77777777" w:rsidR="009A3654" w:rsidRPr="00991186" w:rsidRDefault="009A3654" w:rsidP="00386DED">
      <w:pPr>
        <w:rPr>
          <w:sz w:val="20"/>
        </w:rPr>
      </w:pPr>
    </w:p>
    <w:p w14:paraId="2A2B48B2" w14:textId="77777777" w:rsidR="009A3654" w:rsidRPr="00991186" w:rsidRDefault="009A3654" w:rsidP="00386DED">
      <w:pPr>
        <w:rPr>
          <w:sz w:val="20"/>
        </w:rPr>
      </w:pPr>
    </w:p>
    <w:p w14:paraId="4E4DC975" w14:textId="77777777" w:rsidR="009A3654" w:rsidRPr="00991186" w:rsidRDefault="009A3654" w:rsidP="009A3654">
      <w:pPr>
        <w:pStyle w:val="Code"/>
        <w:rPr>
          <w:sz w:val="20"/>
        </w:rPr>
      </w:pPr>
      <w:proofErr w:type="gramStart"/>
      <w:r w:rsidRPr="00991186">
        <w:rPr>
          <w:sz w:val="20"/>
        </w:rPr>
        <w:t>dot11GCRGroupMembershipAnnouncementActivated</w:t>
      </w:r>
      <w:proofErr w:type="gramEnd"/>
      <w:r w:rsidRPr="00991186">
        <w:rPr>
          <w:sz w:val="20"/>
        </w:rPr>
        <w:t xml:space="preserve"> OBJECT-TYPE</w:t>
      </w:r>
    </w:p>
    <w:p w14:paraId="19365E0E"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08EB5B22" w14:textId="77777777" w:rsidR="00591630" w:rsidRPr="009062A4" w:rsidRDefault="00591630" w:rsidP="00591630">
      <w:pPr>
        <w:pStyle w:val="Code"/>
        <w:rPr>
          <w:sz w:val="20"/>
        </w:rPr>
      </w:pPr>
      <w:r w:rsidRPr="009062A4">
        <w:rPr>
          <w:sz w:val="20"/>
        </w:rPr>
        <w:tab/>
        <w:t xml:space="preserve">MAX-ACCESS </w:t>
      </w:r>
      <w:ins w:id="19" w:author="Sakoda, Kazuyuki" w:date="2018-09-11T04:19:00Z">
        <w:r>
          <w:rPr>
            <w:sz w:val="20"/>
          </w:rPr>
          <w:t xml:space="preserve">read-write </w:t>
        </w:r>
      </w:ins>
      <w:del w:id="20" w:author="Sakoda, Kazuyuki" w:date="2018-09-11T04:19:00Z">
        <w:r w:rsidRPr="009062A4" w:rsidDel="00512C39">
          <w:rPr>
            <w:sz w:val="20"/>
          </w:rPr>
          <w:delText>read-only</w:delText>
        </w:r>
      </w:del>
    </w:p>
    <w:p w14:paraId="34645E87" w14:textId="77777777" w:rsidR="009A3654" w:rsidRPr="00991186" w:rsidRDefault="009A3654" w:rsidP="009A3654">
      <w:pPr>
        <w:pStyle w:val="Code"/>
        <w:rPr>
          <w:sz w:val="20"/>
        </w:rPr>
      </w:pPr>
      <w:r w:rsidRPr="00991186">
        <w:rPr>
          <w:sz w:val="20"/>
        </w:rPr>
        <w:tab/>
        <w:t xml:space="preserve">STATUS current </w:t>
      </w:r>
    </w:p>
    <w:p w14:paraId="098B272E" w14:textId="77777777" w:rsidR="009A3654" w:rsidRPr="00991186" w:rsidRDefault="009A3654" w:rsidP="009A3654">
      <w:pPr>
        <w:pStyle w:val="Code"/>
        <w:rPr>
          <w:sz w:val="20"/>
        </w:rPr>
      </w:pPr>
      <w:r w:rsidRPr="00991186">
        <w:rPr>
          <w:sz w:val="20"/>
        </w:rPr>
        <w:tab/>
        <w:t xml:space="preserve">DESCRIPTION </w:t>
      </w:r>
    </w:p>
    <w:p w14:paraId="3A6AC3C9"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CE5D914" w14:textId="77777777" w:rsidR="009A3654" w:rsidRPr="00991186" w:rsidRDefault="009A3654" w:rsidP="009A3654">
      <w:pPr>
        <w:pStyle w:val="Code"/>
        <w:rPr>
          <w:sz w:val="20"/>
        </w:rPr>
      </w:pPr>
      <w:r w:rsidRPr="00991186">
        <w:rPr>
          <w:sz w:val="20"/>
        </w:rPr>
        <w:tab/>
      </w:r>
      <w:r w:rsidRPr="00991186">
        <w:rPr>
          <w:sz w:val="20"/>
        </w:rPr>
        <w:tab/>
        <w:t>It is written by the SME or external management entity.</w:t>
      </w:r>
    </w:p>
    <w:p w14:paraId="08C58CB1"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1DB30D2A" w14:textId="77777777" w:rsidR="009A3654" w:rsidRPr="00991186" w:rsidRDefault="009A3654" w:rsidP="009A3654">
      <w:pPr>
        <w:pStyle w:val="Code"/>
        <w:rPr>
          <w:sz w:val="20"/>
        </w:rPr>
      </w:pPr>
      <w:r w:rsidRPr="00991186">
        <w:rPr>
          <w:sz w:val="20"/>
        </w:rPr>
        <w:tab/>
      </w:r>
      <w:r w:rsidRPr="00991186">
        <w:rPr>
          <w:sz w:val="20"/>
        </w:rPr>
        <w:tab/>
      </w:r>
    </w:p>
    <w:p w14:paraId="790CB3D6" w14:textId="77777777" w:rsidR="009A3654" w:rsidRPr="00991186" w:rsidRDefault="009A3654" w:rsidP="009A3654">
      <w:pPr>
        <w:pStyle w:val="Code"/>
        <w:rPr>
          <w:sz w:val="20"/>
        </w:rPr>
      </w:pPr>
      <w:r w:rsidRPr="00991186">
        <w:rPr>
          <w:sz w:val="20"/>
        </w:rPr>
        <w:tab/>
      </w:r>
      <w:r w:rsidRPr="00991186">
        <w:rPr>
          <w:sz w:val="20"/>
        </w:rPr>
        <w:tab/>
        <w:t>This attribute, when true, indicates that the STA sends unsolicited Group Membership Response frames when its dot11GroupAddressesTable changes."</w:t>
      </w:r>
    </w:p>
    <w:p w14:paraId="775BFFB1"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1F6D1952"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dot11AVOptionsEntry 8 }</w:t>
      </w:r>
    </w:p>
    <w:p w14:paraId="5990A489" w14:textId="77777777" w:rsidR="009A3654" w:rsidRPr="00991186" w:rsidRDefault="009A3654" w:rsidP="00386DED">
      <w:pPr>
        <w:rPr>
          <w:sz w:val="20"/>
        </w:rPr>
      </w:pPr>
    </w:p>
    <w:p w14:paraId="3771278C" w14:textId="77777777" w:rsidR="009A3654" w:rsidRPr="00991186" w:rsidRDefault="009A3654" w:rsidP="00386DED">
      <w:pPr>
        <w:rPr>
          <w:sz w:val="20"/>
        </w:rPr>
      </w:pPr>
    </w:p>
    <w:p w14:paraId="44A81FB3" w14:textId="77777777" w:rsidR="009A3654" w:rsidRPr="00991186" w:rsidRDefault="009A3654" w:rsidP="009A3654">
      <w:pPr>
        <w:pStyle w:val="Code"/>
        <w:rPr>
          <w:sz w:val="20"/>
        </w:rPr>
      </w:pPr>
      <w:proofErr w:type="gramStart"/>
      <w:r w:rsidRPr="00991186">
        <w:rPr>
          <w:sz w:val="20"/>
        </w:rPr>
        <w:t>dot11APPMActivated</w:t>
      </w:r>
      <w:proofErr w:type="gramEnd"/>
      <w:r w:rsidRPr="00991186">
        <w:rPr>
          <w:sz w:val="20"/>
        </w:rPr>
        <w:t xml:space="preserve"> </w:t>
      </w:r>
      <w:del w:id="21" w:author="Sakoda, Kazuyuki" w:date="2018-09-11T12:01:00Z">
        <w:r w:rsidRPr="00991186" w:rsidDel="00591630">
          <w:rPr>
            <w:sz w:val="20"/>
          </w:rPr>
          <w:delText>(Ed)</w:delText>
        </w:r>
      </w:del>
      <w:r w:rsidRPr="00991186">
        <w:rPr>
          <w:sz w:val="20"/>
        </w:rPr>
        <w:t>OBJECT-TYPE</w:t>
      </w:r>
    </w:p>
    <w:p w14:paraId="00D4DD5D" w14:textId="77777777" w:rsidR="009A3654" w:rsidRPr="00991186" w:rsidRDefault="009A3654" w:rsidP="009A3654">
      <w:pPr>
        <w:pStyle w:val="Code"/>
        <w:rPr>
          <w:sz w:val="20"/>
        </w:rPr>
      </w:pPr>
      <w:r w:rsidRPr="00991186">
        <w:rPr>
          <w:sz w:val="20"/>
        </w:rPr>
        <w:tab/>
        <w:t xml:space="preserve">SYNTAX </w:t>
      </w:r>
      <w:proofErr w:type="spellStart"/>
      <w:r w:rsidRPr="00991186">
        <w:rPr>
          <w:sz w:val="20"/>
        </w:rPr>
        <w:t>TruthValue</w:t>
      </w:r>
      <w:proofErr w:type="spellEnd"/>
    </w:p>
    <w:p w14:paraId="3E00BA34" w14:textId="77777777" w:rsidR="00591630" w:rsidRPr="009062A4" w:rsidRDefault="00591630" w:rsidP="00591630">
      <w:pPr>
        <w:pStyle w:val="Code"/>
        <w:rPr>
          <w:sz w:val="20"/>
        </w:rPr>
      </w:pPr>
      <w:r w:rsidRPr="009062A4">
        <w:rPr>
          <w:sz w:val="20"/>
        </w:rPr>
        <w:tab/>
        <w:t xml:space="preserve">MAX-ACCESS </w:t>
      </w:r>
      <w:ins w:id="22" w:author="Sakoda, Kazuyuki" w:date="2018-09-11T04:19:00Z">
        <w:r>
          <w:rPr>
            <w:sz w:val="20"/>
          </w:rPr>
          <w:t xml:space="preserve">read-write </w:t>
        </w:r>
      </w:ins>
      <w:del w:id="23" w:author="Sakoda, Kazuyuki" w:date="2018-09-11T04:19:00Z">
        <w:r w:rsidRPr="009062A4" w:rsidDel="00512C39">
          <w:rPr>
            <w:sz w:val="20"/>
          </w:rPr>
          <w:delText>read-only</w:delText>
        </w:r>
      </w:del>
    </w:p>
    <w:p w14:paraId="18CD9D30" w14:textId="77777777" w:rsidR="009A3654" w:rsidRPr="00991186" w:rsidRDefault="009A3654" w:rsidP="009A3654">
      <w:pPr>
        <w:pStyle w:val="Code"/>
        <w:rPr>
          <w:sz w:val="20"/>
        </w:rPr>
      </w:pPr>
      <w:r w:rsidRPr="00991186">
        <w:rPr>
          <w:sz w:val="20"/>
        </w:rPr>
        <w:tab/>
        <w:t>STATUS current</w:t>
      </w:r>
    </w:p>
    <w:p w14:paraId="2314045B" w14:textId="77777777" w:rsidR="009A3654" w:rsidRPr="00991186" w:rsidRDefault="009A3654" w:rsidP="009A3654">
      <w:pPr>
        <w:pStyle w:val="Code"/>
        <w:rPr>
          <w:sz w:val="20"/>
        </w:rPr>
      </w:pPr>
      <w:r w:rsidRPr="00991186">
        <w:rPr>
          <w:sz w:val="20"/>
        </w:rPr>
        <w:tab/>
        <w:t>DESCRIPTION</w:t>
      </w:r>
    </w:p>
    <w:p w14:paraId="51F7CDF1" w14:textId="77777777" w:rsidR="009A3654" w:rsidRPr="00991186" w:rsidRDefault="009A3654" w:rsidP="009A3654">
      <w:pPr>
        <w:pStyle w:val="Code"/>
        <w:rPr>
          <w:sz w:val="20"/>
        </w:rPr>
      </w:pPr>
      <w:r w:rsidRPr="00991186">
        <w:rPr>
          <w:sz w:val="20"/>
        </w:rPr>
        <w:tab/>
      </w:r>
      <w:r w:rsidRPr="00991186">
        <w:rPr>
          <w:sz w:val="20"/>
        </w:rPr>
        <w:tab/>
        <w:t>"This is a control variable.</w:t>
      </w:r>
    </w:p>
    <w:p w14:paraId="2AA4858F" w14:textId="77777777" w:rsidR="009A3654" w:rsidRPr="00991186" w:rsidRDefault="009A3654" w:rsidP="009A3654">
      <w:pPr>
        <w:pStyle w:val="Code"/>
        <w:rPr>
          <w:sz w:val="20"/>
        </w:rPr>
      </w:pPr>
      <w:r w:rsidRPr="00991186">
        <w:rPr>
          <w:sz w:val="20"/>
        </w:rPr>
        <w:tab/>
      </w:r>
      <w:r w:rsidRPr="00991186">
        <w:rPr>
          <w:sz w:val="20"/>
        </w:rPr>
        <w:tab/>
        <w:t xml:space="preserve">It is written by an external management entity. </w:t>
      </w:r>
    </w:p>
    <w:p w14:paraId="04A4896F" w14:textId="77777777" w:rsidR="009A3654" w:rsidRPr="00991186" w:rsidRDefault="009A3654" w:rsidP="009A3654">
      <w:pPr>
        <w:pStyle w:val="Code"/>
        <w:rPr>
          <w:sz w:val="20"/>
        </w:rPr>
      </w:pPr>
      <w:r w:rsidRPr="00991186">
        <w:rPr>
          <w:sz w:val="20"/>
        </w:rPr>
        <w:tab/>
      </w:r>
      <w:r w:rsidRPr="00991186">
        <w:rPr>
          <w:sz w:val="20"/>
        </w:rPr>
        <w:tab/>
        <w:t>Changes take effect as soon as practical in the implementation.</w:t>
      </w:r>
    </w:p>
    <w:p w14:paraId="37390991" w14:textId="77777777" w:rsidR="009A3654" w:rsidRPr="00991186" w:rsidRDefault="009A3654" w:rsidP="009A3654">
      <w:pPr>
        <w:pStyle w:val="Code"/>
        <w:rPr>
          <w:sz w:val="20"/>
        </w:rPr>
      </w:pPr>
    </w:p>
    <w:p w14:paraId="2230D9E4" w14:textId="77777777" w:rsidR="009A3654" w:rsidRPr="00991186" w:rsidRDefault="009A3654" w:rsidP="009A3654">
      <w:pPr>
        <w:pStyle w:val="Code"/>
        <w:rPr>
          <w:sz w:val="20"/>
        </w:rPr>
      </w:pPr>
      <w:r w:rsidRPr="00991186">
        <w:rPr>
          <w:sz w:val="20"/>
        </w:rPr>
        <w:tab/>
      </w:r>
      <w:r w:rsidRPr="00991186">
        <w:rPr>
          <w:sz w:val="20"/>
        </w:rPr>
        <w:tab/>
        <w:t>This attribute indicates if the AP may go to doze state."</w:t>
      </w:r>
    </w:p>
    <w:p w14:paraId="4723CDFA" w14:textId="77777777" w:rsidR="009A3654" w:rsidRPr="00991186" w:rsidRDefault="009A3654" w:rsidP="009A3654">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3A1DAF8" w14:textId="77777777" w:rsidR="009A3654" w:rsidRPr="00991186" w:rsidRDefault="009A3654" w:rsidP="009A3654">
      <w:pPr>
        <w:pStyle w:val="Code"/>
        <w:rPr>
          <w:sz w:val="20"/>
        </w:rPr>
      </w:pPr>
      <w:r w:rsidRPr="00991186">
        <w:rPr>
          <w:sz w:val="20"/>
        </w:rPr>
        <w:tab/>
      </w:r>
      <w:proofErr w:type="gramStart"/>
      <w:r w:rsidRPr="00991186">
        <w:rPr>
          <w:sz w:val="20"/>
        </w:rPr>
        <w:t>::</w:t>
      </w:r>
      <w:proofErr w:type="gramEnd"/>
      <w:r w:rsidRPr="00991186">
        <w:rPr>
          <w:sz w:val="20"/>
        </w:rPr>
        <w:t>= { dot11S1GStationConfigEntry 50}</w:t>
      </w:r>
    </w:p>
    <w:p w14:paraId="335A2C31" w14:textId="77777777" w:rsidR="009A3654" w:rsidRPr="00991186" w:rsidRDefault="009A3654" w:rsidP="009A3654">
      <w:pPr>
        <w:pStyle w:val="Code"/>
        <w:rPr>
          <w:sz w:val="20"/>
        </w:rPr>
      </w:pPr>
    </w:p>
    <w:p w14:paraId="0B06E7A6" w14:textId="77777777" w:rsidR="009A3654" w:rsidRPr="00991186" w:rsidRDefault="009A3654" w:rsidP="00386DED">
      <w:pPr>
        <w:rPr>
          <w:sz w:val="20"/>
        </w:rPr>
      </w:pPr>
    </w:p>
    <w:p w14:paraId="255E344F" w14:textId="77777777" w:rsidR="009A3654" w:rsidRPr="00991186" w:rsidRDefault="009A3654" w:rsidP="00386DED">
      <w:pPr>
        <w:rPr>
          <w:sz w:val="20"/>
        </w:rPr>
      </w:pPr>
    </w:p>
    <w:p w14:paraId="34CDC003" w14:textId="77777777" w:rsidR="00991186" w:rsidRPr="00991186" w:rsidRDefault="00991186" w:rsidP="00991186">
      <w:pPr>
        <w:pStyle w:val="Code"/>
        <w:rPr>
          <w:sz w:val="20"/>
        </w:rPr>
      </w:pPr>
      <w:proofErr w:type="gramStart"/>
      <w:r w:rsidRPr="00991186">
        <w:rPr>
          <w:sz w:val="20"/>
        </w:rPr>
        <w:t>dot11BDTImplemented</w:t>
      </w:r>
      <w:proofErr w:type="gramEnd"/>
      <w:r w:rsidRPr="00991186">
        <w:rPr>
          <w:sz w:val="20"/>
        </w:rPr>
        <w:t xml:space="preserve"> OBJECT-TYPE</w:t>
      </w:r>
    </w:p>
    <w:p w14:paraId="544C024A" w14:textId="77777777" w:rsidR="00991186" w:rsidRPr="00991186" w:rsidRDefault="00991186" w:rsidP="00991186">
      <w:pPr>
        <w:pStyle w:val="Code"/>
        <w:rPr>
          <w:sz w:val="20"/>
        </w:rPr>
      </w:pPr>
      <w:r w:rsidRPr="00991186">
        <w:rPr>
          <w:sz w:val="20"/>
        </w:rPr>
        <w:tab/>
        <w:t xml:space="preserve">SYNTAX </w:t>
      </w:r>
      <w:proofErr w:type="spellStart"/>
      <w:r w:rsidRPr="00991186">
        <w:rPr>
          <w:sz w:val="20"/>
        </w:rPr>
        <w:t>TruthValue</w:t>
      </w:r>
      <w:proofErr w:type="spellEnd"/>
    </w:p>
    <w:p w14:paraId="7FA53872" w14:textId="77777777" w:rsidR="00591630" w:rsidRPr="009062A4" w:rsidRDefault="00591630" w:rsidP="00591630">
      <w:pPr>
        <w:pStyle w:val="Code"/>
        <w:rPr>
          <w:sz w:val="20"/>
        </w:rPr>
      </w:pPr>
      <w:r w:rsidRPr="009062A4">
        <w:rPr>
          <w:sz w:val="20"/>
        </w:rPr>
        <w:tab/>
        <w:t xml:space="preserve">MAX-ACCESS </w:t>
      </w:r>
      <w:ins w:id="24" w:author="Sakoda, Kazuyuki" w:date="2018-09-11T04:19:00Z">
        <w:r>
          <w:rPr>
            <w:sz w:val="20"/>
          </w:rPr>
          <w:t xml:space="preserve">read-write </w:t>
        </w:r>
      </w:ins>
      <w:del w:id="25" w:author="Sakoda, Kazuyuki" w:date="2018-09-11T04:19:00Z">
        <w:r w:rsidRPr="009062A4" w:rsidDel="00512C39">
          <w:rPr>
            <w:sz w:val="20"/>
          </w:rPr>
          <w:delText>read-only</w:delText>
        </w:r>
      </w:del>
    </w:p>
    <w:p w14:paraId="4B99AD44" w14:textId="77777777" w:rsidR="00991186" w:rsidRPr="00991186" w:rsidRDefault="00991186" w:rsidP="00991186">
      <w:pPr>
        <w:pStyle w:val="Code"/>
        <w:rPr>
          <w:sz w:val="20"/>
        </w:rPr>
      </w:pPr>
      <w:r w:rsidRPr="00991186">
        <w:rPr>
          <w:sz w:val="20"/>
        </w:rPr>
        <w:tab/>
        <w:t>STATUS current</w:t>
      </w:r>
    </w:p>
    <w:p w14:paraId="6198EF75" w14:textId="77777777" w:rsidR="00991186" w:rsidRPr="00991186" w:rsidRDefault="00991186" w:rsidP="00991186">
      <w:pPr>
        <w:pStyle w:val="Code"/>
        <w:rPr>
          <w:sz w:val="20"/>
        </w:rPr>
      </w:pPr>
      <w:r w:rsidRPr="00991186">
        <w:rPr>
          <w:sz w:val="20"/>
        </w:rPr>
        <w:tab/>
        <w:t>DESCRIPTION</w:t>
      </w:r>
    </w:p>
    <w:p w14:paraId="43273F9C" w14:textId="77777777" w:rsidR="00991186" w:rsidRPr="00991186" w:rsidRDefault="00991186" w:rsidP="00991186">
      <w:pPr>
        <w:pStyle w:val="Code"/>
        <w:rPr>
          <w:sz w:val="20"/>
        </w:rPr>
      </w:pPr>
      <w:r w:rsidRPr="00991186">
        <w:rPr>
          <w:sz w:val="20"/>
        </w:rPr>
        <w:tab/>
      </w:r>
      <w:r w:rsidRPr="00991186">
        <w:rPr>
          <w:sz w:val="20"/>
        </w:rPr>
        <w:tab/>
        <w:t>"This is a control variable.</w:t>
      </w:r>
    </w:p>
    <w:p w14:paraId="53C010EC" w14:textId="77777777" w:rsidR="00991186" w:rsidRPr="00991186" w:rsidRDefault="00991186" w:rsidP="00991186">
      <w:pPr>
        <w:pStyle w:val="Code"/>
        <w:rPr>
          <w:sz w:val="20"/>
        </w:rPr>
      </w:pPr>
      <w:r w:rsidRPr="00991186">
        <w:rPr>
          <w:sz w:val="20"/>
        </w:rPr>
        <w:tab/>
      </w:r>
      <w:r w:rsidRPr="00991186">
        <w:rPr>
          <w:sz w:val="20"/>
        </w:rPr>
        <w:tab/>
        <w:t xml:space="preserve">It is written by an external management entity. </w:t>
      </w:r>
    </w:p>
    <w:p w14:paraId="0A5611FE" w14:textId="77777777" w:rsidR="00991186" w:rsidRPr="00991186" w:rsidRDefault="00991186" w:rsidP="00991186">
      <w:pPr>
        <w:pStyle w:val="Code"/>
        <w:rPr>
          <w:sz w:val="20"/>
        </w:rPr>
      </w:pPr>
      <w:r w:rsidRPr="00991186">
        <w:rPr>
          <w:sz w:val="20"/>
        </w:rPr>
        <w:tab/>
      </w:r>
      <w:r w:rsidRPr="00991186">
        <w:rPr>
          <w:sz w:val="20"/>
        </w:rPr>
        <w:tab/>
        <w:t>Changes take effect as soon as practical in the implementation.</w:t>
      </w:r>
    </w:p>
    <w:p w14:paraId="22FCF21A" w14:textId="77777777" w:rsidR="00991186" w:rsidRPr="00991186" w:rsidRDefault="00991186" w:rsidP="00991186">
      <w:pPr>
        <w:pStyle w:val="Code"/>
        <w:rPr>
          <w:sz w:val="20"/>
        </w:rPr>
      </w:pPr>
    </w:p>
    <w:p w14:paraId="5CE08518" w14:textId="77777777" w:rsidR="00991186" w:rsidRPr="00991186" w:rsidRDefault="00991186" w:rsidP="00991186">
      <w:pPr>
        <w:pStyle w:val="Code"/>
        <w:rPr>
          <w:sz w:val="20"/>
        </w:rPr>
      </w:pPr>
      <w:r w:rsidRPr="00991186">
        <w:rPr>
          <w:sz w:val="20"/>
        </w:rPr>
        <w:tab/>
      </w:r>
      <w:r w:rsidRPr="00991186">
        <w:rPr>
          <w:sz w:val="20"/>
        </w:rPr>
        <w:tab/>
        <w:t>This attribute, when true, indicates that the station implementation is capable of supporting the bidirectional TXOP Operation. The capability is disabled, otherwise."</w:t>
      </w:r>
    </w:p>
    <w:p w14:paraId="2C5EC5A8" w14:textId="77777777" w:rsidR="00991186" w:rsidRPr="00991186" w:rsidRDefault="00991186" w:rsidP="00991186">
      <w:pPr>
        <w:pStyle w:val="Code"/>
        <w:rPr>
          <w:sz w:val="20"/>
        </w:rPr>
      </w:pPr>
      <w:r w:rsidRPr="00991186">
        <w:rPr>
          <w:sz w:val="20"/>
        </w:rPr>
        <w:tab/>
        <w:t xml:space="preserve">DEFVAL </w:t>
      </w:r>
      <w:proofErr w:type="gramStart"/>
      <w:r w:rsidRPr="00991186">
        <w:rPr>
          <w:sz w:val="20"/>
        </w:rPr>
        <w:t>{ false</w:t>
      </w:r>
      <w:proofErr w:type="gramEnd"/>
      <w:r w:rsidRPr="00991186">
        <w:rPr>
          <w:sz w:val="20"/>
        </w:rPr>
        <w:t xml:space="preserve"> }</w:t>
      </w:r>
    </w:p>
    <w:p w14:paraId="4AD19300" w14:textId="77777777" w:rsidR="00991186" w:rsidRPr="00991186" w:rsidRDefault="00991186" w:rsidP="00991186">
      <w:pPr>
        <w:pStyle w:val="Code"/>
        <w:rPr>
          <w:sz w:val="20"/>
        </w:rPr>
      </w:pPr>
      <w:r w:rsidRPr="00991186">
        <w:rPr>
          <w:sz w:val="20"/>
        </w:rPr>
        <w:tab/>
      </w:r>
      <w:proofErr w:type="gramStart"/>
      <w:r w:rsidRPr="00991186">
        <w:rPr>
          <w:sz w:val="20"/>
        </w:rPr>
        <w:t>::</w:t>
      </w:r>
      <w:proofErr w:type="gramEnd"/>
      <w:r w:rsidRPr="00991186">
        <w:rPr>
          <w:sz w:val="20"/>
        </w:rPr>
        <w:t>= { dot11S1GStationConfigEntry 51}</w:t>
      </w:r>
    </w:p>
    <w:p w14:paraId="2A0992BE" w14:textId="77777777" w:rsidR="009A3654" w:rsidRPr="00991186" w:rsidRDefault="009A3654" w:rsidP="00386DED">
      <w:pPr>
        <w:rPr>
          <w:sz w:val="20"/>
        </w:rPr>
      </w:pPr>
    </w:p>
    <w:p w14:paraId="65014016" w14:textId="77777777" w:rsidR="00991186" w:rsidRDefault="00991186" w:rsidP="00386DED">
      <w:pPr>
        <w:rPr>
          <w:sz w:val="21"/>
        </w:rPr>
      </w:pPr>
    </w:p>
    <w:p w14:paraId="7C048B11" w14:textId="77777777" w:rsidR="00991186" w:rsidRDefault="00991186" w:rsidP="00386DED">
      <w:pPr>
        <w:rPr>
          <w:sz w:val="21"/>
        </w:rPr>
      </w:pPr>
    </w:p>
    <w:bookmarkEnd w:id="4"/>
    <w:p w14:paraId="4699D2BE" w14:textId="7DB39913" w:rsidR="002A407E" w:rsidRDefault="00ED0B64" w:rsidP="00EC1BED">
      <w:pPr>
        <w:pStyle w:val="Heading1"/>
        <w:rPr>
          <w:szCs w:val="22"/>
        </w:rPr>
      </w:pPr>
      <w:r>
        <w:t>Reference:</w:t>
      </w:r>
      <w:r>
        <w:br/>
      </w:r>
    </w:p>
    <w:p w14:paraId="77DFAE50" w14:textId="21707F4F" w:rsidR="00E05581" w:rsidRDefault="00762DA2" w:rsidP="00E05581">
      <w:pPr>
        <w:rPr>
          <w:szCs w:val="22"/>
        </w:rPr>
      </w:pPr>
      <w:r>
        <w:rPr>
          <w:szCs w:val="22"/>
        </w:rPr>
        <w:t>[1] Draft P802.11REVmd_D1.4</w:t>
      </w:r>
      <w:r w:rsidR="00E05581">
        <w:rPr>
          <w:szCs w:val="22"/>
        </w:rPr>
        <w:t>.</w:t>
      </w:r>
    </w:p>
    <w:p w14:paraId="4941E830" w14:textId="40C6C0E3" w:rsidR="00091085" w:rsidRDefault="00622987" w:rsidP="00091085">
      <w:pPr>
        <w:rPr>
          <w:szCs w:val="22"/>
        </w:rPr>
      </w:pPr>
      <w:r>
        <w:rPr>
          <w:szCs w:val="22"/>
        </w:rPr>
        <w:t>[2] 11-17/670</w:t>
      </w:r>
      <w:r w:rsidR="00091085">
        <w:rPr>
          <w:szCs w:val="22"/>
        </w:rPr>
        <w:t xml:space="preserve"> “</w:t>
      </w:r>
      <w:proofErr w:type="spellStart"/>
      <w:r w:rsidRPr="00622987">
        <w:rPr>
          <w:szCs w:val="22"/>
        </w:rPr>
        <w:t>REVmd</w:t>
      </w:r>
      <w:proofErr w:type="spellEnd"/>
      <w:r w:rsidRPr="00622987">
        <w:rPr>
          <w:szCs w:val="22"/>
        </w:rPr>
        <w:t xml:space="preserve"> Working Group Comments for PHY ad-hoc</w:t>
      </w:r>
      <w:r w:rsidR="00091085">
        <w:rPr>
          <w:szCs w:val="22"/>
        </w:rPr>
        <w:t>”</w:t>
      </w:r>
    </w:p>
    <w:p w14:paraId="4EF10FE8" w14:textId="3CA92C73" w:rsidR="00851E80" w:rsidRDefault="00851E80" w:rsidP="00091085">
      <w:pPr>
        <w:rPr>
          <w:szCs w:val="22"/>
        </w:rPr>
      </w:pPr>
      <w:r>
        <w:rPr>
          <w:szCs w:val="22"/>
        </w:rPr>
        <w:t>[3] 11-15/355r13 “</w:t>
      </w:r>
      <w:r w:rsidRPr="00E60BB6">
        <w:t xml:space="preserve">MIB </w:t>
      </w:r>
      <w:proofErr w:type="spellStart"/>
      <w:r w:rsidRPr="00E60BB6">
        <w:t>TruthValue</w:t>
      </w:r>
      <w:proofErr w:type="spellEnd"/>
      <w:r w:rsidRPr="00E60BB6">
        <w:t xml:space="preserve"> usage patterns</w:t>
      </w:r>
      <w:r>
        <w:rPr>
          <w:szCs w:val="22"/>
        </w:rPr>
        <w:t>”</w:t>
      </w:r>
    </w:p>
    <w:p w14:paraId="0BF420E7" w14:textId="77777777" w:rsidR="00E05581" w:rsidRDefault="00E05581" w:rsidP="00D34585">
      <w:pPr>
        <w:rPr>
          <w:szCs w:val="22"/>
        </w:rPr>
      </w:pPr>
    </w:p>
    <w:p w14:paraId="411B10DE" w14:textId="77777777" w:rsidR="00851E80" w:rsidRDefault="00851E80" w:rsidP="00D34585">
      <w:pPr>
        <w:rPr>
          <w:szCs w:val="22"/>
        </w:rPr>
      </w:pPr>
    </w:p>
    <w:p w14:paraId="54209558" w14:textId="77777777" w:rsidR="000A5071" w:rsidRDefault="000A5071" w:rsidP="00D34585">
      <w:pPr>
        <w:rPr>
          <w:szCs w:val="22"/>
        </w:rPr>
      </w:pPr>
    </w:p>
    <w:p w14:paraId="22A5BDE0" w14:textId="77777777" w:rsidR="00A5588F" w:rsidRDefault="00A5588F" w:rsidP="00D34585">
      <w:pPr>
        <w:rPr>
          <w:szCs w:val="22"/>
        </w:rPr>
      </w:pPr>
    </w:p>
    <w:p w14:paraId="48B695C0" w14:textId="77777777" w:rsidR="002A407E" w:rsidRDefault="002A407E" w:rsidP="00D34585">
      <w:pPr>
        <w:rPr>
          <w:szCs w:val="22"/>
        </w:rPr>
      </w:pPr>
    </w:p>
    <w:p w14:paraId="1F9BBA26" w14:textId="77777777" w:rsidR="0062784E" w:rsidRDefault="0062784E" w:rsidP="00D34585"/>
    <w:sectPr w:rsidR="0062784E"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25DA9" w14:textId="77777777" w:rsidR="00216FCC" w:rsidRDefault="00216FCC">
      <w:r>
        <w:separator/>
      </w:r>
    </w:p>
  </w:endnote>
  <w:endnote w:type="continuationSeparator" w:id="0">
    <w:p w14:paraId="3734B415" w14:textId="77777777" w:rsidR="00216FCC" w:rsidRDefault="0021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CourierNewPSMT">
    <w:altName w:val="Courier New"/>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17620DE4" w:rsidR="00DB4413" w:rsidRPr="009B16D2" w:rsidRDefault="00DB4413"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0D158A">
      <w:rPr>
        <w:noProof/>
        <w:lang w:val="da-DK" w:eastAsia="ko-KR"/>
      </w:rPr>
      <w:t>7</w:t>
    </w:r>
    <w:r w:rsidRPr="00644243">
      <w:rPr>
        <w:noProof/>
        <w:lang w:val="da-DK" w:eastAsia="ko-KR"/>
      </w:rPr>
      <w:fldChar w:fldCharType="end"/>
    </w:r>
    <w:r w:rsidRPr="0021707A">
      <w:rPr>
        <w:lang w:val="da-DK" w:eastAsia="ko-KR"/>
      </w:rPr>
      <w:ptab w:relativeTo="margin" w:alignment="right" w:leader="none"/>
    </w:r>
    <w:r w:rsidR="002B150A">
      <w:rPr>
        <w:lang w:val="da-DK" w:eastAsia="ko-KR"/>
      </w:rPr>
      <w:t>Kazuyuki Sakoda</w:t>
    </w:r>
    <w:r w:rsidR="003A3101">
      <w:rPr>
        <w:lang w:val="da-DK" w:eastAsia="ko-KR"/>
      </w:rPr>
      <w:t xml:space="preserve"> (Sony)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C16B" w14:textId="77777777" w:rsidR="00216FCC" w:rsidRDefault="00216FCC">
      <w:r>
        <w:separator/>
      </w:r>
    </w:p>
  </w:footnote>
  <w:footnote w:type="continuationSeparator" w:id="0">
    <w:p w14:paraId="5FADEB6A" w14:textId="77777777" w:rsidR="00216FCC" w:rsidRDefault="0021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32C786CA" w:rsidR="00DB4413" w:rsidRPr="008419E7" w:rsidRDefault="00920207" w:rsidP="00F704F2">
    <w:pPr>
      <w:pStyle w:val="Header"/>
      <w:tabs>
        <w:tab w:val="clear" w:pos="6480"/>
        <w:tab w:val="center" w:pos="4680"/>
        <w:tab w:val="right" w:pos="9360"/>
      </w:tabs>
      <w:rPr>
        <w:lang w:eastAsia="ko-KR"/>
      </w:rPr>
    </w:pPr>
    <w:r>
      <w:rPr>
        <w:lang w:eastAsia="ko-KR"/>
      </w:rPr>
      <w:t>September</w:t>
    </w:r>
    <w:r w:rsidR="00DB4413">
      <w:rPr>
        <w:lang w:eastAsia="ko-KR"/>
      </w:rPr>
      <w:t xml:space="preserve"> 201</w:t>
    </w:r>
    <w:r w:rsidR="00C97F48">
      <w:rPr>
        <w:lang w:eastAsia="ko-KR"/>
      </w:rPr>
      <w:t>8</w:t>
    </w:r>
    <w:r w:rsidR="008532AE">
      <w:rPr>
        <w:lang w:eastAsia="ko-KR"/>
      </w:rPr>
      <w:tab/>
    </w:r>
    <w:r w:rsidR="00DB4413">
      <w:rPr>
        <w:lang w:eastAsia="ko-KR"/>
      </w:rPr>
      <w:tab/>
    </w:r>
    <w:r w:rsidR="008532AE">
      <w:rPr>
        <w:lang w:eastAsia="ko-KR"/>
      </w:rPr>
      <w:t xml:space="preserve">                            </w:t>
    </w:r>
    <w:proofErr w:type="spellStart"/>
    <w:r w:rsidR="00EE69AC">
      <w:rPr>
        <w:lang w:eastAsia="ko-KR"/>
      </w:rPr>
      <w:t>doc.</w:t>
    </w:r>
    <w:proofErr w:type="gramStart"/>
    <w:r w:rsidR="00EE69AC">
      <w:rPr>
        <w:lang w:eastAsia="ko-KR"/>
      </w:rPr>
      <w:t>:I</w:t>
    </w:r>
    <w:proofErr w:type="gramEnd"/>
    <w:r w:rsidR="00EE69AC">
      <w:rPr>
        <w:lang w:eastAsia="ko-KR"/>
      </w:rPr>
      <w:t>EEE</w:t>
    </w:r>
    <w:proofErr w:type="spellEnd"/>
    <w:r w:rsidR="00EE69AC">
      <w:rPr>
        <w:lang w:eastAsia="ko-KR"/>
      </w:rPr>
      <w:t xml:space="preserve"> 802.11-1</w:t>
    </w:r>
    <w:r w:rsidR="003A3101">
      <w:rPr>
        <w:lang w:eastAsia="ko-KR"/>
      </w:rPr>
      <w:t>8</w:t>
    </w:r>
    <w:r w:rsidR="00EE69AC">
      <w:rPr>
        <w:lang w:eastAsia="ko-KR"/>
      </w:rPr>
      <w:t>/</w:t>
    </w:r>
    <w:r w:rsidR="009B27C9">
      <w:rPr>
        <w:lang w:eastAsia="ko-KR"/>
      </w:rPr>
      <w:t>1636</w:t>
    </w:r>
    <w:r w:rsidR="00472848">
      <w:rPr>
        <w:lang w:eastAsia="ko-KR"/>
      </w:rPr>
      <w:t>r</w:t>
    </w:r>
    <w:r w:rsidR="00DF6A2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05F95E23"/>
    <w:multiLevelType w:val="hybridMultilevel"/>
    <w:tmpl w:val="7DFCB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6198B"/>
    <w:multiLevelType w:val="hybridMultilevel"/>
    <w:tmpl w:val="8EA84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281E49F9"/>
    <w:multiLevelType w:val="hybridMultilevel"/>
    <w:tmpl w:val="ED240A64"/>
    <w:lvl w:ilvl="0" w:tplc="70E8E4E0">
      <w:start w:val="3860"/>
      <w:numFmt w:val="bullet"/>
      <w:lvlText w:val="-"/>
      <w:lvlJc w:val="left"/>
      <w:pPr>
        <w:ind w:left="720" w:hanging="360"/>
      </w:pPr>
      <w:rPr>
        <w:rFonts w:ascii="Times New Roman" w:eastAsia="Batang"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C44C2"/>
    <w:multiLevelType w:val="multilevel"/>
    <w:tmpl w:val="02F81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7" w15:restartNumberingAfterBreak="0">
    <w:nsid w:val="46E62832"/>
    <w:multiLevelType w:val="hybridMultilevel"/>
    <w:tmpl w:val="E496DDC0"/>
    <w:lvl w:ilvl="0" w:tplc="E8F47BA4">
      <w:start w:val="255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79D"/>
    <w:multiLevelType w:val="hybridMultilevel"/>
    <w:tmpl w:val="93F2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14E6665"/>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A66E7"/>
    <w:multiLevelType w:val="hybridMultilevel"/>
    <w:tmpl w:val="B5CA8E48"/>
    <w:lvl w:ilvl="0" w:tplc="7C72B15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6FDC09CC"/>
    <w:multiLevelType w:val="hybridMultilevel"/>
    <w:tmpl w:val="7D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10"/>
    <w:lvlOverride w:ilvl="0">
      <w:lvl w:ilvl="0">
        <w:start w:val="1"/>
        <w:numFmt w:val="bullet"/>
        <w:lvlText w:val="10.37.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10.37.8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0"/>
    <w:lvlOverride w:ilvl="0">
      <w:lvl w:ilvl="0">
        <w:start w:val="1"/>
        <w:numFmt w:val="bullet"/>
        <w:lvlText w:val="14.10.8.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0"/>
    <w:lvlOverride w:ilvl="0">
      <w:lvl w:ilvl="0">
        <w:start w:val="1"/>
        <w:numFmt w:val="bullet"/>
        <w:lvlText w:val="Table 14-9—"/>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14.10.10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14.10.10.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14.10.10.4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14.10.10.4.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4.1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1"/>
  </w:num>
  <w:num w:numId="37">
    <w:abstractNumId w:val="23"/>
  </w:num>
  <w:num w:numId="38">
    <w:abstractNumId w:val="17"/>
  </w:num>
  <w:num w:numId="39">
    <w:abstractNumId w:val="12"/>
  </w:num>
  <w:num w:numId="40">
    <w:abstractNumId w:val="14"/>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2"/>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8E1"/>
    <w:rsid w:val="0000185D"/>
    <w:rsid w:val="00001D37"/>
    <w:rsid w:val="0000211C"/>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20A"/>
    <w:rsid w:val="00016369"/>
    <w:rsid w:val="0001654C"/>
    <w:rsid w:val="00017D1B"/>
    <w:rsid w:val="00020F51"/>
    <w:rsid w:val="00021F1E"/>
    <w:rsid w:val="0002230E"/>
    <w:rsid w:val="0002239A"/>
    <w:rsid w:val="00023383"/>
    <w:rsid w:val="0002348A"/>
    <w:rsid w:val="00023FF6"/>
    <w:rsid w:val="0002454B"/>
    <w:rsid w:val="00024C1F"/>
    <w:rsid w:val="0002601E"/>
    <w:rsid w:val="000262A2"/>
    <w:rsid w:val="0003182A"/>
    <w:rsid w:val="000324E8"/>
    <w:rsid w:val="000331D4"/>
    <w:rsid w:val="0003428C"/>
    <w:rsid w:val="00035C06"/>
    <w:rsid w:val="00036B54"/>
    <w:rsid w:val="000372FD"/>
    <w:rsid w:val="000400AA"/>
    <w:rsid w:val="00041489"/>
    <w:rsid w:val="00041BFD"/>
    <w:rsid w:val="00042824"/>
    <w:rsid w:val="00042F24"/>
    <w:rsid w:val="00043337"/>
    <w:rsid w:val="00045AA4"/>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56B62"/>
    <w:rsid w:val="00060500"/>
    <w:rsid w:val="00061F42"/>
    <w:rsid w:val="00062204"/>
    <w:rsid w:val="000626A4"/>
    <w:rsid w:val="00062FBD"/>
    <w:rsid w:val="0006301E"/>
    <w:rsid w:val="00063DFB"/>
    <w:rsid w:val="0006412B"/>
    <w:rsid w:val="000643EA"/>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4A7"/>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085"/>
    <w:rsid w:val="000917A5"/>
    <w:rsid w:val="00092F71"/>
    <w:rsid w:val="000935DB"/>
    <w:rsid w:val="00094F91"/>
    <w:rsid w:val="0009667D"/>
    <w:rsid w:val="00097073"/>
    <w:rsid w:val="000970DD"/>
    <w:rsid w:val="000974B0"/>
    <w:rsid w:val="00097B5B"/>
    <w:rsid w:val="000A2080"/>
    <w:rsid w:val="000A22B0"/>
    <w:rsid w:val="000A231A"/>
    <w:rsid w:val="000A2AE8"/>
    <w:rsid w:val="000A33FC"/>
    <w:rsid w:val="000A4275"/>
    <w:rsid w:val="000A4E0E"/>
    <w:rsid w:val="000A5071"/>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2C7"/>
    <w:rsid w:val="000C136C"/>
    <w:rsid w:val="000C42D0"/>
    <w:rsid w:val="000C4945"/>
    <w:rsid w:val="000C50BC"/>
    <w:rsid w:val="000C50D9"/>
    <w:rsid w:val="000C647F"/>
    <w:rsid w:val="000C6797"/>
    <w:rsid w:val="000C7C18"/>
    <w:rsid w:val="000D12D8"/>
    <w:rsid w:val="000D158A"/>
    <w:rsid w:val="000D1E4F"/>
    <w:rsid w:val="000D26F3"/>
    <w:rsid w:val="000D35A2"/>
    <w:rsid w:val="000D3C18"/>
    <w:rsid w:val="000D3D0A"/>
    <w:rsid w:val="000D3FDF"/>
    <w:rsid w:val="000D4299"/>
    <w:rsid w:val="000D52D3"/>
    <w:rsid w:val="000D6972"/>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9CF"/>
    <w:rsid w:val="000E7D44"/>
    <w:rsid w:val="000F05FA"/>
    <w:rsid w:val="000F171A"/>
    <w:rsid w:val="000F2B9E"/>
    <w:rsid w:val="000F3061"/>
    <w:rsid w:val="000F3E79"/>
    <w:rsid w:val="000F3F00"/>
    <w:rsid w:val="000F4425"/>
    <w:rsid w:val="000F63E6"/>
    <w:rsid w:val="000F652A"/>
    <w:rsid w:val="000F6818"/>
    <w:rsid w:val="0010162F"/>
    <w:rsid w:val="00102A33"/>
    <w:rsid w:val="00102A8F"/>
    <w:rsid w:val="00103690"/>
    <w:rsid w:val="00105681"/>
    <w:rsid w:val="0010667C"/>
    <w:rsid w:val="00107955"/>
    <w:rsid w:val="00107B42"/>
    <w:rsid w:val="00107F27"/>
    <w:rsid w:val="00110EBA"/>
    <w:rsid w:val="00111A2C"/>
    <w:rsid w:val="00113B76"/>
    <w:rsid w:val="001149BD"/>
    <w:rsid w:val="00114C51"/>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249"/>
    <w:rsid w:val="00151F7D"/>
    <w:rsid w:val="001525A2"/>
    <w:rsid w:val="00152F4C"/>
    <w:rsid w:val="00152FE6"/>
    <w:rsid w:val="001534D2"/>
    <w:rsid w:val="00154E59"/>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BE3"/>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81B"/>
    <w:rsid w:val="00195B13"/>
    <w:rsid w:val="00195C2F"/>
    <w:rsid w:val="00196551"/>
    <w:rsid w:val="001967F4"/>
    <w:rsid w:val="001972A0"/>
    <w:rsid w:val="001974FB"/>
    <w:rsid w:val="00197DCB"/>
    <w:rsid w:val="001A0F54"/>
    <w:rsid w:val="001A1B19"/>
    <w:rsid w:val="001A3297"/>
    <w:rsid w:val="001A389E"/>
    <w:rsid w:val="001A39B6"/>
    <w:rsid w:val="001A4848"/>
    <w:rsid w:val="001A4BFF"/>
    <w:rsid w:val="001A513B"/>
    <w:rsid w:val="001A5248"/>
    <w:rsid w:val="001A5C9C"/>
    <w:rsid w:val="001A5D3B"/>
    <w:rsid w:val="001A61ED"/>
    <w:rsid w:val="001A6495"/>
    <w:rsid w:val="001A6569"/>
    <w:rsid w:val="001A6694"/>
    <w:rsid w:val="001A68D8"/>
    <w:rsid w:val="001A690A"/>
    <w:rsid w:val="001A7320"/>
    <w:rsid w:val="001A7CC8"/>
    <w:rsid w:val="001B09D3"/>
    <w:rsid w:val="001B0BB5"/>
    <w:rsid w:val="001B155F"/>
    <w:rsid w:val="001B1E15"/>
    <w:rsid w:val="001B2B98"/>
    <w:rsid w:val="001B370C"/>
    <w:rsid w:val="001B4F11"/>
    <w:rsid w:val="001B61CD"/>
    <w:rsid w:val="001B7A93"/>
    <w:rsid w:val="001C0556"/>
    <w:rsid w:val="001C1334"/>
    <w:rsid w:val="001C331D"/>
    <w:rsid w:val="001C3B10"/>
    <w:rsid w:val="001C531B"/>
    <w:rsid w:val="001C6A52"/>
    <w:rsid w:val="001C6A8E"/>
    <w:rsid w:val="001C6B36"/>
    <w:rsid w:val="001C7D4E"/>
    <w:rsid w:val="001D014B"/>
    <w:rsid w:val="001D02D9"/>
    <w:rsid w:val="001D0711"/>
    <w:rsid w:val="001D1344"/>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6FCC"/>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2AF"/>
    <w:rsid w:val="002304B3"/>
    <w:rsid w:val="00231170"/>
    <w:rsid w:val="00231434"/>
    <w:rsid w:val="00231588"/>
    <w:rsid w:val="00231CC1"/>
    <w:rsid w:val="00231F7B"/>
    <w:rsid w:val="0023246C"/>
    <w:rsid w:val="00232566"/>
    <w:rsid w:val="002337C6"/>
    <w:rsid w:val="00234D1A"/>
    <w:rsid w:val="0023677E"/>
    <w:rsid w:val="002369C4"/>
    <w:rsid w:val="00240C30"/>
    <w:rsid w:val="00240EDA"/>
    <w:rsid w:val="00240F30"/>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19AE"/>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FF1"/>
    <w:rsid w:val="002650AE"/>
    <w:rsid w:val="00265DB8"/>
    <w:rsid w:val="002663CA"/>
    <w:rsid w:val="002668BA"/>
    <w:rsid w:val="00267240"/>
    <w:rsid w:val="00267BDA"/>
    <w:rsid w:val="002705BD"/>
    <w:rsid w:val="00270745"/>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6F21"/>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A72A9"/>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6F7C"/>
    <w:rsid w:val="002C752B"/>
    <w:rsid w:val="002C7C04"/>
    <w:rsid w:val="002D0919"/>
    <w:rsid w:val="002D0C31"/>
    <w:rsid w:val="002D134C"/>
    <w:rsid w:val="002D1672"/>
    <w:rsid w:val="002D2600"/>
    <w:rsid w:val="002D2822"/>
    <w:rsid w:val="002D3DD0"/>
    <w:rsid w:val="002D45BA"/>
    <w:rsid w:val="002D51E9"/>
    <w:rsid w:val="002D5837"/>
    <w:rsid w:val="002D647C"/>
    <w:rsid w:val="002D698E"/>
    <w:rsid w:val="002D69E1"/>
    <w:rsid w:val="002D712F"/>
    <w:rsid w:val="002D738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402"/>
    <w:rsid w:val="002F6A84"/>
    <w:rsid w:val="002F78D0"/>
    <w:rsid w:val="002F7EBE"/>
    <w:rsid w:val="003008C4"/>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1DBE"/>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B96"/>
    <w:rsid w:val="00381E0E"/>
    <w:rsid w:val="0038321B"/>
    <w:rsid w:val="003839E6"/>
    <w:rsid w:val="00383BA0"/>
    <w:rsid w:val="00385174"/>
    <w:rsid w:val="003852CB"/>
    <w:rsid w:val="0038539C"/>
    <w:rsid w:val="003853B9"/>
    <w:rsid w:val="00385BF9"/>
    <w:rsid w:val="00386166"/>
    <w:rsid w:val="00386537"/>
    <w:rsid w:val="00386DED"/>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134E"/>
    <w:rsid w:val="003A1951"/>
    <w:rsid w:val="003A25D5"/>
    <w:rsid w:val="003A2D8E"/>
    <w:rsid w:val="003A2EAB"/>
    <w:rsid w:val="003A2F71"/>
    <w:rsid w:val="003A3101"/>
    <w:rsid w:val="003A3E79"/>
    <w:rsid w:val="003A3F58"/>
    <w:rsid w:val="003A5251"/>
    <w:rsid w:val="003A6AC7"/>
    <w:rsid w:val="003A6DBE"/>
    <w:rsid w:val="003A72BF"/>
    <w:rsid w:val="003A7AF9"/>
    <w:rsid w:val="003B102F"/>
    <w:rsid w:val="003B18D0"/>
    <w:rsid w:val="003B1AF0"/>
    <w:rsid w:val="003B26D9"/>
    <w:rsid w:val="003B2DF2"/>
    <w:rsid w:val="003B31DA"/>
    <w:rsid w:val="003B3558"/>
    <w:rsid w:val="003B36C4"/>
    <w:rsid w:val="003B491F"/>
    <w:rsid w:val="003B5153"/>
    <w:rsid w:val="003B5FBC"/>
    <w:rsid w:val="003B62FF"/>
    <w:rsid w:val="003B769A"/>
    <w:rsid w:val="003C0179"/>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8D9"/>
    <w:rsid w:val="003C6380"/>
    <w:rsid w:val="003C6B8F"/>
    <w:rsid w:val="003C795C"/>
    <w:rsid w:val="003D04E7"/>
    <w:rsid w:val="003D3FE8"/>
    <w:rsid w:val="003D5093"/>
    <w:rsid w:val="003D58EC"/>
    <w:rsid w:val="003D5919"/>
    <w:rsid w:val="003D5CF4"/>
    <w:rsid w:val="003D7406"/>
    <w:rsid w:val="003E0166"/>
    <w:rsid w:val="003E0FF4"/>
    <w:rsid w:val="003E1649"/>
    <w:rsid w:val="003E1744"/>
    <w:rsid w:val="003E18B7"/>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206B"/>
    <w:rsid w:val="003F3204"/>
    <w:rsid w:val="003F3301"/>
    <w:rsid w:val="003F49C0"/>
    <w:rsid w:val="003F53D3"/>
    <w:rsid w:val="003F665A"/>
    <w:rsid w:val="003F6AF3"/>
    <w:rsid w:val="003F756A"/>
    <w:rsid w:val="00402080"/>
    <w:rsid w:val="00402502"/>
    <w:rsid w:val="00402629"/>
    <w:rsid w:val="004031EB"/>
    <w:rsid w:val="00403ED7"/>
    <w:rsid w:val="00404893"/>
    <w:rsid w:val="00404C34"/>
    <w:rsid w:val="00405661"/>
    <w:rsid w:val="00405DD0"/>
    <w:rsid w:val="00407636"/>
    <w:rsid w:val="00407BA9"/>
    <w:rsid w:val="00410214"/>
    <w:rsid w:val="00410605"/>
    <w:rsid w:val="00410E06"/>
    <w:rsid w:val="00410F2F"/>
    <w:rsid w:val="00411A78"/>
    <w:rsid w:val="00411E02"/>
    <w:rsid w:val="0041256A"/>
    <w:rsid w:val="004125CF"/>
    <w:rsid w:val="004134BA"/>
    <w:rsid w:val="00413F68"/>
    <w:rsid w:val="00414D20"/>
    <w:rsid w:val="00414FFB"/>
    <w:rsid w:val="00416B65"/>
    <w:rsid w:val="00416D40"/>
    <w:rsid w:val="00417AED"/>
    <w:rsid w:val="0042044A"/>
    <w:rsid w:val="00420D0B"/>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718"/>
    <w:rsid w:val="00441A00"/>
    <w:rsid w:val="00442679"/>
    <w:rsid w:val="004444A1"/>
    <w:rsid w:val="00444A75"/>
    <w:rsid w:val="00444D0A"/>
    <w:rsid w:val="00444FD4"/>
    <w:rsid w:val="0044516A"/>
    <w:rsid w:val="00445B09"/>
    <w:rsid w:val="00450B6F"/>
    <w:rsid w:val="004519EE"/>
    <w:rsid w:val="00451CCC"/>
    <w:rsid w:val="00451FC8"/>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BDD"/>
    <w:rsid w:val="00473DF2"/>
    <w:rsid w:val="004747E0"/>
    <w:rsid w:val="00474D66"/>
    <w:rsid w:val="0047699F"/>
    <w:rsid w:val="00476F88"/>
    <w:rsid w:val="00477F07"/>
    <w:rsid w:val="00480DE4"/>
    <w:rsid w:val="00481750"/>
    <w:rsid w:val="00482C34"/>
    <w:rsid w:val="004839C2"/>
    <w:rsid w:val="00483CEB"/>
    <w:rsid w:val="00483FD1"/>
    <w:rsid w:val="00484C13"/>
    <w:rsid w:val="00484DAA"/>
    <w:rsid w:val="004851AA"/>
    <w:rsid w:val="00485B6C"/>
    <w:rsid w:val="00486953"/>
    <w:rsid w:val="00486E53"/>
    <w:rsid w:val="00490820"/>
    <w:rsid w:val="0049139B"/>
    <w:rsid w:val="00491909"/>
    <w:rsid w:val="00491B04"/>
    <w:rsid w:val="0049233F"/>
    <w:rsid w:val="00493785"/>
    <w:rsid w:val="00494767"/>
    <w:rsid w:val="004949D8"/>
    <w:rsid w:val="00494BAC"/>
    <w:rsid w:val="00495F7E"/>
    <w:rsid w:val="00497AE1"/>
    <w:rsid w:val="00497C5C"/>
    <w:rsid w:val="00497E1C"/>
    <w:rsid w:val="004A0257"/>
    <w:rsid w:val="004A28E2"/>
    <w:rsid w:val="004A2ECD"/>
    <w:rsid w:val="004A3AF2"/>
    <w:rsid w:val="004A4098"/>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0E17"/>
    <w:rsid w:val="004C15F1"/>
    <w:rsid w:val="004C27FB"/>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017"/>
    <w:rsid w:val="004D11E0"/>
    <w:rsid w:val="004D1893"/>
    <w:rsid w:val="004D3704"/>
    <w:rsid w:val="004D39F2"/>
    <w:rsid w:val="004D3AE0"/>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3B3F"/>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7248"/>
    <w:rsid w:val="005101BA"/>
    <w:rsid w:val="005103D4"/>
    <w:rsid w:val="00511A4D"/>
    <w:rsid w:val="00511A91"/>
    <w:rsid w:val="00512AF0"/>
    <w:rsid w:val="00512C39"/>
    <w:rsid w:val="00512F8F"/>
    <w:rsid w:val="00513283"/>
    <w:rsid w:val="00513E14"/>
    <w:rsid w:val="005159E8"/>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59CD"/>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578"/>
    <w:rsid w:val="00576E69"/>
    <w:rsid w:val="00577E91"/>
    <w:rsid w:val="00580136"/>
    <w:rsid w:val="005807DF"/>
    <w:rsid w:val="00583CC7"/>
    <w:rsid w:val="0058402E"/>
    <w:rsid w:val="00585320"/>
    <w:rsid w:val="005865C7"/>
    <w:rsid w:val="00586A7A"/>
    <w:rsid w:val="005870BA"/>
    <w:rsid w:val="005875E7"/>
    <w:rsid w:val="0058778A"/>
    <w:rsid w:val="0059118D"/>
    <w:rsid w:val="00591630"/>
    <w:rsid w:val="00591AB9"/>
    <w:rsid w:val="00592A2B"/>
    <w:rsid w:val="0059344C"/>
    <w:rsid w:val="00594560"/>
    <w:rsid w:val="0059566B"/>
    <w:rsid w:val="0059620A"/>
    <w:rsid w:val="00596242"/>
    <w:rsid w:val="005966B8"/>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160"/>
    <w:rsid w:val="00607948"/>
    <w:rsid w:val="00610295"/>
    <w:rsid w:val="00610AB1"/>
    <w:rsid w:val="00610D8A"/>
    <w:rsid w:val="0061132E"/>
    <w:rsid w:val="00612DD2"/>
    <w:rsid w:val="0061362C"/>
    <w:rsid w:val="006141D9"/>
    <w:rsid w:val="00614720"/>
    <w:rsid w:val="0061486C"/>
    <w:rsid w:val="00614E81"/>
    <w:rsid w:val="00615B53"/>
    <w:rsid w:val="00616560"/>
    <w:rsid w:val="00616FF5"/>
    <w:rsid w:val="00617AC1"/>
    <w:rsid w:val="00617CDA"/>
    <w:rsid w:val="00620906"/>
    <w:rsid w:val="0062228F"/>
    <w:rsid w:val="00622812"/>
    <w:rsid w:val="00622987"/>
    <w:rsid w:val="00622AB1"/>
    <w:rsid w:val="00623067"/>
    <w:rsid w:val="00624192"/>
    <w:rsid w:val="00624870"/>
    <w:rsid w:val="00624DD9"/>
    <w:rsid w:val="00625612"/>
    <w:rsid w:val="00625760"/>
    <w:rsid w:val="00625776"/>
    <w:rsid w:val="00625BFE"/>
    <w:rsid w:val="00625F7D"/>
    <w:rsid w:val="006269A9"/>
    <w:rsid w:val="0062784E"/>
    <w:rsid w:val="00627A2F"/>
    <w:rsid w:val="00630BBD"/>
    <w:rsid w:val="006315CB"/>
    <w:rsid w:val="006319C0"/>
    <w:rsid w:val="00632BCE"/>
    <w:rsid w:val="00633553"/>
    <w:rsid w:val="0063365F"/>
    <w:rsid w:val="006346D5"/>
    <w:rsid w:val="006348C0"/>
    <w:rsid w:val="006349FF"/>
    <w:rsid w:val="0063615D"/>
    <w:rsid w:val="0063768B"/>
    <w:rsid w:val="00640B95"/>
    <w:rsid w:val="00640F44"/>
    <w:rsid w:val="00641FB1"/>
    <w:rsid w:val="0064207F"/>
    <w:rsid w:val="00642398"/>
    <w:rsid w:val="00644243"/>
    <w:rsid w:val="006447D3"/>
    <w:rsid w:val="00644C35"/>
    <w:rsid w:val="00644C3E"/>
    <w:rsid w:val="00645B54"/>
    <w:rsid w:val="00645DE2"/>
    <w:rsid w:val="00646F21"/>
    <w:rsid w:val="0064773B"/>
    <w:rsid w:val="00647891"/>
    <w:rsid w:val="006503C2"/>
    <w:rsid w:val="00650939"/>
    <w:rsid w:val="00650EE4"/>
    <w:rsid w:val="00650FAC"/>
    <w:rsid w:val="0065388D"/>
    <w:rsid w:val="006549EC"/>
    <w:rsid w:val="0065519A"/>
    <w:rsid w:val="0065751B"/>
    <w:rsid w:val="00657FAC"/>
    <w:rsid w:val="00660814"/>
    <w:rsid w:val="006609CB"/>
    <w:rsid w:val="00661BAF"/>
    <w:rsid w:val="00662410"/>
    <w:rsid w:val="00662A37"/>
    <w:rsid w:val="00662BEC"/>
    <w:rsid w:val="00663128"/>
    <w:rsid w:val="0066366A"/>
    <w:rsid w:val="006638A1"/>
    <w:rsid w:val="00663AB2"/>
    <w:rsid w:val="00664A26"/>
    <w:rsid w:val="00665809"/>
    <w:rsid w:val="00665AD7"/>
    <w:rsid w:val="00665E15"/>
    <w:rsid w:val="00665E3C"/>
    <w:rsid w:val="00666B8C"/>
    <w:rsid w:val="006675D4"/>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0AE"/>
    <w:rsid w:val="00680355"/>
    <w:rsid w:val="00680392"/>
    <w:rsid w:val="006811E4"/>
    <w:rsid w:val="00683E6B"/>
    <w:rsid w:val="00684836"/>
    <w:rsid w:val="00685DF2"/>
    <w:rsid w:val="00685FD1"/>
    <w:rsid w:val="006861E0"/>
    <w:rsid w:val="00686498"/>
    <w:rsid w:val="00686E8F"/>
    <w:rsid w:val="006878E2"/>
    <w:rsid w:val="00687DD8"/>
    <w:rsid w:val="00687FB7"/>
    <w:rsid w:val="006901A1"/>
    <w:rsid w:val="0069042E"/>
    <w:rsid w:val="00690935"/>
    <w:rsid w:val="006915A4"/>
    <w:rsid w:val="00692C0C"/>
    <w:rsid w:val="00693788"/>
    <w:rsid w:val="006939B0"/>
    <w:rsid w:val="006942E9"/>
    <w:rsid w:val="0069648D"/>
    <w:rsid w:val="0069665B"/>
    <w:rsid w:val="00696FDF"/>
    <w:rsid w:val="0069736B"/>
    <w:rsid w:val="00697B62"/>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AB0"/>
    <w:rsid w:val="006C0BD2"/>
    <w:rsid w:val="006C13CD"/>
    <w:rsid w:val="006C14D2"/>
    <w:rsid w:val="006C19B0"/>
    <w:rsid w:val="006C2453"/>
    <w:rsid w:val="006C28A8"/>
    <w:rsid w:val="006C2ACA"/>
    <w:rsid w:val="006C3880"/>
    <w:rsid w:val="006C3C32"/>
    <w:rsid w:val="006C4A60"/>
    <w:rsid w:val="006C4C0D"/>
    <w:rsid w:val="006C6FBD"/>
    <w:rsid w:val="006D0B27"/>
    <w:rsid w:val="006D1167"/>
    <w:rsid w:val="006D1864"/>
    <w:rsid w:val="006D2192"/>
    <w:rsid w:val="006D282C"/>
    <w:rsid w:val="006D30FC"/>
    <w:rsid w:val="006D3A6F"/>
    <w:rsid w:val="006D3C93"/>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1D1"/>
    <w:rsid w:val="006F1E33"/>
    <w:rsid w:val="006F2026"/>
    <w:rsid w:val="006F236A"/>
    <w:rsid w:val="006F2B6E"/>
    <w:rsid w:val="006F3D68"/>
    <w:rsid w:val="006F5C1B"/>
    <w:rsid w:val="006F605E"/>
    <w:rsid w:val="006F67DD"/>
    <w:rsid w:val="006F6886"/>
    <w:rsid w:val="006F72BF"/>
    <w:rsid w:val="006F79A2"/>
    <w:rsid w:val="006F79E2"/>
    <w:rsid w:val="00701AB8"/>
    <w:rsid w:val="00703B7E"/>
    <w:rsid w:val="007049CD"/>
    <w:rsid w:val="00704C7B"/>
    <w:rsid w:val="0070503A"/>
    <w:rsid w:val="00705089"/>
    <w:rsid w:val="00705299"/>
    <w:rsid w:val="00706AF5"/>
    <w:rsid w:val="0071022B"/>
    <w:rsid w:val="0071078B"/>
    <w:rsid w:val="00710AB4"/>
    <w:rsid w:val="00713044"/>
    <w:rsid w:val="00713E30"/>
    <w:rsid w:val="00714C60"/>
    <w:rsid w:val="00715B8D"/>
    <w:rsid w:val="00716E51"/>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95F"/>
    <w:rsid w:val="00727FCE"/>
    <w:rsid w:val="007318E4"/>
    <w:rsid w:val="0073245B"/>
    <w:rsid w:val="00732937"/>
    <w:rsid w:val="00733658"/>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D21"/>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2DA2"/>
    <w:rsid w:val="0076301E"/>
    <w:rsid w:val="0076339F"/>
    <w:rsid w:val="007639E8"/>
    <w:rsid w:val="00764199"/>
    <w:rsid w:val="00764C5A"/>
    <w:rsid w:val="0076575C"/>
    <w:rsid w:val="00765A25"/>
    <w:rsid w:val="00770797"/>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0F62"/>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4054"/>
    <w:rsid w:val="007A4A5B"/>
    <w:rsid w:val="007A4F65"/>
    <w:rsid w:val="007A50D0"/>
    <w:rsid w:val="007A635E"/>
    <w:rsid w:val="007B04A0"/>
    <w:rsid w:val="007B1A07"/>
    <w:rsid w:val="007B2A3E"/>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716"/>
    <w:rsid w:val="007E29C7"/>
    <w:rsid w:val="007E2C62"/>
    <w:rsid w:val="007E327F"/>
    <w:rsid w:val="007E385F"/>
    <w:rsid w:val="007E461C"/>
    <w:rsid w:val="007E4CC5"/>
    <w:rsid w:val="007E4ECF"/>
    <w:rsid w:val="007E55D9"/>
    <w:rsid w:val="007E6125"/>
    <w:rsid w:val="007E6D2B"/>
    <w:rsid w:val="007E6F2F"/>
    <w:rsid w:val="007F0A6C"/>
    <w:rsid w:val="007F1F99"/>
    <w:rsid w:val="007F2C27"/>
    <w:rsid w:val="007F36BC"/>
    <w:rsid w:val="007F39CA"/>
    <w:rsid w:val="007F492B"/>
    <w:rsid w:val="007F566E"/>
    <w:rsid w:val="007F57E5"/>
    <w:rsid w:val="007F6F72"/>
    <w:rsid w:val="007F7C94"/>
    <w:rsid w:val="00800FA3"/>
    <w:rsid w:val="00801D0D"/>
    <w:rsid w:val="00802B90"/>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6D8"/>
    <w:rsid w:val="00814D64"/>
    <w:rsid w:val="008152E1"/>
    <w:rsid w:val="008159FD"/>
    <w:rsid w:val="00816585"/>
    <w:rsid w:val="008165E0"/>
    <w:rsid w:val="00816C6D"/>
    <w:rsid w:val="008175DF"/>
    <w:rsid w:val="008177FE"/>
    <w:rsid w:val="008208B5"/>
    <w:rsid w:val="00820EEB"/>
    <w:rsid w:val="00820FF0"/>
    <w:rsid w:val="00821C0B"/>
    <w:rsid w:val="008225F1"/>
    <w:rsid w:val="008230FC"/>
    <w:rsid w:val="00823FE5"/>
    <w:rsid w:val="00825BE5"/>
    <w:rsid w:val="0082652C"/>
    <w:rsid w:val="00826900"/>
    <w:rsid w:val="00826F87"/>
    <w:rsid w:val="008305ED"/>
    <w:rsid w:val="0083161C"/>
    <w:rsid w:val="00831B1A"/>
    <w:rsid w:val="008320FF"/>
    <w:rsid w:val="00832201"/>
    <w:rsid w:val="00832CFE"/>
    <w:rsid w:val="008339AB"/>
    <w:rsid w:val="00833F24"/>
    <w:rsid w:val="008346EE"/>
    <w:rsid w:val="00835460"/>
    <w:rsid w:val="00835D87"/>
    <w:rsid w:val="00836222"/>
    <w:rsid w:val="0083706B"/>
    <w:rsid w:val="00840F3C"/>
    <w:rsid w:val="008413AE"/>
    <w:rsid w:val="0084189D"/>
    <w:rsid w:val="008419E7"/>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BCC"/>
    <w:rsid w:val="00851E80"/>
    <w:rsid w:val="00852095"/>
    <w:rsid w:val="00852646"/>
    <w:rsid w:val="0085264A"/>
    <w:rsid w:val="008532AE"/>
    <w:rsid w:val="008536C6"/>
    <w:rsid w:val="008536E3"/>
    <w:rsid w:val="0085396A"/>
    <w:rsid w:val="00853E9C"/>
    <w:rsid w:val="00854764"/>
    <w:rsid w:val="00854EBB"/>
    <w:rsid w:val="00855532"/>
    <w:rsid w:val="008575EF"/>
    <w:rsid w:val="00857C1C"/>
    <w:rsid w:val="00860249"/>
    <w:rsid w:val="00860EDD"/>
    <w:rsid w:val="00861F42"/>
    <w:rsid w:val="00862F45"/>
    <w:rsid w:val="00863912"/>
    <w:rsid w:val="00863E62"/>
    <w:rsid w:val="00866F2C"/>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77BAA"/>
    <w:rsid w:val="008803C6"/>
    <w:rsid w:val="008826ED"/>
    <w:rsid w:val="0088466B"/>
    <w:rsid w:val="00885594"/>
    <w:rsid w:val="00885BA6"/>
    <w:rsid w:val="00886014"/>
    <w:rsid w:val="008862CD"/>
    <w:rsid w:val="00886F02"/>
    <w:rsid w:val="008872D8"/>
    <w:rsid w:val="008874E8"/>
    <w:rsid w:val="008877ED"/>
    <w:rsid w:val="00890359"/>
    <w:rsid w:val="00890892"/>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A54"/>
    <w:rsid w:val="008A58E9"/>
    <w:rsid w:val="008A5BEE"/>
    <w:rsid w:val="008A5EB7"/>
    <w:rsid w:val="008A6911"/>
    <w:rsid w:val="008A720B"/>
    <w:rsid w:val="008A78F1"/>
    <w:rsid w:val="008B00D7"/>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A77"/>
    <w:rsid w:val="008C7DD2"/>
    <w:rsid w:val="008D1731"/>
    <w:rsid w:val="008D1A25"/>
    <w:rsid w:val="008D2155"/>
    <w:rsid w:val="008D24D8"/>
    <w:rsid w:val="008D2933"/>
    <w:rsid w:val="008D5E3F"/>
    <w:rsid w:val="008D7A03"/>
    <w:rsid w:val="008E3047"/>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062A4"/>
    <w:rsid w:val="00907369"/>
    <w:rsid w:val="0091105C"/>
    <w:rsid w:val="00911942"/>
    <w:rsid w:val="0091333A"/>
    <w:rsid w:val="0091367F"/>
    <w:rsid w:val="00914225"/>
    <w:rsid w:val="009166BB"/>
    <w:rsid w:val="00916EF6"/>
    <w:rsid w:val="00917439"/>
    <w:rsid w:val="00920207"/>
    <w:rsid w:val="009207F6"/>
    <w:rsid w:val="00920CBA"/>
    <w:rsid w:val="00920E53"/>
    <w:rsid w:val="009214F6"/>
    <w:rsid w:val="0092257F"/>
    <w:rsid w:val="00922B92"/>
    <w:rsid w:val="00923A29"/>
    <w:rsid w:val="00923C8D"/>
    <w:rsid w:val="00923FAA"/>
    <w:rsid w:val="00924F2F"/>
    <w:rsid w:val="00925000"/>
    <w:rsid w:val="00925473"/>
    <w:rsid w:val="0092765D"/>
    <w:rsid w:val="00930B9C"/>
    <w:rsid w:val="0093162E"/>
    <w:rsid w:val="00932DA5"/>
    <w:rsid w:val="00932DC3"/>
    <w:rsid w:val="00933745"/>
    <w:rsid w:val="00933A91"/>
    <w:rsid w:val="00933B25"/>
    <w:rsid w:val="0094117B"/>
    <w:rsid w:val="00941BF5"/>
    <w:rsid w:val="009424A6"/>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56DD"/>
    <w:rsid w:val="00965845"/>
    <w:rsid w:val="009663BE"/>
    <w:rsid w:val="00966844"/>
    <w:rsid w:val="00967628"/>
    <w:rsid w:val="009678D0"/>
    <w:rsid w:val="00971118"/>
    <w:rsid w:val="00972990"/>
    <w:rsid w:val="009729B5"/>
    <w:rsid w:val="009729FD"/>
    <w:rsid w:val="00973221"/>
    <w:rsid w:val="0097361F"/>
    <w:rsid w:val="00974846"/>
    <w:rsid w:val="009748C5"/>
    <w:rsid w:val="00974A24"/>
    <w:rsid w:val="00974ED2"/>
    <w:rsid w:val="009751C5"/>
    <w:rsid w:val="00975503"/>
    <w:rsid w:val="009778AE"/>
    <w:rsid w:val="009778B4"/>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186"/>
    <w:rsid w:val="009914F8"/>
    <w:rsid w:val="00992390"/>
    <w:rsid w:val="009926D8"/>
    <w:rsid w:val="009930FE"/>
    <w:rsid w:val="009943BD"/>
    <w:rsid w:val="00994A96"/>
    <w:rsid w:val="00994E30"/>
    <w:rsid w:val="00995298"/>
    <w:rsid w:val="009969AB"/>
    <w:rsid w:val="00996C8B"/>
    <w:rsid w:val="00997CAE"/>
    <w:rsid w:val="009A02FD"/>
    <w:rsid w:val="009A0465"/>
    <w:rsid w:val="009A0A65"/>
    <w:rsid w:val="009A173F"/>
    <w:rsid w:val="009A24F8"/>
    <w:rsid w:val="009A275A"/>
    <w:rsid w:val="009A2B10"/>
    <w:rsid w:val="009A31B9"/>
    <w:rsid w:val="009A3654"/>
    <w:rsid w:val="009A536D"/>
    <w:rsid w:val="009A631E"/>
    <w:rsid w:val="009A777B"/>
    <w:rsid w:val="009B05EE"/>
    <w:rsid w:val="009B0EF8"/>
    <w:rsid w:val="009B12D1"/>
    <w:rsid w:val="009B14B1"/>
    <w:rsid w:val="009B16D2"/>
    <w:rsid w:val="009B2366"/>
    <w:rsid w:val="009B25BF"/>
    <w:rsid w:val="009B27C9"/>
    <w:rsid w:val="009B3368"/>
    <w:rsid w:val="009B490B"/>
    <w:rsid w:val="009B53E3"/>
    <w:rsid w:val="009B5520"/>
    <w:rsid w:val="009B572A"/>
    <w:rsid w:val="009B5CD5"/>
    <w:rsid w:val="009B6402"/>
    <w:rsid w:val="009B73A1"/>
    <w:rsid w:val="009B776B"/>
    <w:rsid w:val="009B799B"/>
    <w:rsid w:val="009B7F49"/>
    <w:rsid w:val="009C076B"/>
    <w:rsid w:val="009C0DE8"/>
    <w:rsid w:val="009C0E6A"/>
    <w:rsid w:val="009C0EB4"/>
    <w:rsid w:val="009C1325"/>
    <w:rsid w:val="009C2CB1"/>
    <w:rsid w:val="009C3DF4"/>
    <w:rsid w:val="009C50CB"/>
    <w:rsid w:val="009C5568"/>
    <w:rsid w:val="009C65FB"/>
    <w:rsid w:val="009C6711"/>
    <w:rsid w:val="009C7B90"/>
    <w:rsid w:val="009C7C53"/>
    <w:rsid w:val="009C7EB0"/>
    <w:rsid w:val="009C7FC0"/>
    <w:rsid w:val="009D02E7"/>
    <w:rsid w:val="009D049F"/>
    <w:rsid w:val="009D14E9"/>
    <w:rsid w:val="009D178A"/>
    <w:rsid w:val="009D2259"/>
    <w:rsid w:val="009D35D2"/>
    <w:rsid w:val="009D4DF8"/>
    <w:rsid w:val="009D563E"/>
    <w:rsid w:val="009D5AAA"/>
    <w:rsid w:val="009D5EAA"/>
    <w:rsid w:val="009D678E"/>
    <w:rsid w:val="009D692F"/>
    <w:rsid w:val="009D6C3A"/>
    <w:rsid w:val="009D78D4"/>
    <w:rsid w:val="009E02E1"/>
    <w:rsid w:val="009E163E"/>
    <w:rsid w:val="009E33F9"/>
    <w:rsid w:val="009E3FF1"/>
    <w:rsid w:val="009E575A"/>
    <w:rsid w:val="009E685B"/>
    <w:rsid w:val="009E76D6"/>
    <w:rsid w:val="009F0433"/>
    <w:rsid w:val="009F0611"/>
    <w:rsid w:val="009F14E6"/>
    <w:rsid w:val="009F1BCD"/>
    <w:rsid w:val="009F246F"/>
    <w:rsid w:val="009F2C1D"/>
    <w:rsid w:val="009F2E07"/>
    <w:rsid w:val="009F418B"/>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C28"/>
    <w:rsid w:val="00A15F1E"/>
    <w:rsid w:val="00A201C2"/>
    <w:rsid w:val="00A2068D"/>
    <w:rsid w:val="00A208D3"/>
    <w:rsid w:val="00A20AF9"/>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3D1"/>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2FDC"/>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588F"/>
    <w:rsid w:val="00A56092"/>
    <w:rsid w:val="00A56FBB"/>
    <w:rsid w:val="00A57A8F"/>
    <w:rsid w:val="00A60286"/>
    <w:rsid w:val="00A60451"/>
    <w:rsid w:val="00A60C84"/>
    <w:rsid w:val="00A6308C"/>
    <w:rsid w:val="00A6309D"/>
    <w:rsid w:val="00A64FC5"/>
    <w:rsid w:val="00A656DA"/>
    <w:rsid w:val="00A65DC8"/>
    <w:rsid w:val="00A66181"/>
    <w:rsid w:val="00A678CD"/>
    <w:rsid w:val="00A67D95"/>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1EFE"/>
    <w:rsid w:val="00A82467"/>
    <w:rsid w:val="00A83637"/>
    <w:rsid w:val="00A844CC"/>
    <w:rsid w:val="00A84554"/>
    <w:rsid w:val="00A84A5B"/>
    <w:rsid w:val="00A84C65"/>
    <w:rsid w:val="00A84FEE"/>
    <w:rsid w:val="00A852B2"/>
    <w:rsid w:val="00A85F8C"/>
    <w:rsid w:val="00A86555"/>
    <w:rsid w:val="00A86621"/>
    <w:rsid w:val="00A87344"/>
    <w:rsid w:val="00A87D08"/>
    <w:rsid w:val="00A903E1"/>
    <w:rsid w:val="00A904FF"/>
    <w:rsid w:val="00A90760"/>
    <w:rsid w:val="00A90F67"/>
    <w:rsid w:val="00A91A7F"/>
    <w:rsid w:val="00A925D2"/>
    <w:rsid w:val="00A928C1"/>
    <w:rsid w:val="00A92DB6"/>
    <w:rsid w:val="00A92F00"/>
    <w:rsid w:val="00A9325D"/>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42"/>
    <w:rsid w:val="00AA409A"/>
    <w:rsid w:val="00AA466D"/>
    <w:rsid w:val="00AA59A8"/>
    <w:rsid w:val="00AA6487"/>
    <w:rsid w:val="00AA6703"/>
    <w:rsid w:val="00AA6790"/>
    <w:rsid w:val="00AA6839"/>
    <w:rsid w:val="00AA6957"/>
    <w:rsid w:val="00AA7276"/>
    <w:rsid w:val="00AB057E"/>
    <w:rsid w:val="00AB0E8E"/>
    <w:rsid w:val="00AB1406"/>
    <w:rsid w:val="00AB21A3"/>
    <w:rsid w:val="00AB2DF1"/>
    <w:rsid w:val="00AB44E1"/>
    <w:rsid w:val="00AC0335"/>
    <w:rsid w:val="00AC06AF"/>
    <w:rsid w:val="00AC096B"/>
    <w:rsid w:val="00AC1251"/>
    <w:rsid w:val="00AC229B"/>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0EC1"/>
    <w:rsid w:val="00AF21B5"/>
    <w:rsid w:val="00AF2501"/>
    <w:rsid w:val="00AF2B16"/>
    <w:rsid w:val="00AF312D"/>
    <w:rsid w:val="00AF39E8"/>
    <w:rsid w:val="00AF3F73"/>
    <w:rsid w:val="00AF52BB"/>
    <w:rsid w:val="00AF600E"/>
    <w:rsid w:val="00AF69C9"/>
    <w:rsid w:val="00AF6A5F"/>
    <w:rsid w:val="00AF703A"/>
    <w:rsid w:val="00AF7A31"/>
    <w:rsid w:val="00B0009E"/>
    <w:rsid w:val="00B00229"/>
    <w:rsid w:val="00B012B2"/>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3C57"/>
    <w:rsid w:val="00B1526E"/>
    <w:rsid w:val="00B154C5"/>
    <w:rsid w:val="00B16DB7"/>
    <w:rsid w:val="00B200B8"/>
    <w:rsid w:val="00B22163"/>
    <w:rsid w:val="00B2381E"/>
    <w:rsid w:val="00B24186"/>
    <w:rsid w:val="00B27976"/>
    <w:rsid w:val="00B3052D"/>
    <w:rsid w:val="00B30939"/>
    <w:rsid w:val="00B30E25"/>
    <w:rsid w:val="00B30EB5"/>
    <w:rsid w:val="00B3274A"/>
    <w:rsid w:val="00B34347"/>
    <w:rsid w:val="00B3467F"/>
    <w:rsid w:val="00B354C5"/>
    <w:rsid w:val="00B3553E"/>
    <w:rsid w:val="00B355F1"/>
    <w:rsid w:val="00B36909"/>
    <w:rsid w:val="00B36AF3"/>
    <w:rsid w:val="00B373A9"/>
    <w:rsid w:val="00B374C3"/>
    <w:rsid w:val="00B37D0F"/>
    <w:rsid w:val="00B40112"/>
    <w:rsid w:val="00B40B64"/>
    <w:rsid w:val="00B40D17"/>
    <w:rsid w:val="00B41379"/>
    <w:rsid w:val="00B415FB"/>
    <w:rsid w:val="00B4343E"/>
    <w:rsid w:val="00B43C78"/>
    <w:rsid w:val="00B44386"/>
    <w:rsid w:val="00B450A8"/>
    <w:rsid w:val="00B4544A"/>
    <w:rsid w:val="00B457C4"/>
    <w:rsid w:val="00B4678C"/>
    <w:rsid w:val="00B46D67"/>
    <w:rsid w:val="00B47484"/>
    <w:rsid w:val="00B47CDB"/>
    <w:rsid w:val="00B50266"/>
    <w:rsid w:val="00B52624"/>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7D5"/>
    <w:rsid w:val="00B92961"/>
    <w:rsid w:val="00B92CEA"/>
    <w:rsid w:val="00B931F6"/>
    <w:rsid w:val="00B93D7F"/>
    <w:rsid w:val="00B9518D"/>
    <w:rsid w:val="00B9536D"/>
    <w:rsid w:val="00B95E37"/>
    <w:rsid w:val="00B96192"/>
    <w:rsid w:val="00B967F2"/>
    <w:rsid w:val="00B9720A"/>
    <w:rsid w:val="00BA01F2"/>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5B4"/>
    <w:rsid w:val="00BB1A71"/>
    <w:rsid w:val="00BB2982"/>
    <w:rsid w:val="00BB3116"/>
    <w:rsid w:val="00BB4E32"/>
    <w:rsid w:val="00BB527E"/>
    <w:rsid w:val="00BB5E7C"/>
    <w:rsid w:val="00BB68C0"/>
    <w:rsid w:val="00BB6B8A"/>
    <w:rsid w:val="00BB75D0"/>
    <w:rsid w:val="00BB75DF"/>
    <w:rsid w:val="00BC0046"/>
    <w:rsid w:val="00BC1955"/>
    <w:rsid w:val="00BC1BC8"/>
    <w:rsid w:val="00BC20B9"/>
    <w:rsid w:val="00BC2253"/>
    <w:rsid w:val="00BC2ED1"/>
    <w:rsid w:val="00BC3E53"/>
    <w:rsid w:val="00BC68DC"/>
    <w:rsid w:val="00BD0190"/>
    <w:rsid w:val="00BD0B3D"/>
    <w:rsid w:val="00BD0C27"/>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2BC6"/>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5DD1"/>
    <w:rsid w:val="00BF63E6"/>
    <w:rsid w:val="00BF65AC"/>
    <w:rsid w:val="00BF6640"/>
    <w:rsid w:val="00BF6C54"/>
    <w:rsid w:val="00BF7F11"/>
    <w:rsid w:val="00C00565"/>
    <w:rsid w:val="00C01734"/>
    <w:rsid w:val="00C028B7"/>
    <w:rsid w:val="00C03B01"/>
    <w:rsid w:val="00C03FC7"/>
    <w:rsid w:val="00C047C8"/>
    <w:rsid w:val="00C04A7D"/>
    <w:rsid w:val="00C04BCB"/>
    <w:rsid w:val="00C04E30"/>
    <w:rsid w:val="00C05040"/>
    <w:rsid w:val="00C0633B"/>
    <w:rsid w:val="00C063EC"/>
    <w:rsid w:val="00C0694B"/>
    <w:rsid w:val="00C074B0"/>
    <w:rsid w:val="00C100A2"/>
    <w:rsid w:val="00C101AD"/>
    <w:rsid w:val="00C11862"/>
    <w:rsid w:val="00C11987"/>
    <w:rsid w:val="00C11EEF"/>
    <w:rsid w:val="00C11F35"/>
    <w:rsid w:val="00C12A83"/>
    <w:rsid w:val="00C1357C"/>
    <w:rsid w:val="00C143CE"/>
    <w:rsid w:val="00C148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5DF5"/>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77599"/>
    <w:rsid w:val="00C80080"/>
    <w:rsid w:val="00C802C6"/>
    <w:rsid w:val="00C81421"/>
    <w:rsid w:val="00C81616"/>
    <w:rsid w:val="00C81B03"/>
    <w:rsid w:val="00C839E1"/>
    <w:rsid w:val="00C83CF0"/>
    <w:rsid w:val="00C83E9E"/>
    <w:rsid w:val="00C84287"/>
    <w:rsid w:val="00C8444F"/>
    <w:rsid w:val="00C85CB6"/>
    <w:rsid w:val="00C866F3"/>
    <w:rsid w:val="00C86BDC"/>
    <w:rsid w:val="00C90982"/>
    <w:rsid w:val="00C91128"/>
    <w:rsid w:val="00C926AC"/>
    <w:rsid w:val="00C92B35"/>
    <w:rsid w:val="00C93A70"/>
    <w:rsid w:val="00C9461E"/>
    <w:rsid w:val="00C949EC"/>
    <w:rsid w:val="00C95D21"/>
    <w:rsid w:val="00C96413"/>
    <w:rsid w:val="00C968B1"/>
    <w:rsid w:val="00C97F48"/>
    <w:rsid w:val="00CA1001"/>
    <w:rsid w:val="00CA1284"/>
    <w:rsid w:val="00CA2B8C"/>
    <w:rsid w:val="00CA2EA0"/>
    <w:rsid w:val="00CA337D"/>
    <w:rsid w:val="00CA3CE4"/>
    <w:rsid w:val="00CA3FC9"/>
    <w:rsid w:val="00CA43F6"/>
    <w:rsid w:val="00CA6153"/>
    <w:rsid w:val="00CA6B9D"/>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77BB"/>
    <w:rsid w:val="00CC0F67"/>
    <w:rsid w:val="00CC114B"/>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2DB0"/>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F4B"/>
    <w:rsid w:val="00D02196"/>
    <w:rsid w:val="00D0253E"/>
    <w:rsid w:val="00D02573"/>
    <w:rsid w:val="00D02B7F"/>
    <w:rsid w:val="00D0437D"/>
    <w:rsid w:val="00D0459B"/>
    <w:rsid w:val="00D04A12"/>
    <w:rsid w:val="00D05174"/>
    <w:rsid w:val="00D053D2"/>
    <w:rsid w:val="00D05ED2"/>
    <w:rsid w:val="00D06338"/>
    <w:rsid w:val="00D06558"/>
    <w:rsid w:val="00D067A4"/>
    <w:rsid w:val="00D06CDF"/>
    <w:rsid w:val="00D06F1B"/>
    <w:rsid w:val="00D07A44"/>
    <w:rsid w:val="00D11D5F"/>
    <w:rsid w:val="00D11ED4"/>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BD0"/>
    <w:rsid w:val="00D77550"/>
    <w:rsid w:val="00D80516"/>
    <w:rsid w:val="00D807A3"/>
    <w:rsid w:val="00D80D4F"/>
    <w:rsid w:val="00D80DE0"/>
    <w:rsid w:val="00D80F18"/>
    <w:rsid w:val="00D80FE7"/>
    <w:rsid w:val="00D834E6"/>
    <w:rsid w:val="00D83ED4"/>
    <w:rsid w:val="00D84204"/>
    <w:rsid w:val="00D84223"/>
    <w:rsid w:val="00D84881"/>
    <w:rsid w:val="00D8498C"/>
    <w:rsid w:val="00D849D0"/>
    <w:rsid w:val="00D84BB4"/>
    <w:rsid w:val="00D858F7"/>
    <w:rsid w:val="00D86FEC"/>
    <w:rsid w:val="00D87471"/>
    <w:rsid w:val="00D877AF"/>
    <w:rsid w:val="00D900BC"/>
    <w:rsid w:val="00D90491"/>
    <w:rsid w:val="00D91AEA"/>
    <w:rsid w:val="00D94006"/>
    <w:rsid w:val="00D9433D"/>
    <w:rsid w:val="00D9433F"/>
    <w:rsid w:val="00D94B50"/>
    <w:rsid w:val="00D9542C"/>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7CDA"/>
    <w:rsid w:val="00DC04C4"/>
    <w:rsid w:val="00DC1529"/>
    <w:rsid w:val="00DC386A"/>
    <w:rsid w:val="00DC3E54"/>
    <w:rsid w:val="00DC3EA1"/>
    <w:rsid w:val="00DC401A"/>
    <w:rsid w:val="00DC4886"/>
    <w:rsid w:val="00DC49A0"/>
    <w:rsid w:val="00DC6234"/>
    <w:rsid w:val="00DC62B9"/>
    <w:rsid w:val="00DC6B4E"/>
    <w:rsid w:val="00DC6F6E"/>
    <w:rsid w:val="00DC77DF"/>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2FC"/>
    <w:rsid w:val="00DE397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6A2A"/>
    <w:rsid w:val="00DF7DE6"/>
    <w:rsid w:val="00E003A8"/>
    <w:rsid w:val="00E0047C"/>
    <w:rsid w:val="00E00CEF"/>
    <w:rsid w:val="00E02BDE"/>
    <w:rsid w:val="00E02C37"/>
    <w:rsid w:val="00E0345B"/>
    <w:rsid w:val="00E03941"/>
    <w:rsid w:val="00E0407F"/>
    <w:rsid w:val="00E05581"/>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46B"/>
    <w:rsid w:val="00E22759"/>
    <w:rsid w:val="00E227E6"/>
    <w:rsid w:val="00E229FF"/>
    <w:rsid w:val="00E23204"/>
    <w:rsid w:val="00E23499"/>
    <w:rsid w:val="00E235E5"/>
    <w:rsid w:val="00E241C9"/>
    <w:rsid w:val="00E241D7"/>
    <w:rsid w:val="00E24BDE"/>
    <w:rsid w:val="00E25D59"/>
    <w:rsid w:val="00E2736A"/>
    <w:rsid w:val="00E31747"/>
    <w:rsid w:val="00E3186A"/>
    <w:rsid w:val="00E31D98"/>
    <w:rsid w:val="00E32C04"/>
    <w:rsid w:val="00E3316F"/>
    <w:rsid w:val="00E34018"/>
    <w:rsid w:val="00E34356"/>
    <w:rsid w:val="00E34A69"/>
    <w:rsid w:val="00E358F0"/>
    <w:rsid w:val="00E3610A"/>
    <w:rsid w:val="00E3621C"/>
    <w:rsid w:val="00E363AC"/>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599"/>
    <w:rsid w:val="00E60AC2"/>
    <w:rsid w:val="00E6173C"/>
    <w:rsid w:val="00E61D02"/>
    <w:rsid w:val="00E6375F"/>
    <w:rsid w:val="00E64287"/>
    <w:rsid w:val="00E6547F"/>
    <w:rsid w:val="00E660CE"/>
    <w:rsid w:val="00E672CD"/>
    <w:rsid w:val="00E725D9"/>
    <w:rsid w:val="00E72D7E"/>
    <w:rsid w:val="00E73142"/>
    <w:rsid w:val="00E732FA"/>
    <w:rsid w:val="00E737DC"/>
    <w:rsid w:val="00E73CA3"/>
    <w:rsid w:val="00E74082"/>
    <w:rsid w:val="00E751F5"/>
    <w:rsid w:val="00E7567C"/>
    <w:rsid w:val="00E75DB6"/>
    <w:rsid w:val="00E75F48"/>
    <w:rsid w:val="00E75FFF"/>
    <w:rsid w:val="00E76323"/>
    <w:rsid w:val="00E77D39"/>
    <w:rsid w:val="00E8024A"/>
    <w:rsid w:val="00E808A9"/>
    <w:rsid w:val="00E8151F"/>
    <w:rsid w:val="00E81830"/>
    <w:rsid w:val="00E81918"/>
    <w:rsid w:val="00E8204B"/>
    <w:rsid w:val="00E824DF"/>
    <w:rsid w:val="00E82563"/>
    <w:rsid w:val="00E82DB0"/>
    <w:rsid w:val="00E83D83"/>
    <w:rsid w:val="00E84271"/>
    <w:rsid w:val="00E84CB8"/>
    <w:rsid w:val="00E85570"/>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17E"/>
    <w:rsid w:val="00EA5DD9"/>
    <w:rsid w:val="00EA5EA7"/>
    <w:rsid w:val="00EA6889"/>
    <w:rsid w:val="00EA6A43"/>
    <w:rsid w:val="00EA7B2F"/>
    <w:rsid w:val="00EB17DF"/>
    <w:rsid w:val="00EB44DD"/>
    <w:rsid w:val="00EC1224"/>
    <w:rsid w:val="00EC13EC"/>
    <w:rsid w:val="00EC191B"/>
    <w:rsid w:val="00EC1966"/>
    <w:rsid w:val="00EC1BED"/>
    <w:rsid w:val="00EC2B5C"/>
    <w:rsid w:val="00EC2BB7"/>
    <w:rsid w:val="00EC3A46"/>
    <w:rsid w:val="00EC3BC3"/>
    <w:rsid w:val="00EC3F58"/>
    <w:rsid w:val="00EC7F57"/>
    <w:rsid w:val="00ED0A6D"/>
    <w:rsid w:val="00ED0B64"/>
    <w:rsid w:val="00ED2836"/>
    <w:rsid w:val="00ED2CC0"/>
    <w:rsid w:val="00ED36D0"/>
    <w:rsid w:val="00ED3D7D"/>
    <w:rsid w:val="00ED44D8"/>
    <w:rsid w:val="00ED467C"/>
    <w:rsid w:val="00ED6187"/>
    <w:rsid w:val="00ED69FC"/>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1DA5"/>
    <w:rsid w:val="00F021B4"/>
    <w:rsid w:val="00F0347C"/>
    <w:rsid w:val="00F040D4"/>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2D83"/>
    <w:rsid w:val="00F24221"/>
    <w:rsid w:val="00F25B6A"/>
    <w:rsid w:val="00F25C85"/>
    <w:rsid w:val="00F26351"/>
    <w:rsid w:val="00F26AC9"/>
    <w:rsid w:val="00F26DE6"/>
    <w:rsid w:val="00F27036"/>
    <w:rsid w:val="00F27302"/>
    <w:rsid w:val="00F31256"/>
    <w:rsid w:val="00F31D2B"/>
    <w:rsid w:val="00F3361F"/>
    <w:rsid w:val="00F34134"/>
    <w:rsid w:val="00F34618"/>
    <w:rsid w:val="00F34DD6"/>
    <w:rsid w:val="00F3598F"/>
    <w:rsid w:val="00F361B5"/>
    <w:rsid w:val="00F36409"/>
    <w:rsid w:val="00F3726E"/>
    <w:rsid w:val="00F40993"/>
    <w:rsid w:val="00F40A12"/>
    <w:rsid w:val="00F411A3"/>
    <w:rsid w:val="00F42870"/>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2EEF"/>
    <w:rsid w:val="00F73EAE"/>
    <w:rsid w:val="00F74624"/>
    <w:rsid w:val="00F75846"/>
    <w:rsid w:val="00F76F49"/>
    <w:rsid w:val="00F80C97"/>
    <w:rsid w:val="00F81203"/>
    <w:rsid w:val="00F81C9E"/>
    <w:rsid w:val="00F82D5C"/>
    <w:rsid w:val="00F82E88"/>
    <w:rsid w:val="00F8314F"/>
    <w:rsid w:val="00F83E50"/>
    <w:rsid w:val="00F84C61"/>
    <w:rsid w:val="00F85057"/>
    <w:rsid w:val="00F856F7"/>
    <w:rsid w:val="00F85E38"/>
    <w:rsid w:val="00F9089A"/>
    <w:rsid w:val="00F910F9"/>
    <w:rsid w:val="00F911CB"/>
    <w:rsid w:val="00F91F02"/>
    <w:rsid w:val="00F92E90"/>
    <w:rsid w:val="00F9444E"/>
    <w:rsid w:val="00F958D6"/>
    <w:rsid w:val="00F9674F"/>
    <w:rsid w:val="00F96FB1"/>
    <w:rsid w:val="00FA2ADB"/>
    <w:rsid w:val="00FA501E"/>
    <w:rsid w:val="00FA5196"/>
    <w:rsid w:val="00FA668E"/>
    <w:rsid w:val="00FA6D69"/>
    <w:rsid w:val="00FA79CA"/>
    <w:rsid w:val="00FA7CA4"/>
    <w:rsid w:val="00FB0001"/>
    <w:rsid w:val="00FB0343"/>
    <w:rsid w:val="00FB0ABB"/>
    <w:rsid w:val="00FB22E7"/>
    <w:rsid w:val="00FB262A"/>
    <w:rsid w:val="00FB2D9B"/>
    <w:rsid w:val="00FB3838"/>
    <w:rsid w:val="00FB400D"/>
    <w:rsid w:val="00FB4DB3"/>
    <w:rsid w:val="00FB588C"/>
    <w:rsid w:val="00FB6800"/>
    <w:rsid w:val="00FB6F90"/>
    <w:rsid w:val="00FC002F"/>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00990548">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51561536">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559C-5CE5-4A51-8CE1-0537121A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1252</TotalTime>
  <Pages>7</Pages>
  <Words>1215</Words>
  <Characters>6926</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59</cp:revision>
  <cp:lastPrinted>2008-01-21T07:29:00Z</cp:lastPrinted>
  <dcterms:created xsi:type="dcterms:W3CDTF">2017-11-08T19:32:00Z</dcterms:created>
  <dcterms:modified xsi:type="dcterms:W3CDTF">2018-09-13T01:00:00Z</dcterms:modified>
</cp:coreProperties>
</file>