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116215">
              <w:rPr>
                <w:bCs/>
                <w:lang w:eastAsia="ja-JP"/>
              </w:rPr>
              <w:t>Real Time Applications TIG</w:t>
            </w:r>
          </w:p>
          <w:p w:rsidR="00797D5B" w:rsidRPr="00BA4F4C" w:rsidRDefault="00116215" w:rsidP="00AC4D9F">
            <w:pPr>
              <w:pStyle w:val="T2"/>
            </w:pPr>
            <w:r>
              <w:rPr>
                <w:lang w:eastAsia="ja-JP"/>
              </w:rPr>
              <w:t>August 8</w:t>
            </w:r>
            <w:r w:rsidR="00AC4D9F">
              <w:rPr>
                <w:lang w:eastAsia="ja-JP"/>
              </w:rPr>
              <w:t>, 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AC4D9F">
              <w:rPr>
                <w:b w:val="0"/>
                <w:sz w:val="20"/>
                <w:lang w:eastAsia="ja-JP"/>
              </w:rPr>
              <w:t>0</w:t>
            </w:r>
            <w:r w:rsidR="00116215">
              <w:rPr>
                <w:b w:val="0"/>
                <w:sz w:val="20"/>
                <w:lang w:eastAsia="ja-JP"/>
              </w:rPr>
              <w:t>8</w:t>
            </w:r>
            <w:r w:rsidR="00212D6D">
              <w:rPr>
                <w:rFonts w:hint="eastAsia"/>
                <w:b w:val="0"/>
                <w:sz w:val="20"/>
                <w:lang w:eastAsia="ja-JP"/>
              </w:rPr>
              <w:t>-</w:t>
            </w:r>
            <w:r w:rsidR="00116215">
              <w:rPr>
                <w:b w:val="0"/>
                <w:sz w:val="20"/>
                <w:lang w:eastAsia="ja-JP"/>
              </w:rPr>
              <w:t>11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5B2DFE">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116215" w:rsidRDefault="00116215" w:rsidP="00116215">
                  <w:pPr>
                    <w:jc w:val="both"/>
                  </w:pPr>
                  <w:r>
                    <w:t>This document contains t</w:t>
                  </w:r>
                  <w:r>
                    <w:t>he meeting minutes</w:t>
                  </w:r>
                  <w:r>
                    <w:t xml:space="preserve"> for the </w:t>
                  </w:r>
                  <w:r>
                    <w:t xml:space="preserve">Real Time Applications </w:t>
                  </w:r>
                  <w:r>
                    <w:t xml:space="preserve">TIG </w:t>
                  </w:r>
                  <w:r>
                    <w:t xml:space="preserve">August </w:t>
                  </w:r>
                  <w:r>
                    <w:t>8</w:t>
                  </w:r>
                  <w:r w:rsidRPr="00116215">
                    <w:rPr>
                      <w:vertAlign w:val="superscript"/>
                    </w:rPr>
                    <w:t>th</w:t>
                  </w:r>
                  <w:r>
                    <w:t xml:space="preserve"> </w:t>
                  </w:r>
                  <w:r>
                    <w:t>teleconference</w:t>
                  </w:r>
                  <w:r w:rsidR="00AE157C">
                    <w:t>.</w:t>
                  </w:r>
                </w:p>
                <w:p w:rsidR="008436AC" w:rsidRDefault="008436AC" w:rsidP="00116215">
                  <w:pPr>
                    <w:jc w:val="both"/>
                  </w:pP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rsidR="00797D5B" w:rsidRDefault="00AE157C" w:rsidP="00981DC9">
      <w:pPr>
        <w:jc w:val="center"/>
        <w:outlineLvl w:val="0"/>
        <w:rPr>
          <w:b/>
          <w:sz w:val="28"/>
          <w:lang w:eastAsia="ja-JP"/>
        </w:rPr>
      </w:pPr>
      <w:r>
        <w:rPr>
          <w:b/>
          <w:sz w:val="28"/>
          <w:lang w:eastAsia="ja-JP"/>
        </w:rPr>
        <w:t>August 8</w:t>
      </w:r>
      <w:r w:rsidR="00D176D8">
        <w:rPr>
          <w:b/>
          <w:sz w:val="28"/>
          <w:lang w:eastAsia="ja-JP"/>
        </w:rPr>
        <w:t>,</w:t>
      </w:r>
      <w:r w:rsidR="00F57702">
        <w:rPr>
          <w:b/>
          <w:sz w:val="28"/>
          <w:lang w:eastAsia="ja-JP"/>
        </w:rPr>
        <w:t xml:space="preserve"> </w:t>
      </w:r>
      <w:r w:rsidR="001B0ABE">
        <w:rPr>
          <w:rFonts w:hint="eastAsia"/>
          <w:b/>
          <w:sz w:val="28"/>
          <w:lang w:eastAsia="ja-JP"/>
        </w:rPr>
        <w:t>201</w:t>
      </w:r>
      <w:r w:rsidR="0045064D">
        <w:rPr>
          <w:b/>
          <w:sz w:val="28"/>
          <w:lang w:eastAsia="ja-JP"/>
        </w:rPr>
        <w:t>8</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A531B">
        <w:rPr>
          <w:szCs w:val="22"/>
          <w:lang w:eastAsia="ja-JP"/>
        </w:rPr>
        <w:t>IEEE 802.11 Real Time Applications (RTA) Technical Interest Group (TIG)</w:t>
      </w:r>
      <w:r w:rsidR="00982A92">
        <w:rPr>
          <w:szCs w:val="22"/>
          <w:lang w:eastAsia="ja-JP"/>
        </w:rPr>
        <w:t xml:space="preserve">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 xml:space="preserve">at </w:t>
      </w:r>
      <w:r w:rsidR="00AE157C">
        <w:rPr>
          <w:szCs w:val="22"/>
          <w:lang w:eastAsia="ja-JP"/>
        </w:rPr>
        <w:t>9:04p</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AE157C">
        <w:rPr>
          <w:szCs w:val="22"/>
          <w:lang w:eastAsia="ja-JP"/>
        </w:rPr>
        <w:t xml:space="preserve">Allan Jones </w:t>
      </w:r>
      <w:r w:rsidR="00712F7C" w:rsidRPr="00454E9F">
        <w:rPr>
          <w:rFonts w:hint="eastAsia"/>
          <w:szCs w:val="22"/>
          <w:lang w:eastAsia="ja-JP"/>
        </w:rPr>
        <w:t>(</w:t>
      </w:r>
      <w:r w:rsidR="00AE157C">
        <w:rPr>
          <w:szCs w:val="22"/>
          <w:lang w:eastAsia="ja-JP"/>
        </w:rPr>
        <w:t>Activision</w:t>
      </w:r>
      <w:r w:rsidR="00712F7C" w:rsidRPr="00454E9F">
        <w:rPr>
          <w:rFonts w:hint="eastAsia"/>
          <w:szCs w:val="22"/>
          <w:lang w:eastAsia="ja-JP"/>
        </w:rPr>
        <w:t>)</w:t>
      </w:r>
      <w:r w:rsidR="00982A92">
        <w:rPr>
          <w:szCs w:val="22"/>
          <w:lang w:eastAsia="ja-JP"/>
        </w:rPr>
        <w:t>.</w:t>
      </w:r>
      <w:r w:rsidR="00AE157C">
        <w:rPr>
          <w:szCs w:val="22"/>
          <w:lang w:eastAsia="ja-JP"/>
        </w:rPr>
        <w:t xml:space="preserve">  </w:t>
      </w:r>
    </w:p>
    <w:p w:rsidR="00AE157C" w:rsidRDefault="00AE157C" w:rsidP="00AE157C">
      <w:pPr>
        <w:jc w:val="both"/>
        <w:rPr>
          <w:szCs w:val="22"/>
          <w:lang w:eastAsia="ja-JP"/>
        </w:rPr>
      </w:pPr>
    </w:p>
    <w:p w:rsidR="00AE157C" w:rsidRPr="00AE157C" w:rsidRDefault="00AE157C" w:rsidP="00AE157C">
      <w:pPr>
        <w:numPr>
          <w:ilvl w:val="0"/>
          <w:numId w:val="1"/>
        </w:numPr>
        <w:jc w:val="both"/>
        <w:rPr>
          <w:szCs w:val="22"/>
        </w:rPr>
      </w:pPr>
      <w:r>
        <w:rPr>
          <w:szCs w:val="22"/>
        </w:rPr>
        <w:t>E</w:t>
      </w:r>
      <w:r w:rsidR="00051640">
        <w:rPr>
          <w:szCs w:val="22"/>
        </w:rPr>
        <w:t xml:space="preserve">dward Au (Huawei) was appointed </w:t>
      </w:r>
      <w:r>
        <w:rPr>
          <w:szCs w:val="22"/>
        </w:rPr>
        <w:t>as secretary of this teleconference call.</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F208BE">
        <w:rPr>
          <w:szCs w:val="22"/>
          <w:lang w:eastAsia="ja-JP"/>
        </w:rPr>
        <w:t>1</w:t>
      </w:r>
      <w:r w:rsidR="00AE157C">
        <w:rPr>
          <w:szCs w:val="22"/>
          <w:lang w:eastAsia="ja-JP"/>
        </w:rPr>
        <w:t>362</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rsidR="009A531B" w:rsidRDefault="009A531B" w:rsidP="009A531B">
      <w:pPr>
        <w:pStyle w:val="ListParagraph"/>
        <w:ind w:left="880"/>
        <w:rPr>
          <w:szCs w:val="22"/>
        </w:rPr>
      </w:pPr>
    </w:p>
    <w:p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rsidR="00CD2506" w:rsidRDefault="00CD2506" w:rsidP="00CD2506">
      <w:pPr>
        <w:pStyle w:val="ListParagraph"/>
        <w:ind w:left="880"/>
        <w:rPr>
          <w:szCs w:val="22"/>
        </w:rPr>
      </w:pPr>
    </w:p>
    <w:p w:rsidR="00CD2506" w:rsidRDefault="00CD2506" w:rsidP="009A531B">
      <w:pPr>
        <w:numPr>
          <w:ilvl w:val="0"/>
          <w:numId w:val="1"/>
        </w:numPr>
        <w:jc w:val="both"/>
        <w:rPr>
          <w:szCs w:val="22"/>
        </w:rPr>
      </w:pPr>
      <w:r>
        <w:rPr>
          <w:szCs w:val="22"/>
        </w:rPr>
        <w:t>Attendance:</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sidRPr="00CD2506">
        <w:rPr>
          <w:rFonts w:ascii="Times New Roman" w:hAnsi="Times New Roman" w:cs="Times New Roman"/>
          <w:sz w:val="22"/>
          <w:szCs w:val="22"/>
        </w:rPr>
        <w:t xml:space="preserve">Allan </w:t>
      </w:r>
      <w:r>
        <w:rPr>
          <w:rFonts w:ascii="Times New Roman" w:hAnsi="Times New Roman" w:cs="Times New Roman"/>
          <w:sz w:val="22"/>
          <w:szCs w:val="22"/>
        </w:rPr>
        <w:t>Jones (Activision)</w:t>
      </w:r>
    </w:p>
    <w:p w:rsidR="00CD2506" w:rsidRP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Tomoko Adachi (Toshibi)</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Edward Au (Huawei)</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Bill Carney (Sony)</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Dave Cavalcanti (Intel)</w:t>
      </w:r>
    </w:p>
    <w:p w:rsidR="00CD2506" w:rsidRP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Glenn Hu (Tencent)</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sidRPr="00CD2506">
        <w:rPr>
          <w:rFonts w:ascii="Times New Roman" w:hAnsi="Times New Roman" w:cs="Times New Roman"/>
          <w:sz w:val="22"/>
          <w:szCs w:val="22"/>
        </w:rPr>
        <w:t>Yasuhiko Inoue</w:t>
      </w:r>
      <w:r>
        <w:rPr>
          <w:rFonts w:ascii="Times New Roman" w:hAnsi="Times New Roman" w:cs="Times New Roman"/>
          <w:sz w:val="22"/>
          <w:szCs w:val="22"/>
        </w:rPr>
        <w:t xml:space="preserve"> (NTT)</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Kate Meng (Tencent)</w:t>
      </w:r>
    </w:p>
    <w:p w:rsidR="00CD2506" w:rsidRP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Akira Kishida (NTT)</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Yoshihisa Kondo (ATR)</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Yongho Seok (MediaTek)</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Dorothy Stanley (HPE)</w:t>
      </w:r>
    </w:p>
    <w:p w:rsidR="00CD2506" w:rsidRP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Keisuke Wakao</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Lei Wang (Huawei)</w:t>
      </w:r>
    </w:p>
    <w:p w:rsidR="00FE2C73" w:rsidRDefault="00FE2C73"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Tianyu Wu (Samsung)</w:t>
      </w:r>
    </w:p>
    <w:p w:rsidR="00FE2C73" w:rsidRPr="00CD2506" w:rsidRDefault="00FE2C73"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Tom Xu (Tencent)</w:t>
      </w:r>
    </w:p>
    <w:p w:rsid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Kazuto Yano (ATR)</w:t>
      </w:r>
    </w:p>
    <w:p w:rsidR="00CD2506" w:rsidRPr="00CD2506" w:rsidRDefault="00CD2506" w:rsidP="00CD2506">
      <w:pPr>
        <w:pStyle w:val="ListParagraph"/>
        <w:numPr>
          <w:ilvl w:val="0"/>
          <w:numId w:val="15"/>
        </w:numPr>
        <w:ind w:leftChars="0" w:left="540" w:hanging="180"/>
        <w:rPr>
          <w:rFonts w:ascii="Times New Roman" w:hAnsi="Times New Roman" w:cs="Times New Roman"/>
          <w:sz w:val="22"/>
          <w:szCs w:val="22"/>
        </w:rPr>
      </w:pPr>
      <w:r>
        <w:rPr>
          <w:rFonts w:ascii="Times New Roman" w:hAnsi="Times New Roman" w:cs="Times New Roman"/>
          <w:sz w:val="22"/>
          <w:szCs w:val="22"/>
        </w:rPr>
        <w:t>Yajun Zhang</w:t>
      </w:r>
    </w:p>
    <w:p w:rsidR="005C50F2" w:rsidRDefault="005C50F2" w:rsidP="005C50F2">
      <w:pPr>
        <w:ind w:left="360"/>
        <w:jc w:val="both"/>
        <w:rPr>
          <w:szCs w:val="22"/>
        </w:rPr>
      </w:pPr>
    </w:p>
    <w:p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rsidR="009A531B" w:rsidRDefault="009A531B" w:rsidP="009A531B">
      <w:pPr>
        <w:pStyle w:val="ListParagraph"/>
        <w:ind w:left="880"/>
        <w:rPr>
          <w:szCs w:val="22"/>
        </w:rPr>
      </w:pPr>
    </w:p>
    <w:p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rsidR="009A531B" w:rsidRDefault="009A531B" w:rsidP="009A531B">
      <w:pPr>
        <w:ind w:left="720"/>
        <w:rPr>
          <w:szCs w:val="22"/>
        </w:rPr>
      </w:pPr>
    </w:p>
    <w:p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rsidR="009A531B" w:rsidRPr="009A531B" w:rsidRDefault="009A531B" w:rsidP="009A531B">
      <w:pPr>
        <w:pStyle w:val="ListParagraph"/>
        <w:ind w:left="880"/>
        <w:rPr>
          <w:rFonts w:ascii="Times New Roman" w:hAnsi="Times New Roman" w:cs="Times New Roman"/>
          <w:bCs/>
          <w:sz w:val="22"/>
          <w:szCs w:val="22"/>
        </w:rPr>
      </w:pPr>
    </w:p>
    <w:p w:rsidR="009A531B" w:rsidRDefault="009A531B" w:rsidP="009A531B">
      <w:pPr>
        <w:ind w:left="720"/>
        <w:rPr>
          <w:bCs/>
          <w:szCs w:val="22"/>
        </w:rPr>
      </w:pPr>
      <w:r w:rsidRPr="009A531B">
        <w:rPr>
          <w:bCs/>
          <w:szCs w:val="22"/>
        </w:rPr>
        <w:t>The TIG is to complete a report on this topic at or before the November 2018 session.”</w:t>
      </w:r>
    </w:p>
    <w:p w:rsidR="009A531B" w:rsidRPr="009A531B" w:rsidRDefault="009A531B" w:rsidP="009A531B">
      <w:pPr>
        <w:ind w:left="720"/>
        <w:rPr>
          <w:szCs w:val="22"/>
          <w:lang w:val="en-CA"/>
        </w:rPr>
      </w:pPr>
    </w:p>
    <w:p w:rsidR="009A531B" w:rsidRDefault="009A531B" w:rsidP="005B3B63">
      <w:pPr>
        <w:numPr>
          <w:ilvl w:val="0"/>
          <w:numId w:val="1"/>
        </w:numPr>
        <w:jc w:val="both"/>
        <w:rPr>
          <w:szCs w:val="22"/>
        </w:rPr>
      </w:pPr>
      <w:r>
        <w:rPr>
          <w:szCs w:val="22"/>
        </w:rPr>
        <w:t>Chair asked if there is any submission.   Kate Meng (Tencent) responded her contribution 18/1408r0 is ready for presentation.</w:t>
      </w:r>
    </w:p>
    <w:p w:rsidR="009A531B" w:rsidRDefault="009A531B" w:rsidP="009A531B">
      <w:pPr>
        <w:pStyle w:val="ListParagraph"/>
        <w:ind w:left="880"/>
        <w:rPr>
          <w:szCs w:val="22"/>
        </w:rPr>
      </w:pPr>
    </w:p>
    <w:p w:rsidR="009A531B" w:rsidRDefault="00D3526E" w:rsidP="005B3B63">
      <w:pPr>
        <w:numPr>
          <w:ilvl w:val="0"/>
          <w:numId w:val="1"/>
        </w:numPr>
        <w:jc w:val="both"/>
        <w:rPr>
          <w:szCs w:val="22"/>
        </w:rPr>
      </w:pPr>
      <w:r>
        <w:rPr>
          <w:szCs w:val="22"/>
        </w:rPr>
        <w:t>Kate Meng presented her contribution 18/1408r0, “</w:t>
      </w:r>
      <w:r w:rsidR="00F70022">
        <w:rPr>
          <w:szCs w:val="22"/>
        </w:rPr>
        <w:t>RTA brief</w:t>
      </w:r>
      <w:bookmarkStart w:id="0" w:name="_GoBack"/>
      <w:bookmarkEnd w:id="0"/>
      <w:r>
        <w:rPr>
          <w:szCs w:val="22"/>
        </w:rPr>
        <w:t>ing”.  No comment or question is received.</w:t>
      </w:r>
    </w:p>
    <w:p w:rsidR="00D3526E" w:rsidRDefault="00D3526E" w:rsidP="00D3526E">
      <w:pPr>
        <w:pStyle w:val="ListParagraph"/>
        <w:ind w:left="880"/>
        <w:rPr>
          <w:szCs w:val="22"/>
        </w:rPr>
      </w:pPr>
    </w:p>
    <w:p w:rsidR="008A5535" w:rsidRPr="00CD2506" w:rsidRDefault="00D3526E" w:rsidP="008A5535">
      <w:pPr>
        <w:numPr>
          <w:ilvl w:val="0"/>
          <w:numId w:val="1"/>
        </w:numPr>
        <w:jc w:val="both"/>
        <w:rPr>
          <w:szCs w:val="22"/>
        </w:rPr>
      </w:pPr>
      <w:r>
        <w:rPr>
          <w:szCs w:val="22"/>
        </w:rPr>
        <w:t xml:space="preserve">A member asked if there is any additional teleconference call prior to the September 2018 interim, and if so, what the tentative agenda topics are.  Discussion took place.  Chair concluded that he will organize an additional teleconference call from 9:00pm ET to 10:00pm ET on August 22, 2018, (Wednesday).  The tentative agenda items include additional contributions and planning for the September 2018 interim.  </w:t>
      </w:r>
      <w:r>
        <w:rPr>
          <w:szCs w:val="22"/>
        </w:rPr>
        <w:tab/>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 xml:space="preserve">Meeting adjourned at </w:t>
      </w:r>
      <w:r w:rsidR="00AE157C">
        <w:rPr>
          <w:szCs w:val="22"/>
        </w:rPr>
        <w:t>9</w:t>
      </w:r>
      <w:r>
        <w:rPr>
          <w:szCs w:val="22"/>
        </w:rPr>
        <w:t>:</w:t>
      </w:r>
      <w:r w:rsidR="00AE157C">
        <w:rPr>
          <w:szCs w:val="22"/>
        </w:rPr>
        <w:t>26p</w:t>
      </w:r>
      <w:r>
        <w:rPr>
          <w:szCs w:val="22"/>
        </w:rPr>
        <w:t>m</w:t>
      </w:r>
      <w:r w:rsidR="003B4D9E" w:rsidRPr="00626B20">
        <w:rPr>
          <w:szCs w:val="22"/>
        </w:rPr>
        <w:t xml:space="preserve"> ET.</w:t>
      </w:r>
    </w:p>
    <w:p w:rsidR="008E4865" w:rsidRDefault="008E4865" w:rsidP="00EE159E">
      <w:pPr>
        <w:rPr>
          <w:b/>
          <w:szCs w:val="22"/>
        </w:rPr>
      </w:pPr>
    </w:p>
    <w:p w:rsidR="008B3D1D" w:rsidRDefault="008B3D1D">
      <w:pPr>
        <w:rPr>
          <w:b/>
          <w:szCs w:val="22"/>
        </w:rPr>
      </w:pPr>
    </w:p>
    <w:sectPr w:rsidR="008B3D1D"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FE" w:rsidRDefault="005B2DFE">
      <w:r>
        <w:separator/>
      </w:r>
    </w:p>
  </w:endnote>
  <w:endnote w:type="continuationSeparator" w:id="0">
    <w:p w:rsidR="005B2DFE" w:rsidRDefault="005B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F70022">
      <w:rPr>
        <w:noProof/>
      </w:rPr>
      <w:t>3</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FE" w:rsidRDefault="005B2DFE">
      <w:r>
        <w:separator/>
      </w:r>
    </w:p>
  </w:footnote>
  <w:footnote w:type="continuationSeparator" w:id="0">
    <w:p w:rsidR="005B2DFE" w:rsidRDefault="005B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AE157C" w:rsidP="00793086">
    <w:pPr>
      <w:pStyle w:val="Header"/>
      <w:tabs>
        <w:tab w:val="clear" w:pos="6480"/>
        <w:tab w:val="center" w:pos="4680"/>
        <w:tab w:val="right" w:pos="9360"/>
      </w:tabs>
      <w:rPr>
        <w:lang w:eastAsia="ja-JP"/>
      </w:rPr>
    </w:pPr>
    <w:r>
      <w:rPr>
        <w:lang w:eastAsia="ja-JP"/>
      </w:rPr>
      <w:t>August</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rsidR="00F208BE">
      <w:t>1</w:t>
    </w:r>
    <w:r>
      <w:t>413</w:t>
    </w:r>
    <w:r w:rsidR="00345889">
      <w:t>r</w:t>
    </w:r>
    <w:r w:rsidR="00AC4D9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2"/>
  </w:num>
  <w:num w:numId="4">
    <w:abstractNumId w:val="9"/>
  </w:num>
  <w:num w:numId="5">
    <w:abstractNumId w:val="8"/>
  </w:num>
  <w:num w:numId="6">
    <w:abstractNumId w:val="4"/>
  </w:num>
  <w:num w:numId="7">
    <w:abstractNumId w:val="10"/>
  </w:num>
  <w:num w:numId="8">
    <w:abstractNumId w:val="7"/>
  </w:num>
  <w:num w:numId="9">
    <w:abstractNumId w:val="14"/>
  </w:num>
  <w:num w:numId="10">
    <w:abstractNumId w:val="3"/>
  </w:num>
  <w:num w:numId="11">
    <w:abstractNumId w:val="11"/>
  </w:num>
  <w:num w:numId="12">
    <w:abstractNumId w:val="13"/>
  </w:num>
  <w:num w:numId="13">
    <w:abstractNumId w:val="0"/>
  </w:num>
  <w:num w:numId="14">
    <w:abstractNumId w:val="12"/>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9820-D7DB-4114-9F9D-DF527E0C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351</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18/1176r0</vt:lpstr>
      <vt:lpstr>doc.: IEEE 802.11-14/0380r1</vt:lpstr>
    </vt:vector>
  </TitlesOfParts>
  <Company>Allied Telesis R&amp;D Center</Company>
  <LinksUpToDate>false</LinksUpToDate>
  <CharactersWithSpaces>2348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Edward Au</cp:lastModifiedBy>
  <cp:revision>369</cp:revision>
  <dcterms:created xsi:type="dcterms:W3CDTF">2017-10-11T20:14:00Z</dcterms:created>
  <dcterms:modified xsi:type="dcterms:W3CDTF">2018-08-11T21:29:00Z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