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8FCF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14:paraId="4784F033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B364" w14:textId="77777777"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/WFA/WBA/WifiForward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14:paraId="5A18CF13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B6E8" w14:textId="77777777"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20180712</w:t>
            </w:r>
          </w:p>
        </w:tc>
      </w:tr>
      <w:tr w:rsidR="002D52D4" w:rsidRPr="0024376B" w14:paraId="47DACA8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4CD0238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4B37E5A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2F996382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2A8B355D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398B010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14:paraId="6480D71A" w14:textId="77777777" w:rsidTr="00DB259E">
        <w:trPr>
          <w:trHeight w:val="20"/>
          <w:jc w:val="center"/>
        </w:trPr>
        <w:tc>
          <w:tcPr>
            <w:tcW w:w="1733" w:type="pct"/>
          </w:tcPr>
          <w:p w14:paraId="1503127F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14:paraId="31E956C6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FB2AC17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14:paraId="744B47F2" w14:textId="77777777" w:rsidTr="00DB259E">
        <w:trPr>
          <w:trHeight w:val="20"/>
          <w:jc w:val="center"/>
        </w:trPr>
        <w:tc>
          <w:tcPr>
            <w:tcW w:w="1733" w:type="pct"/>
          </w:tcPr>
          <w:p w14:paraId="3DC8FE1A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14:paraId="62C8F65F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2A08CED" w14:textId="77777777" w:rsidR="00EF6381" w:rsidRDefault="00067685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14:paraId="51D1E787" w14:textId="77777777" w:rsidTr="00DB259E">
        <w:trPr>
          <w:trHeight w:val="20"/>
          <w:jc w:val="center"/>
        </w:trPr>
        <w:tc>
          <w:tcPr>
            <w:tcW w:w="1733" w:type="pct"/>
          </w:tcPr>
          <w:p w14:paraId="071405AE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14:paraId="262A93F1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InterDigital, Inc</w:t>
            </w:r>
          </w:p>
        </w:tc>
        <w:tc>
          <w:tcPr>
            <w:tcW w:w="2224" w:type="pct"/>
          </w:tcPr>
          <w:p w14:paraId="4A7A5313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10" w:history="1">
              <w:r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7CAC07E5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  <w:bookmarkStart w:id="0" w:name="_GoBack"/>
      <w:bookmarkEnd w:id="0"/>
    </w:p>
    <w:p w14:paraId="6EB7E4EF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1FD691B3" w14:textId="35C50280" w:rsidR="00C154A9" w:rsidRPr="00C154A9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WBA, </w:t>
      </w:r>
      <w:proofErr w:type="gramStart"/>
      <w:r w:rsidR="00F4755F">
        <w:rPr>
          <w:rFonts w:asciiTheme="minorHAnsi" w:hAnsiTheme="minorHAnsi"/>
          <w:i/>
        </w:rPr>
        <w:t>WifiForward</w:t>
      </w:r>
      <w:proofErr w:type="gramEnd"/>
      <w:r w:rsidR="00F4755F">
        <w:rPr>
          <w:rFonts w:asciiTheme="minorHAnsi" w:hAnsiTheme="minorHAnsi"/>
          <w:i/>
        </w:rPr>
        <w:t>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eMBB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eMBB RAT support.</w:t>
      </w:r>
      <w:r w:rsidR="003F53AC">
        <w:rPr>
          <w:rFonts w:asciiTheme="minorHAnsi" w:hAnsiTheme="minorHAnsi"/>
          <w:i/>
        </w:rPr>
        <w:t xml:space="preserve"> </w:t>
      </w:r>
    </w:p>
    <w:p w14:paraId="05A030A9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6D777272" w14:textId="6D2B27ED"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TSG; 3GPP RAN TSG</w:t>
      </w:r>
    </w:p>
    <w:p w14:paraId="1A6E8251" w14:textId="77777777"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1" w:history="1">
        <w:r w:rsidRPr="005251A7">
          <w:rPr>
            <w:lang w:val="en-US"/>
          </w:rPr>
          <w:t>3GPPliaison@etsi.org</w:t>
        </w:r>
      </w:hyperlink>
    </w:p>
    <w:p w14:paraId="1C8A1D7E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2" w:history="1">
        <w:r w:rsidRPr="005251A7">
          <w:t>susanna.kooistra@3gpp.org</w:t>
        </w:r>
      </w:hyperlink>
      <w:r>
        <w:rPr>
          <w:lang w:val="en-US"/>
        </w:rPr>
        <w:t xml:space="preserve"> – Liaison Coordinator</w:t>
      </w:r>
    </w:p>
    <w:p w14:paraId="799A29DC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3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4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14:paraId="2A44DAE1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5" w:history="1">
        <w:r w:rsidRPr="005251A7">
          <w:rPr>
            <w:lang w:val="en-US"/>
          </w:rPr>
          <w:t xml:space="preserve">Balazs BERTENYI 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>–</w:t>
      </w:r>
      <w:r w:rsidRPr="005251A7">
        <w:rPr>
          <w:lang w:val="en-US"/>
        </w:rPr>
        <w:t xml:space="preserve"> </w:t>
      </w:r>
      <w:r>
        <w:rPr>
          <w:lang w:val="en-US"/>
        </w:rPr>
        <w:t xml:space="preserve">RAN Chair, </w:t>
      </w:r>
      <w:hyperlink r:id="rId16" w:history="1">
        <w:r w:rsidRPr="005251A7">
          <w:t>Joern.Krause@etsi.org</w:t>
        </w:r>
      </w:hyperlink>
      <w:r>
        <w:rPr>
          <w:lang w:val="en-US"/>
        </w:rPr>
        <w:t xml:space="preserve"> – RAN Secretary</w:t>
      </w:r>
    </w:p>
    <w:p w14:paraId="2E8DAA41" w14:textId="77777777"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WBA, WiFiForward</w:t>
      </w:r>
    </w:p>
    <w:p w14:paraId="0BC94227" w14:textId="77777777"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7" w:history="1">
        <w:r w:rsidR="00D26DD6" w:rsidRPr="005251A7">
          <w:rPr>
            <w:lang w:val="en-US"/>
          </w:rPr>
          <w:t xml:space="preserve">Paul </w:t>
        </w:r>
        <w:proofErr w:type="spellStart"/>
        <w:r w:rsidR="00D26DD6" w:rsidRPr="005251A7">
          <w:rPr>
            <w:lang w:val="en-US"/>
          </w:rPr>
          <w:t>Nikolich</w:t>
        </w:r>
        <w:proofErr w:type="spellEnd"/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 xml:space="preserve">John D’Ambrosia – IEEE 802 EC Recording </w:t>
      </w:r>
      <w:proofErr w:type="gramStart"/>
      <w:r w:rsidR="00D26DD6" w:rsidRPr="005251A7">
        <w:rPr>
          <w:lang w:val="en-US"/>
        </w:rPr>
        <w:t>Secretary</w:t>
      </w:r>
      <w:proofErr w:type="gramEnd"/>
    </w:p>
    <w:p w14:paraId="42FB9108" w14:textId="77777777"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8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9" w:history="1">
        <w:r w:rsidR="00E14349" w:rsidRPr="005251A7">
          <w:rPr>
            <w:lang w:val="en-US"/>
          </w:rPr>
          <w:t xml:space="preserve">Jessy </w:t>
        </w:r>
        <w:proofErr w:type="spellStart"/>
        <w:r w:rsidR="00E14349" w:rsidRPr="005251A7">
          <w:rPr>
            <w:lang w:val="en-US"/>
          </w:rPr>
          <w:t>Rouyer</w:t>
        </w:r>
        <w:proofErr w:type="spellEnd"/>
      </w:hyperlink>
      <w:r w:rsidR="00E14349" w:rsidRPr="005251A7">
        <w:rPr>
          <w:lang w:val="en-US"/>
        </w:rPr>
        <w:t xml:space="preserve"> – IEEE 802.1 WG Recording Secretary</w:t>
      </w:r>
    </w:p>
    <w:p w14:paraId="47F7C8F5" w14:textId="77777777"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20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21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14:paraId="07E52BCF" w14:textId="77777777"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22" w:history="1">
        <w:proofErr w:type="spellStart"/>
        <w:r w:rsidRPr="005251A7">
          <w:rPr>
            <w:lang w:val="en-US"/>
          </w:rPr>
          <w:t>Shrikant</w:t>
        </w:r>
        <w:proofErr w:type="spellEnd"/>
        <w:r w:rsidRPr="005251A7">
          <w:rPr>
            <w:lang w:val="en-US"/>
          </w:rPr>
          <w:t xml:space="preserve"> SHENWAI</w:t>
        </w:r>
      </w:hyperlink>
      <w:r w:rsidRPr="005251A7">
        <w:rPr>
          <w:lang w:val="en-US"/>
        </w:rPr>
        <w:t xml:space="preserve"> – CEO WBA and </w:t>
      </w:r>
      <w:hyperlink r:id="rId23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14:paraId="7DCE5EA4" w14:textId="77777777"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  <w:t>WiFiForward ?</w:t>
      </w:r>
    </w:p>
    <w:p w14:paraId="7824ADB8" w14:textId="77777777" w:rsidR="00CA6678" w:rsidRPr="004603CD" w:rsidRDefault="00CA6678" w:rsidP="004603CD">
      <w:pPr>
        <w:pStyle w:val="Paragraph"/>
        <w:rPr>
          <w:lang w:val="en-US"/>
        </w:rPr>
      </w:pPr>
    </w:p>
    <w:p w14:paraId="32295E7C" w14:textId="0488F74E"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and Dense Urban test environments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14:paraId="781A9196" w14:textId="3DD28F84"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14 September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14:paraId="2E501FD4" w14:textId="77777777" w:rsidR="00CA6678" w:rsidRPr="004603CD" w:rsidRDefault="00CA6678" w:rsidP="004603CD">
      <w:pPr>
        <w:pStyle w:val="Paragraph"/>
        <w:rPr>
          <w:lang w:val="en-US"/>
        </w:rPr>
      </w:pPr>
    </w:p>
    <w:p w14:paraId="52E1D710" w14:textId="4F0F7C6A"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14:paraId="3D0472DB" w14:textId="77777777" w:rsidR="00E3106E" w:rsidRDefault="00E3106E" w:rsidP="00E3106E">
      <w:pPr>
        <w:rPr>
          <w:iCs/>
        </w:rPr>
      </w:pPr>
    </w:p>
    <w:p w14:paraId="6EB70091" w14:textId="3DAE97FC"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requests you to kindly</w:t>
      </w:r>
      <w:r w:rsidR="00A03534" w:rsidRPr="005251A7">
        <w:rPr>
          <w:iCs/>
          <w:szCs w:val="22"/>
        </w:rPr>
        <w:t xml:space="preserve"> </w:t>
      </w:r>
      <w:r w:rsidR="00B55D2E" w:rsidRPr="005251A7">
        <w:rPr>
          <w:iCs/>
          <w:szCs w:val="22"/>
        </w:rPr>
        <w:t xml:space="preserve">consider 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in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[1]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[2]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[3]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[4]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 xml:space="preserve">802.11ax capabilities </w:t>
      </w:r>
      <w:r w:rsidR="002164F5">
        <w:rPr>
          <w:iCs/>
          <w:szCs w:val="22"/>
        </w:rPr>
        <w:t>in Indoor Hotspot and Dense Urban test environments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[5]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[6]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14:paraId="7D9D9FAD" w14:textId="28F8D7FD"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 xml:space="preserve">802.11ax </w:t>
      </w:r>
      <w:r w:rsidR="002164F5" w:rsidRPr="002164F5">
        <w:rPr>
          <w:iCs/>
          <w:szCs w:val="22"/>
        </w:rPr>
        <w:t xml:space="preserve">in its currently standardized form </w:t>
      </w:r>
      <w:r w:rsidRPr="005251A7">
        <w:rPr>
          <w:iCs/>
          <w:szCs w:val="22"/>
        </w:rPr>
        <w:t xml:space="preserve">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</w:p>
    <w:p w14:paraId="2303AA5C" w14:textId="55FD5B2F" w:rsidR="00137C9B" w:rsidRPr="005251A7" w:rsidRDefault="00137C9B" w:rsidP="00137C9B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 xml:space="preserve">802.11ax </w:t>
      </w:r>
      <w:r w:rsidR="002164F5">
        <w:rPr>
          <w:iCs/>
          <w:szCs w:val="22"/>
        </w:rPr>
        <w:t xml:space="preserve">is expected to </w:t>
      </w:r>
      <w:r w:rsidRPr="005251A7">
        <w:rPr>
          <w:iCs/>
          <w:szCs w:val="22"/>
        </w:rPr>
        <w:t xml:space="preserve">meet the IMT-2020 requirements for </w:t>
      </w:r>
      <w:r w:rsidR="002164F5">
        <w:rPr>
          <w:iCs/>
          <w:szCs w:val="22"/>
        </w:rPr>
        <w:t xml:space="preserve">the </w:t>
      </w:r>
      <w:r w:rsidRPr="005251A7">
        <w:rPr>
          <w:iCs/>
          <w:szCs w:val="22"/>
        </w:rPr>
        <w:t xml:space="preserve">Dense Urban </w:t>
      </w:r>
      <w:r w:rsidR="002164F5">
        <w:rPr>
          <w:iCs/>
          <w:szCs w:val="22"/>
        </w:rPr>
        <w:t>environment</w:t>
      </w:r>
      <w:r w:rsidRPr="005251A7">
        <w:rPr>
          <w:iCs/>
          <w:szCs w:val="22"/>
        </w:rPr>
        <w:t>.</w:t>
      </w:r>
    </w:p>
    <w:p w14:paraId="5EAB3E4C" w14:textId="77777777"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14:paraId="6A81D042" w14:textId="4563A248"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>.11 WG requests that 3GPP SA TSG and/or 3GPP RAN TSG provide their assessment of the results provided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14:paraId="111F6E56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7DD8A477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14:paraId="7B2A7784" w14:textId="58176C93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0D01D2" w:rsidRPr="005251A7">
        <w:rPr>
          <w:rFonts w:ascii="Times New Roman" w:hAnsi="Times New Roman" w:cs="Times New Roman"/>
          <w:lang w:val="en-US"/>
        </w:rPr>
        <w:t>11-16 November 2018 in Bangkok, Thailand.</w:t>
      </w:r>
    </w:p>
    <w:p w14:paraId="273800C2" w14:textId="77777777" w:rsidR="000B2B0A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lastRenderedPageBreak/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14:paraId="2A81EB6B" w14:textId="77777777" w:rsidR="00A723DF" w:rsidRDefault="00A723DF" w:rsidP="000B2B0A">
      <w:pPr>
        <w:pStyle w:val="Paragraph"/>
        <w:rPr>
          <w:lang w:val="en-US"/>
        </w:rPr>
      </w:pPr>
    </w:p>
    <w:p w14:paraId="1590BB67" w14:textId="77777777"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t xml:space="preserve">Sincerely, </w:t>
      </w:r>
    </w:p>
    <w:p w14:paraId="6C72151D" w14:textId="77777777" w:rsidR="00A723DF" w:rsidRDefault="00A723DF" w:rsidP="00A13A57">
      <w:pPr>
        <w:pStyle w:val="Paragraph"/>
        <w:rPr>
          <w:lang w:val="en-US"/>
        </w:rPr>
      </w:pPr>
    </w:p>
    <w:p w14:paraId="6FA0EA4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14:paraId="0B49740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14:paraId="1BF5D5BD" w14:textId="77777777"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14:paraId="158419A5" w14:textId="0AC1E09D" w:rsidR="00FF2C0E" w:rsidRDefault="00FF2C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1" w:name="_Ref519201140"/>
      <w:bookmarkStart w:id="2" w:name="_Ref519184135"/>
      <w:bookmarkStart w:id="3" w:name="_Ref524358986"/>
      <w:r>
        <w:rPr>
          <w:szCs w:val="22"/>
          <w:lang w:val="en-US"/>
        </w:rPr>
        <w:t>IEEE 802.11-18/</w:t>
      </w:r>
      <w:r w:rsidR="00882420">
        <w:rPr>
          <w:szCs w:val="22"/>
          <w:lang w:val="en-US"/>
        </w:rPr>
        <w:t>1573r1</w:t>
      </w:r>
      <w:r>
        <w:rPr>
          <w:szCs w:val="22"/>
          <w:lang w:val="en-US"/>
        </w:rPr>
        <w:t xml:space="preserve">, </w:t>
      </w:r>
      <w:r w:rsidRPr="00FF2C0E">
        <w:rPr>
          <w:szCs w:val="22"/>
          <w:lang w:val="en-US"/>
        </w:rPr>
        <w:t>Summary of 802.11ax Self Evaluation for IMT-2020 EMBB Indoor Hotspot and Dense Urban Test Environments</w:t>
      </w:r>
      <w:r>
        <w:rPr>
          <w:szCs w:val="22"/>
          <w:lang w:val="en-US"/>
        </w:rPr>
        <w:t>, September, 2018</w:t>
      </w:r>
      <w:bookmarkEnd w:id="3"/>
    </w:p>
    <w:p w14:paraId="41158449" w14:textId="61AAEB63" w:rsidR="00441A1A" w:rsidRPr="005251A7" w:rsidRDefault="00441A1A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" w:name="_Ref524358990"/>
      <w:r w:rsidRPr="005251A7">
        <w:rPr>
          <w:szCs w:val="22"/>
          <w:lang w:val="en-US"/>
        </w:rPr>
        <w:t>IEEE 802.11-18/1240</w:t>
      </w:r>
      <w:r w:rsidR="002164F5">
        <w:rPr>
          <w:szCs w:val="22"/>
          <w:lang w:val="en-US"/>
        </w:rPr>
        <w:t>r2</w:t>
      </w:r>
      <w:r w:rsidRPr="005251A7">
        <w:rPr>
          <w:szCs w:val="22"/>
          <w:lang w:val="en-US"/>
        </w:rPr>
        <w:t>, Benchmarking of 802.11ax against eMBB Indoor Hotspot requirements using IMT-2020 simulation methodology, July, 2018</w:t>
      </w:r>
      <w:bookmarkEnd w:id="1"/>
      <w:bookmarkEnd w:id="4"/>
    </w:p>
    <w:p w14:paraId="7180A914" w14:textId="461C0538" w:rsidR="00441A1A" w:rsidRPr="005251A7" w:rsidRDefault="00441A1A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5" w:name="_Ref519201145"/>
      <w:r w:rsidRPr="005251A7">
        <w:rPr>
          <w:szCs w:val="22"/>
          <w:lang w:val="en-US"/>
        </w:rPr>
        <w:t>IEEE 802.11-18/</w:t>
      </w:r>
      <w:r w:rsidR="00566D5E" w:rsidRPr="005251A7">
        <w:rPr>
          <w:szCs w:val="22"/>
          <w:lang w:val="en-US"/>
        </w:rPr>
        <w:t>0</w:t>
      </w:r>
      <w:r w:rsidR="002164F5">
        <w:rPr>
          <w:szCs w:val="22"/>
          <w:lang w:val="en-US"/>
        </w:rPr>
        <w:t>915r1</w:t>
      </w:r>
      <w:r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 xml:space="preserve">Benchmarking of 802.11ax against </w:t>
      </w:r>
      <w:proofErr w:type="spellStart"/>
      <w:r w:rsidR="002164F5" w:rsidRPr="002164F5">
        <w:rPr>
          <w:szCs w:val="22"/>
          <w:lang w:val="en-US"/>
        </w:rPr>
        <w:t>eMBB</w:t>
      </w:r>
      <w:proofErr w:type="spellEnd"/>
      <w:r w:rsidR="002164F5" w:rsidRPr="002164F5">
        <w:rPr>
          <w:szCs w:val="22"/>
          <w:lang w:val="en-US"/>
        </w:rPr>
        <w:t xml:space="preserve"> Indoor Hotspot requirements using IMT-2020 simulation methodology</w:t>
      </w:r>
      <w:r w:rsidRPr="005251A7">
        <w:rPr>
          <w:szCs w:val="22"/>
          <w:lang w:val="en-US"/>
        </w:rPr>
        <w:t>, May, 2018</w:t>
      </w:r>
      <w:bookmarkEnd w:id="5"/>
    </w:p>
    <w:p w14:paraId="6FE345D2" w14:textId="4A9B4853" w:rsidR="00441A1A" w:rsidRDefault="002164F5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6" w:name="_Ref519201147"/>
      <w:r>
        <w:rPr>
          <w:szCs w:val="22"/>
          <w:lang w:val="en-US"/>
        </w:rPr>
        <w:t>IEEE 802.11-18/0517r1</w:t>
      </w:r>
      <w:r w:rsidR="00441A1A" w:rsidRPr="005251A7">
        <w:rPr>
          <w:szCs w:val="22"/>
          <w:lang w:val="en-US"/>
        </w:rPr>
        <w:t>, 802.11ax for IMT-2020 EMBB Indoor Hotspot and Dense Urban, March, 2018</w:t>
      </w:r>
      <w:bookmarkEnd w:id="2"/>
      <w:bookmarkEnd w:id="6"/>
    </w:p>
    <w:p w14:paraId="77D7F185" w14:textId="77777777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7" w:name="_Ref524359265"/>
      <w:r w:rsidRPr="002164F5">
        <w:rPr>
          <w:szCs w:val="22"/>
          <w:lang w:val="en-US"/>
        </w:rPr>
        <w:t>Report  ITU-R  M.2410-0 (11/2017), Minimum requirements related to technical performance for IMT-2020 radio interface(s)</w:t>
      </w:r>
      <w:bookmarkEnd w:id="7"/>
    </w:p>
    <w:p w14:paraId="0B02FE1B" w14:textId="73BC6E39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8" w:name="_Ref524359268"/>
      <w:r w:rsidRPr="002164F5">
        <w:rPr>
          <w:szCs w:val="22"/>
          <w:lang w:val="en-US"/>
        </w:rPr>
        <w:t>Report  ITU-R  M.2412-0 (10/2017), Guidelines for evaluation of radio interface technologies for IMT-2020</w:t>
      </w:r>
      <w:bookmarkEnd w:id="8"/>
    </w:p>
    <w:sectPr w:rsidR="002164F5" w:rsidRPr="002164F5" w:rsidSect="00F27E89">
      <w:headerReference w:type="default" r:id="rId24"/>
      <w:footerReference w:type="default" r:id="rId25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12B051" w15:done="0"/>
  <w15:commentEx w15:paraId="2002E0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12B051" w16cid:durableId="1F2135D1"/>
  <w16cid:commentId w16cid:paraId="2002E0AE" w16cid:durableId="1F213D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F995E" w14:textId="77777777" w:rsidR="00067685" w:rsidRDefault="00067685" w:rsidP="002D52D4">
      <w:r>
        <w:separator/>
      </w:r>
    </w:p>
  </w:endnote>
  <w:endnote w:type="continuationSeparator" w:id="0">
    <w:p w14:paraId="772BECCD" w14:textId="77777777" w:rsidR="00067685" w:rsidRDefault="00067685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C61E3" w14:textId="0BAB600A"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5435B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91224" w14:textId="77777777" w:rsidR="00067685" w:rsidRDefault="00067685" w:rsidP="002D52D4">
      <w:r>
        <w:separator/>
      </w:r>
    </w:p>
  </w:footnote>
  <w:footnote w:type="continuationSeparator" w:id="0">
    <w:p w14:paraId="1C4EA58D" w14:textId="77777777" w:rsidR="00067685" w:rsidRDefault="00067685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BBEB3" w14:textId="43664466" w:rsidR="00441A1A" w:rsidRPr="002D52D4" w:rsidRDefault="00FF2C0E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September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r w:rsidR="005435BF">
      <w:rPr>
        <w:rFonts w:asciiTheme="minorHAnsi" w:hAnsiTheme="minorHAnsi"/>
      </w:rPr>
      <w:t xml:space="preserve">1 </w:t>
    </w:r>
    <w:r w:rsidR="00441A1A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67685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2365"/>
    <w:rsid w:val="00113ADA"/>
    <w:rsid w:val="00113B96"/>
    <w:rsid w:val="00114003"/>
    <w:rsid w:val="00121112"/>
    <w:rsid w:val="001235DC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64F5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95FB9"/>
    <w:rsid w:val="003A22C9"/>
    <w:rsid w:val="003B01F9"/>
    <w:rsid w:val="003B6232"/>
    <w:rsid w:val="003C6F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3345"/>
    <w:rsid w:val="004210FC"/>
    <w:rsid w:val="004274F1"/>
    <w:rsid w:val="00441A1A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53AA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5BF"/>
    <w:rsid w:val="00543A6D"/>
    <w:rsid w:val="00544472"/>
    <w:rsid w:val="0054612C"/>
    <w:rsid w:val="00551BB8"/>
    <w:rsid w:val="00552881"/>
    <w:rsid w:val="005541CC"/>
    <w:rsid w:val="00554E4B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420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493"/>
    <w:rsid w:val="00A02023"/>
    <w:rsid w:val="00A03534"/>
    <w:rsid w:val="00A05548"/>
    <w:rsid w:val="00A10E7B"/>
    <w:rsid w:val="00A1329E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F2F"/>
    <w:rsid w:val="00E64657"/>
    <w:rsid w:val="00E67E49"/>
    <w:rsid w:val="00E7529E"/>
    <w:rsid w:val="00E7572E"/>
    <w:rsid w:val="00E765D2"/>
    <w:rsid w:val="00E76F0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1A50"/>
    <w:rsid w:val="00FC7649"/>
    <w:rsid w:val="00FD5557"/>
    <w:rsid w:val="00FD6A12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rik.guttman@partner.samsung.com" TargetMode="External"/><Relationship Id="rId18" Type="http://schemas.openxmlformats.org/officeDocument/2006/relationships/hyperlink" Target="mailto:glenn.parsons@ericsson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robinson@wi-fi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usanna.kooistra@3gpp.org" TargetMode="External"/><Relationship Id="rId17" Type="http://schemas.openxmlformats.org/officeDocument/2006/relationships/hyperlink" Target="mailto:p.nikolich@ieee.or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oern.Krause@etsi.org" TargetMode="External"/><Relationship Id="rId20" Type="http://schemas.openxmlformats.org/officeDocument/2006/relationships/hyperlink" Target="mailto:efigueroa@wi-fi.org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GPPliaison@etsi.or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http://www.3gpp.org/cdn-cgi/l/email-protection%23c4a6a5a8a5beb7eaa6a1b6b0a1aabdad84aaabafada5eaa7aba9" TargetMode="External"/><Relationship Id="rId23" Type="http://schemas.openxmlformats.org/officeDocument/2006/relationships/hyperlink" Target="mailto:pr@wballiance.com" TargetMode="External"/><Relationship Id="rId28" Type="http://schemas.microsoft.com/office/2016/09/relationships/commentsIds" Target="commentsIds.xml"/><Relationship Id="rId10" Type="http://schemas.openxmlformats.org/officeDocument/2006/relationships/hyperlink" Target="mailto:jslevy@ieee.org" TargetMode="External"/><Relationship Id="rId19" Type="http://schemas.openxmlformats.org/officeDocument/2006/relationships/hyperlink" Target="mailto:jessy.rouyer@noki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ndhu.verma@broadcom.com" TargetMode="External"/><Relationship Id="rId14" Type="http://schemas.openxmlformats.org/officeDocument/2006/relationships/hyperlink" Target="mailto:Maurice.Pope@etsi.org" TargetMode="External"/><Relationship Id="rId22" Type="http://schemas.openxmlformats.org/officeDocument/2006/relationships/hyperlink" Target="mailto:shrikant@wballia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4C49-1749-4BA3-91C8-E3ADB108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2018-09-10T18:07:00Z</dcterms:created>
  <dcterms:modified xsi:type="dcterms:W3CDTF">2018-09-10T18:09:00Z</dcterms:modified>
</cp:coreProperties>
</file>