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5D6D2" w14:textId="77777777" w:rsidR="00CA09B2" w:rsidRPr="0026520F" w:rsidRDefault="00CA09B2" w:rsidP="00761F8E">
      <w:pPr>
        <w:pStyle w:val="T1"/>
        <w:pBdr>
          <w:bottom w:val="single" w:sz="6" w:space="0" w:color="auto"/>
        </w:pBdr>
        <w:spacing w:before="100" w:beforeAutospacing="1" w:after="100" w:afterAutospacing="1"/>
        <w:rPr>
          <w:lang w:val="en-US"/>
        </w:rPr>
      </w:pPr>
      <w:r w:rsidRPr="0026520F">
        <w:rPr>
          <w:lang w:val="en-US"/>
        </w:rPr>
        <w:t>IEEE P802.11</w:t>
      </w:r>
      <w:r w:rsidRPr="0026520F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26520F" w14:paraId="4B4406AC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00F051D" w14:textId="0FB4DE68" w:rsidR="00CA09B2" w:rsidRPr="0026520F" w:rsidRDefault="00D36B45" w:rsidP="00761F8E">
            <w:pPr>
              <w:pStyle w:val="T2"/>
              <w:spacing w:before="100" w:beforeAutospacing="1" w:after="100" w:afterAutospacing="1"/>
              <w:rPr>
                <w:lang w:val="en-US"/>
              </w:rPr>
            </w:pPr>
            <w:r w:rsidRPr="0026520F">
              <w:rPr>
                <w:lang w:val="en-US"/>
              </w:rPr>
              <w:t>Minutes of the Ethernet Cabling Requirements</w:t>
            </w:r>
            <w:r w:rsidR="00232589" w:rsidRPr="0026520F">
              <w:rPr>
                <w:lang w:val="en-US"/>
              </w:rPr>
              <w:t xml:space="preserve"> (ECR)</w:t>
            </w:r>
            <w:r w:rsidRPr="0026520F">
              <w:rPr>
                <w:lang w:val="en-US"/>
              </w:rPr>
              <w:t xml:space="preserve"> Ad-Hoc Group </w:t>
            </w:r>
            <w:r w:rsidR="00232589" w:rsidRPr="0026520F">
              <w:rPr>
                <w:lang w:val="en-US"/>
              </w:rPr>
              <w:t xml:space="preserve">(AHG) </w:t>
            </w:r>
            <w:r w:rsidR="009C7611" w:rsidRPr="0026520F">
              <w:rPr>
                <w:lang w:val="en-US"/>
              </w:rPr>
              <w:t>July 2018 meeting</w:t>
            </w:r>
          </w:p>
        </w:tc>
      </w:tr>
      <w:tr w:rsidR="00CA09B2" w:rsidRPr="0026520F" w14:paraId="7D73466F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BC0C5DC" w14:textId="21DE31DA" w:rsidR="00CA09B2" w:rsidRPr="0026520F" w:rsidRDefault="00CA09B2" w:rsidP="00761F8E">
            <w:pPr>
              <w:pStyle w:val="T2"/>
              <w:spacing w:before="100" w:beforeAutospacing="1" w:after="100" w:afterAutospacing="1"/>
              <w:ind w:left="0"/>
              <w:rPr>
                <w:sz w:val="20"/>
                <w:lang w:val="en-US"/>
              </w:rPr>
            </w:pPr>
            <w:r w:rsidRPr="0026520F">
              <w:rPr>
                <w:sz w:val="20"/>
                <w:lang w:val="en-US"/>
              </w:rPr>
              <w:t>Date:</w:t>
            </w:r>
            <w:r w:rsidRPr="0026520F">
              <w:rPr>
                <w:b w:val="0"/>
                <w:sz w:val="20"/>
                <w:lang w:val="en-US"/>
              </w:rPr>
              <w:t xml:space="preserve"> </w:t>
            </w:r>
            <w:r w:rsidR="009C7611" w:rsidRPr="0026520F">
              <w:rPr>
                <w:b w:val="0"/>
                <w:sz w:val="20"/>
                <w:lang w:val="en-US"/>
              </w:rPr>
              <w:t>2018-07-13</w:t>
            </w:r>
          </w:p>
        </w:tc>
      </w:tr>
      <w:tr w:rsidR="00CA09B2" w:rsidRPr="0026520F" w14:paraId="2FDBB44F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A621566" w14:textId="77777777" w:rsidR="00CA09B2" w:rsidRPr="0026520F" w:rsidRDefault="00CA09B2" w:rsidP="00761F8E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 w:rsidRPr="0026520F">
              <w:rPr>
                <w:sz w:val="20"/>
                <w:lang w:val="en-US"/>
              </w:rPr>
              <w:t>Author(s):</w:t>
            </w:r>
          </w:p>
        </w:tc>
      </w:tr>
      <w:tr w:rsidR="00CA09B2" w:rsidRPr="0026520F" w14:paraId="2892F95B" w14:textId="77777777">
        <w:trPr>
          <w:jc w:val="center"/>
        </w:trPr>
        <w:tc>
          <w:tcPr>
            <w:tcW w:w="1336" w:type="dxa"/>
            <w:vAlign w:val="center"/>
          </w:tcPr>
          <w:p w14:paraId="1AA114C4" w14:textId="77777777" w:rsidR="00CA09B2" w:rsidRPr="0026520F" w:rsidRDefault="00CA09B2" w:rsidP="00761F8E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 w:rsidRPr="0026520F">
              <w:rPr>
                <w:sz w:val="20"/>
                <w:lang w:val="en-US"/>
              </w:rPr>
              <w:t>Name</w:t>
            </w:r>
          </w:p>
        </w:tc>
        <w:tc>
          <w:tcPr>
            <w:tcW w:w="2064" w:type="dxa"/>
            <w:vAlign w:val="center"/>
          </w:tcPr>
          <w:p w14:paraId="30A6636B" w14:textId="77777777" w:rsidR="00CA09B2" w:rsidRPr="0026520F" w:rsidRDefault="0062440B" w:rsidP="00761F8E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 w:rsidRPr="0026520F">
              <w:rPr>
                <w:sz w:val="20"/>
                <w:lang w:val="en-US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A40CCE5" w14:textId="77777777" w:rsidR="00CA09B2" w:rsidRPr="0026520F" w:rsidRDefault="00CA09B2" w:rsidP="00761F8E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 w:rsidRPr="0026520F">
              <w:rPr>
                <w:sz w:val="20"/>
                <w:lang w:val="en-US"/>
              </w:rPr>
              <w:t>Address</w:t>
            </w:r>
          </w:p>
        </w:tc>
        <w:tc>
          <w:tcPr>
            <w:tcW w:w="1715" w:type="dxa"/>
            <w:vAlign w:val="center"/>
          </w:tcPr>
          <w:p w14:paraId="230162E8" w14:textId="77777777" w:rsidR="00CA09B2" w:rsidRPr="0026520F" w:rsidRDefault="00CA09B2" w:rsidP="00761F8E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 w:rsidRPr="0026520F">
              <w:rPr>
                <w:sz w:val="20"/>
                <w:lang w:val="en-US"/>
              </w:rPr>
              <w:t>Phone</w:t>
            </w:r>
          </w:p>
        </w:tc>
        <w:tc>
          <w:tcPr>
            <w:tcW w:w="1647" w:type="dxa"/>
            <w:vAlign w:val="center"/>
          </w:tcPr>
          <w:p w14:paraId="073C1F8C" w14:textId="77777777" w:rsidR="00CA09B2" w:rsidRPr="0026520F" w:rsidRDefault="00CA09B2" w:rsidP="00761F8E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 w:rsidRPr="0026520F">
              <w:rPr>
                <w:sz w:val="20"/>
                <w:lang w:val="en-US"/>
              </w:rPr>
              <w:t>email</w:t>
            </w:r>
          </w:p>
        </w:tc>
      </w:tr>
      <w:tr w:rsidR="00CA09B2" w:rsidRPr="0026520F" w14:paraId="650F4277" w14:textId="77777777">
        <w:trPr>
          <w:jc w:val="center"/>
        </w:trPr>
        <w:tc>
          <w:tcPr>
            <w:tcW w:w="1336" w:type="dxa"/>
            <w:vAlign w:val="center"/>
          </w:tcPr>
          <w:p w14:paraId="2974D414" w14:textId="2FC01AB3" w:rsidR="00CA09B2" w:rsidRPr="0026520F" w:rsidRDefault="009C7611" w:rsidP="00761F8E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/>
              </w:rPr>
            </w:pPr>
            <w:r w:rsidRPr="0026520F">
              <w:rPr>
                <w:b w:val="0"/>
                <w:sz w:val="20"/>
                <w:lang w:val="en-US"/>
              </w:rPr>
              <w:t>Guido R. Hiertz</w:t>
            </w:r>
          </w:p>
        </w:tc>
        <w:tc>
          <w:tcPr>
            <w:tcW w:w="2064" w:type="dxa"/>
            <w:vAlign w:val="center"/>
          </w:tcPr>
          <w:p w14:paraId="01F8C9B4" w14:textId="775ECA25" w:rsidR="00CA09B2" w:rsidRPr="0026520F" w:rsidRDefault="009C7611" w:rsidP="00761F8E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/>
              </w:rPr>
            </w:pPr>
            <w:r w:rsidRPr="0026520F">
              <w:rPr>
                <w:b w:val="0"/>
                <w:sz w:val="20"/>
                <w:lang w:val="en-US"/>
              </w:rPr>
              <w:t>Ericsson</w:t>
            </w:r>
          </w:p>
        </w:tc>
        <w:tc>
          <w:tcPr>
            <w:tcW w:w="2814" w:type="dxa"/>
            <w:vAlign w:val="center"/>
          </w:tcPr>
          <w:p w14:paraId="405EA7FA" w14:textId="23219094" w:rsidR="00CA09B2" w:rsidRPr="0026520F" w:rsidRDefault="009C7611" w:rsidP="00761F8E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/>
              </w:rPr>
            </w:pPr>
            <w:r w:rsidRPr="0026520F">
              <w:rPr>
                <w:b w:val="0"/>
                <w:sz w:val="20"/>
                <w:lang w:val="en-US"/>
              </w:rPr>
              <w:t>Ericsson GmbH</w:t>
            </w:r>
            <w:r w:rsidRPr="0026520F">
              <w:rPr>
                <w:b w:val="0"/>
                <w:sz w:val="20"/>
                <w:lang w:val="en-US"/>
              </w:rPr>
              <w:br/>
              <w:t>Ericsson Allee 1</w:t>
            </w:r>
            <w:r w:rsidRPr="0026520F">
              <w:rPr>
                <w:b w:val="0"/>
                <w:sz w:val="20"/>
                <w:lang w:val="en-US"/>
              </w:rPr>
              <w:br/>
              <w:t xml:space="preserve">52134 </w:t>
            </w:r>
            <w:proofErr w:type="spellStart"/>
            <w:r w:rsidRPr="0026520F">
              <w:rPr>
                <w:b w:val="0"/>
                <w:sz w:val="20"/>
                <w:lang w:val="en-US"/>
              </w:rPr>
              <w:t>Herzogenrath</w:t>
            </w:r>
            <w:proofErr w:type="spellEnd"/>
            <w:r w:rsidRPr="0026520F">
              <w:rPr>
                <w:b w:val="0"/>
                <w:sz w:val="20"/>
                <w:lang w:val="en-US"/>
              </w:rPr>
              <w:br/>
              <w:t>Germany</w:t>
            </w:r>
          </w:p>
        </w:tc>
        <w:tc>
          <w:tcPr>
            <w:tcW w:w="1715" w:type="dxa"/>
            <w:vAlign w:val="center"/>
          </w:tcPr>
          <w:p w14:paraId="0A5EF466" w14:textId="26C31355" w:rsidR="00CA09B2" w:rsidRPr="0026520F" w:rsidRDefault="009C7611" w:rsidP="00761F8E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/>
              </w:rPr>
            </w:pPr>
            <w:r w:rsidRPr="0026520F">
              <w:rPr>
                <w:b w:val="0"/>
                <w:sz w:val="20"/>
                <w:lang w:val="en-US"/>
              </w:rPr>
              <w:t>+49-2407-575-5575</w:t>
            </w:r>
          </w:p>
        </w:tc>
        <w:tc>
          <w:tcPr>
            <w:tcW w:w="1647" w:type="dxa"/>
            <w:vAlign w:val="center"/>
          </w:tcPr>
          <w:p w14:paraId="77D2979C" w14:textId="543CA3E2" w:rsidR="00CA09B2" w:rsidRPr="0026520F" w:rsidRDefault="009C7611" w:rsidP="00761F8E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/>
              </w:rPr>
            </w:pPr>
            <w:r w:rsidRPr="0026520F">
              <w:rPr>
                <w:b w:val="0"/>
                <w:sz w:val="16"/>
                <w:lang w:val="en-US"/>
              </w:rPr>
              <w:t>hiertz@ieee.org</w:t>
            </w:r>
          </w:p>
        </w:tc>
      </w:tr>
    </w:tbl>
    <w:p w14:paraId="70254809" w14:textId="77777777" w:rsidR="00CA09B2" w:rsidRPr="0026520F" w:rsidRDefault="00761F8E" w:rsidP="00761F8E">
      <w:pPr>
        <w:pStyle w:val="T1"/>
        <w:spacing w:before="100" w:beforeAutospacing="1" w:after="100" w:afterAutospacing="1"/>
        <w:rPr>
          <w:sz w:val="22"/>
          <w:lang w:val="en-US"/>
        </w:rPr>
      </w:pPr>
      <w:r w:rsidRPr="0026520F">
        <w:rPr>
          <w:lang w:val="en-US"/>
        </w:rPr>
        <w:pict w14:anchorId="6A73CB0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14:paraId="19873947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73AD0E97" w14:textId="306E8277" w:rsidR="0029020B" w:rsidRDefault="00FD018F">
                  <w:pPr>
                    <w:jc w:val="both"/>
                  </w:pPr>
                  <w:r>
                    <w:t>This document contains the minutes of the meeting of the ECR AHG during the IEEE 802 plenary meeting in San Diego in July 2018.</w:t>
                  </w:r>
                </w:p>
              </w:txbxContent>
            </v:textbox>
          </v:shape>
        </w:pict>
      </w:r>
    </w:p>
    <w:p w14:paraId="587FAD77" w14:textId="5AC65296" w:rsidR="007C12E2" w:rsidRPr="0026520F" w:rsidRDefault="00CA09B2" w:rsidP="00761F8E">
      <w:pPr>
        <w:spacing w:before="100" w:beforeAutospacing="1" w:after="100" w:afterAutospacing="1"/>
        <w:rPr>
          <w:lang w:val="en-US"/>
        </w:rPr>
      </w:pPr>
      <w:r w:rsidRPr="0026520F">
        <w:rPr>
          <w:lang w:val="en-US"/>
        </w:rPr>
        <w:br w:type="page"/>
      </w:r>
      <w:r w:rsidR="007C12E2" w:rsidRPr="0026520F">
        <w:rPr>
          <w:lang w:val="en-US"/>
        </w:rPr>
        <w:lastRenderedPageBreak/>
        <w:t>At 2018-07-10T08:14-0</w:t>
      </w:r>
      <w:r w:rsidR="00010C1A">
        <w:rPr>
          <w:lang w:val="en-US"/>
        </w:rPr>
        <w:t>7</w:t>
      </w:r>
      <w:r w:rsidR="007C12E2" w:rsidRPr="0026520F">
        <w:rPr>
          <w:lang w:val="en-US"/>
        </w:rPr>
        <w:t xml:space="preserve">:00 the </w:t>
      </w:r>
      <w:r w:rsidR="0026520F" w:rsidRPr="0026520F">
        <w:rPr>
          <w:lang w:val="en-US"/>
        </w:rPr>
        <w:t xml:space="preserve">glorious </w:t>
      </w:r>
      <w:proofErr w:type="gramStart"/>
      <w:r w:rsidR="0026520F" w:rsidRPr="0026520F">
        <w:rPr>
          <w:lang w:val="en-US"/>
        </w:rPr>
        <w:t>C</w:t>
      </w:r>
      <w:r w:rsidR="007C12E2" w:rsidRPr="0026520F">
        <w:rPr>
          <w:lang w:val="en-US"/>
        </w:rPr>
        <w:t>hairman</w:t>
      </w:r>
      <w:proofErr w:type="gramEnd"/>
      <w:r w:rsidR="007C12E2" w:rsidRPr="0026520F">
        <w:rPr>
          <w:lang w:val="en-US"/>
        </w:rPr>
        <w:t xml:space="preserve"> calls the meeting of the Ad hoc group (AHG) Ethernet Cabling Requirements (ECR) to order. Osama </w:t>
      </w:r>
      <w:proofErr w:type="spellStart"/>
      <w:r w:rsidR="007C12E2" w:rsidRPr="0026520F">
        <w:rPr>
          <w:lang w:val="en-US"/>
        </w:rPr>
        <w:t>Aboul-Magd</w:t>
      </w:r>
      <w:proofErr w:type="spellEnd"/>
      <w:r w:rsidR="007C12E2" w:rsidRPr="0026520F">
        <w:rPr>
          <w:lang w:val="en-US"/>
        </w:rPr>
        <w:t xml:space="preserve"> acts as </w:t>
      </w:r>
      <w:proofErr w:type="gramStart"/>
      <w:r w:rsidR="0026520F" w:rsidRPr="0026520F">
        <w:rPr>
          <w:lang w:val="en-US"/>
        </w:rPr>
        <w:t>C</w:t>
      </w:r>
      <w:r w:rsidR="007C12E2" w:rsidRPr="0026520F">
        <w:rPr>
          <w:lang w:val="en-US"/>
        </w:rPr>
        <w:t>hairman</w:t>
      </w:r>
      <w:proofErr w:type="gramEnd"/>
      <w:r w:rsidR="007C12E2" w:rsidRPr="0026520F">
        <w:rPr>
          <w:lang w:val="en-US"/>
        </w:rPr>
        <w:t xml:space="preserve">. The beloved </w:t>
      </w:r>
      <w:proofErr w:type="gramStart"/>
      <w:r w:rsidR="0026520F" w:rsidRPr="0026520F">
        <w:rPr>
          <w:lang w:val="en-US"/>
        </w:rPr>
        <w:t>C</w:t>
      </w:r>
      <w:r w:rsidR="007C12E2" w:rsidRPr="0026520F">
        <w:rPr>
          <w:lang w:val="en-US"/>
        </w:rPr>
        <w:t>hairman</w:t>
      </w:r>
      <w:proofErr w:type="gramEnd"/>
      <w:r w:rsidR="007C12E2" w:rsidRPr="0026520F">
        <w:rPr>
          <w:lang w:val="en-US"/>
        </w:rPr>
        <w:t xml:space="preserve"> volunteers Guido R. Hiertz to act as recording secretary.</w:t>
      </w:r>
    </w:p>
    <w:p w14:paraId="352EA43E" w14:textId="04949D49" w:rsidR="007C12E2" w:rsidRPr="0026520F" w:rsidRDefault="007C12E2" w:rsidP="00761F8E">
      <w:pPr>
        <w:spacing w:before="100" w:beforeAutospacing="1" w:after="100" w:afterAutospacing="1"/>
        <w:rPr>
          <w:lang w:val="en-US"/>
        </w:rPr>
      </w:pPr>
      <w:r w:rsidRPr="0026520F">
        <w:rPr>
          <w:lang w:val="en-US"/>
        </w:rPr>
        <w:t xml:space="preserve">The </w:t>
      </w:r>
      <w:r w:rsidR="0026520F" w:rsidRPr="0026520F">
        <w:rPr>
          <w:lang w:val="en-US"/>
        </w:rPr>
        <w:t xml:space="preserve">supreme </w:t>
      </w:r>
      <w:proofErr w:type="gramStart"/>
      <w:r w:rsidR="0026520F" w:rsidRPr="0026520F">
        <w:rPr>
          <w:lang w:val="en-US"/>
        </w:rPr>
        <w:t>C</w:t>
      </w:r>
      <w:r w:rsidRPr="0026520F">
        <w:rPr>
          <w:lang w:val="en-US"/>
        </w:rPr>
        <w:t>hairman</w:t>
      </w:r>
      <w:proofErr w:type="gramEnd"/>
      <w:r w:rsidRPr="0026520F">
        <w:rPr>
          <w:lang w:val="en-US"/>
        </w:rPr>
        <w:t xml:space="preserve"> presents 11-18/1037r1 that contains that agenda of the meeting of the AHC ECR.</w:t>
      </w:r>
    </w:p>
    <w:p w14:paraId="114FC032" w14:textId="32816CD6" w:rsidR="007C12E2" w:rsidRPr="0026520F" w:rsidRDefault="007C12E2" w:rsidP="00761F8E">
      <w:pPr>
        <w:spacing w:before="100" w:beforeAutospacing="1" w:after="100" w:afterAutospacing="1"/>
        <w:rPr>
          <w:lang w:val="en-US"/>
        </w:rPr>
      </w:pPr>
      <w:r w:rsidRPr="0026520F">
        <w:rPr>
          <w:lang w:val="en-US"/>
        </w:rPr>
        <w:t>At 2018-07-10T08:15-0</w:t>
      </w:r>
      <w:r w:rsidR="00010C1A">
        <w:rPr>
          <w:lang w:val="en-US"/>
        </w:rPr>
        <w:t>7</w:t>
      </w:r>
      <w:r w:rsidRPr="0026520F">
        <w:rPr>
          <w:lang w:val="en-US"/>
        </w:rPr>
        <w:t>:00 the group approves the agenda by unanimous consent.</w:t>
      </w:r>
      <w:r w:rsidR="00722644">
        <w:rPr>
          <w:lang w:val="en-US"/>
        </w:rPr>
        <w:t xml:space="preserve"> </w:t>
      </w:r>
      <w:r w:rsidRPr="0026520F">
        <w:rPr>
          <w:lang w:val="en-US"/>
        </w:rPr>
        <w:t>At 2018-07-10T08:17-0</w:t>
      </w:r>
      <w:r w:rsidR="00010C1A">
        <w:rPr>
          <w:lang w:val="en-US"/>
        </w:rPr>
        <w:t>7</w:t>
      </w:r>
      <w:r w:rsidRPr="0026520F">
        <w:rPr>
          <w:lang w:val="en-US"/>
        </w:rPr>
        <w:t xml:space="preserve">:00 the </w:t>
      </w:r>
      <w:proofErr w:type="gramStart"/>
      <w:r w:rsidRPr="0026520F">
        <w:rPr>
          <w:lang w:val="en-US"/>
        </w:rPr>
        <w:t>chairman</w:t>
      </w:r>
      <w:proofErr w:type="gramEnd"/>
      <w:r w:rsidRPr="0026520F">
        <w:rPr>
          <w:lang w:val="en-US"/>
        </w:rPr>
        <w:t xml:space="preserve"> reads pages seven to nine of 11-18/1037r1.</w:t>
      </w:r>
      <w:r w:rsidR="00722644">
        <w:rPr>
          <w:lang w:val="en-US"/>
        </w:rPr>
        <w:t xml:space="preserve"> </w:t>
      </w:r>
      <w:r w:rsidRPr="0026520F">
        <w:rPr>
          <w:lang w:val="en-US"/>
        </w:rPr>
        <w:t>At 2017-07-10T08:21-0</w:t>
      </w:r>
      <w:r w:rsidR="00010C1A">
        <w:rPr>
          <w:lang w:val="en-US"/>
        </w:rPr>
        <w:t>7</w:t>
      </w:r>
      <w:r w:rsidRPr="0026520F">
        <w:rPr>
          <w:lang w:val="en-US"/>
        </w:rPr>
        <w:t xml:space="preserve">:00 the glorious </w:t>
      </w:r>
      <w:proofErr w:type="gramStart"/>
      <w:r w:rsidRPr="0026520F">
        <w:rPr>
          <w:lang w:val="en-US"/>
        </w:rPr>
        <w:t>chairman</w:t>
      </w:r>
      <w:proofErr w:type="gramEnd"/>
      <w:r w:rsidRPr="0026520F">
        <w:rPr>
          <w:lang w:val="en-US"/>
        </w:rPr>
        <w:t xml:space="preserve"> arrives at page 15 of </w:t>
      </w:r>
      <w:r w:rsidR="00C01626">
        <w:rPr>
          <w:lang w:val="en-US"/>
        </w:rPr>
        <w:t>11-18/1037r1.</w:t>
      </w:r>
    </w:p>
    <w:p w14:paraId="3B8CF623" w14:textId="77777777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>Motion</w:t>
      </w:r>
    </w:p>
    <w:p w14:paraId="29CB6A7E" w14:textId="3A91D2CB" w:rsidR="007C12E2" w:rsidRPr="0026520F" w:rsidRDefault="00D97C91" w:rsidP="00761F8E">
      <w:pPr>
        <w:spacing w:before="100" w:beforeAutospacing="1" w:after="100" w:afterAutospacing="1"/>
        <w:ind w:left="720"/>
        <w:rPr>
          <w:lang w:val="en-US"/>
        </w:rPr>
      </w:pPr>
      <w:r>
        <w:rPr>
          <w:lang w:val="en-US"/>
        </w:rPr>
        <w:t>“</w:t>
      </w:r>
      <w:r w:rsidR="007C12E2" w:rsidRPr="0026520F">
        <w:rPr>
          <w:lang w:val="en-US"/>
        </w:rPr>
        <w:t>Approve ECR teleconference minutes from May 2018 Interim meeting to today</w:t>
      </w:r>
    </w:p>
    <w:p w14:paraId="7BC12C13" w14:textId="33A279D6" w:rsidR="007C12E2" w:rsidRPr="0026520F" w:rsidRDefault="007C12E2" w:rsidP="00761F8E">
      <w:pPr>
        <w:numPr>
          <w:ilvl w:val="0"/>
          <w:numId w:val="2"/>
        </w:numPr>
        <w:spacing w:before="100" w:beforeAutospacing="1" w:after="100" w:afterAutospacing="1"/>
        <w:rPr>
          <w:lang w:val="en-US"/>
        </w:rPr>
      </w:pPr>
      <w:r w:rsidRPr="0026520F">
        <w:rPr>
          <w:lang w:val="en-US"/>
        </w:rPr>
        <w:t xml:space="preserve">https://mentor.ieee.org/802.11/dcn/18/11-18-1076-01-0000-ecr-ad-hoc-teleconference-minutes-june-11-2018.docx </w:t>
      </w:r>
    </w:p>
    <w:p w14:paraId="3CC4DFF8" w14:textId="7076E3AA" w:rsidR="007C12E2" w:rsidRPr="0026520F" w:rsidRDefault="007C12E2" w:rsidP="00761F8E">
      <w:pPr>
        <w:numPr>
          <w:ilvl w:val="0"/>
          <w:numId w:val="2"/>
        </w:numPr>
        <w:spacing w:before="100" w:beforeAutospacing="1" w:after="100" w:afterAutospacing="1"/>
        <w:rPr>
          <w:lang w:val="en-US"/>
        </w:rPr>
      </w:pPr>
      <w:r w:rsidRPr="0026520F">
        <w:rPr>
          <w:lang w:val="en-US"/>
        </w:rPr>
        <w:t>https://mentor.ieee.org/802.11/dcn/18/11-18-1175-00-0000-ecr-ad-hoc-teleconference-minutes-july-03-2018.docx</w:t>
      </w:r>
      <w:r w:rsidR="00D97C91">
        <w:rPr>
          <w:lang w:val="en-US"/>
        </w:rPr>
        <w:t>”</w:t>
      </w:r>
    </w:p>
    <w:p w14:paraId="67D10BBA" w14:textId="77777777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 xml:space="preserve">Moved: Carlos </w:t>
      </w:r>
      <w:proofErr w:type="spellStart"/>
      <w:r w:rsidRPr="0026520F">
        <w:rPr>
          <w:lang w:val="en-US"/>
        </w:rPr>
        <w:t>Codeiro</w:t>
      </w:r>
      <w:proofErr w:type="spellEnd"/>
    </w:p>
    <w:p w14:paraId="59BBC838" w14:textId="77777777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 xml:space="preserve">Second Solomon </w:t>
      </w:r>
      <w:proofErr w:type="spellStart"/>
      <w:r w:rsidRPr="0026520F">
        <w:rPr>
          <w:lang w:val="en-US"/>
        </w:rPr>
        <w:t>Trainin</w:t>
      </w:r>
      <w:proofErr w:type="spellEnd"/>
    </w:p>
    <w:p w14:paraId="13FCEA88" w14:textId="77777777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>Approved by unanimous consent</w:t>
      </w:r>
    </w:p>
    <w:p w14:paraId="68BE233E" w14:textId="738A2CF6" w:rsidR="007C12E2" w:rsidRPr="0026520F" w:rsidRDefault="007C12E2" w:rsidP="00761F8E">
      <w:pPr>
        <w:spacing w:before="100" w:beforeAutospacing="1" w:after="100" w:afterAutospacing="1"/>
        <w:rPr>
          <w:lang w:val="en-US"/>
        </w:rPr>
      </w:pPr>
      <w:r w:rsidRPr="0026520F">
        <w:rPr>
          <w:lang w:val="en-US"/>
        </w:rPr>
        <w:t>At 2017-07-10T08:23-</w:t>
      </w:r>
      <w:r w:rsidR="00010C1A">
        <w:rPr>
          <w:lang w:val="en-US"/>
        </w:rPr>
        <w:t xml:space="preserve">07:00 the glorious </w:t>
      </w:r>
      <w:proofErr w:type="gramStart"/>
      <w:r w:rsidR="00010C1A">
        <w:rPr>
          <w:lang w:val="en-US"/>
        </w:rPr>
        <w:t>Chairman</w:t>
      </w:r>
      <w:proofErr w:type="gramEnd"/>
      <w:r w:rsidRPr="0026520F">
        <w:rPr>
          <w:lang w:val="en-US"/>
        </w:rPr>
        <w:t xml:space="preserve"> begins presenting 11-18/1124r1. The supreme </w:t>
      </w:r>
      <w:proofErr w:type="gramStart"/>
      <w:r w:rsidR="00010C1A">
        <w:rPr>
          <w:lang w:val="en-US"/>
        </w:rPr>
        <w:t>C</w:t>
      </w:r>
      <w:r w:rsidRPr="0026520F">
        <w:rPr>
          <w:lang w:val="en-US"/>
        </w:rPr>
        <w:t>hairman</w:t>
      </w:r>
      <w:proofErr w:type="gramEnd"/>
      <w:r w:rsidRPr="0026520F">
        <w:rPr>
          <w:lang w:val="en-US"/>
        </w:rPr>
        <w:t xml:space="preserve"> invites attendees to interactively work on and</w:t>
      </w:r>
      <w:r w:rsidR="00010C1A">
        <w:rPr>
          <w:lang w:val="en-US"/>
        </w:rPr>
        <w:t xml:space="preserve"> to</w:t>
      </w:r>
      <w:r w:rsidRPr="0026520F">
        <w:rPr>
          <w:lang w:val="en-US"/>
        </w:rPr>
        <w:t xml:space="preserve"> finalize the report. The </w:t>
      </w:r>
      <w:r w:rsidR="00852181">
        <w:rPr>
          <w:lang w:val="en-US"/>
        </w:rPr>
        <w:t xml:space="preserve">beloved </w:t>
      </w:r>
      <w:proofErr w:type="gramStart"/>
      <w:r w:rsidR="00852181">
        <w:rPr>
          <w:lang w:val="en-US"/>
        </w:rPr>
        <w:t>C</w:t>
      </w:r>
      <w:r w:rsidRPr="0026520F">
        <w:rPr>
          <w:lang w:val="en-US"/>
        </w:rPr>
        <w:t>hairman</w:t>
      </w:r>
      <w:proofErr w:type="gramEnd"/>
      <w:r w:rsidRPr="0026520F">
        <w:rPr>
          <w:lang w:val="en-US"/>
        </w:rPr>
        <w:t xml:space="preserve"> will upload a modified version of the report as 11-18/1124r2.</w:t>
      </w:r>
    </w:p>
    <w:p w14:paraId="615AF86F" w14:textId="28F5CE56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>Comment:</w:t>
      </w:r>
      <w:r w:rsidR="00852181">
        <w:rPr>
          <w:lang w:val="en-US"/>
        </w:rPr>
        <w:t xml:space="preserve"> B</w:t>
      </w:r>
      <w:r w:rsidRPr="0026520F">
        <w:rPr>
          <w:lang w:val="en-US"/>
        </w:rPr>
        <w:t>ack with 802.11ac the work was focused on existing cabling, not new cables.</w:t>
      </w:r>
    </w:p>
    <w:p w14:paraId="79F99E46" w14:textId="4BB1CDD6" w:rsidR="007C12E2" w:rsidRPr="0026520F" w:rsidRDefault="007C12E2" w:rsidP="00761F8E">
      <w:pPr>
        <w:spacing w:before="100" w:beforeAutospacing="1" w:after="100" w:afterAutospacing="1"/>
        <w:rPr>
          <w:lang w:val="en-US"/>
        </w:rPr>
      </w:pPr>
      <w:r w:rsidRPr="0026520F">
        <w:rPr>
          <w:lang w:val="en-US"/>
        </w:rPr>
        <w:t xml:space="preserve">The </w:t>
      </w:r>
      <w:proofErr w:type="gramStart"/>
      <w:r w:rsidR="00761F8E">
        <w:rPr>
          <w:lang w:val="en-US"/>
        </w:rPr>
        <w:t>C</w:t>
      </w:r>
      <w:r w:rsidRPr="0026520F">
        <w:rPr>
          <w:lang w:val="en-US"/>
        </w:rPr>
        <w:t>hairman</w:t>
      </w:r>
      <w:proofErr w:type="gramEnd"/>
      <w:r w:rsidRPr="0026520F">
        <w:rPr>
          <w:lang w:val="en-US"/>
        </w:rPr>
        <w:t xml:space="preserve"> modifies page three accordingly.</w:t>
      </w:r>
    </w:p>
    <w:p w14:paraId="7839EF78" w14:textId="48670F0C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 xml:space="preserve">Comment on page 5: </w:t>
      </w:r>
      <w:r w:rsidR="00852181">
        <w:rPr>
          <w:lang w:val="en-US"/>
        </w:rPr>
        <w:t>T</w:t>
      </w:r>
      <w:r w:rsidRPr="0026520F">
        <w:rPr>
          <w:lang w:val="en-US"/>
        </w:rPr>
        <w:t>his picture has not changed, it is still valid like this</w:t>
      </w:r>
      <w:r w:rsidR="00852181">
        <w:rPr>
          <w:lang w:val="en-US"/>
        </w:rPr>
        <w:t>.</w:t>
      </w:r>
    </w:p>
    <w:p w14:paraId="61A4BB2A" w14:textId="016C0B30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 xml:space="preserve">Comment on page 7: </w:t>
      </w:r>
      <w:proofErr w:type="spellStart"/>
      <w:r w:rsidR="00852181">
        <w:rPr>
          <w:lang w:val="en-US"/>
        </w:rPr>
        <w:t>T</w:t>
      </w:r>
      <w:r w:rsidRPr="0026520F">
        <w:rPr>
          <w:lang w:val="en-US"/>
        </w:rPr>
        <w:t>the</w:t>
      </w:r>
      <w:proofErr w:type="spellEnd"/>
      <w:r w:rsidRPr="0026520F">
        <w:rPr>
          <w:lang w:val="en-US"/>
        </w:rPr>
        <w:t xml:space="preserve"> bulk of the market is still 1</w:t>
      </w:r>
      <w:r w:rsidR="00852181">
        <w:rPr>
          <w:lang w:val="en-US"/>
        </w:rPr>
        <w:t> </w:t>
      </w:r>
      <w:r w:rsidRPr="0026520F">
        <w:rPr>
          <w:lang w:val="en-US"/>
        </w:rPr>
        <w:t>Gb/s</w:t>
      </w:r>
      <w:r w:rsidR="00852181">
        <w:rPr>
          <w:lang w:val="en-US"/>
        </w:rPr>
        <w:t>.</w:t>
      </w:r>
      <w:r w:rsidRPr="0026520F">
        <w:rPr>
          <w:lang w:val="en-US"/>
        </w:rPr>
        <w:t xml:space="preserve"> 2.5</w:t>
      </w:r>
      <w:r w:rsidR="00852181">
        <w:rPr>
          <w:lang w:val="en-US"/>
        </w:rPr>
        <w:t> </w:t>
      </w:r>
      <w:r w:rsidRPr="0026520F">
        <w:rPr>
          <w:lang w:val="en-US"/>
        </w:rPr>
        <w:t>Gb/s and 5</w:t>
      </w:r>
      <w:r w:rsidR="00852181">
        <w:rPr>
          <w:lang w:val="en-US"/>
        </w:rPr>
        <w:t> </w:t>
      </w:r>
      <w:r w:rsidRPr="0026520F">
        <w:rPr>
          <w:lang w:val="en-US"/>
        </w:rPr>
        <w:t>Gb/s are rapidly growing with 10</w:t>
      </w:r>
      <w:r w:rsidR="00852181">
        <w:rPr>
          <w:lang w:val="en-US"/>
        </w:rPr>
        <w:t> </w:t>
      </w:r>
      <w:r w:rsidRPr="0026520F">
        <w:rPr>
          <w:lang w:val="en-US"/>
        </w:rPr>
        <w:t>Gb/s</w:t>
      </w:r>
      <w:r w:rsidR="00852181">
        <w:rPr>
          <w:lang w:val="en-US"/>
        </w:rPr>
        <w:t xml:space="preserve"> Ethernet</w:t>
      </w:r>
      <w:r w:rsidRPr="0026520F">
        <w:rPr>
          <w:lang w:val="en-US"/>
        </w:rPr>
        <w:t xml:space="preserve"> decreasing</w:t>
      </w:r>
      <w:r w:rsidR="00852181">
        <w:rPr>
          <w:lang w:val="en-US"/>
        </w:rPr>
        <w:t>.</w:t>
      </w:r>
    </w:p>
    <w:p w14:paraId="07AD1BBE" w14:textId="57490D15" w:rsidR="007C12E2" w:rsidRPr="0026520F" w:rsidRDefault="007C12E2" w:rsidP="00761F8E">
      <w:pPr>
        <w:spacing w:before="100" w:beforeAutospacing="1" w:after="100" w:afterAutospacing="1"/>
        <w:rPr>
          <w:lang w:val="en-US"/>
        </w:rPr>
      </w:pPr>
      <w:r w:rsidRPr="0026520F">
        <w:rPr>
          <w:lang w:val="en-US"/>
        </w:rPr>
        <w:t>At 2017-07-10T08:33-</w:t>
      </w:r>
      <w:r w:rsidR="00010C1A">
        <w:rPr>
          <w:lang w:val="en-US"/>
        </w:rPr>
        <w:t>07:00</w:t>
      </w:r>
      <w:r w:rsidRPr="0026520F">
        <w:rPr>
          <w:lang w:val="en-US"/>
        </w:rPr>
        <w:t xml:space="preserve"> the </w:t>
      </w:r>
      <w:r w:rsidR="006A63C4">
        <w:rPr>
          <w:lang w:val="en-US"/>
        </w:rPr>
        <w:t xml:space="preserve">glorious </w:t>
      </w:r>
      <w:proofErr w:type="gramStart"/>
      <w:r w:rsidR="00852181">
        <w:rPr>
          <w:lang w:val="en-US"/>
        </w:rPr>
        <w:t>C</w:t>
      </w:r>
      <w:r w:rsidRPr="0026520F">
        <w:rPr>
          <w:lang w:val="en-US"/>
        </w:rPr>
        <w:t>hairman</w:t>
      </w:r>
      <w:proofErr w:type="gramEnd"/>
      <w:r w:rsidRPr="0026520F">
        <w:rPr>
          <w:lang w:val="en-US"/>
        </w:rPr>
        <w:t xml:space="preserve"> continues from page eight of 11-18/1124/r1.</w:t>
      </w:r>
    </w:p>
    <w:p w14:paraId="170E0791" w14:textId="2887CBE0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>Comment: So</w:t>
      </w:r>
      <w:r w:rsidR="006A63C4">
        <w:rPr>
          <w:lang w:val="en-US"/>
        </w:rPr>
        <w:t>,</w:t>
      </w:r>
      <w:r w:rsidRPr="0026520F">
        <w:rPr>
          <w:lang w:val="en-US"/>
        </w:rPr>
        <w:t xml:space="preserve"> 802.11ax does not increase the peak throughput?</w:t>
      </w:r>
    </w:p>
    <w:p w14:paraId="1044FA5B" w14:textId="77777777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>Comment: Yes, the peak does not change.</w:t>
      </w:r>
    </w:p>
    <w:p w14:paraId="41451CC5" w14:textId="1214153D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 xml:space="preserve">Comment: </w:t>
      </w:r>
      <w:r w:rsidR="006A63C4">
        <w:rPr>
          <w:lang w:val="en-US"/>
        </w:rPr>
        <w:t>T</w:t>
      </w:r>
      <w:r w:rsidRPr="0026520F">
        <w:rPr>
          <w:lang w:val="en-US"/>
        </w:rPr>
        <w:t>he peak throughput is still around 9.6</w:t>
      </w:r>
      <w:r w:rsidR="006A63C4">
        <w:rPr>
          <w:lang w:val="en-US"/>
        </w:rPr>
        <w:t> </w:t>
      </w:r>
      <w:r w:rsidRPr="0026520F">
        <w:rPr>
          <w:lang w:val="en-US"/>
        </w:rPr>
        <w:t xml:space="preserve">Gb/s </w:t>
      </w:r>
    </w:p>
    <w:p w14:paraId="136D95C0" w14:textId="48A0A863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 xml:space="preserve">Comment: </w:t>
      </w:r>
      <w:r w:rsidR="006A63C4">
        <w:rPr>
          <w:lang w:val="en-US"/>
        </w:rPr>
        <w:t>W</w:t>
      </w:r>
      <w:r w:rsidRPr="0026520F">
        <w:rPr>
          <w:lang w:val="en-US"/>
        </w:rPr>
        <w:t>hat is the range of 802.11ay</w:t>
      </w:r>
      <w:r w:rsidR="006A63C4">
        <w:rPr>
          <w:lang w:val="en-US"/>
        </w:rPr>
        <w:t>?</w:t>
      </w:r>
    </w:p>
    <w:p w14:paraId="6E16949B" w14:textId="3FE63717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>Comment: It still does not go through walls and range is about 10</w:t>
      </w:r>
      <w:r w:rsidR="006A63C4">
        <w:rPr>
          <w:lang w:val="en-US"/>
        </w:rPr>
        <w:t> </w:t>
      </w:r>
      <w:r w:rsidRPr="0026520F">
        <w:rPr>
          <w:lang w:val="en-US"/>
        </w:rPr>
        <w:t>m</w:t>
      </w:r>
      <w:r w:rsidR="006A63C4">
        <w:rPr>
          <w:lang w:val="en-US"/>
        </w:rPr>
        <w:t>.</w:t>
      </w:r>
    </w:p>
    <w:p w14:paraId="734FDE70" w14:textId="38031F1D" w:rsidR="007C12E2" w:rsidRPr="0026520F" w:rsidRDefault="007C12E2" w:rsidP="00761F8E">
      <w:pPr>
        <w:spacing w:before="100" w:beforeAutospacing="1" w:after="100" w:afterAutospacing="1"/>
        <w:rPr>
          <w:lang w:val="en-US"/>
        </w:rPr>
      </w:pPr>
      <w:r w:rsidRPr="0026520F">
        <w:rPr>
          <w:lang w:val="en-US"/>
        </w:rPr>
        <w:t>At 2017-07-10T08:39-</w:t>
      </w:r>
      <w:r w:rsidR="00010C1A">
        <w:rPr>
          <w:lang w:val="en-US"/>
        </w:rPr>
        <w:t>07:00</w:t>
      </w:r>
      <w:r w:rsidRPr="0026520F">
        <w:rPr>
          <w:lang w:val="en-US"/>
        </w:rPr>
        <w:t xml:space="preserve"> the </w:t>
      </w:r>
      <w:r w:rsidR="00EC0F7A">
        <w:rPr>
          <w:lang w:val="en-US"/>
        </w:rPr>
        <w:t xml:space="preserve">supreme </w:t>
      </w:r>
      <w:proofErr w:type="gramStart"/>
      <w:r w:rsidR="00EC0F7A">
        <w:rPr>
          <w:lang w:val="en-US"/>
        </w:rPr>
        <w:t>C</w:t>
      </w:r>
      <w:r w:rsidRPr="0026520F">
        <w:rPr>
          <w:lang w:val="en-US"/>
        </w:rPr>
        <w:t>hairman</w:t>
      </w:r>
      <w:proofErr w:type="gramEnd"/>
      <w:r w:rsidRPr="0026520F">
        <w:rPr>
          <w:lang w:val="en-US"/>
        </w:rPr>
        <w:t xml:space="preserve"> continues from page nine of 11-18/1124/r1.</w:t>
      </w:r>
    </w:p>
    <w:p w14:paraId="5A1570B0" w14:textId="41110795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>Comment: If we talk about 10</w:t>
      </w:r>
      <w:r w:rsidR="00EC0F7A">
        <w:rPr>
          <w:lang w:val="en-US"/>
        </w:rPr>
        <w:t> </w:t>
      </w:r>
      <w:r w:rsidRPr="0026520F">
        <w:rPr>
          <w:lang w:val="en-US"/>
        </w:rPr>
        <w:t>m, 20</w:t>
      </w:r>
      <w:r w:rsidR="00EC0F7A">
        <w:rPr>
          <w:lang w:val="en-US"/>
        </w:rPr>
        <w:t> </w:t>
      </w:r>
      <w:r w:rsidRPr="0026520F">
        <w:rPr>
          <w:lang w:val="en-US"/>
        </w:rPr>
        <w:t xml:space="preserve">m, </w:t>
      </w:r>
      <w:r w:rsidR="00EC0F7A">
        <w:rPr>
          <w:lang w:val="en-US"/>
        </w:rPr>
        <w:t xml:space="preserve">or </w:t>
      </w:r>
      <w:r w:rsidRPr="0026520F">
        <w:rPr>
          <w:lang w:val="en-US"/>
        </w:rPr>
        <w:t>30</w:t>
      </w:r>
      <w:r w:rsidR="00EC0F7A">
        <w:rPr>
          <w:lang w:val="en-US"/>
        </w:rPr>
        <w:t> </w:t>
      </w:r>
      <w:r w:rsidRPr="0026520F">
        <w:rPr>
          <w:lang w:val="en-US"/>
        </w:rPr>
        <w:t>m for 802.11ay how is the backhaul for this</w:t>
      </w:r>
      <w:r w:rsidR="00EC0F7A">
        <w:rPr>
          <w:lang w:val="en-US"/>
        </w:rPr>
        <w:t>?</w:t>
      </w:r>
    </w:p>
    <w:p w14:paraId="0390EF7A" w14:textId="4AD61402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>Comment: If you have high gain antenna you go on average to 120</w:t>
      </w:r>
      <w:r w:rsidR="00EC0F7A">
        <w:rPr>
          <w:lang w:val="en-US"/>
        </w:rPr>
        <w:t> </w:t>
      </w:r>
      <w:r w:rsidRPr="0026520F">
        <w:rPr>
          <w:lang w:val="en-US"/>
        </w:rPr>
        <w:t>m</w:t>
      </w:r>
      <w:r w:rsidR="00EC0F7A">
        <w:rPr>
          <w:lang w:val="en-US"/>
        </w:rPr>
        <w:t>?</w:t>
      </w:r>
    </w:p>
    <w:p w14:paraId="6A3FBF22" w14:textId="62B5BEC7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>Comment: The speed is then over 1</w:t>
      </w:r>
      <w:r w:rsidR="00EC0F7A">
        <w:rPr>
          <w:lang w:val="en-US"/>
        </w:rPr>
        <w:t> </w:t>
      </w:r>
      <w:r w:rsidRPr="0026520F">
        <w:rPr>
          <w:lang w:val="en-US"/>
        </w:rPr>
        <w:t>Gb/s</w:t>
      </w:r>
      <w:r w:rsidR="00EC0F7A">
        <w:rPr>
          <w:lang w:val="en-US"/>
        </w:rPr>
        <w:t>.</w:t>
      </w:r>
    </w:p>
    <w:p w14:paraId="2A9474D0" w14:textId="77777777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lastRenderedPageBreak/>
        <w:t xml:space="preserve">Comment: What do we see with the average APs, not the super cheap or </w:t>
      </w:r>
      <w:proofErr w:type="gramStart"/>
      <w:r w:rsidRPr="0026520F">
        <w:rPr>
          <w:lang w:val="en-US"/>
        </w:rPr>
        <w:t>high end</w:t>
      </w:r>
      <w:proofErr w:type="gramEnd"/>
      <w:r w:rsidRPr="0026520F">
        <w:rPr>
          <w:lang w:val="en-US"/>
        </w:rPr>
        <w:t xml:space="preserve"> ones?</w:t>
      </w:r>
    </w:p>
    <w:p w14:paraId="1C5213E6" w14:textId="1D4053EA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>Comment: There are 802.11ad products in the market that support 4</w:t>
      </w:r>
      <w:r w:rsidR="00EC0F7A">
        <w:rPr>
          <w:lang w:val="en-US"/>
        </w:rPr>
        <w:t> </w:t>
      </w:r>
      <w:r w:rsidRPr="0026520F">
        <w:rPr>
          <w:lang w:val="en-US"/>
        </w:rPr>
        <w:t>Gb/s</w:t>
      </w:r>
      <w:r w:rsidR="00EC0F7A">
        <w:rPr>
          <w:lang w:val="en-US"/>
        </w:rPr>
        <w:t>.</w:t>
      </w:r>
    </w:p>
    <w:p w14:paraId="13D22B36" w14:textId="78A6B42F" w:rsidR="007C12E2" w:rsidRPr="0026520F" w:rsidRDefault="007C12E2" w:rsidP="00761F8E">
      <w:pPr>
        <w:spacing w:before="100" w:beforeAutospacing="1" w:after="100" w:afterAutospacing="1"/>
        <w:rPr>
          <w:lang w:val="en-US"/>
        </w:rPr>
      </w:pPr>
      <w:r w:rsidRPr="0026520F">
        <w:rPr>
          <w:lang w:val="en-US"/>
        </w:rPr>
        <w:t>At 2017-07-10T08:45-</w:t>
      </w:r>
      <w:r w:rsidR="00010C1A">
        <w:rPr>
          <w:lang w:val="en-US"/>
        </w:rPr>
        <w:t>07:00</w:t>
      </w:r>
      <w:r w:rsidRPr="0026520F">
        <w:rPr>
          <w:lang w:val="en-US"/>
        </w:rPr>
        <w:t xml:space="preserve"> the </w:t>
      </w:r>
      <w:proofErr w:type="gramStart"/>
      <w:r w:rsidR="00EC0F7A">
        <w:rPr>
          <w:lang w:val="en-US"/>
        </w:rPr>
        <w:t>C</w:t>
      </w:r>
      <w:r w:rsidRPr="0026520F">
        <w:rPr>
          <w:lang w:val="en-US"/>
        </w:rPr>
        <w:t>hairman</w:t>
      </w:r>
      <w:proofErr w:type="gramEnd"/>
      <w:r w:rsidRPr="0026520F">
        <w:rPr>
          <w:lang w:val="en-US"/>
        </w:rPr>
        <w:t xml:space="preserve"> continues from page eleven of 11-18/1124/r1.</w:t>
      </w:r>
    </w:p>
    <w:p w14:paraId="00D06321" w14:textId="77777777" w:rsidR="007C12E2" w:rsidRPr="0026520F" w:rsidRDefault="007C12E2" w:rsidP="00761F8E">
      <w:pPr>
        <w:spacing w:before="100" w:beforeAutospacing="1" w:after="100" w:afterAutospacing="1"/>
        <w:rPr>
          <w:lang w:val="en-US"/>
        </w:rPr>
      </w:pPr>
      <w:r w:rsidRPr="0026520F">
        <w:rPr>
          <w:lang w:val="en-US"/>
        </w:rPr>
        <w:t xml:space="preserve">Attendees discuss about the market predictions. They </w:t>
      </w:r>
      <w:proofErr w:type="gramStart"/>
      <w:r w:rsidRPr="0026520F">
        <w:rPr>
          <w:lang w:val="en-US"/>
        </w:rPr>
        <w:t>are seen as</w:t>
      </w:r>
      <w:proofErr w:type="gramEnd"/>
      <w:r w:rsidRPr="0026520F">
        <w:rPr>
          <w:lang w:val="en-US"/>
        </w:rPr>
        <w:t xml:space="preserve"> rather aggressive and schedules already slipped by at least nine months.</w:t>
      </w:r>
    </w:p>
    <w:p w14:paraId="5577986B" w14:textId="11B402DC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 xml:space="preserve">Comment: </w:t>
      </w:r>
      <w:r w:rsidR="00554FFC">
        <w:rPr>
          <w:lang w:val="en-US"/>
        </w:rPr>
        <w:t>S</w:t>
      </w:r>
      <w:r w:rsidRPr="0026520F">
        <w:rPr>
          <w:lang w:val="en-US"/>
        </w:rPr>
        <w:t>ome market predict</w:t>
      </w:r>
      <w:r w:rsidR="00554FFC">
        <w:rPr>
          <w:lang w:val="en-US"/>
        </w:rPr>
        <w:t>ions say</w:t>
      </w:r>
      <w:r w:rsidRPr="0026520F">
        <w:rPr>
          <w:lang w:val="en-US"/>
        </w:rPr>
        <w:t xml:space="preserve"> that by 2022 the total shipment of 802.11n/ac devices will be two thirds and </w:t>
      </w:r>
      <w:r w:rsidR="006C5F45">
        <w:rPr>
          <w:lang w:val="en-US"/>
        </w:rPr>
        <w:t>30 %</w:t>
      </w:r>
      <w:r w:rsidRPr="0026520F">
        <w:rPr>
          <w:lang w:val="en-US"/>
        </w:rPr>
        <w:t xml:space="preserve"> will be 802.11ax. This is total device shipment.</w:t>
      </w:r>
    </w:p>
    <w:p w14:paraId="681F19E3" w14:textId="144AFDBC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 xml:space="preserve">Comment: </w:t>
      </w:r>
      <w:r w:rsidR="006C5F45">
        <w:rPr>
          <w:lang w:val="en-US"/>
        </w:rPr>
        <w:t>Y</w:t>
      </w:r>
      <w:r w:rsidRPr="0026520F">
        <w:rPr>
          <w:lang w:val="en-US"/>
        </w:rPr>
        <w:t>ou should mention that 802.11ax did not have a goal to improve the peak throughput</w:t>
      </w:r>
      <w:r w:rsidR="006C5F45">
        <w:rPr>
          <w:lang w:val="en-US"/>
        </w:rPr>
        <w:t>.</w:t>
      </w:r>
    </w:p>
    <w:p w14:paraId="0C30F6AE" w14:textId="77777777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>Comment: How does the shipment of chips relate to the Ethernet requirements?</w:t>
      </w:r>
    </w:p>
    <w:p w14:paraId="4D742330" w14:textId="1BF4DC1B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>Comment: We will discuss this on the following slides</w:t>
      </w:r>
      <w:r w:rsidR="006C5F45">
        <w:rPr>
          <w:lang w:val="en-US"/>
        </w:rPr>
        <w:t>.</w:t>
      </w:r>
    </w:p>
    <w:p w14:paraId="7B76C831" w14:textId="253443FA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 xml:space="preserve">Comment: </w:t>
      </w:r>
      <w:r w:rsidR="00EF5C5E">
        <w:rPr>
          <w:lang w:val="en-US"/>
        </w:rPr>
        <w:t>With 802.11 Extremely High Throughput</w:t>
      </w:r>
      <w:r w:rsidRPr="0026520F">
        <w:rPr>
          <w:lang w:val="en-US"/>
        </w:rPr>
        <w:t xml:space="preserve"> we want rules of thumb for peak rate and standard ratification</w:t>
      </w:r>
      <w:r w:rsidR="00EF5C5E">
        <w:rPr>
          <w:lang w:val="en-US"/>
        </w:rPr>
        <w:t xml:space="preserve"> dates.</w:t>
      </w:r>
    </w:p>
    <w:p w14:paraId="16EB0540" w14:textId="3962F762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 xml:space="preserve">Comment: I want to know what </w:t>
      </w:r>
      <w:proofErr w:type="gramStart"/>
      <w:r w:rsidRPr="0026520F">
        <w:rPr>
          <w:lang w:val="en-US"/>
        </w:rPr>
        <w:t>are we</w:t>
      </w:r>
      <w:proofErr w:type="gramEnd"/>
      <w:r w:rsidRPr="0026520F">
        <w:rPr>
          <w:lang w:val="en-US"/>
        </w:rPr>
        <w:t xml:space="preserve"> doing here. What will the power requirement of future APs be</w:t>
      </w:r>
      <w:r w:rsidR="00EF5C5E">
        <w:rPr>
          <w:lang w:val="en-US"/>
        </w:rPr>
        <w:t>?</w:t>
      </w:r>
    </w:p>
    <w:p w14:paraId="51352F0E" w14:textId="55FBF1DB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 xml:space="preserve">Comment: Basically, what we see from generation to generation is that power stays the same. There are savings in the chips </w:t>
      </w:r>
      <w:proofErr w:type="gramStart"/>
      <w:r w:rsidRPr="0026520F">
        <w:rPr>
          <w:lang w:val="en-US"/>
        </w:rPr>
        <w:t>and also</w:t>
      </w:r>
      <w:proofErr w:type="gramEnd"/>
      <w:r w:rsidRPr="0026520F">
        <w:rPr>
          <w:lang w:val="en-US"/>
        </w:rPr>
        <w:t xml:space="preserve"> more power is used for transmitting. </w:t>
      </w:r>
      <w:proofErr w:type="gramStart"/>
      <w:r w:rsidRPr="0026520F">
        <w:rPr>
          <w:lang w:val="en-US"/>
        </w:rPr>
        <w:t>So</w:t>
      </w:r>
      <w:proofErr w:type="gramEnd"/>
      <w:r w:rsidR="00B01C25">
        <w:rPr>
          <w:lang w:val="en-US"/>
        </w:rPr>
        <w:t xml:space="preserve"> in the end,</w:t>
      </w:r>
      <w:r w:rsidRPr="0026520F">
        <w:rPr>
          <w:lang w:val="en-US"/>
        </w:rPr>
        <w:t xml:space="preserve"> </w:t>
      </w:r>
      <w:r w:rsidR="00B01C25">
        <w:rPr>
          <w:lang w:val="en-US"/>
        </w:rPr>
        <w:t>power</w:t>
      </w:r>
      <w:r w:rsidRPr="0026520F">
        <w:rPr>
          <w:lang w:val="en-US"/>
        </w:rPr>
        <w:t xml:space="preserve"> consumption stays the same.</w:t>
      </w:r>
    </w:p>
    <w:p w14:paraId="005B1EE1" w14:textId="31FE6C10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>Comment: We should add a slide saying what the Charta of this activity</w:t>
      </w:r>
      <w:r w:rsidR="00B01C25">
        <w:rPr>
          <w:lang w:val="en-US"/>
        </w:rPr>
        <w:t xml:space="preserve"> is.</w:t>
      </w:r>
    </w:p>
    <w:p w14:paraId="42BC5BB4" w14:textId="24902BAB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 xml:space="preserve">Comment: </w:t>
      </w:r>
      <w:r w:rsidR="00B01C25">
        <w:rPr>
          <w:lang w:val="en-US"/>
        </w:rPr>
        <w:t>T</w:t>
      </w:r>
      <w:r w:rsidRPr="0026520F">
        <w:rPr>
          <w:lang w:val="en-US"/>
        </w:rPr>
        <w:t>his is on page 4 of this slide deck</w:t>
      </w:r>
      <w:r w:rsidR="00B01C25">
        <w:rPr>
          <w:lang w:val="en-US"/>
        </w:rPr>
        <w:t>.</w:t>
      </w:r>
    </w:p>
    <w:p w14:paraId="4F16EA8C" w14:textId="77777777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>Comment: Can we draft a slide on power requirements?</w:t>
      </w:r>
    </w:p>
    <w:p w14:paraId="3D30E323" w14:textId="5685DB54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 xml:space="preserve">Comment: </w:t>
      </w:r>
      <w:r w:rsidR="00B01C25">
        <w:rPr>
          <w:lang w:val="en-US"/>
        </w:rPr>
        <w:t>Y</w:t>
      </w:r>
      <w:r w:rsidRPr="0026520F">
        <w:rPr>
          <w:lang w:val="en-US"/>
        </w:rPr>
        <w:t>ou may want to state that the range and use cases are the same as with previous APs</w:t>
      </w:r>
      <w:r w:rsidR="00B01C25">
        <w:rPr>
          <w:lang w:val="en-US"/>
        </w:rPr>
        <w:t>.</w:t>
      </w:r>
    </w:p>
    <w:p w14:paraId="17868D3C" w14:textId="2A602EC2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>Comment: In enterprise I believe we have one AP covering 100</w:t>
      </w:r>
      <w:r w:rsidR="00B01C25">
        <w:rPr>
          <w:lang w:val="en-US"/>
        </w:rPr>
        <w:t> </w:t>
      </w:r>
      <w:r w:rsidRPr="0026520F">
        <w:rPr>
          <w:lang w:val="en-US"/>
        </w:rPr>
        <w:t>m</w:t>
      </w:r>
      <w:r w:rsidR="00B01C25" w:rsidRPr="00B01C25">
        <w:rPr>
          <w:vertAlign w:val="superscript"/>
          <w:lang w:val="en-US"/>
        </w:rPr>
        <w:t>2</w:t>
      </w:r>
      <w:r w:rsidRPr="0026520F">
        <w:rPr>
          <w:lang w:val="en-US"/>
        </w:rPr>
        <w:t xml:space="preserve"> and if cabling length</w:t>
      </w:r>
      <w:r w:rsidR="002E526B">
        <w:rPr>
          <w:lang w:val="en-US"/>
        </w:rPr>
        <w:t>s are</w:t>
      </w:r>
      <w:r w:rsidRPr="0026520F">
        <w:rPr>
          <w:lang w:val="en-US"/>
        </w:rPr>
        <w:t xml:space="preserve"> 30</w:t>
      </w:r>
      <w:r w:rsidR="00B01C25">
        <w:rPr>
          <w:lang w:val="en-US"/>
        </w:rPr>
        <w:t> </w:t>
      </w:r>
      <w:r w:rsidRPr="0026520F">
        <w:rPr>
          <w:lang w:val="en-US"/>
        </w:rPr>
        <w:t>m to 40</w:t>
      </w:r>
      <w:r w:rsidR="00B01C25">
        <w:rPr>
          <w:lang w:val="en-US"/>
        </w:rPr>
        <w:t> </w:t>
      </w:r>
      <w:r w:rsidRPr="0026520F">
        <w:rPr>
          <w:lang w:val="en-US"/>
        </w:rPr>
        <w:t>m</w:t>
      </w:r>
      <w:r w:rsidR="002E526B">
        <w:rPr>
          <w:lang w:val="en-US"/>
        </w:rPr>
        <w:t>. With data rates of</w:t>
      </w:r>
      <w:r w:rsidRPr="0026520F">
        <w:rPr>
          <w:lang w:val="en-US"/>
        </w:rPr>
        <w:t xml:space="preserve"> about 25</w:t>
      </w:r>
      <w:r w:rsidR="00B01C25">
        <w:rPr>
          <w:lang w:val="en-US"/>
        </w:rPr>
        <w:t> </w:t>
      </w:r>
      <w:r w:rsidRPr="0026520F">
        <w:rPr>
          <w:lang w:val="en-US"/>
        </w:rPr>
        <w:t>Gb/s then more switches are needed and providing rooms for them is expensive</w:t>
      </w:r>
      <w:r w:rsidR="002E526B">
        <w:rPr>
          <w:lang w:val="en-US"/>
        </w:rPr>
        <w:t>.</w:t>
      </w:r>
    </w:p>
    <w:p w14:paraId="1FE4F045" w14:textId="482D22D9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 xml:space="preserve">Comment: </w:t>
      </w:r>
      <w:r w:rsidR="0079743B">
        <w:rPr>
          <w:lang w:val="en-US"/>
        </w:rPr>
        <w:t xml:space="preserve">For a duration of </w:t>
      </w:r>
      <w:r w:rsidRPr="0026520F">
        <w:rPr>
          <w:lang w:val="en-US"/>
        </w:rPr>
        <w:t>15 to 30 years building layouts are static</w:t>
      </w:r>
      <w:r w:rsidR="002E526B">
        <w:rPr>
          <w:lang w:val="en-US"/>
        </w:rPr>
        <w:t>.</w:t>
      </w:r>
    </w:p>
    <w:p w14:paraId="2CE246C2" w14:textId="77777777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>Comment: You are cutting the grid size to a quarter.</w:t>
      </w:r>
    </w:p>
    <w:p w14:paraId="7FC14316" w14:textId="6A43DCEF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 xml:space="preserve">Comment: </w:t>
      </w:r>
      <w:r w:rsidR="0079743B">
        <w:rPr>
          <w:lang w:val="en-US"/>
        </w:rPr>
        <w:t>T</w:t>
      </w:r>
      <w:r w:rsidRPr="0026520F">
        <w:rPr>
          <w:lang w:val="en-US"/>
        </w:rPr>
        <w:t>here is only one 160</w:t>
      </w:r>
      <w:r w:rsidR="0079743B">
        <w:rPr>
          <w:lang w:val="en-US"/>
        </w:rPr>
        <w:t> </w:t>
      </w:r>
      <w:r w:rsidRPr="0026520F">
        <w:rPr>
          <w:lang w:val="en-US"/>
        </w:rPr>
        <w:t>MHz client on the market</w:t>
      </w:r>
      <w:r w:rsidR="0079743B">
        <w:rPr>
          <w:lang w:val="en-US"/>
        </w:rPr>
        <w:t>.</w:t>
      </w:r>
    </w:p>
    <w:p w14:paraId="34378F31" w14:textId="487FB10A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>Comment: We cannot design for the maximum if the reality is somewhere else</w:t>
      </w:r>
      <w:r w:rsidR="0079743B">
        <w:rPr>
          <w:lang w:val="en-US"/>
        </w:rPr>
        <w:t>.</w:t>
      </w:r>
    </w:p>
    <w:p w14:paraId="527D095D" w14:textId="4FE4F3DD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>Comment: Where will the 320</w:t>
      </w:r>
      <w:r w:rsidR="0079743B">
        <w:rPr>
          <w:lang w:val="en-US"/>
        </w:rPr>
        <w:t> </w:t>
      </w:r>
      <w:r w:rsidRPr="0026520F">
        <w:rPr>
          <w:lang w:val="en-US"/>
        </w:rPr>
        <w:t>MHz come from that EHT targets?</w:t>
      </w:r>
    </w:p>
    <w:p w14:paraId="21DD2854" w14:textId="76E6FD1A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 xml:space="preserve">Comment: I believe </w:t>
      </w:r>
      <w:r w:rsidR="0079743B">
        <w:rPr>
          <w:lang w:val="en-US"/>
        </w:rPr>
        <w:t>wiring</w:t>
      </w:r>
      <w:r w:rsidRPr="0026520F">
        <w:rPr>
          <w:lang w:val="en-US"/>
        </w:rPr>
        <w:t xml:space="preserve"> is changed every 10 years.</w:t>
      </w:r>
    </w:p>
    <w:p w14:paraId="3C60D570" w14:textId="77777777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>Comment: What I heard is every 20 years.</w:t>
      </w:r>
    </w:p>
    <w:p w14:paraId="69E908FE" w14:textId="501BAF70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 xml:space="preserve">Comment: We need to be </w:t>
      </w:r>
      <w:proofErr w:type="gramStart"/>
      <w:r w:rsidRPr="0026520F">
        <w:rPr>
          <w:lang w:val="en-US"/>
        </w:rPr>
        <w:t>very clear</w:t>
      </w:r>
      <w:proofErr w:type="gramEnd"/>
      <w:r w:rsidRPr="0026520F">
        <w:rPr>
          <w:lang w:val="en-US"/>
        </w:rPr>
        <w:t xml:space="preserve"> on these slides and include what we know now and what 802.3 wants to know</w:t>
      </w:r>
      <w:r w:rsidR="0070514D">
        <w:rPr>
          <w:lang w:val="en-US"/>
        </w:rPr>
        <w:t>.</w:t>
      </w:r>
    </w:p>
    <w:p w14:paraId="2C0AFA47" w14:textId="553A37E5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 xml:space="preserve">Comment: </w:t>
      </w:r>
      <w:r w:rsidR="0070514D">
        <w:rPr>
          <w:lang w:val="en-US"/>
        </w:rPr>
        <w:t>W</w:t>
      </w:r>
      <w:r w:rsidRPr="0026520F">
        <w:rPr>
          <w:lang w:val="en-US"/>
        </w:rPr>
        <w:t>hat we need to know is the sustained throughput over 5</w:t>
      </w:r>
      <w:r w:rsidR="0070514D">
        <w:rPr>
          <w:lang w:val="en-US"/>
        </w:rPr>
        <w:t> </w:t>
      </w:r>
      <w:r w:rsidRPr="0026520F">
        <w:rPr>
          <w:lang w:val="en-US"/>
        </w:rPr>
        <w:t>s, 2</w:t>
      </w:r>
      <w:r w:rsidR="0070514D">
        <w:rPr>
          <w:lang w:val="en-US"/>
        </w:rPr>
        <w:t> </w:t>
      </w:r>
      <w:r w:rsidRPr="0026520F">
        <w:rPr>
          <w:lang w:val="en-US"/>
        </w:rPr>
        <w:t>min, 15</w:t>
      </w:r>
      <w:r w:rsidR="0070514D">
        <w:rPr>
          <w:lang w:val="en-US"/>
        </w:rPr>
        <w:t> </w:t>
      </w:r>
      <w:r w:rsidRPr="0026520F">
        <w:rPr>
          <w:lang w:val="en-US"/>
        </w:rPr>
        <w:t>min</w:t>
      </w:r>
      <w:r w:rsidR="0070514D">
        <w:rPr>
          <w:lang w:val="en-US"/>
        </w:rPr>
        <w:t>.</w:t>
      </w:r>
    </w:p>
    <w:p w14:paraId="3C302EE4" w14:textId="7E4884A3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lastRenderedPageBreak/>
        <w:t>Comment: We also need to know the usage case, is it the same as before, or is there an AP on each light pole</w:t>
      </w:r>
      <w:r w:rsidR="0070514D">
        <w:rPr>
          <w:lang w:val="en-US"/>
        </w:rPr>
        <w:t>?</w:t>
      </w:r>
    </w:p>
    <w:p w14:paraId="1F83A40B" w14:textId="336F2A60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>Comment: I also need to know the market percentage, we cannot design for 5</w:t>
      </w:r>
      <w:r w:rsidR="0070514D">
        <w:rPr>
          <w:lang w:val="en-US"/>
        </w:rPr>
        <w:t> </w:t>
      </w:r>
      <w:r w:rsidRPr="0026520F">
        <w:rPr>
          <w:lang w:val="en-US"/>
        </w:rPr>
        <w:t>% of the market</w:t>
      </w:r>
    </w:p>
    <w:p w14:paraId="1838EADA" w14:textId="77777777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 xml:space="preserve">Comment: We can make a statement that the layout of 802.11ax will be </w:t>
      </w:r>
      <w:proofErr w:type="gramStart"/>
      <w:r w:rsidRPr="0026520F">
        <w:rPr>
          <w:lang w:val="en-US"/>
        </w:rPr>
        <w:t>similar to</w:t>
      </w:r>
      <w:proofErr w:type="gramEnd"/>
      <w:r w:rsidRPr="0026520F">
        <w:rPr>
          <w:lang w:val="en-US"/>
        </w:rPr>
        <w:t xml:space="preserve"> 802.11ac, which is the same as 802.11n.</w:t>
      </w:r>
    </w:p>
    <w:p w14:paraId="5A967127" w14:textId="723EC7E2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 xml:space="preserve">Comment: I am missing a statement that says we have a need for something new </w:t>
      </w:r>
      <w:r w:rsidR="0070514D">
        <w:rPr>
          <w:lang w:val="en-US"/>
        </w:rPr>
        <w:t>regarding the wiring</w:t>
      </w:r>
      <w:r w:rsidRPr="0026520F">
        <w:rPr>
          <w:lang w:val="en-US"/>
        </w:rPr>
        <w:t>.</w:t>
      </w:r>
    </w:p>
    <w:p w14:paraId="587FDBB4" w14:textId="77777777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>Comment: This presentation will not help 802.3 at this time. We would want a table showing the needs.</w:t>
      </w:r>
    </w:p>
    <w:p w14:paraId="3C1C6FDE" w14:textId="77777777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>Comment: I propose that we go back with both 802.11 and 802.3 chair to propose a joint ad hoc group</w:t>
      </w:r>
    </w:p>
    <w:p w14:paraId="29FC6B92" w14:textId="075E5126" w:rsidR="007C12E2" w:rsidRPr="0026520F" w:rsidRDefault="007C12E2" w:rsidP="00761F8E">
      <w:pPr>
        <w:spacing w:before="100" w:beforeAutospacing="1" w:after="100" w:afterAutospacing="1"/>
        <w:rPr>
          <w:lang w:val="en-US"/>
        </w:rPr>
      </w:pPr>
      <w:r w:rsidRPr="0026520F">
        <w:rPr>
          <w:lang w:val="en-US"/>
        </w:rPr>
        <w:t>At 2018-07-10T09:40-</w:t>
      </w:r>
      <w:r w:rsidR="00010C1A">
        <w:rPr>
          <w:lang w:val="en-US"/>
        </w:rPr>
        <w:t>07:00</w:t>
      </w:r>
      <w:r w:rsidRPr="0026520F">
        <w:rPr>
          <w:lang w:val="en-US"/>
        </w:rPr>
        <w:t xml:space="preserve"> the </w:t>
      </w:r>
      <w:r w:rsidR="00C4288A">
        <w:rPr>
          <w:lang w:val="en-US"/>
        </w:rPr>
        <w:t xml:space="preserve">glorious </w:t>
      </w:r>
      <w:proofErr w:type="gramStart"/>
      <w:r w:rsidR="00C4288A">
        <w:rPr>
          <w:lang w:val="en-US"/>
        </w:rPr>
        <w:t>C</w:t>
      </w:r>
      <w:r w:rsidRPr="0026520F">
        <w:rPr>
          <w:lang w:val="en-US"/>
        </w:rPr>
        <w:t>hairman</w:t>
      </w:r>
      <w:proofErr w:type="gramEnd"/>
      <w:r w:rsidRPr="0026520F">
        <w:rPr>
          <w:lang w:val="en-US"/>
        </w:rPr>
        <w:t xml:space="preserve"> explains that he will prepare new slides with less content and a recommendation to form an ad hoc between both Working Groups.</w:t>
      </w:r>
    </w:p>
    <w:p w14:paraId="1393CA9A" w14:textId="77777777" w:rsidR="007C12E2" w:rsidRPr="0026520F" w:rsidRDefault="007C12E2" w:rsidP="00761F8E">
      <w:pPr>
        <w:spacing w:before="100" w:beforeAutospacing="1" w:after="100" w:afterAutospacing="1"/>
        <w:ind w:left="720"/>
        <w:rPr>
          <w:lang w:val="en-US"/>
        </w:rPr>
      </w:pPr>
      <w:r w:rsidRPr="0026520F">
        <w:rPr>
          <w:lang w:val="en-US"/>
        </w:rPr>
        <w:t>Peter Jones is asking the following straw poll</w:t>
      </w:r>
    </w:p>
    <w:p w14:paraId="27D02C1F" w14:textId="5179F1DA" w:rsidR="007C12E2" w:rsidRPr="0026520F" w:rsidRDefault="00D97C91" w:rsidP="00761F8E">
      <w:pPr>
        <w:spacing w:before="100" w:beforeAutospacing="1" w:after="100" w:afterAutospacing="1"/>
        <w:ind w:left="720"/>
        <w:rPr>
          <w:lang w:val="en-US"/>
        </w:rPr>
      </w:pPr>
      <w:r>
        <w:rPr>
          <w:lang w:val="en-US"/>
        </w:rPr>
        <w:t>“</w:t>
      </w:r>
      <w:r w:rsidR="007C12E2" w:rsidRPr="0026520F">
        <w:rPr>
          <w:lang w:val="en-US"/>
        </w:rPr>
        <w:t>Is the material in 11-18/1124r1 as modified during this meeting ready to go in front of 802.3?</w:t>
      </w:r>
      <w:r>
        <w:rPr>
          <w:lang w:val="en-US"/>
        </w:rPr>
        <w:t>”</w:t>
      </w:r>
    </w:p>
    <w:p w14:paraId="7839613F" w14:textId="330DF93B" w:rsidR="007C12E2" w:rsidRPr="0026520F" w:rsidRDefault="00D97C91" w:rsidP="00761F8E">
      <w:pPr>
        <w:spacing w:before="100" w:beforeAutospacing="1" w:after="100" w:afterAutospacing="1"/>
        <w:ind w:left="720"/>
        <w:rPr>
          <w:lang w:val="en-US"/>
        </w:rPr>
      </w:pPr>
      <w:r>
        <w:rPr>
          <w:lang w:val="en-US"/>
        </w:rPr>
        <w:t xml:space="preserve">Result: </w:t>
      </w:r>
      <w:r w:rsidR="007C12E2" w:rsidRPr="0026520F">
        <w:rPr>
          <w:lang w:val="en-US"/>
        </w:rPr>
        <w:t>Yes: 0 No: 10 Abstain: 1</w:t>
      </w:r>
    </w:p>
    <w:p w14:paraId="4C54B2BC" w14:textId="77777777" w:rsidR="007C12E2" w:rsidRPr="0026520F" w:rsidRDefault="007C12E2" w:rsidP="00761F8E">
      <w:pPr>
        <w:spacing w:before="100" w:beforeAutospacing="1" w:after="100" w:afterAutospacing="1"/>
        <w:rPr>
          <w:lang w:val="en-US"/>
        </w:rPr>
      </w:pPr>
      <w:r w:rsidRPr="0026520F">
        <w:rPr>
          <w:lang w:val="en-US"/>
        </w:rPr>
        <w:t xml:space="preserve">There </w:t>
      </w:r>
      <w:proofErr w:type="gramStart"/>
      <w:r w:rsidRPr="0026520F">
        <w:rPr>
          <w:lang w:val="en-US"/>
        </w:rPr>
        <w:t>are</w:t>
      </w:r>
      <w:proofErr w:type="gramEnd"/>
      <w:r w:rsidRPr="0026520F">
        <w:rPr>
          <w:lang w:val="en-US"/>
        </w:rPr>
        <w:t xml:space="preserve"> a total of 15 attendees in this room.</w:t>
      </w:r>
    </w:p>
    <w:p w14:paraId="066AD038" w14:textId="4EC71B24" w:rsidR="007C12E2" w:rsidRPr="0026520F" w:rsidRDefault="007C12E2" w:rsidP="00761F8E">
      <w:pPr>
        <w:spacing w:before="100" w:beforeAutospacing="1" w:after="100" w:afterAutospacing="1"/>
        <w:rPr>
          <w:lang w:val="en-US"/>
        </w:rPr>
      </w:pPr>
      <w:r w:rsidRPr="0026520F">
        <w:rPr>
          <w:lang w:val="en-US"/>
        </w:rPr>
        <w:t xml:space="preserve">At 2018-07-10T10:00-07:00 the </w:t>
      </w:r>
      <w:r w:rsidR="00C4288A">
        <w:rPr>
          <w:lang w:val="en-US"/>
        </w:rPr>
        <w:t xml:space="preserve">supreme </w:t>
      </w:r>
      <w:proofErr w:type="gramStart"/>
      <w:r w:rsidR="00C4288A">
        <w:rPr>
          <w:lang w:val="en-US"/>
        </w:rPr>
        <w:t>C</w:t>
      </w:r>
      <w:r w:rsidRPr="0026520F">
        <w:rPr>
          <w:lang w:val="en-US"/>
        </w:rPr>
        <w:t>hairman</w:t>
      </w:r>
      <w:proofErr w:type="gramEnd"/>
      <w:r w:rsidRPr="0026520F">
        <w:rPr>
          <w:lang w:val="en-US"/>
        </w:rPr>
        <w:t xml:space="preserve"> calls the meeting of the AHG ECR adjourned.</w:t>
      </w:r>
    </w:p>
    <w:p w14:paraId="0EDFFC80" w14:textId="30004F7F" w:rsidR="00D96A01" w:rsidRPr="0026520F" w:rsidRDefault="007C12E2" w:rsidP="00761F8E">
      <w:pPr>
        <w:pStyle w:val="Heading1"/>
        <w:spacing w:before="100" w:beforeAutospacing="1" w:after="100" w:afterAutospacing="1"/>
        <w:rPr>
          <w:lang w:val="en-US"/>
        </w:rPr>
      </w:pPr>
      <w:r w:rsidRPr="0026520F">
        <w:rPr>
          <w:lang w:val="en-US"/>
        </w:rPr>
        <w:br w:type="page"/>
      </w:r>
      <w:r w:rsidR="00761F8E">
        <w:rPr>
          <w:lang w:val="en-US"/>
        </w:rPr>
        <w:lastRenderedPageBreak/>
        <w:t>Partial list of attendees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</w:tblGrid>
      <w:tr w:rsidR="00D96A01" w:rsidRPr="0026520F" w14:paraId="42152266" w14:textId="77777777" w:rsidTr="00467445">
        <w:tc>
          <w:tcPr>
            <w:tcW w:w="3116" w:type="dxa"/>
          </w:tcPr>
          <w:p w14:paraId="385DDD2C" w14:textId="19070DA0" w:rsidR="00D96A01" w:rsidRPr="0026520F" w:rsidRDefault="00D96A01" w:rsidP="00761F8E">
            <w:pPr>
              <w:spacing w:before="100" w:beforeAutospacing="1" w:after="100" w:afterAutospacing="1"/>
              <w:rPr>
                <w:lang w:val="en-US"/>
              </w:rPr>
            </w:pPr>
            <w:r w:rsidRPr="0026520F">
              <w:rPr>
                <w:lang w:val="en-US"/>
              </w:rPr>
              <w:t>Name</w:t>
            </w:r>
          </w:p>
        </w:tc>
        <w:tc>
          <w:tcPr>
            <w:tcW w:w="3117" w:type="dxa"/>
          </w:tcPr>
          <w:p w14:paraId="03FAA83F" w14:textId="55829A7B" w:rsidR="00D96A01" w:rsidRPr="0026520F" w:rsidRDefault="0026520F" w:rsidP="00761F8E">
            <w:pPr>
              <w:spacing w:before="100" w:beforeAutospacing="1" w:after="100" w:afterAutospacing="1"/>
              <w:rPr>
                <w:lang w:val="en-US"/>
              </w:rPr>
            </w:pPr>
            <w:r w:rsidRPr="0026520F">
              <w:rPr>
                <w:lang w:val="en-US"/>
              </w:rPr>
              <w:t>Affiliation</w:t>
            </w:r>
          </w:p>
        </w:tc>
      </w:tr>
      <w:tr w:rsidR="00D96A01" w:rsidRPr="0026520F" w14:paraId="3F6FFD9D" w14:textId="77777777" w:rsidTr="00467445">
        <w:tc>
          <w:tcPr>
            <w:tcW w:w="3116" w:type="dxa"/>
          </w:tcPr>
          <w:p w14:paraId="41E666A2" w14:textId="77777777" w:rsidR="00D96A01" w:rsidRPr="0026520F" w:rsidRDefault="00D96A01" w:rsidP="00761F8E">
            <w:pPr>
              <w:spacing w:before="100" w:beforeAutospacing="1" w:after="100" w:afterAutospacing="1"/>
              <w:rPr>
                <w:lang w:val="en-US"/>
              </w:rPr>
            </w:pPr>
            <w:r w:rsidRPr="0026520F">
              <w:rPr>
                <w:lang w:val="en-US"/>
              </w:rPr>
              <w:t xml:space="preserve">Paul </w:t>
            </w:r>
            <w:proofErr w:type="spellStart"/>
            <w:r w:rsidRPr="0026520F">
              <w:rPr>
                <w:lang w:val="en-US"/>
              </w:rPr>
              <w:t>Neveux</w:t>
            </w:r>
            <w:proofErr w:type="spellEnd"/>
          </w:p>
        </w:tc>
        <w:tc>
          <w:tcPr>
            <w:tcW w:w="3117" w:type="dxa"/>
          </w:tcPr>
          <w:p w14:paraId="3EFC2E2B" w14:textId="77777777" w:rsidR="00D96A01" w:rsidRPr="0026520F" w:rsidRDefault="00D96A01" w:rsidP="00761F8E">
            <w:pPr>
              <w:spacing w:before="100" w:beforeAutospacing="1" w:after="100" w:afterAutospacing="1"/>
              <w:rPr>
                <w:lang w:val="en-US"/>
              </w:rPr>
            </w:pPr>
            <w:r w:rsidRPr="0026520F">
              <w:rPr>
                <w:lang w:val="en-US"/>
              </w:rPr>
              <w:t>Superior Essex</w:t>
            </w:r>
          </w:p>
        </w:tc>
      </w:tr>
      <w:tr w:rsidR="00D96A01" w:rsidRPr="0026520F" w14:paraId="2F5FC6DB" w14:textId="77777777" w:rsidTr="00467445">
        <w:tc>
          <w:tcPr>
            <w:tcW w:w="3116" w:type="dxa"/>
          </w:tcPr>
          <w:p w14:paraId="46613BCA" w14:textId="77777777" w:rsidR="00D96A01" w:rsidRPr="0026520F" w:rsidRDefault="00D96A01" w:rsidP="00761F8E">
            <w:pPr>
              <w:spacing w:before="100" w:beforeAutospacing="1" w:after="100" w:afterAutospacing="1"/>
              <w:rPr>
                <w:lang w:val="en-US"/>
              </w:rPr>
            </w:pPr>
            <w:r w:rsidRPr="0026520F">
              <w:rPr>
                <w:lang w:val="en-US"/>
              </w:rPr>
              <w:t>Brian Petry</w:t>
            </w:r>
          </w:p>
        </w:tc>
        <w:tc>
          <w:tcPr>
            <w:tcW w:w="3117" w:type="dxa"/>
          </w:tcPr>
          <w:p w14:paraId="1B3F805D" w14:textId="77777777" w:rsidR="00D96A01" w:rsidRPr="0026520F" w:rsidRDefault="00D96A01" w:rsidP="00761F8E">
            <w:pPr>
              <w:spacing w:before="100" w:beforeAutospacing="1" w:after="100" w:afterAutospacing="1"/>
              <w:rPr>
                <w:lang w:val="en-US"/>
              </w:rPr>
            </w:pPr>
            <w:r w:rsidRPr="0026520F">
              <w:rPr>
                <w:lang w:val="en-US"/>
              </w:rPr>
              <w:t>Broadcom</w:t>
            </w:r>
          </w:p>
        </w:tc>
      </w:tr>
      <w:tr w:rsidR="00D96A01" w:rsidRPr="0026520F" w14:paraId="56345F3D" w14:textId="77777777" w:rsidTr="00467445">
        <w:tc>
          <w:tcPr>
            <w:tcW w:w="3116" w:type="dxa"/>
          </w:tcPr>
          <w:p w14:paraId="085C9535" w14:textId="77777777" w:rsidR="00D96A01" w:rsidRPr="0026520F" w:rsidRDefault="00D96A01" w:rsidP="00761F8E">
            <w:pPr>
              <w:spacing w:before="100" w:beforeAutospacing="1" w:after="100" w:afterAutospacing="1"/>
              <w:rPr>
                <w:lang w:val="en-US"/>
              </w:rPr>
            </w:pPr>
            <w:r w:rsidRPr="0026520F">
              <w:rPr>
                <w:lang w:val="en-US"/>
              </w:rPr>
              <w:t>Jacky Chang</w:t>
            </w:r>
          </w:p>
        </w:tc>
        <w:tc>
          <w:tcPr>
            <w:tcW w:w="3117" w:type="dxa"/>
          </w:tcPr>
          <w:p w14:paraId="62D4B6F8" w14:textId="77777777" w:rsidR="00D96A01" w:rsidRPr="0026520F" w:rsidRDefault="00D96A01" w:rsidP="00761F8E">
            <w:pPr>
              <w:spacing w:before="100" w:beforeAutospacing="1" w:after="100" w:afterAutospacing="1"/>
              <w:rPr>
                <w:lang w:val="en-US"/>
              </w:rPr>
            </w:pPr>
            <w:r w:rsidRPr="0026520F">
              <w:rPr>
                <w:lang w:val="en-US"/>
              </w:rPr>
              <w:t>HPE</w:t>
            </w:r>
          </w:p>
        </w:tc>
        <w:bookmarkStart w:id="0" w:name="_GoBack"/>
        <w:bookmarkEnd w:id="0"/>
      </w:tr>
      <w:tr w:rsidR="00D96A01" w:rsidRPr="0026520F" w14:paraId="3A716928" w14:textId="77777777" w:rsidTr="00467445">
        <w:tc>
          <w:tcPr>
            <w:tcW w:w="3116" w:type="dxa"/>
          </w:tcPr>
          <w:p w14:paraId="3236784F" w14:textId="77777777" w:rsidR="00D96A01" w:rsidRPr="0026520F" w:rsidRDefault="00D96A01" w:rsidP="00761F8E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26520F">
              <w:rPr>
                <w:lang w:val="en-US"/>
              </w:rPr>
              <w:t>Keng</w:t>
            </w:r>
            <w:proofErr w:type="spellEnd"/>
            <w:r w:rsidRPr="0026520F">
              <w:rPr>
                <w:lang w:val="en-US"/>
              </w:rPr>
              <w:t xml:space="preserve"> Hua Chuang</w:t>
            </w:r>
          </w:p>
        </w:tc>
        <w:tc>
          <w:tcPr>
            <w:tcW w:w="3117" w:type="dxa"/>
          </w:tcPr>
          <w:p w14:paraId="6EB23DAC" w14:textId="77777777" w:rsidR="00D96A01" w:rsidRPr="0026520F" w:rsidRDefault="00D96A01" w:rsidP="00761F8E">
            <w:pPr>
              <w:spacing w:before="100" w:beforeAutospacing="1" w:after="100" w:afterAutospacing="1"/>
              <w:rPr>
                <w:lang w:val="en-US"/>
              </w:rPr>
            </w:pPr>
            <w:r w:rsidRPr="0026520F">
              <w:rPr>
                <w:lang w:val="en-US"/>
              </w:rPr>
              <w:t>HPE</w:t>
            </w:r>
          </w:p>
        </w:tc>
      </w:tr>
      <w:tr w:rsidR="00D96A01" w:rsidRPr="0026520F" w14:paraId="4DBE3EB2" w14:textId="77777777" w:rsidTr="00467445">
        <w:tc>
          <w:tcPr>
            <w:tcW w:w="3116" w:type="dxa"/>
          </w:tcPr>
          <w:p w14:paraId="2BDBE8C4" w14:textId="77777777" w:rsidR="00D96A01" w:rsidRPr="0026520F" w:rsidRDefault="00D96A01" w:rsidP="00761F8E">
            <w:pPr>
              <w:spacing w:before="100" w:beforeAutospacing="1" w:after="100" w:afterAutospacing="1"/>
              <w:rPr>
                <w:lang w:val="en-US"/>
              </w:rPr>
            </w:pPr>
            <w:r w:rsidRPr="0026520F">
              <w:rPr>
                <w:lang w:val="en-US"/>
              </w:rPr>
              <w:t>Joseph Levy</w:t>
            </w:r>
          </w:p>
        </w:tc>
        <w:tc>
          <w:tcPr>
            <w:tcW w:w="3117" w:type="dxa"/>
          </w:tcPr>
          <w:p w14:paraId="2E7D7AC0" w14:textId="77777777" w:rsidR="00D96A01" w:rsidRPr="0026520F" w:rsidRDefault="00D96A01" w:rsidP="00761F8E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26520F">
              <w:rPr>
                <w:lang w:val="en-US"/>
              </w:rPr>
              <w:t>InterDigital</w:t>
            </w:r>
            <w:proofErr w:type="spellEnd"/>
          </w:p>
        </w:tc>
      </w:tr>
      <w:tr w:rsidR="00D96A01" w:rsidRPr="0026520F" w14:paraId="1AD58559" w14:textId="77777777" w:rsidTr="00467445">
        <w:tc>
          <w:tcPr>
            <w:tcW w:w="3116" w:type="dxa"/>
          </w:tcPr>
          <w:p w14:paraId="167807C9" w14:textId="77777777" w:rsidR="00D96A01" w:rsidRPr="0026520F" w:rsidRDefault="00D96A01" w:rsidP="00761F8E">
            <w:pPr>
              <w:spacing w:before="100" w:beforeAutospacing="1" w:after="100" w:afterAutospacing="1"/>
              <w:rPr>
                <w:lang w:val="en-US"/>
              </w:rPr>
            </w:pPr>
            <w:r w:rsidRPr="0026520F">
              <w:rPr>
                <w:lang w:val="en-US"/>
              </w:rPr>
              <w:t xml:space="preserve">Val </w:t>
            </w:r>
            <w:proofErr w:type="spellStart"/>
            <w:r w:rsidRPr="0026520F">
              <w:rPr>
                <w:lang w:val="en-US"/>
              </w:rPr>
              <w:t>Liva</w:t>
            </w:r>
            <w:proofErr w:type="spellEnd"/>
          </w:p>
        </w:tc>
        <w:tc>
          <w:tcPr>
            <w:tcW w:w="3117" w:type="dxa"/>
          </w:tcPr>
          <w:p w14:paraId="15CF6AB0" w14:textId="77777777" w:rsidR="00D96A01" w:rsidRPr="0026520F" w:rsidRDefault="00D96A01" w:rsidP="00761F8E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D96A01" w:rsidRPr="0026520F" w14:paraId="2E4974D5" w14:textId="77777777" w:rsidTr="00467445">
        <w:tc>
          <w:tcPr>
            <w:tcW w:w="3116" w:type="dxa"/>
          </w:tcPr>
          <w:p w14:paraId="0C696AC5" w14:textId="77777777" w:rsidR="00D96A01" w:rsidRPr="0026520F" w:rsidRDefault="00D96A01" w:rsidP="00761F8E">
            <w:pPr>
              <w:spacing w:before="100" w:beforeAutospacing="1" w:after="100" w:afterAutospacing="1"/>
              <w:rPr>
                <w:lang w:val="en-US"/>
              </w:rPr>
            </w:pPr>
            <w:r w:rsidRPr="0026520F">
              <w:rPr>
                <w:lang w:val="en-US"/>
              </w:rPr>
              <w:t>Clark Carty</w:t>
            </w:r>
          </w:p>
        </w:tc>
        <w:tc>
          <w:tcPr>
            <w:tcW w:w="3117" w:type="dxa"/>
          </w:tcPr>
          <w:p w14:paraId="4331CD53" w14:textId="77777777" w:rsidR="00D96A01" w:rsidRPr="0026520F" w:rsidRDefault="00D96A01" w:rsidP="00761F8E">
            <w:pPr>
              <w:spacing w:before="100" w:beforeAutospacing="1" w:after="100" w:afterAutospacing="1"/>
              <w:rPr>
                <w:lang w:val="en-US"/>
              </w:rPr>
            </w:pPr>
            <w:r w:rsidRPr="0026520F">
              <w:rPr>
                <w:lang w:val="en-US"/>
              </w:rPr>
              <w:t>Cisco</w:t>
            </w:r>
          </w:p>
        </w:tc>
      </w:tr>
      <w:tr w:rsidR="00D96A01" w:rsidRPr="0026520F" w14:paraId="64256201" w14:textId="77777777" w:rsidTr="00467445">
        <w:tc>
          <w:tcPr>
            <w:tcW w:w="3116" w:type="dxa"/>
          </w:tcPr>
          <w:p w14:paraId="5313EC4A" w14:textId="77777777" w:rsidR="00D96A01" w:rsidRPr="0026520F" w:rsidRDefault="00D96A01" w:rsidP="00761F8E">
            <w:pPr>
              <w:spacing w:before="100" w:beforeAutospacing="1" w:after="100" w:afterAutospacing="1"/>
              <w:rPr>
                <w:lang w:val="en-US"/>
              </w:rPr>
            </w:pPr>
            <w:r w:rsidRPr="0026520F">
              <w:rPr>
                <w:lang w:val="en-US"/>
              </w:rPr>
              <w:t>David Tremblay</w:t>
            </w:r>
          </w:p>
        </w:tc>
        <w:tc>
          <w:tcPr>
            <w:tcW w:w="3117" w:type="dxa"/>
          </w:tcPr>
          <w:p w14:paraId="3E5CB5B7" w14:textId="77777777" w:rsidR="00D96A01" w:rsidRPr="0026520F" w:rsidRDefault="00D96A01" w:rsidP="00761F8E">
            <w:pPr>
              <w:spacing w:before="100" w:beforeAutospacing="1" w:after="100" w:afterAutospacing="1"/>
              <w:rPr>
                <w:lang w:val="en-US"/>
              </w:rPr>
            </w:pPr>
            <w:r w:rsidRPr="0026520F">
              <w:rPr>
                <w:lang w:val="en-US"/>
              </w:rPr>
              <w:t>HPE</w:t>
            </w:r>
          </w:p>
        </w:tc>
      </w:tr>
      <w:tr w:rsidR="00D96A01" w:rsidRPr="0026520F" w14:paraId="690D48D8" w14:textId="77777777" w:rsidTr="00467445">
        <w:tc>
          <w:tcPr>
            <w:tcW w:w="3116" w:type="dxa"/>
          </w:tcPr>
          <w:p w14:paraId="092DBB8D" w14:textId="77777777" w:rsidR="00D96A01" w:rsidRPr="0026520F" w:rsidRDefault="00D96A01" w:rsidP="00761F8E">
            <w:pPr>
              <w:spacing w:before="100" w:beforeAutospacing="1" w:after="100" w:afterAutospacing="1"/>
              <w:rPr>
                <w:lang w:val="en-US"/>
              </w:rPr>
            </w:pPr>
            <w:r w:rsidRPr="0026520F">
              <w:rPr>
                <w:lang w:val="en-US"/>
              </w:rPr>
              <w:t>Matt Ceglia</w:t>
            </w:r>
          </w:p>
        </w:tc>
        <w:tc>
          <w:tcPr>
            <w:tcW w:w="3117" w:type="dxa"/>
          </w:tcPr>
          <w:p w14:paraId="3A80B503" w14:textId="77777777" w:rsidR="00D96A01" w:rsidRPr="0026520F" w:rsidRDefault="00D96A01" w:rsidP="00761F8E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D96A01" w:rsidRPr="0026520F" w14:paraId="18CFC6A8" w14:textId="77777777" w:rsidTr="00467445">
        <w:tc>
          <w:tcPr>
            <w:tcW w:w="3116" w:type="dxa"/>
          </w:tcPr>
          <w:p w14:paraId="3DB07E6E" w14:textId="77777777" w:rsidR="00D96A01" w:rsidRPr="0026520F" w:rsidRDefault="00D96A01" w:rsidP="00761F8E">
            <w:pPr>
              <w:spacing w:before="100" w:beforeAutospacing="1" w:after="100" w:afterAutospacing="1"/>
              <w:rPr>
                <w:lang w:val="en-US"/>
              </w:rPr>
            </w:pPr>
            <w:r w:rsidRPr="0026520F">
              <w:rPr>
                <w:lang w:val="en-US"/>
              </w:rPr>
              <w:t xml:space="preserve">Carlos </w:t>
            </w:r>
            <w:proofErr w:type="spellStart"/>
            <w:r w:rsidRPr="0026520F">
              <w:rPr>
                <w:lang w:val="en-US"/>
              </w:rPr>
              <w:t>Cordeiro</w:t>
            </w:r>
            <w:proofErr w:type="spellEnd"/>
          </w:p>
        </w:tc>
        <w:tc>
          <w:tcPr>
            <w:tcW w:w="3117" w:type="dxa"/>
          </w:tcPr>
          <w:p w14:paraId="36EF1462" w14:textId="77777777" w:rsidR="00D96A01" w:rsidRPr="0026520F" w:rsidRDefault="00D96A01" w:rsidP="00761F8E">
            <w:pPr>
              <w:spacing w:before="100" w:beforeAutospacing="1" w:after="100" w:afterAutospacing="1"/>
              <w:rPr>
                <w:lang w:val="en-US"/>
              </w:rPr>
            </w:pPr>
            <w:r w:rsidRPr="0026520F">
              <w:rPr>
                <w:lang w:val="en-US"/>
              </w:rPr>
              <w:t>Intel</w:t>
            </w:r>
          </w:p>
        </w:tc>
      </w:tr>
      <w:tr w:rsidR="00D96A01" w:rsidRPr="0026520F" w14:paraId="043DFFFA" w14:textId="77777777" w:rsidTr="00467445">
        <w:tc>
          <w:tcPr>
            <w:tcW w:w="3116" w:type="dxa"/>
          </w:tcPr>
          <w:p w14:paraId="7604EA87" w14:textId="77777777" w:rsidR="00D96A01" w:rsidRPr="0026520F" w:rsidRDefault="00D96A01" w:rsidP="00761F8E">
            <w:pPr>
              <w:spacing w:before="100" w:beforeAutospacing="1" w:after="100" w:afterAutospacing="1"/>
              <w:rPr>
                <w:lang w:val="en-US"/>
              </w:rPr>
            </w:pPr>
            <w:r w:rsidRPr="0026520F">
              <w:rPr>
                <w:lang w:val="en-US"/>
              </w:rPr>
              <w:t xml:space="preserve">Solomon </w:t>
            </w:r>
            <w:proofErr w:type="spellStart"/>
            <w:r w:rsidRPr="0026520F">
              <w:rPr>
                <w:lang w:val="en-US"/>
              </w:rPr>
              <w:t>Trainin</w:t>
            </w:r>
            <w:proofErr w:type="spellEnd"/>
          </w:p>
        </w:tc>
        <w:tc>
          <w:tcPr>
            <w:tcW w:w="3117" w:type="dxa"/>
          </w:tcPr>
          <w:p w14:paraId="35A63288" w14:textId="77777777" w:rsidR="00D96A01" w:rsidRPr="0026520F" w:rsidRDefault="00D96A01" w:rsidP="00761F8E">
            <w:pPr>
              <w:spacing w:before="100" w:beforeAutospacing="1" w:after="100" w:afterAutospacing="1"/>
              <w:rPr>
                <w:lang w:val="en-US"/>
              </w:rPr>
            </w:pPr>
            <w:r w:rsidRPr="0026520F">
              <w:rPr>
                <w:lang w:val="en-US"/>
              </w:rPr>
              <w:t>Qualcomm</w:t>
            </w:r>
          </w:p>
        </w:tc>
      </w:tr>
      <w:tr w:rsidR="00D96A01" w:rsidRPr="0026520F" w14:paraId="3FF5DD50" w14:textId="77777777" w:rsidTr="00467445">
        <w:tc>
          <w:tcPr>
            <w:tcW w:w="3116" w:type="dxa"/>
          </w:tcPr>
          <w:p w14:paraId="5991D8D5" w14:textId="77777777" w:rsidR="00D96A01" w:rsidRPr="0026520F" w:rsidRDefault="00D96A01" w:rsidP="00761F8E">
            <w:pPr>
              <w:spacing w:before="100" w:beforeAutospacing="1" w:after="100" w:afterAutospacing="1"/>
              <w:rPr>
                <w:lang w:val="en-US"/>
              </w:rPr>
            </w:pPr>
            <w:r w:rsidRPr="0026520F">
              <w:rPr>
                <w:lang w:val="en-US"/>
              </w:rPr>
              <w:t xml:space="preserve">James </w:t>
            </w:r>
            <w:proofErr w:type="spellStart"/>
            <w:r w:rsidRPr="0026520F">
              <w:rPr>
                <w:lang w:val="en-US"/>
              </w:rPr>
              <w:t>Withey</w:t>
            </w:r>
            <w:proofErr w:type="spellEnd"/>
          </w:p>
        </w:tc>
        <w:tc>
          <w:tcPr>
            <w:tcW w:w="3117" w:type="dxa"/>
          </w:tcPr>
          <w:p w14:paraId="4B385A5D" w14:textId="77777777" w:rsidR="00D96A01" w:rsidRPr="0026520F" w:rsidRDefault="00D96A01" w:rsidP="00761F8E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D96A01" w:rsidRPr="0026520F" w14:paraId="2AAE7ECD" w14:textId="77777777" w:rsidTr="00467445">
        <w:tc>
          <w:tcPr>
            <w:tcW w:w="3116" w:type="dxa"/>
          </w:tcPr>
          <w:p w14:paraId="56380C92" w14:textId="77777777" w:rsidR="00D96A01" w:rsidRPr="0026520F" w:rsidRDefault="00D96A01" w:rsidP="00761F8E">
            <w:pPr>
              <w:spacing w:before="100" w:beforeAutospacing="1" w:after="100" w:afterAutospacing="1"/>
              <w:rPr>
                <w:lang w:val="en-US"/>
              </w:rPr>
            </w:pPr>
            <w:r w:rsidRPr="0026520F">
              <w:rPr>
                <w:lang w:val="en-US"/>
              </w:rPr>
              <w:t>Peter Jones</w:t>
            </w:r>
          </w:p>
        </w:tc>
        <w:tc>
          <w:tcPr>
            <w:tcW w:w="3117" w:type="dxa"/>
          </w:tcPr>
          <w:p w14:paraId="3F4713F5" w14:textId="77777777" w:rsidR="00D96A01" w:rsidRPr="0026520F" w:rsidRDefault="00D96A01" w:rsidP="00761F8E">
            <w:pPr>
              <w:spacing w:before="100" w:beforeAutospacing="1" w:after="100" w:afterAutospacing="1"/>
              <w:rPr>
                <w:lang w:val="en-US"/>
              </w:rPr>
            </w:pPr>
            <w:r w:rsidRPr="0026520F">
              <w:rPr>
                <w:lang w:val="en-US"/>
              </w:rPr>
              <w:t>Cisco</w:t>
            </w:r>
          </w:p>
        </w:tc>
      </w:tr>
    </w:tbl>
    <w:p w14:paraId="20601F6A" w14:textId="0E708D0E" w:rsidR="00CA09B2" w:rsidRPr="0026520F" w:rsidRDefault="00CA09B2" w:rsidP="00761F8E">
      <w:pPr>
        <w:spacing w:before="100" w:beforeAutospacing="1" w:after="100" w:afterAutospacing="1"/>
        <w:rPr>
          <w:lang w:val="en-US"/>
        </w:rPr>
      </w:pPr>
    </w:p>
    <w:sectPr w:rsidR="00CA09B2" w:rsidRPr="00265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B92D6" w14:textId="77777777" w:rsidR="0027230F" w:rsidRDefault="0027230F">
      <w:r>
        <w:separator/>
      </w:r>
    </w:p>
  </w:endnote>
  <w:endnote w:type="continuationSeparator" w:id="0">
    <w:p w14:paraId="18C61C67" w14:textId="77777777" w:rsidR="0027230F" w:rsidRDefault="0027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8764C" w14:textId="77777777" w:rsidR="00AC6096" w:rsidRDefault="00AC60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DABC0" w14:textId="2D1CB42B" w:rsidR="0029020B" w:rsidRDefault="0023258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73D8A">
        <w:t>Minutes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B73D8A">
        <w:t>Guido R. Hiertz, Ericsson</w:t>
      </w:r>
    </w:fldSimple>
  </w:p>
  <w:p w14:paraId="17E2D97E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687A6" w14:textId="77777777" w:rsidR="00AC6096" w:rsidRDefault="00AC60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B4A9E" w14:textId="77777777" w:rsidR="0027230F" w:rsidRDefault="0027230F">
      <w:r>
        <w:separator/>
      </w:r>
    </w:p>
  </w:footnote>
  <w:footnote w:type="continuationSeparator" w:id="0">
    <w:p w14:paraId="6641F7BA" w14:textId="77777777" w:rsidR="0027230F" w:rsidRDefault="0027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225AF" w14:textId="77777777" w:rsidR="00AC6096" w:rsidRDefault="00AC60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12927" w14:textId="6EABE15D" w:rsidR="0029020B" w:rsidRDefault="00761F8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AC6096">
      <w:t>July 2018</w:t>
    </w:r>
    <w:r>
      <w:fldChar w:fldCharType="end"/>
    </w:r>
    <w:r w:rsidR="0029020B">
      <w:tab/>
    </w:r>
    <w:r w:rsidR="0029020B">
      <w:tab/>
    </w:r>
    <w:fldSimple w:instr=" TITLE  \* MERGEFORMAT ">
      <w:r w:rsidR="00AC6096">
        <w:t>doc.: IEEE 802.11-18/1331r0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F6733" w14:textId="77777777" w:rsidR="00AC6096" w:rsidRDefault="00AC6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006E9"/>
    <w:multiLevelType w:val="hybridMultilevel"/>
    <w:tmpl w:val="AFF84C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B2766A6"/>
    <w:multiLevelType w:val="hybridMultilevel"/>
    <w:tmpl w:val="F4EEF1EA"/>
    <w:lvl w:ilvl="0" w:tplc="40125A8A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230F"/>
    <w:rsid w:val="00010C1A"/>
    <w:rsid w:val="000C4F07"/>
    <w:rsid w:val="00160160"/>
    <w:rsid w:val="001D723B"/>
    <w:rsid w:val="00212E3A"/>
    <w:rsid w:val="00232589"/>
    <w:rsid w:val="0026520F"/>
    <w:rsid w:val="0027230F"/>
    <w:rsid w:val="0029020B"/>
    <w:rsid w:val="002D44BE"/>
    <w:rsid w:val="002E526B"/>
    <w:rsid w:val="00442037"/>
    <w:rsid w:val="004B064B"/>
    <w:rsid w:val="0055104F"/>
    <w:rsid w:val="00554FFC"/>
    <w:rsid w:val="0062440B"/>
    <w:rsid w:val="006A63C4"/>
    <w:rsid w:val="006C0727"/>
    <w:rsid w:val="006C5F45"/>
    <w:rsid w:val="006E145F"/>
    <w:rsid w:val="0070514D"/>
    <w:rsid w:val="00722644"/>
    <w:rsid w:val="00761F8E"/>
    <w:rsid w:val="00770572"/>
    <w:rsid w:val="0079743B"/>
    <w:rsid w:val="007C12E2"/>
    <w:rsid w:val="00852181"/>
    <w:rsid w:val="008B7B2F"/>
    <w:rsid w:val="009C7611"/>
    <w:rsid w:val="009F2FBC"/>
    <w:rsid w:val="00AA427C"/>
    <w:rsid w:val="00AC6096"/>
    <w:rsid w:val="00B01C25"/>
    <w:rsid w:val="00B73D8A"/>
    <w:rsid w:val="00BE68C2"/>
    <w:rsid w:val="00C01626"/>
    <w:rsid w:val="00C4288A"/>
    <w:rsid w:val="00CA09B2"/>
    <w:rsid w:val="00D36B45"/>
    <w:rsid w:val="00D96A01"/>
    <w:rsid w:val="00D97C91"/>
    <w:rsid w:val="00DC5A7B"/>
    <w:rsid w:val="00EC0F7A"/>
    <w:rsid w:val="00EF5C5E"/>
    <w:rsid w:val="00F13CDB"/>
    <w:rsid w:val="00FD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F6B945D"/>
  <w15:chartTrackingRefBased/>
  <w15:docId w15:val="{CB34E053-4575-4B35-8CA7-ED907DAD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D96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96A0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hie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5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802.11-18/1331r0</vt:lpstr>
    </vt:vector>
  </TitlesOfParts>
  <Company>Ericsson</Company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802.11-18/1331r0</dc:title>
  <dc:subject>Minutes</dc:subject>
  <dc:creator>Guido R. Hiertz</dc:creator>
  <cp:keywords>July 2018</cp:keywords>
  <dc:description>Guido R. Hiertz, Ericsson</dc:description>
  <cp:lastModifiedBy>Guido R. Hiertz</cp:lastModifiedBy>
  <cp:revision>26</cp:revision>
  <cp:lastPrinted>1899-12-31T23:00:00Z</cp:lastPrinted>
  <dcterms:created xsi:type="dcterms:W3CDTF">2018-07-12T23:47:00Z</dcterms:created>
  <dcterms:modified xsi:type="dcterms:W3CDTF">2018-07-13T22:33:00Z</dcterms:modified>
</cp:coreProperties>
</file>