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DBD" w:rsidRPr="005263D6" w:rsidRDefault="00DC0DBD" w:rsidP="00DC0DBD">
      <w:pPr>
        <w:pStyle w:val="T1"/>
        <w:pBdr>
          <w:bottom w:val="single" w:sz="6" w:space="0" w:color="auto"/>
        </w:pBdr>
        <w:spacing w:after="240"/>
        <w:rPr>
          <w:color w:val="000000" w:themeColor="text1"/>
        </w:rPr>
      </w:pPr>
      <w:r w:rsidRPr="005263D6">
        <w:rPr>
          <w:color w:val="000000" w:themeColor="text1"/>
        </w:rPr>
        <w:t>802.11ba Draft Specification</w:t>
      </w:r>
    </w:p>
    <w:p w:rsidR="00DC0DBD" w:rsidRPr="005263D6" w:rsidRDefault="00DC0DBD" w:rsidP="00DC0DBD">
      <w:pPr>
        <w:pStyle w:val="T1"/>
        <w:pBdr>
          <w:bottom w:val="single" w:sz="6" w:space="0" w:color="auto"/>
        </w:pBdr>
        <w:spacing w:after="240"/>
        <w:rPr>
          <w:color w:val="000000" w:themeColor="text1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082"/>
        <w:gridCol w:w="1275"/>
        <w:gridCol w:w="3231"/>
      </w:tblGrid>
      <w:tr w:rsidR="005263D6" w:rsidRPr="005263D6" w:rsidTr="005263D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DC0DBD" w:rsidRPr="005263D6" w:rsidRDefault="00DC0DBD" w:rsidP="008035CA">
            <w:pPr>
              <w:pStyle w:val="T2"/>
              <w:rPr>
                <w:color w:val="000000" w:themeColor="text1"/>
              </w:rPr>
            </w:pPr>
            <w:r w:rsidRPr="005263D6">
              <w:rPr>
                <w:color w:val="000000" w:themeColor="text1"/>
                <w:lang w:eastAsia="ko-KR"/>
              </w:rPr>
              <w:t xml:space="preserve">Spec Text for </w:t>
            </w:r>
            <w:r w:rsidR="008035CA">
              <w:rPr>
                <w:color w:val="000000" w:themeColor="text1"/>
                <w:lang w:eastAsia="ko-KR"/>
              </w:rPr>
              <w:t>Group Addressed Frame Indication</w:t>
            </w:r>
          </w:p>
        </w:tc>
      </w:tr>
      <w:tr w:rsidR="005263D6" w:rsidRPr="005263D6" w:rsidTr="005263D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DC0DBD" w:rsidRPr="005263D6" w:rsidRDefault="00DC0DBD" w:rsidP="005263D6">
            <w:pPr>
              <w:pStyle w:val="T2"/>
              <w:ind w:left="0"/>
              <w:rPr>
                <w:b w:val="0"/>
                <w:color w:val="000000" w:themeColor="text1"/>
                <w:sz w:val="20"/>
              </w:rPr>
            </w:pPr>
            <w:r w:rsidRPr="005263D6">
              <w:rPr>
                <w:color w:val="000000" w:themeColor="text1"/>
                <w:sz w:val="20"/>
              </w:rPr>
              <w:t>Date:</w:t>
            </w:r>
            <w:r w:rsidRPr="005263D6">
              <w:rPr>
                <w:b w:val="0"/>
                <w:color w:val="000000" w:themeColor="text1"/>
                <w:sz w:val="20"/>
              </w:rPr>
              <w:t xml:space="preserve">  201</w:t>
            </w:r>
            <w:r w:rsidRPr="005263D6">
              <w:rPr>
                <w:b w:val="0"/>
                <w:color w:val="000000" w:themeColor="text1"/>
                <w:sz w:val="20"/>
                <w:lang w:eastAsia="ko-KR"/>
              </w:rPr>
              <w:t>8-0</w:t>
            </w:r>
            <w:r w:rsidR="005263D6" w:rsidRPr="005263D6">
              <w:rPr>
                <w:b w:val="0"/>
                <w:color w:val="000000" w:themeColor="text1"/>
                <w:sz w:val="20"/>
                <w:lang w:eastAsia="ko-KR"/>
              </w:rPr>
              <w:t>7</w:t>
            </w:r>
            <w:r w:rsidRPr="005263D6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-</w:t>
            </w:r>
            <w:r w:rsidRPr="005263D6">
              <w:rPr>
                <w:b w:val="0"/>
                <w:color w:val="000000" w:themeColor="text1"/>
                <w:sz w:val="20"/>
                <w:lang w:eastAsia="ko-KR"/>
              </w:rPr>
              <w:t>1</w:t>
            </w:r>
            <w:r w:rsidR="005263D6" w:rsidRPr="005263D6">
              <w:rPr>
                <w:b w:val="0"/>
                <w:color w:val="000000" w:themeColor="text1"/>
                <w:sz w:val="20"/>
                <w:lang w:eastAsia="ko-KR"/>
              </w:rPr>
              <w:t>1</w:t>
            </w:r>
          </w:p>
        </w:tc>
      </w:tr>
      <w:tr w:rsidR="005263D6" w:rsidRPr="005263D6" w:rsidTr="005263D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DC0DBD" w:rsidRPr="005263D6" w:rsidRDefault="00DC0DBD" w:rsidP="00E573A2">
            <w:pPr>
              <w:pStyle w:val="T2"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5263D6">
              <w:rPr>
                <w:color w:val="000000" w:themeColor="text1"/>
                <w:sz w:val="20"/>
              </w:rPr>
              <w:t>Author(s):</w:t>
            </w:r>
          </w:p>
        </w:tc>
      </w:tr>
      <w:tr w:rsidR="005263D6" w:rsidRPr="005263D6" w:rsidTr="005263D6">
        <w:trPr>
          <w:jc w:val="center"/>
        </w:trPr>
        <w:tc>
          <w:tcPr>
            <w:tcW w:w="1548" w:type="dxa"/>
            <w:vAlign w:val="center"/>
          </w:tcPr>
          <w:p w:rsidR="00DC0DBD" w:rsidRPr="005263D6" w:rsidRDefault="00DC0DBD" w:rsidP="00E573A2">
            <w:pPr>
              <w:pStyle w:val="T2"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5263D6">
              <w:rPr>
                <w:color w:val="000000" w:themeColor="text1"/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DC0DBD" w:rsidRPr="005263D6" w:rsidRDefault="00DC0DBD" w:rsidP="00E573A2">
            <w:pPr>
              <w:pStyle w:val="T2"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5263D6">
              <w:rPr>
                <w:color w:val="000000" w:themeColor="text1"/>
                <w:sz w:val="20"/>
              </w:rPr>
              <w:t>Affiliation</w:t>
            </w:r>
          </w:p>
        </w:tc>
        <w:tc>
          <w:tcPr>
            <w:tcW w:w="2082" w:type="dxa"/>
            <w:vAlign w:val="center"/>
          </w:tcPr>
          <w:p w:rsidR="00DC0DBD" w:rsidRPr="005263D6" w:rsidRDefault="00DC0DBD" w:rsidP="00E573A2">
            <w:pPr>
              <w:pStyle w:val="T2"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5263D6">
              <w:rPr>
                <w:color w:val="000000" w:themeColor="text1"/>
                <w:sz w:val="20"/>
              </w:rPr>
              <w:t>Address</w:t>
            </w:r>
          </w:p>
        </w:tc>
        <w:tc>
          <w:tcPr>
            <w:tcW w:w="1275" w:type="dxa"/>
            <w:vAlign w:val="center"/>
          </w:tcPr>
          <w:p w:rsidR="00DC0DBD" w:rsidRPr="005263D6" w:rsidRDefault="00DC0DBD" w:rsidP="00E573A2">
            <w:pPr>
              <w:pStyle w:val="T2"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5263D6">
              <w:rPr>
                <w:color w:val="000000" w:themeColor="text1"/>
                <w:sz w:val="20"/>
              </w:rPr>
              <w:t>Phone</w:t>
            </w:r>
          </w:p>
        </w:tc>
        <w:tc>
          <w:tcPr>
            <w:tcW w:w="3231" w:type="dxa"/>
            <w:vAlign w:val="center"/>
          </w:tcPr>
          <w:p w:rsidR="00DC0DBD" w:rsidRPr="005263D6" w:rsidRDefault="00DC0DBD" w:rsidP="00E573A2">
            <w:pPr>
              <w:pStyle w:val="T2"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5263D6">
              <w:rPr>
                <w:color w:val="000000" w:themeColor="text1"/>
                <w:sz w:val="20"/>
              </w:rPr>
              <w:t>email</w:t>
            </w:r>
          </w:p>
        </w:tc>
      </w:tr>
      <w:tr w:rsidR="005263D6" w:rsidRPr="005263D6" w:rsidTr="005263D6">
        <w:trPr>
          <w:trHeight w:val="359"/>
          <w:jc w:val="center"/>
        </w:trPr>
        <w:tc>
          <w:tcPr>
            <w:tcW w:w="1548" w:type="dxa"/>
            <w:vAlign w:val="center"/>
          </w:tcPr>
          <w:p w:rsidR="005263D6" w:rsidRPr="005263D6" w:rsidRDefault="0023229E" w:rsidP="0023229E">
            <w:pPr>
              <w:pStyle w:val="T2"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 w:rsidRPr="005263D6">
              <w:rPr>
                <w:rFonts w:hint="eastAsia"/>
                <w:b w:val="0"/>
                <w:color w:val="000000" w:themeColor="text1"/>
                <w:sz w:val="18"/>
                <w:szCs w:val="18"/>
                <w:lang w:eastAsia="ko-KR"/>
              </w:rPr>
              <w:t>Jeongki</w:t>
            </w:r>
            <w:r w:rsidRPr="005263D6">
              <w:rPr>
                <w:b w:val="0"/>
                <w:color w:val="000000" w:themeColor="text1"/>
                <w:sz w:val="18"/>
                <w:szCs w:val="18"/>
                <w:lang w:eastAsia="ko-KR"/>
              </w:rPr>
              <w:t xml:space="preserve"> Kim</w:t>
            </w:r>
            <w:r w:rsidRPr="005263D6">
              <w:rPr>
                <w:rFonts w:hint="eastAsia"/>
                <w:b w:val="0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5263D6" w:rsidRPr="005263D6" w:rsidRDefault="005263D6" w:rsidP="00E573A2">
            <w:pPr>
              <w:pStyle w:val="T2"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 w:rsidRPr="005263D6">
              <w:rPr>
                <w:rFonts w:hint="eastAsia"/>
                <w:b w:val="0"/>
                <w:color w:val="000000" w:themeColor="text1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082" w:type="dxa"/>
            <w:vAlign w:val="center"/>
          </w:tcPr>
          <w:p w:rsidR="005263D6" w:rsidRPr="005263D6" w:rsidRDefault="005263D6" w:rsidP="00E573A2">
            <w:pPr>
              <w:pStyle w:val="T2"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val="en-US" w:eastAsia="ko-KR"/>
              </w:rPr>
            </w:pPr>
          </w:p>
        </w:tc>
        <w:tc>
          <w:tcPr>
            <w:tcW w:w="1275" w:type="dxa"/>
            <w:vAlign w:val="center"/>
          </w:tcPr>
          <w:p w:rsidR="005263D6" w:rsidRPr="005263D6" w:rsidRDefault="005263D6" w:rsidP="00E573A2">
            <w:pPr>
              <w:pStyle w:val="T2"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:rsidR="005263D6" w:rsidRPr="005263D6" w:rsidRDefault="0023229E" w:rsidP="00E573A2">
            <w:pPr>
              <w:pStyle w:val="T2"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 w:rsidRPr="005263D6">
              <w:rPr>
                <w:b w:val="0"/>
                <w:color w:val="000000" w:themeColor="text1"/>
                <w:sz w:val="20"/>
                <w:lang w:eastAsia="zh-CN"/>
              </w:rPr>
              <w:t>jeongki.kim@lge.com</w:t>
            </w:r>
          </w:p>
        </w:tc>
      </w:tr>
    </w:tbl>
    <w:p w:rsidR="00DC0DBD" w:rsidRPr="005263D6" w:rsidRDefault="00DC0DBD" w:rsidP="00DC0DBD">
      <w:pPr>
        <w:pStyle w:val="T1"/>
        <w:spacing w:after="120"/>
        <w:rPr>
          <w:color w:val="000000" w:themeColor="text1"/>
          <w:sz w:val="22"/>
        </w:rPr>
      </w:pPr>
      <w:r w:rsidRPr="005263D6">
        <w:rPr>
          <w:noProof/>
          <w:color w:val="000000" w:themeColor="text1"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81F8C3F" wp14:editId="7D5419AF">
                <wp:simplePos x="0" y="0"/>
                <wp:positionH relativeFrom="column">
                  <wp:posOffset>-57150</wp:posOffset>
                </wp:positionH>
                <wp:positionV relativeFrom="paragraph">
                  <wp:posOffset>200659</wp:posOffset>
                </wp:positionV>
                <wp:extent cx="5943600" cy="55149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51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0DBD" w:rsidRDefault="00DC0DBD" w:rsidP="00DC0DB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DC0DBD" w:rsidRDefault="00DC0DBD" w:rsidP="00DC0DB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>
                              <w:rPr>
                                <w:lang w:eastAsia="ko-KR"/>
                              </w:rPr>
                              <w:t xml:space="preserve">contains spec text to be incorporated in </w:t>
                            </w:r>
                            <w:r w:rsidR="005263D6">
                              <w:rPr>
                                <w:lang w:eastAsia="ko-KR"/>
                              </w:rPr>
                              <w:t>the P802.11ba D1.0 related to the following:</w:t>
                            </w:r>
                          </w:p>
                          <w:p w:rsidR="00DC0DBD" w:rsidRDefault="00DC0DBD" w:rsidP="00DC0DB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:rsidR="00DC0DBD" w:rsidRDefault="00DC0DBD" w:rsidP="005263D6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The content of this document is based on 11-18/</w:t>
                            </w:r>
                            <w:r w:rsidR="00B403A5">
                              <w:rPr>
                                <w:lang w:eastAsia="ko-KR"/>
                              </w:rPr>
                              <w:t>11</w:t>
                            </w:r>
                            <w:r w:rsidR="0023229E">
                              <w:rPr>
                                <w:lang w:eastAsia="ko-KR"/>
                              </w:rPr>
                              <w:t>72</w:t>
                            </w:r>
                            <w:r w:rsidR="00B403A5">
                              <w:rPr>
                                <w:lang w:eastAsia="ko-KR"/>
                              </w:rPr>
                              <w:t>r</w:t>
                            </w:r>
                            <w:r w:rsidR="00A73CF7">
                              <w:rPr>
                                <w:lang w:eastAsia="ko-KR"/>
                              </w:rPr>
                              <w:t>2</w:t>
                            </w:r>
                            <w:r w:rsidR="00B403A5">
                              <w:rPr>
                                <w:lang w:eastAsia="ko-KR"/>
                              </w:rPr>
                              <w:t>.</w:t>
                            </w:r>
                          </w:p>
                          <w:p w:rsidR="00DC0DBD" w:rsidRDefault="00DC0DBD" w:rsidP="00DC0DB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:rsidR="00DC0DBD" w:rsidRDefault="00DC0DBD" w:rsidP="00DC0DB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:rsidR="00DC0DBD" w:rsidRDefault="00DC0DBD" w:rsidP="005263D6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</w:t>
                            </w:r>
                          </w:p>
                          <w:p w:rsidR="003565C8" w:rsidRDefault="003565C8" w:rsidP="005263D6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1: Minor change with </w:t>
                            </w:r>
                            <w:r w:rsidRPr="003565C8">
                              <w:rPr>
                                <w:highlight w:val="green"/>
                              </w:rPr>
                              <w:t>green highlighted</w:t>
                            </w:r>
                          </w:p>
                          <w:p w:rsidR="005A2A4B" w:rsidRDefault="005A2A4B" w:rsidP="005A2A4B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</w:t>
                            </w:r>
                            <w:r>
                              <w:t>2</w:t>
                            </w:r>
                            <w:r>
                              <w:t xml:space="preserve">: Minor change with </w:t>
                            </w:r>
                            <w:r w:rsidRPr="005A2A4B">
                              <w:rPr>
                                <w:highlight w:val="cyan"/>
                              </w:rPr>
                              <w:t>light blue</w:t>
                            </w:r>
                            <w:r w:rsidRPr="005A2A4B">
                              <w:rPr>
                                <w:highlight w:val="cyan"/>
                              </w:rPr>
                              <w:t xml:space="preserve"> highlighted</w:t>
                            </w:r>
                          </w:p>
                          <w:p w:rsidR="005A2A4B" w:rsidRDefault="005A2A4B" w:rsidP="005263D6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1F8C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8pt;width:468pt;height:4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" o:allowincell="f" stroked="f">
                <v:textbox>
                  <w:txbxContent>
                    <w:p w:rsidR="00DC0DBD" w:rsidRDefault="00DC0DBD" w:rsidP="00DC0DB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DC0DBD" w:rsidRDefault="00DC0DBD" w:rsidP="00DC0DB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>
                        <w:rPr>
                          <w:lang w:eastAsia="ko-KR"/>
                        </w:rPr>
                        <w:t xml:space="preserve">contains spec text to be incorporated in </w:t>
                      </w:r>
                      <w:r w:rsidR="005263D6">
                        <w:rPr>
                          <w:lang w:eastAsia="ko-KR"/>
                        </w:rPr>
                        <w:t>the P802.11ba D1.0 related to the following:</w:t>
                      </w:r>
                    </w:p>
                    <w:p w:rsidR="00DC0DBD" w:rsidRDefault="00DC0DBD" w:rsidP="00DC0DB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:rsidR="00DC0DBD" w:rsidRDefault="00DC0DBD" w:rsidP="005263D6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The content of this document is based on 11-18/</w:t>
                      </w:r>
                      <w:r w:rsidR="00B403A5">
                        <w:rPr>
                          <w:lang w:eastAsia="ko-KR"/>
                        </w:rPr>
                        <w:t>11</w:t>
                      </w:r>
                      <w:r w:rsidR="0023229E">
                        <w:rPr>
                          <w:lang w:eastAsia="ko-KR"/>
                        </w:rPr>
                        <w:t>72</w:t>
                      </w:r>
                      <w:r w:rsidR="00B403A5">
                        <w:rPr>
                          <w:lang w:eastAsia="ko-KR"/>
                        </w:rPr>
                        <w:t>r</w:t>
                      </w:r>
                      <w:r w:rsidR="00A73CF7">
                        <w:rPr>
                          <w:lang w:eastAsia="ko-KR"/>
                        </w:rPr>
                        <w:t>2</w:t>
                      </w:r>
                      <w:r w:rsidR="00B403A5">
                        <w:rPr>
                          <w:lang w:eastAsia="ko-KR"/>
                        </w:rPr>
                        <w:t>.</w:t>
                      </w:r>
                    </w:p>
                    <w:p w:rsidR="00DC0DBD" w:rsidRDefault="00DC0DBD" w:rsidP="00DC0DB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:rsidR="00DC0DBD" w:rsidRDefault="00DC0DBD" w:rsidP="00DC0DB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:rsidR="00DC0DBD" w:rsidRDefault="00DC0DBD" w:rsidP="005263D6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</w:t>
                      </w:r>
                    </w:p>
                    <w:p w:rsidR="003565C8" w:rsidRDefault="003565C8" w:rsidP="005263D6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 xml:space="preserve">Rev 1: Minor change with </w:t>
                      </w:r>
                      <w:r w:rsidRPr="003565C8">
                        <w:rPr>
                          <w:highlight w:val="green"/>
                        </w:rPr>
                        <w:t>green highlighted</w:t>
                      </w:r>
                    </w:p>
                    <w:p w:rsidR="005A2A4B" w:rsidRDefault="005A2A4B" w:rsidP="005A2A4B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 xml:space="preserve">Rev </w:t>
                      </w:r>
                      <w:r>
                        <w:t>2</w:t>
                      </w:r>
                      <w:r>
                        <w:t xml:space="preserve">: Minor change with </w:t>
                      </w:r>
                      <w:r w:rsidRPr="005A2A4B">
                        <w:rPr>
                          <w:highlight w:val="cyan"/>
                        </w:rPr>
                        <w:t>light blue</w:t>
                      </w:r>
                      <w:r w:rsidRPr="005A2A4B">
                        <w:rPr>
                          <w:highlight w:val="cyan"/>
                        </w:rPr>
                        <w:t xml:space="preserve"> highlighted</w:t>
                      </w:r>
                    </w:p>
                    <w:p w:rsidR="005A2A4B" w:rsidRDefault="005A2A4B" w:rsidP="005263D6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DC0DBD" w:rsidRPr="005263D6" w:rsidRDefault="00DC0DBD" w:rsidP="00DC0DBD">
      <w:pPr>
        <w:rPr>
          <w:color w:val="000000" w:themeColor="text1"/>
        </w:rPr>
      </w:pPr>
    </w:p>
    <w:p w:rsidR="00DC0DBD" w:rsidRPr="005263D6" w:rsidRDefault="00DC0DBD" w:rsidP="00DC0DBD">
      <w:pPr>
        <w:rPr>
          <w:color w:val="000000" w:themeColor="text1"/>
        </w:rPr>
      </w:pPr>
    </w:p>
    <w:p w:rsidR="00DC0DBD" w:rsidRPr="005263D6" w:rsidRDefault="00DC0DBD" w:rsidP="00DC0DBD">
      <w:pPr>
        <w:rPr>
          <w:color w:val="000000" w:themeColor="text1"/>
        </w:rPr>
      </w:pPr>
      <w:r w:rsidRPr="005263D6">
        <w:rPr>
          <w:color w:val="000000" w:themeColor="text1"/>
        </w:rPr>
        <w:br w:type="page"/>
      </w:r>
      <w:r w:rsidRPr="005263D6">
        <w:rPr>
          <w:b/>
          <w:bCs/>
          <w:i/>
          <w:iCs/>
          <w:color w:val="000000" w:themeColor="text1"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Pr="005263D6">
        <w:rPr>
          <w:b/>
          <w:bCs/>
          <w:i/>
          <w:iCs/>
          <w:color w:val="000000" w:themeColor="text1"/>
          <w:lang w:eastAsia="ko-KR"/>
        </w:rPr>
        <w:t>TGba</w:t>
      </w:r>
      <w:proofErr w:type="spellEnd"/>
      <w:r w:rsidRPr="005263D6">
        <w:rPr>
          <w:b/>
          <w:bCs/>
          <w:i/>
          <w:iCs/>
          <w:color w:val="000000" w:themeColor="text1"/>
          <w:lang w:eastAsia="ko-KR"/>
        </w:rPr>
        <w:t xml:space="preserve"> Draft (i.e. they are instructions to the 802.11 editor on how to merge the text with the baseline documents).</w:t>
      </w:r>
    </w:p>
    <w:p w:rsidR="00DC0DBD" w:rsidRPr="005263D6" w:rsidRDefault="00DC0DBD" w:rsidP="00DC0DBD">
      <w:pPr>
        <w:rPr>
          <w:color w:val="000000" w:themeColor="text1"/>
          <w:lang w:eastAsia="ko-KR"/>
        </w:rPr>
      </w:pPr>
    </w:p>
    <w:p w:rsidR="00DC0DBD" w:rsidRPr="005263D6" w:rsidRDefault="00DC0DBD" w:rsidP="00DC0DBD">
      <w:pPr>
        <w:rPr>
          <w:b/>
          <w:bCs/>
          <w:i/>
          <w:iCs/>
          <w:color w:val="000000" w:themeColor="text1"/>
          <w:lang w:eastAsia="ko-KR"/>
        </w:rPr>
      </w:pPr>
      <w:proofErr w:type="spellStart"/>
      <w:r w:rsidRPr="005263D6">
        <w:rPr>
          <w:b/>
          <w:bCs/>
          <w:i/>
          <w:iCs/>
          <w:color w:val="000000" w:themeColor="text1"/>
          <w:lang w:eastAsia="ko-KR"/>
        </w:rPr>
        <w:t>TGba</w:t>
      </w:r>
      <w:proofErr w:type="spellEnd"/>
      <w:r w:rsidRPr="005263D6">
        <w:rPr>
          <w:b/>
          <w:bCs/>
          <w:i/>
          <w:iCs/>
          <w:color w:val="000000" w:themeColor="text1"/>
          <w:lang w:eastAsia="ko-KR"/>
        </w:rPr>
        <w:t xml:space="preserve"> Editor: Editing instructions preceded by “</w:t>
      </w:r>
      <w:proofErr w:type="spellStart"/>
      <w:r w:rsidRPr="005263D6">
        <w:rPr>
          <w:b/>
          <w:bCs/>
          <w:i/>
          <w:iCs/>
          <w:color w:val="000000" w:themeColor="text1"/>
          <w:lang w:eastAsia="ko-KR"/>
        </w:rPr>
        <w:t>TGba</w:t>
      </w:r>
      <w:proofErr w:type="spellEnd"/>
      <w:r w:rsidRPr="005263D6">
        <w:rPr>
          <w:b/>
          <w:bCs/>
          <w:i/>
          <w:iCs/>
          <w:color w:val="000000" w:themeColor="text1"/>
          <w:lang w:eastAsia="ko-KR"/>
        </w:rPr>
        <w:t xml:space="preserve"> Editor” are instructions to the </w:t>
      </w:r>
      <w:proofErr w:type="spellStart"/>
      <w:r w:rsidRPr="005263D6">
        <w:rPr>
          <w:b/>
          <w:bCs/>
          <w:i/>
          <w:iCs/>
          <w:color w:val="000000" w:themeColor="text1"/>
          <w:lang w:eastAsia="ko-KR"/>
        </w:rPr>
        <w:t>TGba</w:t>
      </w:r>
      <w:proofErr w:type="spellEnd"/>
      <w:r w:rsidRPr="005263D6">
        <w:rPr>
          <w:b/>
          <w:bCs/>
          <w:i/>
          <w:iCs/>
          <w:color w:val="000000" w:themeColor="text1"/>
          <w:lang w:eastAsia="ko-KR"/>
        </w:rPr>
        <w:t xml:space="preserve"> editor to modify or insert material in the </w:t>
      </w:r>
      <w:proofErr w:type="spellStart"/>
      <w:r w:rsidRPr="005263D6">
        <w:rPr>
          <w:b/>
          <w:bCs/>
          <w:i/>
          <w:iCs/>
          <w:color w:val="000000" w:themeColor="text1"/>
          <w:lang w:eastAsia="ko-KR"/>
        </w:rPr>
        <w:t>TGba</w:t>
      </w:r>
      <w:proofErr w:type="spellEnd"/>
      <w:r w:rsidRPr="005263D6">
        <w:rPr>
          <w:b/>
          <w:bCs/>
          <w:i/>
          <w:iCs/>
          <w:color w:val="000000" w:themeColor="text1"/>
          <w:lang w:eastAsia="ko-KR"/>
        </w:rPr>
        <w:t xml:space="preserve"> draft.  As a result of adopting the changes, the </w:t>
      </w:r>
      <w:proofErr w:type="spellStart"/>
      <w:r w:rsidRPr="005263D6">
        <w:rPr>
          <w:b/>
          <w:bCs/>
          <w:i/>
          <w:iCs/>
          <w:color w:val="000000" w:themeColor="text1"/>
          <w:lang w:eastAsia="ko-KR"/>
        </w:rPr>
        <w:t>TGba</w:t>
      </w:r>
      <w:proofErr w:type="spellEnd"/>
      <w:r w:rsidRPr="005263D6">
        <w:rPr>
          <w:b/>
          <w:bCs/>
          <w:i/>
          <w:iCs/>
          <w:color w:val="000000" w:themeColor="text1"/>
          <w:lang w:eastAsia="ko-KR"/>
        </w:rPr>
        <w:t xml:space="preserve"> editor will execute the instructions rather than copy them to the </w:t>
      </w:r>
      <w:proofErr w:type="spellStart"/>
      <w:r w:rsidRPr="005263D6">
        <w:rPr>
          <w:b/>
          <w:bCs/>
          <w:i/>
          <w:iCs/>
          <w:color w:val="000000" w:themeColor="text1"/>
          <w:lang w:eastAsia="ko-KR"/>
        </w:rPr>
        <w:t>TGba</w:t>
      </w:r>
      <w:proofErr w:type="spellEnd"/>
      <w:r w:rsidRPr="005263D6">
        <w:rPr>
          <w:b/>
          <w:bCs/>
          <w:i/>
          <w:iCs/>
          <w:color w:val="000000" w:themeColor="text1"/>
          <w:lang w:eastAsia="ko-KR"/>
        </w:rPr>
        <w:t xml:space="preserve"> Draft.</w:t>
      </w:r>
    </w:p>
    <w:p w:rsidR="00102E93" w:rsidRDefault="00102E93" w:rsidP="00DC0DBD">
      <w:pPr>
        <w:rPr>
          <w:b/>
          <w:bCs/>
          <w:i/>
          <w:iCs/>
          <w:color w:val="000000" w:themeColor="text1"/>
          <w:lang w:eastAsia="ko-KR"/>
        </w:rPr>
      </w:pPr>
    </w:p>
    <w:p w:rsidR="00102E93" w:rsidRDefault="00102E93" w:rsidP="00DC0DBD">
      <w:pPr>
        <w:rPr>
          <w:b/>
          <w:bCs/>
          <w:i/>
          <w:iCs/>
          <w:color w:val="000000" w:themeColor="text1"/>
          <w:lang w:eastAsia="ko-KR"/>
        </w:rPr>
      </w:pPr>
      <w:r>
        <w:rPr>
          <w:rFonts w:hint="eastAsia"/>
          <w:b/>
          <w:bCs/>
          <w:i/>
          <w:iCs/>
          <w:color w:val="000000" w:themeColor="text1"/>
          <w:lang w:eastAsia="ko-KR"/>
        </w:rPr>
        <w:t>Straw Poll: Do you agree to</w:t>
      </w:r>
      <w:r>
        <w:rPr>
          <w:b/>
          <w:bCs/>
          <w:i/>
          <w:iCs/>
          <w:color w:val="000000" w:themeColor="text1"/>
          <w:lang w:eastAsia="ko-KR"/>
        </w:rPr>
        <w:t xml:space="preserve"> incorporate the </w:t>
      </w:r>
      <w:r>
        <w:rPr>
          <w:rFonts w:hint="eastAsia"/>
          <w:b/>
          <w:bCs/>
          <w:i/>
          <w:iCs/>
          <w:color w:val="000000" w:themeColor="text1"/>
          <w:lang w:eastAsia="ko-KR"/>
        </w:rPr>
        <w:t>following</w:t>
      </w:r>
      <w:r>
        <w:rPr>
          <w:b/>
          <w:bCs/>
          <w:i/>
          <w:iCs/>
          <w:color w:val="000000" w:themeColor="text1"/>
          <w:lang w:eastAsia="ko-KR"/>
        </w:rPr>
        <w:t xml:space="preserve"> changes into the next version of </w:t>
      </w:r>
      <w:proofErr w:type="spellStart"/>
      <w:r>
        <w:rPr>
          <w:b/>
          <w:bCs/>
          <w:i/>
          <w:iCs/>
          <w:color w:val="000000" w:themeColor="text1"/>
          <w:lang w:eastAsia="ko-KR"/>
        </w:rPr>
        <w:t>TGba</w:t>
      </w:r>
      <w:proofErr w:type="spellEnd"/>
      <w:r>
        <w:rPr>
          <w:b/>
          <w:bCs/>
          <w:i/>
          <w:iCs/>
          <w:color w:val="000000" w:themeColor="text1"/>
          <w:lang w:eastAsia="ko-KR"/>
        </w:rPr>
        <w:t xml:space="preserve"> Draft?</w:t>
      </w:r>
    </w:p>
    <w:p w:rsidR="005263D6" w:rsidRDefault="00102E93" w:rsidP="00DC0DBD">
      <w:pPr>
        <w:rPr>
          <w:b/>
          <w:bCs/>
          <w:i/>
          <w:iCs/>
          <w:color w:val="000000" w:themeColor="text1"/>
          <w:lang w:eastAsia="ko-KR"/>
        </w:rPr>
      </w:pPr>
      <w:r>
        <w:rPr>
          <w:b/>
          <w:bCs/>
          <w:i/>
          <w:iCs/>
          <w:color w:val="000000" w:themeColor="text1"/>
          <w:lang w:eastAsia="ko-KR"/>
        </w:rPr>
        <w:t>Y: 8, N</w:t>
      </w:r>
      <w:proofErr w:type="gramStart"/>
      <w:r>
        <w:rPr>
          <w:b/>
          <w:bCs/>
          <w:i/>
          <w:iCs/>
          <w:color w:val="000000" w:themeColor="text1"/>
          <w:lang w:eastAsia="ko-KR"/>
        </w:rPr>
        <w:t>:0</w:t>
      </w:r>
      <w:proofErr w:type="gramEnd"/>
      <w:r>
        <w:rPr>
          <w:b/>
          <w:bCs/>
          <w:i/>
          <w:iCs/>
          <w:color w:val="000000" w:themeColor="text1"/>
          <w:lang w:eastAsia="ko-KR"/>
        </w:rPr>
        <w:t>, A:</w:t>
      </w:r>
      <w:r>
        <w:rPr>
          <w:rFonts w:hint="eastAsia"/>
          <w:b/>
          <w:bCs/>
          <w:i/>
          <w:iCs/>
          <w:color w:val="000000" w:themeColor="text1"/>
          <w:lang w:eastAsia="ko-KR"/>
        </w:rPr>
        <w:t xml:space="preserve"> </w:t>
      </w:r>
      <w:r>
        <w:rPr>
          <w:b/>
          <w:bCs/>
          <w:i/>
          <w:iCs/>
          <w:color w:val="000000" w:themeColor="text1"/>
          <w:lang w:eastAsia="ko-KR"/>
        </w:rPr>
        <w:t>5</w:t>
      </w:r>
    </w:p>
    <w:p w:rsidR="00A73CF7" w:rsidRDefault="00A73CF7" w:rsidP="00DC0DBD">
      <w:pPr>
        <w:rPr>
          <w:rFonts w:eastAsia="Times New Roman"/>
          <w:b/>
          <w:i/>
          <w:color w:val="000000" w:themeColor="text1"/>
          <w:sz w:val="20"/>
          <w:highlight w:val="yellow"/>
          <w:lang w:val="en-US"/>
        </w:rPr>
      </w:pPr>
    </w:p>
    <w:p w:rsidR="005A2A4B" w:rsidRDefault="005A2A4B" w:rsidP="005A2A4B">
      <w:pPr>
        <w:rPr>
          <w:b/>
          <w:bCs/>
          <w:i/>
          <w:iCs/>
          <w:color w:val="000000" w:themeColor="text1"/>
          <w:lang w:eastAsia="ko-KR"/>
        </w:rPr>
      </w:pPr>
      <w:r>
        <w:rPr>
          <w:b/>
          <w:bCs/>
          <w:i/>
          <w:iCs/>
          <w:color w:val="000000" w:themeColor="text1"/>
          <w:lang w:eastAsia="ko-KR"/>
        </w:rPr>
        <w:t>Motion</w:t>
      </w:r>
      <w:r>
        <w:rPr>
          <w:rFonts w:hint="eastAsia"/>
          <w:b/>
          <w:bCs/>
          <w:i/>
          <w:iCs/>
          <w:color w:val="000000" w:themeColor="text1"/>
          <w:lang w:eastAsia="ko-KR"/>
        </w:rPr>
        <w:t xml:space="preserve">: </w:t>
      </w:r>
      <w:r>
        <w:rPr>
          <w:b/>
          <w:bCs/>
          <w:i/>
          <w:iCs/>
          <w:color w:val="000000" w:themeColor="text1"/>
          <w:lang w:eastAsia="ko-KR"/>
        </w:rPr>
        <w:t>Move</w:t>
      </w:r>
      <w:r>
        <w:rPr>
          <w:rFonts w:hint="eastAsia"/>
          <w:b/>
          <w:bCs/>
          <w:i/>
          <w:iCs/>
          <w:color w:val="000000" w:themeColor="text1"/>
          <w:lang w:eastAsia="ko-KR"/>
        </w:rPr>
        <w:t xml:space="preserve"> to</w:t>
      </w:r>
      <w:r>
        <w:rPr>
          <w:b/>
          <w:bCs/>
          <w:i/>
          <w:iCs/>
          <w:color w:val="000000" w:themeColor="text1"/>
          <w:lang w:eastAsia="ko-KR"/>
        </w:rPr>
        <w:t xml:space="preserve"> incorporate the </w:t>
      </w:r>
      <w:r>
        <w:rPr>
          <w:rFonts w:hint="eastAsia"/>
          <w:b/>
          <w:bCs/>
          <w:i/>
          <w:iCs/>
          <w:color w:val="000000" w:themeColor="text1"/>
          <w:lang w:eastAsia="ko-KR"/>
        </w:rPr>
        <w:t>following</w:t>
      </w:r>
      <w:r>
        <w:rPr>
          <w:b/>
          <w:bCs/>
          <w:i/>
          <w:iCs/>
          <w:color w:val="000000" w:themeColor="text1"/>
          <w:lang w:eastAsia="ko-KR"/>
        </w:rPr>
        <w:t xml:space="preserve"> changes into the next version of </w:t>
      </w:r>
      <w:proofErr w:type="spellStart"/>
      <w:r>
        <w:rPr>
          <w:b/>
          <w:bCs/>
          <w:i/>
          <w:iCs/>
          <w:color w:val="000000" w:themeColor="text1"/>
          <w:lang w:eastAsia="ko-KR"/>
        </w:rPr>
        <w:t>TGba</w:t>
      </w:r>
      <w:proofErr w:type="spellEnd"/>
      <w:r>
        <w:rPr>
          <w:b/>
          <w:bCs/>
          <w:i/>
          <w:iCs/>
          <w:color w:val="000000" w:themeColor="text1"/>
          <w:lang w:eastAsia="ko-KR"/>
        </w:rPr>
        <w:t xml:space="preserve"> Draft</w:t>
      </w:r>
    </w:p>
    <w:p w:rsidR="005A2A4B" w:rsidRDefault="005A2A4B" w:rsidP="00DC0DBD">
      <w:pPr>
        <w:rPr>
          <w:rFonts w:eastAsia="Times New Roman"/>
          <w:b/>
          <w:i/>
          <w:color w:val="000000" w:themeColor="text1"/>
          <w:sz w:val="20"/>
          <w:highlight w:val="yellow"/>
          <w:lang w:val="en-US"/>
        </w:rPr>
      </w:pPr>
    </w:p>
    <w:p w:rsidR="005A2A4B" w:rsidRPr="00A73CF7" w:rsidRDefault="005A2A4B" w:rsidP="00DC0DBD">
      <w:pPr>
        <w:rPr>
          <w:rFonts w:eastAsia="Times New Roman"/>
          <w:b/>
          <w:i/>
          <w:color w:val="000000" w:themeColor="text1"/>
          <w:sz w:val="20"/>
          <w:highlight w:val="yellow"/>
          <w:lang w:val="en-US"/>
        </w:rPr>
      </w:pPr>
    </w:p>
    <w:p w:rsidR="00A73CF7" w:rsidRPr="00A73CF7" w:rsidRDefault="00A73CF7" w:rsidP="00A73CF7">
      <w:pPr>
        <w:rPr>
          <w:rFonts w:eastAsia="Times New Roman"/>
          <w:b/>
          <w:i/>
          <w:color w:val="000000" w:themeColor="text1"/>
          <w:sz w:val="20"/>
          <w:highlight w:val="yellow"/>
          <w:lang w:val="en-US"/>
        </w:rPr>
      </w:pPr>
      <w:proofErr w:type="spellStart"/>
      <w:r w:rsidRPr="00A73CF7">
        <w:rPr>
          <w:rFonts w:eastAsia="Times New Roman"/>
          <w:b/>
          <w:i/>
          <w:color w:val="000000" w:themeColor="text1"/>
          <w:sz w:val="20"/>
          <w:highlight w:val="yellow"/>
          <w:lang w:val="en-US"/>
        </w:rPr>
        <w:t>TGba</w:t>
      </w:r>
      <w:proofErr w:type="spellEnd"/>
      <w:r w:rsidRPr="00A73CF7">
        <w:rPr>
          <w:rFonts w:eastAsia="Times New Roman"/>
          <w:b/>
          <w:i/>
          <w:color w:val="000000" w:themeColor="text1"/>
          <w:sz w:val="20"/>
          <w:highlight w:val="yellow"/>
          <w:lang w:val="en-US"/>
        </w:rPr>
        <w:t xml:space="preserve"> Editor: Add the following texts and figure after the second paragraph of </w:t>
      </w:r>
      <w:proofErr w:type="spellStart"/>
      <w:r w:rsidRPr="00A73CF7">
        <w:rPr>
          <w:rFonts w:eastAsia="Times New Roman"/>
          <w:b/>
          <w:i/>
          <w:color w:val="000000" w:themeColor="text1"/>
          <w:sz w:val="20"/>
          <w:highlight w:val="yellow"/>
          <w:lang w:val="en-US"/>
        </w:rPr>
        <w:t>subclause</w:t>
      </w:r>
      <w:proofErr w:type="spellEnd"/>
      <w:r w:rsidRPr="00A73CF7">
        <w:rPr>
          <w:rFonts w:eastAsia="Times New Roman"/>
          <w:b/>
          <w:i/>
          <w:color w:val="000000" w:themeColor="text1"/>
          <w:sz w:val="20"/>
          <w:highlight w:val="yellow"/>
          <w:lang w:val="en-US"/>
        </w:rPr>
        <w:t xml:space="preserve"> 9.10.3.2 (WUR Wake-up frame format</w:t>
      </w:r>
      <w:proofErr w:type="gramStart"/>
      <w:r w:rsidRPr="00A73CF7">
        <w:rPr>
          <w:rFonts w:eastAsia="Times New Roman"/>
          <w:b/>
          <w:i/>
          <w:color w:val="000000" w:themeColor="text1"/>
          <w:sz w:val="20"/>
          <w:highlight w:val="yellow"/>
          <w:lang w:val="en-US"/>
        </w:rPr>
        <w:t>) :</w:t>
      </w:r>
      <w:proofErr w:type="gramEnd"/>
    </w:p>
    <w:p w:rsidR="00A73CF7" w:rsidRPr="00A73CF7" w:rsidRDefault="00A73CF7" w:rsidP="00A73CF7">
      <w:pPr>
        <w:rPr>
          <w:b/>
          <w:bCs/>
          <w:i/>
          <w:iCs/>
          <w:color w:val="000000" w:themeColor="text1"/>
          <w:lang w:val="en-US" w:eastAsia="ko-KR"/>
        </w:rPr>
      </w:pPr>
    </w:p>
    <w:p w:rsidR="00A73CF7" w:rsidRDefault="00A73CF7" w:rsidP="00A73CF7">
      <w:pPr>
        <w:rPr>
          <w:bCs/>
          <w:iCs/>
          <w:color w:val="000000" w:themeColor="text1"/>
          <w:lang w:val="en-US" w:eastAsia="ko-KR"/>
        </w:rPr>
      </w:pPr>
      <w:r w:rsidRPr="006B7DD8">
        <w:rPr>
          <w:bCs/>
          <w:iCs/>
          <w:strike/>
          <w:color w:val="000000" w:themeColor="text1"/>
          <w:highlight w:val="cyan"/>
          <w:lang w:val="en-US" w:eastAsia="ko-KR"/>
        </w:rPr>
        <w:t xml:space="preserve">If the Length Present subfield of broadcast WUR Wake-up frame is set to 0, </w:t>
      </w:r>
      <w:proofErr w:type="spellStart"/>
      <w:r w:rsidRPr="006B7DD8">
        <w:rPr>
          <w:bCs/>
          <w:iCs/>
          <w:strike/>
          <w:color w:val="000000" w:themeColor="text1"/>
          <w:highlight w:val="cyan"/>
          <w:lang w:val="en-US" w:eastAsia="ko-KR"/>
        </w:rPr>
        <w:t>t</w:t>
      </w:r>
      <w:r w:rsidR="006B7DD8" w:rsidRPr="006B7DD8">
        <w:rPr>
          <w:bCs/>
          <w:iCs/>
          <w:color w:val="000000" w:themeColor="text1"/>
          <w:highlight w:val="cyan"/>
          <w:lang w:val="en-US" w:eastAsia="ko-KR"/>
        </w:rPr>
        <w:t>T</w:t>
      </w:r>
      <w:r w:rsidRPr="00A73CF7">
        <w:rPr>
          <w:bCs/>
          <w:iCs/>
          <w:color w:val="000000" w:themeColor="text1"/>
          <w:lang w:val="en-US" w:eastAsia="ko-KR"/>
        </w:rPr>
        <w:t>he</w:t>
      </w:r>
      <w:proofErr w:type="spellEnd"/>
      <w:r w:rsidRPr="00A73CF7">
        <w:rPr>
          <w:bCs/>
          <w:iCs/>
          <w:color w:val="000000" w:themeColor="text1"/>
          <w:lang w:val="en-US" w:eastAsia="ko-KR"/>
        </w:rPr>
        <w:t xml:space="preserve"> </w:t>
      </w:r>
      <w:proofErr w:type="spellStart"/>
      <w:r w:rsidRPr="00A73CF7">
        <w:rPr>
          <w:bCs/>
          <w:iCs/>
          <w:color w:val="000000" w:themeColor="text1"/>
          <w:lang w:val="en-US" w:eastAsia="ko-KR"/>
        </w:rPr>
        <w:t>Misc</w:t>
      </w:r>
      <w:proofErr w:type="spellEnd"/>
      <w:r w:rsidRPr="00A73CF7">
        <w:rPr>
          <w:bCs/>
          <w:iCs/>
          <w:color w:val="000000" w:themeColor="text1"/>
          <w:lang w:val="en-US" w:eastAsia="ko-KR"/>
        </w:rPr>
        <w:t xml:space="preserve"> field</w:t>
      </w:r>
      <w:r w:rsidR="006B7DD8">
        <w:rPr>
          <w:bCs/>
          <w:iCs/>
          <w:color w:val="000000" w:themeColor="text1"/>
          <w:lang w:val="en-US" w:eastAsia="ko-KR"/>
        </w:rPr>
        <w:t xml:space="preserve"> </w:t>
      </w:r>
      <w:r w:rsidR="006B7DD8" w:rsidRPr="00BD5986">
        <w:rPr>
          <w:bCs/>
          <w:iCs/>
          <w:color w:val="000000" w:themeColor="text1"/>
          <w:highlight w:val="cyan"/>
          <w:lang w:val="en-US" w:eastAsia="ko-KR"/>
        </w:rPr>
        <w:t>of the broadcast WUR Wak</w:t>
      </w:r>
      <w:r w:rsidR="00BD5986" w:rsidRPr="00BD5986">
        <w:rPr>
          <w:bCs/>
          <w:iCs/>
          <w:color w:val="000000" w:themeColor="text1"/>
          <w:highlight w:val="cyan"/>
          <w:lang w:val="en-US" w:eastAsia="ko-KR"/>
        </w:rPr>
        <w:t>e-up frame</w:t>
      </w:r>
      <w:r w:rsidRPr="00A73CF7">
        <w:rPr>
          <w:bCs/>
          <w:iCs/>
          <w:color w:val="000000" w:themeColor="text1"/>
          <w:lang w:val="en-US" w:eastAsia="ko-KR"/>
        </w:rPr>
        <w:t xml:space="preserve"> contains the Group Addressed BU subfield and Reserved subfield as defined in 9-747x (</w:t>
      </w:r>
      <w:proofErr w:type="spellStart"/>
      <w:r w:rsidRPr="00A73CF7">
        <w:rPr>
          <w:bCs/>
          <w:iCs/>
          <w:color w:val="000000" w:themeColor="text1"/>
          <w:lang w:val="en-US" w:eastAsia="ko-KR"/>
        </w:rPr>
        <w:t>Misc</w:t>
      </w:r>
      <w:proofErr w:type="spellEnd"/>
      <w:r w:rsidRPr="00A73CF7">
        <w:rPr>
          <w:bCs/>
          <w:iCs/>
          <w:color w:val="000000" w:themeColor="text1"/>
          <w:lang w:val="en-US" w:eastAsia="ko-KR"/>
        </w:rPr>
        <w:t xml:space="preserve"> field of broadcast WUR Wake-up frame).</w:t>
      </w:r>
    </w:p>
    <w:p w:rsidR="00A73CF7" w:rsidRDefault="00A73CF7" w:rsidP="00A73CF7">
      <w:pPr>
        <w:rPr>
          <w:bCs/>
          <w:iCs/>
          <w:color w:val="000000" w:themeColor="text1"/>
          <w:lang w:val="en-US" w:eastAsia="ko-KR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1842"/>
      </w:tblGrid>
      <w:tr w:rsidR="00A73CF7" w:rsidRPr="005263D6" w:rsidTr="00A73CF7">
        <w:trPr>
          <w:trHeight w:val="902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:rsidR="00A73CF7" w:rsidRDefault="00A73CF7" w:rsidP="008342D1">
            <w:pPr>
              <w:pStyle w:val="CellBodyCentred"/>
              <w:tabs>
                <w:tab w:val="clear" w:pos="920"/>
                <w:tab w:val="left" w:pos="720"/>
              </w:tabs>
              <w:rPr>
                <w:rFonts w:eastAsia="MS Mincho"/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:rsidR="00A73CF7" w:rsidRPr="00A73CF7" w:rsidRDefault="00A73CF7" w:rsidP="00A73CF7">
            <w:pPr>
              <w:pStyle w:val="CellBodyCentred"/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:rsidR="00A73CF7" w:rsidRPr="00A73CF7" w:rsidRDefault="00A73CF7" w:rsidP="00A73CF7">
            <w:pPr>
              <w:pStyle w:val="CellBodyCentred"/>
              <w:tabs>
                <w:tab w:val="right" w:pos="1340"/>
              </w:tabs>
              <w:rPr>
                <w:color w:val="000000" w:themeColor="text1"/>
              </w:rPr>
            </w:pPr>
          </w:p>
        </w:tc>
      </w:tr>
      <w:tr w:rsidR="00A73CF7" w:rsidRPr="005263D6" w:rsidTr="00A73CF7">
        <w:trPr>
          <w:trHeight w:val="902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:rsidR="00A73CF7" w:rsidRDefault="00A73CF7" w:rsidP="008342D1">
            <w:pPr>
              <w:pStyle w:val="CellBodyCentred"/>
              <w:tabs>
                <w:tab w:val="clear" w:pos="920"/>
                <w:tab w:val="left" w:pos="720"/>
              </w:tabs>
              <w:rPr>
                <w:rFonts w:eastAsia="MS Mincho"/>
                <w:color w:val="000000" w:themeColor="text1"/>
              </w:rPr>
            </w:pPr>
          </w:p>
          <w:p w:rsidR="00A73CF7" w:rsidRPr="003D25DF" w:rsidRDefault="00A73CF7" w:rsidP="008342D1">
            <w:pPr>
              <w:pStyle w:val="CellBodyCentred"/>
              <w:tabs>
                <w:tab w:val="clear" w:pos="920"/>
                <w:tab w:val="left" w:pos="720"/>
              </w:tabs>
              <w:jc w:val="left"/>
              <w:rPr>
                <w:rFonts w:eastAsia="MS Mincho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:rsidR="00A73CF7" w:rsidRPr="00A73CF7" w:rsidRDefault="00A73CF7" w:rsidP="00A73CF7">
            <w:pPr>
              <w:pStyle w:val="CellBodyCentred"/>
              <w:rPr>
                <w:rFonts w:eastAsia="MS Mincho"/>
                <w:color w:val="000000" w:themeColor="text1"/>
              </w:rPr>
            </w:pPr>
            <w:r w:rsidRPr="00A73CF7">
              <w:rPr>
                <w:color w:val="000000" w:themeColor="text1"/>
              </w:rPr>
              <w:t>Group Addressed BU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:rsidR="00A73CF7" w:rsidRPr="00A73CF7" w:rsidRDefault="00A73CF7" w:rsidP="00A73CF7">
            <w:pPr>
              <w:pStyle w:val="CellBodyCentred"/>
              <w:tabs>
                <w:tab w:val="right" w:pos="1340"/>
              </w:tabs>
              <w:rPr>
                <w:rFonts w:eastAsia="MS Mincho"/>
                <w:color w:val="000000" w:themeColor="text1"/>
              </w:rPr>
            </w:pPr>
            <w:r w:rsidRPr="00A73CF7">
              <w:rPr>
                <w:color w:val="000000" w:themeColor="text1"/>
              </w:rPr>
              <w:t>Reserved</w:t>
            </w:r>
          </w:p>
        </w:tc>
      </w:tr>
      <w:tr w:rsidR="00A73CF7" w:rsidRPr="005263D6" w:rsidTr="00A73CF7">
        <w:trPr>
          <w:trHeight w:val="469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:rsidR="00A73CF7" w:rsidRPr="005263D6" w:rsidRDefault="00A73CF7" w:rsidP="008342D1">
            <w:pPr>
              <w:pStyle w:val="CellBodyCentred"/>
              <w:tabs>
                <w:tab w:val="clear" w:pos="920"/>
                <w:tab w:val="left" w:pos="720"/>
              </w:tabs>
              <w:rPr>
                <w:color w:val="000000" w:themeColor="text1"/>
              </w:rPr>
            </w:pPr>
            <w:r>
              <w:rPr>
                <w:color w:val="000000" w:themeColor="text1"/>
                <w:w w:val="100"/>
              </w:rPr>
              <w:t>Bits</w:t>
            </w:r>
            <w:r w:rsidRPr="005263D6">
              <w:rPr>
                <w:color w:val="000000" w:themeColor="text1"/>
                <w:w w:val="100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:rsidR="00A73CF7" w:rsidRPr="005263D6" w:rsidRDefault="00A73CF7" w:rsidP="008342D1">
            <w:pPr>
              <w:pStyle w:val="CellBodyCentred"/>
              <w:rPr>
                <w:color w:val="000000" w:themeColor="text1"/>
              </w:rPr>
            </w:pPr>
            <w:r w:rsidRPr="005263D6">
              <w:rPr>
                <w:color w:val="000000" w:themeColor="text1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:rsidR="00A73CF7" w:rsidRPr="005263D6" w:rsidRDefault="00A73CF7" w:rsidP="008342D1">
            <w:pPr>
              <w:pStyle w:val="CellBodyCentred"/>
              <w:tabs>
                <w:tab w:val="clear" w:pos="920"/>
                <w:tab w:val="right" w:pos="1340"/>
              </w:tabs>
              <w:rPr>
                <w:color w:val="000000" w:themeColor="text1"/>
              </w:rPr>
            </w:pPr>
            <w:r>
              <w:rPr>
                <w:color w:val="000000" w:themeColor="text1"/>
                <w:w w:val="100"/>
              </w:rPr>
              <w:t>2</w:t>
            </w:r>
          </w:p>
        </w:tc>
      </w:tr>
    </w:tbl>
    <w:p w:rsidR="00A73CF7" w:rsidRPr="00A73CF7" w:rsidRDefault="00A73CF7" w:rsidP="00A73CF7">
      <w:pPr>
        <w:pStyle w:val="FigTitle"/>
        <w:rPr>
          <w:color w:val="000000" w:themeColor="text1"/>
        </w:rPr>
      </w:pPr>
      <w:r>
        <w:rPr>
          <w:color w:val="000000" w:themeColor="text1"/>
          <w:w w:val="100"/>
        </w:rPr>
        <w:t>F</w:t>
      </w:r>
      <w:r w:rsidRPr="005263D6">
        <w:rPr>
          <w:color w:val="000000" w:themeColor="text1"/>
          <w:w w:val="100"/>
        </w:rPr>
        <w:t>igure 9-</w:t>
      </w:r>
      <w:r>
        <w:rPr>
          <w:color w:val="000000" w:themeColor="text1"/>
          <w:w w:val="100"/>
        </w:rPr>
        <w:t>747x</w:t>
      </w:r>
      <w:r w:rsidRPr="005263D6">
        <w:rPr>
          <w:color w:val="000000" w:themeColor="text1"/>
          <w:w w:val="100"/>
        </w:rPr>
        <w:t xml:space="preserve"> - </w:t>
      </w:r>
      <w:proofErr w:type="spellStart"/>
      <w:r w:rsidRPr="00A73CF7">
        <w:rPr>
          <w:color w:val="000000" w:themeColor="text1"/>
        </w:rPr>
        <w:t>Misc</w:t>
      </w:r>
      <w:proofErr w:type="spellEnd"/>
      <w:r w:rsidRPr="00A73CF7">
        <w:rPr>
          <w:color w:val="000000" w:themeColor="text1"/>
        </w:rPr>
        <w:t xml:space="preserve"> field format of broadcast WUR Wake-up frame</w:t>
      </w:r>
      <w:r w:rsidR="00102E93">
        <w:rPr>
          <w:color w:val="000000" w:themeColor="text1"/>
        </w:rPr>
        <w:t xml:space="preserve"> </w:t>
      </w:r>
      <w:bookmarkStart w:id="0" w:name="_GoBack"/>
      <w:bookmarkEnd w:id="0"/>
    </w:p>
    <w:p w:rsidR="00A73CF7" w:rsidRPr="00A73CF7" w:rsidRDefault="00A73CF7" w:rsidP="00A73CF7">
      <w:pPr>
        <w:rPr>
          <w:bCs/>
          <w:iCs/>
          <w:color w:val="000000" w:themeColor="text1"/>
          <w:lang w:val="en-US" w:eastAsia="ko-KR"/>
        </w:rPr>
      </w:pPr>
    </w:p>
    <w:p w:rsidR="00A73CF7" w:rsidRPr="00A73CF7" w:rsidRDefault="00A73CF7" w:rsidP="00A73CF7">
      <w:pPr>
        <w:rPr>
          <w:bCs/>
          <w:iCs/>
          <w:color w:val="000000" w:themeColor="text1"/>
          <w:lang w:val="en-US" w:eastAsia="ko-KR"/>
        </w:rPr>
      </w:pPr>
    </w:p>
    <w:p w:rsidR="00A73CF7" w:rsidRPr="00A73CF7" w:rsidRDefault="00A73CF7" w:rsidP="00A73CF7">
      <w:pPr>
        <w:rPr>
          <w:bCs/>
          <w:iCs/>
          <w:color w:val="000000" w:themeColor="text1"/>
          <w:lang w:val="en-US" w:eastAsia="ko-KR"/>
        </w:rPr>
      </w:pPr>
      <w:r w:rsidRPr="00A73CF7">
        <w:rPr>
          <w:bCs/>
          <w:iCs/>
          <w:color w:val="000000" w:themeColor="text1"/>
          <w:lang w:val="en-US" w:eastAsia="ko-KR"/>
        </w:rPr>
        <w:t>The Group Addressed BU subfield is set to 1 when an AP has buffered group addressed BU(s).</w:t>
      </w:r>
      <w:r w:rsidR="00102E93">
        <w:rPr>
          <w:bCs/>
          <w:iCs/>
          <w:color w:val="000000" w:themeColor="text1"/>
          <w:lang w:val="en-US" w:eastAsia="ko-KR"/>
        </w:rPr>
        <w:t xml:space="preserve"> </w:t>
      </w:r>
      <w:r w:rsidR="00102E93" w:rsidRPr="00102E93">
        <w:rPr>
          <w:bCs/>
          <w:iCs/>
          <w:color w:val="000000" w:themeColor="text1"/>
          <w:highlight w:val="cyan"/>
          <w:lang w:val="en-US" w:eastAsia="ko-KR"/>
        </w:rPr>
        <w:t xml:space="preserve">Otherwise, the </w:t>
      </w:r>
      <w:r w:rsidR="00102E93">
        <w:rPr>
          <w:bCs/>
          <w:iCs/>
          <w:color w:val="000000" w:themeColor="text1"/>
          <w:highlight w:val="cyan"/>
          <w:lang w:val="en-US" w:eastAsia="ko-KR"/>
        </w:rPr>
        <w:t>Group Addressed BU sub</w:t>
      </w:r>
      <w:r w:rsidR="00102E93" w:rsidRPr="00102E93">
        <w:rPr>
          <w:bCs/>
          <w:iCs/>
          <w:color w:val="000000" w:themeColor="text1"/>
          <w:highlight w:val="cyan"/>
          <w:lang w:val="en-US" w:eastAsia="ko-KR"/>
        </w:rPr>
        <w:t>field is set to 0.</w:t>
      </w:r>
    </w:p>
    <w:p w:rsidR="00A73CF7" w:rsidRPr="00A73CF7" w:rsidRDefault="00A73CF7" w:rsidP="00DC0DBD">
      <w:pPr>
        <w:rPr>
          <w:b/>
          <w:bCs/>
          <w:i/>
          <w:iCs/>
          <w:color w:val="000000" w:themeColor="text1"/>
          <w:lang w:val="en-US" w:eastAsia="ko-KR"/>
        </w:rPr>
      </w:pPr>
    </w:p>
    <w:p w:rsidR="00A73CF7" w:rsidRPr="00A73CF7" w:rsidRDefault="00A73CF7" w:rsidP="00A73CF7">
      <w:pPr>
        <w:rPr>
          <w:b/>
          <w:bCs/>
          <w:i/>
          <w:iCs/>
          <w:color w:val="000000" w:themeColor="text1"/>
          <w:lang w:val="en-US" w:eastAsia="ko-KR"/>
        </w:rPr>
      </w:pPr>
      <w:proofErr w:type="spellStart"/>
      <w:r w:rsidRPr="00A73CF7">
        <w:rPr>
          <w:b/>
          <w:bCs/>
          <w:i/>
          <w:iCs/>
          <w:color w:val="000000" w:themeColor="text1"/>
          <w:highlight w:val="yellow"/>
          <w:lang w:val="en-US" w:eastAsia="ko-KR"/>
        </w:rPr>
        <w:t>TGba</w:t>
      </w:r>
      <w:proofErr w:type="spellEnd"/>
      <w:r w:rsidRPr="00A73CF7">
        <w:rPr>
          <w:b/>
          <w:bCs/>
          <w:i/>
          <w:iCs/>
          <w:color w:val="000000" w:themeColor="text1"/>
          <w:highlight w:val="yellow"/>
          <w:lang w:val="en-US" w:eastAsia="ko-KR"/>
        </w:rPr>
        <w:t xml:space="preserve"> Editor: Modify the following texts of 31.7.1 as following:</w:t>
      </w:r>
    </w:p>
    <w:p w:rsidR="00A73CF7" w:rsidRDefault="00A73CF7" w:rsidP="00DC0DBD">
      <w:pPr>
        <w:rPr>
          <w:b/>
          <w:bCs/>
          <w:i/>
          <w:iCs/>
          <w:color w:val="000000" w:themeColor="text1"/>
          <w:lang w:val="en-US" w:eastAsia="ko-KR"/>
        </w:rPr>
      </w:pPr>
    </w:p>
    <w:p w:rsidR="00A73CF7" w:rsidRPr="00A73CF7" w:rsidRDefault="00A73CF7" w:rsidP="00A73CF7">
      <w:pPr>
        <w:rPr>
          <w:b/>
          <w:bCs/>
          <w:i/>
          <w:iCs/>
          <w:color w:val="000000" w:themeColor="text1"/>
          <w:lang w:val="en-US" w:eastAsia="ko-KR"/>
        </w:rPr>
      </w:pPr>
      <w:r w:rsidRPr="00A73CF7">
        <w:rPr>
          <w:b/>
          <w:bCs/>
          <w:i/>
          <w:iCs/>
          <w:color w:val="000000" w:themeColor="text1"/>
          <w:lang w:val="en-US" w:eastAsia="ko-KR"/>
        </w:rPr>
        <w:t>31.7.1 General</w:t>
      </w:r>
    </w:p>
    <w:p w:rsidR="00A73CF7" w:rsidRPr="00A73CF7" w:rsidRDefault="00A73CF7" w:rsidP="00A73CF7">
      <w:pPr>
        <w:rPr>
          <w:bCs/>
          <w:iCs/>
          <w:color w:val="000000" w:themeColor="text1"/>
          <w:lang w:val="en-US" w:eastAsia="ko-KR"/>
        </w:rPr>
      </w:pPr>
      <w:r w:rsidRPr="00A73CF7">
        <w:rPr>
          <w:bCs/>
          <w:iCs/>
          <w:color w:val="000000" w:themeColor="text1"/>
          <w:lang w:val="en-US" w:eastAsia="ko-KR"/>
        </w:rPr>
        <w:t xml:space="preserve">(…existing texts…) </w:t>
      </w:r>
    </w:p>
    <w:p w:rsidR="00A73CF7" w:rsidRPr="00A73CF7" w:rsidRDefault="00A73CF7" w:rsidP="00A73CF7">
      <w:pPr>
        <w:rPr>
          <w:bCs/>
          <w:iCs/>
          <w:color w:val="000000" w:themeColor="text1"/>
          <w:lang w:val="en-US" w:eastAsia="ko-KR"/>
        </w:rPr>
      </w:pPr>
      <w:r w:rsidRPr="00A73CF7">
        <w:rPr>
          <w:bCs/>
          <w:iCs/>
          <w:color w:val="000000" w:themeColor="text1"/>
          <w:lang w:val="en-US" w:eastAsia="ko-KR"/>
        </w:rPr>
        <w:t xml:space="preserve">The AP may transmit a </w:t>
      </w:r>
      <w:r w:rsidRPr="00A73CF7">
        <w:rPr>
          <w:bCs/>
          <w:iCs/>
          <w:color w:val="000000" w:themeColor="text1"/>
          <w:u w:val="single"/>
          <w:lang w:val="en-US" w:eastAsia="ko-KR"/>
        </w:rPr>
        <w:t xml:space="preserve">broadcast </w:t>
      </w:r>
      <w:r w:rsidRPr="00A73CF7">
        <w:rPr>
          <w:bCs/>
          <w:iCs/>
          <w:color w:val="000000" w:themeColor="text1"/>
          <w:lang w:val="en-US" w:eastAsia="ko-KR"/>
        </w:rPr>
        <w:t xml:space="preserve">WUR wake-up frame </w:t>
      </w:r>
      <w:r w:rsidRPr="00A73CF7">
        <w:rPr>
          <w:bCs/>
          <w:iCs/>
          <w:color w:val="000000" w:themeColor="text1"/>
          <w:u w:val="single"/>
          <w:lang w:val="en-US" w:eastAsia="ko-KR"/>
        </w:rPr>
        <w:t xml:space="preserve">with Group Addressed BU subfield set to 1 </w:t>
      </w:r>
      <w:r w:rsidRPr="003565C8">
        <w:rPr>
          <w:bCs/>
          <w:iCs/>
          <w:strike/>
          <w:color w:val="000000" w:themeColor="text1"/>
          <w:highlight w:val="green"/>
          <w:lang w:val="en-US" w:eastAsia="ko-KR"/>
        </w:rPr>
        <w:t>to a non-AP STA</w:t>
      </w:r>
      <w:r w:rsidRPr="00A73CF7">
        <w:rPr>
          <w:bCs/>
          <w:iCs/>
          <w:color w:val="000000" w:themeColor="text1"/>
          <w:lang w:val="en-US" w:eastAsia="ko-KR"/>
        </w:rPr>
        <w:t xml:space="preserve"> to indicate that group addressed buffered BU(s) are available for </w:t>
      </w:r>
      <w:r w:rsidRPr="00A73CF7">
        <w:rPr>
          <w:bCs/>
          <w:iCs/>
          <w:color w:val="000000" w:themeColor="text1"/>
          <w:u w:val="single"/>
          <w:lang w:val="en-US" w:eastAsia="ko-KR"/>
        </w:rPr>
        <w:t xml:space="preserve">all </w:t>
      </w:r>
      <w:r w:rsidRPr="00A73CF7">
        <w:rPr>
          <w:bCs/>
          <w:iCs/>
          <w:color w:val="000000" w:themeColor="text1"/>
          <w:lang w:val="en-US" w:eastAsia="ko-KR"/>
        </w:rPr>
        <w:t>the STA</w:t>
      </w:r>
      <w:r w:rsidRPr="00A73CF7">
        <w:rPr>
          <w:bCs/>
          <w:iCs/>
          <w:color w:val="000000" w:themeColor="text1"/>
          <w:u w:val="single"/>
          <w:lang w:val="en-US" w:eastAsia="ko-KR"/>
        </w:rPr>
        <w:t>s</w:t>
      </w:r>
      <w:r w:rsidRPr="00A73CF7">
        <w:rPr>
          <w:bCs/>
          <w:iCs/>
          <w:color w:val="000000" w:themeColor="text1"/>
          <w:lang w:val="en-US" w:eastAsia="ko-KR"/>
        </w:rPr>
        <w:t xml:space="preserve"> via the PCR.</w:t>
      </w:r>
    </w:p>
    <w:p w:rsidR="00A73CF7" w:rsidRPr="00A73CF7" w:rsidRDefault="00A73CF7" w:rsidP="00DC0DBD">
      <w:pPr>
        <w:rPr>
          <w:b/>
          <w:bCs/>
          <w:i/>
          <w:iCs/>
          <w:color w:val="000000" w:themeColor="text1"/>
          <w:lang w:val="en-US" w:eastAsia="ko-KR"/>
        </w:rPr>
      </w:pPr>
      <w:r w:rsidRPr="00A73CF7">
        <w:rPr>
          <w:bCs/>
          <w:iCs/>
          <w:color w:val="000000" w:themeColor="text1"/>
          <w:lang w:val="en-US" w:eastAsia="ko-KR"/>
        </w:rPr>
        <w:t xml:space="preserve">(…existing texts…) </w:t>
      </w:r>
    </w:p>
    <w:sectPr w:rsidR="00A73CF7" w:rsidRPr="00A73CF7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309" w:rsidRDefault="000A7309" w:rsidP="00DC0DBD">
      <w:r>
        <w:separator/>
      </w:r>
    </w:p>
  </w:endnote>
  <w:endnote w:type="continuationSeparator" w:id="0">
    <w:p w:rsidR="000A7309" w:rsidRDefault="000A7309" w:rsidP="00DC0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2A4" w:rsidRDefault="004B62F9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123F29">
        <w:t>Submission</w:t>
      </w:r>
    </w:fldSimple>
    <w:r w:rsidR="00123F29">
      <w:tab/>
      <w:t xml:space="preserve">page </w:t>
    </w:r>
    <w:r w:rsidR="00123F29">
      <w:fldChar w:fldCharType="begin"/>
    </w:r>
    <w:r w:rsidR="00123F29">
      <w:instrText xml:space="preserve">page </w:instrText>
    </w:r>
    <w:r w:rsidR="00123F29">
      <w:fldChar w:fldCharType="separate"/>
    </w:r>
    <w:r w:rsidR="00BD5986">
      <w:rPr>
        <w:noProof/>
      </w:rPr>
      <w:t>2</w:t>
    </w:r>
    <w:r w:rsidR="00123F29">
      <w:rPr>
        <w:noProof/>
      </w:rPr>
      <w:fldChar w:fldCharType="end"/>
    </w:r>
    <w:r w:rsidR="00123F29">
      <w:tab/>
    </w:r>
    <w:r w:rsidR="0023229E">
      <w:rPr>
        <w:lang w:eastAsia="ko-KR"/>
      </w:rPr>
      <w:t>Jeongki Kim</w:t>
    </w:r>
    <w:r w:rsidR="00A43384">
      <w:rPr>
        <w:lang w:eastAsia="ko-KR"/>
      </w:rPr>
      <w:t>, LG Electronics</w:t>
    </w:r>
  </w:p>
  <w:p w:rsidR="007502A4" w:rsidRDefault="000A730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309" w:rsidRDefault="000A7309" w:rsidP="00DC0DBD">
      <w:r>
        <w:separator/>
      </w:r>
    </w:p>
  </w:footnote>
  <w:footnote w:type="continuationSeparator" w:id="0">
    <w:p w:rsidR="000A7309" w:rsidRDefault="000A7309" w:rsidP="00DC0D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DBD" w:rsidRDefault="00123F29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July 2018</w:t>
    </w:r>
    <w:r>
      <w:tab/>
    </w:r>
    <w:r>
      <w:tab/>
    </w:r>
    <w:fldSimple w:instr=" TITLE  \* MERGEFORMAT ">
      <w:r>
        <w:t xml:space="preserve">doc.: </w:t>
      </w:r>
      <w:r>
        <w:rPr>
          <w:lang w:eastAsia="ko-KR"/>
        </w:rPr>
        <w:t>IEEE</w:t>
      </w:r>
      <w:r w:rsidR="00DC0DBD">
        <w:t xml:space="preserve"> 802.11-18/</w:t>
      </w:r>
      <w:r w:rsidR="00A73CF7">
        <w:t>1298</w:t>
      </w:r>
      <w:r>
        <w:t>r</w:t>
      </w:r>
    </w:fldSimple>
    <w:r w:rsidR="005A2A4B">
      <w:rPr>
        <w:lang w:eastAsia="ko-KR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05F6810"/>
    <w:multiLevelType w:val="hybridMultilevel"/>
    <w:tmpl w:val="2A3A48F4"/>
    <w:lvl w:ilvl="0" w:tplc="BE80EACA">
      <w:start w:val="1"/>
      <w:numFmt w:val="upperLetter"/>
      <w:suff w:val="space"/>
      <w:lvlText w:val="R.4.8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7A0F80"/>
    <w:multiLevelType w:val="hybridMultilevel"/>
    <w:tmpl w:val="C3261462"/>
    <w:lvl w:ilvl="0" w:tplc="6ED66D12">
      <w:start w:val="49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076218A">
      <w:start w:val="2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0044ED0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5746B2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28AC7E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EB8007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BCB01C7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66928EA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31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9-7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</w:num>
  <w:num w:numId="7">
    <w:abstractNumId w:val="3"/>
  </w:num>
  <w:num w:numId="8">
    <w:abstractNumId w:val="0"/>
    <w:lvlOverride w:ilvl="0">
      <w:lvl w:ilvl="0">
        <w:start w:val="1"/>
        <w:numFmt w:val="bullet"/>
        <w:lvlText w:val="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9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9.3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9.3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Table 9-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BD"/>
    <w:rsid w:val="000A7309"/>
    <w:rsid w:val="000F5EA2"/>
    <w:rsid w:val="00102E93"/>
    <w:rsid w:val="00123F29"/>
    <w:rsid w:val="00144FD5"/>
    <w:rsid w:val="0014705D"/>
    <w:rsid w:val="00147142"/>
    <w:rsid w:val="0023229E"/>
    <w:rsid w:val="003565C8"/>
    <w:rsid w:val="003D25DF"/>
    <w:rsid w:val="00481421"/>
    <w:rsid w:val="004B62F9"/>
    <w:rsid w:val="005263D6"/>
    <w:rsid w:val="005A2A4B"/>
    <w:rsid w:val="006B7DD8"/>
    <w:rsid w:val="008035CA"/>
    <w:rsid w:val="00823458"/>
    <w:rsid w:val="008A6CE5"/>
    <w:rsid w:val="008E6749"/>
    <w:rsid w:val="00950892"/>
    <w:rsid w:val="00950A1C"/>
    <w:rsid w:val="009C4822"/>
    <w:rsid w:val="009D6480"/>
    <w:rsid w:val="00A43384"/>
    <w:rsid w:val="00A43F3C"/>
    <w:rsid w:val="00A73CF7"/>
    <w:rsid w:val="00AE69C3"/>
    <w:rsid w:val="00B35F57"/>
    <w:rsid w:val="00B403A5"/>
    <w:rsid w:val="00BD5986"/>
    <w:rsid w:val="00D108DF"/>
    <w:rsid w:val="00D20651"/>
    <w:rsid w:val="00D72E77"/>
    <w:rsid w:val="00DA26F7"/>
    <w:rsid w:val="00DC0DBD"/>
    <w:rsid w:val="00DC5528"/>
    <w:rsid w:val="00F45F2C"/>
    <w:rsid w:val="00FA2FCD"/>
    <w:rsid w:val="00FE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321468-2B15-4C0F-AD45-88234D134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DBD"/>
    <w:pPr>
      <w:spacing w:after="0" w:line="240" w:lineRule="auto"/>
      <w:jc w:val="left"/>
    </w:pPr>
    <w:rPr>
      <w:rFonts w:ascii="Times New Roman" w:eastAsia="맑은 고딕" w:hAnsi="Times New Roman" w:cs="Times New Roman"/>
      <w:kern w:val="0"/>
      <w:sz w:val="22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C0DB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Char">
    <w:name w:val="바닥글 Char"/>
    <w:basedOn w:val="a0"/>
    <w:link w:val="a3"/>
    <w:rsid w:val="00DC0DBD"/>
    <w:rPr>
      <w:rFonts w:ascii="Times New Roman" w:eastAsia="맑은 고딕" w:hAnsi="Times New Roman" w:cs="Times New Roman"/>
      <w:kern w:val="0"/>
      <w:sz w:val="24"/>
      <w:szCs w:val="20"/>
      <w:lang w:val="en-GB" w:eastAsia="en-US"/>
    </w:rPr>
  </w:style>
  <w:style w:type="paragraph" w:styleId="a4">
    <w:name w:val="header"/>
    <w:basedOn w:val="a"/>
    <w:link w:val="Char0"/>
    <w:rsid w:val="00DC0DB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Char0">
    <w:name w:val="머리글 Char"/>
    <w:basedOn w:val="a0"/>
    <w:link w:val="a4"/>
    <w:rsid w:val="00DC0DBD"/>
    <w:rPr>
      <w:rFonts w:ascii="Times New Roman" w:eastAsia="맑은 고딕" w:hAnsi="Times New Roman" w:cs="Times New Roman"/>
      <w:b/>
      <w:kern w:val="0"/>
      <w:sz w:val="28"/>
      <w:szCs w:val="20"/>
      <w:lang w:val="en-GB" w:eastAsia="en-US"/>
    </w:rPr>
  </w:style>
  <w:style w:type="paragraph" w:customStyle="1" w:styleId="T1">
    <w:name w:val="T1"/>
    <w:basedOn w:val="a"/>
    <w:rsid w:val="00DC0DBD"/>
    <w:pPr>
      <w:jc w:val="center"/>
    </w:pPr>
    <w:rPr>
      <w:b/>
      <w:sz w:val="28"/>
    </w:rPr>
  </w:style>
  <w:style w:type="paragraph" w:customStyle="1" w:styleId="T2">
    <w:name w:val="T2"/>
    <w:basedOn w:val="T1"/>
    <w:rsid w:val="00DC0DBD"/>
    <w:pPr>
      <w:spacing w:after="240"/>
      <w:ind w:left="720" w:right="720"/>
    </w:pPr>
  </w:style>
  <w:style w:type="paragraph" w:customStyle="1" w:styleId="T">
    <w:name w:val="T"/>
    <w:aliases w:val="Text"/>
    <w:uiPriority w:val="99"/>
    <w:rsid w:val="00DC0DB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</w:pPr>
    <w:rPr>
      <w:rFonts w:ascii="Times New Roman" w:eastAsia="MS Mincho" w:hAnsi="Times New Roman" w:cs="Times New Roman"/>
      <w:color w:val="000000"/>
      <w:w w:val="0"/>
      <w:kern w:val="0"/>
      <w:szCs w:val="20"/>
      <w:lang w:eastAsia="ja-JP"/>
    </w:rPr>
  </w:style>
  <w:style w:type="paragraph" w:customStyle="1" w:styleId="H1">
    <w:name w:val="H1"/>
    <w:aliases w:val="1stLevelHead"/>
    <w:next w:val="T"/>
    <w:uiPriority w:val="99"/>
    <w:rsid w:val="00DC0DBD"/>
    <w:pPr>
      <w:keepNext/>
      <w:widowControl w:val="0"/>
      <w:autoSpaceDE w:val="0"/>
      <w:autoSpaceDN w:val="0"/>
      <w:adjustRightInd w:val="0"/>
      <w:spacing w:before="480" w:after="240" w:line="280" w:lineRule="atLeast"/>
      <w:jc w:val="left"/>
    </w:pPr>
    <w:rPr>
      <w:rFonts w:ascii="Arial" w:eastAsia="맑은 고딕" w:hAnsi="Arial" w:cs="Arial"/>
      <w:b/>
      <w:bCs/>
      <w:color w:val="000000"/>
      <w:w w:val="0"/>
      <w:kern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C0DB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left"/>
    </w:pPr>
    <w:rPr>
      <w:rFonts w:ascii="Arial" w:eastAsia="맑은 고딕" w:hAnsi="Arial" w:cs="Arial"/>
      <w:b/>
      <w:bCs/>
      <w:color w:val="000000"/>
      <w:w w:val="0"/>
      <w:kern w:val="0"/>
      <w:sz w:val="22"/>
      <w:lang w:eastAsia="en-US"/>
    </w:rPr>
  </w:style>
  <w:style w:type="paragraph" w:customStyle="1" w:styleId="H3">
    <w:name w:val="H3"/>
    <w:aliases w:val="1.1.1"/>
    <w:next w:val="T"/>
    <w:uiPriority w:val="99"/>
    <w:rsid w:val="00DC0DB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left"/>
    </w:pPr>
    <w:rPr>
      <w:rFonts w:ascii="Arial" w:eastAsia="맑은 고딕" w:hAnsi="Arial" w:cs="Arial"/>
      <w:b/>
      <w:bCs/>
      <w:color w:val="000000"/>
      <w:w w:val="0"/>
      <w:kern w:val="0"/>
      <w:szCs w:val="20"/>
      <w:lang w:eastAsia="en-US"/>
    </w:rPr>
  </w:style>
  <w:style w:type="paragraph" w:customStyle="1" w:styleId="H4">
    <w:name w:val="H4"/>
    <w:aliases w:val="1.1.1.1"/>
    <w:next w:val="T"/>
    <w:uiPriority w:val="99"/>
    <w:rsid w:val="00DC0DB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left"/>
    </w:pPr>
    <w:rPr>
      <w:rFonts w:ascii="Arial" w:eastAsia="맑은 고딕" w:hAnsi="Arial" w:cs="Arial"/>
      <w:b/>
      <w:bCs/>
      <w:color w:val="000000"/>
      <w:w w:val="0"/>
      <w:kern w:val="0"/>
      <w:szCs w:val="20"/>
      <w:lang w:eastAsia="en-US"/>
    </w:rPr>
  </w:style>
  <w:style w:type="paragraph" w:customStyle="1" w:styleId="CellBody">
    <w:name w:val="CellBody"/>
    <w:uiPriority w:val="99"/>
    <w:rsid w:val="00DC0DBD"/>
    <w:pPr>
      <w:widowControl w:val="0"/>
      <w:autoSpaceDE w:val="0"/>
      <w:autoSpaceDN w:val="0"/>
      <w:adjustRightInd w:val="0"/>
      <w:spacing w:after="0" w:line="200" w:lineRule="atLeast"/>
      <w:jc w:val="left"/>
    </w:pPr>
    <w:rPr>
      <w:rFonts w:ascii="Times New Roman" w:eastAsia="맑은 고딕" w:hAnsi="Times New Roman" w:cs="Times New Roman"/>
      <w:color w:val="000000"/>
      <w:w w:val="0"/>
      <w:kern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C0DBD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eastAsia="맑은 고딕" w:hAnsi="Times New Roman" w:cs="Times New Roman"/>
      <w:b/>
      <w:bCs/>
      <w:color w:val="000000"/>
      <w:w w:val="0"/>
      <w:kern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C0DBD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eastAsia="맑은 고딕" w:hAnsi="Arial" w:cs="Arial"/>
      <w:b/>
      <w:bCs/>
      <w:color w:val="000000"/>
      <w:w w:val="0"/>
      <w:kern w:val="0"/>
      <w:szCs w:val="20"/>
      <w:lang w:eastAsia="en-US"/>
    </w:rPr>
  </w:style>
  <w:style w:type="paragraph" w:customStyle="1" w:styleId="TableTitle">
    <w:name w:val="TableTitle"/>
    <w:next w:val="a"/>
    <w:uiPriority w:val="99"/>
    <w:rsid w:val="00DC0DBD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eastAsia="맑은 고딕" w:hAnsi="Arial" w:cs="Arial"/>
      <w:b/>
      <w:bCs/>
      <w:color w:val="000000"/>
      <w:w w:val="0"/>
      <w:kern w:val="0"/>
      <w:szCs w:val="20"/>
      <w:lang w:eastAsia="en-US"/>
    </w:rPr>
  </w:style>
  <w:style w:type="paragraph" w:customStyle="1" w:styleId="Body">
    <w:name w:val="Body"/>
    <w:uiPriority w:val="99"/>
    <w:rsid w:val="00DC0DBD"/>
    <w:pPr>
      <w:widowControl w:val="0"/>
      <w:autoSpaceDE w:val="0"/>
      <w:autoSpaceDN w:val="0"/>
      <w:adjustRightInd w:val="0"/>
      <w:spacing w:before="240" w:after="0" w:line="240" w:lineRule="atLeast"/>
    </w:pPr>
    <w:rPr>
      <w:rFonts w:ascii="Times New Roman" w:eastAsia="맑은 고딕" w:hAnsi="Times New Roman" w:cs="Times New Roman"/>
      <w:color w:val="000000"/>
      <w:w w:val="0"/>
      <w:kern w:val="0"/>
      <w:szCs w:val="20"/>
    </w:rPr>
  </w:style>
  <w:style w:type="paragraph" w:styleId="a5">
    <w:name w:val="List Paragraph"/>
    <w:basedOn w:val="a"/>
    <w:uiPriority w:val="34"/>
    <w:qFormat/>
    <w:rsid w:val="00DC0DBD"/>
    <w:pPr>
      <w:ind w:leftChars="400" w:left="800"/>
    </w:pPr>
  </w:style>
  <w:style w:type="character" w:customStyle="1" w:styleId="fontstyle01">
    <w:name w:val="fontstyle01"/>
    <w:basedOn w:val="a0"/>
    <w:rsid w:val="00DC0DB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DC0DBD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  <w:jc w:val="left"/>
    </w:pPr>
    <w:rPr>
      <w:rFonts w:ascii="Times New Roman" w:hAnsi="Times New Roman" w:cs="Times New Roman"/>
      <w:color w:val="000000"/>
      <w:w w:val="0"/>
      <w:kern w:val="0"/>
      <w:sz w:val="24"/>
      <w:szCs w:val="24"/>
      <w:lang w:eastAsia="ja-JP"/>
    </w:rPr>
  </w:style>
  <w:style w:type="paragraph" w:customStyle="1" w:styleId="figuretext">
    <w:name w:val="figure text"/>
    <w:uiPriority w:val="99"/>
    <w:rsid w:val="00DC0DBD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kern w:val="0"/>
      <w:sz w:val="16"/>
      <w:szCs w:val="16"/>
      <w:lang w:eastAsia="zh-TW"/>
    </w:rPr>
  </w:style>
  <w:style w:type="paragraph" w:customStyle="1" w:styleId="CellBodyCentred">
    <w:name w:val="CellBodyCentred"/>
    <w:uiPriority w:val="99"/>
    <w:rsid w:val="00DC0DBD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kern w:val="0"/>
      <w:sz w:val="16"/>
      <w:szCs w:val="16"/>
      <w:lang w:eastAsia="ja-JP"/>
    </w:rPr>
  </w:style>
  <w:style w:type="paragraph" w:styleId="a6">
    <w:name w:val="Balloon Text"/>
    <w:basedOn w:val="a"/>
    <w:link w:val="Char1"/>
    <w:uiPriority w:val="99"/>
    <w:semiHidden/>
    <w:unhideWhenUsed/>
    <w:rsid w:val="00DC0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DC0DBD"/>
    <w:rPr>
      <w:rFonts w:asciiTheme="majorHAnsi" w:eastAsiaTheme="majorEastAsia" w:hAnsiTheme="majorHAnsi" w:cstheme="majorBidi"/>
      <w:kern w:val="0"/>
      <w:sz w:val="18"/>
      <w:szCs w:val="18"/>
      <w:lang w:val="en-GB" w:eastAsia="en-US"/>
    </w:rPr>
  </w:style>
  <w:style w:type="table" w:styleId="a7">
    <w:name w:val="Table Grid"/>
    <w:basedOn w:val="a1"/>
    <w:uiPriority w:val="39"/>
    <w:rsid w:val="00D72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9D6480"/>
    <w:pPr>
      <w:spacing w:after="0" w:line="240" w:lineRule="auto"/>
      <w:jc w:val="left"/>
    </w:pPr>
    <w:rPr>
      <w:rFonts w:ascii="Times New Roman" w:eastAsia="맑은 고딕" w:hAnsi="Times New Roman" w:cs="Times New Roman"/>
      <w:kern w:val="0"/>
      <w:sz w:val="22"/>
      <w:szCs w:val="20"/>
      <w:lang w:val="en-GB" w:eastAsia="en-US"/>
    </w:rPr>
  </w:style>
  <w:style w:type="character" w:styleId="a9">
    <w:name w:val="Hyperlink"/>
    <w:rsid w:val="008A6CE5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A73CF7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B541A-B836-4BD1-9B08-48BD093D4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Taewon Song</dc:creator>
  <cp:keywords/>
  <dc:description/>
  <cp:lastModifiedBy>Jeongki Kim</cp:lastModifiedBy>
  <cp:revision>4</cp:revision>
  <dcterms:created xsi:type="dcterms:W3CDTF">2018-07-11T23:58:00Z</dcterms:created>
  <dcterms:modified xsi:type="dcterms:W3CDTF">2018-07-12T00:15:00Z</dcterms:modified>
</cp:coreProperties>
</file>