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721"/>
      </w:tblGrid>
      <w:tr w:rsidR="00677695" w:rsidRPr="000B2275" w:rsidTr="00E724E0">
        <w:trPr>
          <w:trHeight w:val="489"/>
          <w:jc w:val="center"/>
        </w:trPr>
        <w:tc>
          <w:tcPr>
            <w:tcW w:w="9895" w:type="dxa"/>
            <w:gridSpan w:val="5"/>
            <w:vAlign w:val="center"/>
          </w:tcPr>
          <w:p w:rsidR="00677695" w:rsidRPr="000B2275" w:rsidRDefault="00112B78" w:rsidP="00E724E0">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E724E0">
              <w:rPr>
                <w:lang w:val="en-US"/>
              </w:rPr>
              <w:t>July</w:t>
            </w:r>
            <w:r w:rsidR="00230C95">
              <w:rPr>
                <w:lang w:val="en-US"/>
              </w:rPr>
              <w:t>-2018</w:t>
            </w:r>
            <w:r w:rsidR="0034572B">
              <w:rPr>
                <w:lang w:val="en-US"/>
              </w:rPr>
              <w:t xml:space="preserve"> </w:t>
            </w:r>
            <w:r w:rsidR="00677695" w:rsidRPr="000B2275">
              <w:rPr>
                <w:lang w:val="en-US"/>
              </w:rPr>
              <w:t>Meeting</w:t>
            </w:r>
            <w:r w:rsidR="00677695" w:rsidRPr="000B2275">
              <w:rPr>
                <w:lang w:val="en-US"/>
              </w:rPr>
              <w:br/>
            </w:r>
            <w:r w:rsidR="00E724E0">
              <w:rPr>
                <w:lang w:val="en-US"/>
              </w:rPr>
              <w:t>San Diego, CA</w:t>
            </w:r>
            <w:r w:rsidR="00D778E1">
              <w:rPr>
                <w:lang w:val="en-US"/>
              </w:rPr>
              <w:t xml:space="preserve">, </w:t>
            </w:r>
            <w:r w:rsidR="00E724E0">
              <w:rPr>
                <w:lang w:val="en-US"/>
              </w:rPr>
              <w:t>USA</w:t>
            </w:r>
          </w:p>
        </w:tc>
      </w:tr>
      <w:tr w:rsidR="00677695" w:rsidRPr="000B2275" w:rsidTr="00E724E0">
        <w:trPr>
          <w:trHeight w:val="362"/>
          <w:jc w:val="center"/>
        </w:trPr>
        <w:tc>
          <w:tcPr>
            <w:tcW w:w="9895" w:type="dxa"/>
            <w:gridSpan w:val="5"/>
            <w:vAlign w:val="center"/>
          </w:tcPr>
          <w:p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E724E0">
              <w:rPr>
                <w:b w:val="0"/>
                <w:sz w:val="20"/>
                <w:lang w:val="en-US"/>
              </w:rPr>
              <w:t>07</w:t>
            </w:r>
            <w:r w:rsidR="00D778E1">
              <w:rPr>
                <w:b w:val="0"/>
                <w:sz w:val="20"/>
                <w:lang w:val="en-US"/>
              </w:rPr>
              <w:t>-10</w:t>
            </w:r>
            <w:r w:rsidR="0034572B">
              <w:rPr>
                <w:b w:val="0"/>
                <w:sz w:val="20"/>
                <w:lang w:val="en-US"/>
              </w:rPr>
              <w:t>-201</w:t>
            </w:r>
            <w:r w:rsidR="0051436E">
              <w:rPr>
                <w:b w:val="0"/>
                <w:sz w:val="20"/>
                <w:lang w:val="en-US"/>
              </w:rPr>
              <w:t>8</w:t>
            </w:r>
          </w:p>
        </w:tc>
      </w:tr>
      <w:tr w:rsidR="00677695" w:rsidRPr="000B2275" w:rsidTr="00E724E0">
        <w:trPr>
          <w:cantSplit/>
          <w:trHeight w:val="235"/>
          <w:jc w:val="center"/>
        </w:trPr>
        <w:tc>
          <w:tcPr>
            <w:tcW w:w="9895"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E724E0">
        <w:trPr>
          <w:trHeight w:val="225"/>
          <w:jc w:val="center"/>
        </w:trPr>
        <w:tc>
          <w:tcPr>
            <w:tcW w:w="1551"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rsidTr="00E724E0">
        <w:trPr>
          <w:trHeight w:val="378"/>
          <w:jc w:val="center"/>
        </w:trPr>
        <w:tc>
          <w:tcPr>
            <w:tcW w:w="1551" w:type="dxa"/>
            <w:vAlign w:val="center"/>
          </w:tcPr>
          <w:p w:rsidR="009A517B" w:rsidRPr="009A517B" w:rsidRDefault="00183314" w:rsidP="00EA1E34">
            <w:pPr>
              <w:rPr>
                <w:szCs w:val="22"/>
              </w:rPr>
            </w:pPr>
            <w:r>
              <w:rPr>
                <w:szCs w:val="22"/>
              </w:rPr>
              <w:t>Lei Wang</w:t>
            </w:r>
          </w:p>
        </w:tc>
        <w:tc>
          <w:tcPr>
            <w:tcW w:w="1512" w:type="dxa"/>
            <w:vAlign w:val="center"/>
          </w:tcPr>
          <w:p w:rsidR="009A517B" w:rsidRPr="009A517B" w:rsidRDefault="00FA2F0B" w:rsidP="004B58D3">
            <w:pPr>
              <w:jc w:val="center"/>
              <w:rPr>
                <w:szCs w:val="22"/>
              </w:rPr>
            </w:pPr>
            <w:r w:rsidRPr="00FA2F0B">
              <w:rPr>
                <w:szCs w:val="22"/>
              </w:rPr>
              <w:t xml:space="preserve">Huawei </w:t>
            </w:r>
          </w:p>
        </w:tc>
        <w:tc>
          <w:tcPr>
            <w:tcW w:w="2268" w:type="dxa"/>
            <w:vAlign w:val="center"/>
          </w:tcPr>
          <w:p w:rsidR="009A517B" w:rsidRPr="009A517B" w:rsidRDefault="00FA2F0B" w:rsidP="009A517B">
            <w:pPr>
              <w:rPr>
                <w:szCs w:val="22"/>
              </w:rPr>
            </w:pPr>
            <w:r w:rsidRPr="00FA2F0B">
              <w:rPr>
                <w:szCs w:val="22"/>
              </w:rPr>
              <w:t>10180 Telesis Ct #220, San Diego, CA 92121</w:t>
            </w:r>
          </w:p>
        </w:tc>
        <w:tc>
          <w:tcPr>
            <w:tcW w:w="1843" w:type="dxa"/>
            <w:vAlign w:val="center"/>
          </w:tcPr>
          <w:p w:rsidR="009A517B" w:rsidRPr="009A517B" w:rsidRDefault="00A67845" w:rsidP="00EA1E34">
            <w:pPr>
              <w:rPr>
                <w:szCs w:val="22"/>
              </w:rPr>
            </w:pPr>
            <w:r>
              <w:rPr>
                <w:szCs w:val="22"/>
              </w:rPr>
              <w:t>+1-</w:t>
            </w:r>
            <w:r w:rsidR="00164485">
              <w:rPr>
                <w:szCs w:val="22"/>
              </w:rPr>
              <w:t>858-205-7286</w:t>
            </w:r>
          </w:p>
        </w:tc>
        <w:tc>
          <w:tcPr>
            <w:tcW w:w="2721" w:type="dxa"/>
            <w:vAlign w:val="center"/>
          </w:tcPr>
          <w:p w:rsidR="009A517B" w:rsidRPr="009A517B" w:rsidRDefault="00FA2F0B" w:rsidP="00EA1E34">
            <w:pPr>
              <w:rPr>
                <w:szCs w:val="22"/>
              </w:rPr>
            </w:pPr>
            <w:r>
              <w:rPr>
                <w:szCs w:val="22"/>
              </w:rPr>
              <w:t>Leiwang95@huawei.com</w:t>
            </w:r>
          </w:p>
        </w:tc>
      </w:tr>
      <w:tr w:rsidR="00183314" w:rsidRPr="009A517B" w:rsidTr="00E724E0">
        <w:trPr>
          <w:trHeight w:val="378"/>
          <w:jc w:val="center"/>
        </w:trPr>
        <w:tc>
          <w:tcPr>
            <w:tcW w:w="1551" w:type="dxa"/>
            <w:vAlign w:val="center"/>
          </w:tcPr>
          <w:p w:rsidR="00183314" w:rsidRPr="001F5952" w:rsidRDefault="00E724E0" w:rsidP="00167D73">
            <w:pPr>
              <w:rPr>
                <w:szCs w:val="22"/>
              </w:rPr>
            </w:pPr>
            <w:r w:rsidRPr="001F5952">
              <w:rPr>
                <w:szCs w:val="22"/>
              </w:rPr>
              <w:t>Graham Smith</w:t>
            </w:r>
          </w:p>
        </w:tc>
        <w:tc>
          <w:tcPr>
            <w:tcW w:w="1512" w:type="dxa"/>
            <w:vAlign w:val="center"/>
          </w:tcPr>
          <w:p w:rsidR="00183314" w:rsidRPr="001F5952" w:rsidRDefault="00EC7AEE" w:rsidP="00EC7AEE">
            <w:pPr>
              <w:rPr>
                <w:szCs w:val="22"/>
              </w:rPr>
            </w:pPr>
            <w:r w:rsidRPr="001F5952">
              <w:rPr>
                <w:szCs w:val="22"/>
              </w:rPr>
              <w:t>SR Technologies</w:t>
            </w:r>
          </w:p>
        </w:tc>
        <w:tc>
          <w:tcPr>
            <w:tcW w:w="2268" w:type="dxa"/>
            <w:vAlign w:val="center"/>
          </w:tcPr>
          <w:p w:rsidR="00183314" w:rsidRPr="001F5952" w:rsidRDefault="00EC7AEE" w:rsidP="00167D73">
            <w:pPr>
              <w:rPr>
                <w:szCs w:val="22"/>
              </w:rPr>
            </w:pPr>
            <w:r w:rsidRPr="001F5952">
              <w:rPr>
                <w:szCs w:val="22"/>
              </w:rPr>
              <w:t>Davie, FL</w:t>
            </w:r>
          </w:p>
        </w:tc>
        <w:tc>
          <w:tcPr>
            <w:tcW w:w="1843" w:type="dxa"/>
            <w:vAlign w:val="center"/>
          </w:tcPr>
          <w:p w:rsidR="00183314" w:rsidRPr="001F5952" w:rsidRDefault="00EC7AEE" w:rsidP="00167D73">
            <w:pPr>
              <w:rPr>
                <w:szCs w:val="22"/>
              </w:rPr>
            </w:pPr>
            <w:r w:rsidRPr="001F5952">
              <w:rPr>
                <w:szCs w:val="22"/>
              </w:rPr>
              <w:t>+1 916 799 9563</w:t>
            </w:r>
          </w:p>
        </w:tc>
        <w:tc>
          <w:tcPr>
            <w:tcW w:w="2721" w:type="dxa"/>
            <w:vAlign w:val="center"/>
          </w:tcPr>
          <w:p w:rsidR="00183314" w:rsidRPr="009A517B" w:rsidRDefault="00E724E0" w:rsidP="00167D73">
            <w:pPr>
              <w:rPr>
                <w:szCs w:val="22"/>
              </w:rPr>
            </w:pPr>
            <w:r w:rsidRPr="001F5952">
              <w:rPr>
                <w:szCs w:val="22"/>
              </w:rPr>
              <w:t>gsmith@wi-ficonsulting.org</w:t>
            </w:r>
          </w:p>
        </w:tc>
      </w:tr>
    </w:tbl>
    <w:p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0E" w:rsidRDefault="007F7C0E">
                            <w:pPr>
                              <w:pStyle w:val="T1"/>
                              <w:spacing w:after="120"/>
                            </w:pPr>
                            <w:r>
                              <w:t>Abstract</w:t>
                            </w:r>
                          </w:p>
                          <w:p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E724E0">
                              <w:t>San Diego, CA, USA</w:t>
                            </w:r>
                            <w:r w:rsidR="00857BE3">
                              <w:t xml:space="preserve">, </w:t>
                            </w:r>
                            <w:r w:rsidR="00894342">
                              <w:t xml:space="preserve">in </w:t>
                            </w:r>
                            <w:r w:rsidR="00D778E1">
                              <w:t>May</w:t>
                            </w:r>
                            <w:r w:rsidR="00894342">
                              <w:t xml:space="preserve">, </w:t>
                            </w:r>
                            <w:r w:rsidR="0051436E">
                              <w:t>2018</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i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li+XczBRsGX5q1erdB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" o:allowincell="f" stroked="f">
                <v:textbox>
                  <w:txbxContent>
                    <w:p w:rsidR="007F7C0E" w:rsidRDefault="007F7C0E">
                      <w:pPr>
                        <w:pStyle w:val="T1"/>
                        <w:spacing w:after="120"/>
                      </w:pPr>
                      <w:r>
                        <w:t>Abstract</w:t>
                      </w:r>
                    </w:p>
                    <w:p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E724E0">
                        <w:t>San Diego, CA, USA</w:t>
                      </w:r>
                      <w:r w:rsidR="00857BE3">
                        <w:t xml:space="preserve">, </w:t>
                      </w:r>
                      <w:r w:rsidR="00894342">
                        <w:t xml:space="preserve">in </w:t>
                      </w:r>
                      <w:r w:rsidR="00D778E1">
                        <w:t>May</w:t>
                      </w:r>
                      <w:r w:rsidR="00894342">
                        <w:t xml:space="preserve">, </w:t>
                      </w:r>
                      <w:r w:rsidR="0051436E">
                        <w:t>2018</w:t>
                      </w:r>
                      <w:r w:rsidR="007F7C0E">
                        <w:t>.</w:t>
                      </w:r>
                    </w:p>
                  </w:txbxContent>
                </v:textbox>
              </v:shape>
            </w:pict>
          </mc:Fallback>
        </mc:AlternateContent>
      </w:r>
    </w:p>
    <w:p w:rsidR="00C458FF" w:rsidRPr="007A7C2E" w:rsidRDefault="00CA09B2" w:rsidP="005376A1">
      <w:pPr>
        <w:rPr>
          <w:sz w:val="24"/>
          <w:lang w:val="en-US"/>
        </w:rPr>
      </w:pPr>
      <w:r w:rsidRPr="000B2275">
        <w:rPr>
          <w:lang w:val="en-US"/>
        </w:rPr>
        <w:br w:type="page"/>
      </w:r>
      <w:bookmarkStart w:id="0" w:name="OLE_LINK4"/>
      <w:bookmarkStart w:id="1" w:name="OLE_LINK5"/>
      <w:r w:rsidR="001367AE" w:rsidRPr="001367AE">
        <w:rPr>
          <w:b/>
          <w:sz w:val="24"/>
          <w:szCs w:val="22"/>
          <w:u w:val="single"/>
          <w:lang w:val="en-US"/>
        </w:rPr>
        <w:lastRenderedPageBreak/>
        <w:t xml:space="preserve">WNG Session #1: </w:t>
      </w:r>
      <w:r w:rsidR="00C458FF" w:rsidRPr="007A7C2E">
        <w:rPr>
          <w:b/>
          <w:sz w:val="24"/>
          <w:szCs w:val="22"/>
          <w:u w:val="single"/>
          <w:lang w:val="en-US"/>
        </w:rPr>
        <w:t xml:space="preserve">Tuesday, </w:t>
      </w:r>
      <w:r w:rsidR="000053DB">
        <w:rPr>
          <w:b/>
          <w:sz w:val="24"/>
          <w:szCs w:val="22"/>
          <w:u w:val="single"/>
          <w:lang w:val="en-US"/>
        </w:rPr>
        <w:t>July</w:t>
      </w:r>
      <w:r w:rsidR="00DF2034">
        <w:rPr>
          <w:b/>
          <w:sz w:val="24"/>
          <w:szCs w:val="22"/>
          <w:u w:val="single"/>
          <w:lang w:val="en-US"/>
        </w:rPr>
        <w:t xml:space="preserve"> </w:t>
      </w:r>
      <w:r w:rsidR="000053DB">
        <w:rPr>
          <w:b/>
          <w:sz w:val="24"/>
          <w:szCs w:val="22"/>
          <w:u w:val="single"/>
          <w:lang w:val="en-US"/>
        </w:rPr>
        <w:t>10</w:t>
      </w:r>
      <w:r w:rsidR="00DD0ADD" w:rsidRPr="00DD0ADD">
        <w:rPr>
          <w:b/>
          <w:sz w:val="24"/>
          <w:szCs w:val="22"/>
          <w:u w:val="single"/>
          <w:vertAlign w:val="superscript"/>
          <w:lang w:val="en-US"/>
        </w:rPr>
        <w:t>th</w:t>
      </w:r>
      <w:r w:rsidR="000B3DED">
        <w:rPr>
          <w:b/>
          <w:sz w:val="24"/>
          <w:szCs w:val="22"/>
          <w:u w:val="single"/>
          <w:lang w:val="en-US"/>
        </w:rPr>
        <w:t>, 2018</w:t>
      </w:r>
      <w:r w:rsidR="00C458FF" w:rsidRPr="007A7C2E">
        <w:rPr>
          <w:b/>
          <w:sz w:val="24"/>
          <w:szCs w:val="22"/>
          <w:u w:val="single"/>
          <w:lang w:val="en-US"/>
        </w:rPr>
        <w:t>, 8:00 AM to 10:00 AM</w:t>
      </w:r>
      <w:r w:rsidR="00F07980">
        <w:rPr>
          <w:b/>
          <w:sz w:val="24"/>
          <w:szCs w:val="22"/>
          <w:u w:val="single"/>
          <w:lang w:val="en-US"/>
        </w:rPr>
        <w:t xml:space="preserve"> </w:t>
      </w:r>
      <w:r w:rsidR="00941509">
        <w:rPr>
          <w:b/>
          <w:sz w:val="24"/>
          <w:szCs w:val="22"/>
          <w:u w:val="single"/>
          <w:lang w:val="en-US"/>
        </w:rPr>
        <w:t>Warsaw</w:t>
      </w:r>
      <w:r w:rsidR="00AD1DE6">
        <w:rPr>
          <w:b/>
          <w:sz w:val="24"/>
          <w:szCs w:val="22"/>
          <w:u w:val="single"/>
          <w:lang w:val="en-US"/>
        </w:rPr>
        <w:t xml:space="preserve"> Time</w:t>
      </w:r>
    </w:p>
    <w:p w:rsidR="00A44453" w:rsidRPr="000B2275" w:rsidRDefault="00A44453" w:rsidP="005376A1">
      <w:pPr>
        <w:rPr>
          <w:lang w:val="en-US"/>
        </w:rPr>
      </w:pPr>
    </w:p>
    <w:p w:rsidR="00453012" w:rsidRDefault="000053DB" w:rsidP="005376A1">
      <w:pPr>
        <w:rPr>
          <w:sz w:val="24"/>
          <w:szCs w:val="24"/>
          <w:lang w:val="en-US"/>
        </w:rPr>
      </w:pPr>
      <w:r>
        <w:rPr>
          <w:sz w:val="24"/>
          <w:szCs w:val="24"/>
          <w:lang w:val="en-US"/>
        </w:rPr>
        <w:t xml:space="preserve">Acting </w:t>
      </w:r>
      <w:r w:rsidR="00E35336" w:rsidRPr="00502A86">
        <w:rPr>
          <w:sz w:val="24"/>
          <w:szCs w:val="24"/>
          <w:lang w:val="en-US"/>
        </w:rPr>
        <w:t>Chair</w:t>
      </w:r>
      <w:r w:rsidR="00AE0E52" w:rsidRPr="00502A86">
        <w:rPr>
          <w:sz w:val="24"/>
          <w:szCs w:val="24"/>
          <w:lang w:val="en-US"/>
        </w:rPr>
        <w:t xml:space="preserve">: </w:t>
      </w:r>
      <w:r>
        <w:rPr>
          <w:sz w:val="24"/>
          <w:szCs w:val="24"/>
          <w:lang w:val="en-US"/>
        </w:rPr>
        <w:t>Lei Wang (Huawei)</w:t>
      </w:r>
    </w:p>
    <w:p w:rsidR="009F4DED" w:rsidRPr="00502A86" w:rsidRDefault="000053DB" w:rsidP="005376A1">
      <w:pPr>
        <w:rPr>
          <w:sz w:val="24"/>
          <w:szCs w:val="24"/>
          <w:lang w:val="en-US"/>
        </w:rPr>
      </w:pPr>
      <w:proofErr w:type="spellStart"/>
      <w:r>
        <w:rPr>
          <w:sz w:val="24"/>
          <w:szCs w:val="24"/>
          <w:lang w:val="en-US"/>
        </w:rPr>
        <w:t>Actint</w:t>
      </w:r>
      <w:proofErr w:type="spellEnd"/>
      <w:r>
        <w:rPr>
          <w:sz w:val="24"/>
          <w:szCs w:val="24"/>
          <w:lang w:val="en-US"/>
        </w:rPr>
        <w:t xml:space="preserve"> Secretary</w:t>
      </w:r>
      <w:r w:rsidR="009F4DED">
        <w:rPr>
          <w:sz w:val="24"/>
          <w:szCs w:val="24"/>
          <w:lang w:val="en-US"/>
        </w:rPr>
        <w:t xml:space="preserve">: </w:t>
      </w:r>
      <w:r>
        <w:rPr>
          <w:sz w:val="24"/>
          <w:szCs w:val="24"/>
          <w:lang w:val="en-US"/>
        </w:rPr>
        <w:t>Graham Smith (</w:t>
      </w:r>
      <w:r w:rsidR="00EC7AEE">
        <w:rPr>
          <w:sz w:val="24"/>
          <w:szCs w:val="24"/>
          <w:lang w:val="en-US"/>
        </w:rPr>
        <w:t>SR Technologies</w:t>
      </w:r>
      <w:r>
        <w:rPr>
          <w:sz w:val="24"/>
          <w:szCs w:val="24"/>
          <w:lang w:val="en-US"/>
        </w:rPr>
        <w:t>)</w:t>
      </w:r>
    </w:p>
    <w:p w:rsidR="00713928" w:rsidRDefault="00713928" w:rsidP="00A82C4E">
      <w:pPr>
        <w:rPr>
          <w:b/>
          <w:lang w:val="en-US"/>
        </w:rPr>
      </w:pPr>
    </w:p>
    <w:p w:rsidR="00104CF7" w:rsidRDefault="00104CF7" w:rsidP="00D55CB1">
      <w:pPr>
        <w:rPr>
          <w:b/>
          <w:sz w:val="24"/>
          <w:lang w:val="en-US"/>
        </w:rPr>
      </w:pPr>
      <w:r>
        <w:rPr>
          <w:b/>
          <w:sz w:val="24"/>
          <w:lang w:val="en-US"/>
        </w:rPr>
        <w:t>Meeting Agenda:</w:t>
      </w:r>
    </w:p>
    <w:p w:rsidR="00104CF7" w:rsidRPr="00357A61" w:rsidRDefault="00104CF7" w:rsidP="00104CF7">
      <w:pPr>
        <w:spacing w:before="60" w:after="60"/>
        <w:rPr>
          <w:sz w:val="24"/>
          <w:szCs w:val="24"/>
          <w:lang w:val="en-US"/>
        </w:rPr>
      </w:pPr>
      <w:r w:rsidRPr="00357A61">
        <w:rPr>
          <w:sz w:val="24"/>
          <w:szCs w:val="24"/>
          <w:lang w:val="en-US"/>
        </w:rPr>
        <w:t xml:space="preserve">The meeting agenda is shown below, and also published in the agenda document: </w:t>
      </w:r>
    </w:p>
    <w:p w:rsidR="000053DB" w:rsidRPr="000053DB" w:rsidRDefault="00B253F0" w:rsidP="000053DB">
      <w:pPr>
        <w:spacing w:before="60" w:after="60"/>
        <w:rPr>
          <w:lang w:val="en-US"/>
        </w:rPr>
      </w:pPr>
      <w:hyperlink r:id="rId8" w:history="1">
        <w:r w:rsidR="000053DB" w:rsidRPr="000053DB">
          <w:rPr>
            <w:rStyle w:val="Hyperlink"/>
            <w:lang w:val="en-US"/>
          </w:rPr>
          <w:t>https</w:t>
        </w:r>
      </w:hyperlink>
      <w:hyperlink r:id="rId9" w:history="1">
        <w:r w:rsidR="000053DB" w:rsidRPr="000053DB">
          <w:rPr>
            <w:rStyle w:val="Hyperlink"/>
            <w:lang w:val="en-US"/>
          </w:rPr>
          <w:t>://</w:t>
        </w:r>
      </w:hyperlink>
      <w:hyperlink r:id="rId10" w:history="1">
        <w:r w:rsidR="000053DB" w:rsidRPr="000053DB">
          <w:rPr>
            <w:rStyle w:val="Hyperlink"/>
            <w:lang w:val="en-US"/>
          </w:rPr>
          <w:t>mentor.ieee.org/802.11/dcn/18/11-18-1040-02-0wng-agenda-for-wng-2018-july.ppt</w:t>
        </w:r>
      </w:hyperlink>
      <w:r w:rsidR="000053DB" w:rsidRPr="000053DB">
        <w:rPr>
          <w:lang w:val="en-US"/>
        </w:rPr>
        <w:t xml:space="preserve"> </w:t>
      </w:r>
    </w:p>
    <w:p w:rsidR="005B0C76" w:rsidRPr="00EE42D6" w:rsidRDefault="00216C6E" w:rsidP="00EE42D6">
      <w:pPr>
        <w:numPr>
          <w:ilvl w:val="0"/>
          <w:numId w:val="5"/>
        </w:numPr>
        <w:spacing w:before="60" w:after="60"/>
        <w:rPr>
          <w:bCs/>
          <w:sz w:val="24"/>
          <w:szCs w:val="24"/>
          <w:lang w:val="en-US"/>
        </w:rPr>
      </w:pPr>
      <w:r w:rsidRPr="00EE42D6">
        <w:rPr>
          <w:bCs/>
          <w:sz w:val="24"/>
          <w:szCs w:val="24"/>
        </w:rPr>
        <w:t>Call Meeting to Order</w:t>
      </w:r>
    </w:p>
    <w:p w:rsidR="005B0C76" w:rsidRPr="00EE42D6" w:rsidRDefault="00216C6E" w:rsidP="00EE42D6">
      <w:pPr>
        <w:numPr>
          <w:ilvl w:val="0"/>
          <w:numId w:val="5"/>
        </w:numPr>
        <w:spacing w:before="60" w:after="60"/>
        <w:rPr>
          <w:bCs/>
          <w:sz w:val="24"/>
          <w:szCs w:val="24"/>
          <w:lang w:val="en-US"/>
        </w:rPr>
      </w:pPr>
      <w:r w:rsidRPr="00EE42D6">
        <w:rPr>
          <w:bCs/>
          <w:sz w:val="24"/>
          <w:szCs w:val="24"/>
          <w:lang w:val="en-US"/>
        </w:rPr>
        <w:t>Agenda approval</w:t>
      </w:r>
    </w:p>
    <w:p w:rsidR="005B0C76" w:rsidRPr="00EE42D6" w:rsidRDefault="00216C6E" w:rsidP="00EE42D6">
      <w:pPr>
        <w:numPr>
          <w:ilvl w:val="0"/>
          <w:numId w:val="5"/>
        </w:numPr>
        <w:spacing w:before="60" w:after="60"/>
        <w:rPr>
          <w:bCs/>
          <w:sz w:val="24"/>
          <w:szCs w:val="24"/>
          <w:lang w:val="en-US"/>
        </w:rPr>
      </w:pPr>
      <w:r w:rsidRPr="00EE42D6">
        <w:rPr>
          <w:bCs/>
          <w:sz w:val="24"/>
          <w:szCs w:val="24"/>
          <w:lang w:val="en-US"/>
        </w:rPr>
        <w:t>Attendance reminder</w:t>
      </w:r>
    </w:p>
    <w:p w:rsidR="005B0C76" w:rsidRPr="00EE42D6" w:rsidRDefault="00216C6E" w:rsidP="00EE42D6">
      <w:pPr>
        <w:numPr>
          <w:ilvl w:val="0"/>
          <w:numId w:val="5"/>
        </w:numPr>
        <w:spacing w:before="60" w:after="60"/>
        <w:rPr>
          <w:bCs/>
          <w:sz w:val="24"/>
          <w:szCs w:val="24"/>
          <w:lang w:val="en-US"/>
        </w:rPr>
      </w:pPr>
      <w:r w:rsidRPr="00EE42D6">
        <w:rPr>
          <w:bCs/>
          <w:sz w:val="24"/>
          <w:szCs w:val="24"/>
          <w:lang w:val="en-US"/>
        </w:rPr>
        <w:t>Documentation reminder</w:t>
      </w:r>
    </w:p>
    <w:p w:rsidR="005B0C76" w:rsidRPr="00EE42D6" w:rsidRDefault="00216C6E" w:rsidP="00EE42D6">
      <w:pPr>
        <w:numPr>
          <w:ilvl w:val="0"/>
          <w:numId w:val="5"/>
        </w:numPr>
        <w:spacing w:before="60" w:after="60"/>
        <w:rPr>
          <w:bCs/>
          <w:sz w:val="24"/>
          <w:szCs w:val="24"/>
          <w:lang w:val="en-US"/>
        </w:rPr>
      </w:pPr>
      <w:r w:rsidRPr="00EE42D6">
        <w:rPr>
          <w:bCs/>
          <w:sz w:val="24"/>
          <w:szCs w:val="24"/>
        </w:rPr>
        <w:t>Announcements</w:t>
      </w:r>
    </w:p>
    <w:p w:rsidR="005B0C76" w:rsidRPr="00EE42D6" w:rsidRDefault="00216C6E" w:rsidP="00EE42D6">
      <w:pPr>
        <w:numPr>
          <w:ilvl w:val="0"/>
          <w:numId w:val="5"/>
        </w:numPr>
        <w:spacing w:before="60" w:after="60"/>
        <w:rPr>
          <w:bCs/>
          <w:sz w:val="24"/>
          <w:szCs w:val="24"/>
          <w:lang w:val="en-US"/>
        </w:rPr>
      </w:pPr>
      <w:r w:rsidRPr="00EE42D6">
        <w:rPr>
          <w:bCs/>
          <w:sz w:val="24"/>
          <w:szCs w:val="24"/>
        </w:rPr>
        <w:t xml:space="preserve">Approval of Previous meeting minutes </w:t>
      </w:r>
    </w:p>
    <w:p w:rsidR="005B0C76" w:rsidRPr="00EE42D6" w:rsidRDefault="00216C6E" w:rsidP="00EE42D6">
      <w:pPr>
        <w:numPr>
          <w:ilvl w:val="1"/>
          <w:numId w:val="5"/>
        </w:numPr>
        <w:tabs>
          <w:tab w:val="clear" w:pos="1440"/>
          <w:tab w:val="num" w:pos="1080"/>
        </w:tabs>
        <w:spacing w:before="60" w:after="60"/>
        <w:ind w:left="1080"/>
        <w:rPr>
          <w:bCs/>
          <w:sz w:val="24"/>
          <w:szCs w:val="24"/>
          <w:lang w:val="en-US"/>
        </w:rPr>
      </w:pPr>
      <w:r w:rsidRPr="00EE42D6">
        <w:rPr>
          <w:bCs/>
          <w:sz w:val="24"/>
          <w:szCs w:val="24"/>
        </w:rPr>
        <w:t>Minutes from May</w:t>
      </w:r>
    </w:p>
    <w:p w:rsidR="005B0C76" w:rsidRPr="00EE42D6" w:rsidRDefault="00B253F0" w:rsidP="00EE42D6">
      <w:pPr>
        <w:spacing w:before="60" w:after="60"/>
        <w:ind w:left="1080"/>
        <w:rPr>
          <w:bCs/>
          <w:sz w:val="24"/>
          <w:szCs w:val="24"/>
          <w:lang w:val="en-US"/>
        </w:rPr>
      </w:pPr>
      <w:hyperlink r:id="rId11" w:history="1">
        <w:r w:rsidR="00216C6E" w:rsidRPr="00EE42D6">
          <w:rPr>
            <w:rStyle w:val="Hyperlink"/>
            <w:bCs/>
            <w:sz w:val="24"/>
            <w:szCs w:val="24"/>
          </w:rPr>
          <w:t>https://mentor.ieee.org/802.11/dcn/18/11-18-0956-00-0wng-wng-sc-meeting-minutes-for-may-2018-meeting.docx</w:t>
        </w:r>
      </w:hyperlink>
      <w:r w:rsidR="00216C6E" w:rsidRPr="00EE42D6">
        <w:rPr>
          <w:bCs/>
          <w:sz w:val="24"/>
          <w:szCs w:val="24"/>
        </w:rPr>
        <w:t xml:space="preserve"> </w:t>
      </w:r>
    </w:p>
    <w:p w:rsidR="005B0C76" w:rsidRPr="00EE42D6" w:rsidRDefault="00216C6E" w:rsidP="00EE42D6">
      <w:pPr>
        <w:numPr>
          <w:ilvl w:val="0"/>
          <w:numId w:val="5"/>
        </w:numPr>
        <w:spacing w:before="60" w:after="60"/>
        <w:rPr>
          <w:bCs/>
          <w:sz w:val="24"/>
          <w:szCs w:val="24"/>
          <w:lang w:val="en-US"/>
        </w:rPr>
      </w:pPr>
      <w:r w:rsidRPr="00EE42D6">
        <w:rPr>
          <w:bCs/>
          <w:sz w:val="24"/>
          <w:szCs w:val="24"/>
        </w:rPr>
        <w:t>Presentations</w:t>
      </w:r>
    </w:p>
    <w:p w:rsidR="005B0C76" w:rsidRPr="00EE42D6" w:rsidRDefault="00216C6E" w:rsidP="00EE42D6">
      <w:pPr>
        <w:numPr>
          <w:ilvl w:val="1"/>
          <w:numId w:val="5"/>
        </w:numPr>
        <w:tabs>
          <w:tab w:val="clear" w:pos="1440"/>
          <w:tab w:val="num" w:pos="1080"/>
        </w:tabs>
        <w:spacing w:before="60" w:after="60"/>
        <w:ind w:left="1080"/>
        <w:rPr>
          <w:bCs/>
          <w:sz w:val="24"/>
          <w:szCs w:val="24"/>
        </w:rPr>
      </w:pPr>
      <w:r w:rsidRPr="00EE42D6">
        <w:rPr>
          <w:bCs/>
          <w:sz w:val="24"/>
          <w:szCs w:val="24"/>
        </w:rPr>
        <w:t>Tuesday 10 July 2018, 08:00 – 10:00</w:t>
      </w:r>
    </w:p>
    <w:p w:rsidR="005B0C76" w:rsidRPr="00EE42D6" w:rsidRDefault="00216C6E" w:rsidP="00EE42D6">
      <w:pPr>
        <w:numPr>
          <w:ilvl w:val="0"/>
          <w:numId w:val="5"/>
        </w:numPr>
        <w:spacing w:before="60" w:after="60"/>
        <w:rPr>
          <w:bCs/>
          <w:sz w:val="24"/>
          <w:szCs w:val="24"/>
          <w:lang w:val="en-US"/>
        </w:rPr>
      </w:pPr>
      <w:r w:rsidRPr="00EE42D6">
        <w:rPr>
          <w:bCs/>
          <w:sz w:val="24"/>
          <w:szCs w:val="24"/>
          <w:lang w:val="en-US"/>
        </w:rPr>
        <w:t>Plans for September 2018</w:t>
      </w:r>
    </w:p>
    <w:p w:rsidR="005B0C76" w:rsidRPr="00EE42D6" w:rsidRDefault="00216C6E" w:rsidP="00EE42D6">
      <w:pPr>
        <w:numPr>
          <w:ilvl w:val="0"/>
          <w:numId w:val="5"/>
        </w:numPr>
        <w:spacing w:before="60" w:after="60"/>
        <w:rPr>
          <w:bCs/>
          <w:sz w:val="24"/>
          <w:szCs w:val="24"/>
          <w:lang w:val="en-US"/>
        </w:rPr>
      </w:pPr>
      <w:r w:rsidRPr="00EE42D6">
        <w:rPr>
          <w:bCs/>
          <w:sz w:val="24"/>
          <w:szCs w:val="24"/>
          <w:lang w:val="en-US"/>
        </w:rPr>
        <w:t>Adjournment</w:t>
      </w:r>
    </w:p>
    <w:p w:rsidR="000B3DED" w:rsidRDefault="000B3DED" w:rsidP="00104CF7">
      <w:pPr>
        <w:spacing w:before="60" w:after="60"/>
      </w:pPr>
    </w:p>
    <w:p w:rsidR="00104CF7" w:rsidRDefault="00104CF7" w:rsidP="00D55CB1">
      <w:pPr>
        <w:rPr>
          <w:b/>
          <w:sz w:val="24"/>
          <w:lang w:val="en-US"/>
        </w:rPr>
      </w:pPr>
      <w:r>
        <w:rPr>
          <w:b/>
          <w:sz w:val="24"/>
          <w:lang w:val="en-US"/>
        </w:rPr>
        <w:t>Meeting Minutes:</w:t>
      </w:r>
    </w:p>
    <w:p w:rsidR="00C458FF" w:rsidRPr="00357A61" w:rsidRDefault="00C458FF" w:rsidP="00104CF7">
      <w:pPr>
        <w:numPr>
          <w:ilvl w:val="0"/>
          <w:numId w:val="1"/>
        </w:numPr>
        <w:spacing w:before="60" w:after="60"/>
        <w:rPr>
          <w:sz w:val="24"/>
          <w:szCs w:val="24"/>
          <w:lang w:val="en-US"/>
        </w:rPr>
      </w:pPr>
      <w:r w:rsidRPr="00357A61">
        <w:rPr>
          <w:sz w:val="24"/>
          <w:szCs w:val="24"/>
          <w:lang w:val="en-US"/>
        </w:rPr>
        <w:t xml:space="preserve">Meeting called to order </w:t>
      </w:r>
      <w:r w:rsidR="00330E84" w:rsidRPr="00357A61">
        <w:rPr>
          <w:sz w:val="24"/>
          <w:szCs w:val="24"/>
          <w:lang w:val="en-US"/>
        </w:rPr>
        <w:t xml:space="preserve">at </w:t>
      </w:r>
      <w:r w:rsidR="00641C1E">
        <w:rPr>
          <w:sz w:val="24"/>
          <w:szCs w:val="24"/>
          <w:lang w:val="en-US"/>
        </w:rPr>
        <w:t>8:00</w:t>
      </w:r>
      <w:r w:rsidR="00E1106C" w:rsidRPr="00357A61">
        <w:rPr>
          <w:sz w:val="24"/>
          <w:szCs w:val="24"/>
          <w:lang w:val="en-US"/>
        </w:rPr>
        <w:t>am</w:t>
      </w:r>
      <w:r w:rsidR="004264F9" w:rsidRPr="00357A61">
        <w:rPr>
          <w:sz w:val="24"/>
          <w:szCs w:val="24"/>
          <w:lang w:val="en-US"/>
        </w:rPr>
        <w:t xml:space="preserve"> </w:t>
      </w:r>
      <w:r w:rsidR="00C456BC">
        <w:rPr>
          <w:sz w:val="24"/>
          <w:szCs w:val="24"/>
          <w:lang w:val="en-US"/>
        </w:rPr>
        <w:t>San Diego</w:t>
      </w:r>
      <w:r w:rsidR="00C422A0" w:rsidRPr="00357A61">
        <w:rPr>
          <w:sz w:val="24"/>
          <w:szCs w:val="24"/>
          <w:lang w:val="en-US"/>
        </w:rPr>
        <w:t xml:space="preserve"> time</w:t>
      </w:r>
      <w:r w:rsidR="006B768E" w:rsidRPr="00357A61">
        <w:rPr>
          <w:sz w:val="24"/>
          <w:szCs w:val="24"/>
          <w:lang w:val="en-US"/>
        </w:rPr>
        <w:t xml:space="preserve"> </w:t>
      </w:r>
      <w:r w:rsidRPr="00357A61">
        <w:rPr>
          <w:sz w:val="24"/>
          <w:szCs w:val="24"/>
          <w:lang w:val="en-US"/>
        </w:rPr>
        <w:t xml:space="preserve">on </w:t>
      </w:r>
      <w:r w:rsidR="001D196C" w:rsidRPr="00357A61">
        <w:rPr>
          <w:sz w:val="24"/>
          <w:szCs w:val="24"/>
          <w:lang w:val="en-US"/>
        </w:rPr>
        <w:t xml:space="preserve">Tuesday, </w:t>
      </w:r>
      <w:r w:rsidR="00C456BC">
        <w:rPr>
          <w:sz w:val="24"/>
          <w:szCs w:val="24"/>
          <w:lang w:val="en-US"/>
        </w:rPr>
        <w:t>July 10</w:t>
      </w:r>
      <w:r w:rsidR="005C482D">
        <w:rPr>
          <w:sz w:val="24"/>
          <w:szCs w:val="24"/>
          <w:lang w:val="en-US"/>
        </w:rPr>
        <w:t>, 2018</w:t>
      </w:r>
      <w:r w:rsidR="00E1106C" w:rsidRPr="00357A61">
        <w:rPr>
          <w:sz w:val="24"/>
          <w:szCs w:val="24"/>
          <w:lang w:val="en-US"/>
        </w:rPr>
        <w:t xml:space="preserve">, </w:t>
      </w:r>
      <w:r w:rsidRPr="00357A61">
        <w:rPr>
          <w:sz w:val="24"/>
          <w:szCs w:val="24"/>
          <w:lang w:val="en-US"/>
        </w:rPr>
        <w:t xml:space="preserve">by </w:t>
      </w:r>
      <w:r w:rsidR="00C456BC">
        <w:rPr>
          <w:sz w:val="24"/>
          <w:szCs w:val="24"/>
          <w:lang w:val="en-US"/>
        </w:rPr>
        <w:t xml:space="preserve">Acting </w:t>
      </w:r>
      <w:r w:rsidR="000C693B" w:rsidRPr="00357A61">
        <w:rPr>
          <w:sz w:val="24"/>
          <w:szCs w:val="24"/>
          <w:lang w:val="en-US"/>
        </w:rPr>
        <w:t xml:space="preserve">Chair, </w:t>
      </w:r>
      <w:bookmarkEnd w:id="0"/>
      <w:bookmarkEnd w:id="1"/>
      <w:r w:rsidR="00C456BC">
        <w:rPr>
          <w:sz w:val="24"/>
          <w:szCs w:val="24"/>
          <w:lang w:val="en-US"/>
        </w:rPr>
        <w:t>Lei Wang</w:t>
      </w:r>
      <w:r w:rsidR="0085078E" w:rsidRPr="00357A61">
        <w:rPr>
          <w:sz w:val="24"/>
          <w:szCs w:val="24"/>
          <w:lang w:val="en-US"/>
        </w:rPr>
        <w:t>.</w:t>
      </w:r>
    </w:p>
    <w:p w:rsidR="00C456BC" w:rsidRDefault="00F45AB7" w:rsidP="00383E52">
      <w:pPr>
        <w:numPr>
          <w:ilvl w:val="0"/>
          <w:numId w:val="1"/>
        </w:numPr>
        <w:spacing w:before="60" w:after="60"/>
        <w:rPr>
          <w:sz w:val="24"/>
          <w:szCs w:val="24"/>
          <w:lang w:val="en-US"/>
        </w:rPr>
      </w:pPr>
      <w:r>
        <w:rPr>
          <w:sz w:val="24"/>
          <w:szCs w:val="24"/>
          <w:lang w:val="en-US"/>
        </w:rPr>
        <w:t xml:space="preserve">WNG Vice Chair, Lei Wang, informed the group that WNG SC Chair, Jim, is not here this meeting due to schedule </w:t>
      </w:r>
      <w:proofErr w:type="spellStart"/>
      <w:r>
        <w:rPr>
          <w:sz w:val="24"/>
          <w:szCs w:val="24"/>
          <w:lang w:val="en-US"/>
        </w:rPr>
        <w:t>conflicit</w:t>
      </w:r>
      <w:proofErr w:type="spellEnd"/>
      <w:r>
        <w:rPr>
          <w:sz w:val="24"/>
          <w:szCs w:val="24"/>
          <w:lang w:val="en-US"/>
        </w:rPr>
        <w:t>, and she will act as the chair for this meeting; and Graham Smith has kindly volunteered to act as the secretary.</w:t>
      </w:r>
    </w:p>
    <w:p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rsidR="00F45AB7" w:rsidRDefault="00B253F0" w:rsidP="00F45AB7">
      <w:pPr>
        <w:pStyle w:val="ListParagraph"/>
        <w:numPr>
          <w:ilvl w:val="0"/>
          <w:numId w:val="1"/>
        </w:numPr>
        <w:spacing w:before="60" w:after="60"/>
      </w:pPr>
      <w:hyperlink r:id="rId12" w:history="1">
        <w:r w:rsidR="00F45AB7" w:rsidRPr="000053DB">
          <w:rPr>
            <w:rStyle w:val="Hyperlink"/>
            <w:rFonts w:eastAsia="Times New Roman"/>
          </w:rPr>
          <w:t>https</w:t>
        </w:r>
      </w:hyperlink>
      <w:hyperlink r:id="rId13" w:history="1">
        <w:r w:rsidR="00F45AB7" w:rsidRPr="000053DB">
          <w:rPr>
            <w:rStyle w:val="Hyperlink"/>
            <w:rFonts w:eastAsia="Times New Roman"/>
          </w:rPr>
          <w:t>://</w:t>
        </w:r>
      </w:hyperlink>
      <w:hyperlink r:id="rId14" w:history="1">
        <w:r w:rsidR="00F45AB7" w:rsidRPr="000053DB">
          <w:rPr>
            <w:rStyle w:val="Hyperlink"/>
            <w:rFonts w:eastAsia="Times New Roman"/>
          </w:rPr>
          <w:t>mentor.ieee.org/802.11/dcn/18/11-18-1040-02-0wng-agenda-for-wng-2018-july.ppt</w:t>
        </w:r>
      </w:hyperlink>
    </w:p>
    <w:p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rsidR="00173152" w:rsidRPr="00357A61" w:rsidRDefault="00C458FF" w:rsidP="002532BE">
      <w:pPr>
        <w:numPr>
          <w:ilvl w:val="0"/>
          <w:numId w:val="1"/>
        </w:numPr>
        <w:spacing w:before="60" w:after="60"/>
        <w:rPr>
          <w:sz w:val="24"/>
          <w:szCs w:val="24"/>
          <w:lang w:val="en-US"/>
        </w:rPr>
      </w:pPr>
      <w:r w:rsidRPr="00357A61">
        <w:rPr>
          <w:sz w:val="24"/>
          <w:szCs w:val="24"/>
          <w:lang w:val="en-US"/>
        </w:rPr>
        <w:t xml:space="preserve">The </w:t>
      </w:r>
      <w:r w:rsidR="009614A4">
        <w:rPr>
          <w:sz w:val="24"/>
          <w:szCs w:val="24"/>
          <w:lang w:val="en-US"/>
        </w:rPr>
        <w:t xml:space="preserve">acting </w:t>
      </w:r>
      <w:r w:rsidRPr="00357A61">
        <w:rPr>
          <w:sz w:val="24"/>
          <w:szCs w:val="24"/>
          <w:lang w:val="en-US"/>
        </w:rPr>
        <w:t>chair also noted the affiliation FAQ, anti-trust FAQ, ethics code, IEEE 802.11 policies and procedures, and IEEE 802 policies and procedures</w:t>
      </w:r>
    </w:p>
    <w:p w:rsidR="00957827" w:rsidRDefault="00957827" w:rsidP="002532BE">
      <w:pPr>
        <w:numPr>
          <w:ilvl w:val="0"/>
          <w:numId w:val="1"/>
        </w:numPr>
        <w:spacing w:before="60" w:after="60"/>
        <w:rPr>
          <w:sz w:val="24"/>
          <w:szCs w:val="24"/>
          <w:lang w:val="en-US"/>
        </w:rPr>
      </w:pPr>
      <w:r w:rsidRPr="00357A61">
        <w:rPr>
          <w:sz w:val="24"/>
          <w:szCs w:val="24"/>
          <w:lang w:val="en-US"/>
        </w:rPr>
        <w:t xml:space="preserve">The </w:t>
      </w:r>
      <w:r w:rsidR="009614A4">
        <w:rPr>
          <w:sz w:val="24"/>
          <w:szCs w:val="24"/>
          <w:lang w:val="en-US"/>
        </w:rPr>
        <w:t xml:space="preserve">acting </w:t>
      </w:r>
      <w:r w:rsidRPr="00357A61">
        <w:rPr>
          <w:sz w:val="24"/>
          <w:szCs w:val="24"/>
          <w:lang w:val="en-US"/>
        </w:rPr>
        <w:t>chair covered the voting rules for WNG SC, being a standing committee</w:t>
      </w:r>
    </w:p>
    <w:p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rsidR="00617246" w:rsidRPr="00357A61" w:rsidRDefault="00617246" w:rsidP="00617246">
      <w:pPr>
        <w:numPr>
          <w:ilvl w:val="0"/>
          <w:numId w:val="2"/>
        </w:numPr>
        <w:spacing w:before="60" w:after="60"/>
        <w:ind w:left="720"/>
        <w:rPr>
          <w:sz w:val="24"/>
          <w:szCs w:val="24"/>
          <w:lang w:val="en-US"/>
        </w:rPr>
      </w:pPr>
      <w:r w:rsidRPr="00357A61">
        <w:rPr>
          <w:sz w:val="24"/>
          <w:szCs w:val="24"/>
          <w:lang w:val="en-US"/>
        </w:rPr>
        <w:t xml:space="preserve">The minutes of </w:t>
      </w:r>
      <w:r>
        <w:rPr>
          <w:sz w:val="24"/>
          <w:szCs w:val="24"/>
          <w:lang w:val="en-US"/>
        </w:rPr>
        <w:t>2018</w:t>
      </w:r>
      <w:r w:rsidRPr="00357A61">
        <w:rPr>
          <w:sz w:val="24"/>
          <w:szCs w:val="24"/>
          <w:lang w:val="en-US"/>
        </w:rPr>
        <w:t>-</w:t>
      </w:r>
      <w:r>
        <w:rPr>
          <w:sz w:val="24"/>
          <w:szCs w:val="24"/>
          <w:lang w:val="en-US"/>
        </w:rPr>
        <w:t>May</w:t>
      </w:r>
      <w:r w:rsidRPr="00357A61">
        <w:rPr>
          <w:sz w:val="24"/>
          <w:szCs w:val="24"/>
          <w:lang w:val="en-US"/>
        </w:rPr>
        <w:t xml:space="preserve"> </w:t>
      </w:r>
      <w:r>
        <w:rPr>
          <w:sz w:val="24"/>
          <w:szCs w:val="24"/>
          <w:lang w:val="en-US"/>
        </w:rPr>
        <w:t>Warsaw</w:t>
      </w:r>
      <w:r w:rsidRPr="00357A61">
        <w:rPr>
          <w:sz w:val="24"/>
          <w:szCs w:val="24"/>
          <w:lang w:val="en-US"/>
        </w:rPr>
        <w:t xml:space="preserve"> meeting: </w:t>
      </w:r>
    </w:p>
    <w:p w:rsidR="00617246" w:rsidRPr="00617246" w:rsidRDefault="00B253F0" w:rsidP="00617246">
      <w:pPr>
        <w:pStyle w:val="ListParagraph"/>
        <w:rPr>
          <w:sz w:val="24"/>
          <w:szCs w:val="24"/>
        </w:rPr>
      </w:pPr>
      <w:hyperlink r:id="rId15" w:history="1">
        <w:r w:rsidR="00617246" w:rsidRPr="00617246">
          <w:rPr>
            <w:rStyle w:val="Hyperlink"/>
            <w:rFonts w:ascii="Times New Roman" w:hAnsi="Times New Roman"/>
            <w:sz w:val="24"/>
            <w:szCs w:val="24"/>
            <w:lang w:val="en-GB"/>
          </w:rPr>
          <w:t>https://mentor.ieee.org/802.11/dcn/18/11-18-0956-00-0wng-wng-sc-meeting-minutes-for-may-2018-meeting.docx</w:t>
        </w:r>
      </w:hyperlink>
      <w:r w:rsidR="00617246" w:rsidRPr="00966C36">
        <w:t xml:space="preserve"> </w:t>
      </w:r>
      <w:r w:rsidR="00617246" w:rsidRPr="00357A61">
        <w:rPr>
          <w:sz w:val="24"/>
          <w:szCs w:val="24"/>
        </w:rPr>
        <w:t xml:space="preserve">   </w:t>
      </w:r>
    </w:p>
    <w:p w:rsidR="00617246" w:rsidRPr="00617246" w:rsidRDefault="00617246" w:rsidP="00617246">
      <w:pPr>
        <w:numPr>
          <w:ilvl w:val="1"/>
          <w:numId w:val="4"/>
        </w:numPr>
        <w:spacing w:before="60" w:after="60"/>
        <w:rPr>
          <w:sz w:val="24"/>
          <w:szCs w:val="24"/>
          <w:lang w:val="en-US"/>
        </w:rPr>
      </w:pPr>
      <w:r w:rsidRPr="00357A61">
        <w:rPr>
          <w:sz w:val="24"/>
          <w:szCs w:val="24"/>
          <w:lang w:val="en-US"/>
        </w:rPr>
        <w:t>The minutes were approved by unanimous consent.</w:t>
      </w:r>
    </w:p>
    <w:p w:rsidR="00F06616" w:rsidRPr="00357A61" w:rsidRDefault="0073597B" w:rsidP="00F06616">
      <w:pPr>
        <w:numPr>
          <w:ilvl w:val="0"/>
          <w:numId w:val="1"/>
        </w:numPr>
        <w:spacing w:before="60" w:after="60"/>
        <w:rPr>
          <w:sz w:val="24"/>
          <w:szCs w:val="24"/>
          <w:lang w:val="en-US"/>
        </w:rPr>
      </w:pPr>
      <w:r>
        <w:rPr>
          <w:sz w:val="24"/>
          <w:szCs w:val="24"/>
          <w:lang w:val="en-US"/>
        </w:rPr>
        <w:t>Approximately 175</w:t>
      </w:r>
      <w:r w:rsidR="00F06616" w:rsidRPr="00357A61">
        <w:rPr>
          <w:sz w:val="24"/>
          <w:szCs w:val="24"/>
          <w:lang w:val="en-US"/>
        </w:rPr>
        <w:t xml:space="preserve"> people </w:t>
      </w:r>
      <w:r w:rsidR="00F06616">
        <w:rPr>
          <w:sz w:val="24"/>
          <w:szCs w:val="24"/>
          <w:lang w:val="en-US"/>
        </w:rPr>
        <w:t>attended the WNG S</w:t>
      </w:r>
      <w:r w:rsidR="00F06616" w:rsidRPr="00357A61">
        <w:rPr>
          <w:sz w:val="24"/>
          <w:szCs w:val="24"/>
          <w:lang w:val="en-US"/>
        </w:rPr>
        <w:t>ession.</w:t>
      </w:r>
      <w:r w:rsidR="00F06616" w:rsidRPr="00357A61">
        <w:rPr>
          <w:sz w:val="24"/>
          <w:szCs w:val="24"/>
          <w:lang w:val="en-US" w:eastAsia="zh-CN"/>
        </w:rPr>
        <w:t xml:space="preserve"> </w:t>
      </w:r>
    </w:p>
    <w:p w:rsidR="00E24BFA" w:rsidRPr="005C482D" w:rsidRDefault="00E24BFA" w:rsidP="0054576D">
      <w:pPr>
        <w:rPr>
          <w:sz w:val="24"/>
          <w:szCs w:val="24"/>
        </w:rPr>
      </w:pPr>
    </w:p>
    <w:p w:rsidR="00D844BF" w:rsidRDefault="00054F66" w:rsidP="00D844BF">
      <w:pPr>
        <w:numPr>
          <w:ilvl w:val="0"/>
          <w:numId w:val="1"/>
        </w:numPr>
        <w:spacing w:before="60" w:after="60"/>
        <w:rPr>
          <w:sz w:val="24"/>
          <w:szCs w:val="24"/>
          <w:lang w:val="en-US" w:eastAsia="zh-CN"/>
        </w:rPr>
      </w:pPr>
      <w:r>
        <w:rPr>
          <w:sz w:val="24"/>
          <w:szCs w:val="24"/>
        </w:rPr>
        <w:lastRenderedPageBreak/>
        <w:t xml:space="preserve">Presentation #1: </w:t>
      </w:r>
      <w:hyperlink r:id="rId16" w:history="1">
        <w:r w:rsidR="00D844BF">
          <w:rPr>
            <w:rStyle w:val="Hyperlink"/>
            <w:sz w:val="24"/>
            <w:szCs w:val="24"/>
          </w:rPr>
          <w:t>https://mentor.ieee.org/802.11/dcn/18/11-18-1210-00-0wng-a-resilient-mesh-for-dynamic-topologies.pptx</w:t>
        </w:r>
      </w:hyperlink>
      <w:r w:rsidR="00D844BF">
        <w:rPr>
          <w:sz w:val="24"/>
          <w:szCs w:val="24"/>
        </w:rPr>
        <w:t xml:space="preserve"> “A resilient mesh for dynamic topologies” – </w:t>
      </w:r>
      <w:proofErr w:type="spellStart"/>
      <w:r w:rsidR="00D844BF">
        <w:rPr>
          <w:sz w:val="24"/>
          <w:szCs w:val="24"/>
        </w:rPr>
        <w:t>Sreekrishna</w:t>
      </w:r>
      <w:proofErr w:type="spellEnd"/>
      <w:r w:rsidR="00D844BF">
        <w:rPr>
          <w:sz w:val="24"/>
          <w:szCs w:val="24"/>
        </w:rPr>
        <w:t xml:space="preserve"> </w:t>
      </w:r>
      <w:proofErr w:type="spellStart"/>
      <w:r w:rsidR="00D844BF">
        <w:rPr>
          <w:sz w:val="24"/>
          <w:szCs w:val="24"/>
        </w:rPr>
        <w:t>Pandi</w:t>
      </w:r>
      <w:proofErr w:type="spellEnd"/>
      <w:r w:rsidR="00D844BF">
        <w:rPr>
          <w:sz w:val="24"/>
          <w:szCs w:val="24"/>
        </w:rPr>
        <w:t xml:space="preserve"> (TU Dresden)</w:t>
      </w:r>
    </w:p>
    <w:p w:rsidR="00054F66" w:rsidRDefault="00D844BF" w:rsidP="00D844BF">
      <w:pPr>
        <w:numPr>
          <w:ilvl w:val="1"/>
          <w:numId w:val="1"/>
        </w:numPr>
        <w:tabs>
          <w:tab w:val="clear" w:pos="1069"/>
          <w:tab w:val="num" w:pos="810"/>
        </w:tabs>
        <w:spacing w:before="60" w:after="60"/>
        <w:ind w:left="720"/>
        <w:rPr>
          <w:sz w:val="24"/>
          <w:szCs w:val="24"/>
        </w:rPr>
      </w:pPr>
      <w:r>
        <w:rPr>
          <w:sz w:val="24"/>
          <w:szCs w:val="24"/>
        </w:rPr>
        <w:t xml:space="preserve"> </w:t>
      </w:r>
      <w:r w:rsidR="00054F66">
        <w:rPr>
          <w:sz w:val="24"/>
          <w:szCs w:val="24"/>
        </w:rPr>
        <w:t>Summary of Discussion</w:t>
      </w:r>
    </w:p>
    <w:p w:rsidR="00D844BF" w:rsidRPr="00D844BF" w:rsidRDefault="00D844BF" w:rsidP="00D844BF">
      <w:pPr>
        <w:pStyle w:val="ListParagraph"/>
        <w:numPr>
          <w:ilvl w:val="2"/>
          <w:numId w:val="6"/>
        </w:numPr>
        <w:ind w:left="1170"/>
        <w:rPr>
          <w:rFonts w:ascii="Times New Roman" w:hAnsi="Times New Roman"/>
          <w:sz w:val="24"/>
          <w:szCs w:val="24"/>
        </w:rPr>
      </w:pPr>
      <w:r>
        <w:rPr>
          <w:rFonts w:ascii="Times New Roman" w:hAnsi="Times New Roman"/>
          <w:sz w:val="24"/>
          <w:szCs w:val="24"/>
        </w:rPr>
        <w:t>Discussed the Security issue, e.g.,</w:t>
      </w:r>
      <w:r w:rsidRPr="00D844BF">
        <w:rPr>
          <w:rFonts w:ascii="Times New Roman" w:hAnsi="Times New Roman"/>
          <w:sz w:val="24"/>
          <w:szCs w:val="24"/>
        </w:rPr>
        <w:t xml:space="preserve"> </w:t>
      </w:r>
      <w:r>
        <w:rPr>
          <w:rFonts w:ascii="Times New Roman" w:hAnsi="Times New Roman"/>
          <w:sz w:val="24"/>
          <w:szCs w:val="24"/>
        </w:rPr>
        <w:t xml:space="preserve">how to protect against </w:t>
      </w:r>
      <w:proofErr w:type="spellStart"/>
      <w:r>
        <w:rPr>
          <w:rFonts w:ascii="Times New Roman" w:hAnsi="Times New Roman"/>
          <w:sz w:val="24"/>
          <w:szCs w:val="24"/>
        </w:rPr>
        <w:t>MitM</w:t>
      </w:r>
      <w:proofErr w:type="spellEnd"/>
      <w:r>
        <w:rPr>
          <w:rFonts w:ascii="Times New Roman" w:hAnsi="Times New Roman"/>
          <w:sz w:val="24"/>
          <w:szCs w:val="24"/>
        </w:rPr>
        <w:t xml:space="preserve"> attacks; </w:t>
      </w:r>
      <w:r w:rsidRPr="00D844BF">
        <w:rPr>
          <w:rFonts w:ascii="Times New Roman" w:hAnsi="Times New Roman"/>
          <w:sz w:val="24"/>
          <w:szCs w:val="24"/>
        </w:rPr>
        <w:t>Open group say vehicle applications need standardization, closed networks with shared key</w:t>
      </w:r>
      <w:r>
        <w:rPr>
          <w:rFonts w:ascii="Times New Roman" w:hAnsi="Times New Roman"/>
          <w:sz w:val="24"/>
          <w:szCs w:val="24"/>
        </w:rPr>
        <w:t>.</w:t>
      </w:r>
    </w:p>
    <w:p w:rsidR="00D844BF" w:rsidRPr="00D844BF" w:rsidRDefault="00D844BF" w:rsidP="00D844BF">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The authors also noted that there is a request to ask for </w:t>
      </w:r>
      <w:r w:rsidRPr="00D844BF">
        <w:rPr>
          <w:rFonts w:ascii="Times New Roman" w:hAnsi="Times New Roman"/>
          <w:sz w:val="24"/>
          <w:szCs w:val="24"/>
        </w:rPr>
        <w:t xml:space="preserve">details of opportunistic </w:t>
      </w:r>
      <w:r>
        <w:rPr>
          <w:rFonts w:ascii="Times New Roman" w:hAnsi="Times New Roman"/>
          <w:sz w:val="24"/>
          <w:szCs w:val="24"/>
        </w:rPr>
        <w:t>routing.</w:t>
      </w:r>
    </w:p>
    <w:p w:rsidR="00D844BF" w:rsidRPr="00D844BF" w:rsidRDefault="00D844BF" w:rsidP="00D844BF">
      <w:pPr>
        <w:pStyle w:val="ListParagraph"/>
        <w:numPr>
          <w:ilvl w:val="2"/>
          <w:numId w:val="6"/>
        </w:numPr>
        <w:ind w:left="1170"/>
        <w:rPr>
          <w:rFonts w:ascii="Times New Roman" w:hAnsi="Times New Roman"/>
          <w:sz w:val="24"/>
          <w:szCs w:val="24"/>
        </w:rPr>
      </w:pPr>
      <w:r w:rsidRPr="00D844BF">
        <w:rPr>
          <w:rFonts w:ascii="Times New Roman" w:hAnsi="Times New Roman"/>
          <w:sz w:val="24"/>
          <w:szCs w:val="24"/>
        </w:rPr>
        <w:t>Chair suggested that the authors talk with attendees and also to the 802.11 leaders.</w:t>
      </w:r>
    </w:p>
    <w:p w:rsidR="005C482D" w:rsidRPr="005C482D" w:rsidRDefault="005C482D" w:rsidP="005C482D">
      <w:pPr>
        <w:pStyle w:val="ListParagraph"/>
        <w:ind w:left="450"/>
        <w:rPr>
          <w:rFonts w:ascii="Times New Roman" w:hAnsi="Times New Roman"/>
          <w:sz w:val="24"/>
          <w:szCs w:val="24"/>
        </w:rPr>
      </w:pPr>
    </w:p>
    <w:p w:rsidR="00FD470A" w:rsidRDefault="00054F66" w:rsidP="00D72E6F">
      <w:pPr>
        <w:numPr>
          <w:ilvl w:val="0"/>
          <w:numId w:val="1"/>
        </w:numPr>
        <w:spacing w:before="60" w:after="60"/>
        <w:rPr>
          <w:sz w:val="24"/>
          <w:szCs w:val="24"/>
          <w:lang w:val="en-US" w:eastAsia="zh-CN"/>
        </w:rPr>
      </w:pPr>
      <w:r>
        <w:rPr>
          <w:sz w:val="24"/>
          <w:szCs w:val="24"/>
        </w:rPr>
        <w:t xml:space="preserve">Presentation #2: </w:t>
      </w:r>
      <w:hyperlink r:id="rId17" w:history="1">
        <w:r w:rsidR="00FD470A">
          <w:rPr>
            <w:rStyle w:val="Hyperlink"/>
            <w:sz w:val="24"/>
            <w:szCs w:val="24"/>
          </w:rPr>
          <w:t>https</w:t>
        </w:r>
      </w:hyperlink>
      <w:hyperlink r:id="rId18" w:history="1">
        <w:r w:rsidR="00FD470A">
          <w:rPr>
            <w:rStyle w:val="Hyperlink"/>
            <w:sz w:val="24"/>
            <w:szCs w:val="24"/>
          </w:rPr>
          <w:t>://</w:t>
        </w:r>
      </w:hyperlink>
      <w:hyperlink r:id="rId19" w:history="1">
        <w:r w:rsidR="00FD470A">
          <w:rPr>
            <w:rStyle w:val="Hyperlink"/>
            <w:sz w:val="24"/>
            <w:szCs w:val="24"/>
          </w:rPr>
          <w:t>mentor.ieee.org/802.11/dcn/18/11-18-1055-02-0wng-a-future-for-unlicensed-spectrum.pptx</w:t>
        </w:r>
      </w:hyperlink>
      <w:r w:rsidR="00FD470A">
        <w:rPr>
          <w:sz w:val="24"/>
          <w:szCs w:val="24"/>
        </w:rPr>
        <w:t xml:space="preserve"> : “A Future For Unlicensed Spectrum” – Rich Kennedy (self)</w:t>
      </w:r>
    </w:p>
    <w:p w:rsidR="00FD470A" w:rsidRDefault="00FD470A" w:rsidP="00FD470A">
      <w:pPr>
        <w:ind w:firstLine="360"/>
        <w:rPr>
          <w:sz w:val="24"/>
          <w:szCs w:val="24"/>
        </w:rPr>
      </w:pPr>
      <w:r>
        <w:rPr>
          <w:sz w:val="24"/>
          <w:szCs w:val="24"/>
        </w:rPr>
        <w:t>Presented by Stephen McCann (BlackBerry)</w:t>
      </w:r>
    </w:p>
    <w:p w:rsidR="00BA6846" w:rsidRPr="00393332" w:rsidRDefault="00BA6846" w:rsidP="00D72E6F">
      <w:pPr>
        <w:pStyle w:val="ListParagraph"/>
        <w:numPr>
          <w:ilvl w:val="1"/>
          <w:numId w:val="6"/>
        </w:numPr>
        <w:spacing w:before="120"/>
        <w:ind w:left="810" w:hanging="263"/>
        <w:rPr>
          <w:rFonts w:ascii="Times New Roman" w:hAnsi="Times New Roman"/>
          <w:sz w:val="24"/>
          <w:szCs w:val="24"/>
        </w:rPr>
      </w:pPr>
      <w:r w:rsidRPr="00393332">
        <w:rPr>
          <w:rFonts w:ascii="Times New Roman" w:hAnsi="Times New Roman"/>
          <w:sz w:val="24"/>
          <w:szCs w:val="24"/>
        </w:rPr>
        <w:t>Summary of Discussion</w:t>
      </w:r>
    </w:p>
    <w:p w:rsidR="00C21A11" w:rsidRPr="00393332" w:rsidRDefault="00C21A11" w:rsidP="00C21A11">
      <w:pPr>
        <w:pStyle w:val="ListParagraph"/>
        <w:numPr>
          <w:ilvl w:val="2"/>
          <w:numId w:val="6"/>
        </w:numPr>
        <w:ind w:left="1170"/>
        <w:rPr>
          <w:rFonts w:ascii="Times New Roman" w:hAnsi="Times New Roman"/>
          <w:sz w:val="24"/>
          <w:szCs w:val="24"/>
        </w:rPr>
      </w:pPr>
      <w:r w:rsidRPr="00393332">
        <w:rPr>
          <w:rFonts w:ascii="Times New Roman" w:hAnsi="Times New Roman"/>
          <w:sz w:val="24"/>
          <w:szCs w:val="24"/>
        </w:rPr>
        <w:t>Requested for a clarification about who to access the database, AP or STA with a regulatory control module; Seems to be a contradiction in the presentation. The presenter agreed to get back to the author.</w:t>
      </w:r>
    </w:p>
    <w:p w:rsidR="00C21A11" w:rsidRPr="00393332" w:rsidRDefault="00C21A11" w:rsidP="00C21A11">
      <w:pPr>
        <w:pStyle w:val="ListParagraph"/>
        <w:numPr>
          <w:ilvl w:val="1"/>
          <w:numId w:val="6"/>
        </w:numPr>
        <w:spacing w:before="120"/>
        <w:ind w:left="907"/>
        <w:rPr>
          <w:rFonts w:ascii="Times New Roman" w:hAnsi="Times New Roman"/>
          <w:sz w:val="24"/>
          <w:szCs w:val="24"/>
        </w:rPr>
      </w:pPr>
      <w:r w:rsidRPr="00393332">
        <w:rPr>
          <w:rFonts w:ascii="Times New Roman" w:hAnsi="Times New Roman"/>
          <w:sz w:val="24"/>
          <w:szCs w:val="24"/>
        </w:rPr>
        <w:t>Straw Polls:</w:t>
      </w:r>
    </w:p>
    <w:p w:rsidR="00C21A11" w:rsidRPr="00393332" w:rsidRDefault="00C21A11" w:rsidP="00C21A11">
      <w:pPr>
        <w:pStyle w:val="ListParagraph"/>
        <w:numPr>
          <w:ilvl w:val="2"/>
          <w:numId w:val="6"/>
        </w:numPr>
        <w:ind w:left="1260"/>
        <w:rPr>
          <w:rFonts w:ascii="Times New Roman" w:hAnsi="Times New Roman"/>
          <w:sz w:val="24"/>
          <w:szCs w:val="24"/>
        </w:rPr>
      </w:pPr>
      <w:r w:rsidRPr="00393332">
        <w:rPr>
          <w:rFonts w:ascii="Times New Roman" w:hAnsi="Times New Roman"/>
          <w:sz w:val="24"/>
          <w:szCs w:val="24"/>
        </w:rPr>
        <w:t>SP#1: Do you believe that a group or groups within IEEE 802 should investigate the feasibility of Multi-band White Space?</w:t>
      </w:r>
    </w:p>
    <w:p w:rsidR="00C21A11" w:rsidRPr="00393332" w:rsidRDefault="00C21A11" w:rsidP="00C21A11">
      <w:pPr>
        <w:numPr>
          <w:ilvl w:val="1"/>
          <w:numId w:val="6"/>
        </w:numPr>
        <w:spacing w:line="252" w:lineRule="auto"/>
        <w:ind w:left="1710"/>
        <w:rPr>
          <w:sz w:val="24"/>
          <w:szCs w:val="24"/>
        </w:rPr>
      </w:pPr>
      <w:r w:rsidRPr="00393332">
        <w:rPr>
          <w:sz w:val="24"/>
          <w:szCs w:val="24"/>
        </w:rPr>
        <w:t>YES - 49</w:t>
      </w:r>
    </w:p>
    <w:p w:rsidR="00C21A11" w:rsidRPr="00393332" w:rsidRDefault="00C21A11" w:rsidP="00C21A11">
      <w:pPr>
        <w:numPr>
          <w:ilvl w:val="1"/>
          <w:numId w:val="6"/>
        </w:numPr>
        <w:spacing w:line="252" w:lineRule="auto"/>
        <w:ind w:left="1710"/>
        <w:rPr>
          <w:sz w:val="24"/>
          <w:szCs w:val="24"/>
        </w:rPr>
      </w:pPr>
      <w:r w:rsidRPr="00393332">
        <w:rPr>
          <w:sz w:val="24"/>
          <w:szCs w:val="24"/>
        </w:rPr>
        <w:t>NO - 13</w:t>
      </w:r>
    </w:p>
    <w:p w:rsidR="00C21A11" w:rsidRPr="00393332" w:rsidRDefault="00C21A11" w:rsidP="00C21A11">
      <w:pPr>
        <w:numPr>
          <w:ilvl w:val="1"/>
          <w:numId w:val="6"/>
        </w:numPr>
        <w:spacing w:line="252" w:lineRule="auto"/>
        <w:ind w:left="1710"/>
        <w:rPr>
          <w:sz w:val="24"/>
          <w:szCs w:val="24"/>
        </w:rPr>
      </w:pPr>
      <w:r w:rsidRPr="00393332">
        <w:rPr>
          <w:sz w:val="24"/>
          <w:szCs w:val="24"/>
        </w:rPr>
        <w:t>More information required to make a decision? - 53</w:t>
      </w:r>
    </w:p>
    <w:p w:rsidR="00C21A11" w:rsidRPr="00393332" w:rsidRDefault="000728CC" w:rsidP="000728CC">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SP#2: </w:t>
      </w:r>
      <w:r w:rsidR="00C21A11" w:rsidRPr="00393332">
        <w:rPr>
          <w:rFonts w:ascii="Times New Roman" w:hAnsi="Times New Roman"/>
          <w:sz w:val="24"/>
          <w:szCs w:val="24"/>
        </w:rPr>
        <w:t>Which group(s) should do this work?</w:t>
      </w:r>
    </w:p>
    <w:p w:rsidR="00C21A11" w:rsidRPr="00393332" w:rsidRDefault="00C21A11" w:rsidP="000728CC">
      <w:pPr>
        <w:numPr>
          <w:ilvl w:val="1"/>
          <w:numId w:val="6"/>
        </w:numPr>
        <w:spacing w:line="252" w:lineRule="auto"/>
        <w:ind w:left="1710"/>
        <w:rPr>
          <w:sz w:val="24"/>
          <w:szCs w:val="24"/>
        </w:rPr>
      </w:pPr>
      <w:r w:rsidRPr="00393332">
        <w:rPr>
          <w:sz w:val="24"/>
          <w:szCs w:val="24"/>
        </w:rPr>
        <w:t>802.11? - 31</w:t>
      </w:r>
    </w:p>
    <w:p w:rsidR="00C21A11" w:rsidRPr="00393332" w:rsidRDefault="00C21A11" w:rsidP="000728CC">
      <w:pPr>
        <w:numPr>
          <w:ilvl w:val="1"/>
          <w:numId w:val="6"/>
        </w:numPr>
        <w:spacing w:line="252" w:lineRule="auto"/>
        <w:ind w:left="1710"/>
        <w:rPr>
          <w:sz w:val="24"/>
          <w:szCs w:val="24"/>
        </w:rPr>
      </w:pPr>
      <w:r w:rsidRPr="00393332">
        <w:rPr>
          <w:sz w:val="24"/>
          <w:szCs w:val="24"/>
        </w:rPr>
        <w:t>802.22? - 0</w:t>
      </w:r>
    </w:p>
    <w:p w:rsidR="00C21A11" w:rsidRPr="00393332" w:rsidRDefault="00C21A11" w:rsidP="000728CC">
      <w:pPr>
        <w:numPr>
          <w:ilvl w:val="1"/>
          <w:numId w:val="6"/>
        </w:numPr>
        <w:spacing w:line="252" w:lineRule="auto"/>
        <w:ind w:left="1710"/>
        <w:rPr>
          <w:sz w:val="24"/>
          <w:szCs w:val="24"/>
        </w:rPr>
      </w:pPr>
      <w:r w:rsidRPr="00393332">
        <w:rPr>
          <w:sz w:val="24"/>
          <w:szCs w:val="24"/>
        </w:rPr>
        <w:t>Both? – 2</w:t>
      </w:r>
    </w:p>
    <w:p w:rsidR="00C21A11" w:rsidRPr="00393332" w:rsidRDefault="00C21A11" w:rsidP="000728CC">
      <w:pPr>
        <w:numPr>
          <w:ilvl w:val="1"/>
          <w:numId w:val="6"/>
        </w:numPr>
        <w:spacing w:line="252" w:lineRule="auto"/>
        <w:ind w:left="1710"/>
        <w:rPr>
          <w:sz w:val="24"/>
          <w:szCs w:val="24"/>
        </w:rPr>
      </w:pPr>
      <w:r w:rsidRPr="00393332">
        <w:rPr>
          <w:sz w:val="24"/>
          <w:szCs w:val="24"/>
        </w:rPr>
        <w:t>Other? - 24</w:t>
      </w:r>
    </w:p>
    <w:p w:rsidR="00C21A11" w:rsidRPr="00393332" w:rsidRDefault="000728CC" w:rsidP="00D55B22">
      <w:pPr>
        <w:pStyle w:val="ListParagraph"/>
        <w:numPr>
          <w:ilvl w:val="2"/>
          <w:numId w:val="6"/>
        </w:numPr>
        <w:ind w:left="1267"/>
        <w:rPr>
          <w:rFonts w:ascii="Times New Roman" w:hAnsi="Times New Roman"/>
          <w:sz w:val="24"/>
          <w:szCs w:val="24"/>
        </w:rPr>
      </w:pPr>
      <w:r>
        <w:rPr>
          <w:rFonts w:ascii="Times New Roman" w:hAnsi="Times New Roman"/>
          <w:sz w:val="24"/>
          <w:szCs w:val="24"/>
        </w:rPr>
        <w:t xml:space="preserve">SP#3: </w:t>
      </w:r>
      <w:r w:rsidR="00C21A11" w:rsidRPr="00393332">
        <w:rPr>
          <w:rFonts w:ascii="Times New Roman" w:hAnsi="Times New Roman"/>
          <w:sz w:val="24"/>
          <w:szCs w:val="24"/>
        </w:rPr>
        <w:t>Should IEEE 802 advocate for an AI managed database for spectrum management?</w:t>
      </w:r>
    </w:p>
    <w:p w:rsidR="000728CC" w:rsidRDefault="000728CC" w:rsidP="000728CC">
      <w:pPr>
        <w:numPr>
          <w:ilvl w:val="1"/>
          <w:numId w:val="6"/>
        </w:numPr>
        <w:spacing w:line="252" w:lineRule="auto"/>
        <w:ind w:left="1710"/>
        <w:rPr>
          <w:sz w:val="24"/>
          <w:szCs w:val="24"/>
        </w:rPr>
      </w:pPr>
      <w:r>
        <w:rPr>
          <w:sz w:val="24"/>
          <w:szCs w:val="24"/>
        </w:rPr>
        <w:t>Summary of discussion</w:t>
      </w:r>
    </w:p>
    <w:p w:rsidR="00C21A11" w:rsidRPr="00393332" w:rsidRDefault="000728CC" w:rsidP="000728CC">
      <w:pPr>
        <w:numPr>
          <w:ilvl w:val="2"/>
          <w:numId w:val="16"/>
        </w:numPr>
        <w:spacing w:line="252" w:lineRule="auto"/>
        <w:rPr>
          <w:sz w:val="24"/>
          <w:szCs w:val="24"/>
        </w:rPr>
      </w:pPr>
      <w:r>
        <w:rPr>
          <w:sz w:val="24"/>
          <w:szCs w:val="24"/>
        </w:rPr>
        <w:t>Discussed on “Advocate to whom”, Regulators?</w:t>
      </w:r>
      <w:r w:rsidR="00C21A11" w:rsidRPr="00393332">
        <w:rPr>
          <w:sz w:val="24"/>
          <w:szCs w:val="24"/>
        </w:rPr>
        <w:t xml:space="preserve"> Internally?</w:t>
      </w:r>
    </w:p>
    <w:p w:rsidR="00C21A11" w:rsidRPr="00393332" w:rsidRDefault="000728CC" w:rsidP="000728CC">
      <w:pPr>
        <w:numPr>
          <w:ilvl w:val="2"/>
          <w:numId w:val="16"/>
        </w:numPr>
        <w:spacing w:line="252" w:lineRule="auto"/>
        <w:rPr>
          <w:sz w:val="24"/>
          <w:szCs w:val="24"/>
        </w:rPr>
      </w:pPr>
      <w:r>
        <w:rPr>
          <w:sz w:val="24"/>
          <w:szCs w:val="24"/>
        </w:rPr>
        <w:t>Agreed to change the SP</w:t>
      </w:r>
      <w:r w:rsidR="009F45EE">
        <w:rPr>
          <w:sz w:val="24"/>
          <w:szCs w:val="24"/>
        </w:rPr>
        <w:t xml:space="preserve"> text as follows.</w:t>
      </w:r>
    </w:p>
    <w:p w:rsidR="00C21A11" w:rsidRPr="00393332" w:rsidRDefault="000728CC" w:rsidP="000728CC">
      <w:pPr>
        <w:numPr>
          <w:ilvl w:val="1"/>
          <w:numId w:val="6"/>
        </w:numPr>
        <w:spacing w:line="252" w:lineRule="auto"/>
        <w:ind w:left="1710"/>
        <w:rPr>
          <w:sz w:val="24"/>
          <w:szCs w:val="24"/>
        </w:rPr>
      </w:pPr>
      <w:r>
        <w:rPr>
          <w:sz w:val="24"/>
          <w:szCs w:val="24"/>
        </w:rPr>
        <w:t xml:space="preserve">Revised SP#3: </w:t>
      </w:r>
      <w:r w:rsidR="00C21A11" w:rsidRPr="00393332">
        <w:rPr>
          <w:sz w:val="24"/>
          <w:szCs w:val="24"/>
        </w:rPr>
        <w:t>Should IEEE 802 advocate to regulators for an AI managed database for spectrum management?</w:t>
      </w:r>
    </w:p>
    <w:p w:rsidR="00C21A11" w:rsidRPr="00393332" w:rsidRDefault="00C21A11" w:rsidP="000728CC">
      <w:pPr>
        <w:numPr>
          <w:ilvl w:val="2"/>
          <w:numId w:val="16"/>
        </w:numPr>
        <w:spacing w:line="252" w:lineRule="auto"/>
        <w:rPr>
          <w:sz w:val="24"/>
          <w:szCs w:val="24"/>
        </w:rPr>
      </w:pPr>
      <w:r w:rsidRPr="00393332">
        <w:rPr>
          <w:sz w:val="24"/>
          <w:szCs w:val="24"/>
        </w:rPr>
        <w:t>YES - 6</w:t>
      </w:r>
    </w:p>
    <w:p w:rsidR="00C21A11" w:rsidRPr="00393332" w:rsidRDefault="00C21A11" w:rsidP="000728CC">
      <w:pPr>
        <w:numPr>
          <w:ilvl w:val="2"/>
          <w:numId w:val="16"/>
        </w:numPr>
        <w:spacing w:line="252" w:lineRule="auto"/>
        <w:rPr>
          <w:sz w:val="24"/>
          <w:szCs w:val="24"/>
        </w:rPr>
      </w:pPr>
      <w:r w:rsidRPr="00393332">
        <w:rPr>
          <w:sz w:val="24"/>
          <w:szCs w:val="24"/>
        </w:rPr>
        <w:t>NO - 15</w:t>
      </w:r>
    </w:p>
    <w:p w:rsidR="00C21A11" w:rsidRPr="00393332" w:rsidRDefault="00C21A11" w:rsidP="000728CC">
      <w:pPr>
        <w:numPr>
          <w:ilvl w:val="2"/>
          <w:numId w:val="16"/>
        </w:numPr>
        <w:spacing w:line="252" w:lineRule="auto"/>
        <w:rPr>
          <w:sz w:val="24"/>
          <w:szCs w:val="24"/>
        </w:rPr>
      </w:pPr>
      <w:r w:rsidRPr="00393332">
        <w:rPr>
          <w:sz w:val="24"/>
          <w:szCs w:val="24"/>
        </w:rPr>
        <w:t>More information required to make a decision? - 76</w:t>
      </w:r>
    </w:p>
    <w:p w:rsidR="00C21A11" w:rsidRPr="00D72E6F" w:rsidRDefault="00C21A11" w:rsidP="00D72E6F">
      <w:pPr>
        <w:rPr>
          <w:sz w:val="24"/>
          <w:szCs w:val="24"/>
        </w:rPr>
      </w:pPr>
    </w:p>
    <w:p w:rsidR="00696289" w:rsidRPr="00D72E6F" w:rsidRDefault="00054F66" w:rsidP="00D72E6F">
      <w:pPr>
        <w:numPr>
          <w:ilvl w:val="0"/>
          <w:numId w:val="1"/>
        </w:numPr>
        <w:spacing w:before="60" w:after="60"/>
        <w:rPr>
          <w:sz w:val="24"/>
          <w:szCs w:val="24"/>
          <w:lang w:val="en-US" w:eastAsia="zh-CN"/>
        </w:rPr>
      </w:pPr>
      <w:r>
        <w:rPr>
          <w:sz w:val="24"/>
          <w:szCs w:val="24"/>
        </w:rPr>
        <w:t xml:space="preserve">Presentation #3: </w:t>
      </w:r>
      <w:hyperlink r:id="rId20" w:history="1">
        <w:r w:rsidR="00D72E6F">
          <w:rPr>
            <w:rStyle w:val="Hyperlink"/>
            <w:sz w:val="24"/>
            <w:szCs w:val="24"/>
          </w:rPr>
          <w:t>https://</w:t>
        </w:r>
      </w:hyperlink>
      <w:hyperlink r:id="rId21" w:history="1">
        <w:r w:rsidR="00D72E6F">
          <w:rPr>
            <w:rStyle w:val="Hyperlink"/>
            <w:sz w:val="24"/>
            <w:szCs w:val="24"/>
          </w:rPr>
          <w:t>mentor.ieee.org/802.11/dcn/18/11-18-1234-00-0wng-real-time-mobile-game-vs-wi-fi.pptx</w:t>
        </w:r>
      </w:hyperlink>
      <w:r w:rsidR="00D72E6F">
        <w:rPr>
          <w:sz w:val="24"/>
          <w:szCs w:val="24"/>
        </w:rPr>
        <w:t xml:space="preserve"> : “Real-time Mobile Game vs Wi-Fi” – Kate </w:t>
      </w:r>
      <w:proofErr w:type="spellStart"/>
      <w:r w:rsidR="00D72E6F">
        <w:rPr>
          <w:sz w:val="24"/>
          <w:szCs w:val="24"/>
        </w:rPr>
        <w:t>Meng</w:t>
      </w:r>
      <w:proofErr w:type="spellEnd"/>
      <w:r w:rsidR="00D72E6F">
        <w:rPr>
          <w:sz w:val="24"/>
          <w:szCs w:val="24"/>
        </w:rPr>
        <w:t xml:space="preserve"> (</w:t>
      </w:r>
      <w:proofErr w:type="spellStart"/>
      <w:r w:rsidR="00D72E6F">
        <w:rPr>
          <w:sz w:val="24"/>
          <w:szCs w:val="24"/>
        </w:rPr>
        <w:t>Tencent</w:t>
      </w:r>
      <w:proofErr w:type="spellEnd"/>
      <w:r w:rsidR="00D72E6F">
        <w:rPr>
          <w:sz w:val="24"/>
          <w:szCs w:val="24"/>
        </w:rPr>
        <w:t>)</w:t>
      </w:r>
    </w:p>
    <w:p w:rsidR="00102944" w:rsidRPr="00102944" w:rsidRDefault="00102944" w:rsidP="007C5D9D">
      <w:pPr>
        <w:pStyle w:val="ListParagraph"/>
        <w:numPr>
          <w:ilvl w:val="1"/>
          <w:numId w:val="6"/>
        </w:numPr>
        <w:ind w:left="810"/>
        <w:rPr>
          <w:rFonts w:ascii="Times New Roman" w:hAnsi="Times New Roman"/>
          <w:sz w:val="24"/>
          <w:szCs w:val="24"/>
        </w:rPr>
      </w:pPr>
      <w:r>
        <w:rPr>
          <w:rFonts w:ascii="Times New Roman" w:hAnsi="Times New Roman"/>
          <w:sz w:val="24"/>
          <w:szCs w:val="24"/>
        </w:rPr>
        <w:t>Summary of Discussion:</w:t>
      </w:r>
    </w:p>
    <w:p w:rsidR="0085239E" w:rsidRDefault="0085239E" w:rsidP="0085239E">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Glad to see attention paid to this problem.  Also affects game consoles.  Have simulated this and seen matches flip due to contention in network with higher prioritized packets.  Would like to cooperate.  11ax may solve some the contention problems.  </w:t>
      </w:r>
    </w:p>
    <w:p w:rsidR="0085239E" w:rsidRDefault="0085239E" w:rsidP="00DC6AC1">
      <w:pPr>
        <w:pStyle w:val="ListParagraph"/>
        <w:numPr>
          <w:ilvl w:val="2"/>
          <w:numId w:val="6"/>
        </w:numPr>
        <w:ind w:left="1170"/>
        <w:rPr>
          <w:rFonts w:ascii="Times New Roman" w:hAnsi="Times New Roman"/>
          <w:sz w:val="24"/>
          <w:szCs w:val="24"/>
        </w:rPr>
      </w:pPr>
      <w:r>
        <w:rPr>
          <w:rFonts w:ascii="Times New Roman" w:hAnsi="Times New Roman"/>
          <w:sz w:val="24"/>
          <w:szCs w:val="24"/>
        </w:rPr>
        <w:lastRenderedPageBreak/>
        <w:t>Agree that mobile gaming is important.  Have analyzed showing problem in Wi-Fi is serious.  Need to study low latency in next generation.  </w:t>
      </w:r>
    </w:p>
    <w:p w:rsidR="0085239E" w:rsidRDefault="00954378" w:rsidP="00DC6AC1">
      <w:pPr>
        <w:pStyle w:val="ListParagraph"/>
        <w:numPr>
          <w:ilvl w:val="2"/>
          <w:numId w:val="6"/>
        </w:numPr>
        <w:ind w:left="1170"/>
        <w:rPr>
          <w:rFonts w:ascii="Times New Roman" w:hAnsi="Times New Roman"/>
          <w:sz w:val="24"/>
          <w:szCs w:val="24"/>
        </w:rPr>
      </w:pPr>
      <w:r>
        <w:rPr>
          <w:rFonts w:ascii="Times New Roman" w:hAnsi="Times New Roman"/>
          <w:sz w:val="24"/>
          <w:szCs w:val="24"/>
        </w:rPr>
        <w:t>802.11 Working Group Chair, Dorothy,</w:t>
      </w:r>
      <w:r w:rsidR="0085239E">
        <w:rPr>
          <w:rFonts w:ascii="Times New Roman" w:hAnsi="Times New Roman"/>
          <w:sz w:val="24"/>
          <w:szCs w:val="24"/>
        </w:rPr>
        <w:t xml:space="preserve"> point</w:t>
      </w:r>
      <w:r>
        <w:rPr>
          <w:rFonts w:ascii="Times New Roman" w:hAnsi="Times New Roman"/>
          <w:sz w:val="24"/>
          <w:szCs w:val="24"/>
        </w:rPr>
        <w:t>ed</w:t>
      </w:r>
      <w:r w:rsidR="0085239E">
        <w:rPr>
          <w:rFonts w:ascii="Times New Roman" w:hAnsi="Times New Roman"/>
          <w:sz w:val="24"/>
          <w:szCs w:val="24"/>
        </w:rPr>
        <w:t xml:space="preserve"> out that there is a PAR and CSD and draw attention to documents 1111 and 1112 in Working Group area in Mentor.  Encourage socializing this and maybe ask for a SG or TIG to be formed.  </w:t>
      </w:r>
    </w:p>
    <w:p w:rsidR="00D55B22" w:rsidRPr="00D55B22" w:rsidRDefault="00954378" w:rsidP="00D55B22">
      <w:pPr>
        <w:pStyle w:val="ListParagraph"/>
        <w:numPr>
          <w:ilvl w:val="2"/>
          <w:numId w:val="6"/>
        </w:numPr>
        <w:ind w:left="1170"/>
        <w:rPr>
          <w:rFonts w:ascii="Times New Roman" w:hAnsi="Times New Roman"/>
          <w:sz w:val="24"/>
          <w:szCs w:val="24"/>
        </w:rPr>
      </w:pPr>
      <w:r>
        <w:rPr>
          <w:rFonts w:ascii="Times New Roman" w:hAnsi="Times New Roman"/>
          <w:sz w:val="24"/>
          <w:szCs w:val="24"/>
        </w:rPr>
        <w:t>Discussed the Bandwidth for mobile game and for console game.</w:t>
      </w:r>
      <w:r w:rsidR="0085239E">
        <w:rPr>
          <w:rFonts w:ascii="Times New Roman" w:hAnsi="Times New Roman"/>
          <w:sz w:val="24"/>
          <w:szCs w:val="24"/>
        </w:rPr>
        <w:t xml:space="preserve"> </w:t>
      </w:r>
    </w:p>
    <w:p w:rsidR="00D55B22" w:rsidRDefault="00D55B22" w:rsidP="00DC6AC1">
      <w:pPr>
        <w:pStyle w:val="ListParagraph"/>
        <w:numPr>
          <w:ilvl w:val="2"/>
          <w:numId w:val="6"/>
        </w:numPr>
        <w:ind w:left="1170"/>
        <w:rPr>
          <w:rFonts w:ascii="Times New Roman" w:hAnsi="Times New Roman"/>
          <w:sz w:val="24"/>
          <w:szCs w:val="24"/>
        </w:rPr>
      </w:pPr>
      <w:r>
        <w:rPr>
          <w:rFonts w:ascii="Times New Roman" w:hAnsi="Times New Roman"/>
          <w:sz w:val="24"/>
          <w:szCs w:val="24"/>
        </w:rPr>
        <w:t>Suggested to have some straw polls to collect feedback; and discussed the detailed straw poll text.</w:t>
      </w:r>
    </w:p>
    <w:p w:rsidR="00954378" w:rsidRPr="00D55B22" w:rsidRDefault="00D55B22" w:rsidP="00DC6AC1">
      <w:pPr>
        <w:pStyle w:val="ListParagraph"/>
        <w:numPr>
          <w:ilvl w:val="2"/>
          <w:numId w:val="6"/>
        </w:numPr>
        <w:ind w:left="1170"/>
        <w:rPr>
          <w:rFonts w:ascii="Times New Roman" w:hAnsi="Times New Roman"/>
          <w:sz w:val="24"/>
          <w:szCs w:val="24"/>
        </w:rPr>
      </w:pPr>
      <w:r w:rsidRPr="00D55B22">
        <w:rPr>
          <w:rFonts w:ascii="Times New Roman" w:hAnsi="Times New Roman"/>
          <w:sz w:val="24"/>
          <w:szCs w:val="24"/>
        </w:rPr>
        <w:t>Had</w:t>
      </w:r>
      <w:r w:rsidR="00954378" w:rsidRPr="00D55B22">
        <w:rPr>
          <w:rFonts w:ascii="Times New Roman" w:hAnsi="Times New Roman"/>
          <w:sz w:val="24"/>
          <w:szCs w:val="24"/>
        </w:rPr>
        <w:t xml:space="preserve"> two Straw Polls</w:t>
      </w:r>
      <w:r w:rsidRPr="00D55B22">
        <w:rPr>
          <w:rFonts w:ascii="Times New Roman" w:hAnsi="Times New Roman"/>
          <w:sz w:val="24"/>
          <w:szCs w:val="24"/>
        </w:rPr>
        <w:t xml:space="preserve"> with the straw poll text and results as shown below.</w:t>
      </w:r>
    </w:p>
    <w:p w:rsidR="00954378" w:rsidRPr="00D55B22" w:rsidRDefault="00954378" w:rsidP="00954378">
      <w:pPr>
        <w:pStyle w:val="ListParagraph"/>
        <w:numPr>
          <w:ilvl w:val="2"/>
          <w:numId w:val="6"/>
        </w:numPr>
        <w:ind w:left="1170"/>
        <w:rPr>
          <w:rFonts w:ascii="Times New Roman" w:hAnsi="Times New Roman"/>
          <w:sz w:val="24"/>
          <w:szCs w:val="24"/>
        </w:rPr>
      </w:pPr>
      <w:r w:rsidRPr="00D55B22">
        <w:rPr>
          <w:rFonts w:ascii="Times New Roman" w:hAnsi="Times New Roman"/>
          <w:sz w:val="24"/>
          <w:szCs w:val="24"/>
        </w:rPr>
        <w:t>SP #1: Do you have interest in topic of real-time game in 802.11?”</w:t>
      </w:r>
    </w:p>
    <w:p w:rsidR="00954378" w:rsidRPr="00D55B22" w:rsidRDefault="00954378" w:rsidP="00954378">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YES - 105</w:t>
      </w:r>
    </w:p>
    <w:p w:rsidR="00954378" w:rsidRPr="00D55B22" w:rsidRDefault="00954378" w:rsidP="00954378">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NO - 3</w:t>
      </w:r>
    </w:p>
    <w:p w:rsidR="00954378" w:rsidRPr="00D55B22" w:rsidRDefault="00954378" w:rsidP="00D55B22">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Need more info to decide – 30</w:t>
      </w:r>
    </w:p>
    <w:p w:rsidR="00D55B22" w:rsidRPr="00D55B22" w:rsidRDefault="00954378" w:rsidP="00D55B22">
      <w:pPr>
        <w:pStyle w:val="ListParagraph"/>
        <w:numPr>
          <w:ilvl w:val="2"/>
          <w:numId w:val="6"/>
        </w:numPr>
        <w:ind w:left="1170"/>
        <w:rPr>
          <w:rFonts w:ascii="Times New Roman" w:hAnsi="Times New Roman"/>
          <w:sz w:val="24"/>
          <w:szCs w:val="24"/>
        </w:rPr>
      </w:pPr>
      <w:r w:rsidRPr="00D55B22">
        <w:rPr>
          <w:rFonts w:ascii="Times New Roman" w:hAnsi="Times New Roman"/>
          <w:sz w:val="24"/>
          <w:szCs w:val="24"/>
        </w:rPr>
        <w:t>SP#2:</w:t>
      </w:r>
      <w:r w:rsidR="00D55B22" w:rsidRPr="00D55B22">
        <w:rPr>
          <w:rFonts w:ascii="Times New Roman" w:hAnsi="Times New Roman"/>
          <w:sz w:val="24"/>
          <w:szCs w:val="24"/>
        </w:rPr>
        <w:t xml:space="preserve"> Do you think that 802.11 should form a Topic Interest Group (TIG) to investigate real-time applications such as game requirements”</w:t>
      </w:r>
    </w:p>
    <w:p w:rsidR="00D55B22" w:rsidRPr="00D55B22" w:rsidRDefault="00D55B22" w:rsidP="00D55B22">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YES - 91</w:t>
      </w:r>
    </w:p>
    <w:p w:rsidR="00D55B22" w:rsidRPr="00D55B22" w:rsidRDefault="00D55B22" w:rsidP="00D55B22">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NO - 0</w:t>
      </w:r>
    </w:p>
    <w:p w:rsidR="00D55B22" w:rsidRPr="00D55B22" w:rsidRDefault="00D55B22" w:rsidP="00D55B22">
      <w:pPr>
        <w:pStyle w:val="ListParagraph"/>
        <w:numPr>
          <w:ilvl w:val="3"/>
          <w:numId w:val="19"/>
        </w:numPr>
        <w:ind w:left="1710"/>
        <w:rPr>
          <w:rFonts w:ascii="Times New Roman" w:hAnsi="Times New Roman"/>
          <w:sz w:val="24"/>
          <w:szCs w:val="24"/>
        </w:rPr>
      </w:pPr>
      <w:r w:rsidRPr="00D55B22">
        <w:rPr>
          <w:rFonts w:ascii="Times New Roman" w:hAnsi="Times New Roman"/>
          <w:sz w:val="24"/>
          <w:szCs w:val="24"/>
        </w:rPr>
        <w:t>Need more info to decide – 21</w:t>
      </w:r>
    </w:p>
    <w:p w:rsidR="007912AB" w:rsidRPr="005C482D" w:rsidRDefault="007912AB" w:rsidP="007912AB">
      <w:pPr>
        <w:rPr>
          <w:sz w:val="24"/>
          <w:szCs w:val="24"/>
        </w:rPr>
      </w:pPr>
    </w:p>
    <w:p w:rsidR="00D55B22" w:rsidRDefault="007912AB" w:rsidP="00D55B22">
      <w:pPr>
        <w:numPr>
          <w:ilvl w:val="0"/>
          <w:numId w:val="1"/>
        </w:numPr>
        <w:spacing w:before="60" w:after="60"/>
        <w:rPr>
          <w:sz w:val="24"/>
          <w:lang w:val="en-US" w:eastAsia="zh-CN"/>
        </w:rPr>
      </w:pPr>
      <w:r>
        <w:rPr>
          <w:sz w:val="24"/>
          <w:szCs w:val="24"/>
        </w:rPr>
        <w:t>Presentation #4:</w:t>
      </w:r>
      <w:r w:rsidRPr="005C482D">
        <w:rPr>
          <w:sz w:val="24"/>
          <w:szCs w:val="24"/>
        </w:rPr>
        <w:t xml:space="preserve"> </w:t>
      </w:r>
      <w:hyperlink r:id="rId22" w:history="1">
        <w:r w:rsidR="00D55B22">
          <w:rPr>
            <w:rStyle w:val="Hyperlink"/>
          </w:rPr>
          <w:t>https://</w:t>
        </w:r>
      </w:hyperlink>
      <w:hyperlink r:id="rId23" w:history="1">
        <w:r w:rsidR="00D55B22">
          <w:rPr>
            <w:rStyle w:val="Hyperlink"/>
          </w:rPr>
          <w:t>mentor.ieee.org/802.11/dcn/18/11-18-1160-00-0wng-controlling-latency-in-802-11.pptx</w:t>
        </w:r>
      </w:hyperlink>
      <w:r w:rsidR="00D55B22">
        <w:t xml:space="preserve"> “Controlling latency in 802.11” -- Dave </w:t>
      </w:r>
      <w:proofErr w:type="spellStart"/>
      <w:r w:rsidR="00D55B22">
        <w:t>Cavalcanti</w:t>
      </w:r>
      <w:proofErr w:type="spellEnd"/>
      <w:r w:rsidR="00D55B22">
        <w:t>  (Intel)</w:t>
      </w:r>
    </w:p>
    <w:p w:rsidR="00C956A0" w:rsidRPr="00D55B22" w:rsidRDefault="00D55B22" w:rsidP="00D55B22">
      <w:pPr>
        <w:pStyle w:val="ListParagraph"/>
        <w:numPr>
          <w:ilvl w:val="0"/>
          <w:numId w:val="6"/>
        </w:numPr>
        <w:rPr>
          <w:rFonts w:ascii="Times New Roman" w:hAnsi="Times New Roman"/>
          <w:sz w:val="24"/>
          <w:szCs w:val="24"/>
        </w:rPr>
      </w:pPr>
      <w:r>
        <w:rPr>
          <w:rFonts w:ascii="Times New Roman" w:hAnsi="Times New Roman"/>
          <w:sz w:val="24"/>
          <w:szCs w:val="24"/>
        </w:rPr>
        <w:t>Summary of Discussion</w:t>
      </w:r>
    </w:p>
    <w:p w:rsidR="00D55B22" w:rsidRPr="00C00434" w:rsidRDefault="00C00434" w:rsidP="00C00434">
      <w:pPr>
        <w:pStyle w:val="ListParagraph"/>
        <w:numPr>
          <w:ilvl w:val="1"/>
          <w:numId w:val="6"/>
        </w:numPr>
        <w:ind w:left="1080"/>
        <w:rPr>
          <w:rFonts w:ascii="Times New Roman" w:hAnsi="Times New Roman"/>
          <w:sz w:val="24"/>
          <w:szCs w:val="24"/>
        </w:rPr>
      </w:pPr>
      <w:r>
        <w:rPr>
          <w:rFonts w:ascii="Times New Roman" w:hAnsi="Times New Roman"/>
          <w:sz w:val="24"/>
          <w:szCs w:val="24"/>
        </w:rPr>
        <w:t xml:space="preserve">Discussed how to </w:t>
      </w:r>
      <w:r w:rsidRPr="00D55B22">
        <w:rPr>
          <w:rFonts w:ascii="Times New Roman" w:hAnsi="Times New Roman"/>
          <w:sz w:val="24"/>
          <w:szCs w:val="24"/>
        </w:rPr>
        <w:t>manage OBSS congestion</w:t>
      </w:r>
      <w:r>
        <w:rPr>
          <w:rFonts w:ascii="Times New Roman" w:hAnsi="Times New Roman"/>
          <w:sz w:val="24"/>
          <w:szCs w:val="24"/>
        </w:rPr>
        <w:t xml:space="preserve"> </w:t>
      </w:r>
      <w:r w:rsidR="008058DE">
        <w:rPr>
          <w:rFonts w:ascii="Times New Roman" w:hAnsi="Times New Roman"/>
          <w:sz w:val="24"/>
          <w:szCs w:val="24"/>
        </w:rPr>
        <w:t>on</w:t>
      </w:r>
      <w:r w:rsidRPr="00D55B22">
        <w:rPr>
          <w:rFonts w:ascii="Times New Roman" w:hAnsi="Times New Roman"/>
          <w:sz w:val="24"/>
          <w:szCs w:val="24"/>
        </w:rPr>
        <w:t xml:space="preserve"> </w:t>
      </w:r>
      <w:r w:rsidR="00D55B22" w:rsidRPr="00D55B22">
        <w:rPr>
          <w:rFonts w:ascii="Times New Roman" w:hAnsi="Times New Roman"/>
          <w:sz w:val="24"/>
          <w:szCs w:val="24"/>
        </w:rPr>
        <w:t>S</w:t>
      </w:r>
      <w:r>
        <w:rPr>
          <w:rFonts w:ascii="Times New Roman" w:hAnsi="Times New Roman"/>
          <w:sz w:val="24"/>
          <w:szCs w:val="24"/>
        </w:rPr>
        <w:t xml:space="preserve">lide 9; </w:t>
      </w:r>
      <w:r w:rsidR="00D55B22" w:rsidRPr="00C00434">
        <w:rPr>
          <w:rFonts w:ascii="Times New Roman" w:hAnsi="Times New Roman"/>
          <w:sz w:val="24"/>
          <w:szCs w:val="24"/>
        </w:rPr>
        <w:t>Centralized scheduling idea to manage networks</w:t>
      </w:r>
      <w:r w:rsidR="008058DE">
        <w:rPr>
          <w:rFonts w:ascii="Times New Roman" w:hAnsi="Times New Roman"/>
          <w:sz w:val="24"/>
          <w:szCs w:val="24"/>
        </w:rPr>
        <w:t>.</w:t>
      </w:r>
    </w:p>
    <w:p w:rsidR="00D55B22" w:rsidRPr="008058DE" w:rsidRDefault="008058DE" w:rsidP="008058DE">
      <w:pPr>
        <w:pStyle w:val="ListParagraph"/>
        <w:numPr>
          <w:ilvl w:val="1"/>
          <w:numId w:val="6"/>
        </w:numPr>
        <w:ind w:left="1080"/>
        <w:rPr>
          <w:rFonts w:ascii="Times New Roman" w:hAnsi="Times New Roman"/>
          <w:sz w:val="24"/>
          <w:szCs w:val="24"/>
        </w:rPr>
      </w:pPr>
      <w:r>
        <w:rPr>
          <w:rFonts w:ascii="Times New Roman" w:hAnsi="Times New Roman"/>
          <w:sz w:val="24"/>
          <w:szCs w:val="24"/>
        </w:rPr>
        <w:t>Commented that a</w:t>
      </w:r>
      <w:r w:rsidR="00D55B22" w:rsidRPr="00D55B22">
        <w:rPr>
          <w:rFonts w:ascii="Times New Roman" w:hAnsi="Times New Roman"/>
          <w:sz w:val="24"/>
          <w:szCs w:val="24"/>
        </w:rPr>
        <w:t>lmost everything mention</w:t>
      </w:r>
      <w:r>
        <w:rPr>
          <w:rFonts w:ascii="Times New Roman" w:hAnsi="Times New Roman"/>
          <w:sz w:val="24"/>
          <w:szCs w:val="24"/>
        </w:rPr>
        <w:t>ed here in the presentation</w:t>
      </w:r>
      <w:r w:rsidR="00D55B22" w:rsidRPr="00D55B22">
        <w:rPr>
          <w:rFonts w:ascii="Times New Roman" w:hAnsi="Times New Roman"/>
          <w:sz w:val="24"/>
          <w:szCs w:val="24"/>
        </w:rPr>
        <w:t xml:space="preserve"> is already there and </w:t>
      </w:r>
      <w:r>
        <w:rPr>
          <w:rFonts w:ascii="Times New Roman" w:hAnsi="Times New Roman"/>
          <w:sz w:val="24"/>
          <w:szCs w:val="24"/>
        </w:rPr>
        <w:t>recommend</w:t>
      </w:r>
      <w:r w:rsidR="00D55B22" w:rsidRPr="00D55B22">
        <w:rPr>
          <w:rFonts w:ascii="Times New Roman" w:hAnsi="Times New Roman"/>
          <w:sz w:val="24"/>
          <w:szCs w:val="24"/>
        </w:rPr>
        <w:t xml:space="preserve"> </w:t>
      </w:r>
      <w:r>
        <w:rPr>
          <w:rFonts w:ascii="Times New Roman" w:hAnsi="Times New Roman"/>
          <w:sz w:val="24"/>
          <w:szCs w:val="24"/>
        </w:rPr>
        <w:t>to</w:t>
      </w:r>
      <w:r w:rsidR="00D55B22" w:rsidRPr="00D55B22">
        <w:rPr>
          <w:rFonts w:ascii="Times New Roman" w:hAnsi="Times New Roman"/>
          <w:sz w:val="24"/>
          <w:szCs w:val="24"/>
        </w:rPr>
        <w:t xml:space="preserve"> look at them closely.</w:t>
      </w:r>
    </w:p>
    <w:p w:rsidR="00D55B22" w:rsidRPr="00D55B22" w:rsidRDefault="00C00434" w:rsidP="00D55B22">
      <w:pPr>
        <w:pStyle w:val="ListParagraph"/>
        <w:numPr>
          <w:ilvl w:val="1"/>
          <w:numId w:val="6"/>
        </w:numPr>
        <w:ind w:left="1080"/>
        <w:rPr>
          <w:rFonts w:ascii="Times New Roman" w:hAnsi="Times New Roman"/>
          <w:sz w:val="24"/>
          <w:szCs w:val="24"/>
        </w:rPr>
      </w:pPr>
      <w:r>
        <w:rPr>
          <w:rFonts w:ascii="Times New Roman" w:hAnsi="Times New Roman"/>
          <w:sz w:val="24"/>
          <w:szCs w:val="24"/>
        </w:rPr>
        <w:t xml:space="preserve">Clarified </w:t>
      </w:r>
      <w:r w:rsidR="0044570E">
        <w:rPr>
          <w:rFonts w:ascii="Times New Roman" w:hAnsi="Times New Roman"/>
          <w:sz w:val="24"/>
          <w:szCs w:val="24"/>
        </w:rPr>
        <w:t xml:space="preserve">that the </w:t>
      </w:r>
      <w:bookmarkStart w:id="2" w:name="_GoBack"/>
      <w:bookmarkEnd w:id="2"/>
      <w:r w:rsidR="008058DE">
        <w:rPr>
          <w:rFonts w:ascii="Times New Roman" w:hAnsi="Times New Roman"/>
          <w:sz w:val="24"/>
          <w:szCs w:val="24"/>
        </w:rPr>
        <w:t xml:space="preserve">latency is from STA </w:t>
      </w:r>
      <w:r>
        <w:rPr>
          <w:rFonts w:ascii="Times New Roman" w:hAnsi="Times New Roman"/>
          <w:sz w:val="24"/>
          <w:szCs w:val="24"/>
        </w:rPr>
        <w:t xml:space="preserve">on </w:t>
      </w:r>
      <w:r w:rsidR="00D55B22" w:rsidRPr="00D55B22">
        <w:rPr>
          <w:rFonts w:ascii="Times New Roman" w:hAnsi="Times New Roman"/>
          <w:sz w:val="24"/>
          <w:szCs w:val="24"/>
        </w:rPr>
        <w:t>S</w:t>
      </w:r>
      <w:r w:rsidR="008058DE">
        <w:rPr>
          <w:rFonts w:ascii="Times New Roman" w:hAnsi="Times New Roman"/>
          <w:sz w:val="24"/>
          <w:szCs w:val="24"/>
        </w:rPr>
        <w:t>lide 8.</w:t>
      </w:r>
      <w:r w:rsidR="00D55B22" w:rsidRPr="00D55B22">
        <w:rPr>
          <w:rFonts w:ascii="Times New Roman" w:hAnsi="Times New Roman"/>
          <w:sz w:val="24"/>
          <w:szCs w:val="24"/>
        </w:rPr>
        <w:t xml:space="preserve"> </w:t>
      </w:r>
    </w:p>
    <w:p w:rsidR="00D55B22" w:rsidRPr="00C00434" w:rsidRDefault="008058DE" w:rsidP="00C00434">
      <w:pPr>
        <w:pStyle w:val="ListParagraph"/>
        <w:numPr>
          <w:ilvl w:val="1"/>
          <w:numId w:val="6"/>
        </w:numPr>
        <w:ind w:left="1080"/>
        <w:rPr>
          <w:rFonts w:ascii="Times New Roman" w:hAnsi="Times New Roman"/>
          <w:sz w:val="24"/>
          <w:szCs w:val="24"/>
        </w:rPr>
      </w:pPr>
      <w:r>
        <w:rPr>
          <w:rFonts w:ascii="Times New Roman" w:hAnsi="Times New Roman"/>
          <w:sz w:val="24"/>
          <w:szCs w:val="24"/>
        </w:rPr>
        <w:t xml:space="preserve">Commented that the </w:t>
      </w:r>
      <w:r w:rsidR="00D55B22" w:rsidRPr="00D55B22">
        <w:rPr>
          <w:rFonts w:ascii="Times New Roman" w:hAnsi="Times New Roman"/>
          <w:sz w:val="24"/>
          <w:szCs w:val="24"/>
        </w:rPr>
        <w:t xml:space="preserve">biggest thing is congestion </w:t>
      </w:r>
      <w:r>
        <w:rPr>
          <w:rFonts w:ascii="Times New Roman" w:hAnsi="Times New Roman"/>
          <w:sz w:val="24"/>
          <w:szCs w:val="24"/>
        </w:rPr>
        <w:t xml:space="preserve">on </w:t>
      </w:r>
      <w:r w:rsidRPr="00D55B22">
        <w:rPr>
          <w:rFonts w:ascii="Times New Roman" w:hAnsi="Times New Roman"/>
          <w:sz w:val="24"/>
          <w:szCs w:val="24"/>
        </w:rPr>
        <w:t>Slide 8</w:t>
      </w:r>
      <w:r>
        <w:rPr>
          <w:rFonts w:ascii="Times New Roman" w:hAnsi="Times New Roman"/>
          <w:sz w:val="24"/>
          <w:szCs w:val="24"/>
        </w:rPr>
        <w:t xml:space="preserve">, </w:t>
      </w:r>
      <w:r w:rsidR="00D55B22" w:rsidRPr="00D55B22">
        <w:rPr>
          <w:rFonts w:ascii="Times New Roman" w:hAnsi="Times New Roman"/>
          <w:sz w:val="24"/>
          <w:szCs w:val="24"/>
        </w:rPr>
        <w:t>and need to improve latency but concern as to general announcement to public about a solution where we do not have complete control.  Advertisements on this will have to be very careful</w:t>
      </w:r>
      <w:r>
        <w:rPr>
          <w:rFonts w:ascii="Times New Roman" w:hAnsi="Times New Roman"/>
          <w:sz w:val="24"/>
          <w:szCs w:val="24"/>
        </w:rPr>
        <w:t>.</w:t>
      </w:r>
    </w:p>
    <w:p w:rsidR="0089742F" w:rsidRPr="0089742F" w:rsidRDefault="0089742F" w:rsidP="0089742F"/>
    <w:p w:rsidR="001367AE" w:rsidRPr="00A0678D" w:rsidRDefault="001367AE" w:rsidP="001367AE">
      <w:pPr>
        <w:numPr>
          <w:ilvl w:val="0"/>
          <w:numId w:val="1"/>
        </w:numPr>
        <w:spacing w:before="60" w:after="60"/>
        <w:rPr>
          <w:sz w:val="24"/>
          <w:lang w:val="en-US"/>
        </w:rPr>
      </w:pPr>
      <w:r>
        <w:rPr>
          <w:sz w:val="24"/>
          <w:lang w:val="en-US"/>
        </w:rPr>
        <w:t>Plan</w:t>
      </w:r>
      <w:r w:rsidRPr="00A0678D">
        <w:rPr>
          <w:sz w:val="24"/>
          <w:lang w:val="en-US"/>
        </w:rPr>
        <w:t xml:space="preserve"> for </w:t>
      </w:r>
      <w:r>
        <w:rPr>
          <w:sz w:val="24"/>
          <w:lang w:val="en-US"/>
        </w:rPr>
        <w:t>2018-</w:t>
      </w:r>
      <w:r w:rsidR="00C00434">
        <w:rPr>
          <w:sz w:val="24"/>
          <w:lang w:val="en-US"/>
        </w:rPr>
        <w:t>September</w:t>
      </w:r>
      <w:r w:rsidRPr="00A0678D">
        <w:rPr>
          <w:sz w:val="24"/>
          <w:lang w:val="en-US"/>
        </w:rPr>
        <w:t xml:space="preserve"> meeting:</w:t>
      </w:r>
    </w:p>
    <w:p w:rsidR="001367AE" w:rsidRPr="0070566B"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the WNG chair will issue a call for contributions before the 2018-</w:t>
      </w:r>
      <w:r w:rsidR="00C00434">
        <w:rPr>
          <w:sz w:val="24"/>
          <w:szCs w:val="24"/>
          <w:lang w:val="en-US"/>
        </w:rPr>
        <w:t>September</w:t>
      </w:r>
      <w:r w:rsidR="001C5669">
        <w:rPr>
          <w:sz w:val="24"/>
          <w:szCs w:val="24"/>
          <w:lang w:val="en-US"/>
        </w:rPr>
        <w:t xml:space="preserve"> </w:t>
      </w:r>
      <w:r w:rsidRPr="0070566B">
        <w:rPr>
          <w:sz w:val="24"/>
          <w:szCs w:val="24"/>
          <w:lang w:val="en-US"/>
        </w:rPr>
        <w:t>meeting.</w:t>
      </w:r>
    </w:p>
    <w:p w:rsidR="001367AE" w:rsidRPr="0070566B" w:rsidRDefault="001367AE" w:rsidP="001367AE">
      <w:pPr>
        <w:numPr>
          <w:ilvl w:val="0"/>
          <w:numId w:val="1"/>
        </w:numPr>
        <w:spacing w:before="60" w:after="60"/>
        <w:rPr>
          <w:b/>
          <w:sz w:val="24"/>
          <w:szCs w:val="24"/>
          <w:lang w:val="en-US"/>
        </w:rPr>
      </w:pPr>
      <w:r w:rsidRPr="0070566B">
        <w:rPr>
          <w:sz w:val="24"/>
          <w:szCs w:val="24"/>
          <w:lang w:val="en-US"/>
        </w:rPr>
        <w:t xml:space="preserve">Any other business: none </w:t>
      </w:r>
    </w:p>
    <w:p w:rsidR="001367AE" w:rsidRPr="0070566B" w:rsidRDefault="00C00434" w:rsidP="001367AE">
      <w:pPr>
        <w:numPr>
          <w:ilvl w:val="0"/>
          <w:numId w:val="1"/>
        </w:numPr>
        <w:spacing w:before="60" w:after="60"/>
        <w:rPr>
          <w:b/>
          <w:sz w:val="24"/>
          <w:szCs w:val="24"/>
          <w:lang w:val="en-US"/>
        </w:rPr>
      </w:pPr>
      <w:r>
        <w:rPr>
          <w:sz w:val="24"/>
          <w:szCs w:val="24"/>
          <w:lang w:val="en-US"/>
        </w:rPr>
        <w:t>Adjourned at 10:00</w:t>
      </w:r>
      <w:r w:rsidR="001367AE" w:rsidRPr="0070566B">
        <w:rPr>
          <w:sz w:val="24"/>
          <w:szCs w:val="24"/>
          <w:lang w:val="en-US"/>
        </w:rPr>
        <w:t xml:space="preserve">am </w:t>
      </w:r>
      <w:r>
        <w:rPr>
          <w:sz w:val="24"/>
          <w:szCs w:val="24"/>
          <w:lang w:val="en-US"/>
        </w:rPr>
        <w:t>San Diego</w:t>
      </w:r>
      <w:r w:rsidR="001367AE" w:rsidRPr="0070566B">
        <w:rPr>
          <w:sz w:val="24"/>
          <w:szCs w:val="24"/>
          <w:lang w:val="en-US"/>
        </w:rPr>
        <w:t xml:space="preserve"> Time</w:t>
      </w:r>
    </w:p>
    <w:p w:rsidR="00E71B13" w:rsidRDefault="00E71B13" w:rsidP="00E71B13">
      <w:pPr>
        <w:spacing w:before="60" w:after="60"/>
        <w:rPr>
          <w:lang w:val="en-US"/>
        </w:rPr>
      </w:pPr>
    </w:p>
    <w:p w:rsidR="00E71B13" w:rsidRDefault="00E71B13" w:rsidP="00E71B13">
      <w:pPr>
        <w:spacing w:before="60" w:after="60"/>
        <w:rPr>
          <w:lang w:val="en-US"/>
        </w:rPr>
      </w:pPr>
    </w:p>
    <w:p w:rsidR="00E71B13" w:rsidRPr="007577E8" w:rsidRDefault="00E71B13" w:rsidP="00E71B13">
      <w:pPr>
        <w:spacing w:before="60" w:after="60"/>
        <w:rPr>
          <w:lang w:val="en-US"/>
        </w:rPr>
      </w:pPr>
    </w:p>
    <w:sectPr w:rsidR="00E71B13" w:rsidRPr="007577E8" w:rsidSect="004264F9">
      <w:headerReference w:type="default" r:id="rId24"/>
      <w:footerReference w:type="default" r:id="rId25"/>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F0" w:rsidRDefault="00B253F0">
      <w:r>
        <w:separator/>
      </w:r>
    </w:p>
  </w:endnote>
  <w:endnote w:type="continuationSeparator" w:id="0">
    <w:p w:rsidR="00B253F0" w:rsidRDefault="00B2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0E" w:rsidRPr="00970AB9" w:rsidRDefault="00B253F0">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44570E">
      <w:rPr>
        <w:noProof/>
      </w:rPr>
      <w:t>1</w:t>
    </w:r>
    <w:r w:rsidR="007F7C0E">
      <w:rPr>
        <w:noProof/>
      </w:rPr>
      <w:fldChar w:fldCharType="end"/>
    </w:r>
    <w:r w:rsidR="007F7C0E">
      <w:tab/>
    </w:r>
    <w:r w:rsidR="00A94E96">
      <w:rPr>
        <w:sz w:val="20"/>
      </w:rPr>
      <w:t>Lei Wang (Huawei</w:t>
    </w:r>
    <w:r w:rsidR="007F7C0E">
      <w:rPr>
        <w:sz w:val="20"/>
      </w:rPr>
      <w:t>)</w:t>
    </w:r>
  </w:p>
  <w:p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F0" w:rsidRDefault="00B253F0">
      <w:r>
        <w:separator/>
      </w:r>
    </w:p>
  </w:footnote>
  <w:footnote w:type="continuationSeparator" w:id="0">
    <w:p w:rsidR="00B253F0" w:rsidRDefault="00B2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0E" w:rsidRDefault="00E724E0">
    <w:pPr>
      <w:pStyle w:val="Header"/>
      <w:tabs>
        <w:tab w:val="clear" w:pos="6480"/>
        <w:tab w:val="center" w:pos="4680"/>
        <w:tab w:val="right" w:pos="9360"/>
      </w:tabs>
    </w:pPr>
    <w:r>
      <w:t>July</w:t>
    </w:r>
    <w:r w:rsidR="00FB3442">
      <w:t xml:space="preserve"> 2018</w:t>
    </w:r>
    <w:r w:rsidR="007F7C0E">
      <w:tab/>
    </w:r>
    <w:r w:rsidR="007F7C0E">
      <w:tab/>
    </w:r>
    <w:r w:rsidR="00B253F0">
      <w:fldChar w:fldCharType="begin"/>
    </w:r>
    <w:r w:rsidR="00B253F0">
      <w:instrText xml:space="preserve"> TITLE  \* MERGEFORMAT </w:instrText>
    </w:r>
    <w:r w:rsidR="00B253F0">
      <w:fldChar w:fldCharType="separate"/>
    </w:r>
    <w:r>
      <w:t>doc.: IEEE 802.11-18/1279</w:t>
    </w:r>
    <w:r w:rsidR="007F7C0E">
      <w:t>r</w:t>
    </w:r>
    <w:r w:rsidR="00B253F0">
      <w:fldChar w:fldCharType="end"/>
    </w:r>
    <w:r w:rsidR="00E91EA1">
      <w:t>0</w:t>
    </w:r>
  </w:p>
  <w:p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793AE2"/>
    <w:multiLevelType w:val="hybridMultilevel"/>
    <w:tmpl w:val="5E08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8"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3"/>
  </w:num>
  <w:num w:numId="5">
    <w:abstractNumId w:val="3"/>
  </w:num>
  <w:num w:numId="6">
    <w:abstractNumId w:val="4"/>
  </w:num>
  <w:num w:numId="7">
    <w:abstractNumId w:val="5"/>
  </w:num>
  <w:num w:numId="8">
    <w:abstractNumId w:val="11"/>
  </w:num>
  <w:num w:numId="9">
    <w:abstractNumId w:val="2"/>
  </w:num>
  <w:num w:numId="10">
    <w:abstractNumId w:val="5"/>
  </w:num>
  <w:num w:numId="11">
    <w:abstractNumId w:val="1"/>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5"/>
  </w:num>
  <w:num w:numId="18">
    <w:abstractNumId w:val="16"/>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BDB"/>
    <w:rsid w:val="00001E79"/>
    <w:rsid w:val="000047AA"/>
    <w:rsid w:val="00004A99"/>
    <w:rsid w:val="000053DB"/>
    <w:rsid w:val="0001094C"/>
    <w:rsid w:val="00011AE5"/>
    <w:rsid w:val="000142CB"/>
    <w:rsid w:val="00014573"/>
    <w:rsid w:val="00015D60"/>
    <w:rsid w:val="00016B30"/>
    <w:rsid w:val="00016CAC"/>
    <w:rsid w:val="00022128"/>
    <w:rsid w:val="0002522B"/>
    <w:rsid w:val="00025DE1"/>
    <w:rsid w:val="0002644A"/>
    <w:rsid w:val="000278C5"/>
    <w:rsid w:val="00031535"/>
    <w:rsid w:val="00034A25"/>
    <w:rsid w:val="00034D94"/>
    <w:rsid w:val="00037E3A"/>
    <w:rsid w:val="0004085A"/>
    <w:rsid w:val="000416DE"/>
    <w:rsid w:val="00043554"/>
    <w:rsid w:val="000441AF"/>
    <w:rsid w:val="00045A96"/>
    <w:rsid w:val="0005316E"/>
    <w:rsid w:val="00054F66"/>
    <w:rsid w:val="00057451"/>
    <w:rsid w:val="000575E8"/>
    <w:rsid w:val="00061127"/>
    <w:rsid w:val="000612B0"/>
    <w:rsid w:val="00061CC9"/>
    <w:rsid w:val="00062B30"/>
    <w:rsid w:val="0006582D"/>
    <w:rsid w:val="00070280"/>
    <w:rsid w:val="00071771"/>
    <w:rsid w:val="000728CC"/>
    <w:rsid w:val="00073588"/>
    <w:rsid w:val="0007629F"/>
    <w:rsid w:val="000829CE"/>
    <w:rsid w:val="0008345E"/>
    <w:rsid w:val="00086529"/>
    <w:rsid w:val="00086F4E"/>
    <w:rsid w:val="00087DE3"/>
    <w:rsid w:val="00090732"/>
    <w:rsid w:val="00092F55"/>
    <w:rsid w:val="00096920"/>
    <w:rsid w:val="000A0AF7"/>
    <w:rsid w:val="000A2264"/>
    <w:rsid w:val="000B0322"/>
    <w:rsid w:val="000B2275"/>
    <w:rsid w:val="000B3DED"/>
    <w:rsid w:val="000B4AD9"/>
    <w:rsid w:val="000B5B4F"/>
    <w:rsid w:val="000C436C"/>
    <w:rsid w:val="000C693B"/>
    <w:rsid w:val="000D0F9D"/>
    <w:rsid w:val="000D2CF1"/>
    <w:rsid w:val="000D3161"/>
    <w:rsid w:val="000D3D62"/>
    <w:rsid w:val="000D51C1"/>
    <w:rsid w:val="000D58D5"/>
    <w:rsid w:val="000E225B"/>
    <w:rsid w:val="000E2A92"/>
    <w:rsid w:val="000F2519"/>
    <w:rsid w:val="000F6AF7"/>
    <w:rsid w:val="0010046F"/>
    <w:rsid w:val="00102944"/>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54DDC"/>
    <w:rsid w:val="00160246"/>
    <w:rsid w:val="00161F84"/>
    <w:rsid w:val="001638DA"/>
    <w:rsid w:val="00164485"/>
    <w:rsid w:val="00164BFA"/>
    <w:rsid w:val="0016783D"/>
    <w:rsid w:val="00167D73"/>
    <w:rsid w:val="00167E07"/>
    <w:rsid w:val="00173152"/>
    <w:rsid w:val="001735DB"/>
    <w:rsid w:val="00180655"/>
    <w:rsid w:val="00183314"/>
    <w:rsid w:val="0018377E"/>
    <w:rsid w:val="001877AB"/>
    <w:rsid w:val="00187F68"/>
    <w:rsid w:val="00192AEC"/>
    <w:rsid w:val="0019372E"/>
    <w:rsid w:val="00196DE1"/>
    <w:rsid w:val="0019706B"/>
    <w:rsid w:val="001A1344"/>
    <w:rsid w:val="001A2153"/>
    <w:rsid w:val="001B0668"/>
    <w:rsid w:val="001B2D10"/>
    <w:rsid w:val="001B36F3"/>
    <w:rsid w:val="001B3E22"/>
    <w:rsid w:val="001B6E6D"/>
    <w:rsid w:val="001B778E"/>
    <w:rsid w:val="001B785B"/>
    <w:rsid w:val="001B7DE0"/>
    <w:rsid w:val="001C17CC"/>
    <w:rsid w:val="001C5669"/>
    <w:rsid w:val="001D09AB"/>
    <w:rsid w:val="001D0D43"/>
    <w:rsid w:val="001D196C"/>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43A9"/>
    <w:rsid w:val="001F5952"/>
    <w:rsid w:val="002051A7"/>
    <w:rsid w:val="00207DB0"/>
    <w:rsid w:val="00210AA6"/>
    <w:rsid w:val="00210AEA"/>
    <w:rsid w:val="00212245"/>
    <w:rsid w:val="00213943"/>
    <w:rsid w:val="002145C1"/>
    <w:rsid w:val="00215518"/>
    <w:rsid w:val="00216C6E"/>
    <w:rsid w:val="002179CE"/>
    <w:rsid w:val="002209F2"/>
    <w:rsid w:val="00221604"/>
    <w:rsid w:val="002232DD"/>
    <w:rsid w:val="0022597A"/>
    <w:rsid w:val="00227008"/>
    <w:rsid w:val="00230C95"/>
    <w:rsid w:val="00233DFA"/>
    <w:rsid w:val="00241479"/>
    <w:rsid w:val="002418ED"/>
    <w:rsid w:val="0024314F"/>
    <w:rsid w:val="00245BA2"/>
    <w:rsid w:val="0024725A"/>
    <w:rsid w:val="00250F95"/>
    <w:rsid w:val="002523F3"/>
    <w:rsid w:val="002532BE"/>
    <w:rsid w:val="002551D5"/>
    <w:rsid w:val="00256B87"/>
    <w:rsid w:val="00260B3A"/>
    <w:rsid w:val="00262ED4"/>
    <w:rsid w:val="002636D4"/>
    <w:rsid w:val="00264E0A"/>
    <w:rsid w:val="0026520E"/>
    <w:rsid w:val="002652B1"/>
    <w:rsid w:val="00267716"/>
    <w:rsid w:val="00272669"/>
    <w:rsid w:val="00272AB0"/>
    <w:rsid w:val="00272C6F"/>
    <w:rsid w:val="00274F21"/>
    <w:rsid w:val="00276592"/>
    <w:rsid w:val="002808BF"/>
    <w:rsid w:val="002831C8"/>
    <w:rsid w:val="002850A3"/>
    <w:rsid w:val="002850B5"/>
    <w:rsid w:val="00287933"/>
    <w:rsid w:val="00287BCA"/>
    <w:rsid w:val="00287D79"/>
    <w:rsid w:val="0029020B"/>
    <w:rsid w:val="002A10D5"/>
    <w:rsid w:val="002A240C"/>
    <w:rsid w:val="002A246D"/>
    <w:rsid w:val="002A378A"/>
    <w:rsid w:val="002B15E8"/>
    <w:rsid w:val="002B3955"/>
    <w:rsid w:val="002B3D81"/>
    <w:rsid w:val="002B5C12"/>
    <w:rsid w:val="002B600E"/>
    <w:rsid w:val="002C1960"/>
    <w:rsid w:val="002C44BF"/>
    <w:rsid w:val="002C4BD9"/>
    <w:rsid w:val="002D210E"/>
    <w:rsid w:val="002D288D"/>
    <w:rsid w:val="002D3FD5"/>
    <w:rsid w:val="002D44BE"/>
    <w:rsid w:val="002D5664"/>
    <w:rsid w:val="002D66B0"/>
    <w:rsid w:val="002D68C2"/>
    <w:rsid w:val="002D720C"/>
    <w:rsid w:val="002E23A2"/>
    <w:rsid w:val="002E66CD"/>
    <w:rsid w:val="002F2832"/>
    <w:rsid w:val="002F69DD"/>
    <w:rsid w:val="002F70B2"/>
    <w:rsid w:val="00301167"/>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6C0F"/>
    <w:rsid w:val="00342A46"/>
    <w:rsid w:val="003443AD"/>
    <w:rsid w:val="00344C9C"/>
    <w:rsid w:val="0034572B"/>
    <w:rsid w:val="003500FA"/>
    <w:rsid w:val="0035137E"/>
    <w:rsid w:val="00351AF6"/>
    <w:rsid w:val="003535B4"/>
    <w:rsid w:val="00357654"/>
    <w:rsid w:val="00357A61"/>
    <w:rsid w:val="00360F5F"/>
    <w:rsid w:val="00362B1B"/>
    <w:rsid w:val="003630E3"/>
    <w:rsid w:val="0036364A"/>
    <w:rsid w:val="00363FA8"/>
    <w:rsid w:val="00365B54"/>
    <w:rsid w:val="00370206"/>
    <w:rsid w:val="00377049"/>
    <w:rsid w:val="00382DDE"/>
    <w:rsid w:val="00383A13"/>
    <w:rsid w:val="00383D34"/>
    <w:rsid w:val="00383E52"/>
    <w:rsid w:val="003855C1"/>
    <w:rsid w:val="00393332"/>
    <w:rsid w:val="003942E5"/>
    <w:rsid w:val="00397BFD"/>
    <w:rsid w:val="00397DCE"/>
    <w:rsid w:val="003A42C8"/>
    <w:rsid w:val="003A5EB5"/>
    <w:rsid w:val="003A71F1"/>
    <w:rsid w:val="003B0727"/>
    <w:rsid w:val="003B1B34"/>
    <w:rsid w:val="003B2136"/>
    <w:rsid w:val="003B3352"/>
    <w:rsid w:val="003B52AA"/>
    <w:rsid w:val="003C03B3"/>
    <w:rsid w:val="003C2C38"/>
    <w:rsid w:val="003C44FC"/>
    <w:rsid w:val="003C616D"/>
    <w:rsid w:val="003C74B4"/>
    <w:rsid w:val="003D25C5"/>
    <w:rsid w:val="003D6185"/>
    <w:rsid w:val="003D74F0"/>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5459"/>
    <w:rsid w:val="00405A94"/>
    <w:rsid w:val="00406512"/>
    <w:rsid w:val="0041108A"/>
    <w:rsid w:val="00412A79"/>
    <w:rsid w:val="0041575A"/>
    <w:rsid w:val="004178DE"/>
    <w:rsid w:val="00420D71"/>
    <w:rsid w:val="004222B5"/>
    <w:rsid w:val="00422A07"/>
    <w:rsid w:val="004251FD"/>
    <w:rsid w:val="004264F9"/>
    <w:rsid w:val="00427D34"/>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71CC3"/>
    <w:rsid w:val="004753BE"/>
    <w:rsid w:val="00475EFE"/>
    <w:rsid w:val="00477935"/>
    <w:rsid w:val="004801A5"/>
    <w:rsid w:val="004834A5"/>
    <w:rsid w:val="00483975"/>
    <w:rsid w:val="00487616"/>
    <w:rsid w:val="00492FA2"/>
    <w:rsid w:val="00494EA5"/>
    <w:rsid w:val="004952EF"/>
    <w:rsid w:val="004A1E23"/>
    <w:rsid w:val="004A4123"/>
    <w:rsid w:val="004B1214"/>
    <w:rsid w:val="004B18D1"/>
    <w:rsid w:val="004B2DEA"/>
    <w:rsid w:val="004B439A"/>
    <w:rsid w:val="004B58D3"/>
    <w:rsid w:val="004B68C3"/>
    <w:rsid w:val="004C1E0B"/>
    <w:rsid w:val="004C45DE"/>
    <w:rsid w:val="004C4AB6"/>
    <w:rsid w:val="004C5320"/>
    <w:rsid w:val="004C6790"/>
    <w:rsid w:val="004D283B"/>
    <w:rsid w:val="004D3C38"/>
    <w:rsid w:val="004D46AA"/>
    <w:rsid w:val="004D5BE8"/>
    <w:rsid w:val="004E7832"/>
    <w:rsid w:val="004F0378"/>
    <w:rsid w:val="004F17B0"/>
    <w:rsid w:val="004F1B20"/>
    <w:rsid w:val="004F2F4B"/>
    <w:rsid w:val="004F62FA"/>
    <w:rsid w:val="004F6FBB"/>
    <w:rsid w:val="004F7C61"/>
    <w:rsid w:val="00501FF4"/>
    <w:rsid w:val="00502A86"/>
    <w:rsid w:val="00505775"/>
    <w:rsid w:val="00506CA4"/>
    <w:rsid w:val="005076C9"/>
    <w:rsid w:val="00510699"/>
    <w:rsid w:val="005111E0"/>
    <w:rsid w:val="00511666"/>
    <w:rsid w:val="0051436E"/>
    <w:rsid w:val="005210AB"/>
    <w:rsid w:val="00521F31"/>
    <w:rsid w:val="0052253E"/>
    <w:rsid w:val="005247C9"/>
    <w:rsid w:val="005279D3"/>
    <w:rsid w:val="00532716"/>
    <w:rsid w:val="00533386"/>
    <w:rsid w:val="005369F1"/>
    <w:rsid w:val="00536D8A"/>
    <w:rsid w:val="005376A1"/>
    <w:rsid w:val="0054576D"/>
    <w:rsid w:val="00551745"/>
    <w:rsid w:val="00552DDA"/>
    <w:rsid w:val="00555D75"/>
    <w:rsid w:val="00557EB4"/>
    <w:rsid w:val="0056239A"/>
    <w:rsid w:val="0056261F"/>
    <w:rsid w:val="00563031"/>
    <w:rsid w:val="00563C44"/>
    <w:rsid w:val="005706D1"/>
    <w:rsid w:val="00570F6C"/>
    <w:rsid w:val="005715F7"/>
    <w:rsid w:val="005732A1"/>
    <w:rsid w:val="00574BD4"/>
    <w:rsid w:val="00575FD5"/>
    <w:rsid w:val="005761F3"/>
    <w:rsid w:val="00576C15"/>
    <w:rsid w:val="00580D28"/>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922"/>
    <w:rsid w:val="005A6AB2"/>
    <w:rsid w:val="005B0C76"/>
    <w:rsid w:val="005B1E5F"/>
    <w:rsid w:val="005B3C29"/>
    <w:rsid w:val="005B5773"/>
    <w:rsid w:val="005B7495"/>
    <w:rsid w:val="005B7FC8"/>
    <w:rsid w:val="005C0053"/>
    <w:rsid w:val="005C05F1"/>
    <w:rsid w:val="005C23D5"/>
    <w:rsid w:val="005C482D"/>
    <w:rsid w:val="005C5B06"/>
    <w:rsid w:val="005C6A09"/>
    <w:rsid w:val="005C6D6A"/>
    <w:rsid w:val="005C7DB6"/>
    <w:rsid w:val="005D1AFC"/>
    <w:rsid w:val="005D2E74"/>
    <w:rsid w:val="005D3420"/>
    <w:rsid w:val="005E0648"/>
    <w:rsid w:val="005E20A1"/>
    <w:rsid w:val="005E33C2"/>
    <w:rsid w:val="005F39D5"/>
    <w:rsid w:val="005F3A29"/>
    <w:rsid w:val="005F43EB"/>
    <w:rsid w:val="006005F1"/>
    <w:rsid w:val="0060281B"/>
    <w:rsid w:val="00603378"/>
    <w:rsid w:val="00603A03"/>
    <w:rsid w:val="00611FF4"/>
    <w:rsid w:val="0061323F"/>
    <w:rsid w:val="0061670A"/>
    <w:rsid w:val="0061705E"/>
    <w:rsid w:val="00617246"/>
    <w:rsid w:val="006232D4"/>
    <w:rsid w:val="006235CA"/>
    <w:rsid w:val="0062440B"/>
    <w:rsid w:val="00625EDF"/>
    <w:rsid w:val="00626452"/>
    <w:rsid w:val="00626D89"/>
    <w:rsid w:val="006303CE"/>
    <w:rsid w:val="006314B4"/>
    <w:rsid w:val="006348CB"/>
    <w:rsid w:val="006349E8"/>
    <w:rsid w:val="006358CB"/>
    <w:rsid w:val="00637D5F"/>
    <w:rsid w:val="00641195"/>
    <w:rsid w:val="00641C1E"/>
    <w:rsid w:val="00647247"/>
    <w:rsid w:val="006477D8"/>
    <w:rsid w:val="00647B4F"/>
    <w:rsid w:val="00647DAE"/>
    <w:rsid w:val="0065105B"/>
    <w:rsid w:val="00654E37"/>
    <w:rsid w:val="006677E6"/>
    <w:rsid w:val="0067090F"/>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3488"/>
    <w:rsid w:val="006B3FB2"/>
    <w:rsid w:val="006B768E"/>
    <w:rsid w:val="006C0727"/>
    <w:rsid w:val="006C29F7"/>
    <w:rsid w:val="006C3343"/>
    <w:rsid w:val="006C3787"/>
    <w:rsid w:val="006C3D10"/>
    <w:rsid w:val="006D05FF"/>
    <w:rsid w:val="006D08FF"/>
    <w:rsid w:val="006D0911"/>
    <w:rsid w:val="006D0E18"/>
    <w:rsid w:val="006D1C44"/>
    <w:rsid w:val="006D2AB4"/>
    <w:rsid w:val="006D53D5"/>
    <w:rsid w:val="006D5A4D"/>
    <w:rsid w:val="006D75DD"/>
    <w:rsid w:val="006D786C"/>
    <w:rsid w:val="006E145F"/>
    <w:rsid w:val="006E4187"/>
    <w:rsid w:val="006E51F9"/>
    <w:rsid w:val="006E59D5"/>
    <w:rsid w:val="006E632A"/>
    <w:rsid w:val="006F00C5"/>
    <w:rsid w:val="006F03EE"/>
    <w:rsid w:val="006F144A"/>
    <w:rsid w:val="006F1756"/>
    <w:rsid w:val="006F2921"/>
    <w:rsid w:val="006F2AF4"/>
    <w:rsid w:val="006F778B"/>
    <w:rsid w:val="00701F95"/>
    <w:rsid w:val="007035EC"/>
    <w:rsid w:val="00704957"/>
    <w:rsid w:val="0070566B"/>
    <w:rsid w:val="00705E56"/>
    <w:rsid w:val="0070656E"/>
    <w:rsid w:val="00706FA4"/>
    <w:rsid w:val="0071064C"/>
    <w:rsid w:val="00710F74"/>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178E"/>
    <w:rsid w:val="007577AB"/>
    <w:rsid w:val="007577E8"/>
    <w:rsid w:val="00760199"/>
    <w:rsid w:val="00760883"/>
    <w:rsid w:val="00762E74"/>
    <w:rsid w:val="0076378E"/>
    <w:rsid w:val="00763825"/>
    <w:rsid w:val="00764892"/>
    <w:rsid w:val="00764C39"/>
    <w:rsid w:val="00765725"/>
    <w:rsid w:val="0076576E"/>
    <w:rsid w:val="00770572"/>
    <w:rsid w:val="007707F8"/>
    <w:rsid w:val="007717EC"/>
    <w:rsid w:val="00771DAD"/>
    <w:rsid w:val="00773179"/>
    <w:rsid w:val="007775A5"/>
    <w:rsid w:val="007851FC"/>
    <w:rsid w:val="00785D31"/>
    <w:rsid w:val="0079046C"/>
    <w:rsid w:val="007912AB"/>
    <w:rsid w:val="00795F43"/>
    <w:rsid w:val="00796E1C"/>
    <w:rsid w:val="00796EA4"/>
    <w:rsid w:val="007978E9"/>
    <w:rsid w:val="007A472A"/>
    <w:rsid w:val="007A7C2E"/>
    <w:rsid w:val="007B14D9"/>
    <w:rsid w:val="007B14F5"/>
    <w:rsid w:val="007B19C6"/>
    <w:rsid w:val="007B1DEA"/>
    <w:rsid w:val="007B2229"/>
    <w:rsid w:val="007B5A6D"/>
    <w:rsid w:val="007B5DF3"/>
    <w:rsid w:val="007B619F"/>
    <w:rsid w:val="007B70F8"/>
    <w:rsid w:val="007C1432"/>
    <w:rsid w:val="007C4173"/>
    <w:rsid w:val="007C4A0B"/>
    <w:rsid w:val="007C5D9D"/>
    <w:rsid w:val="007D0D54"/>
    <w:rsid w:val="007D1E21"/>
    <w:rsid w:val="007D3334"/>
    <w:rsid w:val="007D3AA3"/>
    <w:rsid w:val="007D7881"/>
    <w:rsid w:val="007D7CAA"/>
    <w:rsid w:val="007E02F5"/>
    <w:rsid w:val="007E1B2C"/>
    <w:rsid w:val="007E2779"/>
    <w:rsid w:val="007E410C"/>
    <w:rsid w:val="007E67AE"/>
    <w:rsid w:val="007F008D"/>
    <w:rsid w:val="007F226F"/>
    <w:rsid w:val="007F2C11"/>
    <w:rsid w:val="007F3FDA"/>
    <w:rsid w:val="007F72C2"/>
    <w:rsid w:val="007F74E0"/>
    <w:rsid w:val="007F7C0E"/>
    <w:rsid w:val="00800239"/>
    <w:rsid w:val="008058DE"/>
    <w:rsid w:val="008059D5"/>
    <w:rsid w:val="008119C9"/>
    <w:rsid w:val="00817A39"/>
    <w:rsid w:val="00817B17"/>
    <w:rsid w:val="00820D61"/>
    <w:rsid w:val="00820F37"/>
    <w:rsid w:val="0082219E"/>
    <w:rsid w:val="00832425"/>
    <w:rsid w:val="0084032B"/>
    <w:rsid w:val="00841CAD"/>
    <w:rsid w:val="00841E24"/>
    <w:rsid w:val="0084215B"/>
    <w:rsid w:val="0084330F"/>
    <w:rsid w:val="00843791"/>
    <w:rsid w:val="00845AA2"/>
    <w:rsid w:val="008460C4"/>
    <w:rsid w:val="0085078E"/>
    <w:rsid w:val="0085239E"/>
    <w:rsid w:val="00853364"/>
    <w:rsid w:val="008536B6"/>
    <w:rsid w:val="0085480E"/>
    <w:rsid w:val="00857BE3"/>
    <w:rsid w:val="00857D99"/>
    <w:rsid w:val="00861978"/>
    <w:rsid w:val="0086242B"/>
    <w:rsid w:val="00862A0D"/>
    <w:rsid w:val="00867A95"/>
    <w:rsid w:val="0087310C"/>
    <w:rsid w:val="00875BE1"/>
    <w:rsid w:val="00875ED7"/>
    <w:rsid w:val="00887A6C"/>
    <w:rsid w:val="00892760"/>
    <w:rsid w:val="00892D64"/>
    <w:rsid w:val="0089392B"/>
    <w:rsid w:val="00894342"/>
    <w:rsid w:val="008944F3"/>
    <w:rsid w:val="0089742F"/>
    <w:rsid w:val="008A2227"/>
    <w:rsid w:val="008A38C6"/>
    <w:rsid w:val="008A414E"/>
    <w:rsid w:val="008A48D7"/>
    <w:rsid w:val="008A571C"/>
    <w:rsid w:val="008A6CF4"/>
    <w:rsid w:val="008B2C48"/>
    <w:rsid w:val="008B3144"/>
    <w:rsid w:val="008B760A"/>
    <w:rsid w:val="008C6FBE"/>
    <w:rsid w:val="008D0C0B"/>
    <w:rsid w:val="008D3116"/>
    <w:rsid w:val="008D3206"/>
    <w:rsid w:val="008D42C1"/>
    <w:rsid w:val="008D5053"/>
    <w:rsid w:val="008E07A7"/>
    <w:rsid w:val="008E1684"/>
    <w:rsid w:val="008E2115"/>
    <w:rsid w:val="008E2E8A"/>
    <w:rsid w:val="008E3617"/>
    <w:rsid w:val="008E364A"/>
    <w:rsid w:val="008E4AC6"/>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C9"/>
    <w:rsid w:val="009233D9"/>
    <w:rsid w:val="00925201"/>
    <w:rsid w:val="00925432"/>
    <w:rsid w:val="009376DF"/>
    <w:rsid w:val="009404AE"/>
    <w:rsid w:val="00941509"/>
    <w:rsid w:val="00942142"/>
    <w:rsid w:val="0094302F"/>
    <w:rsid w:val="0094303C"/>
    <w:rsid w:val="00944048"/>
    <w:rsid w:val="00946136"/>
    <w:rsid w:val="009477D8"/>
    <w:rsid w:val="00951563"/>
    <w:rsid w:val="00952172"/>
    <w:rsid w:val="00952A36"/>
    <w:rsid w:val="00952C8C"/>
    <w:rsid w:val="00954378"/>
    <w:rsid w:val="00954918"/>
    <w:rsid w:val="00955B31"/>
    <w:rsid w:val="00955FE2"/>
    <w:rsid w:val="00957827"/>
    <w:rsid w:val="009614A4"/>
    <w:rsid w:val="009648ED"/>
    <w:rsid w:val="009658EB"/>
    <w:rsid w:val="00966C3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201"/>
    <w:rsid w:val="009D2608"/>
    <w:rsid w:val="009D73A0"/>
    <w:rsid w:val="009E07A3"/>
    <w:rsid w:val="009E1759"/>
    <w:rsid w:val="009E1D1E"/>
    <w:rsid w:val="009E223C"/>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78D"/>
    <w:rsid w:val="00A10077"/>
    <w:rsid w:val="00A101AC"/>
    <w:rsid w:val="00A11928"/>
    <w:rsid w:val="00A1201F"/>
    <w:rsid w:val="00A1293A"/>
    <w:rsid w:val="00A16EFE"/>
    <w:rsid w:val="00A2014D"/>
    <w:rsid w:val="00A21646"/>
    <w:rsid w:val="00A25C6B"/>
    <w:rsid w:val="00A25D45"/>
    <w:rsid w:val="00A263D4"/>
    <w:rsid w:val="00A26538"/>
    <w:rsid w:val="00A267DD"/>
    <w:rsid w:val="00A26A8C"/>
    <w:rsid w:val="00A30C72"/>
    <w:rsid w:val="00A30FDD"/>
    <w:rsid w:val="00A31A78"/>
    <w:rsid w:val="00A33756"/>
    <w:rsid w:val="00A400C7"/>
    <w:rsid w:val="00A410CF"/>
    <w:rsid w:val="00A41156"/>
    <w:rsid w:val="00A415A8"/>
    <w:rsid w:val="00A43F58"/>
    <w:rsid w:val="00A44453"/>
    <w:rsid w:val="00A457ED"/>
    <w:rsid w:val="00A45D86"/>
    <w:rsid w:val="00A50384"/>
    <w:rsid w:val="00A5185C"/>
    <w:rsid w:val="00A54568"/>
    <w:rsid w:val="00A56709"/>
    <w:rsid w:val="00A6006E"/>
    <w:rsid w:val="00A60FAD"/>
    <w:rsid w:val="00A62191"/>
    <w:rsid w:val="00A65892"/>
    <w:rsid w:val="00A65F8B"/>
    <w:rsid w:val="00A6609D"/>
    <w:rsid w:val="00A67845"/>
    <w:rsid w:val="00A7579E"/>
    <w:rsid w:val="00A828AE"/>
    <w:rsid w:val="00A82C4E"/>
    <w:rsid w:val="00A8403C"/>
    <w:rsid w:val="00A85C21"/>
    <w:rsid w:val="00A909D1"/>
    <w:rsid w:val="00A93291"/>
    <w:rsid w:val="00A94E96"/>
    <w:rsid w:val="00AA427C"/>
    <w:rsid w:val="00AA54F0"/>
    <w:rsid w:val="00AA54F6"/>
    <w:rsid w:val="00AA718C"/>
    <w:rsid w:val="00AB1978"/>
    <w:rsid w:val="00AB2DF5"/>
    <w:rsid w:val="00AB3077"/>
    <w:rsid w:val="00AB561D"/>
    <w:rsid w:val="00AB66DB"/>
    <w:rsid w:val="00AB6947"/>
    <w:rsid w:val="00AC4348"/>
    <w:rsid w:val="00AD1DE6"/>
    <w:rsid w:val="00AD2F59"/>
    <w:rsid w:val="00AD318F"/>
    <w:rsid w:val="00AD3240"/>
    <w:rsid w:val="00AD49C0"/>
    <w:rsid w:val="00AD50F3"/>
    <w:rsid w:val="00AD718A"/>
    <w:rsid w:val="00AE0E52"/>
    <w:rsid w:val="00AE1E48"/>
    <w:rsid w:val="00AE472D"/>
    <w:rsid w:val="00AE6CAE"/>
    <w:rsid w:val="00AF150A"/>
    <w:rsid w:val="00AF33B1"/>
    <w:rsid w:val="00B00E9E"/>
    <w:rsid w:val="00B05FD9"/>
    <w:rsid w:val="00B0691A"/>
    <w:rsid w:val="00B06E3B"/>
    <w:rsid w:val="00B07D24"/>
    <w:rsid w:val="00B121FA"/>
    <w:rsid w:val="00B160FA"/>
    <w:rsid w:val="00B20BC0"/>
    <w:rsid w:val="00B253F0"/>
    <w:rsid w:val="00B261EF"/>
    <w:rsid w:val="00B2647D"/>
    <w:rsid w:val="00B27228"/>
    <w:rsid w:val="00B32B8C"/>
    <w:rsid w:val="00B34285"/>
    <w:rsid w:val="00B3510A"/>
    <w:rsid w:val="00B436C8"/>
    <w:rsid w:val="00B46138"/>
    <w:rsid w:val="00B526D2"/>
    <w:rsid w:val="00B54109"/>
    <w:rsid w:val="00B54EBE"/>
    <w:rsid w:val="00B55175"/>
    <w:rsid w:val="00B55A18"/>
    <w:rsid w:val="00B56649"/>
    <w:rsid w:val="00B621AB"/>
    <w:rsid w:val="00B64642"/>
    <w:rsid w:val="00B721FF"/>
    <w:rsid w:val="00B7280F"/>
    <w:rsid w:val="00B72BDA"/>
    <w:rsid w:val="00B73F49"/>
    <w:rsid w:val="00B75258"/>
    <w:rsid w:val="00B76448"/>
    <w:rsid w:val="00B82EC8"/>
    <w:rsid w:val="00B83B0B"/>
    <w:rsid w:val="00B86940"/>
    <w:rsid w:val="00B909D8"/>
    <w:rsid w:val="00B913E0"/>
    <w:rsid w:val="00B927F4"/>
    <w:rsid w:val="00B929F5"/>
    <w:rsid w:val="00B937A5"/>
    <w:rsid w:val="00B94F51"/>
    <w:rsid w:val="00B95F8B"/>
    <w:rsid w:val="00BA23BD"/>
    <w:rsid w:val="00BA2E5B"/>
    <w:rsid w:val="00BA4A69"/>
    <w:rsid w:val="00BA6846"/>
    <w:rsid w:val="00BA7C2E"/>
    <w:rsid w:val="00BB17A8"/>
    <w:rsid w:val="00BB28FB"/>
    <w:rsid w:val="00BB3245"/>
    <w:rsid w:val="00BB37F8"/>
    <w:rsid w:val="00BC3022"/>
    <w:rsid w:val="00BC3028"/>
    <w:rsid w:val="00BC3456"/>
    <w:rsid w:val="00BC3482"/>
    <w:rsid w:val="00BC386E"/>
    <w:rsid w:val="00BC4ABB"/>
    <w:rsid w:val="00BC7F2E"/>
    <w:rsid w:val="00BD011B"/>
    <w:rsid w:val="00BD0D76"/>
    <w:rsid w:val="00BD201B"/>
    <w:rsid w:val="00BD6AC9"/>
    <w:rsid w:val="00BE10E9"/>
    <w:rsid w:val="00BE2B11"/>
    <w:rsid w:val="00BE56D4"/>
    <w:rsid w:val="00BE68C2"/>
    <w:rsid w:val="00BF1D54"/>
    <w:rsid w:val="00BF3A12"/>
    <w:rsid w:val="00BF49BD"/>
    <w:rsid w:val="00BF78EB"/>
    <w:rsid w:val="00BF7BDC"/>
    <w:rsid w:val="00C00434"/>
    <w:rsid w:val="00C01434"/>
    <w:rsid w:val="00C01B09"/>
    <w:rsid w:val="00C0210B"/>
    <w:rsid w:val="00C02C6E"/>
    <w:rsid w:val="00C03247"/>
    <w:rsid w:val="00C06377"/>
    <w:rsid w:val="00C0725D"/>
    <w:rsid w:val="00C10214"/>
    <w:rsid w:val="00C117E2"/>
    <w:rsid w:val="00C13CA3"/>
    <w:rsid w:val="00C14223"/>
    <w:rsid w:val="00C15F65"/>
    <w:rsid w:val="00C16299"/>
    <w:rsid w:val="00C207A2"/>
    <w:rsid w:val="00C21A11"/>
    <w:rsid w:val="00C226E7"/>
    <w:rsid w:val="00C23CA8"/>
    <w:rsid w:val="00C27D38"/>
    <w:rsid w:val="00C30590"/>
    <w:rsid w:val="00C30E84"/>
    <w:rsid w:val="00C337DB"/>
    <w:rsid w:val="00C405EB"/>
    <w:rsid w:val="00C40C43"/>
    <w:rsid w:val="00C422A0"/>
    <w:rsid w:val="00C456BC"/>
    <w:rsid w:val="00C458FF"/>
    <w:rsid w:val="00C46A17"/>
    <w:rsid w:val="00C5023A"/>
    <w:rsid w:val="00C53BBC"/>
    <w:rsid w:val="00C57899"/>
    <w:rsid w:val="00C57948"/>
    <w:rsid w:val="00C63299"/>
    <w:rsid w:val="00C72CA7"/>
    <w:rsid w:val="00C740A3"/>
    <w:rsid w:val="00C7439B"/>
    <w:rsid w:val="00C7524A"/>
    <w:rsid w:val="00C80A67"/>
    <w:rsid w:val="00C84E61"/>
    <w:rsid w:val="00C85A75"/>
    <w:rsid w:val="00C85C7D"/>
    <w:rsid w:val="00C85FED"/>
    <w:rsid w:val="00C94196"/>
    <w:rsid w:val="00C944C0"/>
    <w:rsid w:val="00C950D9"/>
    <w:rsid w:val="00C956A0"/>
    <w:rsid w:val="00CA09B2"/>
    <w:rsid w:val="00CA235A"/>
    <w:rsid w:val="00CB220E"/>
    <w:rsid w:val="00CB2B70"/>
    <w:rsid w:val="00CB3641"/>
    <w:rsid w:val="00CB397A"/>
    <w:rsid w:val="00CB4232"/>
    <w:rsid w:val="00CC3699"/>
    <w:rsid w:val="00CC42F5"/>
    <w:rsid w:val="00CD3A7F"/>
    <w:rsid w:val="00CD3B2F"/>
    <w:rsid w:val="00CD3ED3"/>
    <w:rsid w:val="00CD6AC9"/>
    <w:rsid w:val="00CE03B4"/>
    <w:rsid w:val="00CE1DA3"/>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2317"/>
    <w:rsid w:val="00D236E1"/>
    <w:rsid w:val="00D23B61"/>
    <w:rsid w:val="00D27930"/>
    <w:rsid w:val="00D32E97"/>
    <w:rsid w:val="00D33DCB"/>
    <w:rsid w:val="00D345E7"/>
    <w:rsid w:val="00D34960"/>
    <w:rsid w:val="00D410B5"/>
    <w:rsid w:val="00D41EBC"/>
    <w:rsid w:val="00D46AC4"/>
    <w:rsid w:val="00D5317B"/>
    <w:rsid w:val="00D54A84"/>
    <w:rsid w:val="00D55B22"/>
    <w:rsid w:val="00D55CB1"/>
    <w:rsid w:val="00D564D1"/>
    <w:rsid w:val="00D638BB"/>
    <w:rsid w:val="00D64277"/>
    <w:rsid w:val="00D65340"/>
    <w:rsid w:val="00D657A5"/>
    <w:rsid w:val="00D707F4"/>
    <w:rsid w:val="00D72E6F"/>
    <w:rsid w:val="00D73826"/>
    <w:rsid w:val="00D746B2"/>
    <w:rsid w:val="00D757C8"/>
    <w:rsid w:val="00D778E1"/>
    <w:rsid w:val="00D8267E"/>
    <w:rsid w:val="00D82F58"/>
    <w:rsid w:val="00D82F9E"/>
    <w:rsid w:val="00D839BF"/>
    <w:rsid w:val="00D83ABE"/>
    <w:rsid w:val="00D844BF"/>
    <w:rsid w:val="00D85D7A"/>
    <w:rsid w:val="00D86CF4"/>
    <w:rsid w:val="00D87DC1"/>
    <w:rsid w:val="00D909F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AC1"/>
    <w:rsid w:val="00DC6BCF"/>
    <w:rsid w:val="00DD0022"/>
    <w:rsid w:val="00DD01FE"/>
    <w:rsid w:val="00DD0925"/>
    <w:rsid w:val="00DD0ADD"/>
    <w:rsid w:val="00DD18F9"/>
    <w:rsid w:val="00DD2BAC"/>
    <w:rsid w:val="00DD369F"/>
    <w:rsid w:val="00DE1057"/>
    <w:rsid w:val="00DE2259"/>
    <w:rsid w:val="00DE2B6D"/>
    <w:rsid w:val="00DE45C3"/>
    <w:rsid w:val="00DE64CD"/>
    <w:rsid w:val="00DE6817"/>
    <w:rsid w:val="00DE7867"/>
    <w:rsid w:val="00DF2034"/>
    <w:rsid w:val="00E0115B"/>
    <w:rsid w:val="00E029B0"/>
    <w:rsid w:val="00E04C57"/>
    <w:rsid w:val="00E05C73"/>
    <w:rsid w:val="00E1106C"/>
    <w:rsid w:val="00E12C71"/>
    <w:rsid w:val="00E13CB6"/>
    <w:rsid w:val="00E14A95"/>
    <w:rsid w:val="00E15459"/>
    <w:rsid w:val="00E179DA"/>
    <w:rsid w:val="00E2267F"/>
    <w:rsid w:val="00E2482B"/>
    <w:rsid w:val="00E24BFA"/>
    <w:rsid w:val="00E25A6B"/>
    <w:rsid w:val="00E33A0E"/>
    <w:rsid w:val="00E35336"/>
    <w:rsid w:val="00E41675"/>
    <w:rsid w:val="00E41687"/>
    <w:rsid w:val="00E43E2A"/>
    <w:rsid w:val="00E4463F"/>
    <w:rsid w:val="00E46E52"/>
    <w:rsid w:val="00E5346C"/>
    <w:rsid w:val="00E67902"/>
    <w:rsid w:val="00E71B13"/>
    <w:rsid w:val="00E723A0"/>
    <w:rsid w:val="00E724E0"/>
    <w:rsid w:val="00E73D25"/>
    <w:rsid w:val="00E771FF"/>
    <w:rsid w:val="00E840A2"/>
    <w:rsid w:val="00E87E2B"/>
    <w:rsid w:val="00E91EA1"/>
    <w:rsid w:val="00E94DEE"/>
    <w:rsid w:val="00E958A6"/>
    <w:rsid w:val="00EA1E34"/>
    <w:rsid w:val="00EB1939"/>
    <w:rsid w:val="00EB1E94"/>
    <w:rsid w:val="00EB2ED3"/>
    <w:rsid w:val="00EB4841"/>
    <w:rsid w:val="00EB6523"/>
    <w:rsid w:val="00EB77FD"/>
    <w:rsid w:val="00EB7F7A"/>
    <w:rsid w:val="00EC0934"/>
    <w:rsid w:val="00EC0EEA"/>
    <w:rsid w:val="00EC3443"/>
    <w:rsid w:val="00EC7AEE"/>
    <w:rsid w:val="00ED10F1"/>
    <w:rsid w:val="00ED1716"/>
    <w:rsid w:val="00ED7C62"/>
    <w:rsid w:val="00EE2BB8"/>
    <w:rsid w:val="00EE3248"/>
    <w:rsid w:val="00EE42D6"/>
    <w:rsid w:val="00EE4351"/>
    <w:rsid w:val="00EE44F9"/>
    <w:rsid w:val="00EE4D42"/>
    <w:rsid w:val="00EF1062"/>
    <w:rsid w:val="00EF4027"/>
    <w:rsid w:val="00EF428B"/>
    <w:rsid w:val="00EF43E4"/>
    <w:rsid w:val="00EF5405"/>
    <w:rsid w:val="00F007EF"/>
    <w:rsid w:val="00F055BB"/>
    <w:rsid w:val="00F05794"/>
    <w:rsid w:val="00F06183"/>
    <w:rsid w:val="00F06190"/>
    <w:rsid w:val="00F06616"/>
    <w:rsid w:val="00F0735F"/>
    <w:rsid w:val="00F07980"/>
    <w:rsid w:val="00F11910"/>
    <w:rsid w:val="00F16615"/>
    <w:rsid w:val="00F22D65"/>
    <w:rsid w:val="00F24FD8"/>
    <w:rsid w:val="00F25D45"/>
    <w:rsid w:val="00F262B8"/>
    <w:rsid w:val="00F303E6"/>
    <w:rsid w:val="00F315F0"/>
    <w:rsid w:val="00F35FA2"/>
    <w:rsid w:val="00F3637B"/>
    <w:rsid w:val="00F371F7"/>
    <w:rsid w:val="00F37C3E"/>
    <w:rsid w:val="00F40BE6"/>
    <w:rsid w:val="00F413B8"/>
    <w:rsid w:val="00F42077"/>
    <w:rsid w:val="00F45AB7"/>
    <w:rsid w:val="00F52F03"/>
    <w:rsid w:val="00F54122"/>
    <w:rsid w:val="00F560AE"/>
    <w:rsid w:val="00F57E45"/>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60CD"/>
    <w:rsid w:val="00FA669A"/>
    <w:rsid w:val="00FA6BB4"/>
    <w:rsid w:val="00FA722C"/>
    <w:rsid w:val="00FB09C3"/>
    <w:rsid w:val="00FB0D0C"/>
    <w:rsid w:val="00FB1783"/>
    <w:rsid w:val="00FB3442"/>
    <w:rsid w:val="00FB65C1"/>
    <w:rsid w:val="00FB6C8D"/>
    <w:rsid w:val="00FB6EF7"/>
    <w:rsid w:val="00FC61A3"/>
    <w:rsid w:val="00FC6B55"/>
    <w:rsid w:val="00FD1458"/>
    <w:rsid w:val="00FD2C1F"/>
    <w:rsid w:val="00FD2CDA"/>
    <w:rsid w:val="00FD470A"/>
    <w:rsid w:val="00FD47EC"/>
    <w:rsid w:val="00FD68D7"/>
    <w:rsid w:val="00FD787F"/>
    <w:rsid w:val="00FE000A"/>
    <w:rsid w:val="00FE0568"/>
    <w:rsid w:val="00FE72CA"/>
    <w:rsid w:val="00FF2638"/>
    <w:rsid w:val="00FF31EB"/>
    <w:rsid w:val="00FF38A4"/>
    <w:rsid w:val="00FF49E5"/>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7A7F5"/>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eastAsia="SimSun" w:hAnsi="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40-02-0wng-agenda-for-wng-2018-july.ppt" TargetMode="External"/><Relationship Id="rId13" Type="http://schemas.openxmlformats.org/officeDocument/2006/relationships/hyperlink" Target="https://mentor.ieee.org/802.11/dcn/18/11-18-1040-02-0wng-agenda-for-wng-2018-july.ppt" TargetMode="External"/><Relationship Id="rId18" Type="http://schemas.openxmlformats.org/officeDocument/2006/relationships/hyperlink" Target="https://mentor.ieee.org/802.11/dcn/18/11-18-1055-02-0wng-a-future-for-unlicensed-spectrum.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8/11-18-1234-00-0wng-real-time-mobile-game-vs-wi-fi.pptx" TargetMode="External"/><Relationship Id="rId7" Type="http://schemas.openxmlformats.org/officeDocument/2006/relationships/endnotes" Target="endnotes.xml"/><Relationship Id="rId12" Type="http://schemas.openxmlformats.org/officeDocument/2006/relationships/hyperlink" Target="https://mentor.ieee.org/802.11/dcn/18/11-18-1040-02-0wng-agenda-for-wng-2018-july.ppt" TargetMode="External"/><Relationship Id="rId17" Type="http://schemas.openxmlformats.org/officeDocument/2006/relationships/hyperlink" Target="https://mentor.ieee.org/802.11/dcn/18/11-18-1055-02-0wng-a-future-for-unlicensed-spectrum.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8/11-18-1210-00-0wng-a-resilient-mesh-for-dynamic-topologies.pptx" TargetMode="External"/><Relationship Id="rId20" Type="http://schemas.openxmlformats.org/officeDocument/2006/relationships/hyperlink" Target="https://mentor.ieee.org/802.11/dcn/18/11-18-1234-00-0wng-real-time-mobile-game-vs-wi-fi.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956-00-0wng-wng-sc-meeting-minutes-for-may-2018-meeting.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0956-00-0wng-wng-sc-meeting-minutes-for-may-2018-meeting.docx" TargetMode="External"/><Relationship Id="rId23" Type="http://schemas.openxmlformats.org/officeDocument/2006/relationships/hyperlink" Target="https://mentor.ieee.org/802.11/dcn/18/11-18-1160-00-0wng-controlling-latency-in-802-11.pptx" TargetMode="External"/><Relationship Id="rId10" Type="http://schemas.openxmlformats.org/officeDocument/2006/relationships/hyperlink" Target="https://mentor.ieee.org/802.11/dcn/18/11-18-1040-02-0wng-agenda-for-wng-2018-july.ppt" TargetMode="External"/><Relationship Id="rId19" Type="http://schemas.openxmlformats.org/officeDocument/2006/relationships/hyperlink" Target="https://mentor.ieee.org/802.11/dcn/18/11-18-1055-02-0wng-a-future-for-unlicensed-spectrum.pptx" TargetMode="External"/><Relationship Id="rId4" Type="http://schemas.openxmlformats.org/officeDocument/2006/relationships/settings" Target="settings.xml"/><Relationship Id="rId9" Type="http://schemas.openxmlformats.org/officeDocument/2006/relationships/hyperlink" Target="https://mentor.ieee.org/802.11/dcn/18/11-18-1040-02-0wng-agenda-for-wng-2018-july.ppt" TargetMode="External"/><Relationship Id="rId14" Type="http://schemas.openxmlformats.org/officeDocument/2006/relationships/hyperlink" Target="https://mentor.ieee.org/802.11/dcn/18/11-18-1040-02-0wng-agenda-for-wng-2018-july.ppt" TargetMode="External"/><Relationship Id="rId22" Type="http://schemas.openxmlformats.org/officeDocument/2006/relationships/hyperlink" Target="https://mentor.ieee.org/802.11/dcn/18/11-18-1160-00-0wng-controlling-latency-in-802-11.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C9DF-43D7-45FD-B800-085107E7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7756</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 (NA-SID)</cp:lastModifiedBy>
  <cp:revision>4</cp:revision>
  <cp:lastPrinted>2016-01-25T06:33:00Z</cp:lastPrinted>
  <dcterms:created xsi:type="dcterms:W3CDTF">2018-07-12T15:10:00Z</dcterms:created>
  <dcterms:modified xsi:type="dcterms:W3CDTF">2018-07-12T18:19:00Z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