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  <w:bookmarkStart w:id="0" w:name="_GoBack"/>
      <w:bookmarkEnd w:id="0"/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527E0EF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3776E2">
              <w:t xml:space="preserve">Random LTF </w:t>
            </w:r>
            <w:r w:rsidR="009D3786">
              <w:t xml:space="preserve">Symbol </w:t>
            </w:r>
            <w:r w:rsidR="003776E2">
              <w:t>Generation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9930E0" w:rsidRPr="000261EA">
              <w:t>REVmd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2DF33B66" w:rsidR="003B63A2" w:rsidRPr="000261EA" w:rsidRDefault="00D17B1F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4C41A7E6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35547EB5" w:rsidR="003B63A2" w:rsidRPr="003A43B0" w:rsidRDefault="001E2838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assaf.gurevitz@intel.com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4DF65DCF" w:rsidR="00663E75" w:rsidRPr="003A43B0" w:rsidRDefault="001E2838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xiaogang.c.chen@intel.com</w:t>
            </w: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1C073651" w:rsidR="007201C9" w:rsidRDefault="007201C9" w:rsidP="00711B3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P802.11az draft amendment text for the P802.11az </w:t>
                            </w:r>
                            <w:r w:rsidR="001E283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PHY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1E283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spec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D0.05 of REVmd</w:t>
                            </w:r>
                          </w:p>
                          <w:p w14:paraId="4F8357C4" w14:textId="3C6AC114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7D61FFC3" w14:textId="373DD3E3" w:rsidR="006C6DF4" w:rsidRDefault="00AE6A50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D0.3 of PIEEE802.11az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1C073651" w:rsidR="007201C9" w:rsidRDefault="007201C9" w:rsidP="00711B3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P802.11az draft amendment text for the P802.11az </w:t>
                      </w:r>
                      <w:r w:rsidR="001E2838">
                        <w:rPr>
                          <w:rFonts w:ascii="Arial" w:hAnsi="Arial" w:cs="Arial"/>
                          <w:color w:val="000000"/>
                          <w:sz w:val="18"/>
                        </w:rPr>
                        <w:t>PHY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1E2838">
                        <w:rPr>
                          <w:rFonts w:ascii="Arial" w:hAnsi="Arial" w:cs="Arial"/>
                          <w:color w:val="000000"/>
                          <w:sz w:val="18"/>
                        </w:rPr>
                        <w:t>spec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D0.05 of REVmd</w:t>
                      </w:r>
                    </w:p>
                    <w:p w14:paraId="4F8357C4" w14:textId="3C6AC114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7D61FFC3" w14:textId="373DD3E3" w:rsidR="006C6DF4" w:rsidRDefault="00AE6A50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D0.3 of PIEEE802.11az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5BD2E2AC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r w:rsidRPr="00752060">
        <w:rPr>
          <w:b/>
          <w:bCs/>
          <w:i/>
          <w:iCs/>
          <w:color w:val="FF0000"/>
          <w:szCs w:val="22"/>
        </w:rPr>
        <w:t xml:space="preserve">TGaz Editor: </w:t>
      </w:r>
      <w:r w:rsidRPr="00752060">
        <w:rPr>
          <w:b/>
          <w:bCs/>
          <w:i/>
          <w:color w:val="FF0000"/>
          <w:szCs w:val="22"/>
        </w:rPr>
        <w:t>Insert</w:t>
      </w:r>
      <w:r w:rsidR="00DB0BBF">
        <w:rPr>
          <w:b/>
          <w:bCs/>
          <w:i/>
          <w:color w:val="FF0000"/>
          <w:szCs w:val="22"/>
        </w:rPr>
        <w:t xml:space="preserve"> the following subclause</w:t>
      </w:r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after 28.3.17 (</w:t>
      </w:r>
      <w:r w:rsidRPr="00565DE3">
        <w:rPr>
          <w:b/>
          <w:bCs/>
          <w:i/>
          <w:color w:val="FF0000"/>
          <w:szCs w:val="22"/>
        </w:rPr>
        <w:t>HE TB NDP feedback PPDU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BDD14D8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897AC6">
        <w:rPr>
          <w:b/>
          <w:bCs/>
          <w:szCs w:val="22"/>
          <w:u w:val="single"/>
          <w:lang w:val="en-US" w:bidi="he-IL"/>
        </w:rPr>
        <w:t>a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281FB1C1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r w:rsidR="00FC3C31">
        <w:rPr>
          <w:szCs w:val="22"/>
          <w:u w:val="single"/>
        </w:rPr>
        <w:t xml:space="preserve">HEz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</w:t>
      </w:r>
      <w:r w:rsidR="006D00D9">
        <w:rPr>
          <w:szCs w:val="22"/>
          <w:u w:val="single"/>
        </w:rPr>
        <w:t xml:space="preserve">denoted by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6D00D9"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 …,4P+2</m:t>
        </m:r>
      </m:oMath>
      <w:r w:rsidR="006D00D9">
        <w:rPr>
          <w:szCs w:val="22"/>
          <w:u w:val="single"/>
        </w:rPr>
        <w:t xml:space="preserve">, which </w:t>
      </w:r>
      <w:r w:rsidR="00262E97">
        <w:rPr>
          <w:szCs w:val="22"/>
          <w:u w:val="single"/>
        </w:rPr>
        <w:t>are</w:t>
      </w:r>
      <w:r w:rsidR="007B08E5">
        <w:rPr>
          <w:szCs w:val="22"/>
          <w:u w:val="single"/>
        </w:rPr>
        <w:t xml:space="preserve"> </w:t>
      </w:r>
      <w:r w:rsidR="009D3786">
        <w:rPr>
          <w:szCs w:val="22"/>
          <w:u w:val="single"/>
        </w:rPr>
        <w:t xml:space="preserve">derived from a corresponding SAC </w:t>
      </w:r>
      <w:r w:rsidR="00E34F5A">
        <w:rPr>
          <w:szCs w:val="22"/>
          <w:u w:val="single"/>
        </w:rPr>
        <w:t>specified</w:t>
      </w:r>
      <w:r w:rsidR="009D3786">
        <w:rPr>
          <w:szCs w:val="22"/>
          <w:u w:val="single"/>
        </w:rPr>
        <w:t xml:space="preserve"> </w:t>
      </w:r>
      <w:r w:rsidR="009D3786" w:rsidRPr="009D3786">
        <w:rPr>
          <w:bCs/>
          <w:szCs w:val="22"/>
          <w:u w:val="single"/>
          <w:lang w:val="en-US" w:bidi="he-IL"/>
        </w:rPr>
        <w:t xml:space="preserve">in </w:t>
      </w:r>
      <w:r w:rsidR="009D3786">
        <w:rPr>
          <w:bCs/>
          <w:szCs w:val="22"/>
          <w:u w:val="single"/>
          <w:lang w:val="en-US" w:bidi="he-IL"/>
        </w:rPr>
        <w:t xml:space="preserve">subclause </w:t>
      </w:r>
      <w:r w:rsidR="009D3786" w:rsidRPr="009D3786">
        <w:rPr>
          <w:bCs/>
          <w:szCs w:val="22"/>
          <w:u w:val="single"/>
          <w:lang w:val="en-US" w:bidi="he-IL"/>
        </w:rPr>
        <w:t>9.3.1.20</w:t>
      </w:r>
      <w:r w:rsidRPr="009D3786">
        <w:rPr>
          <w:bCs/>
          <w:szCs w:val="22"/>
          <w:u w:val="single"/>
          <w:lang w:val="en-US" w:bidi="he-IL"/>
        </w:rPr>
        <w:t>.</w:t>
      </w:r>
      <w:r w:rsidRPr="00A27333">
        <w:rPr>
          <w:szCs w:val="22"/>
          <w:u w:val="single"/>
        </w:rPr>
        <w:t xml:space="preserve"> </w:t>
      </w:r>
      <w:r w:rsidR="00096187">
        <w:rPr>
          <w:szCs w:val="22"/>
          <w:u w:val="single"/>
        </w:rPr>
        <w:t>The generation process is shown in Figure 28-</w:t>
      </w:r>
      <w:r w:rsidR="00897AC6">
        <w:rPr>
          <w:szCs w:val="22"/>
          <w:u w:val="single"/>
        </w:rPr>
        <w:t xml:space="preserve">aa.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.5pt" o:ole="">
            <v:imagedata r:id="rId8" o:title=""/>
          </v:shape>
          <o:OLEObject Type="Embed" ProgID="Visio.Drawing.15" ShapeID="_x0000_i1025" DrawAspect="Content" ObjectID="_1592834028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1A1416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</w:t>
      </w:r>
      <w:r w:rsidR="00912489">
        <w:rPr>
          <w:szCs w:val="22"/>
          <w:u w:val="single"/>
        </w:rPr>
        <w:t>7</w:t>
      </w:r>
      <w:r>
        <w:rPr>
          <w:szCs w:val="22"/>
          <w:u w:val="single"/>
        </w:rPr>
        <w:t xml:space="preserve">, </w:t>
      </w:r>
      <w:r w:rsidR="00912489">
        <w:rPr>
          <w:szCs w:val="22"/>
          <w:u w:val="single"/>
        </w:rPr>
        <w:t>8</w:t>
      </w:r>
      <w:r>
        <w:rPr>
          <w:szCs w:val="22"/>
          <w:u w:val="single"/>
        </w:rPr>
        <w:t xml:space="preserve">, </w:t>
      </w:r>
      <w:r w:rsidR="00912489">
        <w:rPr>
          <w:szCs w:val="22"/>
          <w:u w:val="single"/>
        </w:rPr>
        <w:t>9</w:t>
      </w:r>
      <w:r w:rsidR="003603D0">
        <w:rPr>
          <w:szCs w:val="22"/>
          <w:u w:val="single"/>
        </w:rPr>
        <w:t>, and 1</w:t>
      </w:r>
      <w:r w:rsidR="00912489">
        <w:rPr>
          <w:szCs w:val="22"/>
          <w:u w:val="single"/>
        </w:rPr>
        <w:t>0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BD4332">
        <w:rPr>
          <w:szCs w:val="22"/>
          <w:u w:val="single"/>
        </w:rPr>
        <w:t>/80+80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990886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0B12567F" w:rsidR="00D213D8" w:rsidRDefault="00D213D8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</w:t>
      </w:r>
      <w:r w:rsidR="00BD4332">
        <w:rPr>
          <w:szCs w:val="22"/>
          <w:u w:val="single"/>
        </w:rPr>
        <w:t>/80+80</w:t>
      </w:r>
      <w:r>
        <w:rPr>
          <w:szCs w:val="22"/>
          <w:u w:val="single"/>
        </w:rPr>
        <w:t xml:space="preserve">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 xml:space="preserve">-th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 are 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990886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and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55D6F464" w:rsidR="00166C44" w:rsidRDefault="00990886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3714E174" w:rsidR="00A27EA5" w:rsidRDefault="0049424D" w:rsidP="00663E75">
      <w:pPr>
        <w:pStyle w:val="T"/>
        <w:rPr>
          <w:b/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r w:rsidR="006E6115">
        <w:rPr>
          <w:szCs w:val="22"/>
          <w:u w:val="single"/>
        </w:rPr>
        <w:t xml:space="preserve">otes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 xml:space="preserve">are </w:t>
      </w:r>
      <w:r w:rsidR="00BC288D">
        <w:rPr>
          <w:szCs w:val="22"/>
          <w:u w:val="single"/>
        </w:rPr>
        <w:t xml:space="preserve">two 8PSK symbols and are </w:t>
      </w:r>
      <w:r w:rsidR="00A27EA5" w:rsidRPr="00A27EA5">
        <w:rPr>
          <w:szCs w:val="22"/>
          <w:u w:val="single"/>
        </w:rPr>
        <w:t>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990886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0760F276" w:rsidR="00A27EA5" w:rsidRDefault="00990886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2F870D4B" w:rsidR="00D213D8" w:rsidRDefault="0053677C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scalar </w:t>
      </w: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k</m:t>
            </m:r>
          </m:sub>
        </m:sSub>
      </m:oMath>
      <w:r w:rsidR="006E6115">
        <w:rPr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</w:t>
      </w:r>
      <w:r w:rsidR="00BC288D">
        <w:rPr>
          <w:szCs w:val="22"/>
          <w:u w:val="single"/>
        </w:rPr>
        <w:t xml:space="preserve">an 8PSK symbol and is </w:t>
      </w:r>
      <w:r w:rsidR="006E6115">
        <w:rPr>
          <w:szCs w:val="22"/>
          <w:u w:val="single"/>
        </w:rPr>
        <w:t xml:space="preserve">given by </w:t>
      </w:r>
    </w:p>
    <w:p w14:paraId="7A81D8DE" w14:textId="11185922" w:rsidR="006E6115" w:rsidRDefault="00990886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BD4332">
        <w:rPr>
          <w:szCs w:val="22"/>
          <w:u w:val="single"/>
        </w:rPr>
        <w:t xml:space="preserve">    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928898C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693B0D4A" w:rsidR="00663E75" w:rsidRDefault="00711B37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="00BE1B7D">
        <w:rPr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>equence</w:t>
      </w:r>
      <w:r>
        <w:rPr>
          <w:u w:val="single"/>
          <w:lang w:val="en-US" w:eastAsia="zh-CN" w:bidi="he-IL"/>
        </w:rPr>
        <w:t xml:space="preserve">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</m:oMath>
      <w:r>
        <w:rPr>
          <w:b/>
          <w:szCs w:val="22"/>
          <w:u w:val="single"/>
        </w:rPr>
        <w:t xml:space="preserve"> </w:t>
      </w:r>
      <w:r w:rsidRPr="00711B37">
        <w:rPr>
          <w:szCs w:val="22"/>
          <w:u w:val="single"/>
        </w:rPr>
        <w:t>and</w:t>
      </w:r>
      <w:r w:rsidR="0053677C" w:rsidRPr="00711B37">
        <w:rPr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53677C">
        <w:rPr>
          <w:szCs w:val="22"/>
          <w:u w:val="single"/>
        </w:rPr>
        <w:t xml:space="preserve"> </w:t>
      </w:r>
      <w:r>
        <w:rPr>
          <w:szCs w:val="22"/>
          <w:u w:val="single"/>
        </w:rPr>
        <w:t>are</w:t>
      </w:r>
      <w:r w:rsidR="0090028D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non-OFDMA HE PPDU transmission defined in </w:t>
      </w:r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 xml:space="preserve">lause </w:t>
      </w:r>
      <w:r w:rsidR="00DF0295">
        <w:rPr>
          <w:szCs w:val="22"/>
          <w:u w:val="single"/>
        </w:rPr>
        <w:t>28.3.9</w:t>
      </w:r>
      <w:r w:rsidR="001D712C">
        <w:rPr>
          <w:szCs w:val="22"/>
          <w:u w:val="single"/>
        </w:rPr>
        <w:t>. 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556407FA" w14:textId="77777777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6DD0FD7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lastRenderedPageBreak/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342464CD" w14:textId="77777777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638F9E82" w14:textId="23DCC4FB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>0</w:t>
      </w:r>
      <w:r w:rsidR="003569AA">
        <w:rPr>
          <w:szCs w:val="22"/>
          <w:u w:val="single"/>
          <w:lang w:val="en-US" w:eastAsia="ko-KR"/>
        </w:rPr>
        <w:t>/80+80</w:t>
      </w:r>
      <w:r w:rsidRPr="00A27333">
        <w:rPr>
          <w:szCs w:val="22"/>
          <w:u w:val="single"/>
          <w:lang w:val="en-US" w:eastAsia="ko-KR"/>
        </w:rPr>
        <w:t xml:space="preserve">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0CD0DAF7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r w:rsidR="00F537DA">
        <w:rPr>
          <w:szCs w:val="22"/>
          <w:u w:val="single"/>
        </w:rPr>
        <w:t xml:space="preserve">by </w:t>
      </w:r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  <m:r>
          <w:rPr>
            <w:rFonts w:ascii="Cambria Math" w:hAnsi="Cambria Math"/>
            <w:szCs w:val="22"/>
            <w:u w:val="single"/>
          </w:rPr>
          <m:t xml:space="preserve">=156.25 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kHz</m:t>
        </m:r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5A80" w14:textId="77777777" w:rsidR="00990886" w:rsidRDefault="00990886">
      <w:r>
        <w:separator/>
      </w:r>
    </w:p>
  </w:endnote>
  <w:endnote w:type="continuationSeparator" w:id="0">
    <w:p w14:paraId="6E6EAEA0" w14:textId="77777777"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7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BA46" w14:textId="77777777" w:rsidR="00990886" w:rsidRDefault="00990886">
      <w:r>
        <w:separator/>
      </w:r>
    </w:p>
  </w:footnote>
  <w:footnote w:type="continuationSeparator" w:id="0">
    <w:p w14:paraId="79EA5CBD" w14:textId="77777777"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15A543B4" w:rsidR="007201C9" w:rsidRDefault="00143960" w:rsidP="00A23929">
    <w:pPr>
      <w:pStyle w:val="Header"/>
      <w:tabs>
        <w:tab w:val="center" w:pos="4680"/>
        <w:tab w:val="left" w:pos="6480"/>
        <w:tab w:val="right" w:pos="9360"/>
      </w:tabs>
    </w:pPr>
    <w:r>
      <w:t>July</w:t>
    </w:r>
    <w:r w:rsidR="007201C9">
      <w:t xml:space="preserve"> 2018</w:t>
    </w:r>
    <w:r w:rsidR="007201C9">
      <w:tab/>
      <w:t xml:space="preserve">                                                                              doc.: IEEE 802.11-18/</w:t>
    </w:r>
    <w:r>
      <w:t>1276</w:t>
    </w:r>
    <w:r w:rsidR="007201C9">
      <w:t>r</w:t>
    </w:r>
    <w:r>
      <w:t>3</w:t>
    </w:r>
    <w:r w:rsidR="007201C9">
      <w:fldChar w:fldCharType="begin"/>
    </w:r>
    <w:r w:rsidR="007201C9">
      <w:instrText xml:space="preserve"> KEYWORDS  \* MERGEFORMAT </w:instrText>
    </w:r>
    <w:r w:rsidR="007201C9">
      <w:fldChar w:fldCharType="end"/>
    </w:r>
    <w:r w:rsidR="007201C9">
      <w:tab/>
    </w:r>
    <w:r w:rsidR="007201C9">
      <w:fldChar w:fldCharType="begin"/>
    </w:r>
    <w:r w:rsidR="007201C9">
      <w:instrText xml:space="preserve"> TITLE  \* MERGEFORMAT </w:instrText>
    </w:r>
    <w:r w:rsidR="007201C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4C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3960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838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3D75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2E97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69AA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6E2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9B6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5FB6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71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6DF4"/>
    <w:rsid w:val="006C7A73"/>
    <w:rsid w:val="006D00D9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1B37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173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242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48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886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786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FE4"/>
    <w:rsid w:val="00A27C9F"/>
    <w:rsid w:val="00A27EA5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513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6A5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67CD2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97984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288D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332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17B1F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4F5A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8C6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375E"/>
    <w:rsid w:val="00F537DA"/>
    <w:rsid w:val="00F53879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21C6-0BA1-43C3-84F0-E0EFE66C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2018-07-12T00:07:00Z</dcterms:created>
  <dcterms:modified xsi:type="dcterms:W3CDTF">2018-07-12T00:07:00Z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490b39fd-86bd-4268-89d1-fd2389d594da</vt:lpwstr>
  </property>
  <property fmtid="{D5CDD505-2E9C-101B-9397-08002B2CF9AE}" pid="4" name="CTP_TimeStamp">
    <vt:lpwstr>2018-07-06 00:16:03Z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