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F208BE" w:rsidP="00AC4D9F">
            <w:pPr>
              <w:pStyle w:val="T2"/>
            </w:pPr>
            <w:r>
              <w:rPr>
                <w:lang w:eastAsia="ja-JP"/>
              </w:rPr>
              <w:t>Ju</w:t>
            </w:r>
            <w:r w:rsidR="00AC4D9F">
              <w:rPr>
                <w:lang w:eastAsia="ja-JP"/>
              </w:rPr>
              <w:t>ly 6, 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AC4D9F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AC4D9F">
              <w:rPr>
                <w:b w:val="0"/>
                <w:sz w:val="20"/>
                <w:lang w:eastAsia="ja-JP"/>
              </w:rPr>
              <w:t>07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AC4D9F">
              <w:rPr>
                <w:b w:val="0"/>
                <w:sz w:val="20"/>
                <w:lang w:eastAsia="ja-JP"/>
              </w:rPr>
              <w:t>06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922830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F57702">
                    <w:t xml:space="preserve"> </w:t>
                  </w:r>
                  <w:r w:rsidR="00AC4D9F">
                    <w:t>July 6</w:t>
                  </w:r>
                  <w:r w:rsidR="00FC7357">
                    <w:t xml:space="preserve">, </w:t>
                  </w:r>
                  <w:r w:rsidR="00F57702">
                    <w:t>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D176D8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 6,</w:t>
      </w:r>
      <w:r w:rsidR="00F57702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>
        <w:rPr>
          <w:b/>
          <w:sz w:val="28"/>
          <w:lang w:eastAsia="ja-JP"/>
        </w:rPr>
        <w:t>,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F208BE">
        <w:rPr>
          <w:szCs w:val="22"/>
          <w:lang w:eastAsia="ja-JP"/>
        </w:rPr>
        <w:t>1</w:t>
      </w:r>
      <w:r w:rsidR="00D176D8">
        <w:rPr>
          <w:szCs w:val="22"/>
          <w:lang w:eastAsia="ja-JP"/>
        </w:rPr>
        <w:t>1</w:t>
      </w:r>
      <w:r w:rsidR="009D00BF">
        <w:rPr>
          <w:szCs w:val="22"/>
          <w:lang w:eastAsia="ja-JP"/>
        </w:rPr>
        <w:t>01</w:t>
      </w:r>
      <w:r w:rsidR="0021660D">
        <w:rPr>
          <w:szCs w:val="22"/>
          <w:lang w:eastAsia="ja-JP"/>
        </w:rPr>
        <w:t>r</w:t>
      </w:r>
      <w:r w:rsidR="00C64586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3D7AD7" w:rsidRDefault="003D7AD7" w:rsidP="003D7AD7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FC7357">
        <w:rPr>
          <w:szCs w:val="22"/>
        </w:rPr>
        <w:t>Channel BW configuration CIDs</w:t>
      </w:r>
      <w:r>
        <w:rPr>
          <w:szCs w:val="22"/>
        </w:rPr>
        <w:t>, Doc. IEEE 11-18/1094r</w:t>
      </w:r>
      <w:r>
        <w:rPr>
          <w:szCs w:val="22"/>
        </w:rPr>
        <w:t>2, which is a follow-up discussion on the proposed resolution based on the feedback he receives in the June 20</w:t>
      </w:r>
      <w:r w:rsidRPr="003D7AD7">
        <w:rPr>
          <w:szCs w:val="22"/>
          <w:vertAlign w:val="superscript"/>
        </w:rPr>
        <w:t>th</w:t>
      </w:r>
      <w:r>
        <w:rPr>
          <w:szCs w:val="22"/>
        </w:rPr>
        <w:t xml:space="preserve"> teleconference call.</w:t>
      </w:r>
    </w:p>
    <w:p w:rsidR="003D7AD7" w:rsidRDefault="003D7AD7" w:rsidP="003D7AD7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Note that there is no definition on channel bonding in the draft amendment.</w:t>
      </w:r>
    </w:p>
    <w:p w:rsidR="003D7AD7" w:rsidRDefault="003D7AD7" w:rsidP="003D7AD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Proposed resolution for the following 3 CIDs need more discussion, namely CIDs 1209, 1706, and 1707.</w:t>
      </w:r>
    </w:p>
    <w:p w:rsidR="003D7AD7" w:rsidRDefault="003D7AD7" w:rsidP="003D7AD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proposed resolution for CIDs </w:t>
      </w:r>
      <w:r>
        <w:rPr>
          <w:szCs w:val="22"/>
        </w:rPr>
        <w:t>1209, 1706, and 1707</w:t>
      </w:r>
      <w:r>
        <w:rPr>
          <w:szCs w:val="22"/>
        </w:rPr>
        <w:t>. No straw poll is taken, and these CIDs are ready for motion in the July 2018 plenary.</w:t>
      </w:r>
    </w:p>
    <w:p w:rsidR="00E13C63" w:rsidRDefault="00E13C63" w:rsidP="00E13C63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Yan Xin</w:t>
      </w:r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Huawei)</w:t>
      </w:r>
      <w:r w:rsidRPr="00D47F91">
        <w:rPr>
          <w:szCs w:val="22"/>
        </w:rPr>
        <w:t xml:space="preserve">, </w:t>
      </w:r>
      <w:r>
        <w:rPr>
          <w:szCs w:val="22"/>
        </w:rPr>
        <w:t>Resolution to comments, Doc. IEEE 11-18/10</w:t>
      </w:r>
      <w:r>
        <w:rPr>
          <w:szCs w:val="22"/>
        </w:rPr>
        <w:t>97</w:t>
      </w:r>
      <w:r>
        <w:rPr>
          <w:szCs w:val="22"/>
        </w:rPr>
        <w:t>r</w:t>
      </w:r>
      <w:r>
        <w:rPr>
          <w:szCs w:val="22"/>
        </w:rPr>
        <w:t>6</w:t>
      </w:r>
      <w:r>
        <w:rPr>
          <w:szCs w:val="22"/>
        </w:rPr>
        <w:t>.</w:t>
      </w:r>
    </w:p>
    <w:p w:rsidR="00E13C63" w:rsidRDefault="00E13C63" w:rsidP="00E13C63">
      <w:pPr>
        <w:numPr>
          <w:ilvl w:val="2"/>
          <w:numId w:val="1"/>
        </w:numPr>
        <w:jc w:val="both"/>
        <w:rPr>
          <w:szCs w:val="22"/>
        </w:rPr>
      </w:pPr>
      <w:r w:rsidRPr="0049554D">
        <w:rPr>
          <w:szCs w:val="22"/>
        </w:rPr>
        <w:t xml:space="preserve">Opened the floor for discussion.  </w:t>
      </w:r>
    </w:p>
    <w:p w:rsidR="00E13C63" w:rsidRDefault="00E13C63" w:rsidP="00E13C63">
      <w:pPr>
        <w:numPr>
          <w:ilvl w:val="2"/>
          <w:numId w:val="1"/>
        </w:numPr>
        <w:jc w:val="both"/>
        <w:rPr>
          <w:szCs w:val="22"/>
        </w:rPr>
      </w:pPr>
      <w:r w:rsidRPr="00EC108A">
        <w:rPr>
          <w:szCs w:val="22"/>
        </w:rPr>
        <w:t>Proposed resolution</w:t>
      </w:r>
      <w:r>
        <w:rPr>
          <w:szCs w:val="22"/>
        </w:rPr>
        <w:t>s</w:t>
      </w:r>
      <w:r w:rsidRPr="00EC108A">
        <w:rPr>
          <w:szCs w:val="22"/>
        </w:rPr>
        <w:t xml:space="preserve"> </w:t>
      </w:r>
      <w:r>
        <w:rPr>
          <w:szCs w:val="22"/>
        </w:rPr>
        <w:t xml:space="preserve">and proposed text changes </w:t>
      </w:r>
      <w:r w:rsidRPr="00EC108A">
        <w:rPr>
          <w:szCs w:val="22"/>
        </w:rPr>
        <w:t xml:space="preserve">for all of the 31 CIDs (namely </w:t>
      </w:r>
      <w:r>
        <w:rPr>
          <w:lang w:eastAsia="zh-CN"/>
        </w:rPr>
        <w:t>1064, 1067, 1180, 1289, 1437, 1438, 1440, 1441, 1442, 1443, 1444, 1446, 1552, 1640, 1658, 1659, 1660, 1661, 1728, 1729, 1862, 1869, 2011, 2012, 2013, 2014, 2015, 2016, 2017, 2198, and 2199</w:t>
      </w:r>
      <w:r w:rsidRPr="00EC108A">
        <w:rPr>
          <w:szCs w:val="22"/>
        </w:rPr>
        <w:t>)</w:t>
      </w:r>
      <w:r>
        <w:rPr>
          <w:szCs w:val="22"/>
        </w:rPr>
        <w:t xml:space="preserve"> are</w:t>
      </w:r>
      <w:r w:rsidRPr="00EC108A">
        <w:rPr>
          <w:szCs w:val="22"/>
        </w:rPr>
        <w:t xml:space="preserve"> reviewed</w:t>
      </w:r>
      <w:r>
        <w:rPr>
          <w:szCs w:val="22"/>
        </w:rPr>
        <w:t xml:space="preserve">.  </w:t>
      </w:r>
      <w:r>
        <w:rPr>
          <w:szCs w:val="22"/>
        </w:rPr>
        <w:t>Edits are made during the discussion</w:t>
      </w:r>
      <w:r>
        <w:rPr>
          <w:szCs w:val="22"/>
        </w:rPr>
        <w:t>.</w:t>
      </w:r>
      <w:r>
        <w:rPr>
          <w:szCs w:val="22"/>
        </w:rPr>
        <w:t xml:space="preserve">  Further discussion and review with experts in this area are needed in the July plenary. </w:t>
      </w:r>
    </w:p>
    <w:p w:rsidR="000B4D93" w:rsidRDefault="000B4D93" w:rsidP="000B4D93">
      <w:pPr>
        <w:jc w:val="both"/>
        <w:rPr>
          <w:szCs w:val="22"/>
        </w:rPr>
      </w:pPr>
    </w:p>
    <w:p w:rsidR="00381B80" w:rsidRDefault="00381B80" w:rsidP="00381B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Technical Presentation</w:t>
      </w:r>
    </w:p>
    <w:p w:rsidR="00381B80" w:rsidRPr="00381B80" w:rsidRDefault="00381B80" w:rsidP="004D1314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>Presentation by</w:t>
      </w:r>
      <w:r w:rsidRPr="00381B80">
        <w:rPr>
          <w:szCs w:val="22"/>
        </w:rPr>
        <w:t xml:space="preserve"> </w:t>
      </w:r>
      <w:proofErr w:type="spellStart"/>
      <w:r w:rsidRPr="00381B80">
        <w:rPr>
          <w:szCs w:val="22"/>
        </w:rPr>
        <w:t>Artyom</w:t>
      </w:r>
      <w:proofErr w:type="spellEnd"/>
      <w:r w:rsidRPr="00381B80">
        <w:rPr>
          <w:szCs w:val="22"/>
        </w:rPr>
        <w:t xml:space="preserve"> </w:t>
      </w:r>
      <w:proofErr w:type="spellStart"/>
      <w:r w:rsidRPr="00381B80">
        <w:rPr>
          <w:szCs w:val="22"/>
        </w:rPr>
        <w:t>Lomayev</w:t>
      </w:r>
      <w:proofErr w:type="spellEnd"/>
      <w:r w:rsidRPr="00381B80">
        <w:rPr>
          <w:szCs w:val="22"/>
        </w:rPr>
        <w:t xml:space="preserve">, </w:t>
      </w:r>
      <w:r w:rsidR="004D1314" w:rsidRPr="004D1314">
        <w:rPr>
          <w:szCs w:val="22"/>
        </w:rPr>
        <w:t xml:space="preserve">Clarification on EDMG-MCS </w:t>
      </w:r>
      <w:r w:rsidR="004D1314">
        <w:rPr>
          <w:szCs w:val="22"/>
        </w:rPr>
        <w:t>f</w:t>
      </w:r>
      <w:r w:rsidR="004D1314" w:rsidRPr="004D1314">
        <w:rPr>
          <w:szCs w:val="22"/>
        </w:rPr>
        <w:t xml:space="preserve">ield </w:t>
      </w:r>
      <w:r w:rsidR="004D1314">
        <w:rPr>
          <w:szCs w:val="22"/>
        </w:rPr>
        <w:t>d</w:t>
      </w:r>
      <w:r w:rsidR="004D1314" w:rsidRPr="004D1314">
        <w:rPr>
          <w:szCs w:val="22"/>
        </w:rPr>
        <w:t>efinition</w:t>
      </w:r>
      <w:r w:rsidRPr="00381B80">
        <w:rPr>
          <w:szCs w:val="22"/>
        </w:rPr>
        <w:t>, Doc. IEEE 11-18/1</w:t>
      </w:r>
      <w:r w:rsidRPr="00381B80">
        <w:rPr>
          <w:szCs w:val="22"/>
        </w:rPr>
        <w:t>102</w:t>
      </w:r>
      <w:r w:rsidRPr="00381B80">
        <w:rPr>
          <w:szCs w:val="22"/>
        </w:rPr>
        <w:t>r</w:t>
      </w:r>
      <w:r w:rsidRPr="00381B80">
        <w:rPr>
          <w:szCs w:val="22"/>
        </w:rPr>
        <w:t>1</w:t>
      </w:r>
      <w:r>
        <w:rPr>
          <w:szCs w:val="22"/>
        </w:rPr>
        <w:t>.</w:t>
      </w:r>
    </w:p>
    <w:p w:rsidR="004D1314" w:rsidRDefault="004D1314" w:rsidP="004D1314">
      <w:pPr>
        <w:numPr>
          <w:ilvl w:val="2"/>
          <w:numId w:val="1"/>
        </w:numPr>
        <w:jc w:val="both"/>
        <w:rPr>
          <w:szCs w:val="22"/>
        </w:rPr>
      </w:pPr>
      <w:r w:rsidRPr="0049554D">
        <w:rPr>
          <w:szCs w:val="22"/>
        </w:rPr>
        <w:t xml:space="preserve">Opened the floor for discussion.  </w:t>
      </w:r>
    </w:p>
    <w:p w:rsidR="004D1314" w:rsidRDefault="004D1314" w:rsidP="004D131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 the contribution 18/1102r1, which is ready for motion in July 2018 plenary.</w:t>
      </w:r>
    </w:p>
    <w:p w:rsidR="003B4D9E" w:rsidRDefault="003B4D9E" w:rsidP="003B4D9E">
      <w:pPr>
        <w:ind w:left="360"/>
        <w:jc w:val="both"/>
        <w:rPr>
          <w:szCs w:val="22"/>
        </w:rPr>
      </w:pPr>
      <w:bookmarkStart w:id="0" w:name="_GoBack"/>
      <w:bookmarkEnd w:id="0"/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D176D8">
        <w:rPr>
          <w:szCs w:val="22"/>
        </w:rPr>
        <w:t>0</w:t>
      </w:r>
      <w:r>
        <w:rPr>
          <w:szCs w:val="22"/>
        </w:rPr>
        <w:t>:</w:t>
      </w:r>
      <w:r w:rsidR="00D176D8">
        <w:rPr>
          <w:szCs w:val="22"/>
        </w:rPr>
        <w:t>59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B3D1D" w:rsidRDefault="008B3D1D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F3040A">
        <w:rPr>
          <w:b/>
          <w:szCs w:val="22"/>
        </w:rPr>
        <w:t>July</w:t>
      </w:r>
      <w:r w:rsidR="00065D60">
        <w:rPr>
          <w:b/>
          <w:szCs w:val="22"/>
        </w:rPr>
        <w:t xml:space="preserve"> 6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AC4D9F" w:rsidRDefault="00AC4D9F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Anuj </w:t>
      </w:r>
      <w:proofErr w:type="spellStart"/>
      <w:r>
        <w:rPr>
          <w:szCs w:val="22"/>
        </w:rPr>
        <w:t>Batra</w:t>
      </w:r>
      <w:proofErr w:type="spellEnd"/>
      <w:r>
        <w:rPr>
          <w:szCs w:val="22"/>
        </w:rPr>
        <w:t xml:space="preserve"> (Apple)</w:t>
      </w:r>
    </w:p>
    <w:p w:rsidR="00AC4D9F" w:rsidRDefault="00AC4D9F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AC4D9F" w:rsidRDefault="00AC4D9F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AC4D9F" w:rsidRDefault="00AC4D9F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Carlos </w:t>
      </w:r>
      <w:proofErr w:type="spellStart"/>
      <w:r>
        <w:rPr>
          <w:szCs w:val="22"/>
        </w:rPr>
        <w:t>Cordeiro</w:t>
      </w:r>
      <w:proofErr w:type="spellEnd"/>
      <w:r>
        <w:rPr>
          <w:szCs w:val="22"/>
        </w:rPr>
        <w:t xml:space="preserve"> (Intel)</w:t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Nelson Costa (</w:t>
      </w:r>
      <w:proofErr w:type="spellStart"/>
      <w:r w:rsidRPr="00C13885">
        <w:rPr>
          <w:szCs w:val="22"/>
        </w:rPr>
        <w:t>Peraso</w:t>
      </w:r>
      <w:proofErr w:type="spellEnd"/>
      <w:r w:rsidRPr="00C13885">
        <w:rPr>
          <w:szCs w:val="22"/>
        </w:rPr>
        <w:t>)</w:t>
      </w:r>
    </w:p>
    <w:p w:rsidR="00AC4D9F" w:rsidRDefault="00AC4D9F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Xiao (Tony) Han (Huawei)</w:t>
      </w:r>
    </w:p>
    <w:p w:rsidR="002A1025" w:rsidRDefault="002A1025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Chris Hansen (</w:t>
      </w:r>
      <w:proofErr w:type="spellStart"/>
      <w:r w:rsidRPr="00C13885">
        <w:rPr>
          <w:szCs w:val="22"/>
        </w:rPr>
        <w:t>Peraso</w:t>
      </w:r>
      <w:proofErr w:type="spellEnd"/>
      <w:r w:rsidRPr="00483CF0">
        <w:rPr>
          <w:szCs w:val="22"/>
        </w:rPr>
        <w:t>)</w:t>
      </w:r>
    </w:p>
    <w:p w:rsidR="00AC4D9F" w:rsidRDefault="00AC4D9F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AC4D9F" w:rsidRDefault="00AC4D9F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Artyom</w:t>
      </w:r>
      <w:proofErr w:type="spellEnd"/>
      <w:r w:rsidRPr="00C13885">
        <w:rPr>
          <w:szCs w:val="22"/>
        </w:rPr>
        <w:t xml:space="preserve"> </w:t>
      </w:r>
      <w:proofErr w:type="spellStart"/>
      <w:r w:rsidRPr="00C13885">
        <w:rPr>
          <w:szCs w:val="22"/>
        </w:rPr>
        <w:t>Lomayev</w:t>
      </w:r>
      <w:proofErr w:type="spellEnd"/>
      <w:r w:rsidRPr="00C13885">
        <w:rPr>
          <w:szCs w:val="22"/>
        </w:rPr>
        <w:t xml:space="preserve"> (Intel)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 xml:space="preserve">Hiroyuki </w:t>
      </w:r>
      <w:proofErr w:type="spellStart"/>
      <w:r w:rsidRPr="00C13885">
        <w:rPr>
          <w:szCs w:val="22"/>
        </w:rPr>
        <w:t>Motozuka</w:t>
      </w:r>
      <w:proofErr w:type="spellEnd"/>
      <w:r w:rsidRPr="00C13885">
        <w:rPr>
          <w:szCs w:val="22"/>
        </w:rPr>
        <w:t xml:space="preserve"> (Panasonic)</w:t>
      </w:r>
    </w:p>
    <w:p w:rsidR="00F3040A" w:rsidRPr="00F3040A" w:rsidRDefault="00F3040A" w:rsidP="00F3040A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F3040A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Al </w:t>
      </w:r>
      <w:proofErr w:type="spellStart"/>
      <w:r w:rsidRPr="00F3040A">
        <w:rPr>
          <w:rFonts w:ascii="Times New Roman" w:eastAsia="MS Mincho" w:hAnsi="Times New Roman" w:cs="Times New Roman"/>
          <w:sz w:val="22"/>
          <w:szCs w:val="22"/>
          <w:lang w:eastAsia="en-US"/>
        </w:rPr>
        <w:t>Petrick</w:t>
      </w:r>
      <w:proofErr w:type="spellEnd"/>
      <w:r w:rsidRPr="00F3040A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(Jones-</w:t>
      </w:r>
      <w:proofErr w:type="spellStart"/>
      <w:r w:rsidRPr="00F3040A">
        <w:rPr>
          <w:rFonts w:ascii="Times New Roman" w:eastAsia="MS Mincho" w:hAnsi="Times New Roman" w:cs="Times New Roman"/>
          <w:sz w:val="22"/>
          <w:szCs w:val="22"/>
          <w:lang w:eastAsia="en-US"/>
        </w:rPr>
        <w:t>Petrick</w:t>
      </w:r>
      <w:proofErr w:type="spellEnd"/>
      <w:r w:rsidRPr="00F3040A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and Associates)</w:t>
      </w:r>
    </w:p>
    <w:p w:rsidR="00AC4D9F" w:rsidRDefault="00AC4D9F" w:rsidP="00483CF0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Xiaofei</w:t>
      </w:r>
      <w:proofErr w:type="spellEnd"/>
      <w:r>
        <w:rPr>
          <w:szCs w:val="22"/>
        </w:rPr>
        <w:t xml:space="preserve"> Wang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CB3E63" w:rsidRDefault="00CB3E63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AC4D9F" w:rsidRPr="00C13885" w:rsidRDefault="00AC4D9F" w:rsidP="00483CF0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Rui</w:t>
      </w:r>
      <w:proofErr w:type="spellEnd"/>
      <w:r>
        <w:rPr>
          <w:szCs w:val="22"/>
        </w:rPr>
        <w:t xml:space="preserve"> Yang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sectPr w:rsidR="00AC4D9F" w:rsidRPr="00C1388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30" w:rsidRDefault="00922830">
      <w:r>
        <w:separator/>
      </w:r>
    </w:p>
  </w:endnote>
  <w:endnote w:type="continuationSeparator" w:id="0">
    <w:p w:rsidR="00922830" w:rsidRDefault="0092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4D1314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30" w:rsidRDefault="00922830">
      <w:r>
        <w:separator/>
      </w:r>
    </w:p>
  </w:footnote>
  <w:footnote w:type="continuationSeparator" w:id="0">
    <w:p w:rsidR="00922830" w:rsidRDefault="00922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F208BE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</w:t>
    </w:r>
    <w:r w:rsidR="00AC4D9F">
      <w:rPr>
        <w:lang w:eastAsia="ja-JP"/>
      </w:rPr>
      <w:t>ly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922830">
      <w:fldChar w:fldCharType="begin"/>
    </w:r>
    <w:r w:rsidR="00922830">
      <w:instrText xml:space="preserve"> TITLE  \* MERGEFORMAT </w:instrText>
    </w:r>
    <w:r w:rsidR="00922830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922830">
      <w:fldChar w:fldCharType="end"/>
    </w:r>
    <w:r>
      <w:t>1</w:t>
    </w:r>
    <w:r w:rsidR="00AC4D9F">
      <w:t>176</w:t>
    </w:r>
    <w:r w:rsidR="00345889">
      <w:t>r</w:t>
    </w:r>
    <w:r w:rsidR="00AC4D9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86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7A0907A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1479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27A23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5D60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09CF"/>
    <w:rsid w:val="00172808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436C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6C53"/>
    <w:rsid w:val="001E70CD"/>
    <w:rsid w:val="001F0053"/>
    <w:rsid w:val="001F0D08"/>
    <w:rsid w:val="001F204F"/>
    <w:rsid w:val="001F302C"/>
    <w:rsid w:val="001F5039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1B80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47B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AD7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554D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622E"/>
    <w:rsid w:val="004C748E"/>
    <w:rsid w:val="004C7ACB"/>
    <w:rsid w:val="004C7CCF"/>
    <w:rsid w:val="004C7D7A"/>
    <w:rsid w:val="004D0491"/>
    <w:rsid w:val="004D1314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7AA"/>
    <w:rsid w:val="00524F75"/>
    <w:rsid w:val="0052573C"/>
    <w:rsid w:val="00527069"/>
    <w:rsid w:val="0052794C"/>
    <w:rsid w:val="00527F1D"/>
    <w:rsid w:val="005320B0"/>
    <w:rsid w:val="00532D81"/>
    <w:rsid w:val="00533448"/>
    <w:rsid w:val="00533D4A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97A65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5596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123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1C6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574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4F07"/>
    <w:rsid w:val="00845DC4"/>
    <w:rsid w:val="00846619"/>
    <w:rsid w:val="008469C4"/>
    <w:rsid w:val="00850497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2830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6435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0BF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BC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99C"/>
    <w:rsid w:val="00AC0487"/>
    <w:rsid w:val="00AC16F1"/>
    <w:rsid w:val="00AC278A"/>
    <w:rsid w:val="00AC2C7A"/>
    <w:rsid w:val="00AC35A0"/>
    <w:rsid w:val="00AC4737"/>
    <w:rsid w:val="00AC4D9F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3A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07C0D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1E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2D70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3C9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59B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153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3E4C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176D8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1D7C"/>
    <w:rsid w:val="00E125BA"/>
    <w:rsid w:val="00E12CDF"/>
    <w:rsid w:val="00E13163"/>
    <w:rsid w:val="00E13B63"/>
    <w:rsid w:val="00E13C63"/>
    <w:rsid w:val="00E143DD"/>
    <w:rsid w:val="00E14FF5"/>
    <w:rsid w:val="00E169F1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3746"/>
    <w:rsid w:val="00EA459E"/>
    <w:rsid w:val="00EA53B2"/>
    <w:rsid w:val="00EA5A69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108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3F36"/>
    <w:rsid w:val="00F04F5A"/>
    <w:rsid w:val="00F065AC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24CE"/>
    <w:rsid w:val="00F2251E"/>
    <w:rsid w:val="00F24195"/>
    <w:rsid w:val="00F26929"/>
    <w:rsid w:val="00F27883"/>
    <w:rsid w:val="00F2795B"/>
    <w:rsid w:val="00F27EF6"/>
    <w:rsid w:val="00F3040A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9EB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13F0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54AB"/>
    <w:rsid w:val="00FC5CF1"/>
    <w:rsid w:val="00FC61E6"/>
    <w:rsid w:val="00FC67B2"/>
    <w:rsid w:val="00FC6EE3"/>
    <w:rsid w:val="00FC7357"/>
    <w:rsid w:val="00FC7D19"/>
    <w:rsid w:val="00FD1F00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300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D6EF-C8D1-4093-83EC-19204DD6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18/1015r3</vt:lpstr>
      <vt:lpstr>doc.: IEEE 802.11-14/0380r1</vt:lpstr>
    </vt:vector>
  </TitlesOfParts>
  <Company>Allied Telesis R&amp;D Center</Company>
  <LinksUpToDate>false</LinksUpToDate>
  <CharactersWithSpaces>3039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18/1176r0</dc:title>
  <dc:subject>Task Group AY Meeting Minutes</dc:subject>
  <dc:creator>Edward Au</dc:creator>
  <cp:keywords>July 2018</cp:keywords>
  <dc:description>Meeting minutes</dc:description>
  <cp:lastModifiedBy>Edward Au</cp:lastModifiedBy>
  <cp:revision>362</cp:revision>
  <dcterms:created xsi:type="dcterms:W3CDTF">2017-10-11T20:14:00Z</dcterms:created>
  <dcterms:modified xsi:type="dcterms:W3CDTF">2018-07-06T15:43:00Z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