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7E61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45BC35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171C33C" w14:textId="3C68A489" w:rsidR="00CA09B2" w:rsidRDefault="00B113A2" w:rsidP="00841727">
            <w:pPr>
              <w:pStyle w:val="T2"/>
            </w:pPr>
            <w:r>
              <w:t xml:space="preserve">ARC SC </w:t>
            </w:r>
            <w:r w:rsidR="00841727">
              <w:t>Meeting M</w:t>
            </w:r>
            <w:r w:rsidR="00841727" w:rsidRPr="007E2334">
              <w:t>inutes</w:t>
            </w:r>
            <w:r w:rsidR="00841727">
              <w:t xml:space="preserve"> </w:t>
            </w:r>
            <w:r w:rsidR="0094145C">
              <w:t>Ma</w:t>
            </w:r>
            <w:r w:rsidR="002D6ACA">
              <w:t>y</w:t>
            </w:r>
            <w:r w:rsidR="00D37763">
              <w:t xml:space="preserve"> 2018</w:t>
            </w:r>
          </w:p>
        </w:tc>
      </w:tr>
      <w:tr w:rsidR="00CA09B2" w14:paraId="30462BA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F60D132" w14:textId="5E2EC1CA" w:rsidR="00CA09B2" w:rsidRDefault="00CA09B2" w:rsidP="0084172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113A2">
              <w:rPr>
                <w:b w:val="0"/>
                <w:sz w:val="20"/>
              </w:rPr>
              <w:t>201</w:t>
            </w:r>
            <w:r w:rsidR="003737E2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3737E2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3737E2">
              <w:rPr>
                <w:b w:val="0"/>
                <w:sz w:val="20"/>
              </w:rPr>
              <w:t>17</w:t>
            </w:r>
          </w:p>
        </w:tc>
      </w:tr>
      <w:tr w:rsidR="00CA09B2" w14:paraId="05B9A89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0674C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6269A64" w14:textId="77777777">
        <w:trPr>
          <w:jc w:val="center"/>
        </w:trPr>
        <w:tc>
          <w:tcPr>
            <w:tcW w:w="1336" w:type="dxa"/>
            <w:vAlign w:val="center"/>
          </w:tcPr>
          <w:p w14:paraId="3E8678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7B9B0C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C03C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EDFE12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DCCD5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113A2" w14:paraId="79C6CE7A" w14:textId="77777777" w:rsidTr="00B113A2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77777777" w:rsidR="00B113A2" w:rsidRPr="00B113A2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Joseph Levy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77777777" w:rsidR="00B113A2" w:rsidRPr="00B113A2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InterDigital Communications,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77777777" w:rsidR="00B113A2" w:rsidRPr="00B113A2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2 Huntington Quadrangle</w:t>
            </w:r>
            <w:r w:rsidRPr="00B113A2">
              <w:rPr>
                <w:sz w:val="20"/>
              </w:rPr>
              <w:br/>
              <w:t xml:space="preserve"> 4th floor, South Wing</w:t>
            </w:r>
            <w:r w:rsidRPr="00B113A2">
              <w:rPr>
                <w:sz w:val="20"/>
              </w:rPr>
              <w:br/>
              <w:t>Melville, NY 11747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B113A2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+1.631.622.4139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77777777" w:rsidR="00B113A2" w:rsidRPr="00B113A2" w:rsidRDefault="00813C0B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hyperlink r:id="rId7" w:history="1">
              <w:r w:rsidR="00B113A2" w:rsidRPr="00B113A2">
                <w:rPr>
                  <w:rStyle w:val="Hyperlink"/>
                  <w:sz w:val="20"/>
                </w:rPr>
                <w:t>joseph.levy@interdigital.com</w:t>
              </w:r>
            </w:hyperlink>
          </w:p>
        </w:tc>
      </w:tr>
    </w:tbl>
    <w:p w14:paraId="4294C654" w14:textId="4CA1481F" w:rsidR="00CA09B2" w:rsidRDefault="00FC020D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FE4B7F" w:rsidRDefault="00FE4B7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78D3EC64" w:rsidR="00FE4B7F" w:rsidRDefault="00FE4B7F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meeting sessions held on </w:t>
                            </w:r>
                            <w:r w:rsidR="0022566E">
                              <w:t>8</w:t>
                            </w:r>
                            <w:r>
                              <w:t xml:space="preserve"> Ma</w:t>
                            </w:r>
                            <w:r w:rsidR="0022566E">
                              <w:t>y</w:t>
                            </w:r>
                            <w:r>
                              <w:t xml:space="preserve"> 2018 at 10:30 C</w:t>
                            </w:r>
                            <w:r w:rsidR="0022566E">
                              <w:t>E</w:t>
                            </w:r>
                            <w:r>
                              <w:t xml:space="preserve">T, </w:t>
                            </w:r>
                            <w:r w:rsidR="0022566E">
                              <w:t>8</w:t>
                            </w:r>
                            <w:r>
                              <w:t xml:space="preserve"> Ma</w:t>
                            </w:r>
                            <w:r w:rsidR="0022566E">
                              <w:t>y</w:t>
                            </w:r>
                            <w:r>
                              <w:t xml:space="preserve"> 2018 at 16:00 C</w:t>
                            </w:r>
                            <w:r w:rsidR="0022566E">
                              <w:t>E</w:t>
                            </w:r>
                            <w:r>
                              <w:t>T</w:t>
                            </w:r>
                            <w:r w:rsidR="0022566E">
                              <w:t>,</w:t>
                            </w:r>
                            <w:r>
                              <w:t xml:space="preserve"> </w:t>
                            </w:r>
                            <w:r w:rsidR="00DF1253">
                              <w:t xml:space="preserve">and </w:t>
                            </w:r>
                            <w:r w:rsidR="0022566E">
                              <w:t>9</w:t>
                            </w:r>
                            <w:r>
                              <w:t xml:space="preserve"> Ma</w:t>
                            </w:r>
                            <w:r w:rsidR="0022566E">
                              <w:t>y</w:t>
                            </w:r>
                            <w:r>
                              <w:t xml:space="preserve"> 2018 at 08:00 C</w:t>
                            </w:r>
                            <w:r w:rsidR="0022566E">
                              <w:t>E</w:t>
                            </w:r>
                            <w:r>
                              <w:t>T</w:t>
                            </w:r>
                            <w:r w:rsidR="00DF1253" w:rsidRPr="00DF1253">
                              <w:t xml:space="preserve"> </w:t>
                            </w:r>
                            <w:r w:rsidR="00DF1253">
                              <w:t>in Warsaw, Poland</w:t>
                            </w:r>
                            <w:r w:rsidR="00DF1253">
                              <w:t>.  T</w:t>
                            </w:r>
                            <w:r w:rsidR="0022566E">
                              <w:t>he</w:t>
                            </w:r>
                            <w:r w:rsidR="00DF1253">
                              <w:t xml:space="preserve"> minutes for the</w:t>
                            </w:r>
                            <w:r w:rsidR="0022566E">
                              <w:t xml:space="preserve"> joint ARC and TGba meeting session May 10 2018 at 16:00 CET</w:t>
                            </w:r>
                            <w:r>
                              <w:t xml:space="preserve"> in </w:t>
                            </w:r>
                            <w:r w:rsidR="0022566E">
                              <w:t>Warsaw, Poland</w:t>
                            </w:r>
                            <w:r w:rsidR="00DF1253">
                              <w:t xml:space="preserve"> are provided in the TGba meeting minutes (11-18/999)</w:t>
                            </w:r>
                            <w:r>
                              <w:t xml:space="preserve">.      </w:t>
                            </w:r>
                          </w:p>
                          <w:p w14:paraId="0E39C815" w14:textId="3BD3D11E" w:rsidR="00FE4B7F" w:rsidRDefault="00FE4B7F" w:rsidP="00B113A2">
                            <w:pPr>
                              <w:jc w:val="both"/>
                            </w:pPr>
                          </w:p>
                          <w:p w14:paraId="480A515A" w14:textId="5EEA1C43" w:rsidR="00FE4B7F" w:rsidRDefault="00FE4B7F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EH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OUaKdkDRvRg8WuoBnY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ED8EH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30F1FA22" w14:textId="77777777" w:rsidR="00FE4B7F" w:rsidRDefault="00FE4B7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78D3EC64" w:rsidR="00FE4B7F" w:rsidRDefault="00FE4B7F" w:rsidP="00B113A2">
                      <w:pPr>
                        <w:jc w:val="both"/>
                      </w:pPr>
                      <w:r>
                        <w:t xml:space="preserve">This document contains the minutes of the IEEE 802.11 ARC SC meeting sessions held on </w:t>
                      </w:r>
                      <w:r w:rsidR="0022566E">
                        <w:t>8</w:t>
                      </w:r>
                      <w:r>
                        <w:t xml:space="preserve"> Ma</w:t>
                      </w:r>
                      <w:r w:rsidR="0022566E">
                        <w:t>y</w:t>
                      </w:r>
                      <w:r>
                        <w:t xml:space="preserve"> 2018 at 10:30 C</w:t>
                      </w:r>
                      <w:r w:rsidR="0022566E">
                        <w:t>E</w:t>
                      </w:r>
                      <w:r>
                        <w:t xml:space="preserve">T, </w:t>
                      </w:r>
                      <w:r w:rsidR="0022566E">
                        <w:t>8</w:t>
                      </w:r>
                      <w:r>
                        <w:t xml:space="preserve"> Ma</w:t>
                      </w:r>
                      <w:r w:rsidR="0022566E">
                        <w:t>y</w:t>
                      </w:r>
                      <w:r>
                        <w:t xml:space="preserve"> 2018 at 16:00 C</w:t>
                      </w:r>
                      <w:r w:rsidR="0022566E">
                        <w:t>E</w:t>
                      </w:r>
                      <w:r>
                        <w:t>T</w:t>
                      </w:r>
                      <w:r w:rsidR="0022566E">
                        <w:t>,</w:t>
                      </w:r>
                      <w:r>
                        <w:t xml:space="preserve"> </w:t>
                      </w:r>
                      <w:r w:rsidR="00DF1253">
                        <w:t xml:space="preserve">and </w:t>
                      </w:r>
                      <w:r w:rsidR="0022566E">
                        <w:t>9</w:t>
                      </w:r>
                      <w:r>
                        <w:t xml:space="preserve"> Ma</w:t>
                      </w:r>
                      <w:r w:rsidR="0022566E">
                        <w:t>y</w:t>
                      </w:r>
                      <w:r>
                        <w:t xml:space="preserve"> 2018 at 08:00 C</w:t>
                      </w:r>
                      <w:r w:rsidR="0022566E">
                        <w:t>E</w:t>
                      </w:r>
                      <w:r>
                        <w:t>T</w:t>
                      </w:r>
                      <w:r w:rsidR="00DF1253" w:rsidRPr="00DF1253">
                        <w:t xml:space="preserve"> </w:t>
                      </w:r>
                      <w:r w:rsidR="00DF1253">
                        <w:t>in Warsaw, Poland</w:t>
                      </w:r>
                      <w:r w:rsidR="00DF1253">
                        <w:t>.  T</w:t>
                      </w:r>
                      <w:r w:rsidR="0022566E">
                        <w:t>he</w:t>
                      </w:r>
                      <w:r w:rsidR="00DF1253">
                        <w:t xml:space="preserve"> minutes for the</w:t>
                      </w:r>
                      <w:r w:rsidR="0022566E">
                        <w:t xml:space="preserve"> joint ARC and TGba meeting session May 10 2018 at 16:00 CET</w:t>
                      </w:r>
                      <w:r>
                        <w:t xml:space="preserve"> in </w:t>
                      </w:r>
                      <w:r w:rsidR="0022566E">
                        <w:t>Warsaw, Poland</w:t>
                      </w:r>
                      <w:r w:rsidR="00DF1253">
                        <w:t xml:space="preserve"> are provided in the TGba meeting minutes (11-18/999)</w:t>
                      </w:r>
                      <w:r>
                        <w:t xml:space="preserve">.      </w:t>
                      </w:r>
                    </w:p>
                    <w:p w14:paraId="0E39C815" w14:textId="3BD3D11E" w:rsidR="00FE4B7F" w:rsidRDefault="00FE4B7F" w:rsidP="00B113A2">
                      <w:pPr>
                        <w:jc w:val="both"/>
                      </w:pPr>
                    </w:p>
                    <w:p w14:paraId="480A515A" w14:textId="5EEA1C43" w:rsidR="00FE4B7F" w:rsidRDefault="00FE4B7F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Default="00CA09B2" w:rsidP="00AD56ED">
      <w:r>
        <w:br w:type="page"/>
      </w:r>
      <w:r w:rsidR="00AD56ED">
        <w:lastRenderedPageBreak/>
        <w:t xml:space="preserve"> </w:t>
      </w:r>
    </w:p>
    <w:p w14:paraId="367AF383" w14:textId="77777777" w:rsidR="00AD56ED" w:rsidRDefault="00AD56ED" w:rsidP="00AD56ED">
      <w:pPr>
        <w:rPr>
          <w:b/>
        </w:rPr>
      </w:pPr>
      <w:r>
        <w:rPr>
          <w:b/>
        </w:rPr>
        <w:t>Contents:</w:t>
      </w:r>
    </w:p>
    <w:p w14:paraId="25DCC3C8" w14:textId="12696011" w:rsidR="00AD56ED" w:rsidRDefault="00AD56ED" w:rsidP="00AD56ED">
      <w:pPr>
        <w:pStyle w:val="TOCHeading"/>
      </w:pPr>
    </w:p>
    <w:p w14:paraId="72AE4A4A" w14:textId="5F203446" w:rsidR="00C21917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14317584" w:history="1">
        <w:r w:rsidR="00C21917" w:rsidRPr="00585901">
          <w:rPr>
            <w:rStyle w:val="Hyperlink"/>
            <w:noProof/>
          </w:rPr>
          <w:t>Tuesday, 8 May 2018, at 10:30 CET</w:t>
        </w:r>
        <w:r w:rsidR="00C21917">
          <w:rPr>
            <w:noProof/>
            <w:webHidden/>
          </w:rPr>
          <w:tab/>
        </w:r>
        <w:r w:rsidR="00C21917">
          <w:rPr>
            <w:noProof/>
            <w:webHidden/>
          </w:rPr>
          <w:fldChar w:fldCharType="begin"/>
        </w:r>
        <w:r w:rsidR="00C21917">
          <w:rPr>
            <w:noProof/>
            <w:webHidden/>
          </w:rPr>
          <w:instrText xml:space="preserve"> PAGEREF _Toc514317584 \h </w:instrText>
        </w:r>
        <w:r w:rsidR="00C21917">
          <w:rPr>
            <w:noProof/>
            <w:webHidden/>
          </w:rPr>
        </w:r>
        <w:r w:rsidR="00C21917">
          <w:rPr>
            <w:noProof/>
            <w:webHidden/>
          </w:rPr>
          <w:fldChar w:fldCharType="separate"/>
        </w:r>
        <w:r w:rsidR="00C21917">
          <w:rPr>
            <w:noProof/>
            <w:webHidden/>
          </w:rPr>
          <w:t>3</w:t>
        </w:r>
        <w:r w:rsidR="00C21917">
          <w:rPr>
            <w:noProof/>
            <w:webHidden/>
          </w:rPr>
          <w:fldChar w:fldCharType="end"/>
        </w:r>
      </w:hyperlink>
    </w:p>
    <w:p w14:paraId="2364DC9D" w14:textId="4B02CA87" w:rsidR="00C21917" w:rsidRDefault="00C2191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317585" w:history="1">
        <w:r w:rsidRPr="00585901">
          <w:rPr>
            <w:rStyle w:val="Hyperlink"/>
            <w:noProof/>
          </w:rPr>
          <w:t>Tuesday, 8 May 2018, at 16:00 CET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_Toc514317585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F7043E1" w14:textId="334DA0B4" w:rsidR="00C21917" w:rsidRDefault="00C2191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317586" w:history="1">
        <w:r w:rsidRPr="00585901">
          <w:rPr>
            <w:rStyle w:val="Hyperlink"/>
            <w:noProof/>
          </w:rPr>
          <w:t>Wednesday, 9 May 2018, at 8:00 CET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_Toc514317586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0E90E91" w14:textId="2ED41D12" w:rsidR="00C21917" w:rsidRDefault="00C2191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317587" w:history="1">
        <w:r w:rsidRPr="00585901">
          <w:rPr>
            <w:rStyle w:val="Hyperlink"/>
            <w:noProof/>
          </w:rPr>
          <w:t>Thursday, 10 May 2018, at 16:00 CET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_Toc514317587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07F0E39" w14:textId="7422B608" w:rsidR="00AD56ED" w:rsidRDefault="00AD56ED" w:rsidP="00AD56ED">
      <w:pPr>
        <w:rPr>
          <w:b/>
          <w:bCs/>
          <w:noProof/>
        </w:rPr>
      </w:pPr>
      <w:r>
        <w:rPr>
          <w:b/>
          <w:bCs/>
          <w:noProof/>
        </w:rPr>
        <w:fldChar w:fldCharType="end"/>
      </w:r>
    </w:p>
    <w:p w14:paraId="3059669A" w14:textId="77777777" w:rsidR="00A82284" w:rsidRDefault="00AD56ED" w:rsidP="00AD56ED">
      <w:pPr>
        <w:pStyle w:val="Heading1"/>
        <w:rPr>
          <w:b w:val="0"/>
          <w:bCs/>
          <w:noProof/>
        </w:rPr>
      </w:pPr>
      <w:r>
        <w:rPr>
          <w:b w:val="0"/>
          <w:bCs/>
          <w:noProof/>
        </w:rPr>
        <w:br w:type="page"/>
      </w:r>
    </w:p>
    <w:p w14:paraId="4C4147DE" w14:textId="4BCA9F97" w:rsidR="00AD56ED" w:rsidRDefault="00AF3CD4" w:rsidP="00AD56ED">
      <w:pPr>
        <w:pStyle w:val="Heading1"/>
      </w:pPr>
      <w:bookmarkStart w:id="0" w:name="_Toc514317584"/>
      <w:r>
        <w:lastRenderedPageBreak/>
        <w:t>Tuesday</w:t>
      </w:r>
      <w:r w:rsidR="00AD56ED">
        <w:t>,</w:t>
      </w:r>
      <w:r w:rsidR="00AD56ED" w:rsidRPr="002D6133">
        <w:t xml:space="preserve"> </w:t>
      </w:r>
      <w:r w:rsidR="0022566E">
        <w:t xml:space="preserve">8 </w:t>
      </w:r>
      <w:r w:rsidR="007E3442">
        <w:t>Ma</w:t>
      </w:r>
      <w:r w:rsidR="002D6ACA">
        <w:t>y</w:t>
      </w:r>
      <w:r w:rsidR="00FA1B78">
        <w:t xml:space="preserve"> 2018</w:t>
      </w:r>
      <w:r w:rsidR="0069186A">
        <w:t>, at 1</w:t>
      </w:r>
      <w:r w:rsidR="007C407D">
        <w:t xml:space="preserve">0:30 </w:t>
      </w:r>
      <w:r w:rsidR="007E3442">
        <w:t>C</w:t>
      </w:r>
      <w:r w:rsidR="002D6ACA">
        <w:t>E</w:t>
      </w:r>
      <w:r w:rsidR="00BC316D">
        <w:t>T</w:t>
      </w:r>
      <w:bookmarkEnd w:id="0"/>
    </w:p>
    <w:p w14:paraId="0FF77FCD" w14:textId="6978C441" w:rsidR="00AD56ED" w:rsidRDefault="00AD56ED" w:rsidP="00AD56ED"/>
    <w:p w14:paraId="0DC7B652" w14:textId="77777777" w:rsidR="00AD56ED" w:rsidRPr="005B4C36" w:rsidRDefault="00AD56ED" w:rsidP="00AD56ED">
      <w:pPr>
        <w:rPr>
          <w:b/>
        </w:rPr>
      </w:pPr>
      <w:r w:rsidRPr="005B4C36">
        <w:rPr>
          <w:b/>
        </w:rPr>
        <w:t>Administration:</w:t>
      </w:r>
    </w:p>
    <w:p w14:paraId="41AA16FE" w14:textId="100F89D4" w:rsidR="00AD56ED" w:rsidRDefault="00AD56ED" w:rsidP="00AD56ED">
      <w:pPr>
        <w:rPr>
          <w:b/>
        </w:rPr>
      </w:pPr>
      <w:r>
        <w:rPr>
          <w:b/>
        </w:rPr>
        <w:t xml:space="preserve">Chair: </w:t>
      </w:r>
      <w:r w:rsidRPr="002F1DC0">
        <w:rPr>
          <w:b/>
        </w:rPr>
        <w:t xml:space="preserve">Mark Hamilton, </w:t>
      </w:r>
      <w:r w:rsidRPr="00755892">
        <w:rPr>
          <w:b/>
        </w:rPr>
        <w:t>Ruckus/</w:t>
      </w:r>
      <w:r w:rsidR="00AB52DE">
        <w:rPr>
          <w:b/>
        </w:rPr>
        <w:t>Arris</w:t>
      </w:r>
    </w:p>
    <w:p w14:paraId="3540F8BF" w14:textId="199F0ED8" w:rsidR="00AD56ED" w:rsidRDefault="00AD56ED" w:rsidP="00AD56ED">
      <w:pPr>
        <w:rPr>
          <w:b/>
        </w:rPr>
      </w:pPr>
      <w:r>
        <w:rPr>
          <w:b/>
        </w:rPr>
        <w:t>Vice Chair/Secretary Joseph Levy, InterDigital</w:t>
      </w:r>
    </w:p>
    <w:p w14:paraId="25C8FFC5" w14:textId="77777777" w:rsidR="000367B6" w:rsidRDefault="000367B6" w:rsidP="00AD56ED">
      <w:pPr>
        <w:rPr>
          <w:b/>
          <w:bCs/>
        </w:rPr>
      </w:pPr>
    </w:p>
    <w:p w14:paraId="70DB085E" w14:textId="325445AB" w:rsidR="00AD56ED" w:rsidRDefault="00AD56ED" w:rsidP="00AD56ED">
      <w:pPr>
        <w:rPr>
          <w:b/>
          <w:bCs/>
        </w:rPr>
      </w:pPr>
      <w:r>
        <w:rPr>
          <w:b/>
          <w:bCs/>
        </w:rPr>
        <w:t xml:space="preserve">Meeting call to order </w:t>
      </w:r>
      <w:r w:rsidR="000367B6">
        <w:rPr>
          <w:b/>
          <w:bCs/>
        </w:rPr>
        <w:t xml:space="preserve">in ARC meeting </w:t>
      </w:r>
      <w:r w:rsidR="00601505">
        <w:rPr>
          <w:b/>
          <w:bCs/>
        </w:rPr>
        <w:t>room</w:t>
      </w:r>
      <w:r w:rsidR="000367B6">
        <w:rPr>
          <w:b/>
          <w:bCs/>
        </w:rPr>
        <w:t xml:space="preserve"> </w:t>
      </w:r>
      <w:r>
        <w:rPr>
          <w:b/>
          <w:bCs/>
        </w:rPr>
        <w:t xml:space="preserve">by Chair </w:t>
      </w:r>
      <w:r w:rsidR="00CD6DE2">
        <w:rPr>
          <w:b/>
          <w:bCs/>
        </w:rPr>
        <w:t>1</w:t>
      </w:r>
      <w:r w:rsidR="00934C52">
        <w:rPr>
          <w:b/>
          <w:bCs/>
        </w:rPr>
        <w:t>0:3</w:t>
      </w:r>
      <w:r w:rsidR="002D6ACA">
        <w:rPr>
          <w:b/>
          <w:bCs/>
        </w:rPr>
        <w:t>3</w:t>
      </w:r>
      <w:r w:rsidR="007E3442">
        <w:rPr>
          <w:b/>
          <w:bCs/>
        </w:rPr>
        <w:t xml:space="preserve"> C</w:t>
      </w:r>
      <w:r w:rsidR="002D6ACA">
        <w:rPr>
          <w:b/>
          <w:bCs/>
        </w:rPr>
        <w:t>E</w:t>
      </w:r>
      <w:r w:rsidR="00BC316D">
        <w:rPr>
          <w:b/>
          <w:bCs/>
        </w:rPr>
        <w:t>T</w:t>
      </w:r>
      <w:r w:rsidR="00AF3CD4">
        <w:rPr>
          <w:b/>
          <w:bCs/>
        </w:rPr>
        <w:t>,</w:t>
      </w:r>
      <w:r>
        <w:rPr>
          <w:b/>
          <w:bCs/>
        </w:rPr>
        <w:t xml:space="preserve"> </w:t>
      </w:r>
    </w:p>
    <w:p w14:paraId="1DDCF92F" w14:textId="77777777" w:rsidR="00AD56ED" w:rsidRPr="000B0642" w:rsidRDefault="00AD56ED" w:rsidP="00AD56ED">
      <w:pPr>
        <w:rPr>
          <w:b/>
          <w:bCs/>
        </w:rPr>
      </w:pPr>
    </w:p>
    <w:p w14:paraId="41503D71" w14:textId="19DD77B1" w:rsidR="00AD56ED" w:rsidRPr="000367B6" w:rsidRDefault="00AD56ED" w:rsidP="00AD56ED">
      <w:r w:rsidRPr="000367B6">
        <w:t>Agenda slide deck:</w:t>
      </w:r>
      <w:r w:rsidR="007E3442">
        <w:t xml:space="preserve"> </w:t>
      </w:r>
      <w:hyperlink r:id="rId8" w:history="1">
        <w:r w:rsidR="00AB52DE">
          <w:rPr>
            <w:rStyle w:val="Hyperlink"/>
          </w:rPr>
          <w:t>11-18/0644r2</w:t>
        </w:r>
      </w:hyperlink>
      <w:r w:rsidRPr="000367B6">
        <w:t xml:space="preserve">, </w:t>
      </w:r>
      <w:r w:rsidR="00BD21B3" w:rsidRPr="000367B6">
        <w:t xml:space="preserve">proposed agenda copied </w:t>
      </w:r>
      <w:r w:rsidRPr="000367B6">
        <w:t>here for reference:</w:t>
      </w:r>
    </w:p>
    <w:p w14:paraId="43629406" w14:textId="36550DBC" w:rsidR="000367B6" w:rsidRDefault="000367B6" w:rsidP="000367B6">
      <w:pPr>
        <w:rPr>
          <w:bCs/>
          <w:sz w:val="22"/>
          <w:szCs w:val="20"/>
        </w:rPr>
      </w:pPr>
    </w:p>
    <w:p w14:paraId="1D242E87" w14:textId="77777777" w:rsidR="002D6ACA" w:rsidRPr="002D6ACA" w:rsidRDefault="002D6ACA" w:rsidP="002D6ACA">
      <w:pPr>
        <w:pStyle w:val="BodyText"/>
        <w:rPr>
          <w:b/>
          <w:bCs/>
          <w:sz w:val="22"/>
          <w:szCs w:val="20"/>
        </w:rPr>
      </w:pPr>
      <w:r w:rsidRPr="002D6ACA">
        <w:rPr>
          <w:b/>
          <w:bCs/>
          <w:sz w:val="22"/>
          <w:szCs w:val="20"/>
        </w:rPr>
        <w:t xml:space="preserve">Tuesday, May 8, AM2  </w:t>
      </w:r>
    </w:p>
    <w:p w14:paraId="1019C0C5" w14:textId="77777777" w:rsidR="006677F6" w:rsidRPr="002D6ACA" w:rsidRDefault="006677F6" w:rsidP="002D6ACA">
      <w:pPr>
        <w:pStyle w:val="BodyText"/>
        <w:numPr>
          <w:ilvl w:val="0"/>
          <w:numId w:val="19"/>
        </w:numPr>
        <w:rPr>
          <w:b/>
          <w:bCs/>
          <w:sz w:val="22"/>
          <w:szCs w:val="20"/>
        </w:rPr>
      </w:pPr>
      <w:r w:rsidRPr="002D6ACA">
        <w:rPr>
          <w:b/>
          <w:bCs/>
          <w:sz w:val="22"/>
          <w:szCs w:val="20"/>
        </w:rPr>
        <w:t>Administrative: Minutes, Chair and VChair elections</w:t>
      </w:r>
    </w:p>
    <w:p w14:paraId="4705033B" w14:textId="77777777" w:rsidR="006677F6" w:rsidRPr="002D6ACA" w:rsidRDefault="006677F6" w:rsidP="002D6ACA">
      <w:pPr>
        <w:pStyle w:val="BodyText"/>
        <w:numPr>
          <w:ilvl w:val="1"/>
          <w:numId w:val="19"/>
        </w:numPr>
        <w:rPr>
          <w:b/>
          <w:bCs/>
          <w:sz w:val="22"/>
          <w:szCs w:val="20"/>
        </w:rPr>
      </w:pPr>
      <w:r w:rsidRPr="002D6ACA">
        <w:rPr>
          <w:b/>
          <w:bCs/>
          <w:sz w:val="22"/>
          <w:szCs w:val="20"/>
        </w:rPr>
        <w:t xml:space="preserve">IEEE 1588 mapping to IEEE 802.11/802.1ASrev use of FTM update - </w:t>
      </w:r>
      <w:hyperlink r:id="rId9" w:history="1">
        <w:r w:rsidRPr="002D6ACA">
          <w:rPr>
            <w:rStyle w:val="Hyperlink"/>
            <w:sz w:val="22"/>
            <w:szCs w:val="20"/>
          </w:rPr>
          <w:t>11-17/1086r4</w:t>
        </w:r>
      </w:hyperlink>
      <w:r w:rsidRPr="002D6ACA">
        <w:rPr>
          <w:b/>
          <w:bCs/>
          <w:sz w:val="22"/>
          <w:szCs w:val="20"/>
        </w:rPr>
        <w:t xml:space="preserve"> </w:t>
      </w:r>
    </w:p>
    <w:p w14:paraId="2659DB15" w14:textId="77777777" w:rsidR="006677F6" w:rsidRPr="002D6ACA" w:rsidRDefault="006677F6" w:rsidP="002D6ACA">
      <w:pPr>
        <w:pStyle w:val="BodyText"/>
        <w:numPr>
          <w:ilvl w:val="1"/>
          <w:numId w:val="19"/>
        </w:numPr>
        <w:rPr>
          <w:b/>
          <w:bCs/>
          <w:sz w:val="22"/>
          <w:szCs w:val="20"/>
        </w:rPr>
      </w:pPr>
      <w:r w:rsidRPr="002D6ACA">
        <w:rPr>
          <w:b/>
          <w:bCs/>
          <w:sz w:val="22"/>
          <w:szCs w:val="20"/>
        </w:rPr>
        <w:t>802 (and 802.1) activities: 802c, 802.1CQ</w:t>
      </w:r>
    </w:p>
    <w:p w14:paraId="603676A4" w14:textId="77777777" w:rsidR="006677F6" w:rsidRPr="002D6ACA" w:rsidRDefault="006677F6" w:rsidP="002D6ACA">
      <w:pPr>
        <w:pStyle w:val="BodyText"/>
        <w:numPr>
          <w:ilvl w:val="1"/>
          <w:numId w:val="19"/>
        </w:numPr>
        <w:rPr>
          <w:b/>
          <w:bCs/>
          <w:sz w:val="22"/>
          <w:szCs w:val="20"/>
        </w:rPr>
      </w:pPr>
      <w:r w:rsidRPr="002D6ACA">
        <w:rPr>
          <w:b/>
          <w:bCs/>
          <w:sz w:val="22"/>
          <w:szCs w:val="20"/>
        </w:rPr>
        <w:t>IETF/802 coordination</w:t>
      </w:r>
    </w:p>
    <w:p w14:paraId="24724C65" w14:textId="77777777" w:rsidR="006677F6" w:rsidRPr="002D6ACA" w:rsidRDefault="006677F6" w:rsidP="002D6ACA">
      <w:pPr>
        <w:pStyle w:val="BodyText"/>
        <w:numPr>
          <w:ilvl w:val="1"/>
          <w:numId w:val="19"/>
        </w:numPr>
        <w:rPr>
          <w:b/>
          <w:bCs/>
          <w:sz w:val="22"/>
          <w:szCs w:val="20"/>
        </w:rPr>
      </w:pPr>
      <w:r w:rsidRPr="002D6ACA">
        <w:rPr>
          <w:b/>
          <w:bCs/>
          <w:sz w:val="22"/>
          <w:szCs w:val="20"/>
        </w:rPr>
        <w:t xml:space="preserve">Continued review of TGax approach to subclause 10.2 and Figure 10-1: </w:t>
      </w:r>
      <w:hyperlink r:id="rId10" w:history="1">
        <w:r w:rsidRPr="002D6ACA">
          <w:rPr>
            <w:rStyle w:val="Hyperlink"/>
            <w:sz w:val="22"/>
            <w:szCs w:val="20"/>
          </w:rPr>
          <w:t>11-18/0362r1</w:t>
        </w:r>
      </w:hyperlink>
      <w:r w:rsidRPr="002D6ACA">
        <w:rPr>
          <w:b/>
          <w:bCs/>
          <w:sz w:val="22"/>
          <w:szCs w:val="20"/>
        </w:rPr>
        <w:t xml:space="preserve"> </w:t>
      </w:r>
    </w:p>
    <w:p w14:paraId="4FE977DC" w14:textId="77777777" w:rsidR="006677F6" w:rsidRPr="002D6ACA" w:rsidRDefault="006677F6" w:rsidP="002D6ACA">
      <w:pPr>
        <w:pStyle w:val="BodyText"/>
        <w:numPr>
          <w:ilvl w:val="1"/>
          <w:numId w:val="19"/>
        </w:numPr>
        <w:rPr>
          <w:b/>
          <w:bCs/>
          <w:sz w:val="22"/>
          <w:szCs w:val="20"/>
        </w:rPr>
      </w:pPr>
      <w:r w:rsidRPr="002D6ACA">
        <w:rPr>
          <w:b/>
          <w:bCs/>
          <w:sz w:val="22"/>
          <w:szCs w:val="20"/>
        </w:rPr>
        <w:t>YANG/NETCONF modeling discussions – TIG formation discussion</w:t>
      </w:r>
    </w:p>
    <w:p w14:paraId="4AA82377" w14:textId="77777777" w:rsidR="006677F6" w:rsidRPr="002D6ACA" w:rsidRDefault="006677F6" w:rsidP="002D6ACA">
      <w:pPr>
        <w:pStyle w:val="BodyText"/>
        <w:numPr>
          <w:ilvl w:val="1"/>
          <w:numId w:val="19"/>
        </w:numPr>
        <w:rPr>
          <w:b/>
          <w:bCs/>
          <w:sz w:val="22"/>
          <w:szCs w:val="20"/>
        </w:rPr>
      </w:pPr>
      <w:r w:rsidRPr="002D6ACA">
        <w:rPr>
          <w:b/>
          <w:bCs/>
          <w:sz w:val="22"/>
          <w:szCs w:val="20"/>
        </w:rPr>
        <w:t>“What is an ESS?”</w:t>
      </w:r>
    </w:p>
    <w:p w14:paraId="2F655F54" w14:textId="77777777" w:rsidR="006677F6" w:rsidRPr="002D6ACA" w:rsidRDefault="006677F6" w:rsidP="002D6ACA">
      <w:pPr>
        <w:pStyle w:val="BodyText"/>
        <w:numPr>
          <w:ilvl w:val="1"/>
          <w:numId w:val="19"/>
        </w:numPr>
        <w:rPr>
          <w:b/>
          <w:bCs/>
          <w:sz w:val="22"/>
          <w:szCs w:val="20"/>
        </w:rPr>
      </w:pPr>
      <w:r w:rsidRPr="002D6ACA">
        <w:rPr>
          <w:b/>
          <w:bCs/>
          <w:sz w:val="22"/>
          <w:szCs w:val="20"/>
        </w:rPr>
        <w:t xml:space="preserve">AP/DS/Portal architecture and 802 and GLK concepts - </w:t>
      </w:r>
      <w:hyperlink r:id="rId11" w:history="1">
        <w:r w:rsidRPr="002D6ACA">
          <w:rPr>
            <w:rStyle w:val="Hyperlink"/>
            <w:sz w:val="22"/>
            <w:szCs w:val="20"/>
          </w:rPr>
          <w:t>11-17/0136r2</w:t>
        </w:r>
      </w:hyperlink>
      <w:r w:rsidRPr="002D6ACA">
        <w:rPr>
          <w:b/>
          <w:bCs/>
          <w:sz w:val="22"/>
          <w:szCs w:val="20"/>
        </w:rPr>
        <w:t xml:space="preserve">, </w:t>
      </w:r>
      <w:hyperlink r:id="rId12" w:history="1">
        <w:r w:rsidRPr="002D6ACA">
          <w:rPr>
            <w:rStyle w:val="Hyperlink"/>
            <w:sz w:val="22"/>
            <w:szCs w:val="20"/>
          </w:rPr>
          <w:t>11-16/1512r0</w:t>
        </w:r>
      </w:hyperlink>
      <w:r w:rsidRPr="002D6ACA">
        <w:rPr>
          <w:b/>
          <w:bCs/>
          <w:sz w:val="22"/>
          <w:szCs w:val="20"/>
        </w:rPr>
        <w:t xml:space="preserve">, </w:t>
      </w:r>
      <w:hyperlink r:id="rId13" w:history="1">
        <w:r w:rsidRPr="002D6ACA">
          <w:rPr>
            <w:rStyle w:val="Hyperlink"/>
            <w:sz w:val="22"/>
            <w:szCs w:val="20"/>
          </w:rPr>
          <w:t>11-16/0720r0</w:t>
        </w:r>
      </w:hyperlink>
      <w:r w:rsidRPr="002D6ACA">
        <w:rPr>
          <w:b/>
          <w:bCs/>
          <w:sz w:val="22"/>
          <w:szCs w:val="20"/>
        </w:rPr>
        <w:t xml:space="preserve">, </w:t>
      </w:r>
      <w:hyperlink r:id="rId14" w:history="1">
        <w:r w:rsidRPr="002D6ACA">
          <w:rPr>
            <w:rStyle w:val="Hyperlink"/>
            <w:sz w:val="22"/>
            <w:szCs w:val="20"/>
          </w:rPr>
          <w:t>11-15/0454r0</w:t>
        </w:r>
      </w:hyperlink>
      <w:r w:rsidRPr="002D6ACA">
        <w:rPr>
          <w:b/>
          <w:bCs/>
          <w:sz w:val="22"/>
          <w:szCs w:val="20"/>
        </w:rPr>
        <w:t xml:space="preserve">, </w:t>
      </w:r>
      <w:hyperlink r:id="rId15" w:history="1">
        <w:r w:rsidRPr="002D6ACA">
          <w:rPr>
            <w:rStyle w:val="Hyperlink"/>
            <w:sz w:val="22"/>
            <w:szCs w:val="20"/>
          </w:rPr>
          <w:t>11-14/1213r1</w:t>
        </w:r>
      </w:hyperlink>
      <w:r w:rsidRPr="002D6ACA">
        <w:rPr>
          <w:b/>
          <w:bCs/>
          <w:sz w:val="22"/>
          <w:szCs w:val="20"/>
        </w:rPr>
        <w:t xml:space="preserve"> (slides 9-11)</w:t>
      </w:r>
    </w:p>
    <w:p w14:paraId="5F06DDD9" w14:textId="77777777" w:rsidR="006677F6" w:rsidRPr="002D6ACA" w:rsidRDefault="006677F6" w:rsidP="002D6ACA">
      <w:pPr>
        <w:pStyle w:val="BodyText"/>
        <w:numPr>
          <w:ilvl w:val="0"/>
          <w:numId w:val="19"/>
        </w:numPr>
        <w:rPr>
          <w:b/>
          <w:bCs/>
          <w:sz w:val="22"/>
          <w:szCs w:val="20"/>
        </w:rPr>
      </w:pPr>
      <w:r w:rsidRPr="002D6ACA">
        <w:rPr>
          <w:b/>
          <w:bCs/>
          <w:sz w:val="22"/>
          <w:szCs w:val="20"/>
        </w:rPr>
        <w:t>MLME-RESET, versus MLME-JOIN and MLME-START</w:t>
      </w:r>
    </w:p>
    <w:p w14:paraId="2579C0D9" w14:textId="77777777" w:rsidR="002D6ACA" w:rsidRPr="002D6ACA" w:rsidRDefault="002D6ACA" w:rsidP="002D6ACA">
      <w:pPr>
        <w:pStyle w:val="BodyText"/>
        <w:rPr>
          <w:b/>
          <w:bCs/>
          <w:sz w:val="22"/>
          <w:szCs w:val="20"/>
        </w:rPr>
      </w:pPr>
      <w:r w:rsidRPr="002D6ACA">
        <w:rPr>
          <w:b/>
          <w:bCs/>
          <w:sz w:val="22"/>
          <w:szCs w:val="20"/>
        </w:rPr>
        <w:t xml:space="preserve">Tuesday, May 8, PM2  </w:t>
      </w:r>
    </w:p>
    <w:p w14:paraId="4AE817B4" w14:textId="77777777" w:rsidR="006677F6" w:rsidRPr="002D6ACA" w:rsidRDefault="006677F6" w:rsidP="002D6ACA">
      <w:pPr>
        <w:pStyle w:val="BodyText"/>
        <w:numPr>
          <w:ilvl w:val="0"/>
          <w:numId w:val="20"/>
        </w:numPr>
        <w:rPr>
          <w:b/>
          <w:bCs/>
          <w:sz w:val="22"/>
          <w:szCs w:val="20"/>
        </w:rPr>
      </w:pPr>
      <w:r w:rsidRPr="002D6ACA">
        <w:rPr>
          <w:b/>
          <w:bCs/>
          <w:sz w:val="22"/>
          <w:szCs w:val="20"/>
        </w:rPr>
        <w:t>Continue the above, as needed</w:t>
      </w:r>
    </w:p>
    <w:p w14:paraId="44E22A2F" w14:textId="77777777" w:rsidR="002D6ACA" w:rsidRPr="002D6ACA" w:rsidRDefault="002D6ACA" w:rsidP="002D6ACA">
      <w:pPr>
        <w:pStyle w:val="BodyText"/>
        <w:rPr>
          <w:b/>
          <w:bCs/>
          <w:sz w:val="22"/>
          <w:szCs w:val="20"/>
        </w:rPr>
      </w:pPr>
      <w:r w:rsidRPr="002D6ACA">
        <w:rPr>
          <w:b/>
          <w:bCs/>
          <w:sz w:val="22"/>
          <w:szCs w:val="20"/>
        </w:rPr>
        <w:t xml:space="preserve">Wednesday, May 9, AM1  </w:t>
      </w:r>
    </w:p>
    <w:p w14:paraId="33792617" w14:textId="77777777" w:rsidR="006677F6" w:rsidRPr="002D6ACA" w:rsidRDefault="006677F6" w:rsidP="002D6ACA">
      <w:pPr>
        <w:pStyle w:val="BodyText"/>
        <w:numPr>
          <w:ilvl w:val="1"/>
          <w:numId w:val="21"/>
        </w:numPr>
        <w:rPr>
          <w:b/>
          <w:bCs/>
          <w:sz w:val="22"/>
          <w:szCs w:val="20"/>
        </w:rPr>
      </w:pPr>
      <w:r w:rsidRPr="002D6ACA">
        <w:rPr>
          <w:b/>
          <w:bCs/>
          <w:sz w:val="22"/>
          <w:szCs w:val="20"/>
        </w:rPr>
        <w:t>Continue the above</w:t>
      </w:r>
    </w:p>
    <w:p w14:paraId="49B7121A" w14:textId="77777777" w:rsidR="006677F6" w:rsidRPr="002D6ACA" w:rsidRDefault="006677F6" w:rsidP="002D6ACA">
      <w:pPr>
        <w:pStyle w:val="BodyText"/>
        <w:numPr>
          <w:ilvl w:val="1"/>
          <w:numId w:val="21"/>
        </w:numPr>
        <w:rPr>
          <w:b/>
          <w:bCs/>
          <w:sz w:val="22"/>
          <w:szCs w:val="20"/>
        </w:rPr>
      </w:pPr>
      <w:r w:rsidRPr="002D6ACA">
        <w:rPr>
          <w:b/>
          <w:bCs/>
          <w:sz w:val="22"/>
          <w:szCs w:val="20"/>
        </w:rPr>
        <w:t>Future sessions / SC activities</w:t>
      </w:r>
    </w:p>
    <w:p w14:paraId="0F3E4FCE" w14:textId="77777777" w:rsidR="002D6ACA" w:rsidRPr="002D6ACA" w:rsidRDefault="002D6ACA" w:rsidP="002D6ACA">
      <w:pPr>
        <w:pStyle w:val="BodyText"/>
        <w:rPr>
          <w:b/>
          <w:bCs/>
          <w:sz w:val="22"/>
          <w:szCs w:val="20"/>
        </w:rPr>
      </w:pPr>
      <w:r w:rsidRPr="002D6ACA">
        <w:rPr>
          <w:b/>
          <w:bCs/>
          <w:sz w:val="22"/>
          <w:szCs w:val="20"/>
        </w:rPr>
        <w:t>Joint session with TGba – Thursday, May 10, PM2</w:t>
      </w:r>
    </w:p>
    <w:p w14:paraId="64885BF0" w14:textId="77777777" w:rsidR="006677F6" w:rsidRPr="002D6ACA" w:rsidRDefault="006677F6" w:rsidP="002D6ACA">
      <w:pPr>
        <w:pStyle w:val="BodyText"/>
        <w:numPr>
          <w:ilvl w:val="1"/>
          <w:numId w:val="22"/>
        </w:numPr>
        <w:rPr>
          <w:b/>
          <w:bCs/>
          <w:sz w:val="22"/>
          <w:szCs w:val="20"/>
        </w:rPr>
      </w:pPr>
      <w:r w:rsidRPr="002D6ACA">
        <w:rPr>
          <w:b/>
          <w:bCs/>
          <w:sz w:val="22"/>
          <w:szCs w:val="20"/>
        </w:rPr>
        <w:t xml:space="preserve">Investigation of WUR architecture topics; eventually may lead into “split” PHYs (LC, 28 GHz (Phazr)): </w:t>
      </w:r>
      <w:hyperlink r:id="rId16" w:history="1">
        <w:r w:rsidRPr="002D6ACA">
          <w:rPr>
            <w:rStyle w:val="Hyperlink"/>
            <w:sz w:val="22"/>
            <w:szCs w:val="20"/>
          </w:rPr>
          <w:t>11-17/1025r0</w:t>
        </w:r>
      </w:hyperlink>
      <w:r w:rsidRPr="002D6ACA">
        <w:rPr>
          <w:b/>
          <w:bCs/>
          <w:sz w:val="22"/>
          <w:szCs w:val="20"/>
        </w:rPr>
        <w:t xml:space="preserve">, </w:t>
      </w:r>
      <w:hyperlink r:id="rId17" w:history="1">
        <w:r w:rsidRPr="002D6ACA">
          <w:rPr>
            <w:rStyle w:val="Hyperlink"/>
            <w:sz w:val="22"/>
            <w:szCs w:val="20"/>
          </w:rPr>
          <w:t>11-18/0533r2</w:t>
        </w:r>
      </w:hyperlink>
      <w:r w:rsidRPr="002D6ACA">
        <w:rPr>
          <w:b/>
          <w:bCs/>
          <w:sz w:val="22"/>
          <w:szCs w:val="20"/>
        </w:rPr>
        <w:t xml:space="preserve"> </w:t>
      </w:r>
    </w:p>
    <w:p w14:paraId="0CBED6B0" w14:textId="77777777" w:rsidR="002D6ACA" w:rsidRPr="007E3442" w:rsidRDefault="002D6ACA" w:rsidP="00684933">
      <w:pPr>
        <w:pStyle w:val="BodyText"/>
        <w:ind w:left="1440"/>
        <w:rPr>
          <w:b/>
          <w:bCs/>
          <w:sz w:val="22"/>
          <w:szCs w:val="20"/>
        </w:rPr>
      </w:pPr>
    </w:p>
    <w:p w14:paraId="25E664A0" w14:textId="0B7BFD1C" w:rsidR="00AD56ED" w:rsidRDefault="00AD56ED" w:rsidP="007E3442">
      <w:pPr>
        <w:pStyle w:val="BodyText"/>
        <w:rPr>
          <w:b/>
          <w:bCs/>
        </w:rPr>
      </w:pPr>
      <w:r>
        <w:rPr>
          <w:b/>
          <w:bCs/>
        </w:rPr>
        <w:t>Administration:</w:t>
      </w:r>
    </w:p>
    <w:p w14:paraId="6BDFD6C1" w14:textId="41A13162" w:rsidR="00C25F8D" w:rsidRDefault="00AD56ED" w:rsidP="00AD56ED">
      <w:pPr>
        <w:pStyle w:val="BodyText"/>
        <w:rPr>
          <w:rStyle w:val="Hyperlink"/>
        </w:rPr>
      </w:pPr>
      <w:r>
        <w:t>The Chair reviewed the Administrative information in slides 5-</w:t>
      </w:r>
      <w:r w:rsidR="00BD21B3">
        <w:t>10</w:t>
      </w:r>
      <w:r>
        <w:t xml:space="preserve"> in Agenda document</w:t>
      </w:r>
      <w:r w:rsidR="005E6E58">
        <w:t xml:space="preserve">, </w:t>
      </w:r>
    </w:p>
    <w:p w14:paraId="613EA733" w14:textId="53848468" w:rsidR="00AD56ED" w:rsidRDefault="00AD56ED" w:rsidP="00AD56ED">
      <w:pPr>
        <w:pStyle w:val="BodyText"/>
        <w:rPr>
          <w:b/>
        </w:rPr>
      </w:pPr>
      <w:r>
        <w:rPr>
          <w:b/>
        </w:rPr>
        <w:t>Call for Patents:</w:t>
      </w:r>
    </w:p>
    <w:p w14:paraId="3BA1319C" w14:textId="77777777" w:rsidR="00AD56ED" w:rsidRDefault="00AD56ED" w:rsidP="00AD56ED">
      <w:pPr>
        <w:pStyle w:val="BodyText"/>
        <w:rPr>
          <w:b/>
        </w:rPr>
      </w:pPr>
      <w:r>
        <w:t xml:space="preserve">The Chair reviewed the Patent policy and called for potentially essential patents – there was no response to the call. </w:t>
      </w:r>
    </w:p>
    <w:p w14:paraId="31F8FE98" w14:textId="545F7092" w:rsidR="00AD56ED" w:rsidRDefault="00AD56ED" w:rsidP="00AD56ED">
      <w:pPr>
        <w:pStyle w:val="BodyText"/>
        <w:rPr>
          <w:b/>
        </w:rPr>
      </w:pPr>
      <w:r>
        <w:rPr>
          <w:b/>
        </w:rPr>
        <w:t>Approval of the Agenda:</w:t>
      </w:r>
    </w:p>
    <w:p w14:paraId="18C1975D" w14:textId="2691A49A" w:rsidR="00BD21B3" w:rsidRDefault="00BD21B3" w:rsidP="00AD56ED">
      <w:pPr>
        <w:pStyle w:val="BodyText"/>
      </w:pPr>
      <w:r>
        <w:t xml:space="preserve">The Chair </w:t>
      </w:r>
      <w:r w:rsidR="002D6ACA">
        <w:t xml:space="preserve">reviewed the agenda and </w:t>
      </w:r>
      <w:r>
        <w:t>called for comments or amendments to the agenda – there was no response to the call</w:t>
      </w:r>
    </w:p>
    <w:p w14:paraId="384BEDA7" w14:textId="3AED64B0" w:rsidR="00AD56ED" w:rsidRDefault="00BD21B3" w:rsidP="00AD56ED">
      <w:pPr>
        <w:pStyle w:val="BodyText"/>
      </w:pPr>
      <w:r>
        <w:t>The proposed agenda was a</w:t>
      </w:r>
      <w:r w:rsidR="00AD56ED">
        <w:t>pproved by unanimous consent.</w:t>
      </w:r>
    </w:p>
    <w:p w14:paraId="53E8F0BD" w14:textId="3923494F" w:rsidR="00AD56ED" w:rsidRPr="00236256" w:rsidRDefault="00AD56ED" w:rsidP="00AD56ED">
      <w:pPr>
        <w:pStyle w:val="BodyText"/>
        <w:rPr>
          <w:b/>
        </w:rPr>
      </w:pPr>
      <w:r>
        <w:rPr>
          <w:b/>
        </w:rPr>
        <w:lastRenderedPageBreak/>
        <w:t xml:space="preserve">ARC </w:t>
      </w:r>
      <w:r w:rsidRPr="00236256">
        <w:rPr>
          <w:b/>
        </w:rPr>
        <w:t>Minutes:</w:t>
      </w:r>
    </w:p>
    <w:p w14:paraId="2E20709F" w14:textId="2A605B6C" w:rsidR="008347D3" w:rsidRPr="00BF4CEB" w:rsidRDefault="00684933" w:rsidP="00BF4CEB">
      <w:pPr>
        <w:pStyle w:val="BodyTex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March</w:t>
      </w:r>
      <w:r w:rsidR="007E3442" w:rsidRPr="007E3442">
        <w:rPr>
          <w:b/>
          <w:bCs/>
        </w:rPr>
        <w:t xml:space="preserve"> </w:t>
      </w:r>
      <w:r w:rsidR="00123F3E" w:rsidRPr="007E3442">
        <w:rPr>
          <w:b/>
          <w:bCs/>
        </w:rPr>
        <w:t>face-to-face minutes:</w:t>
      </w:r>
      <w:r>
        <w:rPr>
          <w:b/>
          <w:bCs/>
        </w:rPr>
        <w:t xml:space="preserve"> </w:t>
      </w:r>
      <w:hyperlink r:id="rId18" w:history="1">
        <w:r w:rsidR="006677F6" w:rsidRPr="00BF4CEB">
          <w:rPr>
            <w:rStyle w:val="Hyperlink"/>
          </w:rPr>
          <w:t>11-18/0544r0</w:t>
        </w:r>
      </w:hyperlink>
      <w:r w:rsidR="006677F6" w:rsidRPr="00BF4CEB">
        <w:rPr>
          <w:b/>
          <w:bCs/>
        </w:rPr>
        <w:t xml:space="preserve"> </w:t>
      </w:r>
    </w:p>
    <w:p w14:paraId="75D2CCF5" w14:textId="2C0BD04F" w:rsidR="00E458AD" w:rsidRPr="002E46DF" w:rsidRDefault="008347D3" w:rsidP="008347D3">
      <w:pPr>
        <w:pStyle w:val="BodyText"/>
        <w:rPr>
          <w:b/>
          <w:bCs/>
        </w:rPr>
      </w:pPr>
      <w:r>
        <w:rPr>
          <w:bCs/>
        </w:rPr>
        <w:t>Minutes approved by unanimous consent.</w:t>
      </w:r>
      <w:r w:rsidR="002E46DF">
        <w:rPr>
          <w:b/>
          <w:bCs/>
        </w:rPr>
        <w:br/>
      </w:r>
    </w:p>
    <w:p w14:paraId="5352E406" w14:textId="4B08D1B1" w:rsidR="002D6ACA" w:rsidRDefault="002D6ACA" w:rsidP="000F28FC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Chair</w:t>
      </w:r>
      <w:r w:rsidR="00684933">
        <w:rPr>
          <w:b/>
          <w:bCs/>
          <w:sz w:val="22"/>
          <w:szCs w:val="20"/>
        </w:rPr>
        <w:t xml:space="preserve"> Support,</w:t>
      </w:r>
      <w:r>
        <w:rPr>
          <w:b/>
          <w:bCs/>
          <w:sz w:val="22"/>
          <w:szCs w:val="20"/>
        </w:rPr>
        <w:t xml:space="preserve"> Vice Chair</w:t>
      </w:r>
      <w:r w:rsidR="00684933">
        <w:rPr>
          <w:b/>
          <w:bCs/>
          <w:sz w:val="22"/>
          <w:szCs w:val="20"/>
        </w:rPr>
        <w:t xml:space="preserve"> Election</w:t>
      </w:r>
      <w:r>
        <w:rPr>
          <w:b/>
          <w:bCs/>
          <w:sz w:val="22"/>
          <w:szCs w:val="20"/>
        </w:rPr>
        <w:t xml:space="preserve"> </w:t>
      </w:r>
    </w:p>
    <w:p w14:paraId="38F8314E" w14:textId="77777777" w:rsidR="00AB52DE" w:rsidRDefault="00AB52DE" w:rsidP="000F28FC">
      <w:pPr>
        <w:rPr>
          <w:b/>
          <w:bCs/>
          <w:sz w:val="22"/>
          <w:szCs w:val="20"/>
        </w:rPr>
      </w:pPr>
    </w:p>
    <w:p w14:paraId="78C96CCB" w14:textId="1A97C8DE" w:rsidR="00BF4CEB" w:rsidRDefault="00BF4CEB" w:rsidP="000F28FC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Chair</w:t>
      </w:r>
      <w:r w:rsidR="00684933">
        <w:rPr>
          <w:b/>
          <w:bCs/>
          <w:sz w:val="22"/>
          <w:szCs w:val="20"/>
        </w:rPr>
        <w:t>:</w:t>
      </w:r>
      <w:r>
        <w:rPr>
          <w:b/>
          <w:bCs/>
          <w:sz w:val="22"/>
          <w:szCs w:val="20"/>
        </w:rPr>
        <w:t xml:space="preserve"> </w:t>
      </w:r>
    </w:p>
    <w:p w14:paraId="2F102124" w14:textId="41D8CB54" w:rsidR="00BF4CEB" w:rsidRPr="00684933" w:rsidRDefault="00BF4CEB" w:rsidP="000F28FC">
      <w:pPr>
        <w:rPr>
          <w:bCs/>
          <w:sz w:val="22"/>
          <w:szCs w:val="20"/>
        </w:rPr>
      </w:pPr>
      <w:r w:rsidRPr="00684933">
        <w:rPr>
          <w:bCs/>
          <w:sz w:val="22"/>
          <w:szCs w:val="20"/>
        </w:rPr>
        <w:t xml:space="preserve">The Chair called for any </w:t>
      </w:r>
      <w:r w:rsidR="00AB52DE" w:rsidRPr="00AB52DE">
        <w:rPr>
          <w:bCs/>
          <w:sz w:val="22"/>
          <w:szCs w:val="20"/>
        </w:rPr>
        <w:t>volu</w:t>
      </w:r>
      <w:r w:rsidRPr="00684933">
        <w:rPr>
          <w:bCs/>
          <w:sz w:val="22"/>
          <w:szCs w:val="20"/>
        </w:rPr>
        <w:t>nteers – none</w:t>
      </w:r>
      <w:r w:rsidR="00AB52DE" w:rsidRPr="00684933">
        <w:rPr>
          <w:bCs/>
          <w:sz w:val="22"/>
          <w:szCs w:val="20"/>
        </w:rPr>
        <w:t xml:space="preserve"> were forthcoming </w:t>
      </w:r>
    </w:p>
    <w:p w14:paraId="163C7060" w14:textId="77777777" w:rsidR="00AB52DE" w:rsidRDefault="00AB52DE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Hence </w:t>
      </w:r>
      <w:r w:rsidRPr="00684933">
        <w:t>Mark Hamilton, Ruckus/Arris</w:t>
      </w:r>
      <w:r w:rsidRPr="00AB52DE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>is the only volunteer for Chair of the ARC SC.</w:t>
      </w:r>
    </w:p>
    <w:p w14:paraId="3955DB3B" w14:textId="1D3A756B" w:rsidR="00BF4CEB" w:rsidRPr="00684933" w:rsidRDefault="00AB52DE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>The Chair c</w:t>
      </w:r>
      <w:r w:rsidR="00BF4CEB" w:rsidRPr="00684933">
        <w:rPr>
          <w:bCs/>
          <w:sz w:val="22"/>
          <w:szCs w:val="20"/>
        </w:rPr>
        <w:t xml:space="preserve">alled for support for continuing – </w:t>
      </w:r>
      <w:r>
        <w:rPr>
          <w:bCs/>
          <w:sz w:val="22"/>
          <w:szCs w:val="20"/>
        </w:rPr>
        <w:t xml:space="preserve">there was </w:t>
      </w:r>
      <w:r w:rsidR="00C31DDC">
        <w:rPr>
          <w:bCs/>
          <w:sz w:val="22"/>
          <w:szCs w:val="20"/>
        </w:rPr>
        <w:t>unanimous</w:t>
      </w:r>
      <w:r>
        <w:rPr>
          <w:bCs/>
          <w:sz w:val="22"/>
          <w:szCs w:val="20"/>
        </w:rPr>
        <w:t xml:space="preserve"> consent. </w:t>
      </w:r>
    </w:p>
    <w:p w14:paraId="4310E2E9" w14:textId="035D31E0" w:rsidR="00BF4CEB" w:rsidRDefault="00BF4CEB" w:rsidP="000F28FC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Vice Chair</w:t>
      </w:r>
      <w:r w:rsidR="00684933">
        <w:rPr>
          <w:b/>
          <w:bCs/>
          <w:sz w:val="22"/>
          <w:szCs w:val="20"/>
        </w:rPr>
        <w:t>:</w:t>
      </w:r>
      <w:r>
        <w:rPr>
          <w:b/>
          <w:bCs/>
          <w:sz w:val="22"/>
          <w:szCs w:val="20"/>
        </w:rPr>
        <w:t xml:space="preserve"> </w:t>
      </w:r>
    </w:p>
    <w:p w14:paraId="4EACB082" w14:textId="16EFF0E8" w:rsidR="00BF4CEB" w:rsidRPr="00684933" w:rsidRDefault="00BF4CEB" w:rsidP="000F28FC">
      <w:pPr>
        <w:rPr>
          <w:bCs/>
          <w:sz w:val="22"/>
          <w:szCs w:val="20"/>
        </w:rPr>
      </w:pPr>
      <w:r w:rsidRPr="00684933">
        <w:rPr>
          <w:bCs/>
          <w:sz w:val="22"/>
          <w:szCs w:val="20"/>
        </w:rPr>
        <w:t>The Chair called for any nominations – no</w:t>
      </w:r>
      <w:r w:rsidR="00AB52DE" w:rsidRPr="00684933">
        <w:rPr>
          <w:bCs/>
          <w:sz w:val="22"/>
          <w:szCs w:val="20"/>
        </w:rPr>
        <w:t xml:space="preserve"> </w:t>
      </w:r>
      <w:r w:rsidR="00C31DDC" w:rsidRPr="00684933">
        <w:rPr>
          <w:bCs/>
          <w:sz w:val="22"/>
          <w:szCs w:val="20"/>
        </w:rPr>
        <w:t>attritional</w:t>
      </w:r>
      <w:r w:rsidR="00AB52DE" w:rsidRPr="00684933">
        <w:rPr>
          <w:bCs/>
          <w:sz w:val="22"/>
          <w:szCs w:val="20"/>
        </w:rPr>
        <w:t xml:space="preserve"> nominations</w:t>
      </w:r>
      <w:r w:rsidRPr="00684933">
        <w:rPr>
          <w:bCs/>
          <w:sz w:val="22"/>
          <w:szCs w:val="20"/>
        </w:rPr>
        <w:t xml:space="preserve"> – </w:t>
      </w:r>
      <w:r w:rsidR="00AB52DE" w:rsidRPr="00684933">
        <w:rPr>
          <w:bCs/>
          <w:sz w:val="22"/>
          <w:szCs w:val="20"/>
        </w:rPr>
        <w:t xml:space="preserve">hence </w:t>
      </w:r>
      <w:r w:rsidRPr="00684933">
        <w:rPr>
          <w:bCs/>
          <w:sz w:val="22"/>
          <w:szCs w:val="20"/>
        </w:rPr>
        <w:t>Joseph Levy</w:t>
      </w:r>
      <w:r w:rsidR="00AB52DE" w:rsidRPr="00684933">
        <w:rPr>
          <w:bCs/>
          <w:sz w:val="22"/>
          <w:szCs w:val="20"/>
        </w:rPr>
        <w:t xml:space="preserve">, InterDigital is the only candidate for Vice Chair of the ARC SC.  </w:t>
      </w:r>
    </w:p>
    <w:p w14:paraId="7E4390F5" w14:textId="45A0B3D4" w:rsidR="00BF4CEB" w:rsidRPr="00684933" w:rsidRDefault="00AD280F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>Motion to elect Joseph Levy as the ARC Vice Chair</w:t>
      </w:r>
      <w:r w:rsidRPr="00684933">
        <w:rPr>
          <w:bCs/>
          <w:sz w:val="22"/>
          <w:szCs w:val="20"/>
        </w:rPr>
        <w:t xml:space="preserve"> –</w:t>
      </w:r>
      <w:r w:rsidR="00BF4CEB" w:rsidRPr="00684933">
        <w:rPr>
          <w:bCs/>
          <w:sz w:val="22"/>
          <w:szCs w:val="20"/>
        </w:rPr>
        <w:t xml:space="preserve"> </w:t>
      </w:r>
      <w:r w:rsidR="00AB52DE" w:rsidRPr="00684933">
        <w:rPr>
          <w:bCs/>
          <w:sz w:val="22"/>
          <w:szCs w:val="20"/>
        </w:rPr>
        <w:t xml:space="preserve">the </w:t>
      </w:r>
      <w:r w:rsidR="00BF4CEB" w:rsidRPr="00684933">
        <w:rPr>
          <w:bCs/>
          <w:sz w:val="22"/>
          <w:szCs w:val="20"/>
        </w:rPr>
        <w:t xml:space="preserve">motion </w:t>
      </w:r>
      <w:r w:rsidR="00C31DDC" w:rsidRPr="00684933">
        <w:rPr>
          <w:bCs/>
          <w:sz w:val="22"/>
          <w:szCs w:val="20"/>
        </w:rPr>
        <w:t>passes</w:t>
      </w:r>
      <w:r w:rsidR="00BF4CEB" w:rsidRPr="00684933">
        <w:rPr>
          <w:bCs/>
          <w:sz w:val="22"/>
          <w:szCs w:val="20"/>
        </w:rPr>
        <w:t xml:space="preserve"> by </w:t>
      </w:r>
      <w:r w:rsidR="00C31DDC" w:rsidRPr="00684933">
        <w:rPr>
          <w:bCs/>
          <w:sz w:val="22"/>
          <w:szCs w:val="20"/>
        </w:rPr>
        <w:t>unanimous</w:t>
      </w:r>
      <w:r w:rsidR="00BF4CEB" w:rsidRPr="00684933">
        <w:rPr>
          <w:bCs/>
          <w:sz w:val="22"/>
          <w:szCs w:val="20"/>
        </w:rPr>
        <w:t xml:space="preserve"> </w:t>
      </w:r>
      <w:r w:rsidR="00C31DDC" w:rsidRPr="00684933">
        <w:rPr>
          <w:bCs/>
          <w:sz w:val="22"/>
          <w:szCs w:val="20"/>
        </w:rPr>
        <w:t>consent</w:t>
      </w:r>
      <w:r w:rsidR="00BF4CEB" w:rsidRPr="00684933">
        <w:rPr>
          <w:bCs/>
          <w:sz w:val="22"/>
          <w:szCs w:val="20"/>
        </w:rPr>
        <w:t xml:space="preserve">. </w:t>
      </w:r>
    </w:p>
    <w:p w14:paraId="0F28591F" w14:textId="77777777" w:rsidR="00BF4CEB" w:rsidRDefault="00BF4CEB" w:rsidP="000F28FC">
      <w:pPr>
        <w:rPr>
          <w:b/>
          <w:bCs/>
          <w:sz w:val="22"/>
          <w:szCs w:val="20"/>
        </w:rPr>
      </w:pPr>
    </w:p>
    <w:p w14:paraId="36EDF58F" w14:textId="3604057A" w:rsidR="00096BC0" w:rsidRDefault="00096BC0" w:rsidP="000F28FC">
      <w:pPr>
        <w:rPr>
          <w:b/>
          <w:bCs/>
          <w:sz w:val="22"/>
          <w:szCs w:val="20"/>
        </w:rPr>
      </w:pPr>
      <w:r w:rsidRPr="00096BC0">
        <w:rPr>
          <w:b/>
          <w:bCs/>
          <w:sz w:val="22"/>
          <w:szCs w:val="20"/>
        </w:rPr>
        <w:t xml:space="preserve">IEEE 1588 mapping to IEEE 802.11/802.1ASrev use of FTM update - </w:t>
      </w:r>
      <w:hyperlink r:id="rId19" w:history="1">
        <w:r w:rsidRPr="00096BC0">
          <w:rPr>
            <w:rStyle w:val="Hyperlink"/>
            <w:sz w:val="22"/>
            <w:szCs w:val="20"/>
          </w:rPr>
          <w:t>11-17/1086r4</w:t>
        </w:r>
      </w:hyperlink>
      <w:r w:rsidRPr="00096BC0">
        <w:rPr>
          <w:b/>
          <w:bCs/>
          <w:sz w:val="22"/>
          <w:szCs w:val="20"/>
        </w:rPr>
        <w:t xml:space="preserve"> </w:t>
      </w:r>
    </w:p>
    <w:p w14:paraId="4B2E25BC" w14:textId="337AC037" w:rsidR="00096BC0" w:rsidRDefault="00096BC0" w:rsidP="000F28FC">
      <w:pPr>
        <w:rPr>
          <w:b/>
          <w:bCs/>
          <w:sz w:val="22"/>
          <w:szCs w:val="20"/>
        </w:rPr>
      </w:pPr>
    </w:p>
    <w:p w14:paraId="591FF998" w14:textId="70B6432F" w:rsidR="00096BC0" w:rsidRDefault="00096BC0" w:rsidP="00096BC0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Chair </w:t>
      </w:r>
      <w:r w:rsidR="00AB52DE">
        <w:rPr>
          <w:bCs/>
          <w:sz w:val="22"/>
          <w:szCs w:val="20"/>
        </w:rPr>
        <w:t xml:space="preserve">was informed </w:t>
      </w:r>
      <w:r w:rsidR="00E95BBA">
        <w:rPr>
          <w:bCs/>
          <w:sz w:val="22"/>
          <w:szCs w:val="20"/>
        </w:rPr>
        <w:t xml:space="preserve">prior to the meeting by </w:t>
      </w:r>
      <w:r>
        <w:rPr>
          <w:bCs/>
          <w:sz w:val="22"/>
          <w:szCs w:val="20"/>
        </w:rPr>
        <w:t>Ganesh Venkatesan</w:t>
      </w:r>
      <w:r w:rsidR="0031740A">
        <w:rPr>
          <w:bCs/>
          <w:sz w:val="22"/>
          <w:szCs w:val="20"/>
        </w:rPr>
        <w:t xml:space="preserve"> (Intel)</w:t>
      </w:r>
      <w:r>
        <w:rPr>
          <w:bCs/>
          <w:sz w:val="22"/>
          <w:szCs w:val="20"/>
        </w:rPr>
        <w:t xml:space="preserve"> </w:t>
      </w:r>
      <w:r w:rsidR="00E95BBA">
        <w:rPr>
          <w:bCs/>
          <w:sz w:val="22"/>
          <w:szCs w:val="20"/>
        </w:rPr>
        <w:t xml:space="preserve">that there was </w:t>
      </w:r>
      <w:r w:rsidR="00BF4CEB">
        <w:rPr>
          <w:bCs/>
          <w:sz w:val="22"/>
          <w:szCs w:val="20"/>
        </w:rPr>
        <w:t xml:space="preserve">nothing new to report, </w:t>
      </w:r>
      <w:r w:rsidR="00AD280F">
        <w:rPr>
          <w:bCs/>
          <w:sz w:val="22"/>
          <w:szCs w:val="20"/>
        </w:rPr>
        <w:t xml:space="preserve">as </w:t>
      </w:r>
      <w:r w:rsidR="00BF4CEB">
        <w:rPr>
          <w:bCs/>
          <w:sz w:val="22"/>
          <w:szCs w:val="20"/>
        </w:rPr>
        <w:t>things are basically static – 802.1AS is in sponsor ballot process</w:t>
      </w:r>
      <w:r w:rsidR="00AD280F">
        <w:rPr>
          <w:bCs/>
          <w:sz w:val="22"/>
          <w:szCs w:val="20"/>
        </w:rPr>
        <w:t>.</w:t>
      </w:r>
      <w:r w:rsidR="00BF4CEB">
        <w:rPr>
          <w:bCs/>
          <w:sz w:val="22"/>
          <w:szCs w:val="20"/>
        </w:rPr>
        <w:t xml:space="preserve"> </w:t>
      </w:r>
    </w:p>
    <w:p w14:paraId="4463F561" w14:textId="77777777" w:rsidR="007E3442" w:rsidRDefault="007E3442" w:rsidP="000F28FC">
      <w:pPr>
        <w:rPr>
          <w:bCs/>
          <w:sz w:val="22"/>
          <w:szCs w:val="20"/>
        </w:rPr>
      </w:pPr>
    </w:p>
    <w:p w14:paraId="6E73ACE2" w14:textId="3EE5DB76" w:rsidR="007E3442" w:rsidRDefault="007E3442" w:rsidP="007E3442">
      <w:pPr>
        <w:pStyle w:val="BodyText"/>
        <w:rPr>
          <w:b/>
          <w:bCs/>
          <w:sz w:val="22"/>
          <w:szCs w:val="20"/>
        </w:rPr>
      </w:pPr>
      <w:r w:rsidRPr="007E3442">
        <w:rPr>
          <w:b/>
          <w:bCs/>
          <w:sz w:val="22"/>
          <w:szCs w:val="20"/>
        </w:rPr>
        <w:t>802 (and 802.1) activities: 802c, 802.1CQ</w:t>
      </w:r>
    </w:p>
    <w:p w14:paraId="13210521" w14:textId="26081A6A" w:rsidR="007E3442" w:rsidRDefault="0031740A" w:rsidP="007E3442">
      <w:pPr>
        <w:pStyle w:val="BodyText"/>
        <w:rPr>
          <w:bCs/>
          <w:sz w:val="22"/>
          <w:szCs w:val="20"/>
        </w:rPr>
      </w:pPr>
      <w:r w:rsidRPr="006564FB">
        <w:rPr>
          <w:bCs/>
          <w:i/>
          <w:sz w:val="22"/>
          <w:szCs w:val="20"/>
        </w:rPr>
        <w:t>Chair:</w:t>
      </w:r>
      <w:r>
        <w:rPr>
          <w:bCs/>
          <w:sz w:val="22"/>
          <w:szCs w:val="20"/>
        </w:rPr>
        <w:t xml:space="preserve"> </w:t>
      </w:r>
      <w:r w:rsidR="007E3442">
        <w:rPr>
          <w:bCs/>
          <w:sz w:val="22"/>
          <w:szCs w:val="20"/>
        </w:rPr>
        <w:t>802.1Q revision</w:t>
      </w:r>
      <w:r w:rsidR="00BF4CEB">
        <w:rPr>
          <w:bCs/>
          <w:sz w:val="22"/>
          <w:szCs w:val="20"/>
        </w:rPr>
        <w:t xml:space="preserve"> was approved by REVCOM. </w:t>
      </w:r>
      <w:r w:rsidR="00AD280F">
        <w:rPr>
          <w:bCs/>
          <w:sz w:val="22"/>
          <w:szCs w:val="20"/>
        </w:rPr>
        <w:t>So,</w:t>
      </w:r>
      <w:r w:rsidR="00BF4CEB">
        <w:rPr>
          <w:bCs/>
          <w:sz w:val="22"/>
          <w:szCs w:val="20"/>
        </w:rPr>
        <w:t xml:space="preserve"> this is done.  </w:t>
      </w:r>
      <w:r w:rsidR="007E3442">
        <w:rPr>
          <w:bCs/>
          <w:sz w:val="22"/>
          <w:szCs w:val="20"/>
        </w:rPr>
        <w:t xml:space="preserve">  </w:t>
      </w:r>
    </w:p>
    <w:p w14:paraId="1E7EB294" w14:textId="0D7D76E0" w:rsidR="007E3442" w:rsidRDefault="0031740A" w:rsidP="007E3442">
      <w:pPr>
        <w:pStyle w:val="BodyText"/>
        <w:rPr>
          <w:bCs/>
          <w:sz w:val="22"/>
          <w:szCs w:val="20"/>
        </w:rPr>
      </w:pPr>
      <w:r>
        <w:rPr>
          <w:bCs/>
          <w:sz w:val="22"/>
          <w:szCs w:val="20"/>
        </w:rPr>
        <w:t>C</w:t>
      </w:r>
      <w:r w:rsidR="007E3442">
        <w:rPr>
          <w:bCs/>
          <w:sz w:val="22"/>
          <w:szCs w:val="20"/>
        </w:rPr>
        <w:t>all</w:t>
      </w:r>
      <w:r>
        <w:rPr>
          <w:bCs/>
          <w:sz w:val="22"/>
          <w:szCs w:val="20"/>
        </w:rPr>
        <w:t>ed</w:t>
      </w:r>
      <w:r w:rsidR="007E3442">
        <w:rPr>
          <w:bCs/>
          <w:sz w:val="22"/>
          <w:szCs w:val="20"/>
        </w:rPr>
        <w:t xml:space="preserve"> for </w:t>
      </w:r>
      <w:r w:rsidR="00684933">
        <w:rPr>
          <w:bCs/>
          <w:sz w:val="22"/>
          <w:szCs w:val="20"/>
        </w:rPr>
        <w:t>additional inputs</w:t>
      </w:r>
      <w:r w:rsidR="00AD280F">
        <w:rPr>
          <w:bCs/>
          <w:sz w:val="22"/>
          <w:szCs w:val="20"/>
        </w:rPr>
        <w:t xml:space="preserve"> and comments</w:t>
      </w:r>
      <w:r w:rsidR="00684933">
        <w:rPr>
          <w:bCs/>
          <w:sz w:val="22"/>
          <w:szCs w:val="20"/>
        </w:rPr>
        <w:t xml:space="preserve">, </w:t>
      </w:r>
      <w:r w:rsidR="007E3442">
        <w:rPr>
          <w:bCs/>
          <w:sz w:val="22"/>
          <w:szCs w:val="20"/>
        </w:rPr>
        <w:t xml:space="preserve">none were forth coming. </w:t>
      </w:r>
    </w:p>
    <w:p w14:paraId="4A0E9F3B" w14:textId="77777777" w:rsidR="0031740A" w:rsidRDefault="0031740A" w:rsidP="007E3442">
      <w:pPr>
        <w:pStyle w:val="BodyText"/>
        <w:rPr>
          <w:bCs/>
          <w:sz w:val="22"/>
          <w:szCs w:val="20"/>
        </w:rPr>
      </w:pPr>
    </w:p>
    <w:p w14:paraId="4CCEFA19" w14:textId="30BDFA5F" w:rsidR="007E3442" w:rsidRDefault="0031740A" w:rsidP="007E3442">
      <w:pPr>
        <w:pStyle w:val="BodyText"/>
        <w:rPr>
          <w:bCs/>
          <w:sz w:val="22"/>
          <w:szCs w:val="20"/>
        </w:rPr>
      </w:pPr>
      <w:r w:rsidRPr="006564FB">
        <w:rPr>
          <w:bCs/>
          <w:i/>
          <w:sz w:val="22"/>
          <w:szCs w:val="20"/>
        </w:rPr>
        <w:t>Chair:</w:t>
      </w:r>
      <w:r>
        <w:rPr>
          <w:bCs/>
          <w:sz w:val="22"/>
          <w:szCs w:val="20"/>
        </w:rPr>
        <w:t xml:space="preserve"> </w:t>
      </w:r>
      <w:r w:rsidR="007E3442">
        <w:rPr>
          <w:bCs/>
          <w:sz w:val="22"/>
          <w:szCs w:val="20"/>
        </w:rPr>
        <w:t xml:space="preserve">802.1CQ, </w:t>
      </w:r>
      <w:r w:rsidR="00BF4CEB">
        <w:rPr>
          <w:bCs/>
          <w:sz w:val="22"/>
          <w:szCs w:val="20"/>
        </w:rPr>
        <w:t xml:space="preserve">was </w:t>
      </w:r>
      <w:r w:rsidR="00AD280F">
        <w:rPr>
          <w:bCs/>
          <w:sz w:val="22"/>
          <w:szCs w:val="20"/>
        </w:rPr>
        <w:t xml:space="preserve">PAR approved </w:t>
      </w:r>
      <w:r w:rsidR="00BF4CEB">
        <w:rPr>
          <w:bCs/>
          <w:sz w:val="22"/>
          <w:szCs w:val="20"/>
        </w:rPr>
        <w:t xml:space="preserve">a few months </w:t>
      </w:r>
      <w:r w:rsidR="00684933">
        <w:rPr>
          <w:bCs/>
          <w:sz w:val="22"/>
          <w:szCs w:val="20"/>
        </w:rPr>
        <w:t>ago,</w:t>
      </w:r>
      <w:r w:rsidR="00BF4CEB">
        <w:rPr>
          <w:bCs/>
          <w:sz w:val="22"/>
          <w:szCs w:val="20"/>
        </w:rPr>
        <w:t xml:space="preserve"> </w:t>
      </w:r>
      <w:r w:rsidR="007E3442">
        <w:rPr>
          <w:bCs/>
          <w:sz w:val="22"/>
          <w:szCs w:val="20"/>
        </w:rPr>
        <w:t>reviewed status</w:t>
      </w:r>
      <w:r w:rsidR="00684933">
        <w:rPr>
          <w:bCs/>
          <w:sz w:val="22"/>
          <w:szCs w:val="20"/>
        </w:rPr>
        <w:t>.</w:t>
      </w:r>
    </w:p>
    <w:p w14:paraId="499388DA" w14:textId="1DA9BEA1" w:rsidR="00BF4CEB" w:rsidRDefault="00BF4CEB" w:rsidP="007E3442">
      <w:pPr>
        <w:pStyle w:val="BodyText"/>
        <w:rPr>
          <w:bCs/>
          <w:sz w:val="22"/>
          <w:szCs w:val="20"/>
        </w:rPr>
      </w:pPr>
      <w:r>
        <w:rPr>
          <w:bCs/>
          <w:sz w:val="22"/>
          <w:szCs w:val="20"/>
        </w:rPr>
        <w:t>Steven McCann</w:t>
      </w:r>
      <w:r w:rsidR="00AD280F">
        <w:rPr>
          <w:bCs/>
          <w:sz w:val="22"/>
          <w:szCs w:val="20"/>
        </w:rPr>
        <w:t xml:space="preserve"> reported additional information on 802.1CQ, indicating that he has </w:t>
      </w:r>
      <w:r>
        <w:rPr>
          <w:bCs/>
          <w:sz w:val="22"/>
          <w:szCs w:val="20"/>
        </w:rPr>
        <w:t>have joined</w:t>
      </w:r>
      <w:r w:rsidR="00AD280F">
        <w:rPr>
          <w:bCs/>
          <w:sz w:val="22"/>
          <w:szCs w:val="20"/>
        </w:rPr>
        <w:t xml:space="preserve"> the 802.1CQ activity, the activity has </w:t>
      </w:r>
      <w:r>
        <w:rPr>
          <w:bCs/>
          <w:sz w:val="22"/>
          <w:szCs w:val="20"/>
        </w:rPr>
        <w:t xml:space="preserve">been moved to OMNIRAN </w:t>
      </w:r>
      <w:r w:rsidR="00AD280F">
        <w:rPr>
          <w:bCs/>
          <w:sz w:val="22"/>
          <w:szCs w:val="20"/>
        </w:rPr>
        <w:t>(</w:t>
      </w:r>
      <w:r w:rsidR="00AD280F">
        <w:rPr>
          <w:bCs/>
          <w:sz w:val="22"/>
          <w:szCs w:val="20"/>
        </w:rPr>
        <w:t xml:space="preserve">due to Pat retiring.) </w:t>
      </w:r>
      <w:r>
        <w:rPr>
          <w:bCs/>
          <w:sz w:val="22"/>
          <w:szCs w:val="20"/>
        </w:rPr>
        <w:t xml:space="preserve">– </w:t>
      </w:r>
      <w:r w:rsidR="00AD280F">
        <w:rPr>
          <w:bCs/>
          <w:sz w:val="22"/>
          <w:szCs w:val="20"/>
        </w:rPr>
        <w:t>T</w:t>
      </w:r>
      <w:r>
        <w:rPr>
          <w:bCs/>
          <w:sz w:val="22"/>
          <w:szCs w:val="20"/>
        </w:rPr>
        <w:t xml:space="preserve">he CQ project is </w:t>
      </w:r>
      <w:r w:rsidR="00AD280F">
        <w:rPr>
          <w:bCs/>
          <w:sz w:val="22"/>
          <w:szCs w:val="20"/>
        </w:rPr>
        <w:t xml:space="preserve">ongoing and he indicated he will be </w:t>
      </w:r>
      <w:r w:rsidR="00B5248C">
        <w:rPr>
          <w:bCs/>
          <w:sz w:val="22"/>
          <w:szCs w:val="20"/>
        </w:rPr>
        <w:t>attend</w:t>
      </w:r>
      <w:r w:rsidR="00AD280F">
        <w:rPr>
          <w:bCs/>
          <w:sz w:val="22"/>
          <w:szCs w:val="20"/>
        </w:rPr>
        <w:t>ing</w:t>
      </w:r>
      <w:r w:rsidR="00B5248C">
        <w:rPr>
          <w:bCs/>
          <w:sz w:val="22"/>
          <w:szCs w:val="20"/>
        </w:rPr>
        <w:t xml:space="preserve"> that meeting as much as possible</w:t>
      </w:r>
      <w:r w:rsidR="00756E44">
        <w:rPr>
          <w:bCs/>
          <w:sz w:val="22"/>
          <w:szCs w:val="20"/>
        </w:rPr>
        <w:t xml:space="preserve">.  </w:t>
      </w:r>
      <w:r w:rsidR="00756E44" w:rsidRPr="00756E44">
        <w:rPr>
          <w:bCs/>
          <w:sz w:val="22"/>
          <w:szCs w:val="20"/>
          <w:highlight w:val="yellow"/>
        </w:rPr>
        <w:t xml:space="preserve">Steven McCann agreed to </w:t>
      </w:r>
      <w:r w:rsidR="00AD280F" w:rsidRPr="00756E44">
        <w:rPr>
          <w:bCs/>
          <w:sz w:val="22"/>
          <w:szCs w:val="20"/>
          <w:highlight w:val="yellow"/>
        </w:rPr>
        <w:t>provide updates to the ACR SC.</w:t>
      </w:r>
      <w:r w:rsidR="00B5248C">
        <w:rPr>
          <w:bCs/>
          <w:sz w:val="22"/>
          <w:szCs w:val="20"/>
        </w:rPr>
        <w:t xml:space="preserve">  </w:t>
      </w:r>
    </w:p>
    <w:p w14:paraId="508C2DC8" w14:textId="50AEAB50" w:rsidR="00B5248C" w:rsidRDefault="00B5248C" w:rsidP="007E3442">
      <w:pPr>
        <w:pStyle w:val="Body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Chair – called for addition inputs – none were forthcoming. </w:t>
      </w:r>
    </w:p>
    <w:p w14:paraId="694E93CC" w14:textId="77777777" w:rsidR="00BF4CEB" w:rsidRDefault="00BF4CEB" w:rsidP="007E3442">
      <w:pPr>
        <w:pStyle w:val="BodyText"/>
        <w:rPr>
          <w:bCs/>
          <w:sz w:val="22"/>
          <w:szCs w:val="20"/>
        </w:rPr>
      </w:pPr>
    </w:p>
    <w:p w14:paraId="66BC51C3" w14:textId="1E553552" w:rsidR="007E3442" w:rsidRDefault="0078646D" w:rsidP="0078646D">
      <w:pPr>
        <w:pStyle w:val="BodyText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</w:t>
      </w:r>
      <w:r w:rsidR="007E3442" w:rsidRPr="007E3442">
        <w:rPr>
          <w:b/>
          <w:bCs/>
          <w:sz w:val="22"/>
          <w:szCs w:val="20"/>
        </w:rPr>
        <w:t>ETF/802 coordination</w:t>
      </w:r>
    </w:p>
    <w:p w14:paraId="7EA679D5" w14:textId="399CB0A1" w:rsidR="00F201B7" w:rsidRDefault="00B5248C" w:rsidP="002A4F01">
      <w:pPr>
        <w:pStyle w:val="BodyText"/>
        <w:rPr>
          <w:b/>
          <w:bCs/>
          <w:sz w:val="22"/>
          <w:szCs w:val="20"/>
        </w:rPr>
      </w:pPr>
      <w:r>
        <w:rPr>
          <w:bCs/>
          <w:sz w:val="22"/>
          <w:szCs w:val="20"/>
        </w:rPr>
        <w:t>Peter Yee – is the new IETF Liaison – Peter is no</w:t>
      </w:r>
      <w:r w:rsidR="00AD280F">
        <w:rPr>
          <w:bCs/>
          <w:sz w:val="22"/>
          <w:szCs w:val="20"/>
        </w:rPr>
        <w:t>t</w:t>
      </w:r>
      <w:r>
        <w:rPr>
          <w:bCs/>
          <w:sz w:val="22"/>
          <w:szCs w:val="20"/>
        </w:rPr>
        <w:t xml:space="preserve"> present -  will have update later in the week. </w:t>
      </w:r>
    </w:p>
    <w:p w14:paraId="5FA88DCD" w14:textId="77777777" w:rsidR="006677F6" w:rsidRPr="00B5248C" w:rsidRDefault="006677F6" w:rsidP="00684933">
      <w:pPr>
        <w:pStyle w:val="BodyText"/>
        <w:rPr>
          <w:b/>
          <w:bCs/>
          <w:sz w:val="22"/>
          <w:szCs w:val="20"/>
        </w:rPr>
      </w:pPr>
      <w:r w:rsidRPr="00B5248C">
        <w:rPr>
          <w:b/>
          <w:bCs/>
          <w:sz w:val="22"/>
          <w:szCs w:val="20"/>
        </w:rPr>
        <w:t xml:space="preserve">TGax approach to subclause 10.2 and Figure 10-1: </w:t>
      </w:r>
      <w:hyperlink r:id="rId20" w:history="1">
        <w:r w:rsidRPr="00B5248C">
          <w:rPr>
            <w:rStyle w:val="Hyperlink"/>
            <w:sz w:val="22"/>
            <w:szCs w:val="20"/>
          </w:rPr>
          <w:t>11-18/0362r1</w:t>
        </w:r>
      </w:hyperlink>
      <w:r w:rsidRPr="00B5248C">
        <w:rPr>
          <w:b/>
          <w:bCs/>
          <w:sz w:val="22"/>
          <w:szCs w:val="20"/>
        </w:rPr>
        <w:t xml:space="preserve"> </w:t>
      </w:r>
    </w:p>
    <w:p w14:paraId="6054D4E7" w14:textId="77777777" w:rsidR="006677F6" w:rsidRPr="00AD280F" w:rsidRDefault="006677F6" w:rsidP="00B5248C">
      <w:pPr>
        <w:pStyle w:val="BodyText"/>
        <w:numPr>
          <w:ilvl w:val="1"/>
          <w:numId w:val="24"/>
        </w:numPr>
        <w:rPr>
          <w:bCs/>
          <w:sz w:val="22"/>
          <w:szCs w:val="20"/>
        </w:rPr>
      </w:pPr>
      <w:r w:rsidRPr="00AD280F">
        <w:rPr>
          <w:bCs/>
          <w:sz w:val="22"/>
          <w:szCs w:val="20"/>
        </w:rPr>
        <w:t xml:space="preserve">Concepts initially discussed in Sep, 2017 (see </w:t>
      </w:r>
      <w:hyperlink r:id="rId21" w:history="1">
        <w:r w:rsidRPr="00AD280F">
          <w:rPr>
            <w:rStyle w:val="Hyperlink"/>
            <w:sz w:val="22"/>
            <w:szCs w:val="20"/>
          </w:rPr>
          <w:t>11-17/1220r2</w:t>
        </w:r>
      </w:hyperlink>
      <w:r w:rsidRPr="00AD280F">
        <w:rPr>
          <w:bCs/>
          <w:sz w:val="22"/>
          <w:szCs w:val="20"/>
        </w:rPr>
        <w:t xml:space="preserve"> and </w:t>
      </w:r>
      <w:hyperlink r:id="rId22" w:history="1">
        <w:r w:rsidRPr="00AD280F">
          <w:rPr>
            <w:rStyle w:val="Hyperlink"/>
            <w:sz w:val="22"/>
            <w:szCs w:val="20"/>
          </w:rPr>
          <w:t>11-17/1396r1</w:t>
        </w:r>
      </w:hyperlink>
      <w:r w:rsidRPr="00AD280F">
        <w:rPr>
          <w:bCs/>
          <w:sz w:val="22"/>
          <w:szCs w:val="20"/>
        </w:rPr>
        <w:t>)</w:t>
      </w:r>
    </w:p>
    <w:p w14:paraId="31787D2F" w14:textId="415D676D" w:rsidR="006677F6" w:rsidRPr="00AD280F" w:rsidRDefault="006677F6" w:rsidP="00B5248C">
      <w:pPr>
        <w:pStyle w:val="BodyText"/>
        <w:numPr>
          <w:ilvl w:val="1"/>
          <w:numId w:val="24"/>
        </w:numPr>
        <w:rPr>
          <w:bCs/>
          <w:sz w:val="22"/>
          <w:szCs w:val="20"/>
        </w:rPr>
      </w:pPr>
      <w:r w:rsidRPr="00AD280F">
        <w:rPr>
          <w:bCs/>
          <w:sz w:val="22"/>
          <w:szCs w:val="20"/>
        </w:rPr>
        <w:t>In March, reviewed 11ax D2.0 comments received, and resolutions first proposed (11-18/0362r0</w:t>
      </w:r>
      <w:r w:rsidR="00B5248C" w:rsidRPr="00AD280F">
        <w:rPr>
          <w:bCs/>
          <w:sz w:val="22"/>
          <w:szCs w:val="20"/>
        </w:rPr>
        <w:t xml:space="preserve"> and </w:t>
      </w:r>
      <w:hyperlink r:id="rId23" w:history="1">
        <w:r w:rsidR="00B5248C" w:rsidRPr="00AD280F">
          <w:rPr>
            <w:rStyle w:val="Hyperlink"/>
            <w:sz w:val="22"/>
            <w:szCs w:val="20"/>
          </w:rPr>
          <w:t>11-18/0362r1</w:t>
        </w:r>
      </w:hyperlink>
      <w:r w:rsidRPr="00AD280F">
        <w:rPr>
          <w:bCs/>
          <w:sz w:val="22"/>
          <w:szCs w:val="20"/>
        </w:rPr>
        <w:t>)</w:t>
      </w:r>
    </w:p>
    <w:p w14:paraId="766730B0" w14:textId="6BB60ECC" w:rsidR="006677F6" w:rsidRPr="00AD280F" w:rsidRDefault="006677F6" w:rsidP="00B5248C">
      <w:pPr>
        <w:pStyle w:val="BodyText"/>
        <w:numPr>
          <w:ilvl w:val="1"/>
          <w:numId w:val="24"/>
        </w:numPr>
        <w:rPr>
          <w:bCs/>
          <w:sz w:val="22"/>
          <w:szCs w:val="20"/>
        </w:rPr>
      </w:pPr>
      <w:r w:rsidRPr="00AD280F">
        <w:rPr>
          <w:bCs/>
          <w:sz w:val="22"/>
          <w:szCs w:val="20"/>
        </w:rPr>
        <w:t>Review/discuss updates, formulate response</w:t>
      </w:r>
    </w:p>
    <w:p w14:paraId="42628C97" w14:textId="23A3A6C1" w:rsidR="00B5248C" w:rsidRPr="00CF1A40" w:rsidRDefault="00B5248C" w:rsidP="00684933">
      <w:pPr>
        <w:pStyle w:val="BodyText"/>
        <w:rPr>
          <w:bCs/>
          <w:sz w:val="22"/>
          <w:szCs w:val="20"/>
        </w:rPr>
      </w:pPr>
      <w:r w:rsidRPr="00CF1A40">
        <w:rPr>
          <w:bCs/>
          <w:sz w:val="22"/>
          <w:szCs w:val="20"/>
        </w:rPr>
        <w:t xml:space="preserve">Chair call for comments </w:t>
      </w:r>
      <w:r w:rsidR="00CF1A40">
        <w:rPr>
          <w:bCs/>
          <w:sz w:val="22"/>
          <w:szCs w:val="20"/>
        </w:rPr>
        <w:t>–</w:t>
      </w:r>
      <w:r w:rsidRPr="00CF1A40">
        <w:rPr>
          <w:bCs/>
          <w:sz w:val="22"/>
          <w:szCs w:val="20"/>
        </w:rPr>
        <w:t xml:space="preserve"> none</w:t>
      </w:r>
      <w:r w:rsidR="00CF1A40">
        <w:rPr>
          <w:bCs/>
          <w:sz w:val="22"/>
          <w:szCs w:val="20"/>
        </w:rPr>
        <w:t xml:space="preserve"> were forthcoming.</w:t>
      </w:r>
    </w:p>
    <w:p w14:paraId="7A44F53A" w14:textId="43C722E9" w:rsidR="002A4F01" w:rsidRPr="002A4F01" w:rsidRDefault="002A4F01" w:rsidP="002A4F01">
      <w:pPr>
        <w:pStyle w:val="BodyText"/>
        <w:rPr>
          <w:bCs/>
          <w:sz w:val="22"/>
          <w:szCs w:val="20"/>
        </w:rPr>
      </w:pPr>
    </w:p>
    <w:p w14:paraId="6B04A854" w14:textId="77777777" w:rsidR="00235498" w:rsidRDefault="00B5248C" w:rsidP="000F28FC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Discussion on </w:t>
      </w:r>
      <w:r w:rsidR="00096BC0" w:rsidRPr="00096BC0">
        <w:rPr>
          <w:b/>
          <w:bCs/>
          <w:sz w:val="22"/>
          <w:szCs w:val="20"/>
        </w:rPr>
        <w:t>YANG/NETCONF model</w:t>
      </w:r>
      <w:r>
        <w:rPr>
          <w:b/>
          <w:bCs/>
          <w:sz w:val="22"/>
          <w:szCs w:val="20"/>
        </w:rPr>
        <w:t>s</w:t>
      </w:r>
    </w:p>
    <w:p w14:paraId="374690CF" w14:textId="77777777" w:rsidR="00235498" w:rsidRDefault="00235498" w:rsidP="000F28FC">
      <w:pPr>
        <w:rPr>
          <w:b/>
          <w:bCs/>
          <w:sz w:val="22"/>
          <w:szCs w:val="20"/>
        </w:rPr>
      </w:pPr>
    </w:p>
    <w:p w14:paraId="05872337" w14:textId="48350888" w:rsidR="006B78CC" w:rsidRDefault="006B78CC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Chair provided a review of status – that there </w:t>
      </w:r>
      <w:r w:rsidR="00CF1A40">
        <w:rPr>
          <w:bCs/>
          <w:sz w:val="22"/>
          <w:szCs w:val="20"/>
        </w:rPr>
        <w:t xml:space="preserve">are people </w:t>
      </w:r>
      <w:r>
        <w:rPr>
          <w:bCs/>
          <w:sz w:val="22"/>
          <w:szCs w:val="20"/>
        </w:rPr>
        <w:t>interest</w:t>
      </w:r>
      <w:r w:rsidR="00CF1A40">
        <w:rPr>
          <w:bCs/>
          <w:sz w:val="22"/>
          <w:szCs w:val="20"/>
        </w:rPr>
        <w:t>ed in doing this work</w:t>
      </w:r>
      <w:r>
        <w:rPr>
          <w:bCs/>
          <w:sz w:val="22"/>
          <w:szCs w:val="20"/>
        </w:rPr>
        <w:t xml:space="preserve">, but </w:t>
      </w:r>
      <w:r w:rsidR="00CF1A40">
        <w:rPr>
          <w:bCs/>
          <w:sz w:val="22"/>
          <w:szCs w:val="20"/>
        </w:rPr>
        <w:t xml:space="preserve">so far </w:t>
      </w:r>
      <w:r>
        <w:rPr>
          <w:bCs/>
          <w:sz w:val="22"/>
          <w:szCs w:val="20"/>
        </w:rPr>
        <w:t>no</w:t>
      </w:r>
      <w:r w:rsidR="00CF1A40">
        <w:rPr>
          <w:bCs/>
          <w:sz w:val="22"/>
          <w:szCs w:val="20"/>
        </w:rPr>
        <w:t xml:space="preserve"> one has volunteered to take </w:t>
      </w:r>
      <w:r>
        <w:rPr>
          <w:bCs/>
          <w:sz w:val="22"/>
          <w:szCs w:val="20"/>
        </w:rPr>
        <w:t>leadership</w:t>
      </w:r>
      <w:r w:rsidR="00CF1A40">
        <w:rPr>
          <w:bCs/>
          <w:sz w:val="22"/>
          <w:szCs w:val="20"/>
        </w:rPr>
        <w:t xml:space="preserve"> of this activity, </w:t>
      </w:r>
      <w:r>
        <w:rPr>
          <w:bCs/>
          <w:sz w:val="22"/>
          <w:szCs w:val="20"/>
        </w:rPr>
        <w:t xml:space="preserve">but </w:t>
      </w:r>
      <w:r w:rsidR="00CF1A40">
        <w:rPr>
          <w:bCs/>
          <w:sz w:val="22"/>
          <w:szCs w:val="20"/>
        </w:rPr>
        <w:t xml:space="preserve">offline </w:t>
      </w:r>
      <w:r>
        <w:rPr>
          <w:bCs/>
          <w:sz w:val="22"/>
          <w:szCs w:val="20"/>
        </w:rPr>
        <w:t xml:space="preserve">discussions are ongoing.  </w:t>
      </w:r>
    </w:p>
    <w:p w14:paraId="2875DD2F" w14:textId="7B80F4FD" w:rsidR="006B78CC" w:rsidRDefault="006B78CC" w:rsidP="000F28FC">
      <w:pPr>
        <w:rPr>
          <w:bCs/>
          <w:sz w:val="22"/>
          <w:szCs w:val="20"/>
        </w:rPr>
      </w:pPr>
    </w:p>
    <w:p w14:paraId="15E72076" w14:textId="77777777" w:rsidR="00C21917" w:rsidRDefault="00C21917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>Discussion:</w:t>
      </w:r>
    </w:p>
    <w:p w14:paraId="1D437A55" w14:textId="01648D9A" w:rsidR="006B78CC" w:rsidRDefault="00C21917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A </w:t>
      </w:r>
      <w:r w:rsidR="00617509">
        <w:rPr>
          <w:bCs/>
          <w:sz w:val="22"/>
          <w:szCs w:val="20"/>
        </w:rPr>
        <w:t>participant</w:t>
      </w:r>
      <w:r>
        <w:rPr>
          <w:bCs/>
          <w:sz w:val="22"/>
          <w:szCs w:val="20"/>
        </w:rPr>
        <w:t xml:space="preserve"> </w:t>
      </w:r>
      <w:r w:rsidR="006B78CC">
        <w:rPr>
          <w:bCs/>
          <w:sz w:val="22"/>
          <w:szCs w:val="20"/>
        </w:rPr>
        <w:t xml:space="preserve">– Have we established that companies want this. </w:t>
      </w:r>
    </w:p>
    <w:p w14:paraId="67A1B756" w14:textId="446F668E" w:rsidR="006B78CC" w:rsidRDefault="00C21917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A </w:t>
      </w:r>
      <w:r w:rsidR="00617509">
        <w:rPr>
          <w:bCs/>
          <w:sz w:val="22"/>
          <w:szCs w:val="20"/>
        </w:rPr>
        <w:t>participant</w:t>
      </w:r>
      <w:r w:rsidR="006B78CC">
        <w:rPr>
          <w:bCs/>
          <w:sz w:val="22"/>
          <w:szCs w:val="20"/>
        </w:rPr>
        <w:t xml:space="preserve"> – I don’t think we need this, we don’t implement the MIB or would w</w:t>
      </w:r>
      <w:r>
        <w:rPr>
          <w:bCs/>
          <w:sz w:val="22"/>
          <w:szCs w:val="20"/>
        </w:rPr>
        <w:t>e implement the YANG?</w:t>
      </w:r>
    </w:p>
    <w:p w14:paraId="04F0362F" w14:textId="02465C0B" w:rsidR="006B78CC" w:rsidRDefault="00C21917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A </w:t>
      </w:r>
      <w:r w:rsidR="00617509">
        <w:rPr>
          <w:bCs/>
          <w:sz w:val="22"/>
          <w:szCs w:val="20"/>
        </w:rPr>
        <w:t>participant</w:t>
      </w:r>
      <w:r>
        <w:rPr>
          <w:bCs/>
          <w:sz w:val="22"/>
          <w:szCs w:val="20"/>
        </w:rPr>
        <w:t xml:space="preserve"> </w:t>
      </w:r>
      <w:r w:rsidR="006B78CC">
        <w:rPr>
          <w:bCs/>
          <w:sz w:val="22"/>
          <w:szCs w:val="20"/>
        </w:rPr>
        <w:t xml:space="preserve">– we have to decide if we are going to maintain the MIB model or are we going to move to the YANG model </w:t>
      </w:r>
      <w:r w:rsidR="008B721B">
        <w:rPr>
          <w:bCs/>
          <w:sz w:val="22"/>
          <w:szCs w:val="20"/>
        </w:rPr>
        <w:t>–</w:t>
      </w:r>
      <w:r w:rsidR="006B78CC">
        <w:rPr>
          <w:bCs/>
          <w:sz w:val="22"/>
          <w:szCs w:val="20"/>
        </w:rPr>
        <w:t xml:space="preserve"> </w:t>
      </w:r>
      <w:r w:rsidR="008B721B">
        <w:rPr>
          <w:bCs/>
          <w:sz w:val="22"/>
          <w:szCs w:val="20"/>
        </w:rPr>
        <w:t xml:space="preserve">the 802 YANG library is set up – and is waiting to be filled in for .11 – if we are going to be </w:t>
      </w:r>
      <w:r w:rsidR="00C31DDC">
        <w:rPr>
          <w:bCs/>
          <w:sz w:val="22"/>
          <w:szCs w:val="20"/>
        </w:rPr>
        <w:t>consistent</w:t>
      </w:r>
      <w:r w:rsidR="008B721B">
        <w:rPr>
          <w:bCs/>
          <w:sz w:val="22"/>
          <w:szCs w:val="20"/>
        </w:rPr>
        <w:t xml:space="preserve"> 802 – we should probably move to YANG models. </w:t>
      </w:r>
    </w:p>
    <w:p w14:paraId="1035B847" w14:textId="363672F9" w:rsidR="008B721B" w:rsidRDefault="008B721B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Chair – we had a discussion on what we should do in March – but we are now at the point of trying to begin. </w:t>
      </w:r>
    </w:p>
    <w:p w14:paraId="630A3C10" w14:textId="53B56C68" w:rsidR="008B721B" w:rsidRDefault="00C21917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>A participant</w:t>
      </w:r>
      <w:r w:rsidR="008B721B">
        <w:rPr>
          <w:bCs/>
          <w:sz w:val="22"/>
          <w:szCs w:val="20"/>
        </w:rPr>
        <w:t xml:space="preserve"> – the scenario of taking small bites – my long-term goal would we to replace the MIB in its </w:t>
      </w:r>
      <w:r w:rsidR="00C31DDC">
        <w:rPr>
          <w:bCs/>
          <w:sz w:val="22"/>
          <w:szCs w:val="20"/>
        </w:rPr>
        <w:t>entirety</w:t>
      </w:r>
      <w:r w:rsidR="008B721B">
        <w:rPr>
          <w:bCs/>
          <w:sz w:val="22"/>
          <w:szCs w:val="20"/>
        </w:rPr>
        <w:t xml:space="preserve">. To do that amount of work it has to be of significant value.  </w:t>
      </w:r>
    </w:p>
    <w:p w14:paraId="5D21DF69" w14:textId="3FE64F24" w:rsidR="008B721B" w:rsidRDefault="008B721B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Chair – I haven’t seen any one proposing to get rid of the MIB (not in 802.1 or 802). </w:t>
      </w:r>
    </w:p>
    <w:p w14:paraId="0176FEA9" w14:textId="6620E0AC" w:rsidR="008B721B" w:rsidRDefault="008B721B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Showed an example of what 802.1 has been doing. How they are doing small pieces. </w:t>
      </w:r>
    </w:p>
    <w:p w14:paraId="1658136F" w14:textId="3A941BF0" w:rsidR="008B721B" w:rsidRDefault="008B721B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Suggestion to starting from UML and then </w:t>
      </w:r>
      <w:r w:rsidR="00C31DDC">
        <w:rPr>
          <w:bCs/>
          <w:sz w:val="22"/>
          <w:szCs w:val="20"/>
        </w:rPr>
        <w:t>up to</w:t>
      </w:r>
      <w:r>
        <w:rPr>
          <w:bCs/>
          <w:sz w:val="22"/>
          <w:szCs w:val="20"/>
        </w:rPr>
        <w:t xml:space="preserve"> YANG. </w:t>
      </w:r>
    </w:p>
    <w:p w14:paraId="2C84FAEA" w14:textId="7B89CBB2" w:rsidR="008B721B" w:rsidRDefault="008B721B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But, this all comes down to – if we don’t have leadership and volunteers to do the work nothing will happen. </w:t>
      </w:r>
      <w:r w:rsidR="00235498">
        <w:rPr>
          <w:bCs/>
          <w:sz w:val="22"/>
          <w:szCs w:val="20"/>
        </w:rPr>
        <w:t>So,</w:t>
      </w:r>
      <w:r>
        <w:rPr>
          <w:bCs/>
          <w:sz w:val="22"/>
          <w:szCs w:val="20"/>
        </w:rPr>
        <w:t xml:space="preserve"> we are still looking for people to do this work. </w:t>
      </w:r>
    </w:p>
    <w:p w14:paraId="0A981EE7" w14:textId="6571E61D" w:rsidR="00697B6F" w:rsidRDefault="00C21917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A participant - </w:t>
      </w:r>
      <w:r w:rsidR="00697B6F">
        <w:rPr>
          <w:bCs/>
          <w:sz w:val="22"/>
          <w:szCs w:val="20"/>
        </w:rPr>
        <w:t>I don’t think there is any glory in doing this work?</w:t>
      </w:r>
    </w:p>
    <w:p w14:paraId="0E3D7EFC" w14:textId="37B479D9" w:rsidR="0038648B" w:rsidRDefault="00697B6F" w:rsidP="00235498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Chair – this will be a TG. </w:t>
      </w:r>
    </w:p>
    <w:p w14:paraId="00DADDB1" w14:textId="492A65F7" w:rsidR="0038648B" w:rsidRDefault="0038648B" w:rsidP="0042197E">
      <w:pPr>
        <w:rPr>
          <w:bCs/>
          <w:sz w:val="22"/>
          <w:szCs w:val="20"/>
        </w:rPr>
      </w:pPr>
    </w:p>
    <w:p w14:paraId="3C9B7F12" w14:textId="54C12238" w:rsidR="00697B6F" w:rsidRDefault="00697B6F" w:rsidP="0042197E">
      <w:pPr>
        <w:rPr>
          <w:bCs/>
          <w:sz w:val="22"/>
          <w:szCs w:val="20"/>
        </w:rPr>
      </w:pPr>
      <w:r w:rsidRPr="00697B6F">
        <w:rPr>
          <w:b/>
          <w:bCs/>
          <w:sz w:val="22"/>
          <w:szCs w:val="20"/>
        </w:rPr>
        <w:t>What is an ESS?</w:t>
      </w:r>
    </w:p>
    <w:p w14:paraId="10C41F17" w14:textId="6A94F4D0" w:rsidR="00697B6F" w:rsidRDefault="00697B6F" w:rsidP="0042197E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Chair reviewed – Slides 19-25 </w:t>
      </w:r>
    </w:p>
    <w:p w14:paraId="32CDDD27" w14:textId="6B10AF97" w:rsidR="00697B6F" w:rsidRDefault="00697B6F" w:rsidP="0042197E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>Chair asked what we do from here?</w:t>
      </w:r>
    </w:p>
    <w:p w14:paraId="2F830302" w14:textId="4E87A5FC" w:rsidR="00697B6F" w:rsidRDefault="00C21917" w:rsidP="0042197E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>A participant</w:t>
      </w:r>
      <w:r w:rsidR="00697B6F">
        <w:rPr>
          <w:bCs/>
          <w:sz w:val="22"/>
          <w:szCs w:val="20"/>
        </w:rPr>
        <w:t xml:space="preserve"> – we agreed to define this thing from scratch – as </w:t>
      </w:r>
      <w:r w:rsidR="00C31DDC">
        <w:rPr>
          <w:bCs/>
          <w:sz w:val="22"/>
          <w:szCs w:val="20"/>
        </w:rPr>
        <w:t>arguing</w:t>
      </w:r>
      <w:r w:rsidR="00697B6F">
        <w:rPr>
          <w:bCs/>
          <w:sz w:val="22"/>
          <w:szCs w:val="20"/>
        </w:rPr>
        <w:t xml:space="preserve"> about what is there is unproductive.   We have been discussing this for 4 meetings.  So, </w:t>
      </w:r>
      <w:r w:rsidR="00C31DDC">
        <w:rPr>
          <w:bCs/>
          <w:sz w:val="22"/>
          <w:szCs w:val="20"/>
        </w:rPr>
        <w:t>let’s</w:t>
      </w:r>
      <w:r w:rsidR="00697B6F">
        <w:rPr>
          <w:bCs/>
          <w:sz w:val="22"/>
          <w:szCs w:val="20"/>
        </w:rPr>
        <w:t xml:space="preserve"> try to complete defining it. </w:t>
      </w:r>
    </w:p>
    <w:p w14:paraId="67EDDC70" w14:textId="7267CE99" w:rsidR="00697B6F" w:rsidRDefault="006677F6" w:rsidP="0042197E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At this </w:t>
      </w:r>
      <w:r w:rsidR="00235498">
        <w:rPr>
          <w:bCs/>
          <w:sz w:val="22"/>
          <w:szCs w:val="20"/>
        </w:rPr>
        <w:t>point,</w:t>
      </w:r>
      <w:r>
        <w:rPr>
          <w:bCs/>
          <w:sz w:val="22"/>
          <w:szCs w:val="20"/>
        </w:rPr>
        <w:t xml:space="preserve"> there is no relevance to .21. </w:t>
      </w:r>
    </w:p>
    <w:p w14:paraId="5E2BBD76" w14:textId="2D9F0516" w:rsidR="006677F6" w:rsidRDefault="006677F6" w:rsidP="0042197E">
      <w:pPr>
        <w:rPr>
          <w:bCs/>
          <w:sz w:val="22"/>
          <w:szCs w:val="20"/>
        </w:rPr>
      </w:pPr>
    </w:p>
    <w:p w14:paraId="4892F868" w14:textId="2A6E5C67" w:rsidR="006677F6" w:rsidRDefault="006677F6" w:rsidP="0042197E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Chair asked for any issue in removing .21 from this work. </w:t>
      </w:r>
    </w:p>
    <w:p w14:paraId="66DB920A" w14:textId="0532238F" w:rsidR="006677F6" w:rsidRDefault="00C21917" w:rsidP="0042197E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>A participant</w:t>
      </w:r>
      <w:r w:rsidR="006677F6">
        <w:rPr>
          <w:bCs/>
          <w:sz w:val="22"/>
          <w:szCs w:val="20"/>
        </w:rPr>
        <w:t xml:space="preserve"> – I am trying to understand </w:t>
      </w:r>
      <w:r w:rsidR="00C31DDC">
        <w:rPr>
          <w:bCs/>
          <w:sz w:val="22"/>
          <w:szCs w:val="20"/>
        </w:rPr>
        <w:t>homogeneous</w:t>
      </w:r>
      <w:r w:rsidR="006677F6">
        <w:rPr>
          <w:bCs/>
          <w:sz w:val="22"/>
          <w:szCs w:val="20"/>
        </w:rPr>
        <w:t xml:space="preserve"> and what is </w:t>
      </w:r>
      <w:r w:rsidR="00C31DDC">
        <w:rPr>
          <w:bCs/>
          <w:sz w:val="22"/>
          <w:szCs w:val="20"/>
        </w:rPr>
        <w:t>meant</w:t>
      </w:r>
      <w:r w:rsidR="006677F6">
        <w:rPr>
          <w:bCs/>
          <w:sz w:val="22"/>
          <w:szCs w:val="20"/>
        </w:rPr>
        <w:t xml:space="preserve"> by the term.</w:t>
      </w:r>
    </w:p>
    <w:p w14:paraId="3AACECFA" w14:textId="37980C5B" w:rsidR="006677F6" w:rsidRDefault="006677F6" w:rsidP="0042197E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Chair – the word may have come from .21, but the meaning has changed and is no longer related to the .21 concept. Therefore – looking at slide 25. </w:t>
      </w:r>
    </w:p>
    <w:p w14:paraId="5F1EE017" w14:textId="60F122B7" w:rsidR="006677F6" w:rsidRDefault="00C21917" w:rsidP="0042197E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A participant </w:t>
      </w:r>
      <w:r w:rsidR="006677F6">
        <w:rPr>
          <w:bCs/>
          <w:sz w:val="22"/>
          <w:szCs w:val="20"/>
        </w:rPr>
        <w:t xml:space="preserve">– why are we doing this work. </w:t>
      </w:r>
    </w:p>
    <w:p w14:paraId="66E03370" w14:textId="07BC8172" w:rsidR="006677F6" w:rsidRDefault="006677F6" w:rsidP="0042197E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Chair- we established that these terms are broken and should be fixed. </w:t>
      </w:r>
    </w:p>
    <w:p w14:paraId="65BE9E18" w14:textId="5E63975A" w:rsidR="006677F6" w:rsidRDefault="00C21917" w:rsidP="0042197E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>A participant</w:t>
      </w:r>
      <w:r w:rsidR="006677F6">
        <w:rPr>
          <w:bCs/>
          <w:sz w:val="22"/>
          <w:szCs w:val="20"/>
        </w:rPr>
        <w:t xml:space="preserve"> – what is our exit criteria</w:t>
      </w:r>
    </w:p>
    <w:p w14:paraId="0C38B2DE" w14:textId="483F701A" w:rsidR="006677F6" w:rsidRDefault="00C21917" w:rsidP="0042197E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A participant </w:t>
      </w:r>
      <w:r w:rsidR="006677F6">
        <w:rPr>
          <w:bCs/>
          <w:sz w:val="22"/>
          <w:szCs w:val="20"/>
        </w:rPr>
        <w:t xml:space="preserve">– there are real benefits from this work – I want to know if I need to change my IP address when I switch from one AP to another. </w:t>
      </w:r>
    </w:p>
    <w:p w14:paraId="2B4D1B09" w14:textId="68B49FB8" w:rsidR="006677F6" w:rsidRDefault="006677F6" w:rsidP="0042197E">
      <w:pPr>
        <w:rPr>
          <w:bCs/>
          <w:sz w:val="22"/>
          <w:szCs w:val="20"/>
        </w:rPr>
      </w:pPr>
      <w:r w:rsidRPr="00756E44">
        <w:rPr>
          <w:bCs/>
          <w:sz w:val="22"/>
          <w:szCs w:val="20"/>
          <w:highlight w:val="yellow"/>
        </w:rPr>
        <w:t>Chair – agrees to organize the work and generate a list of goals.</w:t>
      </w:r>
      <w:r>
        <w:rPr>
          <w:bCs/>
          <w:sz w:val="22"/>
          <w:szCs w:val="20"/>
        </w:rPr>
        <w:t xml:space="preserve"> </w:t>
      </w:r>
    </w:p>
    <w:p w14:paraId="74603EAA" w14:textId="3E4E5238" w:rsidR="006677F6" w:rsidRDefault="00C21917" w:rsidP="0042197E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A participant </w:t>
      </w:r>
      <w:r w:rsidR="006677F6">
        <w:rPr>
          <w:bCs/>
          <w:sz w:val="22"/>
          <w:szCs w:val="20"/>
        </w:rPr>
        <w:t xml:space="preserve">– I think we should set what an ESS is.  HESS is a new concept. </w:t>
      </w:r>
    </w:p>
    <w:p w14:paraId="60E407EC" w14:textId="7EDA4357" w:rsidR="006677F6" w:rsidRDefault="006677F6" w:rsidP="0042197E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Chair – that is where we started – but things unraveled to where we are now.  We determined that we can’t even ask the question without sorting out what are the concepts we want to capture.   </w:t>
      </w:r>
      <w:r w:rsidR="00C31DDC">
        <w:rPr>
          <w:bCs/>
          <w:sz w:val="22"/>
          <w:szCs w:val="20"/>
        </w:rPr>
        <w:t>So,</w:t>
      </w:r>
      <w:r>
        <w:rPr>
          <w:bCs/>
          <w:sz w:val="22"/>
          <w:szCs w:val="20"/>
        </w:rPr>
        <w:t xml:space="preserve"> we are trying to define the concepts. </w:t>
      </w:r>
    </w:p>
    <w:p w14:paraId="69830EEF" w14:textId="3F44BE93" w:rsidR="00DC3662" w:rsidRDefault="00DC3662" w:rsidP="0042197E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>Chair – as an attempt to solve this problem – what does the STA need to know regarding mobility</w:t>
      </w:r>
      <w:r w:rsidR="00617509">
        <w:rPr>
          <w:bCs/>
          <w:sz w:val="22"/>
          <w:szCs w:val="20"/>
        </w:rPr>
        <w:t>?</w:t>
      </w:r>
      <w:r>
        <w:rPr>
          <w:bCs/>
          <w:sz w:val="22"/>
          <w:szCs w:val="20"/>
        </w:rPr>
        <w:t xml:space="preserve"> </w:t>
      </w:r>
    </w:p>
    <w:p w14:paraId="71BDCAD1" w14:textId="55BD92BD" w:rsidR="008270FA" w:rsidRDefault="008270FA" w:rsidP="0042197E">
      <w:pPr>
        <w:rPr>
          <w:bCs/>
          <w:sz w:val="22"/>
          <w:szCs w:val="20"/>
        </w:rPr>
      </w:pPr>
    </w:p>
    <w:p w14:paraId="23920D23" w14:textId="42C5B71B" w:rsidR="00CF1A40" w:rsidRDefault="00CF1A40" w:rsidP="0042197E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>Discussion defining useful groups of BSSs, versions A-E were proposed:</w:t>
      </w:r>
    </w:p>
    <w:p w14:paraId="64B33765" w14:textId="3A90A38D" w:rsidR="008270FA" w:rsidRDefault="00CF1A40" w:rsidP="0042197E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Version A: </w:t>
      </w:r>
    </w:p>
    <w:p w14:paraId="4D18CCA5" w14:textId="77777777" w:rsidR="00000000" w:rsidRPr="00CF1A40" w:rsidRDefault="00813C0B" w:rsidP="00CF1A40">
      <w:pPr>
        <w:numPr>
          <w:ilvl w:val="1"/>
          <w:numId w:val="25"/>
        </w:numPr>
        <w:rPr>
          <w:bCs/>
          <w:sz w:val="22"/>
          <w:szCs w:val="20"/>
        </w:rPr>
      </w:pPr>
      <w:r w:rsidRPr="00CF1A40">
        <w:rPr>
          <w:bCs/>
          <w:sz w:val="22"/>
          <w:szCs w:val="20"/>
        </w:rPr>
        <w:t>Same subnet</w:t>
      </w:r>
    </w:p>
    <w:p w14:paraId="4B6FB2A1" w14:textId="77777777" w:rsidR="00000000" w:rsidRPr="00CF1A40" w:rsidRDefault="00813C0B" w:rsidP="00CF1A40">
      <w:pPr>
        <w:numPr>
          <w:ilvl w:val="1"/>
          <w:numId w:val="25"/>
        </w:numPr>
        <w:rPr>
          <w:bCs/>
          <w:sz w:val="22"/>
          <w:szCs w:val="20"/>
        </w:rPr>
      </w:pPr>
      <w:r w:rsidRPr="00CF1A40">
        <w:rPr>
          <w:bCs/>
          <w:sz w:val="22"/>
          <w:szCs w:val="20"/>
        </w:rPr>
        <w:t>IP address doesn’t change with mobility within a Version A</w:t>
      </w:r>
      <w:bookmarkStart w:id="1" w:name="_GoBack"/>
      <w:bookmarkEnd w:id="1"/>
    </w:p>
    <w:p w14:paraId="1724986B" w14:textId="77777777" w:rsidR="00000000" w:rsidRPr="00CF1A40" w:rsidRDefault="00813C0B" w:rsidP="00CF1A40">
      <w:pPr>
        <w:numPr>
          <w:ilvl w:val="1"/>
          <w:numId w:val="25"/>
        </w:numPr>
        <w:rPr>
          <w:bCs/>
          <w:sz w:val="22"/>
          <w:szCs w:val="20"/>
        </w:rPr>
      </w:pPr>
      <w:r w:rsidRPr="00CF1A40">
        <w:rPr>
          <w:bCs/>
          <w:sz w:val="22"/>
          <w:szCs w:val="20"/>
        </w:rPr>
        <w:t>“802.1Q Bridged Net</w:t>
      </w:r>
      <w:r w:rsidRPr="00CF1A40">
        <w:rPr>
          <w:bCs/>
          <w:sz w:val="22"/>
          <w:szCs w:val="20"/>
        </w:rPr>
        <w:t>work”</w:t>
      </w:r>
    </w:p>
    <w:p w14:paraId="71F7F0BF" w14:textId="77777777" w:rsidR="00000000" w:rsidRPr="00CF1A40" w:rsidRDefault="00813C0B" w:rsidP="00CF1A40">
      <w:pPr>
        <w:numPr>
          <w:ilvl w:val="1"/>
          <w:numId w:val="25"/>
        </w:numPr>
        <w:rPr>
          <w:bCs/>
          <w:sz w:val="22"/>
          <w:szCs w:val="20"/>
        </w:rPr>
      </w:pPr>
      <w:r w:rsidRPr="00CF1A40">
        <w:rPr>
          <w:bCs/>
          <w:sz w:val="22"/>
          <w:szCs w:val="20"/>
        </w:rPr>
        <w:t>One DS</w:t>
      </w:r>
    </w:p>
    <w:p w14:paraId="4FDBD236" w14:textId="77777777" w:rsidR="00000000" w:rsidRPr="00CF1A40" w:rsidRDefault="00813C0B" w:rsidP="00CF1A40">
      <w:pPr>
        <w:numPr>
          <w:ilvl w:val="1"/>
          <w:numId w:val="25"/>
        </w:numPr>
        <w:rPr>
          <w:bCs/>
          <w:sz w:val="22"/>
          <w:szCs w:val="20"/>
        </w:rPr>
      </w:pPr>
      <w:r w:rsidRPr="00CF1A40">
        <w:rPr>
          <w:bCs/>
          <w:sz w:val="22"/>
          <w:szCs w:val="20"/>
        </w:rPr>
        <w:t>Can Reassociate</w:t>
      </w:r>
    </w:p>
    <w:p w14:paraId="3F1C4127" w14:textId="77777777" w:rsidR="00000000" w:rsidRPr="00CF1A40" w:rsidRDefault="00813C0B" w:rsidP="00CF1A40">
      <w:pPr>
        <w:numPr>
          <w:ilvl w:val="1"/>
          <w:numId w:val="25"/>
        </w:numPr>
        <w:rPr>
          <w:bCs/>
          <w:sz w:val="22"/>
          <w:szCs w:val="20"/>
        </w:rPr>
      </w:pPr>
      <w:r w:rsidRPr="00CF1A40">
        <w:rPr>
          <w:bCs/>
          <w:sz w:val="22"/>
          <w:szCs w:val="20"/>
        </w:rPr>
        <w:t xml:space="preserve">Can’t </w:t>
      </w:r>
      <w:r w:rsidRPr="00CF1A40">
        <w:rPr>
          <w:bCs/>
          <w:sz w:val="22"/>
          <w:szCs w:val="20"/>
        </w:rPr>
        <w:t>necessarily FT between all APs (more than one “mobility domain”) (not just because equipment is not capable/configured)</w:t>
      </w:r>
    </w:p>
    <w:p w14:paraId="39FC3F59" w14:textId="77777777" w:rsidR="00000000" w:rsidRPr="00CF1A40" w:rsidRDefault="00813C0B" w:rsidP="00CF1A40">
      <w:pPr>
        <w:numPr>
          <w:ilvl w:val="1"/>
          <w:numId w:val="25"/>
        </w:numPr>
        <w:rPr>
          <w:bCs/>
          <w:sz w:val="22"/>
          <w:szCs w:val="20"/>
        </w:rPr>
      </w:pPr>
      <w:r w:rsidRPr="00CF1A40">
        <w:rPr>
          <w:bCs/>
          <w:sz w:val="22"/>
          <w:szCs w:val="20"/>
        </w:rPr>
        <w:t>Examples: 2 buildings far enough apart to not support FT (each building has it</w:t>
      </w:r>
      <w:r w:rsidRPr="00CF1A40">
        <w:rPr>
          <w:bCs/>
          <w:sz w:val="22"/>
          <w:szCs w:val="20"/>
        </w:rPr>
        <w:t xml:space="preserve">s own “mobility domain”); groups of APs where there is too much latency between the groups </w:t>
      </w:r>
      <w:r w:rsidRPr="00CF1A40">
        <w:rPr>
          <w:bCs/>
          <w:sz w:val="22"/>
          <w:szCs w:val="20"/>
        </w:rPr>
        <w:lastRenderedPageBreak/>
        <w:t>to handle FT; &lt;x&gt;ESS subsetted to limit number of clients within each subset that can FT (each mobility domain has limited resource requirements)</w:t>
      </w:r>
    </w:p>
    <w:p w14:paraId="59DF2972" w14:textId="3609EF5F" w:rsidR="00CF1A40" w:rsidRDefault="00CF1A40" w:rsidP="0042197E">
      <w:pPr>
        <w:rPr>
          <w:bCs/>
          <w:sz w:val="22"/>
          <w:szCs w:val="20"/>
        </w:rPr>
      </w:pPr>
    </w:p>
    <w:p w14:paraId="3630D040" w14:textId="046EA453" w:rsidR="00CF1A40" w:rsidRDefault="00CF1A40" w:rsidP="0042197E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>Version B:</w:t>
      </w:r>
    </w:p>
    <w:p w14:paraId="22659935" w14:textId="77777777" w:rsidR="00000000" w:rsidRPr="00CF1A40" w:rsidRDefault="00813C0B" w:rsidP="00CF1A40">
      <w:pPr>
        <w:numPr>
          <w:ilvl w:val="1"/>
          <w:numId w:val="26"/>
        </w:numPr>
        <w:rPr>
          <w:bCs/>
          <w:sz w:val="22"/>
          <w:szCs w:val="20"/>
        </w:rPr>
      </w:pPr>
      <w:r w:rsidRPr="00CF1A40">
        <w:rPr>
          <w:bCs/>
          <w:sz w:val="22"/>
          <w:szCs w:val="20"/>
        </w:rPr>
        <w:t>Access to the same authentication domain (RADIUS) – same database</w:t>
      </w:r>
    </w:p>
    <w:p w14:paraId="2EB34006" w14:textId="77777777" w:rsidR="00000000" w:rsidRPr="00CF1A40" w:rsidRDefault="00813C0B" w:rsidP="00CF1A40">
      <w:pPr>
        <w:numPr>
          <w:ilvl w:val="1"/>
          <w:numId w:val="26"/>
        </w:numPr>
        <w:rPr>
          <w:bCs/>
          <w:sz w:val="22"/>
          <w:szCs w:val="20"/>
        </w:rPr>
      </w:pPr>
      <w:r w:rsidRPr="00CF1A40">
        <w:rPr>
          <w:bCs/>
          <w:sz w:val="22"/>
          <w:szCs w:val="20"/>
        </w:rPr>
        <w:t>Not necessarily same subnet, etc.</w:t>
      </w:r>
    </w:p>
    <w:p w14:paraId="2DAC01BE" w14:textId="77777777" w:rsidR="00000000" w:rsidRPr="00CF1A40" w:rsidRDefault="00813C0B" w:rsidP="00CF1A40">
      <w:pPr>
        <w:numPr>
          <w:ilvl w:val="1"/>
          <w:numId w:val="26"/>
        </w:numPr>
        <w:rPr>
          <w:bCs/>
          <w:sz w:val="22"/>
          <w:szCs w:val="20"/>
        </w:rPr>
      </w:pPr>
      <w:r w:rsidRPr="00CF1A40">
        <w:rPr>
          <w:bCs/>
          <w:sz w:val="22"/>
          <w:szCs w:val="20"/>
        </w:rPr>
        <w:t>“Roaming Consortium”, etc.  “Visited network”, “NAI Realm”</w:t>
      </w:r>
    </w:p>
    <w:p w14:paraId="23A2AE6A" w14:textId="59A42B5B" w:rsidR="00CF1A40" w:rsidRDefault="00CF1A40" w:rsidP="0042197E">
      <w:pPr>
        <w:rPr>
          <w:bCs/>
          <w:sz w:val="22"/>
          <w:szCs w:val="20"/>
        </w:rPr>
      </w:pPr>
    </w:p>
    <w:p w14:paraId="0A2030BB" w14:textId="0521A203" w:rsidR="00CF1A40" w:rsidRDefault="00CF1A40" w:rsidP="0042197E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>Version C:</w:t>
      </w:r>
    </w:p>
    <w:p w14:paraId="22DFD8CD" w14:textId="77777777" w:rsidR="00000000" w:rsidRPr="00CF1A40" w:rsidRDefault="00813C0B" w:rsidP="00CF1A40">
      <w:pPr>
        <w:numPr>
          <w:ilvl w:val="1"/>
          <w:numId w:val="27"/>
        </w:numPr>
        <w:rPr>
          <w:bCs/>
          <w:sz w:val="22"/>
          <w:szCs w:val="20"/>
        </w:rPr>
      </w:pPr>
      <w:r w:rsidRPr="00CF1A40">
        <w:rPr>
          <w:bCs/>
          <w:sz w:val="22"/>
          <w:szCs w:val="20"/>
        </w:rPr>
        <w:t>S</w:t>
      </w:r>
      <w:r w:rsidRPr="00CF1A40">
        <w:rPr>
          <w:bCs/>
          <w:sz w:val="22"/>
          <w:szCs w:val="20"/>
        </w:rPr>
        <w:t>ame accounting for use</w:t>
      </w:r>
    </w:p>
    <w:p w14:paraId="7651032F" w14:textId="7EE51643" w:rsidR="00CF1A40" w:rsidRDefault="00CF1A40" w:rsidP="0042197E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>Version D:</w:t>
      </w:r>
    </w:p>
    <w:p w14:paraId="71C6450D" w14:textId="77777777" w:rsidR="00000000" w:rsidRPr="00CF1A40" w:rsidRDefault="00813C0B" w:rsidP="00CF1A40">
      <w:pPr>
        <w:numPr>
          <w:ilvl w:val="1"/>
          <w:numId w:val="28"/>
        </w:numPr>
        <w:rPr>
          <w:bCs/>
          <w:sz w:val="22"/>
          <w:szCs w:val="20"/>
        </w:rPr>
      </w:pPr>
      <w:r w:rsidRPr="00CF1A40">
        <w:rPr>
          <w:bCs/>
          <w:sz w:val="22"/>
          <w:szCs w:val="20"/>
        </w:rPr>
        <w:t>Same subnet</w:t>
      </w:r>
    </w:p>
    <w:p w14:paraId="5E53FF0E" w14:textId="77777777" w:rsidR="00000000" w:rsidRPr="00CF1A40" w:rsidRDefault="00813C0B" w:rsidP="00CF1A40">
      <w:pPr>
        <w:numPr>
          <w:ilvl w:val="1"/>
          <w:numId w:val="28"/>
        </w:numPr>
        <w:rPr>
          <w:bCs/>
          <w:sz w:val="22"/>
          <w:szCs w:val="20"/>
        </w:rPr>
      </w:pPr>
      <w:r w:rsidRPr="00CF1A40">
        <w:rPr>
          <w:bCs/>
          <w:sz w:val="22"/>
          <w:szCs w:val="20"/>
        </w:rPr>
        <w:t>IP address doesn’t change with mobility within a Version D</w:t>
      </w:r>
    </w:p>
    <w:p w14:paraId="576C9553" w14:textId="77777777" w:rsidR="00000000" w:rsidRPr="00CF1A40" w:rsidRDefault="00813C0B" w:rsidP="00CF1A40">
      <w:pPr>
        <w:numPr>
          <w:ilvl w:val="1"/>
          <w:numId w:val="28"/>
        </w:numPr>
        <w:rPr>
          <w:bCs/>
          <w:sz w:val="22"/>
          <w:szCs w:val="20"/>
        </w:rPr>
      </w:pPr>
      <w:r w:rsidRPr="00CF1A40">
        <w:rPr>
          <w:bCs/>
          <w:sz w:val="22"/>
          <w:szCs w:val="20"/>
        </w:rPr>
        <w:t>“802.1Q Bridged Network”</w:t>
      </w:r>
    </w:p>
    <w:p w14:paraId="7BA977CD" w14:textId="77777777" w:rsidR="00000000" w:rsidRPr="00CF1A40" w:rsidRDefault="00813C0B" w:rsidP="00CF1A40">
      <w:pPr>
        <w:numPr>
          <w:ilvl w:val="1"/>
          <w:numId w:val="28"/>
        </w:numPr>
        <w:rPr>
          <w:bCs/>
          <w:sz w:val="22"/>
          <w:szCs w:val="20"/>
        </w:rPr>
      </w:pPr>
      <w:r w:rsidRPr="00CF1A40">
        <w:rPr>
          <w:bCs/>
          <w:sz w:val="22"/>
          <w:szCs w:val="20"/>
        </w:rPr>
        <w:t>More than one DS</w:t>
      </w:r>
    </w:p>
    <w:p w14:paraId="2F65EDD5" w14:textId="0592C160" w:rsidR="00000000" w:rsidRDefault="00813C0B" w:rsidP="00CF1A40">
      <w:pPr>
        <w:numPr>
          <w:ilvl w:val="1"/>
          <w:numId w:val="28"/>
        </w:numPr>
        <w:rPr>
          <w:bCs/>
          <w:sz w:val="22"/>
          <w:szCs w:val="20"/>
        </w:rPr>
      </w:pPr>
      <w:r w:rsidRPr="00CF1A40">
        <w:rPr>
          <w:bCs/>
          <w:sz w:val="22"/>
          <w:szCs w:val="20"/>
        </w:rPr>
        <w:t>Can’t reassociate across the DSs</w:t>
      </w:r>
    </w:p>
    <w:p w14:paraId="6A11457B" w14:textId="083C6A69" w:rsidR="00CF1A40" w:rsidRPr="00CF1A40" w:rsidRDefault="00CF1A40" w:rsidP="00CF1A40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>Version E:</w:t>
      </w:r>
    </w:p>
    <w:p w14:paraId="035EFE56" w14:textId="77777777" w:rsidR="00000000" w:rsidRPr="00CF1A40" w:rsidRDefault="00813C0B" w:rsidP="00CF1A40">
      <w:pPr>
        <w:numPr>
          <w:ilvl w:val="1"/>
          <w:numId w:val="29"/>
        </w:numPr>
        <w:rPr>
          <w:bCs/>
          <w:sz w:val="22"/>
          <w:szCs w:val="20"/>
        </w:rPr>
      </w:pPr>
      <w:r w:rsidRPr="00CF1A40">
        <w:rPr>
          <w:bCs/>
          <w:sz w:val="22"/>
          <w:szCs w:val="20"/>
        </w:rPr>
        <w:t>Same subnet</w:t>
      </w:r>
    </w:p>
    <w:p w14:paraId="6E4FCFE7" w14:textId="77777777" w:rsidR="00000000" w:rsidRPr="00CF1A40" w:rsidRDefault="00813C0B" w:rsidP="00CF1A40">
      <w:pPr>
        <w:numPr>
          <w:ilvl w:val="1"/>
          <w:numId w:val="29"/>
        </w:numPr>
        <w:rPr>
          <w:bCs/>
          <w:sz w:val="22"/>
          <w:szCs w:val="20"/>
        </w:rPr>
      </w:pPr>
      <w:r w:rsidRPr="00CF1A40">
        <w:rPr>
          <w:bCs/>
          <w:sz w:val="22"/>
          <w:szCs w:val="20"/>
        </w:rPr>
        <w:t>IP address doesn’t change with mobility within a Version E</w:t>
      </w:r>
    </w:p>
    <w:p w14:paraId="06E7C6A2" w14:textId="77777777" w:rsidR="00000000" w:rsidRPr="00CF1A40" w:rsidRDefault="00813C0B" w:rsidP="00CF1A40">
      <w:pPr>
        <w:numPr>
          <w:ilvl w:val="1"/>
          <w:numId w:val="29"/>
        </w:numPr>
        <w:rPr>
          <w:bCs/>
          <w:sz w:val="22"/>
          <w:szCs w:val="20"/>
        </w:rPr>
      </w:pPr>
      <w:r w:rsidRPr="00CF1A40">
        <w:rPr>
          <w:bCs/>
          <w:sz w:val="22"/>
          <w:szCs w:val="20"/>
        </w:rPr>
        <w:t>“802.1Q Bridged Network”</w:t>
      </w:r>
    </w:p>
    <w:p w14:paraId="04BBF61E" w14:textId="77777777" w:rsidR="00000000" w:rsidRPr="00CF1A40" w:rsidRDefault="00813C0B" w:rsidP="00CF1A40">
      <w:pPr>
        <w:numPr>
          <w:ilvl w:val="1"/>
          <w:numId w:val="29"/>
        </w:numPr>
        <w:rPr>
          <w:bCs/>
          <w:sz w:val="22"/>
          <w:szCs w:val="20"/>
        </w:rPr>
      </w:pPr>
      <w:r w:rsidRPr="00CF1A40">
        <w:rPr>
          <w:bCs/>
          <w:sz w:val="22"/>
          <w:szCs w:val="20"/>
        </w:rPr>
        <w:t>One DS</w:t>
      </w:r>
    </w:p>
    <w:p w14:paraId="39DD9864" w14:textId="77777777" w:rsidR="00000000" w:rsidRPr="00CF1A40" w:rsidRDefault="00813C0B" w:rsidP="00CF1A40">
      <w:pPr>
        <w:numPr>
          <w:ilvl w:val="1"/>
          <w:numId w:val="29"/>
        </w:numPr>
        <w:rPr>
          <w:bCs/>
          <w:sz w:val="22"/>
          <w:szCs w:val="20"/>
        </w:rPr>
      </w:pPr>
      <w:r w:rsidRPr="00CF1A40">
        <w:rPr>
          <w:bCs/>
          <w:sz w:val="22"/>
          <w:szCs w:val="20"/>
        </w:rPr>
        <w:t>Can reassociate</w:t>
      </w:r>
    </w:p>
    <w:p w14:paraId="052C16B6" w14:textId="77777777" w:rsidR="00000000" w:rsidRPr="00CF1A40" w:rsidRDefault="00813C0B" w:rsidP="00CF1A40">
      <w:pPr>
        <w:numPr>
          <w:ilvl w:val="1"/>
          <w:numId w:val="29"/>
        </w:numPr>
        <w:rPr>
          <w:bCs/>
          <w:sz w:val="22"/>
          <w:szCs w:val="20"/>
        </w:rPr>
      </w:pPr>
      <w:r w:rsidRPr="00CF1A40">
        <w:rPr>
          <w:bCs/>
          <w:sz w:val="22"/>
          <w:szCs w:val="20"/>
        </w:rPr>
        <w:t>Can FT</w:t>
      </w:r>
    </w:p>
    <w:p w14:paraId="1084E942" w14:textId="3521B81B" w:rsidR="009C48CC" w:rsidRDefault="00CF1A40" w:rsidP="0042197E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>Version F:</w:t>
      </w:r>
    </w:p>
    <w:p w14:paraId="52EA33DB" w14:textId="77777777" w:rsidR="00000000" w:rsidRPr="00CF1A40" w:rsidRDefault="00813C0B" w:rsidP="00CF1A40">
      <w:pPr>
        <w:numPr>
          <w:ilvl w:val="1"/>
          <w:numId w:val="30"/>
        </w:numPr>
        <w:rPr>
          <w:bCs/>
          <w:sz w:val="22"/>
          <w:szCs w:val="20"/>
        </w:rPr>
      </w:pPr>
      <w:r w:rsidRPr="00CF1A40">
        <w:rPr>
          <w:bCs/>
          <w:sz w:val="22"/>
          <w:szCs w:val="20"/>
        </w:rPr>
        <w:t>Same/consistent security parameters</w:t>
      </w:r>
    </w:p>
    <w:p w14:paraId="69A0C13E" w14:textId="77777777" w:rsidR="00CF1A40" w:rsidRDefault="00CF1A40" w:rsidP="0042197E">
      <w:pPr>
        <w:rPr>
          <w:bCs/>
          <w:sz w:val="22"/>
          <w:szCs w:val="20"/>
        </w:rPr>
      </w:pPr>
    </w:p>
    <w:p w14:paraId="08546205" w14:textId="57AD27FF" w:rsidR="00697B6F" w:rsidRDefault="00CF1A40" w:rsidP="0042197E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>No agreement on the necessity of Version</w:t>
      </w:r>
      <w:r w:rsidR="0027702A">
        <w:rPr>
          <w:bCs/>
          <w:sz w:val="22"/>
          <w:szCs w:val="20"/>
        </w:rPr>
        <w:t>s</w:t>
      </w:r>
      <w:r>
        <w:rPr>
          <w:bCs/>
          <w:sz w:val="22"/>
          <w:szCs w:val="20"/>
        </w:rPr>
        <w:t xml:space="preserve"> A-F or how they are named.</w:t>
      </w:r>
    </w:p>
    <w:p w14:paraId="24F6D814" w14:textId="77777777" w:rsidR="00CF1A40" w:rsidRDefault="00CF1A40" w:rsidP="0042197E">
      <w:pPr>
        <w:rPr>
          <w:bCs/>
          <w:sz w:val="22"/>
          <w:szCs w:val="20"/>
        </w:rPr>
      </w:pPr>
    </w:p>
    <w:p w14:paraId="7A968700" w14:textId="698FC8BF" w:rsidR="0038648B" w:rsidRDefault="00465DFE" w:rsidP="0042197E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>Recessed</w:t>
      </w:r>
      <w:r w:rsidR="0038648B">
        <w:rPr>
          <w:bCs/>
          <w:sz w:val="22"/>
          <w:szCs w:val="20"/>
        </w:rPr>
        <w:t xml:space="preserve"> 12:</w:t>
      </w:r>
      <w:r w:rsidR="009C48CC">
        <w:rPr>
          <w:bCs/>
          <w:sz w:val="22"/>
          <w:szCs w:val="20"/>
        </w:rPr>
        <w:t>32</w:t>
      </w:r>
      <w:r w:rsidR="0038648B">
        <w:rPr>
          <w:bCs/>
          <w:sz w:val="22"/>
          <w:szCs w:val="20"/>
        </w:rPr>
        <w:t xml:space="preserve"> C</w:t>
      </w:r>
      <w:r w:rsidR="00697B6F">
        <w:rPr>
          <w:bCs/>
          <w:sz w:val="22"/>
          <w:szCs w:val="20"/>
        </w:rPr>
        <w:t>E</w:t>
      </w:r>
      <w:r w:rsidR="0038648B">
        <w:rPr>
          <w:bCs/>
          <w:sz w:val="22"/>
          <w:szCs w:val="20"/>
        </w:rPr>
        <w:t>T</w:t>
      </w:r>
    </w:p>
    <w:p w14:paraId="0E0A12D6" w14:textId="089D3398" w:rsidR="00575B49" w:rsidRDefault="00575B49" w:rsidP="00575B49">
      <w:pPr>
        <w:pStyle w:val="Heading1"/>
      </w:pPr>
      <w:bookmarkStart w:id="2" w:name="_Toc514317585"/>
      <w:r>
        <w:t>Tuesday,</w:t>
      </w:r>
      <w:r w:rsidRPr="002D6133">
        <w:t xml:space="preserve"> </w:t>
      </w:r>
      <w:r w:rsidR="0022566E">
        <w:t xml:space="preserve">8 </w:t>
      </w:r>
      <w:r w:rsidR="0031740A">
        <w:t>Ma</w:t>
      </w:r>
      <w:r w:rsidR="0022566E">
        <w:t>y</w:t>
      </w:r>
      <w:r w:rsidR="0031740A">
        <w:t xml:space="preserve"> </w:t>
      </w:r>
      <w:r>
        <w:t>201</w:t>
      </w:r>
      <w:r w:rsidR="006B7A62">
        <w:t>8</w:t>
      </w:r>
      <w:r>
        <w:t xml:space="preserve">, at 16:00 </w:t>
      </w:r>
      <w:r w:rsidR="0031740A">
        <w:t>C</w:t>
      </w:r>
      <w:r w:rsidR="0022566E">
        <w:t>E</w:t>
      </w:r>
      <w:r>
        <w:t>T</w:t>
      </w:r>
      <w:bookmarkEnd w:id="2"/>
    </w:p>
    <w:p w14:paraId="59DEF4DD" w14:textId="77777777" w:rsidR="00575B49" w:rsidRDefault="00575B49" w:rsidP="00567974">
      <w:pPr>
        <w:rPr>
          <w:b/>
          <w:sz w:val="22"/>
          <w:szCs w:val="22"/>
        </w:rPr>
      </w:pPr>
    </w:p>
    <w:p w14:paraId="4F7E23A0" w14:textId="2A574C39" w:rsidR="00C44E14" w:rsidRDefault="00575B49" w:rsidP="00567974">
      <w:pPr>
        <w:rPr>
          <w:b/>
          <w:sz w:val="22"/>
          <w:szCs w:val="22"/>
        </w:rPr>
      </w:pPr>
      <w:r>
        <w:rPr>
          <w:b/>
          <w:sz w:val="22"/>
          <w:szCs w:val="22"/>
        </w:rPr>
        <w:t>Call to order 16:</w:t>
      </w:r>
      <w:r w:rsidR="009B0B45">
        <w:rPr>
          <w:b/>
          <w:sz w:val="22"/>
          <w:szCs w:val="22"/>
        </w:rPr>
        <w:t>03 CET</w:t>
      </w:r>
      <w:r>
        <w:rPr>
          <w:b/>
          <w:sz w:val="22"/>
          <w:szCs w:val="22"/>
        </w:rPr>
        <w:t xml:space="preserve">. </w:t>
      </w:r>
    </w:p>
    <w:p w14:paraId="066490C7" w14:textId="7A131876" w:rsidR="00575B49" w:rsidRDefault="001313E1" w:rsidP="0056797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Agenda document: </w:t>
      </w:r>
      <w:r w:rsidR="009B0B45">
        <w:rPr>
          <w:b/>
          <w:sz w:val="22"/>
          <w:szCs w:val="22"/>
        </w:rPr>
        <w:t xml:space="preserve">  </w:t>
      </w:r>
      <w:hyperlink r:id="rId24" w:history="1">
        <w:r w:rsidR="00DF1253">
          <w:rPr>
            <w:rStyle w:val="Hyperlink"/>
          </w:rPr>
          <w:t>11-18/0644r3</w:t>
        </w:r>
      </w:hyperlink>
    </w:p>
    <w:p w14:paraId="59A82EEF" w14:textId="5B828A25" w:rsidR="00575B49" w:rsidRDefault="00575B49" w:rsidP="00567974">
      <w:pPr>
        <w:rPr>
          <w:b/>
          <w:sz w:val="22"/>
          <w:szCs w:val="22"/>
        </w:rPr>
      </w:pPr>
    </w:p>
    <w:p w14:paraId="5862CF22" w14:textId="77777777" w:rsidR="00575B49" w:rsidRDefault="00575B49" w:rsidP="00575B49">
      <w:pPr>
        <w:pStyle w:val="BodyText"/>
        <w:rPr>
          <w:b/>
          <w:bCs/>
        </w:rPr>
      </w:pPr>
      <w:r>
        <w:rPr>
          <w:b/>
          <w:bCs/>
        </w:rPr>
        <w:t>Administration:</w:t>
      </w:r>
    </w:p>
    <w:p w14:paraId="61B12052" w14:textId="77777777" w:rsidR="00575B49" w:rsidRDefault="00575B49" w:rsidP="00575B49">
      <w:pPr>
        <w:pStyle w:val="BodyText"/>
        <w:rPr>
          <w:rStyle w:val="Hyperlink"/>
        </w:rPr>
      </w:pPr>
      <w:r>
        <w:t xml:space="preserve">The Chair reviewed the Administrative information in slides 5-10 in Agenda document, </w:t>
      </w:r>
    </w:p>
    <w:p w14:paraId="6331C2E1" w14:textId="77777777" w:rsidR="00575B49" w:rsidRDefault="00575B49" w:rsidP="00575B49">
      <w:pPr>
        <w:pStyle w:val="BodyText"/>
        <w:rPr>
          <w:b/>
        </w:rPr>
      </w:pPr>
      <w:r>
        <w:rPr>
          <w:b/>
        </w:rPr>
        <w:t>Call for Patents:</w:t>
      </w:r>
    </w:p>
    <w:p w14:paraId="583D7503" w14:textId="77777777" w:rsidR="0027702A" w:rsidRDefault="00575B49" w:rsidP="001313E1">
      <w:pPr>
        <w:pStyle w:val="BodyText"/>
      </w:pPr>
      <w:r>
        <w:t xml:space="preserve">The Chair reviewed the Patent policy and called for potentially essential patents – there was no response to the call. </w:t>
      </w:r>
    </w:p>
    <w:p w14:paraId="29DB7619" w14:textId="352E9CAD" w:rsidR="001313E1" w:rsidRPr="007E3442" w:rsidRDefault="00C31DDC" w:rsidP="001313E1">
      <w:pPr>
        <w:pStyle w:val="BodyText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Agenda Items</w:t>
      </w:r>
      <w:r w:rsidR="001313E1">
        <w:rPr>
          <w:b/>
          <w:bCs/>
          <w:sz w:val="22"/>
          <w:szCs w:val="20"/>
        </w:rPr>
        <w:t>:</w:t>
      </w:r>
      <w:r w:rsidR="001313E1" w:rsidRPr="007E3442">
        <w:rPr>
          <w:b/>
          <w:bCs/>
          <w:sz w:val="22"/>
          <w:szCs w:val="20"/>
        </w:rPr>
        <w:t xml:space="preserve"> </w:t>
      </w:r>
    </w:p>
    <w:p w14:paraId="634E599F" w14:textId="55892F46" w:rsidR="001313E1" w:rsidRPr="007E3442" w:rsidRDefault="001313E1" w:rsidP="001313E1">
      <w:pPr>
        <w:pStyle w:val="BodyText"/>
        <w:numPr>
          <w:ilvl w:val="1"/>
          <w:numId w:val="10"/>
        </w:num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“What is an ESS?” </w:t>
      </w:r>
    </w:p>
    <w:p w14:paraId="73C9A95D" w14:textId="77777777" w:rsidR="009B0B45" w:rsidRPr="007E3442" w:rsidRDefault="009B0B45" w:rsidP="009B0B45">
      <w:pPr>
        <w:pStyle w:val="BodyText"/>
        <w:numPr>
          <w:ilvl w:val="1"/>
          <w:numId w:val="10"/>
        </w:numPr>
        <w:rPr>
          <w:b/>
          <w:bCs/>
          <w:sz w:val="22"/>
          <w:szCs w:val="20"/>
        </w:rPr>
      </w:pPr>
      <w:r w:rsidRPr="007E3442">
        <w:rPr>
          <w:b/>
          <w:bCs/>
          <w:sz w:val="22"/>
          <w:szCs w:val="20"/>
        </w:rPr>
        <w:t xml:space="preserve">AP/DS/Portal architecture and 802 and GLK concepts - </w:t>
      </w:r>
      <w:hyperlink r:id="rId25" w:history="1">
        <w:r w:rsidRPr="007E3442">
          <w:rPr>
            <w:rStyle w:val="Hyperlink"/>
            <w:sz w:val="22"/>
            <w:szCs w:val="20"/>
          </w:rPr>
          <w:t>11-17/0136r2</w:t>
        </w:r>
      </w:hyperlink>
      <w:r w:rsidRPr="007E3442">
        <w:rPr>
          <w:b/>
          <w:bCs/>
          <w:sz w:val="22"/>
          <w:szCs w:val="20"/>
        </w:rPr>
        <w:t xml:space="preserve">, </w:t>
      </w:r>
      <w:hyperlink r:id="rId26" w:history="1">
        <w:r w:rsidRPr="007E3442">
          <w:rPr>
            <w:rStyle w:val="Hyperlink"/>
            <w:sz w:val="22"/>
            <w:szCs w:val="20"/>
          </w:rPr>
          <w:t>11-16/1512r0</w:t>
        </w:r>
      </w:hyperlink>
      <w:r w:rsidRPr="007E3442">
        <w:rPr>
          <w:b/>
          <w:bCs/>
          <w:sz w:val="22"/>
          <w:szCs w:val="20"/>
        </w:rPr>
        <w:t xml:space="preserve">, </w:t>
      </w:r>
      <w:hyperlink r:id="rId27" w:history="1">
        <w:r w:rsidRPr="007E3442">
          <w:rPr>
            <w:rStyle w:val="Hyperlink"/>
            <w:sz w:val="22"/>
            <w:szCs w:val="20"/>
          </w:rPr>
          <w:t>11-16/0720r0</w:t>
        </w:r>
      </w:hyperlink>
      <w:r w:rsidRPr="007E3442">
        <w:rPr>
          <w:b/>
          <w:bCs/>
          <w:sz w:val="22"/>
          <w:szCs w:val="20"/>
        </w:rPr>
        <w:t xml:space="preserve">, </w:t>
      </w:r>
      <w:hyperlink r:id="rId28" w:history="1">
        <w:r w:rsidRPr="007E3442">
          <w:rPr>
            <w:rStyle w:val="Hyperlink"/>
            <w:sz w:val="22"/>
            <w:szCs w:val="20"/>
          </w:rPr>
          <w:t>11-15/0454r0</w:t>
        </w:r>
      </w:hyperlink>
      <w:r w:rsidRPr="007E3442">
        <w:rPr>
          <w:b/>
          <w:bCs/>
          <w:sz w:val="22"/>
          <w:szCs w:val="20"/>
        </w:rPr>
        <w:t xml:space="preserve">, </w:t>
      </w:r>
      <w:hyperlink r:id="rId29" w:history="1">
        <w:r w:rsidRPr="007E3442">
          <w:rPr>
            <w:rStyle w:val="Hyperlink"/>
            <w:sz w:val="22"/>
            <w:szCs w:val="20"/>
          </w:rPr>
          <w:t>11-14/1213r1</w:t>
        </w:r>
      </w:hyperlink>
      <w:r w:rsidRPr="007E3442">
        <w:rPr>
          <w:b/>
          <w:bCs/>
          <w:sz w:val="22"/>
          <w:szCs w:val="20"/>
        </w:rPr>
        <w:t xml:space="preserve"> (slides 9-11)</w:t>
      </w:r>
    </w:p>
    <w:p w14:paraId="4FD11FF9" w14:textId="77777777" w:rsidR="001313E1" w:rsidRPr="007E3442" w:rsidRDefault="001313E1" w:rsidP="001313E1">
      <w:pPr>
        <w:pStyle w:val="BodyText"/>
        <w:numPr>
          <w:ilvl w:val="1"/>
          <w:numId w:val="10"/>
        </w:numPr>
        <w:rPr>
          <w:b/>
          <w:bCs/>
          <w:sz w:val="22"/>
          <w:szCs w:val="20"/>
        </w:rPr>
      </w:pPr>
      <w:r w:rsidRPr="007E3442">
        <w:rPr>
          <w:b/>
          <w:bCs/>
          <w:sz w:val="22"/>
          <w:szCs w:val="20"/>
        </w:rPr>
        <w:t>MLME-RESET, versus MLME-JOIN and MLME-START</w:t>
      </w:r>
    </w:p>
    <w:p w14:paraId="40B3E061" w14:textId="77777777" w:rsidR="00575B49" w:rsidRDefault="00575B49" w:rsidP="00575B49">
      <w:pPr>
        <w:pStyle w:val="BodyText"/>
        <w:rPr>
          <w:b/>
        </w:rPr>
      </w:pPr>
    </w:p>
    <w:p w14:paraId="4FB3B3B7" w14:textId="77777777" w:rsidR="00575B49" w:rsidRDefault="00575B49" w:rsidP="00575B49">
      <w:pPr>
        <w:pStyle w:val="BodyText"/>
        <w:rPr>
          <w:b/>
        </w:rPr>
      </w:pPr>
      <w:r>
        <w:rPr>
          <w:b/>
        </w:rPr>
        <w:t>Approval of the Agenda:</w:t>
      </w:r>
    </w:p>
    <w:p w14:paraId="3C026273" w14:textId="5D03F107" w:rsidR="00575B49" w:rsidRDefault="00575B49" w:rsidP="00575B49">
      <w:pPr>
        <w:pStyle w:val="BodyText"/>
      </w:pPr>
      <w:r>
        <w:lastRenderedPageBreak/>
        <w:t xml:space="preserve">The Chair </w:t>
      </w:r>
      <w:r w:rsidR="009B0B45">
        <w:t xml:space="preserve">asked which item we should talk about.  </w:t>
      </w:r>
      <w:r>
        <w:t xml:space="preserve">– there was no response to the </w:t>
      </w:r>
      <w:r w:rsidR="00C31DDC">
        <w:t>question</w:t>
      </w:r>
    </w:p>
    <w:p w14:paraId="14F64BD5" w14:textId="32B605C5" w:rsidR="009B0B45" w:rsidRDefault="009B0B45" w:rsidP="00575B49">
      <w:pPr>
        <w:pStyle w:val="BodyText"/>
      </w:pPr>
      <w:r>
        <w:t>Chair indicated we would continue to discuss “What is an ESS?”</w:t>
      </w:r>
    </w:p>
    <w:p w14:paraId="0C08276B" w14:textId="78C3E6D9" w:rsidR="009B0B45" w:rsidRDefault="009B0B45" w:rsidP="00575B49">
      <w:pPr>
        <w:pStyle w:val="BodyText"/>
      </w:pPr>
      <w:r>
        <w:t>Reviewed version A-</w:t>
      </w:r>
      <w:r w:rsidR="0027702A">
        <w:t>F</w:t>
      </w:r>
      <w:r>
        <w:t xml:space="preserve"> – Slides </w:t>
      </w:r>
      <w:r w:rsidR="0027702A">
        <w:t>27</w:t>
      </w:r>
      <w:r>
        <w:t>-3</w:t>
      </w:r>
      <w:r w:rsidR="0027702A">
        <w:t>2</w:t>
      </w:r>
      <w:r>
        <w:t xml:space="preserve"> </w:t>
      </w:r>
      <w:hyperlink r:id="rId30" w:history="1">
        <w:r w:rsidR="0027702A">
          <w:rPr>
            <w:rStyle w:val="Hyperlink"/>
          </w:rPr>
          <w:t>11-18/0644r3</w:t>
        </w:r>
      </w:hyperlink>
    </w:p>
    <w:p w14:paraId="7F43AB9E" w14:textId="655BE749" w:rsidR="009B0B45" w:rsidRDefault="009B0B45" w:rsidP="00575B49">
      <w:pPr>
        <w:pStyle w:val="BodyText"/>
      </w:pPr>
      <w:r>
        <w:t xml:space="preserve">Continued discussion on </w:t>
      </w:r>
      <w:r w:rsidR="00FE4B7F">
        <w:t xml:space="preserve">&lt;x&gt;ESS and refined slides. </w:t>
      </w:r>
    </w:p>
    <w:p w14:paraId="1327BF61" w14:textId="421E0DA1" w:rsidR="00885035" w:rsidRDefault="00885035" w:rsidP="00575B49">
      <w:pPr>
        <w:rPr>
          <w:sz w:val="22"/>
          <w:szCs w:val="22"/>
        </w:rPr>
      </w:pPr>
    </w:p>
    <w:p w14:paraId="15FDAE16" w14:textId="12FCEA9B" w:rsidR="00885035" w:rsidRDefault="00885035" w:rsidP="00575B49">
      <w:pPr>
        <w:rPr>
          <w:sz w:val="22"/>
          <w:szCs w:val="22"/>
        </w:rPr>
      </w:pPr>
      <w:r>
        <w:rPr>
          <w:sz w:val="22"/>
          <w:szCs w:val="22"/>
        </w:rPr>
        <w:t xml:space="preserve">In </w:t>
      </w:r>
      <w:r w:rsidR="00465DFE">
        <w:rPr>
          <w:sz w:val="22"/>
          <w:szCs w:val="22"/>
        </w:rPr>
        <w:t>recess</w:t>
      </w:r>
      <w:r>
        <w:rPr>
          <w:sz w:val="22"/>
          <w:szCs w:val="22"/>
        </w:rPr>
        <w:t xml:space="preserve"> – 1</w:t>
      </w:r>
      <w:r w:rsidR="00963ADC">
        <w:rPr>
          <w:sz w:val="22"/>
          <w:szCs w:val="22"/>
        </w:rPr>
        <w:t>7</w:t>
      </w:r>
      <w:r>
        <w:rPr>
          <w:sz w:val="22"/>
          <w:szCs w:val="22"/>
        </w:rPr>
        <w:t>:</w:t>
      </w:r>
      <w:r w:rsidR="00963ADC">
        <w:rPr>
          <w:sz w:val="22"/>
          <w:szCs w:val="22"/>
        </w:rPr>
        <w:t>59</w:t>
      </w:r>
      <w:r>
        <w:rPr>
          <w:sz w:val="22"/>
          <w:szCs w:val="22"/>
        </w:rPr>
        <w:t xml:space="preserve"> C</w:t>
      </w:r>
      <w:r w:rsidR="00963ADC">
        <w:rPr>
          <w:sz w:val="22"/>
          <w:szCs w:val="22"/>
        </w:rPr>
        <w:t>E</w:t>
      </w:r>
      <w:r>
        <w:rPr>
          <w:sz w:val="22"/>
          <w:szCs w:val="22"/>
        </w:rPr>
        <w:t>T.</w:t>
      </w:r>
    </w:p>
    <w:p w14:paraId="09642F60" w14:textId="27B745CC" w:rsidR="007B716C" w:rsidRDefault="007B716C" w:rsidP="007B716C">
      <w:pPr>
        <w:pStyle w:val="Heading1"/>
      </w:pPr>
      <w:bookmarkStart w:id="3" w:name="_Toc514317586"/>
      <w:r>
        <w:t>Wednesday,</w:t>
      </w:r>
      <w:r w:rsidRPr="002D6133">
        <w:t xml:space="preserve"> </w:t>
      </w:r>
      <w:r w:rsidR="006962A4">
        <w:t xml:space="preserve">9 </w:t>
      </w:r>
      <w:r w:rsidR="0012248D">
        <w:t>Ma</w:t>
      </w:r>
      <w:r w:rsidR="006962A4">
        <w:t>y</w:t>
      </w:r>
      <w:r>
        <w:t xml:space="preserve"> 2018, at 8:00 </w:t>
      </w:r>
      <w:r w:rsidR="0012248D">
        <w:t>C</w:t>
      </w:r>
      <w:r w:rsidR="006962A4">
        <w:t>E</w:t>
      </w:r>
      <w:r>
        <w:t>T</w:t>
      </w:r>
      <w:bookmarkEnd w:id="3"/>
    </w:p>
    <w:p w14:paraId="637A3C3B" w14:textId="77777777" w:rsidR="007B716C" w:rsidRDefault="007B716C" w:rsidP="007B716C">
      <w:pPr>
        <w:rPr>
          <w:b/>
          <w:sz w:val="22"/>
          <w:szCs w:val="22"/>
        </w:rPr>
      </w:pPr>
    </w:p>
    <w:p w14:paraId="636592C6" w14:textId="737FDEB6" w:rsidR="007B716C" w:rsidRDefault="007B716C" w:rsidP="007B716C">
      <w:pPr>
        <w:rPr>
          <w:b/>
          <w:sz w:val="22"/>
          <w:szCs w:val="22"/>
        </w:rPr>
      </w:pPr>
      <w:r>
        <w:rPr>
          <w:b/>
          <w:sz w:val="22"/>
          <w:szCs w:val="22"/>
        </w:rPr>
        <w:t>Call to order 8:</w:t>
      </w:r>
      <w:r w:rsidR="006962A4">
        <w:rPr>
          <w:b/>
          <w:sz w:val="22"/>
          <w:szCs w:val="22"/>
        </w:rPr>
        <w:t>03</w:t>
      </w:r>
      <w:r>
        <w:rPr>
          <w:b/>
          <w:sz w:val="22"/>
          <w:szCs w:val="22"/>
        </w:rPr>
        <w:t xml:space="preserve"> </w:t>
      </w:r>
      <w:r w:rsidR="0012248D">
        <w:rPr>
          <w:b/>
          <w:sz w:val="22"/>
          <w:szCs w:val="22"/>
        </w:rPr>
        <w:t>C</w:t>
      </w:r>
      <w:r w:rsidR="006962A4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T </w:t>
      </w:r>
    </w:p>
    <w:p w14:paraId="4ABCB2FC" w14:textId="2D15ECCF" w:rsidR="007B716C" w:rsidRDefault="007B716C" w:rsidP="007B716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Agenda document: </w:t>
      </w:r>
      <w:hyperlink r:id="rId31" w:history="1">
        <w:r w:rsidR="00DF1253">
          <w:rPr>
            <w:rStyle w:val="Hyperlink"/>
          </w:rPr>
          <w:t>11-18/0644r3</w:t>
        </w:r>
      </w:hyperlink>
    </w:p>
    <w:p w14:paraId="442B4D75" w14:textId="77777777" w:rsidR="007B716C" w:rsidRDefault="007B716C" w:rsidP="007B716C">
      <w:pPr>
        <w:rPr>
          <w:b/>
          <w:sz w:val="22"/>
          <w:szCs w:val="22"/>
        </w:rPr>
      </w:pPr>
    </w:p>
    <w:p w14:paraId="766AE2DC" w14:textId="77777777" w:rsidR="0027702A" w:rsidRDefault="0027702A" w:rsidP="0027702A">
      <w:pPr>
        <w:pStyle w:val="BodyText"/>
        <w:rPr>
          <w:b/>
          <w:bCs/>
        </w:rPr>
      </w:pPr>
      <w:r>
        <w:rPr>
          <w:b/>
          <w:bCs/>
        </w:rPr>
        <w:t>Agenda:</w:t>
      </w:r>
    </w:p>
    <w:p w14:paraId="7D8E1AF6" w14:textId="77777777" w:rsidR="0027702A" w:rsidRDefault="0027702A" w:rsidP="0027702A">
      <w:pPr>
        <w:pStyle w:val="BodyText"/>
        <w:ind w:left="720"/>
        <w:rPr>
          <w:b/>
          <w:bCs/>
        </w:rPr>
      </w:pPr>
      <w:r>
        <w:rPr>
          <w:b/>
          <w:bCs/>
        </w:rPr>
        <w:t>Administration</w:t>
      </w:r>
    </w:p>
    <w:p w14:paraId="4FAD581C" w14:textId="19EF0823" w:rsidR="0027702A" w:rsidRPr="00C31DDC" w:rsidRDefault="0027702A" w:rsidP="0027702A">
      <w:pPr>
        <w:pStyle w:val="BodyText"/>
        <w:ind w:left="720"/>
        <w:rPr>
          <w:b/>
          <w:sz w:val="22"/>
          <w:szCs w:val="22"/>
        </w:rPr>
      </w:pPr>
      <w:r w:rsidRPr="00C31DDC">
        <w:rPr>
          <w:b/>
          <w:bCs/>
          <w:sz w:val="22"/>
          <w:szCs w:val="22"/>
        </w:rPr>
        <w:t xml:space="preserve">TGba joint meeting preparation: </w:t>
      </w:r>
    </w:p>
    <w:p w14:paraId="481A170B" w14:textId="1108266C" w:rsidR="0027702A" w:rsidRDefault="0027702A" w:rsidP="0027702A">
      <w:pPr>
        <w:pStyle w:val="BodyText"/>
        <w:ind w:left="1440"/>
        <w:rPr>
          <w:b/>
        </w:rPr>
      </w:pPr>
      <w:r>
        <w:rPr>
          <w:b/>
          <w:sz w:val="22"/>
          <w:szCs w:val="22"/>
        </w:rPr>
        <w:t xml:space="preserve">802.11ba Architecture Discussion </w:t>
      </w:r>
      <w:hyperlink r:id="rId32" w:history="1">
        <w:r w:rsidRPr="00C31DDC">
          <w:rPr>
            <w:rStyle w:val="Hyperlink"/>
            <w:sz w:val="22"/>
            <w:szCs w:val="22"/>
          </w:rPr>
          <w:t>11-18/0884r0</w:t>
        </w:r>
      </w:hyperlink>
      <w:r>
        <w:rPr>
          <w:b/>
          <w:sz w:val="22"/>
          <w:szCs w:val="22"/>
        </w:rPr>
        <w:t xml:space="preserve"> – </w:t>
      </w:r>
      <w:r w:rsidR="00617509" w:rsidRPr="00617509">
        <w:rPr>
          <w:b/>
          <w:bCs/>
          <w:sz w:val="22"/>
          <w:szCs w:val="22"/>
        </w:rPr>
        <w:t>Ganesh Venkatesan</w:t>
      </w:r>
      <w:r w:rsidR="00617509">
        <w:rPr>
          <w:b/>
          <w:bCs/>
          <w:sz w:val="22"/>
          <w:szCs w:val="22"/>
        </w:rPr>
        <w:t xml:space="preserve"> (Intel)</w:t>
      </w:r>
      <w:r w:rsidR="00617509">
        <w:rPr>
          <w:b/>
          <w:sz w:val="22"/>
          <w:szCs w:val="22"/>
        </w:rPr>
        <w:t xml:space="preserve"> </w:t>
      </w:r>
      <w:r>
        <w:rPr>
          <w:b/>
        </w:rPr>
        <w:t xml:space="preserve"> </w:t>
      </w:r>
    </w:p>
    <w:p w14:paraId="2BF2D7EA" w14:textId="77777777" w:rsidR="0027702A" w:rsidRPr="00C31DDC" w:rsidRDefault="0027702A" w:rsidP="0027702A">
      <w:pPr>
        <w:pStyle w:val="BodyText"/>
        <w:ind w:left="720"/>
        <w:rPr>
          <w:b/>
          <w:sz w:val="22"/>
          <w:szCs w:val="22"/>
        </w:rPr>
      </w:pPr>
      <w:r w:rsidRPr="00C31DDC">
        <w:rPr>
          <w:b/>
          <w:bCs/>
          <w:sz w:val="22"/>
          <w:szCs w:val="22"/>
        </w:rPr>
        <w:t>Future sessions / SC activities</w:t>
      </w:r>
    </w:p>
    <w:p w14:paraId="4C474829" w14:textId="4F2C3216" w:rsidR="007B716C" w:rsidRDefault="007B716C" w:rsidP="007B716C">
      <w:pPr>
        <w:pStyle w:val="BodyText"/>
        <w:rPr>
          <w:b/>
          <w:bCs/>
        </w:rPr>
      </w:pPr>
      <w:r>
        <w:rPr>
          <w:b/>
          <w:bCs/>
        </w:rPr>
        <w:t>Administration:</w:t>
      </w:r>
    </w:p>
    <w:p w14:paraId="65A831BF" w14:textId="77777777" w:rsidR="007B716C" w:rsidRDefault="007B716C" w:rsidP="007B716C">
      <w:pPr>
        <w:pStyle w:val="BodyText"/>
        <w:rPr>
          <w:rStyle w:val="Hyperlink"/>
        </w:rPr>
      </w:pPr>
      <w:r>
        <w:t xml:space="preserve">The Chair reviewed the Administrative information in slides 5-10 in Agenda document, </w:t>
      </w:r>
    </w:p>
    <w:p w14:paraId="008958F6" w14:textId="77777777" w:rsidR="007B716C" w:rsidRDefault="007B716C" w:rsidP="007B716C">
      <w:pPr>
        <w:pStyle w:val="BodyText"/>
        <w:rPr>
          <w:b/>
        </w:rPr>
      </w:pPr>
      <w:r>
        <w:rPr>
          <w:b/>
        </w:rPr>
        <w:t>Call for Patents:</w:t>
      </w:r>
    </w:p>
    <w:p w14:paraId="30269069" w14:textId="3EBF8D92" w:rsidR="007B716C" w:rsidRDefault="007B716C" w:rsidP="007B716C">
      <w:pPr>
        <w:pStyle w:val="BodyText"/>
      </w:pPr>
      <w:r>
        <w:t xml:space="preserve">The Chair reviewed the Patent policy and called for potentially essential patents – there was no response to the call. </w:t>
      </w:r>
    </w:p>
    <w:p w14:paraId="31FF3D18" w14:textId="77777777" w:rsidR="0027702A" w:rsidRDefault="0012248D" w:rsidP="007B716C">
      <w:pPr>
        <w:pStyle w:val="BodyText"/>
      </w:pPr>
      <w:r>
        <w:t>Proposed agenda</w:t>
      </w:r>
      <w:r w:rsidR="0027702A">
        <w:t>:</w:t>
      </w:r>
    </w:p>
    <w:p w14:paraId="10919E8E" w14:textId="77777777" w:rsidR="0027702A" w:rsidRDefault="0027702A" w:rsidP="0027702A">
      <w:pPr>
        <w:pStyle w:val="BodyText"/>
        <w:rPr>
          <w:b/>
        </w:rPr>
      </w:pPr>
      <w:r>
        <w:rPr>
          <w:b/>
        </w:rPr>
        <w:t>Approval of the Agenda:</w:t>
      </w:r>
    </w:p>
    <w:p w14:paraId="1AB38869" w14:textId="77777777" w:rsidR="007B716C" w:rsidRDefault="007B716C" w:rsidP="007B716C">
      <w:pPr>
        <w:pStyle w:val="BodyText"/>
      </w:pPr>
      <w:r>
        <w:t>The Chair called for comments or amendments to the agenda – there was no response to the call</w:t>
      </w:r>
    </w:p>
    <w:p w14:paraId="7484F597" w14:textId="77777777" w:rsidR="007B716C" w:rsidRDefault="007B716C" w:rsidP="007B716C">
      <w:pPr>
        <w:pStyle w:val="BodyText"/>
      </w:pPr>
      <w:r>
        <w:t>The proposed agenda was approved by unanimous consent.</w:t>
      </w:r>
    </w:p>
    <w:p w14:paraId="2BCE8CB4" w14:textId="0390E6A4" w:rsidR="007B716C" w:rsidRDefault="007B716C" w:rsidP="007B716C">
      <w:pPr>
        <w:rPr>
          <w:b/>
          <w:sz w:val="22"/>
          <w:szCs w:val="22"/>
        </w:rPr>
      </w:pPr>
    </w:p>
    <w:p w14:paraId="68ECCCE2" w14:textId="2331439E" w:rsidR="006962A4" w:rsidRDefault="0027702A" w:rsidP="007B716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802.11ba Architecture Discussion </w:t>
      </w:r>
      <w:hyperlink r:id="rId33" w:history="1">
        <w:r w:rsidRPr="00C31DDC">
          <w:rPr>
            <w:rStyle w:val="Hyperlink"/>
            <w:sz w:val="22"/>
            <w:szCs w:val="22"/>
          </w:rPr>
          <w:t>11-18/0884r0</w:t>
        </w:r>
      </w:hyperlink>
      <w:r>
        <w:rPr>
          <w:b/>
          <w:sz w:val="22"/>
          <w:szCs w:val="22"/>
        </w:rPr>
        <w:t xml:space="preserve"> – </w:t>
      </w:r>
      <w:r w:rsidR="00617509" w:rsidRPr="00617509">
        <w:rPr>
          <w:b/>
          <w:bCs/>
          <w:sz w:val="22"/>
          <w:szCs w:val="22"/>
        </w:rPr>
        <w:t>Ganesh Venkatesan</w:t>
      </w:r>
      <w:r w:rsidR="00617509">
        <w:rPr>
          <w:b/>
          <w:bCs/>
          <w:sz w:val="22"/>
          <w:szCs w:val="22"/>
        </w:rPr>
        <w:t xml:space="preserve"> (Intel)</w:t>
      </w:r>
      <w:r w:rsidR="006962A4">
        <w:rPr>
          <w:b/>
          <w:sz w:val="22"/>
          <w:szCs w:val="22"/>
        </w:rPr>
        <w:t xml:space="preserve"> </w:t>
      </w:r>
    </w:p>
    <w:p w14:paraId="7EAF03D7" w14:textId="6D74B8AD" w:rsidR="00CE63DC" w:rsidRDefault="00CE63DC" w:rsidP="007B716C">
      <w:pPr>
        <w:rPr>
          <w:b/>
          <w:sz w:val="22"/>
          <w:szCs w:val="22"/>
        </w:rPr>
      </w:pPr>
    </w:p>
    <w:p w14:paraId="56251922" w14:textId="77777777" w:rsidR="004D0BEC" w:rsidRDefault="004D0BEC" w:rsidP="007B716C">
      <w:pPr>
        <w:rPr>
          <w:sz w:val="22"/>
          <w:szCs w:val="22"/>
        </w:rPr>
      </w:pPr>
      <w:r>
        <w:rPr>
          <w:sz w:val="22"/>
          <w:szCs w:val="22"/>
        </w:rPr>
        <w:t>The discussion raised the following points and questions:</w:t>
      </w:r>
    </w:p>
    <w:p w14:paraId="31DDA79B" w14:textId="4B817114" w:rsidR="00CE63DC" w:rsidRPr="004D0BEC" w:rsidRDefault="00CE63DC" w:rsidP="004D0BEC">
      <w:pPr>
        <w:pStyle w:val="ListParagraph"/>
        <w:numPr>
          <w:ilvl w:val="0"/>
          <w:numId w:val="31"/>
        </w:numPr>
        <w:rPr>
          <w:sz w:val="22"/>
        </w:rPr>
      </w:pPr>
      <w:r w:rsidRPr="004D0BEC">
        <w:rPr>
          <w:sz w:val="22"/>
        </w:rPr>
        <w:t>WUR is basically an overlay to existing power save modes.</w:t>
      </w:r>
    </w:p>
    <w:p w14:paraId="4895A247" w14:textId="462884A7" w:rsidR="00CE63DC" w:rsidRPr="004D0BEC" w:rsidRDefault="00CE63DC" w:rsidP="004D0BEC">
      <w:pPr>
        <w:pStyle w:val="ListParagraph"/>
        <w:numPr>
          <w:ilvl w:val="0"/>
          <w:numId w:val="31"/>
        </w:numPr>
        <w:rPr>
          <w:sz w:val="22"/>
        </w:rPr>
      </w:pPr>
      <w:r w:rsidRPr="004D0BEC">
        <w:rPr>
          <w:sz w:val="22"/>
        </w:rPr>
        <w:t>On Slide 4- suggest adding legacy PS mode “configuration”</w:t>
      </w:r>
    </w:p>
    <w:p w14:paraId="1B75CA52" w14:textId="333C1852" w:rsidR="00CE63DC" w:rsidRPr="004D0BEC" w:rsidRDefault="00D83B64" w:rsidP="004D0BEC">
      <w:pPr>
        <w:pStyle w:val="ListParagraph"/>
        <w:numPr>
          <w:ilvl w:val="0"/>
          <w:numId w:val="31"/>
        </w:numPr>
        <w:rPr>
          <w:sz w:val="22"/>
        </w:rPr>
      </w:pPr>
      <w:r w:rsidRPr="004D0BEC">
        <w:rPr>
          <w:sz w:val="22"/>
        </w:rPr>
        <w:t>Also on Slide 4 Unassociated is a state, Associated is a state, but WUR-mode parameter exchange is not a state.  Update to states WUR configured, WUR Sleep.</w:t>
      </w:r>
    </w:p>
    <w:p w14:paraId="4331248E" w14:textId="3254E1D7" w:rsidR="00D83B64" w:rsidRPr="004D0BEC" w:rsidRDefault="00D83B64" w:rsidP="004D0BEC">
      <w:pPr>
        <w:pStyle w:val="ListParagraph"/>
        <w:numPr>
          <w:ilvl w:val="0"/>
          <w:numId w:val="31"/>
        </w:numPr>
        <w:rPr>
          <w:sz w:val="22"/>
        </w:rPr>
      </w:pPr>
      <w:r w:rsidRPr="004D0BEC">
        <w:rPr>
          <w:sz w:val="22"/>
        </w:rPr>
        <w:t xml:space="preserve">Slide 5 – </w:t>
      </w:r>
    </w:p>
    <w:p w14:paraId="68854358" w14:textId="61956B7A" w:rsidR="00D83B64" w:rsidRPr="004D0BEC" w:rsidRDefault="00F7766D" w:rsidP="004D0BEC">
      <w:pPr>
        <w:pStyle w:val="ListParagraph"/>
        <w:numPr>
          <w:ilvl w:val="0"/>
          <w:numId w:val="31"/>
        </w:numPr>
        <w:rPr>
          <w:sz w:val="22"/>
        </w:rPr>
      </w:pPr>
      <w:r w:rsidRPr="004D0BEC">
        <w:rPr>
          <w:sz w:val="22"/>
        </w:rPr>
        <w:t>Does the non-AP STA when it wakes up via WUR and is in PCR state – what is the PCR timing on wake – how is this maintained?</w:t>
      </w:r>
    </w:p>
    <w:p w14:paraId="7066A199" w14:textId="7C7D1B58" w:rsidR="00F7766D" w:rsidRPr="004D0BEC" w:rsidRDefault="00F7766D" w:rsidP="004D0BEC">
      <w:pPr>
        <w:pStyle w:val="ListParagraph"/>
        <w:numPr>
          <w:ilvl w:val="0"/>
          <w:numId w:val="31"/>
        </w:numPr>
        <w:rPr>
          <w:sz w:val="22"/>
        </w:rPr>
      </w:pPr>
      <w:r w:rsidRPr="004D0BEC">
        <w:rPr>
          <w:sz w:val="22"/>
        </w:rPr>
        <w:t xml:space="preserve">Roger – noted the WUR discovery frame provides a low power means of discovering APs. </w:t>
      </w:r>
    </w:p>
    <w:p w14:paraId="668F0204" w14:textId="450B6ABE" w:rsidR="00F7766D" w:rsidRPr="004D0BEC" w:rsidRDefault="00F7766D" w:rsidP="004D0BEC">
      <w:pPr>
        <w:pStyle w:val="ListParagraph"/>
        <w:numPr>
          <w:ilvl w:val="0"/>
          <w:numId w:val="31"/>
        </w:numPr>
        <w:rPr>
          <w:sz w:val="22"/>
        </w:rPr>
      </w:pPr>
      <w:r w:rsidRPr="004D0BEC">
        <w:rPr>
          <w:sz w:val="22"/>
        </w:rPr>
        <w:t>Do we want to add a slide about this mode?</w:t>
      </w:r>
    </w:p>
    <w:p w14:paraId="60B7F179" w14:textId="53A1A1CF" w:rsidR="00F7766D" w:rsidRPr="004D0BEC" w:rsidRDefault="004019C2" w:rsidP="004D0BEC">
      <w:pPr>
        <w:pStyle w:val="ListParagraph"/>
        <w:numPr>
          <w:ilvl w:val="0"/>
          <w:numId w:val="31"/>
        </w:numPr>
        <w:rPr>
          <w:sz w:val="22"/>
        </w:rPr>
      </w:pPr>
      <w:r w:rsidRPr="004D0BEC">
        <w:rPr>
          <w:sz w:val="22"/>
        </w:rPr>
        <w:t xml:space="preserve">Is the non-AP STA after WUR wake, fully awake and </w:t>
      </w:r>
      <w:r w:rsidR="0027702A" w:rsidRPr="004D0BEC">
        <w:rPr>
          <w:sz w:val="22"/>
        </w:rPr>
        <w:t>immediately</w:t>
      </w:r>
      <w:r w:rsidRPr="004D0BEC">
        <w:rPr>
          <w:sz w:val="22"/>
        </w:rPr>
        <w:t xml:space="preserve"> asking for its data frames?</w:t>
      </w:r>
    </w:p>
    <w:p w14:paraId="1B10F5EB" w14:textId="77777777" w:rsidR="004019C2" w:rsidRPr="004D0BEC" w:rsidRDefault="004019C2" w:rsidP="0027702A">
      <w:pPr>
        <w:pStyle w:val="ListParagraph"/>
        <w:rPr>
          <w:sz w:val="22"/>
        </w:rPr>
      </w:pPr>
      <w:r w:rsidRPr="004D0BEC">
        <w:rPr>
          <w:sz w:val="22"/>
        </w:rPr>
        <w:t>Or</w:t>
      </w:r>
    </w:p>
    <w:p w14:paraId="3914A039" w14:textId="2877D9A7" w:rsidR="004019C2" w:rsidRPr="0027702A" w:rsidRDefault="004019C2" w:rsidP="0027702A">
      <w:pPr>
        <w:pStyle w:val="ListParagraph"/>
        <w:rPr>
          <w:sz w:val="22"/>
        </w:rPr>
      </w:pPr>
      <w:r w:rsidRPr="0027702A">
        <w:rPr>
          <w:sz w:val="22"/>
        </w:rPr>
        <w:t xml:space="preserve">Is the non-AP STA after WUR wake, wakes in legacy PS mode? </w:t>
      </w:r>
    </w:p>
    <w:p w14:paraId="466AEA68" w14:textId="6370AC1F" w:rsidR="004019C2" w:rsidRPr="004D0BEC" w:rsidRDefault="00637835" w:rsidP="004D0BEC">
      <w:pPr>
        <w:pStyle w:val="ListParagraph"/>
        <w:numPr>
          <w:ilvl w:val="0"/>
          <w:numId w:val="31"/>
        </w:numPr>
        <w:rPr>
          <w:sz w:val="22"/>
        </w:rPr>
      </w:pPr>
      <w:r w:rsidRPr="004D0BEC">
        <w:rPr>
          <w:sz w:val="22"/>
        </w:rPr>
        <w:lastRenderedPageBreak/>
        <w:t xml:space="preserve">Are the AP sending WU frames and the associated AP required to be collocated and in </w:t>
      </w:r>
      <w:r w:rsidR="0027702A" w:rsidRPr="004D0BEC">
        <w:rPr>
          <w:sz w:val="22"/>
        </w:rPr>
        <w:t>communication</w:t>
      </w:r>
      <w:r w:rsidRPr="004D0BEC">
        <w:rPr>
          <w:sz w:val="22"/>
        </w:rPr>
        <w:t>?</w:t>
      </w:r>
    </w:p>
    <w:p w14:paraId="2765A804" w14:textId="2D427DB2" w:rsidR="00990530" w:rsidRPr="004D0BEC" w:rsidRDefault="00990530" w:rsidP="004D0BEC">
      <w:pPr>
        <w:pStyle w:val="ListParagraph"/>
        <w:numPr>
          <w:ilvl w:val="0"/>
          <w:numId w:val="31"/>
        </w:numPr>
        <w:rPr>
          <w:sz w:val="22"/>
        </w:rPr>
      </w:pPr>
      <w:r w:rsidRPr="004D0BEC">
        <w:rPr>
          <w:sz w:val="22"/>
        </w:rPr>
        <w:t>If no what information needs to be shared between the APs?</w:t>
      </w:r>
    </w:p>
    <w:p w14:paraId="68351BDC" w14:textId="143EB45D" w:rsidR="00637835" w:rsidRPr="004D0BEC" w:rsidRDefault="00637835" w:rsidP="004D0BEC">
      <w:pPr>
        <w:pStyle w:val="ListParagraph"/>
        <w:numPr>
          <w:ilvl w:val="0"/>
          <w:numId w:val="31"/>
        </w:numPr>
        <w:rPr>
          <w:sz w:val="22"/>
        </w:rPr>
      </w:pPr>
      <w:r w:rsidRPr="004D0BEC">
        <w:rPr>
          <w:sz w:val="22"/>
        </w:rPr>
        <w:t xml:space="preserve">Are WU frames protected </w:t>
      </w:r>
      <w:r w:rsidR="002B3394" w:rsidRPr="004D0BEC">
        <w:rPr>
          <w:sz w:val="22"/>
        </w:rPr>
        <w:t>frames?</w:t>
      </w:r>
      <w:r w:rsidRPr="004D0BEC">
        <w:rPr>
          <w:sz w:val="22"/>
        </w:rPr>
        <w:t xml:space="preserve">  If so, how are security parameters shared between the AP sending WU frames and the associated AP? </w:t>
      </w:r>
    </w:p>
    <w:p w14:paraId="24DE021F" w14:textId="69EEE5F5" w:rsidR="00637835" w:rsidRPr="004D0BEC" w:rsidRDefault="00990530" w:rsidP="004D0BEC">
      <w:pPr>
        <w:pStyle w:val="ListParagraph"/>
        <w:numPr>
          <w:ilvl w:val="0"/>
          <w:numId w:val="31"/>
        </w:numPr>
        <w:rPr>
          <w:sz w:val="22"/>
        </w:rPr>
      </w:pPr>
      <w:r w:rsidRPr="004D0BEC">
        <w:rPr>
          <w:sz w:val="22"/>
        </w:rPr>
        <w:t>What bands can the associated AP be in: 2.4, 5, 60, others?</w:t>
      </w:r>
    </w:p>
    <w:p w14:paraId="2DEAA71F" w14:textId="77D1ADDC" w:rsidR="00990530" w:rsidRPr="004D0BEC" w:rsidRDefault="00990530" w:rsidP="004D0BEC">
      <w:pPr>
        <w:pStyle w:val="ListParagraph"/>
        <w:numPr>
          <w:ilvl w:val="0"/>
          <w:numId w:val="31"/>
        </w:numPr>
        <w:rPr>
          <w:sz w:val="22"/>
        </w:rPr>
      </w:pPr>
      <w:r w:rsidRPr="004D0BEC">
        <w:rPr>
          <w:sz w:val="22"/>
        </w:rPr>
        <w:t xml:space="preserve">What bands can the WU AP be in: 2.4, 5, 60, others? </w:t>
      </w:r>
    </w:p>
    <w:p w14:paraId="4207BE64" w14:textId="2595B747" w:rsidR="002B3394" w:rsidRPr="004D0BEC" w:rsidRDefault="002B3394" w:rsidP="004D0BEC">
      <w:pPr>
        <w:pStyle w:val="ListParagraph"/>
        <w:numPr>
          <w:ilvl w:val="0"/>
          <w:numId w:val="31"/>
        </w:numPr>
        <w:rPr>
          <w:sz w:val="22"/>
        </w:rPr>
      </w:pPr>
      <w:r w:rsidRPr="004D0BEC">
        <w:rPr>
          <w:sz w:val="22"/>
        </w:rPr>
        <w:t>Is WUR band agnostic?</w:t>
      </w:r>
    </w:p>
    <w:p w14:paraId="7BA4E5AC" w14:textId="05EEFAD8" w:rsidR="002B3394" w:rsidRPr="004D0BEC" w:rsidRDefault="002B3394" w:rsidP="004D0BEC">
      <w:pPr>
        <w:pStyle w:val="ListParagraph"/>
        <w:numPr>
          <w:ilvl w:val="0"/>
          <w:numId w:val="31"/>
        </w:numPr>
        <w:rPr>
          <w:sz w:val="22"/>
        </w:rPr>
      </w:pPr>
      <w:r w:rsidRPr="004D0BEC">
        <w:rPr>
          <w:sz w:val="22"/>
        </w:rPr>
        <w:t>Is the PCR band agnostic?</w:t>
      </w:r>
    </w:p>
    <w:p w14:paraId="3E7B3CBE" w14:textId="21939CF0" w:rsidR="00990530" w:rsidRPr="004D0BEC" w:rsidRDefault="0027702A" w:rsidP="004D0BEC">
      <w:pPr>
        <w:pStyle w:val="ListParagraph"/>
        <w:numPr>
          <w:ilvl w:val="0"/>
          <w:numId w:val="31"/>
        </w:numPr>
        <w:rPr>
          <w:sz w:val="22"/>
        </w:rPr>
      </w:pPr>
      <w:r w:rsidRPr="004D0BEC">
        <w:rPr>
          <w:sz w:val="22"/>
        </w:rPr>
        <w:t>Mobility</w:t>
      </w:r>
      <w:r w:rsidR="002B3394" w:rsidRPr="004D0BEC">
        <w:rPr>
          <w:sz w:val="22"/>
        </w:rPr>
        <w:t>:</w:t>
      </w:r>
      <w:r w:rsidR="002B3394" w:rsidRPr="004D0BEC">
        <w:rPr>
          <w:sz w:val="22"/>
        </w:rPr>
        <w:br/>
      </w:r>
      <w:r w:rsidR="00990530" w:rsidRPr="004D0BEC">
        <w:rPr>
          <w:sz w:val="22"/>
        </w:rPr>
        <w:t xml:space="preserve">Can the non-AP STA roam to a new WU AP? A new associated AP? </w:t>
      </w:r>
    </w:p>
    <w:p w14:paraId="40FFB86A" w14:textId="7B3F589B" w:rsidR="00990530" w:rsidRPr="004D0BEC" w:rsidRDefault="00990530" w:rsidP="004D0BEC">
      <w:pPr>
        <w:pStyle w:val="ListParagraph"/>
        <w:numPr>
          <w:ilvl w:val="0"/>
          <w:numId w:val="31"/>
        </w:numPr>
        <w:rPr>
          <w:sz w:val="22"/>
        </w:rPr>
      </w:pPr>
      <w:r w:rsidRPr="004D0BEC">
        <w:rPr>
          <w:sz w:val="22"/>
        </w:rPr>
        <w:t xml:space="preserve">Is the WUR used to do scanning? </w:t>
      </w:r>
      <w:r w:rsidR="002B3394" w:rsidRPr="004D0BEC">
        <w:rPr>
          <w:sz w:val="22"/>
        </w:rPr>
        <w:t xml:space="preserve"> Does the non-AP STA maintain DL data connectivity when the non-AP STA is mobile? </w:t>
      </w:r>
    </w:p>
    <w:p w14:paraId="74FE6D79" w14:textId="439010F2" w:rsidR="002B3394" w:rsidRPr="004D0BEC" w:rsidRDefault="002B3394" w:rsidP="004D0BEC">
      <w:pPr>
        <w:pStyle w:val="ListParagraph"/>
        <w:numPr>
          <w:ilvl w:val="0"/>
          <w:numId w:val="31"/>
        </w:numPr>
        <w:rPr>
          <w:sz w:val="22"/>
        </w:rPr>
      </w:pPr>
      <w:r w:rsidRPr="004D0BEC">
        <w:rPr>
          <w:sz w:val="22"/>
        </w:rPr>
        <w:t>Discovery frame – is it sent by the AP?</w:t>
      </w:r>
    </w:p>
    <w:p w14:paraId="3D42EF7B" w14:textId="7B939F23" w:rsidR="002B3394" w:rsidRPr="004D0BEC" w:rsidRDefault="002B3394" w:rsidP="004D0BEC">
      <w:pPr>
        <w:pStyle w:val="ListParagraph"/>
        <w:numPr>
          <w:ilvl w:val="0"/>
          <w:numId w:val="31"/>
        </w:numPr>
        <w:rPr>
          <w:sz w:val="22"/>
        </w:rPr>
      </w:pPr>
      <w:r w:rsidRPr="004D0BEC">
        <w:rPr>
          <w:sz w:val="22"/>
        </w:rPr>
        <w:t>Is WUR limited to infrastructure only?</w:t>
      </w:r>
    </w:p>
    <w:p w14:paraId="134B36FB" w14:textId="6B5B85E0" w:rsidR="002B3394" w:rsidRPr="004D0BEC" w:rsidRDefault="00B51A3C" w:rsidP="004D0BEC">
      <w:pPr>
        <w:pStyle w:val="ListParagraph"/>
        <w:numPr>
          <w:ilvl w:val="0"/>
          <w:numId w:val="31"/>
        </w:numPr>
        <w:rPr>
          <w:sz w:val="22"/>
        </w:rPr>
      </w:pPr>
      <w:r w:rsidRPr="004D0BEC">
        <w:rPr>
          <w:sz w:val="22"/>
        </w:rPr>
        <w:t xml:space="preserve">Should the “legacy PS mode” be limited PS poll mode and U-APSD? </w:t>
      </w:r>
    </w:p>
    <w:p w14:paraId="61DB5356" w14:textId="66F20B02" w:rsidR="00B51A3C" w:rsidRPr="004D0BEC" w:rsidRDefault="00B51A3C" w:rsidP="004D0BEC">
      <w:pPr>
        <w:pStyle w:val="ListParagraph"/>
        <w:numPr>
          <w:ilvl w:val="0"/>
          <w:numId w:val="31"/>
        </w:numPr>
        <w:rPr>
          <w:sz w:val="22"/>
        </w:rPr>
      </w:pPr>
      <w:r w:rsidRPr="004D0BEC">
        <w:rPr>
          <w:sz w:val="22"/>
        </w:rPr>
        <w:t xml:space="preserve">On wake up – should the non-AP STA send a data null, trigger frame, or PS poll? </w:t>
      </w:r>
    </w:p>
    <w:p w14:paraId="7438F2F6" w14:textId="31FD5FD9" w:rsidR="00B51A3C" w:rsidRPr="004D0BEC" w:rsidRDefault="00B51A3C" w:rsidP="004D0BEC">
      <w:pPr>
        <w:pStyle w:val="ListParagraph"/>
        <w:numPr>
          <w:ilvl w:val="0"/>
          <w:numId w:val="31"/>
        </w:numPr>
        <w:rPr>
          <w:sz w:val="22"/>
        </w:rPr>
      </w:pPr>
      <w:r w:rsidRPr="004D0BEC">
        <w:rPr>
          <w:sz w:val="22"/>
        </w:rPr>
        <w:t xml:space="preserve">How are </w:t>
      </w:r>
      <w:r w:rsidR="00A8485E" w:rsidRPr="004D0BEC">
        <w:rPr>
          <w:sz w:val="22"/>
        </w:rPr>
        <w:t xml:space="preserve">security </w:t>
      </w:r>
      <w:r w:rsidRPr="004D0BEC">
        <w:rPr>
          <w:sz w:val="22"/>
        </w:rPr>
        <w:t>keys maintained?</w:t>
      </w:r>
    </w:p>
    <w:p w14:paraId="43D4952C" w14:textId="60F43BEC" w:rsidR="00A8485E" w:rsidRDefault="00A8485E" w:rsidP="004D0BEC">
      <w:pPr>
        <w:pStyle w:val="ListParagraph"/>
        <w:numPr>
          <w:ilvl w:val="0"/>
          <w:numId w:val="31"/>
        </w:numPr>
        <w:rPr>
          <w:sz w:val="22"/>
        </w:rPr>
      </w:pPr>
      <w:r w:rsidRPr="004D0BEC">
        <w:rPr>
          <w:sz w:val="22"/>
        </w:rPr>
        <w:t xml:space="preserve">There are now two radios in a non-AP STA, this needs to be captured </w:t>
      </w:r>
      <w:r w:rsidR="00D94D0C" w:rsidRPr="004D0BEC">
        <w:rPr>
          <w:sz w:val="22"/>
        </w:rPr>
        <w:t>somewhere</w:t>
      </w:r>
      <w:r w:rsidRPr="004D0BEC">
        <w:rPr>
          <w:sz w:val="22"/>
        </w:rPr>
        <w:t xml:space="preserve">. </w:t>
      </w:r>
    </w:p>
    <w:p w14:paraId="14ABAD3F" w14:textId="4C50BFA0" w:rsidR="0027702A" w:rsidRPr="0027702A" w:rsidRDefault="0027702A" w:rsidP="0027702A">
      <w:pPr>
        <w:rPr>
          <w:sz w:val="22"/>
        </w:rPr>
      </w:pPr>
      <w:r>
        <w:rPr>
          <w:sz w:val="22"/>
        </w:rPr>
        <w:t xml:space="preserve">These questions will be shared with TGba and be discussed in the </w:t>
      </w:r>
      <w:r w:rsidR="004F5662">
        <w:rPr>
          <w:sz w:val="22"/>
        </w:rPr>
        <w:t>joint TGba/ARC SC session Thursday, 10 May 2018, at 16:00 CET.</w:t>
      </w:r>
      <w:r w:rsidR="00617509">
        <w:rPr>
          <w:sz w:val="22"/>
        </w:rPr>
        <w:t xml:space="preserve">  </w:t>
      </w:r>
      <w:r w:rsidR="00617509" w:rsidRPr="00617509">
        <w:rPr>
          <w:sz w:val="22"/>
        </w:rPr>
        <w:t>Ganesh Venkatesan</w:t>
      </w:r>
      <w:r w:rsidR="00617509">
        <w:rPr>
          <w:sz w:val="22"/>
        </w:rPr>
        <w:t xml:space="preserve"> agreed to update the document with these questions: </w:t>
      </w:r>
      <w:hyperlink r:id="rId34" w:history="1">
        <w:r w:rsidR="00617509">
          <w:rPr>
            <w:rStyle w:val="Hyperlink"/>
            <w:sz w:val="22"/>
          </w:rPr>
          <w:t>11-18/0884r1</w:t>
        </w:r>
      </w:hyperlink>
      <w:r w:rsidR="00617509">
        <w:rPr>
          <w:sz w:val="22"/>
        </w:rPr>
        <w:t xml:space="preserve"> </w:t>
      </w:r>
    </w:p>
    <w:p w14:paraId="513AE4AD" w14:textId="440A3129" w:rsidR="00A8485E" w:rsidRDefault="00A8485E" w:rsidP="007B716C">
      <w:pPr>
        <w:rPr>
          <w:b/>
          <w:sz w:val="22"/>
          <w:szCs w:val="22"/>
        </w:rPr>
      </w:pPr>
    </w:p>
    <w:p w14:paraId="3CEA03EE" w14:textId="77777777" w:rsidR="004F5662" w:rsidRDefault="00977862" w:rsidP="004D0BEC">
      <w:pPr>
        <w:rPr>
          <w:bCs/>
          <w:sz w:val="22"/>
          <w:szCs w:val="22"/>
        </w:rPr>
      </w:pPr>
      <w:r w:rsidRPr="0012248D">
        <w:rPr>
          <w:b/>
          <w:bCs/>
          <w:sz w:val="22"/>
          <w:szCs w:val="22"/>
        </w:rPr>
        <w:t>Future sessions / SC activities</w:t>
      </w:r>
      <w:r w:rsidR="004D0BEC">
        <w:rPr>
          <w:b/>
          <w:bCs/>
          <w:sz w:val="22"/>
          <w:szCs w:val="22"/>
        </w:rPr>
        <w:br/>
      </w:r>
    </w:p>
    <w:p w14:paraId="5F06C8E6" w14:textId="74C822C0" w:rsidR="004D0BEC" w:rsidRPr="004D0BEC" w:rsidRDefault="004D0BEC" w:rsidP="004D0BEC">
      <w:pPr>
        <w:rPr>
          <w:bCs/>
          <w:sz w:val="22"/>
          <w:szCs w:val="22"/>
        </w:rPr>
      </w:pPr>
      <w:r w:rsidRPr="004F5662">
        <w:rPr>
          <w:b/>
          <w:bCs/>
          <w:sz w:val="22"/>
          <w:szCs w:val="22"/>
        </w:rPr>
        <w:t>Planning for July</w:t>
      </w:r>
      <w:r w:rsidRPr="004D0BEC">
        <w:rPr>
          <w:bCs/>
          <w:sz w:val="22"/>
          <w:szCs w:val="22"/>
        </w:rPr>
        <w:t xml:space="preserve">, slide 39: </w:t>
      </w:r>
      <w:hyperlink r:id="rId35" w:history="1">
        <w:r w:rsidRPr="004D0BEC">
          <w:rPr>
            <w:rStyle w:val="Hyperlink"/>
          </w:rPr>
          <w:t>11-18/0644r3</w:t>
        </w:r>
      </w:hyperlink>
    </w:p>
    <w:p w14:paraId="7CD84063" w14:textId="42208947" w:rsidR="00977862" w:rsidRDefault="00977862" w:rsidP="00977862">
      <w:pPr>
        <w:rPr>
          <w:sz w:val="22"/>
          <w:szCs w:val="22"/>
        </w:rPr>
      </w:pPr>
      <w:r>
        <w:rPr>
          <w:sz w:val="22"/>
          <w:szCs w:val="22"/>
        </w:rPr>
        <w:t>Planning – July 2018 – 3 Slots</w:t>
      </w:r>
      <w:r w:rsidR="00EE1755">
        <w:rPr>
          <w:sz w:val="22"/>
          <w:szCs w:val="22"/>
        </w:rPr>
        <w:t xml:space="preserve"> plus</w:t>
      </w:r>
      <w:r w:rsidR="004D0B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Joint session with TGba?  – </w:t>
      </w:r>
      <w:r w:rsidR="00617509" w:rsidRPr="00617509">
        <w:rPr>
          <w:sz w:val="22"/>
          <w:szCs w:val="22"/>
          <w:highlight w:val="yellow"/>
        </w:rPr>
        <w:t>The Chair</w:t>
      </w:r>
      <w:r w:rsidRPr="00617509">
        <w:rPr>
          <w:sz w:val="22"/>
          <w:szCs w:val="22"/>
          <w:highlight w:val="yellow"/>
        </w:rPr>
        <w:t xml:space="preserve"> will </w:t>
      </w:r>
      <w:r w:rsidRPr="0077421C">
        <w:rPr>
          <w:sz w:val="22"/>
          <w:szCs w:val="22"/>
          <w:highlight w:val="yellow"/>
        </w:rPr>
        <w:t>discuss with TGba</w:t>
      </w:r>
      <w:r>
        <w:rPr>
          <w:sz w:val="22"/>
          <w:szCs w:val="22"/>
        </w:rPr>
        <w:t xml:space="preserve">. </w:t>
      </w:r>
    </w:p>
    <w:p w14:paraId="531176F1" w14:textId="77777777" w:rsidR="004D0BEC" w:rsidRDefault="004D0BEC" w:rsidP="00977862">
      <w:pPr>
        <w:rPr>
          <w:sz w:val="22"/>
          <w:szCs w:val="22"/>
        </w:rPr>
      </w:pPr>
    </w:p>
    <w:p w14:paraId="05B7C561" w14:textId="77777777" w:rsidR="004F5662" w:rsidRDefault="00977862" w:rsidP="00977862">
      <w:pPr>
        <w:rPr>
          <w:b/>
          <w:sz w:val="22"/>
          <w:szCs w:val="22"/>
        </w:rPr>
      </w:pPr>
      <w:r w:rsidRPr="004F5662">
        <w:rPr>
          <w:b/>
          <w:sz w:val="22"/>
          <w:szCs w:val="22"/>
        </w:rPr>
        <w:t>Teleconferences</w:t>
      </w:r>
      <w:r w:rsidR="004F5662">
        <w:rPr>
          <w:b/>
          <w:sz w:val="22"/>
          <w:szCs w:val="22"/>
        </w:rPr>
        <w:t>:</w:t>
      </w:r>
    </w:p>
    <w:p w14:paraId="794C227F" w14:textId="77777777" w:rsidR="004F5662" w:rsidRDefault="004F5662" w:rsidP="00977862">
      <w:pPr>
        <w:rPr>
          <w:sz w:val="22"/>
          <w:szCs w:val="22"/>
        </w:rPr>
      </w:pPr>
      <w:r w:rsidRPr="004F5662">
        <w:rPr>
          <w:sz w:val="22"/>
          <w:szCs w:val="22"/>
        </w:rPr>
        <w:t>J</w:t>
      </w:r>
      <w:r w:rsidR="002E3D73">
        <w:rPr>
          <w:sz w:val="22"/>
          <w:szCs w:val="22"/>
        </w:rPr>
        <w:t xml:space="preserve">oint with TGba: </w:t>
      </w:r>
      <w:r w:rsidR="004A3F78">
        <w:rPr>
          <w:sz w:val="22"/>
          <w:szCs w:val="22"/>
        </w:rPr>
        <w:t xml:space="preserve">Thursday </w:t>
      </w:r>
      <w:r w:rsidR="002E3D73">
        <w:rPr>
          <w:sz w:val="22"/>
          <w:szCs w:val="22"/>
        </w:rPr>
        <w:t xml:space="preserve">May 24 </w:t>
      </w:r>
      <w:r w:rsidR="004D0BEC">
        <w:rPr>
          <w:sz w:val="22"/>
          <w:szCs w:val="22"/>
        </w:rPr>
        <w:t>@ 1200 (noon) ET and Thursday June 21 @ 12:00 (noon) ET.</w:t>
      </w:r>
      <w:r w:rsidR="00977862">
        <w:rPr>
          <w:sz w:val="22"/>
          <w:szCs w:val="22"/>
        </w:rPr>
        <w:t xml:space="preserve">  </w:t>
      </w:r>
    </w:p>
    <w:p w14:paraId="0F2B101A" w14:textId="6694E618" w:rsidR="00977862" w:rsidRDefault="004D0BEC" w:rsidP="00977862">
      <w:pPr>
        <w:rPr>
          <w:sz w:val="22"/>
          <w:szCs w:val="22"/>
        </w:rPr>
      </w:pPr>
      <w:r>
        <w:rPr>
          <w:sz w:val="22"/>
          <w:szCs w:val="22"/>
        </w:rPr>
        <w:t>Any a</w:t>
      </w:r>
      <w:r w:rsidR="00977862">
        <w:rPr>
          <w:sz w:val="22"/>
          <w:szCs w:val="22"/>
        </w:rPr>
        <w:t xml:space="preserve">dditional </w:t>
      </w:r>
      <w:r>
        <w:rPr>
          <w:sz w:val="22"/>
          <w:szCs w:val="22"/>
        </w:rPr>
        <w:t xml:space="preserve">teleconferences will be </w:t>
      </w:r>
      <w:r w:rsidR="00C31DDC">
        <w:rPr>
          <w:sz w:val="22"/>
          <w:szCs w:val="22"/>
        </w:rPr>
        <w:t>announced</w:t>
      </w:r>
      <w:r>
        <w:rPr>
          <w:sz w:val="22"/>
          <w:szCs w:val="22"/>
        </w:rPr>
        <w:t xml:space="preserve"> </w:t>
      </w:r>
      <w:r w:rsidR="00977862">
        <w:rPr>
          <w:sz w:val="22"/>
          <w:szCs w:val="22"/>
        </w:rPr>
        <w:t xml:space="preserve">with 10 days’ notice. </w:t>
      </w:r>
    </w:p>
    <w:p w14:paraId="21F29BC9" w14:textId="77777777" w:rsidR="006962A4" w:rsidRDefault="006962A4" w:rsidP="007B716C">
      <w:pPr>
        <w:rPr>
          <w:b/>
          <w:sz w:val="22"/>
          <w:szCs w:val="22"/>
        </w:rPr>
      </w:pPr>
    </w:p>
    <w:p w14:paraId="47F44CE0" w14:textId="1C27E37C" w:rsidR="0096039D" w:rsidRDefault="0096039D" w:rsidP="0096039D">
      <w:pPr>
        <w:rPr>
          <w:b/>
        </w:rPr>
      </w:pPr>
      <w:r w:rsidRPr="00B479DC">
        <w:rPr>
          <w:b/>
        </w:rPr>
        <w:t xml:space="preserve">Adjourned: </w:t>
      </w:r>
      <w:r w:rsidR="008C0832">
        <w:rPr>
          <w:b/>
        </w:rPr>
        <w:t xml:space="preserve">10:03 </w:t>
      </w:r>
      <w:r w:rsidR="00252E3C">
        <w:rPr>
          <w:b/>
        </w:rPr>
        <w:t>CET</w:t>
      </w:r>
    </w:p>
    <w:p w14:paraId="319F8B2F" w14:textId="0FB45ED3" w:rsidR="0000391C" w:rsidRDefault="0000391C" w:rsidP="0000391C">
      <w:pPr>
        <w:pStyle w:val="Heading1"/>
      </w:pPr>
      <w:bookmarkStart w:id="4" w:name="_Toc514317587"/>
      <w:r>
        <w:t>Thursday,</w:t>
      </w:r>
      <w:r w:rsidRPr="002D6133">
        <w:t xml:space="preserve"> </w:t>
      </w:r>
      <w:r>
        <w:t>10 May 2018, at 16:00 CET</w:t>
      </w:r>
      <w:bookmarkEnd w:id="4"/>
    </w:p>
    <w:p w14:paraId="4ABDD404" w14:textId="77777777" w:rsidR="0000391C" w:rsidRDefault="0000391C" w:rsidP="0096039D">
      <w:pPr>
        <w:rPr>
          <w:b/>
        </w:rPr>
      </w:pPr>
    </w:p>
    <w:p w14:paraId="5C93D87B" w14:textId="75AF55B9" w:rsidR="008C3E56" w:rsidRPr="004D0BEC" w:rsidRDefault="008C3E56" w:rsidP="0096039D">
      <w:r w:rsidRPr="004D0BEC">
        <w:t xml:space="preserve">Joint meeting TGba and ARC SC </w:t>
      </w:r>
      <w:r w:rsidR="0027702A">
        <w:t xml:space="preserve">session </w:t>
      </w:r>
      <w:r w:rsidR="0000391C" w:rsidRPr="004D0BEC">
        <w:t>Minutes</w:t>
      </w:r>
      <w:r w:rsidR="0027702A">
        <w:t xml:space="preserve"> are captured</w:t>
      </w:r>
      <w:r w:rsidR="0000391C" w:rsidRPr="004D0BEC">
        <w:t xml:space="preserve"> in </w:t>
      </w:r>
      <w:r w:rsidR="0027702A">
        <w:t xml:space="preserve">the 80211 </w:t>
      </w:r>
      <w:r w:rsidR="0000391C" w:rsidRPr="004D0BEC">
        <w:t xml:space="preserve">TGba minutes: </w:t>
      </w:r>
      <w:hyperlink r:id="rId36" w:history="1">
        <w:r w:rsidR="001162A7" w:rsidRPr="004D0BEC">
          <w:rPr>
            <w:rStyle w:val="Hyperlink"/>
          </w:rPr>
          <w:t>11-18/0999r0</w:t>
        </w:r>
      </w:hyperlink>
    </w:p>
    <w:p w14:paraId="0BE1B149" w14:textId="77777777" w:rsidR="0000391C" w:rsidRPr="00B479DC" w:rsidRDefault="0000391C" w:rsidP="0096039D">
      <w:pPr>
        <w:rPr>
          <w:b/>
        </w:rPr>
      </w:pPr>
    </w:p>
    <w:p w14:paraId="4606E540" w14:textId="26242EB9" w:rsidR="006564FB" w:rsidRDefault="0096039D" w:rsidP="0096039D">
      <w:pPr>
        <w:pStyle w:val="BodyText"/>
      </w:pPr>
      <w:r w:rsidRPr="000F28FC">
        <w:t>Note</w:t>
      </w:r>
      <w:r w:rsidR="000F28FC">
        <w:t>:</w:t>
      </w:r>
      <w:r w:rsidRPr="000F28FC">
        <w:t xml:space="preserve"> final agenda slide deck is: </w:t>
      </w:r>
      <w:hyperlink r:id="rId37" w:history="1">
        <w:r w:rsidR="00DF1253">
          <w:rPr>
            <w:rStyle w:val="Hyperlink"/>
          </w:rPr>
          <w:t>11-18/0644r3</w:t>
        </w:r>
      </w:hyperlink>
      <w:r w:rsidR="006564FB">
        <w:t xml:space="preserve"> </w:t>
      </w:r>
      <w:r w:rsidRPr="000F28FC">
        <w:t>and closing report is:</w:t>
      </w:r>
      <w:r w:rsidR="000F28FC" w:rsidRPr="000F28FC">
        <w:t xml:space="preserve"> </w:t>
      </w:r>
      <w:hyperlink r:id="rId38" w:history="1">
        <w:r w:rsidR="00DF1253">
          <w:rPr>
            <w:rStyle w:val="Hyperlink"/>
          </w:rPr>
          <w:t>11-18/0981r2</w:t>
        </w:r>
      </w:hyperlink>
    </w:p>
    <w:sectPr w:rsidR="006564FB">
      <w:headerReference w:type="default" r:id="rId39"/>
      <w:footerReference w:type="default" r:id="rId4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871A5" w14:textId="77777777" w:rsidR="00813C0B" w:rsidRDefault="00813C0B">
      <w:r>
        <w:separator/>
      </w:r>
    </w:p>
  </w:endnote>
  <w:endnote w:type="continuationSeparator" w:id="0">
    <w:p w14:paraId="11038E23" w14:textId="77777777" w:rsidR="00813C0B" w:rsidRDefault="0081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1DE15" w14:textId="7F60811B" w:rsidR="00FE4B7F" w:rsidRDefault="009E264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4B7F">
        <w:t>Minutes</w:t>
      </w:r>
    </w:fldSimple>
    <w:r w:rsidR="00FE4B7F">
      <w:tab/>
      <w:t xml:space="preserve">page </w:t>
    </w:r>
    <w:r w:rsidR="00FE4B7F">
      <w:fldChar w:fldCharType="begin"/>
    </w:r>
    <w:r w:rsidR="00FE4B7F">
      <w:instrText xml:space="preserve">page </w:instrText>
    </w:r>
    <w:r w:rsidR="00FE4B7F">
      <w:fldChar w:fldCharType="separate"/>
    </w:r>
    <w:r w:rsidR="00756E44">
      <w:rPr>
        <w:noProof/>
      </w:rPr>
      <w:t>1</w:t>
    </w:r>
    <w:r w:rsidR="00FE4B7F">
      <w:fldChar w:fldCharType="end"/>
    </w:r>
    <w:r w:rsidR="00FE4B7F">
      <w:tab/>
    </w:r>
    <w:fldSimple w:instr=" COMMENTS  \* MERGEFORMAT ">
      <w:r w:rsidR="00FE4B7F">
        <w:t>Joseph Levy (InterDigital)</w:t>
      </w:r>
    </w:fldSimple>
  </w:p>
  <w:p w14:paraId="61B194E8" w14:textId="77777777" w:rsidR="00FE4B7F" w:rsidRDefault="00FE4B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B5EBA" w14:textId="77777777" w:rsidR="00813C0B" w:rsidRDefault="00813C0B">
      <w:r>
        <w:separator/>
      </w:r>
    </w:p>
  </w:footnote>
  <w:footnote w:type="continuationSeparator" w:id="0">
    <w:p w14:paraId="5D5BDA63" w14:textId="77777777" w:rsidR="00813C0B" w:rsidRDefault="0081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5D4A2" w14:textId="4C0C1E18" w:rsidR="00FE4B7F" w:rsidRDefault="009E264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E4B7F">
        <w:t>May 2018</w:t>
      </w:r>
    </w:fldSimple>
    <w:r w:rsidR="00FE4B7F">
      <w:tab/>
    </w:r>
    <w:r w:rsidR="00FE4B7F">
      <w:tab/>
    </w:r>
    <w:fldSimple w:instr=" TITLE  \* MERGEFORMAT ">
      <w:r w:rsidR="00FE4B7F">
        <w:t>doc.: IEEE 802.11-18/0942r0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312"/>
    <w:multiLevelType w:val="hybridMultilevel"/>
    <w:tmpl w:val="3594F7AC"/>
    <w:lvl w:ilvl="0" w:tplc="413039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002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C4E7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66DF6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1674D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EA16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93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B29D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6EBA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A753A6"/>
    <w:multiLevelType w:val="hybridMultilevel"/>
    <w:tmpl w:val="C0AC2D00"/>
    <w:lvl w:ilvl="0" w:tplc="BC769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0F9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CA7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E40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B07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4CD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3C3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2E3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0A5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EC5D9A"/>
    <w:multiLevelType w:val="hybridMultilevel"/>
    <w:tmpl w:val="557609C6"/>
    <w:lvl w:ilvl="0" w:tplc="2F809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B2E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FA1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2A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FA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A0A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B64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D48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ACB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0A00BD"/>
    <w:multiLevelType w:val="hybridMultilevel"/>
    <w:tmpl w:val="F726044C"/>
    <w:lvl w:ilvl="0" w:tplc="46720F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416E6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389E8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9A74E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73669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E66EB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2B70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53041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982C35A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2937E7"/>
    <w:multiLevelType w:val="hybridMultilevel"/>
    <w:tmpl w:val="D5E415D6"/>
    <w:lvl w:ilvl="0" w:tplc="F796D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B866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28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43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E8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64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02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65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501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C716AB"/>
    <w:multiLevelType w:val="hybridMultilevel"/>
    <w:tmpl w:val="8E586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5EC9"/>
    <w:multiLevelType w:val="hybridMultilevel"/>
    <w:tmpl w:val="12B64634"/>
    <w:lvl w:ilvl="0" w:tplc="C598F8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AABB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C4E64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FA75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B2B9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D6EC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0E38E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5013F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CE42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985A36"/>
    <w:multiLevelType w:val="hybridMultilevel"/>
    <w:tmpl w:val="1186A502"/>
    <w:lvl w:ilvl="0" w:tplc="E8B63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0F0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64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5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61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8AF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EE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8C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6A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AD26CB"/>
    <w:multiLevelType w:val="hybridMultilevel"/>
    <w:tmpl w:val="0002B7E0"/>
    <w:lvl w:ilvl="0" w:tplc="87D21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34F1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26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6C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40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A5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92F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A1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ED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8D39C5"/>
    <w:multiLevelType w:val="hybridMultilevel"/>
    <w:tmpl w:val="1270BD7C"/>
    <w:lvl w:ilvl="0" w:tplc="F30CC9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5292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BE2A4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B643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8064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2008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0812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02A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3C03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3FD56F2"/>
    <w:multiLevelType w:val="hybridMultilevel"/>
    <w:tmpl w:val="7F36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969E1"/>
    <w:multiLevelType w:val="hybridMultilevel"/>
    <w:tmpl w:val="414ED0D8"/>
    <w:lvl w:ilvl="0" w:tplc="A00A2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008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AD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8F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A7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4D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38C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C03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64D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A007E3"/>
    <w:multiLevelType w:val="hybridMultilevel"/>
    <w:tmpl w:val="72BACB76"/>
    <w:lvl w:ilvl="0" w:tplc="D49E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0007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8EA86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B0C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3CA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566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0C9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CAF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588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FC138FB"/>
    <w:multiLevelType w:val="hybridMultilevel"/>
    <w:tmpl w:val="758AB77A"/>
    <w:lvl w:ilvl="0" w:tplc="34DC23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AC6B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0622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8436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B22A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84DC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9AB3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E204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A882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0F31703"/>
    <w:multiLevelType w:val="hybridMultilevel"/>
    <w:tmpl w:val="E710F15E"/>
    <w:lvl w:ilvl="0" w:tplc="34F861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561C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46A6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6CED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BA34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F4E1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AF1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3CDA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B4A3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1BF2EF3"/>
    <w:multiLevelType w:val="hybridMultilevel"/>
    <w:tmpl w:val="CF103324"/>
    <w:lvl w:ilvl="0" w:tplc="34FE3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AE0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ED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C8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B2B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82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A2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DAE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581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4D1533"/>
    <w:multiLevelType w:val="hybridMultilevel"/>
    <w:tmpl w:val="D06C6292"/>
    <w:lvl w:ilvl="0" w:tplc="0C1A9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B4D6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C20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30D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0E9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B0C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9CF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6A5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1EA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63261D5"/>
    <w:multiLevelType w:val="hybridMultilevel"/>
    <w:tmpl w:val="ED627758"/>
    <w:lvl w:ilvl="0" w:tplc="D3E21D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8812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AF7F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2C0F7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6283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2E57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06B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A857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BAC8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8DE52FE"/>
    <w:multiLevelType w:val="hybridMultilevel"/>
    <w:tmpl w:val="8DD0094E"/>
    <w:lvl w:ilvl="0" w:tplc="7908C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265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2F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E9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A2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C9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6B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41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A1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99D48FA"/>
    <w:multiLevelType w:val="hybridMultilevel"/>
    <w:tmpl w:val="DD98B91A"/>
    <w:lvl w:ilvl="0" w:tplc="A866D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CE1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44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68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8F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02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4A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80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29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5E613E"/>
    <w:multiLevelType w:val="hybridMultilevel"/>
    <w:tmpl w:val="9C42F830"/>
    <w:lvl w:ilvl="0" w:tplc="E068A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C676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101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54D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369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623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102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0A3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EA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F5F3AD8"/>
    <w:multiLevelType w:val="hybridMultilevel"/>
    <w:tmpl w:val="6AACB2B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554166B0"/>
    <w:multiLevelType w:val="hybridMultilevel"/>
    <w:tmpl w:val="5E82F966"/>
    <w:lvl w:ilvl="0" w:tplc="66F08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5C8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CEA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12B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8E4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F2E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9C2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FE2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A0C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858712D"/>
    <w:multiLevelType w:val="hybridMultilevel"/>
    <w:tmpl w:val="2362E3FE"/>
    <w:lvl w:ilvl="0" w:tplc="348AEC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4EFF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9676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66AD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06BC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6E4F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1640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CEAE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781C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C1B0625"/>
    <w:multiLevelType w:val="hybridMultilevel"/>
    <w:tmpl w:val="CFEE828A"/>
    <w:lvl w:ilvl="0" w:tplc="46DE3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E4BE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68E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2F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369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2E5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D4A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E44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22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F205BF2"/>
    <w:multiLevelType w:val="hybridMultilevel"/>
    <w:tmpl w:val="3D4CD71A"/>
    <w:lvl w:ilvl="0" w:tplc="AF54B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04F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50A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DC1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C3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A0A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C81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20E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3E3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5A2800"/>
    <w:multiLevelType w:val="hybridMultilevel"/>
    <w:tmpl w:val="9A7AB41E"/>
    <w:lvl w:ilvl="0" w:tplc="7FD6C4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7EDE70D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24A2A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8B4C8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3490F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612EB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7778A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3D764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AE5A3A38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2993787"/>
    <w:multiLevelType w:val="hybridMultilevel"/>
    <w:tmpl w:val="0CBA9EB4"/>
    <w:lvl w:ilvl="0" w:tplc="04DCBC8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2CA4DBF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34F04D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2940C0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27A96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CAF2654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CEE4B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C73CE8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6A56FAE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44831C9"/>
    <w:multiLevelType w:val="hybridMultilevel"/>
    <w:tmpl w:val="38F2F934"/>
    <w:lvl w:ilvl="0" w:tplc="C2EEA0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4A3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F41C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98C2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AD5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E0F04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23B4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40E7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A618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64048D0"/>
    <w:multiLevelType w:val="hybridMultilevel"/>
    <w:tmpl w:val="30429EDE"/>
    <w:lvl w:ilvl="0" w:tplc="41F024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E0650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F2A9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2058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AAFD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26A0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4CA9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CE03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4A16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CE0611B"/>
    <w:multiLevelType w:val="hybridMultilevel"/>
    <w:tmpl w:val="0D14046E"/>
    <w:lvl w:ilvl="0" w:tplc="71400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0DB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F8A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506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6E5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C0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A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B4B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01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F467BFE"/>
    <w:multiLevelType w:val="hybridMultilevel"/>
    <w:tmpl w:val="193A2F0C"/>
    <w:lvl w:ilvl="0" w:tplc="628E4D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0C2B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8ED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A42C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5A77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B621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BA8EE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520B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B811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12"/>
  </w:num>
  <w:num w:numId="3">
    <w:abstractNumId w:val="2"/>
  </w:num>
  <w:num w:numId="4">
    <w:abstractNumId w:val="21"/>
  </w:num>
  <w:num w:numId="5">
    <w:abstractNumId w:val="19"/>
  </w:num>
  <w:num w:numId="6">
    <w:abstractNumId w:val="1"/>
  </w:num>
  <w:num w:numId="7">
    <w:abstractNumId w:val="25"/>
  </w:num>
  <w:num w:numId="8">
    <w:abstractNumId w:val="18"/>
  </w:num>
  <w:num w:numId="9">
    <w:abstractNumId w:val="26"/>
  </w:num>
  <w:num w:numId="10">
    <w:abstractNumId w:val="7"/>
  </w:num>
  <w:num w:numId="11">
    <w:abstractNumId w:val="3"/>
  </w:num>
  <w:num w:numId="12">
    <w:abstractNumId w:val="8"/>
  </w:num>
  <w:num w:numId="13">
    <w:abstractNumId w:val="28"/>
  </w:num>
  <w:num w:numId="14">
    <w:abstractNumId w:val="9"/>
  </w:num>
  <w:num w:numId="15">
    <w:abstractNumId w:val="5"/>
  </w:num>
  <w:num w:numId="16">
    <w:abstractNumId w:val="24"/>
  </w:num>
  <w:num w:numId="17">
    <w:abstractNumId w:val="30"/>
  </w:num>
  <w:num w:numId="18">
    <w:abstractNumId w:val="31"/>
  </w:num>
  <w:num w:numId="19">
    <w:abstractNumId w:val="16"/>
  </w:num>
  <w:num w:numId="20">
    <w:abstractNumId w:val="22"/>
  </w:num>
  <w:num w:numId="21">
    <w:abstractNumId w:val="11"/>
  </w:num>
  <w:num w:numId="22">
    <w:abstractNumId w:val="20"/>
  </w:num>
  <w:num w:numId="23">
    <w:abstractNumId w:val="23"/>
  </w:num>
  <w:num w:numId="24">
    <w:abstractNumId w:val="4"/>
  </w:num>
  <w:num w:numId="25">
    <w:abstractNumId w:val="17"/>
  </w:num>
  <w:num w:numId="26">
    <w:abstractNumId w:val="6"/>
  </w:num>
  <w:num w:numId="27">
    <w:abstractNumId w:val="14"/>
  </w:num>
  <w:num w:numId="28">
    <w:abstractNumId w:val="0"/>
  </w:num>
  <w:num w:numId="29">
    <w:abstractNumId w:val="29"/>
  </w:num>
  <w:num w:numId="30">
    <w:abstractNumId w:val="13"/>
  </w:num>
  <w:num w:numId="31">
    <w:abstractNumId w:val="10"/>
  </w:num>
  <w:num w:numId="32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5E"/>
    <w:rsid w:val="000020C4"/>
    <w:rsid w:val="0000391C"/>
    <w:rsid w:val="000044B6"/>
    <w:rsid w:val="00011DD1"/>
    <w:rsid w:val="000211BE"/>
    <w:rsid w:val="0003320B"/>
    <w:rsid w:val="000367B6"/>
    <w:rsid w:val="00041640"/>
    <w:rsid w:val="00042AEE"/>
    <w:rsid w:val="00047A66"/>
    <w:rsid w:val="00052393"/>
    <w:rsid w:val="00064F77"/>
    <w:rsid w:val="00067411"/>
    <w:rsid w:val="000705FA"/>
    <w:rsid w:val="00073653"/>
    <w:rsid w:val="0007460F"/>
    <w:rsid w:val="00075DFF"/>
    <w:rsid w:val="00083F01"/>
    <w:rsid w:val="00084A04"/>
    <w:rsid w:val="000850A1"/>
    <w:rsid w:val="00092384"/>
    <w:rsid w:val="00092A33"/>
    <w:rsid w:val="00096BC0"/>
    <w:rsid w:val="000A3E58"/>
    <w:rsid w:val="000A4F94"/>
    <w:rsid w:val="000B223A"/>
    <w:rsid w:val="000B28A0"/>
    <w:rsid w:val="000C37E0"/>
    <w:rsid w:val="000E6955"/>
    <w:rsid w:val="000F28FC"/>
    <w:rsid w:val="000F2AD7"/>
    <w:rsid w:val="00106541"/>
    <w:rsid w:val="00106CE3"/>
    <w:rsid w:val="0011164B"/>
    <w:rsid w:val="001159C8"/>
    <w:rsid w:val="001162A7"/>
    <w:rsid w:val="0012248D"/>
    <w:rsid w:val="00123F3E"/>
    <w:rsid w:val="0012765C"/>
    <w:rsid w:val="001313E1"/>
    <w:rsid w:val="001341C5"/>
    <w:rsid w:val="0013722A"/>
    <w:rsid w:val="00144D0B"/>
    <w:rsid w:val="00151A8D"/>
    <w:rsid w:val="00154A57"/>
    <w:rsid w:val="00165180"/>
    <w:rsid w:val="00174C55"/>
    <w:rsid w:val="00174F69"/>
    <w:rsid w:val="001753BA"/>
    <w:rsid w:val="00182719"/>
    <w:rsid w:val="00185AA2"/>
    <w:rsid w:val="001869C9"/>
    <w:rsid w:val="001A53C6"/>
    <w:rsid w:val="001A6F4F"/>
    <w:rsid w:val="001B2ABF"/>
    <w:rsid w:val="001C5AF0"/>
    <w:rsid w:val="001D23DE"/>
    <w:rsid w:val="001D723B"/>
    <w:rsid w:val="001E59F2"/>
    <w:rsid w:val="001E5C32"/>
    <w:rsid w:val="001F3B46"/>
    <w:rsid w:val="001F46FF"/>
    <w:rsid w:val="001F6999"/>
    <w:rsid w:val="002121E8"/>
    <w:rsid w:val="00223123"/>
    <w:rsid w:val="0022566E"/>
    <w:rsid w:val="00225DB4"/>
    <w:rsid w:val="00232C69"/>
    <w:rsid w:val="00235498"/>
    <w:rsid w:val="00252E3C"/>
    <w:rsid w:val="00254D4B"/>
    <w:rsid w:val="00262CB3"/>
    <w:rsid w:val="00263C41"/>
    <w:rsid w:val="00263E63"/>
    <w:rsid w:val="002679F6"/>
    <w:rsid w:val="00276BAD"/>
    <w:rsid w:val="0027702A"/>
    <w:rsid w:val="0029020B"/>
    <w:rsid w:val="00294AD3"/>
    <w:rsid w:val="002960A3"/>
    <w:rsid w:val="002A059C"/>
    <w:rsid w:val="002A4F01"/>
    <w:rsid w:val="002B0B57"/>
    <w:rsid w:val="002B3394"/>
    <w:rsid w:val="002B65C3"/>
    <w:rsid w:val="002D44BE"/>
    <w:rsid w:val="002D5AD7"/>
    <w:rsid w:val="002D6ACA"/>
    <w:rsid w:val="002E3D73"/>
    <w:rsid w:val="002E46DF"/>
    <w:rsid w:val="002E4736"/>
    <w:rsid w:val="002F2004"/>
    <w:rsid w:val="002F2868"/>
    <w:rsid w:val="003042AA"/>
    <w:rsid w:val="003142A9"/>
    <w:rsid w:val="0031740A"/>
    <w:rsid w:val="00320F29"/>
    <w:rsid w:val="00324526"/>
    <w:rsid w:val="003313F6"/>
    <w:rsid w:val="0033553E"/>
    <w:rsid w:val="0035653B"/>
    <w:rsid w:val="003627FE"/>
    <w:rsid w:val="00362A99"/>
    <w:rsid w:val="003722DA"/>
    <w:rsid w:val="003737E2"/>
    <w:rsid w:val="00377A64"/>
    <w:rsid w:val="0038648B"/>
    <w:rsid w:val="00391516"/>
    <w:rsid w:val="00396BDE"/>
    <w:rsid w:val="003B2C28"/>
    <w:rsid w:val="003B67B1"/>
    <w:rsid w:val="003D4A72"/>
    <w:rsid w:val="003E1E9F"/>
    <w:rsid w:val="003E6D29"/>
    <w:rsid w:val="003F66B9"/>
    <w:rsid w:val="004019C2"/>
    <w:rsid w:val="00415913"/>
    <w:rsid w:val="0042197E"/>
    <w:rsid w:val="00424FC6"/>
    <w:rsid w:val="00427579"/>
    <w:rsid w:val="004379C9"/>
    <w:rsid w:val="00442037"/>
    <w:rsid w:val="00446990"/>
    <w:rsid w:val="00463A96"/>
    <w:rsid w:val="00465DFE"/>
    <w:rsid w:val="004665D1"/>
    <w:rsid w:val="00466A92"/>
    <w:rsid w:val="004764F6"/>
    <w:rsid w:val="00484A5A"/>
    <w:rsid w:val="00490B05"/>
    <w:rsid w:val="004922BC"/>
    <w:rsid w:val="00496107"/>
    <w:rsid w:val="00497B11"/>
    <w:rsid w:val="004A171C"/>
    <w:rsid w:val="004A3F78"/>
    <w:rsid w:val="004A3FB6"/>
    <w:rsid w:val="004B064B"/>
    <w:rsid w:val="004D0BEC"/>
    <w:rsid w:val="004D18EA"/>
    <w:rsid w:val="004E2320"/>
    <w:rsid w:val="004E5A8C"/>
    <w:rsid w:val="004F36AA"/>
    <w:rsid w:val="004F5662"/>
    <w:rsid w:val="00507B79"/>
    <w:rsid w:val="005266EB"/>
    <w:rsid w:val="00561D9D"/>
    <w:rsid w:val="005634E0"/>
    <w:rsid w:val="00567974"/>
    <w:rsid w:val="00572D23"/>
    <w:rsid w:val="00572D9B"/>
    <w:rsid w:val="0057470B"/>
    <w:rsid w:val="00575B49"/>
    <w:rsid w:val="0057694E"/>
    <w:rsid w:val="005A1BD6"/>
    <w:rsid w:val="005B3176"/>
    <w:rsid w:val="005B4883"/>
    <w:rsid w:val="005C4CEC"/>
    <w:rsid w:val="005C5082"/>
    <w:rsid w:val="005D0B0A"/>
    <w:rsid w:val="005D521A"/>
    <w:rsid w:val="005D6B40"/>
    <w:rsid w:val="005D6EDC"/>
    <w:rsid w:val="005E456E"/>
    <w:rsid w:val="005E6E58"/>
    <w:rsid w:val="005F3EA0"/>
    <w:rsid w:val="005F7FE2"/>
    <w:rsid w:val="00601505"/>
    <w:rsid w:val="00602FDD"/>
    <w:rsid w:val="0061647E"/>
    <w:rsid w:val="00617509"/>
    <w:rsid w:val="0062440B"/>
    <w:rsid w:val="00632DAF"/>
    <w:rsid w:val="00637835"/>
    <w:rsid w:val="006564FB"/>
    <w:rsid w:val="00656F60"/>
    <w:rsid w:val="006677F6"/>
    <w:rsid w:val="006840D8"/>
    <w:rsid w:val="00684933"/>
    <w:rsid w:val="0069186A"/>
    <w:rsid w:val="006962A4"/>
    <w:rsid w:val="00697B6F"/>
    <w:rsid w:val="006A4BD2"/>
    <w:rsid w:val="006B3C0C"/>
    <w:rsid w:val="006B5C0F"/>
    <w:rsid w:val="006B78CC"/>
    <w:rsid w:val="006B7A62"/>
    <w:rsid w:val="006C0727"/>
    <w:rsid w:val="006C6552"/>
    <w:rsid w:val="006E145F"/>
    <w:rsid w:val="006F1C51"/>
    <w:rsid w:val="006F6917"/>
    <w:rsid w:val="0070149E"/>
    <w:rsid w:val="007029E5"/>
    <w:rsid w:val="00703908"/>
    <w:rsid w:val="00714445"/>
    <w:rsid w:val="0075045E"/>
    <w:rsid w:val="00751904"/>
    <w:rsid w:val="00756E44"/>
    <w:rsid w:val="00770572"/>
    <w:rsid w:val="0077421C"/>
    <w:rsid w:val="00774625"/>
    <w:rsid w:val="0078646D"/>
    <w:rsid w:val="007A060B"/>
    <w:rsid w:val="007A0F99"/>
    <w:rsid w:val="007A762F"/>
    <w:rsid w:val="007B6B59"/>
    <w:rsid w:val="007B716C"/>
    <w:rsid w:val="007C1F21"/>
    <w:rsid w:val="007C407D"/>
    <w:rsid w:val="007D7B0C"/>
    <w:rsid w:val="007E3442"/>
    <w:rsid w:val="007E44EF"/>
    <w:rsid w:val="007E4F63"/>
    <w:rsid w:val="007F30BC"/>
    <w:rsid w:val="007F40E3"/>
    <w:rsid w:val="008013A7"/>
    <w:rsid w:val="0080351E"/>
    <w:rsid w:val="008039DF"/>
    <w:rsid w:val="00813C0B"/>
    <w:rsid w:val="00814CE2"/>
    <w:rsid w:val="008177A4"/>
    <w:rsid w:val="008270FA"/>
    <w:rsid w:val="008347D3"/>
    <w:rsid w:val="00834A4E"/>
    <w:rsid w:val="00841727"/>
    <w:rsid w:val="008451CB"/>
    <w:rsid w:val="00850DFE"/>
    <w:rsid w:val="00863507"/>
    <w:rsid w:val="00876C36"/>
    <w:rsid w:val="00885035"/>
    <w:rsid w:val="00895336"/>
    <w:rsid w:val="008A659B"/>
    <w:rsid w:val="008B1571"/>
    <w:rsid w:val="008B6E19"/>
    <w:rsid w:val="008B721B"/>
    <w:rsid w:val="008C0832"/>
    <w:rsid w:val="008C3E56"/>
    <w:rsid w:val="008D7A5B"/>
    <w:rsid w:val="008E143D"/>
    <w:rsid w:val="008E35A1"/>
    <w:rsid w:val="008E4D40"/>
    <w:rsid w:val="00900E3B"/>
    <w:rsid w:val="009114AF"/>
    <w:rsid w:val="00923171"/>
    <w:rsid w:val="00934C52"/>
    <w:rsid w:val="00936E5A"/>
    <w:rsid w:val="0094145C"/>
    <w:rsid w:val="009463CD"/>
    <w:rsid w:val="0096039D"/>
    <w:rsid w:val="00963ADC"/>
    <w:rsid w:val="00971A4F"/>
    <w:rsid w:val="00977862"/>
    <w:rsid w:val="00980100"/>
    <w:rsid w:val="00980954"/>
    <w:rsid w:val="00990530"/>
    <w:rsid w:val="00993FDA"/>
    <w:rsid w:val="00995C5B"/>
    <w:rsid w:val="009B0B45"/>
    <w:rsid w:val="009C48CC"/>
    <w:rsid w:val="009D5921"/>
    <w:rsid w:val="009E264A"/>
    <w:rsid w:val="009E427D"/>
    <w:rsid w:val="009E7D31"/>
    <w:rsid w:val="009F2FBC"/>
    <w:rsid w:val="009F65E3"/>
    <w:rsid w:val="00A1655D"/>
    <w:rsid w:val="00A21733"/>
    <w:rsid w:val="00A34041"/>
    <w:rsid w:val="00A35600"/>
    <w:rsid w:val="00A56EFA"/>
    <w:rsid w:val="00A714C2"/>
    <w:rsid w:val="00A82284"/>
    <w:rsid w:val="00A8485E"/>
    <w:rsid w:val="00A84DC7"/>
    <w:rsid w:val="00A90CB7"/>
    <w:rsid w:val="00A97F2E"/>
    <w:rsid w:val="00AA427C"/>
    <w:rsid w:val="00AA74D8"/>
    <w:rsid w:val="00AB03AA"/>
    <w:rsid w:val="00AB52DE"/>
    <w:rsid w:val="00AD280F"/>
    <w:rsid w:val="00AD3B07"/>
    <w:rsid w:val="00AD56ED"/>
    <w:rsid w:val="00AF3CD4"/>
    <w:rsid w:val="00B113A2"/>
    <w:rsid w:val="00B33DA0"/>
    <w:rsid w:val="00B436DE"/>
    <w:rsid w:val="00B479DC"/>
    <w:rsid w:val="00B51A3C"/>
    <w:rsid w:val="00B51C3D"/>
    <w:rsid w:val="00B5248C"/>
    <w:rsid w:val="00B54EC0"/>
    <w:rsid w:val="00B66FCD"/>
    <w:rsid w:val="00B72BEF"/>
    <w:rsid w:val="00B73181"/>
    <w:rsid w:val="00B75C0E"/>
    <w:rsid w:val="00BA0BCA"/>
    <w:rsid w:val="00BC1DA4"/>
    <w:rsid w:val="00BC245A"/>
    <w:rsid w:val="00BC316D"/>
    <w:rsid w:val="00BC3A31"/>
    <w:rsid w:val="00BC61E0"/>
    <w:rsid w:val="00BD21B3"/>
    <w:rsid w:val="00BE4025"/>
    <w:rsid w:val="00BE5ECE"/>
    <w:rsid w:val="00BE68C2"/>
    <w:rsid w:val="00BF10D2"/>
    <w:rsid w:val="00BF4CEB"/>
    <w:rsid w:val="00C069EE"/>
    <w:rsid w:val="00C20C97"/>
    <w:rsid w:val="00C21917"/>
    <w:rsid w:val="00C25F8D"/>
    <w:rsid w:val="00C31DDC"/>
    <w:rsid w:val="00C42B57"/>
    <w:rsid w:val="00C44E14"/>
    <w:rsid w:val="00C534F0"/>
    <w:rsid w:val="00C611BD"/>
    <w:rsid w:val="00C70D3B"/>
    <w:rsid w:val="00C76ADE"/>
    <w:rsid w:val="00C90FB2"/>
    <w:rsid w:val="00C96808"/>
    <w:rsid w:val="00C973B5"/>
    <w:rsid w:val="00CA09B2"/>
    <w:rsid w:val="00CC38F1"/>
    <w:rsid w:val="00CC4C5E"/>
    <w:rsid w:val="00CD566D"/>
    <w:rsid w:val="00CD6DE2"/>
    <w:rsid w:val="00CD7D87"/>
    <w:rsid w:val="00CE63DC"/>
    <w:rsid w:val="00CF0E17"/>
    <w:rsid w:val="00CF1A40"/>
    <w:rsid w:val="00D16C4E"/>
    <w:rsid w:val="00D22656"/>
    <w:rsid w:val="00D310FA"/>
    <w:rsid w:val="00D359F0"/>
    <w:rsid w:val="00D36DED"/>
    <w:rsid w:val="00D37763"/>
    <w:rsid w:val="00D572C1"/>
    <w:rsid w:val="00D57A3C"/>
    <w:rsid w:val="00D738D3"/>
    <w:rsid w:val="00D74EF6"/>
    <w:rsid w:val="00D800B8"/>
    <w:rsid w:val="00D82965"/>
    <w:rsid w:val="00D839EB"/>
    <w:rsid w:val="00D83B64"/>
    <w:rsid w:val="00D94D0C"/>
    <w:rsid w:val="00DC3662"/>
    <w:rsid w:val="00DC40A4"/>
    <w:rsid w:val="00DC5A7B"/>
    <w:rsid w:val="00DE11DD"/>
    <w:rsid w:val="00DE15B5"/>
    <w:rsid w:val="00DE4CD9"/>
    <w:rsid w:val="00DF1253"/>
    <w:rsid w:val="00E11C5C"/>
    <w:rsid w:val="00E12B8B"/>
    <w:rsid w:val="00E32454"/>
    <w:rsid w:val="00E35AF1"/>
    <w:rsid w:val="00E41F51"/>
    <w:rsid w:val="00E42183"/>
    <w:rsid w:val="00E458AD"/>
    <w:rsid w:val="00E62585"/>
    <w:rsid w:val="00E77604"/>
    <w:rsid w:val="00E818FE"/>
    <w:rsid w:val="00E8305A"/>
    <w:rsid w:val="00E841C8"/>
    <w:rsid w:val="00E847BC"/>
    <w:rsid w:val="00E87D64"/>
    <w:rsid w:val="00E95BBA"/>
    <w:rsid w:val="00EA093F"/>
    <w:rsid w:val="00EB4770"/>
    <w:rsid w:val="00EC5DD4"/>
    <w:rsid w:val="00EE1755"/>
    <w:rsid w:val="00EE1CB0"/>
    <w:rsid w:val="00EE5188"/>
    <w:rsid w:val="00EF2019"/>
    <w:rsid w:val="00EF26EA"/>
    <w:rsid w:val="00EF43F9"/>
    <w:rsid w:val="00F159F4"/>
    <w:rsid w:val="00F17FCC"/>
    <w:rsid w:val="00F201B7"/>
    <w:rsid w:val="00F25FFF"/>
    <w:rsid w:val="00F41F56"/>
    <w:rsid w:val="00F43C34"/>
    <w:rsid w:val="00F45FB7"/>
    <w:rsid w:val="00F47FF2"/>
    <w:rsid w:val="00F5050C"/>
    <w:rsid w:val="00F54FDB"/>
    <w:rsid w:val="00F5789C"/>
    <w:rsid w:val="00F721F8"/>
    <w:rsid w:val="00F767F7"/>
    <w:rsid w:val="00F7766D"/>
    <w:rsid w:val="00F8224A"/>
    <w:rsid w:val="00F84224"/>
    <w:rsid w:val="00F86143"/>
    <w:rsid w:val="00FA1B78"/>
    <w:rsid w:val="00FB214E"/>
    <w:rsid w:val="00FB4E48"/>
    <w:rsid w:val="00FB5375"/>
    <w:rsid w:val="00FB5563"/>
    <w:rsid w:val="00FC020D"/>
    <w:rsid w:val="00FC6200"/>
    <w:rsid w:val="00FD323F"/>
    <w:rsid w:val="00FE158B"/>
    <w:rsid w:val="00FE4B7F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E6B393"/>
  <w15:chartTrackingRefBased/>
  <w15:docId w15:val="{F302FFAB-9D54-470C-9FA4-0627E23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3553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8/11-18-0644-02-0arc-arc-sc-agenda-may-2018.pptx" TargetMode="External"/><Relationship Id="rId13" Type="http://schemas.openxmlformats.org/officeDocument/2006/relationships/hyperlink" Target="https://mentor.ieee.org/802.11/dcn/16/11-16-0720-00-0arc-stacked-architecture-discussion.pptx" TargetMode="External"/><Relationship Id="rId18" Type="http://schemas.openxmlformats.org/officeDocument/2006/relationships/hyperlink" Target="https://mentor.ieee.org/802.11/dcn/18/11-18-0544-00-0arc-arc-sc-meeting-minutes-march-2018.docx" TargetMode="External"/><Relationship Id="rId26" Type="http://schemas.openxmlformats.org/officeDocument/2006/relationships/hyperlink" Target="https://mentor.ieee.org/802.11/dcn/16/11-16-1512-00-0arc-glk-802-1q-bridge.pptx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mentor.ieee.org/802.11/dcn/17/11-17-1220-02-00ax-clause-10-2-comment-resolution.docx" TargetMode="External"/><Relationship Id="rId34" Type="http://schemas.openxmlformats.org/officeDocument/2006/relationships/hyperlink" Target="https://mentor.ieee.org/802.11/dcn/18/11-18-0884-01-0arc-802-11ba-architecture-discussion.pptx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joseph.levy@interdigital.com" TargetMode="External"/><Relationship Id="rId12" Type="http://schemas.openxmlformats.org/officeDocument/2006/relationships/hyperlink" Target="https://mentor.ieee.org/802.11/dcn/16/11-16-1512-00-0arc-glk-802-1q-bridge.pptx" TargetMode="External"/><Relationship Id="rId17" Type="http://schemas.openxmlformats.org/officeDocument/2006/relationships/hyperlink" Target="https://mentor.ieee.org/802.11/dcn/18/11-18-0533-02-0arc-802-11ba-topics-related-to-arc.pptx" TargetMode="External"/><Relationship Id="rId25" Type="http://schemas.openxmlformats.org/officeDocument/2006/relationships/hyperlink" Target="https://mentor.ieee.org/802.11/dcn/17/11-17-0136-02-0arc-bridging-architecture-considerations.docx" TargetMode="External"/><Relationship Id="rId33" Type="http://schemas.openxmlformats.org/officeDocument/2006/relationships/hyperlink" Target="https://mentor.ieee.org/802.11/dcn/18/11-18-0884-00-0arc-802-11ba-architecture-discussion.pptx" TargetMode="External"/><Relationship Id="rId38" Type="http://schemas.openxmlformats.org/officeDocument/2006/relationships/hyperlink" Target="https://mentor.ieee.org/802.11/dcn/18/11-18-0981-02-0arc-arc-closing-report-may-2018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7/11-17-1025-00-0arc-11ba-arch-discussion.pptx" TargetMode="External"/><Relationship Id="rId20" Type="http://schemas.openxmlformats.org/officeDocument/2006/relationships/hyperlink" Target="https://mentor.ieee.org/802.11/dcn/18/11-18-0362-01-00ax-cr-for-cids-in-10-2-6.docx" TargetMode="External"/><Relationship Id="rId29" Type="http://schemas.openxmlformats.org/officeDocument/2006/relationships/hyperlink" Target="https://mentor.ieee.org/802.11/dcn/14/11-14-1213-01-0arc-ap-arch-concepts-and-distribution-system-access.pptx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17/11-17-0136-02-0arc-bridging-architecture-considerations.docx" TargetMode="External"/><Relationship Id="rId24" Type="http://schemas.openxmlformats.org/officeDocument/2006/relationships/hyperlink" Target="https://mentor.ieee.org/802.11/dcn/18/11-18-0644-03-0arc-arc-sc-agenda-may-2018.pptx" TargetMode="External"/><Relationship Id="rId32" Type="http://schemas.openxmlformats.org/officeDocument/2006/relationships/hyperlink" Target="https://mentor.ieee.org/802.11/dcn/18/11-18-0884-00-0arc-802-11ba-architecture-discussion.pptx" TargetMode="External"/><Relationship Id="rId37" Type="http://schemas.openxmlformats.org/officeDocument/2006/relationships/hyperlink" Target="https://mentor.ieee.org/802.11/dcn/18/11-18-0644-03-0arc-arc-sc-agenda-may-2018.pptx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14/11-14-1213-01-0arc-ap-arch-concepts-and-distribution-system-access.pptx" TargetMode="External"/><Relationship Id="rId23" Type="http://schemas.openxmlformats.org/officeDocument/2006/relationships/hyperlink" Target="https://mentor.ieee.org/802.11/dcn/18/11-18-0362-01-00ax-cr-for-cids-in-10-2-6.docx" TargetMode="External"/><Relationship Id="rId28" Type="http://schemas.openxmlformats.org/officeDocument/2006/relationships/hyperlink" Target="https://mentor.ieee.org/802.11/dcn/15/11-15-0454-00-0arc-some-more-ds-architecture-concepts.pptx" TargetMode="External"/><Relationship Id="rId36" Type="http://schemas.openxmlformats.org/officeDocument/2006/relationships/hyperlink" Target="https://mentor.ieee.org/802.11/dcn/18/11-18-0999-00-00ba-meeting-minutes-may-2018" TargetMode="External"/><Relationship Id="rId10" Type="http://schemas.openxmlformats.org/officeDocument/2006/relationships/hyperlink" Target="https://mentor.ieee.org/802.11/dcn/18/11-18-0362-01-00ax-cr-for-cids-in-10-2-6.docx" TargetMode="External"/><Relationship Id="rId19" Type="http://schemas.openxmlformats.org/officeDocument/2006/relationships/hyperlink" Target="https://mentor.ieee.org/802.11/dcn/17/11-17-1086-04-0arc-ieee-802-1as-d5-0-review-comments.pptx" TargetMode="External"/><Relationship Id="rId31" Type="http://schemas.openxmlformats.org/officeDocument/2006/relationships/hyperlink" Target="https://mentor.ieee.org/802.11/dcn/18/11-18-0644-03-0arc-arc-sc-agenda-may-2018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7/11-17-1086-04-0arc-ieee-802-1as-d5-0-review-comments.pptx" TargetMode="External"/><Relationship Id="rId14" Type="http://schemas.openxmlformats.org/officeDocument/2006/relationships/hyperlink" Target="https://mentor.ieee.org/802.11/dcn/15/11-15-0454-00-0arc-some-more-ds-architecture-concepts.pptx" TargetMode="External"/><Relationship Id="rId22" Type="http://schemas.openxmlformats.org/officeDocument/2006/relationships/hyperlink" Target="https://mentor.ieee.org/802.11/dcn/17/11-17-1396-01-0arc-comments-on-11ax-clause-10-2.docx" TargetMode="External"/><Relationship Id="rId27" Type="http://schemas.openxmlformats.org/officeDocument/2006/relationships/hyperlink" Target="https://mentor.ieee.org/802.11/dcn/16/11-16-0720-00-0arc-stacked-architecture-discussion.pptx" TargetMode="External"/><Relationship Id="rId30" Type="http://schemas.openxmlformats.org/officeDocument/2006/relationships/hyperlink" Target="https://mentor.ieee.org/802.11/dcn/18/11-18-0644-03-0arc-arc-sc-agenda-may-2018.pptx" TargetMode="External"/><Relationship Id="rId35" Type="http://schemas.openxmlformats.org/officeDocument/2006/relationships/hyperlink" Target="https://mentor.ieee.org/802.11/dcn/18/11-18-0644-03-0arc-arc-sc-agenda-may-2018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7_01_Atlanta\Working\AR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19</TotalTime>
  <Pages>8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802.11-18/0942r0</vt:lpstr>
    </vt:vector>
  </TitlesOfParts>
  <Company>InterDigital</Company>
  <LinksUpToDate>false</LinksUpToDate>
  <CharactersWithSpaces>15928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802.11-18/0942r0</dc:title>
  <dc:subject>Minutes</dc:subject>
  <dc:creator>Joseph Levy</dc:creator>
  <cp:keywords>May 2018</cp:keywords>
  <dc:description>Joseph Levy (InterDigital)</dc:description>
  <cp:lastModifiedBy>Levy, Joseph</cp:lastModifiedBy>
  <cp:revision>3</cp:revision>
  <cp:lastPrinted>1900-01-01T07:00:00Z</cp:lastPrinted>
  <dcterms:created xsi:type="dcterms:W3CDTF">2018-05-17T14:50:00Z</dcterms:created>
  <dcterms:modified xsi:type="dcterms:W3CDTF">2018-05-17T15:09:00Z</dcterms:modified>
</cp:coreProperties>
</file>