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6435A" w:rsidP="0066435A">
            <w:pPr>
              <w:pStyle w:val="T2"/>
            </w:pPr>
            <w:bookmarkStart w:id="0" w:name="_GoBack"/>
            <w:r>
              <w:t>LB232 c</w:t>
            </w:r>
            <w:r w:rsidR="002902F3">
              <w:t xml:space="preserve">omment resolution for </w:t>
            </w:r>
            <w:r w:rsidR="008C4EF2">
              <w:t>authentication frame</w:t>
            </w:r>
          </w:p>
        </w:tc>
      </w:tr>
      <w:bookmarkEnd w:id="0"/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F410CB">
              <w:rPr>
                <w:b w:val="0"/>
                <w:sz w:val="20"/>
              </w:rPr>
              <w:t>-0</w:t>
            </w:r>
            <w:r w:rsidR="008A4342">
              <w:rPr>
                <w:b w:val="0"/>
                <w:sz w:val="20"/>
              </w:rPr>
              <w:t>4</w:t>
            </w:r>
            <w:r w:rsidR="00F410CB">
              <w:rPr>
                <w:b w:val="0"/>
                <w:sz w:val="20"/>
              </w:rPr>
              <w:t>-</w:t>
            </w:r>
            <w:r w:rsidR="008A4342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265F0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D265F0" w:rsidRDefault="00D265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265F0" w:rsidRDefault="000E6BAE">
                  <w:pPr>
                    <w:jc w:val="both"/>
                  </w:pPr>
                  <w:r>
                    <w:t xml:space="preserve">Resolution to </w:t>
                  </w:r>
                  <w:r w:rsidR="00CF7332">
                    <w:t>CID 1443</w:t>
                  </w:r>
                </w:p>
              </w:txbxContent>
            </v:textbox>
          </v:shape>
        </w:pict>
      </w:r>
    </w:p>
    <w:p w:rsidR="009E7D92" w:rsidRDefault="00CA09B2">
      <w:r>
        <w:br w:type="page"/>
      </w:r>
    </w:p>
    <w:p w:rsidR="006A165F" w:rsidRDefault="006A165F" w:rsidP="006A165F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6"/>
        <w:gridCol w:w="939"/>
        <w:gridCol w:w="940"/>
        <w:gridCol w:w="2761"/>
        <w:gridCol w:w="2763"/>
      </w:tblGrid>
      <w:tr w:rsidR="006A165F" w:rsidRPr="006A165F" w:rsidTr="006A165F">
        <w:trPr>
          <w:trHeight w:val="359"/>
        </w:trPr>
        <w:tc>
          <w:tcPr>
            <w:tcW w:w="62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A165F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8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A165F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4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A165F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4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A165F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8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A165F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8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A165F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6A165F" w:rsidRPr="006A165F" w:rsidTr="006A165F">
        <w:trPr>
          <w:trHeight w:val="1320"/>
        </w:trPr>
        <w:tc>
          <w:tcPr>
            <w:tcW w:w="620" w:type="dxa"/>
            <w:shd w:val="clear" w:color="auto" w:fill="auto"/>
            <w:hideMark/>
          </w:tcPr>
          <w:p w:rsidR="006A165F" w:rsidRPr="006A165F" w:rsidRDefault="006A165F" w:rsidP="006A165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A165F">
              <w:rPr>
                <w:rFonts w:ascii="Arial" w:hAnsi="Arial" w:cs="Arial"/>
                <w:sz w:val="20"/>
                <w:lang w:val="en-US"/>
              </w:rPr>
              <w:t>1443</w:t>
            </w:r>
          </w:p>
        </w:tc>
        <w:tc>
          <w:tcPr>
            <w:tcW w:w="158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sz w:val="20"/>
                <w:lang w:val="en-US"/>
              </w:rPr>
            </w:pPr>
            <w:r w:rsidRPr="006A165F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40" w:type="dxa"/>
            <w:shd w:val="clear" w:color="auto" w:fill="auto"/>
            <w:hideMark/>
          </w:tcPr>
          <w:p w:rsidR="006A165F" w:rsidRPr="006A165F" w:rsidRDefault="006A165F" w:rsidP="006A165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A165F">
              <w:rPr>
                <w:rFonts w:ascii="Arial" w:hAnsi="Arial" w:cs="Arial"/>
                <w:sz w:val="20"/>
                <w:lang w:val="en-US"/>
              </w:rPr>
              <w:t>818.01</w:t>
            </w:r>
          </w:p>
        </w:tc>
        <w:tc>
          <w:tcPr>
            <w:tcW w:w="94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sz w:val="20"/>
                <w:lang w:val="en-US"/>
              </w:rPr>
            </w:pPr>
            <w:r w:rsidRPr="006A165F">
              <w:rPr>
                <w:rFonts w:ascii="Arial" w:hAnsi="Arial" w:cs="Arial"/>
                <w:sz w:val="20"/>
                <w:lang w:val="en-US"/>
              </w:rPr>
              <w:t>9.3.3.12</w:t>
            </w:r>
          </w:p>
        </w:tc>
        <w:tc>
          <w:tcPr>
            <w:tcW w:w="278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sz w:val="20"/>
                <w:lang w:val="en-US"/>
              </w:rPr>
            </w:pPr>
            <w:r w:rsidRPr="006A165F">
              <w:rPr>
                <w:rFonts w:ascii="Arial" w:hAnsi="Arial" w:cs="Arial"/>
                <w:sz w:val="20"/>
                <w:lang w:val="en-US"/>
              </w:rPr>
              <w:t>For backward-compatibility, new elements cannot be inserted ahead of elements defined in prior revisions of the standard</w:t>
            </w:r>
          </w:p>
        </w:tc>
        <w:tc>
          <w:tcPr>
            <w:tcW w:w="2780" w:type="dxa"/>
            <w:shd w:val="clear" w:color="auto" w:fill="auto"/>
            <w:hideMark/>
          </w:tcPr>
          <w:p w:rsidR="006A165F" w:rsidRPr="006A165F" w:rsidRDefault="006A165F" w:rsidP="006A165F">
            <w:pPr>
              <w:rPr>
                <w:rFonts w:ascii="Arial" w:hAnsi="Arial" w:cs="Arial"/>
                <w:sz w:val="20"/>
                <w:lang w:val="en-US"/>
              </w:rPr>
            </w:pPr>
            <w:r w:rsidRPr="006A165F">
              <w:rPr>
                <w:rFonts w:ascii="Arial" w:hAnsi="Arial" w:cs="Arial"/>
                <w:sz w:val="20"/>
                <w:lang w:val="en-US"/>
              </w:rPr>
              <w:t>In Table 9-39 Authentication frame body move the Multi-band and Neighbor Report rows to be immediately after the Status code row</w:t>
            </w:r>
          </w:p>
        </w:tc>
      </w:tr>
    </w:tbl>
    <w:p w:rsidR="006A165F" w:rsidRDefault="006A165F"/>
    <w:p w:rsidR="006A165F" w:rsidRDefault="006A165F" w:rsidP="00370E1B">
      <w:pPr>
        <w:pStyle w:val="Heading2"/>
      </w:pPr>
      <w:r>
        <w:t>Discussion</w:t>
      </w:r>
    </w:p>
    <w:p w:rsidR="006A165F" w:rsidRDefault="006A165F"/>
    <w:p w:rsidR="00EE6146" w:rsidRDefault="006A165F">
      <w:r>
        <w:t xml:space="preserve">802.11ai has </w:t>
      </w:r>
      <w:r w:rsidR="00EE6146">
        <w:t xml:space="preserve">moved </w:t>
      </w:r>
      <w:r w:rsidR="001B1068">
        <w:t xml:space="preserve">the </w:t>
      </w:r>
      <w:r w:rsidR="00111EF4">
        <w:rPr>
          <w:highlight w:val="yellow"/>
        </w:rPr>
        <w:t>yellow</w:t>
      </w:r>
      <w:r w:rsidR="001B1068" w:rsidRPr="00111EF4">
        <w:rPr>
          <w:highlight w:val="yellow"/>
        </w:rPr>
        <w:t xml:space="preserve"> </w:t>
      </w:r>
      <w:r w:rsidR="00111A6A" w:rsidRPr="00111EF4">
        <w:rPr>
          <w:highlight w:val="yellow"/>
        </w:rPr>
        <w:t>fields</w:t>
      </w:r>
      <w:r w:rsidR="001B1068">
        <w:t xml:space="preserve"> ahead of the </w:t>
      </w:r>
      <w:r w:rsidR="001B1068" w:rsidRPr="00111EF4">
        <w:rPr>
          <w:highlight w:val="green"/>
        </w:rPr>
        <w:t>green elements</w:t>
      </w:r>
      <w:r w:rsidR="001B1068">
        <w:t xml:space="preserve">. </w:t>
      </w:r>
      <w:r w:rsidR="002B44ED">
        <w:t>The yellow fields are relavant for SAE</w:t>
      </w:r>
      <w:r w:rsidR="00EE6146">
        <w:t xml:space="preserve"> and, at least pre-11ai, </w:t>
      </w:r>
      <w:r w:rsidR="007B7BC2">
        <w:t xml:space="preserve">do not appear together with any green elements in the same frame. The green elements are relavant for Shared Key (WEP) and FT and, pre-11ai, do not appear together with yellow fields in the same frame. </w:t>
      </w:r>
      <w:r w:rsidR="00EE6146">
        <w:t>So</w:t>
      </w:r>
      <w:r w:rsidR="007B7BC2">
        <w:t>,</w:t>
      </w:r>
      <w:r w:rsidR="00EE6146">
        <w:t xml:space="preserve"> as far as legacy compatibility is concerned</w:t>
      </w:r>
      <w:r w:rsidR="007B7BC2">
        <w:t>,</w:t>
      </w:r>
      <w:r w:rsidR="00EE6146">
        <w:t xml:space="preserve"> </w:t>
      </w:r>
      <w:r w:rsidR="007B7BC2">
        <w:t>a problem has not been created with the reordering</w:t>
      </w:r>
      <w:r w:rsidR="00EE6146">
        <w:t>.</w:t>
      </w:r>
    </w:p>
    <w:p w:rsidR="00EE6146" w:rsidRDefault="00EE6146"/>
    <w:p w:rsidR="002B44ED" w:rsidRDefault="00EE6146">
      <w:r>
        <w:t xml:space="preserve">The FILS Shared Key authentication with PFS algorithm includes the </w:t>
      </w:r>
      <w:r w:rsidR="0066051F">
        <w:t xml:space="preserve">Finite Cyclic Group field </w:t>
      </w:r>
      <w:r w:rsidR="003C3EC5">
        <w:t>and Finite field element (which is actually a field)</w:t>
      </w:r>
      <w:r>
        <w:t xml:space="preserve"> together with the RSN element</w:t>
      </w:r>
      <w:r w:rsidR="00370E1B">
        <w:t xml:space="preserve"> in the Authentication frame</w:t>
      </w:r>
      <w:r w:rsidR="003C3EC5">
        <w:t xml:space="preserve">. </w:t>
      </w:r>
      <w:r>
        <w:t>This appears to be the motivation for the reordering – to have the fields appear a</w:t>
      </w:r>
      <w:r w:rsidR="00370E1B">
        <w:t xml:space="preserve">head of the element. I don’t see a technical reason for doing this -- the motivation appears to be asthetics. </w:t>
      </w:r>
      <w:r w:rsidR="007B7BC2">
        <w:t>R</w:t>
      </w:r>
      <w:r w:rsidR="00370E1B">
        <w:t>everting to the pre-11ai order would create a compatibility issue for STAs that support the FILS Shared Key authentication with PFS algorithm</w:t>
      </w:r>
      <w:r w:rsidR="007B7BC2">
        <w:t>.</w:t>
      </w:r>
    </w:p>
    <w:p w:rsidR="000530CA" w:rsidRDefault="000530CA" w:rsidP="000530CA">
      <w:pPr>
        <w:pStyle w:val="T"/>
        <w:rPr>
          <w:w w:val="100"/>
        </w:rPr>
      </w:pPr>
      <w:r>
        <w:rPr>
          <w:w w:val="100"/>
        </w:rPr>
        <w:t> 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2400"/>
        <w:gridCol w:w="5000"/>
      </w:tblGrid>
      <w:tr w:rsidR="000530CA" w:rsidRPr="000530CA" w:rsidTr="00D4254A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0530CA" w:rsidRPr="008B7510" w:rsidRDefault="000530CA" w:rsidP="000530CA">
            <w:pPr>
              <w:pStyle w:val="TableTitle"/>
              <w:numPr>
                <w:ilvl w:val="0"/>
                <w:numId w:val="3"/>
              </w:numPr>
            </w:pPr>
            <w:bookmarkStart w:id="1" w:name="RTF33333335313a205461626c65"/>
            <w:r w:rsidRPr="008B7510">
              <w:rPr>
                <w:w w:val="100"/>
              </w:rPr>
              <w:t>Authentication frame body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FILENAME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 </w:t>
            </w:r>
            <w:r w:rsidRPr="008B7510">
              <w:rPr>
                <w:w w:val="100"/>
              </w:rPr>
              <w:fldChar w:fldCharType="end"/>
            </w:r>
            <w:bookmarkEnd w:id="1"/>
          </w:p>
        </w:tc>
      </w:tr>
      <w:tr w:rsidR="000530CA" w:rsidRPr="000530CA" w:rsidTr="00D4254A">
        <w:trPr>
          <w:trHeight w:val="40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0530CA" w:rsidRPr="008B7510" w:rsidRDefault="000530CA" w:rsidP="00D4254A">
            <w:pPr>
              <w:pStyle w:val="CellHeading"/>
            </w:pPr>
            <w:r w:rsidRPr="008B7510"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0530CA" w:rsidRPr="008B7510" w:rsidRDefault="000530CA" w:rsidP="00D4254A">
            <w:pPr>
              <w:pStyle w:val="CellHeading"/>
            </w:pPr>
            <w:r w:rsidRPr="008B7510"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0530CA" w:rsidRPr="008B7510" w:rsidRDefault="000530CA" w:rsidP="00D4254A">
            <w:pPr>
              <w:pStyle w:val="CellHeading"/>
            </w:pPr>
            <w:r w:rsidRPr="008B7510">
              <w:rPr>
                <w:w w:val="100"/>
              </w:rPr>
              <w:t>Notes</w:t>
            </w:r>
          </w:p>
        </w:tc>
      </w:tr>
      <w:tr w:rsidR="000530CA" w:rsidRPr="000530CA" w:rsidTr="00D4254A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Authentication algorithm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</w:p>
        </w:tc>
      </w:tr>
      <w:tr w:rsidR="000530CA" w:rsidRPr="000530CA" w:rsidTr="00D4254A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Authentication transaction sequence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</w:p>
        </w:tc>
      </w:tr>
      <w:tr w:rsidR="000530CA" w:rsidRPr="000530CA" w:rsidTr="00D4254A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Status code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The status code information is reserved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111EF4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4(11ai)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Finite Cyclic Group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An unsigned integer indicating a finite cyclic group as described in 12.4.4 (Finite cyclic groups). This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111EF4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5(11ai)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Anti-Clogging Token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 random bit string used for anti-clogging purposes as described in 12.4.6 (Anti-clogging tokens). This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111EF4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lastRenderedPageBreak/>
              <w:t>6(11ai)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Send-Confirm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 binary encoding of an integer used for anti-replay purposes as described in 12.4.7.5 (Encoding and decoding of SAE Confirm messages). This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111EF4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7(11ai)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Scalar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An unsigned integer encoded as described in 12.4.7.4 (Encoding and decoding of SAE Commit messages). This is present only in cer-tain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111EF4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8(11ai)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Finite field element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 Finite field element field from a finite field encoded as described in 12.4.7.4 (Encoding and decoding of SAE Commit messages). This is present only(Ed) in cer-tain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111EF4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9(11ai)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FFFF0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An unsigned integer encoded as described in 12.4.7.5 (Encoding and decoding of SAE Confirm messages). This is present only in cer-tain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0350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10(11ai)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Challenge text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 Challenge Text element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="00D40350"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0350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11(11ai)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RSN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An RSNE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RTF31383331313a205461626c65 \h</w:instrText>
            </w:r>
            <w:r w:rsidR="00D40350"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0350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12(11ai)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Mobility Domain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An MDE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="00D40350"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0350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13(11ai)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Fast BSS Transition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An FTE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="00D40350"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0350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14(11ai)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Timeout Interval (reassociation deadline)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 TIE containing the reassociation deadline interval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="00D40350"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0350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15(11ai)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RIC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92D050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A resource information container, containing a variable number of elements, is present only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RTF31383331313a205461626c65 \h</w:instrText>
            </w:r>
            <w:r w:rsidR="00D40350" w:rsidRPr="008B7510">
              <w:rPr>
                <w:w w:val="100"/>
              </w:rPr>
              <w:instrText xml:space="preserve"> \* MERGEFORMAT 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254A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8B7510">
              <w:rPr>
                <w:w w:val="100"/>
                <w:sz w:val="18"/>
                <w:szCs w:val="18"/>
              </w:rPr>
              <w:t>16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Multi-band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The Multi-band element is optionally present if dot11MultibandImplemented is true.</w:t>
            </w:r>
          </w:p>
        </w:tc>
      </w:tr>
      <w:tr w:rsidR="000530CA" w:rsidRPr="000530CA" w:rsidTr="00D4254A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8B7510">
              <w:rPr>
                <w:w w:val="100"/>
                <w:sz w:val="18"/>
                <w:szCs w:val="18"/>
              </w:rPr>
              <w:t>17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Neighbor Report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One or more Neighbor Report elements are present only in cer-tain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</w:t>
            </w:r>
          </w:p>
        </w:tc>
      </w:tr>
      <w:tr w:rsidR="000530CA" w:rsidRPr="000530CA" w:rsidTr="00D4254A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8B7510">
              <w:rPr>
                <w:w w:val="100"/>
                <w:sz w:val="18"/>
                <w:szCs w:val="18"/>
              </w:rPr>
              <w:t>18(11ai)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FILS Nonce(11ai)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The FILS Nonce element is present in FILS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.(11ai)</w:t>
            </w:r>
          </w:p>
        </w:tc>
      </w:tr>
      <w:tr w:rsidR="000530CA" w:rsidRPr="000530CA" w:rsidTr="00D4254A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8B7510">
              <w:rPr>
                <w:w w:val="100"/>
                <w:sz w:val="18"/>
                <w:szCs w:val="18"/>
              </w:rPr>
              <w:t>19(11ai)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FILS Session(11ai)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The FILS Session element is present in FILS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.(11ai)</w:t>
            </w:r>
          </w:p>
        </w:tc>
      </w:tr>
      <w:tr w:rsidR="000530CA" w:rsidRPr="000530CA" w:rsidTr="00D4254A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8B7510">
              <w:rPr>
                <w:w w:val="100"/>
                <w:sz w:val="18"/>
                <w:szCs w:val="18"/>
              </w:rPr>
              <w:lastRenderedPageBreak/>
              <w:t>20(11ai)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FILS Wrapped Data(11ai)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The FILS Wrapped Data element is present in FILS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.(11ai)</w:t>
            </w:r>
          </w:p>
        </w:tc>
      </w:tr>
      <w:tr w:rsidR="000530CA" w:rsidRPr="000530CA" w:rsidTr="00D4254A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8B7510">
              <w:rPr>
                <w:w w:val="100"/>
                <w:sz w:val="18"/>
                <w:szCs w:val="18"/>
              </w:rPr>
              <w:t>21(11ai)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Association Delay Info(11ai)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The Association Delay Info element is present in FILS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.(11ai)</w:t>
            </w:r>
          </w:p>
        </w:tc>
      </w:tr>
      <w:tr w:rsidR="000530CA" w:rsidRPr="000530CA" w:rsidTr="00D4254A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8B7510">
              <w:rPr>
                <w:w w:val="100"/>
                <w:sz w:val="18"/>
                <w:szCs w:val="18"/>
              </w:rPr>
              <w:t>22(M41)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Password Identifier(M41)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 xml:space="preserve">The Password Identifier element is optional present in certain Authentication frames as defined in </w:t>
            </w:r>
            <w:r w:rsidRPr="008B7510">
              <w:rPr>
                <w:w w:val="100"/>
              </w:rPr>
              <w:fldChar w:fldCharType="begin"/>
            </w:r>
            <w:r w:rsidRPr="008B7510">
              <w:rPr>
                <w:w w:val="100"/>
              </w:rPr>
              <w:instrText xml:space="preserve"> REF  RTF31383331313a205461626c65 \h</w:instrText>
            </w:r>
            <w:r w:rsidRPr="008B7510">
              <w:rPr>
                <w:w w:val="100"/>
              </w:rPr>
              <w:fldChar w:fldCharType="separate"/>
            </w:r>
            <w:r w:rsidRPr="008B7510">
              <w:rPr>
                <w:w w:val="100"/>
              </w:rPr>
              <w:t>Table 9-40 (Presence of fields and elements in Authentication frames)</w:t>
            </w:r>
            <w:r w:rsidRPr="008B7510">
              <w:rPr>
                <w:w w:val="100"/>
              </w:rPr>
              <w:fldChar w:fldCharType="end"/>
            </w:r>
            <w:r w:rsidRPr="008B7510">
              <w:rPr>
                <w:w w:val="100"/>
              </w:rPr>
              <w:t>(M41).</w:t>
            </w:r>
          </w:p>
        </w:tc>
      </w:tr>
      <w:tr w:rsidR="000530CA" w:rsidRPr="000530CA" w:rsidTr="00D4254A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  <w:jc w:val="center"/>
            </w:pPr>
            <w:r w:rsidRPr="008B7510">
              <w:rPr>
                <w:w w:val="100"/>
              </w:rPr>
              <w:t>Last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Vendor Specific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0530CA" w:rsidRPr="008B7510" w:rsidRDefault="000530CA" w:rsidP="00D4254A">
            <w:pPr>
              <w:pStyle w:val="CellBody"/>
            </w:pPr>
            <w:r w:rsidRPr="008B7510">
              <w:rPr>
                <w:w w:val="100"/>
              </w:rPr>
              <w:t>One or more vendor-specific elements are optionally present. These elements follow all other elements.</w:t>
            </w:r>
          </w:p>
        </w:tc>
      </w:tr>
    </w:tbl>
    <w:p w:rsidR="000530CA" w:rsidRDefault="000530CA"/>
    <w:p w:rsidR="006A165F" w:rsidRDefault="006A165F">
      <w:pPr>
        <w:rPr>
          <w:noProof/>
          <w:lang w:val="en-US"/>
        </w:rPr>
      </w:pPr>
    </w:p>
    <w:p w:rsidR="001B1068" w:rsidRDefault="00370E1B" w:rsidP="007B7BC2">
      <w:pPr>
        <w:pStyle w:val="Heading2"/>
      </w:pPr>
      <w:r>
        <w:t>Proposed resolution to 1443:</w:t>
      </w:r>
    </w:p>
    <w:p w:rsidR="00370E1B" w:rsidRDefault="00370E1B">
      <w:r>
        <w:t xml:space="preserve">REJECTED –Authentication frames other than those used with the </w:t>
      </w:r>
      <w:r>
        <w:t>FILS Shared Key authentication with PFS algorithm</w:t>
      </w:r>
      <w:r>
        <w:t xml:space="preserve"> do not include included fields with order 4-9 </w:t>
      </w:r>
      <w:r w:rsidR="007B7BC2">
        <w:t xml:space="preserve">together with </w:t>
      </w:r>
      <w:r>
        <w:t>elements with order 10-</w:t>
      </w:r>
      <w:r w:rsidR="007B7BC2">
        <w:t>15</w:t>
      </w:r>
      <w:r>
        <w:t>.</w:t>
      </w:r>
      <w:r w:rsidR="007B7BC2">
        <w:t xml:space="preserve"> The reordering has not created a backward compatibility issue.</w:t>
      </w:r>
      <w:r>
        <w:t xml:space="preserve"> </w:t>
      </w:r>
      <w:r w:rsidR="007B7BC2">
        <w:t xml:space="preserve">Reverting to the original order would create a backward compatibility issue for STAs that support the </w:t>
      </w:r>
      <w:r w:rsidR="007B7BC2">
        <w:t>FILS Shared Key authentication with PFS algorithm</w:t>
      </w:r>
      <w:r w:rsidR="007B7BC2">
        <w:t>.</w:t>
      </w:r>
    </w:p>
    <w:sectPr w:rsidR="00370E1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10" w:rsidRDefault="008B7510">
      <w:r>
        <w:separator/>
      </w:r>
    </w:p>
  </w:endnote>
  <w:endnote w:type="continuationSeparator" w:id="0">
    <w:p w:rsidR="008B7510" w:rsidRDefault="008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F0" w:rsidRDefault="00D265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A34B1">
      <w:rPr>
        <w:noProof/>
      </w:rPr>
      <w:t>2</w:t>
    </w:r>
    <w:r>
      <w:fldChar w:fldCharType="end"/>
    </w:r>
    <w:r>
      <w:tab/>
    </w:r>
    <w:fldSimple w:instr=" COMMENTS  \* MERGEFORMAT ">
      <w:r>
        <w:t>Robert Stacey, Intel</w:t>
      </w:r>
    </w:fldSimple>
  </w:p>
  <w:p w:rsidR="00D265F0" w:rsidRDefault="00D265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10" w:rsidRDefault="008B7510">
      <w:r>
        <w:separator/>
      </w:r>
    </w:p>
  </w:footnote>
  <w:footnote w:type="continuationSeparator" w:id="0">
    <w:p w:rsidR="008B7510" w:rsidRDefault="008B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F0" w:rsidRDefault="00D265F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A34B1">
        <w:t>April 2018</w:t>
      </w:r>
    </w:fldSimple>
    <w:r>
      <w:tab/>
    </w:r>
    <w:r>
      <w:tab/>
    </w:r>
    <w:fldSimple w:instr=" TITLE  \* MERGEFORMAT ">
      <w:r w:rsidR="00AA34B1">
        <w:t>doc.: IEEE 802.11-18/0704r0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3D5"/>
    <w:rsid w:val="000530CA"/>
    <w:rsid w:val="000E6BAE"/>
    <w:rsid w:val="00111A6A"/>
    <w:rsid w:val="00111EF4"/>
    <w:rsid w:val="001731E5"/>
    <w:rsid w:val="00181588"/>
    <w:rsid w:val="001B1068"/>
    <w:rsid w:val="001D723B"/>
    <w:rsid w:val="001F33D5"/>
    <w:rsid w:val="00250FE7"/>
    <w:rsid w:val="0029020B"/>
    <w:rsid w:val="002902F3"/>
    <w:rsid w:val="002B44ED"/>
    <w:rsid w:val="002D44BE"/>
    <w:rsid w:val="00370E1B"/>
    <w:rsid w:val="003C3EC5"/>
    <w:rsid w:val="003D28FE"/>
    <w:rsid w:val="00400956"/>
    <w:rsid w:val="004333DF"/>
    <w:rsid w:val="00442037"/>
    <w:rsid w:val="00457ADA"/>
    <w:rsid w:val="004B064B"/>
    <w:rsid w:val="004D3BFB"/>
    <w:rsid w:val="004D4F1E"/>
    <w:rsid w:val="00577BB1"/>
    <w:rsid w:val="0062440B"/>
    <w:rsid w:val="0066051F"/>
    <w:rsid w:val="0066435A"/>
    <w:rsid w:val="006A165F"/>
    <w:rsid w:val="006C0727"/>
    <w:rsid w:val="006D1204"/>
    <w:rsid w:val="006E145F"/>
    <w:rsid w:val="00733D52"/>
    <w:rsid w:val="00753CB4"/>
    <w:rsid w:val="00770572"/>
    <w:rsid w:val="00782045"/>
    <w:rsid w:val="007B7BC2"/>
    <w:rsid w:val="007F63ED"/>
    <w:rsid w:val="00812AD7"/>
    <w:rsid w:val="00881BEE"/>
    <w:rsid w:val="008A4342"/>
    <w:rsid w:val="008B7510"/>
    <w:rsid w:val="008C4EF2"/>
    <w:rsid w:val="008E45CF"/>
    <w:rsid w:val="009B31FA"/>
    <w:rsid w:val="009E7D92"/>
    <w:rsid w:val="009F2FBC"/>
    <w:rsid w:val="00AA34B1"/>
    <w:rsid w:val="00AA427C"/>
    <w:rsid w:val="00AF3B6D"/>
    <w:rsid w:val="00B23A24"/>
    <w:rsid w:val="00B562E6"/>
    <w:rsid w:val="00BE68C2"/>
    <w:rsid w:val="00CA09B2"/>
    <w:rsid w:val="00CF7332"/>
    <w:rsid w:val="00D265F0"/>
    <w:rsid w:val="00D40350"/>
    <w:rsid w:val="00D80437"/>
    <w:rsid w:val="00DC5A7B"/>
    <w:rsid w:val="00DD3287"/>
    <w:rsid w:val="00E50B18"/>
    <w:rsid w:val="00EE6146"/>
    <w:rsid w:val="00F1683B"/>
    <w:rsid w:val="00F410CB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paragraph" w:customStyle="1" w:styleId="Body">
    <w:name w:val="Body"/>
    <w:rsid w:val="000530C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character" w:styleId="CommentReference">
    <w:name w:val="annotation reference"/>
    <w:rsid w:val="00D403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350"/>
    <w:rPr>
      <w:sz w:val="20"/>
    </w:rPr>
  </w:style>
  <w:style w:type="character" w:customStyle="1" w:styleId="CommentTextChar">
    <w:name w:val="Comment Text Char"/>
    <w:link w:val="CommentText"/>
    <w:rsid w:val="00D403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40350"/>
    <w:rPr>
      <w:b/>
      <w:bCs/>
    </w:rPr>
  </w:style>
  <w:style w:type="character" w:customStyle="1" w:styleId="CommentSubjectChar">
    <w:name w:val="Comment Subject Char"/>
    <w:link w:val="CommentSubject"/>
    <w:rsid w:val="00D40350"/>
    <w:rPr>
      <w:b/>
      <w:bCs/>
      <w:lang w:val="en-GB"/>
    </w:rPr>
  </w:style>
  <w:style w:type="table" w:styleId="TableGrid">
    <w:name w:val="Table Grid"/>
    <w:basedOn w:val="TableNormal"/>
    <w:rsid w:val="0011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8E1B-4458-4662-8DD2-014AA886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191</TotalTime>
  <Pages>4</Pages>
  <Words>1096</Words>
  <Characters>6347</Characters>
  <Application>Microsoft Office Word</Application>
  <DocSecurity>0</DocSecurity>
  <Lines>226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802.11-18/0702r0</vt:lpstr>
    </vt:vector>
  </TitlesOfParts>
  <Company>Some Company</Company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802.11-18/0704r0</dc:title>
  <dc:subject>Submission</dc:subject>
  <dc:creator>robert.stacey@intel.com</dc:creator>
  <cp:keywords>April 2018, CTPClassification=CTP_NT</cp:keywords>
  <dc:description>Robert Stacey, Intel</dc:description>
  <cp:lastModifiedBy>Stacey, Robert</cp:lastModifiedBy>
  <cp:revision>7</cp:revision>
  <cp:lastPrinted>2017-07-05T16:47:00Z</cp:lastPrinted>
  <dcterms:created xsi:type="dcterms:W3CDTF">2018-04-20T16:40:00Z</dcterms:created>
  <dcterms:modified xsi:type="dcterms:W3CDTF">2018-04-20T19:57:00Z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62c0f5d0-79d9-4440-87f7-39def491c1c4</vt:lpwstr>
  </property>
  <property fmtid="{D5CDD505-2E9C-101B-9397-08002B2CF9AE}" pid="3" name="CTP_TimeStamp">
    <vt:lpwstr>2018-04-20 19:57:42Z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