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4ABA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2082655B" w14:textId="77777777" w:rsidTr="00CF2532">
        <w:trPr>
          <w:trHeight w:val="485"/>
          <w:jc w:val="center"/>
        </w:trPr>
        <w:tc>
          <w:tcPr>
            <w:tcW w:w="9576" w:type="dxa"/>
            <w:gridSpan w:val="5"/>
            <w:vAlign w:val="center"/>
          </w:tcPr>
          <w:p w14:paraId="5D690219" w14:textId="77777777" w:rsidR="005E768D" w:rsidRPr="00183F4C" w:rsidRDefault="00E56075" w:rsidP="007D4983">
            <w:pPr>
              <w:pStyle w:val="T2"/>
            </w:pPr>
            <w:r>
              <w:rPr>
                <w:rFonts w:hint="eastAsia"/>
                <w:lang w:eastAsia="ko-KR"/>
              </w:rPr>
              <w:t>LB2</w:t>
            </w:r>
            <w:r w:rsidR="00946BE9">
              <w:rPr>
                <w:lang w:eastAsia="ko-KR"/>
              </w:rPr>
              <w:t>30</w:t>
            </w:r>
            <w:r w:rsidR="00825CCE">
              <w:rPr>
                <w:lang w:eastAsia="ko-KR"/>
              </w:rPr>
              <w:t xml:space="preserve"> </w:t>
            </w:r>
            <w:r w:rsidR="00F66EF2">
              <w:rPr>
                <w:lang w:eastAsia="ko-KR"/>
              </w:rPr>
              <w:t xml:space="preserve">CR </w:t>
            </w:r>
            <w:r w:rsidR="007D4983" w:rsidRPr="007D4983">
              <w:rPr>
                <w:lang w:eastAsia="ko-KR"/>
              </w:rPr>
              <w:t>STA_ID_LIST</w:t>
            </w:r>
            <w:r w:rsidR="000B0FA6">
              <w:rPr>
                <w:lang w:eastAsia="ko-KR"/>
              </w:rPr>
              <w:t xml:space="preserve"> </w:t>
            </w:r>
          </w:p>
        </w:tc>
      </w:tr>
      <w:tr w:rsidR="005E768D" w:rsidRPr="00183F4C" w14:paraId="051DA547" w14:textId="77777777" w:rsidTr="00CF2532">
        <w:trPr>
          <w:trHeight w:val="359"/>
          <w:jc w:val="center"/>
        </w:trPr>
        <w:tc>
          <w:tcPr>
            <w:tcW w:w="9576" w:type="dxa"/>
            <w:gridSpan w:val="5"/>
            <w:vAlign w:val="center"/>
          </w:tcPr>
          <w:p w14:paraId="45771998" w14:textId="77777777" w:rsidR="005E768D" w:rsidRPr="00183F4C" w:rsidRDefault="005E768D" w:rsidP="00663D9D">
            <w:pPr>
              <w:pStyle w:val="T2"/>
              <w:ind w:left="0"/>
              <w:rPr>
                <w:b w:val="0"/>
                <w:sz w:val="20"/>
              </w:rPr>
            </w:pPr>
            <w:r w:rsidRPr="00183F4C">
              <w:rPr>
                <w:sz w:val="20"/>
              </w:rPr>
              <w:t>Date:</w:t>
            </w:r>
            <w:r w:rsidR="00596413" w:rsidRPr="00183F4C">
              <w:rPr>
                <w:b w:val="0"/>
                <w:sz w:val="20"/>
              </w:rPr>
              <w:t xml:space="preserve">  201</w:t>
            </w:r>
            <w:r w:rsidR="003B797C">
              <w:rPr>
                <w:b w:val="0"/>
                <w:sz w:val="20"/>
              </w:rPr>
              <w:t>8-0</w:t>
            </w:r>
            <w:r w:rsidR="00954197">
              <w:rPr>
                <w:b w:val="0"/>
                <w:sz w:val="20"/>
              </w:rPr>
              <w:t>3</w:t>
            </w:r>
            <w:r w:rsidR="0088012D">
              <w:rPr>
                <w:rFonts w:hint="eastAsia"/>
                <w:b w:val="0"/>
                <w:sz w:val="20"/>
                <w:lang w:eastAsia="ko-KR"/>
              </w:rPr>
              <w:t>-</w:t>
            </w:r>
            <w:r w:rsidR="007D4983">
              <w:rPr>
                <w:b w:val="0"/>
                <w:sz w:val="20"/>
                <w:lang w:eastAsia="ko-KR"/>
              </w:rPr>
              <w:t>28</w:t>
            </w:r>
          </w:p>
        </w:tc>
      </w:tr>
      <w:tr w:rsidR="005E768D" w:rsidRPr="00183F4C" w14:paraId="6C25EA24" w14:textId="77777777" w:rsidTr="00CF2532">
        <w:trPr>
          <w:cantSplit/>
          <w:jc w:val="center"/>
        </w:trPr>
        <w:tc>
          <w:tcPr>
            <w:tcW w:w="9576" w:type="dxa"/>
            <w:gridSpan w:val="5"/>
            <w:vAlign w:val="center"/>
          </w:tcPr>
          <w:p w14:paraId="5D5A4C17"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0244D926" w14:textId="77777777" w:rsidTr="00CF2532">
        <w:trPr>
          <w:jc w:val="center"/>
        </w:trPr>
        <w:tc>
          <w:tcPr>
            <w:tcW w:w="1548" w:type="dxa"/>
            <w:vAlign w:val="center"/>
          </w:tcPr>
          <w:p w14:paraId="0594547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2679874A"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1F47F9D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2748DD1D"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31576EDD" w14:textId="77777777" w:rsidR="005E768D" w:rsidRPr="00183F4C" w:rsidRDefault="005E768D">
            <w:pPr>
              <w:pStyle w:val="T2"/>
              <w:spacing w:after="0"/>
              <w:ind w:left="0" w:right="0"/>
              <w:jc w:val="left"/>
              <w:rPr>
                <w:sz w:val="20"/>
              </w:rPr>
            </w:pPr>
            <w:r w:rsidRPr="00183F4C">
              <w:rPr>
                <w:sz w:val="20"/>
              </w:rPr>
              <w:t>email</w:t>
            </w:r>
          </w:p>
        </w:tc>
      </w:tr>
      <w:tr w:rsidR="00B54BCB" w:rsidRPr="00183F4C" w14:paraId="727A4C5E" w14:textId="77777777" w:rsidTr="00CF2532">
        <w:trPr>
          <w:jc w:val="center"/>
        </w:trPr>
        <w:tc>
          <w:tcPr>
            <w:tcW w:w="1548" w:type="dxa"/>
            <w:vAlign w:val="center"/>
          </w:tcPr>
          <w:p w14:paraId="264B3783"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2E9D529E" w14:textId="77777777" w:rsidR="00B54BCB" w:rsidRPr="00183F4C" w:rsidRDefault="00CB4F2F" w:rsidP="00CB4F2F">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64774074"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4DF07FCD"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1E63B743" w14:textId="77777777" w:rsidR="00B54BCB" w:rsidRPr="00183F4C" w:rsidRDefault="00EC62D5"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3B4A2457" w14:textId="77777777" w:rsidTr="00CF2532">
        <w:trPr>
          <w:jc w:val="center"/>
        </w:trPr>
        <w:tc>
          <w:tcPr>
            <w:tcW w:w="1548" w:type="dxa"/>
            <w:vAlign w:val="center"/>
          </w:tcPr>
          <w:p w14:paraId="58D0B9D8"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A766B82" w14:textId="77777777" w:rsidR="00CF2532" w:rsidRDefault="00CF2532" w:rsidP="00CF2532">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0C07447A"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DDAC587"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1CD89147" w14:textId="77777777" w:rsidR="00CF2532" w:rsidRDefault="00CF2532" w:rsidP="00CF2532">
            <w:pPr>
              <w:pStyle w:val="T2"/>
              <w:spacing w:after="0"/>
              <w:ind w:left="0" w:right="0"/>
              <w:jc w:val="left"/>
            </w:pPr>
          </w:p>
        </w:tc>
      </w:tr>
      <w:tr w:rsidR="00CF2532" w:rsidRPr="00183F4C" w14:paraId="140FC518" w14:textId="77777777" w:rsidTr="00CF2532">
        <w:trPr>
          <w:jc w:val="center"/>
        </w:trPr>
        <w:tc>
          <w:tcPr>
            <w:tcW w:w="1548" w:type="dxa"/>
            <w:vAlign w:val="center"/>
          </w:tcPr>
          <w:p w14:paraId="2660E563"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6E4CE140" w14:textId="77777777" w:rsidR="00CF2532" w:rsidRDefault="00CF2532" w:rsidP="00CF2532">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166A4FBC"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7819FF7"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12E270D8" w14:textId="77777777" w:rsidR="00CF2532" w:rsidRDefault="00CF2532" w:rsidP="00CF2532">
            <w:pPr>
              <w:pStyle w:val="T2"/>
              <w:spacing w:after="0"/>
              <w:ind w:left="0" w:right="0"/>
              <w:jc w:val="left"/>
            </w:pPr>
          </w:p>
        </w:tc>
      </w:tr>
    </w:tbl>
    <w:p w14:paraId="3C08ED28"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EEC4062" wp14:editId="186EA3AE">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FBB3B" w14:textId="77777777" w:rsidR="00BA7246" w:rsidRDefault="00BA7246">
                            <w:pPr>
                              <w:pStyle w:val="T1"/>
                              <w:spacing w:after="120"/>
                            </w:pPr>
                            <w:r>
                              <w:t>Abstract</w:t>
                            </w:r>
                          </w:p>
                          <w:p w14:paraId="75CE854C" w14:textId="77777777"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14:paraId="0EDC9DAA" w14:textId="77777777"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1030FB">
                              <w:rPr>
                                <w:lang w:eastAsia="ko-KR"/>
                              </w:rPr>
                              <w:t>2</w:t>
                            </w:r>
                            <w:r>
                              <w:rPr>
                                <w:rFonts w:hint="eastAsia"/>
                                <w:lang w:eastAsia="ko-KR"/>
                              </w:rPr>
                              <w:t>.</w:t>
                            </w:r>
                            <w:r>
                              <w:rPr>
                                <w:lang w:eastAsia="ko-KR"/>
                              </w:rPr>
                              <w:t>)</w:t>
                            </w:r>
                          </w:p>
                          <w:p w14:paraId="40992959" w14:textId="77777777" w:rsidR="00BA7246" w:rsidRDefault="00BA7246" w:rsidP="00FE3A15">
                            <w:pPr>
                              <w:pStyle w:val="ListParagraph"/>
                              <w:numPr>
                                <w:ilvl w:val="0"/>
                                <w:numId w:val="1"/>
                              </w:numPr>
                              <w:ind w:leftChars="0"/>
                              <w:jc w:val="both"/>
                              <w:rPr>
                                <w:lang w:eastAsia="ko-KR"/>
                              </w:rPr>
                            </w:pPr>
                            <w:r>
                              <w:rPr>
                                <w:rFonts w:hint="eastAsia"/>
                                <w:lang w:eastAsia="ko-KR"/>
                              </w:rPr>
                              <w:t xml:space="preserve">CIDs: </w:t>
                            </w:r>
                            <w:r w:rsidR="00FE3A15" w:rsidRPr="00FE3A15">
                              <w:rPr>
                                <w:lang w:eastAsia="ko-KR"/>
                              </w:rPr>
                              <w:t>13940, 13939, 11181, 13941</w:t>
                            </w:r>
                            <w:r w:rsidR="000B0FA6" w:rsidRPr="000B0FA6">
                              <w:rPr>
                                <w:lang w:eastAsia="ko-KR"/>
                              </w:rPr>
                              <w:t xml:space="preserve"> </w:t>
                            </w:r>
                            <w:r>
                              <w:rPr>
                                <w:rFonts w:hint="eastAsia"/>
                                <w:lang w:eastAsia="ko-KR"/>
                              </w:rPr>
                              <w:t>(</w:t>
                            </w:r>
                            <w:r w:rsidR="00FE3A15">
                              <w:rPr>
                                <w:lang w:eastAsia="ko-KR"/>
                              </w:rPr>
                              <w:t>4</w:t>
                            </w:r>
                            <w:r>
                              <w:rPr>
                                <w:rFonts w:hint="eastAsia"/>
                                <w:lang w:eastAsia="ko-KR"/>
                              </w:rPr>
                              <w:t xml:space="preserve"> CID</w:t>
                            </w:r>
                            <w:r w:rsidR="001835C8">
                              <w:rPr>
                                <w:lang w:eastAsia="ko-KR"/>
                              </w:rPr>
                              <w:t>s</w:t>
                            </w:r>
                            <w:r>
                              <w:rPr>
                                <w:rFonts w:hint="eastAsia"/>
                                <w:lang w:eastAsia="ko-KR"/>
                              </w:rPr>
                              <w:t xml:space="preserve">) </w:t>
                            </w:r>
                          </w:p>
                          <w:p w14:paraId="4ED403B6" w14:textId="77777777"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CC370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1030FB">
                        <w:rPr>
                          <w:lang w:eastAsia="ko-KR"/>
                        </w:rPr>
                        <w:t>2</w:t>
                      </w:r>
                      <w:r>
                        <w:rPr>
                          <w:rFonts w:hint="eastAsia"/>
                          <w:lang w:eastAsia="ko-KR"/>
                        </w:rPr>
                        <w:t>.</w:t>
                      </w:r>
                      <w:r>
                        <w:rPr>
                          <w:lang w:eastAsia="ko-KR"/>
                        </w:rPr>
                        <w:t>)</w:t>
                      </w:r>
                    </w:p>
                    <w:p w:rsidR="00BA7246" w:rsidRDefault="00BA7246" w:rsidP="00FE3A15">
                      <w:pPr>
                        <w:pStyle w:val="ListParagraph"/>
                        <w:numPr>
                          <w:ilvl w:val="0"/>
                          <w:numId w:val="1"/>
                        </w:numPr>
                        <w:ind w:leftChars="0"/>
                        <w:jc w:val="both"/>
                        <w:rPr>
                          <w:lang w:eastAsia="ko-KR"/>
                        </w:rPr>
                      </w:pPr>
                      <w:r>
                        <w:rPr>
                          <w:rFonts w:hint="eastAsia"/>
                          <w:lang w:eastAsia="ko-KR"/>
                        </w:rPr>
                        <w:t xml:space="preserve">CIDs: </w:t>
                      </w:r>
                      <w:r w:rsidR="00FE3A15" w:rsidRPr="00FE3A15">
                        <w:rPr>
                          <w:lang w:eastAsia="ko-KR"/>
                        </w:rPr>
                        <w:t>13940, 13939, 11181, 13941</w:t>
                      </w:r>
                      <w:r w:rsidR="000B0FA6" w:rsidRPr="000B0FA6">
                        <w:rPr>
                          <w:lang w:eastAsia="ko-KR"/>
                        </w:rPr>
                        <w:t xml:space="preserve"> </w:t>
                      </w:r>
                      <w:r>
                        <w:rPr>
                          <w:rFonts w:hint="eastAsia"/>
                          <w:lang w:eastAsia="ko-KR"/>
                        </w:rPr>
                        <w:t>(</w:t>
                      </w:r>
                      <w:r w:rsidR="00FE3A15">
                        <w:rPr>
                          <w:lang w:eastAsia="ko-KR"/>
                        </w:rPr>
                        <w:t>4</w:t>
                      </w:r>
                      <w:r>
                        <w:rPr>
                          <w:rFonts w:hint="eastAsia"/>
                          <w:lang w:eastAsia="ko-KR"/>
                        </w:rPr>
                        <w:t xml:space="preserve"> CID</w:t>
                      </w:r>
                      <w:r w:rsidR="001835C8">
                        <w:rPr>
                          <w:lang w:eastAsia="ko-KR"/>
                        </w:rPr>
                        <w:t>s</w:t>
                      </w:r>
                      <w:r>
                        <w:rPr>
                          <w:rFonts w:hint="eastAsia"/>
                          <w:lang w:eastAsia="ko-KR"/>
                        </w:rPr>
                        <w:t xml:space="preserve">) </w:t>
                      </w:r>
                    </w:p>
                    <w:p w:rsidR="00BA7246" w:rsidRDefault="00BA7246" w:rsidP="00BB14B1">
                      <w:pPr>
                        <w:ind w:left="400"/>
                        <w:jc w:val="both"/>
                        <w:rPr>
                          <w:lang w:eastAsia="ko-KR"/>
                        </w:rPr>
                      </w:pPr>
                    </w:p>
                  </w:txbxContent>
                </v:textbox>
              </v:shape>
            </w:pict>
          </mc:Fallback>
        </mc:AlternateContent>
      </w:r>
    </w:p>
    <w:p w14:paraId="3D7EDD4A" w14:textId="77777777" w:rsidR="005E768D" w:rsidRPr="004D2D75" w:rsidRDefault="005E768D" w:rsidP="005E768D"/>
    <w:p w14:paraId="46FC3DD8" w14:textId="77777777" w:rsidR="005E768D" w:rsidRPr="004D2D75" w:rsidRDefault="005E768D"/>
    <w:p w14:paraId="55DD58C4" w14:textId="77777777" w:rsidR="00CB4F2F" w:rsidRDefault="00CB4F2F" w:rsidP="00F2637D"/>
    <w:p w14:paraId="27A3341E" w14:textId="77777777" w:rsidR="00CB4F2F" w:rsidRPr="00CB4F2F" w:rsidRDefault="00CB4F2F" w:rsidP="00CB4F2F"/>
    <w:p w14:paraId="3B131F5E" w14:textId="77777777" w:rsidR="00CB4F2F" w:rsidRPr="00CB4F2F" w:rsidRDefault="00CB4F2F" w:rsidP="00CB4F2F"/>
    <w:p w14:paraId="67A72307" w14:textId="77777777" w:rsidR="00CB4F2F" w:rsidRPr="00CB4F2F" w:rsidRDefault="00CB4F2F" w:rsidP="00CB4F2F"/>
    <w:p w14:paraId="11F7A122" w14:textId="77777777" w:rsidR="00CB4F2F" w:rsidRPr="00CB4F2F" w:rsidRDefault="00CB4F2F" w:rsidP="00CB4F2F"/>
    <w:p w14:paraId="63ED43CE" w14:textId="77777777" w:rsidR="00CB4F2F" w:rsidRPr="00CB4F2F" w:rsidRDefault="00CB4F2F" w:rsidP="00CB4F2F"/>
    <w:p w14:paraId="204F275B" w14:textId="77777777" w:rsidR="00CB4F2F" w:rsidRPr="00CB4F2F" w:rsidRDefault="00CB4F2F" w:rsidP="00CB4F2F"/>
    <w:p w14:paraId="17A588A8" w14:textId="77777777" w:rsidR="00CB4F2F" w:rsidRPr="00CB4F2F" w:rsidRDefault="00CB4F2F" w:rsidP="00CB4F2F"/>
    <w:p w14:paraId="44784A28" w14:textId="77777777" w:rsidR="00CB4F2F" w:rsidRPr="00CB4F2F" w:rsidRDefault="00CB4F2F" w:rsidP="00CB4F2F"/>
    <w:p w14:paraId="55C1B20D" w14:textId="77777777" w:rsidR="00CB4F2F" w:rsidRPr="00CB4F2F" w:rsidRDefault="00CB4F2F" w:rsidP="00CB4F2F"/>
    <w:p w14:paraId="02D88E8B" w14:textId="77777777" w:rsidR="00CB4F2F" w:rsidRPr="00CB4F2F" w:rsidRDefault="00CB4F2F" w:rsidP="00CB4F2F"/>
    <w:p w14:paraId="48E11A9A" w14:textId="77777777" w:rsidR="00CB4F2F" w:rsidRPr="00CB4F2F" w:rsidRDefault="00CB4F2F" w:rsidP="00CB4F2F"/>
    <w:p w14:paraId="7EC650F3" w14:textId="77777777" w:rsidR="00CB4F2F" w:rsidRPr="00CB4F2F" w:rsidRDefault="00CB4F2F" w:rsidP="00CB4F2F"/>
    <w:p w14:paraId="191C644E" w14:textId="77777777" w:rsidR="00CB4F2F" w:rsidRPr="00CB4F2F" w:rsidRDefault="00CB4F2F" w:rsidP="00CB4F2F"/>
    <w:p w14:paraId="7140B8B5" w14:textId="77777777" w:rsidR="00CB4F2F" w:rsidRPr="00CB4F2F" w:rsidRDefault="00CB4F2F" w:rsidP="00CB4F2F"/>
    <w:p w14:paraId="5AFAF6AE" w14:textId="77777777" w:rsidR="00CB4F2F" w:rsidRPr="00CB4F2F" w:rsidRDefault="00CB4F2F" w:rsidP="00CB4F2F"/>
    <w:p w14:paraId="68D66606" w14:textId="77777777" w:rsidR="00CB4F2F" w:rsidRPr="00CB4F2F" w:rsidRDefault="00CB4F2F" w:rsidP="00CB4F2F"/>
    <w:p w14:paraId="0414D4D7" w14:textId="77777777" w:rsidR="00CB4F2F" w:rsidRPr="00CB4F2F" w:rsidRDefault="00CB4F2F" w:rsidP="00CB4F2F"/>
    <w:p w14:paraId="2E35FBB9" w14:textId="77777777" w:rsidR="00CB4F2F" w:rsidRDefault="00CB4F2F" w:rsidP="00F2637D"/>
    <w:p w14:paraId="6806A3D9" w14:textId="77777777" w:rsidR="00CB4F2F" w:rsidRDefault="00CB4F2F" w:rsidP="00F2637D"/>
    <w:p w14:paraId="61C8AC26" w14:textId="77777777" w:rsidR="00CB4F2F" w:rsidRDefault="00CB4F2F" w:rsidP="00CB4F2F">
      <w:pPr>
        <w:tabs>
          <w:tab w:val="left" w:pos="7303"/>
        </w:tabs>
      </w:pPr>
      <w:r>
        <w:tab/>
      </w:r>
    </w:p>
    <w:p w14:paraId="6A81125B" w14:textId="77777777" w:rsidR="00F2637D" w:rsidRPr="004F3AF6" w:rsidRDefault="005E768D" w:rsidP="00F2637D">
      <w:r w:rsidRPr="00CB4F2F">
        <w:br w:type="page"/>
      </w:r>
      <w:r w:rsidR="00F2637D" w:rsidRPr="004F3AF6">
        <w:lastRenderedPageBreak/>
        <w:t>Interpretation of a Motion to Adopt</w:t>
      </w:r>
    </w:p>
    <w:p w14:paraId="74AA241E" w14:textId="77777777" w:rsidR="00F2637D" w:rsidRPr="004C0F0A" w:rsidRDefault="00F2637D" w:rsidP="00F2637D">
      <w:pPr>
        <w:rPr>
          <w:lang w:eastAsia="ko-KR"/>
        </w:rPr>
      </w:pPr>
    </w:p>
    <w:p w14:paraId="3E3884CA"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194B16D2" w14:textId="77777777" w:rsidR="00F2637D" w:rsidRPr="004F3AF6" w:rsidRDefault="00F2637D" w:rsidP="00F2637D">
      <w:pPr>
        <w:rPr>
          <w:lang w:eastAsia="ko-KR"/>
        </w:rPr>
      </w:pPr>
    </w:p>
    <w:p w14:paraId="70B73D2B"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40B29461" w14:textId="77777777" w:rsidR="00360640" w:rsidRDefault="00360640" w:rsidP="00360640">
      <w:pPr>
        <w:rPr>
          <w:lang w:eastAsia="ko-KR"/>
        </w:rPr>
      </w:pPr>
    </w:p>
    <w:p w14:paraId="1DF32D86"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152630D2"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07E6ED24"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2B922C"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393906E"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189BE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E220C3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3B7A6A"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3D40594"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FE3A15" w:rsidRPr="00FE3A15" w14:paraId="1B4D7BB0" w14:textId="77777777" w:rsidTr="00FE3A1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124208C" w14:textId="77777777" w:rsidR="00FE3A15" w:rsidRPr="00FE3A15" w:rsidRDefault="00FE3A15" w:rsidP="00FE3A15">
            <w:pPr>
              <w:tabs>
                <w:tab w:val="left" w:pos="288"/>
              </w:tabs>
              <w:rPr>
                <w:rFonts w:ascii="Arial" w:hAnsi="Arial" w:cs="Arial"/>
                <w:sz w:val="20"/>
              </w:rPr>
            </w:pPr>
            <w:r w:rsidRPr="00FE3A15">
              <w:rPr>
                <w:rFonts w:ascii="Arial" w:hAnsi="Arial" w:cs="Arial"/>
                <w:sz w:val="20"/>
              </w:rPr>
              <w:t>13940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01639E" w14:textId="77777777" w:rsidR="00FE3A15" w:rsidRPr="00FE3A15" w:rsidRDefault="00FE3A15" w:rsidP="00FE3A15">
            <w:pPr>
              <w:jc w:val="right"/>
              <w:rPr>
                <w:rFonts w:ascii="Arial" w:hAnsi="Arial" w:cs="Arial"/>
                <w:sz w:val="20"/>
              </w:rPr>
            </w:pPr>
            <w:r w:rsidRPr="00FE3A15">
              <w:rPr>
                <w:rFonts w:ascii="Arial" w:hAnsi="Arial" w:cs="Arial"/>
                <w:sz w:val="20"/>
              </w:rPr>
              <w:t>304.08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A576630" w14:textId="77777777" w:rsidR="00FE3A15" w:rsidRPr="00FE3A15" w:rsidRDefault="00FE3A15" w:rsidP="00FE3A15">
            <w:pPr>
              <w:rPr>
                <w:rFonts w:ascii="Arial" w:hAnsi="Arial" w:cs="Arial"/>
                <w:sz w:val="20"/>
              </w:rPr>
            </w:pPr>
            <w:r w:rsidRPr="00FE3A15">
              <w:rPr>
                <w:rFonts w:ascii="Arial" w:hAnsi="Arial" w:cs="Arial"/>
                <w:sz w:val="20"/>
              </w:rPr>
              <w:t>27.11.1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F80558" w14:textId="77777777" w:rsidR="00FE3A15" w:rsidRPr="00FE3A15" w:rsidRDefault="00FE3A15" w:rsidP="00FE3A15">
            <w:pPr>
              <w:rPr>
                <w:rFonts w:ascii="Arial" w:hAnsi="Arial" w:cs="Arial"/>
                <w:sz w:val="20"/>
              </w:rPr>
            </w:pPr>
            <w:r w:rsidRPr="00FE3A15">
              <w:rPr>
                <w:rFonts w:ascii="Arial" w:hAnsi="Arial" w:cs="Arial"/>
                <w:sz w:val="20"/>
              </w:rPr>
              <w:t>"If an RU is intended for a single non-AP STA, then the STA_ID_LIST element for that RU is set to the 11 LSBs of the AID of the STA receiving the PSDU contained in that RU."</w:t>
            </w:r>
            <w:r w:rsidRPr="00FE3A15">
              <w:rPr>
                <w:rFonts w:ascii="Arial" w:hAnsi="Arial" w:cs="Arial"/>
                <w:sz w:val="20"/>
              </w:rPr>
              <w:br/>
              <w:t xml:space="preserve">Because an RU in an HE MU PPDU can be destined to an </w:t>
            </w:r>
            <w:proofErr w:type="spellStart"/>
            <w:r w:rsidRPr="00FE3A15">
              <w:rPr>
                <w:rFonts w:ascii="Arial" w:hAnsi="Arial" w:cs="Arial"/>
                <w:sz w:val="20"/>
              </w:rPr>
              <w:t>unassociated</w:t>
            </w:r>
            <w:proofErr w:type="spellEnd"/>
            <w:r w:rsidRPr="00FE3A15">
              <w:rPr>
                <w:rFonts w:ascii="Arial" w:hAnsi="Arial" w:cs="Arial"/>
                <w:sz w:val="20"/>
              </w:rPr>
              <w:t xml:space="preserve"> STA, change a single non-AP STA to an associated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6F1ECDE" w14:textId="77777777" w:rsidR="00FE3A15" w:rsidRPr="00FE3A15" w:rsidRDefault="00FE3A15" w:rsidP="00FE3A15">
            <w:pPr>
              <w:rPr>
                <w:rFonts w:ascii="Arial" w:hAnsi="Arial" w:cs="Arial"/>
                <w:sz w:val="20"/>
              </w:rPr>
            </w:pPr>
            <w:r w:rsidRPr="00FE3A15">
              <w:rPr>
                <w:rFonts w:ascii="Arial" w:hAnsi="Arial" w:cs="Arial"/>
                <w:sz w:val="20"/>
              </w:rPr>
              <w:t>Change as the following:</w:t>
            </w:r>
            <w:r w:rsidRPr="00FE3A15">
              <w:rPr>
                <w:rFonts w:ascii="Arial" w:hAnsi="Arial" w:cs="Arial"/>
                <w:sz w:val="20"/>
              </w:rPr>
              <w:br/>
              <w:t>"If an RU is intended for one associated non-AP STA, then the STA_ID_LIST element for that RU is set to the 11 LSBs of the AID of the STA receiving the PSDU contained in that RU."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A18C9B4" w14:textId="77777777" w:rsidR="00FE3A15" w:rsidRDefault="00FE3A15" w:rsidP="00FE3A15">
            <w:pPr>
              <w:rPr>
                <w:rFonts w:ascii="Arial" w:hAnsi="Arial" w:cs="Arial"/>
                <w:sz w:val="20"/>
              </w:rPr>
            </w:pPr>
            <w:r>
              <w:rPr>
                <w:rFonts w:ascii="Arial" w:hAnsi="Arial" w:cs="Arial"/>
                <w:sz w:val="20"/>
              </w:rPr>
              <w:t xml:space="preserve">Revised- </w:t>
            </w:r>
          </w:p>
          <w:p w14:paraId="33FEDC0D" w14:textId="77777777" w:rsidR="00FE3A15" w:rsidRDefault="0034145D" w:rsidP="00FE3A15">
            <w:pPr>
              <w:rPr>
                <w:rFonts w:ascii="Arial" w:hAnsi="Arial" w:cs="Arial"/>
                <w:sz w:val="20"/>
              </w:rPr>
            </w:pPr>
            <w:r>
              <w:rPr>
                <w:rFonts w:ascii="Arial" w:hAnsi="Arial" w:cs="Arial"/>
                <w:sz w:val="20"/>
              </w:rPr>
              <w:t xml:space="preserve">Agree in principle. </w:t>
            </w:r>
          </w:p>
          <w:p w14:paraId="534CBA82" w14:textId="77777777" w:rsidR="009A3040" w:rsidRDefault="009A3040" w:rsidP="00FE3A15">
            <w:pPr>
              <w:rPr>
                <w:rFonts w:ascii="Arial" w:hAnsi="Arial" w:cs="Arial"/>
                <w:sz w:val="20"/>
              </w:rPr>
            </w:pPr>
            <w:r>
              <w:rPr>
                <w:rFonts w:ascii="Arial" w:hAnsi="Arial" w:cs="Arial"/>
                <w:sz w:val="20"/>
              </w:rPr>
              <w:t xml:space="preserve">The </w:t>
            </w:r>
            <w:proofErr w:type="spellStart"/>
            <w:r>
              <w:rPr>
                <w:rFonts w:ascii="Arial" w:hAnsi="Arial" w:cs="Arial"/>
                <w:sz w:val="20"/>
              </w:rPr>
              <w:t>unassociated</w:t>
            </w:r>
            <w:proofErr w:type="spellEnd"/>
            <w:r>
              <w:rPr>
                <w:rFonts w:ascii="Arial" w:hAnsi="Arial" w:cs="Arial"/>
                <w:sz w:val="20"/>
              </w:rPr>
              <w:t xml:space="preserve"> non-AP STA uses a different </w:t>
            </w:r>
            <w:r w:rsidRPr="00FE3A15">
              <w:rPr>
                <w:rFonts w:ascii="Arial" w:hAnsi="Arial" w:cs="Arial"/>
                <w:sz w:val="20"/>
              </w:rPr>
              <w:t xml:space="preserve">STA_ID_LIST element </w:t>
            </w:r>
            <w:r>
              <w:rPr>
                <w:rFonts w:ascii="Arial" w:hAnsi="Arial" w:cs="Arial"/>
                <w:sz w:val="20"/>
              </w:rPr>
              <w:t xml:space="preserve">value. </w:t>
            </w:r>
          </w:p>
          <w:p w14:paraId="419BFA9F" w14:textId="77777777" w:rsidR="0034145D" w:rsidRDefault="0034145D" w:rsidP="00FE3A15">
            <w:pPr>
              <w:rPr>
                <w:rFonts w:ascii="Arial" w:hAnsi="Arial" w:cs="Arial"/>
                <w:sz w:val="20"/>
              </w:rPr>
            </w:pPr>
          </w:p>
          <w:p w14:paraId="17EA8719" w14:textId="77777777" w:rsidR="00FE3A15" w:rsidRPr="00FE3A15" w:rsidRDefault="00FE3A15" w:rsidP="00FE3A15">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11-18/0628r0</w:t>
            </w:r>
            <w:r w:rsidRPr="00101FB7">
              <w:rPr>
                <w:rFonts w:ascii="Arial" w:hAnsi="Arial" w:cs="Arial"/>
                <w:sz w:val="20"/>
              </w:rPr>
              <w:t>.</w:t>
            </w:r>
          </w:p>
        </w:tc>
      </w:tr>
      <w:tr w:rsidR="00FE3A15" w:rsidRPr="00FE3A15" w14:paraId="43C967F6" w14:textId="77777777" w:rsidTr="00FE3A1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8ECBDC" w14:textId="77777777" w:rsidR="00FE3A15" w:rsidRPr="00FE3A15" w:rsidRDefault="00FE3A15" w:rsidP="00FE3A15">
            <w:pPr>
              <w:tabs>
                <w:tab w:val="left" w:pos="288"/>
              </w:tabs>
              <w:rPr>
                <w:rFonts w:ascii="Arial" w:hAnsi="Arial" w:cs="Arial"/>
                <w:sz w:val="20"/>
              </w:rPr>
            </w:pPr>
            <w:r w:rsidRPr="00FE3A15">
              <w:rPr>
                <w:rFonts w:ascii="Arial" w:hAnsi="Arial" w:cs="Arial"/>
                <w:sz w:val="20"/>
              </w:rPr>
              <w:t>13939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F2F5DE3" w14:textId="77777777" w:rsidR="00FE3A15" w:rsidRPr="00FE3A15" w:rsidRDefault="00FE3A15" w:rsidP="00FE3A15">
            <w:pPr>
              <w:jc w:val="right"/>
              <w:rPr>
                <w:rFonts w:ascii="Arial" w:hAnsi="Arial" w:cs="Arial"/>
                <w:sz w:val="20"/>
              </w:rPr>
            </w:pPr>
            <w:r w:rsidRPr="00FE3A15">
              <w:rPr>
                <w:rFonts w:ascii="Arial" w:hAnsi="Arial" w:cs="Arial"/>
                <w:sz w:val="20"/>
              </w:rPr>
              <w:t>304.10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7319253" w14:textId="77777777" w:rsidR="00FE3A15" w:rsidRPr="00FE3A15" w:rsidRDefault="00FE3A15" w:rsidP="00FE3A15">
            <w:pPr>
              <w:rPr>
                <w:rFonts w:ascii="Arial" w:hAnsi="Arial" w:cs="Arial"/>
                <w:sz w:val="20"/>
              </w:rPr>
            </w:pPr>
            <w:r w:rsidRPr="00FE3A15">
              <w:rPr>
                <w:rFonts w:ascii="Arial" w:hAnsi="Arial" w:cs="Arial"/>
                <w:sz w:val="20"/>
              </w:rPr>
              <w:t>27.11.1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C75138" w14:textId="77777777" w:rsidR="00FE3A15" w:rsidRPr="00FE3A15" w:rsidRDefault="00FE3A15" w:rsidP="00FE3A15">
            <w:pPr>
              <w:rPr>
                <w:rFonts w:ascii="Arial" w:hAnsi="Arial" w:cs="Arial"/>
                <w:sz w:val="20"/>
              </w:rPr>
            </w:pPr>
            <w:r w:rsidRPr="00FE3A15">
              <w:rPr>
                <w:rFonts w:ascii="Arial" w:hAnsi="Arial" w:cs="Arial"/>
                <w:sz w:val="20"/>
              </w:rPr>
              <w:t>"If an RU is intended for a single non-AP STA, then the STA_ID_LIST element for that RU is set to the 11 LSBs of the AID of the STA receiving the PSDU contained in that RU. If an RU is intended for no user, then the STA_ID_LIST element for that RU is set to 2046."</w:t>
            </w:r>
            <w:r w:rsidRPr="00FE3A15">
              <w:rPr>
                <w:rFonts w:ascii="Arial" w:hAnsi="Arial" w:cs="Arial"/>
                <w:sz w:val="20"/>
              </w:rPr>
              <w:br/>
              <w:t xml:space="preserve">Please makes the unused values (2008 to 2044) of the STA_ID_LIST element as reserved </w:t>
            </w:r>
            <w:proofErr w:type="spellStart"/>
            <w:r w:rsidRPr="00FE3A15">
              <w:rPr>
                <w:rFonts w:ascii="Arial" w:hAnsi="Arial" w:cs="Arial"/>
                <w:sz w:val="20"/>
              </w:rPr>
              <w:t>valuse</w:t>
            </w:r>
            <w:proofErr w:type="spellEnd"/>
            <w:r w:rsidRPr="00FE3A15">
              <w:rPr>
                <w:rFonts w:ascii="Arial" w:hAnsi="Arial" w:cs="Arial"/>
                <w:sz w:val="20"/>
              </w:rPr>
              <w:t xml:space="preserve"> for a future extension.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083ADBC" w14:textId="77777777" w:rsidR="00FE3A15" w:rsidRPr="00FE3A15" w:rsidRDefault="00FE3A15" w:rsidP="00FE3A15">
            <w:pPr>
              <w:rPr>
                <w:rFonts w:ascii="Arial" w:hAnsi="Arial" w:cs="Arial"/>
                <w:sz w:val="20"/>
              </w:rPr>
            </w:pPr>
            <w:r w:rsidRPr="00FE3A15">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6ACB759" w14:textId="77777777" w:rsidR="0034145D" w:rsidRDefault="0034145D" w:rsidP="0034145D">
            <w:pPr>
              <w:rPr>
                <w:rFonts w:ascii="Arial" w:hAnsi="Arial" w:cs="Arial"/>
                <w:sz w:val="20"/>
              </w:rPr>
            </w:pPr>
            <w:r>
              <w:rPr>
                <w:rFonts w:ascii="Arial" w:hAnsi="Arial" w:cs="Arial"/>
                <w:sz w:val="20"/>
              </w:rPr>
              <w:t xml:space="preserve">Revised- </w:t>
            </w:r>
          </w:p>
          <w:p w14:paraId="5B02B80F" w14:textId="77777777" w:rsidR="0034145D" w:rsidRDefault="0034145D" w:rsidP="0034145D">
            <w:pPr>
              <w:rPr>
                <w:rFonts w:ascii="Arial" w:hAnsi="Arial" w:cs="Arial"/>
                <w:sz w:val="20"/>
              </w:rPr>
            </w:pPr>
            <w:r>
              <w:rPr>
                <w:rFonts w:ascii="Arial" w:hAnsi="Arial" w:cs="Arial"/>
                <w:sz w:val="20"/>
              </w:rPr>
              <w:t xml:space="preserve">Agree in principle. </w:t>
            </w:r>
          </w:p>
          <w:p w14:paraId="125BF27D" w14:textId="77777777" w:rsidR="0034145D" w:rsidRDefault="0034145D" w:rsidP="0034145D">
            <w:pPr>
              <w:rPr>
                <w:rFonts w:ascii="Arial" w:hAnsi="Arial" w:cs="Arial"/>
                <w:sz w:val="20"/>
              </w:rPr>
            </w:pPr>
          </w:p>
          <w:p w14:paraId="6C72737C" w14:textId="77777777" w:rsidR="009A3040" w:rsidRDefault="009A3040" w:rsidP="0034145D">
            <w:pPr>
              <w:rPr>
                <w:rFonts w:ascii="Arial" w:hAnsi="Arial" w:cs="Arial"/>
                <w:sz w:val="20"/>
              </w:rPr>
            </w:pPr>
            <w:r>
              <w:rPr>
                <w:rFonts w:ascii="Arial" w:hAnsi="Arial" w:cs="Arial"/>
                <w:sz w:val="20"/>
              </w:rPr>
              <w:t>T</w:t>
            </w:r>
            <w:r w:rsidRPr="00FE3A15">
              <w:rPr>
                <w:rFonts w:ascii="Arial" w:hAnsi="Arial" w:cs="Arial"/>
                <w:sz w:val="20"/>
              </w:rPr>
              <w:t xml:space="preserve">he STA_ID_LIST element </w:t>
            </w:r>
            <w:r>
              <w:rPr>
                <w:rFonts w:ascii="Arial" w:hAnsi="Arial" w:cs="Arial"/>
                <w:sz w:val="20"/>
              </w:rPr>
              <w:t xml:space="preserve">values between 2008 and 2044 are not used in </w:t>
            </w:r>
            <w:proofErr w:type="spellStart"/>
            <w:r>
              <w:rPr>
                <w:rFonts w:ascii="Arial" w:hAnsi="Arial" w:cs="Arial"/>
                <w:sz w:val="20"/>
              </w:rPr>
              <w:t>TGax</w:t>
            </w:r>
            <w:proofErr w:type="spellEnd"/>
            <w:r>
              <w:rPr>
                <w:rFonts w:ascii="Arial" w:hAnsi="Arial" w:cs="Arial"/>
                <w:sz w:val="20"/>
              </w:rPr>
              <w:t xml:space="preserve">. </w:t>
            </w:r>
          </w:p>
          <w:p w14:paraId="7DC54039" w14:textId="77777777" w:rsidR="009A3040" w:rsidRDefault="009A3040" w:rsidP="0034145D">
            <w:pPr>
              <w:rPr>
                <w:rFonts w:ascii="Arial" w:hAnsi="Arial" w:cs="Arial"/>
                <w:sz w:val="20"/>
              </w:rPr>
            </w:pPr>
          </w:p>
          <w:p w14:paraId="133DC55E" w14:textId="77777777" w:rsidR="00FE3A15" w:rsidRPr="00FE3A15" w:rsidRDefault="0034145D" w:rsidP="0034145D">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11-18/0628r0</w:t>
            </w:r>
            <w:r w:rsidRPr="00101FB7">
              <w:rPr>
                <w:rFonts w:ascii="Arial" w:hAnsi="Arial" w:cs="Arial"/>
                <w:sz w:val="20"/>
              </w:rPr>
              <w:t>.</w:t>
            </w:r>
          </w:p>
        </w:tc>
      </w:tr>
      <w:tr w:rsidR="00FE3A15" w:rsidRPr="00FE3A15" w14:paraId="04597C77" w14:textId="77777777" w:rsidTr="00FE3A1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0A626C7" w14:textId="77777777" w:rsidR="00FE3A15" w:rsidRPr="00FE3A15" w:rsidRDefault="00FE3A15" w:rsidP="00FE3A15">
            <w:pPr>
              <w:tabs>
                <w:tab w:val="left" w:pos="288"/>
              </w:tabs>
              <w:rPr>
                <w:rFonts w:ascii="Arial" w:hAnsi="Arial" w:cs="Arial"/>
                <w:sz w:val="20"/>
              </w:rPr>
            </w:pPr>
            <w:r w:rsidRPr="00FE3A15">
              <w:rPr>
                <w:rFonts w:ascii="Arial" w:hAnsi="Arial" w:cs="Arial"/>
                <w:sz w:val="20"/>
              </w:rPr>
              <w:t>11181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12A750A" w14:textId="77777777" w:rsidR="00FE3A15" w:rsidRPr="00FE3A15" w:rsidRDefault="00FE3A15" w:rsidP="00FE3A15">
            <w:pPr>
              <w:jc w:val="right"/>
              <w:rPr>
                <w:rFonts w:ascii="Arial" w:hAnsi="Arial" w:cs="Arial"/>
                <w:sz w:val="20"/>
              </w:rPr>
            </w:pPr>
            <w:r w:rsidRPr="00FE3A15">
              <w:rPr>
                <w:rFonts w:ascii="Arial" w:hAnsi="Arial" w:cs="Arial"/>
                <w:sz w:val="20"/>
              </w:rPr>
              <w:t>304.13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4D8C4D1" w14:textId="77777777" w:rsidR="00FE3A15" w:rsidRPr="00FE3A15" w:rsidRDefault="00FE3A15" w:rsidP="00FE3A15">
            <w:pPr>
              <w:rPr>
                <w:rFonts w:ascii="Arial" w:hAnsi="Arial" w:cs="Arial"/>
                <w:sz w:val="20"/>
              </w:rPr>
            </w:pPr>
            <w:r w:rsidRPr="00FE3A15">
              <w:rPr>
                <w:rFonts w:ascii="Arial" w:hAnsi="Arial" w:cs="Arial"/>
                <w:sz w:val="20"/>
              </w:rPr>
              <w:t>27.11.1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B036B01" w14:textId="77777777" w:rsidR="00FE3A15" w:rsidRPr="00FE3A15" w:rsidRDefault="00FE3A15" w:rsidP="00FE3A15">
            <w:pPr>
              <w:rPr>
                <w:rFonts w:ascii="Arial" w:hAnsi="Arial" w:cs="Arial"/>
                <w:sz w:val="20"/>
              </w:rPr>
            </w:pPr>
            <w:r w:rsidRPr="00FE3A15">
              <w:rPr>
                <w:rFonts w:ascii="Arial" w:hAnsi="Arial" w:cs="Arial"/>
                <w:sz w:val="20"/>
              </w:rPr>
              <w:t>Missing hyphen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D2CE08E" w14:textId="77777777" w:rsidR="00FE3A15" w:rsidRPr="00FE3A15" w:rsidRDefault="00FE3A15" w:rsidP="00FE3A15">
            <w:pPr>
              <w:rPr>
                <w:rFonts w:ascii="Arial" w:hAnsi="Arial" w:cs="Arial"/>
                <w:sz w:val="20"/>
              </w:rPr>
            </w:pPr>
            <w:r w:rsidRPr="00FE3A15">
              <w:rPr>
                <w:rFonts w:ascii="Arial" w:hAnsi="Arial" w:cs="Arial"/>
                <w:sz w:val="20"/>
              </w:rPr>
              <w:t>Change STAID to STA-ID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DAF5D3D" w14:textId="77777777" w:rsidR="005D31C6" w:rsidRDefault="005D31C6" w:rsidP="005D31C6">
            <w:pPr>
              <w:rPr>
                <w:rFonts w:ascii="Arial" w:hAnsi="Arial" w:cs="Arial"/>
                <w:sz w:val="20"/>
              </w:rPr>
            </w:pPr>
            <w:r>
              <w:rPr>
                <w:rFonts w:ascii="Arial" w:hAnsi="Arial" w:cs="Arial"/>
                <w:sz w:val="20"/>
              </w:rPr>
              <w:t xml:space="preserve">Revised- </w:t>
            </w:r>
          </w:p>
          <w:p w14:paraId="1B98A2BD" w14:textId="77777777" w:rsidR="005D31C6" w:rsidRDefault="005D31C6" w:rsidP="005D31C6">
            <w:pPr>
              <w:rPr>
                <w:rFonts w:ascii="Arial" w:hAnsi="Arial" w:cs="Arial"/>
                <w:sz w:val="20"/>
              </w:rPr>
            </w:pPr>
            <w:r>
              <w:rPr>
                <w:rFonts w:ascii="Arial" w:hAnsi="Arial" w:cs="Arial"/>
                <w:sz w:val="20"/>
              </w:rPr>
              <w:t xml:space="preserve">Agree in principle. </w:t>
            </w:r>
          </w:p>
          <w:p w14:paraId="49A7DB44" w14:textId="77777777" w:rsidR="005D31C6" w:rsidRDefault="005D31C6" w:rsidP="005D31C6">
            <w:pPr>
              <w:rPr>
                <w:rFonts w:ascii="Arial" w:hAnsi="Arial" w:cs="Arial"/>
                <w:sz w:val="20"/>
              </w:rPr>
            </w:pPr>
          </w:p>
          <w:p w14:paraId="479398CB" w14:textId="77777777" w:rsidR="00FE3A15" w:rsidRPr="00FE3A15" w:rsidRDefault="005D31C6" w:rsidP="005D31C6">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11-18/0628r0</w:t>
            </w:r>
            <w:r w:rsidRPr="00101FB7">
              <w:rPr>
                <w:rFonts w:ascii="Arial" w:hAnsi="Arial" w:cs="Arial"/>
                <w:sz w:val="20"/>
              </w:rPr>
              <w:t>.</w:t>
            </w:r>
          </w:p>
        </w:tc>
      </w:tr>
      <w:tr w:rsidR="00FE3A15" w:rsidRPr="00FE3A15" w14:paraId="72171969" w14:textId="77777777" w:rsidTr="00FE3A1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808971A" w14:textId="77777777" w:rsidR="00FE3A15" w:rsidRPr="00FE3A15" w:rsidRDefault="00FE3A15" w:rsidP="00FE3A15">
            <w:pPr>
              <w:tabs>
                <w:tab w:val="left" w:pos="288"/>
              </w:tabs>
              <w:rPr>
                <w:rFonts w:ascii="Arial" w:hAnsi="Arial" w:cs="Arial"/>
                <w:sz w:val="20"/>
              </w:rPr>
            </w:pPr>
            <w:r w:rsidRPr="00FE3A15">
              <w:rPr>
                <w:rFonts w:ascii="Arial" w:hAnsi="Arial" w:cs="Arial"/>
                <w:sz w:val="20"/>
              </w:rPr>
              <w:t>13941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C99B149" w14:textId="77777777" w:rsidR="00FE3A15" w:rsidRPr="00FE3A15" w:rsidRDefault="00FE3A15" w:rsidP="00FE3A15">
            <w:pPr>
              <w:jc w:val="right"/>
              <w:rPr>
                <w:rFonts w:ascii="Arial" w:hAnsi="Arial" w:cs="Arial"/>
                <w:sz w:val="20"/>
              </w:rPr>
            </w:pPr>
            <w:r w:rsidRPr="00FE3A15">
              <w:rPr>
                <w:rFonts w:ascii="Arial" w:hAnsi="Arial" w:cs="Arial"/>
                <w:sz w:val="20"/>
              </w:rPr>
              <w:t>304.32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F332CA4" w14:textId="77777777" w:rsidR="00FE3A15" w:rsidRPr="00FE3A15" w:rsidRDefault="00FE3A15" w:rsidP="00FE3A15">
            <w:pPr>
              <w:rPr>
                <w:rFonts w:ascii="Arial" w:hAnsi="Arial" w:cs="Arial"/>
                <w:sz w:val="20"/>
              </w:rPr>
            </w:pPr>
            <w:r w:rsidRPr="00FE3A15">
              <w:rPr>
                <w:rFonts w:ascii="Arial" w:hAnsi="Arial" w:cs="Arial"/>
                <w:sz w:val="20"/>
              </w:rPr>
              <w:t>27.11.1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9445170" w14:textId="77777777" w:rsidR="00FE3A15" w:rsidRPr="00FE3A15" w:rsidRDefault="00FE3A15" w:rsidP="00FE3A15">
            <w:pPr>
              <w:rPr>
                <w:rFonts w:ascii="Arial" w:hAnsi="Arial" w:cs="Arial"/>
                <w:sz w:val="20"/>
              </w:rPr>
            </w:pPr>
            <w:r w:rsidRPr="00FE3A15">
              <w:rPr>
                <w:rFonts w:ascii="Arial" w:hAnsi="Arial" w:cs="Arial"/>
                <w:sz w:val="20"/>
              </w:rPr>
              <w:t xml:space="preserve">"For an AP with dot11MultiBSSIDActivated equal to false, if the RU is intended for more than </w:t>
            </w:r>
            <w:r w:rsidRPr="00FE3A15">
              <w:rPr>
                <w:rFonts w:ascii="Arial" w:hAnsi="Arial" w:cs="Arial"/>
                <w:sz w:val="20"/>
              </w:rPr>
              <w:lastRenderedPageBreak/>
              <w:t xml:space="preserve">one </w:t>
            </w:r>
            <w:proofErr w:type="spellStart"/>
            <w:r w:rsidRPr="00FE3A15">
              <w:rPr>
                <w:rFonts w:ascii="Arial" w:hAnsi="Arial" w:cs="Arial"/>
                <w:sz w:val="20"/>
              </w:rPr>
              <w:t>unassociated</w:t>
            </w:r>
            <w:proofErr w:type="spellEnd"/>
            <w:r w:rsidRPr="00FE3A15">
              <w:rPr>
                <w:rFonts w:ascii="Arial" w:hAnsi="Arial" w:cs="Arial"/>
                <w:sz w:val="20"/>
              </w:rPr>
              <w:t xml:space="preserve"> STA, the STA_ID_LIST element is set to 2045. The AP may include only one element with this value in a DL MU PPDU."</w:t>
            </w:r>
            <w:r w:rsidRPr="00FE3A15">
              <w:rPr>
                <w:rFonts w:ascii="Arial" w:hAnsi="Arial" w:cs="Arial"/>
                <w:sz w:val="20"/>
              </w:rPr>
              <w:br/>
              <w:t xml:space="preserve">When the RU is destined for one </w:t>
            </w:r>
            <w:proofErr w:type="spellStart"/>
            <w:r w:rsidRPr="00FE3A15">
              <w:rPr>
                <w:rFonts w:ascii="Arial" w:hAnsi="Arial" w:cs="Arial"/>
                <w:sz w:val="20"/>
              </w:rPr>
              <w:t>unassociated</w:t>
            </w:r>
            <w:proofErr w:type="spellEnd"/>
            <w:r w:rsidRPr="00FE3A15">
              <w:rPr>
                <w:rFonts w:ascii="Arial" w:hAnsi="Arial" w:cs="Arial"/>
                <w:sz w:val="20"/>
              </w:rPr>
              <w:t xml:space="preserve"> STA, the STA_ID_LIST element is also set to 2045. Include this case in 27.11.1.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CF528EE" w14:textId="77777777" w:rsidR="00FE3A15" w:rsidRPr="00FE3A15" w:rsidRDefault="00FE3A15" w:rsidP="00FE3A15">
            <w:pPr>
              <w:rPr>
                <w:rFonts w:ascii="Arial" w:hAnsi="Arial" w:cs="Arial"/>
                <w:sz w:val="20"/>
              </w:rPr>
            </w:pPr>
            <w:r w:rsidRPr="00FE3A15">
              <w:rPr>
                <w:rFonts w:ascii="Arial" w:hAnsi="Arial" w:cs="Arial"/>
                <w:sz w:val="20"/>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42FF3DF" w14:textId="77777777" w:rsidR="005D31C6" w:rsidRDefault="005D31C6" w:rsidP="005D31C6">
            <w:pPr>
              <w:rPr>
                <w:rFonts w:ascii="Arial" w:hAnsi="Arial" w:cs="Arial"/>
                <w:sz w:val="20"/>
              </w:rPr>
            </w:pPr>
            <w:r>
              <w:rPr>
                <w:rFonts w:ascii="Arial" w:hAnsi="Arial" w:cs="Arial"/>
                <w:sz w:val="20"/>
              </w:rPr>
              <w:t xml:space="preserve">Revised- </w:t>
            </w:r>
          </w:p>
          <w:p w14:paraId="4EABA1CE" w14:textId="77777777" w:rsidR="005D31C6" w:rsidRDefault="005D31C6" w:rsidP="005D31C6">
            <w:pPr>
              <w:rPr>
                <w:rFonts w:ascii="Arial" w:hAnsi="Arial" w:cs="Arial"/>
                <w:sz w:val="20"/>
              </w:rPr>
            </w:pPr>
            <w:r>
              <w:rPr>
                <w:rFonts w:ascii="Arial" w:hAnsi="Arial" w:cs="Arial"/>
                <w:sz w:val="20"/>
              </w:rPr>
              <w:t xml:space="preserve">Agree in principle. </w:t>
            </w:r>
          </w:p>
          <w:p w14:paraId="296B35FA" w14:textId="77777777" w:rsidR="005D31C6" w:rsidRDefault="005D31C6" w:rsidP="005D31C6">
            <w:pPr>
              <w:rPr>
                <w:rFonts w:ascii="Arial" w:hAnsi="Arial" w:cs="Arial"/>
                <w:sz w:val="20"/>
              </w:rPr>
            </w:pPr>
          </w:p>
          <w:p w14:paraId="11027F01" w14:textId="77777777" w:rsidR="009A3040" w:rsidRDefault="009A3040" w:rsidP="009A3040">
            <w:pPr>
              <w:rPr>
                <w:rFonts w:ascii="Arial" w:hAnsi="Arial" w:cs="Arial"/>
                <w:sz w:val="20"/>
              </w:rPr>
            </w:pPr>
            <w:r>
              <w:rPr>
                <w:rFonts w:ascii="Arial" w:hAnsi="Arial" w:cs="Arial"/>
                <w:sz w:val="20"/>
              </w:rPr>
              <w:lastRenderedPageBreak/>
              <w:t xml:space="preserve">When an RU is intended for one </w:t>
            </w:r>
            <w:proofErr w:type="spellStart"/>
            <w:r>
              <w:rPr>
                <w:rFonts w:ascii="Arial" w:hAnsi="Arial" w:cs="Arial"/>
                <w:sz w:val="20"/>
              </w:rPr>
              <w:t>unassociated</w:t>
            </w:r>
            <w:proofErr w:type="spellEnd"/>
            <w:r>
              <w:rPr>
                <w:rFonts w:ascii="Arial" w:hAnsi="Arial" w:cs="Arial"/>
                <w:sz w:val="20"/>
              </w:rPr>
              <w:t xml:space="preserve"> non-AP STA, the </w:t>
            </w:r>
            <w:r w:rsidRPr="00FE3A15">
              <w:rPr>
                <w:rFonts w:ascii="Arial" w:hAnsi="Arial" w:cs="Arial"/>
                <w:sz w:val="20"/>
              </w:rPr>
              <w:t xml:space="preserve">STA_ID_LIST element </w:t>
            </w:r>
            <w:r>
              <w:rPr>
                <w:rFonts w:ascii="Arial" w:hAnsi="Arial" w:cs="Arial"/>
                <w:sz w:val="20"/>
              </w:rPr>
              <w:t xml:space="preserve">is set to 2045. </w:t>
            </w:r>
          </w:p>
          <w:p w14:paraId="27CF1245" w14:textId="77777777" w:rsidR="009A3040" w:rsidRDefault="009A3040" w:rsidP="005D31C6">
            <w:pPr>
              <w:rPr>
                <w:rFonts w:ascii="Arial" w:hAnsi="Arial" w:cs="Arial"/>
                <w:sz w:val="20"/>
              </w:rPr>
            </w:pPr>
          </w:p>
          <w:p w14:paraId="4DFCB0CA" w14:textId="77777777" w:rsidR="00FE3A15" w:rsidRPr="00FE3A15" w:rsidRDefault="005D31C6" w:rsidP="005D31C6">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11-18/0628r0</w:t>
            </w:r>
            <w:r w:rsidRPr="00101FB7">
              <w:rPr>
                <w:rFonts w:ascii="Arial" w:hAnsi="Arial" w:cs="Arial"/>
                <w:sz w:val="20"/>
              </w:rPr>
              <w:t>.</w:t>
            </w:r>
          </w:p>
        </w:tc>
      </w:tr>
    </w:tbl>
    <w:p w14:paraId="7B36BDCA" w14:textId="77777777" w:rsidR="00663D9D" w:rsidRDefault="00663D9D" w:rsidP="00ED4EAB">
      <w:pPr>
        <w:pStyle w:val="ListParagraph"/>
        <w:ind w:leftChars="0" w:left="0"/>
        <w:rPr>
          <w:szCs w:val="22"/>
        </w:rPr>
      </w:pPr>
    </w:p>
    <w:p w14:paraId="7E1BD6E8" w14:textId="77777777" w:rsidR="00ED2DE8" w:rsidRDefault="00ED2DE8" w:rsidP="00ED2DE8">
      <w:pPr>
        <w:pStyle w:val="ListParagraph"/>
        <w:ind w:leftChars="0" w:left="0"/>
        <w:rPr>
          <w:szCs w:val="22"/>
        </w:rPr>
      </w:pPr>
      <w:proofErr w:type="spellStart"/>
      <w:r w:rsidRPr="00060DD5">
        <w:rPr>
          <w:b/>
          <w:bCs/>
          <w:i/>
          <w:iCs/>
          <w:highlight w:val="yellow"/>
          <w:lang w:eastAsia="ko-KR"/>
        </w:rPr>
        <w:t>TGax</w:t>
      </w:r>
      <w:proofErr w:type="spellEnd"/>
      <w:r w:rsidRPr="00060DD5">
        <w:rPr>
          <w:b/>
          <w:bCs/>
          <w:i/>
          <w:iCs/>
          <w:highlight w:val="yellow"/>
          <w:lang w:eastAsia="ko-KR"/>
        </w:rPr>
        <w:t xml:space="preserve"> editor: change 27.1</w:t>
      </w:r>
      <w:r>
        <w:rPr>
          <w:b/>
          <w:bCs/>
          <w:i/>
          <w:iCs/>
          <w:highlight w:val="yellow"/>
          <w:lang w:eastAsia="ko-KR"/>
        </w:rPr>
        <w:t>1.1</w:t>
      </w:r>
      <w:r w:rsidRPr="00060DD5">
        <w:rPr>
          <w:b/>
          <w:bCs/>
          <w:i/>
          <w:iCs/>
          <w:highlight w:val="yellow"/>
          <w:lang w:eastAsia="ko-KR"/>
        </w:rPr>
        <w:t xml:space="preserve"> as the following</w:t>
      </w:r>
    </w:p>
    <w:p w14:paraId="0D106B1C" w14:textId="77777777" w:rsidR="0034145D" w:rsidRDefault="0034145D" w:rsidP="0034145D">
      <w:pPr>
        <w:pStyle w:val="H2"/>
        <w:numPr>
          <w:ilvl w:val="0"/>
          <w:numId w:val="35"/>
        </w:numPr>
        <w:rPr>
          <w:w w:val="100"/>
        </w:rPr>
      </w:pPr>
      <w:bookmarkStart w:id="0" w:name="RTF32363436303a2048322c312e"/>
      <w:r>
        <w:rPr>
          <w:w w:val="100"/>
        </w:rPr>
        <w:t>Setting TXVECTOR parameters for an HE PPDU</w:t>
      </w:r>
      <w:bookmarkEnd w:id="0"/>
    </w:p>
    <w:p w14:paraId="49E9C925" w14:textId="77777777" w:rsidR="0034145D" w:rsidRDefault="0034145D" w:rsidP="0034145D">
      <w:pPr>
        <w:pStyle w:val="H3"/>
        <w:numPr>
          <w:ilvl w:val="0"/>
          <w:numId w:val="36"/>
        </w:numPr>
        <w:rPr>
          <w:w w:val="100"/>
        </w:rPr>
      </w:pPr>
      <w:bookmarkStart w:id="1" w:name="RTF33373131353a2048332c312e"/>
      <w:r>
        <w:rPr>
          <w:w w:val="100"/>
        </w:rPr>
        <w:t>STA_ID_LIST</w:t>
      </w:r>
      <w:bookmarkEnd w:id="1"/>
    </w:p>
    <w:p w14:paraId="28D65E38" w14:textId="260A7558" w:rsidR="0034145D" w:rsidRDefault="0034145D" w:rsidP="0034145D">
      <w:pPr>
        <w:pStyle w:val="T"/>
        <w:rPr>
          <w:w w:val="100"/>
        </w:rPr>
      </w:pPr>
      <w:r>
        <w:rPr>
          <w:w w:val="100"/>
        </w:rPr>
        <w:t xml:space="preserve">Each element of the TXVECTOR parameter STA_ID_LIST identifies the STA or group of STAs that is the recipient of an RU in the HE MU PPDU. If an RU is intended for </w:t>
      </w:r>
      <w:r w:rsidRPr="0034145D">
        <w:rPr>
          <w:strike/>
          <w:w w:val="100"/>
          <w:highlight w:val="yellow"/>
        </w:rPr>
        <w:t xml:space="preserve">a single </w:t>
      </w:r>
      <w:r w:rsidRPr="0034145D">
        <w:rPr>
          <w:w w:val="100"/>
          <w:highlight w:val="yellow"/>
          <w:u w:val="single"/>
        </w:rPr>
        <w:t>one associated</w:t>
      </w:r>
      <w:r w:rsidRPr="0034145D">
        <w:rPr>
          <w:w w:val="100"/>
          <w:highlight w:val="yellow"/>
        </w:rPr>
        <w:t xml:space="preserve"> (#13940)</w:t>
      </w:r>
      <w:r>
        <w:rPr>
          <w:w w:val="100"/>
        </w:rPr>
        <w:t xml:space="preserve"> non-AP STA, then the STA_ID_LIST element for that RU is set to the 11 LSBs of the AID of the STA receiving the PSDU contained in that RU. </w:t>
      </w:r>
      <w:r w:rsidR="005D31C6" w:rsidRPr="009A3040">
        <w:rPr>
          <w:w w:val="100"/>
          <w:highlight w:val="yellow"/>
          <w:u w:val="single"/>
        </w:rPr>
        <w:t>If an RU is intended for</w:t>
      </w:r>
      <w:r w:rsidR="00DB4392">
        <w:rPr>
          <w:w w:val="100"/>
          <w:highlight w:val="yellow"/>
          <w:u w:val="single"/>
        </w:rPr>
        <w:t xml:space="preserve"> random access by</w:t>
      </w:r>
      <w:r w:rsidR="005D31C6" w:rsidRPr="009A3040">
        <w:rPr>
          <w:w w:val="100"/>
          <w:highlight w:val="yellow"/>
          <w:u w:val="single"/>
        </w:rPr>
        <w:t xml:space="preserve"> one</w:t>
      </w:r>
      <w:r w:rsidR="00DB4392">
        <w:rPr>
          <w:w w:val="100"/>
          <w:highlight w:val="yellow"/>
          <w:u w:val="single"/>
        </w:rPr>
        <w:t xml:space="preserve"> or more</w:t>
      </w:r>
      <w:r w:rsidR="005D31C6" w:rsidRPr="009A3040">
        <w:rPr>
          <w:w w:val="100"/>
          <w:highlight w:val="yellow"/>
          <w:u w:val="single"/>
        </w:rPr>
        <w:t xml:space="preserve"> unassociated non-AP STA</w:t>
      </w:r>
      <w:r w:rsidR="00DB4392">
        <w:rPr>
          <w:w w:val="100"/>
          <w:highlight w:val="yellow"/>
          <w:u w:val="single"/>
        </w:rPr>
        <w:t>s</w:t>
      </w:r>
      <w:r w:rsidR="005D31C6" w:rsidRPr="009A3040">
        <w:rPr>
          <w:w w:val="100"/>
          <w:highlight w:val="yellow"/>
          <w:u w:val="single"/>
        </w:rPr>
        <w:t>, th</w:t>
      </w:r>
      <w:bookmarkStart w:id="2" w:name="_GoBack"/>
      <w:bookmarkEnd w:id="2"/>
      <w:r w:rsidR="005D31C6" w:rsidRPr="009A3040">
        <w:rPr>
          <w:w w:val="100"/>
          <w:highlight w:val="yellow"/>
          <w:u w:val="single"/>
        </w:rPr>
        <w:t>en the STA_ID_LIST element for that RU is set to 2045.</w:t>
      </w:r>
      <w:r w:rsidR="005D31C6" w:rsidRPr="009A3040">
        <w:rPr>
          <w:w w:val="100"/>
          <w:highlight w:val="yellow"/>
        </w:rPr>
        <w:t xml:space="preserve"> (#13941)</w:t>
      </w:r>
      <w:r w:rsidR="005D31C6" w:rsidRPr="009A3040">
        <w:rPr>
          <w:w w:val="100"/>
        </w:rPr>
        <w:t xml:space="preserve"> </w:t>
      </w:r>
      <w:r>
        <w:rPr>
          <w:w w:val="100"/>
        </w:rPr>
        <w:t xml:space="preserve">If an RU is intended for no user, then the STA_ID_LIST element for that RU is set to 2046. If an RU is intended for an AP, then the STA_ID_LIST contains only one element that is set to the 11 LSBs of the AID of the non-AP STA transmitting the PPDU. If an RU is intended for multiple STAs for MU-MIMO then multiple </w:t>
      </w:r>
      <w:r w:rsidRPr="009A3040">
        <w:rPr>
          <w:w w:val="100"/>
          <w:highlight w:val="yellow"/>
          <w:u w:val="single"/>
        </w:rPr>
        <w:t>STAs identified by</w:t>
      </w:r>
      <w:r w:rsidRPr="009A3040">
        <w:rPr>
          <w:w w:val="100"/>
          <w:u w:val="single"/>
        </w:rPr>
        <w:t xml:space="preserve">  </w:t>
      </w:r>
      <w:r>
        <w:rPr>
          <w:w w:val="100"/>
        </w:rPr>
        <w:t>STA</w:t>
      </w:r>
      <w:r w:rsidRPr="009A3040">
        <w:rPr>
          <w:w w:val="100"/>
          <w:highlight w:val="yellow"/>
          <w:u w:val="single"/>
        </w:rPr>
        <w:t>-</w:t>
      </w:r>
      <w:r>
        <w:rPr>
          <w:w w:val="100"/>
        </w:rPr>
        <w:t xml:space="preserve">IDs in the STA_ID_LIST </w:t>
      </w:r>
      <w:r w:rsidRPr="009A3040">
        <w:rPr>
          <w:strike/>
          <w:w w:val="100"/>
          <w:highlight w:val="yellow"/>
        </w:rPr>
        <w:t>will refer to</w:t>
      </w:r>
      <w:r w:rsidRPr="009A3040">
        <w:rPr>
          <w:w w:val="100"/>
          <w:highlight w:val="yellow"/>
          <w:u w:val="single"/>
        </w:rPr>
        <w:t xml:space="preserve"> use</w:t>
      </w:r>
      <w:r w:rsidRPr="009A3040">
        <w:rPr>
          <w:w w:val="100"/>
          <w:highlight w:val="yellow"/>
        </w:rPr>
        <w:t xml:space="preserve"> (#11181)</w:t>
      </w:r>
      <w:r>
        <w:rPr>
          <w:w w:val="100"/>
        </w:rPr>
        <w:t xml:space="preserve"> the same resource unit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If an RU is intended for multiple STAs and carries a single A-MPDU then the STA_ID_LIST element is set as follows:</w:t>
      </w:r>
    </w:p>
    <w:p w14:paraId="42E952A6" w14:textId="77777777" w:rsidR="0034145D" w:rsidRDefault="0034145D" w:rsidP="0034145D">
      <w:pPr>
        <w:pStyle w:val="DL"/>
        <w:numPr>
          <w:ilvl w:val="0"/>
          <w:numId w:val="34"/>
        </w:numPr>
        <w:tabs>
          <w:tab w:val="clear" w:pos="640"/>
          <w:tab w:val="left" w:pos="600"/>
        </w:tabs>
        <w:suppressAutoHyphens w:val="0"/>
        <w:ind w:left="640" w:hanging="440"/>
        <w:rPr>
          <w:w w:val="100"/>
        </w:rPr>
      </w:pPr>
      <w:r>
        <w:rPr>
          <w:w w:val="100"/>
        </w:rPr>
        <w:t>For an AP with dot11MultiBSSIDActivated equal to false, if the RU is intended for more than one associated STA in the BSS, the STA_ID_LIST element is set to 0. The AP may include only one element with this value in a DL MU PPDU.</w:t>
      </w:r>
    </w:p>
    <w:p w14:paraId="0C148F03" w14:textId="77777777" w:rsidR="0034145D" w:rsidRDefault="0034145D" w:rsidP="0034145D">
      <w:pPr>
        <w:pStyle w:val="DL"/>
        <w:numPr>
          <w:ilvl w:val="0"/>
          <w:numId w:val="34"/>
        </w:numPr>
        <w:tabs>
          <w:tab w:val="clear" w:pos="640"/>
          <w:tab w:val="left" w:pos="600"/>
        </w:tabs>
        <w:suppressAutoHyphens w:val="0"/>
        <w:ind w:left="640" w:hanging="440"/>
        <w:rPr>
          <w:w w:val="100"/>
        </w:rPr>
      </w:pPr>
      <w:r>
        <w:rPr>
          <w:w w:val="100"/>
        </w:rPr>
        <w:t>For an AP with dot11MultiBSSIDActivated equal to true, if the RU is intended for more than one associated STA in any of its BSSs, the STA_ID_LIST element is set to partial virtual bitmap value assigned for the group addressed frame (see 9.4.2.6 (TIM element)). The AP may include only one element for each BSSID of the multiple BSSID set in the HE MU PPDU, and the number of such elements shall not exceed the maximum number of BSSs of the multiple BSSID set.</w:t>
      </w:r>
    </w:p>
    <w:p w14:paraId="0BBF1E5D" w14:textId="77777777" w:rsidR="0034145D" w:rsidRDefault="0034145D" w:rsidP="0034145D">
      <w:pPr>
        <w:pStyle w:val="DL"/>
        <w:numPr>
          <w:ilvl w:val="0"/>
          <w:numId w:val="34"/>
        </w:numPr>
        <w:tabs>
          <w:tab w:val="clear" w:pos="640"/>
          <w:tab w:val="left" w:pos="600"/>
        </w:tabs>
        <w:suppressAutoHyphens w:val="0"/>
        <w:ind w:left="640" w:hanging="440"/>
        <w:rPr>
          <w:w w:val="100"/>
        </w:rPr>
      </w:pPr>
      <w:r>
        <w:rPr>
          <w:w w:val="100"/>
        </w:rPr>
        <w:t>For an AP with dot11MultiBSSIDActivated equal to true, if the RU is intended for more than one associated STA on all its BSSs, the STA_ID_LIST element is set to 2047. The AP may include only one element with this value in a DL MU PPDU.</w:t>
      </w:r>
    </w:p>
    <w:p w14:paraId="3DFC9912" w14:textId="77777777" w:rsidR="0034145D" w:rsidRDefault="0034145D" w:rsidP="0034145D">
      <w:pPr>
        <w:pStyle w:val="DL"/>
        <w:numPr>
          <w:ilvl w:val="0"/>
          <w:numId w:val="34"/>
        </w:numPr>
        <w:tabs>
          <w:tab w:val="clear" w:pos="640"/>
          <w:tab w:val="left" w:pos="600"/>
        </w:tabs>
        <w:suppressAutoHyphens w:val="0"/>
        <w:ind w:left="640" w:hanging="440"/>
        <w:rPr>
          <w:w w:val="100"/>
        </w:rPr>
      </w:pPr>
      <w:r>
        <w:rPr>
          <w:w w:val="100"/>
        </w:rPr>
        <w:t>For an AP with dot11MultiBSSIDActivated equal to false, if the RU is intended for more than one unassociated STA, the STA_ID_LIST element is set to 2045. The AP may include only one element with this value in a DL MU PPDU.</w:t>
      </w:r>
    </w:p>
    <w:p w14:paraId="1E8925BA" w14:textId="77777777" w:rsidR="0034145D" w:rsidRDefault="0034145D" w:rsidP="0034145D">
      <w:pPr>
        <w:pStyle w:val="DL"/>
        <w:numPr>
          <w:ilvl w:val="0"/>
          <w:numId w:val="34"/>
        </w:numPr>
        <w:tabs>
          <w:tab w:val="clear" w:pos="640"/>
          <w:tab w:val="left" w:pos="600"/>
        </w:tabs>
        <w:suppressAutoHyphens w:val="0"/>
        <w:ind w:left="640" w:hanging="440"/>
        <w:rPr>
          <w:w w:val="100"/>
        </w:rPr>
      </w:pPr>
      <w:r>
        <w:rPr>
          <w:w w:val="100"/>
        </w:rPr>
        <w:t>For an AP with dot11MultiBSSIDActivated equal to true, if the RU is intended for more than one unassociated STA for any of its BSSs, the STA_ID_LIST element is set to 2045. The AP may include only one element with this value in a DL MU PPDU.</w:t>
      </w:r>
    </w:p>
    <w:p w14:paraId="0E79106A" w14:textId="77777777" w:rsidR="00060DD5" w:rsidRDefault="0034145D" w:rsidP="009A3040">
      <w:pPr>
        <w:pStyle w:val="DL"/>
        <w:tabs>
          <w:tab w:val="clear" w:pos="640"/>
          <w:tab w:val="left" w:pos="600"/>
        </w:tabs>
        <w:suppressAutoHyphens w:val="0"/>
        <w:ind w:left="0" w:firstLine="0"/>
        <w:rPr>
          <w:u w:val="single"/>
        </w:rPr>
      </w:pPr>
      <w:r w:rsidRPr="0034145D">
        <w:rPr>
          <w:w w:val="100"/>
          <w:highlight w:val="yellow"/>
          <w:u w:val="single"/>
        </w:rPr>
        <w:t>The STA_ID_LIST element values between 2008 and 2044 are reserved.</w:t>
      </w:r>
      <w:r w:rsidRPr="0034145D">
        <w:rPr>
          <w:w w:val="100"/>
          <w:highlight w:val="yellow"/>
        </w:rPr>
        <w:t xml:space="preserve"> (#13939)</w:t>
      </w:r>
      <w:r w:rsidRPr="0034145D">
        <w:rPr>
          <w:w w:val="100"/>
        </w:rPr>
        <w:t xml:space="preserve"> </w:t>
      </w:r>
    </w:p>
    <w:p w14:paraId="55775CB1" w14:textId="77777777" w:rsidR="00060DD5" w:rsidRDefault="00060DD5" w:rsidP="00060DD5">
      <w:pPr>
        <w:autoSpaceDE w:val="0"/>
        <w:autoSpaceDN w:val="0"/>
        <w:adjustRightInd w:val="0"/>
        <w:jc w:val="both"/>
        <w:rPr>
          <w:sz w:val="20"/>
          <w:u w:val="single"/>
        </w:rPr>
      </w:pPr>
    </w:p>
    <w:p w14:paraId="5F2BD641" w14:textId="77777777" w:rsidR="00060DD5" w:rsidRDefault="00060DD5" w:rsidP="00060DD5">
      <w:pPr>
        <w:autoSpaceDE w:val="0"/>
        <w:autoSpaceDN w:val="0"/>
        <w:adjustRightInd w:val="0"/>
        <w:jc w:val="both"/>
        <w:rPr>
          <w:sz w:val="20"/>
          <w:u w:val="single"/>
        </w:rPr>
      </w:pPr>
    </w:p>
    <w:p w14:paraId="2FC7614B" w14:textId="77777777" w:rsidR="00060DD5" w:rsidRPr="00EE3E10" w:rsidRDefault="00060DD5" w:rsidP="00060DD5">
      <w:pPr>
        <w:autoSpaceDE w:val="0"/>
        <w:autoSpaceDN w:val="0"/>
        <w:adjustRightInd w:val="0"/>
        <w:jc w:val="both"/>
        <w:rPr>
          <w:rFonts w:ascii="TimesNewRomanPSMT" w:eastAsia="TimesNewRomanPSMT" w:cs="TimesNewRomanPSMT"/>
          <w:sz w:val="20"/>
          <w:lang w:val="en-US" w:eastAsia="ko-KR"/>
        </w:rPr>
      </w:pPr>
    </w:p>
    <w:sectPr w:rsidR="00060DD5" w:rsidRPr="00EE3E10"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CE306" w14:textId="77777777" w:rsidR="00EC62D5" w:rsidRDefault="00EC62D5">
      <w:r>
        <w:separator/>
      </w:r>
    </w:p>
  </w:endnote>
  <w:endnote w:type="continuationSeparator" w:id="0">
    <w:p w14:paraId="752B0E3A" w14:textId="77777777" w:rsidR="00EC62D5" w:rsidRDefault="00EC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62BC8" w14:textId="77777777" w:rsidR="00BA7246" w:rsidRDefault="00EC62D5">
    <w:pPr>
      <w:pStyle w:val="Footer"/>
      <w:tabs>
        <w:tab w:val="clear" w:pos="6480"/>
        <w:tab w:val="center" w:pos="4680"/>
        <w:tab w:val="right" w:pos="9360"/>
      </w:tabs>
    </w:pPr>
    <w:r>
      <w:fldChar w:fldCharType="begin"/>
    </w:r>
    <w:r>
      <w:instrText xml:space="preserve"> SUBJECT  \* MERGEFORMAT </w:instrText>
    </w:r>
    <w:r>
      <w:fldChar w:fldCharType="separate"/>
    </w:r>
    <w:r w:rsidR="00BA7246">
      <w:t>Submission</w:t>
    </w:r>
    <w:r>
      <w:fldChar w:fldCharType="end"/>
    </w:r>
    <w:r w:rsidR="00BA7246">
      <w:tab/>
      <w:t xml:space="preserve">page </w:t>
    </w:r>
    <w:r w:rsidR="00BA7246">
      <w:fldChar w:fldCharType="begin"/>
    </w:r>
    <w:r w:rsidR="00BA7246">
      <w:instrText xml:space="preserve">page </w:instrText>
    </w:r>
    <w:r w:rsidR="00BA7246">
      <w:fldChar w:fldCharType="separate"/>
    </w:r>
    <w:r w:rsidR="004B2DDF">
      <w:rPr>
        <w:noProof/>
      </w:rPr>
      <w:t>2</w:t>
    </w:r>
    <w:r w:rsidR="00BA7246">
      <w:rPr>
        <w:noProof/>
      </w:rPr>
      <w:fldChar w:fldCharType="end"/>
    </w:r>
    <w:r w:rsidR="00BA7246">
      <w:tab/>
    </w:r>
    <w:r w:rsidR="00BA7246">
      <w:rPr>
        <w:rFonts w:hint="eastAsia"/>
        <w:lang w:eastAsia="ko-KR"/>
      </w:rPr>
      <w:t>Y</w:t>
    </w:r>
    <w:r w:rsidR="00663D9D">
      <w:rPr>
        <w:lang w:eastAsia="ko-KR"/>
      </w:rPr>
      <w:t xml:space="preserve">ongho </w:t>
    </w:r>
    <w:r w:rsidR="00BA7246">
      <w:rPr>
        <w:rFonts w:hint="eastAsia"/>
        <w:lang w:eastAsia="ko-KR"/>
      </w:rPr>
      <w:t>Seok</w:t>
    </w:r>
    <w:r w:rsidR="00673130">
      <w:rPr>
        <w:lang w:eastAsia="ko-KR"/>
      </w:rPr>
      <w:t xml:space="preserve"> (</w:t>
    </w:r>
    <w:r w:rsidR="00BA7246">
      <w:t>MediaTek Inc.</w:t>
    </w:r>
    <w:r w:rsidR="00673130">
      <w:t xml:space="preserve">) </w:t>
    </w:r>
    <w:r w:rsidR="00BA7246">
      <w:t xml:space="preserve"> </w:t>
    </w:r>
  </w:p>
  <w:p w14:paraId="373A5FD0" w14:textId="77777777"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D7928" w14:textId="77777777" w:rsidR="00EC62D5" w:rsidRDefault="00EC62D5">
      <w:r>
        <w:separator/>
      </w:r>
    </w:p>
  </w:footnote>
  <w:footnote w:type="continuationSeparator" w:id="0">
    <w:p w14:paraId="111EBF2B" w14:textId="77777777" w:rsidR="00EC62D5" w:rsidRDefault="00EC6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2393F" w14:textId="77777777" w:rsidR="00BA7246" w:rsidRDefault="001030FB">
    <w:pPr>
      <w:pStyle w:val="Header"/>
      <w:tabs>
        <w:tab w:val="clear" w:pos="6480"/>
        <w:tab w:val="center" w:pos="4680"/>
        <w:tab w:val="right" w:pos="9360"/>
      </w:tabs>
      <w:rPr>
        <w:lang w:eastAsia="ko-KR"/>
      </w:rPr>
    </w:pPr>
    <w:r>
      <w:rPr>
        <w:lang w:eastAsia="ko-KR"/>
      </w:rPr>
      <w:t>May</w:t>
    </w:r>
    <w:r w:rsidR="00663D9D">
      <w:rPr>
        <w:lang w:eastAsia="ko-KR"/>
      </w:rPr>
      <w:t xml:space="preserve"> </w:t>
    </w:r>
    <w:r w:rsidR="00BA7246">
      <w:rPr>
        <w:rFonts w:hint="eastAsia"/>
        <w:lang w:eastAsia="ko-KR"/>
      </w:rPr>
      <w:t>201</w:t>
    </w:r>
    <w:r w:rsidR="003B797C">
      <w:rPr>
        <w:lang w:eastAsia="ko-KR"/>
      </w:rPr>
      <w:t>8</w:t>
    </w:r>
    <w:r w:rsidR="00BA7246">
      <w:tab/>
    </w:r>
    <w:r w:rsidR="00BA7246">
      <w:tab/>
    </w:r>
    <w:r w:rsidR="00EC62D5">
      <w:fldChar w:fldCharType="begin"/>
    </w:r>
    <w:r w:rsidR="00EC62D5">
      <w:instrText xml:space="preserve"> TITLE  \* MERGEFORMAT </w:instrText>
    </w:r>
    <w:r w:rsidR="00EC62D5">
      <w:fldChar w:fldCharType="separate"/>
    </w:r>
    <w:r w:rsidR="00BA7246">
      <w:t>doc.: IEEE 802.11-1</w:t>
    </w:r>
    <w:r w:rsidR="00ED14A4">
      <w:t>8</w:t>
    </w:r>
    <w:r w:rsidR="00BA7246">
      <w:t>/</w:t>
    </w:r>
    <w:r w:rsidR="00BD6AD9">
      <w:t>06</w:t>
    </w:r>
    <w:r w:rsidR="007D4983">
      <w:t>28</w:t>
    </w:r>
    <w:r w:rsidR="00BA7246">
      <w:t>r</w:t>
    </w:r>
    <w:r w:rsidR="00EC62D5">
      <w:fldChar w:fldCharType="end"/>
    </w:r>
    <w:r w:rsidR="00D93A9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1"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23"/>
  </w:num>
  <w:num w:numId="12">
    <w:abstractNumId w:val="6"/>
  </w:num>
  <w:num w:numId="13">
    <w:abstractNumId w:val="9"/>
  </w:num>
  <w:num w:numId="14">
    <w:abstractNumId w:val="19"/>
  </w:num>
  <w:num w:numId="15">
    <w:abstractNumId w:val="17"/>
  </w:num>
  <w:num w:numId="16">
    <w:abstractNumId w:val="4"/>
  </w:num>
  <w:num w:numId="17">
    <w:abstractNumId w:val="1"/>
  </w:num>
  <w:num w:numId="18">
    <w:abstractNumId w:val="13"/>
  </w:num>
  <w:num w:numId="19">
    <w:abstractNumId w:val="10"/>
  </w:num>
  <w:num w:numId="20">
    <w:abstractNumId w:val="11"/>
  </w:num>
  <w:num w:numId="21">
    <w:abstractNumId w:val="8"/>
  </w:num>
  <w:num w:numId="22">
    <w:abstractNumId w:val="18"/>
  </w:num>
  <w:num w:numId="23">
    <w:abstractNumId w:val="5"/>
  </w:num>
  <w:num w:numId="24">
    <w:abstractNumId w:val="14"/>
  </w:num>
  <w:num w:numId="25">
    <w:abstractNumId w:val="21"/>
  </w:num>
  <w:num w:numId="26">
    <w:abstractNumId w:val="15"/>
  </w:num>
  <w:num w:numId="27">
    <w:abstractNumId w:val="16"/>
  </w:num>
  <w:num w:numId="28">
    <w:abstractNumId w:val="20"/>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3"/>
  </w:num>
  <w:num w:numId="33">
    <w:abstractNumId w:val="22"/>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DF6"/>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C00"/>
    <w:rsid w:val="000571E7"/>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685B"/>
    <w:rsid w:val="000F6AB5"/>
    <w:rsid w:val="000F73E0"/>
    <w:rsid w:val="000F7556"/>
    <w:rsid w:val="0010027A"/>
    <w:rsid w:val="001008C3"/>
    <w:rsid w:val="001015F8"/>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D51"/>
    <w:rsid w:val="00123926"/>
    <w:rsid w:val="001271AD"/>
    <w:rsid w:val="001275D7"/>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2240"/>
    <w:rsid w:val="001A2890"/>
    <w:rsid w:val="001A2ABD"/>
    <w:rsid w:val="001A3156"/>
    <w:rsid w:val="001A342C"/>
    <w:rsid w:val="001A3BC6"/>
    <w:rsid w:val="001A4E13"/>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0ADD"/>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5B0E"/>
    <w:rsid w:val="002A7458"/>
    <w:rsid w:val="002A7A5C"/>
    <w:rsid w:val="002B1F1C"/>
    <w:rsid w:val="002B4134"/>
    <w:rsid w:val="002B5563"/>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0B45"/>
    <w:rsid w:val="002E145C"/>
    <w:rsid w:val="002E1B18"/>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45D"/>
    <w:rsid w:val="00342077"/>
    <w:rsid w:val="003428B6"/>
    <w:rsid w:val="00343DD3"/>
    <w:rsid w:val="003449F9"/>
    <w:rsid w:val="003464D2"/>
    <w:rsid w:val="00346BA8"/>
    <w:rsid w:val="00347099"/>
    <w:rsid w:val="003479E4"/>
    <w:rsid w:val="00347C43"/>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6A1"/>
    <w:rsid w:val="003911E0"/>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3120"/>
    <w:rsid w:val="004A3485"/>
    <w:rsid w:val="004A3D0A"/>
    <w:rsid w:val="004A7F3B"/>
    <w:rsid w:val="004B15DF"/>
    <w:rsid w:val="004B17D5"/>
    <w:rsid w:val="004B2DDF"/>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5EF"/>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80D"/>
    <w:rsid w:val="005C6823"/>
    <w:rsid w:val="005C7F13"/>
    <w:rsid w:val="005D00D0"/>
    <w:rsid w:val="005D0F7E"/>
    <w:rsid w:val="005D1ED0"/>
    <w:rsid w:val="005D31C6"/>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6A4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1120"/>
    <w:rsid w:val="006D18C3"/>
    <w:rsid w:val="006D3377"/>
    <w:rsid w:val="006D373F"/>
    <w:rsid w:val="006D3E5E"/>
    <w:rsid w:val="006D4AD9"/>
    <w:rsid w:val="006D5362"/>
    <w:rsid w:val="006D6F8A"/>
    <w:rsid w:val="006D7ABD"/>
    <w:rsid w:val="006E0731"/>
    <w:rsid w:val="006E0B7C"/>
    <w:rsid w:val="006E1349"/>
    <w:rsid w:val="006E181A"/>
    <w:rsid w:val="006E2D44"/>
    <w:rsid w:val="006F188E"/>
    <w:rsid w:val="006F3DD4"/>
    <w:rsid w:val="006F5A1E"/>
    <w:rsid w:val="006F5C20"/>
    <w:rsid w:val="006F5CEF"/>
    <w:rsid w:val="007008A3"/>
    <w:rsid w:val="0070145D"/>
    <w:rsid w:val="00703C6E"/>
    <w:rsid w:val="00703CD9"/>
    <w:rsid w:val="00704BF2"/>
    <w:rsid w:val="00706F78"/>
    <w:rsid w:val="0070733E"/>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6C61"/>
    <w:rsid w:val="007C72D2"/>
    <w:rsid w:val="007C77AA"/>
    <w:rsid w:val="007D185D"/>
    <w:rsid w:val="007D2660"/>
    <w:rsid w:val="007D3D37"/>
    <w:rsid w:val="007D47A5"/>
    <w:rsid w:val="007D4983"/>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7BA"/>
    <w:rsid w:val="007E7F81"/>
    <w:rsid w:val="007F1E75"/>
    <w:rsid w:val="007F2366"/>
    <w:rsid w:val="007F55BE"/>
    <w:rsid w:val="007F6EC7"/>
    <w:rsid w:val="007F75A8"/>
    <w:rsid w:val="008024F1"/>
    <w:rsid w:val="00802ECA"/>
    <w:rsid w:val="00802FC5"/>
    <w:rsid w:val="00804148"/>
    <w:rsid w:val="00804541"/>
    <w:rsid w:val="00804678"/>
    <w:rsid w:val="0081078F"/>
    <w:rsid w:val="00810955"/>
    <w:rsid w:val="008138C1"/>
    <w:rsid w:val="008138C5"/>
    <w:rsid w:val="00813E3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7094"/>
    <w:rsid w:val="00850DF2"/>
    <w:rsid w:val="00852B3C"/>
    <w:rsid w:val="00853048"/>
    <w:rsid w:val="008532E6"/>
    <w:rsid w:val="00856C6B"/>
    <w:rsid w:val="00857525"/>
    <w:rsid w:val="0085795D"/>
    <w:rsid w:val="00862833"/>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F9F"/>
    <w:rsid w:val="00906293"/>
    <w:rsid w:val="00906A2A"/>
    <w:rsid w:val="00906F9C"/>
    <w:rsid w:val="00910A14"/>
    <w:rsid w:val="00910F8F"/>
    <w:rsid w:val="0091118D"/>
    <w:rsid w:val="00911254"/>
    <w:rsid w:val="0091446E"/>
    <w:rsid w:val="00914648"/>
    <w:rsid w:val="009149BA"/>
    <w:rsid w:val="00915881"/>
    <w:rsid w:val="0092075E"/>
    <w:rsid w:val="009225A7"/>
    <w:rsid w:val="009237A3"/>
    <w:rsid w:val="0092754A"/>
    <w:rsid w:val="009276A3"/>
    <w:rsid w:val="00927FEB"/>
    <w:rsid w:val="00931E1D"/>
    <w:rsid w:val="009327EE"/>
    <w:rsid w:val="00934315"/>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64B6"/>
    <w:rsid w:val="009574F8"/>
    <w:rsid w:val="00957AE2"/>
    <w:rsid w:val="00957E82"/>
    <w:rsid w:val="0096044B"/>
    <w:rsid w:val="00961783"/>
    <w:rsid w:val="00962768"/>
    <w:rsid w:val="00962886"/>
    <w:rsid w:val="00963148"/>
    <w:rsid w:val="00964370"/>
    <w:rsid w:val="00970120"/>
    <w:rsid w:val="00971082"/>
    <w:rsid w:val="0097139A"/>
    <w:rsid w:val="009723A1"/>
    <w:rsid w:val="00972883"/>
    <w:rsid w:val="00973614"/>
    <w:rsid w:val="00974DED"/>
    <w:rsid w:val="00976002"/>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737"/>
    <w:rsid w:val="009A3040"/>
    <w:rsid w:val="009A5311"/>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983"/>
    <w:rsid w:val="009D4D68"/>
    <w:rsid w:val="009D6589"/>
    <w:rsid w:val="009D7230"/>
    <w:rsid w:val="009E057D"/>
    <w:rsid w:val="009E16AE"/>
    <w:rsid w:val="009E2785"/>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103A"/>
    <w:rsid w:val="00A126B1"/>
    <w:rsid w:val="00A1270C"/>
    <w:rsid w:val="00A1344B"/>
    <w:rsid w:val="00A16125"/>
    <w:rsid w:val="00A174ED"/>
    <w:rsid w:val="00A17569"/>
    <w:rsid w:val="00A17C96"/>
    <w:rsid w:val="00A20185"/>
    <w:rsid w:val="00A219E7"/>
    <w:rsid w:val="00A220C1"/>
    <w:rsid w:val="00A22C6B"/>
    <w:rsid w:val="00A22CBC"/>
    <w:rsid w:val="00A2417A"/>
    <w:rsid w:val="00A24D41"/>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1B46"/>
    <w:rsid w:val="00AC41DC"/>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4840"/>
    <w:rsid w:val="00AE5963"/>
    <w:rsid w:val="00AF1135"/>
    <w:rsid w:val="00AF11F1"/>
    <w:rsid w:val="00AF12CC"/>
    <w:rsid w:val="00AF1317"/>
    <w:rsid w:val="00AF3A73"/>
    <w:rsid w:val="00AF59CD"/>
    <w:rsid w:val="00AF7B20"/>
    <w:rsid w:val="00AF7B72"/>
    <w:rsid w:val="00B0051A"/>
    <w:rsid w:val="00B007A3"/>
    <w:rsid w:val="00B02F74"/>
    <w:rsid w:val="00B038A3"/>
    <w:rsid w:val="00B03DB7"/>
    <w:rsid w:val="00B04957"/>
    <w:rsid w:val="00B04CB8"/>
    <w:rsid w:val="00B04F13"/>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FD4"/>
    <w:rsid w:val="00B211AA"/>
    <w:rsid w:val="00B2230D"/>
    <w:rsid w:val="00B22463"/>
    <w:rsid w:val="00B22573"/>
    <w:rsid w:val="00B23C97"/>
    <w:rsid w:val="00B23F9D"/>
    <w:rsid w:val="00B24659"/>
    <w:rsid w:val="00B27D97"/>
    <w:rsid w:val="00B3231D"/>
    <w:rsid w:val="00B32B5E"/>
    <w:rsid w:val="00B32C63"/>
    <w:rsid w:val="00B33A15"/>
    <w:rsid w:val="00B344F8"/>
    <w:rsid w:val="00B359BA"/>
    <w:rsid w:val="00B36FF1"/>
    <w:rsid w:val="00B4050B"/>
    <w:rsid w:val="00B40BA1"/>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3D01"/>
    <w:rsid w:val="00BA61D0"/>
    <w:rsid w:val="00BA644C"/>
    <w:rsid w:val="00BA7246"/>
    <w:rsid w:val="00BA787B"/>
    <w:rsid w:val="00BB14B1"/>
    <w:rsid w:val="00BB14CB"/>
    <w:rsid w:val="00BB180C"/>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1C1A"/>
    <w:rsid w:val="00BD1D45"/>
    <w:rsid w:val="00BD23B5"/>
    <w:rsid w:val="00BD3044"/>
    <w:rsid w:val="00BD3E62"/>
    <w:rsid w:val="00BD48BA"/>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53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6B9"/>
    <w:rsid w:val="00C317AA"/>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A46"/>
    <w:rsid w:val="00CC0E33"/>
    <w:rsid w:val="00CC29B7"/>
    <w:rsid w:val="00CC2B44"/>
    <w:rsid w:val="00CC3806"/>
    <w:rsid w:val="00CC38CB"/>
    <w:rsid w:val="00CC4249"/>
    <w:rsid w:val="00CC5636"/>
    <w:rsid w:val="00CC799E"/>
    <w:rsid w:val="00CD0ABD"/>
    <w:rsid w:val="00CD259C"/>
    <w:rsid w:val="00CD4D2D"/>
    <w:rsid w:val="00CD6A45"/>
    <w:rsid w:val="00CE0392"/>
    <w:rsid w:val="00CE3DDC"/>
    <w:rsid w:val="00CE431C"/>
    <w:rsid w:val="00CE4DEB"/>
    <w:rsid w:val="00CE55EC"/>
    <w:rsid w:val="00CE5942"/>
    <w:rsid w:val="00CE63EE"/>
    <w:rsid w:val="00CE6BDE"/>
    <w:rsid w:val="00CE6DDC"/>
    <w:rsid w:val="00CF0ABA"/>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3A91"/>
    <w:rsid w:val="00D94B05"/>
    <w:rsid w:val="00D9667F"/>
    <w:rsid w:val="00D976E0"/>
    <w:rsid w:val="00D97A88"/>
    <w:rsid w:val="00DA1129"/>
    <w:rsid w:val="00DA1207"/>
    <w:rsid w:val="00DA3D06"/>
    <w:rsid w:val="00DA46B2"/>
    <w:rsid w:val="00DA4EA9"/>
    <w:rsid w:val="00DA6162"/>
    <w:rsid w:val="00DB026C"/>
    <w:rsid w:val="00DB089D"/>
    <w:rsid w:val="00DB091E"/>
    <w:rsid w:val="00DB27B5"/>
    <w:rsid w:val="00DB2D32"/>
    <w:rsid w:val="00DB2E40"/>
    <w:rsid w:val="00DB30A4"/>
    <w:rsid w:val="00DB3366"/>
    <w:rsid w:val="00DB3427"/>
    <w:rsid w:val="00DB3C1E"/>
    <w:rsid w:val="00DB4392"/>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66B7"/>
    <w:rsid w:val="00DC6DF2"/>
    <w:rsid w:val="00DC77AA"/>
    <w:rsid w:val="00DD2B9D"/>
    <w:rsid w:val="00DD3A3A"/>
    <w:rsid w:val="00DD3BD5"/>
    <w:rsid w:val="00DD3C10"/>
    <w:rsid w:val="00DD3D07"/>
    <w:rsid w:val="00DD45E5"/>
    <w:rsid w:val="00DD6EB7"/>
    <w:rsid w:val="00DD70A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0B42"/>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1437"/>
    <w:rsid w:val="00E81EC7"/>
    <w:rsid w:val="00E839F1"/>
    <w:rsid w:val="00E841C2"/>
    <w:rsid w:val="00E873C2"/>
    <w:rsid w:val="00E874AD"/>
    <w:rsid w:val="00E87FD6"/>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B0154"/>
    <w:rsid w:val="00EB396F"/>
    <w:rsid w:val="00EB41C2"/>
    <w:rsid w:val="00EB4869"/>
    <w:rsid w:val="00EB4EC2"/>
    <w:rsid w:val="00EB5ADB"/>
    <w:rsid w:val="00EC06FA"/>
    <w:rsid w:val="00EC09EF"/>
    <w:rsid w:val="00EC0E9B"/>
    <w:rsid w:val="00EC1F76"/>
    <w:rsid w:val="00EC5E42"/>
    <w:rsid w:val="00EC62D5"/>
    <w:rsid w:val="00EC6C1E"/>
    <w:rsid w:val="00EC75FF"/>
    <w:rsid w:val="00ED0D63"/>
    <w:rsid w:val="00ED1332"/>
    <w:rsid w:val="00ED14A4"/>
    <w:rsid w:val="00ED21D7"/>
    <w:rsid w:val="00ED2DE8"/>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2B75"/>
    <w:rsid w:val="00F13E62"/>
    <w:rsid w:val="00F14CB9"/>
    <w:rsid w:val="00F15600"/>
    <w:rsid w:val="00F17329"/>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3243"/>
    <w:rsid w:val="00FA4787"/>
    <w:rsid w:val="00FA57AD"/>
    <w:rsid w:val="00FA5D88"/>
    <w:rsid w:val="00FA61E5"/>
    <w:rsid w:val="00FA69AE"/>
    <w:rsid w:val="00FA6D0A"/>
    <w:rsid w:val="00FA751A"/>
    <w:rsid w:val="00FA7A47"/>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C40"/>
    <w:rsid w:val="00FE117C"/>
    <w:rsid w:val="00FE31E9"/>
    <w:rsid w:val="00FE362B"/>
    <w:rsid w:val="00FE37EF"/>
    <w:rsid w:val="00FE3A15"/>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A46A5"/>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63383594">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725705">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CE581-6502-4578-9BD2-D7ED4CA7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4266</TotalTime>
  <Pages>3</Pages>
  <Words>866</Words>
  <Characters>4937</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5792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325</cp:revision>
  <cp:lastPrinted>2010-05-04T00:47:00Z</cp:lastPrinted>
  <dcterms:created xsi:type="dcterms:W3CDTF">2017-07-14T23:45:00Z</dcterms:created>
  <dcterms:modified xsi:type="dcterms:W3CDTF">2018-05-02T06:24:00Z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