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45889" w:rsidP="0033448D">
            <w:pPr>
              <w:pStyle w:val="T2"/>
            </w:pPr>
            <w:r>
              <w:rPr>
                <w:lang w:eastAsia="ja-JP"/>
              </w:rPr>
              <w:t>March</w:t>
            </w:r>
            <w:r w:rsidR="00C64586">
              <w:rPr>
                <w:lang w:eastAsia="ja-JP"/>
              </w:rPr>
              <w:t xml:space="preserve"> </w:t>
            </w:r>
            <w:r w:rsidR="0045064D">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2C1B22">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w:t>
            </w:r>
            <w:r w:rsidR="00345889">
              <w:rPr>
                <w:b w:val="0"/>
                <w:sz w:val="20"/>
                <w:lang w:eastAsia="ja-JP"/>
              </w:rPr>
              <w:t>3</w:t>
            </w:r>
            <w:r w:rsidR="00212D6D">
              <w:rPr>
                <w:rFonts w:hint="eastAsia"/>
                <w:b w:val="0"/>
                <w:sz w:val="20"/>
                <w:lang w:eastAsia="ja-JP"/>
              </w:rPr>
              <w:t>-</w:t>
            </w:r>
            <w:r w:rsidR="001A69CE">
              <w:rPr>
                <w:b w:val="0"/>
                <w:sz w:val="20"/>
                <w:lang w:eastAsia="ja-JP"/>
              </w:rPr>
              <w:t>31</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4F6F4A">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345889">
                    <w:t xml:space="preserve"> March </w:t>
                  </w:r>
                  <w:r w:rsidR="006E3A9F">
                    <w:t>14</w:t>
                  </w:r>
                  <w:r w:rsidR="002C1B22">
                    <w:t>, March 21,</w:t>
                  </w:r>
                  <w:r w:rsidR="00121BB6">
                    <w:t xml:space="preserve"> and March 2</w:t>
                  </w:r>
                  <w:r w:rsidR="002C1B22">
                    <w:t>8</w:t>
                  </w:r>
                  <w:r w:rsidR="0021660D">
                    <w:t>,</w:t>
                  </w:r>
                  <w:r w:rsidR="0045064D">
                    <w:t xml:space="preserve"> 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21660D" w:rsidP="00981DC9">
      <w:pPr>
        <w:jc w:val="center"/>
        <w:outlineLvl w:val="0"/>
        <w:rPr>
          <w:b/>
          <w:sz w:val="28"/>
          <w:lang w:eastAsia="ja-JP"/>
        </w:rPr>
      </w:pPr>
      <w:r>
        <w:rPr>
          <w:b/>
          <w:sz w:val="28"/>
          <w:lang w:eastAsia="ja-JP"/>
        </w:rPr>
        <w:t>March</w:t>
      </w:r>
      <w:r w:rsidR="00C64586">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21660D">
        <w:rPr>
          <w:b/>
          <w:sz w:val="28"/>
          <w:u w:val="single"/>
          <w:lang w:eastAsia="ja-JP"/>
        </w:rPr>
        <w:t>March 14</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21660D">
        <w:rPr>
          <w:szCs w:val="22"/>
          <w:lang w:eastAsia="ja-JP"/>
        </w:rPr>
        <w:t>0573r</w:t>
      </w:r>
      <w:r w:rsidR="00C64586">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or the conference call (slide 10</w:t>
      </w:r>
      <w:r>
        <w:rPr>
          <w:szCs w:val="22"/>
          <w:lang w:eastAsia="ja-JP"/>
        </w:rPr>
        <w:t>).</w:t>
      </w:r>
      <w:r w:rsidR="005B3B63">
        <w:rPr>
          <w:szCs w:val="22"/>
          <w:lang w:eastAsia="ja-JP"/>
        </w:rPr>
        <w:t xml:space="preserve">  </w:t>
      </w:r>
    </w:p>
    <w:p w:rsidR="00DE4594" w:rsidRDefault="00DE4594" w:rsidP="00DE4594">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21660D">
      <w:pPr>
        <w:numPr>
          <w:ilvl w:val="1"/>
          <w:numId w:val="1"/>
        </w:numPr>
        <w:jc w:val="both"/>
        <w:rPr>
          <w:szCs w:val="22"/>
        </w:rPr>
      </w:pPr>
      <w:r w:rsidRPr="00D47F91">
        <w:rPr>
          <w:szCs w:val="22"/>
        </w:rPr>
        <w:t xml:space="preserve">Presentation by </w:t>
      </w:r>
      <w:proofErr w:type="spellStart"/>
      <w:r w:rsidR="0021660D">
        <w:rPr>
          <w:szCs w:val="22"/>
        </w:rPr>
        <w:t>Artyom</w:t>
      </w:r>
      <w:proofErr w:type="spellEnd"/>
      <w:r w:rsidR="0021660D">
        <w:rPr>
          <w:szCs w:val="22"/>
        </w:rPr>
        <w:t xml:space="preserve"> </w:t>
      </w:r>
      <w:proofErr w:type="spellStart"/>
      <w:r w:rsidR="0021660D">
        <w:rPr>
          <w:szCs w:val="22"/>
        </w:rPr>
        <w:t>Lomayev</w:t>
      </w:r>
      <w:proofErr w:type="spellEnd"/>
      <w:r w:rsidRPr="00D47F91">
        <w:rPr>
          <w:szCs w:val="22"/>
        </w:rPr>
        <w:t xml:space="preserve"> (</w:t>
      </w:r>
      <w:r w:rsidR="0021660D">
        <w:rPr>
          <w:szCs w:val="22"/>
        </w:rPr>
        <w:t>Intel</w:t>
      </w:r>
      <w:r>
        <w:rPr>
          <w:szCs w:val="22"/>
        </w:rPr>
        <w:t>)</w:t>
      </w:r>
      <w:r w:rsidRPr="00D47F91">
        <w:rPr>
          <w:szCs w:val="22"/>
        </w:rPr>
        <w:t xml:space="preserve">, </w:t>
      </w:r>
      <w:r w:rsidR="0021660D" w:rsidRPr="0021660D">
        <w:rPr>
          <w:szCs w:val="22"/>
        </w:rPr>
        <w:t>CID resolution – Part III, Clause 30.3</w:t>
      </w:r>
      <w:r w:rsidR="0021660D">
        <w:rPr>
          <w:szCs w:val="22"/>
        </w:rPr>
        <w:t>, Doc. IEEE 11-18/0210</w:t>
      </w:r>
      <w:r>
        <w:rPr>
          <w:szCs w:val="22"/>
        </w:rPr>
        <w:t>r</w:t>
      </w:r>
      <w:r w:rsidR="0021660D">
        <w:rPr>
          <w:szCs w:val="22"/>
        </w:rPr>
        <w:t>7</w:t>
      </w:r>
      <w:r>
        <w:rPr>
          <w:szCs w:val="22"/>
        </w:rPr>
        <w:t>.</w:t>
      </w:r>
    </w:p>
    <w:p w:rsidR="00CF654C" w:rsidRDefault="00CF654C" w:rsidP="00DE2742">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580E23" w:rsidRDefault="00C836C7" w:rsidP="00580E23">
      <w:pPr>
        <w:numPr>
          <w:ilvl w:val="2"/>
          <w:numId w:val="1"/>
        </w:numPr>
        <w:jc w:val="both"/>
        <w:rPr>
          <w:szCs w:val="22"/>
        </w:rPr>
      </w:pPr>
      <w:r>
        <w:rPr>
          <w:szCs w:val="22"/>
        </w:rPr>
        <w:t>Members do not have any technical concern on</w:t>
      </w:r>
      <w:r w:rsidR="0021660D">
        <w:rPr>
          <w:szCs w:val="22"/>
        </w:rPr>
        <w:t xml:space="preserve"> CID 1606, which was discussed in the February 14</w:t>
      </w:r>
      <w:r w:rsidR="0021660D" w:rsidRPr="0021660D">
        <w:rPr>
          <w:szCs w:val="22"/>
          <w:vertAlign w:val="superscript"/>
        </w:rPr>
        <w:t>th</w:t>
      </w:r>
      <w:r w:rsidR="0021660D">
        <w:rPr>
          <w:szCs w:val="22"/>
        </w:rPr>
        <w:t xml:space="preserve"> teleconference call but needed more discussion. N</w:t>
      </w:r>
      <w:r>
        <w:rPr>
          <w:szCs w:val="22"/>
        </w:rPr>
        <w:t>o straw poll is taken, and t</w:t>
      </w:r>
      <w:r w:rsidR="0021660D">
        <w:rPr>
          <w:szCs w:val="22"/>
        </w:rPr>
        <w:t>his CID is ready for motion in the May 2018 interim</w:t>
      </w:r>
      <w:r w:rsidR="00B16F9B">
        <w:rPr>
          <w:szCs w:val="22"/>
        </w:rPr>
        <w:t>.</w:t>
      </w:r>
    </w:p>
    <w:p w:rsidR="0021660D" w:rsidRDefault="0021660D" w:rsidP="008C17AA">
      <w:pPr>
        <w:numPr>
          <w:ilvl w:val="1"/>
          <w:numId w:val="1"/>
        </w:numPr>
        <w:jc w:val="both"/>
        <w:rPr>
          <w:szCs w:val="22"/>
        </w:rPr>
      </w:pPr>
      <w:r w:rsidRPr="00D47F91">
        <w:rPr>
          <w:szCs w:val="22"/>
        </w:rPr>
        <w:t xml:space="preserve">Presentation by </w:t>
      </w:r>
      <w:r w:rsidR="008C17AA">
        <w:rPr>
          <w:szCs w:val="22"/>
        </w:rPr>
        <w:t xml:space="preserve">Oren </w:t>
      </w:r>
      <w:proofErr w:type="spellStart"/>
      <w:r w:rsidR="008C17AA">
        <w:rPr>
          <w:szCs w:val="22"/>
        </w:rPr>
        <w:t>Kedem</w:t>
      </w:r>
      <w:proofErr w:type="spellEnd"/>
      <w:r w:rsidRPr="00D47F91">
        <w:rPr>
          <w:szCs w:val="22"/>
        </w:rPr>
        <w:t xml:space="preserve"> (</w:t>
      </w:r>
      <w:r>
        <w:rPr>
          <w:szCs w:val="22"/>
        </w:rPr>
        <w:t>Intel)</w:t>
      </w:r>
      <w:r w:rsidRPr="00D47F91">
        <w:rPr>
          <w:szCs w:val="22"/>
        </w:rPr>
        <w:t xml:space="preserve">, </w:t>
      </w:r>
      <w:r w:rsidR="008C17AA" w:rsidRPr="008C17AA">
        <w:rPr>
          <w:szCs w:val="22"/>
        </w:rPr>
        <w:t xml:space="preserve">Resolution of </w:t>
      </w:r>
      <w:proofErr w:type="spellStart"/>
      <w:r w:rsidR="008C17AA" w:rsidRPr="008C17AA">
        <w:rPr>
          <w:szCs w:val="22"/>
        </w:rPr>
        <w:t>multirate</w:t>
      </w:r>
      <w:proofErr w:type="spellEnd"/>
      <w:r w:rsidR="008C17AA" w:rsidRPr="008C17AA">
        <w:rPr>
          <w:szCs w:val="22"/>
        </w:rPr>
        <w:t xml:space="preserve"> support related CIDs</w:t>
      </w:r>
      <w:r w:rsidR="00121BB6">
        <w:rPr>
          <w:szCs w:val="22"/>
        </w:rPr>
        <w:t>, Doc. IEEE 11-18/0375</w:t>
      </w:r>
      <w:r>
        <w:rPr>
          <w:szCs w:val="22"/>
        </w:rPr>
        <w:t>r3.</w:t>
      </w:r>
    </w:p>
    <w:p w:rsidR="0021660D" w:rsidRDefault="0021660D" w:rsidP="0021660D">
      <w:pPr>
        <w:numPr>
          <w:ilvl w:val="2"/>
          <w:numId w:val="1"/>
        </w:numPr>
        <w:jc w:val="both"/>
        <w:rPr>
          <w:szCs w:val="22"/>
        </w:rPr>
      </w:pPr>
      <w:r w:rsidRPr="00D47F91">
        <w:rPr>
          <w:szCs w:val="22"/>
        </w:rPr>
        <w:t>Opened the floor for discussion.</w:t>
      </w:r>
      <w:r>
        <w:rPr>
          <w:szCs w:val="22"/>
        </w:rPr>
        <w:t xml:space="preserve">  </w:t>
      </w:r>
      <w:r w:rsidR="008C17AA">
        <w:rPr>
          <w:szCs w:val="22"/>
        </w:rPr>
        <w:t>Edits are made during the discussion and the latest versio</w:t>
      </w:r>
      <w:r w:rsidR="00121BB6">
        <w:rPr>
          <w:szCs w:val="22"/>
        </w:rPr>
        <w:t>n for members’ review is 18/0375</w:t>
      </w:r>
      <w:r w:rsidR="008C17AA">
        <w:rPr>
          <w:szCs w:val="22"/>
        </w:rPr>
        <w:t>r4.</w:t>
      </w:r>
    </w:p>
    <w:p w:rsidR="008C17AA" w:rsidRDefault="0021660D" w:rsidP="00402CFC">
      <w:pPr>
        <w:numPr>
          <w:ilvl w:val="2"/>
          <w:numId w:val="1"/>
        </w:numPr>
        <w:jc w:val="both"/>
        <w:rPr>
          <w:szCs w:val="22"/>
        </w:rPr>
      </w:pPr>
      <w:r>
        <w:rPr>
          <w:szCs w:val="22"/>
        </w:rPr>
        <w:t xml:space="preserve">Members do not have any technical concern on the </w:t>
      </w:r>
      <w:r w:rsidR="008C17AA">
        <w:rPr>
          <w:szCs w:val="22"/>
        </w:rPr>
        <w:t xml:space="preserve">following </w:t>
      </w:r>
      <w:r w:rsidR="00402CFC">
        <w:rPr>
          <w:szCs w:val="22"/>
        </w:rPr>
        <w:t xml:space="preserve">18 </w:t>
      </w:r>
      <w:r w:rsidR="008C17AA">
        <w:rPr>
          <w:szCs w:val="22"/>
        </w:rPr>
        <w:t xml:space="preserve">CIDs, namely </w:t>
      </w:r>
      <w:r w:rsidR="00402CFC" w:rsidRPr="00402CFC">
        <w:rPr>
          <w:szCs w:val="22"/>
        </w:rPr>
        <w:t>1080, 1214, 1964, 2257, 2261, 2126, 2127, 2255, 2125, 2256, 1079, 1566, 1567, 156</w:t>
      </w:r>
      <w:r w:rsidR="00402CFC">
        <w:rPr>
          <w:szCs w:val="22"/>
        </w:rPr>
        <w:t>5, 1852, 1853, 1854, and 1965</w:t>
      </w:r>
      <w:r w:rsidR="008C17AA">
        <w:rPr>
          <w:szCs w:val="22"/>
        </w:rPr>
        <w:t>, which were discussed in the March 2018 plenary but needed more discussion. No straw poll is taken, and these CIDs are ready for motion in the May 2018 interim.</w:t>
      </w:r>
    </w:p>
    <w:p w:rsidR="008C17AA" w:rsidRDefault="008C17AA" w:rsidP="008C17AA">
      <w:pPr>
        <w:numPr>
          <w:ilvl w:val="1"/>
          <w:numId w:val="1"/>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sidRPr="00D47F91">
        <w:rPr>
          <w:szCs w:val="22"/>
        </w:rPr>
        <w:t xml:space="preserve"> (</w:t>
      </w:r>
      <w:r>
        <w:rPr>
          <w:szCs w:val="22"/>
        </w:rPr>
        <w:t>Intel)</w:t>
      </w:r>
      <w:r w:rsidRPr="00D47F91">
        <w:rPr>
          <w:szCs w:val="22"/>
        </w:rPr>
        <w:t xml:space="preserve">, </w:t>
      </w:r>
      <w:r w:rsidRPr="0021660D">
        <w:rPr>
          <w:szCs w:val="22"/>
        </w:rPr>
        <w:t>CID resolution – Part IV, Clause 30.4</w:t>
      </w:r>
      <w:r>
        <w:rPr>
          <w:szCs w:val="22"/>
        </w:rPr>
        <w:t>, Doc. IEEE 11-18/0307r3.</w:t>
      </w:r>
    </w:p>
    <w:p w:rsidR="008C17AA" w:rsidRDefault="008C17AA" w:rsidP="008C17AA">
      <w:pPr>
        <w:numPr>
          <w:ilvl w:val="2"/>
          <w:numId w:val="1"/>
        </w:numPr>
        <w:jc w:val="both"/>
        <w:rPr>
          <w:szCs w:val="22"/>
        </w:rPr>
      </w:pPr>
      <w:r w:rsidRPr="00D47F91">
        <w:rPr>
          <w:szCs w:val="22"/>
        </w:rPr>
        <w:t>Opened the floor for discussion.</w:t>
      </w:r>
      <w:r>
        <w:rPr>
          <w:szCs w:val="22"/>
        </w:rPr>
        <w:t xml:space="preserve">   </w:t>
      </w:r>
    </w:p>
    <w:p w:rsidR="008C17AA" w:rsidRDefault="008C17AA" w:rsidP="008C17AA">
      <w:pPr>
        <w:numPr>
          <w:ilvl w:val="2"/>
          <w:numId w:val="1"/>
        </w:numPr>
        <w:jc w:val="both"/>
        <w:rPr>
          <w:szCs w:val="22"/>
        </w:rPr>
      </w:pPr>
      <w:r>
        <w:rPr>
          <w:szCs w:val="22"/>
        </w:rPr>
        <w:t>Members do not have any technical concern on the remaining CID, CID 1632. No straw poll is taken, and this CID is ready for motion in the May 2018 interim.</w:t>
      </w:r>
    </w:p>
    <w:p w:rsidR="005604B1" w:rsidRPr="00BF1740" w:rsidRDefault="005604B1" w:rsidP="00CE4808">
      <w:pPr>
        <w:jc w:val="both"/>
        <w:rPr>
          <w:szCs w:val="22"/>
          <w:highlight w:val="yellow"/>
        </w:rPr>
      </w:pPr>
    </w:p>
    <w:p w:rsidR="00626B20" w:rsidRDefault="000B4D93" w:rsidP="008E4865">
      <w:pPr>
        <w:numPr>
          <w:ilvl w:val="0"/>
          <w:numId w:val="1"/>
        </w:numPr>
        <w:jc w:val="both"/>
        <w:rPr>
          <w:szCs w:val="22"/>
        </w:rPr>
      </w:pPr>
      <w:r>
        <w:rPr>
          <w:szCs w:val="22"/>
        </w:rPr>
        <w:t>Chair</w:t>
      </w:r>
      <w:r w:rsidR="008E4865">
        <w:rPr>
          <w:szCs w:val="22"/>
        </w:rPr>
        <w:t xml:space="preserve"> reminds the task group on a 60 GHz related topic to be discussed in the next IEEE 802.18 Working Group teleconference call, namely </w:t>
      </w:r>
      <w:r w:rsidR="008E4865" w:rsidRPr="008E4865">
        <w:rPr>
          <w:szCs w:val="22"/>
        </w:rPr>
        <w:t>Google request for waiver of 15.255(C</w:t>
      </w:r>
      <w:proofErr w:type="gramStart"/>
      <w:r w:rsidR="008E4865" w:rsidRPr="008E4865">
        <w:rPr>
          <w:szCs w:val="22"/>
        </w:rPr>
        <w:t>)(</w:t>
      </w:r>
      <w:proofErr w:type="gramEnd"/>
      <w:r w:rsidR="008E4865" w:rsidRPr="008E4865">
        <w:rPr>
          <w:szCs w:val="22"/>
        </w:rPr>
        <w:t>3) rules for radars re: interactive motion sensing</w:t>
      </w:r>
      <w:r w:rsidR="008E4865">
        <w:rPr>
          <w:szCs w:val="22"/>
        </w:rPr>
        <w:t>.</w:t>
      </w:r>
    </w:p>
    <w:p w:rsidR="000B4D93" w:rsidRDefault="000B4D93" w:rsidP="000B4D93">
      <w:pPr>
        <w:jc w:val="both"/>
        <w:rPr>
          <w:szCs w:val="22"/>
        </w:rPr>
      </w:pPr>
    </w:p>
    <w:p w:rsidR="000B4D93" w:rsidRDefault="000B4D93" w:rsidP="000B4D93">
      <w:pPr>
        <w:numPr>
          <w:ilvl w:val="0"/>
          <w:numId w:val="1"/>
        </w:numPr>
        <w:jc w:val="both"/>
        <w:rPr>
          <w:szCs w:val="22"/>
        </w:rPr>
      </w:pPr>
      <w:r>
        <w:rPr>
          <w:szCs w:val="22"/>
        </w:rPr>
        <w:t>The next teleconference call is confirmed and held at 10:00am ET on March 21 (Wednesday).</w:t>
      </w:r>
    </w:p>
    <w:p w:rsidR="003B4D9E" w:rsidRDefault="003B4D9E" w:rsidP="003B4D9E">
      <w:pPr>
        <w:ind w:left="360"/>
        <w:jc w:val="both"/>
        <w:rPr>
          <w:szCs w:val="22"/>
        </w:rPr>
      </w:pPr>
    </w:p>
    <w:p w:rsidR="003B4D9E" w:rsidRDefault="003B4D9E" w:rsidP="003B4D9E">
      <w:pPr>
        <w:numPr>
          <w:ilvl w:val="0"/>
          <w:numId w:val="1"/>
        </w:numPr>
        <w:jc w:val="both"/>
        <w:rPr>
          <w:szCs w:val="22"/>
        </w:rPr>
      </w:pPr>
      <w:r w:rsidRPr="00626B20">
        <w:rPr>
          <w:szCs w:val="22"/>
        </w:rPr>
        <w:t>Meeting adjourned at 1</w:t>
      </w:r>
      <w:r w:rsidR="0021660D">
        <w:rPr>
          <w:szCs w:val="22"/>
        </w:rPr>
        <w:t>0:54</w:t>
      </w:r>
      <w:r w:rsidRPr="00626B20">
        <w:rPr>
          <w:szCs w:val="22"/>
        </w:rPr>
        <w:t>am ET.</w:t>
      </w:r>
    </w:p>
    <w:p w:rsidR="004D3728" w:rsidRDefault="004D3728" w:rsidP="004D3728">
      <w:pPr>
        <w:pStyle w:val="ListParagraph"/>
        <w:ind w:left="880"/>
        <w:rPr>
          <w:szCs w:val="22"/>
        </w:rPr>
      </w:pPr>
    </w:p>
    <w:p w:rsidR="004D3728" w:rsidRPr="00626B20" w:rsidRDefault="004D3728" w:rsidP="004D3728">
      <w:pPr>
        <w:ind w:left="360"/>
        <w:jc w:val="both"/>
        <w:rPr>
          <w:szCs w:val="22"/>
        </w:rPr>
      </w:pPr>
    </w:p>
    <w:p w:rsidR="008E4865" w:rsidRDefault="008E4865" w:rsidP="00EE159E">
      <w:pPr>
        <w:rPr>
          <w:b/>
          <w:szCs w:val="22"/>
        </w:rPr>
      </w:pPr>
    </w:p>
    <w:p w:rsidR="008E4865" w:rsidRDefault="008E4865" w:rsidP="00EE159E">
      <w:pPr>
        <w:rPr>
          <w:b/>
          <w:szCs w:val="22"/>
        </w:rPr>
      </w:pPr>
    </w:p>
    <w:p w:rsidR="00EE159E" w:rsidRPr="00082995" w:rsidRDefault="000E6992" w:rsidP="00EE159E">
      <w:pPr>
        <w:rPr>
          <w:b/>
          <w:szCs w:val="22"/>
        </w:rPr>
      </w:pPr>
      <w:r>
        <w:rPr>
          <w:b/>
          <w:szCs w:val="22"/>
        </w:rPr>
        <w:lastRenderedPageBreak/>
        <w:t xml:space="preserve">Appendix A: </w:t>
      </w:r>
      <w:r w:rsidR="00345889">
        <w:rPr>
          <w:b/>
          <w:szCs w:val="22"/>
        </w:rPr>
        <w:t xml:space="preserve"> March 14, </w:t>
      </w:r>
      <w:r w:rsidR="00F653EE">
        <w:rPr>
          <w:b/>
          <w:szCs w:val="22"/>
        </w:rPr>
        <w:t>201</w:t>
      </w:r>
      <w:r w:rsidR="00B961D7">
        <w:rPr>
          <w:b/>
          <w:szCs w:val="22"/>
        </w:rPr>
        <w:t>8</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6D1E09" w:rsidRDefault="006D1E09" w:rsidP="006D1E09">
      <w:pPr>
        <w:numPr>
          <w:ilvl w:val="0"/>
          <w:numId w:val="38"/>
        </w:numPr>
        <w:rPr>
          <w:szCs w:val="22"/>
        </w:rPr>
      </w:pPr>
      <w:r>
        <w:rPr>
          <w:szCs w:val="22"/>
        </w:rPr>
        <w:t>Edward Au (Huawei)</w:t>
      </w:r>
    </w:p>
    <w:p w:rsidR="00096750" w:rsidRDefault="00096750" w:rsidP="00096750">
      <w:pPr>
        <w:numPr>
          <w:ilvl w:val="0"/>
          <w:numId w:val="38"/>
        </w:numPr>
        <w:rPr>
          <w:szCs w:val="22"/>
        </w:rPr>
      </w:pPr>
      <w:r>
        <w:rPr>
          <w:szCs w:val="22"/>
        </w:rPr>
        <w:t xml:space="preserve">Anuj </w:t>
      </w:r>
      <w:proofErr w:type="spellStart"/>
      <w:r>
        <w:rPr>
          <w:szCs w:val="22"/>
        </w:rPr>
        <w:t>Batra</w:t>
      </w:r>
      <w:proofErr w:type="spellEnd"/>
      <w:r>
        <w:rPr>
          <w:szCs w:val="22"/>
        </w:rPr>
        <w:t xml:space="preserve"> (Apple)</w:t>
      </w:r>
    </w:p>
    <w:p w:rsidR="00345889" w:rsidRDefault="00345889" w:rsidP="00096750">
      <w:pPr>
        <w:numPr>
          <w:ilvl w:val="0"/>
          <w:numId w:val="38"/>
        </w:numPr>
        <w:rPr>
          <w:szCs w:val="22"/>
        </w:rPr>
      </w:pPr>
      <w:r>
        <w:rPr>
          <w:szCs w:val="22"/>
        </w:rPr>
        <w:t xml:space="preserve">George </w:t>
      </w:r>
      <w:proofErr w:type="spellStart"/>
      <w:r>
        <w:rPr>
          <w:szCs w:val="22"/>
        </w:rPr>
        <w:t>Calcev</w:t>
      </w:r>
      <w:proofErr w:type="spellEnd"/>
      <w:r>
        <w:rPr>
          <w:szCs w:val="22"/>
        </w:rPr>
        <w:t xml:space="preserve"> (Huawei)</w:t>
      </w:r>
    </w:p>
    <w:p w:rsidR="00345889" w:rsidRDefault="00345889" w:rsidP="00096750">
      <w:pPr>
        <w:numPr>
          <w:ilvl w:val="0"/>
          <w:numId w:val="38"/>
        </w:numPr>
        <w:rPr>
          <w:szCs w:val="22"/>
        </w:rPr>
      </w:pPr>
      <w:r>
        <w:rPr>
          <w:szCs w:val="22"/>
        </w:rPr>
        <w:t xml:space="preserve">Carlos </w:t>
      </w:r>
      <w:proofErr w:type="spellStart"/>
      <w:r>
        <w:rPr>
          <w:szCs w:val="22"/>
        </w:rPr>
        <w:t>Cordeiro</w:t>
      </w:r>
      <w:proofErr w:type="spellEnd"/>
      <w:r>
        <w:rPr>
          <w:szCs w:val="22"/>
        </w:rPr>
        <w:t xml:space="preserve"> (Intel)</w:t>
      </w:r>
    </w:p>
    <w:p w:rsidR="00345889" w:rsidRDefault="00345889" w:rsidP="00345889">
      <w:pPr>
        <w:numPr>
          <w:ilvl w:val="0"/>
          <w:numId w:val="38"/>
        </w:numPr>
        <w:rPr>
          <w:szCs w:val="22"/>
        </w:rPr>
      </w:pPr>
      <w:r>
        <w:rPr>
          <w:szCs w:val="22"/>
        </w:rPr>
        <w:t>Nelson Costa (</w:t>
      </w:r>
      <w:proofErr w:type="spellStart"/>
      <w:r>
        <w:rPr>
          <w:szCs w:val="22"/>
        </w:rPr>
        <w:t>Peraso</w:t>
      </w:r>
      <w:proofErr w:type="spellEnd"/>
      <w:r>
        <w:rPr>
          <w:szCs w:val="22"/>
        </w:rPr>
        <w:t>)</w:t>
      </w:r>
    </w:p>
    <w:p w:rsidR="00345889" w:rsidRDefault="00345889" w:rsidP="00345889">
      <w:pPr>
        <w:numPr>
          <w:ilvl w:val="0"/>
          <w:numId w:val="38"/>
        </w:numPr>
        <w:rPr>
          <w:szCs w:val="22"/>
        </w:rPr>
      </w:pPr>
      <w:r>
        <w:rPr>
          <w:szCs w:val="22"/>
        </w:rPr>
        <w:t>Claudio da Silva (Intel)</w:t>
      </w:r>
    </w:p>
    <w:p w:rsidR="00345889" w:rsidRDefault="00345889" w:rsidP="00345889">
      <w:pPr>
        <w:numPr>
          <w:ilvl w:val="0"/>
          <w:numId w:val="38"/>
        </w:numPr>
        <w:rPr>
          <w:szCs w:val="22"/>
        </w:rPr>
      </w:pP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(Qualcomm)</w:t>
      </w:r>
    </w:p>
    <w:p w:rsidR="00345889" w:rsidRDefault="00345889" w:rsidP="00345889">
      <w:pPr>
        <w:numPr>
          <w:ilvl w:val="0"/>
          <w:numId w:val="38"/>
        </w:numPr>
        <w:rPr>
          <w:szCs w:val="22"/>
        </w:rPr>
      </w:pPr>
      <w:r>
        <w:rPr>
          <w:szCs w:val="22"/>
        </w:rPr>
        <w:t>Xiao (Tony) Han (Huawei)</w:t>
      </w:r>
    </w:p>
    <w:p w:rsidR="00345889" w:rsidRDefault="00345889" w:rsidP="00345889">
      <w:pPr>
        <w:numPr>
          <w:ilvl w:val="0"/>
          <w:numId w:val="38"/>
        </w:numPr>
        <w:rPr>
          <w:szCs w:val="22"/>
        </w:rPr>
      </w:pPr>
      <w:r>
        <w:rPr>
          <w:szCs w:val="22"/>
        </w:rPr>
        <w:t xml:space="preserve">Thomas </w:t>
      </w:r>
      <w:proofErr w:type="spellStart"/>
      <w:r>
        <w:rPr>
          <w:szCs w:val="22"/>
        </w:rPr>
        <w:t>Handte</w:t>
      </w:r>
      <w:proofErr w:type="spellEnd"/>
      <w:r>
        <w:rPr>
          <w:szCs w:val="22"/>
        </w:rPr>
        <w:t xml:space="preserve"> (Sony)</w:t>
      </w:r>
    </w:p>
    <w:p w:rsidR="00345889" w:rsidRDefault="00345889" w:rsidP="00345889">
      <w:pPr>
        <w:numPr>
          <w:ilvl w:val="0"/>
          <w:numId w:val="38"/>
        </w:numPr>
        <w:rPr>
          <w:szCs w:val="22"/>
        </w:rPr>
      </w:pPr>
      <w:r>
        <w:rPr>
          <w:szCs w:val="22"/>
        </w:rPr>
        <w:t xml:space="preserve">Allen </w:t>
      </w:r>
      <w:proofErr w:type="spellStart"/>
      <w:r>
        <w:rPr>
          <w:szCs w:val="22"/>
        </w:rPr>
        <w:t>Heberling</w:t>
      </w:r>
      <w:proofErr w:type="spellEnd"/>
      <w:r>
        <w:rPr>
          <w:szCs w:val="22"/>
        </w:rPr>
        <w:t xml:space="preserve"> (Self)</w:t>
      </w:r>
    </w:p>
    <w:p w:rsidR="00345889" w:rsidRDefault="00345889" w:rsidP="00345889">
      <w:pPr>
        <w:numPr>
          <w:ilvl w:val="0"/>
          <w:numId w:val="38"/>
        </w:numPr>
        <w:rPr>
          <w:szCs w:val="22"/>
        </w:rPr>
      </w:pPr>
      <w:proofErr w:type="spellStart"/>
      <w:r>
        <w:rPr>
          <w:szCs w:val="22"/>
        </w:rPr>
        <w:t>Assaf</w:t>
      </w:r>
      <w:proofErr w:type="spellEnd"/>
      <w:r>
        <w:rPr>
          <w:szCs w:val="22"/>
        </w:rPr>
        <w:t xml:space="preserve"> Kasher (Qualcomm)</w:t>
      </w:r>
    </w:p>
    <w:p w:rsidR="00345889" w:rsidRDefault="00345889" w:rsidP="00345889">
      <w:pPr>
        <w:numPr>
          <w:ilvl w:val="0"/>
          <w:numId w:val="38"/>
        </w:numPr>
        <w:rPr>
          <w:szCs w:val="22"/>
        </w:rPr>
      </w:pPr>
      <w:r>
        <w:rPr>
          <w:szCs w:val="22"/>
        </w:rPr>
        <w:t xml:space="preserve">Oren </w:t>
      </w:r>
      <w:proofErr w:type="spellStart"/>
      <w:r>
        <w:rPr>
          <w:szCs w:val="22"/>
        </w:rPr>
        <w:t>Kedem</w:t>
      </w:r>
      <w:proofErr w:type="spellEnd"/>
      <w:r>
        <w:rPr>
          <w:szCs w:val="22"/>
        </w:rPr>
        <w:t xml:space="preserve"> (Intel)</w:t>
      </w:r>
    </w:p>
    <w:p w:rsidR="00345889" w:rsidRDefault="00345889" w:rsidP="00345889">
      <w:pPr>
        <w:numPr>
          <w:ilvl w:val="0"/>
          <w:numId w:val="38"/>
        </w:numPr>
        <w:rPr>
          <w:szCs w:val="22"/>
        </w:rPr>
      </w:pPr>
      <w:r>
        <w:rPr>
          <w:szCs w:val="22"/>
        </w:rPr>
        <w:t>Sang Kim (LGE)</w:t>
      </w:r>
    </w:p>
    <w:p w:rsidR="00345889" w:rsidRDefault="00345889" w:rsidP="00345889">
      <w:pPr>
        <w:numPr>
          <w:ilvl w:val="0"/>
          <w:numId w:val="38"/>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345889" w:rsidRDefault="00345889" w:rsidP="00345889">
      <w:pPr>
        <w:numPr>
          <w:ilvl w:val="0"/>
          <w:numId w:val="38"/>
        </w:numPr>
        <w:rPr>
          <w:szCs w:val="22"/>
        </w:rPr>
      </w:pPr>
      <w:proofErr w:type="spellStart"/>
      <w:r>
        <w:rPr>
          <w:szCs w:val="22"/>
        </w:rPr>
        <w:t>Mengyao</w:t>
      </w:r>
      <w:proofErr w:type="spellEnd"/>
      <w:r>
        <w:rPr>
          <w:szCs w:val="22"/>
        </w:rPr>
        <w:t xml:space="preserve"> Ma (Huawei)</w:t>
      </w:r>
    </w:p>
    <w:p w:rsidR="00345889" w:rsidRDefault="00345889" w:rsidP="00345889">
      <w:pPr>
        <w:numPr>
          <w:ilvl w:val="0"/>
          <w:numId w:val="38"/>
        </w:numPr>
        <w:rPr>
          <w:szCs w:val="22"/>
        </w:rPr>
      </w:pPr>
      <w:r>
        <w:rPr>
          <w:szCs w:val="22"/>
        </w:rPr>
        <w:t xml:space="preserve">Al </w:t>
      </w:r>
      <w:proofErr w:type="spellStart"/>
      <w:r>
        <w:rPr>
          <w:szCs w:val="22"/>
        </w:rPr>
        <w:t>Petrick</w:t>
      </w:r>
      <w:proofErr w:type="spellEnd"/>
      <w:r>
        <w:rPr>
          <w:szCs w:val="22"/>
        </w:rPr>
        <w:t xml:space="preserve"> (</w:t>
      </w:r>
      <w:r w:rsidRPr="00E27144">
        <w:rPr>
          <w:szCs w:val="22"/>
        </w:rPr>
        <w:t>Jones-</w:t>
      </w:r>
      <w:proofErr w:type="spellStart"/>
      <w:r w:rsidRPr="00E27144">
        <w:rPr>
          <w:szCs w:val="22"/>
        </w:rPr>
        <w:t>Petrick</w:t>
      </w:r>
      <w:proofErr w:type="spellEnd"/>
      <w:r w:rsidRPr="00E27144">
        <w:rPr>
          <w:szCs w:val="22"/>
        </w:rPr>
        <w:t xml:space="preserve"> and Associates</w:t>
      </w:r>
      <w:r>
        <w:rPr>
          <w:szCs w:val="22"/>
        </w:rPr>
        <w:t>)</w:t>
      </w:r>
    </w:p>
    <w:p w:rsidR="00345889" w:rsidRDefault="00345889" w:rsidP="00345889">
      <w:pPr>
        <w:numPr>
          <w:ilvl w:val="0"/>
          <w:numId w:val="38"/>
        </w:numPr>
        <w:rPr>
          <w:szCs w:val="22"/>
        </w:rPr>
      </w:pPr>
      <w:r>
        <w:rPr>
          <w:szCs w:val="22"/>
        </w:rPr>
        <w:t xml:space="preserve">Solomon </w:t>
      </w:r>
      <w:proofErr w:type="spellStart"/>
      <w:r>
        <w:rPr>
          <w:szCs w:val="22"/>
        </w:rPr>
        <w:t>Trainin</w:t>
      </w:r>
      <w:proofErr w:type="spellEnd"/>
      <w:r>
        <w:rPr>
          <w:szCs w:val="22"/>
        </w:rPr>
        <w:t xml:space="preserve"> (Qualcomm)</w:t>
      </w:r>
    </w:p>
    <w:p w:rsidR="00345889" w:rsidRDefault="00345889" w:rsidP="00345889">
      <w:pPr>
        <w:numPr>
          <w:ilvl w:val="0"/>
          <w:numId w:val="38"/>
        </w:numPr>
        <w:rPr>
          <w:szCs w:val="22"/>
        </w:rPr>
      </w:pPr>
      <w:r>
        <w:rPr>
          <w:szCs w:val="22"/>
        </w:rPr>
        <w:t>Yan Xin (Huawei)</w:t>
      </w:r>
    </w:p>
    <w:p w:rsidR="00345889" w:rsidRDefault="00345889" w:rsidP="00096750">
      <w:pPr>
        <w:numPr>
          <w:ilvl w:val="0"/>
          <w:numId w:val="38"/>
        </w:numPr>
        <w:rPr>
          <w:szCs w:val="22"/>
        </w:rPr>
      </w:pPr>
      <w:r>
        <w:rPr>
          <w:szCs w:val="22"/>
        </w:rPr>
        <w:t>SK Yong (Apple)</w:t>
      </w:r>
    </w:p>
    <w:p w:rsidR="00717432" w:rsidRDefault="00717432">
      <w:pPr>
        <w:rPr>
          <w:szCs w:val="22"/>
        </w:rPr>
      </w:pPr>
      <w:r>
        <w:rPr>
          <w:szCs w:val="22"/>
        </w:rPr>
        <w:br w:type="page"/>
      </w:r>
    </w:p>
    <w:p w:rsidR="00121BB6" w:rsidRPr="001F0053" w:rsidRDefault="00121BB6" w:rsidP="00121BB6">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March 21</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121BB6" w:rsidRPr="00A36A5F" w:rsidRDefault="00121BB6" w:rsidP="00121BB6"/>
    <w:p w:rsidR="00121BB6" w:rsidRDefault="00121BB6" w:rsidP="00121BB6">
      <w:pPr>
        <w:numPr>
          <w:ilvl w:val="0"/>
          <w:numId w:val="4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w:t>
      </w:r>
      <w:r w:rsidR="00904BB9" w:rsidRPr="00904BB9">
        <w:rPr>
          <w:szCs w:val="22"/>
          <w:lang w:eastAsia="ja-JP"/>
        </w:rPr>
        <w:t>10:00am</w:t>
      </w:r>
      <w:r>
        <w:rPr>
          <w:szCs w:val="22"/>
          <w:lang w:eastAsia="ja-JP"/>
        </w:rPr>
        <w:t xml:space="preserve">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121BB6" w:rsidRPr="00454E9F" w:rsidRDefault="00121BB6" w:rsidP="00121BB6">
      <w:pPr>
        <w:jc w:val="both"/>
        <w:rPr>
          <w:szCs w:val="22"/>
        </w:rPr>
      </w:pPr>
    </w:p>
    <w:p w:rsidR="00121BB6" w:rsidRPr="00904BB9" w:rsidRDefault="00121BB6" w:rsidP="00121BB6">
      <w:pPr>
        <w:numPr>
          <w:ilvl w:val="0"/>
          <w:numId w:val="48"/>
        </w:numPr>
        <w:jc w:val="both"/>
        <w:rPr>
          <w:szCs w:val="22"/>
        </w:rPr>
      </w:pPr>
      <w:r w:rsidRPr="00904BB9">
        <w:rPr>
          <w:szCs w:val="22"/>
        </w:rPr>
        <w:t xml:space="preserve">Agenda </w:t>
      </w:r>
      <w:r w:rsidRPr="00904BB9">
        <w:rPr>
          <w:rFonts w:hint="eastAsia"/>
          <w:szCs w:val="22"/>
          <w:lang w:eastAsia="ja-JP"/>
        </w:rPr>
        <w:t>Doc.</w:t>
      </w:r>
      <w:r w:rsidRPr="00904BB9">
        <w:rPr>
          <w:szCs w:val="22"/>
          <w:lang w:eastAsia="ja-JP"/>
        </w:rPr>
        <w:t xml:space="preserve"> IEEE 802.11-</w:t>
      </w:r>
      <w:r w:rsidRPr="00904BB9">
        <w:rPr>
          <w:szCs w:val="22"/>
        </w:rPr>
        <w:t>18</w:t>
      </w:r>
      <w:r w:rsidRPr="00904BB9">
        <w:rPr>
          <w:rFonts w:hint="eastAsia"/>
          <w:szCs w:val="22"/>
          <w:lang w:eastAsia="ja-JP"/>
        </w:rPr>
        <w:t>/</w:t>
      </w:r>
      <w:r w:rsidRPr="00904BB9">
        <w:rPr>
          <w:szCs w:val="22"/>
          <w:lang w:eastAsia="ja-JP"/>
        </w:rPr>
        <w:t>0599r1.</w:t>
      </w:r>
    </w:p>
    <w:p w:rsidR="00121BB6" w:rsidRPr="00454E9F" w:rsidRDefault="00121BB6" w:rsidP="00121BB6">
      <w:pPr>
        <w:jc w:val="both"/>
        <w:rPr>
          <w:szCs w:val="22"/>
        </w:rPr>
      </w:pPr>
    </w:p>
    <w:p w:rsidR="00121BB6" w:rsidRPr="00454E9F" w:rsidRDefault="00121BB6" w:rsidP="00121BB6">
      <w:pPr>
        <w:numPr>
          <w:ilvl w:val="0"/>
          <w:numId w:val="48"/>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121BB6" w:rsidRDefault="00121BB6" w:rsidP="00121BB6">
      <w:pPr>
        <w:numPr>
          <w:ilvl w:val="1"/>
          <w:numId w:val="48"/>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121BB6" w:rsidRPr="00454E9F" w:rsidRDefault="00121BB6" w:rsidP="00121BB6">
      <w:pPr>
        <w:numPr>
          <w:ilvl w:val="1"/>
          <w:numId w:val="48"/>
        </w:numPr>
        <w:jc w:val="both"/>
        <w:rPr>
          <w:szCs w:val="22"/>
        </w:rPr>
      </w:pPr>
      <w:r>
        <w:rPr>
          <w:szCs w:val="22"/>
          <w:lang w:eastAsia="ja-JP"/>
        </w:rPr>
        <w:t>Chair asked if anybody has any disclosures related to the patent policy.  None.</w:t>
      </w:r>
    </w:p>
    <w:p w:rsidR="00121BB6" w:rsidRDefault="00121BB6" w:rsidP="00121BB6">
      <w:pPr>
        <w:numPr>
          <w:ilvl w:val="1"/>
          <w:numId w:val="48"/>
        </w:numPr>
        <w:jc w:val="both"/>
        <w:rPr>
          <w:szCs w:val="22"/>
        </w:rPr>
      </w:pPr>
      <w:r>
        <w:rPr>
          <w:szCs w:val="22"/>
          <w:lang w:eastAsia="ja-JP"/>
        </w:rPr>
        <w:t>Chair asked if there were any questions on any of the above items.  None.</w:t>
      </w:r>
    </w:p>
    <w:p w:rsidR="00121BB6" w:rsidRDefault="00121BB6" w:rsidP="00121BB6">
      <w:pPr>
        <w:numPr>
          <w:ilvl w:val="1"/>
          <w:numId w:val="48"/>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121BB6" w:rsidRDefault="00121BB6" w:rsidP="00121BB6">
      <w:pPr>
        <w:ind w:left="360"/>
        <w:jc w:val="both"/>
        <w:rPr>
          <w:szCs w:val="22"/>
        </w:rPr>
      </w:pPr>
    </w:p>
    <w:p w:rsidR="00121BB6" w:rsidRDefault="00121BB6" w:rsidP="00121BB6">
      <w:pPr>
        <w:numPr>
          <w:ilvl w:val="0"/>
          <w:numId w:val="48"/>
        </w:numPr>
        <w:jc w:val="both"/>
        <w:rPr>
          <w:szCs w:val="22"/>
        </w:rPr>
      </w:pPr>
      <w:r>
        <w:rPr>
          <w:szCs w:val="22"/>
          <w:lang w:eastAsia="ja-JP"/>
        </w:rPr>
        <w:t xml:space="preserve">Chair reviewed the meeting agenda for the conference call (slide 10).  </w:t>
      </w:r>
    </w:p>
    <w:p w:rsidR="00621917" w:rsidRDefault="00621917" w:rsidP="00621917">
      <w:pPr>
        <w:jc w:val="both"/>
        <w:rPr>
          <w:szCs w:val="22"/>
          <w:lang w:eastAsia="ja-JP"/>
        </w:rPr>
      </w:pPr>
    </w:p>
    <w:p w:rsidR="00621917" w:rsidRDefault="00621917" w:rsidP="00621917">
      <w:pPr>
        <w:numPr>
          <w:ilvl w:val="0"/>
          <w:numId w:val="48"/>
        </w:numPr>
        <w:jc w:val="both"/>
        <w:rPr>
          <w:szCs w:val="22"/>
        </w:rPr>
      </w:pPr>
      <w:r>
        <w:rPr>
          <w:szCs w:val="22"/>
        </w:rPr>
        <w:t xml:space="preserve">Chair reminds the task group on a 60 GHz related topic to be discussed in the IEEE 802.18 Working Group teleconference call tomorrow (March 22), namely </w:t>
      </w:r>
      <w:r w:rsidRPr="008E4865">
        <w:rPr>
          <w:szCs w:val="22"/>
        </w:rPr>
        <w:t>Google request for waiver of 15.255(C)(3) rules for radars re: interactive motion sensing</w:t>
      </w:r>
      <w:r>
        <w:rPr>
          <w:szCs w:val="22"/>
        </w:rPr>
        <w:t>.</w:t>
      </w:r>
    </w:p>
    <w:p w:rsidR="00121BB6" w:rsidRDefault="00121BB6" w:rsidP="00121BB6">
      <w:pPr>
        <w:jc w:val="both"/>
        <w:rPr>
          <w:szCs w:val="22"/>
          <w:lang w:eastAsia="ja-JP"/>
        </w:rPr>
      </w:pPr>
    </w:p>
    <w:p w:rsidR="00121BB6" w:rsidRDefault="00121BB6" w:rsidP="00121BB6">
      <w:pPr>
        <w:numPr>
          <w:ilvl w:val="0"/>
          <w:numId w:val="48"/>
        </w:numPr>
        <w:jc w:val="both"/>
        <w:rPr>
          <w:szCs w:val="22"/>
        </w:rPr>
      </w:pPr>
      <w:r>
        <w:rPr>
          <w:szCs w:val="22"/>
        </w:rPr>
        <w:t>Comment Resolution</w:t>
      </w:r>
    </w:p>
    <w:p w:rsidR="00121BB6" w:rsidRDefault="00121BB6" w:rsidP="00121BB6">
      <w:pPr>
        <w:numPr>
          <w:ilvl w:val="1"/>
          <w:numId w:val="48"/>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sidRPr="00D47F91">
        <w:rPr>
          <w:szCs w:val="22"/>
        </w:rPr>
        <w:t xml:space="preserve"> (</w:t>
      </w:r>
      <w:r>
        <w:rPr>
          <w:szCs w:val="22"/>
        </w:rPr>
        <w:t>Intel)</w:t>
      </w:r>
      <w:r w:rsidRPr="00D47F91">
        <w:rPr>
          <w:szCs w:val="22"/>
        </w:rPr>
        <w:t xml:space="preserve">, </w:t>
      </w:r>
      <w:r>
        <w:rPr>
          <w:szCs w:val="22"/>
        </w:rPr>
        <w:t>CID resolution – Part V,</w:t>
      </w:r>
      <w:r w:rsidR="004F7328">
        <w:rPr>
          <w:szCs w:val="22"/>
        </w:rPr>
        <w:t xml:space="preserve"> clause 30.5,</w:t>
      </w:r>
      <w:r>
        <w:rPr>
          <w:szCs w:val="22"/>
        </w:rPr>
        <w:t xml:space="preserve"> Doc. IEEE 11-18/0308r0.</w:t>
      </w:r>
    </w:p>
    <w:p w:rsidR="00121BB6" w:rsidRDefault="00121BB6" w:rsidP="00121BB6">
      <w:pPr>
        <w:numPr>
          <w:ilvl w:val="2"/>
          <w:numId w:val="48"/>
        </w:numPr>
        <w:jc w:val="both"/>
        <w:rPr>
          <w:szCs w:val="22"/>
        </w:rPr>
      </w:pPr>
      <w:r w:rsidRPr="00D47F91">
        <w:rPr>
          <w:szCs w:val="22"/>
        </w:rPr>
        <w:t>Opened the floor for discussion.</w:t>
      </w:r>
      <w:r>
        <w:rPr>
          <w:szCs w:val="22"/>
        </w:rPr>
        <w:t xml:space="preserve">   </w:t>
      </w:r>
    </w:p>
    <w:p w:rsidR="00121BB6" w:rsidRDefault="00121BB6" w:rsidP="00121BB6">
      <w:pPr>
        <w:numPr>
          <w:ilvl w:val="2"/>
          <w:numId w:val="48"/>
        </w:numPr>
        <w:jc w:val="both"/>
        <w:rPr>
          <w:szCs w:val="22"/>
        </w:rPr>
      </w:pPr>
      <w:r w:rsidRPr="006E3A9F">
        <w:rPr>
          <w:szCs w:val="22"/>
        </w:rPr>
        <w:t xml:space="preserve">Members do not have any technical concern on the following </w:t>
      </w:r>
      <w:r w:rsidR="00904BB9" w:rsidRPr="006E3A9F">
        <w:rPr>
          <w:szCs w:val="22"/>
        </w:rPr>
        <w:t>32</w:t>
      </w:r>
      <w:r w:rsidRPr="006E3A9F">
        <w:rPr>
          <w:szCs w:val="22"/>
        </w:rPr>
        <w:t xml:space="preserve"> CIDs, namely </w:t>
      </w:r>
      <w:r w:rsidR="00DD78DB" w:rsidRPr="006E3A9F">
        <w:rPr>
          <w:szCs w:val="22"/>
        </w:rPr>
        <w:t>1512, 1929, 1513, 1930, 1932, 2177, 1931, 1514, 1933, 1515, 1414</w:t>
      </w:r>
      <w:r w:rsidR="00B73682" w:rsidRPr="006E3A9F">
        <w:rPr>
          <w:szCs w:val="22"/>
        </w:rPr>
        <w:t>, 1614, 1615, 1270, 1271, 1812, 1813, 1814, 1822, 1616, 1618, 2032, 1549, 1619, 1916, 1928, 1399, 1668</w:t>
      </w:r>
      <w:r w:rsidR="001A6CE2" w:rsidRPr="006E3A9F">
        <w:rPr>
          <w:szCs w:val="22"/>
        </w:rPr>
        <w:t>, 1517, 1518,</w:t>
      </w:r>
      <w:r w:rsidR="001A6CE2">
        <w:rPr>
          <w:szCs w:val="22"/>
        </w:rPr>
        <w:t xml:space="preserve"> 1519, and 1516</w:t>
      </w:r>
      <w:r>
        <w:rPr>
          <w:szCs w:val="22"/>
        </w:rPr>
        <w:t>. No straw poll is taken, and these CIDs are ready for motion in the May 2018 interim.</w:t>
      </w:r>
    </w:p>
    <w:p w:rsidR="00904BB9" w:rsidRDefault="00904BB9" w:rsidP="00121BB6">
      <w:pPr>
        <w:numPr>
          <w:ilvl w:val="2"/>
          <w:numId w:val="48"/>
        </w:numPr>
        <w:jc w:val="both"/>
        <w:rPr>
          <w:szCs w:val="22"/>
        </w:rPr>
      </w:pPr>
      <w:r>
        <w:rPr>
          <w:szCs w:val="22"/>
        </w:rPr>
        <w:t xml:space="preserve">The following 2 CIDs need further discussion:  CIDs 1511 and 1312. </w:t>
      </w:r>
    </w:p>
    <w:p w:rsidR="003329AE" w:rsidRDefault="003329AE" w:rsidP="003329AE">
      <w:pPr>
        <w:ind w:left="1224"/>
        <w:jc w:val="both"/>
        <w:rPr>
          <w:szCs w:val="22"/>
        </w:rPr>
      </w:pPr>
    </w:p>
    <w:p w:rsidR="00121BB6" w:rsidRDefault="00121BB6" w:rsidP="00121BB6">
      <w:pPr>
        <w:numPr>
          <w:ilvl w:val="0"/>
          <w:numId w:val="48"/>
        </w:numPr>
        <w:jc w:val="both"/>
        <w:rPr>
          <w:szCs w:val="22"/>
        </w:rPr>
      </w:pPr>
      <w:r>
        <w:rPr>
          <w:szCs w:val="22"/>
        </w:rPr>
        <w:t>The next teleconference call is confirmed and held at 10:00am ET on March 28 (Wednesday).</w:t>
      </w:r>
    </w:p>
    <w:p w:rsidR="00121BB6" w:rsidRDefault="00121BB6" w:rsidP="00121BB6">
      <w:pPr>
        <w:ind w:left="360"/>
        <w:jc w:val="both"/>
        <w:rPr>
          <w:szCs w:val="22"/>
        </w:rPr>
      </w:pPr>
    </w:p>
    <w:p w:rsidR="00121BB6" w:rsidRDefault="006E3A9F" w:rsidP="00121BB6">
      <w:pPr>
        <w:numPr>
          <w:ilvl w:val="0"/>
          <w:numId w:val="48"/>
        </w:numPr>
        <w:jc w:val="both"/>
        <w:rPr>
          <w:szCs w:val="22"/>
        </w:rPr>
      </w:pPr>
      <w:r>
        <w:rPr>
          <w:szCs w:val="22"/>
        </w:rPr>
        <w:t>Meeting adjourned at 11:</w:t>
      </w:r>
      <w:r w:rsidR="009770D1">
        <w:rPr>
          <w:szCs w:val="22"/>
        </w:rPr>
        <w:t>24</w:t>
      </w:r>
      <w:r>
        <w:rPr>
          <w:szCs w:val="22"/>
        </w:rPr>
        <w:t>am</w:t>
      </w:r>
      <w:r w:rsidR="00121BB6" w:rsidRPr="00626B20">
        <w:rPr>
          <w:szCs w:val="22"/>
        </w:rPr>
        <w:t xml:space="preserve"> ET.</w:t>
      </w:r>
    </w:p>
    <w:p w:rsidR="00121BB6" w:rsidRDefault="00121BB6" w:rsidP="003329AE">
      <w:pPr>
        <w:ind w:left="1224"/>
        <w:jc w:val="both"/>
        <w:rPr>
          <w:szCs w:val="22"/>
        </w:rPr>
      </w:pPr>
    </w:p>
    <w:p w:rsidR="004F7328" w:rsidRPr="00082995" w:rsidRDefault="004F7328" w:rsidP="004F7328">
      <w:pPr>
        <w:rPr>
          <w:b/>
          <w:szCs w:val="22"/>
        </w:rPr>
      </w:pPr>
      <w:r>
        <w:rPr>
          <w:b/>
          <w:szCs w:val="22"/>
        </w:rPr>
        <w:t>Appendix B:  March 21, 2018</w:t>
      </w:r>
      <w:r w:rsidR="00ED1B4A">
        <w:rPr>
          <w:b/>
          <w:szCs w:val="22"/>
        </w:rPr>
        <w:t>, 10:00am</w:t>
      </w:r>
      <w:r w:rsidRPr="00082995">
        <w:rPr>
          <w:b/>
          <w:szCs w:val="22"/>
        </w:rPr>
        <w:t xml:space="preserve"> ET Conference Call Attendance Log</w:t>
      </w:r>
    </w:p>
    <w:p w:rsidR="004F7328" w:rsidRPr="00082995" w:rsidRDefault="004F7328" w:rsidP="004F7328">
      <w:pPr>
        <w:rPr>
          <w:b/>
          <w:szCs w:val="22"/>
        </w:rPr>
      </w:pPr>
    </w:p>
    <w:p w:rsidR="004F7328" w:rsidRPr="00082995" w:rsidRDefault="004F7328" w:rsidP="004F7328">
      <w:pPr>
        <w:ind w:left="360"/>
        <w:rPr>
          <w:b/>
          <w:szCs w:val="22"/>
        </w:rPr>
      </w:pPr>
      <w:r w:rsidRPr="00082995">
        <w:rPr>
          <w:b/>
          <w:szCs w:val="22"/>
        </w:rPr>
        <w:t xml:space="preserve">Name and Affiliation: </w:t>
      </w:r>
      <w:r w:rsidRPr="00082995">
        <w:rPr>
          <w:b/>
          <w:szCs w:val="22"/>
        </w:rPr>
        <w:tab/>
      </w:r>
      <w:r w:rsidRPr="00082995">
        <w:rPr>
          <w:b/>
          <w:szCs w:val="22"/>
        </w:rPr>
        <w:tab/>
      </w:r>
    </w:p>
    <w:p w:rsidR="009F233E" w:rsidRDefault="004F7328" w:rsidP="009F233E">
      <w:pPr>
        <w:numPr>
          <w:ilvl w:val="0"/>
          <w:numId w:val="38"/>
        </w:numPr>
        <w:rPr>
          <w:szCs w:val="22"/>
        </w:rPr>
      </w:pPr>
      <w:r>
        <w:rPr>
          <w:szCs w:val="22"/>
        </w:rPr>
        <w:t>Edward Au (Huawei)</w:t>
      </w:r>
      <w:r w:rsidR="009F233E" w:rsidRPr="009F233E">
        <w:rPr>
          <w:szCs w:val="22"/>
        </w:rPr>
        <w:t xml:space="preserve"> </w:t>
      </w:r>
    </w:p>
    <w:p w:rsidR="009F233E" w:rsidRDefault="009F233E" w:rsidP="009F233E">
      <w:pPr>
        <w:numPr>
          <w:ilvl w:val="0"/>
          <w:numId w:val="38"/>
        </w:numPr>
        <w:rPr>
          <w:szCs w:val="22"/>
        </w:rPr>
      </w:pPr>
      <w:r>
        <w:rPr>
          <w:szCs w:val="22"/>
        </w:rPr>
        <w:t xml:space="preserve">Anuj </w:t>
      </w:r>
      <w:proofErr w:type="spellStart"/>
      <w:r>
        <w:rPr>
          <w:szCs w:val="22"/>
        </w:rPr>
        <w:t>Batra</w:t>
      </w:r>
      <w:proofErr w:type="spellEnd"/>
      <w:r>
        <w:rPr>
          <w:szCs w:val="22"/>
        </w:rPr>
        <w:t xml:space="preserve"> (Apple)</w:t>
      </w:r>
    </w:p>
    <w:p w:rsidR="006725EC" w:rsidRDefault="006725EC" w:rsidP="006725EC">
      <w:pPr>
        <w:numPr>
          <w:ilvl w:val="0"/>
          <w:numId w:val="38"/>
        </w:numPr>
        <w:rPr>
          <w:szCs w:val="22"/>
        </w:rPr>
      </w:pPr>
      <w:r>
        <w:rPr>
          <w:szCs w:val="22"/>
        </w:rPr>
        <w:t xml:space="preserve">George </w:t>
      </w:r>
      <w:proofErr w:type="spellStart"/>
      <w:r>
        <w:rPr>
          <w:szCs w:val="22"/>
        </w:rPr>
        <w:t>Calcev</w:t>
      </w:r>
      <w:proofErr w:type="spellEnd"/>
      <w:r>
        <w:rPr>
          <w:szCs w:val="22"/>
        </w:rPr>
        <w:t xml:space="preserve"> (Huawei)</w:t>
      </w:r>
    </w:p>
    <w:p w:rsidR="009F233E" w:rsidRDefault="009F233E" w:rsidP="006725EC">
      <w:pPr>
        <w:numPr>
          <w:ilvl w:val="0"/>
          <w:numId w:val="38"/>
        </w:numPr>
        <w:rPr>
          <w:szCs w:val="22"/>
        </w:rPr>
      </w:pPr>
      <w:r>
        <w:rPr>
          <w:szCs w:val="22"/>
        </w:rPr>
        <w:t xml:space="preserve">Dana </w:t>
      </w:r>
      <w:proofErr w:type="spellStart"/>
      <w:r>
        <w:rPr>
          <w:szCs w:val="22"/>
        </w:rPr>
        <w:t>Ciochina</w:t>
      </w:r>
      <w:proofErr w:type="spellEnd"/>
      <w:r>
        <w:rPr>
          <w:szCs w:val="22"/>
        </w:rPr>
        <w:t xml:space="preserve"> (Sony)</w:t>
      </w:r>
    </w:p>
    <w:p w:rsidR="009F233E" w:rsidRDefault="009F233E" w:rsidP="009F233E">
      <w:pPr>
        <w:numPr>
          <w:ilvl w:val="0"/>
          <w:numId w:val="38"/>
        </w:numPr>
        <w:rPr>
          <w:szCs w:val="22"/>
        </w:rPr>
      </w:pPr>
      <w:r>
        <w:rPr>
          <w:szCs w:val="22"/>
        </w:rPr>
        <w:t xml:space="preserve">Carlos </w:t>
      </w:r>
      <w:proofErr w:type="spellStart"/>
      <w:r>
        <w:rPr>
          <w:szCs w:val="22"/>
        </w:rPr>
        <w:t>Cordeiro</w:t>
      </w:r>
      <w:proofErr w:type="spellEnd"/>
      <w:r>
        <w:rPr>
          <w:szCs w:val="22"/>
        </w:rPr>
        <w:t xml:space="preserve"> (Intel)</w:t>
      </w:r>
    </w:p>
    <w:p w:rsidR="006725EC" w:rsidRDefault="006725EC" w:rsidP="006725EC">
      <w:pPr>
        <w:numPr>
          <w:ilvl w:val="0"/>
          <w:numId w:val="38"/>
        </w:numPr>
        <w:rPr>
          <w:szCs w:val="22"/>
        </w:rPr>
      </w:pPr>
      <w:r>
        <w:rPr>
          <w:szCs w:val="22"/>
        </w:rPr>
        <w:t>Nelson Costa (</w:t>
      </w:r>
      <w:proofErr w:type="spellStart"/>
      <w:r>
        <w:rPr>
          <w:szCs w:val="22"/>
        </w:rPr>
        <w:t>Peraso</w:t>
      </w:r>
      <w:proofErr w:type="spellEnd"/>
      <w:r>
        <w:rPr>
          <w:szCs w:val="22"/>
        </w:rPr>
        <w:t>)</w:t>
      </w:r>
    </w:p>
    <w:p w:rsidR="006725EC" w:rsidRDefault="006725EC" w:rsidP="006725EC">
      <w:pPr>
        <w:numPr>
          <w:ilvl w:val="0"/>
          <w:numId w:val="38"/>
        </w:numPr>
        <w:rPr>
          <w:szCs w:val="22"/>
        </w:rPr>
      </w:pPr>
      <w:r>
        <w:rPr>
          <w:szCs w:val="22"/>
        </w:rPr>
        <w:t>Claudio da Silva (Intel)</w:t>
      </w:r>
      <w:r w:rsidRPr="006725EC">
        <w:rPr>
          <w:szCs w:val="22"/>
        </w:rPr>
        <w:t xml:space="preserve"> </w:t>
      </w:r>
    </w:p>
    <w:p w:rsidR="006725EC" w:rsidRDefault="006725EC" w:rsidP="006725EC">
      <w:pPr>
        <w:numPr>
          <w:ilvl w:val="0"/>
          <w:numId w:val="38"/>
        </w:numPr>
        <w:rPr>
          <w:szCs w:val="22"/>
        </w:rPr>
      </w:pP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(Qualcomm)</w:t>
      </w:r>
    </w:p>
    <w:p w:rsidR="009F233E" w:rsidRDefault="009F233E" w:rsidP="009F233E">
      <w:pPr>
        <w:numPr>
          <w:ilvl w:val="0"/>
          <w:numId w:val="38"/>
        </w:numPr>
        <w:rPr>
          <w:szCs w:val="22"/>
        </w:rPr>
      </w:pPr>
      <w:r>
        <w:rPr>
          <w:szCs w:val="22"/>
        </w:rPr>
        <w:t>Xiao (Tony) Han (Huawei)</w:t>
      </w:r>
    </w:p>
    <w:p w:rsidR="009F233E" w:rsidRDefault="009F233E" w:rsidP="009F233E">
      <w:pPr>
        <w:numPr>
          <w:ilvl w:val="0"/>
          <w:numId w:val="38"/>
        </w:numPr>
        <w:rPr>
          <w:szCs w:val="22"/>
        </w:rPr>
      </w:pPr>
      <w:r>
        <w:rPr>
          <w:szCs w:val="22"/>
        </w:rPr>
        <w:t xml:space="preserve">Thomas </w:t>
      </w:r>
      <w:proofErr w:type="spellStart"/>
      <w:r>
        <w:rPr>
          <w:szCs w:val="22"/>
        </w:rPr>
        <w:t>Handte</w:t>
      </w:r>
      <w:proofErr w:type="spellEnd"/>
      <w:r>
        <w:rPr>
          <w:szCs w:val="22"/>
        </w:rPr>
        <w:t xml:space="preserve"> (Sony)</w:t>
      </w:r>
    </w:p>
    <w:p w:rsidR="006725EC" w:rsidRDefault="006725EC" w:rsidP="006725EC">
      <w:pPr>
        <w:numPr>
          <w:ilvl w:val="0"/>
          <w:numId w:val="38"/>
        </w:numPr>
        <w:rPr>
          <w:szCs w:val="22"/>
        </w:rPr>
      </w:pPr>
      <w:r>
        <w:rPr>
          <w:szCs w:val="22"/>
        </w:rPr>
        <w:t>Chris Hansen (</w:t>
      </w:r>
      <w:proofErr w:type="spellStart"/>
      <w:r>
        <w:rPr>
          <w:szCs w:val="22"/>
        </w:rPr>
        <w:t>Peraso</w:t>
      </w:r>
      <w:proofErr w:type="spellEnd"/>
      <w:r>
        <w:rPr>
          <w:szCs w:val="22"/>
        </w:rPr>
        <w:t>)</w:t>
      </w:r>
    </w:p>
    <w:p w:rsidR="006725EC" w:rsidRDefault="006725EC" w:rsidP="006725EC">
      <w:pPr>
        <w:numPr>
          <w:ilvl w:val="0"/>
          <w:numId w:val="38"/>
        </w:numPr>
        <w:rPr>
          <w:szCs w:val="22"/>
        </w:rPr>
      </w:pPr>
      <w:r>
        <w:rPr>
          <w:szCs w:val="22"/>
        </w:rPr>
        <w:t xml:space="preserve">Allen </w:t>
      </w:r>
      <w:proofErr w:type="spellStart"/>
      <w:r>
        <w:rPr>
          <w:szCs w:val="22"/>
        </w:rPr>
        <w:t>Heberling</w:t>
      </w:r>
      <w:proofErr w:type="spellEnd"/>
      <w:r>
        <w:rPr>
          <w:szCs w:val="22"/>
        </w:rPr>
        <w:t xml:space="preserve"> (Self)</w:t>
      </w:r>
    </w:p>
    <w:p w:rsidR="009F233E" w:rsidRDefault="006725EC" w:rsidP="009F233E">
      <w:pPr>
        <w:numPr>
          <w:ilvl w:val="0"/>
          <w:numId w:val="38"/>
        </w:numPr>
        <w:rPr>
          <w:szCs w:val="22"/>
        </w:rPr>
      </w:pPr>
      <w:proofErr w:type="spellStart"/>
      <w:r>
        <w:rPr>
          <w:szCs w:val="22"/>
        </w:rPr>
        <w:t>Assaf</w:t>
      </w:r>
      <w:proofErr w:type="spellEnd"/>
      <w:r>
        <w:rPr>
          <w:szCs w:val="22"/>
        </w:rPr>
        <w:t xml:space="preserve"> Kasher (Qualcomm)</w:t>
      </w:r>
      <w:r w:rsidR="009F233E" w:rsidRPr="009F233E">
        <w:rPr>
          <w:szCs w:val="22"/>
        </w:rPr>
        <w:t xml:space="preserve"> </w:t>
      </w:r>
    </w:p>
    <w:p w:rsidR="009F233E" w:rsidRDefault="009F233E" w:rsidP="009F233E">
      <w:pPr>
        <w:numPr>
          <w:ilvl w:val="0"/>
          <w:numId w:val="38"/>
        </w:numPr>
        <w:rPr>
          <w:szCs w:val="22"/>
        </w:rPr>
      </w:pPr>
      <w:r>
        <w:rPr>
          <w:szCs w:val="22"/>
        </w:rPr>
        <w:lastRenderedPageBreak/>
        <w:t xml:space="preserve">Oren </w:t>
      </w:r>
      <w:proofErr w:type="spellStart"/>
      <w:r>
        <w:rPr>
          <w:szCs w:val="22"/>
        </w:rPr>
        <w:t>Kedem</w:t>
      </w:r>
      <w:proofErr w:type="spellEnd"/>
      <w:r>
        <w:rPr>
          <w:szCs w:val="22"/>
        </w:rPr>
        <w:t xml:space="preserve"> (Intel)</w:t>
      </w:r>
    </w:p>
    <w:p w:rsidR="009F233E" w:rsidRDefault="009F233E" w:rsidP="009F233E">
      <w:pPr>
        <w:numPr>
          <w:ilvl w:val="0"/>
          <w:numId w:val="38"/>
        </w:numPr>
        <w:rPr>
          <w:szCs w:val="22"/>
        </w:rPr>
      </w:pPr>
      <w:r>
        <w:rPr>
          <w:szCs w:val="22"/>
        </w:rPr>
        <w:t>Sang Kim (LGE)</w:t>
      </w:r>
    </w:p>
    <w:p w:rsidR="004F7328" w:rsidRDefault="004F7328" w:rsidP="004F7328">
      <w:pPr>
        <w:numPr>
          <w:ilvl w:val="0"/>
          <w:numId w:val="38"/>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4F7328" w:rsidRDefault="009F233E" w:rsidP="004F7328">
      <w:pPr>
        <w:numPr>
          <w:ilvl w:val="0"/>
          <w:numId w:val="38"/>
        </w:numPr>
        <w:rPr>
          <w:szCs w:val="22"/>
        </w:rPr>
      </w:pPr>
      <w:proofErr w:type="spellStart"/>
      <w:r>
        <w:rPr>
          <w:szCs w:val="22"/>
        </w:rPr>
        <w:t>Kome</w:t>
      </w:r>
      <w:proofErr w:type="spellEnd"/>
      <w:r>
        <w:rPr>
          <w:szCs w:val="22"/>
        </w:rPr>
        <w:t xml:space="preserve"> Oteri (</w:t>
      </w:r>
      <w:proofErr w:type="spellStart"/>
      <w:r>
        <w:rPr>
          <w:szCs w:val="22"/>
        </w:rPr>
        <w:t>InterDigital</w:t>
      </w:r>
      <w:proofErr w:type="spellEnd"/>
      <w:r>
        <w:rPr>
          <w:szCs w:val="22"/>
        </w:rPr>
        <w:t>)</w:t>
      </w:r>
    </w:p>
    <w:p w:rsidR="009F233E" w:rsidRDefault="009F233E" w:rsidP="009F233E">
      <w:pPr>
        <w:numPr>
          <w:ilvl w:val="0"/>
          <w:numId w:val="38"/>
        </w:numPr>
        <w:rPr>
          <w:szCs w:val="22"/>
        </w:rPr>
      </w:pPr>
      <w:r>
        <w:rPr>
          <w:szCs w:val="22"/>
        </w:rPr>
        <w:t xml:space="preserve">Al </w:t>
      </w:r>
      <w:proofErr w:type="spellStart"/>
      <w:r>
        <w:rPr>
          <w:szCs w:val="22"/>
        </w:rPr>
        <w:t>Petrick</w:t>
      </w:r>
      <w:proofErr w:type="spellEnd"/>
      <w:r>
        <w:rPr>
          <w:szCs w:val="22"/>
        </w:rPr>
        <w:t xml:space="preserve"> (</w:t>
      </w:r>
      <w:r w:rsidRPr="00E27144">
        <w:rPr>
          <w:szCs w:val="22"/>
        </w:rPr>
        <w:t>Jones-</w:t>
      </w:r>
      <w:proofErr w:type="spellStart"/>
      <w:r w:rsidRPr="00E27144">
        <w:rPr>
          <w:szCs w:val="22"/>
        </w:rPr>
        <w:t>Petrick</w:t>
      </w:r>
      <w:proofErr w:type="spellEnd"/>
      <w:r w:rsidRPr="00E27144">
        <w:rPr>
          <w:szCs w:val="22"/>
        </w:rPr>
        <w:t xml:space="preserve"> and Associates</w:t>
      </w:r>
      <w:r>
        <w:rPr>
          <w:szCs w:val="22"/>
        </w:rPr>
        <w:t>)</w:t>
      </w:r>
    </w:p>
    <w:p w:rsidR="009F233E" w:rsidRDefault="009F233E" w:rsidP="009F233E">
      <w:pPr>
        <w:numPr>
          <w:ilvl w:val="0"/>
          <w:numId w:val="38"/>
        </w:numPr>
        <w:rPr>
          <w:szCs w:val="22"/>
        </w:rPr>
      </w:pPr>
      <w:proofErr w:type="spellStart"/>
      <w:r>
        <w:rPr>
          <w:szCs w:val="22"/>
        </w:rPr>
        <w:t>Alphan</w:t>
      </w:r>
      <w:proofErr w:type="spellEnd"/>
      <w:r>
        <w:rPr>
          <w:szCs w:val="22"/>
        </w:rPr>
        <w:t xml:space="preserve"> </w:t>
      </w:r>
      <w:proofErr w:type="spellStart"/>
      <w:r>
        <w:rPr>
          <w:szCs w:val="22"/>
        </w:rPr>
        <w:t>Sahin</w:t>
      </w:r>
      <w:proofErr w:type="spellEnd"/>
      <w:r>
        <w:rPr>
          <w:szCs w:val="22"/>
        </w:rPr>
        <w:t xml:space="preserve"> (</w:t>
      </w:r>
      <w:proofErr w:type="spellStart"/>
      <w:r>
        <w:rPr>
          <w:szCs w:val="22"/>
        </w:rPr>
        <w:t>InterDigital</w:t>
      </w:r>
      <w:proofErr w:type="spellEnd"/>
      <w:r>
        <w:rPr>
          <w:szCs w:val="22"/>
        </w:rPr>
        <w:t>)</w:t>
      </w:r>
    </w:p>
    <w:p w:rsidR="009F233E" w:rsidRDefault="009F233E" w:rsidP="009F233E">
      <w:pPr>
        <w:numPr>
          <w:ilvl w:val="0"/>
          <w:numId w:val="38"/>
        </w:numPr>
        <w:rPr>
          <w:szCs w:val="22"/>
        </w:rPr>
      </w:pPr>
      <w:r>
        <w:rPr>
          <w:szCs w:val="22"/>
        </w:rPr>
        <w:t>Yan Xin (Huawei)</w:t>
      </w:r>
    </w:p>
    <w:p w:rsidR="002C1B22" w:rsidRDefault="002C1B22">
      <w:pPr>
        <w:rPr>
          <w:szCs w:val="22"/>
        </w:rPr>
      </w:pPr>
      <w:r>
        <w:rPr>
          <w:szCs w:val="22"/>
        </w:rPr>
        <w:br w:type="page"/>
      </w:r>
    </w:p>
    <w:p w:rsidR="002C1B22" w:rsidRPr="001F0053" w:rsidRDefault="002C1B22" w:rsidP="002C1B22">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March 28</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2C1B22" w:rsidRPr="00A36A5F" w:rsidRDefault="002C1B22" w:rsidP="002C1B22"/>
    <w:p w:rsidR="002C1B22" w:rsidRPr="001A69CE" w:rsidRDefault="002C1B22" w:rsidP="002C1B22">
      <w:pPr>
        <w:numPr>
          <w:ilvl w:val="0"/>
          <w:numId w:val="49"/>
        </w:numPr>
        <w:jc w:val="both"/>
        <w:rPr>
          <w:szCs w:val="22"/>
        </w:rPr>
      </w:pPr>
      <w:r w:rsidRPr="001A69CE">
        <w:rPr>
          <w:rFonts w:hint="eastAsia"/>
          <w:szCs w:val="22"/>
          <w:lang w:eastAsia="ja-JP"/>
        </w:rPr>
        <w:t xml:space="preserve">The </w:t>
      </w:r>
      <w:r w:rsidRPr="001A69CE">
        <w:rPr>
          <w:szCs w:val="22"/>
          <w:lang w:eastAsia="ja-JP"/>
        </w:rPr>
        <w:t xml:space="preserve">IEEE 802.11ay task group </w:t>
      </w:r>
      <w:r w:rsidRPr="001A69CE">
        <w:rPr>
          <w:rFonts w:hint="eastAsia"/>
          <w:szCs w:val="22"/>
          <w:lang w:eastAsia="ja-JP"/>
        </w:rPr>
        <w:t xml:space="preserve">meeting </w:t>
      </w:r>
      <w:r w:rsidRPr="001A69CE">
        <w:rPr>
          <w:szCs w:val="22"/>
          <w:lang w:eastAsia="ja-JP"/>
        </w:rPr>
        <w:t xml:space="preserve">was </w:t>
      </w:r>
      <w:r w:rsidRPr="001A69CE">
        <w:rPr>
          <w:rFonts w:hint="eastAsia"/>
          <w:szCs w:val="22"/>
          <w:lang w:eastAsia="ja-JP"/>
        </w:rPr>
        <w:t xml:space="preserve">called to order </w:t>
      </w:r>
      <w:r w:rsidRPr="001A69CE">
        <w:rPr>
          <w:szCs w:val="22"/>
          <w:lang w:eastAsia="ja-JP"/>
        </w:rPr>
        <w:t>at 10:0</w:t>
      </w:r>
      <w:r w:rsidR="001A69CE">
        <w:rPr>
          <w:szCs w:val="22"/>
          <w:lang w:eastAsia="ja-JP"/>
        </w:rPr>
        <w:t>2</w:t>
      </w:r>
      <w:r w:rsidRPr="001A69CE">
        <w:rPr>
          <w:szCs w:val="22"/>
          <w:lang w:eastAsia="ja-JP"/>
        </w:rPr>
        <w:t xml:space="preserve">am ET </w:t>
      </w:r>
      <w:r w:rsidRPr="001A69CE">
        <w:rPr>
          <w:rFonts w:hint="eastAsia"/>
          <w:szCs w:val="22"/>
          <w:lang w:eastAsia="ja-JP"/>
        </w:rPr>
        <w:t xml:space="preserve">by </w:t>
      </w:r>
      <w:r w:rsidRPr="001A69CE">
        <w:rPr>
          <w:szCs w:val="22"/>
          <w:lang w:eastAsia="ja-JP"/>
        </w:rPr>
        <w:t>the Chair, Edward Au</w:t>
      </w:r>
      <w:r w:rsidRPr="001A69CE">
        <w:rPr>
          <w:rFonts w:hint="eastAsia"/>
          <w:szCs w:val="22"/>
          <w:lang w:eastAsia="ja-JP"/>
        </w:rPr>
        <w:t xml:space="preserve"> (</w:t>
      </w:r>
      <w:r w:rsidRPr="001A69CE">
        <w:rPr>
          <w:szCs w:val="22"/>
          <w:lang w:eastAsia="ja-JP"/>
        </w:rPr>
        <w:t>Huawei</w:t>
      </w:r>
      <w:r w:rsidRPr="001A69CE">
        <w:rPr>
          <w:rFonts w:hint="eastAsia"/>
          <w:szCs w:val="22"/>
          <w:lang w:eastAsia="ja-JP"/>
        </w:rPr>
        <w:t>)</w:t>
      </w:r>
      <w:r w:rsidRPr="001A69CE">
        <w:rPr>
          <w:szCs w:val="22"/>
          <w:lang w:eastAsia="ja-JP"/>
        </w:rPr>
        <w:t>.</w:t>
      </w:r>
    </w:p>
    <w:p w:rsidR="002C1B22" w:rsidRPr="00454E9F" w:rsidRDefault="002C1B22" w:rsidP="002C1B22">
      <w:pPr>
        <w:jc w:val="both"/>
        <w:rPr>
          <w:szCs w:val="22"/>
        </w:rPr>
      </w:pPr>
    </w:p>
    <w:p w:rsidR="002C1B22" w:rsidRPr="001A69CE" w:rsidRDefault="002C1B22" w:rsidP="002C1B22">
      <w:pPr>
        <w:numPr>
          <w:ilvl w:val="0"/>
          <w:numId w:val="49"/>
        </w:numPr>
        <w:jc w:val="both"/>
        <w:rPr>
          <w:szCs w:val="22"/>
        </w:rPr>
      </w:pPr>
      <w:r w:rsidRPr="001A69CE">
        <w:rPr>
          <w:szCs w:val="22"/>
        </w:rPr>
        <w:t xml:space="preserve">Agenda </w:t>
      </w:r>
      <w:r w:rsidRPr="001A69CE">
        <w:rPr>
          <w:rFonts w:hint="eastAsia"/>
          <w:szCs w:val="22"/>
          <w:lang w:eastAsia="ja-JP"/>
        </w:rPr>
        <w:t>Doc.</w:t>
      </w:r>
      <w:r w:rsidRPr="001A69CE">
        <w:rPr>
          <w:szCs w:val="22"/>
          <w:lang w:eastAsia="ja-JP"/>
        </w:rPr>
        <w:t xml:space="preserve"> IEEE 802.11-</w:t>
      </w:r>
      <w:r w:rsidRPr="001A69CE">
        <w:rPr>
          <w:szCs w:val="22"/>
        </w:rPr>
        <w:t>18</w:t>
      </w:r>
      <w:r w:rsidRPr="001A69CE">
        <w:rPr>
          <w:rFonts w:hint="eastAsia"/>
          <w:szCs w:val="22"/>
          <w:lang w:eastAsia="ja-JP"/>
        </w:rPr>
        <w:t>/</w:t>
      </w:r>
      <w:r w:rsidRPr="001A69CE">
        <w:rPr>
          <w:szCs w:val="22"/>
          <w:lang w:eastAsia="ja-JP"/>
        </w:rPr>
        <w:t>0600r</w:t>
      </w:r>
      <w:r w:rsidR="001A69CE">
        <w:rPr>
          <w:szCs w:val="22"/>
          <w:lang w:eastAsia="ja-JP"/>
        </w:rPr>
        <w:t>3</w:t>
      </w:r>
      <w:r w:rsidRPr="001A69CE">
        <w:rPr>
          <w:szCs w:val="22"/>
          <w:lang w:eastAsia="ja-JP"/>
        </w:rPr>
        <w:t>.</w:t>
      </w:r>
    </w:p>
    <w:p w:rsidR="002C1B22" w:rsidRPr="00454E9F" w:rsidRDefault="002C1B22" w:rsidP="002C1B22">
      <w:pPr>
        <w:jc w:val="both"/>
        <w:rPr>
          <w:szCs w:val="22"/>
        </w:rPr>
      </w:pPr>
    </w:p>
    <w:p w:rsidR="002C1B22" w:rsidRPr="00454E9F" w:rsidRDefault="002C1B22" w:rsidP="002C1B22">
      <w:pPr>
        <w:numPr>
          <w:ilvl w:val="0"/>
          <w:numId w:val="49"/>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2C1B22" w:rsidRDefault="002C1B22" w:rsidP="002C1B22">
      <w:pPr>
        <w:numPr>
          <w:ilvl w:val="1"/>
          <w:numId w:val="49"/>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2C1B22" w:rsidRPr="00454E9F" w:rsidRDefault="002C1B22" w:rsidP="002C1B22">
      <w:pPr>
        <w:numPr>
          <w:ilvl w:val="1"/>
          <w:numId w:val="49"/>
        </w:numPr>
        <w:jc w:val="both"/>
        <w:rPr>
          <w:szCs w:val="22"/>
        </w:rPr>
      </w:pPr>
      <w:r>
        <w:rPr>
          <w:szCs w:val="22"/>
          <w:lang w:eastAsia="ja-JP"/>
        </w:rPr>
        <w:t>Chair asked if anybody has any disclosures related to the patent policy.  None.</w:t>
      </w:r>
    </w:p>
    <w:p w:rsidR="002C1B22" w:rsidRDefault="002C1B22" w:rsidP="002C1B22">
      <w:pPr>
        <w:numPr>
          <w:ilvl w:val="1"/>
          <w:numId w:val="49"/>
        </w:numPr>
        <w:jc w:val="both"/>
        <w:rPr>
          <w:szCs w:val="22"/>
        </w:rPr>
      </w:pPr>
      <w:r>
        <w:rPr>
          <w:szCs w:val="22"/>
          <w:lang w:eastAsia="ja-JP"/>
        </w:rPr>
        <w:t>Chair asked if there were any questions on any of the above items.  None.</w:t>
      </w:r>
    </w:p>
    <w:p w:rsidR="002C1B22" w:rsidRDefault="002C1B22" w:rsidP="002C1B22">
      <w:pPr>
        <w:numPr>
          <w:ilvl w:val="1"/>
          <w:numId w:val="49"/>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2C1B22" w:rsidRDefault="002C1B22" w:rsidP="002C1B22">
      <w:pPr>
        <w:ind w:left="360"/>
        <w:jc w:val="both"/>
        <w:rPr>
          <w:szCs w:val="22"/>
        </w:rPr>
      </w:pPr>
    </w:p>
    <w:p w:rsidR="002C1B22" w:rsidRDefault="002C1B22" w:rsidP="002C1B22">
      <w:pPr>
        <w:numPr>
          <w:ilvl w:val="0"/>
          <w:numId w:val="49"/>
        </w:numPr>
        <w:jc w:val="both"/>
        <w:rPr>
          <w:szCs w:val="22"/>
        </w:rPr>
      </w:pPr>
      <w:r>
        <w:rPr>
          <w:szCs w:val="22"/>
          <w:lang w:eastAsia="ja-JP"/>
        </w:rPr>
        <w:t xml:space="preserve">Chair reviewed the meeting agenda for the conference call (slide 10).  </w:t>
      </w:r>
    </w:p>
    <w:p w:rsidR="002C1B22" w:rsidRDefault="002C1B22" w:rsidP="002C1B22">
      <w:pPr>
        <w:jc w:val="both"/>
        <w:rPr>
          <w:szCs w:val="22"/>
          <w:lang w:eastAsia="ja-JP"/>
        </w:rPr>
      </w:pPr>
    </w:p>
    <w:p w:rsidR="00830618" w:rsidRDefault="00830618" w:rsidP="00830618">
      <w:pPr>
        <w:numPr>
          <w:ilvl w:val="0"/>
          <w:numId w:val="49"/>
        </w:numPr>
        <w:jc w:val="both"/>
        <w:rPr>
          <w:szCs w:val="22"/>
        </w:rPr>
      </w:pPr>
      <w:r>
        <w:rPr>
          <w:szCs w:val="22"/>
        </w:rPr>
        <w:t>Comment Resolution</w:t>
      </w:r>
    </w:p>
    <w:p w:rsidR="00830618" w:rsidRPr="001A69CE" w:rsidRDefault="00830618" w:rsidP="00830618">
      <w:pPr>
        <w:numPr>
          <w:ilvl w:val="1"/>
          <w:numId w:val="49"/>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sidRPr="00D47F91">
        <w:rPr>
          <w:szCs w:val="22"/>
        </w:rPr>
        <w:t xml:space="preserve"> (</w:t>
      </w:r>
      <w:r>
        <w:rPr>
          <w:szCs w:val="22"/>
        </w:rPr>
        <w:t>Intel)</w:t>
      </w:r>
      <w:r w:rsidRPr="00D47F91">
        <w:rPr>
          <w:szCs w:val="22"/>
        </w:rPr>
        <w:t xml:space="preserve">, </w:t>
      </w:r>
      <w:r>
        <w:rPr>
          <w:szCs w:val="22"/>
        </w:rPr>
        <w:t>CID resolution – Part V, clause 30.5, Doc. IEEE 11-</w:t>
      </w:r>
      <w:r w:rsidRPr="001A69CE">
        <w:rPr>
          <w:szCs w:val="22"/>
        </w:rPr>
        <w:t>18/0308r</w:t>
      </w:r>
      <w:r w:rsidR="001A69CE">
        <w:rPr>
          <w:szCs w:val="22"/>
        </w:rPr>
        <w:t>3</w:t>
      </w:r>
      <w:r w:rsidRPr="001A69CE">
        <w:rPr>
          <w:szCs w:val="22"/>
        </w:rPr>
        <w:t>.</w:t>
      </w:r>
    </w:p>
    <w:p w:rsidR="00830618" w:rsidRDefault="00830618" w:rsidP="00830618">
      <w:pPr>
        <w:numPr>
          <w:ilvl w:val="2"/>
          <w:numId w:val="49"/>
        </w:numPr>
        <w:jc w:val="both"/>
        <w:rPr>
          <w:szCs w:val="22"/>
        </w:rPr>
      </w:pPr>
      <w:r w:rsidRPr="00D47F91">
        <w:rPr>
          <w:szCs w:val="22"/>
        </w:rPr>
        <w:t>Opened the floor for discussion.</w:t>
      </w:r>
      <w:r>
        <w:rPr>
          <w:szCs w:val="22"/>
        </w:rPr>
        <w:t xml:space="preserve">   </w:t>
      </w:r>
    </w:p>
    <w:p w:rsidR="00830618" w:rsidRDefault="00830618" w:rsidP="00830618">
      <w:pPr>
        <w:numPr>
          <w:ilvl w:val="2"/>
          <w:numId w:val="49"/>
        </w:numPr>
        <w:jc w:val="both"/>
        <w:rPr>
          <w:szCs w:val="22"/>
        </w:rPr>
      </w:pPr>
      <w:r w:rsidRPr="006E3A9F">
        <w:rPr>
          <w:szCs w:val="22"/>
        </w:rPr>
        <w:t xml:space="preserve">Members do not have any technical concern on the following </w:t>
      </w:r>
      <w:r w:rsidRPr="001A69CE">
        <w:rPr>
          <w:szCs w:val="22"/>
        </w:rPr>
        <w:t>2 CIDs, namely 1511 and 1312,</w:t>
      </w:r>
      <w:r>
        <w:rPr>
          <w:szCs w:val="22"/>
        </w:rPr>
        <w:t xml:space="preserve"> which was discussed in the last teleconference call on March 21 but needed more discussion.  No straw poll is taken, and these CIDs are ready for motion in the May 2018 interim.</w:t>
      </w:r>
    </w:p>
    <w:p w:rsidR="001A69CE" w:rsidRDefault="001A69CE" w:rsidP="001A69CE">
      <w:pPr>
        <w:numPr>
          <w:ilvl w:val="2"/>
          <w:numId w:val="49"/>
        </w:numPr>
        <w:jc w:val="both"/>
        <w:rPr>
          <w:szCs w:val="22"/>
        </w:rPr>
      </w:pPr>
      <w:r>
        <w:rPr>
          <w:szCs w:val="22"/>
        </w:rPr>
        <w:t xml:space="preserve">Members do not have any technical concern on the updated resolution for CID 1513.  </w:t>
      </w:r>
      <w:r>
        <w:rPr>
          <w:szCs w:val="22"/>
        </w:rPr>
        <w:t xml:space="preserve">No straw poll is taken, and </w:t>
      </w:r>
      <w:r>
        <w:rPr>
          <w:szCs w:val="22"/>
        </w:rPr>
        <w:t>this CID is</w:t>
      </w:r>
      <w:r>
        <w:rPr>
          <w:szCs w:val="22"/>
        </w:rPr>
        <w:t xml:space="preserve"> ready for motion in the May 2018 interim.</w:t>
      </w:r>
    </w:p>
    <w:p w:rsidR="0038299E" w:rsidRPr="001A69CE" w:rsidRDefault="0038299E" w:rsidP="0038299E">
      <w:pPr>
        <w:numPr>
          <w:ilvl w:val="1"/>
          <w:numId w:val="49"/>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sidRPr="00D47F91">
        <w:rPr>
          <w:szCs w:val="22"/>
        </w:rPr>
        <w:t xml:space="preserve"> (</w:t>
      </w:r>
      <w:r>
        <w:rPr>
          <w:szCs w:val="22"/>
        </w:rPr>
        <w:t>Intel)</w:t>
      </w:r>
      <w:r w:rsidRPr="00D47F91">
        <w:rPr>
          <w:szCs w:val="22"/>
        </w:rPr>
        <w:t xml:space="preserve">, </w:t>
      </w:r>
      <w:r>
        <w:rPr>
          <w:szCs w:val="22"/>
        </w:rPr>
        <w:t>CID resolution – Part VI, clause 30.6, Doc. IEEE 11-</w:t>
      </w:r>
      <w:r w:rsidRPr="001A69CE">
        <w:rPr>
          <w:szCs w:val="22"/>
        </w:rPr>
        <w:t>18/0325r0.</w:t>
      </w:r>
    </w:p>
    <w:p w:rsidR="0038299E" w:rsidRDefault="0038299E" w:rsidP="0038299E">
      <w:pPr>
        <w:numPr>
          <w:ilvl w:val="2"/>
          <w:numId w:val="49"/>
        </w:numPr>
        <w:jc w:val="both"/>
        <w:rPr>
          <w:szCs w:val="22"/>
        </w:rPr>
      </w:pPr>
      <w:r w:rsidRPr="00D47F91">
        <w:rPr>
          <w:szCs w:val="22"/>
        </w:rPr>
        <w:t>Opened the floor for discussion.</w:t>
      </w:r>
      <w:r>
        <w:rPr>
          <w:szCs w:val="22"/>
        </w:rPr>
        <w:t xml:space="preserve">  </w:t>
      </w:r>
      <w:r w:rsidR="001A69CE">
        <w:rPr>
          <w:szCs w:val="22"/>
        </w:rPr>
        <w:t>Edits are made during the discussion and the latest version of the document for members’ review is 18/0325r1.</w:t>
      </w:r>
    </w:p>
    <w:p w:rsidR="0038299E" w:rsidRDefault="0038299E" w:rsidP="0038299E">
      <w:pPr>
        <w:numPr>
          <w:ilvl w:val="2"/>
          <w:numId w:val="49"/>
        </w:numPr>
        <w:jc w:val="both"/>
        <w:rPr>
          <w:szCs w:val="22"/>
        </w:rPr>
      </w:pPr>
      <w:r w:rsidRPr="001A69CE">
        <w:rPr>
          <w:szCs w:val="22"/>
        </w:rPr>
        <w:t xml:space="preserve">Members do not have any technical concern on the following </w:t>
      </w:r>
      <w:r w:rsidR="001A69CE" w:rsidRPr="001A69CE">
        <w:rPr>
          <w:szCs w:val="22"/>
        </w:rPr>
        <w:t>18</w:t>
      </w:r>
      <w:r w:rsidRPr="001A69CE">
        <w:rPr>
          <w:szCs w:val="22"/>
        </w:rPr>
        <w:t xml:space="preserve"> CIDs, namely </w:t>
      </w:r>
      <w:r w:rsidR="001A69CE" w:rsidRPr="001A69CE">
        <w:rPr>
          <w:szCs w:val="22"/>
        </w:rPr>
        <w:t>1315, 1626, 1316, 2093, 1317, 2094, 1815, 1816, 1625, 1320, 1318, 1319, 1623, 1621, 1534, 1622, 1322, 196</w:t>
      </w:r>
      <w:r w:rsidR="001A69CE">
        <w:rPr>
          <w:szCs w:val="22"/>
        </w:rPr>
        <w:t>9</w:t>
      </w:r>
      <w:r w:rsidRPr="001A69CE">
        <w:rPr>
          <w:szCs w:val="22"/>
        </w:rPr>
        <w:t>. No straw poll is taken, and these CIDs are ready for motion in the May 2018</w:t>
      </w:r>
      <w:r>
        <w:rPr>
          <w:szCs w:val="22"/>
        </w:rPr>
        <w:t xml:space="preserve"> interim.</w:t>
      </w:r>
      <w:r w:rsidR="001A69CE">
        <w:rPr>
          <w:szCs w:val="22"/>
        </w:rPr>
        <w:t xml:space="preserve">  Note that CID 1969 is a duplicate of CID 1322.</w:t>
      </w:r>
    </w:p>
    <w:p w:rsidR="00830618" w:rsidRDefault="00830618" w:rsidP="002C1B22">
      <w:pPr>
        <w:jc w:val="both"/>
        <w:rPr>
          <w:szCs w:val="22"/>
          <w:lang w:eastAsia="ja-JP"/>
        </w:rPr>
      </w:pPr>
    </w:p>
    <w:p w:rsidR="000C3E4C" w:rsidRPr="001A69CE" w:rsidRDefault="000C3E4C" w:rsidP="000C3E4C">
      <w:pPr>
        <w:numPr>
          <w:ilvl w:val="0"/>
          <w:numId w:val="49"/>
        </w:numPr>
        <w:jc w:val="both"/>
        <w:rPr>
          <w:szCs w:val="22"/>
        </w:rPr>
      </w:pPr>
      <w:r w:rsidRPr="001A69CE">
        <w:rPr>
          <w:szCs w:val="22"/>
        </w:rPr>
        <w:t>Technical Presentation</w:t>
      </w:r>
    </w:p>
    <w:p w:rsidR="000C3E4C" w:rsidRPr="001A69CE" w:rsidRDefault="000C3E4C" w:rsidP="0009539B">
      <w:pPr>
        <w:numPr>
          <w:ilvl w:val="1"/>
          <w:numId w:val="49"/>
        </w:numPr>
        <w:jc w:val="both"/>
        <w:rPr>
          <w:szCs w:val="22"/>
        </w:rPr>
      </w:pPr>
      <w:r w:rsidRPr="001A69CE">
        <w:rPr>
          <w:szCs w:val="22"/>
        </w:rPr>
        <w:t xml:space="preserve">Presentation by </w:t>
      </w:r>
      <w:proofErr w:type="spellStart"/>
      <w:r w:rsidRPr="001A69CE">
        <w:rPr>
          <w:szCs w:val="22"/>
        </w:rPr>
        <w:t>Payam</w:t>
      </w:r>
      <w:proofErr w:type="spellEnd"/>
      <w:r w:rsidRPr="001A69CE">
        <w:rPr>
          <w:szCs w:val="22"/>
        </w:rPr>
        <w:t xml:space="preserve"> </w:t>
      </w:r>
      <w:proofErr w:type="spellStart"/>
      <w:r w:rsidRPr="001A69CE">
        <w:rPr>
          <w:szCs w:val="22"/>
        </w:rPr>
        <w:t>Torab</w:t>
      </w:r>
      <w:proofErr w:type="spellEnd"/>
      <w:r w:rsidRPr="001A69CE">
        <w:rPr>
          <w:szCs w:val="22"/>
        </w:rPr>
        <w:t xml:space="preserve"> (Facebook), </w:t>
      </w:r>
      <w:r w:rsidR="0009539B" w:rsidRPr="001A69CE">
        <w:rPr>
          <w:szCs w:val="22"/>
        </w:rPr>
        <w:t xml:space="preserve">Additions to group beamforming in support of beam measurement for </w:t>
      </w:r>
      <w:proofErr w:type="spellStart"/>
      <w:r w:rsidR="0009539B" w:rsidRPr="001A69CE">
        <w:rPr>
          <w:szCs w:val="22"/>
        </w:rPr>
        <w:t>mmWave</w:t>
      </w:r>
      <w:proofErr w:type="spellEnd"/>
      <w:r w:rsidR="0009539B" w:rsidRPr="001A69CE">
        <w:rPr>
          <w:szCs w:val="22"/>
        </w:rPr>
        <w:t xml:space="preserve"> distribution networks</w:t>
      </w:r>
      <w:r w:rsidRPr="001A69CE">
        <w:rPr>
          <w:szCs w:val="22"/>
        </w:rPr>
        <w:t>, Doc. IEEE 11-18/0563r1.</w:t>
      </w:r>
    </w:p>
    <w:p w:rsidR="00247ABB" w:rsidRPr="001A69CE" w:rsidRDefault="00247ABB" w:rsidP="00247ABB">
      <w:pPr>
        <w:numPr>
          <w:ilvl w:val="2"/>
          <w:numId w:val="49"/>
        </w:numPr>
        <w:jc w:val="both"/>
        <w:rPr>
          <w:szCs w:val="22"/>
        </w:rPr>
      </w:pPr>
      <w:r w:rsidRPr="001A69CE">
        <w:rPr>
          <w:szCs w:val="22"/>
        </w:rPr>
        <w:t xml:space="preserve">Opened the floor for discussion.   </w:t>
      </w:r>
    </w:p>
    <w:p w:rsidR="00272CCE" w:rsidRPr="001A69CE" w:rsidRDefault="00247ABB" w:rsidP="00272CCE">
      <w:pPr>
        <w:numPr>
          <w:ilvl w:val="2"/>
          <w:numId w:val="49"/>
        </w:numPr>
        <w:jc w:val="both"/>
        <w:rPr>
          <w:szCs w:val="22"/>
        </w:rPr>
      </w:pPr>
      <w:r w:rsidRPr="001A69CE">
        <w:rPr>
          <w:szCs w:val="22"/>
        </w:rPr>
        <w:t xml:space="preserve">Straw poll:  </w:t>
      </w:r>
      <w:r w:rsidR="00272CCE" w:rsidRPr="001A69CE">
        <w:rPr>
          <w:szCs w:val="22"/>
        </w:rPr>
        <w:t>Do you support TDD beam measurement additions to TDD group beamforming?</w:t>
      </w:r>
    </w:p>
    <w:p w:rsidR="00DA77EE" w:rsidRPr="001A69CE" w:rsidRDefault="001A69CE" w:rsidP="00DA77EE">
      <w:pPr>
        <w:numPr>
          <w:ilvl w:val="3"/>
          <w:numId w:val="49"/>
        </w:numPr>
        <w:jc w:val="both"/>
        <w:rPr>
          <w:szCs w:val="22"/>
        </w:rPr>
      </w:pPr>
      <w:r>
        <w:rPr>
          <w:szCs w:val="22"/>
        </w:rPr>
        <w:t>Straw poll is passed (Yes: 17</w:t>
      </w:r>
      <w:r w:rsidR="00DA77EE" w:rsidRPr="001A69CE">
        <w:rPr>
          <w:szCs w:val="22"/>
        </w:rPr>
        <w:t xml:space="preserve">,  No: </w:t>
      </w:r>
      <w:r>
        <w:rPr>
          <w:szCs w:val="22"/>
        </w:rPr>
        <w:t>0</w:t>
      </w:r>
      <w:r w:rsidR="00DA77EE" w:rsidRPr="001A69CE">
        <w:rPr>
          <w:szCs w:val="22"/>
        </w:rPr>
        <w:t xml:space="preserve">,  Abstain: </w:t>
      </w:r>
      <w:r>
        <w:rPr>
          <w:szCs w:val="22"/>
        </w:rPr>
        <w:t>8</w:t>
      </w:r>
      <w:r w:rsidR="00DA77EE" w:rsidRPr="001A69CE">
        <w:rPr>
          <w:szCs w:val="22"/>
        </w:rPr>
        <w:t>)</w:t>
      </w:r>
      <w:r>
        <w:rPr>
          <w:szCs w:val="22"/>
        </w:rPr>
        <w:t>.</w:t>
      </w:r>
      <w:r w:rsidR="00DA77EE" w:rsidRPr="001A69CE">
        <w:rPr>
          <w:szCs w:val="22"/>
        </w:rPr>
        <w:tab/>
      </w:r>
    </w:p>
    <w:p w:rsidR="007D5C87" w:rsidRDefault="007D5C87">
      <w:pPr>
        <w:rPr>
          <w:szCs w:val="22"/>
        </w:rPr>
      </w:pPr>
    </w:p>
    <w:p w:rsidR="001A69CE" w:rsidRDefault="001A69CE" w:rsidP="00E7044E">
      <w:pPr>
        <w:numPr>
          <w:ilvl w:val="0"/>
          <w:numId w:val="49"/>
        </w:numPr>
        <w:jc w:val="both"/>
        <w:rPr>
          <w:szCs w:val="22"/>
        </w:rPr>
      </w:pPr>
      <w:r>
        <w:rPr>
          <w:szCs w:val="22"/>
        </w:rPr>
        <w:t>Due to the limit of time, 18/0330r0 will be postponed to a later call for discussion.</w:t>
      </w:r>
    </w:p>
    <w:p w:rsidR="001A69CE" w:rsidRDefault="001A69CE" w:rsidP="001A69CE">
      <w:pPr>
        <w:ind w:left="360"/>
        <w:jc w:val="both"/>
        <w:rPr>
          <w:szCs w:val="22"/>
        </w:rPr>
      </w:pPr>
    </w:p>
    <w:p w:rsidR="00E7044E" w:rsidRDefault="00E7044E" w:rsidP="00E7044E">
      <w:pPr>
        <w:numPr>
          <w:ilvl w:val="0"/>
          <w:numId w:val="49"/>
        </w:numPr>
        <w:jc w:val="both"/>
        <w:rPr>
          <w:szCs w:val="22"/>
        </w:rPr>
      </w:pPr>
      <w:r>
        <w:rPr>
          <w:szCs w:val="22"/>
        </w:rPr>
        <w:t>The next teleconference call is confirmed and held at 10:00am ET on April 4 (Wednesday).</w:t>
      </w:r>
    </w:p>
    <w:p w:rsidR="00E7044E" w:rsidRDefault="00E7044E" w:rsidP="00E7044E">
      <w:pPr>
        <w:ind w:left="360"/>
        <w:jc w:val="both"/>
        <w:rPr>
          <w:szCs w:val="22"/>
        </w:rPr>
      </w:pPr>
    </w:p>
    <w:p w:rsidR="00E7044E" w:rsidRDefault="00E7044E" w:rsidP="00E7044E">
      <w:pPr>
        <w:numPr>
          <w:ilvl w:val="0"/>
          <w:numId w:val="49"/>
        </w:numPr>
        <w:jc w:val="both"/>
        <w:rPr>
          <w:szCs w:val="22"/>
        </w:rPr>
      </w:pPr>
      <w:r>
        <w:rPr>
          <w:szCs w:val="22"/>
        </w:rPr>
        <w:t>Meeting adjourned at</w:t>
      </w:r>
      <w:r w:rsidR="001A69CE">
        <w:rPr>
          <w:szCs w:val="22"/>
        </w:rPr>
        <w:t xml:space="preserve"> 11:22am</w:t>
      </w:r>
      <w:r w:rsidRPr="00626B20">
        <w:rPr>
          <w:szCs w:val="22"/>
        </w:rPr>
        <w:t xml:space="preserve"> ET.</w:t>
      </w:r>
    </w:p>
    <w:p w:rsidR="00E7044E" w:rsidRDefault="00E7044E" w:rsidP="00E7044E">
      <w:pPr>
        <w:jc w:val="both"/>
        <w:rPr>
          <w:szCs w:val="22"/>
        </w:rPr>
      </w:pPr>
    </w:p>
    <w:p w:rsidR="001A69CE" w:rsidRDefault="001A69CE">
      <w:pPr>
        <w:rPr>
          <w:b/>
          <w:szCs w:val="22"/>
        </w:rPr>
      </w:pPr>
      <w:r>
        <w:rPr>
          <w:b/>
          <w:szCs w:val="22"/>
        </w:rPr>
        <w:br w:type="page"/>
      </w:r>
    </w:p>
    <w:p w:rsidR="0076425B" w:rsidRPr="00082995" w:rsidRDefault="0076425B" w:rsidP="0076425B">
      <w:pPr>
        <w:rPr>
          <w:b/>
          <w:szCs w:val="22"/>
        </w:rPr>
      </w:pPr>
      <w:r>
        <w:rPr>
          <w:b/>
          <w:szCs w:val="22"/>
        </w:rPr>
        <w:lastRenderedPageBreak/>
        <w:t>Appendix C:  March 28, 2018, 10:00am</w:t>
      </w:r>
      <w:r w:rsidRPr="00082995">
        <w:rPr>
          <w:b/>
          <w:szCs w:val="22"/>
        </w:rPr>
        <w:t xml:space="preserve"> ET Conference Call Attendance Log</w:t>
      </w:r>
    </w:p>
    <w:p w:rsidR="0076425B" w:rsidRPr="00082995" w:rsidRDefault="0076425B" w:rsidP="0076425B">
      <w:pPr>
        <w:rPr>
          <w:b/>
          <w:szCs w:val="22"/>
        </w:rPr>
      </w:pPr>
    </w:p>
    <w:p w:rsidR="0076425B" w:rsidRPr="00082995" w:rsidRDefault="0076425B" w:rsidP="0076425B">
      <w:pPr>
        <w:ind w:left="360"/>
        <w:rPr>
          <w:b/>
          <w:szCs w:val="22"/>
        </w:rPr>
      </w:pPr>
      <w:r w:rsidRPr="00082995">
        <w:rPr>
          <w:b/>
          <w:szCs w:val="22"/>
        </w:rPr>
        <w:t xml:space="preserve">Name and Affiliation: </w:t>
      </w:r>
      <w:r w:rsidRPr="00082995">
        <w:rPr>
          <w:b/>
          <w:szCs w:val="22"/>
        </w:rPr>
        <w:tab/>
      </w:r>
      <w:r w:rsidRPr="00082995">
        <w:rPr>
          <w:b/>
          <w:szCs w:val="22"/>
        </w:rPr>
        <w:tab/>
      </w:r>
    </w:p>
    <w:p w:rsidR="00901584" w:rsidRPr="00901584" w:rsidRDefault="00901584" w:rsidP="00901584">
      <w:pPr>
        <w:pStyle w:val="ListParagraph"/>
        <w:numPr>
          <w:ilvl w:val="0"/>
          <w:numId w:val="38"/>
        </w:numPr>
        <w:ind w:leftChars="0"/>
        <w:rPr>
          <w:rFonts w:ascii="Times New Roman" w:eastAsia="MS Mincho" w:hAnsi="Times New Roman" w:cs="Times New Roman"/>
          <w:sz w:val="22"/>
          <w:szCs w:val="22"/>
          <w:lang w:eastAsia="en-US"/>
        </w:rPr>
      </w:pPr>
      <w:r w:rsidRPr="00901584">
        <w:rPr>
          <w:rFonts w:ascii="Times New Roman" w:eastAsia="MS Mincho" w:hAnsi="Times New Roman" w:cs="Times New Roman"/>
          <w:sz w:val="22"/>
          <w:szCs w:val="22"/>
          <w:lang w:eastAsia="en-US"/>
        </w:rPr>
        <w:t xml:space="preserve">Mohamed </w:t>
      </w:r>
      <w:proofErr w:type="spellStart"/>
      <w:r w:rsidRPr="00901584">
        <w:rPr>
          <w:rFonts w:ascii="Times New Roman" w:eastAsia="MS Mincho" w:hAnsi="Times New Roman" w:cs="Times New Roman"/>
          <w:sz w:val="22"/>
          <w:szCs w:val="22"/>
          <w:lang w:eastAsia="en-US"/>
        </w:rPr>
        <w:t>Abouelseoud</w:t>
      </w:r>
      <w:proofErr w:type="spellEnd"/>
      <w:r w:rsidRPr="00901584">
        <w:rPr>
          <w:rFonts w:ascii="Times New Roman" w:eastAsia="MS Mincho" w:hAnsi="Times New Roman" w:cs="Times New Roman"/>
          <w:sz w:val="22"/>
          <w:szCs w:val="22"/>
          <w:lang w:eastAsia="en-US"/>
        </w:rPr>
        <w:t xml:space="preserve"> (Sony)</w:t>
      </w:r>
    </w:p>
    <w:p w:rsidR="00BA51F0" w:rsidRDefault="00BA51F0" w:rsidP="0076425B">
      <w:pPr>
        <w:numPr>
          <w:ilvl w:val="0"/>
          <w:numId w:val="38"/>
        </w:numPr>
        <w:rPr>
          <w:szCs w:val="22"/>
        </w:rPr>
      </w:pPr>
      <w:bookmarkStart w:id="0" w:name="_GoBack"/>
      <w:bookmarkEnd w:id="0"/>
      <w:proofErr w:type="spellStart"/>
      <w:r>
        <w:rPr>
          <w:szCs w:val="22"/>
        </w:rPr>
        <w:t>Nabeel</w:t>
      </w:r>
      <w:proofErr w:type="spellEnd"/>
      <w:r>
        <w:rPr>
          <w:szCs w:val="22"/>
        </w:rPr>
        <w:t xml:space="preserve"> Ahmed (Facebook)</w:t>
      </w:r>
    </w:p>
    <w:p w:rsidR="0076425B" w:rsidRDefault="0076425B" w:rsidP="0076425B">
      <w:pPr>
        <w:numPr>
          <w:ilvl w:val="0"/>
          <w:numId w:val="38"/>
        </w:numPr>
        <w:rPr>
          <w:szCs w:val="22"/>
        </w:rPr>
      </w:pPr>
      <w:r>
        <w:rPr>
          <w:szCs w:val="22"/>
        </w:rPr>
        <w:t>Edward Au (Huawei)</w:t>
      </w:r>
      <w:r w:rsidRPr="009F233E">
        <w:rPr>
          <w:szCs w:val="22"/>
        </w:rPr>
        <w:t xml:space="preserve"> </w:t>
      </w:r>
    </w:p>
    <w:p w:rsidR="00DF34A5" w:rsidRDefault="00DF34A5" w:rsidP="0076425B">
      <w:pPr>
        <w:numPr>
          <w:ilvl w:val="0"/>
          <w:numId w:val="38"/>
        </w:numPr>
        <w:rPr>
          <w:szCs w:val="22"/>
        </w:rPr>
      </w:pPr>
      <w:r>
        <w:rPr>
          <w:szCs w:val="22"/>
        </w:rPr>
        <w:t xml:space="preserve">Anuj </w:t>
      </w:r>
      <w:proofErr w:type="spellStart"/>
      <w:r>
        <w:rPr>
          <w:szCs w:val="22"/>
        </w:rPr>
        <w:t>Batra</w:t>
      </w:r>
      <w:proofErr w:type="spellEnd"/>
      <w:r>
        <w:rPr>
          <w:szCs w:val="22"/>
        </w:rPr>
        <w:t xml:space="preserve"> (Apple)</w:t>
      </w:r>
    </w:p>
    <w:p w:rsidR="001A69CE" w:rsidRDefault="001A69CE" w:rsidP="0076425B">
      <w:pPr>
        <w:numPr>
          <w:ilvl w:val="0"/>
          <w:numId w:val="38"/>
        </w:numPr>
        <w:rPr>
          <w:szCs w:val="22"/>
        </w:rPr>
      </w:pPr>
      <w:r>
        <w:rPr>
          <w:szCs w:val="22"/>
        </w:rPr>
        <w:t xml:space="preserve">George </w:t>
      </w:r>
      <w:proofErr w:type="spellStart"/>
      <w:r>
        <w:rPr>
          <w:szCs w:val="22"/>
        </w:rPr>
        <w:t>Calcev</w:t>
      </w:r>
      <w:proofErr w:type="spellEnd"/>
      <w:r>
        <w:rPr>
          <w:szCs w:val="22"/>
        </w:rPr>
        <w:t xml:space="preserve"> (Huawei)</w:t>
      </w:r>
    </w:p>
    <w:p w:rsidR="00E737AC" w:rsidRDefault="00E737AC" w:rsidP="0076425B">
      <w:pPr>
        <w:numPr>
          <w:ilvl w:val="0"/>
          <w:numId w:val="38"/>
        </w:numPr>
        <w:rPr>
          <w:szCs w:val="22"/>
        </w:rPr>
      </w:pPr>
      <w:r>
        <w:rPr>
          <w:szCs w:val="22"/>
        </w:rPr>
        <w:t>Nelson Costa (</w:t>
      </w:r>
      <w:proofErr w:type="spellStart"/>
      <w:r>
        <w:rPr>
          <w:szCs w:val="22"/>
        </w:rPr>
        <w:t>Peraso</w:t>
      </w:r>
      <w:proofErr w:type="spellEnd"/>
      <w:r>
        <w:rPr>
          <w:szCs w:val="22"/>
        </w:rPr>
        <w:t>)</w:t>
      </w:r>
    </w:p>
    <w:p w:rsidR="006B51AC" w:rsidRDefault="006B51AC" w:rsidP="0076425B">
      <w:pPr>
        <w:numPr>
          <w:ilvl w:val="0"/>
          <w:numId w:val="38"/>
        </w:numPr>
        <w:rPr>
          <w:szCs w:val="22"/>
        </w:rPr>
      </w:pPr>
      <w:r>
        <w:rPr>
          <w:szCs w:val="22"/>
        </w:rPr>
        <w:t>Claudio da Silva (Intel)</w:t>
      </w:r>
    </w:p>
    <w:p w:rsidR="001A69CE" w:rsidRDefault="001A69CE" w:rsidP="0076425B">
      <w:pPr>
        <w:numPr>
          <w:ilvl w:val="0"/>
          <w:numId w:val="38"/>
        </w:numPr>
        <w:rPr>
          <w:szCs w:val="22"/>
        </w:rPr>
      </w:pPr>
      <w:r>
        <w:rPr>
          <w:szCs w:val="22"/>
        </w:rPr>
        <w:t>Xiao (Tony) Han (Huawei)</w:t>
      </w:r>
    </w:p>
    <w:p w:rsidR="00E737AC" w:rsidRDefault="00E737AC" w:rsidP="0076425B">
      <w:pPr>
        <w:numPr>
          <w:ilvl w:val="0"/>
          <w:numId w:val="38"/>
        </w:numPr>
        <w:rPr>
          <w:szCs w:val="22"/>
        </w:rPr>
      </w:pPr>
      <w:r>
        <w:rPr>
          <w:szCs w:val="22"/>
        </w:rPr>
        <w:t>Chris Hansen (</w:t>
      </w:r>
      <w:proofErr w:type="spellStart"/>
      <w:r>
        <w:rPr>
          <w:szCs w:val="22"/>
        </w:rPr>
        <w:t>Peraso</w:t>
      </w:r>
      <w:proofErr w:type="spellEnd"/>
      <w:r>
        <w:rPr>
          <w:szCs w:val="22"/>
        </w:rPr>
        <w:t>)</w:t>
      </w:r>
    </w:p>
    <w:p w:rsidR="00DF34A5" w:rsidRDefault="00DF34A5" w:rsidP="0076425B">
      <w:pPr>
        <w:numPr>
          <w:ilvl w:val="0"/>
          <w:numId w:val="38"/>
        </w:numPr>
        <w:rPr>
          <w:szCs w:val="22"/>
        </w:rPr>
      </w:pPr>
      <w:r>
        <w:rPr>
          <w:szCs w:val="22"/>
        </w:rPr>
        <w:t xml:space="preserve">Allen </w:t>
      </w:r>
      <w:proofErr w:type="spellStart"/>
      <w:r>
        <w:rPr>
          <w:szCs w:val="22"/>
        </w:rPr>
        <w:t>Heberling</w:t>
      </w:r>
      <w:proofErr w:type="spellEnd"/>
      <w:r>
        <w:rPr>
          <w:szCs w:val="22"/>
        </w:rPr>
        <w:t xml:space="preserve"> (Self)</w:t>
      </w:r>
    </w:p>
    <w:p w:rsidR="006B51AC" w:rsidRDefault="006B51AC" w:rsidP="0076425B">
      <w:pPr>
        <w:numPr>
          <w:ilvl w:val="0"/>
          <w:numId w:val="38"/>
        </w:numPr>
        <w:rPr>
          <w:szCs w:val="22"/>
        </w:rPr>
      </w:pPr>
      <w:proofErr w:type="spellStart"/>
      <w:r>
        <w:rPr>
          <w:szCs w:val="22"/>
        </w:rPr>
        <w:t>Assaf</w:t>
      </w:r>
      <w:proofErr w:type="spellEnd"/>
      <w:r>
        <w:rPr>
          <w:szCs w:val="22"/>
        </w:rPr>
        <w:t xml:space="preserve"> Kasher (Qualcomm)</w:t>
      </w:r>
    </w:p>
    <w:p w:rsidR="006B51AC" w:rsidRDefault="006B51AC" w:rsidP="0076425B">
      <w:pPr>
        <w:numPr>
          <w:ilvl w:val="0"/>
          <w:numId w:val="38"/>
        </w:numPr>
        <w:rPr>
          <w:szCs w:val="22"/>
        </w:rPr>
      </w:pPr>
      <w:r>
        <w:rPr>
          <w:szCs w:val="22"/>
        </w:rPr>
        <w:t xml:space="preserve">Oren </w:t>
      </w:r>
      <w:proofErr w:type="spellStart"/>
      <w:r>
        <w:rPr>
          <w:szCs w:val="22"/>
        </w:rPr>
        <w:t>Kedem</w:t>
      </w:r>
      <w:proofErr w:type="spellEnd"/>
      <w:r>
        <w:rPr>
          <w:szCs w:val="22"/>
        </w:rPr>
        <w:t xml:space="preserve"> (Intel)</w:t>
      </w:r>
    </w:p>
    <w:p w:rsidR="00DF34A5" w:rsidRDefault="00DF34A5" w:rsidP="0076425B">
      <w:pPr>
        <w:numPr>
          <w:ilvl w:val="0"/>
          <w:numId w:val="38"/>
        </w:numPr>
        <w:rPr>
          <w:szCs w:val="22"/>
        </w:rPr>
      </w:pPr>
      <w:r>
        <w:rPr>
          <w:szCs w:val="22"/>
        </w:rPr>
        <w:t>Sang Kim (LGE)</w:t>
      </w:r>
    </w:p>
    <w:p w:rsidR="0076425B" w:rsidRDefault="0076425B" w:rsidP="0076425B">
      <w:pPr>
        <w:numPr>
          <w:ilvl w:val="0"/>
          <w:numId w:val="38"/>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1A69CE" w:rsidRDefault="001A69CE" w:rsidP="0076425B">
      <w:pPr>
        <w:numPr>
          <w:ilvl w:val="0"/>
          <w:numId w:val="38"/>
        </w:numPr>
        <w:rPr>
          <w:szCs w:val="22"/>
        </w:rPr>
      </w:pPr>
      <w:proofErr w:type="spellStart"/>
      <w:r>
        <w:rPr>
          <w:szCs w:val="22"/>
        </w:rPr>
        <w:t>Mengyao</w:t>
      </w:r>
      <w:proofErr w:type="spellEnd"/>
      <w:r>
        <w:rPr>
          <w:szCs w:val="22"/>
        </w:rPr>
        <w:t xml:space="preserve"> Ma (Huawei)</w:t>
      </w:r>
    </w:p>
    <w:p w:rsidR="001A69CE" w:rsidRDefault="001A69CE" w:rsidP="0076425B">
      <w:pPr>
        <w:numPr>
          <w:ilvl w:val="0"/>
          <w:numId w:val="38"/>
        </w:numPr>
        <w:rPr>
          <w:szCs w:val="22"/>
        </w:rPr>
      </w:pPr>
      <w:r>
        <w:rPr>
          <w:szCs w:val="22"/>
        </w:rPr>
        <w:t xml:space="preserve">Hiroyuki </w:t>
      </w:r>
      <w:proofErr w:type="spellStart"/>
      <w:r>
        <w:rPr>
          <w:szCs w:val="22"/>
        </w:rPr>
        <w:t>Motozuka</w:t>
      </w:r>
      <w:proofErr w:type="spellEnd"/>
      <w:r>
        <w:rPr>
          <w:szCs w:val="22"/>
        </w:rPr>
        <w:t xml:space="preserve"> (Panasonic)</w:t>
      </w:r>
    </w:p>
    <w:p w:rsidR="001A69CE" w:rsidRDefault="001A69CE" w:rsidP="0076425B">
      <w:pPr>
        <w:numPr>
          <w:ilvl w:val="0"/>
          <w:numId w:val="38"/>
        </w:numPr>
        <w:rPr>
          <w:szCs w:val="22"/>
        </w:rPr>
      </w:pPr>
      <w:proofErr w:type="spellStart"/>
      <w:r>
        <w:rPr>
          <w:szCs w:val="22"/>
        </w:rPr>
        <w:t>Kome</w:t>
      </w:r>
      <w:proofErr w:type="spellEnd"/>
      <w:r>
        <w:rPr>
          <w:szCs w:val="22"/>
        </w:rPr>
        <w:t xml:space="preserve"> Oteri (</w:t>
      </w:r>
      <w:proofErr w:type="spellStart"/>
      <w:r>
        <w:rPr>
          <w:szCs w:val="22"/>
        </w:rPr>
        <w:t>InterDigital</w:t>
      </w:r>
      <w:proofErr w:type="spellEnd"/>
      <w:r>
        <w:rPr>
          <w:szCs w:val="22"/>
        </w:rPr>
        <w:t>)</w:t>
      </w:r>
    </w:p>
    <w:p w:rsidR="00DF34A5" w:rsidRDefault="00DF34A5" w:rsidP="00DF34A5">
      <w:pPr>
        <w:numPr>
          <w:ilvl w:val="0"/>
          <w:numId w:val="38"/>
        </w:numPr>
        <w:rPr>
          <w:szCs w:val="22"/>
        </w:rPr>
      </w:pPr>
      <w:r>
        <w:rPr>
          <w:szCs w:val="22"/>
        </w:rPr>
        <w:t xml:space="preserve">Al </w:t>
      </w:r>
      <w:proofErr w:type="spellStart"/>
      <w:r>
        <w:rPr>
          <w:szCs w:val="22"/>
        </w:rPr>
        <w:t>Petrick</w:t>
      </w:r>
      <w:proofErr w:type="spellEnd"/>
      <w:r>
        <w:rPr>
          <w:szCs w:val="22"/>
        </w:rPr>
        <w:t xml:space="preserve"> (</w:t>
      </w:r>
      <w:r w:rsidRPr="00E27144">
        <w:rPr>
          <w:szCs w:val="22"/>
        </w:rPr>
        <w:t>Jones-</w:t>
      </w:r>
      <w:proofErr w:type="spellStart"/>
      <w:r w:rsidRPr="00E27144">
        <w:rPr>
          <w:szCs w:val="22"/>
        </w:rPr>
        <w:t>Petrick</w:t>
      </w:r>
      <w:proofErr w:type="spellEnd"/>
      <w:r w:rsidRPr="00E27144">
        <w:rPr>
          <w:szCs w:val="22"/>
        </w:rPr>
        <w:t xml:space="preserve"> and Associates</w:t>
      </w:r>
      <w:r>
        <w:rPr>
          <w:szCs w:val="22"/>
        </w:rPr>
        <w:t>)</w:t>
      </w:r>
    </w:p>
    <w:p w:rsidR="00DF34A5" w:rsidRDefault="00DF34A5" w:rsidP="0076425B">
      <w:pPr>
        <w:numPr>
          <w:ilvl w:val="0"/>
          <w:numId w:val="38"/>
        </w:numPr>
        <w:rPr>
          <w:szCs w:val="22"/>
        </w:rPr>
      </w:pPr>
      <w:r>
        <w:rPr>
          <w:szCs w:val="22"/>
        </w:rPr>
        <w:t xml:space="preserve">Jon </w:t>
      </w:r>
      <w:proofErr w:type="spellStart"/>
      <w:r>
        <w:rPr>
          <w:szCs w:val="22"/>
        </w:rPr>
        <w:t>Rosdahl</w:t>
      </w:r>
      <w:proofErr w:type="spellEnd"/>
      <w:r>
        <w:rPr>
          <w:szCs w:val="22"/>
        </w:rPr>
        <w:t xml:space="preserve"> (Qualcomm)</w:t>
      </w:r>
    </w:p>
    <w:p w:rsidR="001A69CE" w:rsidRDefault="001A69CE" w:rsidP="0076425B">
      <w:pPr>
        <w:numPr>
          <w:ilvl w:val="0"/>
          <w:numId w:val="38"/>
        </w:numPr>
        <w:rPr>
          <w:szCs w:val="22"/>
        </w:rPr>
      </w:pPr>
      <w:r>
        <w:rPr>
          <w:szCs w:val="22"/>
        </w:rPr>
        <w:t>Li-Hsiang Sun (</w:t>
      </w:r>
      <w:proofErr w:type="spellStart"/>
      <w:r>
        <w:rPr>
          <w:szCs w:val="22"/>
        </w:rPr>
        <w:t>InterDigital</w:t>
      </w:r>
      <w:proofErr w:type="spellEnd"/>
      <w:r>
        <w:rPr>
          <w:szCs w:val="22"/>
        </w:rPr>
        <w:t>)</w:t>
      </w:r>
    </w:p>
    <w:p w:rsidR="001A69CE" w:rsidRDefault="001A69CE" w:rsidP="001A69CE">
      <w:pPr>
        <w:numPr>
          <w:ilvl w:val="0"/>
          <w:numId w:val="38"/>
        </w:numPr>
        <w:rPr>
          <w:szCs w:val="22"/>
        </w:rPr>
      </w:pPr>
      <w:proofErr w:type="spellStart"/>
      <w:r>
        <w:rPr>
          <w:szCs w:val="22"/>
        </w:rPr>
        <w:t>Payam</w:t>
      </w:r>
      <w:proofErr w:type="spellEnd"/>
      <w:r>
        <w:rPr>
          <w:szCs w:val="22"/>
        </w:rPr>
        <w:t xml:space="preserve"> </w:t>
      </w:r>
      <w:proofErr w:type="spellStart"/>
      <w:r>
        <w:rPr>
          <w:szCs w:val="22"/>
        </w:rPr>
        <w:t>Torab</w:t>
      </w:r>
      <w:proofErr w:type="spellEnd"/>
      <w:r>
        <w:rPr>
          <w:szCs w:val="22"/>
        </w:rPr>
        <w:t xml:space="preserve"> (Facebook)</w:t>
      </w:r>
    </w:p>
    <w:p w:rsidR="006B51AC" w:rsidRDefault="006B51AC" w:rsidP="001A69CE">
      <w:pPr>
        <w:numPr>
          <w:ilvl w:val="0"/>
          <w:numId w:val="38"/>
        </w:numPr>
        <w:rPr>
          <w:szCs w:val="22"/>
        </w:rPr>
      </w:pPr>
      <w:r>
        <w:rPr>
          <w:szCs w:val="22"/>
        </w:rPr>
        <w:t xml:space="preserve">Solomon </w:t>
      </w:r>
      <w:proofErr w:type="spellStart"/>
      <w:r>
        <w:rPr>
          <w:szCs w:val="22"/>
        </w:rPr>
        <w:t>Trainin</w:t>
      </w:r>
      <w:proofErr w:type="spellEnd"/>
      <w:r>
        <w:rPr>
          <w:szCs w:val="22"/>
        </w:rPr>
        <w:t xml:space="preserve"> (Qualcomm)</w:t>
      </w:r>
    </w:p>
    <w:p w:rsidR="00BA51F0" w:rsidRPr="001A69CE" w:rsidRDefault="00BA51F0" w:rsidP="001A69CE">
      <w:pPr>
        <w:numPr>
          <w:ilvl w:val="0"/>
          <w:numId w:val="38"/>
        </w:numPr>
        <w:rPr>
          <w:szCs w:val="22"/>
        </w:rPr>
      </w:pPr>
      <w:proofErr w:type="spellStart"/>
      <w:r>
        <w:rPr>
          <w:szCs w:val="22"/>
        </w:rPr>
        <w:t>Djordje</w:t>
      </w:r>
      <w:proofErr w:type="spellEnd"/>
      <w:r>
        <w:rPr>
          <w:szCs w:val="22"/>
        </w:rPr>
        <w:t xml:space="preserve"> </w:t>
      </w:r>
      <w:proofErr w:type="spellStart"/>
      <w:r>
        <w:rPr>
          <w:szCs w:val="22"/>
        </w:rPr>
        <w:t>Tujkovic</w:t>
      </w:r>
      <w:proofErr w:type="spellEnd"/>
      <w:r>
        <w:rPr>
          <w:szCs w:val="22"/>
        </w:rPr>
        <w:t xml:space="preserve"> (Facebook)</w:t>
      </w:r>
    </w:p>
    <w:p w:rsidR="001A69CE" w:rsidRDefault="001A69CE" w:rsidP="001A69CE">
      <w:pPr>
        <w:numPr>
          <w:ilvl w:val="0"/>
          <w:numId w:val="38"/>
        </w:numPr>
        <w:rPr>
          <w:szCs w:val="22"/>
        </w:rPr>
      </w:pPr>
      <w:proofErr w:type="spellStart"/>
      <w:r>
        <w:rPr>
          <w:szCs w:val="22"/>
        </w:rPr>
        <w:t>Xiaofei</w:t>
      </w:r>
      <w:proofErr w:type="spellEnd"/>
      <w:r>
        <w:rPr>
          <w:szCs w:val="22"/>
        </w:rPr>
        <w:t xml:space="preserve"> Wang (</w:t>
      </w:r>
      <w:proofErr w:type="spellStart"/>
      <w:r>
        <w:rPr>
          <w:szCs w:val="22"/>
        </w:rPr>
        <w:t>InterDigital</w:t>
      </w:r>
      <w:proofErr w:type="spellEnd"/>
      <w:r>
        <w:rPr>
          <w:szCs w:val="22"/>
        </w:rPr>
        <w:t>)</w:t>
      </w:r>
    </w:p>
    <w:p w:rsidR="001A69CE" w:rsidRDefault="001A69CE" w:rsidP="001A69CE">
      <w:pPr>
        <w:numPr>
          <w:ilvl w:val="0"/>
          <w:numId w:val="38"/>
        </w:numPr>
        <w:rPr>
          <w:szCs w:val="22"/>
        </w:rPr>
      </w:pPr>
      <w:r>
        <w:rPr>
          <w:szCs w:val="22"/>
        </w:rPr>
        <w:t>Gaius Wee (Panasonic)</w:t>
      </w:r>
    </w:p>
    <w:p w:rsidR="001A69CE" w:rsidRPr="001A69CE" w:rsidRDefault="001A69CE" w:rsidP="001A69CE">
      <w:pPr>
        <w:numPr>
          <w:ilvl w:val="0"/>
          <w:numId w:val="38"/>
        </w:numPr>
        <w:rPr>
          <w:szCs w:val="22"/>
        </w:rPr>
      </w:pPr>
      <w:r>
        <w:rPr>
          <w:szCs w:val="22"/>
        </w:rPr>
        <w:t>Xin Yan (Huawei)</w:t>
      </w:r>
    </w:p>
    <w:p w:rsidR="001A69CE" w:rsidRDefault="001A69CE" w:rsidP="0076425B">
      <w:pPr>
        <w:numPr>
          <w:ilvl w:val="0"/>
          <w:numId w:val="38"/>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4F7328" w:rsidRDefault="004F7328" w:rsidP="003329AE">
      <w:pPr>
        <w:ind w:left="1224"/>
        <w:jc w:val="both"/>
        <w:rPr>
          <w:szCs w:val="22"/>
        </w:rPr>
      </w:pPr>
    </w:p>
    <w:sectPr w:rsidR="004F7328"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F4A" w:rsidRDefault="004F6F4A">
      <w:r>
        <w:separator/>
      </w:r>
    </w:p>
  </w:endnote>
  <w:endnote w:type="continuationSeparator" w:id="0">
    <w:p w:rsidR="004F6F4A" w:rsidRDefault="004F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901584">
      <w:rPr>
        <w:noProof/>
      </w:rPr>
      <w:t>6</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F4A" w:rsidRDefault="004F6F4A">
      <w:r>
        <w:separator/>
      </w:r>
    </w:p>
  </w:footnote>
  <w:footnote w:type="continuationSeparator" w:id="0">
    <w:p w:rsidR="004F6F4A" w:rsidRDefault="004F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345889" w:rsidP="00793086">
    <w:pPr>
      <w:pStyle w:val="Header"/>
      <w:tabs>
        <w:tab w:val="clear" w:pos="6480"/>
        <w:tab w:val="center" w:pos="4680"/>
        <w:tab w:val="right" w:pos="9360"/>
      </w:tabs>
      <w:rPr>
        <w:lang w:eastAsia="ja-JP"/>
      </w:rPr>
    </w:pPr>
    <w:r>
      <w:rPr>
        <w:lang w:eastAsia="ja-JP"/>
      </w:rPr>
      <w:t>March</w:t>
    </w:r>
    <w:r w:rsidR="005F58F5">
      <w:rPr>
        <w:lang w:eastAsia="ja-JP"/>
      </w:rPr>
      <w:t xml:space="preserve"> 201</w:t>
    </w:r>
    <w:r w:rsidR="0045064D">
      <w:rPr>
        <w:lang w:eastAsia="ja-JP"/>
      </w:rPr>
      <w:t>8</w:t>
    </w:r>
    <w:r w:rsidR="008436AC">
      <w:tab/>
    </w:r>
    <w:r w:rsidR="008436AC">
      <w:tab/>
    </w:r>
    <w:r w:rsidR="004F6F4A">
      <w:fldChar w:fldCharType="begin"/>
    </w:r>
    <w:r w:rsidR="004F6F4A">
      <w:instrText xml:space="preserve"> TITLE  \* MERGEFORMAT </w:instrText>
    </w:r>
    <w:r w:rsidR="004F6F4A">
      <w:fldChar w:fldCharType="separate"/>
    </w:r>
    <w:r w:rsidR="008436AC">
      <w:t>doc.: IEEE</w:t>
    </w:r>
    <w:r w:rsidR="0045064D">
      <w:t xml:space="preserve"> 802.11-18</w:t>
    </w:r>
    <w:r w:rsidR="008436AC">
      <w:t>/</w:t>
    </w:r>
    <w:r w:rsidR="004F6F4A">
      <w:fldChar w:fldCharType="end"/>
    </w:r>
    <w:r w:rsidR="0045064D">
      <w:t>0</w:t>
    </w:r>
    <w:r>
      <w:t>601r</w:t>
    </w:r>
    <w:r w:rsidR="002C1B2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2EE131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F454E6"/>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92A76A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6227EB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21"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6"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F1A4ED5"/>
    <w:multiLevelType w:val="hybridMultilevel"/>
    <w:tmpl w:val="32788AA4"/>
    <w:lvl w:ilvl="0" w:tplc="18D6538C">
      <w:start w:val="1"/>
      <w:numFmt w:val="bullet"/>
      <w:lvlText w:val="•"/>
      <w:lvlJc w:val="left"/>
      <w:pPr>
        <w:tabs>
          <w:tab w:val="num" w:pos="720"/>
        </w:tabs>
        <w:ind w:left="720" w:hanging="360"/>
      </w:pPr>
      <w:rPr>
        <w:rFonts w:ascii="Times New Roman" w:hAnsi="Times New Roman" w:hint="default"/>
      </w:rPr>
    </w:lvl>
    <w:lvl w:ilvl="1" w:tplc="AC7EEBE4">
      <w:start w:val="189"/>
      <w:numFmt w:val="bullet"/>
      <w:lvlText w:val="–"/>
      <w:lvlJc w:val="left"/>
      <w:pPr>
        <w:tabs>
          <w:tab w:val="num" w:pos="1440"/>
        </w:tabs>
        <w:ind w:left="1440" w:hanging="360"/>
      </w:pPr>
      <w:rPr>
        <w:rFonts w:ascii="Times New Roman" w:hAnsi="Times New Roman" w:hint="default"/>
      </w:rPr>
    </w:lvl>
    <w:lvl w:ilvl="2" w:tplc="454CFB36" w:tentative="1">
      <w:start w:val="1"/>
      <w:numFmt w:val="bullet"/>
      <w:lvlText w:val="•"/>
      <w:lvlJc w:val="left"/>
      <w:pPr>
        <w:tabs>
          <w:tab w:val="num" w:pos="2160"/>
        </w:tabs>
        <w:ind w:left="2160" w:hanging="360"/>
      </w:pPr>
      <w:rPr>
        <w:rFonts w:ascii="Times New Roman" w:hAnsi="Times New Roman" w:hint="default"/>
      </w:rPr>
    </w:lvl>
    <w:lvl w:ilvl="3" w:tplc="ECD42536" w:tentative="1">
      <w:start w:val="1"/>
      <w:numFmt w:val="bullet"/>
      <w:lvlText w:val="•"/>
      <w:lvlJc w:val="left"/>
      <w:pPr>
        <w:tabs>
          <w:tab w:val="num" w:pos="2880"/>
        </w:tabs>
        <w:ind w:left="2880" w:hanging="360"/>
      </w:pPr>
      <w:rPr>
        <w:rFonts w:ascii="Times New Roman" w:hAnsi="Times New Roman" w:hint="default"/>
      </w:rPr>
    </w:lvl>
    <w:lvl w:ilvl="4" w:tplc="F6A47E4C" w:tentative="1">
      <w:start w:val="1"/>
      <w:numFmt w:val="bullet"/>
      <w:lvlText w:val="•"/>
      <w:lvlJc w:val="left"/>
      <w:pPr>
        <w:tabs>
          <w:tab w:val="num" w:pos="3600"/>
        </w:tabs>
        <w:ind w:left="3600" w:hanging="360"/>
      </w:pPr>
      <w:rPr>
        <w:rFonts w:ascii="Times New Roman" w:hAnsi="Times New Roman" w:hint="default"/>
      </w:rPr>
    </w:lvl>
    <w:lvl w:ilvl="5" w:tplc="ABA455A2" w:tentative="1">
      <w:start w:val="1"/>
      <w:numFmt w:val="bullet"/>
      <w:lvlText w:val="•"/>
      <w:lvlJc w:val="left"/>
      <w:pPr>
        <w:tabs>
          <w:tab w:val="num" w:pos="4320"/>
        </w:tabs>
        <w:ind w:left="4320" w:hanging="360"/>
      </w:pPr>
      <w:rPr>
        <w:rFonts w:ascii="Times New Roman" w:hAnsi="Times New Roman" w:hint="default"/>
      </w:rPr>
    </w:lvl>
    <w:lvl w:ilvl="6" w:tplc="94AE48D8" w:tentative="1">
      <w:start w:val="1"/>
      <w:numFmt w:val="bullet"/>
      <w:lvlText w:val="•"/>
      <w:lvlJc w:val="left"/>
      <w:pPr>
        <w:tabs>
          <w:tab w:val="num" w:pos="5040"/>
        </w:tabs>
        <w:ind w:left="5040" w:hanging="360"/>
      </w:pPr>
      <w:rPr>
        <w:rFonts w:ascii="Times New Roman" w:hAnsi="Times New Roman" w:hint="default"/>
      </w:rPr>
    </w:lvl>
    <w:lvl w:ilvl="7" w:tplc="03A41E6A" w:tentative="1">
      <w:start w:val="1"/>
      <w:numFmt w:val="bullet"/>
      <w:lvlText w:val="•"/>
      <w:lvlJc w:val="left"/>
      <w:pPr>
        <w:tabs>
          <w:tab w:val="num" w:pos="5760"/>
        </w:tabs>
        <w:ind w:left="5760" w:hanging="360"/>
      </w:pPr>
      <w:rPr>
        <w:rFonts w:ascii="Times New Roman" w:hAnsi="Times New Roman" w:hint="default"/>
      </w:rPr>
    </w:lvl>
    <w:lvl w:ilvl="8" w:tplc="3F68F8E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30"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C5E52E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34"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C909C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6"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21"/>
  </w:num>
  <w:num w:numId="4">
    <w:abstractNumId w:val="2"/>
  </w:num>
  <w:num w:numId="5">
    <w:abstractNumId w:val="43"/>
  </w:num>
  <w:num w:numId="6">
    <w:abstractNumId w:val="14"/>
  </w:num>
  <w:num w:numId="7">
    <w:abstractNumId w:val="20"/>
  </w:num>
  <w:num w:numId="8">
    <w:abstractNumId w:val="13"/>
  </w:num>
  <w:num w:numId="9">
    <w:abstractNumId w:val="47"/>
  </w:num>
  <w:num w:numId="10">
    <w:abstractNumId w:val="39"/>
  </w:num>
  <w:num w:numId="11">
    <w:abstractNumId w:val="32"/>
  </w:num>
  <w:num w:numId="12">
    <w:abstractNumId w:val="10"/>
  </w:num>
  <w:num w:numId="13">
    <w:abstractNumId w:val="30"/>
  </w:num>
  <w:num w:numId="14">
    <w:abstractNumId w:val="44"/>
  </w:num>
  <w:num w:numId="15">
    <w:abstractNumId w:val="36"/>
  </w:num>
  <w:num w:numId="16">
    <w:abstractNumId w:val="23"/>
  </w:num>
  <w:num w:numId="17">
    <w:abstractNumId w:val="34"/>
  </w:num>
  <w:num w:numId="18">
    <w:abstractNumId w:val="18"/>
  </w:num>
  <w:num w:numId="19">
    <w:abstractNumId w:val="48"/>
  </w:num>
  <w:num w:numId="20">
    <w:abstractNumId w:val="8"/>
  </w:num>
  <w:num w:numId="21">
    <w:abstractNumId w:val="33"/>
  </w:num>
  <w:num w:numId="22">
    <w:abstractNumId w:val="29"/>
  </w:num>
  <w:num w:numId="23">
    <w:abstractNumId w:val="25"/>
  </w:num>
  <w:num w:numId="24">
    <w:abstractNumId w:val="16"/>
  </w:num>
  <w:num w:numId="25">
    <w:abstractNumId w:val="24"/>
  </w:num>
  <w:num w:numId="26">
    <w:abstractNumId w:val="26"/>
  </w:num>
  <w:num w:numId="27">
    <w:abstractNumId w:val="45"/>
  </w:num>
  <w:num w:numId="28">
    <w:abstractNumId w:val="27"/>
  </w:num>
  <w:num w:numId="29">
    <w:abstractNumId w:val="1"/>
  </w:num>
  <w:num w:numId="30">
    <w:abstractNumId w:val="0"/>
  </w:num>
  <w:num w:numId="31">
    <w:abstractNumId w:val="40"/>
  </w:num>
  <w:num w:numId="32">
    <w:abstractNumId w:val="38"/>
  </w:num>
  <w:num w:numId="33">
    <w:abstractNumId w:val="41"/>
  </w:num>
  <w:num w:numId="34">
    <w:abstractNumId w:val="15"/>
  </w:num>
  <w:num w:numId="35">
    <w:abstractNumId w:val="42"/>
  </w:num>
  <w:num w:numId="36">
    <w:abstractNumId w:val="35"/>
  </w:num>
  <w:num w:numId="37">
    <w:abstractNumId w:val="17"/>
  </w:num>
  <w:num w:numId="38">
    <w:abstractNumId w:val="5"/>
  </w:num>
  <w:num w:numId="39">
    <w:abstractNumId w:val="11"/>
  </w:num>
  <w:num w:numId="40">
    <w:abstractNumId w:val="22"/>
  </w:num>
  <w:num w:numId="41">
    <w:abstractNumId w:val="46"/>
  </w:num>
  <w:num w:numId="42">
    <w:abstractNumId w:val="28"/>
  </w:num>
  <w:num w:numId="43">
    <w:abstractNumId w:val="3"/>
  </w:num>
  <w:num w:numId="44">
    <w:abstractNumId w:val="31"/>
  </w:num>
  <w:num w:numId="45">
    <w:abstractNumId w:val="12"/>
  </w:num>
  <w:num w:numId="46">
    <w:abstractNumId w:val="37"/>
  </w:num>
  <w:num w:numId="47">
    <w:abstractNumId w:val="4"/>
  </w:num>
  <w:num w:numId="48">
    <w:abstractNumId w:val="9"/>
  </w:num>
  <w:num w:numId="4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64B2"/>
    <w:rsid w:val="00010041"/>
    <w:rsid w:val="00010556"/>
    <w:rsid w:val="00010B9E"/>
    <w:rsid w:val="000124BB"/>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6E64"/>
    <w:rsid w:val="000D6EE5"/>
    <w:rsid w:val="000D7376"/>
    <w:rsid w:val="000D7BEE"/>
    <w:rsid w:val="000E24A6"/>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6084"/>
    <w:rsid w:val="00356A96"/>
    <w:rsid w:val="00356B50"/>
    <w:rsid w:val="00357D38"/>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4A9"/>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602C"/>
    <w:rsid w:val="00486AB9"/>
    <w:rsid w:val="00487121"/>
    <w:rsid w:val="004875B0"/>
    <w:rsid w:val="004876D0"/>
    <w:rsid w:val="00491DC9"/>
    <w:rsid w:val="004932D0"/>
    <w:rsid w:val="00493EB0"/>
    <w:rsid w:val="00494114"/>
    <w:rsid w:val="004946AD"/>
    <w:rsid w:val="004951E7"/>
    <w:rsid w:val="004953A7"/>
    <w:rsid w:val="004964DF"/>
    <w:rsid w:val="00496980"/>
    <w:rsid w:val="00496B21"/>
    <w:rsid w:val="00497325"/>
    <w:rsid w:val="004A03B2"/>
    <w:rsid w:val="004A1DC4"/>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67A0"/>
    <w:rsid w:val="006269E6"/>
    <w:rsid w:val="00626B20"/>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5EC"/>
    <w:rsid w:val="00673334"/>
    <w:rsid w:val="00673A5B"/>
    <w:rsid w:val="00673A67"/>
    <w:rsid w:val="006746F2"/>
    <w:rsid w:val="00674D92"/>
    <w:rsid w:val="006759C8"/>
    <w:rsid w:val="00677FC4"/>
    <w:rsid w:val="006819F7"/>
    <w:rsid w:val="00682C07"/>
    <w:rsid w:val="00683701"/>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5A04"/>
    <w:rsid w:val="006D62E6"/>
    <w:rsid w:val="006D6551"/>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3DC0"/>
    <w:rsid w:val="007744EE"/>
    <w:rsid w:val="007768C4"/>
    <w:rsid w:val="00780DD7"/>
    <w:rsid w:val="00781ACC"/>
    <w:rsid w:val="00782745"/>
    <w:rsid w:val="007832A6"/>
    <w:rsid w:val="00784BA2"/>
    <w:rsid w:val="00786838"/>
    <w:rsid w:val="00787C30"/>
    <w:rsid w:val="00787C31"/>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406"/>
    <w:rsid w:val="008244B2"/>
    <w:rsid w:val="00825985"/>
    <w:rsid w:val="00830618"/>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90271"/>
    <w:rsid w:val="00891AE2"/>
    <w:rsid w:val="0089233E"/>
    <w:rsid w:val="00894B2F"/>
    <w:rsid w:val="00894FC7"/>
    <w:rsid w:val="00896699"/>
    <w:rsid w:val="00897216"/>
    <w:rsid w:val="008A1F5D"/>
    <w:rsid w:val="008A22F0"/>
    <w:rsid w:val="008A2E69"/>
    <w:rsid w:val="008A3664"/>
    <w:rsid w:val="008A3EEB"/>
    <w:rsid w:val="008A5655"/>
    <w:rsid w:val="008A5B42"/>
    <w:rsid w:val="008A5BFA"/>
    <w:rsid w:val="008A6379"/>
    <w:rsid w:val="008A6E2E"/>
    <w:rsid w:val="008A6F8B"/>
    <w:rsid w:val="008A7E60"/>
    <w:rsid w:val="008B0598"/>
    <w:rsid w:val="008B2081"/>
    <w:rsid w:val="008B2B0E"/>
    <w:rsid w:val="008B2DA0"/>
    <w:rsid w:val="008B361B"/>
    <w:rsid w:val="008B4B37"/>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2738"/>
    <w:rsid w:val="008E2C4F"/>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E2"/>
    <w:rsid w:val="00965773"/>
    <w:rsid w:val="009663C9"/>
    <w:rsid w:val="00966DB4"/>
    <w:rsid w:val="009673EB"/>
    <w:rsid w:val="00967B32"/>
    <w:rsid w:val="00970E2E"/>
    <w:rsid w:val="00971509"/>
    <w:rsid w:val="00971B98"/>
    <w:rsid w:val="0097217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D3F"/>
    <w:rsid w:val="00B425D5"/>
    <w:rsid w:val="00B4297A"/>
    <w:rsid w:val="00B44E97"/>
    <w:rsid w:val="00B461D7"/>
    <w:rsid w:val="00B4761D"/>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4F1"/>
    <w:rsid w:val="00B961D7"/>
    <w:rsid w:val="00B97223"/>
    <w:rsid w:val="00B974C1"/>
    <w:rsid w:val="00BA0347"/>
    <w:rsid w:val="00BA238E"/>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B08"/>
    <w:rsid w:val="00BE277B"/>
    <w:rsid w:val="00BE2DB8"/>
    <w:rsid w:val="00BE5B37"/>
    <w:rsid w:val="00BE5F51"/>
    <w:rsid w:val="00BE64BB"/>
    <w:rsid w:val="00BE67F6"/>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A51"/>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660"/>
    <w:rsid w:val="00DC694E"/>
    <w:rsid w:val="00DD06D2"/>
    <w:rsid w:val="00DD10D4"/>
    <w:rsid w:val="00DD11DE"/>
    <w:rsid w:val="00DD1F6B"/>
    <w:rsid w:val="00DD27E4"/>
    <w:rsid w:val="00DD3E19"/>
    <w:rsid w:val="00DD45EB"/>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4E"/>
    <w:rsid w:val="00E704D5"/>
    <w:rsid w:val="00E7130A"/>
    <w:rsid w:val="00E72BC6"/>
    <w:rsid w:val="00E736F3"/>
    <w:rsid w:val="00E737AC"/>
    <w:rsid w:val="00E73EF0"/>
    <w:rsid w:val="00E754C3"/>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1050A"/>
    <w:rsid w:val="00F11309"/>
    <w:rsid w:val="00F11690"/>
    <w:rsid w:val="00F122E8"/>
    <w:rsid w:val="00F1236D"/>
    <w:rsid w:val="00F126C9"/>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8CBE-00CB-46CA-951D-150BCAC6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1323</Words>
  <Characters>7544</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18/0601r1</vt:lpstr>
      <vt:lpstr>doc.: IEEE 802.11-14/0380r1</vt:lpstr>
    </vt:vector>
  </TitlesOfParts>
  <Company>Allied Telesis R&amp;D Center</Company>
  <LinksUpToDate>false</LinksUpToDate>
  <CharactersWithSpaces>8850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18/0601r2</dc:title>
  <dc:subject>Task Group AY Meeting Minutes</dc:subject>
  <dc:creator>Edward Au</dc:creator>
  <cp:keywords>March 2018</cp:keywords>
  <dc:description>Meeting minutes</dc:description>
  <cp:lastModifiedBy>Edward Au</cp:lastModifiedBy>
  <cp:revision>233</cp:revision>
  <dcterms:created xsi:type="dcterms:W3CDTF">2017-10-11T20:14:00Z</dcterms:created>
  <dcterms:modified xsi:type="dcterms:W3CDTF">2018-03-30T23:23:00Z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