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127"/>
        <w:gridCol w:w="1842"/>
        <w:gridCol w:w="2664"/>
      </w:tblGrid>
      <w:tr w:rsidR="00CA09B2" w:rsidTr="002C68B3">
        <w:trPr>
          <w:trHeight w:val="485"/>
          <w:jc w:val="center"/>
        </w:trPr>
        <w:tc>
          <w:tcPr>
            <w:tcW w:w="9576" w:type="dxa"/>
            <w:gridSpan w:val="5"/>
            <w:vAlign w:val="center"/>
          </w:tcPr>
          <w:p w:rsidR="00CA09B2" w:rsidRDefault="00160CD5" w:rsidP="00E22C72">
            <w:pPr>
              <w:pStyle w:val="T2"/>
              <w:rPr>
                <w:lang w:eastAsia="ja-JP"/>
              </w:rPr>
            </w:pPr>
            <w:r>
              <w:rPr>
                <w:rFonts w:hint="eastAsia"/>
                <w:lang w:eastAsia="ja-JP"/>
              </w:rPr>
              <w:t>TGax</w:t>
            </w:r>
            <w:r w:rsidR="00217270">
              <w:t xml:space="preserve"> </w:t>
            </w:r>
            <w:r w:rsidR="00E22C72">
              <w:rPr>
                <w:rFonts w:hint="eastAsia"/>
                <w:lang w:eastAsia="ja-JP"/>
              </w:rPr>
              <w:t>March</w:t>
            </w:r>
            <w:r>
              <w:rPr>
                <w:rFonts w:hint="eastAsia"/>
                <w:lang w:eastAsia="ja-JP"/>
              </w:rPr>
              <w:t xml:space="preserve"> </w:t>
            </w:r>
            <w:r w:rsidR="00670823">
              <w:t>20</w:t>
            </w:r>
            <w:r w:rsidR="00670823">
              <w:rPr>
                <w:rFonts w:hint="eastAsia"/>
                <w:lang w:eastAsia="ja-JP"/>
              </w:rPr>
              <w:t>1</w:t>
            </w:r>
            <w:r w:rsidR="00AB3ACB">
              <w:rPr>
                <w:rFonts w:hint="eastAsia"/>
                <w:lang w:eastAsia="ja-JP"/>
              </w:rPr>
              <w:t>8</w:t>
            </w:r>
            <w:r w:rsidR="00494141">
              <w:rPr>
                <w:rFonts w:hint="eastAsia"/>
                <w:lang w:eastAsia="ja-JP"/>
              </w:rPr>
              <w:t xml:space="preserve"> ad hoc meeting </w:t>
            </w:r>
            <w:r w:rsidR="00E22C72">
              <w:rPr>
                <w:rFonts w:hint="eastAsia"/>
                <w:lang w:eastAsia="ja-JP"/>
              </w:rPr>
              <w:t xml:space="preserve">minutes </w:t>
            </w:r>
            <w:r w:rsidR="00494141">
              <w:rPr>
                <w:rFonts w:hint="eastAsia"/>
                <w:lang w:eastAsia="ja-JP"/>
              </w:rPr>
              <w:t>(MAC-MU-SR)</w:t>
            </w:r>
          </w:p>
        </w:tc>
      </w:tr>
      <w:tr w:rsidR="00CA09B2" w:rsidTr="002C68B3">
        <w:trPr>
          <w:trHeight w:val="359"/>
          <w:jc w:val="center"/>
        </w:trPr>
        <w:tc>
          <w:tcPr>
            <w:tcW w:w="9576" w:type="dxa"/>
            <w:gridSpan w:val="5"/>
            <w:vAlign w:val="center"/>
          </w:tcPr>
          <w:p w:rsidR="00CA09B2" w:rsidRDefault="00CA09B2" w:rsidP="002C68B3">
            <w:pPr>
              <w:pStyle w:val="T2"/>
              <w:ind w:left="0"/>
              <w:rPr>
                <w:sz w:val="20"/>
                <w:lang w:eastAsia="ja-JP"/>
              </w:rPr>
            </w:pPr>
            <w:r>
              <w:rPr>
                <w:sz w:val="20"/>
              </w:rPr>
              <w:t>Date:</w:t>
            </w:r>
            <w:r>
              <w:rPr>
                <w:b w:val="0"/>
                <w:sz w:val="20"/>
              </w:rPr>
              <w:t xml:space="preserve">  </w:t>
            </w:r>
            <w:r w:rsidR="00217270">
              <w:rPr>
                <w:b w:val="0"/>
                <w:sz w:val="20"/>
              </w:rPr>
              <w:t>201</w:t>
            </w:r>
            <w:r w:rsidR="00494141">
              <w:rPr>
                <w:rFonts w:hint="eastAsia"/>
                <w:b w:val="0"/>
                <w:sz w:val="20"/>
                <w:lang w:eastAsia="ja-JP"/>
              </w:rPr>
              <w:t>8</w:t>
            </w:r>
            <w:r w:rsidR="00217270">
              <w:rPr>
                <w:b w:val="0"/>
                <w:sz w:val="20"/>
              </w:rPr>
              <w:t>-</w:t>
            </w:r>
            <w:r w:rsidR="00E22C72">
              <w:rPr>
                <w:rFonts w:hint="eastAsia"/>
                <w:b w:val="0"/>
                <w:sz w:val="20"/>
                <w:lang w:eastAsia="ja-JP"/>
              </w:rPr>
              <w:t>03</w:t>
            </w:r>
            <w:r w:rsidR="00A27D3A">
              <w:rPr>
                <w:rFonts w:hint="eastAsia"/>
                <w:b w:val="0"/>
                <w:sz w:val="20"/>
                <w:lang w:eastAsia="ja-JP"/>
              </w:rPr>
              <w:t>-</w:t>
            </w:r>
            <w:r w:rsidR="00CB01C6">
              <w:rPr>
                <w:rFonts w:hint="eastAsia"/>
                <w:b w:val="0"/>
                <w:sz w:val="20"/>
                <w:lang w:eastAsia="ja-JP"/>
              </w:rPr>
              <w:t>19</w:t>
            </w:r>
            <w:bookmarkStart w:id="0" w:name="_GoBack"/>
            <w:bookmarkEnd w:id="0"/>
          </w:p>
        </w:tc>
      </w:tr>
      <w:tr w:rsidR="00CA09B2" w:rsidTr="002C68B3">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B38A8">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1275" w:type="dxa"/>
            <w:vAlign w:val="center"/>
          </w:tcPr>
          <w:p w:rsidR="00CA09B2" w:rsidRDefault="0062440B">
            <w:pPr>
              <w:pStyle w:val="T2"/>
              <w:spacing w:after="0"/>
              <w:ind w:left="0" w:right="0"/>
              <w:jc w:val="left"/>
              <w:rPr>
                <w:sz w:val="20"/>
              </w:rPr>
            </w:pPr>
            <w:r>
              <w:rPr>
                <w:sz w:val="20"/>
              </w:rPr>
              <w:t>Affiliation</w:t>
            </w:r>
          </w:p>
        </w:tc>
        <w:tc>
          <w:tcPr>
            <w:tcW w:w="2127" w:type="dxa"/>
            <w:vAlign w:val="center"/>
          </w:tcPr>
          <w:p w:rsidR="00CA09B2" w:rsidRDefault="00CA09B2">
            <w:pPr>
              <w:pStyle w:val="T2"/>
              <w:spacing w:after="0"/>
              <w:ind w:left="0" w:right="0"/>
              <w:jc w:val="left"/>
              <w:rPr>
                <w:sz w:val="20"/>
              </w:rPr>
            </w:pPr>
            <w:r>
              <w:rPr>
                <w:sz w:val="20"/>
              </w:rPr>
              <w:t>Address</w:t>
            </w:r>
          </w:p>
        </w:tc>
        <w:tc>
          <w:tcPr>
            <w:tcW w:w="1842" w:type="dxa"/>
            <w:vAlign w:val="center"/>
          </w:tcPr>
          <w:p w:rsidR="00CA09B2" w:rsidRDefault="00CA09B2">
            <w:pPr>
              <w:pStyle w:val="T2"/>
              <w:spacing w:after="0"/>
              <w:ind w:left="0" w:right="0"/>
              <w:jc w:val="left"/>
              <w:rPr>
                <w:sz w:val="20"/>
              </w:rPr>
            </w:pPr>
            <w:r>
              <w:rPr>
                <w:sz w:val="20"/>
              </w:rPr>
              <w:t>Phone</w:t>
            </w:r>
          </w:p>
        </w:tc>
        <w:tc>
          <w:tcPr>
            <w:tcW w:w="2664" w:type="dxa"/>
            <w:vAlign w:val="center"/>
          </w:tcPr>
          <w:p w:rsidR="00CA09B2" w:rsidRDefault="00CA09B2">
            <w:pPr>
              <w:pStyle w:val="T2"/>
              <w:spacing w:after="0"/>
              <w:ind w:left="0" w:right="0"/>
              <w:jc w:val="left"/>
              <w:rPr>
                <w:sz w:val="20"/>
              </w:rPr>
            </w:pPr>
            <w:r>
              <w:rPr>
                <w:sz w:val="20"/>
              </w:rPr>
              <w:t>email</w:t>
            </w:r>
          </w:p>
        </w:tc>
      </w:tr>
      <w:tr w:rsidR="00CA09B2" w:rsidTr="00BB38A8">
        <w:trPr>
          <w:jc w:val="center"/>
        </w:trPr>
        <w:tc>
          <w:tcPr>
            <w:tcW w:w="1668" w:type="dxa"/>
            <w:vAlign w:val="center"/>
          </w:tcPr>
          <w:p w:rsidR="00CA09B2" w:rsidRDefault="00160CD5">
            <w:pPr>
              <w:pStyle w:val="T2"/>
              <w:spacing w:after="0"/>
              <w:ind w:left="0" w:right="0"/>
              <w:rPr>
                <w:b w:val="0"/>
                <w:sz w:val="20"/>
                <w:lang w:eastAsia="ja-JP"/>
              </w:rPr>
            </w:pPr>
            <w:r>
              <w:rPr>
                <w:rFonts w:hint="eastAsia"/>
                <w:b w:val="0"/>
                <w:sz w:val="20"/>
                <w:lang w:eastAsia="ja-JP"/>
              </w:rPr>
              <w:t>Yasuhiko Inoue</w:t>
            </w:r>
          </w:p>
        </w:tc>
        <w:tc>
          <w:tcPr>
            <w:tcW w:w="1275" w:type="dxa"/>
            <w:vAlign w:val="center"/>
          </w:tcPr>
          <w:p w:rsidR="00CA09B2" w:rsidRDefault="00160CD5">
            <w:pPr>
              <w:pStyle w:val="T2"/>
              <w:spacing w:after="0"/>
              <w:ind w:left="0" w:right="0"/>
              <w:rPr>
                <w:b w:val="0"/>
                <w:sz w:val="20"/>
                <w:lang w:eastAsia="ja-JP"/>
              </w:rPr>
            </w:pPr>
            <w:r>
              <w:rPr>
                <w:rFonts w:hint="eastAsia"/>
                <w:b w:val="0"/>
                <w:sz w:val="20"/>
                <w:lang w:eastAsia="ja-JP"/>
              </w:rPr>
              <w:t>NTT</w:t>
            </w:r>
          </w:p>
        </w:tc>
        <w:tc>
          <w:tcPr>
            <w:tcW w:w="2127" w:type="dxa"/>
            <w:vAlign w:val="center"/>
          </w:tcPr>
          <w:p w:rsidR="00CA09B2" w:rsidRPr="00160CD5" w:rsidRDefault="00160CD5">
            <w:pPr>
              <w:pStyle w:val="T2"/>
              <w:spacing w:after="0"/>
              <w:ind w:left="0" w:right="0"/>
              <w:rPr>
                <w:b w:val="0"/>
                <w:sz w:val="18"/>
                <w:lang w:eastAsia="ja-JP"/>
              </w:rPr>
            </w:pPr>
            <w:r w:rsidRPr="00160CD5">
              <w:rPr>
                <w:rFonts w:hint="eastAsia"/>
                <w:b w:val="0"/>
                <w:sz w:val="18"/>
                <w:lang w:eastAsia="ja-JP"/>
              </w:rPr>
              <w:t>1-1 Hikaro-no-</w:t>
            </w:r>
            <w:r w:rsidR="00BB38A8">
              <w:rPr>
                <w:rFonts w:hint="eastAsia"/>
                <w:b w:val="0"/>
                <w:sz w:val="18"/>
                <w:lang w:eastAsia="ja-JP"/>
              </w:rPr>
              <w:t>oka, Yokosuka, Kanagawa 239</w:t>
            </w:r>
            <w:r w:rsidRPr="00160CD5">
              <w:rPr>
                <w:rFonts w:hint="eastAsia"/>
                <w:b w:val="0"/>
                <w:sz w:val="18"/>
                <w:lang w:eastAsia="ja-JP"/>
              </w:rPr>
              <w:t>-0847 Japan</w:t>
            </w:r>
          </w:p>
        </w:tc>
        <w:tc>
          <w:tcPr>
            <w:tcW w:w="1842" w:type="dxa"/>
            <w:vAlign w:val="center"/>
          </w:tcPr>
          <w:p w:rsidR="00CA09B2" w:rsidRPr="00160CD5" w:rsidRDefault="00160CD5">
            <w:pPr>
              <w:pStyle w:val="T2"/>
              <w:spacing w:after="0"/>
              <w:ind w:left="0" w:right="0"/>
              <w:rPr>
                <w:b w:val="0"/>
                <w:sz w:val="18"/>
                <w:lang w:eastAsia="ja-JP"/>
              </w:rPr>
            </w:pPr>
            <w:r w:rsidRPr="00160CD5">
              <w:rPr>
                <w:rFonts w:hint="eastAsia"/>
                <w:b w:val="0"/>
                <w:sz w:val="18"/>
                <w:lang w:eastAsia="ja-JP"/>
              </w:rPr>
              <w:t>++81-46-859-5097</w:t>
            </w:r>
          </w:p>
        </w:tc>
        <w:tc>
          <w:tcPr>
            <w:tcW w:w="2664" w:type="dxa"/>
            <w:vAlign w:val="center"/>
          </w:tcPr>
          <w:p w:rsidR="00CA09B2" w:rsidRPr="00160CD5" w:rsidRDefault="00160CD5">
            <w:pPr>
              <w:pStyle w:val="T2"/>
              <w:spacing w:after="0"/>
              <w:ind w:left="0" w:right="0"/>
              <w:rPr>
                <w:b w:val="0"/>
                <w:sz w:val="18"/>
                <w:lang w:eastAsia="ja-JP"/>
              </w:rPr>
            </w:pPr>
            <w:r w:rsidRPr="00160CD5">
              <w:rPr>
                <w:b w:val="0"/>
                <w:sz w:val="18"/>
                <w:lang w:eastAsia="ja-JP"/>
              </w:rPr>
              <w:t>inoue</w:t>
            </w:r>
            <w:r w:rsidRPr="00160CD5">
              <w:rPr>
                <w:rFonts w:hint="eastAsia"/>
                <w:b w:val="0"/>
                <w:sz w:val="18"/>
                <w:lang w:eastAsia="ja-JP"/>
              </w:rPr>
              <w:t>.yasuhiko@lab.ntt.co.jp</w:t>
            </w:r>
          </w:p>
        </w:tc>
      </w:tr>
      <w:tr w:rsidR="00224880" w:rsidTr="00BB38A8">
        <w:trPr>
          <w:jc w:val="center"/>
        </w:trPr>
        <w:tc>
          <w:tcPr>
            <w:tcW w:w="1668" w:type="dxa"/>
            <w:vAlign w:val="center"/>
          </w:tcPr>
          <w:p w:rsidR="00224880" w:rsidRDefault="00224880">
            <w:pPr>
              <w:pStyle w:val="T2"/>
              <w:spacing w:after="0"/>
              <w:ind w:left="0" w:right="0"/>
              <w:rPr>
                <w:b w:val="0"/>
                <w:sz w:val="20"/>
              </w:rPr>
            </w:pPr>
          </w:p>
        </w:tc>
        <w:tc>
          <w:tcPr>
            <w:tcW w:w="1275" w:type="dxa"/>
            <w:vAlign w:val="center"/>
          </w:tcPr>
          <w:p w:rsidR="00224880" w:rsidRDefault="00224880">
            <w:pPr>
              <w:pStyle w:val="T2"/>
              <w:spacing w:after="0"/>
              <w:ind w:left="0" w:right="0"/>
              <w:rPr>
                <w:b w:val="0"/>
                <w:sz w:val="20"/>
              </w:rPr>
            </w:pPr>
          </w:p>
        </w:tc>
        <w:tc>
          <w:tcPr>
            <w:tcW w:w="2127" w:type="dxa"/>
            <w:vAlign w:val="center"/>
          </w:tcPr>
          <w:p w:rsidR="00224880" w:rsidRDefault="00224880">
            <w:pPr>
              <w:pStyle w:val="T2"/>
              <w:spacing w:after="0"/>
              <w:ind w:left="0" w:right="0"/>
              <w:rPr>
                <w:b w:val="0"/>
                <w:sz w:val="20"/>
              </w:rPr>
            </w:pPr>
          </w:p>
        </w:tc>
        <w:tc>
          <w:tcPr>
            <w:tcW w:w="1842" w:type="dxa"/>
            <w:vAlign w:val="center"/>
          </w:tcPr>
          <w:p w:rsidR="00224880" w:rsidRDefault="00224880">
            <w:pPr>
              <w:pStyle w:val="T2"/>
              <w:spacing w:after="0"/>
              <w:ind w:left="0" w:right="0"/>
              <w:rPr>
                <w:b w:val="0"/>
                <w:sz w:val="20"/>
              </w:rPr>
            </w:pPr>
          </w:p>
        </w:tc>
        <w:tc>
          <w:tcPr>
            <w:tcW w:w="2664" w:type="dxa"/>
            <w:vAlign w:val="center"/>
          </w:tcPr>
          <w:p w:rsidR="00224880" w:rsidRDefault="00224880">
            <w:pPr>
              <w:pStyle w:val="T2"/>
              <w:spacing w:after="0"/>
              <w:ind w:left="0" w:right="0"/>
              <w:rPr>
                <w:b w:val="0"/>
                <w:sz w:val="16"/>
              </w:rPr>
            </w:pPr>
          </w:p>
        </w:tc>
      </w:tr>
    </w:tbl>
    <w:p w:rsidR="00CA09B2" w:rsidRPr="00360507" w:rsidRDefault="00C839D9" w:rsidP="00360507">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0AC51B07" wp14:editId="46AA8A73">
                <wp:simplePos x="0" y="0"/>
                <wp:positionH relativeFrom="column">
                  <wp:posOffset>-60767</wp:posOffset>
                </wp:positionH>
                <wp:positionV relativeFrom="paragraph">
                  <wp:posOffset>203136</wp:posOffset>
                </wp:positionV>
                <wp:extent cx="6076709" cy="2844800"/>
                <wp:effectExtent l="0" t="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709"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3686" w:rsidRDefault="008B3686">
                            <w:pPr>
                              <w:pStyle w:val="T1"/>
                              <w:spacing w:after="120"/>
                            </w:pPr>
                            <w:r>
                              <w:t>Abstract</w:t>
                            </w:r>
                          </w:p>
                          <w:p w:rsidR="008B3686" w:rsidRDefault="008B3686">
                            <w:pPr>
                              <w:jc w:val="both"/>
                              <w:rPr>
                                <w:lang w:eastAsia="ja-JP"/>
                              </w:rPr>
                            </w:pPr>
                            <w:r>
                              <w:t xml:space="preserve">This document contains minutes of </w:t>
                            </w:r>
                            <w:r w:rsidR="00E22C72">
                              <w:rPr>
                                <w:rFonts w:hint="eastAsia"/>
                                <w:lang w:eastAsia="ja-JP"/>
                              </w:rPr>
                              <w:t>TGax March</w:t>
                            </w:r>
                            <w:r>
                              <w:rPr>
                                <w:rFonts w:hint="eastAsia"/>
                                <w:lang w:eastAsia="ja-JP"/>
                              </w:rPr>
                              <w:t xml:space="preserve"> </w:t>
                            </w:r>
                            <w:r>
                              <w:t>201</w:t>
                            </w:r>
                            <w:r>
                              <w:rPr>
                                <w:rFonts w:hint="eastAsia"/>
                                <w:lang w:eastAsia="ja-JP"/>
                              </w:rPr>
                              <w:t>8 ad hoc meeting (MAC-MU-SR)</w:t>
                            </w:r>
                            <w:r>
                              <w:t>.</w:t>
                            </w:r>
                          </w:p>
                          <w:p w:rsidR="008B3686" w:rsidRPr="006F7781" w:rsidRDefault="008B3686">
                            <w:pPr>
                              <w:jc w:val="both"/>
                              <w:rPr>
                                <w:lang w:eastAsia="ja-JP"/>
                              </w:rPr>
                            </w:pPr>
                          </w:p>
                          <w:p w:rsidR="008B3686" w:rsidRDefault="008B3686">
                            <w:pPr>
                              <w:jc w:val="both"/>
                              <w:rPr>
                                <w:lang w:eastAsia="ja-JP"/>
                              </w:rPr>
                            </w:pPr>
                          </w:p>
                          <w:p w:rsidR="008B3686" w:rsidRDefault="008B3686">
                            <w:pPr>
                              <w:jc w:val="both"/>
                              <w:rPr>
                                <w:lang w:eastAsia="ja-JP"/>
                              </w:rPr>
                            </w:pPr>
                          </w:p>
                          <w:p w:rsidR="008B3686" w:rsidRDefault="008B3686">
                            <w:pPr>
                              <w:jc w:val="both"/>
                              <w:rPr>
                                <w:lang w:eastAsia="ja-JP"/>
                              </w:rPr>
                            </w:pPr>
                            <w:r>
                              <w:rPr>
                                <w:rFonts w:hint="eastAsia"/>
                                <w:lang w:eastAsia="ja-JP"/>
                              </w:rPr>
                              <w:t>Rev. 0: Initial version.</w:t>
                            </w:r>
                          </w:p>
                          <w:p w:rsidR="008B3686" w:rsidRDefault="008B3686">
                            <w:pPr>
                              <w:jc w:val="both"/>
                              <w:rPr>
                                <w:lang w:eastAsia="ja-JP"/>
                              </w:rPr>
                            </w:pPr>
                          </w:p>
                          <w:p w:rsidR="008B3686" w:rsidRDefault="008B3686">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pt;margin-top:16pt;width:478.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o6hQ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" o:allowincell="f" stroked="f">
                <v:textbox>
                  <w:txbxContent>
                    <w:p w:rsidR="008B3686" w:rsidRDefault="008B3686">
                      <w:pPr>
                        <w:pStyle w:val="T1"/>
                        <w:spacing w:after="120"/>
                      </w:pPr>
                      <w:r>
                        <w:t>Abstract</w:t>
                      </w:r>
                    </w:p>
                    <w:p w:rsidR="008B3686" w:rsidRDefault="008B3686">
                      <w:pPr>
                        <w:jc w:val="both"/>
                        <w:rPr>
                          <w:lang w:eastAsia="ja-JP"/>
                        </w:rPr>
                      </w:pPr>
                      <w:r>
                        <w:t xml:space="preserve">This document contains minutes of </w:t>
                      </w:r>
                      <w:r w:rsidR="00E22C72">
                        <w:rPr>
                          <w:rFonts w:hint="eastAsia"/>
                          <w:lang w:eastAsia="ja-JP"/>
                        </w:rPr>
                        <w:t>TGax March</w:t>
                      </w:r>
                      <w:r>
                        <w:rPr>
                          <w:rFonts w:hint="eastAsia"/>
                          <w:lang w:eastAsia="ja-JP"/>
                        </w:rPr>
                        <w:t xml:space="preserve"> </w:t>
                      </w:r>
                      <w:r>
                        <w:t>201</w:t>
                      </w:r>
                      <w:r>
                        <w:rPr>
                          <w:rFonts w:hint="eastAsia"/>
                          <w:lang w:eastAsia="ja-JP"/>
                        </w:rPr>
                        <w:t>8 ad hoc meeting (MAC-MU-SR)</w:t>
                      </w:r>
                      <w:r>
                        <w:t>.</w:t>
                      </w:r>
                    </w:p>
                    <w:p w:rsidR="008B3686" w:rsidRPr="006F7781" w:rsidRDefault="008B3686">
                      <w:pPr>
                        <w:jc w:val="both"/>
                        <w:rPr>
                          <w:lang w:eastAsia="ja-JP"/>
                        </w:rPr>
                      </w:pPr>
                    </w:p>
                    <w:p w:rsidR="008B3686" w:rsidRDefault="008B3686">
                      <w:pPr>
                        <w:jc w:val="both"/>
                        <w:rPr>
                          <w:lang w:eastAsia="ja-JP"/>
                        </w:rPr>
                      </w:pPr>
                    </w:p>
                    <w:p w:rsidR="008B3686" w:rsidRDefault="008B3686">
                      <w:pPr>
                        <w:jc w:val="both"/>
                        <w:rPr>
                          <w:lang w:eastAsia="ja-JP"/>
                        </w:rPr>
                      </w:pPr>
                    </w:p>
                    <w:p w:rsidR="008B3686" w:rsidRDefault="008B3686">
                      <w:pPr>
                        <w:jc w:val="both"/>
                        <w:rPr>
                          <w:lang w:eastAsia="ja-JP"/>
                        </w:rPr>
                      </w:pPr>
                      <w:r>
                        <w:rPr>
                          <w:rFonts w:hint="eastAsia"/>
                          <w:lang w:eastAsia="ja-JP"/>
                        </w:rPr>
                        <w:t>Rev. 0: Initial version.</w:t>
                      </w:r>
                    </w:p>
                    <w:p w:rsidR="008B3686" w:rsidRDefault="008B3686">
                      <w:pPr>
                        <w:jc w:val="both"/>
                        <w:rPr>
                          <w:lang w:eastAsia="ja-JP"/>
                        </w:rPr>
                      </w:pPr>
                    </w:p>
                    <w:p w:rsidR="008B3686" w:rsidRDefault="008B3686">
                      <w:pPr>
                        <w:jc w:val="both"/>
                        <w:rPr>
                          <w:lang w:eastAsia="ja-JP"/>
                        </w:rPr>
                      </w:pPr>
                    </w:p>
                  </w:txbxContent>
                </v:textbox>
              </v:shape>
            </w:pict>
          </mc:Fallback>
        </mc:AlternateContent>
      </w:r>
      <w:r w:rsidR="00CA09B2">
        <w:br w:type="page"/>
      </w:r>
      <w:r w:rsidR="00217270" w:rsidRPr="000D5CAA">
        <w:lastRenderedPageBreak/>
        <w:t xml:space="preserve"> </w:t>
      </w:r>
      <w:r w:rsidR="00494141">
        <w:rPr>
          <w:rFonts w:hint="eastAsia"/>
          <w:lang w:eastAsia="ja-JP"/>
        </w:rPr>
        <w:t>Wednes</w:t>
      </w:r>
      <w:r w:rsidR="000D5CAA" w:rsidRPr="000D5CAA">
        <w:rPr>
          <w:lang w:eastAsia="ja-JP"/>
        </w:rPr>
        <w:t xml:space="preserve">day, </w:t>
      </w:r>
      <w:r w:rsidR="00E22C72">
        <w:rPr>
          <w:rFonts w:hint="eastAsia"/>
          <w:lang w:eastAsia="ja-JP"/>
        </w:rPr>
        <w:t>February 28</w:t>
      </w:r>
      <w:r w:rsidR="00FB7856" w:rsidRPr="00FB7856">
        <w:rPr>
          <w:rFonts w:hint="eastAsia"/>
          <w:vertAlign w:val="superscript"/>
          <w:lang w:eastAsia="ja-JP"/>
        </w:rPr>
        <w:t>th</w:t>
      </w:r>
      <w:r w:rsidR="00670823">
        <w:rPr>
          <w:lang w:eastAsia="ja-JP"/>
        </w:rPr>
        <w:t>, 201</w:t>
      </w:r>
      <w:r w:rsidR="00494141">
        <w:rPr>
          <w:rFonts w:hint="eastAsia"/>
          <w:lang w:eastAsia="ja-JP"/>
        </w:rPr>
        <w:t>8</w:t>
      </w:r>
      <w:r w:rsidR="00CB07E4">
        <w:rPr>
          <w:lang w:eastAsia="ja-JP"/>
        </w:rPr>
        <w:t xml:space="preserve">, </w:t>
      </w:r>
      <w:r w:rsidR="00494141">
        <w:rPr>
          <w:rFonts w:hint="eastAsia"/>
          <w:lang w:eastAsia="ja-JP"/>
        </w:rPr>
        <w:t>1</w:t>
      </w:r>
      <w:r w:rsidR="00670823">
        <w:rPr>
          <w:rFonts w:hint="eastAsia"/>
          <w:lang w:eastAsia="ja-JP"/>
        </w:rPr>
        <w:t>0</w:t>
      </w:r>
      <w:r w:rsidR="00CB07E4">
        <w:rPr>
          <w:lang w:eastAsia="ja-JP"/>
        </w:rPr>
        <w:t xml:space="preserve">:00 – </w:t>
      </w:r>
      <w:r w:rsidR="00494141">
        <w:rPr>
          <w:rFonts w:hint="eastAsia"/>
          <w:lang w:eastAsia="ja-JP"/>
        </w:rPr>
        <w:t>18</w:t>
      </w:r>
      <w:r w:rsidR="008A3C09" w:rsidRPr="000D5CAA">
        <w:rPr>
          <w:lang w:eastAsia="ja-JP"/>
        </w:rPr>
        <w:t>:00</w:t>
      </w:r>
      <w:r w:rsidR="00365B1D">
        <w:rPr>
          <w:rFonts w:hint="eastAsia"/>
          <w:lang w:eastAsia="ja-JP"/>
        </w:rPr>
        <w:tab/>
        <w:t xml:space="preserve">TGax ad hoc </w:t>
      </w:r>
      <w:r w:rsidR="00365B1D">
        <w:rPr>
          <w:lang w:eastAsia="ja-JP"/>
        </w:rPr>
        <w:t>–</w:t>
      </w:r>
      <w:r w:rsidR="00365B1D">
        <w:rPr>
          <w:rFonts w:hint="eastAsia"/>
          <w:lang w:eastAsia="ja-JP"/>
        </w:rPr>
        <w:t xml:space="preserve"> Day 1</w:t>
      </w:r>
    </w:p>
    <w:p w:rsidR="00217270" w:rsidRPr="00880473" w:rsidRDefault="008A3C09" w:rsidP="008A3C09">
      <w:pPr>
        <w:pStyle w:val="a7"/>
        <w:numPr>
          <w:ilvl w:val="0"/>
          <w:numId w:val="2"/>
        </w:numPr>
        <w:ind w:leftChars="0"/>
        <w:rPr>
          <w:b/>
        </w:rPr>
      </w:pPr>
      <w:r w:rsidRPr="00880473">
        <w:rPr>
          <w:rFonts w:hint="eastAsia"/>
          <w:b/>
          <w:lang w:eastAsia="ja-JP"/>
        </w:rPr>
        <w:t>Meeting called to order by Osama Aboul-Ma</w:t>
      </w:r>
      <w:r w:rsidR="00D8561F" w:rsidRPr="00880473">
        <w:rPr>
          <w:rFonts w:hint="eastAsia"/>
          <w:b/>
          <w:lang w:eastAsia="ja-JP"/>
        </w:rPr>
        <w:t>gd</w:t>
      </w:r>
      <w:r w:rsidR="009464EF" w:rsidRPr="00880473">
        <w:rPr>
          <w:rFonts w:hint="eastAsia"/>
          <w:b/>
          <w:lang w:eastAsia="ja-JP"/>
        </w:rPr>
        <w:t xml:space="preserve"> (Huawei Technologie</w:t>
      </w:r>
      <w:r w:rsidR="00670823" w:rsidRPr="00880473">
        <w:rPr>
          <w:rFonts w:hint="eastAsia"/>
          <w:b/>
          <w:lang w:eastAsia="ja-JP"/>
        </w:rPr>
        <w:t>s),</w:t>
      </w:r>
      <w:r w:rsidR="00494141">
        <w:rPr>
          <w:rFonts w:hint="eastAsia"/>
          <w:b/>
          <w:lang w:eastAsia="ja-JP"/>
        </w:rPr>
        <w:t xml:space="preserve"> the chairperson of TGax @ 10:00 (local time</w:t>
      </w:r>
      <w:r w:rsidRPr="00880473">
        <w:rPr>
          <w:rFonts w:hint="eastAsia"/>
          <w:b/>
          <w:lang w:eastAsia="ja-JP"/>
        </w:rPr>
        <w:t>).</w:t>
      </w:r>
    </w:p>
    <w:p w:rsidR="009464EF" w:rsidRDefault="009464EF" w:rsidP="00B606B4">
      <w:pPr>
        <w:pStyle w:val="a7"/>
        <w:numPr>
          <w:ilvl w:val="1"/>
          <w:numId w:val="2"/>
        </w:numPr>
        <w:ind w:leftChars="0"/>
      </w:pPr>
      <w:r>
        <w:rPr>
          <w:rFonts w:hint="eastAsia"/>
          <w:lang w:eastAsia="ja-JP"/>
        </w:rPr>
        <w:t>Introduction of the chairperson</w:t>
      </w:r>
      <w:r w:rsidR="006F7781">
        <w:rPr>
          <w:rFonts w:hint="eastAsia"/>
          <w:lang w:eastAsia="ja-JP"/>
        </w:rPr>
        <w:t xml:space="preserve"> Osama Aboul-Magd (Huawei Technologies)</w:t>
      </w:r>
      <w:r w:rsidR="00B606B4">
        <w:rPr>
          <w:rFonts w:hint="eastAsia"/>
          <w:lang w:eastAsia="ja-JP"/>
        </w:rPr>
        <w:t xml:space="preserve"> and the </w:t>
      </w:r>
      <w:r w:rsidR="00494141">
        <w:rPr>
          <w:rFonts w:hint="eastAsia"/>
          <w:lang w:eastAsia="ja-JP"/>
        </w:rPr>
        <w:t xml:space="preserve">TGax </w:t>
      </w:r>
      <w:r w:rsidR="005C1016">
        <w:rPr>
          <w:rFonts w:hint="eastAsia"/>
          <w:lang w:eastAsia="ja-JP"/>
        </w:rPr>
        <w:t>secretary</w:t>
      </w:r>
      <w:r w:rsidR="00494141">
        <w:rPr>
          <w:rFonts w:hint="eastAsia"/>
          <w:lang w:eastAsia="ja-JP"/>
        </w:rPr>
        <w:t>,</w:t>
      </w:r>
      <w:r w:rsidR="006F7781">
        <w:rPr>
          <w:rFonts w:hint="eastAsia"/>
          <w:lang w:eastAsia="ja-JP"/>
        </w:rPr>
        <w:t xml:space="preserve"> Yasuhiko Inoue (NTT)</w:t>
      </w:r>
      <w:r w:rsidR="00BF6E8A">
        <w:rPr>
          <w:rFonts w:hint="eastAsia"/>
          <w:lang w:eastAsia="ja-JP"/>
        </w:rPr>
        <w:t>.</w:t>
      </w:r>
    </w:p>
    <w:p w:rsidR="00E22C72" w:rsidRDefault="00E22C72" w:rsidP="009464EF">
      <w:pPr>
        <w:pStyle w:val="a7"/>
        <w:numPr>
          <w:ilvl w:val="1"/>
          <w:numId w:val="2"/>
        </w:numPr>
        <w:ind w:leftChars="0"/>
      </w:pPr>
      <w:r>
        <w:rPr>
          <w:rFonts w:hint="eastAsia"/>
          <w:lang w:eastAsia="ja-JP"/>
        </w:rPr>
        <w:t>Agenda: 11-18-0287-01</w:t>
      </w:r>
      <w:r w:rsidR="00B606B4">
        <w:rPr>
          <w:rFonts w:hint="eastAsia"/>
          <w:lang w:eastAsia="ja-JP"/>
        </w:rPr>
        <w:t xml:space="preserve"> (rev. 2 is the working document)</w:t>
      </w:r>
    </w:p>
    <w:p w:rsidR="00A760FB" w:rsidRPr="00B606B4" w:rsidRDefault="00A760FB" w:rsidP="008A3C09">
      <w:pPr>
        <w:rPr>
          <w:lang w:eastAsia="ja-JP"/>
        </w:rPr>
      </w:pPr>
    </w:p>
    <w:p w:rsidR="008A3C09" w:rsidRPr="00880473" w:rsidRDefault="008A3C09" w:rsidP="008A3C09">
      <w:pPr>
        <w:pStyle w:val="a7"/>
        <w:numPr>
          <w:ilvl w:val="0"/>
          <w:numId w:val="2"/>
        </w:numPr>
        <w:ind w:leftChars="0"/>
        <w:rPr>
          <w:b/>
        </w:rPr>
      </w:pPr>
      <w:r w:rsidRPr="00880473">
        <w:rPr>
          <w:rFonts w:hint="eastAsia"/>
          <w:b/>
          <w:lang w:eastAsia="ja-JP"/>
        </w:rPr>
        <w:t>IEEE 802 and 802.11 IPR Policy and Procedure</w:t>
      </w:r>
    </w:p>
    <w:p w:rsidR="00181D10" w:rsidRDefault="00360507" w:rsidP="00181D10">
      <w:pPr>
        <w:pStyle w:val="a7"/>
        <w:numPr>
          <w:ilvl w:val="1"/>
          <w:numId w:val="2"/>
        </w:numPr>
        <w:ind w:leftChars="0"/>
        <w:rPr>
          <w:lang w:eastAsia="ja-JP"/>
        </w:rPr>
      </w:pPr>
      <w:r>
        <w:rPr>
          <w:rFonts w:hint="eastAsia"/>
          <w:lang w:eastAsia="ja-JP"/>
        </w:rPr>
        <w:t>Chair</w:t>
      </w:r>
      <w:r w:rsidR="007B3B0E">
        <w:rPr>
          <w:rFonts w:hint="eastAsia"/>
          <w:lang w:eastAsia="ja-JP"/>
        </w:rPr>
        <w:t xml:space="preserve"> read the 5 slides of IEEE 802 Policies and Procedures</w:t>
      </w:r>
      <w:r w:rsidR="00181D10">
        <w:rPr>
          <w:rFonts w:hint="eastAsia"/>
          <w:lang w:eastAsia="ja-JP"/>
        </w:rPr>
        <w:t>.</w:t>
      </w:r>
    </w:p>
    <w:p w:rsidR="007B3B0E" w:rsidRDefault="007B3B0E" w:rsidP="007B3B0E">
      <w:pPr>
        <w:pStyle w:val="a7"/>
        <w:numPr>
          <w:ilvl w:val="2"/>
          <w:numId w:val="2"/>
        </w:numPr>
        <w:ind w:leftChars="0"/>
        <w:rPr>
          <w:sz w:val="21"/>
        </w:rPr>
      </w:pPr>
      <w:r w:rsidRPr="007B3B0E">
        <w:rPr>
          <w:sz w:val="21"/>
        </w:rPr>
        <w:t>Participants have a duty to inform the IEEE</w:t>
      </w:r>
    </w:p>
    <w:p w:rsidR="007B3B0E" w:rsidRDefault="007B3B0E" w:rsidP="007B3B0E">
      <w:pPr>
        <w:pStyle w:val="a7"/>
        <w:numPr>
          <w:ilvl w:val="2"/>
          <w:numId w:val="2"/>
        </w:numPr>
        <w:ind w:leftChars="0"/>
        <w:rPr>
          <w:sz w:val="21"/>
        </w:rPr>
      </w:pPr>
      <w:r w:rsidRPr="007B3B0E">
        <w:rPr>
          <w:sz w:val="21"/>
        </w:rPr>
        <w:t>Ways to inform IEEE</w:t>
      </w:r>
    </w:p>
    <w:p w:rsidR="00E22C72" w:rsidRDefault="00E22C72" w:rsidP="00E22C72">
      <w:pPr>
        <w:pStyle w:val="a7"/>
        <w:numPr>
          <w:ilvl w:val="3"/>
          <w:numId w:val="2"/>
        </w:numPr>
        <w:ind w:leftChars="0"/>
        <w:rPr>
          <w:lang w:eastAsia="ja-JP"/>
        </w:rPr>
      </w:pPr>
      <w:r>
        <w:rPr>
          <w:rFonts w:hint="eastAsia"/>
          <w:lang w:eastAsia="ja-JP"/>
        </w:rPr>
        <w:t>Chair asked if there is any potentially essential patent that people are aware of.</w:t>
      </w:r>
    </w:p>
    <w:p w:rsidR="00E22C72" w:rsidRPr="00E22C72" w:rsidRDefault="00E22C72" w:rsidP="00E22C72">
      <w:pPr>
        <w:pStyle w:val="a7"/>
        <w:numPr>
          <w:ilvl w:val="4"/>
          <w:numId w:val="2"/>
        </w:numPr>
        <w:ind w:leftChars="0"/>
        <w:rPr>
          <w:highlight w:val="green"/>
          <w:lang w:eastAsia="ja-JP"/>
        </w:rPr>
      </w:pPr>
      <w:r w:rsidRPr="00084134">
        <w:rPr>
          <w:rFonts w:hint="eastAsia"/>
          <w:highlight w:val="green"/>
          <w:lang w:eastAsia="ja-JP"/>
        </w:rPr>
        <w:t>No potentially essential patent reported.</w:t>
      </w:r>
    </w:p>
    <w:p w:rsidR="007B3B0E" w:rsidRDefault="007B3B0E" w:rsidP="007B3B0E">
      <w:pPr>
        <w:pStyle w:val="a7"/>
        <w:numPr>
          <w:ilvl w:val="2"/>
          <w:numId w:val="2"/>
        </w:numPr>
        <w:ind w:leftChars="0"/>
        <w:rPr>
          <w:sz w:val="21"/>
        </w:rPr>
      </w:pPr>
      <w:r w:rsidRPr="007B3B0E">
        <w:rPr>
          <w:sz w:val="21"/>
        </w:rPr>
        <w:t>Other guidelines for IEEE WG meetings</w:t>
      </w:r>
    </w:p>
    <w:p w:rsidR="007B3B0E" w:rsidRDefault="007B3B0E" w:rsidP="007B3B0E">
      <w:pPr>
        <w:pStyle w:val="a7"/>
        <w:numPr>
          <w:ilvl w:val="2"/>
          <w:numId w:val="2"/>
        </w:numPr>
        <w:ind w:leftChars="0"/>
        <w:rPr>
          <w:sz w:val="21"/>
        </w:rPr>
      </w:pPr>
      <w:r w:rsidRPr="007B3B0E">
        <w:rPr>
          <w:sz w:val="21"/>
        </w:rPr>
        <w:t>Patent-related information</w:t>
      </w:r>
    </w:p>
    <w:p w:rsidR="00F66027" w:rsidRPr="00F5491E" w:rsidRDefault="007F3CBA" w:rsidP="00F5491E">
      <w:pPr>
        <w:pStyle w:val="a7"/>
        <w:numPr>
          <w:ilvl w:val="2"/>
          <w:numId w:val="2"/>
        </w:numPr>
        <w:ind w:leftChars="0"/>
        <w:rPr>
          <w:sz w:val="21"/>
        </w:rPr>
      </w:pPr>
      <w:r w:rsidRPr="00872C58">
        <w:rPr>
          <w:sz w:val="21"/>
        </w:rPr>
        <w:t>Participation in IEEE 802 Meetings</w:t>
      </w:r>
    </w:p>
    <w:p w:rsidR="00A760FB" w:rsidRDefault="00A760FB" w:rsidP="00BE4B2B">
      <w:pPr>
        <w:rPr>
          <w:lang w:eastAsia="ja-JP"/>
        </w:rPr>
      </w:pPr>
    </w:p>
    <w:p w:rsidR="003400A8" w:rsidRPr="00880473" w:rsidRDefault="003400A8" w:rsidP="003400A8">
      <w:pPr>
        <w:pStyle w:val="a7"/>
        <w:numPr>
          <w:ilvl w:val="0"/>
          <w:numId w:val="2"/>
        </w:numPr>
        <w:ind w:leftChars="0"/>
        <w:rPr>
          <w:b/>
        </w:rPr>
      </w:pPr>
      <w:r>
        <w:rPr>
          <w:rFonts w:hint="eastAsia"/>
          <w:b/>
          <w:lang w:eastAsia="ja-JP"/>
        </w:rPr>
        <w:t>General flow of the ad hoc meeting</w:t>
      </w:r>
    </w:p>
    <w:p w:rsidR="003400A8" w:rsidRDefault="003400A8" w:rsidP="003400A8">
      <w:pPr>
        <w:pStyle w:val="a7"/>
        <w:numPr>
          <w:ilvl w:val="1"/>
          <w:numId w:val="2"/>
        </w:numPr>
        <w:ind w:leftChars="0"/>
        <w:rPr>
          <w:sz w:val="21"/>
        </w:rPr>
      </w:pPr>
      <w:r>
        <w:rPr>
          <w:rFonts w:hint="eastAsia"/>
          <w:sz w:val="21"/>
          <w:lang w:eastAsia="ja-JP"/>
        </w:rPr>
        <w:t>Proposed</w:t>
      </w:r>
    </w:p>
    <w:p w:rsidR="003400A8" w:rsidRDefault="003400A8" w:rsidP="003400A8">
      <w:pPr>
        <w:pStyle w:val="a7"/>
        <w:numPr>
          <w:ilvl w:val="2"/>
          <w:numId w:val="2"/>
        </w:numPr>
        <w:ind w:leftChars="0"/>
        <w:rPr>
          <w:sz w:val="21"/>
        </w:rPr>
      </w:pPr>
      <w:r>
        <w:rPr>
          <w:rFonts w:hint="eastAsia"/>
          <w:sz w:val="21"/>
          <w:lang w:eastAsia="ja-JP"/>
        </w:rPr>
        <w:t xml:space="preserve">Wednesday (10:00 </w:t>
      </w:r>
      <w:r>
        <w:rPr>
          <w:sz w:val="21"/>
          <w:lang w:eastAsia="ja-JP"/>
        </w:rPr>
        <w:t>–</w:t>
      </w:r>
      <w:r>
        <w:rPr>
          <w:rFonts w:hint="eastAsia"/>
          <w:sz w:val="21"/>
          <w:lang w:eastAsia="ja-JP"/>
        </w:rPr>
        <w:t xml:space="preserve"> 18:00)</w:t>
      </w:r>
    </w:p>
    <w:p w:rsidR="003400A8" w:rsidRDefault="003400A8" w:rsidP="003400A8">
      <w:pPr>
        <w:pStyle w:val="a7"/>
        <w:numPr>
          <w:ilvl w:val="3"/>
          <w:numId w:val="2"/>
        </w:numPr>
        <w:ind w:leftChars="0"/>
        <w:rPr>
          <w:sz w:val="21"/>
        </w:rPr>
      </w:pPr>
      <w:r>
        <w:rPr>
          <w:rFonts w:hint="eastAsia"/>
          <w:sz w:val="21"/>
          <w:lang w:eastAsia="ja-JP"/>
        </w:rPr>
        <w:t>Comment Resolution</w:t>
      </w:r>
    </w:p>
    <w:p w:rsidR="003400A8" w:rsidRDefault="003400A8" w:rsidP="003400A8">
      <w:pPr>
        <w:pStyle w:val="a7"/>
        <w:numPr>
          <w:ilvl w:val="3"/>
          <w:numId w:val="2"/>
        </w:numPr>
        <w:ind w:leftChars="0"/>
        <w:rPr>
          <w:sz w:val="21"/>
        </w:rPr>
      </w:pPr>
      <w:r>
        <w:rPr>
          <w:rFonts w:hint="eastAsia"/>
          <w:sz w:val="21"/>
          <w:lang w:eastAsia="ja-JP"/>
        </w:rPr>
        <w:t>Recess</w:t>
      </w:r>
    </w:p>
    <w:p w:rsidR="003400A8" w:rsidRDefault="003400A8" w:rsidP="003400A8">
      <w:pPr>
        <w:pStyle w:val="a7"/>
        <w:numPr>
          <w:ilvl w:val="2"/>
          <w:numId w:val="2"/>
        </w:numPr>
        <w:ind w:leftChars="0"/>
        <w:rPr>
          <w:sz w:val="21"/>
        </w:rPr>
      </w:pPr>
      <w:r>
        <w:rPr>
          <w:rFonts w:hint="eastAsia"/>
          <w:sz w:val="21"/>
          <w:lang w:eastAsia="ja-JP"/>
        </w:rPr>
        <w:t xml:space="preserve">Thursday (9:00 </w:t>
      </w:r>
      <w:r>
        <w:rPr>
          <w:sz w:val="21"/>
          <w:lang w:eastAsia="ja-JP"/>
        </w:rPr>
        <w:t>–</w:t>
      </w:r>
      <w:r>
        <w:rPr>
          <w:rFonts w:hint="eastAsia"/>
          <w:sz w:val="21"/>
          <w:lang w:eastAsia="ja-JP"/>
        </w:rPr>
        <w:t xml:space="preserve"> 18:00)</w:t>
      </w:r>
    </w:p>
    <w:p w:rsidR="003400A8" w:rsidRDefault="003400A8" w:rsidP="003400A8">
      <w:pPr>
        <w:pStyle w:val="a7"/>
        <w:numPr>
          <w:ilvl w:val="3"/>
          <w:numId w:val="2"/>
        </w:numPr>
        <w:ind w:leftChars="0"/>
        <w:rPr>
          <w:sz w:val="21"/>
        </w:rPr>
      </w:pPr>
      <w:r>
        <w:rPr>
          <w:rFonts w:hint="eastAsia"/>
          <w:sz w:val="21"/>
          <w:lang w:eastAsia="ja-JP"/>
        </w:rPr>
        <w:t>Comment Resolution</w:t>
      </w:r>
    </w:p>
    <w:p w:rsidR="003400A8" w:rsidRDefault="003400A8" w:rsidP="003400A8">
      <w:pPr>
        <w:pStyle w:val="a7"/>
        <w:numPr>
          <w:ilvl w:val="3"/>
          <w:numId w:val="2"/>
        </w:numPr>
        <w:ind w:leftChars="0"/>
        <w:rPr>
          <w:sz w:val="21"/>
        </w:rPr>
      </w:pPr>
      <w:r>
        <w:rPr>
          <w:rFonts w:hint="eastAsia"/>
          <w:sz w:val="21"/>
          <w:lang w:eastAsia="ja-JP"/>
        </w:rPr>
        <w:t>Recess</w:t>
      </w:r>
    </w:p>
    <w:p w:rsidR="003400A8" w:rsidRDefault="003400A8" w:rsidP="003400A8">
      <w:pPr>
        <w:pStyle w:val="a7"/>
        <w:numPr>
          <w:ilvl w:val="2"/>
          <w:numId w:val="2"/>
        </w:numPr>
        <w:ind w:leftChars="0"/>
        <w:rPr>
          <w:sz w:val="21"/>
        </w:rPr>
      </w:pPr>
      <w:r>
        <w:rPr>
          <w:rFonts w:hint="eastAsia"/>
          <w:sz w:val="21"/>
          <w:lang w:eastAsia="ja-JP"/>
        </w:rPr>
        <w:t xml:space="preserve">Friday (9:00 </w:t>
      </w:r>
      <w:r>
        <w:rPr>
          <w:sz w:val="21"/>
          <w:lang w:eastAsia="ja-JP"/>
        </w:rPr>
        <w:t>–</w:t>
      </w:r>
      <w:r>
        <w:rPr>
          <w:rFonts w:hint="eastAsia"/>
          <w:sz w:val="21"/>
          <w:lang w:eastAsia="ja-JP"/>
        </w:rPr>
        <w:t xml:space="preserve"> 17:00)</w:t>
      </w:r>
    </w:p>
    <w:p w:rsidR="003400A8" w:rsidRDefault="003400A8" w:rsidP="003400A8">
      <w:pPr>
        <w:pStyle w:val="a7"/>
        <w:numPr>
          <w:ilvl w:val="3"/>
          <w:numId w:val="2"/>
        </w:numPr>
        <w:ind w:leftChars="0"/>
        <w:rPr>
          <w:sz w:val="21"/>
        </w:rPr>
      </w:pPr>
      <w:r>
        <w:rPr>
          <w:rFonts w:hint="eastAsia"/>
          <w:sz w:val="21"/>
          <w:lang w:eastAsia="ja-JP"/>
        </w:rPr>
        <w:t>Comment Resolution</w:t>
      </w:r>
    </w:p>
    <w:p w:rsidR="003400A8" w:rsidRDefault="003400A8" w:rsidP="003400A8">
      <w:pPr>
        <w:pStyle w:val="a7"/>
        <w:numPr>
          <w:ilvl w:val="3"/>
          <w:numId w:val="2"/>
        </w:numPr>
        <w:ind w:leftChars="0"/>
        <w:rPr>
          <w:sz w:val="21"/>
        </w:rPr>
      </w:pPr>
      <w:r>
        <w:rPr>
          <w:rFonts w:hint="eastAsia"/>
          <w:sz w:val="21"/>
          <w:lang w:eastAsia="ja-JP"/>
        </w:rPr>
        <w:t>Adjourn</w:t>
      </w:r>
    </w:p>
    <w:p w:rsidR="00E22C72" w:rsidRDefault="00E22C72" w:rsidP="003400A8">
      <w:pPr>
        <w:pStyle w:val="a7"/>
        <w:numPr>
          <w:ilvl w:val="1"/>
          <w:numId w:val="2"/>
        </w:numPr>
        <w:ind w:leftChars="0"/>
        <w:rPr>
          <w:sz w:val="21"/>
        </w:rPr>
      </w:pPr>
      <w:r>
        <w:rPr>
          <w:rFonts w:hint="eastAsia"/>
          <w:sz w:val="21"/>
          <w:lang w:eastAsia="ja-JP"/>
        </w:rPr>
        <w:t>Discussion</w:t>
      </w:r>
    </w:p>
    <w:p w:rsidR="00E22C72" w:rsidRDefault="00E22C72" w:rsidP="00E22C72">
      <w:pPr>
        <w:pStyle w:val="a7"/>
        <w:numPr>
          <w:ilvl w:val="2"/>
          <w:numId w:val="2"/>
        </w:numPr>
        <w:ind w:leftChars="0"/>
        <w:rPr>
          <w:sz w:val="21"/>
        </w:rPr>
      </w:pPr>
      <w:r>
        <w:rPr>
          <w:rFonts w:hint="eastAsia"/>
          <w:sz w:val="21"/>
          <w:lang w:eastAsia="ja-JP"/>
        </w:rPr>
        <w:t>Chair asked if it is okay to finish the ad hoc meeting on Friday at 17:00</w:t>
      </w:r>
      <w:r w:rsidR="00B606B4">
        <w:rPr>
          <w:rFonts w:hint="eastAsia"/>
          <w:sz w:val="21"/>
          <w:lang w:eastAsia="ja-JP"/>
        </w:rPr>
        <w:t xml:space="preserve"> since people may leave earlier to catch the flight</w:t>
      </w:r>
      <w:r>
        <w:rPr>
          <w:rFonts w:hint="eastAsia"/>
          <w:sz w:val="21"/>
          <w:lang w:eastAsia="ja-JP"/>
        </w:rPr>
        <w:t>.</w:t>
      </w:r>
    </w:p>
    <w:p w:rsidR="00E22C72" w:rsidRDefault="00360507" w:rsidP="00E22C72">
      <w:pPr>
        <w:pStyle w:val="a7"/>
        <w:numPr>
          <w:ilvl w:val="3"/>
          <w:numId w:val="2"/>
        </w:numPr>
        <w:ind w:leftChars="0"/>
        <w:rPr>
          <w:sz w:val="21"/>
        </w:rPr>
      </w:pPr>
      <w:r>
        <w:rPr>
          <w:rFonts w:hint="eastAsia"/>
          <w:sz w:val="21"/>
          <w:lang w:eastAsia="ja-JP"/>
        </w:rPr>
        <w:t>An attendee mentioned that there is n</w:t>
      </w:r>
      <w:r w:rsidR="00E22C72">
        <w:rPr>
          <w:rFonts w:hint="eastAsia"/>
          <w:sz w:val="21"/>
          <w:lang w:eastAsia="ja-JP"/>
        </w:rPr>
        <w:t>o reason to finish the meeting earlier since it was announced a month in advance.</w:t>
      </w:r>
    </w:p>
    <w:p w:rsidR="003400A8" w:rsidRDefault="003400A8" w:rsidP="003400A8">
      <w:pPr>
        <w:pStyle w:val="a7"/>
        <w:numPr>
          <w:ilvl w:val="1"/>
          <w:numId w:val="2"/>
        </w:numPr>
        <w:ind w:leftChars="0"/>
        <w:rPr>
          <w:sz w:val="21"/>
        </w:rPr>
      </w:pPr>
      <w:r>
        <w:rPr>
          <w:rFonts w:hint="eastAsia"/>
          <w:sz w:val="21"/>
          <w:lang w:eastAsia="ja-JP"/>
        </w:rPr>
        <w:t>Approval of the agenda</w:t>
      </w:r>
    </w:p>
    <w:p w:rsidR="003400A8" w:rsidRDefault="003400A8" w:rsidP="003400A8">
      <w:pPr>
        <w:pStyle w:val="a7"/>
        <w:numPr>
          <w:ilvl w:val="2"/>
          <w:numId w:val="2"/>
        </w:numPr>
        <w:ind w:leftChars="0"/>
        <w:rPr>
          <w:sz w:val="21"/>
        </w:rPr>
      </w:pPr>
      <w:r>
        <w:rPr>
          <w:rFonts w:hint="eastAsia"/>
          <w:sz w:val="21"/>
          <w:lang w:eastAsia="ja-JP"/>
        </w:rPr>
        <w:t xml:space="preserve">Chair asked if there is any comment. </w:t>
      </w:r>
      <w:r w:rsidRPr="0098687E">
        <w:rPr>
          <w:sz w:val="21"/>
          <w:lang w:eastAsia="ja-JP"/>
        </w:rPr>
        <w:sym w:font="Wingdings" w:char="F0E0"/>
      </w:r>
      <w:r>
        <w:rPr>
          <w:rFonts w:hint="eastAsia"/>
          <w:sz w:val="21"/>
          <w:lang w:eastAsia="ja-JP"/>
        </w:rPr>
        <w:t xml:space="preserve"> No commnet.</w:t>
      </w:r>
    </w:p>
    <w:p w:rsidR="003400A8" w:rsidRPr="008E2161" w:rsidRDefault="003400A8" w:rsidP="003400A8">
      <w:pPr>
        <w:rPr>
          <w:sz w:val="21"/>
          <w:lang w:eastAsia="ja-JP"/>
        </w:rPr>
      </w:pPr>
    </w:p>
    <w:p w:rsidR="003400A8" w:rsidRDefault="003400A8" w:rsidP="0098687E">
      <w:pPr>
        <w:pStyle w:val="a7"/>
        <w:numPr>
          <w:ilvl w:val="0"/>
          <w:numId w:val="2"/>
        </w:numPr>
        <w:ind w:leftChars="0"/>
        <w:rPr>
          <w:b/>
        </w:rPr>
      </w:pPr>
      <w:r>
        <w:rPr>
          <w:rFonts w:hint="eastAsia"/>
          <w:b/>
          <w:lang w:eastAsia="ja-JP"/>
        </w:rPr>
        <w:t>Agenda for the 1</w:t>
      </w:r>
      <w:r w:rsidRPr="003400A8">
        <w:rPr>
          <w:rFonts w:hint="eastAsia"/>
          <w:b/>
          <w:vertAlign w:val="superscript"/>
          <w:lang w:eastAsia="ja-JP"/>
        </w:rPr>
        <w:t>st</w:t>
      </w:r>
      <w:r>
        <w:rPr>
          <w:rFonts w:hint="eastAsia"/>
          <w:b/>
          <w:lang w:eastAsia="ja-JP"/>
        </w:rPr>
        <w:t xml:space="preserve"> day of the TGax ad hoc meeting</w:t>
      </w:r>
    </w:p>
    <w:p w:rsidR="003400A8" w:rsidRDefault="003400A8" w:rsidP="003400A8">
      <w:pPr>
        <w:pStyle w:val="a7"/>
        <w:numPr>
          <w:ilvl w:val="1"/>
          <w:numId w:val="2"/>
        </w:numPr>
        <w:ind w:leftChars="0"/>
        <w:rPr>
          <w:sz w:val="21"/>
        </w:rPr>
      </w:pPr>
      <w:r>
        <w:rPr>
          <w:rFonts w:hint="eastAsia"/>
          <w:sz w:val="21"/>
          <w:lang w:eastAsia="ja-JP"/>
        </w:rPr>
        <w:t>Proposed agenda</w:t>
      </w:r>
    </w:p>
    <w:p w:rsidR="007B3B0E" w:rsidRPr="007B3B0E" w:rsidRDefault="007B3B0E" w:rsidP="007B3B0E">
      <w:pPr>
        <w:pStyle w:val="a7"/>
        <w:numPr>
          <w:ilvl w:val="2"/>
          <w:numId w:val="2"/>
        </w:numPr>
        <w:ind w:leftChars="0"/>
        <w:rPr>
          <w:sz w:val="21"/>
        </w:rPr>
      </w:pPr>
      <w:r w:rsidRPr="007B3B0E">
        <w:rPr>
          <w:sz w:val="21"/>
        </w:rPr>
        <w:t xml:space="preserve">Call meeting to order </w:t>
      </w:r>
    </w:p>
    <w:p w:rsidR="007B3B0E" w:rsidRPr="007B3B0E" w:rsidRDefault="007B3B0E" w:rsidP="007B3B0E">
      <w:pPr>
        <w:pStyle w:val="a7"/>
        <w:numPr>
          <w:ilvl w:val="2"/>
          <w:numId w:val="2"/>
        </w:numPr>
        <w:ind w:leftChars="0"/>
        <w:rPr>
          <w:sz w:val="21"/>
        </w:rPr>
      </w:pPr>
      <w:r w:rsidRPr="007B3B0E">
        <w:rPr>
          <w:sz w:val="21"/>
        </w:rPr>
        <w:t>Patent policy, etc.</w:t>
      </w:r>
    </w:p>
    <w:p w:rsidR="007B3B0E" w:rsidRPr="007B3B0E" w:rsidRDefault="007B3B0E" w:rsidP="007B3B0E">
      <w:pPr>
        <w:pStyle w:val="a7"/>
        <w:numPr>
          <w:ilvl w:val="2"/>
          <w:numId w:val="2"/>
        </w:numPr>
        <w:ind w:leftChars="0"/>
        <w:rPr>
          <w:sz w:val="21"/>
        </w:rPr>
      </w:pPr>
      <w:r w:rsidRPr="007B3B0E">
        <w:rPr>
          <w:sz w:val="21"/>
        </w:rPr>
        <w:t>Announcements</w:t>
      </w:r>
    </w:p>
    <w:p w:rsidR="007B3B0E" w:rsidRPr="007B3B0E" w:rsidRDefault="007B3B0E" w:rsidP="007B3B0E">
      <w:pPr>
        <w:pStyle w:val="a7"/>
        <w:numPr>
          <w:ilvl w:val="2"/>
          <w:numId w:val="2"/>
        </w:numPr>
        <w:ind w:leftChars="0"/>
        <w:rPr>
          <w:sz w:val="21"/>
        </w:rPr>
      </w:pPr>
      <w:r w:rsidRPr="007B3B0E">
        <w:rPr>
          <w:sz w:val="21"/>
        </w:rPr>
        <w:t>Call for submissions</w:t>
      </w:r>
    </w:p>
    <w:p w:rsidR="007B3B0E" w:rsidRPr="007B3B0E" w:rsidRDefault="007B3B0E" w:rsidP="007B3B0E">
      <w:pPr>
        <w:pStyle w:val="a7"/>
        <w:numPr>
          <w:ilvl w:val="2"/>
          <w:numId w:val="2"/>
        </w:numPr>
        <w:ind w:leftChars="0"/>
        <w:rPr>
          <w:sz w:val="21"/>
        </w:rPr>
      </w:pPr>
      <w:r w:rsidRPr="007B3B0E">
        <w:rPr>
          <w:sz w:val="21"/>
        </w:rPr>
        <w:t>Set agenda</w:t>
      </w:r>
    </w:p>
    <w:p w:rsidR="007B3B0E" w:rsidRPr="007B3B0E" w:rsidRDefault="007B3B0E" w:rsidP="007B3B0E">
      <w:pPr>
        <w:pStyle w:val="a7"/>
        <w:numPr>
          <w:ilvl w:val="2"/>
          <w:numId w:val="2"/>
        </w:numPr>
        <w:ind w:leftChars="0"/>
        <w:rPr>
          <w:sz w:val="21"/>
        </w:rPr>
      </w:pPr>
      <w:r w:rsidRPr="007B3B0E">
        <w:rPr>
          <w:sz w:val="21"/>
        </w:rPr>
        <w:t>Presentations and Comment Resolution</w:t>
      </w:r>
    </w:p>
    <w:p w:rsidR="007B3B0E" w:rsidRDefault="007B3B0E" w:rsidP="007B3B0E">
      <w:pPr>
        <w:pStyle w:val="a7"/>
        <w:numPr>
          <w:ilvl w:val="2"/>
          <w:numId w:val="2"/>
        </w:numPr>
        <w:ind w:leftChars="0"/>
        <w:rPr>
          <w:sz w:val="21"/>
        </w:rPr>
      </w:pPr>
      <w:r w:rsidRPr="007B3B0E">
        <w:rPr>
          <w:sz w:val="21"/>
        </w:rPr>
        <w:t>Recess</w:t>
      </w:r>
    </w:p>
    <w:p w:rsidR="007B3B0E" w:rsidRDefault="007B3B0E" w:rsidP="003400A8">
      <w:pPr>
        <w:pStyle w:val="a7"/>
        <w:numPr>
          <w:ilvl w:val="1"/>
          <w:numId w:val="2"/>
        </w:numPr>
        <w:ind w:leftChars="0"/>
        <w:rPr>
          <w:sz w:val="21"/>
        </w:rPr>
      </w:pPr>
      <w:r>
        <w:rPr>
          <w:rFonts w:hint="eastAsia"/>
          <w:sz w:val="21"/>
          <w:lang w:eastAsia="ja-JP"/>
        </w:rPr>
        <w:t>Schedule of the day</w:t>
      </w:r>
    </w:p>
    <w:p w:rsidR="003400A8" w:rsidRPr="00F5491E" w:rsidRDefault="00B51136" w:rsidP="003400A8">
      <w:pPr>
        <w:pStyle w:val="a7"/>
        <w:numPr>
          <w:ilvl w:val="2"/>
          <w:numId w:val="2"/>
        </w:numPr>
        <w:ind w:leftChars="0"/>
        <w:rPr>
          <w:sz w:val="21"/>
        </w:rPr>
      </w:pPr>
      <w:r>
        <w:rPr>
          <w:rFonts w:hint="eastAsia"/>
          <w:sz w:val="21"/>
          <w:lang w:eastAsia="ja-JP"/>
        </w:rPr>
        <w:t>10:00</w:t>
      </w:r>
      <w:r>
        <w:rPr>
          <w:rFonts w:hint="eastAsia"/>
          <w:sz w:val="21"/>
          <w:lang w:eastAsia="ja-JP"/>
        </w:rPr>
        <w:tab/>
      </w:r>
      <w:r w:rsidR="003400A8" w:rsidRPr="00F5491E">
        <w:rPr>
          <w:rFonts w:hint="eastAsia"/>
          <w:sz w:val="21"/>
          <w:lang w:eastAsia="ja-JP"/>
        </w:rPr>
        <w:t>Call the meeting to order</w:t>
      </w:r>
    </w:p>
    <w:p w:rsidR="003400A8" w:rsidRPr="00F5491E" w:rsidRDefault="00B51136" w:rsidP="003400A8">
      <w:pPr>
        <w:pStyle w:val="a7"/>
        <w:numPr>
          <w:ilvl w:val="2"/>
          <w:numId w:val="2"/>
        </w:numPr>
        <w:ind w:leftChars="0"/>
        <w:rPr>
          <w:sz w:val="21"/>
        </w:rPr>
      </w:pPr>
      <w:r>
        <w:rPr>
          <w:rFonts w:hint="eastAsia"/>
          <w:sz w:val="21"/>
          <w:lang w:eastAsia="ja-JP"/>
        </w:rPr>
        <w:t xml:space="preserve">10:00 </w:t>
      </w:r>
      <w:r>
        <w:rPr>
          <w:sz w:val="21"/>
          <w:lang w:eastAsia="ja-JP"/>
        </w:rPr>
        <w:t>–</w:t>
      </w:r>
      <w:r>
        <w:rPr>
          <w:rFonts w:hint="eastAsia"/>
          <w:sz w:val="21"/>
          <w:lang w:eastAsia="ja-JP"/>
        </w:rPr>
        <w:t xml:space="preserve"> 10:05</w:t>
      </w:r>
      <w:r>
        <w:rPr>
          <w:rFonts w:hint="eastAsia"/>
          <w:sz w:val="21"/>
          <w:lang w:eastAsia="ja-JP"/>
        </w:rPr>
        <w:tab/>
        <w:t>Administrative Items (</w:t>
      </w:r>
      <w:r w:rsidR="003400A8" w:rsidRPr="00F5491E">
        <w:rPr>
          <w:rFonts w:hint="eastAsia"/>
          <w:sz w:val="21"/>
          <w:lang w:eastAsia="ja-JP"/>
        </w:rPr>
        <w:t>IEEE 802 and 802.11 IPR Policy and Procedure</w:t>
      </w:r>
      <w:r>
        <w:rPr>
          <w:rFonts w:hint="eastAsia"/>
          <w:sz w:val="21"/>
          <w:lang w:eastAsia="ja-JP"/>
        </w:rPr>
        <w:t>, etc.)</w:t>
      </w:r>
    </w:p>
    <w:p w:rsidR="003400A8" w:rsidRDefault="00B51136" w:rsidP="003400A8">
      <w:pPr>
        <w:pStyle w:val="a7"/>
        <w:numPr>
          <w:ilvl w:val="2"/>
          <w:numId w:val="2"/>
        </w:numPr>
        <w:ind w:leftChars="0"/>
        <w:rPr>
          <w:sz w:val="21"/>
        </w:rPr>
      </w:pPr>
      <w:r>
        <w:rPr>
          <w:rFonts w:hint="eastAsia"/>
          <w:sz w:val="21"/>
          <w:lang w:eastAsia="ja-JP"/>
        </w:rPr>
        <w:t xml:space="preserve">10:05 </w:t>
      </w:r>
      <w:r>
        <w:rPr>
          <w:sz w:val="21"/>
          <w:lang w:eastAsia="ja-JP"/>
        </w:rPr>
        <w:t>–</w:t>
      </w:r>
      <w:r>
        <w:rPr>
          <w:rFonts w:hint="eastAsia"/>
          <w:sz w:val="21"/>
          <w:lang w:eastAsia="ja-JP"/>
        </w:rPr>
        <w:t xml:space="preserve"> 10:20</w:t>
      </w:r>
      <w:r>
        <w:rPr>
          <w:rFonts w:hint="eastAsia"/>
          <w:sz w:val="21"/>
          <w:lang w:eastAsia="ja-JP"/>
        </w:rPr>
        <w:tab/>
      </w:r>
      <w:r w:rsidR="003400A8">
        <w:rPr>
          <w:rFonts w:hint="eastAsia"/>
          <w:sz w:val="21"/>
          <w:lang w:eastAsia="ja-JP"/>
        </w:rPr>
        <w:t>Call for submission</w:t>
      </w:r>
    </w:p>
    <w:p w:rsidR="003400A8" w:rsidRDefault="00B51136" w:rsidP="003400A8">
      <w:pPr>
        <w:pStyle w:val="a7"/>
        <w:numPr>
          <w:ilvl w:val="2"/>
          <w:numId w:val="2"/>
        </w:numPr>
        <w:ind w:leftChars="0"/>
        <w:rPr>
          <w:sz w:val="21"/>
        </w:rPr>
      </w:pPr>
      <w:r>
        <w:rPr>
          <w:rFonts w:hint="eastAsia"/>
          <w:sz w:val="21"/>
          <w:lang w:eastAsia="ja-JP"/>
        </w:rPr>
        <w:t xml:space="preserve">10:20 </w:t>
      </w:r>
      <w:r>
        <w:rPr>
          <w:sz w:val="21"/>
          <w:lang w:eastAsia="ja-JP"/>
        </w:rPr>
        <w:t>–</w:t>
      </w:r>
      <w:r>
        <w:rPr>
          <w:rFonts w:hint="eastAsia"/>
          <w:sz w:val="21"/>
          <w:lang w:eastAsia="ja-JP"/>
        </w:rPr>
        <w:t xml:space="preserve"> 12:00</w:t>
      </w:r>
      <w:r>
        <w:rPr>
          <w:rFonts w:hint="eastAsia"/>
          <w:sz w:val="21"/>
          <w:lang w:eastAsia="ja-JP"/>
        </w:rPr>
        <w:tab/>
      </w:r>
      <w:r w:rsidR="003400A8">
        <w:rPr>
          <w:rFonts w:hint="eastAsia"/>
          <w:sz w:val="21"/>
          <w:lang w:eastAsia="ja-JP"/>
        </w:rPr>
        <w:t>Presentation</w:t>
      </w:r>
    </w:p>
    <w:p w:rsidR="00B51136" w:rsidRDefault="00B51136" w:rsidP="003400A8">
      <w:pPr>
        <w:pStyle w:val="a7"/>
        <w:numPr>
          <w:ilvl w:val="2"/>
          <w:numId w:val="2"/>
        </w:numPr>
        <w:ind w:leftChars="0"/>
        <w:rPr>
          <w:sz w:val="21"/>
        </w:rPr>
      </w:pPr>
      <w:r>
        <w:rPr>
          <w:rFonts w:hint="eastAsia"/>
          <w:sz w:val="21"/>
          <w:lang w:eastAsia="ja-JP"/>
        </w:rPr>
        <w:t xml:space="preserve">12:00 </w:t>
      </w:r>
      <w:r>
        <w:rPr>
          <w:sz w:val="21"/>
          <w:lang w:eastAsia="ja-JP"/>
        </w:rPr>
        <w:t>–</w:t>
      </w:r>
      <w:r>
        <w:rPr>
          <w:rFonts w:hint="eastAsia"/>
          <w:sz w:val="21"/>
          <w:lang w:eastAsia="ja-JP"/>
        </w:rPr>
        <w:t xml:space="preserve"> 13:00</w:t>
      </w:r>
      <w:r>
        <w:rPr>
          <w:rFonts w:hint="eastAsia"/>
          <w:sz w:val="21"/>
          <w:lang w:eastAsia="ja-JP"/>
        </w:rPr>
        <w:tab/>
        <w:t>Break</w:t>
      </w:r>
    </w:p>
    <w:p w:rsidR="00B51136" w:rsidRDefault="00B51136" w:rsidP="003400A8">
      <w:pPr>
        <w:pStyle w:val="a7"/>
        <w:numPr>
          <w:ilvl w:val="2"/>
          <w:numId w:val="2"/>
        </w:numPr>
        <w:ind w:leftChars="0"/>
        <w:rPr>
          <w:sz w:val="21"/>
        </w:rPr>
      </w:pPr>
      <w:r>
        <w:rPr>
          <w:rFonts w:hint="eastAsia"/>
          <w:sz w:val="21"/>
          <w:lang w:eastAsia="ja-JP"/>
        </w:rPr>
        <w:t xml:space="preserve">13:00 </w:t>
      </w:r>
      <w:r>
        <w:rPr>
          <w:sz w:val="21"/>
          <w:lang w:eastAsia="ja-JP"/>
        </w:rPr>
        <w:t>–</w:t>
      </w:r>
      <w:r>
        <w:rPr>
          <w:rFonts w:hint="eastAsia"/>
          <w:sz w:val="21"/>
          <w:lang w:eastAsia="ja-JP"/>
        </w:rPr>
        <w:t xml:space="preserve"> 15:00</w:t>
      </w:r>
      <w:r>
        <w:rPr>
          <w:rFonts w:hint="eastAsia"/>
          <w:sz w:val="21"/>
          <w:lang w:eastAsia="ja-JP"/>
        </w:rPr>
        <w:tab/>
        <w:t>Comment Resolution</w:t>
      </w:r>
    </w:p>
    <w:p w:rsidR="00B51136" w:rsidRDefault="00B51136" w:rsidP="003400A8">
      <w:pPr>
        <w:pStyle w:val="a7"/>
        <w:numPr>
          <w:ilvl w:val="2"/>
          <w:numId w:val="2"/>
        </w:numPr>
        <w:ind w:leftChars="0"/>
        <w:rPr>
          <w:sz w:val="21"/>
        </w:rPr>
      </w:pPr>
      <w:r>
        <w:rPr>
          <w:rFonts w:hint="eastAsia"/>
          <w:sz w:val="21"/>
          <w:lang w:eastAsia="ja-JP"/>
        </w:rPr>
        <w:t xml:space="preserve">15:00 </w:t>
      </w:r>
      <w:r>
        <w:rPr>
          <w:sz w:val="21"/>
          <w:lang w:eastAsia="ja-JP"/>
        </w:rPr>
        <w:t>–</w:t>
      </w:r>
      <w:r>
        <w:rPr>
          <w:rFonts w:hint="eastAsia"/>
          <w:sz w:val="21"/>
          <w:lang w:eastAsia="ja-JP"/>
        </w:rPr>
        <w:t xml:space="preserve"> 15:30</w:t>
      </w:r>
      <w:r>
        <w:rPr>
          <w:rFonts w:hint="eastAsia"/>
          <w:sz w:val="21"/>
          <w:lang w:eastAsia="ja-JP"/>
        </w:rPr>
        <w:tab/>
        <w:t>Break</w:t>
      </w:r>
    </w:p>
    <w:p w:rsidR="00B51136" w:rsidRDefault="00B51136" w:rsidP="003400A8">
      <w:pPr>
        <w:pStyle w:val="a7"/>
        <w:numPr>
          <w:ilvl w:val="2"/>
          <w:numId w:val="2"/>
        </w:numPr>
        <w:ind w:leftChars="0"/>
        <w:rPr>
          <w:sz w:val="21"/>
        </w:rPr>
      </w:pPr>
      <w:r>
        <w:rPr>
          <w:rFonts w:hint="eastAsia"/>
          <w:sz w:val="21"/>
          <w:lang w:eastAsia="ja-JP"/>
        </w:rPr>
        <w:t xml:space="preserve">15:30 </w:t>
      </w:r>
      <w:r>
        <w:rPr>
          <w:sz w:val="21"/>
          <w:lang w:eastAsia="ja-JP"/>
        </w:rPr>
        <w:t>–</w:t>
      </w:r>
      <w:r>
        <w:rPr>
          <w:rFonts w:hint="eastAsia"/>
          <w:sz w:val="21"/>
          <w:lang w:eastAsia="ja-JP"/>
        </w:rPr>
        <w:t xml:space="preserve"> 18:00</w:t>
      </w:r>
      <w:r>
        <w:rPr>
          <w:rFonts w:hint="eastAsia"/>
          <w:sz w:val="21"/>
          <w:lang w:eastAsia="ja-JP"/>
        </w:rPr>
        <w:tab/>
        <w:t>Comment Resolution</w:t>
      </w:r>
    </w:p>
    <w:p w:rsidR="003400A8" w:rsidRDefault="00B51136" w:rsidP="003400A8">
      <w:pPr>
        <w:pStyle w:val="a7"/>
        <w:numPr>
          <w:ilvl w:val="2"/>
          <w:numId w:val="2"/>
        </w:numPr>
        <w:ind w:leftChars="0"/>
        <w:rPr>
          <w:sz w:val="21"/>
        </w:rPr>
      </w:pPr>
      <w:r>
        <w:rPr>
          <w:rFonts w:hint="eastAsia"/>
          <w:sz w:val="21"/>
          <w:lang w:eastAsia="ja-JP"/>
        </w:rPr>
        <w:t>18:00</w:t>
      </w:r>
      <w:r>
        <w:rPr>
          <w:rFonts w:hint="eastAsia"/>
          <w:sz w:val="21"/>
          <w:lang w:eastAsia="ja-JP"/>
        </w:rPr>
        <w:tab/>
      </w:r>
      <w:r w:rsidR="006A0670">
        <w:rPr>
          <w:rFonts w:hint="eastAsia"/>
          <w:sz w:val="21"/>
          <w:lang w:eastAsia="ja-JP"/>
        </w:rPr>
        <w:t>Recess</w:t>
      </w:r>
    </w:p>
    <w:p w:rsidR="003400A8" w:rsidRDefault="003400A8" w:rsidP="003400A8">
      <w:pPr>
        <w:pStyle w:val="a7"/>
        <w:numPr>
          <w:ilvl w:val="1"/>
          <w:numId w:val="2"/>
        </w:numPr>
        <w:ind w:leftChars="0"/>
        <w:rPr>
          <w:sz w:val="21"/>
        </w:rPr>
      </w:pPr>
      <w:r>
        <w:rPr>
          <w:rFonts w:hint="eastAsia"/>
          <w:sz w:val="21"/>
          <w:lang w:eastAsia="ja-JP"/>
        </w:rPr>
        <w:lastRenderedPageBreak/>
        <w:t>Approval of the agenda</w:t>
      </w:r>
    </w:p>
    <w:p w:rsidR="003400A8" w:rsidRDefault="003400A8" w:rsidP="003400A8">
      <w:pPr>
        <w:pStyle w:val="a7"/>
        <w:numPr>
          <w:ilvl w:val="2"/>
          <w:numId w:val="2"/>
        </w:numPr>
        <w:ind w:leftChars="0"/>
        <w:rPr>
          <w:sz w:val="21"/>
        </w:rPr>
      </w:pPr>
      <w:r>
        <w:rPr>
          <w:rFonts w:hint="eastAsia"/>
          <w:sz w:val="21"/>
          <w:lang w:eastAsia="ja-JP"/>
        </w:rPr>
        <w:t xml:space="preserve">Chair asked if there is any item to add to the agenda. </w:t>
      </w:r>
      <w:r w:rsidRPr="0098687E">
        <w:rPr>
          <w:sz w:val="21"/>
          <w:lang w:eastAsia="ja-JP"/>
        </w:rPr>
        <w:sym w:font="Wingdings" w:char="F0E0"/>
      </w:r>
      <w:r>
        <w:rPr>
          <w:rFonts w:hint="eastAsia"/>
          <w:sz w:val="21"/>
          <w:lang w:eastAsia="ja-JP"/>
        </w:rPr>
        <w:t xml:space="preserve"> No item to add to the agenda.</w:t>
      </w:r>
    </w:p>
    <w:p w:rsidR="003400A8" w:rsidRDefault="003400A8" w:rsidP="003400A8">
      <w:pPr>
        <w:pStyle w:val="a7"/>
        <w:numPr>
          <w:ilvl w:val="2"/>
          <w:numId w:val="2"/>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3400A8" w:rsidRPr="00E22C72" w:rsidRDefault="003400A8" w:rsidP="003400A8">
      <w:pPr>
        <w:pStyle w:val="a7"/>
        <w:numPr>
          <w:ilvl w:val="1"/>
          <w:numId w:val="2"/>
        </w:numPr>
        <w:ind w:leftChars="0"/>
        <w:rPr>
          <w:highlight w:val="green"/>
        </w:rPr>
      </w:pPr>
      <w:r w:rsidRPr="00E22C72">
        <w:rPr>
          <w:rFonts w:hint="eastAsia"/>
          <w:sz w:val="21"/>
          <w:highlight w:val="green"/>
          <w:lang w:eastAsia="ja-JP"/>
        </w:rPr>
        <w:t>The agenda was approved.</w:t>
      </w:r>
    </w:p>
    <w:p w:rsidR="003400A8" w:rsidRPr="003400A8" w:rsidRDefault="003400A8" w:rsidP="003400A8">
      <w:pPr>
        <w:rPr>
          <w:lang w:eastAsia="ja-JP"/>
        </w:rPr>
      </w:pPr>
    </w:p>
    <w:p w:rsidR="0063607A" w:rsidRPr="0063607A" w:rsidRDefault="0063607A" w:rsidP="0063607A">
      <w:pPr>
        <w:rPr>
          <w:b/>
          <w:lang w:eastAsia="ja-JP"/>
        </w:rPr>
      </w:pPr>
    </w:p>
    <w:p w:rsidR="00B606B4" w:rsidRDefault="00B606B4" w:rsidP="00F5491E">
      <w:pPr>
        <w:pStyle w:val="a7"/>
        <w:numPr>
          <w:ilvl w:val="0"/>
          <w:numId w:val="2"/>
        </w:numPr>
        <w:ind w:leftChars="0"/>
        <w:rPr>
          <w:b/>
        </w:rPr>
      </w:pPr>
      <w:r>
        <w:rPr>
          <w:rFonts w:hint="eastAsia"/>
          <w:b/>
          <w:lang w:eastAsia="ja-JP"/>
        </w:rPr>
        <w:t>Call for submissions</w:t>
      </w:r>
    </w:p>
    <w:p w:rsidR="00B606B4" w:rsidRPr="00B606B4" w:rsidRDefault="00B606B4" w:rsidP="00B606B4">
      <w:pPr>
        <w:pStyle w:val="a7"/>
        <w:numPr>
          <w:ilvl w:val="1"/>
          <w:numId w:val="2"/>
        </w:numPr>
        <w:ind w:leftChars="0"/>
        <w:rPr>
          <w:sz w:val="21"/>
          <w:szCs w:val="21"/>
        </w:rPr>
      </w:pPr>
      <w:r w:rsidRPr="00B606B4">
        <w:rPr>
          <w:rFonts w:hint="eastAsia"/>
          <w:sz w:val="21"/>
          <w:szCs w:val="21"/>
          <w:lang w:eastAsia="ja-JP"/>
        </w:rPr>
        <w:t>Chair included an excel file to the agenda file.</w:t>
      </w:r>
    </w:p>
    <w:p w:rsidR="00B606B4" w:rsidRDefault="00B606B4" w:rsidP="00B606B4">
      <w:pPr>
        <w:pStyle w:val="a7"/>
        <w:numPr>
          <w:ilvl w:val="1"/>
          <w:numId w:val="2"/>
        </w:numPr>
        <w:ind w:leftChars="0"/>
        <w:rPr>
          <w:sz w:val="21"/>
          <w:szCs w:val="21"/>
        </w:rPr>
      </w:pPr>
      <w:r>
        <w:rPr>
          <w:rFonts w:hint="eastAsia"/>
          <w:sz w:val="21"/>
          <w:szCs w:val="21"/>
          <w:lang w:eastAsia="ja-JP"/>
        </w:rPr>
        <w:t xml:space="preserve">The plan is to hear presentation </w:t>
      </w:r>
    </w:p>
    <w:p w:rsidR="00B606B4" w:rsidRPr="00B606B4" w:rsidRDefault="00B606B4" w:rsidP="00B606B4">
      <w:pPr>
        <w:rPr>
          <w:sz w:val="21"/>
          <w:szCs w:val="21"/>
          <w:lang w:eastAsia="ja-JP"/>
        </w:rPr>
      </w:pPr>
    </w:p>
    <w:p w:rsidR="002F300E" w:rsidRPr="00A65CA7" w:rsidRDefault="00947BBD" w:rsidP="00F5491E">
      <w:pPr>
        <w:pStyle w:val="a7"/>
        <w:numPr>
          <w:ilvl w:val="0"/>
          <w:numId w:val="2"/>
        </w:numPr>
        <w:ind w:leftChars="0"/>
        <w:rPr>
          <w:b/>
        </w:rPr>
      </w:pPr>
      <w:r>
        <w:rPr>
          <w:rFonts w:hint="eastAsia"/>
          <w:b/>
          <w:sz w:val="21"/>
          <w:lang w:eastAsia="ja-JP"/>
        </w:rPr>
        <w:t>Comment Resolution</w:t>
      </w:r>
      <w:r w:rsidR="002F300E" w:rsidRPr="00A65CA7">
        <w:rPr>
          <w:b/>
          <w:sz w:val="21"/>
        </w:rPr>
        <w:t>s</w:t>
      </w:r>
    </w:p>
    <w:p w:rsidR="0063607A" w:rsidRPr="00A65CA7" w:rsidRDefault="00B51136" w:rsidP="007B3B0E">
      <w:pPr>
        <w:pStyle w:val="a7"/>
        <w:numPr>
          <w:ilvl w:val="1"/>
          <w:numId w:val="2"/>
        </w:numPr>
        <w:ind w:leftChars="0"/>
        <w:rPr>
          <w:b/>
        </w:rPr>
      </w:pPr>
      <w:r>
        <w:rPr>
          <w:rFonts w:hint="eastAsia"/>
          <w:b/>
          <w:sz w:val="21"/>
          <w:lang w:eastAsia="ja-JP"/>
        </w:rPr>
        <w:t>Po-Kai Huang</w:t>
      </w:r>
      <w:r w:rsidR="0063607A">
        <w:rPr>
          <w:b/>
          <w:sz w:val="21"/>
          <w:lang w:eastAsia="ja-JP"/>
        </w:rPr>
        <w:t xml:space="preserve"> (</w:t>
      </w:r>
      <w:r>
        <w:rPr>
          <w:rFonts w:hint="eastAsia"/>
          <w:b/>
          <w:sz w:val="21"/>
          <w:lang w:eastAsia="ja-JP"/>
        </w:rPr>
        <w:t>Intel</w:t>
      </w:r>
      <w:r w:rsidR="0063607A">
        <w:rPr>
          <w:b/>
          <w:sz w:val="21"/>
          <w:lang w:eastAsia="ja-JP"/>
        </w:rPr>
        <w:t>)</w:t>
      </w:r>
      <w:r w:rsidR="0063607A" w:rsidRPr="00A65CA7">
        <w:rPr>
          <w:rFonts w:hint="eastAsia"/>
          <w:b/>
          <w:sz w:val="21"/>
          <w:lang w:eastAsia="ja-JP"/>
        </w:rPr>
        <w:t xml:space="preserve"> presented </w:t>
      </w:r>
      <w:r w:rsidR="0063607A" w:rsidRPr="00A65CA7">
        <w:rPr>
          <w:b/>
          <w:sz w:val="21"/>
          <w:lang w:eastAsia="ja-JP"/>
        </w:rPr>
        <w:t>“</w:t>
      </w:r>
      <w:r w:rsidR="007B3B0E" w:rsidRPr="007B3B0E">
        <w:rPr>
          <w:b/>
          <w:sz w:val="21"/>
          <w:lang w:eastAsia="ja-JP"/>
        </w:rPr>
        <w:t>11ax D2.</w:t>
      </w:r>
      <w:r w:rsidR="00E22C72">
        <w:rPr>
          <w:rFonts w:hint="eastAsia"/>
          <w:b/>
          <w:sz w:val="21"/>
          <w:lang w:eastAsia="ja-JP"/>
        </w:rPr>
        <w:t>2</w:t>
      </w:r>
      <w:r w:rsidR="007B3B0E" w:rsidRPr="007B3B0E">
        <w:rPr>
          <w:b/>
          <w:sz w:val="21"/>
          <w:lang w:eastAsia="ja-JP"/>
        </w:rPr>
        <w:t xml:space="preserve"> MAC Comment Resolution for NAV Part I</w:t>
      </w:r>
      <w:r w:rsidR="00E22C72">
        <w:rPr>
          <w:rFonts w:hint="eastAsia"/>
          <w:b/>
          <w:sz w:val="21"/>
          <w:lang w:eastAsia="ja-JP"/>
        </w:rPr>
        <w:t>II</w:t>
      </w:r>
      <w:r w:rsidR="005C1016">
        <w:rPr>
          <w:rFonts w:hint="eastAsia"/>
          <w:b/>
          <w:sz w:val="21"/>
          <w:lang w:eastAsia="ja-JP"/>
        </w:rPr>
        <w:t>,</w:t>
      </w:r>
      <w:r w:rsidR="005C1016">
        <w:rPr>
          <w:b/>
          <w:sz w:val="21"/>
          <w:lang w:eastAsia="ja-JP"/>
        </w:rPr>
        <w:t>”</w:t>
      </w:r>
      <w:r w:rsidR="005C1016">
        <w:rPr>
          <w:rFonts w:hint="eastAsia"/>
          <w:b/>
          <w:sz w:val="21"/>
          <w:lang w:eastAsia="ja-JP"/>
        </w:rPr>
        <w:t xml:space="preserve"> based on the submission</w:t>
      </w:r>
      <w:r w:rsidR="0063607A" w:rsidRPr="00BB5CF7">
        <w:rPr>
          <w:rFonts w:hint="eastAsia"/>
          <w:b/>
          <w:lang w:eastAsia="ko-KR"/>
        </w:rPr>
        <w:t xml:space="preserve"> </w:t>
      </w:r>
      <w:r w:rsidR="00E22C72">
        <w:rPr>
          <w:rFonts w:hint="eastAsia"/>
          <w:b/>
          <w:sz w:val="21"/>
          <w:lang w:eastAsia="ja-JP"/>
        </w:rPr>
        <w:t>11-18-0353</w:t>
      </w:r>
      <w:r w:rsidR="0063607A" w:rsidRPr="00A65CA7">
        <w:rPr>
          <w:rFonts w:hint="eastAsia"/>
          <w:b/>
          <w:sz w:val="21"/>
          <w:lang w:eastAsia="ja-JP"/>
        </w:rPr>
        <w:t>-0</w:t>
      </w:r>
      <w:r w:rsidR="00E22C72">
        <w:rPr>
          <w:rFonts w:hint="eastAsia"/>
          <w:b/>
          <w:sz w:val="21"/>
          <w:lang w:eastAsia="ja-JP"/>
        </w:rPr>
        <w:t>0</w:t>
      </w:r>
      <w:r w:rsidR="0063607A" w:rsidRPr="00A65CA7">
        <w:rPr>
          <w:rFonts w:hint="eastAsia"/>
          <w:b/>
          <w:lang w:eastAsia="ja-JP"/>
        </w:rPr>
        <w:t>.</w:t>
      </w:r>
    </w:p>
    <w:p w:rsidR="0063607A" w:rsidRPr="00A65CA7" w:rsidRDefault="0063607A" w:rsidP="00223B6B">
      <w:pPr>
        <w:pStyle w:val="a7"/>
        <w:numPr>
          <w:ilvl w:val="2"/>
          <w:numId w:val="2"/>
        </w:numPr>
        <w:ind w:leftChars="0"/>
        <w:rPr>
          <w:sz w:val="21"/>
        </w:rPr>
      </w:pPr>
      <w:r w:rsidRPr="00A65CA7">
        <w:rPr>
          <w:rFonts w:hint="eastAsia"/>
          <w:sz w:val="21"/>
          <w:lang w:eastAsia="ja-JP"/>
        </w:rPr>
        <w:t>Summary</w:t>
      </w:r>
    </w:p>
    <w:p w:rsidR="006F7781" w:rsidRDefault="007B3B0E" w:rsidP="006F7781">
      <w:pPr>
        <w:pStyle w:val="a7"/>
        <w:numPr>
          <w:ilvl w:val="3"/>
          <w:numId w:val="2"/>
        </w:numPr>
        <w:ind w:leftChars="0"/>
        <w:rPr>
          <w:sz w:val="21"/>
        </w:rPr>
      </w:pPr>
      <w:r>
        <w:rPr>
          <w:rFonts w:hint="eastAsia"/>
          <w:sz w:val="21"/>
          <w:lang w:eastAsia="ja-JP"/>
        </w:rPr>
        <w:t>Resolutions for the following CIDs related to NAV are proposed</w:t>
      </w:r>
      <w:r w:rsidR="006F7781">
        <w:rPr>
          <w:rFonts w:hint="eastAsia"/>
          <w:sz w:val="21"/>
          <w:lang w:eastAsia="ja-JP"/>
        </w:rPr>
        <w:t>.</w:t>
      </w:r>
    </w:p>
    <w:p w:rsidR="0052577B" w:rsidRPr="00B606B4" w:rsidRDefault="0052577B" w:rsidP="00E22C72">
      <w:pPr>
        <w:pStyle w:val="a7"/>
        <w:numPr>
          <w:ilvl w:val="4"/>
          <w:numId w:val="2"/>
        </w:numPr>
        <w:ind w:leftChars="0"/>
        <w:rPr>
          <w:sz w:val="21"/>
          <w:szCs w:val="21"/>
        </w:rPr>
      </w:pPr>
      <w:r w:rsidRPr="00536BBE">
        <w:rPr>
          <w:rFonts w:hint="eastAsia"/>
          <w:sz w:val="21"/>
          <w:szCs w:val="21"/>
          <w:lang w:eastAsia="ja-JP"/>
        </w:rPr>
        <w:t>Relevant CIDs:</w:t>
      </w:r>
      <w:r w:rsidR="00B606B4" w:rsidRPr="00B606B4">
        <w:rPr>
          <w:rFonts w:hint="eastAsia"/>
          <w:sz w:val="21"/>
          <w:szCs w:val="21"/>
          <w:lang w:eastAsia="ja-JP"/>
        </w:rPr>
        <w:t xml:space="preserve"> </w:t>
      </w:r>
      <w:r w:rsidR="00B606B4" w:rsidRPr="00B606B4">
        <w:rPr>
          <w:sz w:val="21"/>
          <w:szCs w:val="21"/>
        </w:rPr>
        <w:t xml:space="preserve">11073, 11475, 11489, 11793, 11797, 12088, 12177, 12572, 13007, 14102, 14103, 14104, 14236, 14262, 13300, 13059, 13058, 11075, 14328, 11503, 11516, </w:t>
      </w:r>
      <w:r w:rsidR="00B606B4" w:rsidRPr="00B606B4">
        <w:rPr>
          <w:rFonts w:hint="eastAsia"/>
          <w:sz w:val="21"/>
          <w:szCs w:val="21"/>
          <w:lang w:eastAsia="ja-JP"/>
        </w:rPr>
        <w:t xml:space="preserve">and </w:t>
      </w:r>
      <w:r w:rsidR="00B606B4" w:rsidRPr="00B606B4">
        <w:rPr>
          <w:sz w:val="21"/>
          <w:szCs w:val="21"/>
        </w:rPr>
        <w:t>13035</w:t>
      </w:r>
      <w:r w:rsidR="00B606B4" w:rsidRPr="00B606B4">
        <w:rPr>
          <w:rFonts w:hint="eastAsia"/>
          <w:sz w:val="21"/>
          <w:szCs w:val="21"/>
          <w:lang w:eastAsia="ja-JP"/>
        </w:rPr>
        <w:t xml:space="preserve"> (22 CIDs)</w:t>
      </w:r>
      <w:r w:rsidRPr="00B606B4">
        <w:rPr>
          <w:rFonts w:hint="eastAsia"/>
          <w:sz w:val="21"/>
          <w:szCs w:val="21"/>
          <w:lang w:eastAsia="ja-JP"/>
        </w:rPr>
        <w:t>.</w:t>
      </w:r>
    </w:p>
    <w:p w:rsidR="0063607A" w:rsidRDefault="005C1016" w:rsidP="00223B6B">
      <w:pPr>
        <w:pStyle w:val="a7"/>
        <w:numPr>
          <w:ilvl w:val="2"/>
          <w:numId w:val="2"/>
        </w:numPr>
        <w:ind w:leftChars="0"/>
        <w:rPr>
          <w:sz w:val="21"/>
        </w:rPr>
      </w:pPr>
      <w:r>
        <w:rPr>
          <w:rFonts w:hint="eastAsia"/>
          <w:sz w:val="21"/>
          <w:lang w:eastAsia="ja-JP"/>
        </w:rPr>
        <w:t>Discussion</w:t>
      </w:r>
    </w:p>
    <w:p w:rsidR="0063607A" w:rsidRDefault="00B606B4" w:rsidP="00223B6B">
      <w:pPr>
        <w:pStyle w:val="a7"/>
        <w:numPr>
          <w:ilvl w:val="3"/>
          <w:numId w:val="2"/>
        </w:numPr>
        <w:ind w:leftChars="0"/>
        <w:rPr>
          <w:sz w:val="21"/>
        </w:rPr>
      </w:pPr>
      <w:r>
        <w:rPr>
          <w:rFonts w:hint="eastAsia"/>
          <w:sz w:val="21"/>
          <w:lang w:eastAsia="ja-JP"/>
        </w:rPr>
        <w:t xml:space="preserve">People discussed how to consider the </w:t>
      </w:r>
      <w:r>
        <w:rPr>
          <w:sz w:val="21"/>
          <w:lang w:eastAsia="ja-JP"/>
        </w:rPr>
        <w:t>basic</w:t>
      </w:r>
      <w:r>
        <w:rPr>
          <w:rFonts w:hint="eastAsia"/>
          <w:sz w:val="21"/>
          <w:lang w:eastAsia="ja-JP"/>
        </w:rPr>
        <w:t xml:space="preserve"> NAV and the inter-BSS NAV.</w:t>
      </w:r>
    </w:p>
    <w:p w:rsidR="0052577B" w:rsidRDefault="00B606B4" w:rsidP="00223B6B">
      <w:pPr>
        <w:pStyle w:val="a7"/>
        <w:numPr>
          <w:ilvl w:val="3"/>
          <w:numId w:val="2"/>
        </w:numPr>
        <w:ind w:leftChars="0"/>
        <w:rPr>
          <w:sz w:val="21"/>
        </w:rPr>
      </w:pPr>
      <w:r>
        <w:rPr>
          <w:rFonts w:hint="eastAsia"/>
          <w:sz w:val="21"/>
          <w:lang w:eastAsia="ja-JP"/>
        </w:rPr>
        <w:t>Based on the feedback from the people, proposed text in doc.11-18-0353-00 was updated (</w:t>
      </w:r>
      <w:r w:rsidRPr="00B606B4">
        <w:rPr>
          <w:sz w:val="21"/>
          <w:lang w:eastAsia="ja-JP"/>
        </w:rPr>
        <w:sym w:font="Wingdings" w:char="F0E0"/>
      </w:r>
      <w:r>
        <w:rPr>
          <w:rFonts w:hint="eastAsia"/>
          <w:sz w:val="21"/>
          <w:lang w:eastAsia="ja-JP"/>
        </w:rPr>
        <w:t>11-18-0353-01).</w:t>
      </w:r>
    </w:p>
    <w:p w:rsidR="00B606B4" w:rsidRDefault="00B606B4" w:rsidP="00223B6B">
      <w:pPr>
        <w:pStyle w:val="a7"/>
        <w:numPr>
          <w:ilvl w:val="3"/>
          <w:numId w:val="2"/>
        </w:numPr>
        <w:ind w:leftChars="0"/>
        <w:rPr>
          <w:sz w:val="21"/>
        </w:rPr>
      </w:pPr>
      <w:r>
        <w:rPr>
          <w:rFonts w:hint="eastAsia"/>
          <w:sz w:val="21"/>
          <w:lang w:eastAsia="ja-JP"/>
        </w:rPr>
        <w:t>Several CIDs (CID #14262, 14328, 11503, 11516 and 13035) are deferred for more discussion.</w:t>
      </w:r>
    </w:p>
    <w:p w:rsidR="00B606B4" w:rsidRDefault="00B606B4" w:rsidP="00B606B4">
      <w:pPr>
        <w:pBdr>
          <w:bottom w:val="single" w:sz="6" w:space="1" w:color="auto"/>
        </w:pBdr>
        <w:ind w:left="851"/>
        <w:rPr>
          <w:sz w:val="21"/>
          <w:lang w:eastAsia="ja-JP"/>
        </w:rPr>
      </w:pPr>
    </w:p>
    <w:p w:rsidR="00B606B4" w:rsidRPr="00B606B4" w:rsidRDefault="00B606B4" w:rsidP="00B606B4">
      <w:pPr>
        <w:ind w:left="851"/>
        <w:rPr>
          <w:sz w:val="21"/>
          <w:lang w:eastAsia="ja-JP"/>
        </w:rPr>
      </w:pPr>
    </w:p>
    <w:p w:rsidR="00B606B4" w:rsidRPr="00B606B4" w:rsidRDefault="00B606B4" w:rsidP="00223B6B">
      <w:pPr>
        <w:pStyle w:val="a7"/>
        <w:numPr>
          <w:ilvl w:val="2"/>
          <w:numId w:val="2"/>
        </w:numPr>
        <w:ind w:leftChars="0"/>
        <w:rPr>
          <w:b/>
          <w:sz w:val="21"/>
          <w:highlight w:val="cyan"/>
        </w:rPr>
      </w:pPr>
      <w:r w:rsidRPr="00B606B4">
        <w:rPr>
          <w:rFonts w:hint="eastAsia"/>
          <w:b/>
          <w:sz w:val="21"/>
          <w:highlight w:val="cyan"/>
          <w:lang w:eastAsia="ja-JP"/>
        </w:rPr>
        <w:t>Straw Poll</w:t>
      </w:r>
    </w:p>
    <w:p w:rsidR="00B606B4" w:rsidRPr="00B606B4" w:rsidRDefault="00B606B4" w:rsidP="00B606B4">
      <w:pPr>
        <w:pStyle w:val="a7"/>
        <w:numPr>
          <w:ilvl w:val="3"/>
          <w:numId w:val="2"/>
        </w:numPr>
        <w:ind w:leftChars="0"/>
        <w:rPr>
          <w:b/>
          <w:sz w:val="21"/>
          <w:highlight w:val="cyan"/>
        </w:rPr>
      </w:pPr>
      <w:r w:rsidRPr="00B606B4">
        <w:rPr>
          <w:b/>
          <w:bCs/>
          <w:sz w:val="21"/>
          <w:highlight w:val="cyan"/>
          <w:lang w:eastAsia="ja-JP"/>
        </w:rPr>
        <w:t>D</w:t>
      </w:r>
      <w:r w:rsidRPr="00B606B4">
        <w:rPr>
          <w:rFonts w:hint="eastAsia"/>
          <w:b/>
          <w:bCs/>
          <w:sz w:val="21"/>
          <w:highlight w:val="cyan"/>
          <w:lang w:eastAsia="ja-JP"/>
        </w:rPr>
        <w:t>o</w:t>
      </w:r>
      <w:r w:rsidRPr="00B606B4">
        <w:rPr>
          <w:b/>
          <w:bCs/>
          <w:sz w:val="21"/>
          <w:highlight w:val="cyan"/>
          <w:lang w:eastAsia="ja-JP"/>
        </w:rPr>
        <w:t xml:space="preserve"> you agree to resolutions to CIDs, 11073, 11475, 11489, 11793, 11797, 12088, </w:t>
      </w:r>
      <w:r w:rsidRPr="00B606B4">
        <w:rPr>
          <w:b/>
          <w:bCs/>
          <w:color w:val="FF0000"/>
          <w:sz w:val="21"/>
          <w:highlight w:val="cyan"/>
          <w:lang w:eastAsia="ja-JP"/>
        </w:rPr>
        <w:t>12177</w:t>
      </w:r>
      <w:r w:rsidRPr="00B606B4">
        <w:rPr>
          <w:b/>
          <w:bCs/>
          <w:sz w:val="21"/>
          <w:highlight w:val="cyan"/>
          <w:lang w:eastAsia="ja-JP"/>
        </w:rPr>
        <w:t xml:space="preserve">, 12572, 13007, 14102, 14103, 14104, 14236, </w:t>
      </w:r>
      <w:r w:rsidRPr="00B606B4">
        <w:rPr>
          <w:b/>
          <w:bCs/>
          <w:color w:val="FF0000"/>
          <w:sz w:val="21"/>
          <w:highlight w:val="cyan"/>
          <w:lang w:eastAsia="ja-JP"/>
        </w:rPr>
        <w:t>14262</w:t>
      </w:r>
      <w:r w:rsidRPr="00B606B4">
        <w:rPr>
          <w:b/>
          <w:bCs/>
          <w:sz w:val="21"/>
          <w:highlight w:val="cyan"/>
          <w:lang w:eastAsia="ja-JP"/>
        </w:rPr>
        <w:t xml:space="preserve">, 13300, 13059, 13058, 11075, </w:t>
      </w:r>
      <w:r w:rsidRPr="00B606B4">
        <w:rPr>
          <w:b/>
          <w:bCs/>
          <w:color w:val="FF0000"/>
          <w:sz w:val="21"/>
          <w:highlight w:val="cyan"/>
          <w:lang w:eastAsia="ja-JP"/>
        </w:rPr>
        <w:t>14328, 11503, 11516, 1303</w:t>
      </w:r>
      <w:r w:rsidRPr="00B606B4">
        <w:rPr>
          <w:rFonts w:hint="eastAsia"/>
          <w:b/>
          <w:bCs/>
          <w:color w:val="FF0000"/>
          <w:sz w:val="21"/>
          <w:highlight w:val="cyan"/>
          <w:lang w:eastAsia="ja-JP"/>
        </w:rPr>
        <w:t>5</w:t>
      </w:r>
      <w:r w:rsidRPr="00B606B4">
        <w:rPr>
          <w:rFonts w:hint="eastAsia"/>
          <w:b/>
          <w:bCs/>
          <w:sz w:val="21"/>
          <w:highlight w:val="cyan"/>
          <w:lang w:eastAsia="ja-JP"/>
        </w:rPr>
        <w:t xml:space="preserve"> </w:t>
      </w:r>
      <w:r w:rsidRPr="00B606B4">
        <w:rPr>
          <w:b/>
          <w:bCs/>
          <w:sz w:val="21"/>
          <w:highlight w:val="cyan"/>
          <w:lang w:eastAsia="ja-JP"/>
        </w:rPr>
        <w:t>in doc 11-18/0353r1?</w:t>
      </w:r>
    </w:p>
    <w:p w:rsidR="00B606B4" w:rsidRPr="00B606B4" w:rsidRDefault="00B606B4" w:rsidP="00B606B4">
      <w:pPr>
        <w:pStyle w:val="a7"/>
        <w:numPr>
          <w:ilvl w:val="4"/>
          <w:numId w:val="2"/>
        </w:numPr>
        <w:ind w:leftChars="0"/>
        <w:rPr>
          <w:b/>
          <w:sz w:val="21"/>
          <w:highlight w:val="green"/>
        </w:rPr>
      </w:pPr>
      <w:r w:rsidRPr="00B606B4">
        <w:rPr>
          <w:rFonts w:hint="eastAsia"/>
          <w:b/>
          <w:sz w:val="21"/>
          <w:highlight w:val="green"/>
          <w:lang w:eastAsia="ja-JP"/>
        </w:rPr>
        <w:t xml:space="preserve">Result: </w:t>
      </w:r>
      <w:r w:rsidRPr="00B606B4">
        <w:rPr>
          <w:b/>
          <w:bCs/>
          <w:sz w:val="21"/>
          <w:highlight w:val="green"/>
          <w:lang w:eastAsia="ja-JP"/>
        </w:rPr>
        <w:t>No objection to resolutions to CIDs in black</w:t>
      </w:r>
      <w:r w:rsidRPr="00B606B4">
        <w:rPr>
          <w:rFonts w:hint="eastAsia"/>
          <w:b/>
          <w:bCs/>
          <w:sz w:val="21"/>
          <w:highlight w:val="green"/>
          <w:lang w:eastAsia="ja-JP"/>
        </w:rPr>
        <w:t xml:space="preserve">. </w:t>
      </w:r>
    </w:p>
    <w:p w:rsidR="00B606B4" w:rsidRPr="00B2681C" w:rsidRDefault="00B606B4" w:rsidP="00B606B4">
      <w:pPr>
        <w:pStyle w:val="a7"/>
        <w:numPr>
          <w:ilvl w:val="5"/>
          <w:numId w:val="2"/>
        </w:numPr>
        <w:ind w:leftChars="0"/>
        <w:rPr>
          <w:b/>
          <w:sz w:val="21"/>
          <w:highlight w:val="yellow"/>
        </w:rPr>
      </w:pPr>
      <w:r w:rsidRPr="00B2681C">
        <w:rPr>
          <w:b/>
          <w:bCs/>
          <w:color w:val="FF0000"/>
          <w:sz w:val="21"/>
          <w:highlight w:val="yellow"/>
        </w:rPr>
        <w:t>Red CIDs</w:t>
      </w:r>
      <w:r w:rsidRPr="00B2681C">
        <w:rPr>
          <w:b/>
          <w:bCs/>
          <w:sz w:val="21"/>
          <w:highlight w:val="yellow"/>
        </w:rPr>
        <w:t xml:space="preserve"> are deferred</w:t>
      </w:r>
    </w:p>
    <w:p w:rsidR="00B606B4" w:rsidRPr="00B2681C" w:rsidRDefault="00B606B4" w:rsidP="00B606B4">
      <w:pPr>
        <w:pStyle w:val="a7"/>
        <w:numPr>
          <w:ilvl w:val="5"/>
          <w:numId w:val="2"/>
        </w:numPr>
        <w:ind w:leftChars="0"/>
        <w:rPr>
          <w:b/>
          <w:sz w:val="21"/>
          <w:highlight w:val="yellow"/>
        </w:rPr>
      </w:pPr>
      <w:r w:rsidRPr="00B2681C">
        <w:rPr>
          <w:b/>
          <w:bCs/>
          <w:sz w:val="21"/>
          <w:highlight w:val="yellow"/>
        </w:rPr>
        <w:t>CID 14262 is in another document</w:t>
      </w:r>
    </w:p>
    <w:p w:rsidR="00B606B4" w:rsidRDefault="00B606B4" w:rsidP="00B606B4">
      <w:pPr>
        <w:pBdr>
          <w:bottom w:val="single" w:sz="6" w:space="1" w:color="auto"/>
        </w:pBdr>
        <w:ind w:left="851"/>
        <w:rPr>
          <w:sz w:val="21"/>
          <w:lang w:eastAsia="ja-JP"/>
        </w:rPr>
      </w:pPr>
    </w:p>
    <w:p w:rsidR="00B606B4" w:rsidRPr="00B606B4" w:rsidRDefault="00B606B4" w:rsidP="00B606B4">
      <w:pPr>
        <w:rPr>
          <w:sz w:val="21"/>
          <w:lang w:eastAsia="ja-JP"/>
        </w:rPr>
      </w:pPr>
    </w:p>
    <w:p w:rsidR="0063607A" w:rsidRPr="00A65CA7" w:rsidRDefault="0063607A" w:rsidP="00223B6B">
      <w:pPr>
        <w:pStyle w:val="a7"/>
        <w:numPr>
          <w:ilvl w:val="2"/>
          <w:numId w:val="2"/>
        </w:numPr>
        <w:ind w:leftChars="0"/>
        <w:rPr>
          <w:sz w:val="21"/>
        </w:rPr>
      </w:pPr>
      <w:r w:rsidRPr="00A65CA7">
        <w:rPr>
          <w:rFonts w:hint="eastAsia"/>
          <w:sz w:val="21"/>
          <w:lang w:eastAsia="ja-JP"/>
        </w:rPr>
        <w:t>Next Step</w:t>
      </w:r>
    </w:p>
    <w:p w:rsidR="0063607A" w:rsidRPr="00A65CA7" w:rsidRDefault="00B606B4" w:rsidP="00223B6B">
      <w:pPr>
        <w:pStyle w:val="a7"/>
        <w:numPr>
          <w:ilvl w:val="3"/>
          <w:numId w:val="2"/>
        </w:numPr>
        <w:ind w:leftChars="0"/>
        <w:rPr>
          <w:sz w:val="21"/>
        </w:rPr>
      </w:pPr>
      <w:r>
        <w:rPr>
          <w:rFonts w:hint="eastAsia"/>
          <w:sz w:val="21"/>
          <w:lang w:eastAsia="ja-JP"/>
        </w:rPr>
        <w:t>Po-Kai to have offline discussion on the CIDs in red.</w:t>
      </w:r>
    </w:p>
    <w:p w:rsidR="00A65CA7" w:rsidRPr="00B606B4" w:rsidRDefault="00A65CA7" w:rsidP="00A65CA7">
      <w:pPr>
        <w:rPr>
          <w:lang w:eastAsia="ja-JP"/>
        </w:rPr>
      </w:pPr>
    </w:p>
    <w:p w:rsidR="0063607A" w:rsidRPr="000611BB" w:rsidRDefault="000611BB" w:rsidP="0052577B">
      <w:pPr>
        <w:pStyle w:val="a7"/>
        <w:numPr>
          <w:ilvl w:val="1"/>
          <w:numId w:val="2"/>
        </w:numPr>
        <w:ind w:leftChars="0"/>
        <w:rPr>
          <w:b/>
          <w:sz w:val="21"/>
        </w:rPr>
      </w:pPr>
      <w:r w:rsidRPr="000611BB">
        <w:rPr>
          <w:rFonts w:hint="eastAsia"/>
          <w:b/>
          <w:sz w:val="21"/>
          <w:lang w:eastAsia="ja-JP"/>
        </w:rPr>
        <w:t>Alfred Asterjadhi</w:t>
      </w:r>
      <w:r w:rsidR="00B51136" w:rsidRPr="000611BB">
        <w:rPr>
          <w:rFonts w:hint="eastAsia"/>
          <w:b/>
          <w:sz w:val="21"/>
          <w:lang w:eastAsia="ja-JP"/>
        </w:rPr>
        <w:t xml:space="preserve"> </w:t>
      </w:r>
      <w:r w:rsidR="0063607A" w:rsidRPr="000611BB">
        <w:rPr>
          <w:rFonts w:hint="eastAsia"/>
          <w:b/>
          <w:sz w:val="21"/>
          <w:lang w:eastAsia="ja-JP"/>
        </w:rPr>
        <w:t>(</w:t>
      </w:r>
      <w:r w:rsidRPr="000611BB">
        <w:rPr>
          <w:rFonts w:hint="eastAsia"/>
          <w:b/>
          <w:sz w:val="21"/>
          <w:lang w:eastAsia="ja-JP"/>
        </w:rPr>
        <w:t>Qualcomm</w:t>
      </w:r>
      <w:r w:rsidR="0063607A" w:rsidRPr="000611BB">
        <w:rPr>
          <w:rFonts w:hint="eastAsia"/>
          <w:b/>
          <w:sz w:val="21"/>
          <w:lang w:eastAsia="ja-JP"/>
        </w:rPr>
        <w:t xml:space="preserve">) presented </w:t>
      </w:r>
      <w:r w:rsidR="0063607A" w:rsidRPr="000611BB">
        <w:rPr>
          <w:b/>
          <w:sz w:val="21"/>
          <w:lang w:eastAsia="ja-JP"/>
        </w:rPr>
        <w:t>“</w:t>
      </w:r>
      <w:r w:rsidR="0052577B" w:rsidRPr="000611BB">
        <w:rPr>
          <w:b/>
          <w:sz w:val="21"/>
          <w:lang w:eastAsia="ja-JP"/>
        </w:rPr>
        <w:t>C</w:t>
      </w:r>
      <w:r>
        <w:rPr>
          <w:rFonts w:hint="eastAsia"/>
          <w:b/>
          <w:sz w:val="21"/>
          <w:lang w:eastAsia="ja-JP"/>
        </w:rPr>
        <w:t xml:space="preserve">omment </w:t>
      </w:r>
      <w:r w:rsidR="0052577B" w:rsidRPr="000611BB">
        <w:rPr>
          <w:b/>
          <w:sz w:val="21"/>
          <w:lang w:eastAsia="ja-JP"/>
        </w:rPr>
        <w:t>R</w:t>
      </w:r>
      <w:r>
        <w:rPr>
          <w:rFonts w:hint="eastAsia"/>
          <w:b/>
          <w:sz w:val="21"/>
          <w:lang w:eastAsia="ja-JP"/>
        </w:rPr>
        <w:t>esolutons</w:t>
      </w:r>
      <w:r>
        <w:rPr>
          <w:b/>
          <w:sz w:val="21"/>
          <w:lang w:eastAsia="ja-JP"/>
        </w:rPr>
        <w:t xml:space="preserve"> </w:t>
      </w:r>
      <w:r>
        <w:rPr>
          <w:rFonts w:hint="eastAsia"/>
          <w:b/>
          <w:sz w:val="21"/>
          <w:lang w:eastAsia="ja-JP"/>
        </w:rPr>
        <w:t>for CID 13744</w:t>
      </w:r>
      <w:r w:rsidR="0063607A" w:rsidRPr="000611BB">
        <w:rPr>
          <w:rFonts w:hint="eastAsia"/>
          <w:b/>
          <w:sz w:val="21"/>
          <w:lang w:eastAsia="ja-JP"/>
        </w:rPr>
        <w:t>,</w:t>
      </w:r>
      <w:r w:rsidR="0063607A" w:rsidRPr="000611BB">
        <w:rPr>
          <w:b/>
          <w:sz w:val="21"/>
          <w:lang w:eastAsia="ja-JP"/>
        </w:rPr>
        <w:t>”</w:t>
      </w:r>
      <w:r w:rsidR="0063607A" w:rsidRPr="000611BB">
        <w:rPr>
          <w:rFonts w:hint="eastAsia"/>
          <w:b/>
          <w:sz w:val="21"/>
          <w:lang w:eastAsia="ja-JP"/>
        </w:rPr>
        <w:t xml:space="preserve"> based on the submission 11-1</w:t>
      </w:r>
      <w:r w:rsidR="00B51136" w:rsidRPr="000611BB">
        <w:rPr>
          <w:rFonts w:hint="eastAsia"/>
          <w:b/>
          <w:sz w:val="21"/>
          <w:lang w:eastAsia="ja-JP"/>
        </w:rPr>
        <w:t>8</w:t>
      </w:r>
      <w:r w:rsidR="0063607A" w:rsidRPr="000611BB">
        <w:rPr>
          <w:rFonts w:hint="eastAsia"/>
          <w:b/>
          <w:sz w:val="21"/>
          <w:lang w:eastAsia="ja-JP"/>
        </w:rPr>
        <w:t>-</w:t>
      </w:r>
      <w:r>
        <w:rPr>
          <w:rFonts w:hint="eastAsia"/>
          <w:b/>
          <w:sz w:val="21"/>
          <w:lang w:eastAsia="ja-JP"/>
        </w:rPr>
        <w:t>0343</w:t>
      </w:r>
      <w:r w:rsidR="0063607A" w:rsidRPr="000611BB">
        <w:rPr>
          <w:rFonts w:hint="eastAsia"/>
          <w:b/>
          <w:sz w:val="21"/>
          <w:lang w:eastAsia="ja-JP"/>
        </w:rPr>
        <w:t>-00.</w:t>
      </w:r>
    </w:p>
    <w:p w:rsidR="0063607A" w:rsidRPr="00E65E27" w:rsidRDefault="0063607A" w:rsidP="00223B6B">
      <w:pPr>
        <w:pStyle w:val="a7"/>
        <w:numPr>
          <w:ilvl w:val="2"/>
          <w:numId w:val="2"/>
        </w:numPr>
        <w:ind w:leftChars="0"/>
        <w:rPr>
          <w:sz w:val="21"/>
        </w:rPr>
      </w:pPr>
      <w:r w:rsidRPr="00E65E27">
        <w:rPr>
          <w:rFonts w:hint="eastAsia"/>
          <w:sz w:val="21"/>
          <w:lang w:eastAsia="ja-JP"/>
        </w:rPr>
        <w:t>Summary</w:t>
      </w:r>
    </w:p>
    <w:p w:rsidR="00B606B4" w:rsidRDefault="00B606B4" w:rsidP="00B606B4">
      <w:pPr>
        <w:pStyle w:val="a7"/>
        <w:numPr>
          <w:ilvl w:val="3"/>
          <w:numId w:val="2"/>
        </w:numPr>
        <w:ind w:leftChars="0"/>
        <w:rPr>
          <w:sz w:val="21"/>
          <w:szCs w:val="21"/>
          <w:lang w:eastAsia="ja-JP"/>
        </w:rPr>
      </w:pPr>
      <w:r>
        <w:rPr>
          <w:rFonts w:hint="eastAsia"/>
          <w:sz w:val="21"/>
          <w:szCs w:val="21"/>
          <w:lang w:eastAsia="ja-JP"/>
        </w:rPr>
        <w:t>Resolution for the CID 13744 is revisited.</w:t>
      </w:r>
    </w:p>
    <w:p w:rsidR="0052577B" w:rsidRPr="00B606B4" w:rsidRDefault="00B606B4" w:rsidP="00B606B4">
      <w:pPr>
        <w:pStyle w:val="a7"/>
        <w:numPr>
          <w:ilvl w:val="3"/>
          <w:numId w:val="2"/>
        </w:numPr>
        <w:ind w:leftChars="0"/>
        <w:rPr>
          <w:sz w:val="21"/>
          <w:szCs w:val="21"/>
          <w:lang w:eastAsia="ja-JP"/>
        </w:rPr>
      </w:pPr>
      <w:r>
        <w:rPr>
          <w:rFonts w:hint="eastAsia"/>
          <w:sz w:val="21"/>
          <w:szCs w:val="21"/>
          <w:lang w:eastAsia="ja-JP"/>
        </w:rPr>
        <w:t>The r</w:t>
      </w:r>
      <w:r w:rsidR="000611BB">
        <w:rPr>
          <w:rFonts w:hint="eastAsia"/>
          <w:sz w:val="21"/>
          <w:szCs w:val="21"/>
          <w:lang w:eastAsia="ja-JP"/>
        </w:rPr>
        <w:t>esolution</w:t>
      </w:r>
      <w:r>
        <w:rPr>
          <w:rFonts w:hint="eastAsia"/>
          <w:sz w:val="21"/>
          <w:szCs w:val="21"/>
          <w:lang w:eastAsia="ja-JP"/>
        </w:rPr>
        <w:t xml:space="preserve"> for CID 13744 approved during the January 2018 session </w:t>
      </w:r>
      <w:r>
        <w:rPr>
          <w:rFonts w:eastAsia="Times New Roman"/>
          <w:bCs/>
          <w:color w:val="000000"/>
          <w:szCs w:val="18"/>
          <w:lang w:val="en-US"/>
        </w:rPr>
        <w:t>ha</w:t>
      </w:r>
      <w:r>
        <w:rPr>
          <w:rFonts w:hint="eastAsia"/>
          <w:bCs/>
          <w:color w:val="000000"/>
          <w:szCs w:val="18"/>
          <w:lang w:val="en-US" w:eastAsia="ja-JP"/>
        </w:rPr>
        <w:t>s</w:t>
      </w:r>
      <w:r>
        <w:rPr>
          <w:rFonts w:eastAsia="Times New Roman"/>
          <w:bCs/>
          <w:color w:val="000000"/>
          <w:szCs w:val="18"/>
          <w:lang w:val="en-US"/>
        </w:rPr>
        <w:t xml:space="preserve"> some minor editorial inconsistencies and misplaced the exception in one of the items while missing its addition in one of the other items</w:t>
      </w:r>
      <w:r>
        <w:rPr>
          <w:rFonts w:hint="eastAsia"/>
          <w:bCs/>
          <w:color w:val="000000"/>
          <w:szCs w:val="18"/>
          <w:lang w:val="en-US" w:eastAsia="ja-JP"/>
        </w:rPr>
        <w:t>.</w:t>
      </w:r>
    </w:p>
    <w:p w:rsidR="00536BBE" w:rsidRDefault="0063607A" w:rsidP="000611BB">
      <w:pPr>
        <w:pStyle w:val="a7"/>
        <w:numPr>
          <w:ilvl w:val="2"/>
          <w:numId w:val="2"/>
        </w:numPr>
        <w:ind w:leftChars="0"/>
        <w:rPr>
          <w:sz w:val="21"/>
        </w:rPr>
      </w:pPr>
      <w:r w:rsidRPr="00E65E27">
        <w:rPr>
          <w:rFonts w:hint="eastAsia"/>
          <w:sz w:val="21"/>
          <w:lang w:eastAsia="ja-JP"/>
        </w:rPr>
        <w:t>Discussion</w:t>
      </w:r>
    </w:p>
    <w:p w:rsidR="000611BB" w:rsidRPr="000611BB" w:rsidRDefault="00B606B4" w:rsidP="000611BB">
      <w:pPr>
        <w:pStyle w:val="a7"/>
        <w:numPr>
          <w:ilvl w:val="3"/>
          <w:numId w:val="2"/>
        </w:numPr>
        <w:ind w:leftChars="0"/>
        <w:rPr>
          <w:sz w:val="21"/>
        </w:rPr>
      </w:pPr>
      <w:r>
        <w:rPr>
          <w:rFonts w:hint="eastAsia"/>
          <w:sz w:val="21"/>
          <w:lang w:eastAsia="ja-JP"/>
        </w:rPr>
        <w:t>A member asked for clarification on the aggregation of Action frames.</w:t>
      </w:r>
    </w:p>
    <w:p w:rsidR="000611BB" w:rsidRDefault="000611BB" w:rsidP="000611BB">
      <w:pPr>
        <w:pBdr>
          <w:bottom w:val="single" w:sz="6" w:space="1" w:color="auto"/>
        </w:pBdr>
        <w:ind w:left="720"/>
        <w:rPr>
          <w:sz w:val="21"/>
          <w:lang w:eastAsia="ja-JP"/>
        </w:rPr>
      </w:pPr>
    </w:p>
    <w:p w:rsidR="000611BB" w:rsidRPr="005636F7" w:rsidRDefault="000611BB" w:rsidP="000611BB">
      <w:pPr>
        <w:ind w:left="720"/>
        <w:rPr>
          <w:sz w:val="21"/>
          <w:lang w:eastAsia="ja-JP"/>
        </w:rPr>
      </w:pPr>
    </w:p>
    <w:p w:rsidR="000611BB" w:rsidRPr="005636F7" w:rsidRDefault="000611BB" w:rsidP="000611BB">
      <w:pPr>
        <w:pStyle w:val="a7"/>
        <w:numPr>
          <w:ilvl w:val="2"/>
          <w:numId w:val="2"/>
        </w:numPr>
        <w:ind w:leftChars="0"/>
        <w:rPr>
          <w:b/>
          <w:sz w:val="21"/>
          <w:highlight w:val="cyan"/>
        </w:rPr>
      </w:pPr>
      <w:r w:rsidRPr="005636F7">
        <w:rPr>
          <w:rFonts w:hint="eastAsia"/>
          <w:b/>
          <w:sz w:val="21"/>
          <w:highlight w:val="cyan"/>
          <w:lang w:eastAsia="ja-JP"/>
        </w:rPr>
        <w:t xml:space="preserve">Straw Poll: </w:t>
      </w:r>
      <w:r w:rsidRPr="005636F7">
        <w:rPr>
          <w:b/>
          <w:bCs/>
          <w:sz w:val="21"/>
          <w:highlight w:val="cyan"/>
          <w:lang w:eastAsia="ja-JP"/>
        </w:rPr>
        <w:t>Do you agree to resolutions to CID</w:t>
      </w:r>
      <w:r>
        <w:rPr>
          <w:rFonts w:hint="eastAsia"/>
          <w:b/>
          <w:bCs/>
          <w:sz w:val="21"/>
          <w:highlight w:val="cyan"/>
          <w:lang w:eastAsia="ja-JP"/>
        </w:rPr>
        <w:t>13744</w:t>
      </w:r>
      <w:r w:rsidRPr="005636F7">
        <w:rPr>
          <w:b/>
          <w:bCs/>
          <w:sz w:val="21"/>
          <w:highlight w:val="cyan"/>
          <w:lang w:eastAsia="ja-JP"/>
        </w:rPr>
        <w:t xml:space="preserve"> in doc 11-1</w:t>
      </w:r>
      <w:r>
        <w:rPr>
          <w:rFonts w:hint="eastAsia"/>
          <w:b/>
          <w:bCs/>
          <w:sz w:val="21"/>
          <w:highlight w:val="cyan"/>
          <w:lang w:eastAsia="ja-JP"/>
        </w:rPr>
        <w:t>8</w:t>
      </w:r>
      <w:r w:rsidRPr="005636F7">
        <w:rPr>
          <w:b/>
          <w:bCs/>
          <w:sz w:val="21"/>
          <w:highlight w:val="cyan"/>
          <w:lang w:eastAsia="ja-JP"/>
        </w:rPr>
        <w:t>/</w:t>
      </w:r>
      <w:r>
        <w:rPr>
          <w:rFonts w:hint="eastAsia"/>
          <w:b/>
          <w:bCs/>
          <w:sz w:val="21"/>
          <w:highlight w:val="cyan"/>
          <w:lang w:eastAsia="ja-JP"/>
        </w:rPr>
        <w:t>0343</w:t>
      </w:r>
      <w:r>
        <w:rPr>
          <w:b/>
          <w:bCs/>
          <w:sz w:val="21"/>
          <w:highlight w:val="cyan"/>
          <w:lang w:eastAsia="ja-JP"/>
        </w:rPr>
        <w:t>r</w:t>
      </w:r>
      <w:r>
        <w:rPr>
          <w:rFonts w:hint="eastAsia"/>
          <w:b/>
          <w:bCs/>
          <w:sz w:val="21"/>
          <w:highlight w:val="cyan"/>
          <w:lang w:eastAsia="ja-JP"/>
        </w:rPr>
        <w:t>0</w:t>
      </w:r>
      <w:r w:rsidRPr="005636F7">
        <w:rPr>
          <w:b/>
          <w:bCs/>
          <w:sz w:val="21"/>
          <w:highlight w:val="cyan"/>
          <w:lang w:eastAsia="ja-JP"/>
        </w:rPr>
        <w:t>?</w:t>
      </w:r>
    </w:p>
    <w:p w:rsidR="000611BB" w:rsidRDefault="000611BB" w:rsidP="000611BB">
      <w:pPr>
        <w:pStyle w:val="a7"/>
        <w:numPr>
          <w:ilvl w:val="3"/>
          <w:numId w:val="2"/>
        </w:numPr>
        <w:ind w:leftChars="0"/>
        <w:rPr>
          <w:b/>
          <w:sz w:val="21"/>
          <w:highlight w:val="green"/>
        </w:rPr>
      </w:pPr>
      <w:r>
        <w:rPr>
          <w:rFonts w:hint="eastAsia"/>
          <w:b/>
          <w:sz w:val="21"/>
          <w:highlight w:val="green"/>
          <w:lang w:eastAsia="ja-JP"/>
        </w:rPr>
        <w:t>Result: N</w:t>
      </w:r>
      <w:r w:rsidRPr="005636F7">
        <w:rPr>
          <w:rFonts w:hint="eastAsia"/>
          <w:b/>
          <w:sz w:val="21"/>
          <w:highlight w:val="green"/>
          <w:lang w:eastAsia="ja-JP"/>
        </w:rPr>
        <w:t>o objection.</w:t>
      </w:r>
    </w:p>
    <w:p w:rsidR="00B2681C" w:rsidRPr="00B2681C" w:rsidRDefault="00B2681C" w:rsidP="000611BB">
      <w:pPr>
        <w:pStyle w:val="a7"/>
        <w:numPr>
          <w:ilvl w:val="3"/>
          <w:numId w:val="2"/>
        </w:numPr>
        <w:ind w:leftChars="0"/>
        <w:rPr>
          <w:b/>
          <w:sz w:val="21"/>
          <w:highlight w:val="yellow"/>
        </w:rPr>
      </w:pPr>
      <w:r w:rsidRPr="00B2681C">
        <w:rPr>
          <w:rFonts w:hint="eastAsia"/>
          <w:b/>
          <w:sz w:val="21"/>
          <w:highlight w:val="yellow"/>
          <w:lang w:eastAsia="ja-JP"/>
        </w:rPr>
        <w:t>Remark: This is a new resolution.</w:t>
      </w:r>
    </w:p>
    <w:p w:rsidR="000611BB" w:rsidRPr="005636F7" w:rsidRDefault="000611BB" w:rsidP="000611BB">
      <w:pPr>
        <w:pBdr>
          <w:bottom w:val="single" w:sz="6" w:space="1" w:color="auto"/>
        </w:pBdr>
        <w:ind w:left="720"/>
        <w:rPr>
          <w:b/>
          <w:sz w:val="21"/>
          <w:lang w:eastAsia="ja-JP"/>
        </w:rPr>
      </w:pPr>
    </w:p>
    <w:p w:rsidR="000611BB" w:rsidRPr="000611BB" w:rsidRDefault="000611BB" w:rsidP="000611BB">
      <w:pPr>
        <w:rPr>
          <w:sz w:val="21"/>
          <w:szCs w:val="21"/>
          <w:lang w:eastAsia="ja-JP"/>
        </w:rPr>
      </w:pPr>
    </w:p>
    <w:p w:rsidR="0063607A" w:rsidRDefault="0063607A" w:rsidP="00223B6B">
      <w:pPr>
        <w:pStyle w:val="a7"/>
        <w:numPr>
          <w:ilvl w:val="2"/>
          <w:numId w:val="2"/>
        </w:numPr>
        <w:ind w:leftChars="0"/>
        <w:rPr>
          <w:sz w:val="21"/>
        </w:rPr>
      </w:pPr>
      <w:r w:rsidRPr="00E65E27">
        <w:rPr>
          <w:rFonts w:hint="eastAsia"/>
          <w:sz w:val="21"/>
          <w:lang w:eastAsia="ja-JP"/>
        </w:rPr>
        <w:t>Next Step</w:t>
      </w:r>
    </w:p>
    <w:p w:rsidR="0063607A" w:rsidRPr="00E65E27" w:rsidRDefault="000611BB" w:rsidP="00223B6B">
      <w:pPr>
        <w:pStyle w:val="a7"/>
        <w:numPr>
          <w:ilvl w:val="3"/>
          <w:numId w:val="2"/>
        </w:numPr>
        <w:ind w:leftChars="0"/>
        <w:rPr>
          <w:sz w:val="21"/>
        </w:rPr>
      </w:pPr>
      <w:r>
        <w:rPr>
          <w:rFonts w:hint="eastAsia"/>
          <w:sz w:val="21"/>
          <w:lang w:eastAsia="ja-JP"/>
        </w:rPr>
        <w:lastRenderedPageBreak/>
        <w:t>The document 11-18-0343-00 is ready for motion next week.</w:t>
      </w:r>
    </w:p>
    <w:p w:rsidR="00B9483F" w:rsidRPr="000611BB" w:rsidRDefault="00B9483F" w:rsidP="00BE4B2B">
      <w:pPr>
        <w:rPr>
          <w:lang w:eastAsia="ja-JP"/>
        </w:rPr>
      </w:pPr>
    </w:p>
    <w:p w:rsidR="00B51136" w:rsidRPr="000611BB" w:rsidRDefault="00B51136" w:rsidP="000611BB">
      <w:pPr>
        <w:pStyle w:val="a7"/>
        <w:numPr>
          <w:ilvl w:val="1"/>
          <w:numId w:val="2"/>
        </w:numPr>
        <w:ind w:leftChars="0"/>
        <w:rPr>
          <w:b/>
          <w:sz w:val="21"/>
        </w:rPr>
      </w:pPr>
      <w:r w:rsidRPr="000611BB">
        <w:rPr>
          <w:rFonts w:hint="eastAsia"/>
          <w:b/>
          <w:sz w:val="21"/>
          <w:lang w:eastAsia="ja-JP"/>
        </w:rPr>
        <w:t>Al</w:t>
      </w:r>
      <w:r w:rsidR="000611BB">
        <w:rPr>
          <w:rFonts w:hint="eastAsia"/>
          <w:b/>
          <w:sz w:val="21"/>
          <w:lang w:eastAsia="ja-JP"/>
        </w:rPr>
        <w:t>fred Asterjadhi</w:t>
      </w:r>
      <w:r w:rsidRPr="000611BB">
        <w:rPr>
          <w:rFonts w:hint="eastAsia"/>
          <w:b/>
          <w:sz w:val="21"/>
          <w:lang w:eastAsia="ja-JP"/>
        </w:rPr>
        <w:t xml:space="preserve"> (Qualcomm) presented </w:t>
      </w:r>
      <w:r w:rsidRPr="000611BB">
        <w:rPr>
          <w:b/>
          <w:sz w:val="21"/>
          <w:lang w:eastAsia="ja-JP"/>
        </w:rPr>
        <w:t>“</w:t>
      </w:r>
      <w:r w:rsidR="000611BB" w:rsidRPr="000611BB">
        <w:rPr>
          <w:b/>
          <w:sz w:val="21"/>
          <w:lang w:eastAsia="ja-JP"/>
        </w:rPr>
        <w:t>Comment resolutions for 9.3.1.20 Part 2</w:t>
      </w:r>
      <w:r w:rsidRPr="000611BB">
        <w:rPr>
          <w:rFonts w:hint="eastAsia"/>
          <w:b/>
          <w:sz w:val="21"/>
          <w:lang w:eastAsia="ja-JP"/>
        </w:rPr>
        <w:t>,</w:t>
      </w:r>
      <w:r w:rsidRPr="000611BB">
        <w:rPr>
          <w:b/>
          <w:sz w:val="21"/>
          <w:lang w:eastAsia="ja-JP"/>
        </w:rPr>
        <w:t>”</w:t>
      </w:r>
      <w:r w:rsidRPr="000611BB">
        <w:rPr>
          <w:rFonts w:hint="eastAsia"/>
          <w:b/>
          <w:sz w:val="21"/>
          <w:lang w:eastAsia="ja-JP"/>
        </w:rPr>
        <w:t xml:space="preserve"> ba</w:t>
      </w:r>
      <w:r w:rsidR="000611BB">
        <w:rPr>
          <w:rFonts w:hint="eastAsia"/>
          <w:b/>
          <w:sz w:val="21"/>
          <w:lang w:eastAsia="ja-JP"/>
        </w:rPr>
        <w:t>sed on the submission 11-18</w:t>
      </w:r>
      <w:r w:rsidRPr="000611BB">
        <w:rPr>
          <w:rFonts w:hint="eastAsia"/>
          <w:b/>
          <w:sz w:val="21"/>
          <w:lang w:eastAsia="ja-JP"/>
        </w:rPr>
        <w:t>-</w:t>
      </w:r>
      <w:r w:rsidR="000611BB">
        <w:rPr>
          <w:rFonts w:hint="eastAsia"/>
          <w:b/>
          <w:sz w:val="21"/>
          <w:lang w:eastAsia="ja-JP"/>
        </w:rPr>
        <w:t>0378</w:t>
      </w:r>
      <w:r w:rsidRPr="000611BB">
        <w:rPr>
          <w:rFonts w:hint="eastAsia"/>
          <w:b/>
          <w:sz w:val="21"/>
          <w:lang w:eastAsia="ja-JP"/>
        </w:rPr>
        <w:t>-00.</w:t>
      </w:r>
    </w:p>
    <w:p w:rsidR="00B51136" w:rsidRPr="00E65E27" w:rsidRDefault="00B51136" w:rsidP="00B51136">
      <w:pPr>
        <w:pStyle w:val="a7"/>
        <w:numPr>
          <w:ilvl w:val="2"/>
          <w:numId w:val="2"/>
        </w:numPr>
        <w:ind w:leftChars="0"/>
        <w:rPr>
          <w:sz w:val="21"/>
        </w:rPr>
      </w:pPr>
      <w:r w:rsidRPr="00E65E27">
        <w:rPr>
          <w:rFonts w:hint="eastAsia"/>
          <w:sz w:val="21"/>
          <w:lang w:eastAsia="ja-JP"/>
        </w:rPr>
        <w:t>Summary</w:t>
      </w:r>
    </w:p>
    <w:p w:rsidR="00B51136" w:rsidRDefault="005636F7" w:rsidP="00B51136">
      <w:pPr>
        <w:pStyle w:val="a7"/>
        <w:numPr>
          <w:ilvl w:val="3"/>
          <w:numId w:val="2"/>
        </w:numPr>
        <w:ind w:leftChars="0"/>
        <w:rPr>
          <w:sz w:val="21"/>
          <w:szCs w:val="21"/>
          <w:lang w:eastAsia="ja-JP"/>
        </w:rPr>
      </w:pPr>
      <w:r>
        <w:rPr>
          <w:rFonts w:hint="eastAsia"/>
          <w:sz w:val="21"/>
          <w:szCs w:val="21"/>
          <w:lang w:eastAsia="ja-JP"/>
        </w:rPr>
        <w:t xml:space="preserve">Resolutions to the following comments on </w:t>
      </w:r>
      <w:r w:rsidR="000611BB">
        <w:rPr>
          <w:rFonts w:hint="eastAsia"/>
          <w:sz w:val="21"/>
          <w:szCs w:val="21"/>
          <w:lang w:eastAsia="ja-JP"/>
        </w:rPr>
        <w:t>the spec of clause 9.3.1.20</w:t>
      </w:r>
      <w:r>
        <w:rPr>
          <w:rFonts w:hint="eastAsia"/>
          <w:sz w:val="21"/>
          <w:szCs w:val="21"/>
          <w:lang w:eastAsia="ja-JP"/>
        </w:rPr>
        <w:t xml:space="preserve"> </w:t>
      </w:r>
      <w:r w:rsidR="00190B99">
        <w:rPr>
          <w:rFonts w:hint="eastAsia"/>
          <w:sz w:val="21"/>
          <w:szCs w:val="21"/>
          <w:lang w:eastAsia="ja-JP"/>
        </w:rPr>
        <w:t>(</w:t>
      </w:r>
      <w:r w:rsidR="00190B99">
        <w:rPr>
          <w:b/>
          <w:bCs/>
          <w:sz w:val="20"/>
        </w:rPr>
        <w:t>VHT/HE NDP Announcement frame format</w:t>
      </w:r>
      <w:r w:rsidR="00190B99">
        <w:rPr>
          <w:rFonts w:hint="eastAsia"/>
          <w:b/>
          <w:bCs/>
          <w:sz w:val="20"/>
          <w:lang w:eastAsia="ja-JP"/>
        </w:rPr>
        <w:t xml:space="preserve">) </w:t>
      </w:r>
      <w:r>
        <w:rPr>
          <w:rFonts w:hint="eastAsia"/>
          <w:sz w:val="21"/>
          <w:szCs w:val="21"/>
          <w:lang w:eastAsia="ja-JP"/>
        </w:rPr>
        <w:t>and modifications to the related text are proposed</w:t>
      </w:r>
      <w:r w:rsidR="00B51136" w:rsidRPr="006F7781">
        <w:rPr>
          <w:rFonts w:hint="eastAsia"/>
          <w:sz w:val="21"/>
          <w:szCs w:val="21"/>
          <w:lang w:eastAsia="ja-JP"/>
        </w:rPr>
        <w:t>.</w:t>
      </w:r>
    </w:p>
    <w:p w:rsidR="005636F7" w:rsidRPr="006F7781" w:rsidRDefault="005636F7" w:rsidP="00B606B4">
      <w:pPr>
        <w:pStyle w:val="a7"/>
        <w:numPr>
          <w:ilvl w:val="4"/>
          <w:numId w:val="2"/>
        </w:numPr>
        <w:ind w:leftChars="0"/>
        <w:rPr>
          <w:sz w:val="21"/>
          <w:szCs w:val="21"/>
          <w:lang w:eastAsia="ja-JP"/>
        </w:rPr>
      </w:pPr>
      <w:r>
        <w:rPr>
          <w:rFonts w:hint="eastAsia"/>
          <w:sz w:val="21"/>
          <w:szCs w:val="21"/>
          <w:lang w:eastAsia="ja-JP"/>
        </w:rPr>
        <w:t xml:space="preserve">Relevant CIDs: </w:t>
      </w:r>
      <w:r w:rsidR="00B606B4" w:rsidRPr="00B606B4">
        <w:rPr>
          <w:sz w:val="21"/>
          <w:szCs w:val="21"/>
          <w:lang w:eastAsia="ja-JP"/>
        </w:rPr>
        <w:t>11950, 11951. 11952, 11953, and 12767</w:t>
      </w:r>
      <w:r w:rsidR="00B606B4">
        <w:rPr>
          <w:rFonts w:hint="eastAsia"/>
          <w:sz w:val="21"/>
          <w:szCs w:val="21"/>
          <w:lang w:eastAsia="ja-JP"/>
        </w:rPr>
        <w:t xml:space="preserve"> (5 CIDs)</w:t>
      </w:r>
      <w:r>
        <w:rPr>
          <w:rFonts w:hint="eastAsia"/>
          <w:sz w:val="21"/>
          <w:szCs w:val="21"/>
          <w:lang w:eastAsia="ja-JP"/>
        </w:rPr>
        <w:t>.</w:t>
      </w:r>
    </w:p>
    <w:p w:rsidR="00B51136" w:rsidRPr="00E65E27" w:rsidRDefault="00B51136" w:rsidP="00B51136">
      <w:pPr>
        <w:pStyle w:val="a7"/>
        <w:numPr>
          <w:ilvl w:val="2"/>
          <w:numId w:val="2"/>
        </w:numPr>
        <w:ind w:leftChars="0"/>
        <w:rPr>
          <w:sz w:val="21"/>
        </w:rPr>
      </w:pPr>
      <w:r w:rsidRPr="00E65E27">
        <w:rPr>
          <w:rFonts w:hint="eastAsia"/>
          <w:sz w:val="21"/>
          <w:lang w:eastAsia="ja-JP"/>
        </w:rPr>
        <w:t>Discussion</w:t>
      </w:r>
    </w:p>
    <w:p w:rsidR="00190B99" w:rsidRPr="00190B99" w:rsidRDefault="00190B99" w:rsidP="00190B99">
      <w:pPr>
        <w:pStyle w:val="a7"/>
        <w:numPr>
          <w:ilvl w:val="3"/>
          <w:numId w:val="2"/>
        </w:numPr>
        <w:ind w:leftChars="0"/>
        <w:rPr>
          <w:sz w:val="21"/>
        </w:rPr>
      </w:pPr>
      <w:r>
        <w:rPr>
          <w:rFonts w:hint="eastAsia"/>
          <w:sz w:val="21"/>
          <w:lang w:eastAsia="ja-JP"/>
        </w:rPr>
        <w:t xml:space="preserve">A member commented the BW </w:t>
      </w:r>
      <w:r>
        <w:rPr>
          <w:sz w:val="21"/>
          <w:lang w:eastAsia="ja-JP"/>
        </w:rPr>
        <w:t>signalling</w:t>
      </w:r>
      <w:r>
        <w:rPr>
          <w:rFonts w:hint="eastAsia"/>
          <w:sz w:val="21"/>
          <w:lang w:eastAsia="ja-JP"/>
        </w:rPr>
        <w:t xml:space="preserve"> TA is not used in MU-RTS.</w:t>
      </w:r>
    </w:p>
    <w:p w:rsidR="00190B99" w:rsidRDefault="00190B99" w:rsidP="00190B99">
      <w:pPr>
        <w:pBdr>
          <w:bottom w:val="single" w:sz="6" w:space="1" w:color="auto"/>
        </w:pBdr>
        <w:ind w:left="851"/>
        <w:rPr>
          <w:sz w:val="21"/>
          <w:lang w:eastAsia="ja-JP"/>
        </w:rPr>
      </w:pPr>
    </w:p>
    <w:p w:rsidR="00190B99" w:rsidRPr="00190B99" w:rsidRDefault="00190B99" w:rsidP="00190B99">
      <w:pPr>
        <w:rPr>
          <w:sz w:val="21"/>
          <w:lang w:eastAsia="ja-JP"/>
        </w:rPr>
      </w:pPr>
    </w:p>
    <w:p w:rsidR="00190B99" w:rsidRPr="00190B99" w:rsidRDefault="00190B99" w:rsidP="00190B99">
      <w:pPr>
        <w:pStyle w:val="a7"/>
        <w:numPr>
          <w:ilvl w:val="2"/>
          <w:numId w:val="2"/>
        </w:numPr>
        <w:ind w:leftChars="0"/>
        <w:rPr>
          <w:b/>
          <w:sz w:val="21"/>
          <w:highlight w:val="cyan"/>
        </w:rPr>
      </w:pPr>
      <w:r w:rsidRPr="00190B99">
        <w:rPr>
          <w:rFonts w:hint="eastAsia"/>
          <w:b/>
          <w:sz w:val="21"/>
          <w:highlight w:val="cyan"/>
          <w:lang w:eastAsia="ja-JP"/>
        </w:rPr>
        <w:t>Straw Poll</w:t>
      </w:r>
    </w:p>
    <w:p w:rsidR="00190B99" w:rsidRPr="00190B99" w:rsidRDefault="00190B99" w:rsidP="00190B99">
      <w:pPr>
        <w:pStyle w:val="a7"/>
        <w:numPr>
          <w:ilvl w:val="3"/>
          <w:numId w:val="2"/>
        </w:numPr>
        <w:ind w:leftChars="0"/>
        <w:rPr>
          <w:b/>
          <w:sz w:val="21"/>
          <w:highlight w:val="cyan"/>
        </w:rPr>
      </w:pPr>
      <w:r w:rsidRPr="00190B99">
        <w:rPr>
          <w:b/>
          <w:sz w:val="21"/>
          <w:highlight w:val="cyan"/>
        </w:rPr>
        <w:t>Do you agree to resolutions to CIDs; 11950, 11951. 11952, 11953, and 12767 in doc 11-18/0378r1?</w:t>
      </w:r>
    </w:p>
    <w:p w:rsidR="00190B99" w:rsidRPr="00190B99" w:rsidRDefault="00190B99" w:rsidP="00190B99">
      <w:pPr>
        <w:pStyle w:val="a7"/>
        <w:numPr>
          <w:ilvl w:val="4"/>
          <w:numId w:val="2"/>
        </w:numPr>
        <w:ind w:leftChars="0"/>
        <w:rPr>
          <w:b/>
          <w:sz w:val="21"/>
          <w:highlight w:val="green"/>
          <w:lang w:eastAsia="ja-JP"/>
        </w:rPr>
      </w:pPr>
      <w:r w:rsidRPr="00190B99">
        <w:rPr>
          <w:rFonts w:hint="eastAsia"/>
          <w:b/>
          <w:sz w:val="21"/>
          <w:highlight w:val="green"/>
          <w:lang w:eastAsia="ja-JP"/>
        </w:rPr>
        <w:t xml:space="preserve">Result: </w:t>
      </w:r>
      <w:r w:rsidR="00B2681C">
        <w:rPr>
          <w:rFonts w:hint="eastAsia"/>
          <w:b/>
          <w:sz w:val="21"/>
          <w:highlight w:val="green"/>
          <w:lang w:eastAsia="ja-JP"/>
        </w:rPr>
        <w:t>R</w:t>
      </w:r>
      <w:r w:rsidRPr="00190B99">
        <w:rPr>
          <w:b/>
          <w:sz w:val="21"/>
          <w:highlight w:val="green"/>
          <w:lang w:eastAsia="ja-JP"/>
        </w:rPr>
        <w:t>esolutions are ok (no objection)</w:t>
      </w:r>
      <w:r w:rsidRPr="00190B99">
        <w:rPr>
          <w:rFonts w:hint="eastAsia"/>
          <w:b/>
          <w:sz w:val="21"/>
          <w:highlight w:val="green"/>
          <w:lang w:eastAsia="ja-JP"/>
        </w:rPr>
        <w:t>.</w:t>
      </w:r>
    </w:p>
    <w:p w:rsidR="00190B99" w:rsidRPr="00B2681C" w:rsidRDefault="00190B99" w:rsidP="00190B99">
      <w:pPr>
        <w:pStyle w:val="a7"/>
        <w:numPr>
          <w:ilvl w:val="4"/>
          <w:numId w:val="2"/>
        </w:numPr>
        <w:ind w:leftChars="0"/>
        <w:rPr>
          <w:b/>
          <w:sz w:val="21"/>
          <w:highlight w:val="yellow"/>
        </w:rPr>
      </w:pPr>
      <w:r w:rsidRPr="00B2681C">
        <w:rPr>
          <w:b/>
          <w:sz w:val="21"/>
          <w:highlight w:val="yellow"/>
          <w:lang w:eastAsia="ja-JP"/>
        </w:rPr>
        <w:t>Wait for PHY input on the bug fix (not related to any CID)</w:t>
      </w:r>
    </w:p>
    <w:p w:rsidR="00190B99" w:rsidRDefault="00190B99" w:rsidP="00190B99">
      <w:pPr>
        <w:pBdr>
          <w:bottom w:val="single" w:sz="6" w:space="1" w:color="auto"/>
        </w:pBdr>
        <w:ind w:left="720"/>
        <w:rPr>
          <w:sz w:val="21"/>
          <w:lang w:eastAsia="ja-JP"/>
        </w:rPr>
      </w:pPr>
    </w:p>
    <w:p w:rsidR="00190B99" w:rsidRPr="00190B99" w:rsidRDefault="00190B99" w:rsidP="00190B99">
      <w:pPr>
        <w:rPr>
          <w:sz w:val="21"/>
          <w:lang w:eastAsia="ja-JP"/>
        </w:rPr>
      </w:pPr>
    </w:p>
    <w:p w:rsidR="00B9483F" w:rsidRDefault="00B9483F" w:rsidP="00B9483F">
      <w:pPr>
        <w:pStyle w:val="a7"/>
        <w:numPr>
          <w:ilvl w:val="2"/>
          <w:numId w:val="2"/>
        </w:numPr>
        <w:ind w:leftChars="0"/>
        <w:rPr>
          <w:sz w:val="21"/>
        </w:rPr>
      </w:pPr>
      <w:r w:rsidRPr="00E65E27">
        <w:rPr>
          <w:rFonts w:hint="eastAsia"/>
          <w:sz w:val="21"/>
          <w:lang w:eastAsia="ja-JP"/>
        </w:rPr>
        <w:t>Next Step</w:t>
      </w:r>
    </w:p>
    <w:p w:rsidR="00B9483F" w:rsidRPr="00E65E27" w:rsidRDefault="00190B99" w:rsidP="00B9483F">
      <w:pPr>
        <w:pStyle w:val="a7"/>
        <w:numPr>
          <w:ilvl w:val="3"/>
          <w:numId w:val="2"/>
        </w:numPr>
        <w:ind w:leftChars="0"/>
        <w:rPr>
          <w:sz w:val="21"/>
        </w:rPr>
      </w:pPr>
      <w:r>
        <w:rPr>
          <w:rFonts w:hint="eastAsia"/>
          <w:sz w:val="21"/>
          <w:lang w:eastAsia="ja-JP"/>
        </w:rPr>
        <w:t>Alfred to discuss the BW Signaling feature with PHY experts</w:t>
      </w:r>
      <w:r w:rsidR="00B9483F">
        <w:rPr>
          <w:rFonts w:hint="eastAsia"/>
          <w:sz w:val="21"/>
          <w:lang w:eastAsia="ja-JP"/>
        </w:rPr>
        <w:t>.</w:t>
      </w:r>
    </w:p>
    <w:p w:rsidR="00B51136" w:rsidRPr="00190B99" w:rsidRDefault="00B51136" w:rsidP="00BE4B2B">
      <w:pPr>
        <w:rPr>
          <w:lang w:eastAsia="ja-JP"/>
        </w:rPr>
      </w:pPr>
    </w:p>
    <w:p w:rsidR="000611BB" w:rsidRPr="000611BB" w:rsidRDefault="000611BB" w:rsidP="000611BB">
      <w:pPr>
        <w:pStyle w:val="a7"/>
        <w:numPr>
          <w:ilvl w:val="0"/>
          <w:numId w:val="2"/>
        </w:numPr>
        <w:ind w:leftChars="0"/>
        <w:rPr>
          <w:b/>
        </w:rPr>
      </w:pPr>
      <w:r>
        <w:rPr>
          <w:rFonts w:hint="eastAsia"/>
          <w:b/>
          <w:sz w:val="21"/>
          <w:lang w:eastAsia="ja-JP"/>
        </w:rPr>
        <w:t>Recess for lunch @ 12:00</w:t>
      </w:r>
    </w:p>
    <w:p w:rsidR="000611BB" w:rsidRPr="000611BB" w:rsidRDefault="000611BB" w:rsidP="000611BB">
      <w:pPr>
        <w:pStyle w:val="a7"/>
        <w:ind w:leftChars="0" w:left="425"/>
        <w:rPr>
          <w:b/>
        </w:rPr>
      </w:pPr>
      <w:r>
        <w:rPr>
          <w:rFonts w:hint="eastAsia"/>
          <w:b/>
          <w:sz w:val="21"/>
          <w:lang w:eastAsia="ja-JP"/>
        </w:rPr>
        <w:t>&lt;&lt;Lunch Break&gt;&gt;</w:t>
      </w:r>
    </w:p>
    <w:p w:rsidR="000611BB" w:rsidRPr="000611BB" w:rsidRDefault="000611BB" w:rsidP="000611BB">
      <w:pPr>
        <w:pStyle w:val="a7"/>
        <w:numPr>
          <w:ilvl w:val="0"/>
          <w:numId w:val="2"/>
        </w:numPr>
        <w:ind w:leftChars="0"/>
        <w:rPr>
          <w:b/>
        </w:rPr>
      </w:pPr>
      <w:r>
        <w:rPr>
          <w:rFonts w:hint="eastAsia"/>
          <w:b/>
          <w:sz w:val="21"/>
          <w:lang w:eastAsia="ja-JP"/>
        </w:rPr>
        <w:t>Meeting reconvened @ 13:00.</w:t>
      </w:r>
    </w:p>
    <w:p w:rsidR="000611BB" w:rsidRDefault="000611BB" w:rsidP="000611BB">
      <w:pPr>
        <w:rPr>
          <w:b/>
          <w:lang w:eastAsia="ja-JP"/>
        </w:rPr>
      </w:pPr>
    </w:p>
    <w:p w:rsidR="000611BB" w:rsidRPr="00A65CA7" w:rsidRDefault="000611BB" w:rsidP="000611BB">
      <w:pPr>
        <w:pStyle w:val="a7"/>
        <w:numPr>
          <w:ilvl w:val="0"/>
          <w:numId w:val="2"/>
        </w:numPr>
        <w:ind w:leftChars="0"/>
        <w:rPr>
          <w:b/>
        </w:rPr>
      </w:pPr>
      <w:r>
        <w:rPr>
          <w:rFonts w:hint="eastAsia"/>
          <w:b/>
          <w:sz w:val="21"/>
          <w:lang w:eastAsia="ja-JP"/>
        </w:rPr>
        <w:t>Continue Comment Resolutions</w:t>
      </w:r>
    </w:p>
    <w:p w:rsidR="00B51136" w:rsidRPr="00E65E27" w:rsidRDefault="00B51136" w:rsidP="000611BB">
      <w:pPr>
        <w:pStyle w:val="a7"/>
        <w:numPr>
          <w:ilvl w:val="1"/>
          <w:numId w:val="2"/>
        </w:numPr>
        <w:ind w:leftChars="0"/>
        <w:rPr>
          <w:b/>
        </w:rPr>
      </w:pPr>
      <w:r>
        <w:rPr>
          <w:rFonts w:hint="eastAsia"/>
          <w:b/>
          <w:lang w:eastAsia="ja-JP"/>
        </w:rPr>
        <w:t>Al</w:t>
      </w:r>
      <w:r w:rsidR="000611BB">
        <w:rPr>
          <w:rFonts w:hint="eastAsia"/>
          <w:b/>
          <w:lang w:eastAsia="ja-JP"/>
        </w:rPr>
        <w:t>fred Asterjadhi</w:t>
      </w:r>
      <w:r>
        <w:rPr>
          <w:rFonts w:hint="eastAsia"/>
          <w:b/>
          <w:lang w:eastAsia="ja-JP"/>
        </w:rPr>
        <w:t xml:space="preserve"> (Qualcomm</w:t>
      </w:r>
      <w:r w:rsidRPr="00E65E27">
        <w:rPr>
          <w:rFonts w:hint="eastAsia"/>
          <w:b/>
          <w:lang w:eastAsia="ja-JP"/>
        </w:rPr>
        <w:t xml:space="preserve">) presented </w:t>
      </w:r>
      <w:r w:rsidRPr="00E65E27">
        <w:rPr>
          <w:b/>
          <w:lang w:eastAsia="ja-JP"/>
        </w:rPr>
        <w:t>“</w:t>
      </w:r>
      <w:r w:rsidR="000611BB" w:rsidRPr="000611BB">
        <w:rPr>
          <w:b/>
          <w:lang w:eastAsia="ja-JP"/>
        </w:rPr>
        <w:t>Comment resolutions for 27.6.3</w:t>
      </w:r>
      <w:r w:rsidRPr="00E65E27">
        <w:rPr>
          <w:rFonts w:hint="eastAsia"/>
          <w:b/>
          <w:lang w:eastAsia="ja-JP"/>
        </w:rPr>
        <w:t>,</w:t>
      </w:r>
      <w:r w:rsidRPr="00E65E27">
        <w:rPr>
          <w:b/>
          <w:lang w:eastAsia="ja-JP"/>
        </w:rPr>
        <w:t>”</w:t>
      </w:r>
      <w:r w:rsidRPr="00E65E27">
        <w:rPr>
          <w:rFonts w:hint="eastAsia"/>
          <w:b/>
          <w:lang w:eastAsia="ja-JP"/>
        </w:rPr>
        <w:t xml:space="preserve"> ba</w:t>
      </w:r>
      <w:r w:rsidR="000611BB">
        <w:rPr>
          <w:rFonts w:hint="eastAsia"/>
          <w:b/>
          <w:lang w:eastAsia="ja-JP"/>
        </w:rPr>
        <w:t>sed on the submission 11-18-0312</w:t>
      </w:r>
      <w:r>
        <w:rPr>
          <w:rFonts w:hint="eastAsia"/>
          <w:b/>
          <w:lang w:eastAsia="ja-JP"/>
        </w:rPr>
        <w:t>-00</w:t>
      </w:r>
      <w:r w:rsidRPr="00E65E27">
        <w:rPr>
          <w:rFonts w:hint="eastAsia"/>
          <w:b/>
          <w:lang w:eastAsia="ja-JP"/>
        </w:rPr>
        <w:t>.</w:t>
      </w:r>
    </w:p>
    <w:p w:rsidR="00B51136" w:rsidRPr="00E65E27" w:rsidRDefault="00B51136" w:rsidP="00B51136">
      <w:pPr>
        <w:pStyle w:val="a7"/>
        <w:numPr>
          <w:ilvl w:val="2"/>
          <w:numId w:val="2"/>
        </w:numPr>
        <w:ind w:leftChars="0"/>
        <w:rPr>
          <w:sz w:val="21"/>
        </w:rPr>
      </w:pPr>
      <w:r w:rsidRPr="00E65E27">
        <w:rPr>
          <w:rFonts w:hint="eastAsia"/>
          <w:sz w:val="21"/>
          <w:lang w:eastAsia="ja-JP"/>
        </w:rPr>
        <w:t>Summary</w:t>
      </w:r>
    </w:p>
    <w:p w:rsidR="00B51136" w:rsidRDefault="005636F7" w:rsidP="00B51136">
      <w:pPr>
        <w:pStyle w:val="a7"/>
        <w:numPr>
          <w:ilvl w:val="3"/>
          <w:numId w:val="2"/>
        </w:numPr>
        <w:ind w:leftChars="0"/>
        <w:rPr>
          <w:sz w:val="21"/>
          <w:szCs w:val="21"/>
          <w:lang w:eastAsia="ja-JP"/>
        </w:rPr>
      </w:pPr>
      <w:r>
        <w:rPr>
          <w:rFonts w:hint="eastAsia"/>
          <w:sz w:val="21"/>
          <w:szCs w:val="21"/>
          <w:lang w:eastAsia="ja-JP"/>
        </w:rPr>
        <w:t xml:space="preserve">Resolutions for the comments on subclause </w:t>
      </w:r>
      <w:r w:rsidR="000611BB">
        <w:rPr>
          <w:rFonts w:hint="eastAsia"/>
          <w:sz w:val="21"/>
          <w:szCs w:val="21"/>
          <w:lang w:eastAsia="ja-JP"/>
        </w:rPr>
        <w:t>27.6.3</w:t>
      </w:r>
      <w:r>
        <w:rPr>
          <w:rFonts w:hint="eastAsia"/>
          <w:sz w:val="21"/>
          <w:szCs w:val="21"/>
          <w:lang w:eastAsia="ja-JP"/>
        </w:rPr>
        <w:t xml:space="preserve"> (</w:t>
      </w:r>
      <w:r w:rsidR="00190B99">
        <w:rPr>
          <w:b/>
          <w:bCs/>
          <w:sz w:val="20"/>
        </w:rPr>
        <w:t>Rules for HE sounding protocol sequences</w:t>
      </w:r>
      <w:r>
        <w:rPr>
          <w:rFonts w:hint="eastAsia"/>
          <w:sz w:val="21"/>
          <w:szCs w:val="21"/>
          <w:lang w:eastAsia="ja-JP"/>
        </w:rPr>
        <w:t xml:space="preserve">) and </w:t>
      </w:r>
      <w:r>
        <w:rPr>
          <w:sz w:val="21"/>
          <w:szCs w:val="21"/>
          <w:lang w:eastAsia="ja-JP"/>
        </w:rPr>
        <w:t>medication</w:t>
      </w:r>
      <w:r>
        <w:rPr>
          <w:rFonts w:hint="eastAsia"/>
          <w:sz w:val="21"/>
          <w:szCs w:val="21"/>
          <w:lang w:eastAsia="ja-JP"/>
        </w:rPr>
        <w:t xml:space="preserve">s to the </w:t>
      </w:r>
      <w:r w:rsidR="000611BB">
        <w:rPr>
          <w:rFonts w:hint="eastAsia"/>
          <w:sz w:val="21"/>
          <w:szCs w:val="21"/>
          <w:lang w:eastAsia="ja-JP"/>
        </w:rPr>
        <w:t xml:space="preserve">related </w:t>
      </w:r>
      <w:r>
        <w:rPr>
          <w:rFonts w:hint="eastAsia"/>
          <w:sz w:val="21"/>
          <w:szCs w:val="21"/>
          <w:lang w:eastAsia="ja-JP"/>
        </w:rPr>
        <w:t>texts are proposed</w:t>
      </w:r>
      <w:r w:rsidR="00B51136" w:rsidRPr="006F7781">
        <w:rPr>
          <w:rFonts w:hint="eastAsia"/>
          <w:sz w:val="21"/>
          <w:szCs w:val="21"/>
          <w:lang w:eastAsia="ja-JP"/>
        </w:rPr>
        <w:t>.</w:t>
      </w:r>
    </w:p>
    <w:p w:rsidR="005636F7" w:rsidRPr="000611BB" w:rsidRDefault="005636F7" w:rsidP="000611BB">
      <w:pPr>
        <w:pStyle w:val="a7"/>
        <w:numPr>
          <w:ilvl w:val="4"/>
          <w:numId w:val="2"/>
        </w:numPr>
        <w:ind w:leftChars="0"/>
        <w:rPr>
          <w:sz w:val="21"/>
          <w:szCs w:val="21"/>
          <w:lang w:eastAsia="ja-JP"/>
        </w:rPr>
      </w:pPr>
      <w:r w:rsidRPr="000611BB">
        <w:rPr>
          <w:rFonts w:hint="eastAsia"/>
          <w:sz w:val="21"/>
          <w:szCs w:val="21"/>
          <w:lang w:eastAsia="ja-JP"/>
        </w:rPr>
        <w:t>Relevant CIDs:</w:t>
      </w:r>
      <w:r w:rsidR="000611BB" w:rsidRPr="000611BB">
        <w:t xml:space="preserve"> </w:t>
      </w:r>
      <w:r w:rsidR="000611BB" w:rsidRPr="000611BB">
        <w:rPr>
          <w:sz w:val="21"/>
          <w:szCs w:val="21"/>
          <w:lang w:eastAsia="ja-JP"/>
        </w:rPr>
        <w:t xml:space="preserve">11432, 11433, </w:t>
      </w:r>
      <w:r w:rsidR="000611BB" w:rsidRPr="00B2681C">
        <w:rPr>
          <w:color w:val="FF0000"/>
          <w:sz w:val="21"/>
          <w:szCs w:val="21"/>
          <w:lang w:eastAsia="ja-JP"/>
        </w:rPr>
        <w:t>11766</w:t>
      </w:r>
      <w:r w:rsidR="000611BB" w:rsidRPr="000611BB">
        <w:rPr>
          <w:sz w:val="21"/>
          <w:szCs w:val="21"/>
          <w:lang w:eastAsia="ja-JP"/>
        </w:rPr>
        <w:t xml:space="preserve">, 11767, 11768, </w:t>
      </w:r>
      <w:r w:rsidR="000611BB" w:rsidRPr="00B2681C">
        <w:rPr>
          <w:color w:val="FF0000"/>
          <w:sz w:val="21"/>
          <w:szCs w:val="21"/>
          <w:lang w:eastAsia="ja-JP"/>
        </w:rPr>
        <w:t>12513</w:t>
      </w:r>
      <w:r w:rsidR="000611BB" w:rsidRPr="000611BB">
        <w:rPr>
          <w:sz w:val="21"/>
          <w:szCs w:val="21"/>
          <w:lang w:eastAsia="ja-JP"/>
        </w:rPr>
        <w:t xml:space="preserve">, 12515, 12516, 12697, 12698, </w:t>
      </w:r>
      <w:r w:rsidR="000611BB" w:rsidRPr="00B2681C">
        <w:rPr>
          <w:color w:val="FF0000"/>
          <w:sz w:val="21"/>
          <w:szCs w:val="21"/>
          <w:lang w:eastAsia="ja-JP"/>
        </w:rPr>
        <w:t>12699</w:t>
      </w:r>
      <w:r w:rsidR="000611BB" w:rsidRPr="000611BB">
        <w:rPr>
          <w:sz w:val="21"/>
          <w:szCs w:val="21"/>
          <w:lang w:eastAsia="ja-JP"/>
        </w:rPr>
        <w:t xml:space="preserve">, 12779, 13218, 13219, </w:t>
      </w:r>
      <w:r w:rsidR="000611BB" w:rsidRPr="00B2681C">
        <w:rPr>
          <w:color w:val="FF0000"/>
          <w:sz w:val="21"/>
          <w:szCs w:val="21"/>
          <w:lang w:eastAsia="ja-JP"/>
        </w:rPr>
        <w:t>13220</w:t>
      </w:r>
      <w:r w:rsidR="000611BB" w:rsidRPr="000611BB">
        <w:rPr>
          <w:sz w:val="21"/>
          <w:szCs w:val="21"/>
          <w:lang w:eastAsia="ja-JP"/>
        </w:rPr>
        <w:t xml:space="preserve">, </w:t>
      </w:r>
      <w:r w:rsidR="000611BB" w:rsidRPr="00B2681C">
        <w:rPr>
          <w:color w:val="FF0000"/>
          <w:sz w:val="21"/>
          <w:szCs w:val="21"/>
          <w:lang w:eastAsia="ja-JP"/>
        </w:rPr>
        <w:t>13222</w:t>
      </w:r>
      <w:r w:rsidR="000611BB" w:rsidRPr="000611BB">
        <w:rPr>
          <w:sz w:val="21"/>
          <w:szCs w:val="21"/>
          <w:lang w:eastAsia="ja-JP"/>
        </w:rPr>
        <w:t>, 13223, 13224, 13225, 13226, 13227, 13228, 13287, 13288, 13289, 13290, 13291, 13550, 13553, 13556, 13712, 13776, 14274 (33 CIDs)</w:t>
      </w:r>
      <w:r w:rsidRPr="000611BB">
        <w:rPr>
          <w:rFonts w:hint="eastAsia"/>
          <w:sz w:val="21"/>
          <w:szCs w:val="21"/>
          <w:lang w:eastAsia="ja-JP"/>
        </w:rPr>
        <w:t>.</w:t>
      </w:r>
    </w:p>
    <w:p w:rsidR="00B51136" w:rsidRPr="00E65E27" w:rsidRDefault="00B51136" w:rsidP="00B51136">
      <w:pPr>
        <w:pStyle w:val="a7"/>
        <w:numPr>
          <w:ilvl w:val="2"/>
          <w:numId w:val="2"/>
        </w:numPr>
        <w:ind w:leftChars="0"/>
        <w:rPr>
          <w:sz w:val="21"/>
        </w:rPr>
      </w:pPr>
      <w:r w:rsidRPr="00E65E27">
        <w:rPr>
          <w:rFonts w:hint="eastAsia"/>
          <w:sz w:val="21"/>
          <w:lang w:eastAsia="ja-JP"/>
        </w:rPr>
        <w:t>Discussion</w:t>
      </w:r>
    </w:p>
    <w:p w:rsidR="00190B99" w:rsidRDefault="00190B99" w:rsidP="00B51136">
      <w:pPr>
        <w:pStyle w:val="a7"/>
        <w:numPr>
          <w:ilvl w:val="3"/>
          <w:numId w:val="2"/>
        </w:numPr>
        <w:ind w:leftChars="0"/>
        <w:rPr>
          <w:sz w:val="21"/>
        </w:rPr>
      </w:pPr>
      <w:r>
        <w:rPr>
          <w:rFonts w:hint="eastAsia"/>
          <w:sz w:val="21"/>
          <w:lang w:eastAsia="ja-JP"/>
        </w:rPr>
        <w:t>CID #11766:</w:t>
      </w:r>
      <w:r w:rsidR="00B2681C">
        <w:rPr>
          <w:rFonts w:hint="eastAsia"/>
          <w:sz w:val="21"/>
          <w:lang w:eastAsia="ja-JP"/>
        </w:rPr>
        <w:t xml:space="preserve"> deferred by a request from a member.</w:t>
      </w:r>
      <w:r>
        <w:rPr>
          <w:rFonts w:hint="eastAsia"/>
          <w:sz w:val="21"/>
          <w:lang w:eastAsia="ja-JP"/>
        </w:rPr>
        <w:t>.</w:t>
      </w:r>
    </w:p>
    <w:p w:rsidR="008F1557" w:rsidRDefault="00190B99" w:rsidP="00B51136">
      <w:pPr>
        <w:pStyle w:val="a7"/>
        <w:numPr>
          <w:ilvl w:val="3"/>
          <w:numId w:val="2"/>
        </w:numPr>
        <w:ind w:leftChars="0"/>
        <w:rPr>
          <w:sz w:val="21"/>
        </w:rPr>
      </w:pPr>
      <w:r>
        <w:rPr>
          <w:rFonts w:hint="eastAsia"/>
          <w:sz w:val="21"/>
          <w:lang w:eastAsia="ja-JP"/>
        </w:rPr>
        <w:t>CID #11768:</w:t>
      </w:r>
      <w:r w:rsidR="00B2681C">
        <w:rPr>
          <w:rFonts w:hint="eastAsia"/>
          <w:sz w:val="21"/>
          <w:lang w:eastAsia="ja-JP"/>
        </w:rPr>
        <w:t xml:space="preserve"> a member commented that the commenter has a wrong idea (should be rejected)</w:t>
      </w:r>
      <w:r w:rsidR="008F1557">
        <w:rPr>
          <w:rFonts w:hint="eastAsia"/>
          <w:sz w:val="21"/>
          <w:lang w:eastAsia="ja-JP"/>
        </w:rPr>
        <w:t>.</w:t>
      </w:r>
    </w:p>
    <w:p w:rsidR="00190B99" w:rsidRDefault="00190B99" w:rsidP="00B51136">
      <w:pPr>
        <w:pStyle w:val="a7"/>
        <w:numPr>
          <w:ilvl w:val="3"/>
          <w:numId w:val="2"/>
        </w:numPr>
        <w:ind w:leftChars="0"/>
        <w:rPr>
          <w:sz w:val="21"/>
        </w:rPr>
      </w:pPr>
      <w:r>
        <w:rPr>
          <w:rFonts w:hint="eastAsia"/>
          <w:sz w:val="21"/>
          <w:lang w:eastAsia="ja-JP"/>
        </w:rPr>
        <w:t>CID #12513:</w:t>
      </w:r>
      <w:r w:rsidR="00B2681C">
        <w:rPr>
          <w:rFonts w:hint="eastAsia"/>
          <w:sz w:val="21"/>
          <w:lang w:eastAsia="ja-JP"/>
        </w:rPr>
        <w:t xml:space="preserve"> offline discussions requested.</w:t>
      </w:r>
      <w:r>
        <w:rPr>
          <w:rFonts w:hint="eastAsia"/>
          <w:sz w:val="21"/>
          <w:lang w:eastAsia="ja-JP"/>
        </w:rPr>
        <w:t>.</w:t>
      </w:r>
    </w:p>
    <w:p w:rsidR="00190B99" w:rsidRDefault="00190B99" w:rsidP="00B51136">
      <w:pPr>
        <w:pStyle w:val="a7"/>
        <w:numPr>
          <w:ilvl w:val="3"/>
          <w:numId w:val="2"/>
        </w:numPr>
        <w:ind w:leftChars="0"/>
        <w:rPr>
          <w:sz w:val="21"/>
        </w:rPr>
      </w:pPr>
      <w:r>
        <w:rPr>
          <w:rFonts w:hint="eastAsia"/>
          <w:sz w:val="21"/>
          <w:lang w:eastAsia="ja-JP"/>
        </w:rPr>
        <w:t>CID #12516:</w:t>
      </w:r>
      <w:r w:rsidR="00B2681C">
        <w:rPr>
          <w:rFonts w:hint="eastAsia"/>
          <w:sz w:val="21"/>
          <w:lang w:eastAsia="ja-JP"/>
        </w:rPr>
        <w:t xml:space="preserve"> people discussed partial bandwidth feedback mechanism</w:t>
      </w:r>
      <w:r>
        <w:rPr>
          <w:rFonts w:hint="eastAsia"/>
          <w:sz w:val="21"/>
          <w:lang w:eastAsia="ja-JP"/>
        </w:rPr>
        <w:t>.</w:t>
      </w:r>
    </w:p>
    <w:p w:rsidR="00190B99" w:rsidRDefault="00190B99" w:rsidP="00B51136">
      <w:pPr>
        <w:pStyle w:val="a7"/>
        <w:numPr>
          <w:ilvl w:val="3"/>
          <w:numId w:val="2"/>
        </w:numPr>
        <w:ind w:leftChars="0"/>
        <w:rPr>
          <w:sz w:val="21"/>
        </w:rPr>
      </w:pPr>
      <w:r>
        <w:rPr>
          <w:rFonts w:hint="eastAsia"/>
          <w:sz w:val="21"/>
          <w:lang w:eastAsia="ja-JP"/>
        </w:rPr>
        <w:t>Discussion continued.</w:t>
      </w:r>
    </w:p>
    <w:p w:rsidR="008F1557" w:rsidRDefault="008F1557" w:rsidP="00BE4B2B">
      <w:pPr>
        <w:rPr>
          <w:lang w:eastAsia="ja-JP"/>
        </w:rPr>
      </w:pPr>
    </w:p>
    <w:p w:rsidR="00B2681C" w:rsidRDefault="00B2681C" w:rsidP="00BE4B2B">
      <w:pPr>
        <w:rPr>
          <w:lang w:eastAsia="ja-JP"/>
        </w:rPr>
      </w:pPr>
    </w:p>
    <w:p w:rsidR="000611BB" w:rsidRPr="000611BB" w:rsidRDefault="000611BB" w:rsidP="000611BB">
      <w:pPr>
        <w:pStyle w:val="a7"/>
        <w:numPr>
          <w:ilvl w:val="0"/>
          <w:numId w:val="2"/>
        </w:numPr>
        <w:ind w:leftChars="0"/>
        <w:rPr>
          <w:b/>
        </w:rPr>
      </w:pPr>
      <w:r>
        <w:rPr>
          <w:rFonts w:hint="eastAsia"/>
          <w:b/>
          <w:sz w:val="21"/>
          <w:lang w:eastAsia="ja-JP"/>
        </w:rPr>
        <w:t>Recess @ 15:15 until 15:45.</w:t>
      </w:r>
    </w:p>
    <w:p w:rsidR="000611BB" w:rsidRPr="000611BB" w:rsidRDefault="000611BB" w:rsidP="000611BB">
      <w:pPr>
        <w:pStyle w:val="a7"/>
        <w:ind w:leftChars="0" w:left="425"/>
        <w:rPr>
          <w:b/>
        </w:rPr>
      </w:pPr>
      <w:r>
        <w:rPr>
          <w:rFonts w:hint="eastAsia"/>
          <w:b/>
          <w:sz w:val="21"/>
          <w:lang w:eastAsia="ja-JP"/>
        </w:rPr>
        <w:t>&lt;&lt;Afternoon Break&gt;&gt;</w:t>
      </w:r>
    </w:p>
    <w:p w:rsidR="000611BB" w:rsidRPr="000611BB" w:rsidRDefault="000611BB" w:rsidP="000611BB">
      <w:pPr>
        <w:pStyle w:val="a7"/>
        <w:numPr>
          <w:ilvl w:val="0"/>
          <w:numId w:val="2"/>
        </w:numPr>
        <w:ind w:leftChars="0"/>
        <w:rPr>
          <w:b/>
        </w:rPr>
      </w:pPr>
      <w:r>
        <w:rPr>
          <w:rFonts w:hint="eastAsia"/>
          <w:b/>
          <w:sz w:val="21"/>
          <w:lang w:eastAsia="ja-JP"/>
        </w:rPr>
        <w:t>Meeting reconvened @ 15:40.</w:t>
      </w:r>
    </w:p>
    <w:p w:rsidR="000611BB" w:rsidRDefault="000611BB" w:rsidP="000611BB">
      <w:pPr>
        <w:rPr>
          <w:b/>
          <w:lang w:eastAsia="ja-JP"/>
        </w:rPr>
      </w:pPr>
    </w:p>
    <w:p w:rsidR="00B2681C" w:rsidRDefault="00B2681C" w:rsidP="000611BB">
      <w:pPr>
        <w:rPr>
          <w:b/>
          <w:lang w:eastAsia="ja-JP"/>
        </w:rPr>
      </w:pPr>
    </w:p>
    <w:p w:rsidR="000611BB" w:rsidRPr="000611BB" w:rsidRDefault="000611BB" w:rsidP="000611BB">
      <w:pPr>
        <w:pStyle w:val="a7"/>
        <w:numPr>
          <w:ilvl w:val="0"/>
          <w:numId w:val="2"/>
        </w:numPr>
        <w:ind w:leftChars="0"/>
        <w:rPr>
          <w:b/>
        </w:rPr>
      </w:pPr>
      <w:r>
        <w:rPr>
          <w:rFonts w:hint="eastAsia"/>
          <w:b/>
          <w:sz w:val="21"/>
          <w:lang w:eastAsia="ja-JP"/>
        </w:rPr>
        <w:t>Comment Resolutions</w:t>
      </w:r>
    </w:p>
    <w:p w:rsidR="000611BB" w:rsidRPr="000611BB" w:rsidRDefault="000611BB" w:rsidP="00B9483F">
      <w:pPr>
        <w:pStyle w:val="a7"/>
        <w:numPr>
          <w:ilvl w:val="1"/>
          <w:numId w:val="2"/>
        </w:numPr>
        <w:ind w:leftChars="0"/>
        <w:rPr>
          <w:b/>
          <w:sz w:val="21"/>
        </w:rPr>
      </w:pPr>
      <w:r w:rsidRPr="000611BB">
        <w:rPr>
          <w:rFonts w:hint="eastAsia"/>
          <w:b/>
          <w:sz w:val="21"/>
          <w:lang w:eastAsia="ja-JP"/>
        </w:rPr>
        <w:t xml:space="preserve">Alfred Asterjadhi (Qualcomm) continued presentation of 11-18-0312 </w:t>
      </w:r>
      <w:r w:rsidRPr="000611BB">
        <w:rPr>
          <w:b/>
          <w:sz w:val="21"/>
          <w:lang w:eastAsia="ja-JP"/>
        </w:rPr>
        <w:t>“</w:t>
      </w:r>
      <w:r w:rsidRPr="000611BB">
        <w:rPr>
          <w:b/>
          <w:lang w:eastAsia="ja-JP"/>
        </w:rPr>
        <w:t>Comment resolutions for 27.6.3</w:t>
      </w:r>
      <w:r w:rsidRPr="000611BB">
        <w:rPr>
          <w:rFonts w:hint="eastAsia"/>
          <w:b/>
          <w:sz w:val="21"/>
          <w:lang w:eastAsia="ja-JP"/>
        </w:rPr>
        <w:t>.</w:t>
      </w:r>
      <w:r w:rsidRPr="000611BB">
        <w:rPr>
          <w:b/>
          <w:sz w:val="21"/>
          <w:lang w:eastAsia="ja-JP"/>
        </w:rPr>
        <w:t>”</w:t>
      </w:r>
    </w:p>
    <w:p w:rsidR="000611BB" w:rsidRPr="000611BB" w:rsidRDefault="000611BB" w:rsidP="000611BB">
      <w:pPr>
        <w:pStyle w:val="a7"/>
        <w:numPr>
          <w:ilvl w:val="2"/>
          <w:numId w:val="2"/>
        </w:numPr>
        <w:ind w:leftChars="0"/>
        <w:rPr>
          <w:sz w:val="21"/>
        </w:rPr>
      </w:pPr>
      <w:r w:rsidRPr="000611BB">
        <w:rPr>
          <w:rFonts w:hint="eastAsia"/>
          <w:sz w:val="21"/>
          <w:lang w:eastAsia="ja-JP"/>
        </w:rPr>
        <w:t xml:space="preserve"> Discussion</w:t>
      </w:r>
    </w:p>
    <w:p w:rsidR="000611BB" w:rsidRDefault="00B2681C" w:rsidP="000611BB">
      <w:pPr>
        <w:pStyle w:val="a7"/>
        <w:numPr>
          <w:ilvl w:val="3"/>
          <w:numId w:val="2"/>
        </w:numPr>
        <w:ind w:leftChars="0"/>
        <w:rPr>
          <w:sz w:val="21"/>
        </w:rPr>
      </w:pPr>
      <w:r>
        <w:rPr>
          <w:rFonts w:hint="eastAsia"/>
          <w:sz w:val="21"/>
          <w:lang w:eastAsia="ja-JP"/>
        </w:rPr>
        <w:lastRenderedPageBreak/>
        <w:t>CID 13222: The commenter is concerned about the proposed changes to the spec text which was adopted in January 2018 meeting. Need more discussions on SU type feedback and CQI only feed back.</w:t>
      </w:r>
    </w:p>
    <w:p w:rsidR="00B2681C" w:rsidRDefault="00B2681C" w:rsidP="00B2681C">
      <w:pPr>
        <w:pStyle w:val="a7"/>
        <w:numPr>
          <w:ilvl w:val="2"/>
          <w:numId w:val="2"/>
        </w:numPr>
        <w:ind w:leftChars="0"/>
        <w:rPr>
          <w:sz w:val="21"/>
        </w:rPr>
      </w:pPr>
      <w:r>
        <w:rPr>
          <w:rFonts w:hint="eastAsia"/>
          <w:sz w:val="21"/>
          <w:lang w:eastAsia="ja-JP"/>
        </w:rPr>
        <w:t>Next Step</w:t>
      </w:r>
    </w:p>
    <w:p w:rsidR="00B2681C" w:rsidRDefault="00B2681C" w:rsidP="00B2681C">
      <w:pPr>
        <w:pStyle w:val="a7"/>
        <w:numPr>
          <w:ilvl w:val="3"/>
          <w:numId w:val="2"/>
        </w:numPr>
        <w:ind w:leftChars="0"/>
        <w:rPr>
          <w:sz w:val="21"/>
        </w:rPr>
      </w:pPr>
      <w:r>
        <w:rPr>
          <w:rFonts w:hint="eastAsia"/>
          <w:sz w:val="21"/>
          <w:lang w:eastAsia="ja-JP"/>
        </w:rPr>
        <w:t>Three CIDs (#</w:t>
      </w:r>
      <w:r w:rsidRPr="00190B99">
        <w:rPr>
          <w:sz w:val="21"/>
          <w:lang w:eastAsia="ja-JP"/>
        </w:rPr>
        <w:t>13220, 12699, and 11766</w:t>
      </w:r>
      <w:r>
        <w:rPr>
          <w:rFonts w:hint="eastAsia"/>
          <w:sz w:val="21"/>
          <w:lang w:eastAsia="ja-JP"/>
        </w:rPr>
        <w:t>) are transferred to Zhou Lan.</w:t>
      </w:r>
    </w:p>
    <w:p w:rsidR="00B2681C" w:rsidRPr="00B2681C" w:rsidRDefault="00B2681C" w:rsidP="00B2681C">
      <w:pPr>
        <w:pStyle w:val="a7"/>
        <w:numPr>
          <w:ilvl w:val="3"/>
          <w:numId w:val="2"/>
        </w:numPr>
        <w:ind w:leftChars="0"/>
        <w:rPr>
          <w:sz w:val="21"/>
        </w:rPr>
      </w:pPr>
      <w:r>
        <w:rPr>
          <w:rFonts w:hint="eastAsia"/>
          <w:sz w:val="21"/>
          <w:lang w:eastAsia="ja-JP"/>
        </w:rPr>
        <w:t>The submission will be rescheduled to accept the proposed resolutions.</w:t>
      </w:r>
    </w:p>
    <w:p w:rsidR="000611BB" w:rsidRPr="00B2681C" w:rsidRDefault="000611BB" w:rsidP="000611BB">
      <w:pPr>
        <w:rPr>
          <w:sz w:val="21"/>
          <w:lang w:eastAsia="ja-JP"/>
        </w:rPr>
      </w:pPr>
    </w:p>
    <w:p w:rsidR="000611BB" w:rsidRPr="000611BB" w:rsidRDefault="000611BB" w:rsidP="00B2681C">
      <w:pPr>
        <w:pStyle w:val="a7"/>
        <w:numPr>
          <w:ilvl w:val="1"/>
          <w:numId w:val="2"/>
        </w:numPr>
        <w:ind w:leftChars="0"/>
        <w:rPr>
          <w:b/>
          <w:sz w:val="21"/>
        </w:rPr>
      </w:pPr>
      <w:r>
        <w:rPr>
          <w:rFonts w:hint="eastAsia"/>
          <w:b/>
          <w:sz w:val="21"/>
          <w:lang w:eastAsia="ja-JP"/>
        </w:rPr>
        <w:t>Chao-Chun Wang</w:t>
      </w:r>
      <w:r w:rsidRPr="000611BB">
        <w:rPr>
          <w:rFonts w:hint="eastAsia"/>
          <w:b/>
          <w:sz w:val="21"/>
          <w:lang w:eastAsia="ja-JP"/>
        </w:rPr>
        <w:t xml:space="preserve"> (</w:t>
      </w:r>
      <w:r>
        <w:rPr>
          <w:rFonts w:hint="eastAsia"/>
          <w:b/>
          <w:sz w:val="21"/>
          <w:lang w:eastAsia="ja-JP"/>
        </w:rPr>
        <w:t>MediaTek</w:t>
      </w:r>
      <w:r w:rsidRPr="000611BB">
        <w:rPr>
          <w:rFonts w:hint="eastAsia"/>
          <w:b/>
          <w:sz w:val="21"/>
          <w:lang w:eastAsia="ja-JP"/>
        </w:rPr>
        <w:t xml:space="preserve">) </w:t>
      </w:r>
      <w:r>
        <w:rPr>
          <w:rFonts w:hint="eastAsia"/>
          <w:b/>
          <w:sz w:val="21"/>
          <w:lang w:eastAsia="ja-JP"/>
        </w:rPr>
        <w:t>present</w:t>
      </w:r>
      <w:r w:rsidRPr="000611BB">
        <w:rPr>
          <w:rFonts w:hint="eastAsia"/>
          <w:b/>
          <w:sz w:val="21"/>
          <w:lang w:eastAsia="ja-JP"/>
        </w:rPr>
        <w:t xml:space="preserve">ed </w:t>
      </w:r>
      <w:r>
        <w:rPr>
          <w:b/>
          <w:sz w:val="21"/>
          <w:lang w:eastAsia="ja-JP"/>
        </w:rPr>
        <w:t>“</w:t>
      </w:r>
      <w:r w:rsidR="00B2681C" w:rsidRPr="00B2681C">
        <w:rPr>
          <w:b/>
          <w:sz w:val="21"/>
          <w:lang w:eastAsia="ja-JP"/>
        </w:rPr>
        <w:t>11ax D1.0 MAC Comment Resolution for</w:t>
      </w:r>
      <w:r w:rsidR="00B2681C">
        <w:rPr>
          <w:rFonts w:hint="eastAsia"/>
          <w:b/>
          <w:sz w:val="21"/>
          <w:lang w:eastAsia="ja-JP"/>
        </w:rPr>
        <w:t xml:space="preserve"> 9.4.2.24</w:t>
      </w:r>
      <w:r>
        <w:rPr>
          <w:rFonts w:hint="eastAsia"/>
          <w:b/>
          <w:sz w:val="21"/>
          <w:lang w:eastAsia="ja-JP"/>
        </w:rPr>
        <w:t>,</w:t>
      </w:r>
      <w:r>
        <w:rPr>
          <w:b/>
          <w:sz w:val="21"/>
          <w:lang w:eastAsia="ja-JP"/>
        </w:rPr>
        <w:t>”</w:t>
      </w:r>
      <w:r>
        <w:rPr>
          <w:rFonts w:hint="eastAsia"/>
          <w:b/>
          <w:sz w:val="21"/>
          <w:lang w:eastAsia="ja-JP"/>
        </w:rPr>
        <w:t xml:space="preserve"> based on the submission 11-18-00443</w:t>
      </w:r>
      <w:r w:rsidRPr="000611BB">
        <w:rPr>
          <w:rFonts w:hint="eastAsia"/>
          <w:b/>
          <w:sz w:val="21"/>
          <w:lang w:eastAsia="ja-JP"/>
        </w:rPr>
        <w:t>.</w:t>
      </w:r>
    </w:p>
    <w:p w:rsidR="000611BB" w:rsidRDefault="000611BB" w:rsidP="000611BB">
      <w:pPr>
        <w:pStyle w:val="a7"/>
        <w:numPr>
          <w:ilvl w:val="2"/>
          <w:numId w:val="2"/>
        </w:numPr>
        <w:ind w:leftChars="0"/>
        <w:rPr>
          <w:sz w:val="21"/>
        </w:rPr>
      </w:pPr>
      <w:r>
        <w:rPr>
          <w:rFonts w:hint="eastAsia"/>
          <w:sz w:val="21"/>
          <w:lang w:eastAsia="ja-JP"/>
        </w:rPr>
        <w:t>Summary</w:t>
      </w:r>
    </w:p>
    <w:p w:rsidR="000611BB" w:rsidRDefault="00B2681C" w:rsidP="00B2681C">
      <w:pPr>
        <w:pStyle w:val="a7"/>
        <w:numPr>
          <w:ilvl w:val="3"/>
          <w:numId w:val="2"/>
        </w:numPr>
        <w:ind w:leftChars="0"/>
        <w:rPr>
          <w:sz w:val="21"/>
        </w:rPr>
      </w:pPr>
      <w:r>
        <w:rPr>
          <w:rFonts w:hint="eastAsia"/>
          <w:sz w:val="21"/>
          <w:lang w:eastAsia="ja-JP"/>
        </w:rPr>
        <w:t>R</w:t>
      </w:r>
      <w:r w:rsidRPr="00B2681C">
        <w:rPr>
          <w:sz w:val="21"/>
        </w:rPr>
        <w:t>esolutions for comments of TGax Draft 2.0 and the proposed change is for TGax Draft 2.2</w:t>
      </w:r>
      <w:r>
        <w:rPr>
          <w:rFonts w:hint="eastAsia"/>
          <w:sz w:val="21"/>
          <w:lang w:eastAsia="ja-JP"/>
        </w:rPr>
        <w:t>.</w:t>
      </w:r>
    </w:p>
    <w:p w:rsidR="00B2681C" w:rsidRDefault="00B2681C" w:rsidP="00B2681C">
      <w:pPr>
        <w:pStyle w:val="a7"/>
        <w:numPr>
          <w:ilvl w:val="4"/>
          <w:numId w:val="2"/>
        </w:numPr>
        <w:ind w:leftChars="0"/>
        <w:rPr>
          <w:sz w:val="21"/>
        </w:rPr>
      </w:pPr>
      <w:r>
        <w:rPr>
          <w:rFonts w:hint="eastAsia"/>
          <w:sz w:val="21"/>
          <w:lang w:eastAsia="ja-JP"/>
        </w:rPr>
        <w:t xml:space="preserve">CIDs: </w:t>
      </w:r>
      <w:r w:rsidRPr="00B2681C">
        <w:rPr>
          <w:sz w:val="21"/>
          <w:lang w:eastAsia="ja-JP"/>
        </w:rPr>
        <w:t>12568, 13848, 11922, 12208, 12566, 12567, 11253, 11254, 11025, 11026, 13183, 13184, 11515 (13 CIDs)</w:t>
      </w:r>
    </w:p>
    <w:p w:rsidR="000611BB" w:rsidRPr="000611BB" w:rsidRDefault="000611BB" w:rsidP="000611BB">
      <w:pPr>
        <w:pStyle w:val="a7"/>
        <w:numPr>
          <w:ilvl w:val="2"/>
          <w:numId w:val="2"/>
        </w:numPr>
        <w:ind w:leftChars="0"/>
        <w:rPr>
          <w:sz w:val="21"/>
        </w:rPr>
      </w:pPr>
      <w:r w:rsidRPr="000611BB">
        <w:rPr>
          <w:rFonts w:hint="eastAsia"/>
          <w:sz w:val="21"/>
          <w:lang w:eastAsia="ja-JP"/>
        </w:rPr>
        <w:t>Discussion</w:t>
      </w:r>
    </w:p>
    <w:p w:rsidR="000611BB" w:rsidRDefault="00B2681C" w:rsidP="000611BB">
      <w:pPr>
        <w:pStyle w:val="a7"/>
        <w:numPr>
          <w:ilvl w:val="3"/>
          <w:numId w:val="2"/>
        </w:numPr>
        <w:ind w:leftChars="0"/>
        <w:rPr>
          <w:sz w:val="21"/>
        </w:rPr>
      </w:pPr>
      <w:r>
        <w:rPr>
          <w:rFonts w:hint="eastAsia"/>
          <w:sz w:val="21"/>
          <w:lang w:eastAsia="ja-JP"/>
        </w:rPr>
        <w:t>CID 12568: Resolution was changed from Revised to Reject.</w:t>
      </w:r>
    </w:p>
    <w:p w:rsidR="00B2681C" w:rsidRDefault="00B2681C" w:rsidP="00B2681C">
      <w:pPr>
        <w:pStyle w:val="a7"/>
        <w:numPr>
          <w:ilvl w:val="2"/>
          <w:numId w:val="2"/>
        </w:numPr>
        <w:ind w:leftChars="0"/>
        <w:rPr>
          <w:sz w:val="21"/>
        </w:rPr>
      </w:pPr>
      <w:r>
        <w:rPr>
          <w:rFonts w:hint="eastAsia"/>
          <w:sz w:val="21"/>
          <w:lang w:eastAsia="ja-JP"/>
        </w:rPr>
        <w:t>Next Step</w:t>
      </w:r>
    </w:p>
    <w:p w:rsidR="00B2681C" w:rsidRDefault="00B2681C" w:rsidP="00B2681C">
      <w:pPr>
        <w:pStyle w:val="a7"/>
        <w:numPr>
          <w:ilvl w:val="3"/>
          <w:numId w:val="2"/>
        </w:numPr>
        <w:ind w:leftChars="0"/>
        <w:rPr>
          <w:sz w:val="21"/>
        </w:rPr>
      </w:pPr>
      <w:r>
        <w:rPr>
          <w:rFonts w:hint="eastAsia"/>
          <w:sz w:val="21"/>
          <w:lang w:eastAsia="ja-JP"/>
        </w:rPr>
        <w:t xml:space="preserve">Presentation was not completed for some reason. </w:t>
      </w:r>
      <w:r w:rsidR="00E15F01">
        <w:rPr>
          <w:rFonts w:hint="eastAsia"/>
          <w:sz w:val="21"/>
          <w:lang w:eastAsia="ja-JP"/>
        </w:rPr>
        <w:t>To be reconsidered in Thursday AM session</w:t>
      </w:r>
      <w:r>
        <w:rPr>
          <w:rFonts w:hint="eastAsia"/>
          <w:sz w:val="21"/>
          <w:lang w:eastAsia="ja-JP"/>
        </w:rPr>
        <w:t>.</w:t>
      </w:r>
    </w:p>
    <w:p w:rsidR="000611BB" w:rsidRDefault="000611BB" w:rsidP="000611BB">
      <w:pPr>
        <w:rPr>
          <w:sz w:val="21"/>
          <w:lang w:eastAsia="ja-JP"/>
        </w:rPr>
      </w:pPr>
    </w:p>
    <w:p w:rsidR="000611BB" w:rsidRPr="000611BB" w:rsidRDefault="000611BB" w:rsidP="00B2681C">
      <w:pPr>
        <w:pStyle w:val="a7"/>
        <w:numPr>
          <w:ilvl w:val="1"/>
          <w:numId w:val="2"/>
        </w:numPr>
        <w:ind w:leftChars="0"/>
        <w:rPr>
          <w:b/>
          <w:sz w:val="21"/>
        </w:rPr>
      </w:pPr>
      <w:r>
        <w:rPr>
          <w:rFonts w:hint="eastAsia"/>
          <w:b/>
          <w:sz w:val="21"/>
          <w:lang w:eastAsia="ja-JP"/>
        </w:rPr>
        <w:t>Jason Yuchen Guo</w:t>
      </w:r>
      <w:r w:rsidRPr="000611BB">
        <w:rPr>
          <w:rFonts w:hint="eastAsia"/>
          <w:b/>
          <w:sz w:val="21"/>
          <w:lang w:eastAsia="ja-JP"/>
        </w:rPr>
        <w:t xml:space="preserve"> (</w:t>
      </w:r>
      <w:r>
        <w:rPr>
          <w:rFonts w:hint="eastAsia"/>
          <w:b/>
          <w:sz w:val="21"/>
          <w:lang w:eastAsia="ja-JP"/>
        </w:rPr>
        <w:t>Huawei Technologies</w:t>
      </w:r>
      <w:r w:rsidRPr="000611BB">
        <w:rPr>
          <w:rFonts w:hint="eastAsia"/>
          <w:b/>
          <w:sz w:val="21"/>
          <w:lang w:eastAsia="ja-JP"/>
        </w:rPr>
        <w:t>) present</w:t>
      </w:r>
      <w:r>
        <w:rPr>
          <w:rFonts w:hint="eastAsia"/>
          <w:b/>
          <w:sz w:val="21"/>
          <w:lang w:eastAsia="ja-JP"/>
        </w:rPr>
        <w:t>ed</w:t>
      </w:r>
      <w:r w:rsidRPr="000611BB">
        <w:rPr>
          <w:rFonts w:hint="eastAsia"/>
          <w:b/>
          <w:sz w:val="21"/>
          <w:lang w:eastAsia="ja-JP"/>
        </w:rPr>
        <w:t xml:space="preserve"> </w:t>
      </w:r>
      <w:r>
        <w:rPr>
          <w:b/>
          <w:sz w:val="21"/>
          <w:lang w:eastAsia="ja-JP"/>
        </w:rPr>
        <w:t>“</w:t>
      </w:r>
      <w:r w:rsidR="00B2681C" w:rsidRPr="00B2681C">
        <w:rPr>
          <w:b/>
          <w:sz w:val="21"/>
          <w:lang w:eastAsia="ja-JP"/>
        </w:rPr>
        <w:t>Comment Resolution on cid 13082, 13083 and 14141</w:t>
      </w:r>
      <w:r>
        <w:rPr>
          <w:rFonts w:hint="eastAsia"/>
          <w:b/>
          <w:sz w:val="21"/>
          <w:lang w:eastAsia="ja-JP"/>
        </w:rPr>
        <w:t>,</w:t>
      </w:r>
      <w:r>
        <w:rPr>
          <w:b/>
          <w:sz w:val="21"/>
          <w:lang w:eastAsia="ja-JP"/>
        </w:rPr>
        <w:t>”</w:t>
      </w:r>
      <w:r>
        <w:rPr>
          <w:rFonts w:hint="eastAsia"/>
          <w:b/>
          <w:sz w:val="21"/>
          <w:lang w:eastAsia="ja-JP"/>
        </w:rPr>
        <w:t xml:space="preserve"> based </w:t>
      </w:r>
      <w:r w:rsidRPr="000611BB">
        <w:rPr>
          <w:rFonts w:hint="eastAsia"/>
          <w:b/>
          <w:sz w:val="21"/>
          <w:lang w:eastAsia="ja-JP"/>
        </w:rPr>
        <w:t>o</w:t>
      </w:r>
      <w:r>
        <w:rPr>
          <w:rFonts w:hint="eastAsia"/>
          <w:b/>
          <w:sz w:val="21"/>
          <w:lang w:eastAsia="ja-JP"/>
        </w:rPr>
        <w:t>n the submission</w:t>
      </w:r>
      <w:r w:rsidRPr="000611BB">
        <w:rPr>
          <w:rFonts w:hint="eastAsia"/>
          <w:b/>
          <w:sz w:val="21"/>
          <w:lang w:eastAsia="ja-JP"/>
        </w:rPr>
        <w:t xml:space="preserve"> 11-18-0</w:t>
      </w:r>
      <w:r>
        <w:rPr>
          <w:rFonts w:hint="eastAsia"/>
          <w:b/>
          <w:sz w:val="21"/>
          <w:lang w:eastAsia="ja-JP"/>
        </w:rPr>
        <w:t>431</w:t>
      </w:r>
      <w:r w:rsidRPr="000611BB">
        <w:rPr>
          <w:rFonts w:hint="eastAsia"/>
          <w:b/>
          <w:sz w:val="21"/>
          <w:lang w:eastAsia="ja-JP"/>
        </w:rPr>
        <w:t>.</w:t>
      </w:r>
    </w:p>
    <w:p w:rsidR="000611BB" w:rsidRDefault="000611BB" w:rsidP="000611BB">
      <w:pPr>
        <w:pStyle w:val="a7"/>
        <w:numPr>
          <w:ilvl w:val="2"/>
          <w:numId w:val="2"/>
        </w:numPr>
        <w:ind w:leftChars="0"/>
        <w:rPr>
          <w:sz w:val="21"/>
        </w:rPr>
      </w:pPr>
      <w:r>
        <w:rPr>
          <w:rFonts w:hint="eastAsia"/>
          <w:sz w:val="21"/>
          <w:lang w:eastAsia="ja-JP"/>
        </w:rPr>
        <w:t>Summary</w:t>
      </w:r>
    </w:p>
    <w:p w:rsidR="000611BB" w:rsidRDefault="00B2681C" w:rsidP="00B2681C">
      <w:pPr>
        <w:pStyle w:val="a7"/>
        <w:numPr>
          <w:ilvl w:val="3"/>
          <w:numId w:val="2"/>
        </w:numPr>
        <w:ind w:leftChars="0"/>
        <w:rPr>
          <w:sz w:val="21"/>
        </w:rPr>
      </w:pPr>
      <w:r>
        <w:rPr>
          <w:rFonts w:hint="eastAsia"/>
          <w:sz w:val="21"/>
          <w:lang w:eastAsia="ja-JP"/>
        </w:rPr>
        <w:t>R</w:t>
      </w:r>
      <w:r w:rsidRPr="00B2681C">
        <w:rPr>
          <w:sz w:val="21"/>
        </w:rPr>
        <w:t>esolutions of comments received from TGax comm</w:t>
      </w:r>
      <w:r>
        <w:rPr>
          <w:sz w:val="21"/>
        </w:rPr>
        <w:t>ent collection (TGax Draft 2.0)</w:t>
      </w:r>
      <w:r>
        <w:rPr>
          <w:rFonts w:hint="eastAsia"/>
          <w:sz w:val="21"/>
          <w:lang w:eastAsia="ja-JP"/>
        </w:rPr>
        <w:t>.</w:t>
      </w:r>
    </w:p>
    <w:p w:rsidR="00B2681C" w:rsidRDefault="00B2681C" w:rsidP="00B2681C">
      <w:pPr>
        <w:pStyle w:val="a7"/>
        <w:numPr>
          <w:ilvl w:val="4"/>
          <w:numId w:val="2"/>
        </w:numPr>
        <w:ind w:leftChars="0"/>
        <w:rPr>
          <w:sz w:val="21"/>
        </w:rPr>
      </w:pPr>
      <w:r>
        <w:rPr>
          <w:rFonts w:hint="eastAsia"/>
          <w:sz w:val="21"/>
          <w:lang w:eastAsia="ja-JP"/>
        </w:rPr>
        <w:t xml:space="preserve">CIDs: </w:t>
      </w:r>
      <w:r>
        <w:rPr>
          <w:rFonts w:hint="eastAsia"/>
          <w:lang w:eastAsia="zh-CN"/>
        </w:rPr>
        <w:t>13082,</w:t>
      </w:r>
      <w:r>
        <w:rPr>
          <w:rFonts w:hint="eastAsia"/>
          <w:lang w:eastAsia="ko-KR"/>
        </w:rPr>
        <w:t xml:space="preserve"> </w:t>
      </w:r>
      <w:r>
        <w:rPr>
          <w:rFonts w:hint="eastAsia"/>
          <w:lang w:eastAsia="zh-CN"/>
        </w:rPr>
        <w:t>13083, 14141</w:t>
      </w:r>
      <w:r>
        <w:rPr>
          <w:rFonts w:hint="eastAsia"/>
          <w:lang w:eastAsia="ja-JP"/>
        </w:rPr>
        <w:t>.</w:t>
      </w:r>
    </w:p>
    <w:p w:rsidR="000611BB" w:rsidRPr="000611BB" w:rsidRDefault="000611BB" w:rsidP="000611BB">
      <w:pPr>
        <w:pStyle w:val="a7"/>
        <w:numPr>
          <w:ilvl w:val="2"/>
          <w:numId w:val="2"/>
        </w:numPr>
        <w:ind w:leftChars="0"/>
        <w:rPr>
          <w:sz w:val="21"/>
        </w:rPr>
      </w:pPr>
      <w:r w:rsidRPr="000611BB">
        <w:rPr>
          <w:rFonts w:hint="eastAsia"/>
          <w:sz w:val="21"/>
          <w:lang w:eastAsia="ja-JP"/>
        </w:rPr>
        <w:t>Discussion</w:t>
      </w:r>
    </w:p>
    <w:p w:rsidR="000611BB" w:rsidRDefault="00B2681C" w:rsidP="000611BB">
      <w:pPr>
        <w:pStyle w:val="a7"/>
        <w:numPr>
          <w:ilvl w:val="3"/>
          <w:numId w:val="2"/>
        </w:numPr>
        <w:ind w:leftChars="0"/>
        <w:rPr>
          <w:sz w:val="21"/>
        </w:rPr>
      </w:pPr>
      <w:r>
        <w:rPr>
          <w:rFonts w:hint="eastAsia"/>
          <w:sz w:val="21"/>
          <w:lang w:eastAsia="ja-JP"/>
        </w:rPr>
        <w:t>People discussed the setting of in the AID12 subfield and The Random Access RU Number for UORA.</w:t>
      </w:r>
    </w:p>
    <w:p w:rsidR="00B2681C" w:rsidRDefault="00B2681C" w:rsidP="00B2681C">
      <w:pPr>
        <w:pStyle w:val="a7"/>
        <w:numPr>
          <w:ilvl w:val="2"/>
          <w:numId w:val="2"/>
        </w:numPr>
        <w:ind w:leftChars="0"/>
        <w:rPr>
          <w:sz w:val="21"/>
        </w:rPr>
      </w:pPr>
      <w:r>
        <w:rPr>
          <w:rFonts w:hint="eastAsia"/>
          <w:sz w:val="21"/>
          <w:lang w:eastAsia="ja-JP"/>
        </w:rPr>
        <w:t>Next Step:</w:t>
      </w:r>
    </w:p>
    <w:p w:rsidR="00B2681C" w:rsidRDefault="00B2681C" w:rsidP="00B2681C">
      <w:pPr>
        <w:pStyle w:val="a7"/>
        <w:numPr>
          <w:ilvl w:val="3"/>
          <w:numId w:val="2"/>
        </w:numPr>
        <w:ind w:leftChars="0"/>
        <w:rPr>
          <w:sz w:val="21"/>
        </w:rPr>
      </w:pPr>
      <w:r>
        <w:rPr>
          <w:rFonts w:hint="eastAsia"/>
          <w:sz w:val="21"/>
          <w:lang w:eastAsia="ja-JP"/>
        </w:rPr>
        <w:t>CIDs 13082 and 13083 need more discussion.</w:t>
      </w:r>
    </w:p>
    <w:p w:rsidR="000611BB" w:rsidRDefault="000611BB" w:rsidP="000611BB">
      <w:pPr>
        <w:rPr>
          <w:sz w:val="21"/>
          <w:lang w:eastAsia="ja-JP"/>
        </w:rPr>
      </w:pPr>
    </w:p>
    <w:p w:rsidR="000611BB" w:rsidRPr="000611BB" w:rsidRDefault="000611BB" w:rsidP="000611BB">
      <w:pPr>
        <w:rPr>
          <w:sz w:val="21"/>
          <w:lang w:eastAsia="ja-JP"/>
        </w:rPr>
      </w:pPr>
    </w:p>
    <w:p w:rsidR="00B51136" w:rsidRPr="00E65E27" w:rsidRDefault="00B51136" w:rsidP="00B9483F">
      <w:pPr>
        <w:pStyle w:val="a7"/>
        <w:numPr>
          <w:ilvl w:val="1"/>
          <w:numId w:val="2"/>
        </w:numPr>
        <w:ind w:leftChars="0"/>
        <w:rPr>
          <w:b/>
        </w:rPr>
      </w:pPr>
      <w:r>
        <w:rPr>
          <w:rFonts w:hint="eastAsia"/>
          <w:b/>
          <w:lang w:eastAsia="ja-JP"/>
        </w:rPr>
        <w:t>Abhishek Patil (Qualcomm</w:t>
      </w:r>
      <w:r w:rsidRPr="00E65E27">
        <w:rPr>
          <w:rFonts w:hint="eastAsia"/>
          <w:b/>
          <w:lang w:eastAsia="ja-JP"/>
        </w:rPr>
        <w:t xml:space="preserve">) presented </w:t>
      </w:r>
      <w:r w:rsidRPr="00E65E27">
        <w:rPr>
          <w:b/>
          <w:lang w:eastAsia="ja-JP"/>
        </w:rPr>
        <w:t>“</w:t>
      </w:r>
      <w:r w:rsidR="00B9483F" w:rsidRPr="00B9483F">
        <w:rPr>
          <w:b/>
          <w:lang w:eastAsia="ja-JP"/>
        </w:rPr>
        <w:t>Resolution for CID</w:t>
      </w:r>
      <w:r w:rsidR="000611BB">
        <w:rPr>
          <w:rFonts w:hint="eastAsia"/>
          <w:b/>
          <w:lang w:eastAsia="ja-JP"/>
        </w:rPr>
        <w:t xml:space="preserve"> 13136</w:t>
      </w:r>
      <w:r w:rsidRPr="00E65E27">
        <w:rPr>
          <w:rFonts w:hint="eastAsia"/>
          <w:b/>
          <w:lang w:eastAsia="ja-JP"/>
        </w:rPr>
        <w:t>,</w:t>
      </w:r>
      <w:r w:rsidRPr="00E65E27">
        <w:rPr>
          <w:b/>
          <w:lang w:eastAsia="ja-JP"/>
        </w:rPr>
        <w:t>”</w:t>
      </w:r>
      <w:r w:rsidRPr="00E65E27">
        <w:rPr>
          <w:rFonts w:hint="eastAsia"/>
          <w:b/>
          <w:lang w:eastAsia="ja-JP"/>
        </w:rPr>
        <w:t xml:space="preserve"> ba</w:t>
      </w:r>
      <w:r w:rsidR="000611BB">
        <w:rPr>
          <w:rFonts w:hint="eastAsia"/>
          <w:b/>
          <w:lang w:eastAsia="ja-JP"/>
        </w:rPr>
        <w:t>sed on the submission 11-18-0363</w:t>
      </w:r>
      <w:r>
        <w:rPr>
          <w:rFonts w:hint="eastAsia"/>
          <w:b/>
          <w:lang w:eastAsia="ja-JP"/>
        </w:rPr>
        <w:t>-00</w:t>
      </w:r>
      <w:r w:rsidRPr="00E65E27">
        <w:rPr>
          <w:rFonts w:hint="eastAsia"/>
          <w:b/>
          <w:lang w:eastAsia="ja-JP"/>
        </w:rPr>
        <w:t>.</w:t>
      </w:r>
    </w:p>
    <w:p w:rsidR="00B51136" w:rsidRPr="00E65E27" w:rsidRDefault="00B51136" w:rsidP="00B51136">
      <w:pPr>
        <w:pStyle w:val="a7"/>
        <w:numPr>
          <w:ilvl w:val="2"/>
          <w:numId w:val="2"/>
        </w:numPr>
        <w:ind w:leftChars="0"/>
        <w:rPr>
          <w:sz w:val="21"/>
        </w:rPr>
      </w:pPr>
      <w:r w:rsidRPr="00E65E27">
        <w:rPr>
          <w:rFonts w:hint="eastAsia"/>
          <w:sz w:val="21"/>
          <w:lang w:eastAsia="ja-JP"/>
        </w:rPr>
        <w:t>Summary</w:t>
      </w:r>
    </w:p>
    <w:p w:rsidR="00B9483F" w:rsidRDefault="00143BEE" w:rsidP="00B9483F">
      <w:pPr>
        <w:pStyle w:val="a7"/>
        <w:numPr>
          <w:ilvl w:val="3"/>
          <w:numId w:val="2"/>
        </w:numPr>
        <w:ind w:leftChars="0"/>
        <w:rPr>
          <w:sz w:val="21"/>
          <w:szCs w:val="21"/>
          <w:lang w:eastAsia="ja-JP"/>
        </w:rPr>
      </w:pPr>
      <w:r>
        <w:rPr>
          <w:rFonts w:hint="eastAsia"/>
          <w:sz w:val="21"/>
          <w:szCs w:val="21"/>
          <w:lang w:eastAsia="ja-JP"/>
        </w:rPr>
        <w:t>R</w:t>
      </w:r>
      <w:r>
        <w:rPr>
          <w:sz w:val="18"/>
          <w:szCs w:val="18"/>
          <w:lang w:eastAsia="ko-KR"/>
        </w:rPr>
        <w:t>esolutions for CID 13136 received for TGax LB230</w:t>
      </w:r>
      <w:r w:rsidR="00B9483F" w:rsidRPr="006F7781">
        <w:rPr>
          <w:rFonts w:hint="eastAsia"/>
          <w:sz w:val="21"/>
          <w:szCs w:val="21"/>
          <w:lang w:eastAsia="ja-JP"/>
        </w:rPr>
        <w:t>.</w:t>
      </w:r>
    </w:p>
    <w:p w:rsidR="00B51136" w:rsidRDefault="00143BEE" w:rsidP="00143BEE">
      <w:pPr>
        <w:pStyle w:val="a7"/>
        <w:numPr>
          <w:ilvl w:val="4"/>
          <w:numId w:val="2"/>
        </w:numPr>
        <w:ind w:leftChars="0"/>
        <w:rPr>
          <w:sz w:val="21"/>
          <w:szCs w:val="21"/>
          <w:lang w:eastAsia="ja-JP"/>
        </w:rPr>
      </w:pPr>
      <w:r>
        <w:rPr>
          <w:rFonts w:hint="eastAsia"/>
          <w:sz w:val="21"/>
          <w:szCs w:val="21"/>
          <w:lang w:eastAsia="ja-JP"/>
        </w:rPr>
        <w:t>CID 13136 on 9.2.4.6.4.2 (UMRS Control).</w:t>
      </w:r>
    </w:p>
    <w:p w:rsidR="00143BEE" w:rsidRPr="006F7781" w:rsidRDefault="00143BEE" w:rsidP="00143BEE">
      <w:pPr>
        <w:pStyle w:val="a7"/>
        <w:numPr>
          <w:ilvl w:val="3"/>
          <w:numId w:val="2"/>
        </w:numPr>
        <w:ind w:leftChars="0"/>
        <w:rPr>
          <w:sz w:val="21"/>
          <w:szCs w:val="21"/>
          <w:lang w:eastAsia="ja-JP"/>
        </w:rPr>
      </w:pPr>
      <w:r>
        <w:rPr>
          <w:rFonts w:hint="eastAsia"/>
          <w:sz w:val="21"/>
          <w:szCs w:val="21"/>
          <w:lang w:eastAsia="ja-JP"/>
        </w:rPr>
        <w:t xml:space="preserve">Resolution is Revised - </w:t>
      </w:r>
      <w:r w:rsidRPr="00143BEE">
        <w:rPr>
          <w:sz w:val="21"/>
          <w:szCs w:val="21"/>
          <w:lang w:eastAsia="ja-JP"/>
        </w:rPr>
        <w:t>Agree with the comment</w:t>
      </w:r>
      <w:r>
        <w:rPr>
          <w:rFonts w:hint="eastAsia"/>
          <w:sz w:val="21"/>
          <w:szCs w:val="21"/>
          <w:lang w:eastAsia="ja-JP"/>
        </w:rPr>
        <w:t>. Abhi suggested rename of the field from UMRS to TBRS.</w:t>
      </w:r>
    </w:p>
    <w:p w:rsidR="00B51136" w:rsidRPr="00E65E27" w:rsidRDefault="00B51136" w:rsidP="00B51136">
      <w:pPr>
        <w:pStyle w:val="a7"/>
        <w:numPr>
          <w:ilvl w:val="2"/>
          <w:numId w:val="2"/>
        </w:numPr>
        <w:ind w:leftChars="0"/>
        <w:rPr>
          <w:sz w:val="21"/>
        </w:rPr>
      </w:pPr>
      <w:r w:rsidRPr="00E65E27">
        <w:rPr>
          <w:rFonts w:hint="eastAsia"/>
          <w:sz w:val="21"/>
          <w:lang w:eastAsia="ja-JP"/>
        </w:rPr>
        <w:t>Discussion</w:t>
      </w:r>
    </w:p>
    <w:p w:rsidR="00B9483F" w:rsidRPr="00B9483F" w:rsidRDefault="00143BEE" w:rsidP="00B9483F">
      <w:pPr>
        <w:pStyle w:val="a7"/>
        <w:numPr>
          <w:ilvl w:val="3"/>
          <w:numId w:val="2"/>
        </w:numPr>
        <w:ind w:leftChars="0"/>
        <w:rPr>
          <w:sz w:val="21"/>
        </w:rPr>
      </w:pPr>
      <w:r>
        <w:rPr>
          <w:rFonts w:hint="eastAsia"/>
          <w:sz w:val="21"/>
          <w:lang w:eastAsia="ja-JP"/>
        </w:rPr>
        <w:t xml:space="preserve">The TGax editor is not happy with this </w:t>
      </w:r>
      <w:r>
        <w:rPr>
          <w:sz w:val="21"/>
          <w:lang w:eastAsia="ja-JP"/>
        </w:rPr>
        <w:t>proposal</w:t>
      </w:r>
      <w:r>
        <w:rPr>
          <w:rFonts w:hint="eastAsia"/>
          <w:sz w:val="21"/>
          <w:lang w:eastAsia="ja-JP"/>
        </w:rPr>
        <w:t>.</w:t>
      </w:r>
    </w:p>
    <w:p w:rsidR="00B51136" w:rsidRDefault="00B51136" w:rsidP="00B51136">
      <w:pPr>
        <w:pStyle w:val="a7"/>
        <w:numPr>
          <w:ilvl w:val="2"/>
          <w:numId w:val="2"/>
        </w:numPr>
        <w:ind w:leftChars="0"/>
        <w:rPr>
          <w:sz w:val="21"/>
        </w:rPr>
      </w:pPr>
      <w:r w:rsidRPr="00E65E27">
        <w:rPr>
          <w:rFonts w:hint="eastAsia"/>
          <w:sz w:val="21"/>
          <w:lang w:eastAsia="ja-JP"/>
        </w:rPr>
        <w:t>Next Step</w:t>
      </w:r>
    </w:p>
    <w:p w:rsidR="00B51136" w:rsidRPr="00E65E27" w:rsidRDefault="00E15F01" w:rsidP="00B51136">
      <w:pPr>
        <w:pStyle w:val="a7"/>
        <w:numPr>
          <w:ilvl w:val="3"/>
          <w:numId w:val="2"/>
        </w:numPr>
        <w:ind w:leftChars="0"/>
        <w:rPr>
          <w:sz w:val="21"/>
        </w:rPr>
      </w:pPr>
      <w:r>
        <w:rPr>
          <w:rFonts w:hint="eastAsia"/>
          <w:sz w:val="21"/>
          <w:lang w:eastAsia="ja-JP"/>
        </w:rPr>
        <w:t>Need to have m</w:t>
      </w:r>
      <w:r w:rsidR="00143BEE">
        <w:rPr>
          <w:rFonts w:hint="eastAsia"/>
          <w:sz w:val="21"/>
          <w:lang w:eastAsia="ja-JP"/>
        </w:rPr>
        <w:t>ore discussion.</w:t>
      </w:r>
    </w:p>
    <w:p w:rsidR="00B51136" w:rsidRPr="00E15F01" w:rsidRDefault="00B51136" w:rsidP="00BE4B2B">
      <w:pPr>
        <w:rPr>
          <w:b/>
          <w:lang w:eastAsia="ja-JP"/>
        </w:rPr>
      </w:pPr>
    </w:p>
    <w:p w:rsidR="00B51136" w:rsidRDefault="00B51136" w:rsidP="00BE4B2B">
      <w:pPr>
        <w:rPr>
          <w:b/>
          <w:lang w:eastAsia="ja-JP"/>
        </w:rPr>
      </w:pPr>
    </w:p>
    <w:p w:rsidR="00BE4B2B" w:rsidRPr="00880473" w:rsidRDefault="00BE4B2B" w:rsidP="00BE4B2B">
      <w:pPr>
        <w:pStyle w:val="a7"/>
        <w:numPr>
          <w:ilvl w:val="0"/>
          <w:numId w:val="2"/>
        </w:numPr>
        <w:ind w:leftChars="0"/>
        <w:rPr>
          <w:b/>
        </w:rPr>
      </w:pPr>
      <w:r w:rsidRPr="00880473">
        <w:rPr>
          <w:rFonts w:hint="eastAsia"/>
          <w:b/>
          <w:lang w:eastAsia="ja-JP"/>
        </w:rPr>
        <w:t>AOB</w:t>
      </w:r>
    </w:p>
    <w:p w:rsidR="008E41CD" w:rsidRDefault="00423DDD" w:rsidP="008E2161">
      <w:pPr>
        <w:pStyle w:val="a7"/>
        <w:numPr>
          <w:ilvl w:val="1"/>
          <w:numId w:val="2"/>
        </w:numPr>
        <w:ind w:leftChars="0"/>
      </w:pPr>
      <w:r>
        <w:rPr>
          <w:rFonts w:hint="eastAsia"/>
          <w:lang w:eastAsia="ja-JP"/>
        </w:rPr>
        <w:t>None</w:t>
      </w:r>
      <w:r w:rsidR="00A760FB">
        <w:rPr>
          <w:rFonts w:hint="eastAsia"/>
          <w:lang w:eastAsia="ja-JP"/>
        </w:rPr>
        <w:t>.</w:t>
      </w:r>
    </w:p>
    <w:p w:rsidR="00223B6B" w:rsidRDefault="00223B6B" w:rsidP="00BE4B2B">
      <w:pPr>
        <w:rPr>
          <w:lang w:eastAsia="ja-JP"/>
        </w:rPr>
      </w:pPr>
    </w:p>
    <w:p w:rsidR="000611BB" w:rsidRPr="004A31D4" w:rsidRDefault="000611BB" w:rsidP="00BE4B2B">
      <w:pPr>
        <w:rPr>
          <w:lang w:eastAsia="ja-JP"/>
        </w:rPr>
      </w:pPr>
    </w:p>
    <w:p w:rsidR="00BE4B2B" w:rsidRPr="00880473" w:rsidRDefault="00494141" w:rsidP="00BE4B2B">
      <w:pPr>
        <w:pStyle w:val="a7"/>
        <w:numPr>
          <w:ilvl w:val="0"/>
          <w:numId w:val="2"/>
        </w:numPr>
        <w:ind w:leftChars="0"/>
        <w:rPr>
          <w:b/>
        </w:rPr>
      </w:pPr>
      <w:r>
        <w:rPr>
          <w:rFonts w:hint="eastAsia"/>
          <w:b/>
          <w:lang w:eastAsia="ja-JP"/>
        </w:rPr>
        <w:t>Recess</w:t>
      </w:r>
    </w:p>
    <w:p w:rsidR="008E2161" w:rsidRDefault="006A0670" w:rsidP="0063607A">
      <w:pPr>
        <w:pStyle w:val="a7"/>
        <w:numPr>
          <w:ilvl w:val="1"/>
          <w:numId w:val="2"/>
        </w:numPr>
        <w:ind w:leftChars="0" w:hanging="566"/>
      </w:pPr>
      <w:r>
        <w:rPr>
          <w:rFonts w:hint="eastAsia"/>
          <w:lang w:eastAsia="ja-JP"/>
        </w:rPr>
        <w:t>TGax ad hoc meeting is in recess at 17:50 until 9:00 AM tomorrow</w:t>
      </w:r>
      <w:r w:rsidR="004A31D4">
        <w:rPr>
          <w:rFonts w:hint="eastAsia"/>
          <w:lang w:eastAsia="ja-JP"/>
        </w:rPr>
        <w:t xml:space="preserve"> </w:t>
      </w:r>
      <w:r w:rsidR="008E2161">
        <w:rPr>
          <w:rFonts w:hint="eastAsia"/>
          <w:lang w:eastAsia="ja-JP"/>
        </w:rPr>
        <w:t>(</w:t>
      </w:r>
      <w:r>
        <w:rPr>
          <w:rFonts w:hint="eastAsia"/>
          <w:lang w:eastAsia="ja-JP"/>
        </w:rPr>
        <w:t>Local Time</w:t>
      </w:r>
      <w:r w:rsidR="008E2161">
        <w:rPr>
          <w:rFonts w:hint="eastAsia"/>
          <w:lang w:eastAsia="ja-JP"/>
        </w:rPr>
        <w:t>).</w:t>
      </w:r>
    </w:p>
    <w:p w:rsidR="00947BBD" w:rsidRDefault="00947BBD" w:rsidP="00947BBD">
      <w:pPr>
        <w:rPr>
          <w:lang w:eastAsia="ja-JP"/>
        </w:rPr>
      </w:pPr>
    </w:p>
    <w:p w:rsidR="000611BB" w:rsidRDefault="000611BB">
      <w:pPr>
        <w:rPr>
          <w:lang w:eastAsia="ja-JP"/>
        </w:rPr>
      </w:pPr>
      <w:r>
        <w:rPr>
          <w:lang w:eastAsia="ja-JP"/>
        </w:rPr>
        <w:br w:type="page"/>
      </w:r>
    </w:p>
    <w:p w:rsidR="002C68B3" w:rsidRPr="00880473" w:rsidRDefault="00BE4B2B" w:rsidP="00755D19">
      <w:pPr>
        <w:pStyle w:val="Web"/>
        <w:numPr>
          <w:ilvl w:val="0"/>
          <w:numId w:val="2"/>
        </w:numPr>
        <w:spacing w:before="0" w:beforeAutospacing="0" w:after="0" w:afterAutospacing="0"/>
        <w:rPr>
          <w:b/>
          <w:color w:val="000000"/>
          <w:sz w:val="22"/>
          <w:szCs w:val="22"/>
          <w:lang w:eastAsia="ja-JP"/>
        </w:rPr>
      </w:pPr>
      <w:r w:rsidRPr="00880473">
        <w:rPr>
          <w:b/>
          <w:color w:val="000000"/>
          <w:sz w:val="22"/>
          <w:szCs w:val="22"/>
          <w:lang w:eastAsia="ja-JP"/>
        </w:rPr>
        <w:lastRenderedPageBreak/>
        <w:t>List of Attendees</w:t>
      </w:r>
      <w:r w:rsidR="00947BBD">
        <w:rPr>
          <w:rFonts w:hint="eastAsia"/>
          <w:b/>
          <w:color w:val="000000"/>
          <w:sz w:val="22"/>
          <w:szCs w:val="22"/>
          <w:lang w:eastAsia="ja-JP"/>
        </w:rPr>
        <w:t xml:space="preserve"> of day 1</w:t>
      </w:r>
    </w:p>
    <w:p w:rsidR="00BE4B2B" w:rsidRDefault="00BE4B2B" w:rsidP="00BE4B2B">
      <w:pPr>
        <w:pStyle w:val="Web"/>
        <w:spacing w:before="0" w:beforeAutospacing="0" w:after="0" w:afterAutospacing="0"/>
        <w:rPr>
          <w:b/>
          <w:color w:val="000000"/>
          <w:sz w:val="22"/>
          <w:szCs w:val="22"/>
          <w:u w:val="single"/>
          <w:lang w:eastAsia="ja-JP"/>
        </w:rPr>
      </w:pPr>
    </w:p>
    <w:p w:rsidR="00A677CB" w:rsidRPr="00947BBD" w:rsidRDefault="00A677CB" w:rsidP="00BE4B2B">
      <w:pPr>
        <w:pStyle w:val="Web"/>
        <w:spacing w:before="0" w:beforeAutospacing="0" w:after="0" w:afterAutospacing="0"/>
        <w:rPr>
          <w:b/>
          <w:color w:val="000000"/>
          <w:sz w:val="21"/>
          <w:szCs w:val="21"/>
          <w:lang w:eastAsia="ja-JP"/>
        </w:rPr>
        <w:sectPr w:rsidR="00A677CB" w:rsidRPr="00947BBD">
          <w:headerReference w:type="default" r:id="rId8"/>
          <w:footerReference w:type="default" r:id="rId9"/>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784DF5" w:rsidRPr="004E317B" w:rsidTr="0063607A">
        <w:tc>
          <w:tcPr>
            <w:tcW w:w="534" w:type="dxa"/>
          </w:tcPr>
          <w:p w:rsidR="00784DF5" w:rsidRPr="00784DF5" w:rsidRDefault="00784DF5" w:rsidP="00BE4B2B">
            <w:pPr>
              <w:pStyle w:val="Web"/>
              <w:spacing w:before="0" w:beforeAutospacing="0" w:after="0" w:afterAutospacing="0"/>
              <w:rPr>
                <w:b/>
                <w:color w:val="000000"/>
                <w:sz w:val="21"/>
                <w:szCs w:val="21"/>
                <w:lang w:eastAsia="ja-JP"/>
              </w:rPr>
            </w:pPr>
          </w:p>
        </w:tc>
        <w:tc>
          <w:tcPr>
            <w:tcW w:w="2041" w:type="dxa"/>
          </w:tcPr>
          <w:p w:rsidR="00784DF5" w:rsidRPr="004E317B" w:rsidRDefault="00784DF5" w:rsidP="00BE4B2B">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784DF5" w:rsidRPr="004E317B" w:rsidRDefault="00784DF5" w:rsidP="00BE4B2B">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63607A" w:rsidRPr="00143BEE" w:rsidTr="0063607A">
        <w:tc>
          <w:tcPr>
            <w:tcW w:w="534" w:type="dxa"/>
          </w:tcPr>
          <w:p w:rsidR="0063607A" w:rsidRPr="00143BEE" w:rsidRDefault="006F7781"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1</w:t>
            </w:r>
          </w:p>
        </w:tc>
        <w:tc>
          <w:tcPr>
            <w:tcW w:w="2041" w:type="dxa"/>
          </w:tcPr>
          <w:p w:rsidR="0063607A" w:rsidRPr="00143BEE" w:rsidRDefault="006F7781"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Osama Aboul-Magd</w:t>
            </w:r>
          </w:p>
        </w:tc>
        <w:tc>
          <w:tcPr>
            <w:tcW w:w="1961" w:type="dxa"/>
          </w:tcPr>
          <w:p w:rsidR="0063607A" w:rsidRPr="00143BEE" w:rsidRDefault="006F7781"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Huawei Technologies</w:t>
            </w:r>
          </w:p>
        </w:tc>
      </w:tr>
      <w:tr w:rsidR="0063607A" w:rsidRPr="00143BEE" w:rsidTr="0063607A">
        <w:tc>
          <w:tcPr>
            <w:tcW w:w="534" w:type="dxa"/>
          </w:tcPr>
          <w:p w:rsidR="0063607A" w:rsidRPr="00143BEE" w:rsidRDefault="000116A4"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2</w:t>
            </w:r>
          </w:p>
        </w:tc>
        <w:tc>
          <w:tcPr>
            <w:tcW w:w="2041" w:type="dxa"/>
          </w:tcPr>
          <w:p w:rsidR="0063607A" w:rsidRPr="00143BEE" w:rsidRDefault="006F7781"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Alfred Asterjadhi</w:t>
            </w:r>
          </w:p>
        </w:tc>
        <w:tc>
          <w:tcPr>
            <w:tcW w:w="1961" w:type="dxa"/>
          </w:tcPr>
          <w:p w:rsidR="0063607A" w:rsidRPr="00143BEE" w:rsidRDefault="006F7781"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Qualcomm</w:t>
            </w:r>
          </w:p>
        </w:tc>
      </w:tr>
      <w:tr w:rsidR="003F0A3B" w:rsidRPr="00143BEE" w:rsidTr="0063607A">
        <w:tc>
          <w:tcPr>
            <w:tcW w:w="534" w:type="dxa"/>
          </w:tcPr>
          <w:p w:rsidR="003F0A3B" w:rsidRPr="00143BEE" w:rsidRDefault="00143BEE" w:rsidP="00F01016">
            <w:pPr>
              <w:pStyle w:val="Web"/>
              <w:spacing w:before="0" w:beforeAutospacing="0" w:after="0" w:afterAutospacing="0"/>
              <w:rPr>
                <w:sz w:val="20"/>
                <w:szCs w:val="21"/>
                <w:lang w:eastAsia="ja-JP"/>
              </w:rPr>
            </w:pPr>
            <w:r>
              <w:rPr>
                <w:rFonts w:hint="eastAsia"/>
                <w:sz w:val="20"/>
                <w:szCs w:val="21"/>
                <w:lang w:eastAsia="ja-JP"/>
              </w:rPr>
              <w:t>3</w:t>
            </w:r>
          </w:p>
        </w:tc>
        <w:tc>
          <w:tcPr>
            <w:tcW w:w="2041" w:type="dxa"/>
          </w:tcPr>
          <w:p w:rsidR="003F0A3B" w:rsidRPr="00143BEE" w:rsidRDefault="00143BEE"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Edward Kwok Shum Au</w:t>
            </w:r>
          </w:p>
        </w:tc>
        <w:tc>
          <w:tcPr>
            <w:tcW w:w="1961" w:type="dxa"/>
          </w:tcPr>
          <w:p w:rsidR="003F0A3B" w:rsidRPr="00143BEE" w:rsidRDefault="00143BEE"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Huawei Technologies</w:t>
            </w:r>
          </w:p>
        </w:tc>
      </w:tr>
      <w:tr w:rsidR="003F0A3B" w:rsidRPr="00143BEE" w:rsidTr="0063607A">
        <w:tc>
          <w:tcPr>
            <w:tcW w:w="534" w:type="dxa"/>
          </w:tcPr>
          <w:p w:rsidR="003F0A3B" w:rsidRPr="00143BEE" w:rsidRDefault="000116A4" w:rsidP="00F01016">
            <w:pPr>
              <w:pStyle w:val="Web"/>
              <w:spacing w:before="0" w:beforeAutospacing="0" w:after="0" w:afterAutospacing="0"/>
              <w:rPr>
                <w:sz w:val="20"/>
                <w:szCs w:val="21"/>
                <w:lang w:eastAsia="ja-JP"/>
              </w:rPr>
            </w:pPr>
            <w:r w:rsidRPr="00143BEE">
              <w:rPr>
                <w:rFonts w:hint="eastAsia"/>
                <w:sz w:val="20"/>
                <w:szCs w:val="21"/>
                <w:lang w:eastAsia="ja-JP"/>
              </w:rPr>
              <w:t>4</w:t>
            </w:r>
          </w:p>
        </w:tc>
        <w:tc>
          <w:tcPr>
            <w:tcW w:w="2041" w:type="dxa"/>
          </w:tcPr>
          <w:p w:rsidR="003F0A3B" w:rsidRPr="00143BEE" w:rsidRDefault="003F0A3B"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Laurent Cariou</w:t>
            </w:r>
          </w:p>
        </w:tc>
        <w:tc>
          <w:tcPr>
            <w:tcW w:w="1961" w:type="dxa"/>
          </w:tcPr>
          <w:p w:rsidR="003F0A3B" w:rsidRPr="00143BEE" w:rsidRDefault="003F0A3B"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Intel</w:t>
            </w:r>
          </w:p>
        </w:tc>
      </w:tr>
      <w:tr w:rsidR="0063607A" w:rsidRPr="00143BEE" w:rsidTr="0063607A">
        <w:tc>
          <w:tcPr>
            <w:tcW w:w="534" w:type="dxa"/>
          </w:tcPr>
          <w:p w:rsidR="0063607A" w:rsidRPr="00143BEE" w:rsidRDefault="00143BEE" w:rsidP="00F01016">
            <w:pPr>
              <w:pStyle w:val="Web"/>
              <w:spacing w:before="0" w:beforeAutospacing="0" w:after="0" w:afterAutospacing="0"/>
              <w:rPr>
                <w:sz w:val="20"/>
                <w:szCs w:val="21"/>
                <w:lang w:eastAsia="ja-JP"/>
              </w:rPr>
            </w:pPr>
            <w:r>
              <w:rPr>
                <w:rFonts w:hint="eastAsia"/>
                <w:color w:val="FF0000"/>
                <w:sz w:val="20"/>
                <w:szCs w:val="21"/>
                <w:lang w:eastAsia="ja-JP"/>
              </w:rPr>
              <w:t>5</w:t>
            </w:r>
          </w:p>
        </w:tc>
        <w:tc>
          <w:tcPr>
            <w:tcW w:w="2041" w:type="dxa"/>
          </w:tcPr>
          <w:p w:rsidR="0063607A" w:rsidRPr="00143BEE" w:rsidRDefault="006F7781"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Liwen Chu</w:t>
            </w:r>
          </w:p>
        </w:tc>
        <w:tc>
          <w:tcPr>
            <w:tcW w:w="1961" w:type="dxa"/>
          </w:tcPr>
          <w:p w:rsidR="0063607A" w:rsidRPr="00143BEE" w:rsidRDefault="006F7781"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Marvell Semiconductors</w:t>
            </w:r>
          </w:p>
        </w:tc>
      </w:tr>
      <w:tr w:rsidR="003F0A3B" w:rsidRPr="00143BEE" w:rsidTr="0063607A">
        <w:tc>
          <w:tcPr>
            <w:tcW w:w="534" w:type="dxa"/>
          </w:tcPr>
          <w:p w:rsidR="003F0A3B" w:rsidRPr="00143BEE" w:rsidRDefault="00143BEE" w:rsidP="00F01016">
            <w:pPr>
              <w:pStyle w:val="Web"/>
              <w:spacing w:before="0" w:beforeAutospacing="0" w:after="0" w:afterAutospacing="0"/>
              <w:rPr>
                <w:sz w:val="20"/>
                <w:szCs w:val="21"/>
                <w:lang w:eastAsia="ja-JP"/>
              </w:rPr>
            </w:pPr>
            <w:r>
              <w:rPr>
                <w:rFonts w:hint="eastAsia"/>
                <w:sz w:val="20"/>
                <w:szCs w:val="21"/>
                <w:lang w:eastAsia="ja-JP"/>
              </w:rPr>
              <w:t>6</w:t>
            </w:r>
          </w:p>
        </w:tc>
        <w:tc>
          <w:tcPr>
            <w:tcW w:w="2041" w:type="dxa"/>
          </w:tcPr>
          <w:p w:rsidR="003F0A3B" w:rsidRPr="00143BEE" w:rsidRDefault="003F0A3B"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Matthew Fischer</w:t>
            </w:r>
          </w:p>
        </w:tc>
        <w:tc>
          <w:tcPr>
            <w:tcW w:w="1961" w:type="dxa"/>
          </w:tcPr>
          <w:p w:rsidR="003F0A3B" w:rsidRPr="00143BEE" w:rsidRDefault="003F0A3B"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Broadcom</w:t>
            </w:r>
            <w:r w:rsidR="00143BEE" w:rsidRPr="00143BEE">
              <w:rPr>
                <w:rFonts w:hint="eastAsia"/>
                <w:color w:val="000000"/>
                <w:sz w:val="20"/>
                <w:szCs w:val="21"/>
                <w:lang w:eastAsia="ja-JP"/>
              </w:rPr>
              <w:t xml:space="preserve"> Ltd.</w:t>
            </w:r>
          </w:p>
        </w:tc>
      </w:tr>
      <w:tr w:rsidR="003F0A3B" w:rsidRPr="00143BEE" w:rsidTr="0063607A">
        <w:tc>
          <w:tcPr>
            <w:tcW w:w="534" w:type="dxa"/>
          </w:tcPr>
          <w:p w:rsidR="003F0A3B" w:rsidRPr="00143BEE" w:rsidRDefault="00143BEE" w:rsidP="00F01016">
            <w:pPr>
              <w:pStyle w:val="Web"/>
              <w:spacing w:before="0" w:beforeAutospacing="0" w:after="0" w:afterAutospacing="0"/>
              <w:rPr>
                <w:sz w:val="20"/>
                <w:szCs w:val="21"/>
                <w:lang w:eastAsia="ja-JP"/>
              </w:rPr>
            </w:pPr>
            <w:r>
              <w:rPr>
                <w:rFonts w:hint="eastAsia"/>
                <w:sz w:val="20"/>
                <w:szCs w:val="21"/>
                <w:lang w:eastAsia="ja-JP"/>
              </w:rPr>
              <w:t>7</w:t>
            </w:r>
          </w:p>
        </w:tc>
        <w:tc>
          <w:tcPr>
            <w:tcW w:w="2041" w:type="dxa"/>
          </w:tcPr>
          <w:p w:rsidR="003F0A3B" w:rsidRPr="00143BEE" w:rsidRDefault="003F0A3B"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Min</w:t>
            </w:r>
            <w:r w:rsidR="000116A4" w:rsidRPr="00143BEE">
              <w:rPr>
                <w:rFonts w:hint="eastAsia"/>
                <w:color w:val="000000"/>
                <w:sz w:val="20"/>
                <w:szCs w:val="21"/>
                <w:lang w:eastAsia="ja-JP"/>
              </w:rPr>
              <w:t>g</w:t>
            </w:r>
            <w:r w:rsidRPr="00143BEE">
              <w:rPr>
                <w:rFonts w:hint="eastAsia"/>
                <w:color w:val="000000"/>
                <w:sz w:val="20"/>
                <w:szCs w:val="21"/>
                <w:lang w:eastAsia="ja-JP"/>
              </w:rPr>
              <w:t xml:space="preserve"> Gan</w:t>
            </w:r>
          </w:p>
        </w:tc>
        <w:tc>
          <w:tcPr>
            <w:tcW w:w="1961" w:type="dxa"/>
          </w:tcPr>
          <w:p w:rsidR="003F0A3B" w:rsidRPr="00143BEE" w:rsidRDefault="003F0A3B"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Huawei</w:t>
            </w:r>
            <w:r w:rsidR="00143BEE" w:rsidRPr="00143BEE">
              <w:rPr>
                <w:rFonts w:hint="eastAsia"/>
                <w:color w:val="000000"/>
                <w:sz w:val="20"/>
                <w:szCs w:val="21"/>
                <w:lang w:eastAsia="ja-JP"/>
              </w:rPr>
              <w:t xml:space="preserve"> Technologies</w:t>
            </w:r>
          </w:p>
        </w:tc>
      </w:tr>
      <w:tr w:rsidR="003F0A3B" w:rsidRPr="00143BEE" w:rsidTr="0063607A">
        <w:tc>
          <w:tcPr>
            <w:tcW w:w="534" w:type="dxa"/>
          </w:tcPr>
          <w:p w:rsidR="003F0A3B" w:rsidRPr="00143BEE" w:rsidRDefault="00143BEE" w:rsidP="00F01016">
            <w:pPr>
              <w:pStyle w:val="Web"/>
              <w:spacing w:before="0" w:beforeAutospacing="0" w:after="0" w:afterAutospacing="0"/>
              <w:rPr>
                <w:sz w:val="20"/>
                <w:szCs w:val="21"/>
                <w:lang w:eastAsia="ja-JP"/>
              </w:rPr>
            </w:pPr>
            <w:r>
              <w:rPr>
                <w:rFonts w:hint="eastAsia"/>
                <w:sz w:val="20"/>
                <w:szCs w:val="21"/>
                <w:lang w:eastAsia="ja-JP"/>
              </w:rPr>
              <w:t>8</w:t>
            </w:r>
          </w:p>
        </w:tc>
        <w:tc>
          <w:tcPr>
            <w:tcW w:w="2041" w:type="dxa"/>
          </w:tcPr>
          <w:p w:rsidR="003F0A3B" w:rsidRPr="00143BEE" w:rsidRDefault="00143BEE"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Jason Yuchen Guo</w:t>
            </w:r>
          </w:p>
        </w:tc>
        <w:tc>
          <w:tcPr>
            <w:tcW w:w="1961" w:type="dxa"/>
          </w:tcPr>
          <w:p w:rsidR="003F0A3B" w:rsidRPr="00143BEE" w:rsidRDefault="00143BEE"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Huawei Technologies</w:t>
            </w:r>
          </w:p>
        </w:tc>
      </w:tr>
      <w:tr w:rsidR="003F0A3B" w:rsidRPr="00143BEE" w:rsidTr="0063607A">
        <w:tc>
          <w:tcPr>
            <w:tcW w:w="534" w:type="dxa"/>
          </w:tcPr>
          <w:p w:rsidR="003F0A3B" w:rsidRPr="00143BEE" w:rsidRDefault="00143BEE" w:rsidP="00F01016">
            <w:pPr>
              <w:pStyle w:val="Web"/>
              <w:spacing w:before="0" w:beforeAutospacing="0" w:after="0" w:afterAutospacing="0"/>
              <w:rPr>
                <w:sz w:val="20"/>
                <w:szCs w:val="21"/>
                <w:lang w:eastAsia="ja-JP"/>
              </w:rPr>
            </w:pPr>
            <w:r>
              <w:rPr>
                <w:rFonts w:hint="eastAsia"/>
                <w:sz w:val="20"/>
                <w:szCs w:val="21"/>
                <w:lang w:eastAsia="ja-JP"/>
              </w:rPr>
              <w:t>9</w:t>
            </w:r>
          </w:p>
        </w:tc>
        <w:tc>
          <w:tcPr>
            <w:tcW w:w="2041" w:type="dxa"/>
          </w:tcPr>
          <w:p w:rsidR="003F0A3B" w:rsidRPr="00143BEE" w:rsidRDefault="003F0A3B"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Po-Kai Huang</w:t>
            </w:r>
          </w:p>
        </w:tc>
        <w:tc>
          <w:tcPr>
            <w:tcW w:w="1961" w:type="dxa"/>
          </w:tcPr>
          <w:p w:rsidR="003F0A3B" w:rsidRPr="00143BEE" w:rsidRDefault="003F0A3B"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Intel</w:t>
            </w:r>
          </w:p>
        </w:tc>
      </w:tr>
      <w:tr w:rsidR="00482179" w:rsidRPr="00143BEE" w:rsidTr="0063607A">
        <w:tc>
          <w:tcPr>
            <w:tcW w:w="534" w:type="dxa"/>
          </w:tcPr>
          <w:p w:rsidR="00482179" w:rsidRPr="00143BEE" w:rsidRDefault="00143BEE" w:rsidP="00F01016">
            <w:pPr>
              <w:pStyle w:val="Web"/>
              <w:spacing w:before="0" w:beforeAutospacing="0" w:after="0" w:afterAutospacing="0"/>
              <w:rPr>
                <w:sz w:val="20"/>
                <w:szCs w:val="21"/>
                <w:lang w:eastAsia="ja-JP"/>
              </w:rPr>
            </w:pPr>
            <w:r>
              <w:rPr>
                <w:rFonts w:hint="eastAsia"/>
                <w:sz w:val="20"/>
                <w:szCs w:val="21"/>
                <w:lang w:eastAsia="ja-JP"/>
              </w:rPr>
              <w:t>10</w:t>
            </w:r>
          </w:p>
        </w:tc>
        <w:tc>
          <w:tcPr>
            <w:tcW w:w="2041" w:type="dxa"/>
          </w:tcPr>
          <w:p w:rsidR="00482179" w:rsidRPr="00143BEE" w:rsidRDefault="00482179"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Chunyu Hu</w:t>
            </w:r>
          </w:p>
        </w:tc>
        <w:tc>
          <w:tcPr>
            <w:tcW w:w="1961" w:type="dxa"/>
          </w:tcPr>
          <w:p w:rsidR="00482179" w:rsidRPr="00143BEE" w:rsidRDefault="00482179"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Broadcom</w:t>
            </w:r>
            <w:r w:rsidR="00143BEE" w:rsidRPr="00143BEE">
              <w:rPr>
                <w:rFonts w:hint="eastAsia"/>
                <w:color w:val="000000"/>
                <w:sz w:val="20"/>
                <w:szCs w:val="21"/>
                <w:lang w:eastAsia="ja-JP"/>
              </w:rPr>
              <w:t xml:space="preserve"> Ltd.</w:t>
            </w:r>
          </w:p>
        </w:tc>
      </w:tr>
      <w:tr w:rsidR="0063607A" w:rsidRPr="00143BEE" w:rsidTr="0063607A">
        <w:tc>
          <w:tcPr>
            <w:tcW w:w="534" w:type="dxa"/>
          </w:tcPr>
          <w:p w:rsidR="0063607A" w:rsidRPr="00143BEE" w:rsidRDefault="000116A4" w:rsidP="00F01016">
            <w:pPr>
              <w:pStyle w:val="Web"/>
              <w:spacing w:before="0" w:beforeAutospacing="0" w:after="0" w:afterAutospacing="0"/>
              <w:rPr>
                <w:sz w:val="20"/>
                <w:szCs w:val="21"/>
                <w:lang w:eastAsia="ja-JP"/>
              </w:rPr>
            </w:pPr>
            <w:r w:rsidRPr="00143BEE">
              <w:rPr>
                <w:rFonts w:hint="eastAsia"/>
                <w:sz w:val="20"/>
                <w:szCs w:val="21"/>
                <w:lang w:eastAsia="ja-JP"/>
              </w:rPr>
              <w:t>1</w:t>
            </w:r>
            <w:r w:rsidR="00143BEE">
              <w:rPr>
                <w:rFonts w:hint="eastAsia"/>
                <w:sz w:val="20"/>
                <w:szCs w:val="21"/>
                <w:lang w:eastAsia="ja-JP"/>
              </w:rPr>
              <w:t>1</w:t>
            </w:r>
          </w:p>
        </w:tc>
        <w:tc>
          <w:tcPr>
            <w:tcW w:w="2041" w:type="dxa"/>
          </w:tcPr>
          <w:p w:rsidR="0063607A" w:rsidRPr="00143BEE" w:rsidRDefault="006F7781"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Yasu</w:t>
            </w:r>
            <w:r w:rsidR="00482179" w:rsidRPr="00143BEE">
              <w:rPr>
                <w:rFonts w:hint="eastAsia"/>
                <w:color w:val="000000"/>
                <w:sz w:val="20"/>
                <w:szCs w:val="21"/>
                <w:lang w:eastAsia="ja-JP"/>
              </w:rPr>
              <w:t>hiko</w:t>
            </w:r>
            <w:r w:rsidRPr="00143BEE">
              <w:rPr>
                <w:rFonts w:hint="eastAsia"/>
                <w:color w:val="000000"/>
                <w:sz w:val="20"/>
                <w:szCs w:val="21"/>
                <w:lang w:eastAsia="ja-JP"/>
              </w:rPr>
              <w:t xml:space="preserve"> Inoue</w:t>
            </w:r>
          </w:p>
        </w:tc>
        <w:tc>
          <w:tcPr>
            <w:tcW w:w="1961" w:type="dxa"/>
          </w:tcPr>
          <w:p w:rsidR="0063607A" w:rsidRPr="00143BEE" w:rsidRDefault="006F7781"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NTT</w:t>
            </w:r>
          </w:p>
        </w:tc>
      </w:tr>
      <w:tr w:rsidR="000116A4" w:rsidRPr="00143BEE" w:rsidTr="00DF6773">
        <w:tc>
          <w:tcPr>
            <w:tcW w:w="534" w:type="dxa"/>
          </w:tcPr>
          <w:p w:rsidR="000116A4" w:rsidRPr="00143BEE" w:rsidRDefault="000116A4" w:rsidP="00F01016">
            <w:pPr>
              <w:pStyle w:val="Web"/>
              <w:spacing w:before="0" w:beforeAutospacing="0" w:after="0" w:afterAutospacing="0"/>
              <w:rPr>
                <w:sz w:val="20"/>
                <w:szCs w:val="21"/>
                <w:lang w:eastAsia="ja-JP"/>
              </w:rPr>
            </w:pPr>
            <w:r w:rsidRPr="00143BEE">
              <w:rPr>
                <w:rFonts w:hint="eastAsia"/>
                <w:sz w:val="20"/>
                <w:szCs w:val="21"/>
                <w:lang w:eastAsia="ja-JP"/>
              </w:rPr>
              <w:t>1</w:t>
            </w:r>
            <w:r w:rsidR="00143BEE">
              <w:rPr>
                <w:rFonts w:hint="eastAsia"/>
                <w:sz w:val="20"/>
                <w:szCs w:val="21"/>
                <w:lang w:eastAsia="ja-JP"/>
              </w:rPr>
              <w:t>2</w:t>
            </w:r>
          </w:p>
        </w:tc>
        <w:tc>
          <w:tcPr>
            <w:tcW w:w="2041" w:type="dxa"/>
          </w:tcPr>
          <w:p w:rsidR="000116A4" w:rsidRPr="00143BEE" w:rsidRDefault="000116A4"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Jeongki Kim</w:t>
            </w:r>
          </w:p>
        </w:tc>
        <w:tc>
          <w:tcPr>
            <w:tcW w:w="1961" w:type="dxa"/>
          </w:tcPr>
          <w:p w:rsidR="000116A4" w:rsidRPr="00143BEE" w:rsidRDefault="000116A4"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LG Electronics</w:t>
            </w:r>
          </w:p>
        </w:tc>
      </w:tr>
      <w:tr w:rsidR="003F0A3B" w:rsidRPr="00143BEE" w:rsidTr="00DF6773">
        <w:tc>
          <w:tcPr>
            <w:tcW w:w="534" w:type="dxa"/>
          </w:tcPr>
          <w:p w:rsidR="003F0A3B" w:rsidRPr="00143BEE" w:rsidRDefault="000116A4" w:rsidP="00F01016">
            <w:pPr>
              <w:pStyle w:val="Web"/>
              <w:spacing w:before="0" w:beforeAutospacing="0" w:after="0" w:afterAutospacing="0"/>
              <w:rPr>
                <w:sz w:val="20"/>
                <w:szCs w:val="21"/>
                <w:lang w:eastAsia="ja-JP"/>
              </w:rPr>
            </w:pPr>
            <w:r w:rsidRPr="00143BEE">
              <w:rPr>
                <w:rFonts w:hint="eastAsia"/>
                <w:sz w:val="20"/>
                <w:szCs w:val="21"/>
                <w:lang w:eastAsia="ja-JP"/>
              </w:rPr>
              <w:t>1</w:t>
            </w:r>
            <w:r w:rsidR="00143BEE">
              <w:rPr>
                <w:rFonts w:hint="eastAsia"/>
                <w:sz w:val="20"/>
                <w:szCs w:val="21"/>
                <w:lang w:eastAsia="ja-JP"/>
              </w:rPr>
              <w:t>3</w:t>
            </w:r>
          </w:p>
        </w:tc>
        <w:tc>
          <w:tcPr>
            <w:tcW w:w="2041" w:type="dxa"/>
          </w:tcPr>
          <w:p w:rsidR="003F0A3B" w:rsidRPr="00143BEE" w:rsidRDefault="003F0A3B"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Jarkko Knect</w:t>
            </w:r>
          </w:p>
        </w:tc>
        <w:tc>
          <w:tcPr>
            <w:tcW w:w="1961" w:type="dxa"/>
          </w:tcPr>
          <w:p w:rsidR="003F0A3B" w:rsidRPr="00143BEE" w:rsidRDefault="003F0A3B"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Apple</w:t>
            </w:r>
          </w:p>
        </w:tc>
      </w:tr>
      <w:tr w:rsidR="00DF6773" w:rsidRPr="00143BEE" w:rsidTr="00DF6773">
        <w:tc>
          <w:tcPr>
            <w:tcW w:w="534" w:type="dxa"/>
          </w:tcPr>
          <w:p w:rsidR="00DF6773" w:rsidRPr="00143BEE" w:rsidRDefault="000116A4" w:rsidP="00F01016">
            <w:pPr>
              <w:pStyle w:val="Web"/>
              <w:spacing w:before="0" w:beforeAutospacing="0" w:after="0" w:afterAutospacing="0"/>
              <w:rPr>
                <w:sz w:val="20"/>
                <w:szCs w:val="21"/>
                <w:lang w:eastAsia="ja-JP"/>
              </w:rPr>
            </w:pPr>
            <w:r w:rsidRPr="00143BEE">
              <w:rPr>
                <w:rFonts w:hint="eastAsia"/>
                <w:sz w:val="20"/>
                <w:szCs w:val="21"/>
                <w:lang w:eastAsia="ja-JP"/>
              </w:rPr>
              <w:t>1</w:t>
            </w:r>
            <w:r w:rsidR="00143BEE">
              <w:rPr>
                <w:rFonts w:hint="eastAsia"/>
                <w:sz w:val="20"/>
                <w:szCs w:val="21"/>
                <w:lang w:eastAsia="ja-JP"/>
              </w:rPr>
              <w:t>4</w:t>
            </w:r>
          </w:p>
        </w:tc>
        <w:tc>
          <w:tcPr>
            <w:tcW w:w="2041" w:type="dxa"/>
          </w:tcPr>
          <w:p w:rsidR="00DF6773" w:rsidRPr="00143BEE" w:rsidRDefault="003F0A3B"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Zhou Lan</w:t>
            </w:r>
          </w:p>
        </w:tc>
        <w:tc>
          <w:tcPr>
            <w:tcW w:w="1961" w:type="dxa"/>
          </w:tcPr>
          <w:p w:rsidR="00DF6773" w:rsidRPr="00143BEE" w:rsidRDefault="003F0A3B"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Broadcom</w:t>
            </w:r>
            <w:r w:rsidR="00143BEE" w:rsidRPr="00143BEE">
              <w:rPr>
                <w:rFonts w:hint="eastAsia"/>
                <w:color w:val="000000"/>
                <w:sz w:val="20"/>
                <w:szCs w:val="21"/>
                <w:lang w:eastAsia="ja-JP"/>
              </w:rPr>
              <w:t xml:space="preserve"> Ltd.</w:t>
            </w:r>
          </w:p>
        </w:tc>
      </w:tr>
      <w:tr w:rsidR="00DF6773" w:rsidRPr="00143BEE" w:rsidTr="00DF6773">
        <w:tc>
          <w:tcPr>
            <w:tcW w:w="534" w:type="dxa"/>
          </w:tcPr>
          <w:p w:rsidR="00DF6773" w:rsidRPr="00143BEE" w:rsidRDefault="000116A4" w:rsidP="00F01016">
            <w:pPr>
              <w:pStyle w:val="Web"/>
              <w:spacing w:before="0" w:beforeAutospacing="0" w:after="0" w:afterAutospacing="0"/>
              <w:rPr>
                <w:sz w:val="20"/>
                <w:szCs w:val="21"/>
                <w:lang w:eastAsia="ja-JP"/>
              </w:rPr>
            </w:pPr>
            <w:r w:rsidRPr="00143BEE">
              <w:rPr>
                <w:rFonts w:hint="eastAsia"/>
                <w:sz w:val="20"/>
                <w:szCs w:val="21"/>
                <w:lang w:eastAsia="ja-JP"/>
              </w:rPr>
              <w:t>1</w:t>
            </w:r>
            <w:r w:rsidR="00143BEE">
              <w:rPr>
                <w:rFonts w:hint="eastAsia"/>
                <w:sz w:val="20"/>
                <w:szCs w:val="21"/>
                <w:lang w:eastAsia="ja-JP"/>
              </w:rPr>
              <w:t>5</w:t>
            </w:r>
          </w:p>
        </w:tc>
        <w:tc>
          <w:tcPr>
            <w:tcW w:w="2041" w:type="dxa"/>
          </w:tcPr>
          <w:p w:rsidR="00DF6773" w:rsidRPr="00143BEE" w:rsidRDefault="003F0A3B"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Guoqin</w:t>
            </w:r>
            <w:r w:rsidR="00482179" w:rsidRPr="00143BEE">
              <w:rPr>
                <w:rFonts w:hint="eastAsia"/>
                <w:color w:val="000000"/>
                <w:sz w:val="20"/>
                <w:szCs w:val="21"/>
                <w:lang w:eastAsia="ja-JP"/>
              </w:rPr>
              <w:t>g</w:t>
            </w:r>
            <w:r w:rsidRPr="00143BEE">
              <w:rPr>
                <w:rFonts w:hint="eastAsia"/>
                <w:color w:val="000000"/>
                <w:sz w:val="20"/>
                <w:szCs w:val="21"/>
                <w:lang w:eastAsia="ja-JP"/>
              </w:rPr>
              <w:t xml:space="preserve"> Li</w:t>
            </w:r>
          </w:p>
        </w:tc>
        <w:tc>
          <w:tcPr>
            <w:tcW w:w="1961" w:type="dxa"/>
          </w:tcPr>
          <w:p w:rsidR="00DF6773" w:rsidRPr="00143BEE" w:rsidRDefault="003F0A3B"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Apple</w:t>
            </w:r>
          </w:p>
        </w:tc>
      </w:tr>
      <w:tr w:rsidR="003F0A3B" w:rsidRPr="00143BEE" w:rsidTr="00DF6773">
        <w:tc>
          <w:tcPr>
            <w:tcW w:w="534" w:type="dxa"/>
          </w:tcPr>
          <w:p w:rsidR="003F0A3B" w:rsidRPr="00143BEE" w:rsidRDefault="000116A4" w:rsidP="00F01016">
            <w:pPr>
              <w:pStyle w:val="Web"/>
              <w:spacing w:before="0" w:beforeAutospacing="0" w:after="0" w:afterAutospacing="0"/>
              <w:rPr>
                <w:sz w:val="20"/>
                <w:szCs w:val="21"/>
                <w:lang w:eastAsia="ja-JP"/>
              </w:rPr>
            </w:pPr>
            <w:r w:rsidRPr="00143BEE">
              <w:rPr>
                <w:rFonts w:hint="eastAsia"/>
                <w:sz w:val="20"/>
                <w:szCs w:val="21"/>
                <w:lang w:eastAsia="ja-JP"/>
              </w:rPr>
              <w:t>1</w:t>
            </w:r>
            <w:r w:rsidR="00143BEE">
              <w:rPr>
                <w:rFonts w:hint="eastAsia"/>
                <w:sz w:val="20"/>
                <w:szCs w:val="21"/>
                <w:lang w:eastAsia="ja-JP"/>
              </w:rPr>
              <w:t>6</w:t>
            </w:r>
          </w:p>
        </w:tc>
        <w:tc>
          <w:tcPr>
            <w:tcW w:w="2041" w:type="dxa"/>
          </w:tcPr>
          <w:p w:rsidR="003F0A3B" w:rsidRPr="00143BEE" w:rsidRDefault="003F0A3B"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Yunbo Li</w:t>
            </w:r>
          </w:p>
        </w:tc>
        <w:tc>
          <w:tcPr>
            <w:tcW w:w="1961" w:type="dxa"/>
          </w:tcPr>
          <w:p w:rsidR="003F0A3B" w:rsidRPr="00143BEE" w:rsidRDefault="003F0A3B"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Huawei Technologies</w:t>
            </w:r>
          </w:p>
        </w:tc>
      </w:tr>
      <w:tr w:rsidR="003F0A3B" w:rsidRPr="00143BEE" w:rsidTr="00DF6773">
        <w:tc>
          <w:tcPr>
            <w:tcW w:w="534" w:type="dxa"/>
          </w:tcPr>
          <w:p w:rsidR="003F0A3B" w:rsidRPr="00143BEE" w:rsidRDefault="00143BEE" w:rsidP="00F01016">
            <w:pPr>
              <w:pStyle w:val="Web"/>
              <w:spacing w:before="0" w:beforeAutospacing="0" w:after="0" w:afterAutospacing="0"/>
              <w:rPr>
                <w:sz w:val="20"/>
                <w:szCs w:val="21"/>
                <w:lang w:eastAsia="ja-JP"/>
              </w:rPr>
            </w:pPr>
            <w:r>
              <w:rPr>
                <w:rFonts w:hint="eastAsia"/>
                <w:sz w:val="20"/>
                <w:szCs w:val="21"/>
                <w:lang w:eastAsia="ja-JP"/>
              </w:rPr>
              <w:lastRenderedPageBreak/>
              <w:t>17</w:t>
            </w:r>
          </w:p>
        </w:tc>
        <w:tc>
          <w:tcPr>
            <w:tcW w:w="2041" w:type="dxa"/>
          </w:tcPr>
          <w:p w:rsidR="003F0A3B" w:rsidRPr="00143BEE" w:rsidRDefault="003F0A3B"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Kaying Lv</w:t>
            </w:r>
          </w:p>
        </w:tc>
        <w:tc>
          <w:tcPr>
            <w:tcW w:w="1961" w:type="dxa"/>
          </w:tcPr>
          <w:p w:rsidR="003F0A3B" w:rsidRPr="00143BEE" w:rsidRDefault="003F0A3B"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ZTE</w:t>
            </w:r>
          </w:p>
        </w:tc>
      </w:tr>
      <w:tr w:rsidR="00143BEE" w:rsidRPr="00143BEE" w:rsidTr="00DF6773">
        <w:tc>
          <w:tcPr>
            <w:tcW w:w="534" w:type="dxa"/>
          </w:tcPr>
          <w:p w:rsidR="00143BEE" w:rsidRPr="00143BEE" w:rsidRDefault="00143BEE" w:rsidP="00F01016">
            <w:pPr>
              <w:pStyle w:val="Web"/>
              <w:spacing w:before="0" w:beforeAutospacing="0" w:after="0" w:afterAutospacing="0"/>
              <w:rPr>
                <w:sz w:val="20"/>
                <w:szCs w:val="21"/>
                <w:lang w:eastAsia="ja-JP"/>
              </w:rPr>
            </w:pPr>
            <w:r>
              <w:rPr>
                <w:rFonts w:hint="eastAsia"/>
                <w:sz w:val="20"/>
                <w:szCs w:val="21"/>
                <w:lang w:eastAsia="ja-JP"/>
              </w:rPr>
              <w:t>18</w:t>
            </w:r>
          </w:p>
        </w:tc>
        <w:tc>
          <w:tcPr>
            <w:tcW w:w="2041" w:type="dxa"/>
          </w:tcPr>
          <w:p w:rsidR="00143BEE" w:rsidRPr="00143BEE" w:rsidRDefault="00143BEE" w:rsidP="00F01016">
            <w:pPr>
              <w:pStyle w:val="Web"/>
              <w:spacing w:before="0" w:beforeAutospacing="0" w:after="0" w:afterAutospacing="0"/>
              <w:rPr>
                <w:color w:val="000000"/>
                <w:sz w:val="20"/>
                <w:szCs w:val="21"/>
                <w:lang w:eastAsia="ja-JP"/>
              </w:rPr>
            </w:pPr>
            <w:r>
              <w:rPr>
                <w:rFonts w:hint="eastAsia"/>
                <w:color w:val="000000"/>
                <w:sz w:val="20"/>
                <w:szCs w:val="21"/>
                <w:lang w:eastAsia="ja-JP"/>
              </w:rPr>
              <w:t>Pooya Monajemi</w:t>
            </w:r>
          </w:p>
        </w:tc>
        <w:tc>
          <w:tcPr>
            <w:tcW w:w="1961" w:type="dxa"/>
          </w:tcPr>
          <w:p w:rsidR="00143BEE" w:rsidRPr="00143BEE" w:rsidRDefault="00143BEE" w:rsidP="00F01016">
            <w:pPr>
              <w:pStyle w:val="Web"/>
              <w:spacing w:before="0" w:beforeAutospacing="0" w:after="0" w:afterAutospacing="0"/>
              <w:rPr>
                <w:color w:val="000000"/>
                <w:sz w:val="20"/>
                <w:szCs w:val="21"/>
                <w:lang w:eastAsia="ja-JP"/>
              </w:rPr>
            </w:pPr>
            <w:r>
              <w:rPr>
                <w:rFonts w:hint="eastAsia"/>
                <w:color w:val="000000"/>
                <w:sz w:val="20"/>
                <w:szCs w:val="21"/>
                <w:lang w:eastAsia="ja-JP"/>
              </w:rPr>
              <w:t>Cisco Systems</w:t>
            </w:r>
          </w:p>
        </w:tc>
      </w:tr>
      <w:tr w:rsidR="000116A4" w:rsidRPr="00143BEE" w:rsidTr="00DF6773">
        <w:tc>
          <w:tcPr>
            <w:tcW w:w="534" w:type="dxa"/>
          </w:tcPr>
          <w:p w:rsidR="000116A4" w:rsidRPr="00143BEE" w:rsidRDefault="00143BEE" w:rsidP="00F01016">
            <w:pPr>
              <w:pStyle w:val="Web"/>
              <w:spacing w:before="0" w:beforeAutospacing="0" w:after="0" w:afterAutospacing="0"/>
              <w:rPr>
                <w:sz w:val="20"/>
                <w:szCs w:val="21"/>
                <w:lang w:eastAsia="ja-JP"/>
              </w:rPr>
            </w:pPr>
            <w:r>
              <w:rPr>
                <w:rFonts w:hint="eastAsia"/>
                <w:sz w:val="20"/>
                <w:szCs w:val="21"/>
                <w:lang w:eastAsia="ja-JP"/>
              </w:rPr>
              <w:t>19</w:t>
            </w:r>
          </w:p>
        </w:tc>
        <w:tc>
          <w:tcPr>
            <w:tcW w:w="2041" w:type="dxa"/>
          </w:tcPr>
          <w:p w:rsidR="000116A4" w:rsidRPr="00143BEE" w:rsidRDefault="000116A4"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Patrice Nezou</w:t>
            </w:r>
          </w:p>
        </w:tc>
        <w:tc>
          <w:tcPr>
            <w:tcW w:w="1961" w:type="dxa"/>
          </w:tcPr>
          <w:p w:rsidR="000116A4" w:rsidRPr="00143BEE" w:rsidRDefault="000116A4"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Canon</w:t>
            </w:r>
          </w:p>
        </w:tc>
      </w:tr>
      <w:tr w:rsidR="00482179" w:rsidRPr="00143BEE" w:rsidTr="00DF6773">
        <w:tc>
          <w:tcPr>
            <w:tcW w:w="534" w:type="dxa"/>
          </w:tcPr>
          <w:p w:rsidR="00482179" w:rsidRPr="00143BEE" w:rsidRDefault="00143BEE" w:rsidP="00F01016">
            <w:pPr>
              <w:pStyle w:val="Web"/>
              <w:spacing w:before="0" w:beforeAutospacing="0" w:after="0" w:afterAutospacing="0"/>
              <w:rPr>
                <w:sz w:val="20"/>
                <w:szCs w:val="21"/>
                <w:lang w:eastAsia="ja-JP"/>
              </w:rPr>
            </w:pPr>
            <w:r>
              <w:rPr>
                <w:rFonts w:hint="eastAsia"/>
                <w:sz w:val="20"/>
                <w:szCs w:val="21"/>
                <w:lang w:eastAsia="ja-JP"/>
              </w:rPr>
              <w:t>20</w:t>
            </w:r>
          </w:p>
        </w:tc>
        <w:tc>
          <w:tcPr>
            <w:tcW w:w="2041" w:type="dxa"/>
          </w:tcPr>
          <w:p w:rsidR="00482179" w:rsidRPr="00143BEE" w:rsidRDefault="00482179"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Minyoung Park</w:t>
            </w:r>
          </w:p>
        </w:tc>
        <w:tc>
          <w:tcPr>
            <w:tcW w:w="1961" w:type="dxa"/>
          </w:tcPr>
          <w:p w:rsidR="00482179" w:rsidRPr="00143BEE" w:rsidRDefault="00482179"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Samsung</w:t>
            </w:r>
          </w:p>
        </w:tc>
      </w:tr>
      <w:tr w:rsidR="003F0A3B" w:rsidRPr="00143BEE" w:rsidTr="00DF6773">
        <w:tc>
          <w:tcPr>
            <w:tcW w:w="534" w:type="dxa"/>
          </w:tcPr>
          <w:p w:rsidR="003F0A3B" w:rsidRPr="00143BEE" w:rsidRDefault="000116A4" w:rsidP="00F01016">
            <w:pPr>
              <w:pStyle w:val="Web"/>
              <w:spacing w:before="0" w:beforeAutospacing="0" w:after="0" w:afterAutospacing="0"/>
              <w:rPr>
                <w:sz w:val="20"/>
                <w:szCs w:val="21"/>
                <w:lang w:eastAsia="ja-JP"/>
              </w:rPr>
            </w:pPr>
            <w:r w:rsidRPr="00143BEE">
              <w:rPr>
                <w:rFonts w:hint="eastAsia"/>
                <w:sz w:val="20"/>
                <w:szCs w:val="21"/>
                <w:lang w:eastAsia="ja-JP"/>
              </w:rPr>
              <w:t>2</w:t>
            </w:r>
            <w:r w:rsidR="00143BEE">
              <w:rPr>
                <w:rFonts w:hint="eastAsia"/>
                <w:sz w:val="20"/>
                <w:szCs w:val="21"/>
                <w:lang w:eastAsia="ja-JP"/>
              </w:rPr>
              <w:t>1</w:t>
            </w:r>
          </w:p>
        </w:tc>
        <w:tc>
          <w:tcPr>
            <w:tcW w:w="2041" w:type="dxa"/>
          </w:tcPr>
          <w:p w:rsidR="003F0A3B" w:rsidRPr="00143BEE" w:rsidRDefault="003F0A3B"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Abhishek Patil</w:t>
            </w:r>
          </w:p>
        </w:tc>
        <w:tc>
          <w:tcPr>
            <w:tcW w:w="1961" w:type="dxa"/>
          </w:tcPr>
          <w:p w:rsidR="003F0A3B" w:rsidRPr="00143BEE" w:rsidRDefault="003F0A3B"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Qualcomm</w:t>
            </w:r>
          </w:p>
        </w:tc>
      </w:tr>
      <w:tr w:rsidR="006F7781" w:rsidRPr="00143BEE" w:rsidTr="00DF6773">
        <w:tc>
          <w:tcPr>
            <w:tcW w:w="534" w:type="dxa"/>
          </w:tcPr>
          <w:p w:rsidR="006F7781" w:rsidRPr="00143BEE" w:rsidRDefault="000116A4" w:rsidP="00F01016">
            <w:pPr>
              <w:pStyle w:val="Web"/>
              <w:spacing w:before="0" w:beforeAutospacing="0" w:after="0" w:afterAutospacing="0"/>
              <w:rPr>
                <w:sz w:val="20"/>
                <w:szCs w:val="21"/>
                <w:lang w:eastAsia="ja-JP"/>
              </w:rPr>
            </w:pPr>
            <w:r w:rsidRPr="00143BEE">
              <w:rPr>
                <w:rFonts w:hint="eastAsia"/>
                <w:sz w:val="20"/>
                <w:szCs w:val="21"/>
                <w:lang w:eastAsia="ja-JP"/>
              </w:rPr>
              <w:t>2</w:t>
            </w:r>
            <w:r w:rsidR="00143BEE">
              <w:rPr>
                <w:rFonts w:hint="eastAsia"/>
                <w:sz w:val="20"/>
                <w:szCs w:val="21"/>
                <w:lang w:eastAsia="ja-JP"/>
              </w:rPr>
              <w:t>2</w:t>
            </w:r>
          </w:p>
        </w:tc>
        <w:tc>
          <w:tcPr>
            <w:tcW w:w="2041" w:type="dxa"/>
          </w:tcPr>
          <w:p w:rsidR="006F7781" w:rsidRPr="00143BEE" w:rsidRDefault="006F7781"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Al Petrick</w:t>
            </w:r>
          </w:p>
        </w:tc>
        <w:tc>
          <w:tcPr>
            <w:tcW w:w="1961" w:type="dxa"/>
          </w:tcPr>
          <w:p w:rsidR="006F7781" w:rsidRPr="00143BEE" w:rsidRDefault="006F7781"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InterDigital Communications</w:t>
            </w:r>
          </w:p>
        </w:tc>
      </w:tr>
      <w:tr w:rsidR="00DF6773" w:rsidRPr="00143BEE" w:rsidTr="00DF6773">
        <w:tc>
          <w:tcPr>
            <w:tcW w:w="534" w:type="dxa"/>
          </w:tcPr>
          <w:p w:rsidR="00DF6773" w:rsidRPr="00143BEE" w:rsidRDefault="000116A4" w:rsidP="00F01016">
            <w:pPr>
              <w:pStyle w:val="Web"/>
              <w:spacing w:before="0" w:beforeAutospacing="0" w:after="0" w:afterAutospacing="0"/>
              <w:rPr>
                <w:sz w:val="20"/>
                <w:szCs w:val="21"/>
                <w:lang w:eastAsia="ja-JP"/>
              </w:rPr>
            </w:pPr>
            <w:r w:rsidRPr="00143BEE">
              <w:rPr>
                <w:rFonts w:hint="eastAsia"/>
                <w:sz w:val="20"/>
                <w:szCs w:val="21"/>
                <w:lang w:eastAsia="ja-JP"/>
              </w:rPr>
              <w:t>2</w:t>
            </w:r>
            <w:r w:rsidR="00143BEE">
              <w:rPr>
                <w:rFonts w:hint="eastAsia"/>
                <w:sz w:val="20"/>
                <w:szCs w:val="21"/>
                <w:lang w:eastAsia="ja-JP"/>
              </w:rPr>
              <w:t>3</w:t>
            </w:r>
          </w:p>
        </w:tc>
        <w:tc>
          <w:tcPr>
            <w:tcW w:w="2041" w:type="dxa"/>
          </w:tcPr>
          <w:p w:rsidR="00DF6773" w:rsidRPr="00143BEE" w:rsidRDefault="003F0A3B"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Kiseon Ryu</w:t>
            </w:r>
          </w:p>
        </w:tc>
        <w:tc>
          <w:tcPr>
            <w:tcW w:w="1961" w:type="dxa"/>
          </w:tcPr>
          <w:p w:rsidR="00DF6773" w:rsidRPr="00143BEE" w:rsidRDefault="003F0A3B" w:rsidP="00F01016">
            <w:pPr>
              <w:pStyle w:val="Web"/>
              <w:spacing w:before="0" w:beforeAutospacing="0" w:after="0" w:afterAutospacing="0"/>
              <w:rPr>
                <w:color w:val="000000"/>
                <w:sz w:val="20"/>
                <w:szCs w:val="21"/>
                <w:lang w:eastAsia="ja-JP"/>
              </w:rPr>
            </w:pPr>
            <w:r w:rsidRPr="00143BEE">
              <w:rPr>
                <w:rFonts w:hint="eastAsia"/>
                <w:color w:val="000000"/>
                <w:sz w:val="20"/>
                <w:szCs w:val="21"/>
                <w:lang w:eastAsia="ja-JP"/>
              </w:rPr>
              <w:t>LG Electronics</w:t>
            </w:r>
          </w:p>
        </w:tc>
      </w:tr>
      <w:tr w:rsidR="00DF6773" w:rsidRPr="00143BEE" w:rsidTr="00DF6773">
        <w:tc>
          <w:tcPr>
            <w:tcW w:w="534" w:type="dxa"/>
          </w:tcPr>
          <w:p w:rsidR="00DF6773" w:rsidRPr="00143BEE" w:rsidRDefault="00482179" w:rsidP="00F01016">
            <w:pPr>
              <w:pStyle w:val="Web"/>
              <w:spacing w:before="0" w:beforeAutospacing="0" w:after="0" w:afterAutospacing="0"/>
              <w:rPr>
                <w:sz w:val="21"/>
                <w:szCs w:val="21"/>
                <w:lang w:eastAsia="ja-JP"/>
              </w:rPr>
            </w:pPr>
            <w:r w:rsidRPr="00143BEE">
              <w:rPr>
                <w:rFonts w:hint="eastAsia"/>
                <w:sz w:val="21"/>
                <w:szCs w:val="21"/>
                <w:lang w:eastAsia="ja-JP"/>
              </w:rPr>
              <w:t>2</w:t>
            </w:r>
            <w:r w:rsidR="00143BEE">
              <w:rPr>
                <w:rFonts w:hint="eastAsia"/>
                <w:sz w:val="21"/>
                <w:szCs w:val="21"/>
                <w:lang w:eastAsia="ja-JP"/>
              </w:rPr>
              <w:t>4</w:t>
            </w:r>
          </w:p>
        </w:tc>
        <w:tc>
          <w:tcPr>
            <w:tcW w:w="2041" w:type="dxa"/>
          </w:tcPr>
          <w:p w:rsidR="00DF6773" w:rsidRPr="00143BEE" w:rsidRDefault="006F7781" w:rsidP="00F01016">
            <w:pPr>
              <w:pStyle w:val="Web"/>
              <w:spacing w:before="0" w:beforeAutospacing="0" w:after="0" w:afterAutospacing="0"/>
              <w:rPr>
                <w:color w:val="000000"/>
                <w:sz w:val="21"/>
                <w:szCs w:val="21"/>
                <w:lang w:eastAsia="ja-JP"/>
              </w:rPr>
            </w:pPr>
            <w:r w:rsidRPr="00143BEE">
              <w:rPr>
                <w:rFonts w:hint="eastAsia"/>
                <w:color w:val="000000"/>
                <w:sz w:val="21"/>
                <w:szCs w:val="21"/>
                <w:lang w:eastAsia="ja-JP"/>
              </w:rPr>
              <w:t>Yongho Seok</w:t>
            </w:r>
          </w:p>
        </w:tc>
        <w:tc>
          <w:tcPr>
            <w:tcW w:w="1961" w:type="dxa"/>
          </w:tcPr>
          <w:p w:rsidR="00DF6773" w:rsidRPr="00143BEE" w:rsidRDefault="006F7781" w:rsidP="00F01016">
            <w:pPr>
              <w:pStyle w:val="Web"/>
              <w:spacing w:before="0" w:beforeAutospacing="0" w:after="0" w:afterAutospacing="0"/>
              <w:rPr>
                <w:color w:val="000000"/>
                <w:sz w:val="21"/>
                <w:szCs w:val="21"/>
                <w:lang w:eastAsia="ja-JP"/>
              </w:rPr>
            </w:pPr>
            <w:r w:rsidRPr="00143BEE">
              <w:rPr>
                <w:rFonts w:hint="eastAsia"/>
                <w:color w:val="000000"/>
                <w:sz w:val="21"/>
                <w:szCs w:val="21"/>
                <w:lang w:eastAsia="ja-JP"/>
              </w:rPr>
              <w:t>MediaTek</w:t>
            </w:r>
          </w:p>
        </w:tc>
      </w:tr>
      <w:tr w:rsidR="003F0A3B" w:rsidRPr="00143BEE" w:rsidTr="0063607A">
        <w:tc>
          <w:tcPr>
            <w:tcW w:w="534" w:type="dxa"/>
          </w:tcPr>
          <w:p w:rsidR="003F0A3B" w:rsidRPr="00143BEE" w:rsidRDefault="00143BEE" w:rsidP="00BE4B2B">
            <w:pPr>
              <w:pStyle w:val="Web"/>
              <w:spacing w:before="0" w:beforeAutospacing="0" w:after="0" w:afterAutospacing="0"/>
              <w:rPr>
                <w:color w:val="000000"/>
                <w:sz w:val="21"/>
                <w:szCs w:val="21"/>
                <w:lang w:eastAsia="ja-JP"/>
              </w:rPr>
            </w:pPr>
            <w:r>
              <w:rPr>
                <w:rFonts w:hint="eastAsia"/>
                <w:color w:val="000000"/>
                <w:sz w:val="21"/>
                <w:szCs w:val="21"/>
                <w:lang w:eastAsia="ja-JP"/>
              </w:rPr>
              <w:t>25</w:t>
            </w:r>
          </w:p>
        </w:tc>
        <w:tc>
          <w:tcPr>
            <w:tcW w:w="2041" w:type="dxa"/>
          </w:tcPr>
          <w:p w:rsidR="003F0A3B" w:rsidRPr="00143BEE" w:rsidRDefault="003F0A3B" w:rsidP="00BE4B2B">
            <w:pPr>
              <w:pStyle w:val="Web"/>
              <w:spacing w:before="0" w:beforeAutospacing="0" w:after="0" w:afterAutospacing="0"/>
              <w:rPr>
                <w:color w:val="000000"/>
                <w:sz w:val="21"/>
                <w:szCs w:val="21"/>
                <w:lang w:eastAsia="ja-JP"/>
              </w:rPr>
            </w:pPr>
            <w:r w:rsidRPr="00143BEE">
              <w:rPr>
                <w:rFonts w:hint="eastAsia"/>
                <w:color w:val="000000"/>
                <w:sz w:val="21"/>
                <w:szCs w:val="21"/>
                <w:lang w:eastAsia="ja-JP"/>
              </w:rPr>
              <w:t>Robert Stacy</w:t>
            </w:r>
          </w:p>
        </w:tc>
        <w:tc>
          <w:tcPr>
            <w:tcW w:w="1961" w:type="dxa"/>
          </w:tcPr>
          <w:p w:rsidR="003F0A3B" w:rsidRPr="00143BEE" w:rsidRDefault="003F0A3B" w:rsidP="00301E08">
            <w:pPr>
              <w:pStyle w:val="Web"/>
              <w:spacing w:before="0" w:beforeAutospacing="0" w:after="0" w:afterAutospacing="0"/>
              <w:rPr>
                <w:color w:val="000000"/>
                <w:sz w:val="21"/>
                <w:szCs w:val="21"/>
                <w:lang w:eastAsia="ja-JP"/>
              </w:rPr>
            </w:pPr>
            <w:r w:rsidRPr="00143BEE">
              <w:rPr>
                <w:rFonts w:hint="eastAsia"/>
                <w:color w:val="000000"/>
                <w:sz w:val="21"/>
                <w:szCs w:val="21"/>
                <w:lang w:eastAsia="ja-JP"/>
              </w:rPr>
              <w:t>Intel</w:t>
            </w:r>
          </w:p>
        </w:tc>
      </w:tr>
      <w:tr w:rsidR="003F0A3B" w:rsidRPr="00143BEE" w:rsidTr="0063607A">
        <w:tc>
          <w:tcPr>
            <w:tcW w:w="534" w:type="dxa"/>
          </w:tcPr>
          <w:p w:rsidR="003F0A3B" w:rsidRPr="00143BEE" w:rsidRDefault="00143BEE" w:rsidP="00BE4B2B">
            <w:pPr>
              <w:pStyle w:val="Web"/>
              <w:spacing w:before="0" w:beforeAutospacing="0" w:after="0" w:afterAutospacing="0"/>
              <w:rPr>
                <w:color w:val="000000"/>
                <w:sz w:val="21"/>
                <w:szCs w:val="21"/>
                <w:lang w:eastAsia="ja-JP"/>
              </w:rPr>
            </w:pPr>
            <w:r>
              <w:rPr>
                <w:rFonts w:hint="eastAsia"/>
                <w:color w:val="000000"/>
                <w:sz w:val="21"/>
                <w:szCs w:val="21"/>
                <w:lang w:eastAsia="ja-JP"/>
              </w:rPr>
              <w:t>26</w:t>
            </w:r>
          </w:p>
        </w:tc>
        <w:tc>
          <w:tcPr>
            <w:tcW w:w="2041" w:type="dxa"/>
          </w:tcPr>
          <w:p w:rsidR="003F0A3B" w:rsidRPr="00143BEE" w:rsidRDefault="003F0A3B" w:rsidP="00BE4B2B">
            <w:pPr>
              <w:pStyle w:val="Web"/>
              <w:spacing w:before="0" w:beforeAutospacing="0" w:after="0" w:afterAutospacing="0"/>
              <w:rPr>
                <w:color w:val="000000"/>
                <w:sz w:val="21"/>
                <w:szCs w:val="21"/>
                <w:lang w:eastAsia="ja-JP"/>
              </w:rPr>
            </w:pPr>
            <w:r w:rsidRPr="00143BEE">
              <w:rPr>
                <w:rFonts w:hint="eastAsia"/>
                <w:color w:val="000000"/>
                <w:sz w:val="21"/>
                <w:szCs w:val="21"/>
                <w:lang w:eastAsia="ja-JP"/>
              </w:rPr>
              <w:t>Bo Sun</w:t>
            </w:r>
          </w:p>
        </w:tc>
        <w:tc>
          <w:tcPr>
            <w:tcW w:w="1961" w:type="dxa"/>
          </w:tcPr>
          <w:p w:rsidR="003F0A3B" w:rsidRPr="00143BEE" w:rsidRDefault="003F0A3B" w:rsidP="00301E08">
            <w:pPr>
              <w:pStyle w:val="Web"/>
              <w:spacing w:before="0" w:beforeAutospacing="0" w:after="0" w:afterAutospacing="0"/>
              <w:rPr>
                <w:color w:val="000000"/>
                <w:sz w:val="21"/>
                <w:szCs w:val="21"/>
                <w:lang w:eastAsia="ja-JP"/>
              </w:rPr>
            </w:pPr>
            <w:r w:rsidRPr="00143BEE">
              <w:rPr>
                <w:rFonts w:hint="eastAsia"/>
                <w:color w:val="000000"/>
                <w:sz w:val="21"/>
                <w:szCs w:val="21"/>
                <w:lang w:eastAsia="ja-JP"/>
              </w:rPr>
              <w:t>ZTE</w:t>
            </w:r>
          </w:p>
        </w:tc>
      </w:tr>
      <w:tr w:rsidR="006F7781" w:rsidRPr="00143BEE" w:rsidTr="0063607A">
        <w:tc>
          <w:tcPr>
            <w:tcW w:w="534" w:type="dxa"/>
          </w:tcPr>
          <w:p w:rsidR="006F7781" w:rsidRPr="00143BEE" w:rsidRDefault="00143BEE" w:rsidP="00BE4B2B">
            <w:pPr>
              <w:pStyle w:val="Web"/>
              <w:spacing w:before="0" w:beforeAutospacing="0" w:after="0" w:afterAutospacing="0"/>
              <w:rPr>
                <w:color w:val="000000"/>
                <w:sz w:val="21"/>
                <w:szCs w:val="21"/>
                <w:lang w:eastAsia="ja-JP"/>
              </w:rPr>
            </w:pPr>
            <w:r>
              <w:rPr>
                <w:rFonts w:hint="eastAsia"/>
                <w:color w:val="000000"/>
                <w:sz w:val="21"/>
                <w:szCs w:val="21"/>
                <w:lang w:eastAsia="ja-JP"/>
              </w:rPr>
              <w:t>27</w:t>
            </w:r>
          </w:p>
        </w:tc>
        <w:tc>
          <w:tcPr>
            <w:tcW w:w="2041" w:type="dxa"/>
          </w:tcPr>
          <w:p w:rsidR="006F7781" w:rsidRPr="00143BEE" w:rsidRDefault="000116A4" w:rsidP="00BE4B2B">
            <w:pPr>
              <w:pStyle w:val="Web"/>
              <w:spacing w:before="0" w:beforeAutospacing="0" w:after="0" w:afterAutospacing="0"/>
              <w:rPr>
                <w:color w:val="000000"/>
                <w:sz w:val="21"/>
                <w:szCs w:val="21"/>
                <w:lang w:eastAsia="ja-JP"/>
              </w:rPr>
            </w:pPr>
            <w:r w:rsidRPr="00143BEE">
              <w:rPr>
                <w:rFonts w:hint="eastAsia"/>
                <w:color w:val="000000"/>
                <w:sz w:val="21"/>
                <w:szCs w:val="21"/>
                <w:lang w:eastAsia="ja-JP"/>
              </w:rPr>
              <w:t>Chao-Chun Wang</w:t>
            </w:r>
          </w:p>
        </w:tc>
        <w:tc>
          <w:tcPr>
            <w:tcW w:w="1961" w:type="dxa"/>
          </w:tcPr>
          <w:p w:rsidR="006F7781" w:rsidRPr="00143BEE" w:rsidRDefault="000116A4" w:rsidP="00301E08">
            <w:pPr>
              <w:pStyle w:val="Web"/>
              <w:spacing w:before="0" w:beforeAutospacing="0" w:after="0" w:afterAutospacing="0"/>
              <w:rPr>
                <w:color w:val="000000"/>
                <w:sz w:val="21"/>
                <w:szCs w:val="21"/>
                <w:lang w:eastAsia="ja-JP"/>
              </w:rPr>
            </w:pPr>
            <w:r w:rsidRPr="00143BEE">
              <w:rPr>
                <w:rFonts w:hint="eastAsia"/>
                <w:color w:val="000000"/>
                <w:sz w:val="21"/>
                <w:szCs w:val="21"/>
                <w:lang w:eastAsia="ja-JP"/>
              </w:rPr>
              <w:t>MediaTek</w:t>
            </w:r>
          </w:p>
        </w:tc>
      </w:tr>
      <w:tr w:rsidR="006F7781" w:rsidRPr="00143BEE" w:rsidTr="0063607A">
        <w:tc>
          <w:tcPr>
            <w:tcW w:w="534" w:type="dxa"/>
          </w:tcPr>
          <w:p w:rsidR="006F7781" w:rsidRPr="00143BEE" w:rsidRDefault="00143BEE" w:rsidP="00BE4B2B">
            <w:pPr>
              <w:pStyle w:val="Web"/>
              <w:spacing w:before="0" w:beforeAutospacing="0" w:after="0" w:afterAutospacing="0"/>
              <w:rPr>
                <w:color w:val="000000"/>
                <w:sz w:val="21"/>
                <w:szCs w:val="21"/>
                <w:lang w:eastAsia="ja-JP"/>
              </w:rPr>
            </w:pPr>
            <w:r>
              <w:rPr>
                <w:rFonts w:hint="eastAsia"/>
                <w:color w:val="000000"/>
                <w:sz w:val="21"/>
                <w:szCs w:val="21"/>
                <w:lang w:eastAsia="ja-JP"/>
              </w:rPr>
              <w:t>28</w:t>
            </w:r>
          </w:p>
        </w:tc>
        <w:tc>
          <w:tcPr>
            <w:tcW w:w="2041" w:type="dxa"/>
          </w:tcPr>
          <w:p w:rsidR="006F7781" w:rsidRPr="00143BEE" w:rsidRDefault="000116A4" w:rsidP="00BE4B2B">
            <w:pPr>
              <w:pStyle w:val="Web"/>
              <w:spacing w:before="0" w:beforeAutospacing="0" w:after="0" w:afterAutospacing="0"/>
              <w:rPr>
                <w:color w:val="000000"/>
                <w:sz w:val="21"/>
                <w:szCs w:val="21"/>
                <w:lang w:eastAsia="ja-JP"/>
              </w:rPr>
            </w:pPr>
            <w:r w:rsidRPr="00143BEE">
              <w:rPr>
                <w:rFonts w:hint="eastAsia"/>
                <w:color w:val="000000"/>
                <w:sz w:val="21"/>
                <w:szCs w:val="21"/>
                <w:lang w:eastAsia="ja-JP"/>
              </w:rPr>
              <w:t>Huizhao Wang</w:t>
            </w:r>
          </w:p>
        </w:tc>
        <w:tc>
          <w:tcPr>
            <w:tcW w:w="1961" w:type="dxa"/>
          </w:tcPr>
          <w:p w:rsidR="006F7781" w:rsidRPr="00143BEE" w:rsidRDefault="000116A4" w:rsidP="00301E08">
            <w:pPr>
              <w:pStyle w:val="Web"/>
              <w:spacing w:before="0" w:beforeAutospacing="0" w:after="0" w:afterAutospacing="0"/>
              <w:rPr>
                <w:color w:val="000000"/>
                <w:sz w:val="21"/>
                <w:szCs w:val="21"/>
                <w:lang w:eastAsia="ja-JP"/>
              </w:rPr>
            </w:pPr>
            <w:r w:rsidRPr="00143BEE">
              <w:rPr>
                <w:rFonts w:hint="eastAsia"/>
                <w:color w:val="000000"/>
                <w:sz w:val="21"/>
                <w:szCs w:val="21"/>
                <w:lang w:eastAsia="ja-JP"/>
              </w:rPr>
              <w:t>Quantenna Communications</w:t>
            </w:r>
          </w:p>
        </w:tc>
      </w:tr>
      <w:tr w:rsidR="00143BEE" w:rsidRPr="00143BEE" w:rsidTr="0063607A">
        <w:tc>
          <w:tcPr>
            <w:tcW w:w="534" w:type="dxa"/>
          </w:tcPr>
          <w:p w:rsidR="00143BEE" w:rsidRPr="00143BEE" w:rsidRDefault="00143BEE" w:rsidP="00BE4B2B">
            <w:pPr>
              <w:pStyle w:val="Web"/>
              <w:spacing w:before="0" w:beforeAutospacing="0" w:after="0" w:afterAutospacing="0"/>
              <w:rPr>
                <w:color w:val="000000"/>
                <w:sz w:val="21"/>
                <w:szCs w:val="21"/>
                <w:lang w:eastAsia="ja-JP"/>
              </w:rPr>
            </w:pPr>
            <w:r>
              <w:rPr>
                <w:rFonts w:hint="eastAsia"/>
                <w:color w:val="000000"/>
                <w:sz w:val="21"/>
                <w:szCs w:val="21"/>
                <w:lang w:eastAsia="ja-JP"/>
              </w:rPr>
              <w:t>29</w:t>
            </w:r>
          </w:p>
        </w:tc>
        <w:tc>
          <w:tcPr>
            <w:tcW w:w="2041" w:type="dxa"/>
          </w:tcPr>
          <w:p w:rsidR="00143BEE" w:rsidRPr="00143BEE" w:rsidRDefault="00143BEE" w:rsidP="00BE4B2B">
            <w:pPr>
              <w:pStyle w:val="Web"/>
              <w:spacing w:before="0" w:beforeAutospacing="0" w:after="0" w:afterAutospacing="0"/>
              <w:rPr>
                <w:color w:val="000000"/>
                <w:sz w:val="21"/>
                <w:szCs w:val="21"/>
                <w:lang w:eastAsia="ja-JP"/>
              </w:rPr>
            </w:pPr>
            <w:r w:rsidRPr="00143BEE">
              <w:rPr>
                <w:rFonts w:hint="eastAsia"/>
                <w:color w:val="000000"/>
                <w:sz w:val="21"/>
                <w:szCs w:val="21"/>
                <w:lang w:eastAsia="ja-JP"/>
              </w:rPr>
              <w:t>Xiaofei Wang</w:t>
            </w:r>
          </w:p>
        </w:tc>
        <w:tc>
          <w:tcPr>
            <w:tcW w:w="1961" w:type="dxa"/>
          </w:tcPr>
          <w:p w:rsidR="00143BEE" w:rsidRPr="00143BEE" w:rsidRDefault="00143BEE" w:rsidP="00301E08">
            <w:pPr>
              <w:pStyle w:val="Web"/>
              <w:spacing w:before="0" w:beforeAutospacing="0" w:after="0" w:afterAutospacing="0"/>
              <w:rPr>
                <w:color w:val="000000"/>
                <w:sz w:val="21"/>
                <w:szCs w:val="21"/>
                <w:lang w:eastAsia="ja-JP"/>
              </w:rPr>
            </w:pPr>
            <w:r w:rsidRPr="00143BEE">
              <w:rPr>
                <w:rFonts w:hint="eastAsia"/>
                <w:color w:val="000000"/>
                <w:sz w:val="21"/>
                <w:szCs w:val="21"/>
                <w:lang w:eastAsia="ja-JP"/>
              </w:rPr>
              <w:t>InterDigital Communications</w:t>
            </w:r>
          </w:p>
        </w:tc>
      </w:tr>
      <w:tr w:rsidR="00143BEE" w:rsidRPr="004E317B" w:rsidTr="0063607A">
        <w:tc>
          <w:tcPr>
            <w:tcW w:w="534" w:type="dxa"/>
          </w:tcPr>
          <w:p w:rsidR="00143BEE" w:rsidRPr="00143BEE" w:rsidRDefault="00143BEE" w:rsidP="00BE4B2B">
            <w:pPr>
              <w:pStyle w:val="Web"/>
              <w:spacing w:before="0" w:beforeAutospacing="0" w:after="0" w:afterAutospacing="0"/>
              <w:rPr>
                <w:color w:val="000000"/>
                <w:sz w:val="21"/>
                <w:szCs w:val="21"/>
                <w:lang w:eastAsia="ja-JP"/>
              </w:rPr>
            </w:pPr>
            <w:r>
              <w:rPr>
                <w:rFonts w:hint="eastAsia"/>
                <w:color w:val="000000"/>
                <w:sz w:val="21"/>
                <w:szCs w:val="21"/>
                <w:lang w:eastAsia="ja-JP"/>
              </w:rPr>
              <w:t>30</w:t>
            </w:r>
          </w:p>
        </w:tc>
        <w:tc>
          <w:tcPr>
            <w:tcW w:w="2041" w:type="dxa"/>
          </w:tcPr>
          <w:p w:rsidR="00143BEE" w:rsidRPr="00143BEE" w:rsidRDefault="00143BEE" w:rsidP="00BE4B2B">
            <w:pPr>
              <w:pStyle w:val="Web"/>
              <w:spacing w:before="0" w:beforeAutospacing="0" w:after="0" w:afterAutospacing="0"/>
              <w:rPr>
                <w:color w:val="000000"/>
                <w:sz w:val="21"/>
                <w:szCs w:val="21"/>
                <w:lang w:eastAsia="ja-JP"/>
              </w:rPr>
            </w:pPr>
            <w:r w:rsidRPr="00143BEE">
              <w:rPr>
                <w:rFonts w:hint="eastAsia"/>
                <w:color w:val="000000"/>
                <w:sz w:val="21"/>
                <w:szCs w:val="21"/>
                <w:lang w:eastAsia="ja-JP"/>
              </w:rPr>
              <w:t>David Xun Yang</w:t>
            </w:r>
          </w:p>
        </w:tc>
        <w:tc>
          <w:tcPr>
            <w:tcW w:w="1961" w:type="dxa"/>
          </w:tcPr>
          <w:p w:rsidR="00143BEE" w:rsidRDefault="00143BEE" w:rsidP="00301E08">
            <w:pPr>
              <w:pStyle w:val="Web"/>
              <w:spacing w:before="0" w:beforeAutospacing="0" w:after="0" w:afterAutospacing="0"/>
              <w:rPr>
                <w:color w:val="000000"/>
                <w:sz w:val="21"/>
                <w:szCs w:val="21"/>
                <w:lang w:eastAsia="ja-JP"/>
              </w:rPr>
            </w:pPr>
            <w:r w:rsidRPr="00143BEE">
              <w:rPr>
                <w:rFonts w:hint="eastAsia"/>
                <w:color w:val="000000"/>
                <w:sz w:val="21"/>
                <w:szCs w:val="21"/>
                <w:lang w:eastAsia="ja-JP"/>
              </w:rPr>
              <w:t>Huawei Technologies</w:t>
            </w:r>
          </w:p>
        </w:tc>
      </w:tr>
      <w:tr w:rsidR="00143BEE" w:rsidRPr="004E317B" w:rsidTr="0063607A">
        <w:tc>
          <w:tcPr>
            <w:tcW w:w="534" w:type="dxa"/>
          </w:tcPr>
          <w:p w:rsidR="00143BEE" w:rsidRDefault="00143BEE" w:rsidP="00BE4B2B">
            <w:pPr>
              <w:pStyle w:val="Web"/>
              <w:spacing w:before="0" w:beforeAutospacing="0" w:after="0" w:afterAutospacing="0"/>
              <w:rPr>
                <w:color w:val="000000"/>
                <w:sz w:val="21"/>
                <w:szCs w:val="21"/>
                <w:lang w:eastAsia="ja-JP"/>
              </w:rPr>
            </w:pPr>
          </w:p>
        </w:tc>
        <w:tc>
          <w:tcPr>
            <w:tcW w:w="2041" w:type="dxa"/>
          </w:tcPr>
          <w:p w:rsidR="00143BEE" w:rsidRPr="00143BEE" w:rsidRDefault="00143BEE" w:rsidP="00BE4B2B">
            <w:pPr>
              <w:pStyle w:val="Web"/>
              <w:spacing w:before="0" w:beforeAutospacing="0" w:after="0" w:afterAutospacing="0"/>
              <w:rPr>
                <w:color w:val="000000"/>
                <w:sz w:val="21"/>
                <w:szCs w:val="21"/>
                <w:lang w:eastAsia="ja-JP"/>
              </w:rPr>
            </w:pPr>
          </w:p>
        </w:tc>
        <w:tc>
          <w:tcPr>
            <w:tcW w:w="1961" w:type="dxa"/>
          </w:tcPr>
          <w:p w:rsidR="00143BEE" w:rsidRPr="00143BEE" w:rsidRDefault="00143BEE" w:rsidP="00301E08">
            <w:pPr>
              <w:pStyle w:val="Web"/>
              <w:spacing w:before="0" w:beforeAutospacing="0" w:after="0" w:afterAutospacing="0"/>
              <w:rPr>
                <w:color w:val="000000"/>
                <w:sz w:val="21"/>
                <w:szCs w:val="21"/>
                <w:lang w:eastAsia="ja-JP"/>
              </w:rPr>
            </w:pPr>
          </w:p>
        </w:tc>
      </w:tr>
      <w:tr w:rsidR="00143BEE" w:rsidRPr="004E317B" w:rsidTr="0063607A">
        <w:tc>
          <w:tcPr>
            <w:tcW w:w="534" w:type="dxa"/>
          </w:tcPr>
          <w:p w:rsidR="00143BEE" w:rsidRDefault="00143BEE" w:rsidP="00BE4B2B">
            <w:pPr>
              <w:pStyle w:val="Web"/>
              <w:spacing w:before="0" w:beforeAutospacing="0" w:after="0" w:afterAutospacing="0"/>
              <w:rPr>
                <w:color w:val="000000"/>
                <w:sz w:val="21"/>
                <w:szCs w:val="21"/>
                <w:lang w:eastAsia="ja-JP"/>
              </w:rPr>
            </w:pPr>
          </w:p>
        </w:tc>
        <w:tc>
          <w:tcPr>
            <w:tcW w:w="2041" w:type="dxa"/>
          </w:tcPr>
          <w:p w:rsidR="00143BEE" w:rsidRPr="00143BEE" w:rsidRDefault="00143BEE" w:rsidP="00BE4B2B">
            <w:pPr>
              <w:pStyle w:val="Web"/>
              <w:spacing w:before="0" w:beforeAutospacing="0" w:after="0" w:afterAutospacing="0"/>
              <w:rPr>
                <w:color w:val="000000"/>
                <w:sz w:val="21"/>
                <w:szCs w:val="21"/>
                <w:lang w:eastAsia="ja-JP"/>
              </w:rPr>
            </w:pPr>
          </w:p>
        </w:tc>
        <w:tc>
          <w:tcPr>
            <w:tcW w:w="1961" w:type="dxa"/>
          </w:tcPr>
          <w:p w:rsidR="00143BEE" w:rsidRPr="00143BEE" w:rsidRDefault="00143BEE" w:rsidP="00301E08">
            <w:pPr>
              <w:pStyle w:val="Web"/>
              <w:spacing w:before="0" w:beforeAutospacing="0" w:after="0" w:afterAutospacing="0"/>
              <w:rPr>
                <w:color w:val="000000"/>
                <w:sz w:val="21"/>
                <w:szCs w:val="21"/>
                <w:lang w:eastAsia="ja-JP"/>
              </w:rPr>
            </w:pPr>
          </w:p>
        </w:tc>
      </w:tr>
      <w:tr w:rsidR="00143BEE" w:rsidRPr="004E317B" w:rsidTr="0063607A">
        <w:tc>
          <w:tcPr>
            <w:tcW w:w="534" w:type="dxa"/>
          </w:tcPr>
          <w:p w:rsidR="00143BEE" w:rsidRDefault="00143BEE" w:rsidP="00BE4B2B">
            <w:pPr>
              <w:pStyle w:val="Web"/>
              <w:spacing w:before="0" w:beforeAutospacing="0" w:after="0" w:afterAutospacing="0"/>
              <w:rPr>
                <w:color w:val="000000"/>
                <w:sz w:val="21"/>
                <w:szCs w:val="21"/>
                <w:lang w:eastAsia="ja-JP"/>
              </w:rPr>
            </w:pPr>
          </w:p>
        </w:tc>
        <w:tc>
          <w:tcPr>
            <w:tcW w:w="2041" w:type="dxa"/>
          </w:tcPr>
          <w:p w:rsidR="00143BEE" w:rsidRPr="00143BEE" w:rsidRDefault="00143BEE" w:rsidP="00BE4B2B">
            <w:pPr>
              <w:pStyle w:val="Web"/>
              <w:spacing w:before="0" w:beforeAutospacing="0" w:after="0" w:afterAutospacing="0"/>
              <w:rPr>
                <w:color w:val="000000"/>
                <w:sz w:val="21"/>
                <w:szCs w:val="21"/>
                <w:lang w:eastAsia="ja-JP"/>
              </w:rPr>
            </w:pPr>
          </w:p>
        </w:tc>
        <w:tc>
          <w:tcPr>
            <w:tcW w:w="1961" w:type="dxa"/>
          </w:tcPr>
          <w:p w:rsidR="00143BEE" w:rsidRPr="00143BEE" w:rsidRDefault="00143BEE" w:rsidP="00301E08">
            <w:pPr>
              <w:pStyle w:val="Web"/>
              <w:spacing w:before="0" w:beforeAutospacing="0" w:after="0" w:afterAutospacing="0"/>
              <w:rPr>
                <w:color w:val="000000"/>
                <w:sz w:val="21"/>
                <w:szCs w:val="21"/>
                <w:lang w:eastAsia="ja-JP"/>
              </w:rPr>
            </w:pPr>
          </w:p>
        </w:tc>
      </w:tr>
    </w:tbl>
    <w:p w:rsidR="00BE4B2B" w:rsidRPr="00784DF5" w:rsidRDefault="00BE4B2B" w:rsidP="00BE4B2B">
      <w:pPr>
        <w:pStyle w:val="Web"/>
        <w:spacing w:before="0" w:beforeAutospacing="0" w:after="0" w:afterAutospacing="0"/>
        <w:rPr>
          <w:color w:val="000000"/>
          <w:sz w:val="22"/>
          <w:szCs w:val="22"/>
          <w:lang w:eastAsia="ja-JP"/>
        </w:rPr>
      </w:pPr>
    </w:p>
    <w:p w:rsidR="00A677CB" w:rsidRDefault="00A677CB" w:rsidP="00BE4B2B">
      <w:pPr>
        <w:pStyle w:val="Web"/>
        <w:spacing w:before="0" w:beforeAutospacing="0" w:after="0" w:afterAutospacing="0"/>
        <w:rPr>
          <w:color w:val="000000"/>
          <w:sz w:val="22"/>
          <w:szCs w:val="22"/>
          <w:lang w:eastAsia="ja-JP"/>
        </w:rPr>
        <w:sectPr w:rsidR="00A677CB" w:rsidSect="00A677CB">
          <w:type w:val="continuous"/>
          <w:pgSz w:w="12240" w:h="15840" w:code="1"/>
          <w:pgMar w:top="1080" w:right="1080" w:bottom="1080" w:left="1080" w:header="432" w:footer="432" w:gutter="720"/>
          <w:cols w:num="2" w:space="720"/>
        </w:sectPr>
      </w:pPr>
    </w:p>
    <w:p w:rsidR="005823D2" w:rsidRDefault="005823D2" w:rsidP="00D62C5F">
      <w:pPr>
        <w:rPr>
          <w:color w:val="000000"/>
          <w:szCs w:val="22"/>
          <w:lang w:eastAsia="ja-JP"/>
        </w:rPr>
      </w:pPr>
    </w:p>
    <w:p w:rsidR="0097142A" w:rsidRDefault="0097142A">
      <w:pPr>
        <w:rPr>
          <w:color w:val="000000"/>
          <w:szCs w:val="22"/>
          <w:lang w:val="en-US" w:eastAsia="ja-JP"/>
        </w:rPr>
      </w:pPr>
      <w:r>
        <w:rPr>
          <w:color w:val="000000"/>
          <w:szCs w:val="22"/>
          <w:lang w:val="en-US" w:eastAsia="ja-JP"/>
        </w:rPr>
        <w:br w:type="page"/>
      </w:r>
    </w:p>
    <w:p w:rsidR="0097142A" w:rsidRPr="000D5CAA" w:rsidRDefault="0097142A" w:rsidP="0097142A">
      <w:pPr>
        <w:pStyle w:val="1"/>
        <w:rPr>
          <w:rFonts w:ascii="Times New Roman" w:hAnsi="Times New Roman"/>
          <w:sz w:val="28"/>
          <w:lang w:eastAsia="ja-JP"/>
        </w:rPr>
      </w:pPr>
      <w:r w:rsidRPr="000D5CAA">
        <w:rPr>
          <w:rFonts w:ascii="Times New Roman" w:hAnsi="Times New Roman"/>
          <w:sz w:val="28"/>
          <w:lang w:eastAsia="ja-JP"/>
        </w:rPr>
        <w:lastRenderedPageBreak/>
        <w:t xml:space="preserve">Thursday, </w:t>
      </w:r>
      <w:r w:rsidR="000611BB">
        <w:rPr>
          <w:rFonts w:ascii="Times New Roman" w:hAnsi="Times New Roman" w:hint="eastAsia"/>
          <w:sz w:val="28"/>
          <w:lang w:eastAsia="ja-JP"/>
        </w:rPr>
        <w:t>M</w:t>
      </w:r>
      <w:r w:rsidR="00494141">
        <w:rPr>
          <w:rFonts w:ascii="Times New Roman" w:hAnsi="Times New Roman" w:hint="eastAsia"/>
          <w:sz w:val="28"/>
          <w:lang w:eastAsia="ja-JP"/>
        </w:rPr>
        <w:t>ar</w:t>
      </w:r>
      <w:r w:rsidR="000611BB">
        <w:rPr>
          <w:rFonts w:ascii="Times New Roman" w:hAnsi="Times New Roman" w:hint="eastAsia"/>
          <w:sz w:val="28"/>
          <w:lang w:eastAsia="ja-JP"/>
        </w:rPr>
        <w:t>ch</w:t>
      </w:r>
      <w:r>
        <w:rPr>
          <w:rFonts w:ascii="Times New Roman" w:hAnsi="Times New Roman" w:hint="eastAsia"/>
          <w:sz w:val="28"/>
          <w:lang w:eastAsia="ja-JP"/>
        </w:rPr>
        <w:t xml:space="preserve"> 1</w:t>
      </w:r>
      <w:r w:rsidR="000611BB" w:rsidRPr="000611BB">
        <w:rPr>
          <w:rFonts w:ascii="Times New Roman" w:hAnsi="Times New Roman" w:hint="eastAsia"/>
          <w:sz w:val="28"/>
          <w:vertAlign w:val="superscript"/>
          <w:lang w:eastAsia="ja-JP"/>
        </w:rPr>
        <w:t>st</w:t>
      </w:r>
      <w:r>
        <w:rPr>
          <w:rFonts w:ascii="Times New Roman" w:hAnsi="Times New Roman"/>
          <w:sz w:val="28"/>
          <w:lang w:eastAsia="ja-JP"/>
        </w:rPr>
        <w:t>, 201</w:t>
      </w:r>
      <w:r w:rsidR="00494141">
        <w:rPr>
          <w:rFonts w:ascii="Times New Roman" w:hAnsi="Times New Roman" w:hint="eastAsia"/>
          <w:sz w:val="28"/>
          <w:lang w:eastAsia="ja-JP"/>
        </w:rPr>
        <w:t>8</w:t>
      </w:r>
      <w:r>
        <w:rPr>
          <w:rFonts w:ascii="Times New Roman" w:hAnsi="Times New Roman"/>
          <w:sz w:val="28"/>
          <w:lang w:eastAsia="ja-JP"/>
        </w:rPr>
        <w:t xml:space="preserve">, </w:t>
      </w:r>
      <w:r w:rsidR="00494141">
        <w:rPr>
          <w:rFonts w:ascii="Times New Roman" w:hAnsi="Times New Roman" w:hint="eastAsia"/>
          <w:sz w:val="28"/>
          <w:lang w:eastAsia="ja-JP"/>
        </w:rPr>
        <w:t>9</w:t>
      </w:r>
      <w:r>
        <w:rPr>
          <w:rFonts w:ascii="Times New Roman" w:hAnsi="Times New Roman"/>
          <w:sz w:val="28"/>
          <w:lang w:eastAsia="ja-JP"/>
        </w:rPr>
        <w:t xml:space="preserve">:00 – </w:t>
      </w:r>
      <w:r>
        <w:rPr>
          <w:rFonts w:ascii="Times New Roman" w:hAnsi="Times New Roman" w:hint="eastAsia"/>
          <w:sz w:val="28"/>
          <w:lang w:eastAsia="ja-JP"/>
        </w:rPr>
        <w:t>1</w:t>
      </w:r>
      <w:r w:rsidR="00494141">
        <w:rPr>
          <w:rFonts w:ascii="Times New Roman" w:hAnsi="Times New Roman" w:hint="eastAsia"/>
          <w:sz w:val="28"/>
          <w:lang w:eastAsia="ja-JP"/>
        </w:rPr>
        <w:t>8</w:t>
      </w:r>
      <w:r w:rsidRPr="000D5CAA">
        <w:rPr>
          <w:rFonts w:ascii="Times New Roman" w:hAnsi="Times New Roman"/>
          <w:sz w:val="28"/>
          <w:lang w:eastAsia="ja-JP"/>
        </w:rPr>
        <w:t>:00</w:t>
      </w:r>
      <w:r w:rsidR="00365B1D">
        <w:rPr>
          <w:rFonts w:ascii="Times New Roman" w:hAnsi="Times New Roman" w:hint="eastAsia"/>
          <w:sz w:val="28"/>
          <w:lang w:eastAsia="ja-JP"/>
        </w:rPr>
        <w:tab/>
        <w:t xml:space="preserve">TGax ad hoc </w:t>
      </w:r>
      <w:r w:rsidR="00365B1D">
        <w:rPr>
          <w:rFonts w:ascii="Times New Roman" w:hAnsi="Times New Roman"/>
          <w:sz w:val="28"/>
          <w:lang w:eastAsia="ja-JP"/>
        </w:rPr>
        <w:t>–</w:t>
      </w:r>
      <w:r w:rsidR="00365B1D">
        <w:rPr>
          <w:rFonts w:ascii="Times New Roman" w:hAnsi="Times New Roman" w:hint="eastAsia"/>
          <w:sz w:val="28"/>
          <w:lang w:eastAsia="ja-JP"/>
        </w:rPr>
        <w:t xml:space="preserve"> Day 2</w:t>
      </w:r>
    </w:p>
    <w:p w:rsidR="0097142A" w:rsidRPr="00880473" w:rsidRDefault="0097142A" w:rsidP="0097142A">
      <w:pPr>
        <w:pStyle w:val="a7"/>
        <w:numPr>
          <w:ilvl w:val="0"/>
          <w:numId w:val="28"/>
        </w:numPr>
        <w:ind w:leftChars="0"/>
        <w:rPr>
          <w:b/>
        </w:rPr>
      </w:pPr>
      <w:r w:rsidRPr="00880473">
        <w:rPr>
          <w:rFonts w:hint="eastAsia"/>
          <w:b/>
          <w:lang w:eastAsia="ja-JP"/>
        </w:rPr>
        <w:t>Meeting called to order by Osama Aboul-Magd (Huawei Technologies),</w:t>
      </w:r>
      <w:r w:rsidR="000116A4">
        <w:rPr>
          <w:rFonts w:hint="eastAsia"/>
          <w:b/>
          <w:lang w:eastAsia="ja-JP"/>
        </w:rPr>
        <w:t xml:space="preserve"> the chairperson of TGax @ </w:t>
      </w:r>
      <w:r>
        <w:rPr>
          <w:rFonts w:hint="eastAsia"/>
          <w:b/>
          <w:lang w:eastAsia="ja-JP"/>
        </w:rPr>
        <w:t>0</w:t>
      </w:r>
      <w:r w:rsidR="000116A4">
        <w:rPr>
          <w:rFonts w:hint="eastAsia"/>
          <w:b/>
          <w:lang w:eastAsia="ja-JP"/>
        </w:rPr>
        <w:t>9:00 (Local Time</w:t>
      </w:r>
      <w:r w:rsidRPr="00880473">
        <w:rPr>
          <w:rFonts w:hint="eastAsia"/>
          <w:b/>
          <w:lang w:eastAsia="ja-JP"/>
        </w:rPr>
        <w:t>).</w:t>
      </w:r>
    </w:p>
    <w:p w:rsidR="0097142A" w:rsidRDefault="0097142A" w:rsidP="0097142A">
      <w:pPr>
        <w:pStyle w:val="a7"/>
        <w:numPr>
          <w:ilvl w:val="1"/>
          <w:numId w:val="28"/>
        </w:numPr>
        <w:ind w:leftChars="0"/>
      </w:pPr>
      <w:r>
        <w:rPr>
          <w:rFonts w:hint="eastAsia"/>
          <w:lang w:eastAsia="ja-JP"/>
        </w:rPr>
        <w:t>Introduction of the chairperson Osama Aboul-Magd (Huawei Technologies) and the secretary Yasuhiko Inoue (NTT).</w:t>
      </w:r>
    </w:p>
    <w:p w:rsidR="0097142A" w:rsidRDefault="0097142A" w:rsidP="0097142A">
      <w:pPr>
        <w:rPr>
          <w:lang w:eastAsia="ja-JP"/>
        </w:rPr>
      </w:pPr>
    </w:p>
    <w:p w:rsidR="000116A4" w:rsidRDefault="000116A4" w:rsidP="0097142A">
      <w:pPr>
        <w:pStyle w:val="a7"/>
        <w:numPr>
          <w:ilvl w:val="0"/>
          <w:numId w:val="28"/>
        </w:numPr>
        <w:ind w:leftChars="0"/>
        <w:rPr>
          <w:b/>
        </w:rPr>
      </w:pPr>
      <w:r>
        <w:rPr>
          <w:rFonts w:hint="eastAsia"/>
          <w:b/>
          <w:lang w:eastAsia="ja-JP"/>
        </w:rPr>
        <w:t>Reminder</w:t>
      </w:r>
    </w:p>
    <w:p w:rsidR="000116A4" w:rsidRPr="000116A4" w:rsidRDefault="000116A4" w:rsidP="000116A4">
      <w:pPr>
        <w:pStyle w:val="a7"/>
        <w:numPr>
          <w:ilvl w:val="1"/>
          <w:numId w:val="28"/>
        </w:numPr>
        <w:ind w:leftChars="0"/>
      </w:pPr>
      <w:r w:rsidRPr="000116A4">
        <w:rPr>
          <w:rFonts w:hint="eastAsia"/>
          <w:lang w:eastAsia="ja-JP"/>
        </w:rPr>
        <w:t>Chair reminded that we are still operating under IEEE 802 and IEEE 802.11 Policy and Procedure.</w:t>
      </w:r>
    </w:p>
    <w:p w:rsidR="000116A4" w:rsidRDefault="000116A4" w:rsidP="000116A4">
      <w:pPr>
        <w:pStyle w:val="a7"/>
        <w:numPr>
          <w:ilvl w:val="1"/>
          <w:numId w:val="28"/>
        </w:numPr>
        <w:ind w:leftChars="0"/>
      </w:pPr>
      <w:r w:rsidRPr="000116A4">
        <w:rPr>
          <w:rFonts w:hint="eastAsia"/>
          <w:lang w:eastAsia="ja-JP"/>
        </w:rPr>
        <w:t xml:space="preserve">Chair asked people to state name and affiliation when addressing for the first time </w:t>
      </w:r>
      <w:r w:rsidRPr="000116A4">
        <w:rPr>
          <w:lang w:eastAsia="ja-JP"/>
        </w:rPr>
        <w:t>in the session.</w:t>
      </w:r>
    </w:p>
    <w:p w:rsidR="00CF6648" w:rsidRPr="000116A4" w:rsidRDefault="00CF6648" w:rsidP="000116A4">
      <w:pPr>
        <w:pStyle w:val="a7"/>
        <w:numPr>
          <w:ilvl w:val="1"/>
          <w:numId w:val="28"/>
        </w:numPr>
        <w:ind w:leftChars="0"/>
      </w:pPr>
      <w:r>
        <w:rPr>
          <w:rFonts w:hint="eastAsia"/>
          <w:lang w:eastAsia="ja-JP"/>
        </w:rPr>
        <w:t>Chair also asked people to signed up the attendace sheet. It is just for the minutes and is not affecting the voting right.</w:t>
      </w:r>
    </w:p>
    <w:p w:rsidR="000116A4" w:rsidRPr="000116A4" w:rsidRDefault="000116A4" w:rsidP="000116A4">
      <w:pPr>
        <w:rPr>
          <w:b/>
          <w:lang w:eastAsia="ja-JP"/>
        </w:rPr>
      </w:pPr>
    </w:p>
    <w:p w:rsidR="0097142A" w:rsidRPr="00880473" w:rsidRDefault="0097142A" w:rsidP="0097142A">
      <w:pPr>
        <w:pStyle w:val="a7"/>
        <w:numPr>
          <w:ilvl w:val="0"/>
          <w:numId w:val="28"/>
        </w:numPr>
        <w:ind w:leftChars="0"/>
        <w:rPr>
          <w:b/>
        </w:rPr>
      </w:pPr>
      <w:r w:rsidRPr="00880473">
        <w:rPr>
          <w:rFonts w:hint="eastAsia"/>
          <w:b/>
          <w:lang w:eastAsia="ja-JP"/>
        </w:rPr>
        <w:t>Agenda Setting</w:t>
      </w:r>
    </w:p>
    <w:p w:rsidR="0097142A" w:rsidRDefault="0097142A" w:rsidP="0097142A">
      <w:pPr>
        <w:pStyle w:val="a7"/>
        <w:numPr>
          <w:ilvl w:val="1"/>
          <w:numId w:val="28"/>
        </w:numPr>
        <w:ind w:leftChars="0"/>
        <w:rPr>
          <w:sz w:val="21"/>
        </w:rPr>
      </w:pPr>
      <w:r>
        <w:rPr>
          <w:rFonts w:hint="eastAsia"/>
          <w:sz w:val="21"/>
          <w:lang w:eastAsia="ja-JP"/>
        </w:rPr>
        <w:t>Proposed Agenda</w:t>
      </w:r>
    </w:p>
    <w:p w:rsidR="00BE7F5C" w:rsidRPr="00BE7F5C" w:rsidRDefault="00BE7F5C" w:rsidP="00BE7F5C">
      <w:pPr>
        <w:pStyle w:val="a7"/>
        <w:numPr>
          <w:ilvl w:val="2"/>
          <w:numId w:val="28"/>
        </w:numPr>
        <w:ind w:leftChars="0"/>
        <w:rPr>
          <w:sz w:val="21"/>
        </w:rPr>
      </w:pPr>
      <w:r w:rsidRPr="00BE7F5C">
        <w:rPr>
          <w:sz w:val="21"/>
        </w:rPr>
        <w:t xml:space="preserve">Call meeting to order </w:t>
      </w:r>
    </w:p>
    <w:p w:rsidR="00BE7F5C" w:rsidRPr="00BE7F5C" w:rsidRDefault="00BE7F5C" w:rsidP="00BE7F5C">
      <w:pPr>
        <w:pStyle w:val="a7"/>
        <w:numPr>
          <w:ilvl w:val="2"/>
          <w:numId w:val="28"/>
        </w:numPr>
        <w:ind w:leftChars="0"/>
        <w:rPr>
          <w:sz w:val="21"/>
        </w:rPr>
      </w:pPr>
      <w:r w:rsidRPr="00BE7F5C">
        <w:rPr>
          <w:sz w:val="21"/>
        </w:rPr>
        <w:t>Patent policy, etc.</w:t>
      </w:r>
    </w:p>
    <w:p w:rsidR="00BE7F5C" w:rsidRPr="00BE7F5C" w:rsidRDefault="00BE7F5C" w:rsidP="00BE7F5C">
      <w:pPr>
        <w:pStyle w:val="a7"/>
        <w:numPr>
          <w:ilvl w:val="2"/>
          <w:numId w:val="28"/>
        </w:numPr>
        <w:ind w:leftChars="0"/>
        <w:rPr>
          <w:sz w:val="21"/>
        </w:rPr>
      </w:pPr>
      <w:r w:rsidRPr="00BE7F5C">
        <w:rPr>
          <w:sz w:val="21"/>
        </w:rPr>
        <w:t>Announcements</w:t>
      </w:r>
    </w:p>
    <w:p w:rsidR="00BE7F5C" w:rsidRPr="00BE7F5C" w:rsidRDefault="00BE7F5C" w:rsidP="00BE7F5C">
      <w:pPr>
        <w:pStyle w:val="a7"/>
        <w:numPr>
          <w:ilvl w:val="2"/>
          <w:numId w:val="28"/>
        </w:numPr>
        <w:ind w:leftChars="0"/>
        <w:rPr>
          <w:sz w:val="21"/>
        </w:rPr>
      </w:pPr>
      <w:r w:rsidRPr="00BE7F5C">
        <w:rPr>
          <w:sz w:val="21"/>
        </w:rPr>
        <w:t>Call for submissions</w:t>
      </w:r>
    </w:p>
    <w:p w:rsidR="00BE7F5C" w:rsidRPr="00BE7F5C" w:rsidRDefault="00BE7F5C" w:rsidP="00BE7F5C">
      <w:pPr>
        <w:pStyle w:val="a7"/>
        <w:numPr>
          <w:ilvl w:val="2"/>
          <w:numId w:val="28"/>
        </w:numPr>
        <w:ind w:leftChars="0"/>
        <w:rPr>
          <w:sz w:val="21"/>
        </w:rPr>
      </w:pPr>
      <w:r w:rsidRPr="00BE7F5C">
        <w:rPr>
          <w:sz w:val="21"/>
        </w:rPr>
        <w:t>Set agenda</w:t>
      </w:r>
    </w:p>
    <w:p w:rsidR="00BE7F5C" w:rsidRPr="00BE7F5C" w:rsidRDefault="00BE7F5C" w:rsidP="00BE7F5C">
      <w:pPr>
        <w:pStyle w:val="a7"/>
        <w:numPr>
          <w:ilvl w:val="2"/>
          <w:numId w:val="28"/>
        </w:numPr>
        <w:ind w:leftChars="0"/>
        <w:rPr>
          <w:sz w:val="21"/>
        </w:rPr>
      </w:pPr>
      <w:r w:rsidRPr="00BE7F5C">
        <w:rPr>
          <w:sz w:val="21"/>
        </w:rPr>
        <w:t>Presentations and Comment Resolution</w:t>
      </w:r>
    </w:p>
    <w:p w:rsidR="00BE7F5C" w:rsidRDefault="00BE7F5C" w:rsidP="00BE7F5C">
      <w:pPr>
        <w:pStyle w:val="a7"/>
        <w:numPr>
          <w:ilvl w:val="2"/>
          <w:numId w:val="28"/>
        </w:numPr>
        <w:ind w:leftChars="0"/>
        <w:rPr>
          <w:sz w:val="21"/>
        </w:rPr>
      </w:pPr>
      <w:r w:rsidRPr="00BE7F5C">
        <w:rPr>
          <w:sz w:val="21"/>
        </w:rPr>
        <w:t>Recess</w:t>
      </w:r>
    </w:p>
    <w:p w:rsidR="00BE7F5C" w:rsidRDefault="00BE7F5C" w:rsidP="0097142A">
      <w:pPr>
        <w:pStyle w:val="a7"/>
        <w:numPr>
          <w:ilvl w:val="1"/>
          <w:numId w:val="28"/>
        </w:numPr>
        <w:ind w:leftChars="0"/>
        <w:rPr>
          <w:sz w:val="21"/>
        </w:rPr>
      </w:pPr>
      <w:r>
        <w:rPr>
          <w:rFonts w:hint="eastAsia"/>
          <w:sz w:val="21"/>
          <w:lang w:eastAsia="ja-JP"/>
        </w:rPr>
        <w:t>Schedule for the day</w:t>
      </w:r>
    </w:p>
    <w:p w:rsidR="0097142A" w:rsidRPr="00F5491E" w:rsidRDefault="00BE7F5C" w:rsidP="0097142A">
      <w:pPr>
        <w:pStyle w:val="a7"/>
        <w:numPr>
          <w:ilvl w:val="2"/>
          <w:numId w:val="28"/>
        </w:numPr>
        <w:ind w:leftChars="0"/>
        <w:rPr>
          <w:sz w:val="21"/>
        </w:rPr>
      </w:pPr>
      <w:r>
        <w:rPr>
          <w:rFonts w:hint="eastAsia"/>
          <w:sz w:val="21"/>
          <w:lang w:eastAsia="ja-JP"/>
        </w:rPr>
        <w:t xml:space="preserve">9:00 </w:t>
      </w:r>
      <w:r>
        <w:rPr>
          <w:rFonts w:hint="eastAsia"/>
          <w:sz w:val="21"/>
          <w:lang w:eastAsia="ja-JP"/>
        </w:rPr>
        <w:tab/>
      </w:r>
      <w:r>
        <w:rPr>
          <w:rFonts w:hint="eastAsia"/>
          <w:sz w:val="21"/>
          <w:lang w:eastAsia="ja-JP"/>
        </w:rPr>
        <w:tab/>
      </w:r>
      <w:r w:rsidR="0097142A" w:rsidRPr="00F5491E">
        <w:rPr>
          <w:rFonts w:hint="eastAsia"/>
          <w:sz w:val="21"/>
          <w:lang w:eastAsia="ja-JP"/>
        </w:rPr>
        <w:t>Call the meeting to order</w:t>
      </w:r>
    </w:p>
    <w:p w:rsidR="0097142A" w:rsidRPr="00F5491E" w:rsidRDefault="00BE7F5C" w:rsidP="0097142A">
      <w:pPr>
        <w:pStyle w:val="a7"/>
        <w:numPr>
          <w:ilvl w:val="2"/>
          <w:numId w:val="28"/>
        </w:numPr>
        <w:ind w:leftChars="0"/>
        <w:rPr>
          <w:sz w:val="21"/>
        </w:rPr>
      </w:pPr>
      <w:r>
        <w:rPr>
          <w:rFonts w:hint="eastAsia"/>
          <w:sz w:val="21"/>
          <w:lang w:eastAsia="ja-JP"/>
        </w:rPr>
        <w:t xml:space="preserve">9:00 </w:t>
      </w:r>
      <w:r>
        <w:rPr>
          <w:sz w:val="21"/>
          <w:lang w:eastAsia="ja-JP"/>
        </w:rPr>
        <w:t>–</w:t>
      </w:r>
      <w:r>
        <w:rPr>
          <w:rFonts w:hint="eastAsia"/>
          <w:sz w:val="21"/>
          <w:lang w:eastAsia="ja-JP"/>
        </w:rPr>
        <w:t xml:space="preserve"> 9:05</w:t>
      </w:r>
      <w:r>
        <w:rPr>
          <w:rFonts w:hint="eastAsia"/>
          <w:sz w:val="21"/>
          <w:lang w:eastAsia="ja-JP"/>
        </w:rPr>
        <w:tab/>
        <w:t>Administrative Itemss (</w:t>
      </w:r>
      <w:r w:rsidR="0097142A" w:rsidRPr="00F5491E">
        <w:rPr>
          <w:rFonts w:hint="eastAsia"/>
          <w:sz w:val="21"/>
          <w:lang w:eastAsia="ja-JP"/>
        </w:rPr>
        <w:t>IEEE 802 and 802.11 IPR Policy and Procedure</w:t>
      </w:r>
      <w:r>
        <w:rPr>
          <w:rFonts w:hint="eastAsia"/>
          <w:sz w:val="21"/>
          <w:lang w:eastAsia="ja-JP"/>
        </w:rPr>
        <w:t>, Agenda Setting, etc.)</w:t>
      </w:r>
    </w:p>
    <w:p w:rsidR="0097142A" w:rsidRDefault="00BE7F5C" w:rsidP="0097142A">
      <w:pPr>
        <w:pStyle w:val="a7"/>
        <w:numPr>
          <w:ilvl w:val="2"/>
          <w:numId w:val="28"/>
        </w:numPr>
        <w:ind w:leftChars="0"/>
        <w:rPr>
          <w:sz w:val="21"/>
        </w:rPr>
      </w:pPr>
      <w:r>
        <w:rPr>
          <w:rFonts w:hint="eastAsia"/>
          <w:sz w:val="21"/>
          <w:lang w:eastAsia="ja-JP"/>
        </w:rPr>
        <w:t xml:space="preserve">9:05 </w:t>
      </w:r>
      <w:r>
        <w:rPr>
          <w:sz w:val="21"/>
          <w:lang w:eastAsia="ja-JP"/>
        </w:rPr>
        <w:t>–</w:t>
      </w:r>
      <w:r>
        <w:rPr>
          <w:rFonts w:hint="eastAsia"/>
          <w:sz w:val="21"/>
          <w:lang w:eastAsia="ja-JP"/>
        </w:rPr>
        <w:t xml:space="preserve"> 10:30</w:t>
      </w:r>
      <w:r>
        <w:rPr>
          <w:rFonts w:hint="eastAsia"/>
          <w:sz w:val="21"/>
          <w:lang w:eastAsia="ja-JP"/>
        </w:rPr>
        <w:tab/>
        <w:t>Comment Resolution</w:t>
      </w:r>
    </w:p>
    <w:p w:rsidR="00CF6648" w:rsidRDefault="00BE7F5C" w:rsidP="0097142A">
      <w:pPr>
        <w:pStyle w:val="a7"/>
        <w:numPr>
          <w:ilvl w:val="2"/>
          <w:numId w:val="28"/>
        </w:numPr>
        <w:ind w:leftChars="0"/>
        <w:rPr>
          <w:sz w:val="21"/>
        </w:rPr>
      </w:pPr>
      <w:r>
        <w:rPr>
          <w:rFonts w:hint="eastAsia"/>
          <w:sz w:val="21"/>
          <w:lang w:eastAsia="ja-JP"/>
        </w:rPr>
        <w:t xml:space="preserve">10:30 </w:t>
      </w:r>
      <w:r>
        <w:rPr>
          <w:sz w:val="21"/>
          <w:lang w:eastAsia="ja-JP"/>
        </w:rPr>
        <w:t>–</w:t>
      </w:r>
      <w:r>
        <w:rPr>
          <w:rFonts w:hint="eastAsia"/>
          <w:sz w:val="21"/>
          <w:lang w:eastAsia="ja-JP"/>
        </w:rPr>
        <w:t xml:space="preserve"> 10:45</w:t>
      </w:r>
      <w:r>
        <w:rPr>
          <w:rFonts w:hint="eastAsia"/>
          <w:sz w:val="21"/>
          <w:lang w:eastAsia="ja-JP"/>
        </w:rPr>
        <w:tab/>
      </w:r>
      <w:r w:rsidR="00CF6648">
        <w:rPr>
          <w:rFonts w:hint="eastAsia"/>
          <w:sz w:val="21"/>
          <w:lang w:eastAsia="ja-JP"/>
        </w:rPr>
        <w:t>Break</w:t>
      </w:r>
    </w:p>
    <w:p w:rsidR="00CF6648" w:rsidRDefault="00BE7F5C" w:rsidP="0097142A">
      <w:pPr>
        <w:pStyle w:val="a7"/>
        <w:numPr>
          <w:ilvl w:val="2"/>
          <w:numId w:val="28"/>
        </w:numPr>
        <w:ind w:leftChars="0"/>
        <w:rPr>
          <w:sz w:val="21"/>
        </w:rPr>
      </w:pPr>
      <w:r>
        <w:rPr>
          <w:rFonts w:hint="eastAsia"/>
          <w:sz w:val="21"/>
          <w:lang w:eastAsia="ja-JP"/>
        </w:rPr>
        <w:t xml:space="preserve">10:45 </w:t>
      </w:r>
      <w:r>
        <w:rPr>
          <w:sz w:val="21"/>
          <w:lang w:eastAsia="ja-JP"/>
        </w:rPr>
        <w:t>–</w:t>
      </w:r>
      <w:r>
        <w:rPr>
          <w:rFonts w:hint="eastAsia"/>
          <w:sz w:val="21"/>
          <w:lang w:eastAsia="ja-JP"/>
        </w:rPr>
        <w:t xml:space="preserve"> 12:00</w:t>
      </w:r>
      <w:r>
        <w:rPr>
          <w:rFonts w:hint="eastAsia"/>
          <w:sz w:val="21"/>
          <w:lang w:eastAsia="ja-JP"/>
        </w:rPr>
        <w:tab/>
        <w:t>Comment Resolution</w:t>
      </w:r>
    </w:p>
    <w:p w:rsidR="00CF6648" w:rsidRDefault="00BE7F5C" w:rsidP="0097142A">
      <w:pPr>
        <w:pStyle w:val="a7"/>
        <w:numPr>
          <w:ilvl w:val="2"/>
          <w:numId w:val="28"/>
        </w:numPr>
        <w:ind w:leftChars="0"/>
        <w:rPr>
          <w:sz w:val="21"/>
        </w:rPr>
      </w:pPr>
      <w:r>
        <w:rPr>
          <w:rFonts w:hint="eastAsia"/>
          <w:sz w:val="21"/>
          <w:lang w:eastAsia="ja-JP"/>
        </w:rPr>
        <w:t xml:space="preserve">12:00 </w:t>
      </w:r>
      <w:r>
        <w:rPr>
          <w:sz w:val="21"/>
          <w:lang w:eastAsia="ja-JP"/>
        </w:rPr>
        <w:t>–</w:t>
      </w:r>
      <w:r>
        <w:rPr>
          <w:rFonts w:hint="eastAsia"/>
          <w:sz w:val="21"/>
          <w:lang w:eastAsia="ja-JP"/>
        </w:rPr>
        <w:t xml:space="preserve"> 13:00</w:t>
      </w:r>
      <w:r>
        <w:rPr>
          <w:rFonts w:hint="eastAsia"/>
          <w:sz w:val="21"/>
          <w:lang w:eastAsia="ja-JP"/>
        </w:rPr>
        <w:tab/>
      </w:r>
      <w:r w:rsidR="00CF6648">
        <w:rPr>
          <w:rFonts w:hint="eastAsia"/>
          <w:sz w:val="21"/>
          <w:lang w:eastAsia="ja-JP"/>
        </w:rPr>
        <w:t>Lunch</w:t>
      </w:r>
    </w:p>
    <w:p w:rsidR="00CF6648" w:rsidRDefault="00BE7F5C" w:rsidP="0097142A">
      <w:pPr>
        <w:pStyle w:val="a7"/>
        <w:numPr>
          <w:ilvl w:val="2"/>
          <w:numId w:val="28"/>
        </w:numPr>
        <w:ind w:leftChars="0"/>
        <w:rPr>
          <w:sz w:val="21"/>
        </w:rPr>
      </w:pPr>
      <w:r>
        <w:rPr>
          <w:rFonts w:hint="eastAsia"/>
          <w:sz w:val="21"/>
          <w:lang w:eastAsia="ja-JP"/>
        </w:rPr>
        <w:t xml:space="preserve">13:00 </w:t>
      </w:r>
      <w:r>
        <w:rPr>
          <w:sz w:val="21"/>
          <w:lang w:eastAsia="ja-JP"/>
        </w:rPr>
        <w:t>–</w:t>
      </w:r>
      <w:r>
        <w:rPr>
          <w:rFonts w:hint="eastAsia"/>
          <w:sz w:val="21"/>
          <w:lang w:eastAsia="ja-JP"/>
        </w:rPr>
        <w:t xml:space="preserve"> 15:00</w:t>
      </w:r>
      <w:r>
        <w:rPr>
          <w:rFonts w:hint="eastAsia"/>
          <w:sz w:val="21"/>
          <w:lang w:eastAsia="ja-JP"/>
        </w:rPr>
        <w:tab/>
        <w:t>Comment Resolution</w:t>
      </w:r>
    </w:p>
    <w:p w:rsidR="00CF6648" w:rsidRDefault="00BE7F5C" w:rsidP="0097142A">
      <w:pPr>
        <w:pStyle w:val="a7"/>
        <w:numPr>
          <w:ilvl w:val="2"/>
          <w:numId w:val="28"/>
        </w:numPr>
        <w:ind w:leftChars="0"/>
        <w:rPr>
          <w:sz w:val="21"/>
        </w:rPr>
      </w:pPr>
      <w:r>
        <w:rPr>
          <w:rFonts w:hint="eastAsia"/>
          <w:sz w:val="21"/>
          <w:lang w:eastAsia="ja-JP"/>
        </w:rPr>
        <w:t xml:space="preserve">15:00 </w:t>
      </w:r>
      <w:r>
        <w:rPr>
          <w:sz w:val="21"/>
          <w:lang w:eastAsia="ja-JP"/>
        </w:rPr>
        <w:t>–</w:t>
      </w:r>
      <w:r>
        <w:rPr>
          <w:rFonts w:hint="eastAsia"/>
          <w:sz w:val="21"/>
          <w:lang w:eastAsia="ja-JP"/>
        </w:rPr>
        <w:t xml:space="preserve"> 15:30</w:t>
      </w:r>
      <w:r>
        <w:rPr>
          <w:rFonts w:hint="eastAsia"/>
          <w:sz w:val="21"/>
          <w:lang w:eastAsia="ja-JP"/>
        </w:rPr>
        <w:tab/>
      </w:r>
      <w:r w:rsidR="00CF6648">
        <w:rPr>
          <w:rFonts w:hint="eastAsia"/>
          <w:sz w:val="21"/>
          <w:lang w:eastAsia="ja-JP"/>
        </w:rPr>
        <w:t>Break</w:t>
      </w:r>
    </w:p>
    <w:p w:rsidR="00CF6648" w:rsidRDefault="00BE7F5C" w:rsidP="0097142A">
      <w:pPr>
        <w:pStyle w:val="a7"/>
        <w:numPr>
          <w:ilvl w:val="2"/>
          <w:numId w:val="28"/>
        </w:numPr>
        <w:ind w:leftChars="0"/>
        <w:rPr>
          <w:sz w:val="21"/>
        </w:rPr>
      </w:pPr>
      <w:r>
        <w:rPr>
          <w:rFonts w:hint="eastAsia"/>
          <w:sz w:val="21"/>
          <w:lang w:eastAsia="ja-JP"/>
        </w:rPr>
        <w:t xml:space="preserve">15:30 </w:t>
      </w:r>
      <w:r>
        <w:rPr>
          <w:sz w:val="21"/>
          <w:lang w:eastAsia="ja-JP"/>
        </w:rPr>
        <w:t>–</w:t>
      </w:r>
      <w:r>
        <w:rPr>
          <w:rFonts w:hint="eastAsia"/>
          <w:sz w:val="21"/>
          <w:lang w:eastAsia="ja-JP"/>
        </w:rPr>
        <w:t xml:space="preserve"> 18:00</w:t>
      </w:r>
      <w:r>
        <w:rPr>
          <w:rFonts w:hint="eastAsia"/>
          <w:sz w:val="21"/>
          <w:lang w:eastAsia="ja-JP"/>
        </w:rPr>
        <w:tab/>
        <w:t>Comment Resolution</w:t>
      </w:r>
    </w:p>
    <w:p w:rsidR="0097142A" w:rsidRDefault="00BE7F5C" w:rsidP="0097142A">
      <w:pPr>
        <w:pStyle w:val="a7"/>
        <w:numPr>
          <w:ilvl w:val="2"/>
          <w:numId w:val="28"/>
        </w:numPr>
        <w:ind w:leftChars="0"/>
        <w:rPr>
          <w:sz w:val="21"/>
        </w:rPr>
      </w:pPr>
      <w:r>
        <w:rPr>
          <w:rFonts w:hint="eastAsia"/>
          <w:sz w:val="21"/>
          <w:lang w:eastAsia="ja-JP"/>
        </w:rPr>
        <w:t>18:00</w:t>
      </w:r>
      <w:r>
        <w:rPr>
          <w:rFonts w:hint="eastAsia"/>
          <w:sz w:val="21"/>
          <w:lang w:eastAsia="ja-JP"/>
        </w:rPr>
        <w:tab/>
      </w:r>
      <w:r>
        <w:rPr>
          <w:rFonts w:hint="eastAsia"/>
          <w:sz w:val="21"/>
          <w:lang w:eastAsia="ja-JP"/>
        </w:rPr>
        <w:tab/>
      </w:r>
      <w:r w:rsidR="00CF6648">
        <w:rPr>
          <w:rFonts w:hint="eastAsia"/>
          <w:sz w:val="21"/>
          <w:lang w:eastAsia="ja-JP"/>
        </w:rPr>
        <w:t>Recess</w:t>
      </w:r>
    </w:p>
    <w:p w:rsidR="0097142A" w:rsidRDefault="0097142A" w:rsidP="0097142A">
      <w:pPr>
        <w:pStyle w:val="a7"/>
        <w:numPr>
          <w:ilvl w:val="1"/>
          <w:numId w:val="28"/>
        </w:numPr>
        <w:ind w:leftChars="0"/>
        <w:rPr>
          <w:sz w:val="21"/>
        </w:rPr>
      </w:pPr>
      <w:r>
        <w:rPr>
          <w:rFonts w:hint="eastAsia"/>
          <w:sz w:val="21"/>
          <w:lang w:eastAsia="ja-JP"/>
        </w:rPr>
        <w:t>Approval of the agenda</w:t>
      </w:r>
    </w:p>
    <w:p w:rsidR="0097142A" w:rsidRDefault="0097142A" w:rsidP="0097142A">
      <w:pPr>
        <w:pStyle w:val="a7"/>
        <w:numPr>
          <w:ilvl w:val="2"/>
          <w:numId w:val="28"/>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97142A" w:rsidRDefault="0097142A" w:rsidP="0097142A">
      <w:pPr>
        <w:pStyle w:val="a7"/>
        <w:numPr>
          <w:ilvl w:val="2"/>
          <w:numId w:val="28"/>
        </w:numPr>
        <w:ind w:leftChars="0"/>
        <w:rPr>
          <w:sz w:val="21"/>
        </w:rPr>
      </w:pPr>
      <w:r>
        <w:rPr>
          <w:rFonts w:hint="eastAsia"/>
          <w:sz w:val="21"/>
          <w:lang w:eastAsia="ja-JP"/>
        </w:rPr>
        <w:t>The agenda was approved.</w:t>
      </w:r>
    </w:p>
    <w:p w:rsidR="0097142A" w:rsidRPr="008E2161" w:rsidRDefault="0097142A" w:rsidP="0097142A">
      <w:pPr>
        <w:rPr>
          <w:sz w:val="21"/>
          <w:lang w:eastAsia="ja-JP"/>
        </w:rPr>
      </w:pPr>
    </w:p>
    <w:p w:rsidR="0097142A" w:rsidRPr="0063607A" w:rsidRDefault="0097142A" w:rsidP="0097142A">
      <w:pPr>
        <w:rPr>
          <w:b/>
          <w:lang w:eastAsia="ja-JP"/>
        </w:rPr>
      </w:pPr>
    </w:p>
    <w:p w:rsidR="000611BB" w:rsidRDefault="000611BB" w:rsidP="0097142A">
      <w:pPr>
        <w:pStyle w:val="a7"/>
        <w:numPr>
          <w:ilvl w:val="0"/>
          <w:numId w:val="28"/>
        </w:numPr>
        <w:ind w:leftChars="0"/>
        <w:rPr>
          <w:b/>
        </w:rPr>
      </w:pPr>
      <w:r>
        <w:rPr>
          <w:rFonts w:hint="eastAsia"/>
          <w:b/>
          <w:lang w:eastAsia="ja-JP"/>
        </w:rPr>
        <w:t>Progress Review</w:t>
      </w:r>
    </w:p>
    <w:p w:rsidR="000611BB" w:rsidRDefault="000611BB" w:rsidP="00713ABB">
      <w:pPr>
        <w:pStyle w:val="a7"/>
        <w:numPr>
          <w:ilvl w:val="1"/>
          <w:numId w:val="28"/>
        </w:numPr>
        <w:ind w:leftChars="0"/>
        <w:rPr>
          <w:sz w:val="21"/>
        </w:rPr>
      </w:pPr>
      <w:r w:rsidRPr="000611BB">
        <w:rPr>
          <w:rFonts w:hint="eastAsia"/>
          <w:sz w:val="21"/>
          <w:lang w:eastAsia="ja-JP"/>
        </w:rPr>
        <w:t xml:space="preserve">11-18-0353, </w:t>
      </w:r>
      <w:r w:rsidRPr="000611BB">
        <w:rPr>
          <w:sz w:val="21"/>
          <w:lang w:eastAsia="ja-JP"/>
        </w:rPr>
        <w:t>“</w:t>
      </w:r>
      <w:r w:rsidR="00713ABB" w:rsidRPr="00713ABB">
        <w:rPr>
          <w:sz w:val="21"/>
          <w:lang w:eastAsia="ja-JP"/>
        </w:rPr>
        <w:t>11ax D2.2 MAC Comment Resolution for NAV Part III</w:t>
      </w:r>
      <w:r w:rsidRPr="000611BB">
        <w:rPr>
          <w:rFonts w:hint="eastAsia"/>
          <w:sz w:val="21"/>
          <w:lang w:eastAsia="ja-JP"/>
        </w:rPr>
        <w:t>,</w:t>
      </w:r>
      <w:r w:rsidRPr="000611BB">
        <w:rPr>
          <w:sz w:val="21"/>
          <w:lang w:eastAsia="ja-JP"/>
        </w:rPr>
        <w:t>”</w:t>
      </w:r>
      <w:r w:rsidRPr="000611BB">
        <w:rPr>
          <w:rFonts w:hint="eastAsia"/>
          <w:sz w:val="21"/>
          <w:lang w:eastAsia="ja-JP"/>
        </w:rPr>
        <w:t xml:space="preserve"> by Po-Kai Huang (Intel)</w:t>
      </w:r>
    </w:p>
    <w:p w:rsidR="00713ABB" w:rsidRPr="000611BB" w:rsidRDefault="00713ABB" w:rsidP="00713ABB">
      <w:pPr>
        <w:pStyle w:val="a7"/>
        <w:numPr>
          <w:ilvl w:val="2"/>
          <w:numId w:val="28"/>
        </w:numPr>
        <w:ind w:leftChars="0"/>
        <w:rPr>
          <w:sz w:val="21"/>
        </w:rPr>
      </w:pPr>
      <w:r>
        <w:rPr>
          <w:rFonts w:hint="eastAsia"/>
          <w:sz w:val="21"/>
          <w:lang w:eastAsia="ja-JP"/>
        </w:rPr>
        <w:t>Some CIDs are deferred and one CID is covered in a separate document.</w:t>
      </w:r>
    </w:p>
    <w:p w:rsidR="000611BB" w:rsidRDefault="000611BB" w:rsidP="00713ABB">
      <w:pPr>
        <w:pStyle w:val="a7"/>
        <w:numPr>
          <w:ilvl w:val="1"/>
          <w:numId w:val="28"/>
        </w:numPr>
        <w:ind w:leftChars="0"/>
        <w:rPr>
          <w:sz w:val="21"/>
        </w:rPr>
      </w:pPr>
      <w:r w:rsidRPr="000611BB">
        <w:rPr>
          <w:rFonts w:hint="eastAsia"/>
          <w:sz w:val="21"/>
          <w:lang w:eastAsia="ja-JP"/>
        </w:rPr>
        <w:t xml:space="preserve">11-18-0343, </w:t>
      </w:r>
      <w:r w:rsidRPr="000611BB">
        <w:rPr>
          <w:sz w:val="21"/>
          <w:lang w:eastAsia="ja-JP"/>
        </w:rPr>
        <w:t>“</w:t>
      </w:r>
      <w:r w:rsidR="00713ABB" w:rsidRPr="00713ABB">
        <w:rPr>
          <w:sz w:val="21"/>
          <w:lang w:eastAsia="ja-JP"/>
        </w:rPr>
        <w:t>Comment Resolutons for CID 13744</w:t>
      </w:r>
      <w:r w:rsidRPr="000611BB">
        <w:rPr>
          <w:rFonts w:hint="eastAsia"/>
          <w:sz w:val="21"/>
          <w:lang w:eastAsia="ja-JP"/>
        </w:rPr>
        <w:t>,</w:t>
      </w:r>
      <w:r w:rsidRPr="000611BB">
        <w:rPr>
          <w:sz w:val="21"/>
          <w:lang w:eastAsia="ja-JP"/>
        </w:rPr>
        <w:t>”</w:t>
      </w:r>
      <w:r w:rsidRPr="000611BB">
        <w:rPr>
          <w:rFonts w:hint="eastAsia"/>
          <w:sz w:val="21"/>
          <w:lang w:eastAsia="ja-JP"/>
        </w:rPr>
        <w:t xml:space="preserve"> by Alfred Asterjadhi (Qualcomm)</w:t>
      </w:r>
    </w:p>
    <w:p w:rsidR="00713ABB" w:rsidRPr="000611BB" w:rsidRDefault="00713ABB" w:rsidP="00713ABB">
      <w:pPr>
        <w:pStyle w:val="a7"/>
        <w:numPr>
          <w:ilvl w:val="2"/>
          <w:numId w:val="28"/>
        </w:numPr>
        <w:ind w:leftChars="0"/>
        <w:rPr>
          <w:sz w:val="21"/>
        </w:rPr>
      </w:pPr>
      <w:r>
        <w:rPr>
          <w:rFonts w:hint="eastAsia"/>
          <w:sz w:val="21"/>
          <w:lang w:eastAsia="ja-JP"/>
        </w:rPr>
        <w:t>No objection. The new resolution for this CID is adopted.</w:t>
      </w:r>
    </w:p>
    <w:p w:rsidR="000611BB" w:rsidRDefault="000611BB" w:rsidP="00713ABB">
      <w:pPr>
        <w:pStyle w:val="a7"/>
        <w:numPr>
          <w:ilvl w:val="1"/>
          <w:numId w:val="28"/>
        </w:numPr>
        <w:ind w:leftChars="0"/>
        <w:rPr>
          <w:sz w:val="21"/>
        </w:rPr>
      </w:pPr>
      <w:r w:rsidRPr="000611BB">
        <w:rPr>
          <w:rFonts w:hint="eastAsia"/>
          <w:sz w:val="21"/>
          <w:lang w:eastAsia="ja-JP"/>
        </w:rPr>
        <w:t xml:space="preserve">11-18-0378, </w:t>
      </w:r>
      <w:r w:rsidRPr="000611BB">
        <w:rPr>
          <w:sz w:val="21"/>
          <w:lang w:eastAsia="ja-JP"/>
        </w:rPr>
        <w:t>“</w:t>
      </w:r>
      <w:r w:rsidR="00713ABB" w:rsidRPr="00713ABB">
        <w:rPr>
          <w:sz w:val="21"/>
          <w:lang w:eastAsia="ja-JP"/>
        </w:rPr>
        <w:t>Comment resolutions for 9.3.1.20 Part 2</w:t>
      </w:r>
      <w:r w:rsidRPr="000611BB">
        <w:rPr>
          <w:rFonts w:hint="eastAsia"/>
          <w:sz w:val="21"/>
          <w:lang w:eastAsia="ja-JP"/>
        </w:rPr>
        <w:t>,</w:t>
      </w:r>
      <w:r w:rsidRPr="000611BB">
        <w:rPr>
          <w:sz w:val="21"/>
          <w:lang w:eastAsia="ja-JP"/>
        </w:rPr>
        <w:t>”</w:t>
      </w:r>
      <w:r w:rsidRPr="000611BB">
        <w:rPr>
          <w:rFonts w:hint="eastAsia"/>
          <w:sz w:val="21"/>
          <w:lang w:eastAsia="ja-JP"/>
        </w:rPr>
        <w:t xml:space="preserve"> by Alfred Asterjadhi (Qualcomm)</w:t>
      </w:r>
    </w:p>
    <w:p w:rsidR="00713ABB" w:rsidRPr="000611BB" w:rsidRDefault="00713ABB" w:rsidP="00713ABB">
      <w:pPr>
        <w:pStyle w:val="a7"/>
        <w:numPr>
          <w:ilvl w:val="2"/>
          <w:numId w:val="28"/>
        </w:numPr>
        <w:ind w:leftChars="0"/>
        <w:rPr>
          <w:sz w:val="21"/>
        </w:rPr>
      </w:pPr>
      <w:r>
        <w:rPr>
          <w:rFonts w:hint="eastAsia"/>
          <w:sz w:val="21"/>
          <w:lang w:eastAsia="ja-JP"/>
        </w:rPr>
        <w:t>The proposed resolutions are okay. Wait for the input from PHY expoets.</w:t>
      </w:r>
    </w:p>
    <w:p w:rsidR="000611BB" w:rsidRDefault="000611BB" w:rsidP="00713ABB">
      <w:pPr>
        <w:pStyle w:val="a7"/>
        <w:numPr>
          <w:ilvl w:val="1"/>
          <w:numId w:val="28"/>
        </w:numPr>
        <w:ind w:leftChars="0"/>
        <w:rPr>
          <w:sz w:val="21"/>
        </w:rPr>
      </w:pPr>
      <w:r w:rsidRPr="000611BB">
        <w:rPr>
          <w:rFonts w:hint="eastAsia"/>
          <w:sz w:val="21"/>
          <w:lang w:eastAsia="ja-JP"/>
        </w:rPr>
        <w:t xml:space="preserve">11-18-0312, </w:t>
      </w:r>
      <w:r w:rsidRPr="000611BB">
        <w:rPr>
          <w:sz w:val="21"/>
          <w:lang w:eastAsia="ja-JP"/>
        </w:rPr>
        <w:t>“</w:t>
      </w:r>
      <w:r w:rsidR="00713ABB" w:rsidRPr="00713ABB">
        <w:rPr>
          <w:sz w:val="21"/>
          <w:lang w:eastAsia="ja-JP"/>
        </w:rPr>
        <w:t>Comment resolutions for 27.6.3</w:t>
      </w:r>
      <w:r w:rsidRPr="000611BB">
        <w:rPr>
          <w:rFonts w:hint="eastAsia"/>
          <w:sz w:val="21"/>
          <w:lang w:eastAsia="ja-JP"/>
        </w:rPr>
        <w:t>,</w:t>
      </w:r>
      <w:r w:rsidRPr="000611BB">
        <w:rPr>
          <w:sz w:val="21"/>
          <w:lang w:eastAsia="ja-JP"/>
        </w:rPr>
        <w:t>”</w:t>
      </w:r>
      <w:r w:rsidRPr="000611BB">
        <w:rPr>
          <w:rFonts w:hint="eastAsia"/>
          <w:sz w:val="21"/>
          <w:lang w:eastAsia="ja-JP"/>
        </w:rPr>
        <w:t xml:space="preserve"> by Alfred Asterjadhi (Qualcomm)</w:t>
      </w:r>
    </w:p>
    <w:p w:rsidR="00713ABB" w:rsidRPr="000611BB" w:rsidRDefault="00713ABB" w:rsidP="00713ABB">
      <w:pPr>
        <w:pStyle w:val="a7"/>
        <w:numPr>
          <w:ilvl w:val="2"/>
          <w:numId w:val="28"/>
        </w:numPr>
        <w:ind w:leftChars="0"/>
        <w:rPr>
          <w:sz w:val="21"/>
        </w:rPr>
      </w:pPr>
      <w:r>
        <w:rPr>
          <w:rFonts w:hint="eastAsia"/>
          <w:sz w:val="21"/>
          <w:lang w:eastAsia="ja-JP"/>
        </w:rPr>
        <w:t>Need more discussion to accept the resolutions.</w:t>
      </w:r>
    </w:p>
    <w:p w:rsidR="000611BB" w:rsidRDefault="000611BB" w:rsidP="00713ABB">
      <w:pPr>
        <w:pStyle w:val="a7"/>
        <w:numPr>
          <w:ilvl w:val="1"/>
          <w:numId w:val="28"/>
        </w:numPr>
        <w:ind w:leftChars="0"/>
        <w:rPr>
          <w:sz w:val="21"/>
        </w:rPr>
      </w:pPr>
      <w:r w:rsidRPr="000611BB">
        <w:rPr>
          <w:rFonts w:hint="eastAsia"/>
          <w:sz w:val="21"/>
          <w:lang w:eastAsia="ja-JP"/>
        </w:rPr>
        <w:t xml:space="preserve">11-18-0443, </w:t>
      </w:r>
      <w:r w:rsidRPr="000611BB">
        <w:rPr>
          <w:sz w:val="21"/>
          <w:lang w:eastAsia="ja-JP"/>
        </w:rPr>
        <w:t>“</w:t>
      </w:r>
      <w:r w:rsidR="00713ABB" w:rsidRPr="00713ABB">
        <w:rPr>
          <w:sz w:val="21"/>
          <w:lang w:eastAsia="ja-JP"/>
        </w:rPr>
        <w:t>11ax D1.0 MAC Comment Resolution for 9.4.2.24</w:t>
      </w:r>
      <w:r w:rsidRPr="000611BB">
        <w:rPr>
          <w:rFonts w:hint="eastAsia"/>
          <w:sz w:val="21"/>
          <w:lang w:eastAsia="ja-JP"/>
        </w:rPr>
        <w:t>,</w:t>
      </w:r>
      <w:r w:rsidRPr="000611BB">
        <w:rPr>
          <w:sz w:val="21"/>
          <w:lang w:eastAsia="ja-JP"/>
        </w:rPr>
        <w:t>”</w:t>
      </w:r>
      <w:r w:rsidRPr="000611BB">
        <w:rPr>
          <w:rFonts w:hint="eastAsia"/>
          <w:sz w:val="21"/>
          <w:lang w:eastAsia="ja-JP"/>
        </w:rPr>
        <w:t xml:space="preserve"> by Chao-Chun Wang (MediaTek)</w:t>
      </w:r>
    </w:p>
    <w:p w:rsidR="00713ABB" w:rsidRPr="000611BB" w:rsidRDefault="00713ABB" w:rsidP="00713ABB">
      <w:pPr>
        <w:pStyle w:val="a7"/>
        <w:numPr>
          <w:ilvl w:val="2"/>
          <w:numId w:val="28"/>
        </w:numPr>
        <w:ind w:leftChars="0"/>
        <w:rPr>
          <w:sz w:val="21"/>
        </w:rPr>
      </w:pPr>
      <w:r>
        <w:rPr>
          <w:rFonts w:hint="eastAsia"/>
          <w:sz w:val="21"/>
          <w:lang w:eastAsia="ja-JP"/>
        </w:rPr>
        <w:t>Presentation not completed. To be reconsidered during Thursday.</w:t>
      </w:r>
    </w:p>
    <w:p w:rsidR="000611BB" w:rsidRDefault="000611BB" w:rsidP="00713ABB">
      <w:pPr>
        <w:pStyle w:val="a7"/>
        <w:numPr>
          <w:ilvl w:val="1"/>
          <w:numId w:val="28"/>
        </w:numPr>
        <w:ind w:leftChars="0"/>
        <w:rPr>
          <w:sz w:val="21"/>
        </w:rPr>
      </w:pPr>
      <w:r w:rsidRPr="000611BB">
        <w:rPr>
          <w:rFonts w:hint="eastAsia"/>
          <w:sz w:val="21"/>
          <w:lang w:eastAsia="ja-JP"/>
        </w:rPr>
        <w:t xml:space="preserve">11-18-0431, </w:t>
      </w:r>
      <w:r w:rsidRPr="000611BB">
        <w:rPr>
          <w:sz w:val="21"/>
          <w:lang w:eastAsia="ja-JP"/>
        </w:rPr>
        <w:t>“</w:t>
      </w:r>
      <w:r w:rsidR="00713ABB" w:rsidRPr="00713ABB">
        <w:rPr>
          <w:sz w:val="21"/>
          <w:lang w:eastAsia="ja-JP"/>
        </w:rPr>
        <w:t>Comment Resolution on cid 13082, 13083 and 14141</w:t>
      </w:r>
      <w:r w:rsidRPr="000611BB">
        <w:rPr>
          <w:rFonts w:hint="eastAsia"/>
          <w:sz w:val="21"/>
          <w:lang w:eastAsia="ja-JP"/>
        </w:rPr>
        <w:t>,</w:t>
      </w:r>
      <w:r w:rsidRPr="000611BB">
        <w:rPr>
          <w:sz w:val="21"/>
          <w:lang w:eastAsia="ja-JP"/>
        </w:rPr>
        <w:t>”</w:t>
      </w:r>
      <w:r w:rsidRPr="000611BB">
        <w:rPr>
          <w:rFonts w:hint="eastAsia"/>
          <w:sz w:val="21"/>
          <w:lang w:eastAsia="ja-JP"/>
        </w:rPr>
        <w:t xml:space="preserve"> by Jason Yuchen Guo (Huawei)</w:t>
      </w:r>
    </w:p>
    <w:p w:rsidR="00713ABB" w:rsidRPr="000611BB" w:rsidRDefault="00713ABB" w:rsidP="00713ABB">
      <w:pPr>
        <w:pStyle w:val="a7"/>
        <w:numPr>
          <w:ilvl w:val="2"/>
          <w:numId w:val="28"/>
        </w:numPr>
        <w:ind w:leftChars="0"/>
        <w:rPr>
          <w:sz w:val="21"/>
        </w:rPr>
      </w:pPr>
      <w:r>
        <w:rPr>
          <w:rFonts w:hint="eastAsia"/>
          <w:sz w:val="21"/>
          <w:lang w:eastAsia="ja-JP"/>
        </w:rPr>
        <w:t>The resolutions for CID #14141 is okay. Need more discussion for other CIDs.</w:t>
      </w:r>
    </w:p>
    <w:p w:rsidR="000611BB" w:rsidRDefault="000611BB" w:rsidP="00713ABB">
      <w:pPr>
        <w:pStyle w:val="a7"/>
        <w:numPr>
          <w:ilvl w:val="1"/>
          <w:numId w:val="28"/>
        </w:numPr>
        <w:ind w:leftChars="0"/>
        <w:rPr>
          <w:sz w:val="21"/>
        </w:rPr>
      </w:pPr>
      <w:r w:rsidRPr="000611BB">
        <w:rPr>
          <w:rFonts w:hint="eastAsia"/>
          <w:sz w:val="21"/>
          <w:lang w:eastAsia="ja-JP"/>
        </w:rPr>
        <w:lastRenderedPageBreak/>
        <w:t xml:space="preserve">11-18-0363, </w:t>
      </w:r>
      <w:r w:rsidRPr="000611BB">
        <w:rPr>
          <w:sz w:val="21"/>
          <w:lang w:eastAsia="ja-JP"/>
        </w:rPr>
        <w:t>“</w:t>
      </w:r>
      <w:r w:rsidR="00713ABB" w:rsidRPr="00713ABB">
        <w:rPr>
          <w:sz w:val="21"/>
          <w:lang w:eastAsia="ja-JP"/>
        </w:rPr>
        <w:t>Resolution for CID 13136</w:t>
      </w:r>
      <w:r w:rsidRPr="000611BB">
        <w:rPr>
          <w:rFonts w:hint="eastAsia"/>
          <w:sz w:val="21"/>
          <w:lang w:eastAsia="ja-JP"/>
        </w:rPr>
        <w:t>,</w:t>
      </w:r>
      <w:r w:rsidRPr="000611BB">
        <w:rPr>
          <w:sz w:val="21"/>
          <w:lang w:eastAsia="ja-JP"/>
        </w:rPr>
        <w:t>”</w:t>
      </w:r>
      <w:r w:rsidRPr="000611BB">
        <w:rPr>
          <w:rFonts w:hint="eastAsia"/>
          <w:sz w:val="21"/>
          <w:lang w:eastAsia="ja-JP"/>
        </w:rPr>
        <w:t xml:space="preserve"> by Abhishek Patil (Qualcomm)</w:t>
      </w:r>
    </w:p>
    <w:p w:rsidR="00713ABB" w:rsidRPr="000611BB" w:rsidRDefault="00713ABB" w:rsidP="00713ABB">
      <w:pPr>
        <w:pStyle w:val="a7"/>
        <w:numPr>
          <w:ilvl w:val="2"/>
          <w:numId w:val="28"/>
        </w:numPr>
        <w:ind w:leftChars="0"/>
        <w:rPr>
          <w:sz w:val="21"/>
        </w:rPr>
      </w:pPr>
      <w:r>
        <w:rPr>
          <w:rFonts w:hint="eastAsia"/>
          <w:sz w:val="21"/>
          <w:lang w:eastAsia="ja-JP"/>
        </w:rPr>
        <w:t>Need more discussion.</w:t>
      </w:r>
    </w:p>
    <w:p w:rsidR="000611BB" w:rsidRDefault="000611BB" w:rsidP="000611BB">
      <w:pPr>
        <w:rPr>
          <w:sz w:val="21"/>
          <w:lang w:eastAsia="ja-JP"/>
        </w:rPr>
      </w:pPr>
    </w:p>
    <w:p w:rsidR="00713ABB" w:rsidRPr="000611BB" w:rsidRDefault="00713ABB" w:rsidP="000611BB">
      <w:pPr>
        <w:rPr>
          <w:sz w:val="21"/>
          <w:lang w:eastAsia="ja-JP"/>
        </w:rPr>
      </w:pPr>
    </w:p>
    <w:p w:rsidR="0097142A" w:rsidRPr="00A65CA7" w:rsidRDefault="00365B1D" w:rsidP="0097142A">
      <w:pPr>
        <w:pStyle w:val="a7"/>
        <w:numPr>
          <w:ilvl w:val="0"/>
          <w:numId w:val="28"/>
        </w:numPr>
        <w:ind w:leftChars="0"/>
        <w:rPr>
          <w:b/>
        </w:rPr>
      </w:pPr>
      <w:r>
        <w:rPr>
          <w:rFonts w:hint="eastAsia"/>
          <w:b/>
          <w:sz w:val="21"/>
          <w:lang w:eastAsia="ja-JP"/>
        </w:rPr>
        <w:t>Comment Resolutions</w:t>
      </w:r>
    </w:p>
    <w:p w:rsidR="0097142A" w:rsidRPr="00A65CA7" w:rsidRDefault="009600C0" w:rsidP="0097142A">
      <w:pPr>
        <w:pStyle w:val="a7"/>
        <w:numPr>
          <w:ilvl w:val="1"/>
          <w:numId w:val="28"/>
        </w:numPr>
        <w:ind w:leftChars="0"/>
        <w:rPr>
          <w:b/>
        </w:rPr>
      </w:pPr>
      <w:r>
        <w:rPr>
          <w:rFonts w:hint="eastAsia"/>
          <w:b/>
          <w:sz w:val="21"/>
          <w:lang w:eastAsia="ja-JP"/>
        </w:rPr>
        <w:t>Abhishek Patil</w:t>
      </w:r>
      <w:r w:rsidR="0097142A">
        <w:rPr>
          <w:b/>
          <w:sz w:val="21"/>
          <w:lang w:eastAsia="ja-JP"/>
        </w:rPr>
        <w:t xml:space="preserve"> (</w:t>
      </w:r>
      <w:r>
        <w:rPr>
          <w:rFonts w:hint="eastAsia"/>
          <w:b/>
          <w:sz w:val="21"/>
          <w:lang w:eastAsia="ja-JP"/>
        </w:rPr>
        <w:t>Qualcomm</w:t>
      </w:r>
      <w:r w:rsidR="0097142A">
        <w:rPr>
          <w:b/>
          <w:sz w:val="21"/>
          <w:lang w:eastAsia="ja-JP"/>
        </w:rPr>
        <w:t>)</w:t>
      </w:r>
      <w:r w:rsidR="0097142A" w:rsidRPr="00A65CA7">
        <w:rPr>
          <w:rFonts w:hint="eastAsia"/>
          <w:b/>
          <w:sz w:val="21"/>
          <w:lang w:eastAsia="ja-JP"/>
        </w:rPr>
        <w:t xml:space="preserve"> presented </w:t>
      </w:r>
      <w:r w:rsidR="0097142A" w:rsidRPr="00A65CA7">
        <w:rPr>
          <w:b/>
          <w:sz w:val="21"/>
          <w:lang w:eastAsia="ja-JP"/>
        </w:rPr>
        <w:t>“</w:t>
      </w:r>
      <w:r>
        <w:rPr>
          <w:rFonts w:hint="eastAsia"/>
          <w:b/>
          <w:sz w:val="21"/>
          <w:lang w:eastAsia="ja-JP"/>
        </w:rPr>
        <w:t>BSS Color Part 1</w:t>
      </w:r>
      <w:r w:rsidR="0097142A">
        <w:rPr>
          <w:rFonts w:hint="eastAsia"/>
          <w:b/>
          <w:sz w:val="21"/>
          <w:lang w:eastAsia="ja-JP"/>
        </w:rPr>
        <w:t>,</w:t>
      </w:r>
      <w:r w:rsidR="0097142A">
        <w:rPr>
          <w:b/>
          <w:sz w:val="21"/>
          <w:lang w:eastAsia="ja-JP"/>
        </w:rPr>
        <w:t>”</w:t>
      </w:r>
      <w:r w:rsidR="0097142A">
        <w:rPr>
          <w:rFonts w:hint="eastAsia"/>
          <w:b/>
          <w:sz w:val="21"/>
          <w:lang w:eastAsia="ja-JP"/>
        </w:rPr>
        <w:t xml:space="preserve"> based on the submission</w:t>
      </w:r>
      <w:r w:rsidR="0097142A" w:rsidRPr="00BB5CF7">
        <w:rPr>
          <w:rFonts w:hint="eastAsia"/>
          <w:b/>
          <w:lang w:eastAsia="ko-KR"/>
        </w:rPr>
        <w:t xml:space="preserve"> </w:t>
      </w:r>
      <w:r>
        <w:rPr>
          <w:rFonts w:hint="eastAsia"/>
          <w:b/>
          <w:sz w:val="21"/>
          <w:lang w:eastAsia="ja-JP"/>
        </w:rPr>
        <w:t>11-18-0</w:t>
      </w:r>
      <w:r w:rsidR="00CF6648">
        <w:rPr>
          <w:rFonts w:hint="eastAsia"/>
          <w:b/>
          <w:sz w:val="21"/>
          <w:lang w:eastAsia="ja-JP"/>
        </w:rPr>
        <w:t>3</w:t>
      </w:r>
      <w:r>
        <w:rPr>
          <w:rFonts w:hint="eastAsia"/>
          <w:b/>
          <w:sz w:val="21"/>
          <w:lang w:eastAsia="ja-JP"/>
        </w:rPr>
        <w:t>6</w:t>
      </w:r>
      <w:r w:rsidR="00CF6648">
        <w:rPr>
          <w:rFonts w:hint="eastAsia"/>
          <w:b/>
          <w:sz w:val="21"/>
          <w:lang w:eastAsia="ja-JP"/>
        </w:rPr>
        <w:t>5</w:t>
      </w:r>
      <w:r w:rsidR="0097142A" w:rsidRPr="00A65CA7">
        <w:rPr>
          <w:rFonts w:hint="eastAsia"/>
          <w:b/>
          <w:sz w:val="21"/>
          <w:lang w:eastAsia="ja-JP"/>
        </w:rPr>
        <w:t>-0</w:t>
      </w:r>
      <w:r>
        <w:rPr>
          <w:rFonts w:hint="eastAsia"/>
          <w:b/>
          <w:sz w:val="21"/>
          <w:lang w:eastAsia="ja-JP"/>
        </w:rPr>
        <w:t>0</w:t>
      </w:r>
      <w:r w:rsidR="0097142A" w:rsidRPr="00A65CA7">
        <w:rPr>
          <w:rFonts w:hint="eastAsia"/>
          <w:b/>
          <w:lang w:eastAsia="ja-JP"/>
        </w:rPr>
        <w:t>.</w:t>
      </w:r>
    </w:p>
    <w:p w:rsidR="0097142A" w:rsidRPr="00A65CA7" w:rsidRDefault="0097142A" w:rsidP="0097142A">
      <w:pPr>
        <w:pStyle w:val="a7"/>
        <w:numPr>
          <w:ilvl w:val="2"/>
          <w:numId w:val="28"/>
        </w:numPr>
        <w:ind w:leftChars="0"/>
        <w:rPr>
          <w:sz w:val="21"/>
        </w:rPr>
      </w:pPr>
      <w:r w:rsidRPr="00A65CA7">
        <w:rPr>
          <w:rFonts w:hint="eastAsia"/>
          <w:sz w:val="21"/>
          <w:lang w:eastAsia="ja-JP"/>
        </w:rPr>
        <w:t>Summary</w:t>
      </w:r>
    </w:p>
    <w:p w:rsidR="0097142A" w:rsidRDefault="0097142A" w:rsidP="0097142A">
      <w:pPr>
        <w:pStyle w:val="a7"/>
        <w:numPr>
          <w:ilvl w:val="3"/>
          <w:numId w:val="28"/>
        </w:numPr>
        <w:ind w:leftChars="0"/>
        <w:rPr>
          <w:sz w:val="21"/>
        </w:rPr>
      </w:pPr>
      <w:r>
        <w:rPr>
          <w:rFonts w:hint="eastAsia"/>
          <w:sz w:val="21"/>
          <w:lang w:eastAsia="ja-JP"/>
        </w:rPr>
        <w:t>R</w:t>
      </w:r>
      <w:r>
        <w:rPr>
          <w:lang w:eastAsia="ko-KR"/>
        </w:rPr>
        <w:t>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2.0 with the following CIDs</w:t>
      </w:r>
      <w:r>
        <w:rPr>
          <w:rFonts w:hint="eastAsia"/>
          <w:lang w:eastAsia="ja-JP"/>
        </w:rPr>
        <w:t xml:space="preserve"> </w:t>
      </w:r>
      <w:r w:rsidR="00713ABB">
        <w:rPr>
          <w:rFonts w:hint="eastAsia"/>
          <w:lang w:eastAsia="ja-JP"/>
        </w:rPr>
        <w:t xml:space="preserve">on BSS Color </w:t>
      </w:r>
      <w:r>
        <w:rPr>
          <w:rFonts w:hint="eastAsia"/>
          <w:lang w:eastAsia="ja-JP"/>
        </w:rPr>
        <w:t>are proposed.</w:t>
      </w:r>
    </w:p>
    <w:p w:rsidR="0097142A" w:rsidRPr="00713ABB" w:rsidRDefault="0097142A" w:rsidP="005E3F38">
      <w:pPr>
        <w:pStyle w:val="a7"/>
        <w:numPr>
          <w:ilvl w:val="4"/>
          <w:numId w:val="28"/>
        </w:numPr>
        <w:ind w:leftChars="0"/>
        <w:rPr>
          <w:sz w:val="21"/>
          <w:szCs w:val="21"/>
        </w:rPr>
      </w:pPr>
      <w:r w:rsidRPr="00713ABB">
        <w:rPr>
          <w:rFonts w:hint="eastAsia"/>
          <w:sz w:val="21"/>
          <w:szCs w:val="21"/>
          <w:lang w:eastAsia="ja-JP"/>
        </w:rPr>
        <w:t xml:space="preserve">CIDs: </w:t>
      </w:r>
      <w:r w:rsidR="00713ABB" w:rsidRPr="00713ABB">
        <w:rPr>
          <w:sz w:val="21"/>
          <w:szCs w:val="21"/>
          <w:lang w:eastAsia="ko-KR"/>
        </w:rPr>
        <w:t>12426, 11547, 12427, 13010, 11867, 12552, 12548</w:t>
      </w:r>
      <w:r w:rsidR="00713ABB" w:rsidRPr="00713ABB">
        <w:rPr>
          <w:rFonts w:hint="eastAsia"/>
          <w:sz w:val="21"/>
          <w:szCs w:val="21"/>
          <w:lang w:eastAsia="ja-JP"/>
        </w:rPr>
        <w:t xml:space="preserve"> (7 CIDs).</w:t>
      </w:r>
    </w:p>
    <w:p w:rsidR="0097142A" w:rsidRDefault="0097142A" w:rsidP="0097142A">
      <w:pPr>
        <w:pStyle w:val="a7"/>
        <w:numPr>
          <w:ilvl w:val="2"/>
          <w:numId w:val="28"/>
        </w:numPr>
        <w:ind w:leftChars="0"/>
        <w:rPr>
          <w:sz w:val="21"/>
        </w:rPr>
      </w:pPr>
      <w:r>
        <w:rPr>
          <w:rFonts w:hint="eastAsia"/>
          <w:sz w:val="21"/>
          <w:lang w:eastAsia="ja-JP"/>
        </w:rPr>
        <w:t>Discussion</w:t>
      </w:r>
    </w:p>
    <w:p w:rsidR="008747AF" w:rsidRDefault="00713ABB" w:rsidP="0097142A">
      <w:pPr>
        <w:pStyle w:val="a7"/>
        <w:numPr>
          <w:ilvl w:val="3"/>
          <w:numId w:val="28"/>
        </w:numPr>
        <w:ind w:leftChars="0"/>
        <w:rPr>
          <w:sz w:val="21"/>
        </w:rPr>
      </w:pPr>
      <w:r>
        <w:rPr>
          <w:rFonts w:hint="eastAsia"/>
          <w:sz w:val="21"/>
          <w:lang w:eastAsia="ja-JP"/>
        </w:rPr>
        <w:t xml:space="preserve">A member mentioned that the initial value of the BSS Color should be stated. </w:t>
      </w:r>
      <w:r w:rsidRPr="00713ABB">
        <w:rPr>
          <w:sz w:val="21"/>
          <w:lang w:eastAsia="ja-JP"/>
        </w:rPr>
        <w:sym w:font="Wingdings" w:char="F0E0"/>
      </w:r>
      <w:r>
        <w:rPr>
          <w:rFonts w:hint="eastAsia"/>
          <w:sz w:val="21"/>
          <w:lang w:eastAsia="ja-JP"/>
        </w:rPr>
        <w:t xml:space="preserve"> Abhi to work with some people.</w:t>
      </w:r>
    </w:p>
    <w:p w:rsidR="00713ABB" w:rsidRDefault="00713ABB" w:rsidP="0097142A">
      <w:pPr>
        <w:pStyle w:val="a7"/>
        <w:numPr>
          <w:ilvl w:val="3"/>
          <w:numId w:val="28"/>
        </w:numPr>
        <w:ind w:leftChars="0"/>
        <w:rPr>
          <w:sz w:val="21"/>
        </w:rPr>
      </w:pPr>
      <w:r>
        <w:rPr>
          <w:rFonts w:hint="eastAsia"/>
          <w:sz w:val="21"/>
          <w:lang w:eastAsia="ja-JP"/>
        </w:rPr>
        <w:t>People discussed BSS Color change and BSS Color setting for Co-located cases.</w:t>
      </w:r>
    </w:p>
    <w:p w:rsidR="005E3F38" w:rsidRDefault="005E3F38" w:rsidP="005E3F38">
      <w:pPr>
        <w:pBdr>
          <w:bottom w:val="single" w:sz="6" w:space="1" w:color="auto"/>
        </w:pBdr>
        <w:ind w:left="851"/>
        <w:rPr>
          <w:sz w:val="21"/>
          <w:lang w:eastAsia="ja-JP"/>
        </w:rPr>
      </w:pPr>
    </w:p>
    <w:p w:rsidR="005E3F38" w:rsidRPr="008F1557" w:rsidRDefault="005E3F38" w:rsidP="005E3F38">
      <w:pPr>
        <w:ind w:left="851"/>
        <w:rPr>
          <w:sz w:val="21"/>
          <w:lang w:eastAsia="ja-JP"/>
        </w:rPr>
      </w:pPr>
    </w:p>
    <w:p w:rsidR="005E3F38" w:rsidRPr="00713ABB" w:rsidRDefault="005E3F38" w:rsidP="005E3F38">
      <w:pPr>
        <w:pStyle w:val="a7"/>
        <w:numPr>
          <w:ilvl w:val="2"/>
          <w:numId w:val="2"/>
        </w:numPr>
        <w:ind w:leftChars="0"/>
        <w:rPr>
          <w:b/>
          <w:sz w:val="21"/>
          <w:highlight w:val="cyan"/>
        </w:rPr>
      </w:pPr>
      <w:r w:rsidRPr="008F1557">
        <w:rPr>
          <w:rFonts w:hint="eastAsia"/>
          <w:b/>
          <w:sz w:val="21"/>
          <w:highlight w:val="cyan"/>
          <w:lang w:eastAsia="ja-JP"/>
        </w:rPr>
        <w:t>Straw Poll:</w:t>
      </w:r>
      <w:r w:rsidR="00713ABB" w:rsidRPr="00713ABB">
        <w:rPr>
          <w:rFonts w:asciiTheme="minorHAnsi" w:cstheme="minorBidi"/>
          <w:b/>
          <w:bCs/>
          <w:color w:val="000000"/>
          <w:sz w:val="48"/>
          <w:szCs w:val="48"/>
        </w:rPr>
        <w:t xml:space="preserve"> </w:t>
      </w:r>
      <w:r w:rsidR="00713ABB" w:rsidRPr="00713ABB">
        <w:rPr>
          <w:b/>
          <w:bCs/>
          <w:sz w:val="21"/>
          <w:highlight w:val="cyan"/>
          <w:lang w:eastAsia="ja-JP"/>
        </w:rPr>
        <w:t>Do you agree to resolutions to CIDs; 12426, 11547, 12427, 13010, 11867, 12552, 12548 in doc 11-18/0365r1</w:t>
      </w:r>
      <w:r w:rsidRPr="00B9483F">
        <w:rPr>
          <w:b/>
          <w:bCs/>
          <w:sz w:val="21"/>
          <w:highlight w:val="cyan"/>
          <w:lang w:eastAsia="ja-JP"/>
        </w:rPr>
        <w:t>?</w:t>
      </w:r>
    </w:p>
    <w:p w:rsidR="00713ABB" w:rsidRPr="00B9483F" w:rsidRDefault="00713ABB" w:rsidP="00713ABB">
      <w:pPr>
        <w:pStyle w:val="a7"/>
        <w:numPr>
          <w:ilvl w:val="3"/>
          <w:numId w:val="2"/>
        </w:numPr>
        <w:ind w:leftChars="0"/>
        <w:rPr>
          <w:b/>
          <w:sz w:val="21"/>
          <w:highlight w:val="cyan"/>
        </w:rPr>
      </w:pPr>
      <w:r>
        <w:rPr>
          <w:rFonts w:hint="eastAsia"/>
          <w:b/>
          <w:bCs/>
          <w:sz w:val="21"/>
          <w:highlight w:val="cyan"/>
          <w:lang w:eastAsia="ja-JP"/>
        </w:rPr>
        <w:t xml:space="preserve">Discussion </w:t>
      </w:r>
      <w:r>
        <w:rPr>
          <w:b/>
          <w:bCs/>
          <w:sz w:val="21"/>
          <w:highlight w:val="cyan"/>
          <w:lang w:eastAsia="ja-JP"/>
        </w:rPr>
        <w:t>–</w:t>
      </w:r>
      <w:r>
        <w:rPr>
          <w:rFonts w:hint="eastAsia"/>
          <w:b/>
          <w:bCs/>
          <w:sz w:val="21"/>
          <w:highlight w:val="cyan"/>
          <w:lang w:eastAsia="ja-JP"/>
        </w:rPr>
        <w:t xml:space="preserve"> no discussion.</w:t>
      </w:r>
    </w:p>
    <w:p w:rsidR="005E3F38" w:rsidRPr="008F1557" w:rsidRDefault="005E3F38" w:rsidP="005E3F38">
      <w:pPr>
        <w:pStyle w:val="a7"/>
        <w:numPr>
          <w:ilvl w:val="3"/>
          <w:numId w:val="2"/>
        </w:numPr>
        <w:ind w:leftChars="0"/>
        <w:rPr>
          <w:b/>
          <w:sz w:val="21"/>
          <w:highlight w:val="green"/>
        </w:rPr>
      </w:pPr>
      <w:r w:rsidRPr="008F1557">
        <w:rPr>
          <w:rFonts w:hint="eastAsia"/>
          <w:b/>
          <w:sz w:val="21"/>
          <w:highlight w:val="green"/>
          <w:lang w:eastAsia="ja-JP"/>
        </w:rPr>
        <w:t xml:space="preserve">Result: </w:t>
      </w:r>
      <w:r>
        <w:rPr>
          <w:rFonts w:hint="eastAsia"/>
          <w:b/>
          <w:bCs/>
          <w:sz w:val="21"/>
          <w:highlight w:val="green"/>
          <w:lang w:eastAsia="ja-JP"/>
        </w:rPr>
        <w:t>N</w:t>
      </w:r>
      <w:r w:rsidRPr="008F1557">
        <w:rPr>
          <w:b/>
          <w:bCs/>
          <w:sz w:val="21"/>
          <w:highlight w:val="green"/>
          <w:lang w:eastAsia="ja-JP"/>
        </w:rPr>
        <w:t>o objection</w:t>
      </w:r>
      <w:r w:rsidR="009600C0">
        <w:rPr>
          <w:rFonts w:hint="eastAsia"/>
          <w:b/>
          <w:bCs/>
          <w:sz w:val="21"/>
          <w:highlight w:val="green"/>
          <w:lang w:eastAsia="ja-JP"/>
        </w:rPr>
        <w:t>.</w:t>
      </w:r>
    </w:p>
    <w:p w:rsidR="005E3F38" w:rsidRDefault="005E3F38" w:rsidP="005E3F38">
      <w:pPr>
        <w:pBdr>
          <w:bottom w:val="single" w:sz="6" w:space="1" w:color="auto"/>
        </w:pBdr>
        <w:ind w:left="720"/>
        <w:rPr>
          <w:lang w:eastAsia="ja-JP"/>
        </w:rPr>
      </w:pPr>
    </w:p>
    <w:p w:rsidR="005E3F38" w:rsidRPr="00B9483F" w:rsidRDefault="005E3F38" w:rsidP="005E3F38">
      <w:pPr>
        <w:rPr>
          <w:sz w:val="21"/>
          <w:lang w:eastAsia="ja-JP"/>
        </w:rPr>
      </w:pPr>
    </w:p>
    <w:p w:rsidR="005E3F38" w:rsidRPr="00A65CA7" w:rsidRDefault="005E3F38" w:rsidP="005E3F38">
      <w:pPr>
        <w:pStyle w:val="a7"/>
        <w:numPr>
          <w:ilvl w:val="2"/>
          <w:numId w:val="28"/>
        </w:numPr>
        <w:ind w:leftChars="0"/>
        <w:rPr>
          <w:sz w:val="21"/>
        </w:rPr>
      </w:pPr>
      <w:r w:rsidRPr="00A65CA7">
        <w:rPr>
          <w:rFonts w:hint="eastAsia"/>
          <w:sz w:val="21"/>
          <w:lang w:eastAsia="ja-JP"/>
        </w:rPr>
        <w:t>Next Step</w:t>
      </w:r>
    </w:p>
    <w:p w:rsidR="005E3F38" w:rsidRDefault="00713ABB" w:rsidP="005E3F38">
      <w:pPr>
        <w:pStyle w:val="a7"/>
        <w:numPr>
          <w:ilvl w:val="3"/>
          <w:numId w:val="28"/>
        </w:numPr>
        <w:ind w:leftChars="0"/>
        <w:rPr>
          <w:sz w:val="21"/>
        </w:rPr>
      </w:pPr>
      <w:r>
        <w:rPr>
          <w:rFonts w:hint="eastAsia"/>
          <w:sz w:val="21"/>
          <w:lang w:eastAsia="ja-JP"/>
        </w:rPr>
        <w:t>The document 11-18-0363-01 is ready for motion.</w:t>
      </w:r>
    </w:p>
    <w:p w:rsidR="0097142A" w:rsidRPr="00713ABB" w:rsidRDefault="0097142A" w:rsidP="0097142A">
      <w:pPr>
        <w:rPr>
          <w:lang w:eastAsia="ja-JP"/>
        </w:rPr>
      </w:pPr>
    </w:p>
    <w:p w:rsidR="007B3E4A" w:rsidRPr="005E3F38" w:rsidRDefault="007B3E4A" w:rsidP="0097142A">
      <w:pPr>
        <w:rPr>
          <w:lang w:eastAsia="ja-JP"/>
        </w:rPr>
      </w:pPr>
    </w:p>
    <w:p w:rsidR="00CF6648" w:rsidRPr="00A65CA7" w:rsidRDefault="009600C0" w:rsidP="00CF6648">
      <w:pPr>
        <w:pStyle w:val="a7"/>
        <w:numPr>
          <w:ilvl w:val="1"/>
          <w:numId w:val="28"/>
        </w:numPr>
        <w:ind w:leftChars="0"/>
        <w:rPr>
          <w:b/>
        </w:rPr>
      </w:pPr>
      <w:r>
        <w:rPr>
          <w:rFonts w:hint="eastAsia"/>
          <w:b/>
          <w:sz w:val="21"/>
          <w:lang w:eastAsia="ja-JP"/>
        </w:rPr>
        <w:t>Abhishek Patil</w:t>
      </w:r>
      <w:r w:rsidR="00CF6648">
        <w:rPr>
          <w:rFonts w:hint="eastAsia"/>
          <w:b/>
          <w:sz w:val="21"/>
          <w:lang w:eastAsia="ja-JP"/>
        </w:rPr>
        <w:t xml:space="preserve"> </w:t>
      </w:r>
      <w:r w:rsidR="00CF6648">
        <w:rPr>
          <w:b/>
          <w:sz w:val="21"/>
          <w:lang w:eastAsia="ja-JP"/>
        </w:rPr>
        <w:t>(</w:t>
      </w:r>
      <w:r>
        <w:rPr>
          <w:rFonts w:hint="eastAsia"/>
          <w:b/>
          <w:sz w:val="21"/>
          <w:lang w:eastAsia="ja-JP"/>
        </w:rPr>
        <w:t>Qualcomm</w:t>
      </w:r>
      <w:r w:rsidR="00CF6648">
        <w:rPr>
          <w:b/>
          <w:sz w:val="21"/>
          <w:lang w:eastAsia="ja-JP"/>
        </w:rPr>
        <w:t>)</w:t>
      </w:r>
      <w:r w:rsidR="00CF6648" w:rsidRPr="00A65CA7">
        <w:rPr>
          <w:rFonts w:hint="eastAsia"/>
          <w:b/>
          <w:sz w:val="21"/>
          <w:lang w:eastAsia="ja-JP"/>
        </w:rPr>
        <w:t xml:space="preserve"> presented </w:t>
      </w:r>
      <w:r w:rsidR="00CF6648" w:rsidRPr="00A65CA7">
        <w:rPr>
          <w:b/>
          <w:sz w:val="21"/>
          <w:lang w:eastAsia="ja-JP"/>
        </w:rPr>
        <w:t>“</w:t>
      </w:r>
      <w:r>
        <w:rPr>
          <w:rFonts w:hint="eastAsia"/>
          <w:b/>
          <w:sz w:val="21"/>
          <w:lang w:eastAsia="ja-JP"/>
        </w:rPr>
        <w:t>CIDs in 10.2.6</w:t>
      </w:r>
      <w:r w:rsidR="00CF6648">
        <w:rPr>
          <w:rFonts w:hint="eastAsia"/>
          <w:b/>
          <w:sz w:val="21"/>
          <w:lang w:eastAsia="ja-JP"/>
        </w:rPr>
        <w:t>,</w:t>
      </w:r>
      <w:r w:rsidR="00CF6648">
        <w:rPr>
          <w:b/>
          <w:sz w:val="21"/>
          <w:lang w:eastAsia="ja-JP"/>
        </w:rPr>
        <w:t>”</w:t>
      </w:r>
      <w:r w:rsidR="00CF6648">
        <w:rPr>
          <w:rFonts w:hint="eastAsia"/>
          <w:b/>
          <w:sz w:val="21"/>
          <w:lang w:eastAsia="ja-JP"/>
        </w:rPr>
        <w:t xml:space="preserve"> based on the submission</w:t>
      </w:r>
      <w:r w:rsidR="00CF6648" w:rsidRPr="00BB5CF7">
        <w:rPr>
          <w:rFonts w:hint="eastAsia"/>
          <w:b/>
          <w:lang w:eastAsia="ko-KR"/>
        </w:rPr>
        <w:t xml:space="preserve"> </w:t>
      </w:r>
      <w:r w:rsidR="00CF6648">
        <w:rPr>
          <w:rFonts w:hint="eastAsia"/>
          <w:b/>
          <w:sz w:val="21"/>
          <w:lang w:eastAsia="ja-JP"/>
        </w:rPr>
        <w:t>11-1</w:t>
      </w:r>
      <w:r w:rsidR="008A0415">
        <w:rPr>
          <w:rFonts w:hint="eastAsia"/>
          <w:b/>
          <w:sz w:val="21"/>
          <w:lang w:eastAsia="ja-JP"/>
        </w:rPr>
        <w:t>8</w:t>
      </w:r>
      <w:r w:rsidR="00CF6648">
        <w:rPr>
          <w:rFonts w:hint="eastAsia"/>
          <w:b/>
          <w:sz w:val="21"/>
          <w:lang w:eastAsia="ja-JP"/>
        </w:rPr>
        <w:t>-</w:t>
      </w:r>
      <w:r w:rsidR="008A0415">
        <w:rPr>
          <w:rFonts w:hint="eastAsia"/>
          <w:b/>
          <w:sz w:val="21"/>
          <w:lang w:eastAsia="ja-JP"/>
        </w:rPr>
        <w:t>0</w:t>
      </w:r>
      <w:r>
        <w:rPr>
          <w:rFonts w:hint="eastAsia"/>
          <w:b/>
          <w:sz w:val="21"/>
          <w:lang w:eastAsia="ja-JP"/>
        </w:rPr>
        <w:t>362</w:t>
      </w:r>
      <w:r w:rsidR="00CF6648" w:rsidRPr="00A65CA7">
        <w:rPr>
          <w:rFonts w:hint="eastAsia"/>
          <w:b/>
          <w:sz w:val="21"/>
          <w:lang w:eastAsia="ja-JP"/>
        </w:rPr>
        <w:t>-0</w:t>
      </w:r>
      <w:r>
        <w:rPr>
          <w:rFonts w:hint="eastAsia"/>
          <w:b/>
          <w:sz w:val="21"/>
          <w:lang w:eastAsia="ja-JP"/>
        </w:rPr>
        <w:t>0</w:t>
      </w:r>
      <w:r w:rsidR="00CF6648" w:rsidRPr="00A65CA7">
        <w:rPr>
          <w:rFonts w:hint="eastAsia"/>
          <w:b/>
          <w:lang w:eastAsia="ja-JP"/>
        </w:rPr>
        <w:t>.</w:t>
      </w:r>
    </w:p>
    <w:p w:rsidR="00CF6648" w:rsidRPr="00A65CA7" w:rsidRDefault="00CF6648" w:rsidP="00CF6648">
      <w:pPr>
        <w:pStyle w:val="a7"/>
        <w:numPr>
          <w:ilvl w:val="2"/>
          <w:numId w:val="28"/>
        </w:numPr>
        <w:ind w:leftChars="0"/>
        <w:rPr>
          <w:sz w:val="21"/>
        </w:rPr>
      </w:pPr>
      <w:r w:rsidRPr="00A65CA7">
        <w:rPr>
          <w:rFonts w:hint="eastAsia"/>
          <w:sz w:val="21"/>
          <w:lang w:eastAsia="ja-JP"/>
        </w:rPr>
        <w:t>Summary</w:t>
      </w:r>
    </w:p>
    <w:p w:rsidR="00CF6648" w:rsidRDefault="00CF6648" w:rsidP="00CF6648">
      <w:pPr>
        <w:pStyle w:val="a7"/>
        <w:numPr>
          <w:ilvl w:val="3"/>
          <w:numId w:val="28"/>
        </w:numPr>
        <w:ind w:leftChars="0"/>
        <w:rPr>
          <w:sz w:val="21"/>
        </w:rPr>
      </w:pPr>
      <w:r>
        <w:rPr>
          <w:rFonts w:hint="eastAsia"/>
          <w:sz w:val="21"/>
          <w:lang w:eastAsia="ja-JP"/>
        </w:rPr>
        <w:t>R</w:t>
      </w:r>
      <w:r>
        <w:rPr>
          <w:lang w:eastAsia="ko-KR"/>
        </w:rPr>
        <w:t>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 xml:space="preserve">2.0 </w:t>
      </w:r>
      <w:r w:rsidR="009600C0">
        <w:rPr>
          <w:rFonts w:hint="eastAsia"/>
          <w:lang w:eastAsia="ja-JP"/>
        </w:rPr>
        <w:t xml:space="preserve">subclause 10.2.6 (Combined use of DCF, PCF, HCF and MUUA) </w:t>
      </w:r>
      <w:r>
        <w:rPr>
          <w:lang w:eastAsia="ko-KR"/>
        </w:rPr>
        <w:t>with the following CIDs</w:t>
      </w:r>
      <w:r>
        <w:rPr>
          <w:rFonts w:hint="eastAsia"/>
          <w:lang w:eastAsia="ja-JP"/>
        </w:rPr>
        <w:t xml:space="preserve"> are proposed.</w:t>
      </w:r>
    </w:p>
    <w:p w:rsidR="00CF6648" w:rsidRDefault="00CF6648" w:rsidP="005E3F38">
      <w:pPr>
        <w:pStyle w:val="a7"/>
        <w:numPr>
          <w:ilvl w:val="4"/>
          <w:numId w:val="28"/>
        </w:numPr>
        <w:ind w:leftChars="0"/>
        <w:rPr>
          <w:sz w:val="21"/>
        </w:rPr>
      </w:pPr>
      <w:r>
        <w:rPr>
          <w:rFonts w:hint="eastAsia"/>
          <w:sz w:val="21"/>
          <w:lang w:eastAsia="ja-JP"/>
        </w:rPr>
        <w:t xml:space="preserve">CIDs: </w:t>
      </w:r>
      <w:r w:rsidR="005E3F38" w:rsidRPr="005E3F38">
        <w:rPr>
          <w:sz w:val="21"/>
          <w:lang w:eastAsia="ja-JP"/>
        </w:rPr>
        <w:t>1</w:t>
      </w:r>
      <w:r w:rsidR="009600C0">
        <w:rPr>
          <w:rFonts w:hint="eastAsia"/>
          <w:sz w:val="21"/>
          <w:lang w:eastAsia="ja-JP"/>
        </w:rPr>
        <w:t>304</w:t>
      </w:r>
      <w:r w:rsidR="005E3F38" w:rsidRPr="005E3F38">
        <w:rPr>
          <w:sz w:val="21"/>
          <w:lang w:eastAsia="ja-JP"/>
        </w:rPr>
        <w:t>2 and 13</w:t>
      </w:r>
      <w:r w:rsidR="009600C0">
        <w:rPr>
          <w:rFonts w:hint="eastAsia"/>
          <w:sz w:val="21"/>
          <w:lang w:eastAsia="ja-JP"/>
        </w:rPr>
        <w:t>073</w:t>
      </w:r>
      <w:r w:rsidR="005E3F38" w:rsidRPr="005E3F38">
        <w:rPr>
          <w:rFonts w:hint="eastAsia"/>
          <w:sz w:val="21"/>
          <w:lang w:eastAsia="ja-JP"/>
        </w:rPr>
        <w:t xml:space="preserve"> </w:t>
      </w:r>
      <w:r w:rsidR="009600C0">
        <w:rPr>
          <w:rFonts w:hint="eastAsia"/>
          <w:sz w:val="21"/>
          <w:lang w:eastAsia="ja-JP"/>
        </w:rPr>
        <w:t>(2</w:t>
      </w:r>
      <w:r>
        <w:rPr>
          <w:rFonts w:hint="eastAsia"/>
          <w:sz w:val="21"/>
          <w:lang w:eastAsia="ja-JP"/>
        </w:rPr>
        <w:t xml:space="preserve"> CIDs)</w:t>
      </w:r>
      <w:r w:rsidRPr="00B9051B">
        <w:rPr>
          <w:rFonts w:hint="eastAsia"/>
          <w:sz w:val="21"/>
          <w:lang w:eastAsia="ja-JP"/>
        </w:rPr>
        <w:t>.</w:t>
      </w:r>
    </w:p>
    <w:p w:rsidR="00713ABB" w:rsidRPr="00B9051B" w:rsidRDefault="00713ABB" w:rsidP="00713ABB">
      <w:pPr>
        <w:pStyle w:val="a7"/>
        <w:numPr>
          <w:ilvl w:val="3"/>
          <w:numId w:val="28"/>
        </w:numPr>
        <w:ind w:leftChars="0"/>
        <w:rPr>
          <w:sz w:val="21"/>
        </w:rPr>
      </w:pPr>
    </w:p>
    <w:p w:rsidR="00CF6648" w:rsidRDefault="00CF6648" w:rsidP="00CF6648">
      <w:pPr>
        <w:pStyle w:val="a7"/>
        <w:numPr>
          <w:ilvl w:val="2"/>
          <w:numId w:val="28"/>
        </w:numPr>
        <w:ind w:leftChars="0"/>
        <w:rPr>
          <w:sz w:val="21"/>
        </w:rPr>
      </w:pPr>
      <w:r>
        <w:rPr>
          <w:rFonts w:hint="eastAsia"/>
          <w:sz w:val="21"/>
          <w:lang w:eastAsia="ja-JP"/>
        </w:rPr>
        <w:t>Discussion</w:t>
      </w:r>
    </w:p>
    <w:p w:rsidR="00CF6648" w:rsidRDefault="00713ABB" w:rsidP="00CF6648">
      <w:pPr>
        <w:pStyle w:val="a7"/>
        <w:numPr>
          <w:ilvl w:val="3"/>
          <w:numId w:val="28"/>
        </w:numPr>
        <w:ind w:leftChars="0"/>
        <w:rPr>
          <w:sz w:val="21"/>
        </w:rPr>
      </w:pPr>
      <w:r>
        <w:rPr>
          <w:rFonts w:hint="eastAsia"/>
          <w:sz w:val="21"/>
          <w:lang w:eastAsia="ja-JP"/>
        </w:rPr>
        <w:t xml:space="preserve">Chair mentioned that we agreed not to introduce new </w:t>
      </w:r>
      <w:r>
        <w:rPr>
          <w:sz w:val="21"/>
          <w:lang w:eastAsia="ja-JP"/>
        </w:rPr>
        <w:t>coordination</w:t>
      </w:r>
      <w:r>
        <w:rPr>
          <w:rFonts w:hint="eastAsia"/>
          <w:sz w:val="21"/>
          <w:lang w:eastAsia="ja-JP"/>
        </w:rPr>
        <w:t xml:space="preserve"> functions with the ARC SC. Need to go back to ARC SC to do this.</w:t>
      </w:r>
    </w:p>
    <w:p w:rsidR="00713ABB" w:rsidRPr="00223B6B" w:rsidRDefault="00713ABB" w:rsidP="00CF6648">
      <w:pPr>
        <w:pStyle w:val="a7"/>
        <w:numPr>
          <w:ilvl w:val="3"/>
          <w:numId w:val="28"/>
        </w:numPr>
        <w:ind w:leftChars="0"/>
        <w:rPr>
          <w:sz w:val="21"/>
        </w:rPr>
      </w:pPr>
      <w:r>
        <w:rPr>
          <w:rFonts w:hint="eastAsia"/>
          <w:sz w:val="21"/>
          <w:lang w:eastAsia="ja-JP"/>
        </w:rPr>
        <w:t xml:space="preserve">A member commented on the name of the new CF (Trigger-Based </w:t>
      </w:r>
      <w:r>
        <w:rPr>
          <w:sz w:val="21"/>
          <w:lang w:eastAsia="ja-JP"/>
        </w:rPr>
        <w:t>coordination</w:t>
      </w:r>
      <w:r>
        <w:rPr>
          <w:rFonts w:hint="eastAsia"/>
          <w:sz w:val="21"/>
          <w:lang w:eastAsia="ja-JP"/>
        </w:rPr>
        <w:t xml:space="preserve"> function).</w:t>
      </w:r>
    </w:p>
    <w:p w:rsidR="007B3E4A" w:rsidRDefault="007B3E4A" w:rsidP="007B3E4A">
      <w:pPr>
        <w:pBdr>
          <w:bottom w:val="single" w:sz="6" w:space="1" w:color="auto"/>
        </w:pBdr>
        <w:ind w:left="851"/>
        <w:rPr>
          <w:sz w:val="21"/>
          <w:lang w:eastAsia="ja-JP"/>
        </w:rPr>
      </w:pPr>
    </w:p>
    <w:p w:rsidR="007B3E4A" w:rsidRPr="008F1557" w:rsidRDefault="007B3E4A" w:rsidP="007B3E4A">
      <w:pPr>
        <w:ind w:left="851"/>
        <w:rPr>
          <w:sz w:val="21"/>
          <w:lang w:eastAsia="ja-JP"/>
        </w:rPr>
      </w:pPr>
    </w:p>
    <w:p w:rsidR="007B3E4A" w:rsidRPr="00B9483F" w:rsidRDefault="007B3E4A" w:rsidP="007B3E4A">
      <w:pPr>
        <w:pStyle w:val="a7"/>
        <w:numPr>
          <w:ilvl w:val="2"/>
          <w:numId w:val="2"/>
        </w:numPr>
        <w:ind w:leftChars="0"/>
        <w:rPr>
          <w:b/>
          <w:sz w:val="21"/>
          <w:highlight w:val="cyan"/>
        </w:rPr>
      </w:pPr>
      <w:r w:rsidRPr="008F1557">
        <w:rPr>
          <w:rFonts w:hint="eastAsia"/>
          <w:b/>
          <w:sz w:val="21"/>
          <w:highlight w:val="cyan"/>
          <w:lang w:eastAsia="ja-JP"/>
        </w:rPr>
        <w:t xml:space="preserve">Straw Poll: </w:t>
      </w:r>
      <w:r w:rsidR="00713ABB" w:rsidRPr="00713ABB">
        <w:rPr>
          <w:b/>
          <w:bCs/>
          <w:sz w:val="21"/>
          <w:highlight w:val="cyan"/>
          <w:lang w:eastAsia="ja-JP"/>
        </w:rPr>
        <w:t>Do you accept resolutions to CIDs; 13042 and 13073 in doc 11-18/0362r0</w:t>
      </w:r>
      <w:r w:rsidRPr="00B9483F">
        <w:rPr>
          <w:b/>
          <w:bCs/>
          <w:sz w:val="21"/>
          <w:highlight w:val="cyan"/>
          <w:lang w:eastAsia="ja-JP"/>
        </w:rPr>
        <w:t>?</w:t>
      </w:r>
    </w:p>
    <w:p w:rsidR="007B3E4A" w:rsidRPr="008F1557" w:rsidRDefault="007B3E4A" w:rsidP="007B3E4A">
      <w:pPr>
        <w:pStyle w:val="a7"/>
        <w:numPr>
          <w:ilvl w:val="3"/>
          <w:numId w:val="2"/>
        </w:numPr>
        <w:ind w:leftChars="0"/>
        <w:rPr>
          <w:b/>
          <w:sz w:val="21"/>
          <w:highlight w:val="green"/>
        </w:rPr>
      </w:pPr>
      <w:r w:rsidRPr="008F1557">
        <w:rPr>
          <w:rFonts w:hint="eastAsia"/>
          <w:b/>
          <w:sz w:val="21"/>
          <w:highlight w:val="green"/>
          <w:lang w:eastAsia="ja-JP"/>
        </w:rPr>
        <w:t xml:space="preserve">Result: </w:t>
      </w:r>
      <w:r>
        <w:rPr>
          <w:rFonts w:hint="eastAsia"/>
          <w:b/>
          <w:bCs/>
          <w:sz w:val="21"/>
          <w:highlight w:val="green"/>
          <w:lang w:eastAsia="ja-JP"/>
        </w:rPr>
        <w:t>Accepted with n</w:t>
      </w:r>
      <w:r w:rsidRPr="008F1557">
        <w:rPr>
          <w:b/>
          <w:bCs/>
          <w:sz w:val="21"/>
          <w:highlight w:val="green"/>
          <w:lang w:eastAsia="ja-JP"/>
        </w:rPr>
        <w:t>o objection</w:t>
      </w:r>
      <w:r>
        <w:rPr>
          <w:rFonts w:hint="eastAsia"/>
          <w:b/>
          <w:bCs/>
          <w:sz w:val="21"/>
          <w:highlight w:val="green"/>
          <w:lang w:eastAsia="ja-JP"/>
        </w:rPr>
        <w:t>.</w:t>
      </w:r>
    </w:p>
    <w:p w:rsidR="007B3E4A" w:rsidRDefault="007B3E4A" w:rsidP="007B3E4A">
      <w:pPr>
        <w:pBdr>
          <w:bottom w:val="single" w:sz="6" w:space="1" w:color="auto"/>
        </w:pBdr>
        <w:ind w:left="720"/>
        <w:rPr>
          <w:lang w:eastAsia="ja-JP"/>
        </w:rPr>
      </w:pPr>
    </w:p>
    <w:p w:rsidR="007B3E4A" w:rsidRPr="00B9483F" w:rsidRDefault="007B3E4A" w:rsidP="007B3E4A">
      <w:pPr>
        <w:rPr>
          <w:sz w:val="21"/>
          <w:lang w:eastAsia="ja-JP"/>
        </w:rPr>
      </w:pPr>
    </w:p>
    <w:p w:rsidR="007B3E4A" w:rsidRPr="00A65CA7" w:rsidRDefault="007B3E4A" w:rsidP="007B3E4A">
      <w:pPr>
        <w:pStyle w:val="a7"/>
        <w:numPr>
          <w:ilvl w:val="2"/>
          <w:numId w:val="28"/>
        </w:numPr>
        <w:ind w:leftChars="0"/>
        <w:rPr>
          <w:sz w:val="21"/>
        </w:rPr>
      </w:pPr>
      <w:r w:rsidRPr="00A65CA7">
        <w:rPr>
          <w:rFonts w:hint="eastAsia"/>
          <w:sz w:val="21"/>
          <w:lang w:eastAsia="ja-JP"/>
        </w:rPr>
        <w:t>Next Step</w:t>
      </w:r>
    </w:p>
    <w:p w:rsidR="007B3E4A" w:rsidRDefault="00713ABB" w:rsidP="007B3E4A">
      <w:pPr>
        <w:pStyle w:val="a7"/>
        <w:numPr>
          <w:ilvl w:val="3"/>
          <w:numId w:val="28"/>
        </w:numPr>
        <w:ind w:leftChars="0"/>
        <w:rPr>
          <w:sz w:val="21"/>
        </w:rPr>
      </w:pPr>
      <w:r>
        <w:rPr>
          <w:rFonts w:hint="eastAsia"/>
          <w:sz w:val="21"/>
          <w:lang w:eastAsia="ja-JP"/>
        </w:rPr>
        <w:t>TGax chair to talk to the chair of ARC SC to include this item to their agenda.</w:t>
      </w:r>
      <w:r w:rsidR="007B3E4A">
        <w:rPr>
          <w:rFonts w:hint="eastAsia"/>
          <w:sz w:val="21"/>
          <w:lang w:eastAsia="ja-JP"/>
        </w:rPr>
        <w:t>.</w:t>
      </w:r>
    </w:p>
    <w:p w:rsidR="00CF6648" w:rsidRDefault="00CF6648" w:rsidP="0097142A">
      <w:pPr>
        <w:rPr>
          <w:lang w:eastAsia="ja-JP"/>
        </w:rPr>
      </w:pPr>
    </w:p>
    <w:p w:rsidR="007B3E4A" w:rsidRPr="007B3E4A" w:rsidRDefault="007B3E4A" w:rsidP="0097142A">
      <w:pPr>
        <w:rPr>
          <w:lang w:eastAsia="ja-JP"/>
        </w:rPr>
      </w:pPr>
    </w:p>
    <w:p w:rsidR="00CF6648" w:rsidRPr="00A65CA7" w:rsidRDefault="009600C0" w:rsidP="00CF6648">
      <w:pPr>
        <w:pStyle w:val="a7"/>
        <w:numPr>
          <w:ilvl w:val="1"/>
          <w:numId w:val="28"/>
        </w:numPr>
        <w:ind w:leftChars="0"/>
        <w:rPr>
          <w:b/>
        </w:rPr>
      </w:pPr>
      <w:r>
        <w:rPr>
          <w:rFonts w:hint="eastAsia"/>
          <w:b/>
          <w:sz w:val="21"/>
          <w:lang w:eastAsia="ja-JP"/>
        </w:rPr>
        <w:t>Abhishek Patil</w:t>
      </w:r>
      <w:r w:rsidR="00CF6648">
        <w:rPr>
          <w:rFonts w:hint="eastAsia"/>
          <w:b/>
          <w:sz w:val="21"/>
          <w:lang w:eastAsia="ja-JP"/>
        </w:rPr>
        <w:t xml:space="preserve"> </w:t>
      </w:r>
      <w:r>
        <w:rPr>
          <w:rFonts w:hint="eastAsia"/>
          <w:b/>
          <w:sz w:val="21"/>
          <w:lang w:eastAsia="ja-JP"/>
        </w:rPr>
        <w:t>(Qualcomm</w:t>
      </w:r>
      <w:r w:rsidR="00CF6648">
        <w:rPr>
          <w:b/>
          <w:sz w:val="21"/>
          <w:lang w:eastAsia="ja-JP"/>
        </w:rPr>
        <w:t>)</w:t>
      </w:r>
      <w:r w:rsidR="00CF6648" w:rsidRPr="00A65CA7">
        <w:rPr>
          <w:rFonts w:hint="eastAsia"/>
          <w:b/>
          <w:sz w:val="21"/>
          <w:lang w:eastAsia="ja-JP"/>
        </w:rPr>
        <w:t xml:space="preserve"> presented </w:t>
      </w:r>
      <w:r w:rsidR="00CF6648" w:rsidRPr="00A65CA7">
        <w:rPr>
          <w:b/>
          <w:sz w:val="21"/>
          <w:lang w:eastAsia="ja-JP"/>
        </w:rPr>
        <w:t>“</w:t>
      </w:r>
      <w:r>
        <w:rPr>
          <w:rFonts w:hint="eastAsia"/>
          <w:b/>
          <w:sz w:val="21"/>
          <w:lang w:eastAsia="ja-JP"/>
        </w:rPr>
        <w:t>Resolutions to varuous CIDs in Trigger Frame format</w:t>
      </w:r>
      <w:r w:rsidR="00CF6648">
        <w:rPr>
          <w:rFonts w:hint="eastAsia"/>
          <w:b/>
          <w:sz w:val="21"/>
          <w:lang w:eastAsia="ja-JP"/>
        </w:rPr>
        <w:t>,</w:t>
      </w:r>
      <w:r w:rsidR="00CF6648">
        <w:rPr>
          <w:b/>
          <w:sz w:val="21"/>
          <w:lang w:eastAsia="ja-JP"/>
        </w:rPr>
        <w:t>”</w:t>
      </w:r>
      <w:r w:rsidR="00CF6648">
        <w:rPr>
          <w:rFonts w:hint="eastAsia"/>
          <w:b/>
          <w:sz w:val="21"/>
          <w:lang w:eastAsia="ja-JP"/>
        </w:rPr>
        <w:t xml:space="preserve"> based on the submission</w:t>
      </w:r>
      <w:r w:rsidR="00CF6648" w:rsidRPr="00BB5CF7">
        <w:rPr>
          <w:rFonts w:hint="eastAsia"/>
          <w:b/>
          <w:lang w:eastAsia="ko-KR"/>
        </w:rPr>
        <w:t xml:space="preserve"> </w:t>
      </w:r>
      <w:r w:rsidR="00CF6648">
        <w:rPr>
          <w:rFonts w:hint="eastAsia"/>
          <w:b/>
          <w:sz w:val="21"/>
          <w:lang w:eastAsia="ja-JP"/>
        </w:rPr>
        <w:t>11-1</w:t>
      </w:r>
      <w:r w:rsidR="00C62DC5">
        <w:rPr>
          <w:rFonts w:hint="eastAsia"/>
          <w:b/>
          <w:sz w:val="21"/>
          <w:lang w:eastAsia="ja-JP"/>
        </w:rPr>
        <w:t>8</w:t>
      </w:r>
      <w:r w:rsidR="00CF6648">
        <w:rPr>
          <w:rFonts w:hint="eastAsia"/>
          <w:b/>
          <w:sz w:val="21"/>
          <w:lang w:eastAsia="ja-JP"/>
        </w:rPr>
        <w:t>-</w:t>
      </w:r>
      <w:r>
        <w:rPr>
          <w:rFonts w:hint="eastAsia"/>
          <w:b/>
          <w:sz w:val="21"/>
          <w:lang w:eastAsia="ja-JP"/>
        </w:rPr>
        <w:t>0366</w:t>
      </w:r>
      <w:r w:rsidR="00CF6648" w:rsidRPr="00A65CA7">
        <w:rPr>
          <w:rFonts w:hint="eastAsia"/>
          <w:b/>
          <w:sz w:val="21"/>
          <w:lang w:eastAsia="ja-JP"/>
        </w:rPr>
        <w:t>-0</w:t>
      </w:r>
      <w:r w:rsidR="00C62DC5">
        <w:rPr>
          <w:rFonts w:hint="eastAsia"/>
          <w:b/>
          <w:sz w:val="21"/>
          <w:lang w:eastAsia="ja-JP"/>
        </w:rPr>
        <w:t>0</w:t>
      </w:r>
      <w:r w:rsidR="00CF6648" w:rsidRPr="00A65CA7">
        <w:rPr>
          <w:rFonts w:hint="eastAsia"/>
          <w:b/>
          <w:lang w:eastAsia="ja-JP"/>
        </w:rPr>
        <w:t>.</w:t>
      </w:r>
    </w:p>
    <w:p w:rsidR="00CF6648" w:rsidRPr="00A65CA7" w:rsidRDefault="00CF6648" w:rsidP="00CF6648">
      <w:pPr>
        <w:pStyle w:val="a7"/>
        <w:numPr>
          <w:ilvl w:val="2"/>
          <w:numId w:val="28"/>
        </w:numPr>
        <w:ind w:leftChars="0"/>
        <w:rPr>
          <w:sz w:val="21"/>
        </w:rPr>
      </w:pPr>
      <w:r w:rsidRPr="00A65CA7">
        <w:rPr>
          <w:rFonts w:hint="eastAsia"/>
          <w:sz w:val="21"/>
          <w:lang w:eastAsia="ja-JP"/>
        </w:rPr>
        <w:t>Summary</w:t>
      </w:r>
    </w:p>
    <w:p w:rsidR="00CF6648" w:rsidRDefault="00CF6648" w:rsidP="00CF6648">
      <w:pPr>
        <w:pStyle w:val="a7"/>
        <w:numPr>
          <w:ilvl w:val="3"/>
          <w:numId w:val="28"/>
        </w:numPr>
        <w:ind w:leftChars="0"/>
        <w:rPr>
          <w:sz w:val="21"/>
        </w:rPr>
      </w:pPr>
      <w:r>
        <w:rPr>
          <w:rFonts w:hint="eastAsia"/>
          <w:sz w:val="21"/>
          <w:lang w:eastAsia="ja-JP"/>
        </w:rPr>
        <w:t>R</w:t>
      </w:r>
      <w:r>
        <w:rPr>
          <w:lang w:eastAsia="ko-KR"/>
        </w:rPr>
        <w:t>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2.0 with the following CIDs</w:t>
      </w:r>
      <w:r>
        <w:rPr>
          <w:rFonts w:hint="eastAsia"/>
          <w:lang w:eastAsia="ja-JP"/>
        </w:rPr>
        <w:t xml:space="preserve"> are proposed.</w:t>
      </w:r>
    </w:p>
    <w:p w:rsidR="00CF6648" w:rsidRPr="00B9051B" w:rsidRDefault="00CF6648" w:rsidP="007B3E4A">
      <w:pPr>
        <w:pStyle w:val="a7"/>
        <w:numPr>
          <w:ilvl w:val="4"/>
          <w:numId w:val="28"/>
        </w:numPr>
        <w:ind w:leftChars="0"/>
        <w:rPr>
          <w:sz w:val="21"/>
        </w:rPr>
      </w:pPr>
      <w:r>
        <w:rPr>
          <w:rFonts w:hint="eastAsia"/>
          <w:sz w:val="21"/>
          <w:lang w:eastAsia="ja-JP"/>
        </w:rPr>
        <w:lastRenderedPageBreak/>
        <w:t xml:space="preserve">CIDs: </w:t>
      </w:r>
      <w:r w:rsidR="009600C0" w:rsidRPr="009600C0">
        <w:rPr>
          <w:sz w:val="20"/>
          <w:szCs w:val="18"/>
          <w:lang w:eastAsia="ko-KR"/>
        </w:rPr>
        <w:t>11514, 14349, 11924, 11372, 11538, 13539, 12720, 13329, 11539, 12806, 11541, 12873, 13332, 13085, 11915, 12376, 11981, 11738, 13846, 11982, 12377, 12355, 13334, 12378</w:t>
      </w:r>
      <w:r w:rsidR="009600C0" w:rsidRPr="009600C0">
        <w:rPr>
          <w:rFonts w:hint="eastAsia"/>
          <w:sz w:val="20"/>
          <w:szCs w:val="18"/>
          <w:lang w:eastAsia="ja-JP"/>
        </w:rPr>
        <w:t>.</w:t>
      </w:r>
    </w:p>
    <w:p w:rsidR="00CF6648" w:rsidRDefault="00CF6648" w:rsidP="00CF6648">
      <w:pPr>
        <w:pStyle w:val="a7"/>
        <w:numPr>
          <w:ilvl w:val="2"/>
          <w:numId w:val="28"/>
        </w:numPr>
        <w:ind w:leftChars="0"/>
        <w:rPr>
          <w:sz w:val="21"/>
        </w:rPr>
      </w:pPr>
      <w:r>
        <w:rPr>
          <w:rFonts w:hint="eastAsia"/>
          <w:sz w:val="21"/>
          <w:lang w:eastAsia="ja-JP"/>
        </w:rPr>
        <w:t>Discussion</w:t>
      </w:r>
    </w:p>
    <w:p w:rsidR="007B3E4A" w:rsidRDefault="00AB19C5" w:rsidP="00713ABB">
      <w:pPr>
        <w:pStyle w:val="a7"/>
        <w:numPr>
          <w:ilvl w:val="3"/>
          <w:numId w:val="28"/>
        </w:numPr>
        <w:ind w:leftChars="0"/>
        <w:rPr>
          <w:sz w:val="21"/>
        </w:rPr>
      </w:pPr>
      <w:r>
        <w:rPr>
          <w:rFonts w:hint="eastAsia"/>
          <w:sz w:val="21"/>
          <w:lang w:eastAsia="ja-JP"/>
        </w:rPr>
        <w:t>People discussed about the terminology related to the non-OFDMA PPDU.</w:t>
      </w:r>
    </w:p>
    <w:p w:rsidR="00AB19C5" w:rsidRDefault="00AB19C5" w:rsidP="00713ABB">
      <w:pPr>
        <w:pStyle w:val="a7"/>
        <w:numPr>
          <w:ilvl w:val="3"/>
          <w:numId w:val="28"/>
        </w:numPr>
        <w:ind w:leftChars="0"/>
        <w:rPr>
          <w:sz w:val="21"/>
        </w:rPr>
      </w:pPr>
      <w:r>
        <w:rPr>
          <w:rFonts w:hint="eastAsia"/>
          <w:sz w:val="21"/>
          <w:lang w:eastAsia="ja-JP"/>
        </w:rPr>
        <w:t>CID 1195, 12376 needs more discussions to reach consensus.</w:t>
      </w:r>
    </w:p>
    <w:p w:rsidR="00AB19C5" w:rsidRDefault="00AB19C5" w:rsidP="00AB19C5">
      <w:pPr>
        <w:pStyle w:val="a7"/>
        <w:numPr>
          <w:ilvl w:val="2"/>
          <w:numId w:val="28"/>
        </w:numPr>
        <w:ind w:leftChars="0"/>
        <w:rPr>
          <w:sz w:val="21"/>
        </w:rPr>
      </w:pPr>
      <w:r>
        <w:rPr>
          <w:rFonts w:hint="eastAsia"/>
          <w:sz w:val="21"/>
          <w:lang w:eastAsia="ja-JP"/>
        </w:rPr>
        <w:t>Next Step</w:t>
      </w:r>
    </w:p>
    <w:p w:rsidR="00AB19C5" w:rsidRPr="00E009F3" w:rsidRDefault="00AB19C5" w:rsidP="00AB19C5">
      <w:pPr>
        <w:pStyle w:val="a7"/>
        <w:numPr>
          <w:ilvl w:val="3"/>
          <w:numId w:val="28"/>
        </w:numPr>
        <w:ind w:leftChars="0"/>
        <w:rPr>
          <w:sz w:val="21"/>
        </w:rPr>
      </w:pPr>
      <w:r>
        <w:rPr>
          <w:rFonts w:hint="eastAsia"/>
          <w:sz w:val="21"/>
          <w:lang w:eastAsia="ja-JP"/>
        </w:rPr>
        <w:t xml:space="preserve">Chair </w:t>
      </w:r>
      <w:r>
        <w:rPr>
          <w:sz w:val="21"/>
          <w:lang w:eastAsia="ja-JP"/>
        </w:rPr>
        <w:t>suggested</w:t>
      </w:r>
      <w:r>
        <w:rPr>
          <w:rFonts w:hint="eastAsia"/>
          <w:sz w:val="21"/>
          <w:lang w:eastAsia="ja-JP"/>
        </w:rPr>
        <w:t xml:space="preserve"> offline discussions.</w:t>
      </w:r>
    </w:p>
    <w:p w:rsidR="00713ABB" w:rsidRDefault="00713ABB" w:rsidP="00713ABB">
      <w:pPr>
        <w:pBdr>
          <w:bottom w:val="single" w:sz="6" w:space="1" w:color="auto"/>
        </w:pBdr>
        <w:ind w:left="851"/>
        <w:rPr>
          <w:sz w:val="21"/>
          <w:lang w:eastAsia="ja-JP"/>
        </w:rPr>
      </w:pPr>
    </w:p>
    <w:p w:rsidR="00713ABB" w:rsidRPr="00713ABB" w:rsidRDefault="00713ABB" w:rsidP="00713ABB">
      <w:pPr>
        <w:rPr>
          <w:sz w:val="21"/>
          <w:lang w:eastAsia="ja-JP"/>
        </w:rPr>
      </w:pPr>
    </w:p>
    <w:p w:rsidR="00713ABB" w:rsidRPr="00713ABB" w:rsidRDefault="00713ABB" w:rsidP="00713ABB">
      <w:pPr>
        <w:pStyle w:val="a7"/>
        <w:numPr>
          <w:ilvl w:val="2"/>
          <w:numId w:val="28"/>
        </w:numPr>
        <w:ind w:left="1447"/>
        <w:rPr>
          <w:b/>
          <w:sz w:val="21"/>
          <w:highlight w:val="cyan"/>
          <w:lang w:val="en-US" w:eastAsia="ja-JP"/>
        </w:rPr>
      </w:pPr>
      <w:r w:rsidRPr="00713ABB">
        <w:rPr>
          <w:rFonts w:hint="eastAsia"/>
          <w:b/>
          <w:sz w:val="21"/>
          <w:highlight w:val="cyan"/>
          <w:lang w:eastAsia="ja-JP"/>
        </w:rPr>
        <w:t xml:space="preserve">Straw Poll: </w:t>
      </w:r>
      <w:r w:rsidRPr="00713ABB">
        <w:rPr>
          <w:b/>
          <w:bCs/>
          <w:sz w:val="21"/>
          <w:highlight w:val="cyan"/>
          <w:lang w:val="en-US" w:eastAsia="ja-JP"/>
        </w:rPr>
        <w:t>Do you agree to resolutions to CIDs; 11514, 14349, 11924, 11372, 11538, 13539, 12720, 13329, 11539, 12806, 11541, 12873, 13332, 13085, 11915, 12376, 11981, 11738, 13846, 11982, 12377, 12355, 13334, 12378 in doc 11-18/0366r2?</w:t>
      </w:r>
    </w:p>
    <w:p w:rsidR="00713ABB" w:rsidRPr="00713ABB" w:rsidRDefault="00713ABB" w:rsidP="00713ABB">
      <w:pPr>
        <w:pStyle w:val="a7"/>
        <w:numPr>
          <w:ilvl w:val="3"/>
          <w:numId w:val="28"/>
        </w:numPr>
        <w:ind w:leftChars="0"/>
        <w:rPr>
          <w:b/>
          <w:sz w:val="21"/>
          <w:highlight w:val="green"/>
          <w:lang w:val="en-US" w:eastAsia="ja-JP"/>
        </w:rPr>
      </w:pPr>
      <w:r w:rsidRPr="00713ABB">
        <w:rPr>
          <w:rFonts w:hint="eastAsia"/>
          <w:b/>
          <w:bCs/>
          <w:sz w:val="21"/>
          <w:highlight w:val="green"/>
          <w:lang w:val="en-US" w:eastAsia="ja-JP"/>
        </w:rPr>
        <w:t xml:space="preserve">Result: </w:t>
      </w:r>
      <w:r w:rsidRPr="00713ABB">
        <w:rPr>
          <w:b/>
          <w:bCs/>
          <w:sz w:val="21"/>
          <w:highlight w:val="green"/>
          <w:lang w:val="en-US" w:eastAsia="ja-JP"/>
        </w:rPr>
        <w:t>No objection to resolutions of the rest of the CIDs.</w:t>
      </w:r>
    </w:p>
    <w:p w:rsidR="00713ABB" w:rsidRPr="00713ABB" w:rsidRDefault="00713ABB" w:rsidP="00713ABB">
      <w:pPr>
        <w:pStyle w:val="a7"/>
        <w:numPr>
          <w:ilvl w:val="3"/>
          <w:numId w:val="28"/>
        </w:numPr>
        <w:ind w:leftChars="0"/>
        <w:rPr>
          <w:b/>
          <w:sz w:val="21"/>
          <w:highlight w:val="yellow"/>
          <w:lang w:val="en-US" w:eastAsia="ja-JP"/>
        </w:rPr>
      </w:pPr>
      <w:r w:rsidRPr="00713ABB">
        <w:rPr>
          <w:rFonts w:hint="eastAsia"/>
          <w:b/>
          <w:sz w:val="21"/>
          <w:highlight w:val="yellow"/>
          <w:lang w:eastAsia="ja-JP"/>
        </w:rPr>
        <w:t>Remark:</w:t>
      </w:r>
      <w:r w:rsidRPr="00713ABB">
        <w:rPr>
          <w:rFonts w:hint="eastAsia"/>
          <w:b/>
          <w:sz w:val="21"/>
          <w:highlight w:val="yellow"/>
          <w:lang w:eastAsia="ja-JP"/>
        </w:rPr>
        <w:tab/>
      </w:r>
      <w:r w:rsidRPr="00713ABB">
        <w:rPr>
          <w:b/>
          <w:bCs/>
          <w:sz w:val="21"/>
          <w:highlight w:val="yellow"/>
          <w:lang w:val="en-US" w:eastAsia="ja-JP"/>
        </w:rPr>
        <w:t>CID 13329 is removed from this document</w:t>
      </w:r>
    </w:p>
    <w:p w:rsidR="00713ABB" w:rsidRDefault="00713ABB" w:rsidP="00713ABB">
      <w:pPr>
        <w:pBdr>
          <w:bottom w:val="single" w:sz="6" w:space="1" w:color="auto"/>
        </w:pBdr>
        <w:ind w:left="851"/>
        <w:rPr>
          <w:sz w:val="21"/>
          <w:lang w:eastAsia="ja-JP"/>
        </w:rPr>
      </w:pPr>
    </w:p>
    <w:p w:rsidR="00713ABB" w:rsidRPr="00713ABB" w:rsidRDefault="00713ABB" w:rsidP="00713ABB">
      <w:pPr>
        <w:rPr>
          <w:sz w:val="21"/>
          <w:lang w:eastAsia="ja-JP"/>
        </w:rPr>
      </w:pPr>
    </w:p>
    <w:p w:rsidR="00CF6648" w:rsidRPr="00A65CA7" w:rsidRDefault="00CF6648" w:rsidP="00CF6648">
      <w:pPr>
        <w:pStyle w:val="a7"/>
        <w:numPr>
          <w:ilvl w:val="2"/>
          <w:numId w:val="28"/>
        </w:numPr>
        <w:ind w:leftChars="0"/>
        <w:rPr>
          <w:sz w:val="21"/>
        </w:rPr>
      </w:pPr>
      <w:r w:rsidRPr="00A65CA7">
        <w:rPr>
          <w:rFonts w:hint="eastAsia"/>
          <w:sz w:val="21"/>
          <w:lang w:eastAsia="ja-JP"/>
        </w:rPr>
        <w:t>Next Step</w:t>
      </w:r>
    </w:p>
    <w:p w:rsidR="00CF6648" w:rsidRPr="00A65CA7" w:rsidRDefault="00713ABB" w:rsidP="00CF6648">
      <w:pPr>
        <w:pStyle w:val="a7"/>
        <w:numPr>
          <w:ilvl w:val="3"/>
          <w:numId w:val="28"/>
        </w:numPr>
        <w:ind w:leftChars="0"/>
        <w:rPr>
          <w:sz w:val="21"/>
        </w:rPr>
      </w:pPr>
      <w:r>
        <w:rPr>
          <w:rFonts w:hint="eastAsia"/>
          <w:sz w:val="21"/>
          <w:lang w:eastAsia="ja-JP"/>
        </w:rPr>
        <w:t>The document 11-18-0366 is ready for motion.</w:t>
      </w:r>
    </w:p>
    <w:p w:rsidR="00CF6648" w:rsidRDefault="00CF6648" w:rsidP="0097142A">
      <w:pPr>
        <w:rPr>
          <w:lang w:eastAsia="ja-JP"/>
        </w:rPr>
      </w:pPr>
    </w:p>
    <w:p w:rsidR="00947BBD" w:rsidRPr="00880473" w:rsidRDefault="00947BBD" w:rsidP="00947BBD">
      <w:pPr>
        <w:pStyle w:val="a7"/>
        <w:numPr>
          <w:ilvl w:val="0"/>
          <w:numId w:val="28"/>
        </w:numPr>
        <w:ind w:leftChars="0"/>
        <w:rPr>
          <w:b/>
        </w:rPr>
      </w:pPr>
      <w:r>
        <w:rPr>
          <w:rFonts w:hint="eastAsia"/>
          <w:b/>
          <w:lang w:eastAsia="ja-JP"/>
        </w:rPr>
        <w:t xml:space="preserve">Recess </w:t>
      </w:r>
      <w:r w:rsidR="00862866">
        <w:rPr>
          <w:rFonts w:hint="eastAsia"/>
          <w:b/>
          <w:lang w:eastAsia="ja-JP"/>
        </w:rPr>
        <w:t>@ 10:30 for 15 minutes.</w:t>
      </w:r>
    </w:p>
    <w:p w:rsidR="00947BBD" w:rsidRPr="00880473" w:rsidRDefault="00862866" w:rsidP="00947BBD">
      <w:pPr>
        <w:pStyle w:val="a7"/>
        <w:numPr>
          <w:ilvl w:val="0"/>
          <w:numId w:val="28"/>
        </w:numPr>
        <w:ind w:leftChars="0"/>
        <w:rPr>
          <w:b/>
        </w:rPr>
      </w:pPr>
      <w:r>
        <w:rPr>
          <w:rFonts w:hint="eastAsia"/>
          <w:b/>
          <w:lang w:eastAsia="ja-JP"/>
        </w:rPr>
        <w:t>Meeting recovened @ 10:45</w:t>
      </w:r>
    </w:p>
    <w:p w:rsidR="00947BBD" w:rsidRDefault="00947BBD" w:rsidP="0097142A">
      <w:pPr>
        <w:rPr>
          <w:lang w:eastAsia="ja-JP"/>
        </w:rPr>
      </w:pPr>
    </w:p>
    <w:p w:rsidR="00862866" w:rsidRPr="00862866" w:rsidRDefault="00862866" w:rsidP="0097142A">
      <w:pPr>
        <w:pStyle w:val="a7"/>
        <w:numPr>
          <w:ilvl w:val="0"/>
          <w:numId w:val="28"/>
        </w:numPr>
        <w:ind w:leftChars="0"/>
        <w:rPr>
          <w:b/>
        </w:rPr>
      </w:pPr>
      <w:r>
        <w:rPr>
          <w:rFonts w:hint="eastAsia"/>
          <w:b/>
          <w:lang w:eastAsia="ja-JP"/>
        </w:rPr>
        <w:t>Comment Resolutions</w:t>
      </w:r>
    </w:p>
    <w:p w:rsidR="00CF6648" w:rsidRPr="00A65CA7" w:rsidRDefault="008A1F80" w:rsidP="008A1F80">
      <w:pPr>
        <w:pStyle w:val="a7"/>
        <w:numPr>
          <w:ilvl w:val="1"/>
          <w:numId w:val="28"/>
        </w:numPr>
        <w:ind w:leftChars="0"/>
        <w:rPr>
          <w:b/>
        </w:rPr>
      </w:pPr>
      <w:r>
        <w:rPr>
          <w:rFonts w:hint="eastAsia"/>
          <w:b/>
          <w:sz w:val="21"/>
          <w:lang w:eastAsia="ja-JP"/>
        </w:rPr>
        <w:t>Zhou Lan</w:t>
      </w:r>
      <w:r w:rsidR="00CF6648">
        <w:rPr>
          <w:rFonts w:hint="eastAsia"/>
          <w:b/>
          <w:sz w:val="21"/>
          <w:lang w:eastAsia="ja-JP"/>
        </w:rPr>
        <w:t xml:space="preserve"> </w:t>
      </w:r>
      <w:r w:rsidR="00CF6648">
        <w:rPr>
          <w:b/>
          <w:sz w:val="21"/>
          <w:lang w:eastAsia="ja-JP"/>
        </w:rPr>
        <w:t>(</w:t>
      </w:r>
      <w:r>
        <w:rPr>
          <w:rFonts w:hint="eastAsia"/>
          <w:b/>
          <w:sz w:val="21"/>
          <w:lang w:eastAsia="ja-JP"/>
        </w:rPr>
        <w:t>Broadcom</w:t>
      </w:r>
      <w:r w:rsidR="00CF6648">
        <w:rPr>
          <w:b/>
          <w:sz w:val="21"/>
          <w:lang w:eastAsia="ja-JP"/>
        </w:rPr>
        <w:t>)</w:t>
      </w:r>
      <w:r w:rsidR="00CF6648" w:rsidRPr="00A65CA7">
        <w:rPr>
          <w:rFonts w:hint="eastAsia"/>
          <w:b/>
          <w:sz w:val="21"/>
          <w:lang w:eastAsia="ja-JP"/>
        </w:rPr>
        <w:t xml:space="preserve"> presented </w:t>
      </w:r>
      <w:r w:rsidR="00CF6648" w:rsidRPr="00A65CA7">
        <w:rPr>
          <w:b/>
          <w:sz w:val="21"/>
          <w:lang w:eastAsia="ja-JP"/>
        </w:rPr>
        <w:t>“</w:t>
      </w:r>
      <w:r w:rsidRPr="008A1F80">
        <w:rPr>
          <w:b/>
          <w:sz w:val="21"/>
          <w:lang w:eastAsia="ja-JP"/>
        </w:rPr>
        <w:t>CR on CID 12699, 13220</w:t>
      </w:r>
      <w:r w:rsidR="00CF6648">
        <w:rPr>
          <w:rFonts w:hint="eastAsia"/>
          <w:b/>
          <w:sz w:val="21"/>
          <w:lang w:eastAsia="ja-JP"/>
        </w:rPr>
        <w:t>,</w:t>
      </w:r>
      <w:r w:rsidR="00CF6648">
        <w:rPr>
          <w:b/>
          <w:sz w:val="21"/>
          <w:lang w:eastAsia="ja-JP"/>
        </w:rPr>
        <w:t>”</w:t>
      </w:r>
      <w:r w:rsidR="00CF6648">
        <w:rPr>
          <w:rFonts w:hint="eastAsia"/>
          <w:b/>
          <w:sz w:val="21"/>
          <w:lang w:eastAsia="ja-JP"/>
        </w:rPr>
        <w:t xml:space="preserve"> based on the submission</w:t>
      </w:r>
      <w:r w:rsidR="00CF6648" w:rsidRPr="00BB5CF7">
        <w:rPr>
          <w:rFonts w:hint="eastAsia"/>
          <w:b/>
          <w:lang w:eastAsia="ko-KR"/>
        </w:rPr>
        <w:t xml:space="preserve"> </w:t>
      </w:r>
      <w:r w:rsidR="00CF6648">
        <w:rPr>
          <w:rFonts w:hint="eastAsia"/>
          <w:b/>
          <w:sz w:val="21"/>
          <w:lang w:eastAsia="ja-JP"/>
        </w:rPr>
        <w:t>11-1</w:t>
      </w:r>
      <w:r w:rsidR="00862866">
        <w:rPr>
          <w:rFonts w:hint="eastAsia"/>
          <w:b/>
          <w:sz w:val="21"/>
          <w:lang w:eastAsia="ja-JP"/>
        </w:rPr>
        <w:t>8</w:t>
      </w:r>
      <w:r w:rsidR="00CF6648">
        <w:rPr>
          <w:rFonts w:hint="eastAsia"/>
          <w:b/>
          <w:sz w:val="21"/>
          <w:lang w:eastAsia="ja-JP"/>
        </w:rPr>
        <w:t>-</w:t>
      </w:r>
      <w:r>
        <w:rPr>
          <w:rFonts w:hint="eastAsia"/>
          <w:b/>
          <w:sz w:val="21"/>
          <w:lang w:eastAsia="ja-JP"/>
        </w:rPr>
        <w:t>0446</w:t>
      </w:r>
      <w:r w:rsidR="00CF6648" w:rsidRPr="00A65CA7">
        <w:rPr>
          <w:rFonts w:hint="eastAsia"/>
          <w:b/>
          <w:sz w:val="21"/>
          <w:lang w:eastAsia="ja-JP"/>
        </w:rPr>
        <w:t>-0</w:t>
      </w:r>
      <w:r w:rsidR="00862866">
        <w:rPr>
          <w:rFonts w:hint="eastAsia"/>
          <w:b/>
          <w:sz w:val="21"/>
          <w:lang w:eastAsia="ja-JP"/>
        </w:rPr>
        <w:t>0</w:t>
      </w:r>
      <w:r w:rsidR="00CF6648" w:rsidRPr="00A65CA7">
        <w:rPr>
          <w:rFonts w:hint="eastAsia"/>
          <w:b/>
          <w:lang w:eastAsia="ja-JP"/>
        </w:rPr>
        <w:t>.</w:t>
      </w:r>
    </w:p>
    <w:p w:rsidR="00CF6648" w:rsidRPr="00A65CA7" w:rsidRDefault="00CF6648" w:rsidP="00CF6648">
      <w:pPr>
        <w:pStyle w:val="a7"/>
        <w:numPr>
          <w:ilvl w:val="2"/>
          <w:numId w:val="28"/>
        </w:numPr>
        <w:ind w:leftChars="0"/>
        <w:rPr>
          <w:sz w:val="21"/>
        </w:rPr>
      </w:pPr>
      <w:r w:rsidRPr="00A65CA7">
        <w:rPr>
          <w:rFonts w:hint="eastAsia"/>
          <w:sz w:val="21"/>
          <w:lang w:eastAsia="ja-JP"/>
        </w:rPr>
        <w:t>Summary</w:t>
      </w:r>
    </w:p>
    <w:p w:rsidR="00CF6648" w:rsidRDefault="00CF6648" w:rsidP="00CF6648">
      <w:pPr>
        <w:pStyle w:val="a7"/>
        <w:numPr>
          <w:ilvl w:val="3"/>
          <w:numId w:val="28"/>
        </w:numPr>
        <w:ind w:leftChars="0"/>
        <w:rPr>
          <w:sz w:val="21"/>
        </w:rPr>
      </w:pPr>
      <w:r>
        <w:rPr>
          <w:rFonts w:hint="eastAsia"/>
          <w:sz w:val="21"/>
          <w:lang w:eastAsia="ja-JP"/>
        </w:rPr>
        <w:t>R</w:t>
      </w:r>
      <w:r>
        <w:rPr>
          <w:lang w:eastAsia="ko-KR"/>
        </w:rPr>
        <w:t>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2.0 with the following CIDs</w:t>
      </w:r>
      <w:r>
        <w:rPr>
          <w:rFonts w:hint="eastAsia"/>
          <w:lang w:eastAsia="ja-JP"/>
        </w:rPr>
        <w:t xml:space="preserve"> are proposed.</w:t>
      </w:r>
    </w:p>
    <w:p w:rsidR="00CF6648" w:rsidRPr="004D0B0C" w:rsidRDefault="00CF6648" w:rsidP="008A1F80">
      <w:pPr>
        <w:pStyle w:val="a7"/>
        <w:numPr>
          <w:ilvl w:val="4"/>
          <w:numId w:val="28"/>
        </w:numPr>
        <w:ind w:leftChars="0"/>
        <w:rPr>
          <w:sz w:val="21"/>
          <w:lang w:eastAsia="ja-JP"/>
        </w:rPr>
      </w:pPr>
      <w:r>
        <w:rPr>
          <w:rFonts w:hint="eastAsia"/>
          <w:sz w:val="21"/>
          <w:lang w:eastAsia="ja-JP"/>
        </w:rPr>
        <w:t xml:space="preserve">CIDs: </w:t>
      </w:r>
      <w:r w:rsidR="008A1F80">
        <w:rPr>
          <w:sz w:val="21"/>
          <w:lang w:eastAsia="ja-JP"/>
        </w:rPr>
        <w:t>1</w:t>
      </w:r>
      <w:r w:rsidR="008A1F80">
        <w:rPr>
          <w:rFonts w:hint="eastAsia"/>
          <w:sz w:val="21"/>
          <w:lang w:eastAsia="ja-JP"/>
        </w:rPr>
        <w:t xml:space="preserve">2699 and </w:t>
      </w:r>
      <w:r w:rsidR="004D0B0C" w:rsidRPr="004D0B0C">
        <w:rPr>
          <w:sz w:val="21"/>
          <w:lang w:eastAsia="ja-JP"/>
        </w:rPr>
        <w:t>13</w:t>
      </w:r>
      <w:r w:rsidR="008A1F80">
        <w:rPr>
          <w:rFonts w:hint="eastAsia"/>
          <w:sz w:val="21"/>
          <w:lang w:eastAsia="ja-JP"/>
        </w:rPr>
        <w:t>2</w:t>
      </w:r>
      <w:r w:rsidR="004D0B0C" w:rsidRPr="004D0B0C">
        <w:rPr>
          <w:sz w:val="21"/>
          <w:lang w:eastAsia="ja-JP"/>
        </w:rPr>
        <w:t>20</w:t>
      </w:r>
      <w:r w:rsidR="004D0B0C" w:rsidRPr="004D0B0C">
        <w:rPr>
          <w:rFonts w:hint="eastAsia"/>
          <w:sz w:val="21"/>
          <w:lang w:eastAsia="ja-JP"/>
        </w:rPr>
        <w:t xml:space="preserve"> </w:t>
      </w:r>
      <w:r w:rsidR="004D0B0C">
        <w:rPr>
          <w:rFonts w:hint="eastAsia"/>
          <w:sz w:val="21"/>
          <w:lang w:eastAsia="ja-JP"/>
        </w:rPr>
        <w:t>(</w:t>
      </w:r>
      <w:r w:rsidR="008A1F80">
        <w:rPr>
          <w:rFonts w:hint="eastAsia"/>
          <w:sz w:val="21"/>
          <w:lang w:eastAsia="ja-JP"/>
        </w:rPr>
        <w:t>2</w:t>
      </w:r>
      <w:r w:rsidRPr="004D0B0C">
        <w:rPr>
          <w:rFonts w:hint="eastAsia"/>
          <w:sz w:val="21"/>
          <w:lang w:eastAsia="ja-JP"/>
        </w:rPr>
        <w:t xml:space="preserve"> CIDs).</w:t>
      </w:r>
    </w:p>
    <w:p w:rsidR="00CF6648" w:rsidRDefault="00CF6648" w:rsidP="00CF6648">
      <w:pPr>
        <w:pStyle w:val="a7"/>
        <w:numPr>
          <w:ilvl w:val="2"/>
          <w:numId w:val="28"/>
        </w:numPr>
        <w:ind w:leftChars="0"/>
        <w:rPr>
          <w:sz w:val="21"/>
        </w:rPr>
      </w:pPr>
      <w:r>
        <w:rPr>
          <w:rFonts w:hint="eastAsia"/>
          <w:sz w:val="21"/>
          <w:lang w:eastAsia="ja-JP"/>
        </w:rPr>
        <w:t>Discussion</w:t>
      </w:r>
    </w:p>
    <w:p w:rsidR="00A14CB8" w:rsidRDefault="00713ABB" w:rsidP="00CF6648">
      <w:pPr>
        <w:pStyle w:val="a7"/>
        <w:numPr>
          <w:ilvl w:val="3"/>
          <w:numId w:val="28"/>
        </w:numPr>
        <w:ind w:leftChars="0"/>
        <w:rPr>
          <w:sz w:val="21"/>
        </w:rPr>
      </w:pPr>
      <w:r>
        <w:rPr>
          <w:rFonts w:hint="eastAsia"/>
          <w:sz w:val="21"/>
          <w:lang w:eastAsia="ja-JP"/>
        </w:rPr>
        <w:t>People discussed TB sounding and non-TB sounding. Zhou prposes  CQI-only feedback</w:t>
      </w:r>
    </w:p>
    <w:p w:rsidR="00AB19C5" w:rsidRPr="00AB19C5" w:rsidRDefault="00AB19C5" w:rsidP="00AB19C5">
      <w:pPr>
        <w:pStyle w:val="a7"/>
        <w:numPr>
          <w:ilvl w:val="3"/>
          <w:numId w:val="28"/>
        </w:numPr>
        <w:ind w:leftChars="0"/>
        <w:rPr>
          <w:sz w:val="21"/>
        </w:rPr>
      </w:pPr>
      <w:r>
        <w:rPr>
          <w:rFonts w:hint="eastAsia"/>
          <w:sz w:val="21"/>
          <w:lang w:eastAsia="ja-JP"/>
        </w:rPr>
        <w:t xml:space="preserve">There was a comment that we should discuss it with PHY experts. </w:t>
      </w:r>
      <w:r w:rsidRPr="00AB19C5">
        <w:rPr>
          <w:sz w:val="21"/>
          <w:lang w:eastAsia="ja-JP"/>
        </w:rPr>
        <w:sym w:font="Wingdings" w:char="F0E0"/>
      </w:r>
      <w:r>
        <w:rPr>
          <w:rFonts w:hint="eastAsia"/>
          <w:sz w:val="21"/>
          <w:lang w:eastAsia="ja-JP"/>
        </w:rPr>
        <w:t xml:space="preserve"> Chair mentioned that we can schedule the time for joint discussion of PHY and MAC.</w:t>
      </w:r>
    </w:p>
    <w:p w:rsidR="00CF6648" w:rsidRPr="00A65CA7" w:rsidRDefault="00CF6648" w:rsidP="00CF6648">
      <w:pPr>
        <w:pStyle w:val="a7"/>
        <w:numPr>
          <w:ilvl w:val="2"/>
          <w:numId w:val="28"/>
        </w:numPr>
        <w:ind w:leftChars="0"/>
        <w:rPr>
          <w:sz w:val="21"/>
        </w:rPr>
      </w:pPr>
      <w:r w:rsidRPr="00A65CA7">
        <w:rPr>
          <w:rFonts w:hint="eastAsia"/>
          <w:sz w:val="21"/>
          <w:lang w:eastAsia="ja-JP"/>
        </w:rPr>
        <w:t>Next Step</w:t>
      </w:r>
    </w:p>
    <w:p w:rsidR="00CF6648" w:rsidRPr="00A65CA7" w:rsidRDefault="00AB19C5" w:rsidP="00CF6648">
      <w:pPr>
        <w:pStyle w:val="a7"/>
        <w:numPr>
          <w:ilvl w:val="3"/>
          <w:numId w:val="28"/>
        </w:numPr>
        <w:ind w:leftChars="0"/>
        <w:rPr>
          <w:sz w:val="21"/>
        </w:rPr>
      </w:pPr>
      <w:r>
        <w:rPr>
          <w:rFonts w:hint="eastAsia"/>
          <w:sz w:val="21"/>
          <w:lang w:eastAsia="ja-JP"/>
        </w:rPr>
        <w:t>Chair will arrange a joint discussion on this topic.</w:t>
      </w:r>
    </w:p>
    <w:p w:rsidR="00CF6648" w:rsidRDefault="00CF6648" w:rsidP="0097142A">
      <w:pPr>
        <w:rPr>
          <w:lang w:eastAsia="ja-JP"/>
        </w:rPr>
      </w:pPr>
    </w:p>
    <w:p w:rsidR="008A1F80" w:rsidRPr="00A65CA7" w:rsidRDefault="008A1F80" w:rsidP="008A1F80">
      <w:pPr>
        <w:pStyle w:val="a7"/>
        <w:numPr>
          <w:ilvl w:val="1"/>
          <w:numId w:val="28"/>
        </w:numPr>
        <w:ind w:leftChars="0"/>
        <w:rPr>
          <w:b/>
        </w:rPr>
      </w:pPr>
      <w:r>
        <w:rPr>
          <w:rFonts w:hint="eastAsia"/>
          <w:b/>
          <w:sz w:val="21"/>
          <w:lang w:eastAsia="ja-JP"/>
        </w:rPr>
        <w:t xml:space="preserve">Chao-Chun Wang </w:t>
      </w:r>
      <w:r>
        <w:rPr>
          <w:b/>
          <w:sz w:val="21"/>
          <w:lang w:eastAsia="ja-JP"/>
        </w:rPr>
        <w:t>(</w:t>
      </w:r>
      <w:r>
        <w:rPr>
          <w:rFonts w:hint="eastAsia"/>
          <w:b/>
          <w:sz w:val="21"/>
          <w:lang w:eastAsia="ja-JP"/>
        </w:rPr>
        <w:t>MediaTek</w:t>
      </w:r>
      <w:r>
        <w:rPr>
          <w:b/>
          <w:sz w:val="21"/>
          <w:lang w:eastAsia="ja-JP"/>
        </w:rPr>
        <w:t>)</w:t>
      </w:r>
      <w:r w:rsidRPr="00A65CA7">
        <w:rPr>
          <w:rFonts w:hint="eastAsia"/>
          <w:b/>
          <w:sz w:val="21"/>
          <w:lang w:eastAsia="ja-JP"/>
        </w:rPr>
        <w:t xml:space="preserve"> presented </w:t>
      </w:r>
      <w:r w:rsidRPr="00A65CA7">
        <w:rPr>
          <w:b/>
          <w:sz w:val="21"/>
          <w:lang w:eastAsia="ja-JP"/>
        </w:rPr>
        <w:t>“</w:t>
      </w:r>
      <w:r w:rsidRPr="008A1F80">
        <w:rPr>
          <w:b/>
          <w:sz w:val="21"/>
          <w:lang w:eastAsia="ja-JP"/>
        </w:rPr>
        <w:t>11ax D1.0 MAC Comment Resolution for</w:t>
      </w:r>
      <w:r>
        <w:rPr>
          <w:rFonts w:hint="eastAsia"/>
          <w:b/>
          <w:sz w:val="21"/>
          <w:lang w:eastAsia="ja-JP"/>
        </w:rPr>
        <w:t xml:space="preserve"> 9.4.2.24,</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11-18-0443</w:t>
      </w:r>
      <w:r w:rsidRPr="00A65CA7">
        <w:rPr>
          <w:rFonts w:hint="eastAsia"/>
          <w:b/>
          <w:sz w:val="21"/>
          <w:lang w:eastAsia="ja-JP"/>
        </w:rPr>
        <w:t>-0</w:t>
      </w:r>
      <w:r>
        <w:rPr>
          <w:rFonts w:hint="eastAsia"/>
          <w:b/>
          <w:sz w:val="21"/>
          <w:lang w:eastAsia="ja-JP"/>
        </w:rPr>
        <w:t>0</w:t>
      </w:r>
      <w:r w:rsidRPr="00A65CA7">
        <w:rPr>
          <w:rFonts w:hint="eastAsia"/>
          <w:b/>
          <w:lang w:eastAsia="ja-JP"/>
        </w:rPr>
        <w:t>.</w:t>
      </w:r>
    </w:p>
    <w:p w:rsidR="008A1F80" w:rsidRPr="00A65CA7" w:rsidRDefault="008A1F80" w:rsidP="008A1F80">
      <w:pPr>
        <w:pStyle w:val="a7"/>
        <w:numPr>
          <w:ilvl w:val="2"/>
          <w:numId w:val="28"/>
        </w:numPr>
        <w:ind w:leftChars="0"/>
        <w:rPr>
          <w:sz w:val="21"/>
        </w:rPr>
      </w:pPr>
      <w:r w:rsidRPr="00A65CA7">
        <w:rPr>
          <w:rFonts w:hint="eastAsia"/>
          <w:sz w:val="21"/>
          <w:lang w:eastAsia="ja-JP"/>
        </w:rPr>
        <w:t>Summary</w:t>
      </w:r>
    </w:p>
    <w:p w:rsidR="008A1F80" w:rsidRDefault="008A1F80" w:rsidP="008A1F80">
      <w:pPr>
        <w:pStyle w:val="a7"/>
        <w:numPr>
          <w:ilvl w:val="3"/>
          <w:numId w:val="28"/>
        </w:numPr>
        <w:ind w:leftChars="0"/>
        <w:rPr>
          <w:sz w:val="21"/>
        </w:rPr>
      </w:pPr>
      <w:r>
        <w:rPr>
          <w:rFonts w:hint="eastAsia"/>
          <w:sz w:val="21"/>
          <w:lang w:eastAsia="ja-JP"/>
        </w:rPr>
        <w:t>R</w:t>
      </w:r>
      <w:r>
        <w:rPr>
          <w:lang w:eastAsia="ko-KR"/>
        </w:rPr>
        <w:t>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 xml:space="preserve">2.0 </w:t>
      </w:r>
      <w:r>
        <w:rPr>
          <w:rFonts w:hint="eastAsia"/>
          <w:lang w:eastAsia="ja-JP"/>
        </w:rPr>
        <w:t xml:space="preserve">subclause 9.4.2.4.242, 9.2.4.243 and 9.6.30 related to Quiet Time </w:t>
      </w:r>
      <w:r>
        <w:rPr>
          <w:lang w:eastAsia="ko-KR"/>
        </w:rPr>
        <w:t>with the following CIDs</w:t>
      </w:r>
      <w:r>
        <w:rPr>
          <w:rFonts w:hint="eastAsia"/>
          <w:lang w:eastAsia="ja-JP"/>
        </w:rPr>
        <w:t xml:space="preserve"> are proposed.</w:t>
      </w:r>
    </w:p>
    <w:p w:rsidR="008A1F80" w:rsidRPr="004D0B0C" w:rsidRDefault="008A1F80" w:rsidP="008A1F80">
      <w:pPr>
        <w:pStyle w:val="a7"/>
        <w:numPr>
          <w:ilvl w:val="4"/>
          <w:numId w:val="28"/>
        </w:numPr>
        <w:ind w:leftChars="0"/>
        <w:rPr>
          <w:sz w:val="21"/>
          <w:lang w:eastAsia="ja-JP"/>
        </w:rPr>
      </w:pPr>
      <w:r>
        <w:rPr>
          <w:rFonts w:hint="eastAsia"/>
          <w:sz w:val="21"/>
          <w:lang w:eastAsia="ja-JP"/>
        </w:rPr>
        <w:t xml:space="preserve">CIDs: </w:t>
      </w:r>
      <w:r w:rsidRPr="008A1F80">
        <w:rPr>
          <w:szCs w:val="24"/>
        </w:rPr>
        <w:t>12568, 13848, 11922, 12208, 12566, 12567, 11253, 11254, 11025, 11026, 13183, 13184</w:t>
      </w:r>
      <w:r w:rsidRPr="008A1F80">
        <w:rPr>
          <w:rFonts w:hint="eastAsia"/>
          <w:szCs w:val="24"/>
          <w:lang w:eastAsia="ja-JP"/>
        </w:rPr>
        <w:t xml:space="preserve"> and</w:t>
      </w:r>
      <w:r w:rsidRPr="008A1F80">
        <w:rPr>
          <w:szCs w:val="24"/>
        </w:rPr>
        <w:t xml:space="preserve"> 11515 (13 CIDs)</w:t>
      </w:r>
      <w:r w:rsidRPr="004D0B0C">
        <w:rPr>
          <w:rFonts w:hint="eastAsia"/>
          <w:sz w:val="21"/>
          <w:lang w:eastAsia="ja-JP"/>
        </w:rPr>
        <w:t>.</w:t>
      </w:r>
    </w:p>
    <w:p w:rsidR="008A1F80" w:rsidRDefault="008A1F80" w:rsidP="008A1F80">
      <w:pPr>
        <w:pStyle w:val="a7"/>
        <w:numPr>
          <w:ilvl w:val="2"/>
          <w:numId w:val="28"/>
        </w:numPr>
        <w:ind w:leftChars="0"/>
        <w:rPr>
          <w:sz w:val="21"/>
        </w:rPr>
      </w:pPr>
      <w:r>
        <w:rPr>
          <w:rFonts w:hint="eastAsia"/>
          <w:sz w:val="21"/>
          <w:lang w:eastAsia="ja-JP"/>
        </w:rPr>
        <w:t>Discussion</w:t>
      </w:r>
    </w:p>
    <w:p w:rsidR="008A1F80" w:rsidRDefault="00AB19C5" w:rsidP="008A1F80">
      <w:pPr>
        <w:pStyle w:val="a7"/>
        <w:numPr>
          <w:ilvl w:val="3"/>
          <w:numId w:val="28"/>
        </w:numPr>
        <w:ind w:leftChars="0"/>
        <w:rPr>
          <w:sz w:val="21"/>
        </w:rPr>
      </w:pPr>
      <w:r>
        <w:rPr>
          <w:rFonts w:hint="eastAsia"/>
          <w:sz w:val="21"/>
          <w:lang w:eastAsia="ja-JP"/>
        </w:rPr>
        <w:t>Some comments are rejected since they are out of scope.</w:t>
      </w:r>
    </w:p>
    <w:p w:rsidR="00AB19C5" w:rsidRPr="00223B6B" w:rsidRDefault="00AB19C5" w:rsidP="008A1F80">
      <w:pPr>
        <w:pStyle w:val="a7"/>
        <w:numPr>
          <w:ilvl w:val="3"/>
          <w:numId w:val="28"/>
        </w:numPr>
        <w:ind w:leftChars="0"/>
        <w:rPr>
          <w:sz w:val="21"/>
        </w:rPr>
      </w:pPr>
      <w:r>
        <w:rPr>
          <w:rFonts w:hint="eastAsia"/>
          <w:sz w:val="21"/>
          <w:lang w:eastAsia="ja-JP"/>
        </w:rPr>
        <w:t>People discussed about the case of HE STA participating peer-to-peer communication.</w:t>
      </w:r>
    </w:p>
    <w:p w:rsidR="00AB19C5" w:rsidRDefault="00AB19C5" w:rsidP="00AB19C5">
      <w:pPr>
        <w:pBdr>
          <w:bottom w:val="single" w:sz="6" w:space="1" w:color="auto"/>
        </w:pBdr>
        <w:ind w:left="720"/>
        <w:rPr>
          <w:sz w:val="21"/>
          <w:lang w:eastAsia="ja-JP"/>
        </w:rPr>
      </w:pPr>
    </w:p>
    <w:p w:rsidR="00AB19C5" w:rsidRPr="00AB19C5" w:rsidRDefault="00AB19C5" w:rsidP="00AB19C5">
      <w:pPr>
        <w:ind w:left="720"/>
        <w:rPr>
          <w:sz w:val="21"/>
          <w:lang w:eastAsia="ja-JP"/>
        </w:rPr>
      </w:pPr>
    </w:p>
    <w:p w:rsidR="000160A7" w:rsidRPr="000160A7" w:rsidRDefault="00AB19C5" w:rsidP="000160A7">
      <w:pPr>
        <w:pStyle w:val="a7"/>
        <w:numPr>
          <w:ilvl w:val="2"/>
          <w:numId w:val="28"/>
        </w:numPr>
        <w:ind w:leftChars="0"/>
        <w:rPr>
          <w:b/>
          <w:sz w:val="21"/>
          <w:highlight w:val="cyan"/>
          <w:lang w:val="en-US" w:eastAsia="ja-JP"/>
        </w:rPr>
      </w:pPr>
      <w:r w:rsidRPr="000160A7">
        <w:rPr>
          <w:rFonts w:hint="eastAsia"/>
          <w:b/>
          <w:sz w:val="21"/>
          <w:highlight w:val="cyan"/>
          <w:lang w:eastAsia="ja-JP"/>
        </w:rPr>
        <w:t xml:space="preserve">Straw Poll: </w:t>
      </w:r>
      <w:r w:rsidR="000160A7" w:rsidRPr="000160A7">
        <w:rPr>
          <w:b/>
          <w:bCs/>
          <w:sz w:val="21"/>
          <w:highlight w:val="cyan"/>
          <w:lang w:val="en-US" w:eastAsia="ja-JP"/>
        </w:rPr>
        <w:t>Do you agree to resolutions to CIDs; 12568, 13848, 11922, 12208, 12566, 12567, 11253, 11254, 11025, 11026, 13183, 13184, 11515 (13 CIDs) in doc 11-18/0366r2?</w:t>
      </w:r>
    </w:p>
    <w:p w:rsidR="00AB19C5" w:rsidRPr="000160A7" w:rsidRDefault="000160A7" w:rsidP="000160A7">
      <w:pPr>
        <w:pStyle w:val="a7"/>
        <w:numPr>
          <w:ilvl w:val="3"/>
          <w:numId w:val="28"/>
        </w:numPr>
        <w:ind w:leftChars="0"/>
        <w:rPr>
          <w:b/>
          <w:sz w:val="21"/>
        </w:rPr>
      </w:pPr>
      <w:r w:rsidRPr="000160A7">
        <w:rPr>
          <w:rFonts w:hint="eastAsia"/>
          <w:b/>
          <w:bCs/>
          <w:sz w:val="21"/>
          <w:highlight w:val="green"/>
          <w:lang w:val="en-US" w:eastAsia="ja-JP"/>
        </w:rPr>
        <w:t xml:space="preserve">Result: </w:t>
      </w:r>
      <w:r w:rsidRPr="000160A7">
        <w:rPr>
          <w:b/>
          <w:bCs/>
          <w:sz w:val="21"/>
          <w:highlight w:val="green"/>
          <w:lang w:val="en-US" w:eastAsia="ja-JP"/>
        </w:rPr>
        <w:t>No objection.</w:t>
      </w:r>
    </w:p>
    <w:p w:rsidR="00AB19C5" w:rsidRDefault="00AB19C5" w:rsidP="00AB19C5">
      <w:pPr>
        <w:pBdr>
          <w:bottom w:val="single" w:sz="6" w:space="1" w:color="auto"/>
        </w:pBdr>
        <w:ind w:left="720"/>
        <w:rPr>
          <w:sz w:val="21"/>
          <w:lang w:eastAsia="ja-JP"/>
        </w:rPr>
      </w:pPr>
    </w:p>
    <w:p w:rsidR="00AB19C5" w:rsidRPr="00AB19C5" w:rsidRDefault="00AB19C5" w:rsidP="00AB19C5">
      <w:pPr>
        <w:rPr>
          <w:sz w:val="21"/>
          <w:lang w:eastAsia="ja-JP"/>
        </w:rPr>
      </w:pPr>
    </w:p>
    <w:p w:rsidR="008A1F80" w:rsidRPr="00A65CA7" w:rsidRDefault="008A1F80" w:rsidP="008A1F80">
      <w:pPr>
        <w:pStyle w:val="a7"/>
        <w:numPr>
          <w:ilvl w:val="2"/>
          <w:numId w:val="28"/>
        </w:numPr>
        <w:ind w:leftChars="0"/>
        <w:rPr>
          <w:sz w:val="21"/>
        </w:rPr>
      </w:pPr>
      <w:r w:rsidRPr="00A65CA7">
        <w:rPr>
          <w:rFonts w:hint="eastAsia"/>
          <w:sz w:val="21"/>
          <w:lang w:eastAsia="ja-JP"/>
        </w:rPr>
        <w:t>Next Step</w:t>
      </w:r>
    </w:p>
    <w:p w:rsidR="008A1F80" w:rsidRPr="00A65CA7" w:rsidRDefault="000160A7" w:rsidP="008A1F80">
      <w:pPr>
        <w:pStyle w:val="a7"/>
        <w:numPr>
          <w:ilvl w:val="3"/>
          <w:numId w:val="28"/>
        </w:numPr>
        <w:ind w:leftChars="0"/>
        <w:rPr>
          <w:sz w:val="21"/>
        </w:rPr>
      </w:pPr>
      <w:r>
        <w:rPr>
          <w:rFonts w:hint="eastAsia"/>
          <w:sz w:val="21"/>
          <w:lang w:eastAsia="ja-JP"/>
        </w:rPr>
        <w:lastRenderedPageBreak/>
        <w:t>Document 11-18-0443 is ready for motion.</w:t>
      </w:r>
    </w:p>
    <w:p w:rsidR="008A1F80" w:rsidRDefault="008A1F80" w:rsidP="0097142A">
      <w:pPr>
        <w:rPr>
          <w:lang w:eastAsia="ja-JP"/>
        </w:rPr>
      </w:pPr>
    </w:p>
    <w:p w:rsidR="008A1F80" w:rsidRPr="00A65CA7" w:rsidRDefault="008A1F80" w:rsidP="008A1F80">
      <w:pPr>
        <w:pStyle w:val="a7"/>
        <w:numPr>
          <w:ilvl w:val="1"/>
          <w:numId w:val="28"/>
        </w:numPr>
        <w:ind w:leftChars="0"/>
        <w:rPr>
          <w:b/>
        </w:rPr>
      </w:pPr>
      <w:r>
        <w:rPr>
          <w:rFonts w:hint="eastAsia"/>
          <w:b/>
          <w:sz w:val="21"/>
          <w:lang w:eastAsia="ja-JP"/>
        </w:rPr>
        <w:t xml:space="preserve">Chao-Chun Wang </w:t>
      </w:r>
      <w:r>
        <w:rPr>
          <w:b/>
          <w:sz w:val="21"/>
          <w:lang w:eastAsia="ja-JP"/>
        </w:rPr>
        <w:t>(</w:t>
      </w:r>
      <w:r>
        <w:rPr>
          <w:rFonts w:hint="eastAsia"/>
          <w:b/>
          <w:sz w:val="21"/>
          <w:lang w:eastAsia="ja-JP"/>
        </w:rPr>
        <w:t>MediaTek</w:t>
      </w:r>
      <w:r>
        <w:rPr>
          <w:b/>
          <w:sz w:val="21"/>
          <w:lang w:eastAsia="ja-JP"/>
        </w:rPr>
        <w:t>)</w:t>
      </w:r>
      <w:r w:rsidRPr="00A65CA7">
        <w:rPr>
          <w:rFonts w:hint="eastAsia"/>
          <w:b/>
          <w:sz w:val="21"/>
          <w:lang w:eastAsia="ja-JP"/>
        </w:rPr>
        <w:t xml:space="preserve"> presented </w:t>
      </w:r>
      <w:r w:rsidRPr="00A65CA7">
        <w:rPr>
          <w:b/>
          <w:sz w:val="21"/>
          <w:lang w:eastAsia="ja-JP"/>
        </w:rPr>
        <w:t>“</w:t>
      </w:r>
      <w:r>
        <w:rPr>
          <w:b/>
          <w:sz w:val="21"/>
          <w:lang w:eastAsia="ja-JP"/>
        </w:rPr>
        <w:t>11ax D</w:t>
      </w:r>
      <w:r>
        <w:rPr>
          <w:rFonts w:hint="eastAsia"/>
          <w:b/>
          <w:sz w:val="21"/>
          <w:lang w:eastAsia="ja-JP"/>
        </w:rPr>
        <w:t>2</w:t>
      </w:r>
      <w:r w:rsidRPr="008A1F80">
        <w:rPr>
          <w:b/>
          <w:sz w:val="21"/>
          <w:lang w:eastAsia="ja-JP"/>
        </w:rPr>
        <w:t>.0 MAC Comment Resolution for</w:t>
      </w:r>
      <w:r>
        <w:rPr>
          <w:rFonts w:hint="eastAsia"/>
          <w:b/>
          <w:sz w:val="21"/>
          <w:lang w:eastAsia="ja-JP"/>
        </w:rPr>
        <w:t xml:space="preserve"> 27.16.4,</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11-18-0444</w:t>
      </w:r>
      <w:r w:rsidRPr="00A65CA7">
        <w:rPr>
          <w:rFonts w:hint="eastAsia"/>
          <w:b/>
          <w:sz w:val="21"/>
          <w:lang w:eastAsia="ja-JP"/>
        </w:rPr>
        <w:t>-0</w:t>
      </w:r>
      <w:r>
        <w:rPr>
          <w:rFonts w:hint="eastAsia"/>
          <w:b/>
          <w:sz w:val="21"/>
          <w:lang w:eastAsia="ja-JP"/>
        </w:rPr>
        <w:t>0</w:t>
      </w:r>
      <w:r w:rsidRPr="00A65CA7">
        <w:rPr>
          <w:rFonts w:hint="eastAsia"/>
          <w:b/>
          <w:lang w:eastAsia="ja-JP"/>
        </w:rPr>
        <w:t>.</w:t>
      </w:r>
    </w:p>
    <w:p w:rsidR="008A1F80" w:rsidRPr="00A65CA7" w:rsidRDefault="008A1F80" w:rsidP="008A1F80">
      <w:pPr>
        <w:pStyle w:val="a7"/>
        <w:numPr>
          <w:ilvl w:val="2"/>
          <w:numId w:val="28"/>
        </w:numPr>
        <w:ind w:leftChars="0"/>
        <w:rPr>
          <w:sz w:val="21"/>
        </w:rPr>
      </w:pPr>
      <w:r w:rsidRPr="00A65CA7">
        <w:rPr>
          <w:rFonts w:hint="eastAsia"/>
          <w:sz w:val="21"/>
          <w:lang w:eastAsia="ja-JP"/>
        </w:rPr>
        <w:t>Summary</w:t>
      </w:r>
    </w:p>
    <w:p w:rsidR="008A1F80" w:rsidRDefault="008A1F80" w:rsidP="008A1F80">
      <w:pPr>
        <w:pStyle w:val="a7"/>
        <w:numPr>
          <w:ilvl w:val="3"/>
          <w:numId w:val="28"/>
        </w:numPr>
        <w:ind w:leftChars="0"/>
        <w:rPr>
          <w:sz w:val="21"/>
        </w:rPr>
      </w:pPr>
      <w:r>
        <w:rPr>
          <w:rFonts w:hint="eastAsia"/>
          <w:sz w:val="21"/>
          <w:lang w:eastAsia="ja-JP"/>
        </w:rPr>
        <w:t>R</w:t>
      </w:r>
      <w:r>
        <w:rPr>
          <w:lang w:eastAsia="ko-KR"/>
        </w:rPr>
        <w:t>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 xml:space="preserve">2.0 </w:t>
      </w:r>
      <w:r>
        <w:rPr>
          <w:rFonts w:hint="eastAsia"/>
          <w:lang w:eastAsia="ja-JP"/>
        </w:rPr>
        <w:t xml:space="preserve">subclause 27.16.4 (Quiet HE STAs in an HE BSS) </w:t>
      </w:r>
      <w:r>
        <w:rPr>
          <w:lang w:eastAsia="ko-KR"/>
        </w:rPr>
        <w:t>with the following CIDs</w:t>
      </w:r>
      <w:r>
        <w:rPr>
          <w:rFonts w:hint="eastAsia"/>
          <w:lang w:eastAsia="ja-JP"/>
        </w:rPr>
        <w:t xml:space="preserve"> are proposed.</w:t>
      </w:r>
    </w:p>
    <w:p w:rsidR="008A1F80" w:rsidRPr="004D0B0C" w:rsidRDefault="008A1F80" w:rsidP="008A1F80">
      <w:pPr>
        <w:pStyle w:val="a7"/>
        <w:numPr>
          <w:ilvl w:val="4"/>
          <w:numId w:val="28"/>
        </w:numPr>
        <w:ind w:leftChars="0"/>
        <w:rPr>
          <w:sz w:val="21"/>
          <w:lang w:eastAsia="ja-JP"/>
        </w:rPr>
      </w:pPr>
      <w:r>
        <w:rPr>
          <w:rFonts w:hint="eastAsia"/>
          <w:sz w:val="21"/>
          <w:lang w:eastAsia="ja-JP"/>
        </w:rPr>
        <w:t>CIDs:</w:t>
      </w:r>
      <w:r w:rsidRPr="008A1F80">
        <w:t xml:space="preserve"> </w:t>
      </w:r>
      <w:r w:rsidRPr="008A1F80">
        <w:rPr>
          <w:sz w:val="21"/>
          <w:lang w:eastAsia="ja-JP"/>
        </w:rPr>
        <w:t>12101, 11380, 11870, 12212 , 11</w:t>
      </w:r>
      <w:r>
        <w:rPr>
          <w:sz w:val="21"/>
          <w:lang w:eastAsia="ja-JP"/>
        </w:rPr>
        <w:t>161, 11361 ,11871, 12042 ,13528</w:t>
      </w:r>
      <w:r w:rsidRPr="008A1F80">
        <w:rPr>
          <w:sz w:val="21"/>
          <w:lang w:eastAsia="ja-JP"/>
        </w:rPr>
        <w:t xml:space="preserve">, </w:t>
      </w:r>
      <w:r>
        <w:rPr>
          <w:rFonts w:hint="eastAsia"/>
          <w:sz w:val="21"/>
          <w:lang w:eastAsia="ja-JP"/>
        </w:rPr>
        <w:t xml:space="preserve">and </w:t>
      </w:r>
      <w:r w:rsidRPr="008A1F80">
        <w:rPr>
          <w:sz w:val="21"/>
          <w:lang w:eastAsia="ja-JP"/>
        </w:rPr>
        <w:t>13529 (10 CIDs)</w:t>
      </w:r>
      <w:r w:rsidRPr="004D0B0C">
        <w:rPr>
          <w:rFonts w:hint="eastAsia"/>
          <w:sz w:val="21"/>
          <w:lang w:eastAsia="ja-JP"/>
        </w:rPr>
        <w:t>.</w:t>
      </w:r>
    </w:p>
    <w:p w:rsidR="008A1F80" w:rsidRDefault="008A1F80" w:rsidP="008A1F80">
      <w:pPr>
        <w:pStyle w:val="a7"/>
        <w:numPr>
          <w:ilvl w:val="2"/>
          <w:numId w:val="28"/>
        </w:numPr>
        <w:ind w:leftChars="0"/>
        <w:rPr>
          <w:sz w:val="21"/>
        </w:rPr>
      </w:pPr>
      <w:r>
        <w:rPr>
          <w:rFonts w:hint="eastAsia"/>
          <w:sz w:val="21"/>
          <w:lang w:eastAsia="ja-JP"/>
        </w:rPr>
        <w:t>Discussion</w:t>
      </w:r>
    </w:p>
    <w:p w:rsidR="008A1F80" w:rsidRPr="00223B6B" w:rsidRDefault="000160A7" w:rsidP="008A1F80">
      <w:pPr>
        <w:pStyle w:val="a7"/>
        <w:numPr>
          <w:ilvl w:val="3"/>
          <w:numId w:val="28"/>
        </w:numPr>
        <w:ind w:leftChars="0"/>
        <w:rPr>
          <w:sz w:val="21"/>
        </w:rPr>
      </w:pPr>
      <w:r>
        <w:rPr>
          <w:rFonts w:hint="eastAsia"/>
          <w:sz w:val="21"/>
          <w:lang w:eastAsia="ja-JP"/>
        </w:rPr>
        <w:t xml:space="preserve">CID11161: People discussed related CCA rule. There should be an unique set of rules. </w:t>
      </w:r>
      <w:r w:rsidRPr="000160A7">
        <w:rPr>
          <w:sz w:val="21"/>
          <w:lang w:eastAsia="ja-JP"/>
        </w:rPr>
        <w:sym w:font="Wingdings" w:char="F0E0"/>
      </w:r>
      <w:r>
        <w:rPr>
          <w:rFonts w:hint="eastAsia"/>
          <w:sz w:val="21"/>
          <w:lang w:eastAsia="ja-JP"/>
        </w:rPr>
        <w:t xml:space="preserve"> Chao-Chun to revise the related text and upload r1 to the server.</w:t>
      </w:r>
    </w:p>
    <w:p w:rsidR="000160A7" w:rsidRDefault="000160A7" w:rsidP="000160A7">
      <w:pPr>
        <w:pBdr>
          <w:bottom w:val="single" w:sz="6" w:space="1" w:color="auto"/>
        </w:pBdr>
        <w:ind w:left="851"/>
        <w:rPr>
          <w:sz w:val="21"/>
          <w:lang w:eastAsia="ja-JP"/>
        </w:rPr>
      </w:pPr>
    </w:p>
    <w:p w:rsidR="000160A7" w:rsidRPr="000160A7" w:rsidRDefault="000160A7" w:rsidP="000160A7">
      <w:pPr>
        <w:rPr>
          <w:sz w:val="21"/>
          <w:lang w:eastAsia="ja-JP"/>
        </w:rPr>
      </w:pPr>
    </w:p>
    <w:p w:rsidR="000160A7" w:rsidRPr="000160A7" w:rsidRDefault="000160A7" w:rsidP="008A1F80">
      <w:pPr>
        <w:pStyle w:val="a7"/>
        <w:numPr>
          <w:ilvl w:val="2"/>
          <w:numId w:val="28"/>
        </w:numPr>
        <w:ind w:leftChars="0"/>
        <w:rPr>
          <w:b/>
          <w:sz w:val="21"/>
          <w:highlight w:val="cyan"/>
        </w:rPr>
      </w:pPr>
      <w:r w:rsidRPr="000160A7">
        <w:rPr>
          <w:rFonts w:hint="eastAsia"/>
          <w:b/>
          <w:sz w:val="21"/>
          <w:highlight w:val="cyan"/>
          <w:lang w:eastAsia="ja-JP"/>
        </w:rPr>
        <w:t xml:space="preserve">Straw Poll: </w:t>
      </w:r>
      <w:r w:rsidRPr="000160A7">
        <w:rPr>
          <w:b/>
          <w:bCs/>
          <w:sz w:val="21"/>
          <w:highlight w:val="cyan"/>
          <w:lang w:eastAsia="ja-JP"/>
        </w:rPr>
        <w:t>Do you agree to resolutions to CIDs; 12101, 11380, 11870, 12212 , 11161, 11361 ,11871, 12042 ,13528 , 13529 (10 CIDs) in doc 11-18/0444r0?</w:t>
      </w:r>
    </w:p>
    <w:p w:rsidR="000160A7" w:rsidRPr="000160A7" w:rsidRDefault="000160A7" w:rsidP="000160A7">
      <w:pPr>
        <w:pStyle w:val="a7"/>
        <w:numPr>
          <w:ilvl w:val="3"/>
          <w:numId w:val="28"/>
        </w:numPr>
        <w:ind w:leftChars="0"/>
        <w:rPr>
          <w:b/>
          <w:sz w:val="21"/>
          <w:highlight w:val="green"/>
        </w:rPr>
      </w:pPr>
      <w:r w:rsidRPr="000160A7">
        <w:rPr>
          <w:rFonts w:hint="eastAsia"/>
          <w:b/>
          <w:bCs/>
          <w:sz w:val="21"/>
          <w:highlight w:val="green"/>
          <w:lang w:eastAsia="ja-JP"/>
        </w:rPr>
        <w:t>Result: No objection to the proposed resolution</w:t>
      </w:r>
      <w:r>
        <w:rPr>
          <w:rFonts w:hint="eastAsia"/>
          <w:b/>
          <w:bCs/>
          <w:sz w:val="21"/>
          <w:highlight w:val="green"/>
          <w:lang w:eastAsia="ja-JP"/>
        </w:rPr>
        <w:t>s</w:t>
      </w:r>
      <w:r w:rsidRPr="000160A7">
        <w:rPr>
          <w:rFonts w:hint="eastAsia"/>
          <w:b/>
          <w:bCs/>
          <w:sz w:val="21"/>
          <w:highlight w:val="green"/>
          <w:lang w:eastAsia="ja-JP"/>
        </w:rPr>
        <w:t>.</w:t>
      </w:r>
    </w:p>
    <w:p w:rsidR="000160A7" w:rsidRPr="000160A7" w:rsidRDefault="000160A7" w:rsidP="000160A7">
      <w:pPr>
        <w:pBdr>
          <w:bottom w:val="single" w:sz="6" w:space="1" w:color="auto"/>
        </w:pBdr>
        <w:ind w:left="851"/>
        <w:rPr>
          <w:sz w:val="21"/>
          <w:lang w:eastAsia="ja-JP"/>
        </w:rPr>
      </w:pPr>
    </w:p>
    <w:p w:rsidR="000160A7" w:rsidRPr="000160A7" w:rsidRDefault="000160A7" w:rsidP="000160A7">
      <w:pPr>
        <w:rPr>
          <w:sz w:val="21"/>
          <w:lang w:eastAsia="ja-JP"/>
        </w:rPr>
      </w:pPr>
    </w:p>
    <w:p w:rsidR="008A1F80" w:rsidRPr="00A65CA7" w:rsidRDefault="008A1F80" w:rsidP="008A1F80">
      <w:pPr>
        <w:pStyle w:val="a7"/>
        <w:numPr>
          <w:ilvl w:val="2"/>
          <w:numId w:val="28"/>
        </w:numPr>
        <w:ind w:leftChars="0"/>
        <w:rPr>
          <w:sz w:val="21"/>
        </w:rPr>
      </w:pPr>
      <w:r w:rsidRPr="00A65CA7">
        <w:rPr>
          <w:rFonts w:hint="eastAsia"/>
          <w:sz w:val="21"/>
          <w:lang w:eastAsia="ja-JP"/>
        </w:rPr>
        <w:t>Next Step</w:t>
      </w:r>
    </w:p>
    <w:p w:rsidR="008A1F80" w:rsidRPr="00A65CA7" w:rsidRDefault="000160A7" w:rsidP="008A1F80">
      <w:pPr>
        <w:pStyle w:val="a7"/>
        <w:numPr>
          <w:ilvl w:val="3"/>
          <w:numId w:val="28"/>
        </w:numPr>
        <w:ind w:leftChars="0"/>
        <w:rPr>
          <w:sz w:val="21"/>
        </w:rPr>
      </w:pPr>
      <w:r>
        <w:rPr>
          <w:rFonts w:hint="eastAsia"/>
          <w:sz w:val="21"/>
          <w:lang w:eastAsia="ja-JP"/>
        </w:rPr>
        <w:t>Document 11-18-0444-01 is ready for motion.</w:t>
      </w:r>
    </w:p>
    <w:p w:rsidR="008A1F80" w:rsidRDefault="008A1F80" w:rsidP="0097142A">
      <w:pPr>
        <w:rPr>
          <w:lang w:eastAsia="ja-JP"/>
        </w:rPr>
      </w:pPr>
    </w:p>
    <w:p w:rsidR="008A1F80" w:rsidRPr="00A65CA7" w:rsidRDefault="008A1F80" w:rsidP="000769F1">
      <w:pPr>
        <w:pStyle w:val="a7"/>
        <w:numPr>
          <w:ilvl w:val="1"/>
          <w:numId w:val="28"/>
        </w:numPr>
        <w:ind w:leftChars="0"/>
        <w:rPr>
          <w:b/>
        </w:rPr>
      </w:pPr>
      <w:r>
        <w:rPr>
          <w:rFonts w:hint="eastAsia"/>
          <w:b/>
          <w:sz w:val="21"/>
          <w:lang w:eastAsia="ja-JP"/>
        </w:rPr>
        <w:t xml:space="preserve">Abhishek Patil </w:t>
      </w:r>
      <w:r>
        <w:rPr>
          <w:b/>
          <w:sz w:val="21"/>
          <w:lang w:eastAsia="ja-JP"/>
        </w:rPr>
        <w:t>(</w:t>
      </w:r>
      <w:r>
        <w:rPr>
          <w:rFonts w:hint="eastAsia"/>
          <w:b/>
          <w:sz w:val="21"/>
          <w:lang w:eastAsia="ja-JP"/>
        </w:rPr>
        <w:t>Qualcomm</w:t>
      </w:r>
      <w:r>
        <w:rPr>
          <w:b/>
          <w:sz w:val="21"/>
          <w:lang w:eastAsia="ja-JP"/>
        </w:rPr>
        <w:t>)</w:t>
      </w:r>
      <w:r w:rsidRPr="00A65CA7">
        <w:rPr>
          <w:rFonts w:hint="eastAsia"/>
          <w:b/>
          <w:sz w:val="21"/>
          <w:lang w:eastAsia="ja-JP"/>
        </w:rPr>
        <w:t xml:space="preserve"> presented </w:t>
      </w:r>
      <w:r w:rsidRPr="00A65CA7">
        <w:rPr>
          <w:b/>
          <w:sz w:val="21"/>
          <w:lang w:eastAsia="ja-JP"/>
        </w:rPr>
        <w:t>“</w:t>
      </w:r>
      <w:r w:rsidR="000769F1">
        <w:rPr>
          <w:b/>
          <w:sz w:val="21"/>
          <w:lang w:eastAsia="ja-JP"/>
        </w:rPr>
        <w:t>C</w:t>
      </w:r>
      <w:r w:rsidR="000769F1">
        <w:rPr>
          <w:rFonts w:hint="eastAsia"/>
          <w:b/>
          <w:sz w:val="21"/>
          <w:lang w:eastAsia="ja-JP"/>
        </w:rPr>
        <w:t>IDs in 27.5.3.3</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11-18-03</w:t>
      </w:r>
      <w:r w:rsidR="000769F1">
        <w:rPr>
          <w:rFonts w:hint="eastAsia"/>
          <w:b/>
          <w:sz w:val="21"/>
          <w:lang w:eastAsia="ja-JP"/>
        </w:rPr>
        <w:t>67</w:t>
      </w:r>
      <w:r w:rsidRPr="00A65CA7">
        <w:rPr>
          <w:rFonts w:hint="eastAsia"/>
          <w:b/>
          <w:sz w:val="21"/>
          <w:lang w:eastAsia="ja-JP"/>
        </w:rPr>
        <w:t>-0</w:t>
      </w:r>
      <w:r w:rsidR="000769F1">
        <w:rPr>
          <w:rFonts w:hint="eastAsia"/>
          <w:b/>
          <w:sz w:val="21"/>
          <w:lang w:eastAsia="ja-JP"/>
        </w:rPr>
        <w:t>1</w:t>
      </w:r>
      <w:r w:rsidRPr="00A65CA7">
        <w:rPr>
          <w:rFonts w:hint="eastAsia"/>
          <w:b/>
          <w:lang w:eastAsia="ja-JP"/>
        </w:rPr>
        <w:t>.</w:t>
      </w:r>
    </w:p>
    <w:p w:rsidR="008A1F80" w:rsidRPr="00A65CA7" w:rsidRDefault="008A1F80" w:rsidP="008A1F80">
      <w:pPr>
        <w:pStyle w:val="a7"/>
        <w:numPr>
          <w:ilvl w:val="2"/>
          <w:numId w:val="28"/>
        </w:numPr>
        <w:ind w:leftChars="0"/>
        <w:rPr>
          <w:sz w:val="21"/>
        </w:rPr>
      </w:pPr>
      <w:r w:rsidRPr="00A65CA7">
        <w:rPr>
          <w:rFonts w:hint="eastAsia"/>
          <w:sz w:val="21"/>
          <w:lang w:eastAsia="ja-JP"/>
        </w:rPr>
        <w:t>Summary</w:t>
      </w:r>
    </w:p>
    <w:p w:rsidR="008A1F80" w:rsidRDefault="008A1F80" w:rsidP="000769F1">
      <w:pPr>
        <w:pStyle w:val="a7"/>
        <w:numPr>
          <w:ilvl w:val="3"/>
          <w:numId w:val="28"/>
        </w:numPr>
        <w:ind w:leftChars="0"/>
        <w:rPr>
          <w:sz w:val="21"/>
        </w:rPr>
      </w:pPr>
      <w:r>
        <w:rPr>
          <w:rFonts w:hint="eastAsia"/>
          <w:sz w:val="21"/>
          <w:lang w:eastAsia="ja-JP"/>
        </w:rPr>
        <w:t>R</w:t>
      </w:r>
      <w:r>
        <w:rPr>
          <w:lang w:eastAsia="ko-KR"/>
        </w:rPr>
        <w:t>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 xml:space="preserve">2.0 </w:t>
      </w:r>
      <w:r w:rsidR="000769F1">
        <w:rPr>
          <w:rFonts w:hint="eastAsia"/>
          <w:lang w:eastAsia="ja-JP"/>
        </w:rPr>
        <w:t>subclause 27.5.3.3 (</w:t>
      </w:r>
      <w:r w:rsidR="000769F1" w:rsidRPr="000769F1">
        <w:rPr>
          <w:lang w:eastAsia="ja-JP"/>
        </w:rPr>
        <w:t>STA behavior for UL MU operation</w:t>
      </w:r>
      <w:r w:rsidR="000769F1">
        <w:rPr>
          <w:rFonts w:hint="eastAsia"/>
          <w:lang w:eastAsia="ja-JP"/>
        </w:rPr>
        <w:t xml:space="preserve">) </w:t>
      </w:r>
      <w:r>
        <w:rPr>
          <w:lang w:eastAsia="ko-KR"/>
        </w:rPr>
        <w:t>with the following CIDs</w:t>
      </w:r>
      <w:r>
        <w:rPr>
          <w:rFonts w:hint="eastAsia"/>
          <w:lang w:eastAsia="ja-JP"/>
        </w:rPr>
        <w:t xml:space="preserve"> are proposed.</w:t>
      </w:r>
    </w:p>
    <w:p w:rsidR="008A1F80" w:rsidRPr="004D0B0C" w:rsidRDefault="008A1F80" w:rsidP="008A1F80">
      <w:pPr>
        <w:pStyle w:val="a7"/>
        <w:numPr>
          <w:ilvl w:val="4"/>
          <w:numId w:val="28"/>
        </w:numPr>
        <w:ind w:leftChars="0"/>
        <w:rPr>
          <w:sz w:val="21"/>
          <w:lang w:eastAsia="ja-JP"/>
        </w:rPr>
      </w:pPr>
      <w:r>
        <w:rPr>
          <w:rFonts w:hint="eastAsia"/>
          <w:sz w:val="21"/>
          <w:lang w:eastAsia="ja-JP"/>
        </w:rPr>
        <w:t xml:space="preserve">CIDs: </w:t>
      </w:r>
      <w:r w:rsidR="000769F1">
        <w:rPr>
          <w:lang w:eastAsia="ko-KR"/>
        </w:rPr>
        <w:t>11027, 11061, 11375, 11376, 11988, 12452, 12453, 12098 (8 CIDs)</w:t>
      </w:r>
      <w:r w:rsidRPr="004D0B0C">
        <w:rPr>
          <w:rFonts w:hint="eastAsia"/>
          <w:sz w:val="21"/>
          <w:lang w:eastAsia="ja-JP"/>
        </w:rPr>
        <w:t>.</w:t>
      </w:r>
    </w:p>
    <w:p w:rsidR="008A1F80" w:rsidRDefault="008A1F80" w:rsidP="008A1F80">
      <w:pPr>
        <w:pStyle w:val="a7"/>
        <w:numPr>
          <w:ilvl w:val="2"/>
          <w:numId w:val="28"/>
        </w:numPr>
        <w:ind w:leftChars="0"/>
        <w:rPr>
          <w:sz w:val="21"/>
        </w:rPr>
      </w:pPr>
      <w:r>
        <w:rPr>
          <w:rFonts w:hint="eastAsia"/>
          <w:sz w:val="21"/>
          <w:lang w:eastAsia="ja-JP"/>
        </w:rPr>
        <w:t>Discussion</w:t>
      </w:r>
    </w:p>
    <w:p w:rsidR="008A1F80" w:rsidRPr="000769F1" w:rsidRDefault="000160A7" w:rsidP="0097142A">
      <w:pPr>
        <w:pStyle w:val="a7"/>
        <w:numPr>
          <w:ilvl w:val="3"/>
          <w:numId w:val="28"/>
        </w:numPr>
        <w:ind w:leftChars="0"/>
        <w:rPr>
          <w:sz w:val="21"/>
        </w:rPr>
      </w:pPr>
      <w:r>
        <w:rPr>
          <w:rFonts w:hint="eastAsia"/>
          <w:sz w:val="21"/>
          <w:lang w:eastAsia="ja-JP"/>
        </w:rPr>
        <w:t>No discussion.</w:t>
      </w:r>
    </w:p>
    <w:p w:rsidR="000160A7" w:rsidRPr="000160A7" w:rsidRDefault="000160A7" w:rsidP="0097142A">
      <w:pPr>
        <w:rPr>
          <w:lang w:eastAsia="ja-JP"/>
        </w:rPr>
      </w:pPr>
    </w:p>
    <w:p w:rsidR="000160A7" w:rsidRPr="00A14CB8" w:rsidRDefault="000160A7" w:rsidP="0097142A">
      <w:pPr>
        <w:rPr>
          <w:lang w:eastAsia="ja-JP"/>
        </w:rPr>
      </w:pPr>
    </w:p>
    <w:p w:rsidR="00862866" w:rsidRDefault="00862866" w:rsidP="00A14CB8">
      <w:pPr>
        <w:pStyle w:val="a7"/>
        <w:numPr>
          <w:ilvl w:val="0"/>
          <w:numId w:val="28"/>
        </w:numPr>
        <w:ind w:leftChars="0"/>
        <w:rPr>
          <w:b/>
        </w:rPr>
      </w:pPr>
      <w:r>
        <w:rPr>
          <w:rFonts w:hint="eastAsia"/>
          <w:b/>
          <w:lang w:eastAsia="ja-JP"/>
        </w:rPr>
        <w:t>Recess for Lunch</w:t>
      </w:r>
      <w:r w:rsidR="000769F1">
        <w:rPr>
          <w:rFonts w:hint="eastAsia"/>
          <w:b/>
          <w:lang w:eastAsia="ja-JP"/>
        </w:rPr>
        <w:t xml:space="preserve"> @ 12:00 until 13:00.</w:t>
      </w:r>
    </w:p>
    <w:p w:rsidR="00862866" w:rsidRPr="00A14CB8" w:rsidRDefault="00862866" w:rsidP="00A14CB8">
      <w:pPr>
        <w:ind w:firstLine="425"/>
        <w:rPr>
          <w:b/>
        </w:rPr>
      </w:pPr>
      <w:r w:rsidRPr="00A14CB8">
        <w:rPr>
          <w:rFonts w:hint="eastAsia"/>
          <w:b/>
          <w:lang w:eastAsia="ja-JP"/>
        </w:rPr>
        <w:t>Lunch Break</w:t>
      </w:r>
    </w:p>
    <w:p w:rsidR="00862866" w:rsidRDefault="00862866" w:rsidP="00A14CB8">
      <w:pPr>
        <w:pStyle w:val="a7"/>
        <w:numPr>
          <w:ilvl w:val="0"/>
          <w:numId w:val="28"/>
        </w:numPr>
        <w:ind w:leftChars="0"/>
        <w:rPr>
          <w:b/>
        </w:rPr>
      </w:pPr>
      <w:r>
        <w:rPr>
          <w:rFonts w:hint="eastAsia"/>
          <w:b/>
          <w:lang w:eastAsia="ja-JP"/>
        </w:rPr>
        <w:t>Meeting reconvened @ 13:00.</w:t>
      </w:r>
    </w:p>
    <w:p w:rsidR="00862866" w:rsidRPr="00862866" w:rsidRDefault="00862866" w:rsidP="00862866">
      <w:pPr>
        <w:rPr>
          <w:b/>
          <w:lang w:eastAsia="ja-JP"/>
        </w:rPr>
      </w:pPr>
    </w:p>
    <w:p w:rsidR="00862866" w:rsidRPr="00880473" w:rsidRDefault="00862866" w:rsidP="00862866">
      <w:pPr>
        <w:pStyle w:val="a7"/>
        <w:numPr>
          <w:ilvl w:val="0"/>
          <w:numId w:val="28"/>
        </w:numPr>
        <w:ind w:leftChars="0"/>
        <w:rPr>
          <w:b/>
        </w:rPr>
      </w:pPr>
      <w:r>
        <w:rPr>
          <w:rFonts w:hint="eastAsia"/>
          <w:b/>
          <w:lang w:eastAsia="ja-JP"/>
        </w:rPr>
        <w:t>Comment Resolutions</w:t>
      </w:r>
    </w:p>
    <w:p w:rsidR="00BB182C" w:rsidRPr="00A65CA7" w:rsidRDefault="000769F1" w:rsidP="000769F1">
      <w:pPr>
        <w:pStyle w:val="a7"/>
        <w:numPr>
          <w:ilvl w:val="1"/>
          <w:numId w:val="28"/>
        </w:numPr>
        <w:ind w:leftChars="0"/>
        <w:rPr>
          <w:b/>
        </w:rPr>
      </w:pPr>
      <w:r>
        <w:rPr>
          <w:rFonts w:hint="eastAsia"/>
          <w:b/>
          <w:sz w:val="21"/>
          <w:lang w:eastAsia="ja-JP"/>
        </w:rPr>
        <w:t>Abhishek Patil</w:t>
      </w:r>
      <w:r w:rsidR="00BB182C">
        <w:rPr>
          <w:rFonts w:hint="eastAsia"/>
          <w:b/>
          <w:sz w:val="21"/>
          <w:lang w:eastAsia="ja-JP"/>
        </w:rPr>
        <w:t xml:space="preserve"> </w:t>
      </w:r>
      <w:r w:rsidR="00BB182C">
        <w:rPr>
          <w:b/>
          <w:sz w:val="21"/>
          <w:lang w:eastAsia="ja-JP"/>
        </w:rPr>
        <w:t>(</w:t>
      </w:r>
      <w:r w:rsidR="008A1F80">
        <w:rPr>
          <w:rFonts w:hint="eastAsia"/>
          <w:b/>
          <w:sz w:val="21"/>
          <w:lang w:eastAsia="ja-JP"/>
        </w:rPr>
        <w:t>Qua</w:t>
      </w:r>
      <w:r w:rsidR="00BB182C">
        <w:rPr>
          <w:rFonts w:hint="eastAsia"/>
          <w:b/>
          <w:sz w:val="21"/>
          <w:lang w:eastAsia="ja-JP"/>
        </w:rPr>
        <w:t>l</w:t>
      </w:r>
      <w:r w:rsidR="008A1F80">
        <w:rPr>
          <w:rFonts w:hint="eastAsia"/>
          <w:b/>
          <w:sz w:val="21"/>
          <w:lang w:eastAsia="ja-JP"/>
        </w:rPr>
        <w:t>comm</w:t>
      </w:r>
      <w:r w:rsidR="00BB182C">
        <w:rPr>
          <w:b/>
          <w:sz w:val="21"/>
          <w:lang w:eastAsia="ja-JP"/>
        </w:rPr>
        <w:t>)</w:t>
      </w:r>
      <w:r w:rsidR="00BB182C" w:rsidRPr="00A65CA7">
        <w:rPr>
          <w:rFonts w:hint="eastAsia"/>
          <w:b/>
          <w:sz w:val="21"/>
          <w:lang w:eastAsia="ja-JP"/>
        </w:rPr>
        <w:t xml:space="preserve"> </w:t>
      </w:r>
      <w:r>
        <w:rPr>
          <w:rFonts w:hint="eastAsia"/>
          <w:b/>
          <w:sz w:val="21"/>
          <w:lang w:eastAsia="ja-JP"/>
        </w:rPr>
        <w:t xml:space="preserve">continued </w:t>
      </w:r>
      <w:r w:rsidR="00BB182C" w:rsidRPr="00A65CA7">
        <w:rPr>
          <w:rFonts w:hint="eastAsia"/>
          <w:b/>
          <w:sz w:val="21"/>
          <w:lang w:eastAsia="ja-JP"/>
        </w:rPr>
        <w:t>present</w:t>
      </w:r>
      <w:r>
        <w:rPr>
          <w:rFonts w:hint="eastAsia"/>
          <w:b/>
          <w:sz w:val="21"/>
          <w:lang w:eastAsia="ja-JP"/>
        </w:rPr>
        <w:t>ation of</w:t>
      </w:r>
      <w:r w:rsidR="008A1F80">
        <w:rPr>
          <w:rFonts w:hint="eastAsia"/>
          <w:b/>
          <w:sz w:val="21"/>
          <w:lang w:eastAsia="ja-JP"/>
        </w:rPr>
        <w:t xml:space="preserve"> </w:t>
      </w:r>
      <w:r>
        <w:rPr>
          <w:b/>
          <w:sz w:val="21"/>
          <w:lang w:eastAsia="ja-JP"/>
        </w:rPr>
        <w:t>“C</w:t>
      </w:r>
      <w:r>
        <w:rPr>
          <w:rFonts w:hint="eastAsia"/>
          <w:b/>
          <w:sz w:val="21"/>
          <w:lang w:eastAsia="ja-JP"/>
        </w:rPr>
        <w:t>IDs in 27.5.3.3,</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11-18-0367</w:t>
      </w:r>
      <w:r w:rsidRPr="00A65CA7">
        <w:rPr>
          <w:rFonts w:hint="eastAsia"/>
          <w:b/>
          <w:sz w:val="21"/>
          <w:lang w:eastAsia="ja-JP"/>
        </w:rPr>
        <w:t>-0</w:t>
      </w:r>
      <w:r>
        <w:rPr>
          <w:rFonts w:hint="eastAsia"/>
          <w:b/>
          <w:sz w:val="21"/>
          <w:lang w:eastAsia="ja-JP"/>
        </w:rPr>
        <w:t>1</w:t>
      </w:r>
      <w:r w:rsidRPr="00A65CA7">
        <w:rPr>
          <w:rFonts w:hint="eastAsia"/>
          <w:b/>
          <w:lang w:eastAsia="ja-JP"/>
        </w:rPr>
        <w:t>.</w:t>
      </w:r>
    </w:p>
    <w:p w:rsidR="00BB182C" w:rsidRDefault="00BB182C" w:rsidP="00BB182C">
      <w:pPr>
        <w:pStyle w:val="a7"/>
        <w:numPr>
          <w:ilvl w:val="2"/>
          <w:numId w:val="28"/>
        </w:numPr>
        <w:ind w:leftChars="0"/>
        <w:rPr>
          <w:sz w:val="21"/>
        </w:rPr>
      </w:pPr>
      <w:r>
        <w:rPr>
          <w:rFonts w:hint="eastAsia"/>
          <w:sz w:val="21"/>
          <w:lang w:eastAsia="ja-JP"/>
        </w:rPr>
        <w:t>Discussion</w:t>
      </w:r>
    </w:p>
    <w:p w:rsidR="00862866" w:rsidRDefault="00EF7982" w:rsidP="0097142A">
      <w:pPr>
        <w:pStyle w:val="a7"/>
        <w:numPr>
          <w:ilvl w:val="3"/>
          <w:numId w:val="28"/>
        </w:numPr>
        <w:ind w:leftChars="0"/>
        <w:rPr>
          <w:sz w:val="21"/>
        </w:rPr>
      </w:pPr>
      <w:r>
        <w:rPr>
          <w:rFonts w:hint="eastAsia"/>
          <w:sz w:val="21"/>
          <w:lang w:eastAsia="ja-JP"/>
        </w:rPr>
        <w:t xml:space="preserve">A member discussed potential changes to the proposed text. </w:t>
      </w:r>
      <w:r w:rsidRPr="00EF7982">
        <w:rPr>
          <w:sz w:val="21"/>
          <w:lang w:eastAsia="ja-JP"/>
        </w:rPr>
        <w:sym w:font="Wingdings" w:char="F0E0"/>
      </w:r>
      <w:r>
        <w:rPr>
          <w:rFonts w:hint="eastAsia"/>
          <w:sz w:val="21"/>
          <w:lang w:eastAsia="ja-JP"/>
        </w:rPr>
        <w:t xml:space="preserve"> Current text </w:t>
      </w:r>
      <w:r>
        <w:rPr>
          <w:sz w:val="21"/>
          <w:lang w:eastAsia="ja-JP"/>
        </w:rPr>
        <w:t>is okay.</w:t>
      </w:r>
    </w:p>
    <w:p w:rsidR="00EF7982" w:rsidRPr="00EF7982" w:rsidRDefault="00EF7982" w:rsidP="0097142A">
      <w:pPr>
        <w:pStyle w:val="a7"/>
        <w:numPr>
          <w:ilvl w:val="3"/>
          <w:numId w:val="28"/>
        </w:numPr>
        <w:ind w:leftChars="0"/>
        <w:rPr>
          <w:sz w:val="21"/>
        </w:rPr>
      </w:pPr>
      <w:r>
        <w:rPr>
          <w:rFonts w:hint="eastAsia"/>
          <w:sz w:val="21"/>
          <w:lang w:eastAsia="ja-JP"/>
        </w:rPr>
        <w:t>Another member suggested some changes to the proposed text.</w:t>
      </w:r>
    </w:p>
    <w:p w:rsidR="00EF7982" w:rsidRDefault="00EF7982" w:rsidP="00EF7982">
      <w:pPr>
        <w:pBdr>
          <w:bottom w:val="single" w:sz="6" w:space="1" w:color="auto"/>
        </w:pBdr>
        <w:ind w:left="851"/>
        <w:rPr>
          <w:sz w:val="21"/>
          <w:lang w:eastAsia="ja-JP"/>
        </w:rPr>
      </w:pPr>
    </w:p>
    <w:p w:rsidR="00EF7982" w:rsidRPr="000160A7" w:rsidRDefault="00EF7982" w:rsidP="00EF7982">
      <w:pPr>
        <w:rPr>
          <w:sz w:val="21"/>
          <w:lang w:eastAsia="ja-JP"/>
        </w:rPr>
      </w:pPr>
    </w:p>
    <w:p w:rsidR="00EF7982" w:rsidRPr="000160A7" w:rsidRDefault="00EF7982" w:rsidP="00EF7982">
      <w:pPr>
        <w:pStyle w:val="a7"/>
        <w:numPr>
          <w:ilvl w:val="2"/>
          <w:numId w:val="28"/>
        </w:numPr>
        <w:ind w:leftChars="0"/>
        <w:rPr>
          <w:b/>
          <w:sz w:val="21"/>
          <w:highlight w:val="cyan"/>
        </w:rPr>
      </w:pPr>
      <w:r w:rsidRPr="000160A7">
        <w:rPr>
          <w:rFonts w:hint="eastAsia"/>
          <w:b/>
          <w:sz w:val="21"/>
          <w:highlight w:val="cyan"/>
          <w:lang w:eastAsia="ja-JP"/>
        </w:rPr>
        <w:t xml:space="preserve">Straw Poll: </w:t>
      </w:r>
      <w:r w:rsidRPr="000160A7">
        <w:rPr>
          <w:b/>
          <w:bCs/>
          <w:sz w:val="21"/>
          <w:highlight w:val="cyan"/>
          <w:lang w:eastAsia="ja-JP"/>
        </w:rPr>
        <w:t>Do you accept resolution to CIDs 11317, 11318, 11319, 11730, 13144, 12507 in doc 11-18/0367r1?</w:t>
      </w:r>
    </w:p>
    <w:p w:rsidR="00EF7982" w:rsidRPr="000160A7" w:rsidRDefault="00EF7982" w:rsidP="00EF7982">
      <w:pPr>
        <w:pStyle w:val="a7"/>
        <w:numPr>
          <w:ilvl w:val="3"/>
          <w:numId w:val="28"/>
        </w:numPr>
        <w:ind w:leftChars="0"/>
        <w:rPr>
          <w:b/>
          <w:sz w:val="21"/>
          <w:highlight w:val="green"/>
        </w:rPr>
      </w:pPr>
      <w:r w:rsidRPr="000160A7">
        <w:rPr>
          <w:rFonts w:hint="eastAsia"/>
          <w:b/>
          <w:bCs/>
          <w:sz w:val="21"/>
          <w:highlight w:val="green"/>
          <w:lang w:eastAsia="ja-JP"/>
        </w:rPr>
        <w:t>Resu</w:t>
      </w:r>
      <w:r>
        <w:rPr>
          <w:rFonts w:hint="eastAsia"/>
          <w:b/>
          <w:bCs/>
          <w:sz w:val="21"/>
          <w:highlight w:val="green"/>
          <w:lang w:eastAsia="ja-JP"/>
        </w:rPr>
        <w:t>lt: No objection to the</w:t>
      </w:r>
      <w:r w:rsidRPr="000160A7">
        <w:rPr>
          <w:rFonts w:hint="eastAsia"/>
          <w:b/>
          <w:bCs/>
          <w:sz w:val="21"/>
          <w:highlight w:val="green"/>
          <w:lang w:eastAsia="ja-JP"/>
        </w:rPr>
        <w:t xml:space="preserve"> resolution</w:t>
      </w:r>
      <w:r>
        <w:rPr>
          <w:rFonts w:hint="eastAsia"/>
          <w:b/>
          <w:bCs/>
          <w:sz w:val="21"/>
          <w:highlight w:val="green"/>
          <w:lang w:eastAsia="ja-JP"/>
        </w:rPr>
        <w:t>s</w:t>
      </w:r>
      <w:r w:rsidRPr="000160A7">
        <w:rPr>
          <w:rFonts w:hint="eastAsia"/>
          <w:b/>
          <w:bCs/>
          <w:sz w:val="21"/>
          <w:highlight w:val="green"/>
          <w:lang w:eastAsia="ja-JP"/>
        </w:rPr>
        <w:t>.</w:t>
      </w:r>
    </w:p>
    <w:p w:rsidR="00EF7982" w:rsidRDefault="00EF7982" w:rsidP="00EF7982">
      <w:pPr>
        <w:pBdr>
          <w:bottom w:val="single" w:sz="6" w:space="1" w:color="auto"/>
        </w:pBdr>
        <w:ind w:left="851"/>
        <w:rPr>
          <w:sz w:val="21"/>
          <w:lang w:eastAsia="ja-JP"/>
        </w:rPr>
      </w:pPr>
    </w:p>
    <w:p w:rsidR="00EF7982" w:rsidRPr="000160A7" w:rsidRDefault="00EF7982" w:rsidP="00EF7982">
      <w:pPr>
        <w:rPr>
          <w:sz w:val="21"/>
          <w:lang w:eastAsia="ja-JP"/>
        </w:rPr>
      </w:pPr>
    </w:p>
    <w:p w:rsidR="00EF7982" w:rsidRPr="00A65CA7" w:rsidRDefault="00EF7982" w:rsidP="00EF7982">
      <w:pPr>
        <w:pStyle w:val="a7"/>
        <w:numPr>
          <w:ilvl w:val="2"/>
          <w:numId w:val="28"/>
        </w:numPr>
        <w:ind w:leftChars="0"/>
        <w:rPr>
          <w:sz w:val="21"/>
        </w:rPr>
      </w:pPr>
      <w:r w:rsidRPr="00A65CA7">
        <w:rPr>
          <w:rFonts w:hint="eastAsia"/>
          <w:sz w:val="21"/>
          <w:lang w:eastAsia="ja-JP"/>
        </w:rPr>
        <w:t>Next Step</w:t>
      </w:r>
    </w:p>
    <w:p w:rsidR="00EF7982" w:rsidRPr="00A65CA7" w:rsidRDefault="00EF7982" w:rsidP="00EF7982">
      <w:pPr>
        <w:pStyle w:val="a7"/>
        <w:numPr>
          <w:ilvl w:val="3"/>
          <w:numId w:val="28"/>
        </w:numPr>
        <w:ind w:leftChars="0"/>
        <w:rPr>
          <w:sz w:val="21"/>
        </w:rPr>
      </w:pPr>
      <w:r>
        <w:rPr>
          <w:rFonts w:hint="eastAsia"/>
          <w:sz w:val="21"/>
          <w:lang w:eastAsia="ja-JP"/>
        </w:rPr>
        <w:t>Document 11-18-0367-01 is ready for motion.</w:t>
      </w:r>
    </w:p>
    <w:p w:rsidR="00EF7982" w:rsidRPr="00EF7982" w:rsidRDefault="00EF7982" w:rsidP="0097142A">
      <w:pPr>
        <w:rPr>
          <w:lang w:eastAsia="ja-JP"/>
        </w:rPr>
      </w:pPr>
    </w:p>
    <w:p w:rsidR="000769F1" w:rsidRPr="00A65CA7" w:rsidRDefault="000769F1" w:rsidP="000769F1">
      <w:pPr>
        <w:pStyle w:val="a7"/>
        <w:numPr>
          <w:ilvl w:val="1"/>
          <w:numId w:val="28"/>
        </w:numPr>
        <w:ind w:leftChars="0"/>
        <w:rPr>
          <w:b/>
        </w:rPr>
      </w:pPr>
      <w:r>
        <w:rPr>
          <w:rFonts w:hint="eastAsia"/>
          <w:b/>
          <w:sz w:val="21"/>
          <w:lang w:eastAsia="ja-JP"/>
        </w:rPr>
        <w:t xml:space="preserve">Abhishek Patil </w:t>
      </w:r>
      <w:r>
        <w:rPr>
          <w:b/>
          <w:sz w:val="21"/>
          <w:lang w:eastAsia="ja-JP"/>
        </w:rPr>
        <w:t>(</w:t>
      </w:r>
      <w:r>
        <w:rPr>
          <w:rFonts w:hint="eastAsia"/>
          <w:b/>
          <w:sz w:val="21"/>
          <w:lang w:eastAsia="ja-JP"/>
        </w:rPr>
        <w:t>Qualcomm</w:t>
      </w:r>
      <w:r>
        <w:rPr>
          <w:b/>
          <w:sz w:val="21"/>
          <w:lang w:eastAsia="ja-JP"/>
        </w:rPr>
        <w:t>)</w:t>
      </w:r>
      <w:r w:rsidRPr="00A65CA7">
        <w:rPr>
          <w:rFonts w:hint="eastAsia"/>
          <w:b/>
          <w:sz w:val="21"/>
          <w:lang w:eastAsia="ja-JP"/>
        </w:rPr>
        <w:t xml:space="preserve"> present</w:t>
      </w:r>
      <w:r>
        <w:rPr>
          <w:rFonts w:hint="eastAsia"/>
          <w:b/>
          <w:sz w:val="21"/>
          <w:lang w:eastAsia="ja-JP"/>
        </w:rPr>
        <w:t xml:space="preserve">ed </w:t>
      </w:r>
      <w:r>
        <w:rPr>
          <w:b/>
          <w:sz w:val="21"/>
          <w:lang w:eastAsia="ja-JP"/>
        </w:rPr>
        <w:t>“</w:t>
      </w:r>
      <w:r w:rsidRPr="000769F1">
        <w:rPr>
          <w:b/>
          <w:sz w:val="21"/>
          <w:lang w:eastAsia="ja-JP"/>
        </w:rPr>
        <w:t>Resolutions to various CIDs in clause 9</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11-18-0369</w:t>
      </w:r>
      <w:r w:rsidRPr="00A65CA7">
        <w:rPr>
          <w:rFonts w:hint="eastAsia"/>
          <w:b/>
          <w:sz w:val="21"/>
          <w:lang w:eastAsia="ja-JP"/>
        </w:rPr>
        <w:t>-0</w:t>
      </w:r>
      <w:r>
        <w:rPr>
          <w:rFonts w:hint="eastAsia"/>
          <w:b/>
          <w:sz w:val="21"/>
          <w:lang w:eastAsia="ja-JP"/>
        </w:rPr>
        <w:t>0.</w:t>
      </w:r>
    </w:p>
    <w:p w:rsidR="000769F1" w:rsidRDefault="000769F1" w:rsidP="000769F1">
      <w:pPr>
        <w:pStyle w:val="a7"/>
        <w:numPr>
          <w:ilvl w:val="2"/>
          <w:numId w:val="28"/>
        </w:numPr>
        <w:ind w:leftChars="0"/>
        <w:rPr>
          <w:sz w:val="21"/>
        </w:rPr>
      </w:pPr>
      <w:r>
        <w:rPr>
          <w:rFonts w:hint="eastAsia"/>
          <w:sz w:val="21"/>
          <w:lang w:eastAsia="ja-JP"/>
        </w:rPr>
        <w:t>Summary</w:t>
      </w:r>
    </w:p>
    <w:p w:rsidR="000769F1" w:rsidRDefault="00EF7982" w:rsidP="00EF7982">
      <w:pPr>
        <w:pStyle w:val="a7"/>
        <w:numPr>
          <w:ilvl w:val="3"/>
          <w:numId w:val="28"/>
        </w:numPr>
        <w:ind w:leftChars="0"/>
        <w:rPr>
          <w:sz w:val="21"/>
        </w:rPr>
      </w:pPr>
      <w:r>
        <w:rPr>
          <w:rFonts w:hint="eastAsia"/>
          <w:sz w:val="21"/>
          <w:lang w:eastAsia="ja-JP"/>
        </w:rPr>
        <w:lastRenderedPageBreak/>
        <w:t>R</w:t>
      </w:r>
      <w:r w:rsidRPr="00EF7982">
        <w:rPr>
          <w:sz w:val="21"/>
        </w:rPr>
        <w:t>esolutions for following CID received for TGax LB230</w:t>
      </w:r>
      <w:r>
        <w:rPr>
          <w:rFonts w:hint="eastAsia"/>
          <w:sz w:val="21"/>
          <w:lang w:eastAsia="ja-JP"/>
        </w:rPr>
        <w:t xml:space="preserve"> on Clause 9 (Frame format) are proposed</w:t>
      </w:r>
      <w:r w:rsidRPr="00EF7982">
        <w:rPr>
          <w:sz w:val="21"/>
        </w:rPr>
        <w:t>:</w:t>
      </w:r>
    </w:p>
    <w:p w:rsidR="00EF7982" w:rsidRDefault="00EF7982" w:rsidP="00EF7982">
      <w:pPr>
        <w:pStyle w:val="a7"/>
        <w:numPr>
          <w:ilvl w:val="4"/>
          <w:numId w:val="28"/>
        </w:numPr>
        <w:ind w:leftChars="0"/>
        <w:rPr>
          <w:sz w:val="21"/>
        </w:rPr>
      </w:pPr>
      <w:r>
        <w:rPr>
          <w:rFonts w:hint="eastAsia"/>
          <w:sz w:val="21"/>
          <w:lang w:eastAsia="ja-JP"/>
        </w:rPr>
        <w:t xml:space="preserve"> CIDs: </w:t>
      </w:r>
      <w:r w:rsidRPr="00E72081">
        <w:rPr>
          <w:sz w:val="18"/>
          <w:szCs w:val="18"/>
          <w:lang w:eastAsia="ko-KR"/>
        </w:rPr>
        <w:t>13975, 11175, 12859, 12860, 11009, 11010, 11373, 11012, 11017, 11018, 11019, 11024</w:t>
      </w:r>
      <w:r>
        <w:rPr>
          <w:sz w:val="18"/>
          <w:szCs w:val="18"/>
          <w:lang w:eastAsia="ko-KR"/>
        </w:rPr>
        <w:t xml:space="preserve">, </w:t>
      </w:r>
      <w:r w:rsidRPr="00AA5390">
        <w:rPr>
          <w:sz w:val="18"/>
          <w:szCs w:val="18"/>
          <w:lang w:eastAsia="ko-KR"/>
        </w:rPr>
        <w:t>11970, 13755,</w:t>
      </w:r>
      <w:r>
        <w:rPr>
          <w:sz w:val="18"/>
          <w:szCs w:val="18"/>
          <w:lang w:eastAsia="ko-KR"/>
        </w:rPr>
        <w:t xml:space="preserve"> 12987</w:t>
      </w:r>
      <w:r w:rsidRPr="00EF7982">
        <w:rPr>
          <w:sz w:val="21"/>
        </w:rPr>
        <w:t xml:space="preserve"> (15</w:t>
      </w:r>
      <w:r>
        <w:rPr>
          <w:rFonts w:hint="eastAsia"/>
          <w:sz w:val="21"/>
          <w:lang w:eastAsia="ja-JP"/>
        </w:rPr>
        <w:t xml:space="preserve"> CIDs</w:t>
      </w:r>
      <w:r w:rsidRPr="00EF7982">
        <w:rPr>
          <w:sz w:val="21"/>
        </w:rPr>
        <w:t>)</w:t>
      </w:r>
      <w:r>
        <w:rPr>
          <w:rFonts w:hint="eastAsia"/>
          <w:sz w:val="18"/>
          <w:szCs w:val="18"/>
          <w:lang w:eastAsia="ja-JP"/>
        </w:rPr>
        <w:t>.</w:t>
      </w:r>
    </w:p>
    <w:p w:rsidR="000769F1" w:rsidRDefault="000769F1" w:rsidP="000769F1">
      <w:pPr>
        <w:pStyle w:val="a7"/>
        <w:numPr>
          <w:ilvl w:val="2"/>
          <w:numId w:val="28"/>
        </w:numPr>
        <w:ind w:leftChars="0"/>
        <w:rPr>
          <w:sz w:val="21"/>
        </w:rPr>
      </w:pPr>
      <w:r>
        <w:rPr>
          <w:rFonts w:hint="eastAsia"/>
          <w:sz w:val="21"/>
          <w:lang w:eastAsia="ja-JP"/>
        </w:rPr>
        <w:t>Discussion</w:t>
      </w:r>
    </w:p>
    <w:p w:rsidR="000769F1" w:rsidRDefault="00EF7982" w:rsidP="000769F1">
      <w:pPr>
        <w:pStyle w:val="a7"/>
        <w:numPr>
          <w:ilvl w:val="3"/>
          <w:numId w:val="28"/>
        </w:numPr>
        <w:ind w:leftChars="0"/>
        <w:rPr>
          <w:sz w:val="21"/>
        </w:rPr>
      </w:pPr>
      <w:r>
        <w:rPr>
          <w:rFonts w:hint="eastAsia"/>
          <w:sz w:val="21"/>
          <w:lang w:eastAsia="ja-JP"/>
        </w:rPr>
        <w:t xml:space="preserve">CID 13975: There was a comment that the text referring to </w:t>
      </w:r>
      <w:r>
        <w:rPr>
          <w:sz w:val="21"/>
          <w:lang w:eastAsia="ja-JP"/>
        </w:rPr>
        <w:t>“</w:t>
      </w:r>
      <w:r>
        <w:rPr>
          <w:rFonts w:hint="eastAsia"/>
          <w:sz w:val="21"/>
          <w:lang w:eastAsia="ja-JP"/>
        </w:rPr>
        <w:t>current operating channel</w:t>
      </w:r>
      <w:r>
        <w:rPr>
          <w:sz w:val="21"/>
          <w:lang w:eastAsia="ja-JP"/>
        </w:rPr>
        <w:t>”</w:t>
      </w:r>
      <w:r>
        <w:rPr>
          <w:rFonts w:hint="eastAsia"/>
          <w:sz w:val="21"/>
          <w:lang w:eastAsia="ja-JP"/>
        </w:rPr>
        <w:t xml:space="preserve"> is not necessary. The resolution for this CID was deferred by request.</w:t>
      </w:r>
    </w:p>
    <w:p w:rsidR="00EF7982" w:rsidRDefault="00EF7982" w:rsidP="000769F1">
      <w:pPr>
        <w:pStyle w:val="a7"/>
        <w:numPr>
          <w:ilvl w:val="3"/>
          <w:numId w:val="28"/>
        </w:numPr>
        <w:ind w:leftChars="0"/>
        <w:rPr>
          <w:sz w:val="21"/>
        </w:rPr>
      </w:pPr>
      <w:r>
        <w:rPr>
          <w:rFonts w:hint="eastAsia"/>
          <w:sz w:val="21"/>
          <w:lang w:eastAsia="ja-JP"/>
        </w:rPr>
        <w:t>CID 11019: Some people do not agree with the changed text related to this CID.</w:t>
      </w:r>
    </w:p>
    <w:p w:rsidR="00EF7982" w:rsidRPr="00E009F3" w:rsidRDefault="00EF7982" w:rsidP="000769F1">
      <w:pPr>
        <w:pStyle w:val="a7"/>
        <w:numPr>
          <w:ilvl w:val="3"/>
          <w:numId w:val="28"/>
        </w:numPr>
        <w:ind w:leftChars="0"/>
        <w:rPr>
          <w:sz w:val="21"/>
        </w:rPr>
      </w:pPr>
      <w:r>
        <w:rPr>
          <w:rFonts w:hint="eastAsia"/>
          <w:sz w:val="21"/>
          <w:lang w:eastAsia="ja-JP"/>
        </w:rPr>
        <w:t>Some more dicussions on other CIDs such as 11018 and 11970.</w:t>
      </w:r>
    </w:p>
    <w:p w:rsidR="000769F1" w:rsidRPr="00EF7982" w:rsidRDefault="000769F1" w:rsidP="000769F1">
      <w:pPr>
        <w:pBdr>
          <w:bottom w:val="single" w:sz="6" w:space="1" w:color="auto"/>
        </w:pBdr>
        <w:ind w:left="851"/>
        <w:rPr>
          <w:sz w:val="21"/>
          <w:lang w:eastAsia="ja-JP"/>
        </w:rPr>
      </w:pPr>
    </w:p>
    <w:p w:rsidR="000769F1" w:rsidRPr="008F1557" w:rsidRDefault="000769F1" w:rsidP="000769F1">
      <w:pPr>
        <w:ind w:left="851"/>
        <w:rPr>
          <w:sz w:val="21"/>
          <w:lang w:eastAsia="ja-JP"/>
        </w:rPr>
      </w:pPr>
    </w:p>
    <w:p w:rsidR="000769F1" w:rsidRPr="00B9483F" w:rsidRDefault="000769F1" w:rsidP="000769F1">
      <w:pPr>
        <w:pStyle w:val="a7"/>
        <w:numPr>
          <w:ilvl w:val="2"/>
          <w:numId w:val="28"/>
        </w:numPr>
        <w:ind w:leftChars="0"/>
        <w:rPr>
          <w:b/>
          <w:sz w:val="21"/>
          <w:highlight w:val="cyan"/>
        </w:rPr>
      </w:pPr>
      <w:r w:rsidRPr="00EF7982">
        <w:rPr>
          <w:rFonts w:hint="eastAsia"/>
          <w:b/>
          <w:sz w:val="21"/>
          <w:highlight w:val="cyan"/>
          <w:lang w:eastAsia="ja-JP"/>
        </w:rPr>
        <w:t>Straw Poll:</w:t>
      </w:r>
      <w:r w:rsidR="00EF7982" w:rsidRPr="00EF7982">
        <w:rPr>
          <w:rFonts w:asciiTheme="minorHAnsi" w:cstheme="minorBidi"/>
          <w:b/>
          <w:bCs/>
          <w:color w:val="000000"/>
          <w:sz w:val="48"/>
          <w:szCs w:val="48"/>
          <w:highlight w:val="cyan"/>
        </w:rPr>
        <w:t xml:space="preserve"> </w:t>
      </w:r>
      <w:r w:rsidR="00EF7982" w:rsidRPr="00EF7982">
        <w:rPr>
          <w:b/>
          <w:bCs/>
          <w:sz w:val="21"/>
          <w:highlight w:val="cyan"/>
          <w:lang w:eastAsia="ja-JP"/>
        </w:rPr>
        <w:t xml:space="preserve">Do you agree to resolutions to CIDs </w:t>
      </w:r>
      <w:r w:rsidR="00EF7982" w:rsidRPr="00EF7982">
        <w:rPr>
          <w:b/>
          <w:bCs/>
          <w:color w:val="FF0000"/>
          <w:sz w:val="21"/>
          <w:highlight w:val="cyan"/>
          <w:lang w:eastAsia="ja-JP"/>
        </w:rPr>
        <w:t>13975</w:t>
      </w:r>
      <w:r w:rsidR="00EF7982" w:rsidRPr="00EF7982">
        <w:rPr>
          <w:b/>
          <w:bCs/>
          <w:sz w:val="21"/>
          <w:highlight w:val="cyan"/>
          <w:lang w:eastAsia="ja-JP"/>
        </w:rPr>
        <w:t xml:space="preserve">, 11175, 12859, </w:t>
      </w:r>
      <w:r w:rsidR="00EF7982" w:rsidRPr="00EF7982">
        <w:rPr>
          <w:b/>
          <w:bCs/>
          <w:color w:val="FF0000"/>
          <w:sz w:val="21"/>
          <w:highlight w:val="cyan"/>
          <w:lang w:eastAsia="ja-JP"/>
        </w:rPr>
        <w:t>12860</w:t>
      </w:r>
      <w:r w:rsidR="00EF7982" w:rsidRPr="00EF7982">
        <w:rPr>
          <w:b/>
          <w:bCs/>
          <w:sz w:val="21"/>
          <w:highlight w:val="cyan"/>
          <w:lang w:eastAsia="ja-JP"/>
        </w:rPr>
        <w:t xml:space="preserve">, 11009, 11010, 11373, 11012, 11017, 11018, </w:t>
      </w:r>
      <w:r w:rsidR="00EF7982" w:rsidRPr="00EF7982">
        <w:rPr>
          <w:b/>
          <w:bCs/>
          <w:color w:val="FF0000"/>
          <w:sz w:val="21"/>
          <w:highlight w:val="cyan"/>
          <w:lang w:eastAsia="ja-JP"/>
        </w:rPr>
        <w:t>11019</w:t>
      </w:r>
      <w:r w:rsidR="00EF7982" w:rsidRPr="00EF7982">
        <w:rPr>
          <w:b/>
          <w:bCs/>
          <w:sz w:val="21"/>
          <w:highlight w:val="cyan"/>
          <w:lang w:eastAsia="ja-JP"/>
        </w:rPr>
        <w:t>, 11024, 11970, 13755, 12987 in doc 11-18/0369r4?</w:t>
      </w:r>
      <w:r w:rsidRPr="00B9483F">
        <w:rPr>
          <w:b/>
          <w:bCs/>
          <w:sz w:val="21"/>
          <w:highlight w:val="cyan"/>
          <w:lang w:eastAsia="ja-JP"/>
        </w:rPr>
        <w:t>?</w:t>
      </w:r>
    </w:p>
    <w:p w:rsidR="000769F1" w:rsidRPr="008F1557" w:rsidRDefault="000769F1" w:rsidP="000769F1">
      <w:pPr>
        <w:pStyle w:val="a7"/>
        <w:numPr>
          <w:ilvl w:val="3"/>
          <w:numId w:val="28"/>
        </w:numPr>
        <w:ind w:leftChars="0"/>
        <w:rPr>
          <w:b/>
          <w:sz w:val="21"/>
          <w:highlight w:val="green"/>
        </w:rPr>
      </w:pPr>
      <w:r w:rsidRPr="008F1557">
        <w:rPr>
          <w:rFonts w:hint="eastAsia"/>
          <w:b/>
          <w:sz w:val="21"/>
          <w:highlight w:val="green"/>
          <w:lang w:eastAsia="ja-JP"/>
        </w:rPr>
        <w:t xml:space="preserve">Result: </w:t>
      </w:r>
      <w:r w:rsidR="00EF7982" w:rsidRPr="00EF7982">
        <w:rPr>
          <w:b/>
          <w:bCs/>
          <w:sz w:val="21"/>
          <w:highlight w:val="green"/>
          <w:lang w:eastAsia="ja-JP"/>
        </w:rPr>
        <w:t>Resolutions to CIDs written in black are approved with no objection</w:t>
      </w:r>
      <w:r>
        <w:rPr>
          <w:rFonts w:hint="eastAsia"/>
          <w:b/>
          <w:bCs/>
          <w:sz w:val="21"/>
          <w:highlight w:val="green"/>
          <w:lang w:eastAsia="ja-JP"/>
        </w:rPr>
        <w:t>.</w:t>
      </w:r>
    </w:p>
    <w:p w:rsidR="000769F1" w:rsidRDefault="000769F1" w:rsidP="000769F1">
      <w:pPr>
        <w:pBdr>
          <w:bottom w:val="single" w:sz="6" w:space="1" w:color="auto"/>
        </w:pBdr>
        <w:ind w:left="851"/>
        <w:rPr>
          <w:lang w:eastAsia="ja-JP"/>
        </w:rPr>
      </w:pPr>
    </w:p>
    <w:p w:rsidR="000769F1" w:rsidRPr="00B9483F" w:rsidRDefault="000769F1" w:rsidP="000769F1">
      <w:pPr>
        <w:rPr>
          <w:sz w:val="21"/>
          <w:lang w:eastAsia="ja-JP"/>
        </w:rPr>
      </w:pPr>
    </w:p>
    <w:p w:rsidR="000769F1" w:rsidRPr="00A65CA7" w:rsidRDefault="000769F1" w:rsidP="000769F1">
      <w:pPr>
        <w:pStyle w:val="a7"/>
        <w:numPr>
          <w:ilvl w:val="2"/>
          <w:numId w:val="28"/>
        </w:numPr>
        <w:ind w:leftChars="0"/>
        <w:rPr>
          <w:sz w:val="21"/>
        </w:rPr>
      </w:pPr>
      <w:r w:rsidRPr="00A65CA7">
        <w:rPr>
          <w:rFonts w:hint="eastAsia"/>
          <w:sz w:val="21"/>
          <w:lang w:eastAsia="ja-JP"/>
        </w:rPr>
        <w:t>Next Step</w:t>
      </w:r>
    </w:p>
    <w:p w:rsidR="000769F1" w:rsidRDefault="000769F1" w:rsidP="000769F1">
      <w:pPr>
        <w:pStyle w:val="a7"/>
        <w:numPr>
          <w:ilvl w:val="3"/>
          <w:numId w:val="28"/>
        </w:numPr>
        <w:ind w:leftChars="0"/>
        <w:rPr>
          <w:sz w:val="21"/>
        </w:rPr>
      </w:pPr>
      <w:r w:rsidRPr="00BB182C">
        <w:rPr>
          <w:sz w:val="21"/>
          <w:lang w:eastAsia="ja-JP"/>
        </w:rPr>
        <w:t>CIDs written in black are</w:t>
      </w:r>
      <w:r>
        <w:rPr>
          <w:rFonts w:hint="eastAsia"/>
          <w:sz w:val="21"/>
          <w:lang w:eastAsia="ja-JP"/>
        </w:rPr>
        <w:t xml:space="preserve"> ready for motion.</w:t>
      </w:r>
    </w:p>
    <w:p w:rsidR="00EF7982" w:rsidRDefault="00EF7982" w:rsidP="00EF7982">
      <w:pPr>
        <w:pStyle w:val="a7"/>
        <w:numPr>
          <w:ilvl w:val="3"/>
          <w:numId w:val="28"/>
        </w:numPr>
        <w:ind w:leftChars="0"/>
        <w:rPr>
          <w:sz w:val="21"/>
        </w:rPr>
      </w:pPr>
      <w:r w:rsidRPr="00EF7982">
        <w:rPr>
          <w:sz w:val="21"/>
        </w:rPr>
        <w:t>Will be rescheduled to address CID written in red</w:t>
      </w:r>
    </w:p>
    <w:p w:rsidR="000769F1" w:rsidRDefault="000769F1" w:rsidP="0097142A">
      <w:pPr>
        <w:rPr>
          <w:lang w:eastAsia="ja-JP"/>
        </w:rPr>
      </w:pPr>
    </w:p>
    <w:p w:rsidR="000769F1" w:rsidRPr="00A65CA7" w:rsidRDefault="000769F1" w:rsidP="000769F1">
      <w:pPr>
        <w:pStyle w:val="a7"/>
        <w:numPr>
          <w:ilvl w:val="1"/>
          <w:numId w:val="28"/>
        </w:numPr>
        <w:ind w:leftChars="0"/>
        <w:rPr>
          <w:b/>
        </w:rPr>
      </w:pPr>
      <w:r>
        <w:rPr>
          <w:rFonts w:hint="eastAsia"/>
          <w:b/>
          <w:sz w:val="21"/>
          <w:lang w:eastAsia="ja-JP"/>
        </w:rPr>
        <w:t xml:space="preserve">Abhishek Patil </w:t>
      </w:r>
      <w:r>
        <w:rPr>
          <w:b/>
          <w:sz w:val="21"/>
          <w:lang w:eastAsia="ja-JP"/>
        </w:rPr>
        <w:t>(</w:t>
      </w:r>
      <w:r>
        <w:rPr>
          <w:rFonts w:hint="eastAsia"/>
          <w:b/>
          <w:sz w:val="21"/>
          <w:lang w:eastAsia="ja-JP"/>
        </w:rPr>
        <w:t>Qualcomm</w:t>
      </w:r>
      <w:r>
        <w:rPr>
          <w:b/>
          <w:sz w:val="21"/>
          <w:lang w:eastAsia="ja-JP"/>
        </w:rPr>
        <w:t>)</w:t>
      </w:r>
      <w:r w:rsidRPr="00A65CA7">
        <w:rPr>
          <w:rFonts w:hint="eastAsia"/>
          <w:b/>
          <w:sz w:val="21"/>
          <w:lang w:eastAsia="ja-JP"/>
        </w:rPr>
        <w:t xml:space="preserve"> present</w:t>
      </w:r>
      <w:r>
        <w:rPr>
          <w:rFonts w:hint="eastAsia"/>
          <w:b/>
          <w:sz w:val="21"/>
          <w:lang w:eastAsia="ja-JP"/>
        </w:rPr>
        <w:t xml:space="preserve">ed </w:t>
      </w:r>
      <w:r>
        <w:rPr>
          <w:b/>
          <w:sz w:val="21"/>
          <w:lang w:eastAsia="ja-JP"/>
        </w:rPr>
        <w:t>“</w:t>
      </w:r>
      <w:r w:rsidRPr="000769F1">
        <w:rPr>
          <w:b/>
          <w:sz w:val="21"/>
          <w:lang w:eastAsia="ja-JP"/>
        </w:rPr>
        <w:t>CIDs related to Random Access – Part 2</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11-18-0360</w:t>
      </w:r>
      <w:r w:rsidRPr="00A65CA7">
        <w:rPr>
          <w:rFonts w:hint="eastAsia"/>
          <w:b/>
          <w:sz w:val="21"/>
          <w:lang w:eastAsia="ja-JP"/>
        </w:rPr>
        <w:t>-0</w:t>
      </w:r>
      <w:r>
        <w:rPr>
          <w:rFonts w:hint="eastAsia"/>
          <w:b/>
          <w:sz w:val="21"/>
          <w:lang w:eastAsia="ja-JP"/>
        </w:rPr>
        <w:t>1.</w:t>
      </w:r>
    </w:p>
    <w:p w:rsidR="000769F1" w:rsidRDefault="000769F1" w:rsidP="000769F1">
      <w:pPr>
        <w:pStyle w:val="a7"/>
        <w:numPr>
          <w:ilvl w:val="2"/>
          <w:numId w:val="28"/>
        </w:numPr>
        <w:ind w:leftChars="0"/>
        <w:rPr>
          <w:sz w:val="21"/>
        </w:rPr>
      </w:pPr>
      <w:r>
        <w:rPr>
          <w:rFonts w:hint="eastAsia"/>
          <w:sz w:val="21"/>
          <w:lang w:eastAsia="ja-JP"/>
        </w:rPr>
        <w:t>Summary</w:t>
      </w:r>
    </w:p>
    <w:p w:rsidR="000769F1" w:rsidRDefault="00EF7982" w:rsidP="000769F1">
      <w:pPr>
        <w:pStyle w:val="a7"/>
        <w:numPr>
          <w:ilvl w:val="3"/>
          <w:numId w:val="28"/>
        </w:numPr>
        <w:ind w:leftChars="0"/>
        <w:rPr>
          <w:sz w:val="21"/>
          <w:szCs w:val="21"/>
        </w:rPr>
      </w:pPr>
      <w:r w:rsidRPr="00EF7982">
        <w:rPr>
          <w:rFonts w:hint="eastAsia"/>
          <w:sz w:val="21"/>
          <w:szCs w:val="21"/>
          <w:lang w:eastAsia="ja-JP"/>
        </w:rPr>
        <w:t xml:space="preserve"> R</w:t>
      </w:r>
      <w:r w:rsidRPr="00EF7982">
        <w:rPr>
          <w:sz w:val="21"/>
          <w:szCs w:val="21"/>
          <w:lang w:eastAsia="ko-KR"/>
        </w:rPr>
        <w:t xml:space="preserve">esolutions for following CID </w:t>
      </w:r>
      <w:r>
        <w:rPr>
          <w:rFonts w:hint="eastAsia"/>
          <w:sz w:val="21"/>
          <w:szCs w:val="21"/>
          <w:lang w:eastAsia="ja-JP"/>
        </w:rPr>
        <w:t xml:space="preserve">on Random Access </w:t>
      </w:r>
      <w:r w:rsidRPr="00EF7982">
        <w:rPr>
          <w:sz w:val="21"/>
          <w:szCs w:val="21"/>
          <w:lang w:eastAsia="ko-KR"/>
        </w:rPr>
        <w:t>received for TGax LB230</w:t>
      </w:r>
      <w:r>
        <w:rPr>
          <w:rFonts w:hint="eastAsia"/>
          <w:sz w:val="21"/>
          <w:szCs w:val="21"/>
          <w:lang w:eastAsia="ja-JP"/>
        </w:rPr>
        <w:t xml:space="preserve"> are proposed:</w:t>
      </w:r>
    </w:p>
    <w:p w:rsidR="00EF7982" w:rsidRPr="00EF7982" w:rsidRDefault="00EF7982" w:rsidP="00EF7982">
      <w:pPr>
        <w:pStyle w:val="a7"/>
        <w:numPr>
          <w:ilvl w:val="4"/>
          <w:numId w:val="28"/>
        </w:numPr>
        <w:ind w:leftChars="0"/>
        <w:rPr>
          <w:sz w:val="21"/>
          <w:szCs w:val="21"/>
        </w:rPr>
      </w:pPr>
      <w:r w:rsidRPr="00EF7982">
        <w:rPr>
          <w:rFonts w:hint="eastAsia"/>
          <w:sz w:val="21"/>
          <w:szCs w:val="21"/>
          <w:lang w:eastAsia="ja-JP"/>
        </w:rPr>
        <w:t xml:space="preserve">CIDs: </w:t>
      </w:r>
      <w:r w:rsidRPr="00EF7982">
        <w:rPr>
          <w:sz w:val="21"/>
          <w:szCs w:val="21"/>
          <w:lang w:eastAsia="ko-KR"/>
        </w:rPr>
        <w:t>13651, 11034, 13097, 13197</w:t>
      </w:r>
      <w:r w:rsidRPr="00EF7982">
        <w:rPr>
          <w:rFonts w:hint="eastAsia"/>
          <w:sz w:val="21"/>
          <w:szCs w:val="21"/>
          <w:lang w:eastAsia="ja-JP"/>
        </w:rPr>
        <w:t>.</w:t>
      </w:r>
    </w:p>
    <w:p w:rsidR="000769F1" w:rsidRDefault="000769F1" w:rsidP="000769F1">
      <w:pPr>
        <w:pStyle w:val="a7"/>
        <w:numPr>
          <w:ilvl w:val="2"/>
          <w:numId w:val="28"/>
        </w:numPr>
        <w:ind w:leftChars="0"/>
        <w:rPr>
          <w:sz w:val="21"/>
        </w:rPr>
      </w:pPr>
      <w:r>
        <w:rPr>
          <w:rFonts w:hint="eastAsia"/>
          <w:sz w:val="21"/>
          <w:lang w:eastAsia="ja-JP"/>
        </w:rPr>
        <w:t>Discussion</w:t>
      </w:r>
    </w:p>
    <w:p w:rsidR="000769F1" w:rsidRDefault="00EF7982" w:rsidP="000769F1">
      <w:pPr>
        <w:pStyle w:val="a7"/>
        <w:numPr>
          <w:ilvl w:val="3"/>
          <w:numId w:val="28"/>
        </w:numPr>
        <w:ind w:leftChars="0"/>
        <w:rPr>
          <w:sz w:val="21"/>
        </w:rPr>
      </w:pPr>
      <w:r>
        <w:rPr>
          <w:rFonts w:hint="eastAsia"/>
          <w:sz w:val="21"/>
          <w:lang w:eastAsia="ja-JP"/>
        </w:rPr>
        <w:t>People asked for clarification of the proposed text related to the spec of 9.6.8.36 (FILS Discovery frame format).</w:t>
      </w:r>
    </w:p>
    <w:p w:rsidR="00EF7982" w:rsidRDefault="00EF7982" w:rsidP="000769F1">
      <w:pPr>
        <w:pStyle w:val="a7"/>
        <w:numPr>
          <w:ilvl w:val="3"/>
          <w:numId w:val="28"/>
        </w:numPr>
        <w:ind w:leftChars="0"/>
        <w:rPr>
          <w:sz w:val="21"/>
        </w:rPr>
      </w:pPr>
      <w:r>
        <w:rPr>
          <w:rFonts w:hint="eastAsia"/>
          <w:sz w:val="21"/>
          <w:lang w:eastAsia="ja-JP"/>
        </w:rPr>
        <w:t>People discussed about the text in clause 27.5 related to TXVECTOR parameters.</w:t>
      </w:r>
    </w:p>
    <w:p w:rsidR="00EF7982" w:rsidRDefault="00EF7982" w:rsidP="000769F1">
      <w:pPr>
        <w:pStyle w:val="a7"/>
        <w:numPr>
          <w:ilvl w:val="3"/>
          <w:numId w:val="28"/>
        </w:numPr>
        <w:ind w:leftChars="0"/>
        <w:rPr>
          <w:sz w:val="21"/>
        </w:rPr>
      </w:pPr>
      <w:r>
        <w:rPr>
          <w:rFonts w:hint="eastAsia"/>
          <w:sz w:val="21"/>
          <w:lang w:eastAsia="ja-JP"/>
        </w:rPr>
        <w:t xml:space="preserve">Many comments from the participants </w:t>
      </w:r>
      <w:r w:rsidRPr="00EF7982">
        <w:rPr>
          <w:sz w:val="21"/>
          <w:lang w:eastAsia="ja-JP"/>
        </w:rPr>
        <w:sym w:font="Wingdings" w:char="F0E0"/>
      </w:r>
      <w:r>
        <w:rPr>
          <w:rFonts w:hint="eastAsia"/>
          <w:sz w:val="21"/>
          <w:lang w:eastAsia="ja-JP"/>
        </w:rPr>
        <w:t xml:space="preserve"> The proposed text was modified and the document was updated.</w:t>
      </w:r>
    </w:p>
    <w:p w:rsidR="00EF7982" w:rsidRPr="00E009F3" w:rsidRDefault="00EF7982" w:rsidP="000769F1">
      <w:pPr>
        <w:pStyle w:val="a7"/>
        <w:numPr>
          <w:ilvl w:val="3"/>
          <w:numId w:val="28"/>
        </w:numPr>
        <w:ind w:leftChars="0"/>
        <w:rPr>
          <w:sz w:val="21"/>
        </w:rPr>
      </w:pPr>
      <w:r>
        <w:rPr>
          <w:rFonts w:hint="eastAsia"/>
          <w:sz w:val="21"/>
          <w:lang w:eastAsia="ja-JP"/>
        </w:rPr>
        <w:t>Long discussion continued.</w:t>
      </w:r>
    </w:p>
    <w:p w:rsidR="000769F1" w:rsidRDefault="000769F1" w:rsidP="000769F1">
      <w:pPr>
        <w:pBdr>
          <w:bottom w:val="single" w:sz="6" w:space="1" w:color="auto"/>
        </w:pBdr>
        <w:ind w:left="851"/>
        <w:rPr>
          <w:sz w:val="21"/>
          <w:lang w:eastAsia="ja-JP"/>
        </w:rPr>
      </w:pPr>
    </w:p>
    <w:p w:rsidR="000769F1" w:rsidRPr="008F1557" w:rsidRDefault="000769F1" w:rsidP="000769F1">
      <w:pPr>
        <w:ind w:left="851"/>
        <w:rPr>
          <w:sz w:val="21"/>
          <w:lang w:eastAsia="ja-JP"/>
        </w:rPr>
      </w:pPr>
    </w:p>
    <w:p w:rsidR="000769F1" w:rsidRPr="00B9483F" w:rsidRDefault="000769F1" w:rsidP="000769F1">
      <w:pPr>
        <w:pStyle w:val="a7"/>
        <w:numPr>
          <w:ilvl w:val="2"/>
          <w:numId w:val="28"/>
        </w:numPr>
        <w:ind w:leftChars="0"/>
        <w:rPr>
          <w:b/>
          <w:sz w:val="21"/>
          <w:highlight w:val="cyan"/>
        </w:rPr>
      </w:pPr>
      <w:r w:rsidRPr="00EF7982">
        <w:rPr>
          <w:rFonts w:hint="eastAsia"/>
          <w:b/>
          <w:sz w:val="21"/>
          <w:highlight w:val="cyan"/>
          <w:lang w:eastAsia="ja-JP"/>
        </w:rPr>
        <w:t>Straw Poll:</w:t>
      </w:r>
      <w:r w:rsidR="00EF7982" w:rsidRPr="00EF7982">
        <w:rPr>
          <w:rFonts w:asciiTheme="minorHAnsi" w:cstheme="minorBidi"/>
          <w:b/>
          <w:bCs/>
          <w:color w:val="000000"/>
          <w:sz w:val="48"/>
          <w:szCs w:val="48"/>
          <w:highlight w:val="cyan"/>
        </w:rPr>
        <w:t xml:space="preserve"> </w:t>
      </w:r>
      <w:r w:rsidR="00EF7982" w:rsidRPr="00EF7982">
        <w:rPr>
          <w:b/>
          <w:bCs/>
          <w:sz w:val="21"/>
          <w:highlight w:val="cyan"/>
          <w:lang w:eastAsia="ja-JP"/>
        </w:rPr>
        <w:t>Do you agree to resolutions to CIDs; 13651, 11034, 13097, 13197 in doc 11-18/0360r2?</w:t>
      </w:r>
    </w:p>
    <w:p w:rsidR="000769F1" w:rsidRPr="008F1557" w:rsidRDefault="000769F1" w:rsidP="000769F1">
      <w:pPr>
        <w:pStyle w:val="a7"/>
        <w:numPr>
          <w:ilvl w:val="3"/>
          <w:numId w:val="28"/>
        </w:numPr>
        <w:ind w:leftChars="0"/>
        <w:rPr>
          <w:b/>
          <w:sz w:val="21"/>
          <w:highlight w:val="green"/>
        </w:rPr>
      </w:pPr>
      <w:r w:rsidRPr="008F1557">
        <w:rPr>
          <w:rFonts w:hint="eastAsia"/>
          <w:b/>
          <w:sz w:val="21"/>
          <w:highlight w:val="green"/>
          <w:lang w:eastAsia="ja-JP"/>
        </w:rPr>
        <w:t xml:space="preserve">Result: </w:t>
      </w:r>
      <w:r w:rsidR="00EF7982">
        <w:rPr>
          <w:rFonts w:hint="eastAsia"/>
          <w:b/>
          <w:bCs/>
          <w:sz w:val="21"/>
          <w:highlight w:val="green"/>
          <w:lang w:eastAsia="ja-JP"/>
        </w:rPr>
        <w:t>N</w:t>
      </w:r>
      <w:r w:rsidRPr="008F1557">
        <w:rPr>
          <w:b/>
          <w:bCs/>
          <w:sz w:val="21"/>
          <w:highlight w:val="green"/>
          <w:lang w:eastAsia="ja-JP"/>
        </w:rPr>
        <w:t>o objection</w:t>
      </w:r>
      <w:r>
        <w:rPr>
          <w:rFonts w:hint="eastAsia"/>
          <w:b/>
          <w:bCs/>
          <w:sz w:val="21"/>
          <w:highlight w:val="green"/>
          <w:lang w:eastAsia="ja-JP"/>
        </w:rPr>
        <w:t>.</w:t>
      </w:r>
    </w:p>
    <w:p w:rsidR="000769F1" w:rsidRDefault="000769F1" w:rsidP="000769F1">
      <w:pPr>
        <w:pBdr>
          <w:bottom w:val="single" w:sz="6" w:space="1" w:color="auto"/>
        </w:pBdr>
        <w:ind w:left="851"/>
        <w:rPr>
          <w:lang w:eastAsia="ja-JP"/>
        </w:rPr>
      </w:pPr>
    </w:p>
    <w:p w:rsidR="000769F1" w:rsidRPr="00B9483F" w:rsidRDefault="000769F1" w:rsidP="000769F1">
      <w:pPr>
        <w:rPr>
          <w:sz w:val="21"/>
          <w:lang w:eastAsia="ja-JP"/>
        </w:rPr>
      </w:pPr>
    </w:p>
    <w:p w:rsidR="000769F1" w:rsidRPr="00A65CA7" w:rsidRDefault="000769F1" w:rsidP="000769F1">
      <w:pPr>
        <w:pStyle w:val="a7"/>
        <w:numPr>
          <w:ilvl w:val="2"/>
          <w:numId w:val="28"/>
        </w:numPr>
        <w:ind w:leftChars="0"/>
        <w:rPr>
          <w:sz w:val="21"/>
        </w:rPr>
      </w:pPr>
      <w:r w:rsidRPr="00A65CA7">
        <w:rPr>
          <w:rFonts w:hint="eastAsia"/>
          <w:sz w:val="21"/>
          <w:lang w:eastAsia="ja-JP"/>
        </w:rPr>
        <w:t>Next Step</w:t>
      </w:r>
    </w:p>
    <w:p w:rsidR="000769F1" w:rsidRDefault="00EF7982" w:rsidP="000769F1">
      <w:pPr>
        <w:pStyle w:val="a7"/>
        <w:numPr>
          <w:ilvl w:val="3"/>
          <w:numId w:val="28"/>
        </w:numPr>
        <w:ind w:leftChars="0"/>
        <w:rPr>
          <w:sz w:val="21"/>
        </w:rPr>
      </w:pPr>
      <w:r>
        <w:rPr>
          <w:rFonts w:hint="eastAsia"/>
          <w:sz w:val="21"/>
          <w:lang w:eastAsia="ja-JP"/>
        </w:rPr>
        <w:t xml:space="preserve">Document 11-18-0360-02 is </w:t>
      </w:r>
      <w:r w:rsidR="000769F1">
        <w:rPr>
          <w:rFonts w:hint="eastAsia"/>
          <w:sz w:val="21"/>
          <w:lang w:eastAsia="ja-JP"/>
        </w:rPr>
        <w:t xml:space="preserve"> ready for motion.</w:t>
      </w:r>
    </w:p>
    <w:p w:rsidR="000769F1" w:rsidRPr="000769F1" w:rsidRDefault="000769F1" w:rsidP="0097142A">
      <w:pPr>
        <w:rPr>
          <w:lang w:eastAsia="ja-JP"/>
        </w:rPr>
      </w:pPr>
    </w:p>
    <w:p w:rsidR="0005309F" w:rsidRDefault="0005309F" w:rsidP="0097142A">
      <w:pPr>
        <w:rPr>
          <w:lang w:eastAsia="ja-JP"/>
        </w:rPr>
      </w:pPr>
    </w:p>
    <w:p w:rsidR="00862866" w:rsidRDefault="008A1F80" w:rsidP="00862866">
      <w:pPr>
        <w:pStyle w:val="a7"/>
        <w:numPr>
          <w:ilvl w:val="0"/>
          <w:numId w:val="28"/>
        </w:numPr>
        <w:ind w:leftChars="0"/>
        <w:rPr>
          <w:b/>
        </w:rPr>
      </w:pPr>
      <w:r>
        <w:rPr>
          <w:rFonts w:hint="eastAsia"/>
          <w:b/>
          <w:lang w:eastAsia="ja-JP"/>
        </w:rPr>
        <w:t>Recess @ 15:2</w:t>
      </w:r>
      <w:r w:rsidR="00862866">
        <w:rPr>
          <w:rFonts w:hint="eastAsia"/>
          <w:b/>
          <w:lang w:eastAsia="ja-JP"/>
        </w:rPr>
        <w:t>0</w:t>
      </w:r>
    </w:p>
    <w:p w:rsidR="00862866" w:rsidRDefault="00862866" w:rsidP="00862866">
      <w:pPr>
        <w:pStyle w:val="a7"/>
        <w:ind w:leftChars="0" w:left="425"/>
        <w:rPr>
          <w:b/>
        </w:rPr>
      </w:pPr>
      <w:r>
        <w:rPr>
          <w:rFonts w:hint="eastAsia"/>
          <w:b/>
          <w:lang w:eastAsia="ja-JP"/>
        </w:rPr>
        <w:t>Break</w:t>
      </w:r>
    </w:p>
    <w:p w:rsidR="00862866" w:rsidRDefault="008A1F80" w:rsidP="00862866">
      <w:pPr>
        <w:pStyle w:val="a7"/>
        <w:numPr>
          <w:ilvl w:val="0"/>
          <w:numId w:val="28"/>
        </w:numPr>
        <w:ind w:leftChars="0"/>
        <w:rPr>
          <w:b/>
        </w:rPr>
      </w:pPr>
      <w:r>
        <w:rPr>
          <w:rFonts w:hint="eastAsia"/>
          <w:b/>
          <w:lang w:eastAsia="ja-JP"/>
        </w:rPr>
        <w:t>Meeting reconvened @ 15:5</w:t>
      </w:r>
      <w:r w:rsidR="00862866">
        <w:rPr>
          <w:rFonts w:hint="eastAsia"/>
          <w:b/>
          <w:lang w:eastAsia="ja-JP"/>
        </w:rPr>
        <w:t>0.</w:t>
      </w:r>
    </w:p>
    <w:p w:rsidR="00862866" w:rsidRDefault="00862866" w:rsidP="0097142A">
      <w:pPr>
        <w:rPr>
          <w:lang w:eastAsia="ja-JP"/>
        </w:rPr>
      </w:pPr>
    </w:p>
    <w:p w:rsidR="00862866" w:rsidRPr="00880473" w:rsidRDefault="00862866" w:rsidP="00862866">
      <w:pPr>
        <w:pStyle w:val="a7"/>
        <w:numPr>
          <w:ilvl w:val="0"/>
          <w:numId w:val="28"/>
        </w:numPr>
        <w:ind w:leftChars="0"/>
        <w:rPr>
          <w:b/>
        </w:rPr>
      </w:pPr>
      <w:r>
        <w:rPr>
          <w:rFonts w:hint="eastAsia"/>
          <w:b/>
          <w:lang w:eastAsia="ja-JP"/>
        </w:rPr>
        <w:t>Comment Resolutions</w:t>
      </w:r>
    </w:p>
    <w:p w:rsidR="002558CF" w:rsidRPr="0005309F" w:rsidRDefault="002558CF" w:rsidP="00EF7982">
      <w:pPr>
        <w:pStyle w:val="a7"/>
        <w:numPr>
          <w:ilvl w:val="1"/>
          <w:numId w:val="28"/>
        </w:numPr>
        <w:ind w:leftChars="0"/>
        <w:rPr>
          <w:b/>
          <w:sz w:val="21"/>
          <w:szCs w:val="21"/>
        </w:rPr>
      </w:pPr>
      <w:r>
        <w:rPr>
          <w:rFonts w:hint="eastAsia"/>
          <w:b/>
          <w:sz w:val="21"/>
          <w:szCs w:val="21"/>
          <w:lang w:eastAsia="ja-JP"/>
        </w:rPr>
        <w:t>Abhishek Patil</w:t>
      </w:r>
      <w:r w:rsidRPr="0005309F">
        <w:rPr>
          <w:rFonts w:hint="eastAsia"/>
          <w:b/>
          <w:sz w:val="21"/>
          <w:szCs w:val="21"/>
          <w:lang w:eastAsia="ja-JP"/>
        </w:rPr>
        <w:t xml:space="preserve"> (</w:t>
      </w:r>
      <w:r>
        <w:rPr>
          <w:rFonts w:hint="eastAsia"/>
          <w:b/>
          <w:sz w:val="21"/>
          <w:szCs w:val="21"/>
          <w:lang w:eastAsia="ja-JP"/>
        </w:rPr>
        <w:t>Qualcomm</w:t>
      </w:r>
      <w:r w:rsidRPr="0005309F">
        <w:rPr>
          <w:rFonts w:hint="eastAsia"/>
          <w:b/>
          <w:sz w:val="21"/>
          <w:szCs w:val="21"/>
          <w:lang w:eastAsia="ja-JP"/>
        </w:rPr>
        <w:t xml:space="preserve">) </w:t>
      </w:r>
      <w:r w:rsidR="00EF7982">
        <w:rPr>
          <w:rFonts w:hint="eastAsia"/>
          <w:b/>
          <w:sz w:val="21"/>
          <w:szCs w:val="21"/>
          <w:lang w:eastAsia="ja-JP"/>
        </w:rPr>
        <w:t>continued presentation of</w:t>
      </w:r>
      <w:r w:rsidRPr="0005309F">
        <w:rPr>
          <w:rFonts w:hint="eastAsia"/>
          <w:b/>
          <w:sz w:val="21"/>
          <w:szCs w:val="21"/>
          <w:lang w:eastAsia="ja-JP"/>
        </w:rPr>
        <w:t xml:space="preserve"> </w:t>
      </w:r>
      <w:r w:rsidRPr="0005309F">
        <w:rPr>
          <w:b/>
          <w:sz w:val="21"/>
          <w:szCs w:val="21"/>
          <w:lang w:eastAsia="ja-JP"/>
        </w:rPr>
        <w:t>“</w:t>
      </w:r>
      <w:r w:rsidR="00EF7982" w:rsidRPr="00EF7982">
        <w:rPr>
          <w:b/>
          <w:sz w:val="21"/>
          <w:szCs w:val="21"/>
          <w:lang w:eastAsia="ja-JP"/>
        </w:rPr>
        <w:t>Resolution for CID 11742</w:t>
      </w:r>
      <w:r w:rsidRPr="0005309F">
        <w:rPr>
          <w:rFonts w:hint="eastAsia"/>
          <w:b/>
          <w:sz w:val="21"/>
          <w:szCs w:val="21"/>
          <w:lang w:eastAsia="ja-JP"/>
        </w:rPr>
        <w:t>,</w:t>
      </w:r>
      <w:r w:rsidRPr="0005309F">
        <w:rPr>
          <w:b/>
          <w:sz w:val="21"/>
          <w:szCs w:val="21"/>
          <w:lang w:eastAsia="ja-JP"/>
        </w:rPr>
        <w:t>”</w:t>
      </w:r>
      <w:r>
        <w:rPr>
          <w:rFonts w:hint="eastAsia"/>
          <w:b/>
          <w:sz w:val="21"/>
          <w:szCs w:val="21"/>
          <w:lang w:eastAsia="ja-JP"/>
        </w:rPr>
        <w:t xml:space="preserve"> based on the submission 11-17</w:t>
      </w:r>
      <w:r w:rsidRPr="0005309F">
        <w:rPr>
          <w:rFonts w:hint="eastAsia"/>
          <w:b/>
          <w:sz w:val="21"/>
          <w:szCs w:val="21"/>
          <w:lang w:eastAsia="ja-JP"/>
        </w:rPr>
        <w:t>-</w:t>
      </w:r>
      <w:r>
        <w:rPr>
          <w:rFonts w:hint="eastAsia"/>
          <w:b/>
          <w:sz w:val="21"/>
          <w:szCs w:val="21"/>
          <w:lang w:eastAsia="ja-JP"/>
        </w:rPr>
        <w:t>1</w:t>
      </w:r>
      <w:r w:rsidRPr="0005309F">
        <w:rPr>
          <w:rFonts w:hint="eastAsia"/>
          <w:b/>
          <w:sz w:val="21"/>
          <w:szCs w:val="21"/>
          <w:lang w:eastAsia="ja-JP"/>
        </w:rPr>
        <w:t>8</w:t>
      </w:r>
      <w:r w:rsidR="008A1F80">
        <w:rPr>
          <w:rFonts w:hint="eastAsia"/>
          <w:b/>
          <w:sz w:val="21"/>
          <w:szCs w:val="21"/>
          <w:lang w:eastAsia="ja-JP"/>
        </w:rPr>
        <w:t>5</w:t>
      </w:r>
      <w:r w:rsidR="00795193">
        <w:rPr>
          <w:rFonts w:hint="eastAsia"/>
          <w:b/>
          <w:sz w:val="21"/>
          <w:szCs w:val="21"/>
          <w:lang w:eastAsia="ja-JP"/>
        </w:rPr>
        <w:t>9</w:t>
      </w:r>
      <w:r w:rsidRPr="0005309F">
        <w:rPr>
          <w:rFonts w:hint="eastAsia"/>
          <w:b/>
          <w:sz w:val="21"/>
          <w:szCs w:val="21"/>
          <w:lang w:eastAsia="ja-JP"/>
        </w:rPr>
        <w:t>-0</w:t>
      </w:r>
      <w:r w:rsidR="008A1F80">
        <w:rPr>
          <w:rFonts w:hint="eastAsia"/>
          <w:b/>
          <w:sz w:val="21"/>
          <w:szCs w:val="21"/>
          <w:lang w:eastAsia="ja-JP"/>
        </w:rPr>
        <w:t>3</w:t>
      </w:r>
      <w:r w:rsidRPr="0005309F">
        <w:rPr>
          <w:rFonts w:hint="eastAsia"/>
          <w:b/>
          <w:sz w:val="21"/>
          <w:szCs w:val="21"/>
          <w:lang w:eastAsia="ja-JP"/>
        </w:rPr>
        <w:t>.</w:t>
      </w:r>
    </w:p>
    <w:p w:rsidR="008A1F80" w:rsidRDefault="008A1F80" w:rsidP="002558CF">
      <w:pPr>
        <w:pStyle w:val="a7"/>
        <w:numPr>
          <w:ilvl w:val="2"/>
          <w:numId w:val="28"/>
        </w:numPr>
        <w:ind w:leftChars="0"/>
        <w:rPr>
          <w:sz w:val="21"/>
        </w:rPr>
      </w:pPr>
      <w:r>
        <w:rPr>
          <w:rFonts w:hint="eastAsia"/>
          <w:sz w:val="21"/>
          <w:lang w:eastAsia="ja-JP"/>
        </w:rPr>
        <w:t>Summary</w:t>
      </w:r>
    </w:p>
    <w:p w:rsidR="008A1F80" w:rsidRDefault="00EF7982" w:rsidP="008A1F80">
      <w:pPr>
        <w:pStyle w:val="a7"/>
        <w:numPr>
          <w:ilvl w:val="3"/>
          <w:numId w:val="28"/>
        </w:numPr>
        <w:ind w:leftChars="0"/>
        <w:rPr>
          <w:sz w:val="21"/>
        </w:rPr>
      </w:pPr>
      <w:r>
        <w:rPr>
          <w:rFonts w:hint="eastAsia"/>
          <w:sz w:val="21"/>
          <w:lang w:eastAsia="ja-JP"/>
        </w:rPr>
        <w:t>R</w:t>
      </w:r>
      <w:r w:rsidRPr="0067472C">
        <w:rPr>
          <w:sz w:val="18"/>
          <w:szCs w:val="18"/>
          <w:lang w:eastAsia="ko-KR"/>
        </w:rPr>
        <w:t xml:space="preserve">esolutions for </w:t>
      </w:r>
      <w:r>
        <w:rPr>
          <w:sz w:val="18"/>
          <w:szCs w:val="18"/>
          <w:lang w:eastAsia="ko-KR"/>
        </w:rPr>
        <w:t>CID</w:t>
      </w:r>
      <w:r>
        <w:rPr>
          <w:rFonts w:hint="eastAsia"/>
          <w:sz w:val="18"/>
          <w:szCs w:val="18"/>
          <w:lang w:eastAsia="ja-JP"/>
        </w:rPr>
        <w:t xml:space="preserve"> 11742</w:t>
      </w:r>
      <w:r>
        <w:rPr>
          <w:sz w:val="18"/>
          <w:szCs w:val="18"/>
          <w:lang w:eastAsia="ko-KR"/>
        </w:rPr>
        <w:t xml:space="preserve"> received for TGax LB230</w:t>
      </w:r>
      <w:r>
        <w:rPr>
          <w:rFonts w:hint="eastAsia"/>
          <w:sz w:val="18"/>
          <w:szCs w:val="18"/>
          <w:lang w:eastAsia="ja-JP"/>
        </w:rPr>
        <w:t xml:space="preserve"> is proposed</w:t>
      </w:r>
      <w:r w:rsidR="008A1F80">
        <w:rPr>
          <w:rFonts w:hint="eastAsia"/>
          <w:sz w:val="21"/>
          <w:lang w:eastAsia="ja-JP"/>
        </w:rPr>
        <w:t>.</w:t>
      </w:r>
    </w:p>
    <w:p w:rsidR="00EF7982" w:rsidRDefault="00EF7982" w:rsidP="00EF7982">
      <w:pPr>
        <w:pStyle w:val="a7"/>
        <w:numPr>
          <w:ilvl w:val="4"/>
          <w:numId w:val="28"/>
        </w:numPr>
        <w:ind w:leftChars="0"/>
        <w:rPr>
          <w:sz w:val="21"/>
        </w:rPr>
      </w:pPr>
      <w:r>
        <w:rPr>
          <w:rFonts w:hint="eastAsia"/>
          <w:sz w:val="21"/>
          <w:lang w:eastAsia="ja-JP"/>
        </w:rPr>
        <w:t>CID 11742: Multiple-BSSID related comment.</w:t>
      </w:r>
    </w:p>
    <w:p w:rsidR="00EF7982" w:rsidRDefault="00EF7982" w:rsidP="00EF7982">
      <w:pPr>
        <w:pStyle w:val="a7"/>
        <w:numPr>
          <w:ilvl w:val="3"/>
          <w:numId w:val="28"/>
        </w:numPr>
        <w:ind w:leftChars="0"/>
        <w:rPr>
          <w:sz w:val="21"/>
        </w:rPr>
      </w:pPr>
      <w:r>
        <w:rPr>
          <w:rFonts w:hint="eastAsia"/>
          <w:sz w:val="21"/>
          <w:lang w:eastAsia="ja-JP"/>
        </w:rPr>
        <w:lastRenderedPageBreak/>
        <w:t xml:space="preserve"> A </w:t>
      </w:r>
      <w:r>
        <w:rPr>
          <w:sz w:val="21"/>
          <w:lang w:eastAsia="ja-JP"/>
        </w:rPr>
        <w:t>signalling</w:t>
      </w:r>
      <w:r>
        <w:rPr>
          <w:rFonts w:hint="eastAsia"/>
          <w:sz w:val="21"/>
          <w:lang w:eastAsia="ja-JP"/>
        </w:rPr>
        <w:t xml:space="preserve"> scheme using the HE Operation element is proposed to </w:t>
      </w:r>
    </w:p>
    <w:p w:rsidR="002558CF" w:rsidRPr="00E65E27" w:rsidRDefault="002558CF" w:rsidP="002558CF">
      <w:pPr>
        <w:pStyle w:val="a7"/>
        <w:numPr>
          <w:ilvl w:val="2"/>
          <w:numId w:val="28"/>
        </w:numPr>
        <w:ind w:leftChars="0"/>
        <w:rPr>
          <w:sz w:val="21"/>
        </w:rPr>
      </w:pPr>
      <w:r w:rsidRPr="00E65E27">
        <w:rPr>
          <w:rFonts w:hint="eastAsia"/>
          <w:sz w:val="21"/>
          <w:lang w:eastAsia="ja-JP"/>
        </w:rPr>
        <w:t>Discussion</w:t>
      </w:r>
    </w:p>
    <w:p w:rsidR="00795193" w:rsidRPr="00EF7982" w:rsidRDefault="00EF7982" w:rsidP="00795193">
      <w:pPr>
        <w:pStyle w:val="a7"/>
        <w:numPr>
          <w:ilvl w:val="3"/>
          <w:numId w:val="28"/>
        </w:numPr>
        <w:ind w:leftChars="0"/>
        <w:rPr>
          <w:sz w:val="21"/>
          <w:lang w:eastAsia="ja-JP"/>
        </w:rPr>
      </w:pPr>
      <w:r>
        <w:rPr>
          <w:rFonts w:hint="eastAsia"/>
          <w:sz w:val="21"/>
          <w:lang w:eastAsia="ja-JP"/>
        </w:rPr>
        <w:t>Text for subclause 27.16a (Co-Located BSSID Set) is modified based on the comment from a member. The document is updated (r4)</w:t>
      </w:r>
    </w:p>
    <w:p w:rsidR="00795193" w:rsidRPr="0005309F" w:rsidRDefault="00795193" w:rsidP="00795193">
      <w:pPr>
        <w:pBdr>
          <w:bottom w:val="single" w:sz="6" w:space="1" w:color="auto"/>
        </w:pBdr>
        <w:ind w:left="851"/>
        <w:rPr>
          <w:sz w:val="21"/>
          <w:lang w:eastAsia="ja-JP"/>
        </w:rPr>
      </w:pPr>
    </w:p>
    <w:p w:rsidR="00795193" w:rsidRPr="008F1557" w:rsidRDefault="00795193" w:rsidP="00795193">
      <w:pPr>
        <w:ind w:left="851"/>
        <w:rPr>
          <w:sz w:val="21"/>
          <w:lang w:eastAsia="ja-JP"/>
        </w:rPr>
      </w:pPr>
    </w:p>
    <w:p w:rsidR="00795193" w:rsidRPr="00795193" w:rsidRDefault="00795193" w:rsidP="00795193">
      <w:pPr>
        <w:pStyle w:val="a7"/>
        <w:numPr>
          <w:ilvl w:val="2"/>
          <w:numId w:val="28"/>
        </w:numPr>
        <w:ind w:left="1447"/>
        <w:rPr>
          <w:b/>
          <w:bCs/>
          <w:sz w:val="21"/>
          <w:highlight w:val="cyan"/>
          <w:lang w:val="en-US" w:eastAsia="ja-JP"/>
        </w:rPr>
      </w:pPr>
      <w:r w:rsidRPr="008F1557">
        <w:rPr>
          <w:rFonts w:hint="eastAsia"/>
          <w:b/>
          <w:sz w:val="21"/>
          <w:highlight w:val="cyan"/>
          <w:lang w:eastAsia="ja-JP"/>
        </w:rPr>
        <w:t>Straw Poll:</w:t>
      </w:r>
      <w:r w:rsidR="00EF7982">
        <w:rPr>
          <w:rFonts w:hint="eastAsia"/>
          <w:b/>
          <w:sz w:val="21"/>
          <w:highlight w:val="cyan"/>
          <w:lang w:eastAsia="ja-JP"/>
        </w:rPr>
        <w:t xml:space="preserve"> </w:t>
      </w:r>
      <w:r w:rsidR="00EF7982" w:rsidRPr="00EF7982">
        <w:rPr>
          <w:b/>
          <w:bCs/>
          <w:sz w:val="21"/>
          <w:highlight w:val="cyan"/>
          <w:lang w:eastAsia="ja-JP"/>
        </w:rPr>
        <w:t>D</w:t>
      </w:r>
      <w:r w:rsidR="00EF7982">
        <w:rPr>
          <w:rFonts w:hint="eastAsia"/>
          <w:b/>
          <w:bCs/>
          <w:sz w:val="21"/>
          <w:highlight w:val="cyan"/>
          <w:lang w:eastAsia="ja-JP"/>
        </w:rPr>
        <w:t>o</w:t>
      </w:r>
      <w:r w:rsidR="00EF7982" w:rsidRPr="00EF7982">
        <w:rPr>
          <w:b/>
          <w:bCs/>
          <w:sz w:val="21"/>
          <w:highlight w:val="cyan"/>
          <w:lang w:eastAsia="ja-JP"/>
        </w:rPr>
        <w:t xml:space="preserve"> you agree to resolutions to CIDs 11742, 11023, 11876, 13141 in doc 11-17/1859r4?</w:t>
      </w:r>
      <w:r w:rsidRPr="008F1557">
        <w:rPr>
          <w:rFonts w:hint="eastAsia"/>
          <w:b/>
          <w:sz w:val="21"/>
          <w:highlight w:val="cyan"/>
          <w:lang w:eastAsia="ja-JP"/>
        </w:rPr>
        <w:t xml:space="preserve"> </w:t>
      </w:r>
    </w:p>
    <w:p w:rsidR="00795193" w:rsidRPr="008F1557" w:rsidRDefault="00795193" w:rsidP="00795193">
      <w:pPr>
        <w:pStyle w:val="a7"/>
        <w:numPr>
          <w:ilvl w:val="3"/>
          <w:numId w:val="28"/>
        </w:numPr>
        <w:ind w:leftChars="0"/>
        <w:rPr>
          <w:b/>
          <w:sz w:val="21"/>
          <w:highlight w:val="green"/>
        </w:rPr>
      </w:pPr>
      <w:r w:rsidRPr="008F1557">
        <w:rPr>
          <w:rFonts w:hint="eastAsia"/>
          <w:b/>
          <w:sz w:val="21"/>
          <w:highlight w:val="green"/>
          <w:lang w:eastAsia="ja-JP"/>
        </w:rPr>
        <w:t xml:space="preserve">Result: </w:t>
      </w:r>
      <w:r w:rsidR="008A1F80">
        <w:rPr>
          <w:b/>
          <w:bCs/>
          <w:sz w:val="21"/>
          <w:highlight w:val="green"/>
          <w:lang w:eastAsia="ja-JP"/>
        </w:rPr>
        <w:t>No objection</w:t>
      </w:r>
      <w:r w:rsidR="008A1F80">
        <w:rPr>
          <w:rFonts w:hint="eastAsia"/>
          <w:b/>
          <w:bCs/>
          <w:sz w:val="21"/>
          <w:highlight w:val="green"/>
          <w:lang w:eastAsia="ja-JP"/>
        </w:rPr>
        <w:t>.</w:t>
      </w:r>
    </w:p>
    <w:p w:rsidR="00795193" w:rsidRDefault="00795193" w:rsidP="00795193">
      <w:pPr>
        <w:pBdr>
          <w:bottom w:val="single" w:sz="6" w:space="1" w:color="auto"/>
        </w:pBdr>
        <w:ind w:left="851"/>
        <w:rPr>
          <w:lang w:eastAsia="ja-JP"/>
        </w:rPr>
      </w:pPr>
    </w:p>
    <w:p w:rsidR="00795193" w:rsidRPr="00B9483F" w:rsidRDefault="00795193" w:rsidP="00795193">
      <w:pPr>
        <w:rPr>
          <w:sz w:val="21"/>
          <w:lang w:eastAsia="ja-JP"/>
        </w:rPr>
      </w:pPr>
    </w:p>
    <w:p w:rsidR="00795193" w:rsidRDefault="00795193" w:rsidP="00795193">
      <w:pPr>
        <w:pStyle w:val="a7"/>
        <w:numPr>
          <w:ilvl w:val="2"/>
          <w:numId w:val="28"/>
        </w:numPr>
        <w:ind w:leftChars="0"/>
        <w:rPr>
          <w:sz w:val="21"/>
        </w:rPr>
      </w:pPr>
      <w:r w:rsidRPr="00E65E27">
        <w:rPr>
          <w:rFonts w:hint="eastAsia"/>
          <w:sz w:val="21"/>
          <w:lang w:eastAsia="ja-JP"/>
        </w:rPr>
        <w:t>Next Step</w:t>
      </w:r>
    </w:p>
    <w:p w:rsidR="00795193" w:rsidRPr="00E65E27" w:rsidRDefault="00EF7982" w:rsidP="00795193">
      <w:pPr>
        <w:pStyle w:val="a7"/>
        <w:numPr>
          <w:ilvl w:val="3"/>
          <w:numId w:val="28"/>
        </w:numPr>
        <w:ind w:leftChars="0"/>
        <w:rPr>
          <w:sz w:val="21"/>
        </w:rPr>
      </w:pPr>
      <w:r>
        <w:rPr>
          <w:rFonts w:hint="eastAsia"/>
          <w:sz w:val="21"/>
          <w:lang w:eastAsia="ja-JP"/>
        </w:rPr>
        <w:t>The document 11-17-1859-04 is ready for motion.</w:t>
      </w:r>
      <w:r w:rsidR="00795193">
        <w:rPr>
          <w:rFonts w:hint="eastAsia"/>
          <w:sz w:val="21"/>
          <w:lang w:eastAsia="ja-JP"/>
        </w:rPr>
        <w:t>.</w:t>
      </w:r>
    </w:p>
    <w:p w:rsidR="002558CF" w:rsidRPr="00EF7982" w:rsidRDefault="002558CF" w:rsidP="002558CF">
      <w:pPr>
        <w:rPr>
          <w:lang w:eastAsia="ja-JP"/>
        </w:rPr>
      </w:pPr>
    </w:p>
    <w:p w:rsidR="00795193" w:rsidRPr="0005309F" w:rsidRDefault="00795193" w:rsidP="002558CF">
      <w:pPr>
        <w:rPr>
          <w:lang w:eastAsia="ja-JP"/>
        </w:rPr>
      </w:pPr>
    </w:p>
    <w:p w:rsidR="00795193" w:rsidRPr="0005309F" w:rsidRDefault="008A1F80" w:rsidP="00EF7982">
      <w:pPr>
        <w:pStyle w:val="a7"/>
        <w:numPr>
          <w:ilvl w:val="1"/>
          <w:numId w:val="28"/>
        </w:numPr>
        <w:ind w:leftChars="0"/>
        <w:rPr>
          <w:b/>
          <w:sz w:val="21"/>
          <w:szCs w:val="21"/>
        </w:rPr>
      </w:pPr>
      <w:r>
        <w:rPr>
          <w:rFonts w:hint="eastAsia"/>
          <w:b/>
          <w:sz w:val="21"/>
          <w:szCs w:val="21"/>
          <w:lang w:eastAsia="ja-JP"/>
        </w:rPr>
        <w:t>Ming Gan</w:t>
      </w:r>
      <w:r w:rsidR="00795193" w:rsidRPr="0005309F">
        <w:rPr>
          <w:rFonts w:hint="eastAsia"/>
          <w:b/>
          <w:sz w:val="21"/>
          <w:szCs w:val="21"/>
          <w:lang w:eastAsia="ja-JP"/>
        </w:rPr>
        <w:t xml:space="preserve"> (</w:t>
      </w:r>
      <w:r>
        <w:rPr>
          <w:rFonts w:hint="eastAsia"/>
          <w:b/>
          <w:sz w:val="21"/>
          <w:szCs w:val="21"/>
          <w:lang w:eastAsia="ja-JP"/>
        </w:rPr>
        <w:t>Huawei Technologies</w:t>
      </w:r>
      <w:r w:rsidR="00795193" w:rsidRPr="0005309F">
        <w:rPr>
          <w:rFonts w:hint="eastAsia"/>
          <w:b/>
          <w:sz w:val="21"/>
          <w:szCs w:val="21"/>
          <w:lang w:eastAsia="ja-JP"/>
        </w:rPr>
        <w:t xml:space="preserve">) presented </w:t>
      </w:r>
      <w:r w:rsidR="00795193" w:rsidRPr="0005309F">
        <w:rPr>
          <w:b/>
          <w:sz w:val="21"/>
          <w:szCs w:val="21"/>
          <w:lang w:eastAsia="ja-JP"/>
        </w:rPr>
        <w:t>“</w:t>
      </w:r>
      <w:r w:rsidR="00EF7982" w:rsidRPr="00EF7982">
        <w:rPr>
          <w:b/>
          <w:sz w:val="21"/>
          <w:szCs w:val="21"/>
          <w:lang w:eastAsia="ja-JP"/>
        </w:rPr>
        <w:t>LB230 CR on Fragmentation-Part 2</w:t>
      </w:r>
      <w:r w:rsidR="00795193" w:rsidRPr="0005309F">
        <w:rPr>
          <w:rFonts w:hint="eastAsia"/>
          <w:b/>
          <w:sz w:val="21"/>
          <w:szCs w:val="21"/>
          <w:lang w:eastAsia="ja-JP"/>
        </w:rPr>
        <w:t>,</w:t>
      </w:r>
      <w:r w:rsidR="00795193" w:rsidRPr="0005309F">
        <w:rPr>
          <w:b/>
          <w:sz w:val="21"/>
          <w:szCs w:val="21"/>
          <w:lang w:eastAsia="ja-JP"/>
        </w:rPr>
        <w:t>”</w:t>
      </w:r>
      <w:r w:rsidR="00795193">
        <w:rPr>
          <w:rFonts w:hint="eastAsia"/>
          <w:b/>
          <w:sz w:val="21"/>
          <w:szCs w:val="21"/>
          <w:lang w:eastAsia="ja-JP"/>
        </w:rPr>
        <w:t xml:space="preserve"> based on the submission 11-1</w:t>
      </w:r>
      <w:r>
        <w:rPr>
          <w:rFonts w:hint="eastAsia"/>
          <w:b/>
          <w:sz w:val="21"/>
          <w:szCs w:val="21"/>
          <w:lang w:eastAsia="ja-JP"/>
        </w:rPr>
        <w:t>8</w:t>
      </w:r>
      <w:r w:rsidR="00795193" w:rsidRPr="0005309F">
        <w:rPr>
          <w:rFonts w:hint="eastAsia"/>
          <w:b/>
          <w:sz w:val="21"/>
          <w:szCs w:val="21"/>
          <w:lang w:eastAsia="ja-JP"/>
        </w:rPr>
        <w:t>-</w:t>
      </w:r>
      <w:r>
        <w:rPr>
          <w:rFonts w:hint="eastAsia"/>
          <w:b/>
          <w:sz w:val="21"/>
          <w:szCs w:val="21"/>
          <w:lang w:eastAsia="ja-JP"/>
        </w:rPr>
        <w:t>0433</w:t>
      </w:r>
      <w:r w:rsidR="00795193" w:rsidRPr="0005309F">
        <w:rPr>
          <w:rFonts w:hint="eastAsia"/>
          <w:b/>
          <w:sz w:val="21"/>
          <w:szCs w:val="21"/>
          <w:lang w:eastAsia="ja-JP"/>
        </w:rPr>
        <w:t>-0</w:t>
      </w:r>
      <w:r w:rsidR="00795193">
        <w:rPr>
          <w:rFonts w:hint="eastAsia"/>
          <w:b/>
          <w:sz w:val="21"/>
          <w:szCs w:val="21"/>
          <w:lang w:eastAsia="ja-JP"/>
        </w:rPr>
        <w:t>0</w:t>
      </w:r>
      <w:r w:rsidR="00795193" w:rsidRPr="0005309F">
        <w:rPr>
          <w:rFonts w:hint="eastAsia"/>
          <w:b/>
          <w:sz w:val="21"/>
          <w:szCs w:val="21"/>
          <w:lang w:eastAsia="ja-JP"/>
        </w:rPr>
        <w:t>.</w:t>
      </w:r>
    </w:p>
    <w:p w:rsidR="00795193" w:rsidRPr="00E65E27" w:rsidRDefault="00795193" w:rsidP="00795193">
      <w:pPr>
        <w:pStyle w:val="a7"/>
        <w:numPr>
          <w:ilvl w:val="2"/>
          <w:numId w:val="28"/>
        </w:numPr>
        <w:ind w:leftChars="0"/>
        <w:rPr>
          <w:sz w:val="21"/>
        </w:rPr>
      </w:pPr>
      <w:r w:rsidRPr="00E65E27">
        <w:rPr>
          <w:rFonts w:hint="eastAsia"/>
          <w:sz w:val="21"/>
          <w:lang w:eastAsia="ja-JP"/>
        </w:rPr>
        <w:t>Summary</w:t>
      </w:r>
    </w:p>
    <w:p w:rsidR="00795193" w:rsidRDefault="008A1F80" w:rsidP="00795193">
      <w:pPr>
        <w:pStyle w:val="a7"/>
        <w:numPr>
          <w:ilvl w:val="3"/>
          <w:numId w:val="28"/>
        </w:numPr>
        <w:ind w:leftChars="0"/>
        <w:rPr>
          <w:sz w:val="21"/>
          <w:szCs w:val="21"/>
          <w:lang w:eastAsia="ja-JP"/>
        </w:rPr>
      </w:pPr>
      <w:r>
        <w:rPr>
          <w:rFonts w:hint="eastAsia"/>
          <w:sz w:val="21"/>
          <w:szCs w:val="21"/>
          <w:lang w:eastAsia="ja-JP"/>
        </w:rPr>
        <w:t>Resolution for</w:t>
      </w:r>
      <w:r w:rsidR="00EF7982">
        <w:rPr>
          <w:rFonts w:hint="eastAsia"/>
          <w:sz w:val="21"/>
          <w:szCs w:val="21"/>
          <w:lang w:eastAsia="ja-JP"/>
        </w:rPr>
        <w:t xml:space="preserve"> the following CIDs received for 802.11ax draft 2.0</w:t>
      </w:r>
      <w:r>
        <w:rPr>
          <w:rFonts w:hint="eastAsia"/>
          <w:sz w:val="21"/>
          <w:szCs w:val="21"/>
          <w:lang w:eastAsia="ja-JP"/>
        </w:rPr>
        <w:t xml:space="preserve"> </w:t>
      </w:r>
      <w:r w:rsidR="00EF7982">
        <w:rPr>
          <w:rFonts w:hint="eastAsia"/>
          <w:sz w:val="21"/>
          <w:szCs w:val="21"/>
          <w:lang w:eastAsia="ja-JP"/>
        </w:rPr>
        <w:t xml:space="preserve">on HE Fragmentation </w:t>
      </w:r>
      <w:r w:rsidR="00795193">
        <w:rPr>
          <w:rFonts w:hint="eastAsia"/>
          <w:sz w:val="21"/>
          <w:szCs w:val="21"/>
          <w:lang w:eastAsia="ja-JP"/>
        </w:rPr>
        <w:t>and changes to the spec text are proposed.</w:t>
      </w:r>
    </w:p>
    <w:p w:rsidR="00EF7982" w:rsidRPr="002558CF" w:rsidRDefault="00EF7982" w:rsidP="00EF7982">
      <w:pPr>
        <w:pStyle w:val="a7"/>
        <w:numPr>
          <w:ilvl w:val="4"/>
          <w:numId w:val="28"/>
        </w:numPr>
        <w:ind w:leftChars="0"/>
        <w:rPr>
          <w:sz w:val="21"/>
          <w:szCs w:val="21"/>
          <w:lang w:eastAsia="ja-JP"/>
        </w:rPr>
      </w:pPr>
      <w:r>
        <w:rPr>
          <w:rFonts w:hint="eastAsia"/>
          <w:sz w:val="21"/>
          <w:szCs w:val="21"/>
          <w:lang w:eastAsia="ja-JP"/>
        </w:rPr>
        <w:t xml:space="preserve">CIDs: </w:t>
      </w:r>
      <w:r>
        <w:rPr>
          <w:lang w:eastAsia="ko-KR"/>
        </w:rPr>
        <w:t>13889</w:t>
      </w:r>
      <w:r>
        <w:rPr>
          <w:rFonts w:hint="eastAsia"/>
          <w:lang w:eastAsia="ja-JP"/>
        </w:rPr>
        <w:t>,</w:t>
      </w:r>
      <w:r>
        <w:rPr>
          <w:lang w:eastAsia="ko-KR"/>
        </w:rPr>
        <w:t xml:space="preserve"> 13888</w:t>
      </w:r>
      <w:r>
        <w:rPr>
          <w:rFonts w:hint="eastAsia"/>
          <w:lang w:eastAsia="ja-JP"/>
        </w:rPr>
        <w:t>,</w:t>
      </w:r>
      <w:r>
        <w:rPr>
          <w:lang w:eastAsia="ko-KR"/>
        </w:rPr>
        <w:t xml:space="preserve"> 13892</w:t>
      </w:r>
      <w:r>
        <w:rPr>
          <w:rFonts w:hint="eastAsia"/>
          <w:lang w:eastAsia="ja-JP"/>
        </w:rPr>
        <w:t>,</w:t>
      </w:r>
      <w:r>
        <w:rPr>
          <w:lang w:eastAsia="ko-KR"/>
        </w:rPr>
        <w:t xml:space="preserve"> 13893</w:t>
      </w:r>
      <w:r>
        <w:rPr>
          <w:rFonts w:hint="eastAsia"/>
          <w:lang w:eastAsia="ja-JP"/>
        </w:rPr>
        <w:t>,</w:t>
      </w:r>
      <w:r>
        <w:rPr>
          <w:lang w:eastAsia="ko-KR"/>
        </w:rPr>
        <w:t xml:space="preserve"> 13166</w:t>
      </w:r>
      <w:r>
        <w:rPr>
          <w:rFonts w:hint="eastAsia"/>
          <w:lang w:eastAsia="ja-JP"/>
        </w:rPr>
        <w:t>,</w:t>
      </w:r>
      <w:r>
        <w:rPr>
          <w:lang w:eastAsia="ko-KR"/>
        </w:rPr>
        <w:t xml:space="preserve"> 13167</w:t>
      </w:r>
      <w:r>
        <w:rPr>
          <w:rFonts w:hint="eastAsia"/>
          <w:lang w:eastAsia="ja-JP"/>
        </w:rPr>
        <w:t>,</w:t>
      </w:r>
      <w:r>
        <w:rPr>
          <w:lang w:eastAsia="ko-KR"/>
        </w:rPr>
        <w:t xml:space="preserve"> 13169</w:t>
      </w:r>
      <w:r>
        <w:rPr>
          <w:rFonts w:hint="eastAsia"/>
          <w:lang w:eastAsia="ja-JP"/>
        </w:rPr>
        <w:t>,</w:t>
      </w:r>
      <w:r>
        <w:rPr>
          <w:lang w:eastAsia="ko-KR"/>
        </w:rPr>
        <w:t xml:space="preserve"> 13113</w:t>
      </w:r>
      <w:r>
        <w:rPr>
          <w:rFonts w:hint="eastAsia"/>
          <w:lang w:eastAsia="ja-JP"/>
        </w:rPr>
        <w:t>,</w:t>
      </w:r>
      <w:r>
        <w:rPr>
          <w:lang w:eastAsia="ko-KR"/>
        </w:rPr>
        <w:t xml:space="preserve"> 12466</w:t>
      </w:r>
      <w:r>
        <w:rPr>
          <w:rFonts w:hint="eastAsia"/>
          <w:lang w:eastAsia="ja-JP"/>
        </w:rPr>
        <w:t>,</w:t>
      </w:r>
      <w:r>
        <w:rPr>
          <w:lang w:eastAsia="ko-KR"/>
        </w:rPr>
        <w:t xml:space="preserve"> 12468</w:t>
      </w:r>
      <w:r>
        <w:rPr>
          <w:rFonts w:hint="eastAsia"/>
          <w:lang w:eastAsia="ja-JP"/>
        </w:rPr>
        <w:t>,</w:t>
      </w:r>
      <w:r>
        <w:rPr>
          <w:lang w:eastAsia="ko-KR"/>
        </w:rPr>
        <w:t xml:space="preserve"> 13894</w:t>
      </w:r>
      <w:r>
        <w:rPr>
          <w:rFonts w:hint="eastAsia"/>
          <w:lang w:eastAsia="ja-JP"/>
        </w:rPr>
        <w:t>,</w:t>
      </w:r>
      <w:r>
        <w:rPr>
          <w:lang w:eastAsia="ko-KR"/>
        </w:rPr>
        <w:t xml:space="preserve"> 12009</w:t>
      </w:r>
      <w:r>
        <w:rPr>
          <w:rFonts w:hint="eastAsia"/>
          <w:lang w:eastAsia="ja-JP"/>
        </w:rPr>
        <w:t>,</w:t>
      </w:r>
      <w:r>
        <w:rPr>
          <w:lang w:eastAsia="ko-KR"/>
        </w:rPr>
        <w:t xml:space="preserve"> 12469</w:t>
      </w:r>
      <w:r>
        <w:rPr>
          <w:rFonts w:hint="eastAsia"/>
          <w:lang w:eastAsia="ja-JP"/>
        </w:rPr>
        <w:t>,</w:t>
      </w:r>
      <w:r>
        <w:rPr>
          <w:lang w:eastAsia="ko-KR"/>
        </w:rPr>
        <w:t xml:space="preserve"> 13168</w:t>
      </w:r>
      <w:r>
        <w:rPr>
          <w:rFonts w:hint="eastAsia"/>
          <w:lang w:eastAsia="ja-JP"/>
        </w:rPr>
        <w:t>,</w:t>
      </w:r>
      <w:r>
        <w:rPr>
          <w:lang w:eastAsia="ko-KR"/>
        </w:rPr>
        <w:t xml:space="preserve"> 13114</w:t>
      </w:r>
      <w:r>
        <w:rPr>
          <w:rFonts w:hint="eastAsia"/>
          <w:lang w:eastAsia="ja-JP"/>
        </w:rPr>
        <w:t>,</w:t>
      </w:r>
      <w:r>
        <w:rPr>
          <w:lang w:eastAsia="ko-KR"/>
        </w:rPr>
        <w:t xml:space="preserve"> 12470</w:t>
      </w:r>
      <w:r>
        <w:rPr>
          <w:rFonts w:hint="eastAsia"/>
          <w:lang w:eastAsia="ja-JP"/>
        </w:rPr>
        <w:t>,</w:t>
      </w:r>
      <w:r>
        <w:rPr>
          <w:lang w:eastAsia="ko-KR"/>
        </w:rPr>
        <w:t xml:space="preserve"> 13895</w:t>
      </w:r>
      <w:r>
        <w:rPr>
          <w:rFonts w:hint="eastAsia"/>
          <w:lang w:eastAsia="ja-JP"/>
        </w:rPr>
        <w:t>,</w:t>
      </w:r>
      <w:r>
        <w:rPr>
          <w:lang w:eastAsia="ko-KR"/>
        </w:rPr>
        <w:t xml:space="preserve"> 12471</w:t>
      </w:r>
      <w:r>
        <w:rPr>
          <w:rFonts w:hint="eastAsia"/>
          <w:lang w:eastAsia="ja-JP"/>
        </w:rPr>
        <w:t>,</w:t>
      </w:r>
      <w:r>
        <w:rPr>
          <w:lang w:eastAsia="ko-KR"/>
        </w:rPr>
        <w:t xml:space="preserve"> 13896</w:t>
      </w:r>
      <w:r>
        <w:rPr>
          <w:rFonts w:hint="eastAsia"/>
          <w:lang w:eastAsia="ja-JP"/>
        </w:rPr>
        <w:t>,</w:t>
      </w:r>
      <w:r>
        <w:rPr>
          <w:lang w:eastAsia="ko-KR"/>
        </w:rPr>
        <w:t xml:space="preserve"> 11673</w:t>
      </w:r>
      <w:r>
        <w:rPr>
          <w:rFonts w:hint="eastAsia"/>
          <w:lang w:eastAsia="ja-JP"/>
        </w:rPr>
        <w:t>,</w:t>
      </w:r>
      <w:r>
        <w:rPr>
          <w:lang w:eastAsia="ko-KR"/>
        </w:rPr>
        <w:t xml:space="preserve"> 11674</w:t>
      </w:r>
      <w:r>
        <w:rPr>
          <w:rFonts w:hint="eastAsia"/>
          <w:lang w:eastAsia="ja-JP"/>
        </w:rPr>
        <w:t>,</w:t>
      </w:r>
      <w:r>
        <w:rPr>
          <w:lang w:eastAsia="ko-KR"/>
        </w:rPr>
        <w:t xml:space="preserve"> 12011</w:t>
      </w:r>
      <w:r>
        <w:rPr>
          <w:rFonts w:hint="eastAsia"/>
          <w:lang w:eastAsia="ja-JP"/>
        </w:rPr>
        <w:t>,</w:t>
      </w:r>
      <w:r>
        <w:rPr>
          <w:lang w:eastAsia="ko-KR"/>
        </w:rPr>
        <w:t xml:space="preserve"> 12472</w:t>
      </w:r>
      <w:r>
        <w:rPr>
          <w:rFonts w:hint="eastAsia"/>
          <w:lang w:eastAsia="ja-JP"/>
        </w:rPr>
        <w:t>,</w:t>
      </w:r>
      <w:r>
        <w:rPr>
          <w:lang w:eastAsia="ko-KR"/>
        </w:rPr>
        <w:t xml:space="preserve"> 13898</w:t>
      </w:r>
      <w:r>
        <w:rPr>
          <w:rFonts w:hint="eastAsia"/>
          <w:lang w:eastAsia="ja-JP"/>
        </w:rPr>
        <w:t>,</w:t>
      </w:r>
      <w:r>
        <w:rPr>
          <w:lang w:eastAsia="ko-KR"/>
        </w:rPr>
        <w:t xml:space="preserve"> 13897</w:t>
      </w:r>
      <w:r>
        <w:rPr>
          <w:rFonts w:hint="eastAsia"/>
          <w:lang w:eastAsia="ja-JP"/>
        </w:rPr>
        <w:t>,</w:t>
      </w:r>
      <w:r>
        <w:rPr>
          <w:lang w:eastAsia="ko-KR"/>
        </w:rPr>
        <w:t xml:space="preserve"> </w:t>
      </w:r>
      <w:r>
        <w:rPr>
          <w:rFonts w:hint="eastAsia"/>
          <w:lang w:eastAsia="ja-JP"/>
        </w:rPr>
        <w:t xml:space="preserve">and </w:t>
      </w:r>
      <w:r>
        <w:rPr>
          <w:lang w:eastAsia="ko-KR"/>
        </w:rPr>
        <w:t>12473</w:t>
      </w:r>
      <w:r w:rsidRPr="00616956">
        <w:rPr>
          <w:rFonts w:hint="eastAsia"/>
          <w:lang w:eastAsia="ko-KR"/>
        </w:rPr>
        <w:t xml:space="preserve"> (</w:t>
      </w:r>
      <w:r>
        <w:rPr>
          <w:lang w:eastAsia="ko-KR"/>
        </w:rPr>
        <w:t xml:space="preserve">26 </w:t>
      </w:r>
      <w:r w:rsidRPr="00616956">
        <w:rPr>
          <w:rFonts w:hint="eastAsia"/>
          <w:lang w:eastAsia="ko-KR"/>
        </w:rPr>
        <w:t>CID</w:t>
      </w:r>
      <w:r w:rsidRPr="000B1CA0">
        <w:rPr>
          <w:rFonts w:hint="eastAsia"/>
          <w:lang w:eastAsia="zh-CN"/>
        </w:rPr>
        <w:t>s</w:t>
      </w:r>
      <w:r w:rsidRPr="00616956">
        <w:rPr>
          <w:rFonts w:hint="eastAsia"/>
          <w:lang w:eastAsia="ko-KR"/>
        </w:rPr>
        <w:t>)</w:t>
      </w:r>
      <w:r>
        <w:rPr>
          <w:rFonts w:hint="eastAsia"/>
          <w:lang w:eastAsia="ja-JP"/>
        </w:rPr>
        <w:t>.</w:t>
      </w:r>
    </w:p>
    <w:p w:rsidR="00795193" w:rsidRPr="00E65E27" w:rsidRDefault="00795193" w:rsidP="00795193">
      <w:pPr>
        <w:pStyle w:val="a7"/>
        <w:numPr>
          <w:ilvl w:val="2"/>
          <w:numId w:val="28"/>
        </w:numPr>
        <w:ind w:leftChars="0"/>
        <w:rPr>
          <w:sz w:val="21"/>
        </w:rPr>
      </w:pPr>
      <w:r w:rsidRPr="00E65E27">
        <w:rPr>
          <w:rFonts w:hint="eastAsia"/>
          <w:sz w:val="21"/>
          <w:lang w:eastAsia="ja-JP"/>
        </w:rPr>
        <w:t>Discussion</w:t>
      </w:r>
    </w:p>
    <w:p w:rsidR="00795193" w:rsidRDefault="00EF7982" w:rsidP="00795193">
      <w:pPr>
        <w:pStyle w:val="a7"/>
        <w:numPr>
          <w:ilvl w:val="3"/>
          <w:numId w:val="28"/>
        </w:numPr>
        <w:ind w:leftChars="0"/>
        <w:rPr>
          <w:sz w:val="21"/>
        </w:rPr>
      </w:pPr>
      <w:r>
        <w:rPr>
          <w:rFonts w:hint="eastAsia"/>
          <w:sz w:val="21"/>
          <w:lang w:eastAsia="ja-JP"/>
        </w:rPr>
        <w:t xml:space="preserve">Re: CID 13895: ADDBA Extension element </w:t>
      </w:r>
      <w:r>
        <w:rPr>
          <w:sz w:val="21"/>
          <w:lang w:eastAsia="ja-JP"/>
        </w:rPr>
        <w:t>–</w:t>
      </w:r>
      <w:r>
        <w:rPr>
          <w:rFonts w:hint="eastAsia"/>
          <w:sz w:val="21"/>
          <w:lang w:eastAsia="ja-JP"/>
        </w:rPr>
        <w:t xml:space="preserve"> People discussed to clarify the condition to include this element.</w:t>
      </w:r>
    </w:p>
    <w:p w:rsidR="00EF7982" w:rsidRDefault="00EF7982" w:rsidP="00795193">
      <w:pPr>
        <w:pStyle w:val="a7"/>
        <w:numPr>
          <w:ilvl w:val="3"/>
          <w:numId w:val="28"/>
        </w:numPr>
        <w:ind w:leftChars="0"/>
        <w:rPr>
          <w:sz w:val="21"/>
        </w:rPr>
      </w:pPr>
      <w:r>
        <w:rPr>
          <w:rFonts w:hint="eastAsia"/>
          <w:sz w:val="21"/>
          <w:lang w:eastAsia="ja-JP"/>
        </w:rPr>
        <w:t xml:space="preserve">CIDs 13893, 13894 and 13895 are deferred by </w:t>
      </w:r>
      <w:r>
        <w:rPr>
          <w:sz w:val="21"/>
          <w:lang w:eastAsia="ja-JP"/>
        </w:rPr>
        <w:t>request</w:t>
      </w:r>
      <w:r>
        <w:rPr>
          <w:rFonts w:hint="eastAsia"/>
          <w:sz w:val="21"/>
          <w:lang w:eastAsia="ja-JP"/>
        </w:rPr>
        <w:t xml:space="preserve"> from a member.</w:t>
      </w:r>
    </w:p>
    <w:p w:rsidR="00EF7982" w:rsidRDefault="00EF7982" w:rsidP="00EF7982">
      <w:pPr>
        <w:pBdr>
          <w:bottom w:val="single" w:sz="6" w:space="1" w:color="auto"/>
        </w:pBdr>
        <w:ind w:left="851"/>
        <w:rPr>
          <w:sz w:val="21"/>
          <w:lang w:eastAsia="ja-JP"/>
        </w:rPr>
      </w:pPr>
    </w:p>
    <w:p w:rsidR="00EF7982" w:rsidRPr="00EF7982" w:rsidRDefault="00EF7982" w:rsidP="00EF7982">
      <w:pPr>
        <w:rPr>
          <w:sz w:val="21"/>
          <w:lang w:eastAsia="ja-JP"/>
        </w:rPr>
      </w:pPr>
    </w:p>
    <w:p w:rsidR="00EF7982" w:rsidRPr="00EF7982" w:rsidRDefault="00EF7982" w:rsidP="00EF7982">
      <w:pPr>
        <w:pStyle w:val="a7"/>
        <w:numPr>
          <w:ilvl w:val="2"/>
          <w:numId w:val="28"/>
        </w:numPr>
        <w:ind w:left="1447"/>
        <w:rPr>
          <w:b/>
          <w:sz w:val="21"/>
          <w:highlight w:val="cyan"/>
          <w:lang w:val="en-US" w:eastAsia="ja-JP"/>
        </w:rPr>
      </w:pPr>
      <w:r w:rsidRPr="00EF7982">
        <w:rPr>
          <w:rFonts w:hint="eastAsia"/>
          <w:b/>
          <w:sz w:val="21"/>
          <w:highlight w:val="cyan"/>
          <w:lang w:eastAsia="ja-JP"/>
        </w:rPr>
        <w:t xml:space="preserve">Straw Poll: </w:t>
      </w:r>
      <w:r w:rsidRPr="00EF7982">
        <w:rPr>
          <w:b/>
          <w:bCs/>
          <w:sz w:val="21"/>
          <w:highlight w:val="cyan"/>
          <w:lang w:val="en-US" w:eastAsia="ja-JP"/>
        </w:rPr>
        <w:t>Do you accept resolutions to CIDs; 13889</w:t>
      </w:r>
      <w:r>
        <w:rPr>
          <w:rFonts w:hint="eastAsia"/>
          <w:b/>
          <w:bCs/>
          <w:sz w:val="21"/>
          <w:highlight w:val="cyan"/>
          <w:lang w:val="en-US" w:eastAsia="ja-JP"/>
        </w:rPr>
        <w:t>,</w:t>
      </w:r>
      <w:r w:rsidRPr="00EF7982">
        <w:rPr>
          <w:b/>
          <w:bCs/>
          <w:sz w:val="21"/>
          <w:highlight w:val="cyan"/>
          <w:lang w:val="en-US" w:eastAsia="ja-JP"/>
        </w:rPr>
        <w:t xml:space="preserve"> 13888</w:t>
      </w:r>
      <w:r>
        <w:rPr>
          <w:rFonts w:hint="eastAsia"/>
          <w:b/>
          <w:bCs/>
          <w:sz w:val="21"/>
          <w:highlight w:val="cyan"/>
          <w:lang w:val="en-US" w:eastAsia="ja-JP"/>
        </w:rPr>
        <w:t>,</w:t>
      </w:r>
      <w:r w:rsidRPr="00EF7982">
        <w:rPr>
          <w:b/>
          <w:bCs/>
          <w:sz w:val="21"/>
          <w:highlight w:val="cyan"/>
          <w:lang w:val="en-US" w:eastAsia="ja-JP"/>
        </w:rPr>
        <w:t xml:space="preserve"> 13892</w:t>
      </w:r>
      <w:r>
        <w:rPr>
          <w:rFonts w:hint="eastAsia"/>
          <w:b/>
          <w:bCs/>
          <w:sz w:val="21"/>
          <w:highlight w:val="cyan"/>
          <w:lang w:val="en-US" w:eastAsia="ja-JP"/>
        </w:rPr>
        <w:t>,</w:t>
      </w:r>
      <w:r w:rsidRPr="00EF7982">
        <w:rPr>
          <w:b/>
          <w:bCs/>
          <w:sz w:val="21"/>
          <w:highlight w:val="cyan"/>
          <w:lang w:val="en-US" w:eastAsia="ja-JP"/>
        </w:rPr>
        <w:t xml:space="preserve"> </w:t>
      </w:r>
      <w:r w:rsidRPr="00EF7982">
        <w:rPr>
          <w:b/>
          <w:bCs/>
          <w:color w:val="FF0000"/>
          <w:sz w:val="21"/>
          <w:highlight w:val="cyan"/>
          <w:lang w:val="en-US" w:eastAsia="ja-JP"/>
        </w:rPr>
        <w:t>13893</w:t>
      </w:r>
      <w:r>
        <w:rPr>
          <w:rFonts w:hint="eastAsia"/>
          <w:b/>
          <w:bCs/>
          <w:sz w:val="21"/>
          <w:highlight w:val="cyan"/>
          <w:lang w:val="en-US" w:eastAsia="ja-JP"/>
        </w:rPr>
        <w:t>,</w:t>
      </w:r>
      <w:r w:rsidRPr="00EF7982">
        <w:rPr>
          <w:b/>
          <w:bCs/>
          <w:sz w:val="21"/>
          <w:highlight w:val="cyan"/>
          <w:lang w:val="en-US" w:eastAsia="ja-JP"/>
        </w:rPr>
        <w:t xml:space="preserve"> 13166</w:t>
      </w:r>
      <w:r>
        <w:rPr>
          <w:rFonts w:hint="eastAsia"/>
          <w:b/>
          <w:bCs/>
          <w:sz w:val="21"/>
          <w:highlight w:val="cyan"/>
          <w:lang w:val="en-US" w:eastAsia="ja-JP"/>
        </w:rPr>
        <w:t>,</w:t>
      </w:r>
      <w:r w:rsidRPr="00EF7982">
        <w:rPr>
          <w:b/>
          <w:bCs/>
          <w:sz w:val="21"/>
          <w:highlight w:val="cyan"/>
          <w:lang w:val="en-US" w:eastAsia="ja-JP"/>
        </w:rPr>
        <w:t xml:space="preserve"> 13167</w:t>
      </w:r>
      <w:r>
        <w:rPr>
          <w:rFonts w:hint="eastAsia"/>
          <w:b/>
          <w:bCs/>
          <w:sz w:val="21"/>
          <w:highlight w:val="cyan"/>
          <w:lang w:val="en-US" w:eastAsia="ja-JP"/>
        </w:rPr>
        <w:t>,</w:t>
      </w:r>
      <w:r w:rsidRPr="00EF7982">
        <w:rPr>
          <w:b/>
          <w:bCs/>
          <w:sz w:val="21"/>
          <w:highlight w:val="cyan"/>
          <w:lang w:val="en-US" w:eastAsia="ja-JP"/>
        </w:rPr>
        <w:t xml:space="preserve"> 13169</w:t>
      </w:r>
      <w:r>
        <w:rPr>
          <w:rFonts w:hint="eastAsia"/>
          <w:b/>
          <w:bCs/>
          <w:sz w:val="21"/>
          <w:highlight w:val="cyan"/>
          <w:lang w:val="en-US" w:eastAsia="ja-JP"/>
        </w:rPr>
        <w:t>,</w:t>
      </w:r>
      <w:r w:rsidRPr="00EF7982">
        <w:rPr>
          <w:b/>
          <w:bCs/>
          <w:sz w:val="21"/>
          <w:highlight w:val="cyan"/>
          <w:lang w:val="en-US" w:eastAsia="ja-JP"/>
        </w:rPr>
        <w:t xml:space="preserve"> 13113</w:t>
      </w:r>
      <w:r>
        <w:rPr>
          <w:rFonts w:hint="eastAsia"/>
          <w:b/>
          <w:bCs/>
          <w:sz w:val="21"/>
          <w:highlight w:val="cyan"/>
          <w:lang w:val="en-US" w:eastAsia="ja-JP"/>
        </w:rPr>
        <w:t>,</w:t>
      </w:r>
      <w:r w:rsidRPr="00EF7982">
        <w:rPr>
          <w:b/>
          <w:bCs/>
          <w:sz w:val="21"/>
          <w:highlight w:val="cyan"/>
          <w:lang w:val="en-US" w:eastAsia="ja-JP"/>
        </w:rPr>
        <w:t xml:space="preserve"> 12466</w:t>
      </w:r>
      <w:r>
        <w:rPr>
          <w:rFonts w:hint="eastAsia"/>
          <w:b/>
          <w:bCs/>
          <w:sz w:val="21"/>
          <w:highlight w:val="cyan"/>
          <w:lang w:val="en-US" w:eastAsia="ja-JP"/>
        </w:rPr>
        <w:t>,</w:t>
      </w:r>
      <w:r w:rsidRPr="00EF7982">
        <w:rPr>
          <w:b/>
          <w:bCs/>
          <w:sz w:val="21"/>
          <w:highlight w:val="cyan"/>
          <w:lang w:val="en-US" w:eastAsia="ja-JP"/>
        </w:rPr>
        <w:t xml:space="preserve"> 12468</w:t>
      </w:r>
      <w:r>
        <w:rPr>
          <w:rFonts w:hint="eastAsia"/>
          <w:b/>
          <w:bCs/>
          <w:sz w:val="21"/>
          <w:highlight w:val="cyan"/>
          <w:lang w:val="en-US" w:eastAsia="ja-JP"/>
        </w:rPr>
        <w:t>,</w:t>
      </w:r>
      <w:r w:rsidRPr="00EF7982">
        <w:rPr>
          <w:b/>
          <w:bCs/>
          <w:sz w:val="21"/>
          <w:highlight w:val="cyan"/>
          <w:lang w:val="en-US" w:eastAsia="ja-JP"/>
        </w:rPr>
        <w:t xml:space="preserve"> </w:t>
      </w:r>
      <w:r w:rsidRPr="00EF7982">
        <w:rPr>
          <w:b/>
          <w:bCs/>
          <w:color w:val="FF0000"/>
          <w:sz w:val="21"/>
          <w:highlight w:val="cyan"/>
          <w:lang w:val="en-US" w:eastAsia="ja-JP"/>
        </w:rPr>
        <w:t>13894</w:t>
      </w:r>
      <w:r>
        <w:rPr>
          <w:rFonts w:hint="eastAsia"/>
          <w:b/>
          <w:bCs/>
          <w:sz w:val="21"/>
          <w:highlight w:val="cyan"/>
          <w:lang w:val="en-US" w:eastAsia="ja-JP"/>
        </w:rPr>
        <w:t>,</w:t>
      </w:r>
      <w:r w:rsidRPr="00EF7982">
        <w:rPr>
          <w:b/>
          <w:bCs/>
          <w:sz w:val="21"/>
          <w:highlight w:val="cyan"/>
          <w:lang w:val="en-US" w:eastAsia="ja-JP"/>
        </w:rPr>
        <w:t xml:space="preserve"> 12009</w:t>
      </w:r>
      <w:r>
        <w:rPr>
          <w:rFonts w:hint="eastAsia"/>
          <w:b/>
          <w:bCs/>
          <w:sz w:val="21"/>
          <w:highlight w:val="cyan"/>
          <w:lang w:val="en-US" w:eastAsia="ja-JP"/>
        </w:rPr>
        <w:t>,</w:t>
      </w:r>
      <w:r w:rsidRPr="00EF7982">
        <w:rPr>
          <w:b/>
          <w:bCs/>
          <w:sz w:val="21"/>
          <w:highlight w:val="cyan"/>
          <w:lang w:val="en-US" w:eastAsia="ja-JP"/>
        </w:rPr>
        <w:t xml:space="preserve"> 12469</w:t>
      </w:r>
      <w:r>
        <w:rPr>
          <w:rFonts w:hint="eastAsia"/>
          <w:b/>
          <w:bCs/>
          <w:sz w:val="21"/>
          <w:highlight w:val="cyan"/>
          <w:lang w:val="en-US" w:eastAsia="ja-JP"/>
        </w:rPr>
        <w:t>,</w:t>
      </w:r>
      <w:r w:rsidRPr="00EF7982">
        <w:rPr>
          <w:b/>
          <w:bCs/>
          <w:sz w:val="21"/>
          <w:highlight w:val="cyan"/>
          <w:lang w:val="en-US" w:eastAsia="ja-JP"/>
        </w:rPr>
        <w:t xml:space="preserve"> 13168</w:t>
      </w:r>
      <w:r>
        <w:rPr>
          <w:rFonts w:hint="eastAsia"/>
          <w:b/>
          <w:bCs/>
          <w:sz w:val="21"/>
          <w:highlight w:val="cyan"/>
          <w:lang w:val="en-US" w:eastAsia="ja-JP"/>
        </w:rPr>
        <w:t>,</w:t>
      </w:r>
      <w:r w:rsidRPr="00EF7982">
        <w:rPr>
          <w:b/>
          <w:bCs/>
          <w:sz w:val="21"/>
          <w:highlight w:val="cyan"/>
          <w:lang w:val="en-US" w:eastAsia="ja-JP"/>
        </w:rPr>
        <w:t xml:space="preserve"> 13114</w:t>
      </w:r>
      <w:r>
        <w:rPr>
          <w:rFonts w:hint="eastAsia"/>
          <w:b/>
          <w:bCs/>
          <w:sz w:val="21"/>
          <w:highlight w:val="cyan"/>
          <w:lang w:val="en-US" w:eastAsia="ja-JP"/>
        </w:rPr>
        <w:t>,</w:t>
      </w:r>
      <w:r w:rsidRPr="00EF7982">
        <w:rPr>
          <w:b/>
          <w:bCs/>
          <w:sz w:val="21"/>
          <w:highlight w:val="cyan"/>
          <w:lang w:val="en-US" w:eastAsia="ja-JP"/>
        </w:rPr>
        <w:t xml:space="preserve"> 12470</w:t>
      </w:r>
      <w:r>
        <w:rPr>
          <w:rFonts w:hint="eastAsia"/>
          <w:b/>
          <w:bCs/>
          <w:sz w:val="21"/>
          <w:highlight w:val="cyan"/>
          <w:lang w:val="en-US" w:eastAsia="ja-JP"/>
        </w:rPr>
        <w:t>,</w:t>
      </w:r>
      <w:r w:rsidRPr="00EF7982">
        <w:rPr>
          <w:b/>
          <w:bCs/>
          <w:sz w:val="21"/>
          <w:highlight w:val="cyan"/>
          <w:lang w:val="en-US" w:eastAsia="ja-JP"/>
        </w:rPr>
        <w:t xml:space="preserve"> </w:t>
      </w:r>
      <w:r w:rsidRPr="00EF7982">
        <w:rPr>
          <w:b/>
          <w:bCs/>
          <w:color w:val="FF0000"/>
          <w:sz w:val="21"/>
          <w:highlight w:val="cyan"/>
          <w:lang w:val="en-US" w:eastAsia="ja-JP"/>
        </w:rPr>
        <w:t>13895</w:t>
      </w:r>
      <w:r>
        <w:rPr>
          <w:rFonts w:hint="eastAsia"/>
          <w:b/>
          <w:bCs/>
          <w:sz w:val="21"/>
          <w:highlight w:val="cyan"/>
          <w:lang w:val="en-US" w:eastAsia="ja-JP"/>
        </w:rPr>
        <w:t>,</w:t>
      </w:r>
      <w:r w:rsidRPr="00EF7982">
        <w:rPr>
          <w:b/>
          <w:bCs/>
          <w:sz w:val="21"/>
          <w:highlight w:val="cyan"/>
          <w:lang w:val="en-US" w:eastAsia="ja-JP"/>
        </w:rPr>
        <w:t xml:space="preserve"> 12471</w:t>
      </w:r>
      <w:r>
        <w:rPr>
          <w:rFonts w:hint="eastAsia"/>
          <w:b/>
          <w:bCs/>
          <w:sz w:val="21"/>
          <w:highlight w:val="cyan"/>
          <w:lang w:val="en-US" w:eastAsia="ja-JP"/>
        </w:rPr>
        <w:t>,</w:t>
      </w:r>
      <w:r w:rsidRPr="00EF7982">
        <w:rPr>
          <w:b/>
          <w:bCs/>
          <w:sz w:val="21"/>
          <w:highlight w:val="cyan"/>
          <w:lang w:val="en-US" w:eastAsia="ja-JP"/>
        </w:rPr>
        <w:t xml:space="preserve"> 13896</w:t>
      </w:r>
      <w:r>
        <w:rPr>
          <w:rFonts w:hint="eastAsia"/>
          <w:b/>
          <w:bCs/>
          <w:sz w:val="21"/>
          <w:highlight w:val="cyan"/>
          <w:lang w:val="en-US" w:eastAsia="ja-JP"/>
        </w:rPr>
        <w:t>,</w:t>
      </w:r>
      <w:r w:rsidRPr="00EF7982">
        <w:rPr>
          <w:b/>
          <w:bCs/>
          <w:sz w:val="21"/>
          <w:highlight w:val="cyan"/>
          <w:lang w:val="en-US" w:eastAsia="ja-JP"/>
        </w:rPr>
        <w:t xml:space="preserve"> 11673</w:t>
      </w:r>
      <w:r>
        <w:rPr>
          <w:rFonts w:hint="eastAsia"/>
          <w:b/>
          <w:bCs/>
          <w:sz w:val="21"/>
          <w:highlight w:val="cyan"/>
          <w:lang w:val="en-US" w:eastAsia="ja-JP"/>
        </w:rPr>
        <w:t>,</w:t>
      </w:r>
      <w:r w:rsidRPr="00EF7982">
        <w:rPr>
          <w:b/>
          <w:bCs/>
          <w:sz w:val="21"/>
          <w:highlight w:val="cyan"/>
          <w:lang w:val="en-US" w:eastAsia="ja-JP"/>
        </w:rPr>
        <w:t xml:space="preserve"> 11674</w:t>
      </w:r>
      <w:r>
        <w:rPr>
          <w:rFonts w:hint="eastAsia"/>
          <w:b/>
          <w:bCs/>
          <w:sz w:val="21"/>
          <w:highlight w:val="cyan"/>
          <w:lang w:val="en-US" w:eastAsia="ja-JP"/>
        </w:rPr>
        <w:t>,</w:t>
      </w:r>
      <w:r w:rsidRPr="00EF7982">
        <w:rPr>
          <w:b/>
          <w:bCs/>
          <w:sz w:val="21"/>
          <w:highlight w:val="cyan"/>
          <w:lang w:val="en-US" w:eastAsia="ja-JP"/>
        </w:rPr>
        <w:t xml:space="preserve"> 12011</w:t>
      </w:r>
      <w:r>
        <w:rPr>
          <w:rFonts w:hint="eastAsia"/>
          <w:b/>
          <w:bCs/>
          <w:sz w:val="21"/>
          <w:highlight w:val="cyan"/>
          <w:lang w:val="en-US" w:eastAsia="ja-JP"/>
        </w:rPr>
        <w:t>,</w:t>
      </w:r>
      <w:r w:rsidRPr="00EF7982">
        <w:rPr>
          <w:b/>
          <w:bCs/>
          <w:sz w:val="21"/>
          <w:highlight w:val="cyan"/>
          <w:lang w:val="en-US" w:eastAsia="ja-JP"/>
        </w:rPr>
        <w:t xml:space="preserve"> 12472</w:t>
      </w:r>
      <w:r>
        <w:rPr>
          <w:rFonts w:hint="eastAsia"/>
          <w:b/>
          <w:bCs/>
          <w:sz w:val="21"/>
          <w:highlight w:val="cyan"/>
          <w:lang w:val="en-US" w:eastAsia="ja-JP"/>
        </w:rPr>
        <w:t>,</w:t>
      </w:r>
      <w:r w:rsidRPr="00EF7982">
        <w:rPr>
          <w:b/>
          <w:bCs/>
          <w:sz w:val="21"/>
          <w:highlight w:val="cyan"/>
          <w:lang w:val="en-US" w:eastAsia="ja-JP"/>
        </w:rPr>
        <w:t xml:space="preserve"> 13898</w:t>
      </w:r>
      <w:r>
        <w:rPr>
          <w:rFonts w:hint="eastAsia"/>
          <w:b/>
          <w:bCs/>
          <w:sz w:val="21"/>
          <w:highlight w:val="cyan"/>
          <w:lang w:val="en-US" w:eastAsia="ja-JP"/>
        </w:rPr>
        <w:t>,</w:t>
      </w:r>
      <w:r w:rsidRPr="00EF7982">
        <w:rPr>
          <w:b/>
          <w:bCs/>
          <w:sz w:val="21"/>
          <w:highlight w:val="cyan"/>
          <w:lang w:val="en-US" w:eastAsia="ja-JP"/>
        </w:rPr>
        <w:t xml:space="preserve"> 13897</w:t>
      </w:r>
      <w:r>
        <w:rPr>
          <w:rFonts w:hint="eastAsia"/>
          <w:b/>
          <w:bCs/>
          <w:sz w:val="21"/>
          <w:highlight w:val="cyan"/>
          <w:lang w:val="en-US" w:eastAsia="ja-JP"/>
        </w:rPr>
        <w:t>,</w:t>
      </w:r>
      <w:r w:rsidRPr="00EF7982">
        <w:rPr>
          <w:b/>
          <w:bCs/>
          <w:sz w:val="21"/>
          <w:highlight w:val="cyan"/>
          <w:lang w:val="en-US" w:eastAsia="ja-JP"/>
        </w:rPr>
        <w:t xml:space="preserve"> 12473 (26 CIDs) in doc 11-18/0433r0?</w:t>
      </w:r>
    </w:p>
    <w:p w:rsidR="00EF7982" w:rsidRPr="00EF7982" w:rsidRDefault="00EF7982" w:rsidP="00EF7982">
      <w:pPr>
        <w:pStyle w:val="a7"/>
        <w:numPr>
          <w:ilvl w:val="3"/>
          <w:numId w:val="28"/>
        </w:numPr>
        <w:ind w:left="1588"/>
        <w:rPr>
          <w:b/>
          <w:sz w:val="21"/>
          <w:highlight w:val="green"/>
          <w:lang w:val="en-US" w:eastAsia="ja-JP"/>
        </w:rPr>
      </w:pPr>
      <w:r w:rsidRPr="00EF7982">
        <w:rPr>
          <w:rFonts w:hint="eastAsia"/>
          <w:b/>
          <w:sz w:val="21"/>
          <w:lang w:eastAsia="ja-JP"/>
        </w:rPr>
        <w:t xml:space="preserve"> </w:t>
      </w:r>
      <w:r w:rsidRPr="00EF7982">
        <w:rPr>
          <w:rFonts w:hint="eastAsia"/>
          <w:b/>
          <w:sz w:val="21"/>
          <w:highlight w:val="green"/>
          <w:lang w:eastAsia="ja-JP"/>
        </w:rPr>
        <w:t xml:space="preserve">Result: </w:t>
      </w:r>
      <w:r w:rsidRPr="00EF7982">
        <w:rPr>
          <w:b/>
          <w:bCs/>
          <w:sz w:val="21"/>
          <w:highlight w:val="green"/>
          <w:lang w:val="en-US" w:eastAsia="ja-JP"/>
        </w:rPr>
        <w:t>No objection to resolutions of CIDs written in black</w:t>
      </w:r>
    </w:p>
    <w:p w:rsidR="00EF7982" w:rsidRPr="00EF7982" w:rsidRDefault="00EF7982" w:rsidP="00EF7982">
      <w:pPr>
        <w:pStyle w:val="a7"/>
        <w:numPr>
          <w:ilvl w:val="3"/>
          <w:numId w:val="28"/>
        </w:numPr>
        <w:ind w:leftChars="0"/>
        <w:rPr>
          <w:b/>
          <w:sz w:val="21"/>
          <w:highlight w:val="yellow"/>
        </w:rPr>
      </w:pPr>
      <w:r w:rsidRPr="00EF7982">
        <w:rPr>
          <w:rFonts w:hint="eastAsia"/>
          <w:b/>
          <w:sz w:val="21"/>
          <w:lang w:eastAsia="ja-JP"/>
        </w:rPr>
        <w:t xml:space="preserve"> </w:t>
      </w:r>
      <w:r w:rsidRPr="00EF7982">
        <w:rPr>
          <w:b/>
          <w:bCs/>
          <w:sz w:val="21"/>
          <w:highlight w:val="yellow"/>
          <w:lang w:eastAsia="ja-JP"/>
        </w:rPr>
        <w:t>CIDs in red are for further discussion</w:t>
      </w:r>
    </w:p>
    <w:p w:rsidR="00EF7982" w:rsidRDefault="00EF7982" w:rsidP="00EF7982">
      <w:pPr>
        <w:pBdr>
          <w:bottom w:val="single" w:sz="6" w:space="1" w:color="auto"/>
        </w:pBdr>
        <w:ind w:left="851"/>
        <w:rPr>
          <w:sz w:val="21"/>
          <w:lang w:eastAsia="ja-JP"/>
        </w:rPr>
      </w:pPr>
    </w:p>
    <w:p w:rsidR="00EF7982" w:rsidRPr="00EF7982" w:rsidRDefault="00EF7982" w:rsidP="00EF7982">
      <w:pPr>
        <w:rPr>
          <w:sz w:val="21"/>
          <w:lang w:eastAsia="ja-JP"/>
        </w:rPr>
      </w:pPr>
    </w:p>
    <w:p w:rsidR="00795193" w:rsidRDefault="00795193" w:rsidP="00795193">
      <w:pPr>
        <w:pStyle w:val="a7"/>
        <w:numPr>
          <w:ilvl w:val="2"/>
          <w:numId w:val="28"/>
        </w:numPr>
        <w:ind w:leftChars="0"/>
        <w:rPr>
          <w:sz w:val="21"/>
        </w:rPr>
      </w:pPr>
      <w:r>
        <w:rPr>
          <w:rFonts w:hint="eastAsia"/>
          <w:sz w:val="21"/>
          <w:lang w:eastAsia="ja-JP"/>
        </w:rPr>
        <w:t>Next Step</w:t>
      </w:r>
    </w:p>
    <w:p w:rsidR="00795193" w:rsidRDefault="00795193" w:rsidP="00795193">
      <w:pPr>
        <w:pStyle w:val="a7"/>
        <w:numPr>
          <w:ilvl w:val="3"/>
          <w:numId w:val="28"/>
        </w:numPr>
        <w:ind w:leftChars="0"/>
        <w:rPr>
          <w:sz w:val="21"/>
        </w:rPr>
      </w:pPr>
      <w:r>
        <w:rPr>
          <w:rFonts w:hint="eastAsia"/>
          <w:sz w:val="21"/>
          <w:lang w:eastAsia="ja-JP"/>
        </w:rPr>
        <w:t>This submission will be revisited later.</w:t>
      </w:r>
    </w:p>
    <w:p w:rsidR="00862866" w:rsidRDefault="00862866" w:rsidP="0097142A">
      <w:pPr>
        <w:rPr>
          <w:lang w:eastAsia="ja-JP"/>
        </w:rPr>
      </w:pPr>
    </w:p>
    <w:p w:rsidR="00AD0C56" w:rsidRDefault="00AD0C56" w:rsidP="0097142A">
      <w:pPr>
        <w:rPr>
          <w:lang w:eastAsia="ja-JP"/>
        </w:rPr>
      </w:pPr>
    </w:p>
    <w:p w:rsidR="008A1F80" w:rsidRPr="0005309F" w:rsidRDefault="008A1F80" w:rsidP="00EF7982">
      <w:pPr>
        <w:pStyle w:val="a7"/>
        <w:numPr>
          <w:ilvl w:val="1"/>
          <w:numId w:val="28"/>
        </w:numPr>
        <w:ind w:leftChars="0"/>
        <w:rPr>
          <w:b/>
          <w:sz w:val="21"/>
          <w:szCs w:val="21"/>
        </w:rPr>
      </w:pPr>
      <w:r>
        <w:rPr>
          <w:rFonts w:hint="eastAsia"/>
          <w:b/>
          <w:sz w:val="21"/>
          <w:szCs w:val="21"/>
          <w:lang w:eastAsia="ja-JP"/>
        </w:rPr>
        <w:t>Ming Gan</w:t>
      </w:r>
      <w:r w:rsidRPr="0005309F">
        <w:rPr>
          <w:rFonts w:hint="eastAsia"/>
          <w:b/>
          <w:sz w:val="21"/>
          <w:szCs w:val="21"/>
          <w:lang w:eastAsia="ja-JP"/>
        </w:rPr>
        <w:t xml:space="preserve"> (</w:t>
      </w:r>
      <w:r>
        <w:rPr>
          <w:rFonts w:hint="eastAsia"/>
          <w:b/>
          <w:sz w:val="21"/>
          <w:szCs w:val="21"/>
          <w:lang w:eastAsia="ja-JP"/>
        </w:rPr>
        <w:t>Huawei Technologies</w:t>
      </w:r>
      <w:r w:rsidRPr="0005309F">
        <w:rPr>
          <w:rFonts w:hint="eastAsia"/>
          <w:b/>
          <w:sz w:val="21"/>
          <w:szCs w:val="21"/>
          <w:lang w:eastAsia="ja-JP"/>
        </w:rPr>
        <w:t xml:space="preserve">) presented </w:t>
      </w:r>
      <w:r w:rsidRPr="0005309F">
        <w:rPr>
          <w:b/>
          <w:sz w:val="21"/>
          <w:szCs w:val="21"/>
          <w:lang w:eastAsia="ja-JP"/>
        </w:rPr>
        <w:t>“</w:t>
      </w:r>
      <w:r w:rsidR="00EF7982" w:rsidRPr="00EF7982">
        <w:rPr>
          <w:b/>
          <w:sz w:val="21"/>
          <w:szCs w:val="21"/>
          <w:lang w:eastAsia="ja-JP"/>
        </w:rPr>
        <w:t>LB230 CR on Fragmentation-Part 4</w:t>
      </w:r>
      <w:r w:rsidRPr="0005309F">
        <w:rPr>
          <w:rFonts w:hint="eastAsia"/>
          <w:b/>
          <w:sz w:val="21"/>
          <w:szCs w:val="21"/>
          <w:lang w:eastAsia="ja-JP"/>
        </w:rPr>
        <w:t>,</w:t>
      </w:r>
      <w:r w:rsidRPr="0005309F">
        <w:rPr>
          <w:b/>
          <w:sz w:val="21"/>
          <w:szCs w:val="21"/>
          <w:lang w:eastAsia="ja-JP"/>
        </w:rPr>
        <w:t>”</w:t>
      </w:r>
      <w:r>
        <w:rPr>
          <w:rFonts w:hint="eastAsia"/>
          <w:b/>
          <w:sz w:val="21"/>
          <w:szCs w:val="21"/>
          <w:lang w:eastAsia="ja-JP"/>
        </w:rPr>
        <w:t xml:space="preserve"> based on the submission 11-18</w:t>
      </w:r>
      <w:r w:rsidRPr="0005309F">
        <w:rPr>
          <w:rFonts w:hint="eastAsia"/>
          <w:b/>
          <w:sz w:val="21"/>
          <w:szCs w:val="21"/>
          <w:lang w:eastAsia="ja-JP"/>
        </w:rPr>
        <w:t>-</w:t>
      </w:r>
      <w:r>
        <w:rPr>
          <w:rFonts w:hint="eastAsia"/>
          <w:b/>
          <w:sz w:val="21"/>
          <w:szCs w:val="21"/>
          <w:lang w:eastAsia="ja-JP"/>
        </w:rPr>
        <w:t>0432</w:t>
      </w:r>
      <w:r w:rsidRPr="0005309F">
        <w:rPr>
          <w:rFonts w:hint="eastAsia"/>
          <w:b/>
          <w:sz w:val="21"/>
          <w:szCs w:val="21"/>
          <w:lang w:eastAsia="ja-JP"/>
        </w:rPr>
        <w:t>-0</w:t>
      </w:r>
      <w:r>
        <w:rPr>
          <w:rFonts w:hint="eastAsia"/>
          <w:b/>
          <w:sz w:val="21"/>
          <w:szCs w:val="21"/>
          <w:lang w:eastAsia="ja-JP"/>
        </w:rPr>
        <w:t>0</w:t>
      </w:r>
      <w:r w:rsidRPr="0005309F">
        <w:rPr>
          <w:rFonts w:hint="eastAsia"/>
          <w:b/>
          <w:sz w:val="21"/>
          <w:szCs w:val="21"/>
          <w:lang w:eastAsia="ja-JP"/>
        </w:rPr>
        <w:t>.</w:t>
      </w:r>
    </w:p>
    <w:p w:rsidR="008A1F80" w:rsidRPr="00E65E27" w:rsidRDefault="008A1F80" w:rsidP="008A1F80">
      <w:pPr>
        <w:pStyle w:val="a7"/>
        <w:numPr>
          <w:ilvl w:val="2"/>
          <w:numId w:val="28"/>
        </w:numPr>
        <w:ind w:leftChars="0"/>
        <w:rPr>
          <w:sz w:val="21"/>
        </w:rPr>
      </w:pPr>
      <w:r w:rsidRPr="00E65E27">
        <w:rPr>
          <w:rFonts w:hint="eastAsia"/>
          <w:sz w:val="21"/>
          <w:lang w:eastAsia="ja-JP"/>
        </w:rPr>
        <w:t>Summary</w:t>
      </w:r>
    </w:p>
    <w:p w:rsidR="008A1F80" w:rsidRDefault="00EF7982" w:rsidP="008A1F80">
      <w:pPr>
        <w:pStyle w:val="a7"/>
        <w:numPr>
          <w:ilvl w:val="3"/>
          <w:numId w:val="28"/>
        </w:numPr>
        <w:ind w:leftChars="0"/>
        <w:rPr>
          <w:sz w:val="21"/>
          <w:szCs w:val="21"/>
          <w:lang w:eastAsia="ja-JP"/>
        </w:rPr>
      </w:pPr>
      <w:r>
        <w:rPr>
          <w:rFonts w:hint="eastAsia"/>
          <w:sz w:val="21"/>
          <w:szCs w:val="21"/>
          <w:lang w:eastAsia="ja-JP"/>
        </w:rPr>
        <w:t>Resolution for the following CIDs received for 802.11ax draft 2.0 on HE Fragmentation and changes to the spec text are proposed</w:t>
      </w:r>
      <w:r w:rsidR="008A1F80">
        <w:rPr>
          <w:rFonts w:hint="eastAsia"/>
          <w:sz w:val="21"/>
          <w:szCs w:val="21"/>
          <w:lang w:eastAsia="ja-JP"/>
        </w:rPr>
        <w:t>.</w:t>
      </w:r>
    </w:p>
    <w:p w:rsidR="00EF7982" w:rsidRPr="002558CF" w:rsidRDefault="00EF7982" w:rsidP="00EF7982">
      <w:pPr>
        <w:pStyle w:val="a7"/>
        <w:numPr>
          <w:ilvl w:val="4"/>
          <w:numId w:val="28"/>
        </w:numPr>
        <w:ind w:leftChars="0"/>
        <w:rPr>
          <w:sz w:val="21"/>
          <w:szCs w:val="21"/>
          <w:lang w:eastAsia="ja-JP"/>
        </w:rPr>
      </w:pPr>
      <w:r>
        <w:rPr>
          <w:rFonts w:hint="eastAsia"/>
          <w:sz w:val="21"/>
          <w:szCs w:val="21"/>
          <w:lang w:eastAsia="ja-JP"/>
        </w:rPr>
        <w:t xml:space="preserve">CIDs: </w:t>
      </w:r>
      <w:r>
        <w:rPr>
          <w:lang w:eastAsia="ko-KR"/>
        </w:rPr>
        <w:t>13051</w:t>
      </w:r>
      <w:r>
        <w:rPr>
          <w:rFonts w:hint="eastAsia"/>
          <w:lang w:eastAsia="ja-JP"/>
        </w:rPr>
        <w:t>,</w:t>
      </w:r>
      <w:r>
        <w:rPr>
          <w:lang w:eastAsia="ko-KR"/>
        </w:rPr>
        <w:t xml:space="preserve"> 12393</w:t>
      </w:r>
      <w:r>
        <w:rPr>
          <w:rFonts w:hint="eastAsia"/>
          <w:lang w:eastAsia="ja-JP"/>
        </w:rPr>
        <w:t>,</w:t>
      </w:r>
      <w:r>
        <w:rPr>
          <w:lang w:eastAsia="ko-KR"/>
        </w:rPr>
        <w:t xml:space="preserve"> 13816</w:t>
      </w:r>
      <w:r>
        <w:rPr>
          <w:rFonts w:hint="eastAsia"/>
          <w:lang w:eastAsia="ja-JP"/>
        </w:rPr>
        <w:t>,</w:t>
      </w:r>
      <w:r>
        <w:rPr>
          <w:lang w:eastAsia="ko-KR"/>
        </w:rPr>
        <w:t xml:space="preserve"> 12386</w:t>
      </w:r>
      <w:r>
        <w:rPr>
          <w:rFonts w:hint="eastAsia"/>
          <w:lang w:eastAsia="ja-JP"/>
        </w:rPr>
        <w:t>,</w:t>
      </w:r>
      <w:r>
        <w:rPr>
          <w:lang w:eastAsia="ko-KR"/>
        </w:rPr>
        <w:t xml:space="preserve"> 13050</w:t>
      </w:r>
      <w:r>
        <w:rPr>
          <w:rFonts w:hint="eastAsia"/>
          <w:lang w:eastAsia="ja-JP"/>
        </w:rPr>
        <w:t>,</w:t>
      </w:r>
      <w:r>
        <w:rPr>
          <w:lang w:eastAsia="ko-KR"/>
        </w:rPr>
        <w:t xml:space="preserve"> 12414</w:t>
      </w:r>
      <w:r>
        <w:rPr>
          <w:rFonts w:hint="eastAsia"/>
          <w:lang w:eastAsia="ja-JP"/>
        </w:rPr>
        <w:t>,</w:t>
      </w:r>
      <w:r>
        <w:rPr>
          <w:lang w:eastAsia="ko-KR"/>
        </w:rPr>
        <w:t xml:space="preserve"> 12415</w:t>
      </w:r>
      <w:r>
        <w:rPr>
          <w:rFonts w:hint="eastAsia"/>
          <w:lang w:eastAsia="ja-JP"/>
        </w:rPr>
        <w:t>,</w:t>
      </w:r>
      <w:r>
        <w:rPr>
          <w:lang w:eastAsia="ko-KR"/>
        </w:rPr>
        <w:t xml:space="preserve"> 12416</w:t>
      </w:r>
      <w:r>
        <w:rPr>
          <w:rFonts w:hint="eastAsia"/>
          <w:lang w:eastAsia="ja-JP"/>
        </w:rPr>
        <w:t>,</w:t>
      </w:r>
      <w:r>
        <w:rPr>
          <w:lang w:eastAsia="ko-KR"/>
        </w:rPr>
        <w:t xml:space="preserve"> 12166</w:t>
      </w:r>
      <w:r>
        <w:rPr>
          <w:rFonts w:hint="eastAsia"/>
          <w:lang w:eastAsia="ja-JP"/>
        </w:rPr>
        <w:t>,</w:t>
      </w:r>
      <w:r>
        <w:rPr>
          <w:lang w:eastAsia="ko-KR"/>
        </w:rPr>
        <w:t xml:space="preserve"> 12167</w:t>
      </w:r>
      <w:r>
        <w:rPr>
          <w:rFonts w:hint="eastAsia"/>
          <w:lang w:eastAsia="ja-JP"/>
        </w:rPr>
        <w:t>,</w:t>
      </w:r>
      <w:r>
        <w:rPr>
          <w:lang w:eastAsia="ko-KR"/>
        </w:rPr>
        <w:t xml:space="preserve"> 12231</w:t>
      </w:r>
      <w:r>
        <w:rPr>
          <w:rFonts w:hint="eastAsia"/>
          <w:lang w:eastAsia="ja-JP"/>
        </w:rPr>
        <w:t>,</w:t>
      </w:r>
      <w:r>
        <w:rPr>
          <w:lang w:eastAsia="ko-KR"/>
        </w:rPr>
        <w:t xml:space="preserve"> 12233</w:t>
      </w:r>
      <w:r>
        <w:rPr>
          <w:rFonts w:hint="eastAsia"/>
          <w:lang w:eastAsia="ja-JP"/>
        </w:rPr>
        <w:t>,</w:t>
      </w:r>
      <w:r>
        <w:rPr>
          <w:lang w:eastAsia="ko-KR"/>
        </w:rPr>
        <w:t xml:space="preserve"> 13100</w:t>
      </w:r>
      <w:r>
        <w:rPr>
          <w:rFonts w:hint="eastAsia"/>
          <w:lang w:eastAsia="ja-JP"/>
        </w:rPr>
        <w:t>,</w:t>
      </w:r>
      <w:r>
        <w:rPr>
          <w:lang w:eastAsia="ko-KR"/>
        </w:rPr>
        <w:t xml:space="preserve"> 11173</w:t>
      </w:r>
      <w:r>
        <w:rPr>
          <w:rFonts w:hint="eastAsia"/>
          <w:lang w:eastAsia="ja-JP"/>
        </w:rPr>
        <w:t>,</w:t>
      </w:r>
      <w:r>
        <w:rPr>
          <w:lang w:eastAsia="ko-KR"/>
        </w:rPr>
        <w:t xml:space="preserve"> 11857</w:t>
      </w:r>
      <w:r>
        <w:rPr>
          <w:rFonts w:hint="eastAsia"/>
          <w:lang w:eastAsia="ja-JP"/>
        </w:rPr>
        <w:t>,</w:t>
      </w:r>
      <w:r>
        <w:rPr>
          <w:lang w:eastAsia="ko-KR"/>
        </w:rPr>
        <w:t xml:space="preserve"> 12759</w:t>
      </w:r>
      <w:r>
        <w:rPr>
          <w:rFonts w:hint="eastAsia"/>
          <w:lang w:eastAsia="ja-JP"/>
        </w:rPr>
        <w:t>,</w:t>
      </w:r>
      <w:r>
        <w:rPr>
          <w:lang w:eastAsia="ko-KR"/>
        </w:rPr>
        <w:t xml:space="preserve"> 12168</w:t>
      </w:r>
      <w:r>
        <w:rPr>
          <w:rFonts w:hint="eastAsia"/>
          <w:lang w:eastAsia="ja-JP"/>
        </w:rPr>
        <w:t>,</w:t>
      </w:r>
      <w:r>
        <w:rPr>
          <w:lang w:eastAsia="ko-KR"/>
        </w:rPr>
        <w:t xml:space="preserve"> 12235</w:t>
      </w:r>
      <w:r>
        <w:rPr>
          <w:rFonts w:hint="eastAsia"/>
          <w:lang w:eastAsia="ja-JP"/>
        </w:rPr>
        <w:t>,</w:t>
      </w:r>
      <w:r>
        <w:rPr>
          <w:lang w:eastAsia="ko-KR"/>
        </w:rPr>
        <w:t xml:space="preserve"> 12777</w:t>
      </w:r>
      <w:r>
        <w:rPr>
          <w:rFonts w:hint="eastAsia"/>
          <w:lang w:eastAsia="ja-JP"/>
        </w:rPr>
        <w:t>,</w:t>
      </w:r>
      <w:r>
        <w:rPr>
          <w:lang w:eastAsia="ko-KR"/>
        </w:rPr>
        <w:t xml:space="preserve"> 12130</w:t>
      </w:r>
      <w:r>
        <w:rPr>
          <w:rFonts w:hint="eastAsia"/>
          <w:lang w:eastAsia="ja-JP"/>
        </w:rPr>
        <w:t>,</w:t>
      </w:r>
      <w:r>
        <w:rPr>
          <w:lang w:eastAsia="ko-KR"/>
        </w:rPr>
        <w:t xml:space="preserve"> 12257</w:t>
      </w:r>
      <w:r>
        <w:rPr>
          <w:rFonts w:hint="eastAsia"/>
          <w:lang w:eastAsia="ja-JP"/>
        </w:rPr>
        <w:t>,</w:t>
      </w:r>
      <w:r>
        <w:rPr>
          <w:lang w:eastAsia="ko-KR"/>
        </w:rPr>
        <w:t xml:space="preserve"> 12131</w:t>
      </w:r>
      <w:r>
        <w:rPr>
          <w:rFonts w:hint="eastAsia"/>
          <w:lang w:eastAsia="ja-JP"/>
        </w:rPr>
        <w:t>,</w:t>
      </w:r>
      <w:r>
        <w:rPr>
          <w:lang w:eastAsia="ko-KR"/>
        </w:rPr>
        <w:t xml:space="preserve"> </w:t>
      </w:r>
      <w:r>
        <w:rPr>
          <w:rFonts w:hint="eastAsia"/>
          <w:lang w:eastAsia="ja-JP"/>
        </w:rPr>
        <w:t xml:space="preserve">and </w:t>
      </w:r>
      <w:r>
        <w:rPr>
          <w:lang w:eastAsia="ko-KR"/>
        </w:rPr>
        <w:t>12260</w:t>
      </w:r>
      <w:r w:rsidRPr="00616956">
        <w:rPr>
          <w:rFonts w:hint="eastAsia"/>
          <w:lang w:eastAsia="ko-KR"/>
        </w:rPr>
        <w:t xml:space="preserve"> (</w:t>
      </w:r>
      <w:r>
        <w:rPr>
          <w:lang w:eastAsia="ko-KR"/>
        </w:rPr>
        <w:t xml:space="preserve">23 </w:t>
      </w:r>
      <w:r w:rsidRPr="00616956">
        <w:rPr>
          <w:rFonts w:hint="eastAsia"/>
          <w:lang w:eastAsia="ko-KR"/>
        </w:rPr>
        <w:t>CID</w:t>
      </w:r>
      <w:r w:rsidRPr="00C93C6E">
        <w:rPr>
          <w:rFonts w:hint="eastAsia"/>
          <w:lang w:eastAsia="zh-CN"/>
        </w:rPr>
        <w:t>s</w:t>
      </w:r>
      <w:r w:rsidRPr="00616956">
        <w:rPr>
          <w:rFonts w:hint="eastAsia"/>
          <w:lang w:eastAsia="ko-KR"/>
        </w:rPr>
        <w:t>)</w:t>
      </w:r>
    </w:p>
    <w:p w:rsidR="008A1F80" w:rsidRPr="00E65E27" w:rsidRDefault="008A1F80" w:rsidP="008A1F80">
      <w:pPr>
        <w:pStyle w:val="a7"/>
        <w:numPr>
          <w:ilvl w:val="2"/>
          <w:numId w:val="28"/>
        </w:numPr>
        <w:ind w:leftChars="0"/>
        <w:rPr>
          <w:sz w:val="21"/>
        </w:rPr>
      </w:pPr>
      <w:r w:rsidRPr="00E65E27">
        <w:rPr>
          <w:rFonts w:hint="eastAsia"/>
          <w:sz w:val="21"/>
          <w:lang w:eastAsia="ja-JP"/>
        </w:rPr>
        <w:t>Discussion</w:t>
      </w:r>
    </w:p>
    <w:p w:rsidR="00EF7982" w:rsidRDefault="00EF7982" w:rsidP="008A1F80">
      <w:pPr>
        <w:pStyle w:val="a7"/>
        <w:numPr>
          <w:ilvl w:val="3"/>
          <w:numId w:val="28"/>
        </w:numPr>
        <w:ind w:leftChars="0"/>
        <w:rPr>
          <w:sz w:val="21"/>
        </w:rPr>
      </w:pPr>
      <w:r>
        <w:rPr>
          <w:rFonts w:hint="eastAsia"/>
          <w:sz w:val="21"/>
          <w:lang w:eastAsia="ja-JP"/>
        </w:rPr>
        <w:t>Re: CID 12393: The resolution is changed from Accept to Revised considering the comment from a participant.</w:t>
      </w:r>
    </w:p>
    <w:p w:rsidR="008A1F80" w:rsidRDefault="00EF7982" w:rsidP="008A1F80">
      <w:pPr>
        <w:pStyle w:val="a7"/>
        <w:numPr>
          <w:ilvl w:val="3"/>
          <w:numId w:val="28"/>
        </w:numPr>
        <w:ind w:leftChars="0"/>
        <w:rPr>
          <w:sz w:val="21"/>
        </w:rPr>
      </w:pPr>
      <w:r>
        <w:rPr>
          <w:rFonts w:hint="eastAsia"/>
          <w:sz w:val="21"/>
          <w:lang w:eastAsia="ja-JP"/>
        </w:rPr>
        <w:t xml:space="preserve">Re: CID 13816: People discussed the </w:t>
      </w:r>
      <w:r>
        <w:rPr>
          <w:sz w:val="21"/>
          <w:lang w:eastAsia="ja-JP"/>
        </w:rPr>
        <w:t>interpretation</w:t>
      </w:r>
      <w:r>
        <w:rPr>
          <w:rFonts w:hint="eastAsia"/>
          <w:sz w:val="21"/>
          <w:lang w:eastAsia="ja-JP"/>
        </w:rPr>
        <w:t xml:space="preserve"> of the comment.</w:t>
      </w:r>
      <w:r w:rsidR="008A1F80">
        <w:rPr>
          <w:rFonts w:hint="eastAsia"/>
          <w:sz w:val="21"/>
          <w:lang w:eastAsia="ja-JP"/>
        </w:rPr>
        <w:t>.</w:t>
      </w:r>
    </w:p>
    <w:p w:rsidR="008A1F80" w:rsidRDefault="008A1F80" w:rsidP="008A1F80">
      <w:pPr>
        <w:pStyle w:val="a7"/>
        <w:numPr>
          <w:ilvl w:val="2"/>
          <w:numId w:val="28"/>
        </w:numPr>
        <w:ind w:leftChars="0"/>
        <w:rPr>
          <w:sz w:val="21"/>
        </w:rPr>
      </w:pPr>
      <w:r>
        <w:rPr>
          <w:rFonts w:hint="eastAsia"/>
          <w:sz w:val="21"/>
          <w:lang w:eastAsia="ja-JP"/>
        </w:rPr>
        <w:t>Next Step</w:t>
      </w:r>
    </w:p>
    <w:p w:rsidR="008A1F80" w:rsidRDefault="00EF7982" w:rsidP="008A1F80">
      <w:pPr>
        <w:pStyle w:val="a7"/>
        <w:numPr>
          <w:ilvl w:val="3"/>
          <w:numId w:val="28"/>
        </w:numPr>
        <w:ind w:leftChars="0"/>
        <w:rPr>
          <w:sz w:val="21"/>
        </w:rPr>
      </w:pPr>
      <w:r>
        <w:rPr>
          <w:rFonts w:hint="eastAsia"/>
          <w:sz w:val="21"/>
          <w:lang w:eastAsia="ja-JP"/>
        </w:rPr>
        <w:t>Could not finish Ming</w:t>
      </w:r>
      <w:r>
        <w:rPr>
          <w:sz w:val="21"/>
          <w:lang w:eastAsia="ja-JP"/>
        </w:rPr>
        <w:t>’</w:t>
      </w:r>
      <w:r>
        <w:rPr>
          <w:rFonts w:hint="eastAsia"/>
          <w:sz w:val="21"/>
          <w:lang w:eastAsia="ja-JP"/>
        </w:rPr>
        <w:t>s presentation. To be continued tomorrow.</w:t>
      </w:r>
    </w:p>
    <w:p w:rsidR="008A1F80" w:rsidRDefault="008A1F80" w:rsidP="008A1F80">
      <w:pPr>
        <w:rPr>
          <w:lang w:eastAsia="ja-JP"/>
        </w:rPr>
      </w:pPr>
    </w:p>
    <w:p w:rsidR="00AD0C56" w:rsidRDefault="00AD0C56" w:rsidP="0097142A">
      <w:pPr>
        <w:rPr>
          <w:lang w:eastAsia="ja-JP"/>
        </w:rPr>
      </w:pPr>
    </w:p>
    <w:p w:rsidR="0097142A" w:rsidRPr="00880473" w:rsidRDefault="0097142A" w:rsidP="0097142A">
      <w:pPr>
        <w:pStyle w:val="a7"/>
        <w:numPr>
          <w:ilvl w:val="0"/>
          <w:numId w:val="28"/>
        </w:numPr>
        <w:ind w:leftChars="0"/>
        <w:rPr>
          <w:b/>
        </w:rPr>
      </w:pPr>
      <w:r w:rsidRPr="00880473">
        <w:rPr>
          <w:rFonts w:hint="eastAsia"/>
          <w:b/>
          <w:lang w:eastAsia="ja-JP"/>
        </w:rPr>
        <w:t>AOB</w:t>
      </w:r>
    </w:p>
    <w:p w:rsidR="0097142A" w:rsidRDefault="0097142A" w:rsidP="0097142A">
      <w:pPr>
        <w:pStyle w:val="a7"/>
        <w:numPr>
          <w:ilvl w:val="1"/>
          <w:numId w:val="28"/>
        </w:numPr>
        <w:ind w:leftChars="0"/>
      </w:pPr>
      <w:r>
        <w:rPr>
          <w:rFonts w:hint="eastAsia"/>
          <w:lang w:eastAsia="ja-JP"/>
        </w:rPr>
        <w:t>None.</w:t>
      </w:r>
    </w:p>
    <w:p w:rsidR="0097142A" w:rsidRPr="004A31D4" w:rsidRDefault="0097142A" w:rsidP="0097142A">
      <w:pPr>
        <w:rPr>
          <w:lang w:eastAsia="ja-JP"/>
        </w:rPr>
      </w:pPr>
    </w:p>
    <w:p w:rsidR="0097142A" w:rsidRPr="00880473" w:rsidRDefault="001F1230" w:rsidP="0097142A">
      <w:pPr>
        <w:pStyle w:val="a7"/>
        <w:numPr>
          <w:ilvl w:val="0"/>
          <w:numId w:val="28"/>
        </w:numPr>
        <w:ind w:leftChars="0"/>
        <w:rPr>
          <w:b/>
        </w:rPr>
      </w:pPr>
      <w:r>
        <w:rPr>
          <w:rFonts w:hint="eastAsia"/>
          <w:b/>
          <w:lang w:eastAsia="ja-JP"/>
        </w:rPr>
        <w:t>Recess</w:t>
      </w:r>
    </w:p>
    <w:p w:rsidR="0097142A" w:rsidRDefault="003E41B1" w:rsidP="0097142A">
      <w:pPr>
        <w:pStyle w:val="a7"/>
        <w:numPr>
          <w:ilvl w:val="1"/>
          <w:numId w:val="28"/>
        </w:numPr>
        <w:ind w:leftChars="0" w:hanging="566"/>
      </w:pPr>
      <w:r>
        <w:rPr>
          <w:rFonts w:hint="eastAsia"/>
          <w:lang w:eastAsia="ja-JP"/>
        </w:rPr>
        <w:t xml:space="preserve">Meeting </w:t>
      </w:r>
      <w:r w:rsidR="001F1230">
        <w:rPr>
          <w:rFonts w:hint="eastAsia"/>
          <w:lang w:eastAsia="ja-JP"/>
        </w:rPr>
        <w:t>is in recess</w:t>
      </w:r>
      <w:r>
        <w:rPr>
          <w:rFonts w:hint="eastAsia"/>
          <w:lang w:eastAsia="ja-JP"/>
        </w:rPr>
        <w:t xml:space="preserve"> </w:t>
      </w:r>
      <w:r w:rsidR="000769F1">
        <w:rPr>
          <w:rFonts w:hint="eastAsia"/>
          <w:lang w:eastAsia="ja-JP"/>
        </w:rPr>
        <w:t>@ 17</w:t>
      </w:r>
      <w:r>
        <w:rPr>
          <w:rFonts w:hint="eastAsia"/>
          <w:lang w:eastAsia="ja-JP"/>
        </w:rPr>
        <w:t>:</w:t>
      </w:r>
      <w:r w:rsidR="000769F1">
        <w:rPr>
          <w:rFonts w:hint="eastAsia"/>
          <w:lang w:eastAsia="ja-JP"/>
        </w:rPr>
        <w:t>57</w:t>
      </w:r>
      <w:r w:rsidR="001F1230">
        <w:rPr>
          <w:rFonts w:hint="eastAsia"/>
          <w:lang w:eastAsia="ja-JP"/>
        </w:rPr>
        <w:t xml:space="preserve"> until 9:00 AM tomorrow morning.</w:t>
      </w:r>
    </w:p>
    <w:p w:rsidR="001F1230" w:rsidRPr="000769F1" w:rsidRDefault="001F1230" w:rsidP="001F1230">
      <w:pPr>
        <w:rPr>
          <w:lang w:eastAsia="ja-JP"/>
        </w:rPr>
      </w:pPr>
    </w:p>
    <w:p w:rsidR="001F1230" w:rsidRDefault="001F1230" w:rsidP="001F1230">
      <w:pPr>
        <w:rPr>
          <w:lang w:eastAsia="ja-JP"/>
        </w:rPr>
      </w:pPr>
    </w:p>
    <w:p w:rsidR="0097142A" w:rsidRPr="00FA1A0F" w:rsidRDefault="0097142A" w:rsidP="0097142A">
      <w:pPr>
        <w:pStyle w:val="Web"/>
        <w:numPr>
          <w:ilvl w:val="0"/>
          <w:numId w:val="28"/>
        </w:numPr>
        <w:spacing w:before="0" w:beforeAutospacing="0" w:after="0" w:afterAutospacing="0"/>
        <w:rPr>
          <w:b/>
          <w:color w:val="000000"/>
          <w:sz w:val="22"/>
          <w:szCs w:val="22"/>
          <w:lang w:eastAsia="ja-JP"/>
        </w:rPr>
      </w:pPr>
      <w:r w:rsidRPr="00880473">
        <w:rPr>
          <w:b/>
          <w:color w:val="000000"/>
          <w:sz w:val="22"/>
          <w:szCs w:val="22"/>
          <w:lang w:eastAsia="ja-JP"/>
        </w:rPr>
        <w:t>List of Attendees</w:t>
      </w:r>
      <w:r w:rsidRPr="00880473">
        <w:rPr>
          <w:rFonts w:hint="eastAsia"/>
          <w:b/>
          <w:color w:val="000000"/>
          <w:sz w:val="22"/>
          <w:szCs w:val="22"/>
          <w:lang w:eastAsia="ja-JP"/>
        </w:rPr>
        <w:t xml:space="preserve"> </w:t>
      </w:r>
      <w:r w:rsidRPr="00880473">
        <w:rPr>
          <w:b/>
          <w:color w:val="000000"/>
          <w:sz w:val="22"/>
          <w:szCs w:val="22"/>
          <w:lang w:eastAsia="ja-JP"/>
        </w:rPr>
        <w:t>–</w:t>
      </w:r>
      <w:r w:rsidRPr="00880473">
        <w:rPr>
          <w:rFonts w:hint="eastAsia"/>
          <w:b/>
          <w:color w:val="000000"/>
          <w:sz w:val="22"/>
          <w:szCs w:val="22"/>
          <w:lang w:eastAsia="ja-JP"/>
        </w:rPr>
        <w:t xml:space="preserve"> following people were on the call.</w:t>
      </w:r>
    </w:p>
    <w:p w:rsidR="0097142A" w:rsidRPr="00A760FB" w:rsidRDefault="001D585B" w:rsidP="0097142A">
      <w:pPr>
        <w:pStyle w:val="Web"/>
        <w:spacing w:before="0" w:beforeAutospacing="0" w:after="0" w:afterAutospacing="0"/>
        <w:rPr>
          <w:b/>
          <w:color w:val="000000"/>
          <w:sz w:val="21"/>
          <w:szCs w:val="21"/>
          <w:lang w:eastAsia="ja-JP"/>
        </w:rPr>
        <w:sectPr w:rsidR="0097142A" w:rsidRPr="00A760FB" w:rsidSect="0097142A">
          <w:headerReference w:type="default" r:id="rId10"/>
          <w:footerReference w:type="default" r:id="rId11"/>
          <w:type w:val="continuous"/>
          <w:pgSz w:w="12240" w:h="15840" w:code="1"/>
          <w:pgMar w:top="1080" w:right="1080" w:bottom="1080" w:left="1080" w:header="432" w:footer="432" w:gutter="720"/>
          <w:cols w:space="720"/>
        </w:sectPr>
      </w:pPr>
      <w:r>
        <w:rPr>
          <w:rFonts w:hint="eastAsia"/>
          <w:b/>
          <w:color w:val="000000"/>
          <w:sz w:val="21"/>
          <w:szCs w:val="21"/>
          <w:lang w:eastAsia="ja-JP"/>
        </w:rPr>
        <w:tab/>
      </w:r>
    </w:p>
    <w:p w:rsidR="0097142A" w:rsidRPr="00784DF5" w:rsidRDefault="0097142A" w:rsidP="0097142A">
      <w:pPr>
        <w:pStyle w:val="Web"/>
        <w:spacing w:before="0" w:beforeAutospacing="0" w:after="0" w:afterAutospacing="0"/>
        <w:rPr>
          <w:color w:val="000000"/>
          <w:sz w:val="22"/>
          <w:szCs w:val="22"/>
          <w:lang w:eastAsia="ja-JP"/>
        </w:rPr>
      </w:pPr>
    </w:p>
    <w:tbl>
      <w:tblPr>
        <w:tblStyle w:val="a9"/>
        <w:tblW w:w="0" w:type="auto"/>
        <w:tblLook w:val="04A0" w:firstRow="1" w:lastRow="0" w:firstColumn="1" w:lastColumn="0" w:noHBand="0" w:noVBand="1"/>
      </w:tblPr>
      <w:tblGrid>
        <w:gridCol w:w="534"/>
        <w:gridCol w:w="2041"/>
        <w:gridCol w:w="1961"/>
      </w:tblGrid>
      <w:tr w:rsidR="00EF7982" w:rsidRPr="004E317B" w:rsidTr="001C6A58">
        <w:tc>
          <w:tcPr>
            <w:tcW w:w="534" w:type="dxa"/>
          </w:tcPr>
          <w:p w:rsidR="00EF7982" w:rsidRPr="00784DF5" w:rsidRDefault="00EF7982" w:rsidP="001C6A58">
            <w:pPr>
              <w:pStyle w:val="Web"/>
              <w:spacing w:before="0" w:beforeAutospacing="0" w:after="0" w:afterAutospacing="0"/>
              <w:rPr>
                <w:b/>
                <w:color w:val="000000"/>
                <w:sz w:val="21"/>
                <w:szCs w:val="21"/>
                <w:lang w:eastAsia="ja-JP"/>
              </w:rPr>
            </w:pPr>
          </w:p>
        </w:tc>
        <w:tc>
          <w:tcPr>
            <w:tcW w:w="2041" w:type="dxa"/>
          </w:tcPr>
          <w:p w:rsidR="00EF7982" w:rsidRPr="004E317B" w:rsidRDefault="00EF7982" w:rsidP="001C6A58">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EF7982" w:rsidRPr="004E317B" w:rsidRDefault="00EF7982" w:rsidP="001C6A58">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EF7982" w:rsidRPr="00EF7982" w:rsidTr="001C6A58">
        <w:tc>
          <w:tcPr>
            <w:tcW w:w="534"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1</w:t>
            </w:r>
          </w:p>
        </w:tc>
        <w:tc>
          <w:tcPr>
            <w:tcW w:w="204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Osama Aboul-Magd</w:t>
            </w:r>
          </w:p>
        </w:tc>
        <w:tc>
          <w:tcPr>
            <w:tcW w:w="196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Huawei Technologies</w:t>
            </w:r>
          </w:p>
        </w:tc>
      </w:tr>
      <w:tr w:rsidR="00EF7982" w:rsidRPr="00EF7982" w:rsidTr="001C6A58">
        <w:tc>
          <w:tcPr>
            <w:tcW w:w="534"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2</w:t>
            </w:r>
          </w:p>
        </w:tc>
        <w:tc>
          <w:tcPr>
            <w:tcW w:w="204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Alfred Asterjadhi</w:t>
            </w:r>
          </w:p>
        </w:tc>
        <w:tc>
          <w:tcPr>
            <w:tcW w:w="196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Qualcomm</w:t>
            </w:r>
          </w:p>
        </w:tc>
      </w:tr>
      <w:tr w:rsidR="00EF7982" w:rsidRPr="00EF7982" w:rsidTr="001C6A58">
        <w:tc>
          <w:tcPr>
            <w:tcW w:w="534" w:type="dxa"/>
          </w:tcPr>
          <w:p w:rsidR="00EF7982" w:rsidRPr="00EF7982" w:rsidRDefault="00EF7982" w:rsidP="001C6A58">
            <w:pPr>
              <w:pStyle w:val="Web"/>
              <w:spacing w:before="0" w:beforeAutospacing="0" w:after="0" w:afterAutospacing="0"/>
              <w:rPr>
                <w:sz w:val="20"/>
                <w:szCs w:val="21"/>
                <w:lang w:eastAsia="ja-JP"/>
              </w:rPr>
            </w:pPr>
            <w:r w:rsidRPr="00EF7982">
              <w:rPr>
                <w:rFonts w:hint="eastAsia"/>
                <w:sz w:val="20"/>
                <w:szCs w:val="21"/>
                <w:lang w:eastAsia="ja-JP"/>
              </w:rPr>
              <w:t>3</w:t>
            </w:r>
          </w:p>
        </w:tc>
        <w:tc>
          <w:tcPr>
            <w:tcW w:w="204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Laurent Cariou</w:t>
            </w:r>
          </w:p>
        </w:tc>
        <w:tc>
          <w:tcPr>
            <w:tcW w:w="196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Intel</w:t>
            </w:r>
          </w:p>
        </w:tc>
      </w:tr>
      <w:tr w:rsidR="00EF7982" w:rsidRPr="00EF7982" w:rsidTr="001C6A58">
        <w:tc>
          <w:tcPr>
            <w:tcW w:w="534" w:type="dxa"/>
          </w:tcPr>
          <w:p w:rsidR="00EF7982" w:rsidRPr="00EF7982" w:rsidRDefault="00EF7982" w:rsidP="001C6A58">
            <w:pPr>
              <w:pStyle w:val="Web"/>
              <w:spacing w:before="0" w:beforeAutospacing="0" w:after="0" w:afterAutospacing="0"/>
              <w:rPr>
                <w:color w:val="FF0000"/>
                <w:sz w:val="20"/>
                <w:szCs w:val="21"/>
                <w:lang w:eastAsia="ja-JP"/>
              </w:rPr>
            </w:pPr>
            <w:r w:rsidRPr="00EF7982">
              <w:rPr>
                <w:rFonts w:hint="eastAsia"/>
                <w:sz w:val="20"/>
                <w:szCs w:val="21"/>
                <w:lang w:eastAsia="ja-JP"/>
              </w:rPr>
              <w:t>4</w:t>
            </w:r>
          </w:p>
        </w:tc>
        <w:tc>
          <w:tcPr>
            <w:tcW w:w="204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George C</w:t>
            </w:r>
            <w:r w:rsidRPr="00EF7982">
              <w:rPr>
                <w:color w:val="000000"/>
                <w:sz w:val="20"/>
                <w:szCs w:val="21"/>
                <w:lang w:eastAsia="ja-JP"/>
              </w:rPr>
              <w:t>h</w:t>
            </w:r>
            <w:r w:rsidRPr="00EF7982">
              <w:rPr>
                <w:rFonts w:hint="eastAsia"/>
                <w:color w:val="000000"/>
                <w:sz w:val="20"/>
                <w:szCs w:val="21"/>
                <w:lang w:eastAsia="ja-JP"/>
              </w:rPr>
              <w:t>erian</w:t>
            </w:r>
          </w:p>
        </w:tc>
        <w:tc>
          <w:tcPr>
            <w:tcW w:w="196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Qualcomm</w:t>
            </w:r>
          </w:p>
        </w:tc>
      </w:tr>
      <w:tr w:rsidR="00EF7982" w:rsidRPr="00EF7982" w:rsidTr="001C6A58">
        <w:tc>
          <w:tcPr>
            <w:tcW w:w="534" w:type="dxa"/>
          </w:tcPr>
          <w:p w:rsidR="00EF7982" w:rsidRPr="00EF7982" w:rsidRDefault="00EF7982" w:rsidP="001C6A58">
            <w:pPr>
              <w:pStyle w:val="Web"/>
              <w:spacing w:before="0" w:beforeAutospacing="0" w:after="0" w:afterAutospacing="0"/>
              <w:rPr>
                <w:sz w:val="20"/>
                <w:szCs w:val="21"/>
                <w:lang w:eastAsia="ja-JP"/>
              </w:rPr>
            </w:pPr>
            <w:r w:rsidRPr="00EF7982">
              <w:rPr>
                <w:rFonts w:hint="eastAsia"/>
                <w:sz w:val="20"/>
                <w:szCs w:val="21"/>
                <w:lang w:eastAsia="ja-JP"/>
              </w:rPr>
              <w:t>5</w:t>
            </w:r>
          </w:p>
        </w:tc>
        <w:tc>
          <w:tcPr>
            <w:tcW w:w="204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Liwen Chu</w:t>
            </w:r>
          </w:p>
        </w:tc>
        <w:tc>
          <w:tcPr>
            <w:tcW w:w="196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Marvell Semiconductors</w:t>
            </w:r>
          </w:p>
        </w:tc>
      </w:tr>
      <w:tr w:rsidR="00EF7982" w:rsidRPr="00EF7982" w:rsidTr="001C6A58">
        <w:tc>
          <w:tcPr>
            <w:tcW w:w="534" w:type="dxa"/>
          </w:tcPr>
          <w:p w:rsidR="00EF7982" w:rsidRPr="00EF7982" w:rsidRDefault="00EF7982" w:rsidP="001C6A58">
            <w:pPr>
              <w:pStyle w:val="Web"/>
              <w:spacing w:before="0" w:beforeAutospacing="0" w:after="0" w:afterAutospacing="0"/>
              <w:rPr>
                <w:sz w:val="20"/>
                <w:szCs w:val="21"/>
                <w:lang w:eastAsia="ja-JP"/>
              </w:rPr>
            </w:pPr>
            <w:r>
              <w:rPr>
                <w:rFonts w:hint="eastAsia"/>
                <w:sz w:val="20"/>
                <w:szCs w:val="21"/>
                <w:lang w:eastAsia="ja-JP"/>
              </w:rPr>
              <w:t>6</w:t>
            </w:r>
          </w:p>
        </w:tc>
        <w:tc>
          <w:tcPr>
            <w:tcW w:w="204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Ming Gan</w:t>
            </w:r>
          </w:p>
        </w:tc>
        <w:tc>
          <w:tcPr>
            <w:tcW w:w="196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Huawei Technologies</w:t>
            </w:r>
          </w:p>
        </w:tc>
      </w:tr>
      <w:tr w:rsidR="00EF7982" w:rsidRPr="00EF7982" w:rsidTr="001C6A58">
        <w:tc>
          <w:tcPr>
            <w:tcW w:w="534" w:type="dxa"/>
          </w:tcPr>
          <w:p w:rsidR="00EF7982" w:rsidRPr="00EF7982" w:rsidRDefault="00EF7982" w:rsidP="001C6A58">
            <w:pPr>
              <w:pStyle w:val="Web"/>
              <w:spacing w:before="0" w:beforeAutospacing="0" w:after="0" w:afterAutospacing="0"/>
              <w:rPr>
                <w:sz w:val="20"/>
                <w:szCs w:val="21"/>
                <w:lang w:eastAsia="ja-JP"/>
              </w:rPr>
            </w:pPr>
            <w:r>
              <w:rPr>
                <w:rFonts w:hint="eastAsia"/>
                <w:sz w:val="20"/>
                <w:szCs w:val="21"/>
                <w:lang w:eastAsia="ja-JP"/>
              </w:rPr>
              <w:t>7</w:t>
            </w:r>
          </w:p>
        </w:tc>
        <w:tc>
          <w:tcPr>
            <w:tcW w:w="204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Jason Yuchen Guo</w:t>
            </w:r>
          </w:p>
        </w:tc>
        <w:tc>
          <w:tcPr>
            <w:tcW w:w="196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Huawei Technologies</w:t>
            </w:r>
          </w:p>
        </w:tc>
      </w:tr>
      <w:tr w:rsidR="00EF7982" w:rsidRPr="00EF7982" w:rsidTr="001C6A58">
        <w:tc>
          <w:tcPr>
            <w:tcW w:w="534" w:type="dxa"/>
          </w:tcPr>
          <w:p w:rsidR="00EF7982" w:rsidRPr="00EF7982" w:rsidRDefault="00EF7982" w:rsidP="001C6A58">
            <w:pPr>
              <w:pStyle w:val="Web"/>
              <w:spacing w:before="0" w:beforeAutospacing="0" w:after="0" w:afterAutospacing="0"/>
              <w:rPr>
                <w:sz w:val="20"/>
                <w:szCs w:val="21"/>
                <w:lang w:eastAsia="ja-JP"/>
              </w:rPr>
            </w:pPr>
            <w:r>
              <w:rPr>
                <w:rFonts w:hint="eastAsia"/>
                <w:sz w:val="20"/>
                <w:szCs w:val="21"/>
                <w:lang w:eastAsia="ja-JP"/>
              </w:rPr>
              <w:t>8</w:t>
            </w:r>
          </w:p>
        </w:tc>
        <w:tc>
          <w:tcPr>
            <w:tcW w:w="204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Po-Kai Huang</w:t>
            </w:r>
          </w:p>
        </w:tc>
        <w:tc>
          <w:tcPr>
            <w:tcW w:w="196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Intel</w:t>
            </w:r>
          </w:p>
        </w:tc>
      </w:tr>
      <w:tr w:rsidR="00EF7982" w:rsidRPr="00EF7982" w:rsidTr="001C6A58">
        <w:tc>
          <w:tcPr>
            <w:tcW w:w="534" w:type="dxa"/>
          </w:tcPr>
          <w:p w:rsidR="00EF7982" w:rsidRPr="00EF7982" w:rsidRDefault="00EF7982" w:rsidP="001C6A58">
            <w:pPr>
              <w:pStyle w:val="Web"/>
              <w:spacing w:before="0" w:beforeAutospacing="0" w:after="0" w:afterAutospacing="0"/>
              <w:rPr>
                <w:sz w:val="20"/>
                <w:szCs w:val="21"/>
                <w:lang w:eastAsia="ja-JP"/>
              </w:rPr>
            </w:pPr>
            <w:r>
              <w:rPr>
                <w:rFonts w:hint="eastAsia"/>
                <w:sz w:val="20"/>
                <w:szCs w:val="21"/>
                <w:lang w:eastAsia="ja-JP"/>
              </w:rPr>
              <w:t>9</w:t>
            </w:r>
          </w:p>
        </w:tc>
        <w:tc>
          <w:tcPr>
            <w:tcW w:w="204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Chunyu Hu</w:t>
            </w:r>
          </w:p>
        </w:tc>
        <w:tc>
          <w:tcPr>
            <w:tcW w:w="196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Broadcom Ltd.</w:t>
            </w:r>
          </w:p>
        </w:tc>
      </w:tr>
      <w:tr w:rsidR="00EF7982" w:rsidRPr="00EF7982" w:rsidTr="001C6A58">
        <w:tc>
          <w:tcPr>
            <w:tcW w:w="534" w:type="dxa"/>
          </w:tcPr>
          <w:p w:rsidR="00EF7982" w:rsidRPr="00EF7982" w:rsidRDefault="00EF7982" w:rsidP="001C6A58">
            <w:pPr>
              <w:pStyle w:val="Web"/>
              <w:spacing w:before="0" w:beforeAutospacing="0" w:after="0" w:afterAutospacing="0"/>
              <w:rPr>
                <w:sz w:val="20"/>
                <w:szCs w:val="21"/>
                <w:lang w:eastAsia="ja-JP"/>
              </w:rPr>
            </w:pPr>
            <w:r w:rsidRPr="00EF7982">
              <w:rPr>
                <w:rFonts w:hint="eastAsia"/>
                <w:sz w:val="20"/>
                <w:szCs w:val="21"/>
                <w:lang w:eastAsia="ja-JP"/>
              </w:rPr>
              <w:t>1</w:t>
            </w:r>
            <w:r>
              <w:rPr>
                <w:rFonts w:hint="eastAsia"/>
                <w:sz w:val="20"/>
                <w:szCs w:val="21"/>
                <w:lang w:eastAsia="ja-JP"/>
              </w:rPr>
              <w:t>0</w:t>
            </w:r>
          </w:p>
        </w:tc>
        <w:tc>
          <w:tcPr>
            <w:tcW w:w="204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Yasuhiko Inoue</w:t>
            </w:r>
          </w:p>
        </w:tc>
        <w:tc>
          <w:tcPr>
            <w:tcW w:w="196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NTT</w:t>
            </w:r>
          </w:p>
        </w:tc>
      </w:tr>
      <w:tr w:rsidR="00EF7982" w:rsidRPr="00EF7982" w:rsidTr="001C6A58">
        <w:tc>
          <w:tcPr>
            <w:tcW w:w="534" w:type="dxa"/>
          </w:tcPr>
          <w:p w:rsidR="00EF7982" w:rsidRPr="00EF7982" w:rsidRDefault="00EF7982" w:rsidP="001C6A58">
            <w:pPr>
              <w:pStyle w:val="Web"/>
              <w:spacing w:before="0" w:beforeAutospacing="0" w:after="0" w:afterAutospacing="0"/>
              <w:rPr>
                <w:sz w:val="20"/>
                <w:szCs w:val="21"/>
                <w:lang w:eastAsia="ja-JP"/>
              </w:rPr>
            </w:pPr>
            <w:r w:rsidRPr="00EF7982">
              <w:rPr>
                <w:rFonts w:hint="eastAsia"/>
                <w:sz w:val="20"/>
                <w:szCs w:val="21"/>
                <w:lang w:eastAsia="ja-JP"/>
              </w:rPr>
              <w:t>1</w:t>
            </w:r>
            <w:r>
              <w:rPr>
                <w:rFonts w:hint="eastAsia"/>
                <w:sz w:val="20"/>
                <w:szCs w:val="21"/>
                <w:lang w:eastAsia="ja-JP"/>
              </w:rPr>
              <w:t>1</w:t>
            </w:r>
          </w:p>
        </w:tc>
        <w:tc>
          <w:tcPr>
            <w:tcW w:w="204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Jeongki Kim</w:t>
            </w:r>
          </w:p>
        </w:tc>
        <w:tc>
          <w:tcPr>
            <w:tcW w:w="196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LG Electronics</w:t>
            </w:r>
          </w:p>
        </w:tc>
      </w:tr>
      <w:tr w:rsidR="00EF7982" w:rsidRPr="00EF7982" w:rsidTr="001C6A58">
        <w:tc>
          <w:tcPr>
            <w:tcW w:w="534" w:type="dxa"/>
          </w:tcPr>
          <w:p w:rsidR="00EF7982" w:rsidRPr="00EF7982" w:rsidRDefault="00EF7982" w:rsidP="001C6A58">
            <w:pPr>
              <w:pStyle w:val="Web"/>
              <w:spacing w:before="0" w:beforeAutospacing="0" w:after="0" w:afterAutospacing="0"/>
              <w:rPr>
                <w:sz w:val="20"/>
                <w:szCs w:val="21"/>
                <w:lang w:eastAsia="ja-JP"/>
              </w:rPr>
            </w:pPr>
            <w:r w:rsidRPr="00EF7982">
              <w:rPr>
                <w:rFonts w:hint="eastAsia"/>
                <w:sz w:val="20"/>
                <w:szCs w:val="21"/>
                <w:lang w:eastAsia="ja-JP"/>
              </w:rPr>
              <w:t>1</w:t>
            </w:r>
            <w:r>
              <w:rPr>
                <w:rFonts w:hint="eastAsia"/>
                <w:sz w:val="20"/>
                <w:szCs w:val="21"/>
                <w:lang w:eastAsia="ja-JP"/>
              </w:rPr>
              <w:t>2</w:t>
            </w:r>
          </w:p>
        </w:tc>
        <w:tc>
          <w:tcPr>
            <w:tcW w:w="204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Jarkko Knect</w:t>
            </w:r>
          </w:p>
        </w:tc>
        <w:tc>
          <w:tcPr>
            <w:tcW w:w="196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Apple</w:t>
            </w:r>
          </w:p>
        </w:tc>
      </w:tr>
      <w:tr w:rsidR="00EF7982" w:rsidRPr="00EF7982" w:rsidTr="001C6A58">
        <w:tc>
          <w:tcPr>
            <w:tcW w:w="534" w:type="dxa"/>
          </w:tcPr>
          <w:p w:rsidR="00EF7982" w:rsidRPr="00EF7982" w:rsidRDefault="00EF7982" w:rsidP="001C6A58">
            <w:pPr>
              <w:pStyle w:val="Web"/>
              <w:spacing w:before="0" w:beforeAutospacing="0" w:after="0" w:afterAutospacing="0"/>
              <w:rPr>
                <w:sz w:val="20"/>
                <w:szCs w:val="21"/>
                <w:lang w:eastAsia="ja-JP"/>
              </w:rPr>
            </w:pPr>
            <w:r w:rsidRPr="00EF7982">
              <w:rPr>
                <w:rFonts w:hint="eastAsia"/>
                <w:sz w:val="20"/>
                <w:szCs w:val="21"/>
                <w:lang w:eastAsia="ja-JP"/>
              </w:rPr>
              <w:t>1</w:t>
            </w:r>
            <w:r>
              <w:rPr>
                <w:rFonts w:hint="eastAsia"/>
                <w:sz w:val="20"/>
                <w:szCs w:val="21"/>
                <w:lang w:eastAsia="ja-JP"/>
              </w:rPr>
              <w:t>3</w:t>
            </w:r>
          </w:p>
        </w:tc>
        <w:tc>
          <w:tcPr>
            <w:tcW w:w="204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Zhou Lan</w:t>
            </w:r>
          </w:p>
        </w:tc>
        <w:tc>
          <w:tcPr>
            <w:tcW w:w="196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Broadcom Ltd.</w:t>
            </w:r>
          </w:p>
        </w:tc>
      </w:tr>
      <w:tr w:rsidR="00EF7982" w:rsidRPr="00EF7982" w:rsidTr="001C6A58">
        <w:tc>
          <w:tcPr>
            <w:tcW w:w="534" w:type="dxa"/>
          </w:tcPr>
          <w:p w:rsidR="00EF7982" w:rsidRPr="00EF7982" w:rsidRDefault="00EF7982" w:rsidP="001C6A58">
            <w:pPr>
              <w:pStyle w:val="Web"/>
              <w:spacing w:before="0" w:beforeAutospacing="0" w:after="0" w:afterAutospacing="0"/>
              <w:rPr>
                <w:sz w:val="20"/>
                <w:szCs w:val="21"/>
                <w:lang w:eastAsia="ja-JP"/>
              </w:rPr>
            </w:pPr>
            <w:r w:rsidRPr="00EF7982">
              <w:rPr>
                <w:rFonts w:hint="eastAsia"/>
                <w:sz w:val="20"/>
                <w:szCs w:val="21"/>
                <w:lang w:eastAsia="ja-JP"/>
              </w:rPr>
              <w:t>1</w:t>
            </w:r>
            <w:r>
              <w:rPr>
                <w:rFonts w:hint="eastAsia"/>
                <w:sz w:val="20"/>
                <w:szCs w:val="21"/>
                <w:lang w:eastAsia="ja-JP"/>
              </w:rPr>
              <w:t>4</w:t>
            </w:r>
          </w:p>
        </w:tc>
        <w:tc>
          <w:tcPr>
            <w:tcW w:w="204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Guoqing Li</w:t>
            </w:r>
          </w:p>
        </w:tc>
        <w:tc>
          <w:tcPr>
            <w:tcW w:w="196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Apple</w:t>
            </w:r>
          </w:p>
        </w:tc>
      </w:tr>
      <w:tr w:rsidR="00EF7982" w:rsidRPr="00EF7982" w:rsidTr="001C6A58">
        <w:tc>
          <w:tcPr>
            <w:tcW w:w="534" w:type="dxa"/>
          </w:tcPr>
          <w:p w:rsidR="00EF7982" w:rsidRPr="00EF7982" w:rsidRDefault="00EF7982" w:rsidP="001C6A58">
            <w:pPr>
              <w:pStyle w:val="Web"/>
              <w:spacing w:before="0" w:beforeAutospacing="0" w:after="0" w:afterAutospacing="0"/>
              <w:rPr>
                <w:sz w:val="20"/>
                <w:szCs w:val="21"/>
                <w:lang w:eastAsia="ja-JP"/>
              </w:rPr>
            </w:pPr>
            <w:r w:rsidRPr="00EF7982">
              <w:rPr>
                <w:rFonts w:hint="eastAsia"/>
                <w:sz w:val="20"/>
                <w:szCs w:val="21"/>
                <w:lang w:eastAsia="ja-JP"/>
              </w:rPr>
              <w:t>1</w:t>
            </w:r>
            <w:r>
              <w:rPr>
                <w:rFonts w:hint="eastAsia"/>
                <w:sz w:val="20"/>
                <w:szCs w:val="21"/>
                <w:lang w:eastAsia="ja-JP"/>
              </w:rPr>
              <w:t>5</w:t>
            </w:r>
          </w:p>
        </w:tc>
        <w:tc>
          <w:tcPr>
            <w:tcW w:w="204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Yunbo Li</w:t>
            </w:r>
          </w:p>
        </w:tc>
        <w:tc>
          <w:tcPr>
            <w:tcW w:w="196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Huawei Technologies</w:t>
            </w:r>
          </w:p>
        </w:tc>
      </w:tr>
      <w:tr w:rsidR="00EF7982" w:rsidRPr="00EF7982" w:rsidTr="001C6A58">
        <w:tc>
          <w:tcPr>
            <w:tcW w:w="534" w:type="dxa"/>
          </w:tcPr>
          <w:p w:rsidR="00EF7982" w:rsidRPr="00EF7982" w:rsidRDefault="00EF7982" w:rsidP="001C6A58">
            <w:pPr>
              <w:pStyle w:val="Web"/>
              <w:spacing w:before="0" w:beforeAutospacing="0" w:after="0" w:afterAutospacing="0"/>
              <w:rPr>
                <w:sz w:val="20"/>
                <w:szCs w:val="21"/>
                <w:lang w:eastAsia="ja-JP"/>
              </w:rPr>
            </w:pPr>
            <w:r w:rsidRPr="00EF7982">
              <w:rPr>
                <w:rFonts w:hint="eastAsia"/>
                <w:sz w:val="20"/>
                <w:szCs w:val="21"/>
                <w:lang w:eastAsia="ja-JP"/>
              </w:rPr>
              <w:lastRenderedPageBreak/>
              <w:t>1</w:t>
            </w:r>
            <w:r>
              <w:rPr>
                <w:rFonts w:hint="eastAsia"/>
                <w:sz w:val="20"/>
                <w:szCs w:val="21"/>
                <w:lang w:eastAsia="ja-JP"/>
              </w:rPr>
              <w:t>6</w:t>
            </w:r>
          </w:p>
        </w:tc>
        <w:tc>
          <w:tcPr>
            <w:tcW w:w="204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Kaying Lv</w:t>
            </w:r>
          </w:p>
        </w:tc>
        <w:tc>
          <w:tcPr>
            <w:tcW w:w="196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ZTE</w:t>
            </w:r>
          </w:p>
        </w:tc>
      </w:tr>
      <w:tr w:rsidR="00EF7982" w:rsidRPr="00EF7982" w:rsidTr="001C6A58">
        <w:tc>
          <w:tcPr>
            <w:tcW w:w="534" w:type="dxa"/>
          </w:tcPr>
          <w:p w:rsidR="00EF7982" w:rsidRPr="00EF7982" w:rsidRDefault="00EF7982" w:rsidP="001C6A58">
            <w:pPr>
              <w:pStyle w:val="Web"/>
              <w:spacing w:before="0" w:beforeAutospacing="0" w:after="0" w:afterAutospacing="0"/>
              <w:rPr>
                <w:sz w:val="20"/>
                <w:szCs w:val="21"/>
                <w:lang w:eastAsia="ja-JP"/>
              </w:rPr>
            </w:pPr>
            <w:r w:rsidRPr="00EF7982">
              <w:rPr>
                <w:rFonts w:hint="eastAsia"/>
                <w:sz w:val="20"/>
                <w:szCs w:val="21"/>
                <w:lang w:eastAsia="ja-JP"/>
              </w:rPr>
              <w:t>1</w:t>
            </w:r>
            <w:r>
              <w:rPr>
                <w:rFonts w:hint="eastAsia"/>
                <w:sz w:val="20"/>
                <w:szCs w:val="21"/>
                <w:lang w:eastAsia="ja-JP"/>
              </w:rPr>
              <w:t>7</w:t>
            </w:r>
          </w:p>
        </w:tc>
        <w:tc>
          <w:tcPr>
            <w:tcW w:w="204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Pooya Monajemi</w:t>
            </w:r>
          </w:p>
        </w:tc>
        <w:tc>
          <w:tcPr>
            <w:tcW w:w="196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Cisco Systems</w:t>
            </w:r>
          </w:p>
        </w:tc>
      </w:tr>
      <w:tr w:rsidR="00EF7982" w:rsidRPr="00EF7982" w:rsidTr="001C6A58">
        <w:tc>
          <w:tcPr>
            <w:tcW w:w="534" w:type="dxa"/>
          </w:tcPr>
          <w:p w:rsidR="00EF7982" w:rsidRPr="00EF7982" w:rsidRDefault="00EF7982" w:rsidP="001C6A58">
            <w:pPr>
              <w:pStyle w:val="Web"/>
              <w:spacing w:before="0" w:beforeAutospacing="0" w:after="0" w:afterAutospacing="0"/>
              <w:rPr>
                <w:sz w:val="20"/>
                <w:szCs w:val="21"/>
                <w:lang w:eastAsia="ja-JP"/>
              </w:rPr>
            </w:pPr>
            <w:r w:rsidRPr="00EF7982">
              <w:rPr>
                <w:rFonts w:hint="eastAsia"/>
                <w:sz w:val="20"/>
                <w:szCs w:val="21"/>
                <w:lang w:eastAsia="ja-JP"/>
              </w:rPr>
              <w:t>1</w:t>
            </w:r>
            <w:r>
              <w:rPr>
                <w:rFonts w:hint="eastAsia"/>
                <w:sz w:val="20"/>
                <w:szCs w:val="21"/>
                <w:lang w:eastAsia="ja-JP"/>
              </w:rPr>
              <w:t>8</w:t>
            </w:r>
          </w:p>
        </w:tc>
        <w:tc>
          <w:tcPr>
            <w:tcW w:w="204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Patrice Nezou</w:t>
            </w:r>
          </w:p>
        </w:tc>
        <w:tc>
          <w:tcPr>
            <w:tcW w:w="196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Canon</w:t>
            </w:r>
          </w:p>
        </w:tc>
      </w:tr>
      <w:tr w:rsidR="00EF7982" w:rsidRPr="00EF7982" w:rsidTr="001C6A58">
        <w:tc>
          <w:tcPr>
            <w:tcW w:w="534" w:type="dxa"/>
          </w:tcPr>
          <w:p w:rsidR="00EF7982" w:rsidRPr="00EF7982" w:rsidRDefault="00EF7982" w:rsidP="001C6A58">
            <w:pPr>
              <w:pStyle w:val="Web"/>
              <w:spacing w:before="0" w:beforeAutospacing="0" w:after="0" w:afterAutospacing="0"/>
              <w:rPr>
                <w:sz w:val="20"/>
                <w:szCs w:val="21"/>
                <w:lang w:eastAsia="ja-JP"/>
              </w:rPr>
            </w:pPr>
            <w:r>
              <w:rPr>
                <w:rFonts w:hint="eastAsia"/>
                <w:sz w:val="20"/>
                <w:szCs w:val="21"/>
                <w:lang w:eastAsia="ja-JP"/>
              </w:rPr>
              <w:t>19</w:t>
            </w:r>
          </w:p>
        </w:tc>
        <w:tc>
          <w:tcPr>
            <w:tcW w:w="204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Minyoung Park</w:t>
            </w:r>
          </w:p>
        </w:tc>
        <w:tc>
          <w:tcPr>
            <w:tcW w:w="196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Samsung</w:t>
            </w:r>
          </w:p>
        </w:tc>
      </w:tr>
      <w:tr w:rsidR="00EF7982" w:rsidRPr="00EF7982" w:rsidTr="001C6A58">
        <w:tc>
          <w:tcPr>
            <w:tcW w:w="534" w:type="dxa"/>
          </w:tcPr>
          <w:p w:rsidR="00EF7982" w:rsidRPr="00EF7982" w:rsidRDefault="00EF7982" w:rsidP="001C6A58">
            <w:pPr>
              <w:pStyle w:val="Web"/>
              <w:spacing w:before="0" w:beforeAutospacing="0" w:after="0" w:afterAutospacing="0"/>
              <w:rPr>
                <w:sz w:val="20"/>
                <w:szCs w:val="21"/>
                <w:lang w:eastAsia="ja-JP"/>
              </w:rPr>
            </w:pPr>
            <w:r w:rsidRPr="00EF7982">
              <w:rPr>
                <w:rFonts w:hint="eastAsia"/>
                <w:sz w:val="20"/>
                <w:szCs w:val="21"/>
                <w:lang w:eastAsia="ja-JP"/>
              </w:rPr>
              <w:t>2</w:t>
            </w:r>
            <w:r>
              <w:rPr>
                <w:rFonts w:hint="eastAsia"/>
                <w:sz w:val="20"/>
                <w:szCs w:val="21"/>
                <w:lang w:eastAsia="ja-JP"/>
              </w:rPr>
              <w:t>0</w:t>
            </w:r>
          </w:p>
        </w:tc>
        <w:tc>
          <w:tcPr>
            <w:tcW w:w="204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Abhishek Patil</w:t>
            </w:r>
          </w:p>
        </w:tc>
        <w:tc>
          <w:tcPr>
            <w:tcW w:w="196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Qualcomm</w:t>
            </w:r>
          </w:p>
        </w:tc>
      </w:tr>
      <w:tr w:rsidR="00EF7982" w:rsidRPr="00EF7982" w:rsidTr="001C6A58">
        <w:tc>
          <w:tcPr>
            <w:tcW w:w="534" w:type="dxa"/>
          </w:tcPr>
          <w:p w:rsidR="00EF7982" w:rsidRPr="00EF7982" w:rsidRDefault="00EF7982" w:rsidP="001C6A58">
            <w:pPr>
              <w:pStyle w:val="Web"/>
              <w:spacing w:before="0" w:beforeAutospacing="0" w:after="0" w:afterAutospacing="0"/>
              <w:rPr>
                <w:sz w:val="20"/>
                <w:szCs w:val="21"/>
                <w:lang w:eastAsia="ja-JP"/>
              </w:rPr>
            </w:pPr>
            <w:r w:rsidRPr="00EF7982">
              <w:rPr>
                <w:rFonts w:hint="eastAsia"/>
                <w:sz w:val="20"/>
                <w:szCs w:val="21"/>
                <w:lang w:eastAsia="ja-JP"/>
              </w:rPr>
              <w:t>2</w:t>
            </w:r>
            <w:r>
              <w:rPr>
                <w:rFonts w:hint="eastAsia"/>
                <w:sz w:val="20"/>
                <w:szCs w:val="21"/>
                <w:lang w:eastAsia="ja-JP"/>
              </w:rPr>
              <w:t>1</w:t>
            </w:r>
          </w:p>
        </w:tc>
        <w:tc>
          <w:tcPr>
            <w:tcW w:w="204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Al Petrick</w:t>
            </w:r>
          </w:p>
        </w:tc>
        <w:tc>
          <w:tcPr>
            <w:tcW w:w="196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InterDigital Communications</w:t>
            </w:r>
          </w:p>
        </w:tc>
      </w:tr>
      <w:tr w:rsidR="00EF7982" w:rsidRPr="00EF7982" w:rsidTr="001C6A58">
        <w:tc>
          <w:tcPr>
            <w:tcW w:w="534" w:type="dxa"/>
          </w:tcPr>
          <w:p w:rsidR="00EF7982" w:rsidRPr="00EF7982" w:rsidRDefault="00EF7982" w:rsidP="001C6A58">
            <w:pPr>
              <w:pStyle w:val="Web"/>
              <w:spacing w:before="0" w:beforeAutospacing="0" w:after="0" w:afterAutospacing="0"/>
              <w:rPr>
                <w:sz w:val="20"/>
                <w:szCs w:val="21"/>
                <w:lang w:eastAsia="ja-JP"/>
              </w:rPr>
            </w:pPr>
            <w:r w:rsidRPr="00EF7982">
              <w:rPr>
                <w:rFonts w:hint="eastAsia"/>
                <w:sz w:val="20"/>
                <w:szCs w:val="21"/>
                <w:lang w:eastAsia="ja-JP"/>
              </w:rPr>
              <w:t>2</w:t>
            </w:r>
            <w:r>
              <w:rPr>
                <w:rFonts w:hint="eastAsia"/>
                <w:sz w:val="20"/>
                <w:szCs w:val="21"/>
                <w:lang w:eastAsia="ja-JP"/>
              </w:rPr>
              <w:t>2</w:t>
            </w:r>
          </w:p>
        </w:tc>
        <w:tc>
          <w:tcPr>
            <w:tcW w:w="204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Kiseon Ryu</w:t>
            </w:r>
          </w:p>
        </w:tc>
        <w:tc>
          <w:tcPr>
            <w:tcW w:w="1961" w:type="dxa"/>
          </w:tcPr>
          <w:p w:rsidR="00EF7982" w:rsidRPr="00EF7982" w:rsidRDefault="00EF7982" w:rsidP="001C6A58">
            <w:pPr>
              <w:pStyle w:val="Web"/>
              <w:spacing w:before="0" w:beforeAutospacing="0" w:after="0" w:afterAutospacing="0"/>
              <w:rPr>
                <w:color w:val="000000"/>
                <w:sz w:val="20"/>
                <w:szCs w:val="21"/>
                <w:lang w:eastAsia="ja-JP"/>
              </w:rPr>
            </w:pPr>
            <w:r w:rsidRPr="00EF7982">
              <w:rPr>
                <w:rFonts w:hint="eastAsia"/>
                <w:color w:val="000000"/>
                <w:sz w:val="20"/>
                <w:szCs w:val="21"/>
                <w:lang w:eastAsia="ja-JP"/>
              </w:rPr>
              <w:t>LG Electronics</w:t>
            </w:r>
          </w:p>
        </w:tc>
      </w:tr>
      <w:tr w:rsidR="00EF7982" w:rsidRPr="00EF7982" w:rsidTr="001C6A58">
        <w:tc>
          <w:tcPr>
            <w:tcW w:w="534" w:type="dxa"/>
          </w:tcPr>
          <w:p w:rsidR="00EF7982" w:rsidRPr="00EF7982" w:rsidRDefault="00EF7982" w:rsidP="001C6A58">
            <w:pPr>
              <w:pStyle w:val="Web"/>
              <w:spacing w:before="0" w:beforeAutospacing="0" w:after="0" w:afterAutospacing="0"/>
              <w:rPr>
                <w:sz w:val="21"/>
                <w:szCs w:val="21"/>
                <w:lang w:eastAsia="ja-JP"/>
              </w:rPr>
            </w:pPr>
            <w:r w:rsidRPr="00EF7982">
              <w:rPr>
                <w:rFonts w:hint="eastAsia"/>
                <w:sz w:val="21"/>
                <w:szCs w:val="21"/>
                <w:lang w:eastAsia="ja-JP"/>
              </w:rPr>
              <w:t>2</w:t>
            </w:r>
            <w:r>
              <w:rPr>
                <w:rFonts w:hint="eastAsia"/>
                <w:sz w:val="21"/>
                <w:szCs w:val="21"/>
                <w:lang w:eastAsia="ja-JP"/>
              </w:rPr>
              <w:t>3</w:t>
            </w:r>
          </w:p>
        </w:tc>
        <w:tc>
          <w:tcPr>
            <w:tcW w:w="2041" w:type="dxa"/>
          </w:tcPr>
          <w:p w:rsidR="00EF7982" w:rsidRPr="00EF7982" w:rsidRDefault="00EF7982" w:rsidP="001C6A58">
            <w:pPr>
              <w:pStyle w:val="Web"/>
              <w:spacing w:before="0" w:beforeAutospacing="0" w:after="0" w:afterAutospacing="0"/>
              <w:rPr>
                <w:color w:val="000000"/>
                <w:sz w:val="21"/>
                <w:szCs w:val="21"/>
                <w:lang w:eastAsia="ja-JP"/>
              </w:rPr>
            </w:pPr>
            <w:r w:rsidRPr="00EF7982">
              <w:rPr>
                <w:rFonts w:hint="eastAsia"/>
                <w:color w:val="000000"/>
                <w:sz w:val="21"/>
                <w:szCs w:val="21"/>
                <w:lang w:eastAsia="ja-JP"/>
              </w:rPr>
              <w:t>Yongho Seok</w:t>
            </w:r>
          </w:p>
        </w:tc>
        <w:tc>
          <w:tcPr>
            <w:tcW w:w="1961" w:type="dxa"/>
          </w:tcPr>
          <w:p w:rsidR="00EF7982" w:rsidRPr="00EF7982" w:rsidRDefault="00EF7982" w:rsidP="001C6A58">
            <w:pPr>
              <w:pStyle w:val="Web"/>
              <w:spacing w:before="0" w:beforeAutospacing="0" w:after="0" w:afterAutospacing="0"/>
              <w:rPr>
                <w:color w:val="000000"/>
                <w:sz w:val="21"/>
                <w:szCs w:val="21"/>
                <w:lang w:eastAsia="ja-JP"/>
              </w:rPr>
            </w:pPr>
            <w:r w:rsidRPr="00EF7982">
              <w:rPr>
                <w:rFonts w:hint="eastAsia"/>
                <w:color w:val="000000"/>
                <w:sz w:val="21"/>
                <w:szCs w:val="21"/>
                <w:lang w:eastAsia="ja-JP"/>
              </w:rPr>
              <w:t>MediaTek</w:t>
            </w:r>
          </w:p>
        </w:tc>
      </w:tr>
      <w:tr w:rsidR="00EF7982" w:rsidRPr="00EF7982" w:rsidTr="001C6A58">
        <w:tc>
          <w:tcPr>
            <w:tcW w:w="534" w:type="dxa"/>
          </w:tcPr>
          <w:p w:rsidR="00EF7982" w:rsidRPr="00EF7982" w:rsidRDefault="00EF7982" w:rsidP="001C6A58">
            <w:pPr>
              <w:pStyle w:val="Web"/>
              <w:spacing w:before="0" w:beforeAutospacing="0" w:after="0" w:afterAutospacing="0"/>
              <w:rPr>
                <w:color w:val="000000"/>
                <w:sz w:val="21"/>
                <w:szCs w:val="21"/>
                <w:lang w:eastAsia="ja-JP"/>
              </w:rPr>
            </w:pPr>
            <w:r w:rsidRPr="00EF7982">
              <w:rPr>
                <w:rFonts w:hint="eastAsia"/>
                <w:color w:val="000000"/>
                <w:sz w:val="21"/>
                <w:szCs w:val="21"/>
                <w:lang w:eastAsia="ja-JP"/>
              </w:rPr>
              <w:t>2</w:t>
            </w:r>
            <w:r>
              <w:rPr>
                <w:rFonts w:hint="eastAsia"/>
                <w:color w:val="000000"/>
                <w:sz w:val="21"/>
                <w:szCs w:val="21"/>
                <w:lang w:eastAsia="ja-JP"/>
              </w:rPr>
              <w:t>4</w:t>
            </w:r>
          </w:p>
        </w:tc>
        <w:tc>
          <w:tcPr>
            <w:tcW w:w="2041" w:type="dxa"/>
          </w:tcPr>
          <w:p w:rsidR="00EF7982" w:rsidRPr="00EF7982" w:rsidRDefault="00EF7982" w:rsidP="001C6A58">
            <w:pPr>
              <w:pStyle w:val="Web"/>
              <w:spacing w:before="0" w:beforeAutospacing="0" w:after="0" w:afterAutospacing="0"/>
              <w:rPr>
                <w:color w:val="000000"/>
                <w:sz w:val="21"/>
                <w:szCs w:val="21"/>
                <w:lang w:eastAsia="ja-JP"/>
              </w:rPr>
            </w:pPr>
            <w:r w:rsidRPr="00EF7982">
              <w:rPr>
                <w:rFonts w:hint="eastAsia"/>
                <w:color w:val="000000"/>
                <w:sz w:val="21"/>
                <w:szCs w:val="21"/>
                <w:lang w:eastAsia="ja-JP"/>
              </w:rPr>
              <w:t>Robert Stacy</w:t>
            </w:r>
          </w:p>
        </w:tc>
        <w:tc>
          <w:tcPr>
            <w:tcW w:w="1961" w:type="dxa"/>
          </w:tcPr>
          <w:p w:rsidR="00EF7982" w:rsidRPr="00EF7982" w:rsidRDefault="00EF7982" w:rsidP="001C6A58">
            <w:pPr>
              <w:pStyle w:val="Web"/>
              <w:spacing w:before="0" w:beforeAutospacing="0" w:after="0" w:afterAutospacing="0"/>
              <w:rPr>
                <w:color w:val="000000"/>
                <w:sz w:val="21"/>
                <w:szCs w:val="21"/>
                <w:lang w:eastAsia="ja-JP"/>
              </w:rPr>
            </w:pPr>
            <w:r w:rsidRPr="00EF7982">
              <w:rPr>
                <w:rFonts w:hint="eastAsia"/>
                <w:color w:val="000000"/>
                <w:sz w:val="21"/>
                <w:szCs w:val="21"/>
                <w:lang w:eastAsia="ja-JP"/>
              </w:rPr>
              <w:t>Intel</w:t>
            </w:r>
          </w:p>
        </w:tc>
      </w:tr>
      <w:tr w:rsidR="00EF7982" w:rsidRPr="00EF7982" w:rsidTr="001C6A58">
        <w:tc>
          <w:tcPr>
            <w:tcW w:w="534" w:type="dxa"/>
          </w:tcPr>
          <w:p w:rsidR="00EF7982" w:rsidRPr="00EF7982" w:rsidRDefault="00EF7982" w:rsidP="001C6A58">
            <w:pPr>
              <w:pStyle w:val="Web"/>
              <w:spacing w:before="0" w:beforeAutospacing="0" w:after="0" w:afterAutospacing="0"/>
              <w:rPr>
                <w:color w:val="000000"/>
                <w:sz w:val="21"/>
                <w:szCs w:val="21"/>
                <w:lang w:eastAsia="ja-JP"/>
              </w:rPr>
            </w:pPr>
            <w:r w:rsidRPr="00EF7982">
              <w:rPr>
                <w:rFonts w:hint="eastAsia"/>
                <w:color w:val="000000"/>
                <w:sz w:val="21"/>
                <w:szCs w:val="21"/>
                <w:lang w:eastAsia="ja-JP"/>
              </w:rPr>
              <w:t>2</w:t>
            </w:r>
            <w:r>
              <w:rPr>
                <w:rFonts w:hint="eastAsia"/>
                <w:color w:val="000000"/>
                <w:sz w:val="21"/>
                <w:szCs w:val="21"/>
                <w:lang w:eastAsia="ja-JP"/>
              </w:rPr>
              <w:t>5</w:t>
            </w:r>
          </w:p>
        </w:tc>
        <w:tc>
          <w:tcPr>
            <w:tcW w:w="2041" w:type="dxa"/>
          </w:tcPr>
          <w:p w:rsidR="00EF7982" w:rsidRPr="00EF7982" w:rsidRDefault="00EF7982" w:rsidP="001C6A58">
            <w:pPr>
              <w:pStyle w:val="Web"/>
              <w:spacing w:before="0" w:beforeAutospacing="0" w:after="0" w:afterAutospacing="0"/>
              <w:rPr>
                <w:color w:val="000000"/>
                <w:sz w:val="21"/>
                <w:szCs w:val="21"/>
                <w:lang w:eastAsia="ja-JP"/>
              </w:rPr>
            </w:pPr>
            <w:r w:rsidRPr="00EF7982">
              <w:rPr>
                <w:rFonts w:hint="eastAsia"/>
                <w:color w:val="000000"/>
                <w:sz w:val="21"/>
                <w:szCs w:val="21"/>
                <w:lang w:eastAsia="ja-JP"/>
              </w:rPr>
              <w:t>Bo Sun</w:t>
            </w:r>
          </w:p>
        </w:tc>
        <w:tc>
          <w:tcPr>
            <w:tcW w:w="1961" w:type="dxa"/>
          </w:tcPr>
          <w:p w:rsidR="00EF7982" w:rsidRPr="00EF7982" w:rsidRDefault="00EF7982" w:rsidP="001C6A58">
            <w:pPr>
              <w:pStyle w:val="Web"/>
              <w:spacing w:before="0" w:beforeAutospacing="0" w:after="0" w:afterAutospacing="0"/>
              <w:rPr>
                <w:color w:val="000000"/>
                <w:sz w:val="21"/>
                <w:szCs w:val="21"/>
                <w:lang w:eastAsia="ja-JP"/>
              </w:rPr>
            </w:pPr>
            <w:r w:rsidRPr="00EF7982">
              <w:rPr>
                <w:rFonts w:hint="eastAsia"/>
                <w:color w:val="000000"/>
                <w:sz w:val="21"/>
                <w:szCs w:val="21"/>
                <w:lang w:eastAsia="ja-JP"/>
              </w:rPr>
              <w:t>ZTE</w:t>
            </w:r>
          </w:p>
        </w:tc>
      </w:tr>
      <w:tr w:rsidR="00EF7982" w:rsidRPr="00EF7982" w:rsidTr="001C6A58">
        <w:tc>
          <w:tcPr>
            <w:tcW w:w="534" w:type="dxa"/>
          </w:tcPr>
          <w:p w:rsidR="00EF7982" w:rsidRPr="00EF7982" w:rsidRDefault="00EF7982" w:rsidP="001C6A58">
            <w:pPr>
              <w:pStyle w:val="Web"/>
              <w:spacing w:before="0" w:beforeAutospacing="0" w:after="0" w:afterAutospacing="0"/>
              <w:rPr>
                <w:color w:val="000000"/>
                <w:sz w:val="21"/>
                <w:szCs w:val="21"/>
                <w:lang w:eastAsia="ja-JP"/>
              </w:rPr>
            </w:pPr>
            <w:r w:rsidRPr="00EF7982">
              <w:rPr>
                <w:rFonts w:hint="eastAsia"/>
                <w:color w:val="000000"/>
                <w:sz w:val="21"/>
                <w:szCs w:val="21"/>
                <w:lang w:eastAsia="ja-JP"/>
              </w:rPr>
              <w:t>2</w:t>
            </w:r>
            <w:r>
              <w:rPr>
                <w:rFonts w:hint="eastAsia"/>
                <w:color w:val="000000"/>
                <w:sz w:val="21"/>
                <w:szCs w:val="21"/>
                <w:lang w:eastAsia="ja-JP"/>
              </w:rPr>
              <w:t>6</w:t>
            </w:r>
          </w:p>
        </w:tc>
        <w:tc>
          <w:tcPr>
            <w:tcW w:w="2041" w:type="dxa"/>
          </w:tcPr>
          <w:p w:rsidR="00EF7982" w:rsidRPr="00EF7982" w:rsidRDefault="00EF7982" w:rsidP="001C6A58">
            <w:pPr>
              <w:pStyle w:val="Web"/>
              <w:spacing w:before="0" w:beforeAutospacing="0" w:after="0" w:afterAutospacing="0"/>
              <w:rPr>
                <w:color w:val="000000"/>
                <w:sz w:val="21"/>
                <w:szCs w:val="21"/>
                <w:lang w:eastAsia="ja-JP"/>
              </w:rPr>
            </w:pPr>
            <w:r w:rsidRPr="00EF7982">
              <w:rPr>
                <w:rFonts w:hint="eastAsia"/>
                <w:color w:val="000000"/>
                <w:sz w:val="21"/>
                <w:szCs w:val="21"/>
                <w:lang w:eastAsia="ja-JP"/>
              </w:rPr>
              <w:t>Huizhao Wang</w:t>
            </w:r>
          </w:p>
        </w:tc>
        <w:tc>
          <w:tcPr>
            <w:tcW w:w="1961" w:type="dxa"/>
          </w:tcPr>
          <w:p w:rsidR="00EF7982" w:rsidRPr="00EF7982" w:rsidRDefault="00EF7982" w:rsidP="001C6A58">
            <w:pPr>
              <w:pStyle w:val="Web"/>
              <w:spacing w:before="0" w:beforeAutospacing="0" w:after="0" w:afterAutospacing="0"/>
              <w:rPr>
                <w:color w:val="000000"/>
                <w:sz w:val="21"/>
                <w:szCs w:val="21"/>
                <w:lang w:eastAsia="ja-JP"/>
              </w:rPr>
            </w:pPr>
            <w:r w:rsidRPr="00EF7982">
              <w:rPr>
                <w:rFonts w:hint="eastAsia"/>
                <w:color w:val="000000"/>
                <w:sz w:val="21"/>
                <w:szCs w:val="21"/>
                <w:lang w:eastAsia="ja-JP"/>
              </w:rPr>
              <w:t>Quantenna Communications</w:t>
            </w:r>
          </w:p>
        </w:tc>
      </w:tr>
      <w:tr w:rsidR="00EF7982" w:rsidRPr="00EF7982" w:rsidTr="001C6A58">
        <w:tc>
          <w:tcPr>
            <w:tcW w:w="534" w:type="dxa"/>
          </w:tcPr>
          <w:p w:rsidR="00EF7982" w:rsidRPr="00EF7982" w:rsidRDefault="00EF7982" w:rsidP="001C6A58">
            <w:pPr>
              <w:pStyle w:val="Web"/>
              <w:spacing w:before="0" w:beforeAutospacing="0" w:after="0" w:afterAutospacing="0"/>
              <w:rPr>
                <w:color w:val="000000"/>
                <w:sz w:val="21"/>
                <w:szCs w:val="21"/>
                <w:lang w:eastAsia="ja-JP"/>
              </w:rPr>
            </w:pPr>
            <w:r>
              <w:rPr>
                <w:rFonts w:hint="eastAsia"/>
                <w:color w:val="000000"/>
                <w:sz w:val="21"/>
                <w:szCs w:val="21"/>
                <w:lang w:eastAsia="ja-JP"/>
              </w:rPr>
              <w:t>27</w:t>
            </w:r>
          </w:p>
        </w:tc>
        <w:tc>
          <w:tcPr>
            <w:tcW w:w="2041" w:type="dxa"/>
          </w:tcPr>
          <w:p w:rsidR="00EF7982" w:rsidRPr="00EF7982" w:rsidRDefault="00EF7982" w:rsidP="001C6A58">
            <w:pPr>
              <w:pStyle w:val="Web"/>
              <w:spacing w:before="0" w:beforeAutospacing="0" w:after="0" w:afterAutospacing="0"/>
              <w:rPr>
                <w:color w:val="000000"/>
                <w:sz w:val="21"/>
                <w:szCs w:val="21"/>
                <w:lang w:eastAsia="ja-JP"/>
              </w:rPr>
            </w:pPr>
            <w:r w:rsidRPr="00EF7982">
              <w:rPr>
                <w:rFonts w:hint="eastAsia"/>
                <w:color w:val="000000"/>
                <w:sz w:val="21"/>
                <w:szCs w:val="21"/>
                <w:lang w:eastAsia="ja-JP"/>
              </w:rPr>
              <w:t>James Wang</w:t>
            </w:r>
          </w:p>
        </w:tc>
        <w:tc>
          <w:tcPr>
            <w:tcW w:w="1961" w:type="dxa"/>
          </w:tcPr>
          <w:p w:rsidR="00EF7982" w:rsidRPr="00EF7982" w:rsidRDefault="00EF7982" w:rsidP="001C6A58">
            <w:pPr>
              <w:pStyle w:val="Web"/>
              <w:spacing w:before="0" w:beforeAutospacing="0" w:after="0" w:afterAutospacing="0"/>
              <w:rPr>
                <w:color w:val="000000"/>
                <w:sz w:val="21"/>
                <w:szCs w:val="21"/>
                <w:lang w:eastAsia="ja-JP"/>
              </w:rPr>
            </w:pPr>
            <w:r w:rsidRPr="00EF7982">
              <w:rPr>
                <w:rFonts w:hint="eastAsia"/>
                <w:color w:val="000000"/>
                <w:sz w:val="21"/>
                <w:szCs w:val="21"/>
                <w:lang w:eastAsia="ja-JP"/>
              </w:rPr>
              <w:t>MediaTek</w:t>
            </w:r>
          </w:p>
        </w:tc>
      </w:tr>
      <w:tr w:rsidR="00EF7982" w:rsidRPr="00EF7982" w:rsidTr="001C6A58">
        <w:tc>
          <w:tcPr>
            <w:tcW w:w="534" w:type="dxa"/>
          </w:tcPr>
          <w:p w:rsidR="00EF7982" w:rsidRPr="00EF7982" w:rsidRDefault="00EF7982" w:rsidP="001C6A58">
            <w:pPr>
              <w:pStyle w:val="Web"/>
              <w:spacing w:before="0" w:beforeAutospacing="0" w:after="0" w:afterAutospacing="0"/>
              <w:rPr>
                <w:color w:val="000000"/>
                <w:sz w:val="21"/>
                <w:szCs w:val="21"/>
                <w:lang w:eastAsia="ja-JP"/>
              </w:rPr>
            </w:pPr>
            <w:r w:rsidRPr="00EF7982">
              <w:rPr>
                <w:rFonts w:hint="eastAsia"/>
                <w:color w:val="000000"/>
                <w:sz w:val="21"/>
                <w:szCs w:val="21"/>
                <w:lang w:eastAsia="ja-JP"/>
              </w:rPr>
              <w:t>2</w:t>
            </w:r>
            <w:r>
              <w:rPr>
                <w:rFonts w:hint="eastAsia"/>
                <w:color w:val="000000"/>
                <w:sz w:val="21"/>
                <w:szCs w:val="21"/>
                <w:lang w:eastAsia="ja-JP"/>
              </w:rPr>
              <w:t>8</w:t>
            </w:r>
          </w:p>
        </w:tc>
        <w:tc>
          <w:tcPr>
            <w:tcW w:w="2041" w:type="dxa"/>
          </w:tcPr>
          <w:p w:rsidR="00EF7982" w:rsidRPr="00EF7982" w:rsidRDefault="00EF7982" w:rsidP="001C6A58">
            <w:pPr>
              <w:pStyle w:val="Web"/>
              <w:spacing w:before="0" w:beforeAutospacing="0" w:after="0" w:afterAutospacing="0"/>
              <w:rPr>
                <w:color w:val="000000"/>
                <w:sz w:val="21"/>
                <w:szCs w:val="21"/>
                <w:lang w:eastAsia="ja-JP"/>
              </w:rPr>
            </w:pPr>
            <w:r w:rsidRPr="00EF7982">
              <w:rPr>
                <w:rFonts w:hint="eastAsia"/>
                <w:color w:val="000000"/>
                <w:sz w:val="21"/>
                <w:szCs w:val="21"/>
                <w:lang w:eastAsia="ja-JP"/>
              </w:rPr>
              <w:t>Xiaofei Wang</w:t>
            </w:r>
          </w:p>
        </w:tc>
        <w:tc>
          <w:tcPr>
            <w:tcW w:w="1961" w:type="dxa"/>
          </w:tcPr>
          <w:p w:rsidR="00EF7982" w:rsidRPr="00EF7982" w:rsidRDefault="00EF7982" w:rsidP="001C6A58">
            <w:pPr>
              <w:pStyle w:val="Web"/>
              <w:spacing w:before="0" w:beforeAutospacing="0" w:after="0" w:afterAutospacing="0"/>
              <w:rPr>
                <w:color w:val="000000"/>
                <w:sz w:val="21"/>
                <w:szCs w:val="21"/>
                <w:lang w:eastAsia="ja-JP"/>
              </w:rPr>
            </w:pPr>
            <w:r w:rsidRPr="00EF7982">
              <w:rPr>
                <w:rFonts w:hint="eastAsia"/>
                <w:color w:val="000000"/>
                <w:sz w:val="21"/>
                <w:szCs w:val="21"/>
                <w:lang w:eastAsia="ja-JP"/>
              </w:rPr>
              <w:t>InterDigital Communications</w:t>
            </w:r>
          </w:p>
        </w:tc>
      </w:tr>
      <w:tr w:rsidR="00EF7982" w:rsidRPr="00EF7982" w:rsidTr="001C6A58">
        <w:tc>
          <w:tcPr>
            <w:tcW w:w="534" w:type="dxa"/>
          </w:tcPr>
          <w:p w:rsidR="00EF7982" w:rsidRPr="00EF7982" w:rsidRDefault="00EF7982" w:rsidP="001C6A58">
            <w:pPr>
              <w:pStyle w:val="Web"/>
              <w:spacing w:before="0" w:beforeAutospacing="0" w:after="0" w:afterAutospacing="0"/>
              <w:rPr>
                <w:color w:val="000000"/>
                <w:sz w:val="21"/>
                <w:szCs w:val="21"/>
                <w:lang w:eastAsia="ja-JP"/>
              </w:rPr>
            </w:pPr>
            <w:r>
              <w:rPr>
                <w:rFonts w:hint="eastAsia"/>
                <w:color w:val="000000"/>
                <w:sz w:val="21"/>
                <w:szCs w:val="21"/>
                <w:lang w:eastAsia="ja-JP"/>
              </w:rPr>
              <w:t>29</w:t>
            </w:r>
          </w:p>
        </w:tc>
        <w:tc>
          <w:tcPr>
            <w:tcW w:w="2041" w:type="dxa"/>
          </w:tcPr>
          <w:p w:rsidR="00EF7982" w:rsidRPr="00EF7982" w:rsidRDefault="00EF7982" w:rsidP="001C6A58">
            <w:pPr>
              <w:pStyle w:val="Web"/>
              <w:spacing w:before="0" w:beforeAutospacing="0" w:after="0" w:afterAutospacing="0"/>
              <w:rPr>
                <w:color w:val="000000"/>
                <w:sz w:val="21"/>
                <w:szCs w:val="21"/>
                <w:lang w:eastAsia="ja-JP"/>
              </w:rPr>
            </w:pPr>
            <w:r w:rsidRPr="00EF7982">
              <w:rPr>
                <w:rFonts w:hint="eastAsia"/>
                <w:color w:val="000000"/>
                <w:sz w:val="21"/>
                <w:szCs w:val="21"/>
                <w:lang w:eastAsia="ja-JP"/>
              </w:rPr>
              <w:t>David Xun Yang</w:t>
            </w:r>
          </w:p>
        </w:tc>
        <w:tc>
          <w:tcPr>
            <w:tcW w:w="1961" w:type="dxa"/>
          </w:tcPr>
          <w:p w:rsidR="00EF7982" w:rsidRPr="00EF7982" w:rsidRDefault="00EF7982" w:rsidP="001C6A58">
            <w:pPr>
              <w:pStyle w:val="Web"/>
              <w:spacing w:before="0" w:beforeAutospacing="0" w:after="0" w:afterAutospacing="0"/>
              <w:rPr>
                <w:color w:val="000000"/>
                <w:sz w:val="21"/>
                <w:szCs w:val="21"/>
                <w:lang w:eastAsia="ja-JP"/>
              </w:rPr>
            </w:pPr>
            <w:r w:rsidRPr="00EF7982">
              <w:rPr>
                <w:rFonts w:hint="eastAsia"/>
                <w:color w:val="000000"/>
                <w:sz w:val="21"/>
                <w:szCs w:val="21"/>
                <w:lang w:eastAsia="ja-JP"/>
              </w:rPr>
              <w:t>Huawei Technologies</w:t>
            </w:r>
          </w:p>
        </w:tc>
      </w:tr>
      <w:tr w:rsidR="00EF7982" w:rsidRPr="004E317B" w:rsidTr="001C6A58">
        <w:tc>
          <w:tcPr>
            <w:tcW w:w="534" w:type="dxa"/>
          </w:tcPr>
          <w:p w:rsidR="00EF7982" w:rsidRPr="00EF7982" w:rsidRDefault="00EF7982" w:rsidP="001C6A58">
            <w:pPr>
              <w:pStyle w:val="Web"/>
              <w:spacing w:before="0" w:beforeAutospacing="0" w:after="0" w:afterAutospacing="0"/>
              <w:rPr>
                <w:color w:val="000000"/>
                <w:sz w:val="21"/>
                <w:szCs w:val="21"/>
                <w:lang w:eastAsia="ja-JP"/>
              </w:rPr>
            </w:pPr>
            <w:r>
              <w:rPr>
                <w:rFonts w:hint="eastAsia"/>
                <w:color w:val="000000"/>
                <w:sz w:val="21"/>
                <w:szCs w:val="21"/>
                <w:lang w:eastAsia="ja-JP"/>
              </w:rPr>
              <w:t>30</w:t>
            </w:r>
          </w:p>
        </w:tc>
        <w:tc>
          <w:tcPr>
            <w:tcW w:w="2041" w:type="dxa"/>
          </w:tcPr>
          <w:p w:rsidR="00EF7982" w:rsidRPr="00EF7982" w:rsidRDefault="00EF7982" w:rsidP="001C6A58">
            <w:pPr>
              <w:pStyle w:val="Web"/>
              <w:spacing w:before="0" w:beforeAutospacing="0" w:after="0" w:afterAutospacing="0"/>
              <w:rPr>
                <w:color w:val="000000"/>
                <w:sz w:val="21"/>
                <w:szCs w:val="21"/>
                <w:lang w:eastAsia="ja-JP"/>
              </w:rPr>
            </w:pPr>
            <w:r w:rsidRPr="00EF7982">
              <w:rPr>
                <w:rFonts w:hint="eastAsia"/>
                <w:color w:val="000000"/>
                <w:sz w:val="21"/>
                <w:szCs w:val="21"/>
                <w:lang w:eastAsia="ja-JP"/>
              </w:rPr>
              <w:t>James Yee</w:t>
            </w:r>
          </w:p>
        </w:tc>
        <w:tc>
          <w:tcPr>
            <w:tcW w:w="1961" w:type="dxa"/>
          </w:tcPr>
          <w:p w:rsidR="00EF7982" w:rsidRPr="00143BEE" w:rsidRDefault="00EF7982" w:rsidP="001C6A58">
            <w:pPr>
              <w:pStyle w:val="Web"/>
              <w:spacing w:before="0" w:beforeAutospacing="0" w:after="0" w:afterAutospacing="0"/>
              <w:rPr>
                <w:color w:val="000000"/>
                <w:sz w:val="21"/>
                <w:szCs w:val="21"/>
                <w:lang w:eastAsia="ja-JP"/>
              </w:rPr>
            </w:pPr>
            <w:r w:rsidRPr="00EF7982">
              <w:rPr>
                <w:rFonts w:hint="eastAsia"/>
                <w:color w:val="000000"/>
                <w:sz w:val="21"/>
                <w:szCs w:val="21"/>
                <w:lang w:eastAsia="ja-JP"/>
              </w:rPr>
              <w:t>MediaTek</w:t>
            </w:r>
          </w:p>
        </w:tc>
      </w:tr>
      <w:tr w:rsidR="00EF7982" w:rsidRPr="004E317B" w:rsidTr="001C6A58">
        <w:tc>
          <w:tcPr>
            <w:tcW w:w="534" w:type="dxa"/>
          </w:tcPr>
          <w:p w:rsidR="00EF7982" w:rsidRDefault="00EF7982" w:rsidP="001C6A58">
            <w:pPr>
              <w:pStyle w:val="Web"/>
              <w:spacing w:before="0" w:beforeAutospacing="0" w:after="0" w:afterAutospacing="0"/>
              <w:rPr>
                <w:color w:val="000000"/>
                <w:sz w:val="21"/>
                <w:szCs w:val="21"/>
                <w:lang w:eastAsia="ja-JP"/>
              </w:rPr>
            </w:pPr>
          </w:p>
        </w:tc>
        <w:tc>
          <w:tcPr>
            <w:tcW w:w="2041" w:type="dxa"/>
          </w:tcPr>
          <w:p w:rsidR="00EF7982" w:rsidRPr="00143BEE" w:rsidRDefault="00EF7982" w:rsidP="001C6A58">
            <w:pPr>
              <w:pStyle w:val="Web"/>
              <w:spacing w:before="0" w:beforeAutospacing="0" w:after="0" w:afterAutospacing="0"/>
              <w:rPr>
                <w:color w:val="000000"/>
                <w:sz w:val="21"/>
                <w:szCs w:val="21"/>
                <w:lang w:eastAsia="ja-JP"/>
              </w:rPr>
            </w:pPr>
          </w:p>
        </w:tc>
        <w:tc>
          <w:tcPr>
            <w:tcW w:w="1961" w:type="dxa"/>
          </w:tcPr>
          <w:p w:rsidR="00EF7982" w:rsidRPr="00143BEE" w:rsidRDefault="00EF7982" w:rsidP="001C6A58">
            <w:pPr>
              <w:pStyle w:val="Web"/>
              <w:spacing w:before="0" w:beforeAutospacing="0" w:after="0" w:afterAutospacing="0"/>
              <w:rPr>
                <w:color w:val="000000"/>
                <w:sz w:val="21"/>
                <w:szCs w:val="21"/>
                <w:lang w:eastAsia="ja-JP"/>
              </w:rPr>
            </w:pPr>
          </w:p>
        </w:tc>
      </w:tr>
      <w:tr w:rsidR="00EF7982" w:rsidRPr="004E317B" w:rsidTr="001C6A58">
        <w:tc>
          <w:tcPr>
            <w:tcW w:w="534" w:type="dxa"/>
          </w:tcPr>
          <w:p w:rsidR="00EF7982" w:rsidRDefault="00EF7982" w:rsidP="001C6A58">
            <w:pPr>
              <w:pStyle w:val="Web"/>
              <w:spacing w:before="0" w:beforeAutospacing="0" w:after="0" w:afterAutospacing="0"/>
              <w:rPr>
                <w:color w:val="000000"/>
                <w:sz w:val="21"/>
                <w:szCs w:val="21"/>
                <w:lang w:eastAsia="ja-JP"/>
              </w:rPr>
            </w:pPr>
          </w:p>
        </w:tc>
        <w:tc>
          <w:tcPr>
            <w:tcW w:w="2041" w:type="dxa"/>
          </w:tcPr>
          <w:p w:rsidR="00EF7982" w:rsidRPr="00143BEE" w:rsidRDefault="00EF7982" w:rsidP="001C6A58">
            <w:pPr>
              <w:pStyle w:val="Web"/>
              <w:spacing w:before="0" w:beforeAutospacing="0" w:after="0" w:afterAutospacing="0"/>
              <w:rPr>
                <w:color w:val="000000"/>
                <w:sz w:val="21"/>
                <w:szCs w:val="21"/>
                <w:lang w:eastAsia="ja-JP"/>
              </w:rPr>
            </w:pPr>
          </w:p>
        </w:tc>
        <w:tc>
          <w:tcPr>
            <w:tcW w:w="1961" w:type="dxa"/>
          </w:tcPr>
          <w:p w:rsidR="00EF7982" w:rsidRPr="00143BEE" w:rsidRDefault="00EF7982" w:rsidP="001C6A58">
            <w:pPr>
              <w:pStyle w:val="Web"/>
              <w:spacing w:before="0" w:beforeAutospacing="0" w:after="0" w:afterAutospacing="0"/>
              <w:rPr>
                <w:color w:val="000000"/>
                <w:sz w:val="21"/>
                <w:szCs w:val="21"/>
                <w:lang w:eastAsia="ja-JP"/>
              </w:rPr>
            </w:pPr>
          </w:p>
        </w:tc>
      </w:tr>
    </w:tbl>
    <w:p w:rsidR="0097142A" w:rsidRDefault="0097142A" w:rsidP="0097142A">
      <w:pPr>
        <w:pStyle w:val="Web"/>
        <w:spacing w:before="0" w:beforeAutospacing="0" w:after="0" w:afterAutospacing="0"/>
        <w:rPr>
          <w:color w:val="000000"/>
          <w:sz w:val="22"/>
          <w:szCs w:val="22"/>
          <w:lang w:eastAsia="ja-JP"/>
        </w:rPr>
        <w:sectPr w:rsidR="0097142A" w:rsidSect="00A677CB">
          <w:type w:val="continuous"/>
          <w:pgSz w:w="12240" w:h="15840" w:code="1"/>
          <w:pgMar w:top="1080" w:right="1080" w:bottom="1080" w:left="1080" w:header="432" w:footer="432" w:gutter="720"/>
          <w:cols w:num="2" w:space="720"/>
        </w:sectPr>
      </w:pPr>
    </w:p>
    <w:p w:rsidR="0097142A" w:rsidRDefault="0097142A" w:rsidP="0097142A">
      <w:pPr>
        <w:rPr>
          <w:color w:val="000000"/>
          <w:szCs w:val="22"/>
          <w:lang w:eastAsia="ja-JP"/>
        </w:rPr>
      </w:pPr>
    </w:p>
    <w:p w:rsidR="001F6334" w:rsidRDefault="001F6334">
      <w:pPr>
        <w:rPr>
          <w:color w:val="000000"/>
          <w:szCs w:val="22"/>
          <w:lang w:val="en-US" w:eastAsia="ja-JP"/>
        </w:rPr>
      </w:pPr>
      <w:r>
        <w:rPr>
          <w:color w:val="000000"/>
          <w:szCs w:val="22"/>
          <w:lang w:val="en-US" w:eastAsia="ja-JP"/>
        </w:rPr>
        <w:br w:type="page"/>
      </w:r>
    </w:p>
    <w:p w:rsidR="001F6334" w:rsidRPr="000D5CAA" w:rsidRDefault="001F6334" w:rsidP="001F6334">
      <w:pPr>
        <w:pStyle w:val="1"/>
        <w:rPr>
          <w:rFonts w:ascii="Times New Roman" w:hAnsi="Times New Roman"/>
          <w:sz w:val="28"/>
          <w:lang w:eastAsia="ja-JP"/>
        </w:rPr>
      </w:pPr>
      <w:r>
        <w:rPr>
          <w:rFonts w:ascii="Times New Roman" w:hAnsi="Times New Roman" w:hint="eastAsia"/>
          <w:sz w:val="28"/>
          <w:lang w:eastAsia="ja-JP"/>
        </w:rPr>
        <w:lastRenderedPageBreak/>
        <w:t>Fri</w:t>
      </w:r>
      <w:r w:rsidRPr="000D5CAA">
        <w:rPr>
          <w:rFonts w:ascii="Times New Roman" w:hAnsi="Times New Roman"/>
          <w:sz w:val="28"/>
          <w:lang w:eastAsia="ja-JP"/>
        </w:rPr>
        <w:t xml:space="preserve">day, </w:t>
      </w:r>
      <w:r w:rsidR="008A1F80">
        <w:rPr>
          <w:rFonts w:ascii="Times New Roman" w:hAnsi="Times New Roman" w:hint="eastAsia"/>
          <w:sz w:val="28"/>
          <w:lang w:eastAsia="ja-JP"/>
        </w:rPr>
        <w:t>March</w:t>
      </w:r>
      <w:r>
        <w:rPr>
          <w:rFonts w:ascii="Times New Roman" w:hAnsi="Times New Roman" w:hint="eastAsia"/>
          <w:sz w:val="28"/>
          <w:lang w:eastAsia="ja-JP"/>
        </w:rPr>
        <w:t xml:space="preserve"> </w:t>
      </w:r>
      <w:r w:rsidR="008A1F80">
        <w:rPr>
          <w:rFonts w:ascii="Times New Roman" w:hAnsi="Times New Roman" w:hint="eastAsia"/>
          <w:sz w:val="28"/>
          <w:lang w:eastAsia="ja-JP"/>
        </w:rPr>
        <w:t>2</w:t>
      </w:r>
      <w:r w:rsidR="008A1F80" w:rsidRPr="008A1F80">
        <w:rPr>
          <w:rFonts w:ascii="Times New Roman" w:hAnsi="Times New Roman" w:hint="eastAsia"/>
          <w:sz w:val="28"/>
          <w:vertAlign w:val="superscript"/>
          <w:lang w:eastAsia="ja-JP"/>
        </w:rPr>
        <w:t>nd</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w:t>
      </w:r>
      <w:r>
        <w:rPr>
          <w:rFonts w:ascii="Times New Roman" w:hAnsi="Times New Roman" w:hint="eastAsia"/>
          <w:sz w:val="28"/>
          <w:lang w:eastAsia="ja-JP"/>
        </w:rPr>
        <w:t>9</w:t>
      </w:r>
      <w:r>
        <w:rPr>
          <w:rFonts w:ascii="Times New Roman" w:hAnsi="Times New Roman"/>
          <w:sz w:val="28"/>
          <w:lang w:eastAsia="ja-JP"/>
        </w:rPr>
        <w:t xml:space="preserve">:00 – </w:t>
      </w:r>
      <w:r>
        <w:rPr>
          <w:rFonts w:ascii="Times New Roman" w:hAnsi="Times New Roman" w:hint="eastAsia"/>
          <w:sz w:val="28"/>
          <w:lang w:eastAsia="ja-JP"/>
        </w:rPr>
        <w:t>17</w:t>
      </w:r>
      <w:r w:rsidRPr="000D5CAA">
        <w:rPr>
          <w:rFonts w:ascii="Times New Roman" w:hAnsi="Times New Roman"/>
          <w:sz w:val="28"/>
          <w:lang w:eastAsia="ja-JP"/>
        </w:rPr>
        <w:t>:00</w:t>
      </w:r>
      <w:r w:rsidR="008A1F80">
        <w:rPr>
          <w:rFonts w:ascii="Times New Roman" w:hAnsi="Times New Roman" w:hint="eastAsia"/>
          <w:sz w:val="28"/>
          <w:lang w:eastAsia="ja-JP"/>
        </w:rPr>
        <w:t>, TGax ad hoc Day 3</w:t>
      </w:r>
    </w:p>
    <w:p w:rsidR="001F6334" w:rsidRPr="00880473" w:rsidRDefault="001F6334" w:rsidP="001F6334">
      <w:pPr>
        <w:pStyle w:val="a7"/>
        <w:numPr>
          <w:ilvl w:val="0"/>
          <w:numId w:val="29"/>
        </w:numPr>
        <w:ind w:leftChars="0"/>
        <w:rPr>
          <w:b/>
        </w:rPr>
      </w:pPr>
      <w:r w:rsidRPr="00880473">
        <w:rPr>
          <w:rFonts w:hint="eastAsia"/>
          <w:b/>
          <w:lang w:eastAsia="ja-JP"/>
        </w:rPr>
        <w:t>Meeting called to order by Osama Aboul-Magd (Huawei Technologies),</w:t>
      </w:r>
      <w:r>
        <w:rPr>
          <w:rFonts w:hint="eastAsia"/>
          <w:b/>
          <w:lang w:eastAsia="ja-JP"/>
        </w:rPr>
        <w:t xml:space="preserve"> the chairperson of TGax @ 09:00 (Local Time</w:t>
      </w:r>
      <w:r w:rsidRPr="00880473">
        <w:rPr>
          <w:rFonts w:hint="eastAsia"/>
          <w:b/>
          <w:lang w:eastAsia="ja-JP"/>
        </w:rPr>
        <w:t>).</w:t>
      </w:r>
    </w:p>
    <w:p w:rsidR="001F6334" w:rsidRDefault="001F6334" w:rsidP="001F6334">
      <w:pPr>
        <w:rPr>
          <w:lang w:eastAsia="ja-JP"/>
        </w:rPr>
      </w:pPr>
    </w:p>
    <w:p w:rsidR="001F6334" w:rsidRDefault="001F6334" w:rsidP="001F6334">
      <w:pPr>
        <w:pStyle w:val="a7"/>
        <w:numPr>
          <w:ilvl w:val="0"/>
          <w:numId w:val="29"/>
        </w:numPr>
        <w:ind w:leftChars="0"/>
        <w:rPr>
          <w:b/>
        </w:rPr>
      </w:pPr>
      <w:r>
        <w:rPr>
          <w:rFonts w:hint="eastAsia"/>
          <w:b/>
          <w:lang w:eastAsia="ja-JP"/>
        </w:rPr>
        <w:t>Reminder</w:t>
      </w:r>
    </w:p>
    <w:p w:rsidR="001F6334" w:rsidRPr="000116A4" w:rsidRDefault="001F6334" w:rsidP="001F6334">
      <w:pPr>
        <w:pStyle w:val="a7"/>
        <w:numPr>
          <w:ilvl w:val="1"/>
          <w:numId w:val="29"/>
        </w:numPr>
        <w:ind w:leftChars="0"/>
      </w:pPr>
      <w:r w:rsidRPr="000116A4">
        <w:rPr>
          <w:rFonts w:hint="eastAsia"/>
          <w:lang w:eastAsia="ja-JP"/>
        </w:rPr>
        <w:t>Chair reminded that we are still operating under IEEE 802 and IEEE 802.11 Policy and Procedure.</w:t>
      </w:r>
    </w:p>
    <w:p w:rsidR="001F6334" w:rsidRPr="000116A4" w:rsidRDefault="001F6334" w:rsidP="001F6334">
      <w:pPr>
        <w:rPr>
          <w:b/>
          <w:lang w:eastAsia="ja-JP"/>
        </w:rPr>
      </w:pPr>
    </w:p>
    <w:p w:rsidR="001F6334" w:rsidRPr="00880473" w:rsidRDefault="001F6334" w:rsidP="001F6334">
      <w:pPr>
        <w:pStyle w:val="a7"/>
        <w:numPr>
          <w:ilvl w:val="0"/>
          <w:numId w:val="29"/>
        </w:numPr>
        <w:ind w:leftChars="0"/>
        <w:rPr>
          <w:b/>
        </w:rPr>
      </w:pPr>
      <w:r w:rsidRPr="00880473">
        <w:rPr>
          <w:rFonts w:hint="eastAsia"/>
          <w:b/>
          <w:lang w:eastAsia="ja-JP"/>
        </w:rPr>
        <w:t>Agenda Setting</w:t>
      </w:r>
    </w:p>
    <w:p w:rsidR="001F6334" w:rsidRDefault="001F6334" w:rsidP="001F6334">
      <w:pPr>
        <w:pStyle w:val="a7"/>
        <w:numPr>
          <w:ilvl w:val="1"/>
          <w:numId w:val="29"/>
        </w:numPr>
        <w:ind w:leftChars="0"/>
        <w:rPr>
          <w:sz w:val="21"/>
        </w:rPr>
      </w:pPr>
      <w:r>
        <w:rPr>
          <w:rFonts w:hint="eastAsia"/>
          <w:sz w:val="21"/>
          <w:lang w:eastAsia="ja-JP"/>
        </w:rPr>
        <w:t>Proposed Agenda</w:t>
      </w:r>
    </w:p>
    <w:p w:rsidR="00E6559B" w:rsidRPr="00E6559B" w:rsidRDefault="00E6559B" w:rsidP="00E6559B">
      <w:pPr>
        <w:pStyle w:val="a7"/>
        <w:numPr>
          <w:ilvl w:val="2"/>
          <w:numId w:val="29"/>
        </w:numPr>
        <w:ind w:leftChars="0"/>
        <w:rPr>
          <w:sz w:val="21"/>
        </w:rPr>
      </w:pPr>
      <w:r w:rsidRPr="00E6559B">
        <w:rPr>
          <w:sz w:val="21"/>
        </w:rPr>
        <w:t xml:space="preserve">Call meeting to order </w:t>
      </w:r>
    </w:p>
    <w:p w:rsidR="00E6559B" w:rsidRPr="00E6559B" w:rsidRDefault="00E6559B" w:rsidP="00E6559B">
      <w:pPr>
        <w:pStyle w:val="a7"/>
        <w:numPr>
          <w:ilvl w:val="2"/>
          <w:numId w:val="29"/>
        </w:numPr>
        <w:ind w:leftChars="0"/>
        <w:rPr>
          <w:sz w:val="21"/>
        </w:rPr>
      </w:pPr>
      <w:r w:rsidRPr="00E6559B">
        <w:rPr>
          <w:sz w:val="21"/>
        </w:rPr>
        <w:t>Patent policy, etc.</w:t>
      </w:r>
    </w:p>
    <w:p w:rsidR="00E6559B" w:rsidRPr="00E6559B" w:rsidRDefault="00E6559B" w:rsidP="00E6559B">
      <w:pPr>
        <w:pStyle w:val="a7"/>
        <w:numPr>
          <w:ilvl w:val="2"/>
          <w:numId w:val="29"/>
        </w:numPr>
        <w:ind w:leftChars="0"/>
        <w:rPr>
          <w:sz w:val="21"/>
        </w:rPr>
      </w:pPr>
      <w:r w:rsidRPr="00E6559B">
        <w:rPr>
          <w:sz w:val="21"/>
        </w:rPr>
        <w:t>Announcements</w:t>
      </w:r>
    </w:p>
    <w:p w:rsidR="00E6559B" w:rsidRPr="00E6559B" w:rsidRDefault="00E6559B" w:rsidP="00E6559B">
      <w:pPr>
        <w:pStyle w:val="a7"/>
        <w:numPr>
          <w:ilvl w:val="2"/>
          <w:numId w:val="29"/>
        </w:numPr>
        <w:ind w:leftChars="0"/>
        <w:rPr>
          <w:sz w:val="21"/>
        </w:rPr>
      </w:pPr>
      <w:r w:rsidRPr="00E6559B">
        <w:rPr>
          <w:sz w:val="21"/>
        </w:rPr>
        <w:t>Call for submissions</w:t>
      </w:r>
    </w:p>
    <w:p w:rsidR="00E6559B" w:rsidRPr="00E6559B" w:rsidRDefault="00E6559B" w:rsidP="00E6559B">
      <w:pPr>
        <w:pStyle w:val="a7"/>
        <w:numPr>
          <w:ilvl w:val="2"/>
          <w:numId w:val="29"/>
        </w:numPr>
        <w:ind w:leftChars="0"/>
        <w:rPr>
          <w:sz w:val="21"/>
        </w:rPr>
      </w:pPr>
      <w:r w:rsidRPr="00E6559B">
        <w:rPr>
          <w:sz w:val="21"/>
        </w:rPr>
        <w:t>Set agenda</w:t>
      </w:r>
    </w:p>
    <w:p w:rsidR="00E6559B" w:rsidRPr="00E6559B" w:rsidRDefault="00E6559B" w:rsidP="00E6559B">
      <w:pPr>
        <w:pStyle w:val="a7"/>
        <w:numPr>
          <w:ilvl w:val="2"/>
          <w:numId w:val="29"/>
        </w:numPr>
        <w:ind w:leftChars="0"/>
        <w:rPr>
          <w:sz w:val="21"/>
        </w:rPr>
      </w:pPr>
      <w:r w:rsidRPr="00E6559B">
        <w:rPr>
          <w:sz w:val="21"/>
        </w:rPr>
        <w:t>Presentations and Comment Resolution</w:t>
      </w:r>
    </w:p>
    <w:p w:rsidR="00E6559B" w:rsidRDefault="00E6559B" w:rsidP="00E6559B">
      <w:pPr>
        <w:pStyle w:val="a7"/>
        <w:numPr>
          <w:ilvl w:val="2"/>
          <w:numId w:val="29"/>
        </w:numPr>
        <w:ind w:leftChars="0"/>
        <w:rPr>
          <w:sz w:val="21"/>
        </w:rPr>
      </w:pPr>
      <w:r w:rsidRPr="00E6559B">
        <w:rPr>
          <w:sz w:val="21"/>
        </w:rPr>
        <w:t>Adjourn</w:t>
      </w:r>
    </w:p>
    <w:p w:rsidR="00E6559B" w:rsidRDefault="00E6559B" w:rsidP="001F6334">
      <w:pPr>
        <w:pStyle w:val="a7"/>
        <w:numPr>
          <w:ilvl w:val="1"/>
          <w:numId w:val="29"/>
        </w:numPr>
        <w:ind w:leftChars="0"/>
        <w:rPr>
          <w:sz w:val="21"/>
        </w:rPr>
      </w:pPr>
      <w:r>
        <w:rPr>
          <w:rFonts w:hint="eastAsia"/>
          <w:sz w:val="21"/>
          <w:lang w:eastAsia="ja-JP"/>
        </w:rPr>
        <w:t>Meeting schedule</w:t>
      </w:r>
    </w:p>
    <w:p w:rsidR="001F6334" w:rsidRPr="001F6334" w:rsidRDefault="001F6334" w:rsidP="001F6334">
      <w:pPr>
        <w:pStyle w:val="a7"/>
        <w:numPr>
          <w:ilvl w:val="2"/>
          <w:numId w:val="29"/>
        </w:numPr>
        <w:ind w:leftChars="0"/>
        <w:rPr>
          <w:sz w:val="21"/>
          <w:lang w:eastAsia="ja-JP"/>
        </w:rPr>
      </w:pPr>
      <w:r>
        <w:rPr>
          <w:rFonts w:hint="eastAsia"/>
          <w:sz w:val="21"/>
          <w:lang w:eastAsia="ja-JP"/>
        </w:rPr>
        <w:t>0</w:t>
      </w:r>
      <w:r w:rsidRPr="001F6334">
        <w:rPr>
          <w:sz w:val="21"/>
          <w:lang w:eastAsia="ja-JP"/>
        </w:rPr>
        <w:t xml:space="preserve">9:00 – </w:t>
      </w:r>
      <w:r>
        <w:rPr>
          <w:rFonts w:hint="eastAsia"/>
          <w:sz w:val="21"/>
          <w:lang w:eastAsia="ja-JP"/>
        </w:rPr>
        <w:t>0</w:t>
      </w:r>
      <w:r w:rsidRPr="001F6334">
        <w:rPr>
          <w:sz w:val="21"/>
          <w:lang w:eastAsia="ja-JP"/>
        </w:rPr>
        <w:t>9:05</w:t>
      </w:r>
      <w:r w:rsidRPr="001F6334">
        <w:rPr>
          <w:sz w:val="21"/>
          <w:lang w:eastAsia="ja-JP"/>
        </w:rPr>
        <w:tab/>
        <w:t>Call meeting to order and IPR reminder</w:t>
      </w:r>
    </w:p>
    <w:p w:rsidR="001F6334" w:rsidRPr="001F6334" w:rsidRDefault="001F6334" w:rsidP="001F6334">
      <w:pPr>
        <w:pStyle w:val="a7"/>
        <w:numPr>
          <w:ilvl w:val="2"/>
          <w:numId w:val="29"/>
        </w:numPr>
        <w:ind w:leftChars="0"/>
        <w:rPr>
          <w:sz w:val="21"/>
          <w:lang w:eastAsia="ja-JP"/>
        </w:rPr>
      </w:pPr>
      <w:r>
        <w:rPr>
          <w:rFonts w:hint="eastAsia"/>
          <w:sz w:val="21"/>
          <w:lang w:eastAsia="ja-JP"/>
        </w:rPr>
        <w:t>0</w:t>
      </w:r>
      <w:r w:rsidRPr="001F6334">
        <w:rPr>
          <w:sz w:val="21"/>
          <w:lang w:eastAsia="ja-JP"/>
        </w:rPr>
        <w:t>9:05 – 10:30</w:t>
      </w:r>
      <w:r w:rsidRPr="001F6334">
        <w:rPr>
          <w:sz w:val="21"/>
          <w:lang w:eastAsia="ja-JP"/>
        </w:rPr>
        <w:tab/>
        <w:t>Comment resolution</w:t>
      </w:r>
    </w:p>
    <w:p w:rsidR="001F6334" w:rsidRPr="001F6334" w:rsidRDefault="001F6334" w:rsidP="001F6334">
      <w:pPr>
        <w:pStyle w:val="a7"/>
        <w:numPr>
          <w:ilvl w:val="2"/>
          <w:numId w:val="29"/>
        </w:numPr>
        <w:ind w:leftChars="0"/>
        <w:rPr>
          <w:sz w:val="21"/>
          <w:lang w:eastAsia="ja-JP"/>
        </w:rPr>
      </w:pPr>
      <w:r w:rsidRPr="001F6334">
        <w:rPr>
          <w:sz w:val="21"/>
          <w:lang w:eastAsia="ja-JP"/>
        </w:rPr>
        <w:t>10-30 – 10:45</w:t>
      </w:r>
      <w:r w:rsidRPr="001F6334">
        <w:rPr>
          <w:sz w:val="21"/>
          <w:lang w:eastAsia="ja-JP"/>
        </w:rPr>
        <w:tab/>
        <w:t>Break</w:t>
      </w:r>
    </w:p>
    <w:p w:rsidR="001F6334" w:rsidRPr="001F6334" w:rsidRDefault="001F6334" w:rsidP="001F6334">
      <w:pPr>
        <w:pStyle w:val="a7"/>
        <w:numPr>
          <w:ilvl w:val="2"/>
          <w:numId w:val="29"/>
        </w:numPr>
        <w:ind w:leftChars="0"/>
        <w:rPr>
          <w:sz w:val="21"/>
          <w:lang w:eastAsia="ja-JP"/>
        </w:rPr>
      </w:pPr>
      <w:r w:rsidRPr="001F6334">
        <w:rPr>
          <w:sz w:val="21"/>
          <w:lang w:eastAsia="ja-JP"/>
        </w:rPr>
        <w:t>10:45 – 12:00</w:t>
      </w:r>
      <w:r w:rsidRPr="001F6334">
        <w:rPr>
          <w:sz w:val="21"/>
          <w:lang w:eastAsia="ja-JP"/>
        </w:rPr>
        <w:tab/>
        <w:t>Comment Resolution</w:t>
      </w:r>
    </w:p>
    <w:p w:rsidR="001F6334" w:rsidRPr="001F6334" w:rsidRDefault="001F6334" w:rsidP="001F6334">
      <w:pPr>
        <w:pStyle w:val="a7"/>
        <w:numPr>
          <w:ilvl w:val="2"/>
          <w:numId w:val="29"/>
        </w:numPr>
        <w:ind w:leftChars="0"/>
        <w:rPr>
          <w:sz w:val="21"/>
          <w:lang w:eastAsia="ja-JP"/>
        </w:rPr>
      </w:pPr>
      <w:r w:rsidRPr="001F6334">
        <w:rPr>
          <w:sz w:val="21"/>
          <w:lang w:eastAsia="ja-JP"/>
        </w:rPr>
        <w:t xml:space="preserve">12:00 – 1:00 </w:t>
      </w:r>
      <w:r w:rsidRPr="001F6334">
        <w:rPr>
          <w:sz w:val="21"/>
          <w:lang w:eastAsia="ja-JP"/>
        </w:rPr>
        <w:tab/>
        <w:t>Lunch</w:t>
      </w:r>
    </w:p>
    <w:p w:rsidR="001F6334" w:rsidRPr="001F6334" w:rsidRDefault="001F6334" w:rsidP="001F6334">
      <w:pPr>
        <w:pStyle w:val="a7"/>
        <w:numPr>
          <w:ilvl w:val="2"/>
          <w:numId w:val="29"/>
        </w:numPr>
        <w:ind w:leftChars="0"/>
        <w:rPr>
          <w:sz w:val="21"/>
          <w:lang w:eastAsia="ja-JP"/>
        </w:rPr>
      </w:pPr>
      <w:r w:rsidRPr="001F6334">
        <w:rPr>
          <w:sz w:val="21"/>
          <w:lang w:eastAsia="ja-JP"/>
        </w:rPr>
        <w:t>1</w:t>
      </w:r>
      <w:r>
        <w:rPr>
          <w:rFonts w:hint="eastAsia"/>
          <w:sz w:val="21"/>
          <w:lang w:eastAsia="ja-JP"/>
        </w:rPr>
        <w:t>3</w:t>
      </w:r>
      <w:r w:rsidRPr="001F6334">
        <w:rPr>
          <w:sz w:val="21"/>
          <w:lang w:eastAsia="ja-JP"/>
        </w:rPr>
        <w:t xml:space="preserve">:00 – </w:t>
      </w:r>
      <w:r>
        <w:rPr>
          <w:rFonts w:hint="eastAsia"/>
          <w:sz w:val="21"/>
          <w:lang w:eastAsia="ja-JP"/>
        </w:rPr>
        <w:t>15</w:t>
      </w:r>
      <w:r w:rsidRPr="001F6334">
        <w:rPr>
          <w:sz w:val="21"/>
          <w:lang w:eastAsia="ja-JP"/>
        </w:rPr>
        <w:t>:00</w:t>
      </w:r>
      <w:r w:rsidRPr="001F6334">
        <w:rPr>
          <w:sz w:val="21"/>
          <w:lang w:eastAsia="ja-JP"/>
        </w:rPr>
        <w:tab/>
        <w:t>comment resolution</w:t>
      </w:r>
    </w:p>
    <w:p w:rsidR="001F6334" w:rsidRPr="001F6334" w:rsidRDefault="001F6334" w:rsidP="001F6334">
      <w:pPr>
        <w:pStyle w:val="a7"/>
        <w:numPr>
          <w:ilvl w:val="2"/>
          <w:numId w:val="29"/>
        </w:numPr>
        <w:ind w:leftChars="0"/>
        <w:rPr>
          <w:sz w:val="21"/>
          <w:lang w:eastAsia="ja-JP"/>
        </w:rPr>
      </w:pPr>
      <w:r>
        <w:rPr>
          <w:rFonts w:hint="eastAsia"/>
          <w:sz w:val="21"/>
          <w:lang w:eastAsia="ja-JP"/>
        </w:rPr>
        <w:t>15</w:t>
      </w:r>
      <w:r w:rsidRPr="001F6334">
        <w:rPr>
          <w:sz w:val="21"/>
          <w:lang w:eastAsia="ja-JP"/>
        </w:rPr>
        <w:t xml:space="preserve">:00 – </w:t>
      </w:r>
      <w:r>
        <w:rPr>
          <w:rFonts w:hint="eastAsia"/>
          <w:sz w:val="21"/>
          <w:lang w:eastAsia="ja-JP"/>
        </w:rPr>
        <w:t>15</w:t>
      </w:r>
      <w:r w:rsidRPr="001F6334">
        <w:rPr>
          <w:sz w:val="21"/>
          <w:lang w:eastAsia="ja-JP"/>
        </w:rPr>
        <w:t>:30</w:t>
      </w:r>
      <w:r w:rsidRPr="001F6334">
        <w:rPr>
          <w:sz w:val="21"/>
          <w:lang w:eastAsia="ja-JP"/>
        </w:rPr>
        <w:tab/>
        <w:t>Break</w:t>
      </w:r>
    </w:p>
    <w:p w:rsidR="001F6334" w:rsidRDefault="001F6334" w:rsidP="001F6334">
      <w:pPr>
        <w:pStyle w:val="a7"/>
        <w:numPr>
          <w:ilvl w:val="2"/>
          <w:numId w:val="29"/>
        </w:numPr>
        <w:ind w:leftChars="0"/>
        <w:rPr>
          <w:sz w:val="21"/>
        </w:rPr>
      </w:pPr>
      <w:r>
        <w:rPr>
          <w:rFonts w:hint="eastAsia"/>
          <w:sz w:val="21"/>
          <w:lang w:eastAsia="ja-JP"/>
        </w:rPr>
        <w:t>15</w:t>
      </w:r>
      <w:r>
        <w:rPr>
          <w:sz w:val="21"/>
          <w:lang w:eastAsia="ja-JP"/>
        </w:rPr>
        <w:t xml:space="preserve">:30 – </w:t>
      </w:r>
      <w:r>
        <w:rPr>
          <w:rFonts w:hint="eastAsia"/>
          <w:sz w:val="21"/>
          <w:lang w:eastAsia="ja-JP"/>
        </w:rPr>
        <w:t>17</w:t>
      </w:r>
      <w:r w:rsidRPr="001F6334">
        <w:rPr>
          <w:sz w:val="21"/>
          <w:lang w:eastAsia="ja-JP"/>
        </w:rPr>
        <w:t>:00</w:t>
      </w:r>
      <w:r w:rsidRPr="001F6334">
        <w:rPr>
          <w:sz w:val="21"/>
          <w:lang w:eastAsia="ja-JP"/>
        </w:rPr>
        <w:tab/>
        <w:t>comment resolution</w:t>
      </w:r>
    </w:p>
    <w:p w:rsidR="001F6334" w:rsidRDefault="001F6334" w:rsidP="001F6334">
      <w:pPr>
        <w:pStyle w:val="a7"/>
        <w:numPr>
          <w:ilvl w:val="1"/>
          <w:numId w:val="29"/>
        </w:numPr>
        <w:ind w:leftChars="0"/>
        <w:rPr>
          <w:sz w:val="21"/>
        </w:rPr>
      </w:pPr>
      <w:r>
        <w:rPr>
          <w:rFonts w:hint="eastAsia"/>
          <w:sz w:val="21"/>
          <w:lang w:eastAsia="ja-JP"/>
        </w:rPr>
        <w:t>Approval of the agenda</w:t>
      </w:r>
    </w:p>
    <w:p w:rsidR="001F6334" w:rsidRDefault="001F6334" w:rsidP="001F6334">
      <w:pPr>
        <w:pStyle w:val="a7"/>
        <w:numPr>
          <w:ilvl w:val="2"/>
          <w:numId w:val="29"/>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1F6334" w:rsidRDefault="001F6334" w:rsidP="001F6334">
      <w:pPr>
        <w:pStyle w:val="a7"/>
        <w:numPr>
          <w:ilvl w:val="2"/>
          <w:numId w:val="29"/>
        </w:numPr>
        <w:ind w:leftChars="0"/>
        <w:rPr>
          <w:sz w:val="21"/>
        </w:rPr>
      </w:pPr>
      <w:r>
        <w:rPr>
          <w:rFonts w:hint="eastAsia"/>
          <w:sz w:val="21"/>
          <w:lang w:eastAsia="ja-JP"/>
        </w:rPr>
        <w:t>The agenda was approved.</w:t>
      </w:r>
    </w:p>
    <w:p w:rsidR="001F6334" w:rsidRPr="008E2161" w:rsidRDefault="001F6334" w:rsidP="001F6334">
      <w:pPr>
        <w:rPr>
          <w:sz w:val="21"/>
          <w:lang w:eastAsia="ja-JP"/>
        </w:rPr>
      </w:pPr>
    </w:p>
    <w:p w:rsidR="001F6334" w:rsidRDefault="001F6334" w:rsidP="001F6334">
      <w:pPr>
        <w:pStyle w:val="a7"/>
        <w:numPr>
          <w:ilvl w:val="0"/>
          <w:numId w:val="29"/>
        </w:numPr>
        <w:ind w:leftChars="0"/>
        <w:rPr>
          <w:b/>
        </w:rPr>
      </w:pPr>
      <w:r>
        <w:rPr>
          <w:rFonts w:hint="eastAsia"/>
          <w:b/>
          <w:lang w:eastAsia="ja-JP"/>
        </w:rPr>
        <w:t>Progress Review</w:t>
      </w:r>
    </w:p>
    <w:p w:rsidR="00E6559B" w:rsidRPr="00105781" w:rsidRDefault="00E6559B" w:rsidP="00E6559B">
      <w:pPr>
        <w:pStyle w:val="a7"/>
        <w:numPr>
          <w:ilvl w:val="1"/>
          <w:numId w:val="29"/>
        </w:numPr>
        <w:ind w:leftChars="0"/>
      </w:pPr>
      <w:r>
        <w:rPr>
          <w:rFonts w:hint="eastAsia"/>
          <w:lang w:eastAsia="ja-JP"/>
        </w:rPr>
        <w:t>.</w:t>
      </w:r>
    </w:p>
    <w:p w:rsidR="001F6334" w:rsidRPr="0063607A" w:rsidRDefault="001F6334" w:rsidP="001F6334">
      <w:pPr>
        <w:rPr>
          <w:b/>
          <w:lang w:eastAsia="ja-JP"/>
        </w:rPr>
      </w:pPr>
    </w:p>
    <w:p w:rsidR="003C40CF" w:rsidRPr="003C40CF" w:rsidRDefault="003C40CF" w:rsidP="003C40CF">
      <w:pPr>
        <w:rPr>
          <w:b/>
          <w:lang w:eastAsia="ja-JP"/>
        </w:rPr>
      </w:pPr>
    </w:p>
    <w:p w:rsidR="001F6334" w:rsidRPr="00880473" w:rsidRDefault="001F6334" w:rsidP="001F6334">
      <w:pPr>
        <w:pStyle w:val="a7"/>
        <w:numPr>
          <w:ilvl w:val="0"/>
          <w:numId w:val="29"/>
        </w:numPr>
        <w:ind w:leftChars="0"/>
        <w:rPr>
          <w:b/>
        </w:rPr>
      </w:pPr>
      <w:r>
        <w:rPr>
          <w:rFonts w:hint="eastAsia"/>
          <w:b/>
          <w:lang w:eastAsia="ja-JP"/>
        </w:rPr>
        <w:t>Comment Resolutions</w:t>
      </w:r>
    </w:p>
    <w:p w:rsidR="001F6334" w:rsidRDefault="008A1F80" w:rsidP="00C05926">
      <w:pPr>
        <w:pStyle w:val="a7"/>
        <w:numPr>
          <w:ilvl w:val="1"/>
          <w:numId w:val="29"/>
        </w:numPr>
        <w:ind w:leftChars="0"/>
        <w:rPr>
          <w:b/>
        </w:rPr>
      </w:pPr>
      <w:r>
        <w:rPr>
          <w:rFonts w:hint="eastAsia"/>
          <w:b/>
          <w:lang w:eastAsia="ja-JP"/>
        </w:rPr>
        <w:t>Ming Gan</w:t>
      </w:r>
      <w:r w:rsidR="001F6334">
        <w:rPr>
          <w:rFonts w:hint="eastAsia"/>
          <w:b/>
          <w:lang w:eastAsia="ja-JP"/>
        </w:rPr>
        <w:t xml:space="preserve"> (</w:t>
      </w:r>
      <w:r>
        <w:rPr>
          <w:rFonts w:hint="eastAsia"/>
          <w:b/>
          <w:lang w:eastAsia="ja-JP"/>
        </w:rPr>
        <w:t>Huawei Technologies</w:t>
      </w:r>
      <w:r w:rsidR="001F6334">
        <w:rPr>
          <w:rFonts w:hint="eastAsia"/>
          <w:b/>
          <w:lang w:eastAsia="ja-JP"/>
        </w:rPr>
        <w:t>)</w:t>
      </w:r>
      <w:r>
        <w:rPr>
          <w:rFonts w:hint="eastAsia"/>
          <w:b/>
          <w:lang w:eastAsia="ja-JP"/>
        </w:rPr>
        <w:t xml:space="preserve"> presented</w:t>
      </w:r>
      <w:r w:rsidR="001F6334">
        <w:rPr>
          <w:rFonts w:hint="eastAsia"/>
          <w:b/>
          <w:lang w:eastAsia="ja-JP"/>
        </w:rPr>
        <w:t xml:space="preserve"> </w:t>
      </w:r>
      <w:r>
        <w:rPr>
          <w:b/>
          <w:lang w:eastAsia="ja-JP"/>
        </w:rPr>
        <w:t>“</w:t>
      </w:r>
      <w:r w:rsidR="00C05926" w:rsidRPr="00C05926">
        <w:rPr>
          <w:b/>
          <w:lang w:eastAsia="ja-JP"/>
        </w:rPr>
        <w:t>LB230 CR on Fragmentation-Part 2</w:t>
      </w:r>
      <w:r>
        <w:rPr>
          <w:rFonts w:hint="eastAsia"/>
          <w:b/>
          <w:lang w:eastAsia="ja-JP"/>
        </w:rPr>
        <w:t>,</w:t>
      </w:r>
      <w:r>
        <w:rPr>
          <w:b/>
          <w:lang w:eastAsia="ja-JP"/>
        </w:rPr>
        <w:t>”</w:t>
      </w:r>
      <w:r>
        <w:rPr>
          <w:rFonts w:hint="eastAsia"/>
          <w:b/>
          <w:lang w:eastAsia="ja-JP"/>
        </w:rPr>
        <w:t xml:space="preserve"> based</w:t>
      </w:r>
      <w:r w:rsidR="009474D6">
        <w:rPr>
          <w:rFonts w:hint="eastAsia"/>
          <w:b/>
          <w:lang w:eastAsia="ja-JP"/>
        </w:rPr>
        <w:t xml:space="preserve"> on the submission 11-18-0433-01</w:t>
      </w:r>
      <w:r w:rsidR="001F6334">
        <w:rPr>
          <w:rFonts w:hint="eastAsia"/>
          <w:b/>
          <w:lang w:eastAsia="ja-JP"/>
        </w:rPr>
        <w:t>.</w:t>
      </w:r>
    </w:p>
    <w:p w:rsidR="001F6334" w:rsidRDefault="001F6334" w:rsidP="001F6334">
      <w:pPr>
        <w:pStyle w:val="a7"/>
        <w:numPr>
          <w:ilvl w:val="2"/>
          <w:numId w:val="29"/>
        </w:numPr>
        <w:ind w:leftChars="0"/>
      </w:pPr>
      <w:r w:rsidRPr="001F6334">
        <w:rPr>
          <w:rFonts w:hint="eastAsia"/>
          <w:lang w:eastAsia="ja-JP"/>
        </w:rPr>
        <w:t>Summary</w:t>
      </w:r>
    </w:p>
    <w:p w:rsidR="00253036" w:rsidRDefault="009474D6" w:rsidP="009474D6">
      <w:pPr>
        <w:pStyle w:val="a7"/>
        <w:numPr>
          <w:ilvl w:val="3"/>
          <w:numId w:val="29"/>
        </w:numPr>
        <w:ind w:leftChars="0"/>
        <w:rPr>
          <w:sz w:val="21"/>
        </w:rPr>
      </w:pPr>
      <w:r>
        <w:rPr>
          <w:rFonts w:hint="eastAsia"/>
          <w:sz w:val="21"/>
          <w:lang w:eastAsia="ja-JP"/>
        </w:rPr>
        <w:t>11-18-0433-01: CIDs deferred yesterday are revised considering the comments received from the participants.</w:t>
      </w:r>
    </w:p>
    <w:p w:rsidR="009474D6" w:rsidRPr="009474D6" w:rsidRDefault="009474D6" w:rsidP="009474D6">
      <w:pPr>
        <w:pStyle w:val="a7"/>
        <w:numPr>
          <w:ilvl w:val="4"/>
          <w:numId w:val="29"/>
        </w:numPr>
        <w:ind w:leftChars="0"/>
        <w:rPr>
          <w:sz w:val="21"/>
        </w:rPr>
      </w:pPr>
      <w:r>
        <w:rPr>
          <w:rFonts w:hint="eastAsia"/>
          <w:sz w:val="21"/>
          <w:lang w:eastAsia="ja-JP"/>
        </w:rPr>
        <w:t>Relevant CIDs: 13893, 13894, and 13895.</w:t>
      </w:r>
    </w:p>
    <w:p w:rsidR="001F6334" w:rsidRDefault="001F6334" w:rsidP="001F6334">
      <w:pPr>
        <w:pStyle w:val="a7"/>
        <w:numPr>
          <w:ilvl w:val="2"/>
          <w:numId w:val="29"/>
        </w:numPr>
        <w:ind w:leftChars="0"/>
      </w:pPr>
      <w:r w:rsidRPr="001F6334">
        <w:rPr>
          <w:rFonts w:hint="eastAsia"/>
          <w:lang w:eastAsia="ja-JP"/>
        </w:rPr>
        <w:t>Discussion</w:t>
      </w:r>
    </w:p>
    <w:p w:rsidR="00FD0EF4" w:rsidRPr="00253036" w:rsidRDefault="009474D6" w:rsidP="00FD0EF4">
      <w:pPr>
        <w:pStyle w:val="a7"/>
        <w:numPr>
          <w:ilvl w:val="3"/>
          <w:numId w:val="29"/>
        </w:numPr>
        <w:ind w:leftChars="0"/>
        <w:rPr>
          <w:sz w:val="21"/>
        </w:rPr>
      </w:pPr>
      <w:r>
        <w:rPr>
          <w:rFonts w:hint="eastAsia"/>
          <w:sz w:val="21"/>
          <w:lang w:eastAsia="ja-JP"/>
        </w:rPr>
        <w:t>The resolutions for CID 13893, 13894 and 13895 satisfy the comments from the participant commented yesterday.</w:t>
      </w:r>
    </w:p>
    <w:p w:rsidR="00FD0EF4" w:rsidRPr="009474D6" w:rsidRDefault="00FD0EF4" w:rsidP="00FD0EF4">
      <w:pPr>
        <w:pBdr>
          <w:bottom w:val="single" w:sz="6" w:space="1" w:color="auto"/>
        </w:pBdr>
        <w:ind w:left="851"/>
        <w:rPr>
          <w:sz w:val="21"/>
          <w:lang w:eastAsia="ja-JP"/>
        </w:rPr>
      </w:pPr>
    </w:p>
    <w:p w:rsidR="00FD0EF4" w:rsidRPr="00691339" w:rsidRDefault="00FD0EF4" w:rsidP="00FD0EF4">
      <w:pPr>
        <w:rPr>
          <w:sz w:val="21"/>
          <w:lang w:eastAsia="ja-JP"/>
        </w:rPr>
      </w:pPr>
    </w:p>
    <w:p w:rsidR="00FD0EF4" w:rsidRPr="00FD0EF4" w:rsidRDefault="00FD0EF4" w:rsidP="00FD0EF4">
      <w:pPr>
        <w:pStyle w:val="a7"/>
        <w:numPr>
          <w:ilvl w:val="2"/>
          <w:numId w:val="29"/>
        </w:numPr>
        <w:ind w:left="1447"/>
        <w:rPr>
          <w:b/>
          <w:sz w:val="21"/>
          <w:highlight w:val="cyan"/>
          <w:lang w:val="en-US" w:eastAsia="ja-JP"/>
        </w:rPr>
      </w:pPr>
      <w:r w:rsidRPr="009474D6">
        <w:rPr>
          <w:rFonts w:hint="eastAsia"/>
          <w:b/>
          <w:sz w:val="21"/>
          <w:highlight w:val="cyan"/>
          <w:lang w:eastAsia="ja-JP"/>
        </w:rPr>
        <w:t>Straw Poll:</w:t>
      </w:r>
      <w:r w:rsidR="009474D6" w:rsidRPr="009474D6">
        <w:rPr>
          <w:rFonts w:asciiTheme="minorHAnsi" w:cstheme="minorBidi" w:hint="eastAsia"/>
          <w:b/>
          <w:bCs/>
          <w:color w:val="000000"/>
          <w:sz w:val="48"/>
          <w:szCs w:val="48"/>
          <w:highlight w:val="cyan"/>
          <w:lang w:eastAsia="ja-JP"/>
        </w:rPr>
        <w:t xml:space="preserve"> </w:t>
      </w:r>
      <w:r w:rsidR="009474D6" w:rsidRPr="009474D6">
        <w:rPr>
          <w:b/>
          <w:bCs/>
          <w:sz w:val="21"/>
          <w:highlight w:val="cyan"/>
          <w:lang w:eastAsia="ja-JP"/>
        </w:rPr>
        <w:t>Do you accept resolutions to CIDs; 13889</w:t>
      </w:r>
      <w:r w:rsidR="009474D6">
        <w:rPr>
          <w:rFonts w:hint="eastAsia"/>
          <w:b/>
          <w:bCs/>
          <w:sz w:val="21"/>
          <w:highlight w:val="cyan"/>
          <w:lang w:eastAsia="ja-JP"/>
        </w:rPr>
        <w:t>,</w:t>
      </w:r>
      <w:r w:rsidR="009474D6" w:rsidRPr="009474D6">
        <w:rPr>
          <w:b/>
          <w:bCs/>
          <w:sz w:val="21"/>
          <w:highlight w:val="cyan"/>
          <w:lang w:eastAsia="ja-JP"/>
        </w:rPr>
        <w:t xml:space="preserve"> 13888</w:t>
      </w:r>
      <w:r w:rsidR="009474D6">
        <w:rPr>
          <w:rFonts w:hint="eastAsia"/>
          <w:b/>
          <w:bCs/>
          <w:sz w:val="21"/>
          <w:highlight w:val="cyan"/>
          <w:lang w:eastAsia="ja-JP"/>
        </w:rPr>
        <w:t>,</w:t>
      </w:r>
      <w:r w:rsidR="009474D6" w:rsidRPr="009474D6">
        <w:rPr>
          <w:b/>
          <w:bCs/>
          <w:sz w:val="21"/>
          <w:highlight w:val="cyan"/>
          <w:lang w:eastAsia="ja-JP"/>
        </w:rPr>
        <w:t xml:space="preserve"> 13892</w:t>
      </w:r>
      <w:r w:rsidR="009474D6">
        <w:rPr>
          <w:rFonts w:hint="eastAsia"/>
          <w:b/>
          <w:bCs/>
          <w:sz w:val="21"/>
          <w:highlight w:val="cyan"/>
          <w:lang w:eastAsia="ja-JP"/>
        </w:rPr>
        <w:t>,</w:t>
      </w:r>
      <w:r w:rsidR="009474D6" w:rsidRPr="009474D6">
        <w:rPr>
          <w:b/>
          <w:bCs/>
          <w:sz w:val="21"/>
          <w:highlight w:val="cyan"/>
          <w:lang w:eastAsia="ja-JP"/>
        </w:rPr>
        <w:t xml:space="preserve"> 13893</w:t>
      </w:r>
      <w:r w:rsidR="009474D6">
        <w:rPr>
          <w:rFonts w:hint="eastAsia"/>
          <w:b/>
          <w:bCs/>
          <w:sz w:val="21"/>
          <w:highlight w:val="cyan"/>
          <w:lang w:eastAsia="ja-JP"/>
        </w:rPr>
        <w:t>,</w:t>
      </w:r>
      <w:r w:rsidR="009474D6" w:rsidRPr="009474D6">
        <w:rPr>
          <w:b/>
          <w:bCs/>
          <w:sz w:val="21"/>
          <w:highlight w:val="cyan"/>
          <w:lang w:eastAsia="ja-JP"/>
        </w:rPr>
        <w:t xml:space="preserve"> 13166</w:t>
      </w:r>
      <w:r w:rsidR="009474D6">
        <w:rPr>
          <w:rFonts w:hint="eastAsia"/>
          <w:b/>
          <w:bCs/>
          <w:sz w:val="21"/>
          <w:highlight w:val="cyan"/>
          <w:lang w:eastAsia="ja-JP"/>
        </w:rPr>
        <w:t>,</w:t>
      </w:r>
      <w:r w:rsidR="009474D6" w:rsidRPr="009474D6">
        <w:rPr>
          <w:b/>
          <w:bCs/>
          <w:sz w:val="21"/>
          <w:highlight w:val="cyan"/>
          <w:lang w:eastAsia="ja-JP"/>
        </w:rPr>
        <w:t xml:space="preserve"> 13167</w:t>
      </w:r>
      <w:r w:rsidR="009474D6">
        <w:rPr>
          <w:rFonts w:hint="eastAsia"/>
          <w:b/>
          <w:bCs/>
          <w:sz w:val="21"/>
          <w:highlight w:val="cyan"/>
          <w:lang w:eastAsia="ja-JP"/>
        </w:rPr>
        <w:t>,</w:t>
      </w:r>
      <w:r w:rsidR="009474D6" w:rsidRPr="009474D6">
        <w:rPr>
          <w:b/>
          <w:bCs/>
          <w:sz w:val="21"/>
          <w:highlight w:val="cyan"/>
          <w:lang w:eastAsia="ja-JP"/>
        </w:rPr>
        <w:t xml:space="preserve"> 13169</w:t>
      </w:r>
      <w:r w:rsidR="009474D6">
        <w:rPr>
          <w:rFonts w:hint="eastAsia"/>
          <w:b/>
          <w:bCs/>
          <w:sz w:val="21"/>
          <w:highlight w:val="cyan"/>
          <w:lang w:eastAsia="ja-JP"/>
        </w:rPr>
        <w:t>,</w:t>
      </w:r>
      <w:r w:rsidR="009474D6" w:rsidRPr="009474D6">
        <w:rPr>
          <w:b/>
          <w:bCs/>
          <w:sz w:val="21"/>
          <w:highlight w:val="cyan"/>
          <w:lang w:eastAsia="ja-JP"/>
        </w:rPr>
        <w:t xml:space="preserve"> 13113</w:t>
      </w:r>
      <w:r w:rsidR="009474D6">
        <w:rPr>
          <w:rFonts w:hint="eastAsia"/>
          <w:b/>
          <w:bCs/>
          <w:sz w:val="21"/>
          <w:highlight w:val="cyan"/>
          <w:lang w:eastAsia="ja-JP"/>
        </w:rPr>
        <w:t>,</w:t>
      </w:r>
      <w:r w:rsidR="009474D6" w:rsidRPr="009474D6">
        <w:rPr>
          <w:b/>
          <w:bCs/>
          <w:sz w:val="21"/>
          <w:highlight w:val="cyan"/>
          <w:lang w:eastAsia="ja-JP"/>
        </w:rPr>
        <w:t xml:space="preserve"> 12466</w:t>
      </w:r>
      <w:r w:rsidR="009474D6">
        <w:rPr>
          <w:rFonts w:hint="eastAsia"/>
          <w:b/>
          <w:bCs/>
          <w:sz w:val="21"/>
          <w:highlight w:val="cyan"/>
          <w:lang w:eastAsia="ja-JP"/>
        </w:rPr>
        <w:t>,</w:t>
      </w:r>
      <w:r w:rsidR="009474D6" w:rsidRPr="009474D6">
        <w:rPr>
          <w:b/>
          <w:bCs/>
          <w:sz w:val="21"/>
          <w:highlight w:val="cyan"/>
          <w:lang w:eastAsia="ja-JP"/>
        </w:rPr>
        <w:t xml:space="preserve"> 12468</w:t>
      </w:r>
      <w:r w:rsidR="009474D6">
        <w:rPr>
          <w:rFonts w:hint="eastAsia"/>
          <w:b/>
          <w:bCs/>
          <w:sz w:val="21"/>
          <w:highlight w:val="cyan"/>
          <w:lang w:eastAsia="ja-JP"/>
        </w:rPr>
        <w:t>,</w:t>
      </w:r>
      <w:r w:rsidR="009474D6" w:rsidRPr="009474D6">
        <w:rPr>
          <w:b/>
          <w:bCs/>
          <w:sz w:val="21"/>
          <w:highlight w:val="cyan"/>
          <w:lang w:eastAsia="ja-JP"/>
        </w:rPr>
        <w:t xml:space="preserve"> 13894</w:t>
      </w:r>
      <w:r w:rsidR="009474D6">
        <w:rPr>
          <w:rFonts w:hint="eastAsia"/>
          <w:b/>
          <w:bCs/>
          <w:sz w:val="21"/>
          <w:highlight w:val="cyan"/>
          <w:lang w:eastAsia="ja-JP"/>
        </w:rPr>
        <w:t>,</w:t>
      </w:r>
      <w:r w:rsidR="009474D6" w:rsidRPr="009474D6">
        <w:rPr>
          <w:b/>
          <w:bCs/>
          <w:sz w:val="21"/>
          <w:highlight w:val="cyan"/>
          <w:lang w:eastAsia="ja-JP"/>
        </w:rPr>
        <w:t xml:space="preserve"> 12009</w:t>
      </w:r>
      <w:r w:rsidR="009474D6">
        <w:rPr>
          <w:rFonts w:hint="eastAsia"/>
          <w:b/>
          <w:bCs/>
          <w:sz w:val="21"/>
          <w:highlight w:val="cyan"/>
          <w:lang w:eastAsia="ja-JP"/>
        </w:rPr>
        <w:t>,</w:t>
      </w:r>
      <w:r w:rsidR="009474D6" w:rsidRPr="009474D6">
        <w:rPr>
          <w:b/>
          <w:bCs/>
          <w:sz w:val="21"/>
          <w:highlight w:val="cyan"/>
          <w:lang w:eastAsia="ja-JP"/>
        </w:rPr>
        <w:t xml:space="preserve"> 12469</w:t>
      </w:r>
      <w:r w:rsidR="009474D6">
        <w:rPr>
          <w:rFonts w:hint="eastAsia"/>
          <w:b/>
          <w:bCs/>
          <w:sz w:val="21"/>
          <w:highlight w:val="cyan"/>
          <w:lang w:eastAsia="ja-JP"/>
        </w:rPr>
        <w:t>,</w:t>
      </w:r>
      <w:r w:rsidR="009474D6" w:rsidRPr="009474D6">
        <w:rPr>
          <w:b/>
          <w:bCs/>
          <w:sz w:val="21"/>
          <w:highlight w:val="cyan"/>
          <w:lang w:eastAsia="ja-JP"/>
        </w:rPr>
        <w:t xml:space="preserve"> 13168</w:t>
      </w:r>
      <w:r w:rsidR="009474D6">
        <w:rPr>
          <w:rFonts w:hint="eastAsia"/>
          <w:b/>
          <w:bCs/>
          <w:sz w:val="21"/>
          <w:highlight w:val="cyan"/>
          <w:lang w:eastAsia="ja-JP"/>
        </w:rPr>
        <w:t>,</w:t>
      </w:r>
      <w:r w:rsidR="009474D6" w:rsidRPr="009474D6">
        <w:rPr>
          <w:b/>
          <w:bCs/>
          <w:sz w:val="21"/>
          <w:highlight w:val="cyan"/>
          <w:lang w:eastAsia="ja-JP"/>
        </w:rPr>
        <w:t xml:space="preserve"> 13114</w:t>
      </w:r>
      <w:r w:rsidR="009474D6">
        <w:rPr>
          <w:rFonts w:hint="eastAsia"/>
          <w:b/>
          <w:bCs/>
          <w:sz w:val="21"/>
          <w:highlight w:val="cyan"/>
          <w:lang w:eastAsia="ja-JP"/>
        </w:rPr>
        <w:t>,</w:t>
      </w:r>
      <w:r w:rsidR="009474D6" w:rsidRPr="009474D6">
        <w:rPr>
          <w:b/>
          <w:bCs/>
          <w:sz w:val="21"/>
          <w:highlight w:val="cyan"/>
          <w:lang w:eastAsia="ja-JP"/>
        </w:rPr>
        <w:t xml:space="preserve"> 12470</w:t>
      </w:r>
      <w:r w:rsidR="009474D6">
        <w:rPr>
          <w:rFonts w:hint="eastAsia"/>
          <w:b/>
          <w:bCs/>
          <w:sz w:val="21"/>
          <w:highlight w:val="cyan"/>
          <w:lang w:eastAsia="ja-JP"/>
        </w:rPr>
        <w:t>,</w:t>
      </w:r>
      <w:r w:rsidR="009474D6" w:rsidRPr="009474D6">
        <w:rPr>
          <w:b/>
          <w:bCs/>
          <w:sz w:val="21"/>
          <w:highlight w:val="cyan"/>
          <w:lang w:eastAsia="ja-JP"/>
        </w:rPr>
        <w:t xml:space="preserve"> 13895</w:t>
      </w:r>
      <w:r w:rsidR="009474D6">
        <w:rPr>
          <w:rFonts w:hint="eastAsia"/>
          <w:b/>
          <w:bCs/>
          <w:sz w:val="21"/>
          <w:highlight w:val="cyan"/>
          <w:lang w:eastAsia="ja-JP"/>
        </w:rPr>
        <w:t>,</w:t>
      </w:r>
      <w:r w:rsidR="009474D6" w:rsidRPr="009474D6">
        <w:rPr>
          <w:b/>
          <w:bCs/>
          <w:sz w:val="21"/>
          <w:highlight w:val="cyan"/>
          <w:lang w:eastAsia="ja-JP"/>
        </w:rPr>
        <w:t xml:space="preserve"> 12471</w:t>
      </w:r>
      <w:r w:rsidR="009474D6">
        <w:rPr>
          <w:rFonts w:hint="eastAsia"/>
          <w:b/>
          <w:bCs/>
          <w:sz w:val="21"/>
          <w:highlight w:val="cyan"/>
          <w:lang w:eastAsia="ja-JP"/>
        </w:rPr>
        <w:t>,</w:t>
      </w:r>
      <w:r w:rsidR="009474D6" w:rsidRPr="009474D6">
        <w:rPr>
          <w:b/>
          <w:bCs/>
          <w:sz w:val="21"/>
          <w:highlight w:val="cyan"/>
          <w:lang w:eastAsia="ja-JP"/>
        </w:rPr>
        <w:t xml:space="preserve"> 13896</w:t>
      </w:r>
      <w:r w:rsidR="009474D6">
        <w:rPr>
          <w:rFonts w:hint="eastAsia"/>
          <w:b/>
          <w:bCs/>
          <w:sz w:val="21"/>
          <w:highlight w:val="cyan"/>
          <w:lang w:eastAsia="ja-JP"/>
        </w:rPr>
        <w:t>,</w:t>
      </w:r>
      <w:r w:rsidR="009474D6" w:rsidRPr="009474D6">
        <w:rPr>
          <w:b/>
          <w:bCs/>
          <w:sz w:val="21"/>
          <w:highlight w:val="cyan"/>
          <w:lang w:eastAsia="ja-JP"/>
        </w:rPr>
        <w:t xml:space="preserve"> 11673</w:t>
      </w:r>
      <w:r w:rsidR="009474D6">
        <w:rPr>
          <w:rFonts w:hint="eastAsia"/>
          <w:b/>
          <w:bCs/>
          <w:sz w:val="21"/>
          <w:highlight w:val="cyan"/>
          <w:lang w:eastAsia="ja-JP"/>
        </w:rPr>
        <w:t>,</w:t>
      </w:r>
      <w:r w:rsidR="009474D6" w:rsidRPr="009474D6">
        <w:rPr>
          <w:b/>
          <w:bCs/>
          <w:sz w:val="21"/>
          <w:highlight w:val="cyan"/>
          <w:lang w:eastAsia="ja-JP"/>
        </w:rPr>
        <w:t xml:space="preserve"> 11674</w:t>
      </w:r>
      <w:r w:rsidR="009474D6">
        <w:rPr>
          <w:rFonts w:hint="eastAsia"/>
          <w:b/>
          <w:bCs/>
          <w:sz w:val="21"/>
          <w:highlight w:val="cyan"/>
          <w:lang w:eastAsia="ja-JP"/>
        </w:rPr>
        <w:t>,</w:t>
      </w:r>
      <w:r w:rsidR="009474D6" w:rsidRPr="009474D6">
        <w:rPr>
          <w:b/>
          <w:bCs/>
          <w:sz w:val="21"/>
          <w:highlight w:val="cyan"/>
          <w:lang w:eastAsia="ja-JP"/>
        </w:rPr>
        <w:t xml:space="preserve"> 12011</w:t>
      </w:r>
      <w:r w:rsidR="009474D6">
        <w:rPr>
          <w:rFonts w:hint="eastAsia"/>
          <w:b/>
          <w:bCs/>
          <w:sz w:val="21"/>
          <w:highlight w:val="cyan"/>
          <w:lang w:eastAsia="ja-JP"/>
        </w:rPr>
        <w:t>,</w:t>
      </w:r>
      <w:r w:rsidR="009474D6" w:rsidRPr="009474D6">
        <w:rPr>
          <w:b/>
          <w:bCs/>
          <w:sz w:val="21"/>
          <w:highlight w:val="cyan"/>
          <w:lang w:eastAsia="ja-JP"/>
        </w:rPr>
        <w:t xml:space="preserve"> 12472</w:t>
      </w:r>
      <w:r w:rsidR="009474D6">
        <w:rPr>
          <w:rFonts w:hint="eastAsia"/>
          <w:b/>
          <w:bCs/>
          <w:sz w:val="21"/>
          <w:highlight w:val="cyan"/>
          <w:lang w:eastAsia="ja-JP"/>
        </w:rPr>
        <w:t>,</w:t>
      </w:r>
      <w:r w:rsidR="009474D6" w:rsidRPr="009474D6">
        <w:rPr>
          <w:b/>
          <w:bCs/>
          <w:sz w:val="21"/>
          <w:highlight w:val="cyan"/>
          <w:lang w:eastAsia="ja-JP"/>
        </w:rPr>
        <w:t xml:space="preserve"> 13898</w:t>
      </w:r>
      <w:r w:rsidR="009474D6">
        <w:rPr>
          <w:rFonts w:hint="eastAsia"/>
          <w:b/>
          <w:bCs/>
          <w:sz w:val="21"/>
          <w:highlight w:val="cyan"/>
          <w:lang w:eastAsia="ja-JP"/>
        </w:rPr>
        <w:t>,</w:t>
      </w:r>
      <w:r w:rsidR="009474D6" w:rsidRPr="009474D6">
        <w:rPr>
          <w:b/>
          <w:bCs/>
          <w:sz w:val="21"/>
          <w:highlight w:val="cyan"/>
          <w:lang w:eastAsia="ja-JP"/>
        </w:rPr>
        <w:t xml:space="preserve"> 13897</w:t>
      </w:r>
      <w:r w:rsidR="009474D6">
        <w:rPr>
          <w:rFonts w:hint="eastAsia"/>
          <w:b/>
          <w:bCs/>
          <w:sz w:val="21"/>
          <w:highlight w:val="cyan"/>
          <w:lang w:eastAsia="ja-JP"/>
        </w:rPr>
        <w:t>,</w:t>
      </w:r>
      <w:r w:rsidR="009474D6" w:rsidRPr="009474D6">
        <w:rPr>
          <w:b/>
          <w:bCs/>
          <w:sz w:val="21"/>
          <w:highlight w:val="cyan"/>
          <w:lang w:eastAsia="ja-JP"/>
        </w:rPr>
        <w:t xml:space="preserve"> 12473 (26 CIDs)</w:t>
      </w:r>
      <w:r w:rsidR="009474D6">
        <w:rPr>
          <w:b/>
          <w:bCs/>
          <w:sz w:val="21"/>
          <w:highlight w:val="cyan"/>
          <w:lang w:eastAsia="ja-JP"/>
        </w:rPr>
        <w:t xml:space="preserve"> in doc 11-18/0433r</w:t>
      </w:r>
      <w:r w:rsidR="009474D6">
        <w:rPr>
          <w:rFonts w:hint="eastAsia"/>
          <w:b/>
          <w:bCs/>
          <w:sz w:val="21"/>
          <w:highlight w:val="cyan"/>
          <w:lang w:eastAsia="ja-JP"/>
        </w:rPr>
        <w:t>1</w:t>
      </w:r>
      <w:r w:rsidRPr="00FD0EF4">
        <w:rPr>
          <w:b/>
          <w:bCs/>
          <w:sz w:val="21"/>
          <w:highlight w:val="cyan"/>
          <w:lang w:val="en-US" w:eastAsia="ja-JP"/>
        </w:rPr>
        <w:t>?</w:t>
      </w:r>
    </w:p>
    <w:p w:rsidR="00FD0EF4" w:rsidRPr="00FD0EF4" w:rsidRDefault="00FD0EF4" w:rsidP="00FD0EF4">
      <w:pPr>
        <w:pStyle w:val="a7"/>
        <w:numPr>
          <w:ilvl w:val="3"/>
          <w:numId w:val="29"/>
        </w:numPr>
        <w:ind w:leftChars="0"/>
        <w:rPr>
          <w:b/>
          <w:sz w:val="21"/>
          <w:highlight w:val="green"/>
        </w:rPr>
      </w:pPr>
      <w:r w:rsidRPr="00FD0EF4">
        <w:rPr>
          <w:rFonts w:hint="eastAsia"/>
          <w:b/>
          <w:sz w:val="21"/>
          <w:highlight w:val="green"/>
          <w:lang w:eastAsia="ja-JP"/>
        </w:rPr>
        <w:t xml:space="preserve"> Result: </w:t>
      </w:r>
      <w:r w:rsidRPr="00FD0EF4">
        <w:rPr>
          <w:rFonts w:hint="eastAsia"/>
          <w:b/>
          <w:bCs/>
          <w:sz w:val="21"/>
          <w:highlight w:val="green"/>
          <w:lang w:eastAsia="ja-JP"/>
        </w:rPr>
        <w:t>N</w:t>
      </w:r>
      <w:r w:rsidRPr="00FD0EF4">
        <w:rPr>
          <w:b/>
          <w:bCs/>
          <w:sz w:val="21"/>
          <w:highlight w:val="green"/>
          <w:lang w:eastAsia="ja-JP"/>
        </w:rPr>
        <w:t>o objection to the proposed resolution</w:t>
      </w:r>
      <w:r w:rsidRPr="00FD0EF4">
        <w:rPr>
          <w:rFonts w:hint="eastAsia"/>
          <w:b/>
          <w:sz w:val="21"/>
          <w:highlight w:val="green"/>
          <w:lang w:eastAsia="ja-JP"/>
        </w:rPr>
        <w:t>.</w:t>
      </w:r>
    </w:p>
    <w:p w:rsidR="00FD0EF4" w:rsidRDefault="00FD0EF4" w:rsidP="00FD0EF4">
      <w:pPr>
        <w:pBdr>
          <w:bottom w:val="single" w:sz="6" w:space="1" w:color="auto"/>
        </w:pBdr>
        <w:ind w:left="720"/>
        <w:rPr>
          <w:sz w:val="21"/>
          <w:lang w:eastAsia="ja-JP"/>
        </w:rPr>
      </w:pPr>
    </w:p>
    <w:p w:rsidR="00FD0EF4" w:rsidRPr="00691339" w:rsidRDefault="00FD0EF4" w:rsidP="00FD0EF4">
      <w:pPr>
        <w:rPr>
          <w:sz w:val="21"/>
          <w:lang w:eastAsia="ja-JP"/>
        </w:rPr>
      </w:pPr>
    </w:p>
    <w:p w:rsidR="00FD0EF4" w:rsidRDefault="00FD0EF4" w:rsidP="00FD0EF4">
      <w:pPr>
        <w:pStyle w:val="a7"/>
        <w:numPr>
          <w:ilvl w:val="2"/>
          <w:numId w:val="29"/>
        </w:numPr>
        <w:ind w:leftChars="0"/>
        <w:rPr>
          <w:sz w:val="21"/>
        </w:rPr>
      </w:pPr>
      <w:r>
        <w:rPr>
          <w:rFonts w:hint="eastAsia"/>
          <w:sz w:val="21"/>
          <w:lang w:eastAsia="ja-JP"/>
        </w:rPr>
        <w:t>Next Step</w:t>
      </w:r>
    </w:p>
    <w:p w:rsidR="00FD0EF4" w:rsidRDefault="009474D6" w:rsidP="00FD0EF4">
      <w:pPr>
        <w:pStyle w:val="a7"/>
        <w:numPr>
          <w:ilvl w:val="3"/>
          <w:numId w:val="29"/>
        </w:numPr>
        <w:ind w:leftChars="0"/>
        <w:rPr>
          <w:sz w:val="21"/>
        </w:rPr>
      </w:pPr>
      <w:r>
        <w:rPr>
          <w:rFonts w:hint="eastAsia"/>
          <w:sz w:val="21"/>
          <w:lang w:eastAsia="ja-JP"/>
        </w:rPr>
        <w:t>Document 11-18-0433-01 is ready for motion</w:t>
      </w:r>
      <w:r w:rsidR="00FD0EF4">
        <w:rPr>
          <w:rFonts w:hint="eastAsia"/>
          <w:sz w:val="21"/>
          <w:lang w:eastAsia="ja-JP"/>
        </w:rPr>
        <w:t>.</w:t>
      </w:r>
    </w:p>
    <w:p w:rsidR="001F6334" w:rsidRPr="009474D6" w:rsidRDefault="001F6334">
      <w:pPr>
        <w:rPr>
          <w:color w:val="000000"/>
          <w:szCs w:val="22"/>
          <w:lang w:eastAsia="ja-JP"/>
        </w:rPr>
      </w:pPr>
    </w:p>
    <w:p w:rsidR="009474D6" w:rsidRDefault="009474D6" w:rsidP="009474D6">
      <w:pPr>
        <w:pStyle w:val="a7"/>
        <w:numPr>
          <w:ilvl w:val="1"/>
          <w:numId w:val="29"/>
        </w:numPr>
        <w:ind w:leftChars="0"/>
        <w:rPr>
          <w:b/>
        </w:rPr>
      </w:pPr>
      <w:r>
        <w:rPr>
          <w:rFonts w:hint="eastAsia"/>
          <w:b/>
          <w:lang w:eastAsia="ja-JP"/>
        </w:rPr>
        <w:t xml:space="preserve">Ming Gan (Huawei Technologies) presented </w:t>
      </w:r>
      <w:r>
        <w:rPr>
          <w:b/>
          <w:lang w:eastAsia="ja-JP"/>
        </w:rPr>
        <w:t>“</w:t>
      </w:r>
      <w:r w:rsidRPr="00C05926">
        <w:rPr>
          <w:b/>
          <w:lang w:eastAsia="ja-JP"/>
        </w:rPr>
        <w:t>LB230 CR on Fragmentation-Part 4</w:t>
      </w:r>
      <w:r>
        <w:rPr>
          <w:rFonts w:hint="eastAsia"/>
          <w:b/>
          <w:lang w:eastAsia="ja-JP"/>
        </w:rPr>
        <w:t>,</w:t>
      </w:r>
      <w:r>
        <w:rPr>
          <w:b/>
          <w:lang w:eastAsia="ja-JP"/>
        </w:rPr>
        <w:t>”</w:t>
      </w:r>
      <w:r>
        <w:rPr>
          <w:rFonts w:hint="eastAsia"/>
          <w:b/>
          <w:lang w:eastAsia="ja-JP"/>
        </w:rPr>
        <w:t xml:space="preserve"> based on the submission 11-18-0432-00.</w:t>
      </w:r>
    </w:p>
    <w:p w:rsidR="009474D6" w:rsidRDefault="009474D6" w:rsidP="009474D6">
      <w:pPr>
        <w:pStyle w:val="a7"/>
        <w:numPr>
          <w:ilvl w:val="2"/>
          <w:numId w:val="29"/>
        </w:numPr>
        <w:ind w:leftChars="0"/>
      </w:pPr>
      <w:r w:rsidRPr="001F6334">
        <w:rPr>
          <w:rFonts w:hint="eastAsia"/>
          <w:lang w:eastAsia="ja-JP"/>
        </w:rPr>
        <w:t>Summary</w:t>
      </w:r>
    </w:p>
    <w:p w:rsidR="009474D6" w:rsidRPr="00253036" w:rsidRDefault="009474D6" w:rsidP="009474D6">
      <w:pPr>
        <w:pStyle w:val="a7"/>
        <w:numPr>
          <w:ilvl w:val="3"/>
          <w:numId w:val="29"/>
        </w:numPr>
        <w:ind w:leftChars="0"/>
        <w:rPr>
          <w:sz w:val="21"/>
        </w:rPr>
      </w:pPr>
      <w:r>
        <w:rPr>
          <w:rFonts w:hint="eastAsia"/>
          <w:sz w:val="21"/>
          <w:lang w:eastAsia="ja-JP"/>
        </w:rPr>
        <w:t>This is continuation of Ming</w:t>
      </w:r>
      <w:r>
        <w:rPr>
          <w:sz w:val="21"/>
          <w:lang w:eastAsia="ja-JP"/>
        </w:rPr>
        <w:t>’</w:t>
      </w:r>
      <w:r>
        <w:rPr>
          <w:rFonts w:hint="eastAsia"/>
          <w:sz w:val="21"/>
          <w:lang w:eastAsia="ja-JP"/>
        </w:rPr>
        <w:t>s presentation 11-18-0432-00 from yesterday.</w:t>
      </w:r>
    </w:p>
    <w:p w:rsidR="009474D6" w:rsidRDefault="009474D6" w:rsidP="009474D6">
      <w:pPr>
        <w:pStyle w:val="a7"/>
        <w:numPr>
          <w:ilvl w:val="2"/>
          <w:numId w:val="29"/>
        </w:numPr>
        <w:ind w:leftChars="0"/>
      </w:pPr>
      <w:r w:rsidRPr="001F6334">
        <w:rPr>
          <w:rFonts w:hint="eastAsia"/>
          <w:lang w:eastAsia="ja-JP"/>
        </w:rPr>
        <w:t>Discussion</w:t>
      </w:r>
    </w:p>
    <w:p w:rsidR="009474D6" w:rsidRDefault="009474D6" w:rsidP="009474D6">
      <w:pPr>
        <w:pStyle w:val="a7"/>
        <w:numPr>
          <w:ilvl w:val="3"/>
          <w:numId w:val="29"/>
        </w:numPr>
        <w:ind w:leftChars="0"/>
        <w:rPr>
          <w:sz w:val="21"/>
        </w:rPr>
      </w:pPr>
      <w:r>
        <w:rPr>
          <w:rFonts w:hint="eastAsia"/>
          <w:sz w:val="21"/>
          <w:lang w:eastAsia="ja-JP"/>
        </w:rPr>
        <w:t xml:space="preserve">CID 12759: </w:t>
      </w:r>
      <w:r w:rsidR="008534BE">
        <w:rPr>
          <w:rFonts w:hint="eastAsia"/>
          <w:sz w:val="21"/>
          <w:lang w:eastAsia="ja-JP"/>
        </w:rPr>
        <w:t xml:space="preserve">There was a request for clarification what </w:t>
      </w:r>
      <w:r w:rsidR="008534BE">
        <w:rPr>
          <w:sz w:val="21"/>
          <w:lang w:eastAsia="ja-JP"/>
        </w:rPr>
        <w:t>exactly</w:t>
      </w:r>
      <w:r w:rsidR="008534BE">
        <w:rPr>
          <w:rFonts w:hint="eastAsia"/>
          <w:sz w:val="21"/>
          <w:lang w:eastAsia="ja-JP"/>
        </w:rPr>
        <w:t xml:space="preserve"> the fragmentation size means. </w:t>
      </w:r>
      <w:r w:rsidR="008534BE" w:rsidRPr="008534BE">
        <w:rPr>
          <w:sz w:val="21"/>
          <w:lang w:eastAsia="ja-JP"/>
        </w:rPr>
        <w:sym w:font="Wingdings" w:char="F0E0"/>
      </w:r>
      <w:r w:rsidR="008534BE">
        <w:rPr>
          <w:rFonts w:hint="eastAsia"/>
          <w:sz w:val="21"/>
          <w:lang w:eastAsia="ja-JP"/>
        </w:rPr>
        <w:t xml:space="preserve"> MPDU frame body.</w:t>
      </w:r>
    </w:p>
    <w:p w:rsidR="008534BE" w:rsidRPr="008534BE" w:rsidRDefault="009474D6" w:rsidP="008534BE">
      <w:pPr>
        <w:pStyle w:val="a7"/>
        <w:numPr>
          <w:ilvl w:val="3"/>
          <w:numId w:val="29"/>
        </w:numPr>
        <w:ind w:leftChars="0"/>
        <w:rPr>
          <w:sz w:val="21"/>
        </w:rPr>
      </w:pPr>
      <w:r>
        <w:rPr>
          <w:rFonts w:hint="eastAsia"/>
          <w:sz w:val="21"/>
          <w:lang w:eastAsia="ja-JP"/>
        </w:rPr>
        <w:t>CID 12386:</w:t>
      </w:r>
      <w:r w:rsidR="008534BE">
        <w:rPr>
          <w:rFonts w:hint="eastAsia"/>
          <w:sz w:val="21"/>
          <w:lang w:eastAsia="ja-JP"/>
        </w:rPr>
        <w:t xml:space="preserve"> A participant mentioned that</w:t>
      </w:r>
      <w:r>
        <w:rPr>
          <w:rFonts w:hint="eastAsia"/>
          <w:sz w:val="21"/>
          <w:lang w:eastAsia="ja-JP"/>
        </w:rPr>
        <w:t xml:space="preserve"> </w:t>
      </w:r>
      <w:r w:rsidR="008534BE">
        <w:rPr>
          <w:rFonts w:hint="eastAsia"/>
          <w:sz w:val="21"/>
          <w:lang w:eastAsia="ja-JP"/>
        </w:rPr>
        <w:t>the comment says there is inconsistency in the spec, however, information of what is inconsistent is not enough. Another participant mentioned the reason to initiate the change is not clear enough.</w:t>
      </w:r>
    </w:p>
    <w:p w:rsidR="009474D6" w:rsidRDefault="009474D6" w:rsidP="009474D6">
      <w:pPr>
        <w:pStyle w:val="a7"/>
        <w:numPr>
          <w:ilvl w:val="2"/>
          <w:numId w:val="29"/>
        </w:numPr>
        <w:ind w:leftChars="0"/>
        <w:rPr>
          <w:sz w:val="21"/>
        </w:rPr>
      </w:pPr>
      <w:r>
        <w:rPr>
          <w:rFonts w:hint="eastAsia"/>
          <w:sz w:val="21"/>
          <w:lang w:eastAsia="ja-JP"/>
        </w:rPr>
        <w:t>Next Step</w:t>
      </w:r>
    </w:p>
    <w:p w:rsidR="009474D6" w:rsidRDefault="008534BE" w:rsidP="009474D6">
      <w:pPr>
        <w:pStyle w:val="a7"/>
        <w:numPr>
          <w:ilvl w:val="3"/>
          <w:numId w:val="29"/>
        </w:numPr>
        <w:ind w:leftChars="0"/>
        <w:rPr>
          <w:sz w:val="21"/>
        </w:rPr>
      </w:pPr>
      <w:r>
        <w:rPr>
          <w:rFonts w:hint="eastAsia"/>
          <w:sz w:val="21"/>
          <w:lang w:eastAsia="ja-JP"/>
        </w:rPr>
        <w:t>The document 11-18-0432-00 needs further discussion.</w:t>
      </w:r>
      <w:r w:rsidR="009474D6">
        <w:rPr>
          <w:rFonts w:hint="eastAsia"/>
          <w:sz w:val="21"/>
          <w:lang w:eastAsia="ja-JP"/>
        </w:rPr>
        <w:t>.</w:t>
      </w:r>
    </w:p>
    <w:p w:rsidR="001F6334" w:rsidRPr="009474D6" w:rsidRDefault="001F6334">
      <w:pPr>
        <w:rPr>
          <w:color w:val="000000"/>
          <w:szCs w:val="22"/>
          <w:lang w:eastAsia="ja-JP"/>
        </w:rPr>
      </w:pPr>
    </w:p>
    <w:p w:rsidR="001F6334" w:rsidRPr="00880473" w:rsidRDefault="001F6334" w:rsidP="00DB64B2">
      <w:pPr>
        <w:pStyle w:val="a7"/>
        <w:numPr>
          <w:ilvl w:val="0"/>
          <w:numId w:val="29"/>
        </w:numPr>
        <w:ind w:leftChars="0"/>
        <w:rPr>
          <w:b/>
        </w:rPr>
      </w:pPr>
      <w:r>
        <w:rPr>
          <w:rFonts w:hint="eastAsia"/>
          <w:b/>
          <w:lang w:eastAsia="ja-JP"/>
        </w:rPr>
        <w:t>Break</w:t>
      </w:r>
      <w:r w:rsidR="008A1F80">
        <w:rPr>
          <w:rFonts w:hint="eastAsia"/>
          <w:b/>
          <w:lang w:eastAsia="ja-JP"/>
        </w:rPr>
        <w:t xml:space="preserve"> @ 10:25 until 10:40.</w:t>
      </w:r>
    </w:p>
    <w:p w:rsidR="001F6334" w:rsidRDefault="008A1F80" w:rsidP="001F6334">
      <w:pPr>
        <w:ind w:left="425" w:firstLine="295"/>
        <w:rPr>
          <w:color w:val="000000"/>
          <w:szCs w:val="22"/>
          <w:lang w:val="en-US" w:eastAsia="ja-JP"/>
        </w:rPr>
      </w:pPr>
      <w:r>
        <w:rPr>
          <w:rFonts w:hint="eastAsia"/>
          <w:color w:val="000000"/>
          <w:szCs w:val="22"/>
          <w:lang w:val="en-US" w:eastAsia="ja-JP"/>
        </w:rPr>
        <w:t>&lt;&lt;</w:t>
      </w:r>
      <w:r w:rsidR="001F6334">
        <w:rPr>
          <w:rFonts w:hint="eastAsia"/>
          <w:color w:val="000000"/>
          <w:szCs w:val="22"/>
          <w:lang w:val="en-US" w:eastAsia="ja-JP"/>
        </w:rPr>
        <w:t>Break</w:t>
      </w:r>
      <w:r>
        <w:rPr>
          <w:rFonts w:hint="eastAsia"/>
          <w:color w:val="000000"/>
          <w:szCs w:val="22"/>
          <w:lang w:val="en-US" w:eastAsia="ja-JP"/>
        </w:rPr>
        <w:t>&gt;&gt;</w:t>
      </w:r>
    </w:p>
    <w:p w:rsidR="001F6334" w:rsidRDefault="001F6334" w:rsidP="00DB64B2">
      <w:pPr>
        <w:pStyle w:val="a7"/>
        <w:numPr>
          <w:ilvl w:val="0"/>
          <w:numId w:val="29"/>
        </w:numPr>
        <w:ind w:leftChars="0"/>
        <w:rPr>
          <w:b/>
        </w:rPr>
      </w:pPr>
      <w:r>
        <w:rPr>
          <w:rFonts w:hint="eastAsia"/>
          <w:b/>
          <w:lang w:eastAsia="ja-JP"/>
        </w:rPr>
        <w:t>Meeting reconvened</w:t>
      </w:r>
      <w:r w:rsidR="008A1F80">
        <w:rPr>
          <w:rFonts w:hint="eastAsia"/>
          <w:b/>
          <w:lang w:eastAsia="ja-JP"/>
        </w:rPr>
        <w:t xml:space="preserve"> 10:40.</w:t>
      </w:r>
    </w:p>
    <w:p w:rsidR="008A1F80" w:rsidRPr="008A1F80" w:rsidRDefault="008A1F80" w:rsidP="008A1F80">
      <w:pPr>
        <w:rPr>
          <w:b/>
          <w:lang w:eastAsia="ja-JP"/>
        </w:rPr>
      </w:pPr>
    </w:p>
    <w:p w:rsidR="008A1F80" w:rsidRDefault="008A1F80" w:rsidP="00DB64B2">
      <w:pPr>
        <w:pStyle w:val="a7"/>
        <w:numPr>
          <w:ilvl w:val="0"/>
          <w:numId w:val="29"/>
        </w:numPr>
        <w:ind w:leftChars="0"/>
        <w:rPr>
          <w:b/>
        </w:rPr>
      </w:pPr>
      <w:r>
        <w:rPr>
          <w:rFonts w:hint="eastAsia"/>
          <w:b/>
          <w:lang w:eastAsia="ja-JP"/>
        </w:rPr>
        <w:t>Comment Resolutions</w:t>
      </w:r>
    </w:p>
    <w:p w:rsidR="008A1F80" w:rsidRDefault="008A1F80" w:rsidP="00E939EA">
      <w:pPr>
        <w:pStyle w:val="a7"/>
        <w:numPr>
          <w:ilvl w:val="1"/>
          <w:numId w:val="29"/>
        </w:numPr>
        <w:ind w:leftChars="0"/>
        <w:rPr>
          <w:b/>
        </w:rPr>
      </w:pPr>
      <w:r>
        <w:rPr>
          <w:rFonts w:hint="eastAsia"/>
          <w:b/>
          <w:lang w:eastAsia="ja-JP"/>
        </w:rPr>
        <w:t xml:space="preserve">Matthew Fischer (Broadcom Ltd.) presented </w:t>
      </w:r>
      <w:r>
        <w:rPr>
          <w:b/>
          <w:lang w:eastAsia="ja-JP"/>
        </w:rPr>
        <w:t>“</w:t>
      </w:r>
      <w:r w:rsidR="00E939EA" w:rsidRPr="00E939EA">
        <w:rPr>
          <w:b/>
          <w:lang w:eastAsia="ja-JP"/>
        </w:rPr>
        <w:t>Fragment Flushing BlockAckReq</w:t>
      </w:r>
      <w:r>
        <w:rPr>
          <w:rFonts w:hint="eastAsia"/>
          <w:b/>
          <w:lang w:eastAsia="ja-JP"/>
        </w:rPr>
        <w:t>,</w:t>
      </w:r>
      <w:r>
        <w:rPr>
          <w:b/>
          <w:lang w:eastAsia="ja-JP"/>
        </w:rPr>
        <w:t>”</w:t>
      </w:r>
      <w:r>
        <w:rPr>
          <w:rFonts w:hint="eastAsia"/>
          <w:b/>
          <w:lang w:eastAsia="ja-JP"/>
        </w:rPr>
        <w:t xml:space="preserve"> based on the submission 11-18-0218-00.</w:t>
      </w:r>
    </w:p>
    <w:p w:rsidR="008A1F80" w:rsidRDefault="008A1F80" w:rsidP="008A1F80">
      <w:pPr>
        <w:pStyle w:val="a7"/>
        <w:numPr>
          <w:ilvl w:val="2"/>
          <w:numId w:val="29"/>
        </w:numPr>
        <w:ind w:leftChars="0"/>
      </w:pPr>
      <w:r w:rsidRPr="001F6334">
        <w:rPr>
          <w:rFonts w:hint="eastAsia"/>
          <w:lang w:eastAsia="ja-JP"/>
        </w:rPr>
        <w:t>Summary</w:t>
      </w:r>
    </w:p>
    <w:p w:rsidR="008A1F80" w:rsidRDefault="00E939EA" w:rsidP="008A1F80">
      <w:pPr>
        <w:pStyle w:val="a7"/>
        <w:numPr>
          <w:ilvl w:val="3"/>
          <w:numId w:val="29"/>
        </w:numPr>
        <w:ind w:leftChars="0"/>
      </w:pPr>
      <w:r>
        <w:rPr>
          <w:rFonts w:hint="eastAsia"/>
          <w:lang w:eastAsia="ja-JP"/>
        </w:rPr>
        <w:t xml:space="preserve">This is a new proposal </w:t>
      </w:r>
      <w:r>
        <w:rPr>
          <w:sz w:val="20"/>
          <w:lang w:eastAsia="ko-KR"/>
        </w:rPr>
        <w:t>to create a mechanism for a transmitter to command a flush of incomplete MSDUs within the RX Buffer</w:t>
      </w:r>
      <w:r w:rsidR="008A1F80">
        <w:rPr>
          <w:rFonts w:hint="eastAsia"/>
          <w:lang w:eastAsia="ja-JP"/>
        </w:rPr>
        <w:t>.</w:t>
      </w:r>
    </w:p>
    <w:p w:rsidR="00E939EA" w:rsidRPr="00E939EA" w:rsidRDefault="00E939EA" w:rsidP="008A1F80">
      <w:pPr>
        <w:pStyle w:val="a7"/>
        <w:numPr>
          <w:ilvl w:val="3"/>
          <w:numId w:val="29"/>
        </w:numPr>
        <w:ind w:leftChars="0"/>
      </w:pPr>
      <w:r>
        <w:rPr>
          <w:sz w:val="20"/>
          <w:lang w:eastAsia="ko-KR"/>
        </w:rPr>
        <w:t>The motivation for this feature is to allow simplified implementation of transmitter side fragmentation.</w:t>
      </w:r>
    </w:p>
    <w:p w:rsidR="00E939EA" w:rsidRPr="001F6334" w:rsidRDefault="00E939EA" w:rsidP="008A1F80">
      <w:pPr>
        <w:pStyle w:val="a7"/>
        <w:numPr>
          <w:ilvl w:val="3"/>
          <w:numId w:val="29"/>
        </w:numPr>
        <w:ind w:leftChars="0"/>
      </w:pPr>
      <w:r>
        <w:rPr>
          <w:rFonts w:hint="eastAsia"/>
          <w:sz w:val="20"/>
          <w:lang w:eastAsia="ja-JP"/>
        </w:rPr>
        <w:t>This is not related to any CIDs.</w:t>
      </w:r>
    </w:p>
    <w:p w:rsidR="008A1F80" w:rsidRDefault="008A1F80" w:rsidP="008A1F80">
      <w:pPr>
        <w:pStyle w:val="a7"/>
        <w:numPr>
          <w:ilvl w:val="2"/>
          <w:numId w:val="29"/>
        </w:numPr>
        <w:ind w:leftChars="0"/>
      </w:pPr>
      <w:r w:rsidRPr="001F6334">
        <w:rPr>
          <w:rFonts w:hint="eastAsia"/>
          <w:lang w:eastAsia="ja-JP"/>
        </w:rPr>
        <w:t>Discussion</w:t>
      </w:r>
    </w:p>
    <w:p w:rsidR="008A1F80" w:rsidRDefault="00E939EA" w:rsidP="008A1F80">
      <w:pPr>
        <w:pStyle w:val="a7"/>
        <w:numPr>
          <w:ilvl w:val="3"/>
          <w:numId w:val="29"/>
        </w:numPr>
        <w:ind w:leftChars="0"/>
      </w:pPr>
      <w:r>
        <w:rPr>
          <w:rFonts w:hint="eastAsia"/>
          <w:lang w:eastAsia="ja-JP"/>
        </w:rPr>
        <w:t>A member asked if this is related to 802.11ax (TGmd may be the right place to do this work)</w:t>
      </w:r>
      <w:r w:rsidR="008A1F80">
        <w:rPr>
          <w:rFonts w:hint="eastAsia"/>
          <w:lang w:eastAsia="ja-JP"/>
        </w:rPr>
        <w:t>.</w:t>
      </w:r>
    </w:p>
    <w:p w:rsidR="00E939EA" w:rsidRDefault="00E939EA" w:rsidP="008A1F80">
      <w:pPr>
        <w:pStyle w:val="a7"/>
        <w:numPr>
          <w:ilvl w:val="3"/>
          <w:numId w:val="29"/>
        </w:numPr>
        <w:ind w:leftChars="0"/>
      </w:pPr>
      <w:r>
        <w:rPr>
          <w:rFonts w:hint="eastAsia"/>
          <w:lang w:eastAsia="ja-JP"/>
        </w:rPr>
        <w:t xml:space="preserve">People discussed the benefit of the proposed mechanism. </w:t>
      </w:r>
      <w:r>
        <w:rPr>
          <w:lang w:eastAsia="ja-JP"/>
        </w:rPr>
        <w:sym w:font="Wingdings" w:char="F0E0"/>
      </w:r>
      <w:r>
        <w:rPr>
          <w:rFonts w:hint="eastAsia"/>
          <w:lang w:eastAsia="ja-JP"/>
        </w:rPr>
        <w:t xml:space="preserve"> The transmitter can change the fragment size.</w:t>
      </w:r>
    </w:p>
    <w:p w:rsidR="00E939EA" w:rsidRDefault="00E939EA" w:rsidP="008A1F80">
      <w:pPr>
        <w:pStyle w:val="a7"/>
        <w:numPr>
          <w:ilvl w:val="3"/>
          <w:numId w:val="29"/>
        </w:numPr>
        <w:ind w:leftChars="0"/>
      </w:pPr>
      <w:r>
        <w:rPr>
          <w:rFonts w:hint="eastAsia"/>
          <w:lang w:eastAsia="ja-JP"/>
        </w:rPr>
        <w:t xml:space="preserve">People also discussed the use case of this mechanism. </w:t>
      </w:r>
      <w:r>
        <w:rPr>
          <w:lang w:eastAsia="ja-JP"/>
        </w:rPr>
        <w:sym w:font="Wingdings" w:char="F0E0"/>
      </w:r>
      <w:r>
        <w:rPr>
          <w:rFonts w:hint="eastAsia"/>
          <w:lang w:eastAsia="ja-JP"/>
        </w:rPr>
        <w:t xml:space="preserve"> E.g., after channel switch.</w:t>
      </w:r>
    </w:p>
    <w:p w:rsidR="00E939EA" w:rsidRPr="00E939EA" w:rsidRDefault="00E939EA" w:rsidP="008A1F80">
      <w:pPr>
        <w:pStyle w:val="a7"/>
        <w:numPr>
          <w:ilvl w:val="3"/>
          <w:numId w:val="29"/>
        </w:numPr>
        <w:ind w:leftChars="0"/>
      </w:pPr>
      <w:r>
        <w:rPr>
          <w:rFonts w:hint="eastAsia"/>
          <w:lang w:eastAsia="ja-JP"/>
        </w:rPr>
        <w:t xml:space="preserve">Some participants asked if any response is anticipated for the Fragment Flushing BlockAckReq. </w:t>
      </w:r>
      <w:r>
        <w:rPr>
          <w:lang w:eastAsia="ja-JP"/>
        </w:rPr>
        <w:sym w:font="Wingdings" w:char="F0E0"/>
      </w:r>
      <w:r>
        <w:rPr>
          <w:rFonts w:hint="eastAsia"/>
          <w:lang w:eastAsia="ja-JP"/>
        </w:rPr>
        <w:t xml:space="preserve"> Just normal ACK will be enough.</w:t>
      </w:r>
    </w:p>
    <w:p w:rsidR="008A1F80" w:rsidRDefault="008A1F80" w:rsidP="008A1F80">
      <w:pPr>
        <w:pStyle w:val="a7"/>
        <w:numPr>
          <w:ilvl w:val="2"/>
          <w:numId w:val="29"/>
        </w:numPr>
        <w:ind w:leftChars="0"/>
        <w:rPr>
          <w:sz w:val="21"/>
        </w:rPr>
      </w:pPr>
      <w:r>
        <w:rPr>
          <w:rFonts w:hint="eastAsia"/>
          <w:sz w:val="21"/>
          <w:lang w:eastAsia="ja-JP"/>
        </w:rPr>
        <w:t>Next Step</w:t>
      </w:r>
    </w:p>
    <w:p w:rsidR="008A1F80" w:rsidRPr="00E939EA" w:rsidRDefault="00E939EA" w:rsidP="008A1F80">
      <w:pPr>
        <w:pStyle w:val="a7"/>
        <w:numPr>
          <w:ilvl w:val="3"/>
          <w:numId w:val="29"/>
        </w:numPr>
        <w:ind w:leftChars="0"/>
        <w:rPr>
          <w:sz w:val="21"/>
        </w:rPr>
      </w:pPr>
      <w:r>
        <w:rPr>
          <w:rFonts w:hint="eastAsia"/>
          <w:lang w:eastAsia="ja-JP"/>
        </w:rPr>
        <w:t>Chair proposed to have some time before taking the straw poll</w:t>
      </w:r>
      <w:r w:rsidR="008A1F80">
        <w:rPr>
          <w:rFonts w:hint="eastAsia"/>
          <w:lang w:eastAsia="ja-JP"/>
        </w:rPr>
        <w:t>.</w:t>
      </w:r>
    </w:p>
    <w:p w:rsidR="00E939EA" w:rsidRDefault="00E939EA" w:rsidP="008A1F80">
      <w:pPr>
        <w:pStyle w:val="a7"/>
        <w:numPr>
          <w:ilvl w:val="3"/>
          <w:numId w:val="29"/>
        </w:numPr>
        <w:ind w:leftChars="0"/>
        <w:rPr>
          <w:sz w:val="21"/>
        </w:rPr>
      </w:pPr>
      <w:r>
        <w:rPr>
          <w:rFonts w:hint="eastAsia"/>
          <w:lang w:eastAsia="ja-JP"/>
        </w:rPr>
        <w:t>This will be discussed in the TGax session next week.</w:t>
      </w:r>
    </w:p>
    <w:p w:rsidR="008A1F80" w:rsidRPr="00E939EA" w:rsidRDefault="008A1F80" w:rsidP="008A1F80">
      <w:pPr>
        <w:rPr>
          <w:color w:val="000000"/>
          <w:szCs w:val="22"/>
          <w:lang w:eastAsia="ja-JP"/>
        </w:rPr>
      </w:pPr>
    </w:p>
    <w:p w:rsidR="000769F1" w:rsidRPr="00A65CA7" w:rsidRDefault="000769F1" w:rsidP="000769F1">
      <w:pPr>
        <w:pStyle w:val="a7"/>
        <w:numPr>
          <w:ilvl w:val="1"/>
          <w:numId w:val="29"/>
        </w:numPr>
        <w:ind w:leftChars="0"/>
        <w:rPr>
          <w:b/>
        </w:rPr>
      </w:pPr>
      <w:r>
        <w:rPr>
          <w:rFonts w:hint="eastAsia"/>
          <w:b/>
          <w:sz w:val="21"/>
          <w:lang w:eastAsia="ja-JP"/>
        </w:rPr>
        <w:t>A</w:t>
      </w:r>
      <w:r w:rsidR="00E939EA">
        <w:rPr>
          <w:rFonts w:hint="eastAsia"/>
          <w:b/>
          <w:sz w:val="21"/>
          <w:lang w:eastAsia="ja-JP"/>
        </w:rPr>
        <w:t>lfred Asterjadhi</w:t>
      </w:r>
      <w:r>
        <w:rPr>
          <w:rFonts w:hint="eastAsia"/>
          <w:b/>
          <w:sz w:val="21"/>
          <w:lang w:eastAsia="ja-JP"/>
        </w:rPr>
        <w:t xml:space="preserve"> </w:t>
      </w:r>
      <w:r>
        <w:rPr>
          <w:b/>
          <w:sz w:val="21"/>
          <w:lang w:eastAsia="ja-JP"/>
        </w:rPr>
        <w:t>(</w:t>
      </w:r>
      <w:r>
        <w:rPr>
          <w:rFonts w:hint="eastAsia"/>
          <w:b/>
          <w:sz w:val="21"/>
          <w:lang w:eastAsia="ja-JP"/>
        </w:rPr>
        <w:t>Qualcomm</w:t>
      </w:r>
      <w:r>
        <w:rPr>
          <w:b/>
          <w:sz w:val="21"/>
          <w:lang w:eastAsia="ja-JP"/>
        </w:rPr>
        <w:t>)</w:t>
      </w:r>
      <w:r w:rsidRPr="00A65CA7">
        <w:rPr>
          <w:rFonts w:hint="eastAsia"/>
          <w:b/>
          <w:sz w:val="21"/>
          <w:lang w:eastAsia="ja-JP"/>
        </w:rPr>
        <w:t xml:space="preserve"> presented </w:t>
      </w:r>
      <w:r w:rsidRPr="00A65CA7">
        <w:rPr>
          <w:b/>
          <w:sz w:val="21"/>
          <w:lang w:eastAsia="ja-JP"/>
        </w:rPr>
        <w:t>“</w:t>
      </w:r>
      <w:r w:rsidRPr="000769F1">
        <w:rPr>
          <w:b/>
          <w:sz w:val="21"/>
          <w:lang w:eastAsia="ja-JP"/>
        </w:rPr>
        <w:t>Comment resolutions for 10.43</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11-18-0337</w:t>
      </w:r>
      <w:r w:rsidRPr="00A65CA7">
        <w:rPr>
          <w:rFonts w:hint="eastAsia"/>
          <w:b/>
          <w:sz w:val="21"/>
          <w:lang w:eastAsia="ja-JP"/>
        </w:rPr>
        <w:t>-0</w:t>
      </w:r>
      <w:r>
        <w:rPr>
          <w:rFonts w:hint="eastAsia"/>
          <w:b/>
          <w:sz w:val="21"/>
          <w:lang w:eastAsia="ja-JP"/>
        </w:rPr>
        <w:t>0</w:t>
      </w:r>
      <w:r w:rsidRPr="00A65CA7">
        <w:rPr>
          <w:rFonts w:hint="eastAsia"/>
          <w:b/>
          <w:lang w:eastAsia="ja-JP"/>
        </w:rPr>
        <w:t>.</w:t>
      </w:r>
    </w:p>
    <w:p w:rsidR="000769F1" w:rsidRPr="00A65CA7" w:rsidRDefault="000769F1" w:rsidP="000769F1">
      <w:pPr>
        <w:pStyle w:val="a7"/>
        <w:numPr>
          <w:ilvl w:val="2"/>
          <w:numId w:val="29"/>
        </w:numPr>
        <w:ind w:leftChars="0"/>
        <w:rPr>
          <w:sz w:val="21"/>
        </w:rPr>
      </w:pPr>
      <w:r w:rsidRPr="00A65CA7">
        <w:rPr>
          <w:rFonts w:hint="eastAsia"/>
          <w:sz w:val="21"/>
          <w:lang w:eastAsia="ja-JP"/>
        </w:rPr>
        <w:t>Summary</w:t>
      </w:r>
    </w:p>
    <w:p w:rsidR="000769F1" w:rsidRDefault="000769F1" w:rsidP="000769F1">
      <w:pPr>
        <w:pStyle w:val="a7"/>
        <w:numPr>
          <w:ilvl w:val="3"/>
          <w:numId w:val="29"/>
        </w:numPr>
        <w:ind w:leftChars="0"/>
        <w:rPr>
          <w:sz w:val="21"/>
        </w:rPr>
      </w:pPr>
      <w:r>
        <w:rPr>
          <w:rFonts w:hint="eastAsia"/>
          <w:sz w:val="21"/>
          <w:lang w:eastAsia="ja-JP"/>
        </w:rPr>
        <w:t>R</w:t>
      </w:r>
      <w:r>
        <w:rPr>
          <w:lang w:eastAsia="ko-KR"/>
        </w:rPr>
        <w:t>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 xml:space="preserve">2.0 </w:t>
      </w:r>
      <w:r>
        <w:rPr>
          <w:rFonts w:hint="eastAsia"/>
          <w:lang w:eastAsia="ja-JP"/>
        </w:rPr>
        <w:t xml:space="preserve">subclause 10.43 (Target Wake Ttime) </w:t>
      </w:r>
      <w:r>
        <w:rPr>
          <w:lang w:eastAsia="ko-KR"/>
        </w:rPr>
        <w:t>with the following CIDs</w:t>
      </w:r>
      <w:r>
        <w:rPr>
          <w:rFonts w:hint="eastAsia"/>
          <w:lang w:eastAsia="ja-JP"/>
        </w:rPr>
        <w:t xml:space="preserve"> are proposed.</w:t>
      </w:r>
    </w:p>
    <w:p w:rsidR="000769F1" w:rsidRPr="004D0B0C" w:rsidRDefault="000769F1" w:rsidP="000769F1">
      <w:pPr>
        <w:pStyle w:val="a7"/>
        <w:numPr>
          <w:ilvl w:val="4"/>
          <w:numId w:val="29"/>
        </w:numPr>
        <w:ind w:leftChars="0"/>
        <w:rPr>
          <w:sz w:val="21"/>
          <w:lang w:eastAsia="ja-JP"/>
        </w:rPr>
      </w:pPr>
      <w:r>
        <w:rPr>
          <w:rFonts w:hint="eastAsia"/>
          <w:sz w:val="21"/>
          <w:lang w:eastAsia="ja-JP"/>
        </w:rPr>
        <w:t xml:space="preserve">CIDs: </w:t>
      </w:r>
      <w:r>
        <w:rPr>
          <w:lang w:eastAsia="ko-KR"/>
        </w:rPr>
        <w:t>11027, 11061, 11375, 11376, 11988, 12452, 12453, 12098 (8 CIDs)</w:t>
      </w:r>
      <w:r w:rsidRPr="004D0B0C">
        <w:rPr>
          <w:rFonts w:hint="eastAsia"/>
          <w:sz w:val="21"/>
          <w:lang w:eastAsia="ja-JP"/>
        </w:rPr>
        <w:t>.</w:t>
      </w:r>
    </w:p>
    <w:p w:rsidR="000769F1" w:rsidRDefault="000769F1" w:rsidP="000769F1">
      <w:pPr>
        <w:pStyle w:val="a7"/>
        <w:numPr>
          <w:ilvl w:val="2"/>
          <w:numId w:val="29"/>
        </w:numPr>
        <w:ind w:leftChars="0"/>
        <w:rPr>
          <w:sz w:val="21"/>
        </w:rPr>
      </w:pPr>
      <w:r>
        <w:rPr>
          <w:rFonts w:hint="eastAsia"/>
          <w:sz w:val="21"/>
          <w:lang w:eastAsia="ja-JP"/>
        </w:rPr>
        <w:t>Discussion</w:t>
      </w:r>
    </w:p>
    <w:p w:rsidR="000769F1" w:rsidRDefault="00E939EA" w:rsidP="000769F1">
      <w:pPr>
        <w:pStyle w:val="a7"/>
        <w:numPr>
          <w:ilvl w:val="3"/>
          <w:numId w:val="29"/>
        </w:numPr>
        <w:ind w:leftChars="0"/>
        <w:rPr>
          <w:sz w:val="21"/>
        </w:rPr>
      </w:pPr>
      <w:r>
        <w:rPr>
          <w:rFonts w:hint="eastAsia"/>
          <w:sz w:val="21"/>
          <w:lang w:eastAsia="ja-JP"/>
        </w:rPr>
        <w:t>CID 11376: People discussed the relationship between the proposed resolution and broadcast TWT. As the result, new text was added for clarification.</w:t>
      </w:r>
    </w:p>
    <w:p w:rsidR="00E939EA" w:rsidRPr="000769F1" w:rsidRDefault="00E939EA" w:rsidP="000769F1">
      <w:pPr>
        <w:pStyle w:val="a7"/>
        <w:numPr>
          <w:ilvl w:val="3"/>
          <w:numId w:val="29"/>
        </w:numPr>
        <w:ind w:leftChars="0"/>
        <w:rPr>
          <w:sz w:val="21"/>
        </w:rPr>
      </w:pPr>
      <w:r>
        <w:rPr>
          <w:rFonts w:hint="eastAsia"/>
          <w:sz w:val="21"/>
          <w:lang w:eastAsia="ja-JP"/>
        </w:rPr>
        <w:t>There was a discussion about the content of Table 10-19a (Alternate TWT).</w:t>
      </w:r>
    </w:p>
    <w:p w:rsidR="000769F1" w:rsidRDefault="000769F1" w:rsidP="000769F1">
      <w:pPr>
        <w:pBdr>
          <w:bottom w:val="single" w:sz="6" w:space="1" w:color="auto"/>
        </w:pBdr>
        <w:ind w:left="851"/>
        <w:rPr>
          <w:sz w:val="21"/>
          <w:lang w:eastAsia="ja-JP"/>
        </w:rPr>
      </w:pPr>
    </w:p>
    <w:p w:rsidR="000769F1" w:rsidRPr="008F1557" w:rsidRDefault="000769F1" w:rsidP="000769F1">
      <w:pPr>
        <w:ind w:left="851"/>
        <w:rPr>
          <w:sz w:val="21"/>
          <w:lang w:eastAsia="ja-JP"/>
        </w:rPr>
      </w:pPr>
    </w:p>
    <w:p w:rsidR="000769F1" w:rsidRPr="00B9483F" w:rsidRDefault="000769F1" w:rsidP="000769F1">
      <w:pPr>
        <w:pStyle w:val="a7"/>
        <w:numPr>
          <w:ilvl w:val="2"/>
          <w:numId w:val="29"/>
        </w:numPr>
        <w:ind w:leftChars="0"/>
        <w:rPr>
          <w:b/>
          <w:sz w:val="21"/>
          <w:highlight w:val="cyan"/>
        </w:rPr>
      </w:pPr>
      <w:r w:rsidRPr="008F1557">
        <w:rPr>
          <w:rFonts w:hint="eastAsia"/>
          <w:b/>
          <w:sz w:val="21"/>
          <w:highlight w:val="cyan"/>
          <w:lang w:eastAsia="ja-JP"/>
        </w:rPr>
        <w:t>Straw Poll:</w:t>
      </w:r>
      <w:r w:rsidR="00E939EA">
        <w:rPr>
          <w:rFonts w:hint="eastAsia"/>
          <w:b/>
          <w:sz w:val="21"/>
          <w:highlight w:val="cyan"/>
          <w:lang w:eastAsia="ja-JP"/>
        </w:rPr>
        <w:t xml:space="preserve"> </w:t>
      </w:r>
      <w:r w:rsidR="00E939EA" w:rsidRPr="00E939EA">
        <w:rPr>
          <w:b/>
          <w:bCs/>
          <w:sz w:val="21"/>
          <w:highlight w:val="cyan"/>
          <w:lang w:eastAsia="ja-JP"/>
        </w:rPr>
        <w:t>Do you accept resolutions to CIDs 11027, 11061, 11375, 11376, 11988, 12452, 12453, 12098 (8 CIDs) in doc 11-18/0337r1</w:t>
      </w:r>
      <w:r w:rsidRPr="00B9483F">
        <w:rPr>
          <w:b/>
          <w:bCs/>
          <w:sz w:val="21"/>
          <w:highlight w:val="cyan"/>
          <w:lang w:eastAsia="ja-JP"/>
        </w:rPr>
        <w:t>?</w:t>
      </w:r>
    </w:p>
    <w:p w:rsidR="000769F1" w:rsidRPr="008F1557" w:rsidRDefault="000769F1" w:rsidP="000769F1">
      <w:pPr>
        <w:pStyle w:val="a7"/>
        <w:numPr>
          <w:ilvl w:val="3"/>
          <w:numId w:val="29"/>
        </w:numPr>
        <w:ind w:leftChars="0"/>
        <w:rPr>
          <w:b/>
          <w:sz w:val="21"/>
          <w:highlight w:val="green"/>
        </w:rPr>
      </w:pPr>
      <w:r w:rsidRPr="008F1557">
        <w:rPr>
          <w:rFonts w:hint="eastAsia"/>
          <w:b/>
          <w:sz w:val="21"/>
          <w:highlight w:val="green"/>
          <w:lang w:eastAsia="ja-JP"/>
        </w:rPr>
        <w:t xml:space="preserve">Result: </w:t>
      </w:r>
      <w:r w:rsidR="00E939EA">
        <w:rPr>
          <w:rFonts w:hint="eastAsia"/>
          <w:b/>
          <w:sz w:val="21"/>
          <w:highlight w:val="green"/>
          <w:lang w:eastAsia="ja-JP"/>
        </w:rPr>
        <w:t>Resolutions are a</w:t>
      </w:r>
      <w:r>
        <w:rPr>
          <w:rFonts w:hint="eastAsia"/>
          <w:b/>
          <w:bCs/>
          <w:sz w:val="21"/>
          <w:highlight w:val="green"/>
          <w:lang w:eastAsia="ja-JP"/>
        </w:rPr>
        <w:t>ccepted with n</w:t>
      </w:r>
      <w:r w:rsidRPr="008F1557">
        <w:rPr>
          <w:b/>
          <w:bCs/>
          <w:sz w:val="21"/>
          <w:highlight w:val="green"/>
          <w:lang w:eastAsia="ja-JP"/>
        </w:rPr>
        <w:t>o objection</w:t>
      </w:r>
      <w:r>
        <w:rPr>
          <w:rFonts w:hint="eastAsia"/>
          <w:b/>
          <w:bCs/>
          <w:sz w:val="21"/>
          <w:highlight w:val="green"/>
          <w:lang w:eastAsia="ja-JP"/>
        </w:rPr>
        <w:t>.</w:t>
      </w:r>
    </w:p>
    <w:p w:rsidR="000769F1" w:rsidRDefault="000769F1" w:rsidP="000769F1">
      <w:pPr>
        <w:pBdr>
          <w:bottom w:val="single" w:sz="6" w:space="1" w:color="auto"/>
        </w:pBdr>
        <w:ind w:left="851"/>
        <w:rPr>
          <w:lang w:eastAsia="ja-JP"/>
        </w:rPr>
      </w:pPr>
    </w:p>
    <w:p w:rsidR="000769F1" w:rsidRPr="00B9483F" w:rsidRDefault="000769F1" w:rsidP="000769F1">
      <w:pPr>
        <w:rPr>
          <w:sz w:val="21"/>
          <w:lang w:eastAsia="ja-JP"/>
        </w:rPr>
      </w:pPr>
    </w:p>
    <w:p w:rsidR="000769F1" w:rsidRPr="00A65CA7" w:rsidRDefault="000769F1" w:rsidP="000769F1">
      <w:pPr>
        <w:pStyle w:val="a7"/>
        <w:numPr>
          <w:ilvl w:val="2"/>
          <w:numId w:val="29"/>
        </w:numPr>
        <w:ind w:leftChars="0"/>
        <w:rPr>
          <w:sz w:val="21"/>
        </w:rPr>
      </w:pPr>
      <w:r w:rsidRPr="00A65CA7">
        <w:rPr>
          <w:rFonts w:hint="eastAsia"/>
          <w:sz w:val="21"/>
          <w:lang w:eastAsia="ja-JP"/>
        </w:rPr>
        <w:t>Next Step</w:t>
      </w:r>
    </w:p>
    <w:p w:rsidR="000769F1" w:rsidRDefault="00E939EA" w:rsidP="000769F1">
      <w:pPr>
        <w:pStyle w:val="a7"/>
        <w:numPr>
          <w:ilvl w:val="3"/>
          <w:numId w:val="29"/>
        </w:numPr>
        <w:ind w:leftChars="0"/>
        <w:rPr>
          <w:sz w:val="21"/>
        </w:rPr>
      </w:pPr>
      <w:r>
        <w:rPr>
          <w:rFonts w:hint="eastAsia"/>
          <w:sz w:val="21"/>
          <w:lang w:eastAsia="ja-JP"/>
        </w:rPr>
        <w:t>The document 11-18-0337-01 is</w:t>
      </w:r>
      <w:r w:rsidR="000769F1">
        <w:rPr>
          <w:rFonts w:hint="eastAsia"/>
          <w:sz w:val="21"/>
          <w:lang w:eastAsia="ja-JP"/>
        </w:rPr>
        <w:t xml:space="preserve"> ready for motion.</w:t>
      </w:r>
    </w:p>
    <w:p w:rsidR="000769F1" w:rsidRPr="00E939EA" w:rsidRDefault="000769F1" w:rsidP="000769F1">
      <w:pPr>
        <w:rPr>
          <w:lang w:eastAsia="ja-JP"/>
        </w:rPr>
      </w:pPr>
    </w:p>
    <w:p w:rsidR="000769F1" w:rsidRPr="00A14CB8" w:rsidRDefault="000769F1" w:rsidP="000769F1">
      <w:pPr>
        <w:rPr>
          <w:lang w:eastAsia="ja-JP"/>
        </w:rPr>
      </w:pPr>
    </w:p>
    <w:p w:rsidR="000769F1" w:rsidRDefault="000769F1" w:rsidP="000769F1">
      <w:pPr>
        <w:pStyle w:val="a7"/>
        <w:numPr>
          <w:ilvl w:val="0"/>
          <w:numId w:val="29"/>
        </w:numPr>
        <w:ind w:leftChars="0"/>
        <w:rPr>
          <w:b/>
        </w:rPr>
      </w:pPr>
      <w:r>
        <w:rPr>
          <w:rFonts w:hint="eastAsia"/>
          <w:b/>
          <w:lang w:eastAsia="ja-JP"/>
        </w:rPr>
        <w:t>Recess for Lunch</w:t>
      </w:r>
      <w:r w:rsidR="00C05926">
        <w:rPr>
          <w:rFonts w:hint="eastAsia"/>
          <w:b/>
          <w:lang w:eastAsia="ja-JP"/>
        </w:rPr>
        <w:t xml:space="preserve"> @ 11:45 until 12:45.</w:t>
      </w:r>
    </w:p>
    <w:p w:rsidR="000769F1" w:rsidRPr="004B2FAC" w:rsidRDefault="00E939EA" w:rsidP="000769F1">
      <w:pPr>
        <w:ind w:firstLine="425"/>
        <w:rPr>
          <w:sz w:val="21"/>
        </w:rPr>
      </w:pPr>
      <w:r w:rsidRPr="004B2FAC">
        <w:rPr>
          <w:rFonts w:hint="eastAsia"/>
          <w:sz w:val="21"/>
          <w:lang w:eastAsia="ja-JP"/>
        </w:rPr>
        <w:t>&lt;&lt;</w:t>
      </w:r>
      <w:r w:rsidR="000769F1" w:rsidRPr="004B2FAC">
        <w:rPr>
          <w:rFonts w:hint="eastAsia"/>
          <w:sz w:val="21"/>
          <w:lang w:eastAsia="ja-JP"/>
        </w:rPr>
        <w:t>Lunch Break</w:t>
      </w:r>
      <w:r w:rsidRPr="004B2FAC">
        <w:rPr>
          <w:rFonts w:hint="eastAsia"/>
          <w:sz w:val="21"/>
          <w:lang w:eastAsia="ja-JP"/>
        </w:rPr>
        <w:t>&gt;&gt;</w:t>
      </w:r>
    </w:p>
    <w:p w:rsidR="000769F1" w:rsidRDefault="00C05926" w:rsidP="000769F1">
      <w:pPr>
        <w:pStyle w:val="a7"/>
        <w:numPr>
          <w:ilvl w:val="0"/>
          <w:numId w:val="29"/>
        </w:numPr>
        <w:ind w:leftChars="0"/>
        <w:rPr>
          <w:b/>
        </w:rPr>
      </w:pPr>
      <w:r>
        <w:rPr>
          <w:rFonts w:hint="eastAsia"/>
          <w:b/>
          <w:lang w:eastAsia="ja-JP"/>
        </w:rPr>
        <w:t>Meeting reconvened @ 12:45</w:t>
      </w:r>
      <w:r w:rsidR="000769F1">
        <w:rPr>
          <w:rFonts w:hint="eastAsia"/>
          <w:b/>
          <w:lang w:eastAsia="ja-JP"/>
        </w:rPr>
        <w:t>.</w:t>
      </w:r>
    </w:p>
    <w:p w:rsidR="000769F1" w:rsidRPr="00862866" w:rsidRDefault="000769F1" w:rsidP="000769F1">
      <w:pPr>
        <w:rPr>
          <w:b/>
          <w:lang w:eastAsia="ja-JP"/>
        </w:rPr>
      </w:pPr>
    </w:p>
    <w:p w:rsidR="000769F1" w:rsidRPr="00880473" w:rsidRDefault="000769F1" w:rsidP="000769F1">
      <w:pPr>
        <w:pStyle w:val="a7"/>
        <w:numPr>
          <w:ilvl w:val="0"/>
          <w:numId w:val="29"/>
        </w:numPr>
        <w:ind w:leftChars="0"/>
        <w:rPr>
          <w:b/>
        </w:rPr>
      </w:pPr>
      <w:r>
        <w:rPr>
          <w:rFonts w:hint="eastAsia"/>
          <w:b/>
          <w:lang w:eastAsia="ja-JP"/>
        </w:rPr>
        <w:t>Comment Resolutions</w:t>
      </w:r>
    </w:p>
    <w:p w:rsidR="000769F1" w:rsidRPr="00A65CA7" w:rsidRDefault="000769F1" w:rsidP="000769F1">
      <w:pPr>
        <w:pStyle w:val="a7"/>
        <w:numPr>
          <w:ilvl w:val="1"/>
          <w:numId w:val="29"/>
        </w:numPr>
        <w:ind w:leftChars="0"/>
        <w:rPr>
          <w:b/>
        </w:rPr>
      </w:pPr>
      <w:r>
        <w:rPr>
          <w:rFonts w:hint="eastAsia"/>
          <w:b/>
          <w:sz w:val="21"/>
          <w:lang w:eastAsia="ja-JP"/>
        </w:rPr>
        <w:t xml:space="preserve">Alfred Asterjadhi </w:t>
      </w:r>
      <w:r>
        <w:rPr>
          <w:b/>
          <w:sz w:val="21"/>
          <w:lang w:eastAsia="ja-JP"/>
        </w:rPr>
        <w:t>(</w:t>
      </w:r>
      <w:r>
        <w:rPr>
          <w:rFonts w:hint="eastAsia"/>
          <w:b/>
          <w:sz w:val="21"/>
          <w:lang w:eastAsia="ja-JP"/>
        </w:rPr>
        <w:t>Qualcomm</w:t>
      </w:r>
      <w:r>
        <w:rPr>
          <w:b/>
          <w:sz w:val="21"/>
          <w:lang w:eastAsia="ja-JP"/>
        </w:rPr>
        <w:t>)</w:t>
      </w:r>
      <w:r w:rsidRPr="00A65CA7">
        <w:rPr>
          <w:rFonts w:hint="eastAsia"/>
          <w:b/>
          <w:sz w:val="21"/>
          <w:lang w:eastAsia="ja-JP"/>
        </w:rPr>
        <w:t xml:space="preserve"> present</w:t>
      </w:r>
      <w:r>
        <w:rPr>
          <w:rFonts w:hint="eastAsia"/>
          <w:b/>
          <w:sz w:val="21"/>
          <w:lang w:eastAsia="ja-JP"/>
        </w:rPr>
        <w:t xml:space="preserve">ed </w:t>
      </w:r>
      <w:r>
        <w:rPr>
          <w:b/>
          <w:sz w:val="21"/>
          <w:lang w:eastAsia="ja-JP"/>
        </w:rPr>
        <w:t>“</w:t>
      </w:r>
      <w:r w:rsidRPr="000769F1">
        <w:rPr>
          <w:b/>
          <w:sz w:val="21"/>
          <w:lang w:eastAsia="ja-JP"/>
        </w:rPr>
        <w:t>Comment resolutions for 27.16.1</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11-18-0338</w:t>
      </w:r>
      <w:r w:rsidRPr="00A65CA7">
        <w:rPr>
          <w:rFonts w:hint="eastAsia"/>
          <w:b/>
          <w:sz w:val="21"/>
          <w:lang w:eastAsia="ja-JP"/>
        </w:rPr>
        <w:t>-0</w:t>
      </w:r>
      <w:r>
        <w:rPr>
          <w:rFonts w:hint="eastAsia"/>
          <w:b/>
          <w:sz w:val="21"/>
          <w:lang w:eastAsia="ja-JP"/>
        </w:rPr>
        <w:t>0.</w:t>
      </w:r>
    </w:p>
    <w:p w:rsidR="000769F1" w:rsidRDefault="000769F1" w:rsidP="000769F1">
      <w:pPr>
        <w:pStyle w:val="a7"/>
        <w:numPr>
          <w:ilvl w:val="2"/>
          <w:numId w:val="29"/>
        </w:numPr>
        <w:ind w:leftChars="0"/>
        <w:rPr>
          <w:sz w:val="21"/>
        </w:rPr>
      </w:pPr>
      <w:r>
        <w:rPr>
          <w:rFonts w:hint="eastAsia"/>
          <w:sz w:val="21"/>
          <w:lang w:eastAsia="ja-JP"/>
        </w:rPr>
        <w:t>Summary</w:t>
      </w:r>
    </w:p>
    <w:p w:rsidR="000769F1" w:rsidRPr="004B2FAC" w:rsidRDefault="004B2FAC" w:rsidP="000769F1">
      <w:pPr>
        <w:pStyle w:val="a7"/>
        <w:numPr>
          <w:ilvl w:val="3"/>
          <w:numId w:val="29"/>
        </w:numPr>
        <w:ind w:leftChars="0"/>
        <w:rPr>
          <w:sz w:val="21"/>
          <w:szCs w:val="21"/>
        </w:rPr>
      </w:pPr>
      <w:r w:rsidRPr="004B2FAC">
        <w:rPr>
          <w:rFonts w:hint="eastAsia"/>
          <w:sz w:val="21"/>
          <w:szCs w:val="21"/>
          <w:lang w:eastAsia="ja-JP"/>
        </w:rPr>
        <w:t xml:space="preserve"> R</w:t>
      </w:r>
      <w:r w:rsidRPr="004B2FAC">
        <w:rPr>
          <w:sz w:val="21"/>
          <w:szCs w:val="21"/>
          <w:lang w:eastAsia="ko-KR"/>
        </w:rPr>
        <w:t>resolution</w:t>
      </w:r>
      <w:r w:rsidRPr="004B2FAC">
        <w:rPr>
          <w:rFonts w:hint="eastAsia"/>
          <w:sz w:val="21"/>
          <w:szCs w:val="21"/>
          <w:lang w:eastAsia="ko-KR"/>
        </w:rPr>
        <w:t>s</w:t>
      </w:r>
      <w:r w:rsidRPr="004B2FAC">
        <w:rPr>
          <w:sz w:val="21"/>
          <w:szCs w:val="21"/>
          <w:lang w:eastAsia="ko-KR"/>
        </w:rPr>
        <w:t xml:space="preserve"> for comments related to TGax D2.0 </w:t>
      </w:r>
      <w:r w:rsidRPr="004B2FAC">
        <w:rPr>
          <w:rFonts w:hint="eastAsia"/>
          <w:sz w:val="21"/>
          <w:szCs w:val="21"/>
          <w:lang w:eastAsia="ja-JP"/>
        </w:rPr>
        <w:t xml:space="preserve">subclause 27.16.1 </w:t>
      </w:r>
      <w:r w:rsidR="007F5C50">
        <w:rPr>
          <w:rFonts w:hint="eastAsia"/>
          <w:sz w:val="21"/>
          <w:szCs w:val="21"/>
          <w:lang w:eastAsia="ja-JP"/>
        </w:rPr>
        <w:t xml:space="preserve">(Basic HE BSS functionality) </w:t>
      </w:r>
      <w:r w:rsidRPr="004B2FAC">
        <w:rPr>
          <w:sz w:val="21"/>
          <w:szCs w:val="21"/>
          <w:lang w:eastAsia="ko-KR"/>
        </w:rPr>
        <w:t>with the following CIDs</w:t>
      </w:r>
      <w:r w:rsidRPr="004B2FAC">
        <w:rPr>
          <w:rFonts w:hint="eastAsia"/>
          <w:sz w:val="21"/>
          <w:szCs w:val="21"/>
          <w:lang w:eastAsia="ja-JP"/>
        </w:rPr>
        <w:t xml:space="preserve"> are proposed.</w:t>
      </w:r>
    </w:p>
    <w:p w:rsidR="004B2FAC" w:rsidRPr="004B2FAC" w:rsidRDefault="004B2FAC" w:rsidP="004B2FAC">
      <w:pPr>
        <w:pStyle w:val="a7"/>
        <w:numPr>
          <w:ilvl w:val="4"/>
          <w:numId w:val="29"/>
        </w:numPr>
        <w:ind w:leftChars="0"/>
        <w:rPr>
          <w:sz w:val="21"/>
          <w:szCs w:val="21"/>
        </w:rPr>
      </w:pPr>
      <w:r w:rsidRPr="004B2FAC">
        <w:rPr>
          <w:rFonts w:hint="eastAsia"/>
          <w:sz w:val="21"/>
          <w:szCs w:val="21"/>
          <w:lang w:eastAsia="ja-JP"/>
        </w:rPr>
        <w:t xml:space="preserve">Relevant CIDs: </w:t>
      </w:r>
      <w:r w:rsidRPr="004B2FAC">
        <w:rPr>
          <w:sz w:val="21"/>
          <w:szCs w:val="21"/>
          <w:lang w:eastAsia="ko-KR"/>
        </w:rPr>
        <w:t>12581, 13836 ( 2 CIDs)</w:t>
      </w:r>
      <w:r>
        <w:rPr>
          <w:rFonts w:hint="eastAsia"/>
          <w:sz w:val="21"/>
          <w:szCs w:val="21"/>
          <w:lang w:eastAsia="ja-JP"/>
        </w:rPr>
        <w:t>.</w:t>
      </w:r>
    </w:p>
    <w:p w:rsidR="000769F1" w:rsidRDefault="000769F1" w:rsidP="000769F1">
      <w:pPr>
        <w:pStyle w:val="a7"/>
        <w:numPr>
          <w:ilvl w:val="2"/>
          <w:numId w:val="29"/>
        </w:numPr>
        <w:ind w:leftChars="0"/>
        <w:rPr>
          <w:sz w:val="21"/>
        </w:rPr>
      </w:pPr>
      <w:r>
        <w:rPr>
          <w:rFonts w:hint="eastAsia"/>
          <w:sz w:val="21"/>
          <w:lang w:eastAsia="ja-JP"/>
        </w:rPr>
        <w:t>Discussion</w:t>
      </w:r>
    </w:p>
    <w:p w:rsidR="000769F1" w:rsidRDefault="004B2FAC" w:rsidP="000769F1">
      <w:pPr>
        <w:pStyle w:val="a7"/>
        <w:numPr>
          <w:ilvl w:val="3"/>
          <w:numId w:val="29"/>
        </w:numPr>
        <w:ind w:leftChars="0"/>
        <w:rPr>
          <w:sz w:val="21"/>
        </w:rPr>
      </w:pPr>
      <w:r>
        <w:rPr>
          <w:rFonts w:hint="eastAsia"/>
          <w:sz w:val="21"/>
          <w:lang w:eastAsia="ja-JP"/>
        </w:rPr>
        <w:t xml:space="preserve">CID 13836: There was a request for further offline discussion. </w:t>
      </w:r>
      <w:r w:rsidRPr="004B2FAC">
        <w:rPr>
          <w:sz w:val="21"/>
          <w:lang w:eastAsia="ja-JP"/>
        </w:rPr>
        <w:sym w:font="Wingdings" w:char="F0E0"/>
      </w:r>
      <w:r>
        <w:rPr>
          <w:rFonts w:hint="eastAsia"/>
          <w:sz w:val="21"/>
          <w:lang w:eastAsia="ja-JP"/>
        </w:rPr>
        <w:t xml:space="preserve"> CID 13836 deferred.</w:t>
      </w:r>
    </w:p>
    <w:p w:rsidR="004B2FAC" w:rsidRPr="00E009F3" w:rsidRDefault="004B2FAC" w:rsidP="000769F1">
      <w:pPr>
        <w:pStyle w:val="a7"/>
        <w:numPr>
          <w:ilvl w:val="3"/>
          <w:numId w:val="29"/>
        </w:numPr>
        <w:ind w:leftChars="0"/>
        <w:rPr>
          <w:sz w:val="21"/>
        </w:rPr>
      </w:pPr>
      <w:r>
        <w:rPr>
          <w:rFonts w:hint="eastAsia"/>
          <w:sz w:val="21"/>
          <w:lang w:eastAsia="ja-JP"/>
        </w:rPr>
        <w:t>The other CID is okay.</w:t>
      </w:r>
    </w:p>
    <w:p w:rsidR="000769F1" w:rsidRDefault="000769F1" w:rsidP="000769F1">
      <w:pPr>
        <w:pBdr>
          <w:bottom w:val="single" w:sz="6" w:space="1" w:color="auto"/>
        </w:pBdr>
        <w:ind w:left="851"/>
        <w:rPr>
          <w:sz w:val="21"/>
          <w:lang w:eastAsia="ja-JP"/>
        </w:rPr>
      </w:pPr>
    </w:p>
    <w:p w:rsidR="000769F1" w:rsidRPr="008F1557" w:rsidRDefault="000769F1" w:rsidP="000769F1">
      <w:pPr>
        <w:ind w:left="851"/>
        <w:rPr>
          <w:sz w:val="21"/>
          <w:lang w:eastAsia="ja-JP"/>
        </w:rPr>
      </w:pPr>
    </w:p>
    <w:p w:rsidR="000769F1" w:rsidRPr="00B9483F" w:rsidRDefault="000769F1" w:rsidP="000769F1">
      <w:pPr>
        <w:pStyle w:val="a7"/>
        <w:numPr>
          <w:ilvl w:val="2"/>
          <w:numId w:val="29"/>
        </w:numPr>
        <w:ind w:leftChars="0"/>
        <w:rPr>
          <w:b/>
          <w:sz w:val="21"/>
          <w:highlight w:val="cyan"/>
        </w:rPr>
      </w:pPr>
      <w:r w:rsidRPr="008F1557">
        <w:rPr>
          <w:rFonts w:hint="eastAsia"/>
          <w:b/>
          <w:sz w:val="21"/>
          <w:highlight w:val="cyan"/>
          <w:lang w:eastAsia="ja-JP"/>
        </w:rPr>
        <w:t>Straw Poll:</w:t>
      </w:r>
      <w:r w:rsidR="004B2FAC">
        <w:rPr>
          <w:rFonts w:hint="eastAsia"/>
          <w:b/>
          <w:sz w:val="21"/>
          <w:highlight w:val="cyan"/>
          <w:lang w:eastAsia="ja-JP"/>
        </w:rPr>
        <w:t xml:space="preserve"> </w:t>
      </w:r>
      <w:r w:rsidR="004B2FAC" w:rsidRPr="004B2FAC">
        <w:rPr>
          <w:b/>
          <w:bCs/>
          <w:sz w:val="21"/>
          <w:highlight w:val="cyan"/>
          <w:lang w:eastAsia="ja-JP"/>
        </w:rPr>
        <w:t>D</w:t>
      </w:r>
      <w:r w:rsidR="004B2FAC">
        <w:rPr>
          <w:rFonts w:hint="eastAsia"/>
          <w:b/>
          <w:bCs/>
          <w:sz w:val="21"/>
          <w:highlight w:val="cyan"/>
          <w:lang w:eastAsia="ja-JP"/>
        </w:rPr>
        <w:t>o</w:t>
      </w:r>
      <w:r w:rsidR="004B2FAC" w:rsidRPr="004B2FAC">
        <w:rPr>
          <w:b/>
          <w:bCs/>
          <w:sz w:val="21"/>
          <w:highlight w:val="cyan"/>
          <w:lang w:eastAsia="ja-JP"/>
        </w:rPr>
        <w:t xml:space="preserve"> you agree to </w:t>
      </w:r>
      <w:r w:rsidR="004B2FAC">
        <w:rPr>
          <w:rFonts w:hint="eastAsia"/>
          <w:b/>
          <w:bCs/>
          <w:sz w:val="21"/>
          <w:highlight w:val="cyan"/>
          <w:lang w:eastAsia="ja-JP"/>
        </w:rPr>
        <w:t xml:space="preserve">the </w:t>
      </w:r>
      <w:r w:rsidR="004B2FAC" w:rsidRPr="004B2FAC">
        <w:rPr>
          <w:b/>
          <w:bCs/>
          <w:sz w:val="21"/>
          <w:highlight w:val="cyan"/>
          <w:lang w:eastAsia="ja-JP"/>
        </w:rPr>
        <w:t>resolution to CID 12581</w:t>
      </w:r>
      <w:r w:rsidR="004B2FAC">
        <w:rPr>
          <w:b/>
          <w:bCs/>
          <w:sz w:val="21"/>
          <w:highlight w:val="cyan"/>
          <w:lang w:eastAsia="ja-JP"/>
        </w:rPr>
        <w:t xml:space="preserve"> in doc 11-18/0338r1</w:t>
      </w:r>
      <w:r w:rsidRPr="00B9483F">
        <w:rPr>
          <w:b/>
          <w:bCs/>
          <w:sz w:val="21"/>
          <w:highlight w:val="cyan"/>
          <w:lang w:eastAsia="ja-JP"/>
        </w:rPr>
        <w:t>?</w:t>
      </w:r>
    </w:p>
    <w:p w:rsidR="000769F1" w:rsidRPr="004B2FAC" w:rsidRDefault="000769F1" w:rsidP="000769F1">
      <w:pPr>
        <w:pStyle w:val="a7"/>
        <w:numPr>
          <w:ilvl w:val="3"/>
          <w:numId w:val="29"/>
        </w:numPr>
        <w:ind w:leftChars="0"/>
        <w:rPr>
          <w:b/>
          <w:sz w:val="21"/>
          <w:highlight w:val="green"/>
        </w:rPr>
      </w:pPr>
      <w:r w:rsidRPr="008F1557">
        <w:rPr>
          <w:rFonts w:hint="eastAsia"/>
          <w:b/>
          <w:sz w:val="21"/>
          <w:highlight w:val="green"/>
          <w:lang w:eastAsia="ja-JP"/>
        </w:rPr>
        <w:t xml:space="preserve">Result: </w:t>
      </w:r>
      <w:r w:rsidR="004B2FAC">
        <w:rPr>
          <w:rFonts w:hint="eastAsia"/>
          <w:b/>
          <w:bCs/>
          <w:sz w:val="21"/>
          <w:highlight w:val="green"/>
          <w:lang w:eastAsia="ja-JP"/>
        </w:rPr>
        <w:t>N</w:t>
      </w:r>
      <w:r w:rsidRPr="008F1557">
        <w:rPr>
          <w:b/>
          <w:bCs/>
          <w:sz w:val="21"/>
          <w:highlight w:val="green"/>
          <w:lang w:eastAsia="ja-JP"/>
        </w:rPr>
        <w:t>o objection</w:t>
      </w:r>
      <w:r>
        <w:rPr>
          <w:rFonts w:hint="eastAsia"/>
          <w:b/>
          <w:bCs/>
          <w:sz w:val="21"/>
          <w:highlight w:val="green"/>
          <w:lang w:eastAsia="ja-JP"/>
        </w:rPr>
        <w:t>.</w:t>
      </w:r>
    </w:p>
    <w:p w:rsidR="004B2FAC" w:rsidRPr="008F1557" w:rsidRDefault="004B2FAC" w:rsidP="004B2FAC">
      <w:pPr>
        <w:pStyle w:val="a7"/>
        <w:numPr>
          <w:ilvl w:val="4"/>
          <w:numId w:val="29"/>
        </w:numPr>
        <w:ind w:leftChars="0"/>
        <w:rPr>
          <w:b/>
          <w:sz w:val="21"/>
          <w:highlight w:val="green"/>
        </w:rPr>
      </w:pPr>
      <w:r>
        <w:rPr>
          <w:rFonts w:hint="eastAsia"/>
          <w:b/>
          <w:bCs/>
          <w:sz w:val="21"/>
          <w:highlight w:val="green"/>
          <w:lang w:eastAsia="ja-JP"/>
        </w:rPr>
        <w:t>CID 13836 is for further discussion.</w:t>
      </w:r>
    </w:p>
    <w:p w:rsidR="000769F1" w:rsidRPr="004B2FAC" w:rsidRDefault="000769F1" w:rsidP="000769F1">
      <w:pPr>
        <w:pBdr>
          <w:bottom w:val="single" w:sz="6" w:space="1" w:color="auto"/>
        </w:pBdr>
        <w:ind w:left="851"/>
        <w:rPr>
          <w:lang w:eastAsia="ja-JP"/>
        </w:rPr>
      </w:pPr>
    </w:p>
    <w:p w:rsidR="000769F1" w:rsidRPr="00B9483F" w:rsidRDefault="000769F1" w:rsidP="000769F1">
      <w:pPr>
        <w:rPr>
          <w:sz w:val="21"/>
          <w:lang w:eastAsia="ja-JP"/>
        </w:rPr>
      </w:pPr>
    </w:p>
    <w:p w:rsidR="000769F1" w:rsidRPr="00A65CA7" w:rsidRDefault="000769F1" w:rsidP="000769F1">
      <w:pPr>
        <w:pStyle w:val="a7"/>
        <w:numPr>
          <w:ilvl w:val="2"/>
          <w:numId w:val="29"/>
        </w:numPr>
        <w:ind w:leftChars="0"/>
        <w:rPr>
          <w:sz w:val="21"/>
        </w:rPr>
      </w:pPr>
      <w:r w:rsidRPr="00A65CA7">
        <w:rPr>
          <w:rFonts w:hint="eastAsia"/>
          <w:sz w:val="21"/>
          <w:lang w:eastAsia="ja-JP"/>
        </w:rPr>
        <w:t>Next Step</w:t>
      </w:r>
    </w:p>
    <w:p w:rsidR="000769F1" w:rsidRDefault="004B2FAC" w:rsidP="000769F1">
      <w:pPr>
        <w:pStyle w:val="a7"/>
        <w:numPr>
          <w:ilvl w:val="3"/>
          <w:numId w:val="29"/>
        </w:numPr>
        <w:ind w:leftChars="0"/>
        <w:rPr>
          <w:sz w:val="21"/>
        </w:rPr>
      </w:pPr>
      <w:r>
        <w:rPr>
          <w:sz w:val="21"/>
          <w:lang w:eastAsia="ja-JP"/>
        </w:rPr>
        <w:t>CID</w:t>
      </w:r>
      <w:r>
        <w:rPr>
          <w:rFonts w:hint="eastAsia"/>
          <w:sz w:val="21"/>
          <w:lang w:eastAsia="ja-JP"/>
        </w:rPr>
        <w:t xml:space="preserve"> 13836 is for further discussion</w:t>
      </w:r>
      <w:r w:rsidR="000769F1">
        <w:rPr>
          <w:rFonts w:hint="eastAsia"/>
          <w:sz w:val="21"/>
          <w:lang w:eastAsia="ja-JP"/>
        </w:rPr>
        <w:t>.</w:t>
      </w:r>
    </w:p>
    <w:p w:rsidR="000769F1" w:rsidRPr="004B2FAC" w:rsidRDefault="000769F1" w:rsidP="000769F1">
      <w:pPr>
        <w:rPr>
          <w:lang w:eastAsia="ja-JP"/>
        </w:rPr>
      </w:pPr>
    </w:p>
    <w:p w:rsidR="000769F1" w:rsidRPr="00A65CA7" w:rsidRDefault="000769F1" w:rsidP="00C05926">
      <w:pPr>
        <w:pStyle w:val="a7"/>
        <w:numPr>
          <w:ilvl w:val="1"/>
          <w:numId w:val="29"/>
        </w:numPr>
        <w:ind w:leftChars="0"/>
        <w:rPr>
          <w:b/>
        </w:rPr>
      </w:pPr>
      <w:r>
        <w:rPr>
          <w:rFonts w:hint="eastAsia"/>
          <w:b/>
          <w:sz w:val="21"/>
          <w:lang w:eastAsia="ja-JP"/>
        </w:rPr>
        <w:t xml:space="preserve">Alfred Asterjadhi </w:t>
      </w:r>
      <w:r>
        <w:rPr>
          <w:b/>
          <w:sz w:val="21"/>
          <w:lang w:eastAsia="ja-JP"/>
        </w:rPr>
        <w:t>(</w:t>
      </w:r>
      <w:r>
        <w:rPr>
          <w:rFonts w:hint="eastAsia"/>
          <w:b/>
          <w:sz w:val="21"/>
          <w:lang w:eastAsia="ja-JP"/>
        </w:rPr>
        <w:t>Qualcomm</w:t>
      </w:r>
      <w:r>
        <w:rPr>
          <w:b/>
          <w:sz w:val="21"/>
          <w:lang w:eastAsia="ja-JP"/>
        </w:rPr>
        <w:t>)</w:t>
      </w:r>
      <w:r w:rsidRPr="00A65CA7">
        <w:rPr>
          <w:rFonts w:hint="eastAsia"/>
          <w:b/>
          <w:sz w:val="21"/>
          <w:lang w:eastAsia="ja-JP"/>
        </w:rPr>
        <w:t xml:space="preserve"> present</w:t>
      </w:r>
      <w:r>
        <w:rPr>
          <w:rFonts w:hint="eastAsia"/>
          <w:b/>
          <w:sz w:val="21"/>
          <w:lang w:eastAsia="ja-JP"/>
        </w:rPr>
        <w:t xml:space="preserve">ed </w:t>
      </w:r>
      <w:r>
        <w:rPr>
          <w:b/>
          <w:sz w:val="21"/>
          <w:lang w:eastAsia="ja-JP"/>
        </w:rPr>
        <w:t>“</w:t>
      </w:r>
      <w:r w:rsidR="00C05926" w:rsidRPr="00C05926">
        <w:rPr>
          <w:b/>
          <w:sz w:val="21"/>
          <w:lang w:eastAsia="ja-JP"/>
        </w:rPr>
        <w:t>Comment resolutions for 27.7.5</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w:t>
      </w:r>
      <w:r w:rsidR="00C05926">
        <w:rPr>
          <w:rFonts w:hint="eastAsia"/>
          <w:b/>
          <w:sz w:val="21"/>
          <w:lang w:eastAsia="ja-JP"/>
        </w:rPr>
        <w:t>0370</w:t>
      </w:r>
      <w:r w:rsidRPr="00A65CA7">
        <w:rPr>
          <w:rFonts w:hint="eastAsia"/>
          <w:b/>
          <w:sz w:val="21"/>
          <w:lang w:eastAsia="ja-JP"/>
        </w:rPr>
        <w:t>-0</w:t>
      </w:r>
      <w:r>
        <w:rPr>
          <w:rFonts w:hint="eastAsia"/>
          <w:b/>
          <w:sz w:val="21"/>
          <w:lang w:eastAsia="ja-JP"/>
        </w:rPr>
        <w:t>0.</w:t>
      </w:r>
    </w:p>
    <w:p w:rsidR="000769F1" w:rsidRDefault="000769F1" w:rsidP="000769F1">
      <w:pPr>
        <w:pStyle w:val="a7"/>
        <w:numPr>
          <w:ilvl w:val="2"/>
          <w:numId w:val="29"/>
        </w:numPr>
        <w:ind w:leftChars="0"/>
        <w:rPr>
          <w:sz w:val="21"/>
        </w:rPr>
      </w:pPr>
      <w:r>
        <w:rPr>
          <w:rFonts w:hint="eastAsia"/>
          <w:sz w:val="21"/>
          <w:lang w:eastAsia="ja-JP"/>
        </w:rPr>
        <w:t>Summary</w:t>
      </w:r>
    </w:p>
    <w:p w:rsidR="000769F1" w:rsidRPr="00A1294E" w:rsidRDefault="00A1294E" w:rsidP="000769F1">
      <w:pPr>
        <w:pStyle w:val="a7"/>
        <w:numPr>
          <w:ilvl w:val="3"/>
          <w:numId w:val="29"/>
        </w:numPr>
        <w:ind w:leftChars="0"/>
        <w:rPr>
          <w:sz w:val="21"/>
        </w:rPr>
      </w:pPr>
      <w:r w:rsidRPr="004B2FAC">
        <w:rPr>
          <w:rFonts w:hint="eastAsia"/>
          <w:sz w:val="21"/>
          <w:szCs w:val="21"/>
          <w:lang w:eastAsia="ja-JP"/>
        </w:rPr>
        <w:t>R</w:t>
      </w:r>
      <w:r w:rsidRPr="004B2FAC">
        <w:rPr>
          <w:sz w:val="21"/>
          <w:szCs w:val="21"/>
          <w:lang w:eastAsia="ko-KR"/>
        </w:rPr>
        <w:t>resolution</w:t>
      </w:r>
      <w:r w:rsidRPr="004B2FAC">
        <w:rPr>
          <w:rFonts w:hint="eastAsia"/>
          <w:sz w:val="21"/>
          <w:szCs w:val="21"/>
          <w:lang w:eastAsia="ko-KR"/>
        </w:rPr>
        <w:t>s</w:t>
      </w:r>
      <w:r w:rsidRPr="004B2FAC">
        <w:rPr>
          <w:sz w:val="21"/>
          <w:szCs w:val="21"/>
          <w:lang w:eastAsia="ko-KR"/>
        </w:rPr>
        <w:t xml:space="preserve"> for comments related to TGax D2.0 </w:t>
      </w:r>
      <w:r>
        <w:rPr>
          <w:rFonts w:hint="eastAsia"/>
          <w:sz w:val="21"/>
          <w:szCs w:val="21"/>
          <w:lang w:eastAsia="ja-JP"/>
        </w:rPr>
        <w:t>subclause 27.7.5</w:t>
      </w:r>
      <w:r w:rsidRPr="004B2FAC">
        <w:rPr>
          <w:rFonts w:hint="eastAsia"/>
          <w:sz w:val="21"/>
          <w:szCs w:val="21"/>
          <w:lang w:eastAsia="ja-JP"/>
        </w:rPr>
        <w:t xml:space="preserve"> </w:t>
      </w:r>
      <w:r>
        <w:rPr>
          <w:rFonts w:hint="eastAsia"/>
          <w:sz w:val="21"/>
          <w:szCs w:val="21"/>
          <w:lang w:eastAsia="ja-JP"/>
        </w:rPr>
        <w:t xml:space="preserve">(PS operation during TWT SPs) </w:t>
      </w:r>
      <w:r w:rsidRPr="004B2FAC">
        <w:rPr>
          <w:sz w:val="21"/>
          <w:szCs w:val="21"/>
          <w:lang w:eastAsia="ko-KR"/>
        </w:rPr>
        <w:t>with the following CIDs</w:t>
      </w:r>
      <w:r w:rsidRPr="004B2FAC">
        <w:rPr>
          <w:rFonts w:hint="eastAsia"/>
          <w:sz w:val="21"/>
          <w:szCs w:val="21"/>
          <w:lang w:eastAsia="ja-JP"/>
        </w:rPr>
        <w:t xml:space="preserve"> are proposed.</w:t>
      </w:r>
    </w:p>
    <w:p w:rsidR="00A1294E" w:rsidRPr="00A1294E" w:rsidRDefault="00A1294E" w:rsidP="00A1294E">
      <w:pPr>
        <w:pStyle w:val="a7"/>
        <w:numPr>
          <w:ilvl w:val="4"/>
          <w:numId w:val="29"/>
        </w:numPr>
        <w:ind w:leftChars="0"/>
        <w:rPr>
          <w:sz w:val="21"/>
          <w:szCs w:val="21"/>
        </w:rPr>
      </w:pPr>
      <w:r w:rsidRPr="00A1294E">
        <w:rPr>
          <w:rFonts w:hint="eastAsia"/>
          <w:sz w:val="21"/>
          <w:szCs w:val="21"/>
          <w:lang w:eastAsia="ja-JP"/>
        </w:rPr>
        <w:t xml:space="preserve">Relevant CIDs: </w:t>
      </w:r>
      <w:r w:rsidRPr="00A1294E">
        <w:rPr>
          <w:sz w:val="21"/>
          <w:szCs w:val="21"/>
          <w:lang w:eastAsia="ko-KR"/>
        </w:rPr>
        <w:t>11353, 11854, 12539, 13793, 13926, 13927 (</w:t>
      </w:r>
      <w:r>
        <w:rPr>
          <w:rFonts w:hint="eastAsia"/>
          <w:sz w:val="21"/>
          <w:szCs w:val="21"/>
          <w:lang w:eastAsia="ja-JP"/>
        </w:rPr>
        <w:t>6</w:t>
      </w:r>
      <w:r w:rsidRPr="00A1294E">
        <w:rPr>
          <w:sz w:val="21"/>
          <w:szCs w:val="21"/>
          <w:lang w:eastAsia="ko-KR"/>
        </w:rPr>
        <w:t xml:space="preserve"> CIDs)</w:t>
      </w:r>
    </w:p>
    <w:p w:rsidR="000769F1" w:rsidRDefault="000769F1" w:rsidP="000769F1">
      <w:pPr>
        <w:pStyle w:val="a7"/>
        <w:numPr>
          <w:ilvl w:val="2"/>
          <w:numId w:val="29"/>
        </w:numPr>
        <w:ind w:leftChars="0"/>
        <w:rPr>
          <w:sz w:val="21"/>
        </w:rPr>
      </w:pPr>
      <w:r>
        <w:rPr>
          <w:rFonts w:hint="eastAsia"/>
          <w:sz w:val="21"/>
          <w:lang w:eastAsia="ja-JP"/>
        </w:rPr>
        <w:t>Discussion</w:t>
      </w:r>
    </w:p>
    <w:p w:rsidR="000769F1" w:rsidRPr="00E009F3" w:rsidRDefault="00A1294E" w:rsidP="000769F1">
      <w:pPr>
        <w:pStyle w:val="a7"/>
        <w:numPr>
          <w:ilvl w:val="3"/>
          <w:numId w:val="29"/>
        </w:numPr>
        <w:ind w:leftChars="0"/>
        <w:rPr>
          <w:sz w:val="21"/>
        </w:rPr>
      </w:pPr>
      <w:r>
        <w:rPr>
          <w:rFonts w:hint="eastAsia"/>
          <w:sz w:val="21"/>
          <w:lang w:eastAsia="ja-JP"/>
        </w:rPr>
        <w:t xml:space="preserve"> The proposed resolution for CID 11353 is deferred.</w:t>
      </w:r>
    </w:p>
    <w:p w:rsidR="000769F1" w:rsidRDefault="000769F1" w:rsidP="000769F1">
      <w:pPr>
        <w:pBdr>
          <w:bottom w:val="single" w:sz="6" w:space="1" w:color="auto"/>
        </w:pBdr>
        <w:ind w:left="851"/>
        <w:rPr>
          <w:sz w:val="21"/>
          <w:lang w:eastAsia="ja-JP"/>
        </w:rPr>
      </w:pPr>
    </w:p>
    <w:p w:rsidR="000769F1" w:rsidRPr="008F1557" w:rsidRDefault="000769F1" w:rsidP="000769F1">
      <w:pPr>
        <w:ind w:left="851"/>
        <w:rPr>
          <w:sz w:val="21"/>
          <w:lang w:eastAsia="ja-JP"/>
        </w:rPr>
      </w:pPr>
    </w:p>
    <w:p w:rsidR="000769F1" w:rsidRPr="00B9483F" w:rsidRDefault="000769F1" w:rsidP="000769F1">
      <w:pPr>
        <w:pStyle w:val="a7"/>
        <w:numPr>
          <w:ilvl w:val="2"/>
          <w:numId w:val="29"/>
        </w:numPr>
        <w:ind w:leftChars="0"/>
        <w:rPr>
          <w:b/>
          <w:sz w:val="21"/>
          <w:highlight w:val="cyan"/>
        </w:rPr>
      </w:pPr>
      <w:r w:rsidRPr="008F1557">
        <w:rPr>
          <w:rFonts w:hint="eastAsia"/>
          <w:b/>
          <w:sz w:val="21"/>
          <w:highlight w:val="cyan"/>
          <w:lang w:eastAsia="ja-JP"/>
        </w:rPr>
        <w:t>Straw Poll:</w:t>
      </w:r>
      <w:r w:rsidR="00A1294E">
        <w:rPr>
          <w:rFonts w:hint="eastAsia"/>
          <w:b/>
          <w:sz w:val="21"/>
          <w:highlight w:val="cyan"/>
          <w:lang w:eastAsia="ja-JP"/>
        </w:rPr>
        <w:t xml:space="preserve"> </w:t>
      </w:r>
      <w:r w:rsidR="00A1294E" w:rsidRPr="00A1294E">
        <w:rPr>
          <w:b/>
          <w:bCs/>
          <w:sz w:val="21"/>
          <w:highlight w:val="cyan"/>
          <w:lang w:eastAsia="ja-JP"/>
        </w:rPr>
        <w:t xml:space="preserve">Do you accept resolutions to CIDs </w:t>
      </w:r>
      <w:r w:rsidR="00A1294E" w:rsidRPr="00A1294E">
        <w:rPr>
          <w:b/>
          <w:bCs/>
          <w:color w:val="FF0000"/>
          <w:sz w:val="21"/>
          <w:highlight w:val="cyan"/>
          <w:lang w:eastAsia="ja-JP"/>
        </w:rPr>
        <w:t>11353</w:t>
      </w:r>
      <w:r w:rsidR="00A1294E" w:rsidRPr="00A1294E">
        <w:rPr>
          <w:b/>
          <w:bCs/>
          <w:sz w:val="21"/>
          <w:highlight w:val="cyan"/>
          <w:lang w:eastAsia="ja-JP"/>
        </w:rPr>
        <w:t>, 1185</w:t>
      </w:r>
      <w:r w:rsidR="00A1294E">
        <w:rPr>
          <w:b/>
          <w:bCs/>
          <w:sz w:val="21"/>
          <w:highlight w:val="cyan"/>
          <w:lang w:eastAsia="ja-JP"/>
        </w:rPr>
        <w:t>4, 12539, 13793, 13926, 13927 (</w:t>
      </w:r>
      <w:r w:rsidR="00A1294E">
        <w:rPr>
          <w:rFonts w:hint="eastAsia"/>
          <w:b/>
          <w:bCs/>
          <w:sz w:val="21"/>
          <w:highlight w:val="cyan"/>
          <w:lang w:eastAsia="ja-JP"/>
        </w:rPr>
        <w:t>6</w:t>
      </w:r>
      <w:r w:rsidR="00A1294E" w:rsidRPr="00A1294E">
        <w:rPr>
          <w:b/>
          <w:bCs/>
          <w:sz w:val="21"/>
          <w:highlight w:val="cyan"/>
          <w:lang w:eastAsia="ja-JP"/>
        </w:rPr>
        <w:t xml:space="preserve"> CIDs) in doc 11-18/0370r1?</w:t>
      </w:r>
    </w:p>
    <w:p w:rsidR="000769F1" w:rsidRPr="00A1294E" w:rsidRDefault="000769F1" w:rsidP="000769F1">
      <w:pPr>
        <w:pStyle w:val="a7"/>
        <w:numPr>
          <w:ilvl w:val="3"/>
          <w:numId w:val="29"/>
        </w:numPr>
        <w:ind w:leftChars="0"/>
        <w:rPr>
          <w:b/>
          <w:sz w:val="21"/>
          <w:highlight w:val="green"/>
        </w:rPr>
      </w:pPr>
      <w:r w:rsidRPr="008F1557">
        <w:rPr>
          <w:rFonts w:hint="eastAsia"/>
          <w:b/>
          <w:sz w:val="21"/>
          <w:highlight w:val="green"/>
          <w:lang w:eastAsia="ja-JP"/>
        </w:rPr>
        <w:t xml:space="preserve">Result: </w:t>
      </w:r>
      <w:r w:rsidR="00A1294E">
        <w:rPr>
          <w:rFonts w:hint="eastAsia"/>
          <w:b/>
          <w:sz w:val="21"/>
          <w:highlight w:val="green"/>
          <w:lang w:eastAsia="ja-JP"/>
        </w:rPr>
        <w:t xml:space="preserve">Resolutions for </w:t>
      </w:r>
      <w:r>
        <w:rPr>
          <w:rFonts w:hint="eastAsia"/>
          <w:b/>
          <w:bCs/>
          <w:sz w:val="21"/>
          <w:highlight w:val="green"/>
          <w:lang w:eastAsia="ja-JP"/>
        </w:rPr>
        <w:t>CIDs written in black are accepted.</w:t>
      </w:r>
    </w:p>
    <w:p w:rsidR="00A1294E" w:rsidRPr="008F1557" w:rsidRDefault="00A1294E" w:rsidP="00A1294E">
      <w:pPr>
        <w:pStyle w:val="a7"/>
        <w:numPr>
          <w:ilvl w:val="4"/>
          <w:numId w:val="29"/>
        </w:numPr>
        <w:ind w:leftChars="0"/>
        <w:rPr>
          <w:b/>
          <w:sz w:val="21"/>
          <w:highlight w:val="green"/>
        </w:rPr>
      </w:pPr>
      <w:r>
        <w:rPr>
          <w:rFonts w:hint="eastAsia"/>
          <w:b/>
          <w:bCs/>
          <w:sz w:val="21"/>
          <w:highlight w:val="green"/>
          <w:lang w:eastAsia="ja-JP"/>
        </w:rPr>
        <w:t xml:space="preserve"> </w:t>
      </w:r>
      <w:r w:rsidRPr="00A1294E">
        <w:rPr>
          <w:b/>
          <w:bCs/>
          <w:sz w:val="21"/>
          <w:highlight w:val="green"/>
          <w:lang w:eastAsia="ja-JP"/>
        </w:rPr>
        <w:t>The red CID is for further discussion</w:t>
      </w:r>
    </w:p>
    <w:p w:rsidR="000769F1" w:rsidRDefault="000769F1" w:rsidP="000769F1">
      <w:pPr>
        <w:pBdr>
          <w:bottom w:val="single" w:sz="6" w:space="1" w:color="auto"/>
        </w:pBdr>
        <w:ind w:left="851"/>
        <w:rPr>
          <w:lang w:eastAsia="ja-JP"/>
        </w:rPr>
      </w:pPr>
    </w:p>
    <w:p w:rsidR="000769F1" w:rsidRPr="00B9483F" w:rsidRDefault="000769F1" w:rsidP="000769F1">
      <w:pPr>
        <w:rPr>
          <w:sz w:val="21"/>
          <w:lang w:eastAsia="ja-JP"/>
        </w:rPr>
      </w:pPr>
    </w:p>
    <w:p w:rsidR="000769F1" w:rsidRPr="00A65CA7" w:rsidRDefault="000769F1" w:rsidP="000769F1">
      <w:pPr>
        <w:pStyle w:val="a7"/>
        <w:numPr>
          <w:ilvl w:val="2"/>
          <w:numId w:val="29"/>
        </w:numPr>
        <w:ind w:leftChars="0"/>
        <w:rPr>
          <w:sz w:val="21"/>
        </w:rPr>
      </w:pPr>
      <w:r w:rsidRPr="00A65CA7">
        <w:rPr>
          <w:rFonts w:hint="eastAsia"/>
          <w:sz w:val="21"/>
          <w:lang w:eastAsia="ja-JP"/>
        </w:rPr>
        <w:t>Next Step</w:t>
      </w:r>
    </w:p>
    <w:p w:rsidR="000769F1" w:rsidRDefault="000769F1" w:rsidP="000769F1">
      <w:pPr>
        <w:pStyle w:val="a7"/>
        <w:numPr>
          <w:ilvl w:val="3"/>
          <w:numId w:val="29"/>
        </w:numPr>
        <w:ind w:leftChars="0"/>
        <w:rPr>
          <w:sz w:val="21"/>
        </w:rPr>
      </w:pPr>
      <w:r w:rsidRPr="00BB182C">
        <w:rPr>
          <w:sz w:val="21"/>
          <w:lang w:eastAsia="ja-JP"/>
        </w:rPr>
        <w:t>CIDs written in black are</w:t>
      </w:r>
      <w:r>
        <w:rPr>
          <w:rFonts w:hint="eastAsia"/>
          <w:sz w:val="21"/>
          <w:lang w:eastAsia="ja-JP"/>
        </w:rPr>
        <w:t xml:space="preserve"> ready for motion.</w:t>
      </w:r>
    </w:p>
    <w:p w:rsidR="000769F1" w:rsidRDefault="000769F1" w:rsidP="000769F1">
      <w:pPr>
        <w:rPr>
          <w:lang w:eastAsia="ja-JP"/>
        </w:rPr>
      </w:pPr>
    </w:p>
    <w:p w:rsidR="000769F1" w:rsidRPr="00A65CA7" w:rsidRDefault="000769F1" w:rsidP="00C05926">
      <w:pPr>
        <w:pStyle w:val="a7"/>
        <w:numPr>
          <w:ilvl w:val="1"/>
          <w:numId w:val="29"/>
        </w:numPr>
        <w:ind w:leftChars="0"/>
        <w:rPr>
          <w:b/>
        </w:rPr>
      </w:pPr>
      <w:r>
        <w:rPr>
          <w:rFonts w:hint="eastAsia"/>
          <w:b/>
          <w:sz w:val="21"/>
          <w:lang w:eastAsia="ja-JP"/>
        </w:rPr>
        <w:t xml:space="preserve">Alfred Asterjadhi </w:t>
      </w:r>
      <w:r>
        <w:rPr>
          <w:b/>
          <w:sz w:val="21"/>
          <w:lang w:eastAsia="ja-JP"/>
        </w:rPr>
        <w:t>(</w:t>
      </w:r>
      <w:r>
        <w:rPr>
          <w:rFonts w:hint="eastAsia"/>
          <w:b/>
          <w:sz w:val="21"/>
          <w:lang w:eastAsia="ja-JP"/>
        </w:rPr>
        <w:t>Qualcomm</w:t>
      </w:r>
      <w:r>
        <w:rPr>
          <w:b/>
          <w:sz w:val="21"/>
          <w:lang w:eastAsia="ja-JP"/>
        </w:rPr>
        <w:t>)</w:t>
      </w:r>
      <w:r w:rsidRPr="00A65CA7">
        <w:rPr>
          <w:rFonts w:hint="eastAsia"/>
          <w:b/>
          <w:sz w:val="21"/>
          <w:lang w:eastAsia="ja-JP"/>
        </w:rPr>
        <w:t xml:space="preserve"> present</w:t>
      </w:r>
      <w:r>
        <w:rPr>
          <w:rFonts w:hint="eastAsia"/>
          <w:b/>
          <w:sz w:val="21"/>
          <w:lang w:eastAsia="ja-JP"/>
        </w:rPr>
        <w:t xml:space="preserve">ed </w:t>
      </w:r>
      <w:r>
        <w:rPr>
          <w:b/>
          <w:sz w:val="21"/>
          <w:lang w:eastAsia="ja-JP"/>
        </w:rPr>
        <w:t>“</w:t>
      </w:r>
      <w:r w:rsidR="00C05926" w:rsidRPr="00C05926">
        <w:rPr>
          <w:b/>
          <w:sz w:val="21"/>
          <w:lang w:eastAsia="ja-JP"/>
        </w:rPr>
        <w:t>Comment resolutions for 27.7.4</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w:t>
      </w:r>
      <w:r w:rsidR="00C05926">
        <w:rPr>
          <w:rFonts w:hint="eastAsia"/>
          <w:b/>
          <w:sz w:val="21"/>
          <w:lang w:eastAsia="ja-JP"/>
        </w:rPr>
        <w:t>0371</w:t>
      </w:r>
      <w:r w:rsidRPr="00A65CA7">
        <w:rPr>
          <w:rFonts w:hint="eastAsia"/>
          <w:b/>
          <w:sz w:val="21"/>
          <w:lang w:eastAsia="ja-JP"/>
        </w:rPr>
        <w:t>-0</w:t>
      </w:r>
      <w:r w:rsidR="00961FD8">
        <w:rPr>
          <w:rFonts w:hint="eastAsia"/>
          <w:b/>
          <w:sz w:val="21"/>
          <w:lang w:eastAsia="ja-JP"/>
        </w:rPr>
        <w:t>1</w:t>
      </w:r>
      <w:r>
        <w:rPr>
          <w:rFonts w:hint="eastAsia"/>
          <w:b/>
          <w:sz w:val="21"/>
          <w:lang w:eastAsia="ja-JP"/>
        </w:rPr>
        <w:t>.</w:t>
      </w:r>
    </w:p>
    <w:p w:rsidR="000769F1" w:rsidRDefault="000769F1" w:rsidP="000769F1">
      <w:pPr>
        <w:pStyle w:val="a7"/>
        <w:numPr>
          <w:ilvl w:val="2"/>
          <w:numId w:val="29"/>
        </w:numPr>
        <w:ind w:leftChars="0"/>
        <w:rPr>
          <w:sz w:val="21"/>
        </w:rPr>
      </w:pPr>
      <w:r>
        <w:rPr>
          <w:rFonts w:hint="eastAsia"/>
          <w:sz w:val="21"/>
          <w:lang w:eastAsia="ja-JP"/>
        </w:rPr>
        <w:t>Summary</w:t>
      </w:r>
    </w:p>
    <w:p w:rsidR="00A1294E" w:rsidRPr="00A1294E" w:rsidRDefault="00A1294E" w:rsidP="00A1294E">
      <w:pPr>
        <w:pStyle w:val="a7"/>
        <w:numPr>
          <w:ilvl w:val="3"/>
          <w:numId w:val="29"/>
        </w:numPr>
        <w:ind w:leftChars="0"/>
        <w:rPr>
          <w:sz w:val="21"/>
        </w:rPr>
      </w:pPr>
      <w:r w:rsidRPr="004B2FAC">
        <w:rPr>
          <w:rFonts w:hint="eastAsia"/>
          <w:sz w:val="21"/>
          <w:szCs w:val="21"/>
          <w:lang w:eastAsia="ja-JP"/>
        </w:rPr>
        <w:t>R</w:t>
      </w:r>
      <w:r w:rsidRPr="004B2FAC">
        <w:rPr>
          <w:sz w:val="21"/>
          <w:szCs w:val="21"/>
          <w:lang w:eastAsia="ko-KR"/>
        </w:rPr>
        <w:t>resolution</w:t>
      </w:r>
      <w:r w:rsidRPr="004B2FAC">
        <w:rPr>
          <w:rFonts w:hint="eastAsia"/>
          <w:sz w:val="21"/>
          <w:szCs w:val="21"/>
          <w:lang w:eastAsia="ko-KR"/>
        </w:rPr>
        <w:t>s</w:t>
      </w:r>
      <w:r w:rsidRPr="004B2FAC">
        <w:rPr>
          <w:sz w:val="21"/>
          <w:szCs w:val="21"/>
          <w:lang w:eastAsia="ko-KR"/>
        </w:rPr>
        <w:t xml:space="preserve"> for comments related to TGax D2.0 </w:t>
      </w:r>
      <w:r>
        <w:rPr>
          <w:rFonts w:hint="eastAsia"/>
          <w:sz w:val="21"/>
          <w:szCs w:val="21"/>
          <w:lang w:eastAsia="ja-JP"/>
        </w:rPr>
        <w:t>subclause 27.7.4</w:t>
      </w:r>
      <w:r w:rsidRPr="004B2FAC">
        <w:rPr>
          <w:rFonts w:hint="eastAsia"/>
          <w:sz w:val="21"/>
          <w:szCs w:val="21"/>
          <w:lang w:eastAsia="ja-JP"/>
        </w:rPr>
        <w:t xml:space="preserve"> </w:t>
      </w:r>
      <w:r>
        <w:rPr>
          <w:rFonts w:hint="eastAsia"/>
          <w:sz w:val="21"/>
          <w:szCs w:val="21"/>
          <w:lang w:eastAsia="ja-JP"/>
        </w:rPr>
        <w:t xml:space="preserve">(Use of TWT information frame) </w:t>
      </w:r>
      <w:r w:rsidRPr="004B2FAC">
        <w:rPr>
          <w:sz w:val="21"/>
          <w:szCs w:val="21"/>
          <w:lang w:eastAsia="ko-KR"/>
        </w:rPr>
        <w:t>with the following CIDs</w:t>
      </w:r>
      <w:r w:rsidRPr="004B2FAC">
        <w:rPr>
          <w:rFonts w:hint="eastAsia"/>
          <w:sz w:val="21"/>
          <w:szCs w:val="21"/>
          <w:lang w:eastAsia="ja-JP"/>
        </w:rPr>
        <w:t xml:space="preserve"> are proposed.</w:t>
      </w:r>
    </w:p>
    <w:p w:rsidR="000769F1" w:rsidRDefault="00A1294E" w:rsidP="00A1294E">
      <w:pPr>
        <w:pStyle w:val="a7"/>
        <w:numPr>
          <w:ilvl w:val="3"/>
          <w:numId w:val="29"/>
        </w:numPr>
        <w:ind w:leftChars="0"/>
        <w:rPr>
          <w:sz w:val="21"/>
        </w:rPr>
      </w:pPr>
      <w:r w:rsidRPr="00A1294E">
        <w:rPr>
          <w:rFonts w:hint="eastAsia"/>
          <w:sz w:val="21"/>
          <w:szCs w:val="21"/>
          <w:lang w:eastAsia="ja-JP"/>
        </w:rPr>
        <w:lastRenderedPageBreak/>
        <w:t>Relevant CIDs:</w:t>
      </w:r>
      <w:r>
        <w:rPr>
          <w:rFonts w:hint="eastAsia"/>
          <w:sz w:val="21"/>
          <w:szCs w:val="21"/>
          <w:lang w:eastAsia="ja-JP"/>
        </w:rPr>
        <w:t xml:space="preserve"> </w:t>
      </w:r>
      <w:r>
        <w:rPr>
          <w:lang w:eastAsia="ko-KR"/>
        </w:rPr>
        <w:t xml:space="preserve">12228, </w:t>
      </w:r>
      <w:r w:rsidRPr="000233D2">
        <w:rPr>
          <w:lang w:eastAsia="ko-KR"/>
        </w:rPr>
        <w:t>12531, 11041, 11350, 11351, 11352, 11853, 12538, 13792 (</w:t>
      </w:r>
      <w:r>
        <w:rPr>
          <w:lang w:eastAsia="ko-KR"/>
        </w:rPr>
        <w:t>9</w:t>
      </w:r>
      <w:r w:rsidRPr="000233D2">
        <w:rPr>
          <w:lang w:eastAsia="ko-KR"/>
        </w:rPr>
        <w:t xml:space="preserve"> CIDs)</w:t>
      </w:r>
      <w:r>
        <w:rPr>
          <w:rFonts w:hint="eastAsia"/>
          <w:lang w:eastAsia="ja-JP"/>
        </w:rPr>
        <w:t>.</w:t>
      </w:r>
    </w:p>
    <w:p w:rsidR="000769F1" w:rsidRDefault="000769F1" w:rsidP="000769F1">
      <w:pPr>
        <w:pStyle w:val="a7"/>
        <w:numPr>
          <w:ilvl w:val="2"/>
          <w:numId w:val="29"/>
        </w:numPr>
        <w:ind w:leftChars="0"/>
        <w:rPr>
          <w:sz w:val="21"/>
        </w:rPr>
      </w:pPr>
      <w:r>
        <w:rPr>
          <w:rFonts w:hint="eastAsia"/>
          <w:sz w:val="21"/>
          <w:lang w:eastAsia="ja-JP"/>
        </w:rPr>
        <w:t>Discussion</w:t>
      </w:r>
    </w:p>
    <w:p w:rsidR="000769F1" w:rsidRPr="00E009F3" w:rsidRDefault="00A1294E" w:rsidP="000769F1">
      <w:pPr>
        <w:pStyle w:val="a7"/>
        <w:numPr>
          <w:ilvl w:val="3"/>
          <w:numId w:val="29"/>
        </w:numPr>
        <w:ind w:leftChars="0"/>
        <w:rPr>
          <w:sz w:val="21"/>
        </w:rPr>
      </w:pPr>
      <w:r>
        <w:rPr>
          <w:rFonts w:hint="eastAsia"/>
          <w:sz w:val="21"/>
          <w:lang w:eastAsia="ja-JP"/>
        </w:rPr>
        <w:t>No discussion.</w:t>
      </w:r>
    </w:p>
    <w:p w:rsidR="000769F1" w:rsidRPr="00A1294E" w:rsidRDefault="000769F1" w:rsidP="000769F1">
      <w:pPr>
        <w:pBdr>
          <w:bottom w:val="single" w:sz="6" w:space="1" w:color="auto"/>
        </w:pBdr>
        <w:ind w:left="851"/>
        <w:rPr>
          <w:sz w:val="21"/>
          <w:szCs w:val="21"/>
          <w:lang w:eastAsia="ja-JP"/>
        </w:rPr>
      </w:pPr>
    </w:p>
    <w:p w:rsidR="000769F1" w:rsidRPr="00A1294E" w:rsidRDefault="000769F1" w:rsidP="000769F1">
      <w:pPr>
        <w:ind w:left="851"/>
        <w:rPr>
          <w:sz w:val="21"/>
          <w:szCs w:val="21"/>
          <w:lang w:eastAsia="ja-JP"/>
        </w:rPr>
      </w:pPr>
    </w:p>
    <w:p w:rsidR="000769F1" w:rsidRPr="00A1294E" w:rsidRDefault="000769F1" w:rsidP="00A1294E">
      <w:pPr>
        <w:pStyle w:val="a7"/>
        <w:numPr>
          <w:ilvl w:val="2"/>
          <w:numId w:val="29"/>
        </w:numPr>
        <w:ind w:leftChars="0"/>
        <w:rPr>
          <w:b/>
          <w:sz w:val="21"/>
          <w:szCs w:val="21"/>
          <w:highlight w:val="cyan"/>
        </w:rPr>
      </w:pPr>
      <w:r w:rsidRPr="00A1294E">
        <w:rPr>
          <w:rFonts w:hint="eastAsia"/>
          <w:b/>
          <w:sz w:val="21"/>
          <w:szCs w:val="21"/>
          <w:highlight w:val="cyan"/>
          <w:lang w:eastAsia="ja-JP"/>
        </w:rPr>
        <w:t>Straw Poll:</w:t>
      </w:r>
      <w:r w:rsidR="00A1294E" w:rsidRPr="00A1294E">
        <w:rPr>
          <w:rFonts w:hint="eastAsia"/>
          <w:b/>
          <w:sz w:val="21"/>
          <w:szCs w:val="21"/>
          <w:highlight w:val="cyan"/>
          <w:lang w:eastAsia="ja-JP"/>
        </w:rPr>
        <w:t xml:space="preserve"> </w:t>
      </w:r>
      <w:r w:rsidR="00A1294E" w:rsidRPr="00A1294E">
        <w:rPr>
          <w:b/>
          <w:sz w:val="21"/>
          <w:szCs w:val="21"/>
          <w:highlight w:val="cyan"/>
          <w:lang w:eastAsia="ja-JP"/>
        </w:rPr>
        <w:t>Do you accept resolutions to CIDs 12228, 12531, 11041, 11350, 11351, 11352, 11853, 12538, 13792 (9 CIDs) in doc 11-18/0371r1?</w:t>
      </w:r>
    </w:p>
    <w:p w:rsidR="000769F1" w:rsidRPr="00A1294E" w:rsidRDefault="000769F1" w:rsidP="000769F1">
      <w:pPr>
        <w:pStyle w:val="a7"/>
        <w:numPr>
          <w:ilvl w:val="3"/>
          <w:numId w:val="29"/>
        </w:numPr>
        <w:ind w:leftChars="0"/>
        <w:rPr>
          <w:b/>
          <w:sz w:val="21"/>
          <w:szCs w:val="21"/>
          <w:highlight w:val="green"/>
        </w:rPr>
      </w:pPr>
      <w:r w:rsidRPr="00A1294E">
        <w:rPr>
          <w:rFonts w:hint="eastAsia"/>
          <w:b/>
          <w:sz w:val="21"/>
          <w:szCs w:val="21"/>
          <w:highlight w:val="green"/>
          <w:lang w:eastAsia="ja-JP"/>
        </w:rPr>
        <w:t xml:space="preserve">Result: </w:t>
      </w:r>
      <w:r w:rsidRPr="00A1294E">
        <w:rPr>
          <w:rFonts w:hint="eastAsia"/>
          <w:b/>
          <w:bCs/>
          <w:sz w:val="21"/>
          <w:szCs w:val="21"/>
          <w:highlight w:val="green"/>
          <w:lang w:eastAsia="ja-JP"/>
        </w:rPr>
        <w:t>CIDs written in black are accepted with n</w:t>
      </w:r>
      <w:r w:rsidRPr="00A1294E">
        <w:rPr>
          <w:b/>
          <w:bCs/>
          <w:sz w:val="21"/>
          <w:szCs w:val="21"/>
          <w:highlight w:val="green"/>
          <w:lang w:eastAsia="ja-JP"/>
        </w:rPr>
        <w:t>o objection</w:t>
      </w:r>
      <w:r w:rsidRPr="00A1294E">
        <w:rPr>
          <w:rFonts w:hint="eastAsia"/>
          <w:b/>
          <w:bCs/>
          <w:sz w:val="21"/>
          <w:szCs w:val="21"/>
          <w:highlight w:val="green"/>
          <w:lang w:eastAsia="ja-JP"/>
        </w:rPr>
        <w:t>.</w:t>
      </w:r>
    </w:p>
    <w:p w:rsidR="000769F1" w:rsidRPr="00A1294E" w:rsidRDefault="000769F1" w:rsidP="000769F1">
      <w:pPr>
        <w:pBdr>
          <w:bottom w:val="single" w:sz="6" w:space="1" w:color="auto"/>
        </w:pBdr>
        <w:ind w:left="851"/>
        <w:rPr>
          <w:sz w:val="21"/>
          <w:szCs w:val="21"/>
          <w:lang w:eastAsia="ja-JP"/>
        </w:rPr>
      </w:pPr>
    </w:p>
    <w:p w:rsidR="000769F1" w:rsidRPr="00A1294E" w:rsidRDefault="000769F1" w:rsidP="000769F1">
      <w:pPr>
        <w:rPr>
          <w:sz w:val="21"/>
          <w:szCs w:val="21"/>
          <w:lang w:eastAsia="ja-JP"/>
        </w:rPr>
      </w:pPr>
    </w:p>
    <w:p w:rsidR="000769F1" w:rsidRPr="00A1294E" w:rsidRDefault="000769F1" w:rsidP="000769F1">
      <w:pPr>
        <w:pStyle w:val="a7"/>
        <w:numPr>
          <w:ilvl w:val="2"/>
          <w:numId w:val="29"/>
        </w:numPr>
        <w:ind w:leftChars="0"/>
        <w:rPr>
          <w:sz w:val="21"/>
          <w:szCs w:val="21"/>
        </w:rPr>
      </w:pPr>
      <w:r w:rsidRPr="00A1294E">
        <w:rPr>
          <w:rFonts w:hint="eastAsia"/>
          <w:sz w:val="21"/>
          <w:szCs w:val="21"/>
          <w:lang w:eastAsia="ja-JP"/>
        </w:rPr>
        <w:t>Next Step</w:t>
      </w:r>
    </w:p>
    <w:p w:rsidR="000769F1" w:rsidRPr="00A1294E" w:rsidRDefault="00A1294E" w:rsidP="000769F1">
      <w:pPr>
        <w:pStyle w:val="a7"/>
        <w:numPr>
          <w:ilvl w:val="3"/>
          <w:numId w:val="29"/>
        </w:numPr>
        <w:ind w:leftChars="0"/>
        <w:rPr>
          <w:sz w:val="21"/>
          <w:szCs w:val="21"/>
        </w:rPr>
      </w:pPr>
      <w:r w:rsidRPr="00A1294E">
        <w:rPr>
          <w:rFonts w:hint="eastAsia"/>
          <w:sz w:val="21"/>
          <w:szCs w:val="21"/>
          <w:lang w:eastAsia="ja-JP"/>
        </w:rPr>
        <w:t xml:space="preserve">Document 11-18-0371-01 is </w:t>
      </w:r>
      <w:r w:rsidR="000769F1" w:rsidRPr="00A1294E">
        <w:rPr>
          <w:rFonts w:hint="eastAsia"/>
          <w:sz w:val="21"/>
          <w:szCs w:val="21"/>
          <w:lang w:eastAsia="ja-JP"/>
        </w:rPr>
        <w:t xml:space="preserve"> ready for motion.</w:t>
      </w:r>
    </w:p>
    <w:p w:rsidR="000769F1" w:rsidRPr="00A1294E" w:rsidRDefault="000769F1" w:rsidP="000769F1">
      <w:pPr>
        <w:rPr>
          <w:sz w:val="21"/>
          <w:szCs w:val="21"/>
          <w:lang w:eastAsia="ja-JP"/>
        </w:rPr>
      </w:pPr>
    </w:p>
    <w:p w:rsidR="000769F1" w:rsidRPr="00A65CA7" w:rsidRDefault="000769F1" w:rsidP="00C05926">
      <w:pPr>
        <w:pStyle w:val="a7"/>
        <w:numPr>
          <w:ilvl w:val="1"/>
          <w:numId w:val="29"/>
        </w:numPr>
        <w:ind w:leftChars="0"/>
        <w:rPr>
          <w:b/>
        </w:rPr>
      </w:pPr>
      <w:r>
        <w:rPr>
          <w:rFonts w:hint="eastAsia"/>
          <w:b/>
          <w:sz w:val="21"/>
          <w:lang w:eastAsia="ja-JP"/>
        </w:rPr>
        <w:t xml:space="preserve">Alfred Asterjadhi </w:t>
      </w:r>
      <w:r>
        <w:rPr>
          <w:b/>
          <w:sz w:val="21"/>
          <w:lang w:eastAsia="ja-JP"/>
        </w:rPr>
        <w:t>(</w:t>
      </w:r>
      <w:r>
        <w:rPr>
          <w:rFonts w:hint="eastAsia"/>
          <w:b/>
          <w:sz w:val="21"/>
          <w:lang w:eastAsia="ja-JP"/>
        </w:rPr>
        <w:t>Qualcomm</w:t>
      </w:r>
      <w:r>
        <w:rPr>
          <w:b/>
          <w:sz w:val="21"/>
          <w:lang w:eastAsia="ja-JP"/>
        </w:rPr>
        <w:t>)</w:t>
      </w:r>
      <w:r w:rsidRPr="00A65CA7">
        <w:rPr>
          <w:rFonts w:hint="eastAsia"/>
          <w:b/>
          <w:sz w:val="21"/>
          <w:lang w:eastAsia="ja-JP"/>
        </w:rPr>
        <w:t xml:space="preserve"> present</w:t>
      </w:r>
      <w:r>
        <w:rPr>
          <w:rFonts w:hint="eastAsia"/>
          <w:b/>
          <w:sz w:val="21"/>
          <w:lang w:eastAsia="ja-JP"/>
        </w:rPr>
        <w:t xml:space="preserve">ed </w:t>
      </w:r>
      <w:r>
        <w:rPr>
          <w:b/>
          <w:sz w:val="21"/>
          <w:lang w:eastAsia="ja-JP"/>
        </w:rPr>
        <w:t>“</w:t>
      </w:r>
      <w:r w:rsidR="00C05926" w:rsidRPr="00C05926">
        <w:rPr>
          <w:b/>
          <w:sz w:val="21"/>
          <w:lang w:eastAsia="ja-JP"/>
        </w:rPr>
        <w:t>Comment resolutions for 9.4.2.200 part 2</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w:t>
      </w:r>
      <w:r w:rsidR="00C05926">
        <w:rPr>
          <w:rFonts w:hint="eastAsia"/>
          <w:b/>
          <w:sz w:val="21"/>
          <w:lang w:eastAsia="ja-JP"/>
        </w:rPr>
        <w:t>0372</w:t>
      </w:r>
      <w:r w:rsidRPr="00A65CA7">
        <w:rPr>
          <w:rFonts w:hint="eastAsia"/>
          <w:b/>
          <w:sz w:val="21"/>
          <w:lang w:eastAsia="ja-JP"/>
        </w:rPr>
        <w:t>-0</w:t>
      </w:r>
      <w:r>
        <w:rPr>
          <w:rFonts w:hint="eastAsia"/>
          <w:b/>
          <w:sz w:val="21"/>
          <w:lang w:eastAsia="ja-JP"/>
        </w:rPr>
        <w:t>0</w:t>
      </w:r>
      <w:r w:rsidR="00C05926">
        <w:rPr>
          <w:rFonts w:hint="eastAsia"/>
          <w:b/>
          <w:sz w:val="21"/>
          <w:lang w:eastAsia="ja-JP"/>
        </w:rPr>
        <w:t>.</w:t>
      </w:r>
    </w:p>
    <w:p w:rsidR="000769F1" w:rsidRDefault="000769F1" w:rsidP="000769F1">
      <w:pPr>
        <w:pStyle w:val="a7"/>
        <w:numPr>
          <w:ilvl w:val="2"/>
          <w:numId w:val="29"/>
        </w:numPr>
        <w:ind w:leftChars="0"/>
        <w:rPr>
          <w:sz w:val="21"/>
        </w:rPr>
      </w:pPr>
      <w:r>
        <w:rPr>
          <w:rFonts w:hint="eastAsia"/>
          <w:sz w:val="21"/>
          <w:lang w:eastAsia="ja-JP"/>
        </w:rPr>
        <w:t>Summary</w:t>
      </w:r>
    </w:p>
    <w:p w:rsidR="00A1294E" w:rsidRPr="00A1294E" w:rsidRDefault="00A1294E" w:rsidP="00A1294E">
      <w:pPr>
        <w:pStyle w:val="a7"/>
        <w:numPr>
          <w:ilvl w:val="3"/>
          <w:numId w:val="29"/>
        </w:numPr>
        <w:ind w:leftChars="0"/>
        <w:rPr>
          <w:sz w:val="21"/>
        </w:rPr>
      </w:pPr>
      <w:r>
        <w:rPr>
          <w:rFonts w:hint="eastAsia"/>
          <w:sz w:val="21"/>
          <w:lang w:eastAsia="ja-JP"/>
        </w:rPr>
        <w:t>R</w:t>
      </w:r>
      <w:r w:rsidRPr="00A1294E">
        <w:rPr>
          <w:sz w:val="21"/>
        </w:rPr>
        <w:t xml:space="preserve">esolutions for multiple comments related to TGax D2.0 </w:t>
      </w:r>
      <w:r>
        <w:rPr>
          <w:rFonts w:hint="eastAsia"/>
          <w:sz w:val="21"/>
          <w:lang w:eastAsia="ja-JP"/>
        </w:rPr>
        <w:t>subclause 9.4.2.200 (</w:t>
      </w:r>
      <w:r w:rsidRPr="00A1294E">
        <w:rPr>
          <w:sz w:val="21"/>
          <w:lang w:eastAsia="ja-JP"/>
        </w:rPr>
        <w:t>TWT element</w:t>
      </w:r>
      <w:r>
        <w:rPr>
          <w:rFonts w:hint="eastAsia"/>
          <w:sz w:val="21"/>
          <w:lang w:eastAsia="ja-JP"/>
        </w:rPr>
        <w:t xml:space="preserve">) </w:t>
      </w:r>
      <w:r w:rsidRPr="00A1294E">
        <w:rPr>
          <w:sz w:val="21"/>
        </w:rPr>
        <w:t>with the following CIDs:</w:t>
      </w:r>
    </w:p>
    <w:p w:rsidR="000769F1" w:rsidRDefault="00A1294E" w:rsidP="00A1294E">
      <w:pPr>
        <w:pStyle w:val="a7"/>
        <w:numPr>
          <w:ilvl w:val="4"/>
          <w:numId w:val="29"/>
        </w:numPr>
        <w:ind w:leftChars="0"/>
        <w:rPr>
          <w:sz w:val="21"/>
        </w:rPr>
      </w:pPr>
      <w:r>
        <w:rPr>
          <w:rFonts w:hint="eastAsia"/>
          <w:sz w:val="21"/>
          <w:lang w:eastAsia="ja-JP"/>
        </w:rPr>
        <w:t xml:space="preserve">Relevant CIDs: </w:t>
      </w:r>
      <w:r>
        <w:rPr>
          <w:sz w:val="21"/>
        </w:rPr>
        <w:t>11835 (</w:t>
      </w:r>
      <w:r>
        <w:rPr>
          <w:rFonts w:hint="eastAsia"/>
          <w:sz w:val="21"/>
          <w:lang w:eastAsia="ja-JP"/>
        </w:rPr>
        <w:t>1</w:t>
      </w:r>
      <w:r w:rsidRPr="00A1294E">
        <w:rPr>
          <w:sz w:val="21"/>
        </w:rPr>
        <w:t xml:space="preserve"> CID)</w:t>
      </w:r>
    </w:p>
    <w:p w:rsidR="000769F1" w:rsidRDefault="000769F1" w:rsidP="000769F1">
      <w:pPr>
        <w:pStyle w:val="a7"/>
        <w:numPr>
          <w:ilvl w:val="2"/>
          <w:numId w:val="29"/>
        </w:numPr>
        <w:ind w:leftChars="0"/>
        <w:rPr>
          <w:sz w:val="21"/>
        </w:rPr>
      </w:pPr>
      <w:r>
        <w:rPr>
          <w:rFonts w:hint="eastAsia"/>
          <w:sz w:val="21"/>
          <w:lang w:eastAsia="ja-JP"/>
        </w:rPr>
        <w:t>Discussion</w:t>
      </w:r>
    </w:p>
    <w:p w:rsidR="000769F1" w:rsidRPr="00A1294E" w:rsidRDefault="00A1294E" w:rsidP="00A1294E">
      <w:pPr>
        <w:pStyle w:val="a7"/>
        <w:numPr>
          <w:ilvl w:val="3"/>
          <w:numId w:val="29"/>
        </w:numPr>
        <w:ind w:leftChars="0"/>
        <w:rPr>
          <w:sz w:val="21"/>
        </w:rPr>
      </w:pPr>
      <w:r>
        <w:rPr>
          <w:rFonts w:hint="eastAsia"/>
          <w:sz w:val="21"/>
          <w:lang w:eastAsia="ja-JP"/>
        </w:rPr>
        <w:t>No discussion.</w:t>
      </w:r>
    </w:p>
    <w:p w:rsidR="000769F1" w:rsidRDefault="000769F1" w:rsidP="000769F1">
      <w:pPr>
        <w:pBdr>
          <w:bottom w:val="single" w:sz="6" w:space="1" w:color="auto"/>
        </w:pBdr>
        <w:ind w:left="851"/>
        <w:rPr>
          <w:sz w:val="21"/>
          <w:lang w:eastAsia="ja-JP"/>
        </w:rPr>
      </w:pPr>
    </w:p>
    <w:p w:rsidR="000769F1" w:rsidRPr="008F1557" w:rsidRDefault="000769F1" w:rsidP="000769F1">
      <w:pPr>
        <w:ind w:left="851"/>
        <w:rPr>
          <w:sz w:val="21"/>
          <w:lang w:eastAsia="ja-JP"/>
        </w:rPr>
      </w:pPr>
    </w:p>
    <w:p w:rsidR="000769F1" w:rsidRPr="00B9483F" w:rsidRDefault="000769F1" w:rsidP="000769F1">
      <w:pPr>
        <w:pStyle w:val="a7"/>
        <w:numPr>
          <w:ilvl w:val="2"/>
          <w:numId w:val="29"/>
        </w:numPr>
        <w:ind w:leftChars="0"/>
        <w:rPr>
          <w:b/>
          <w:sz w:val="21"/>
          <w:highlight w:val="cyan"/>
        </w:rPr>
      </w:pPr>
      <w:r w:rsidRPr="008F1557">
        <w:rPr>
          <w:rFonts w:hint="eastAsia"/>
          <w:b/>
          <w:sz w:val="21"/>
          <w:highlight w:val="cyan"/>
          <w:lang w:eastAsia="ja-JP"/>
        </w:rPr>
        <w:t>Straw Poll:</w:t>
      </w:r>
      <w:r w:rsidR="00A1294E">
        <w:rPr>
          <w:rFonts w:hint="eastAsia"/>
          <w:b/>
          <w:sz w:val="21"/>
          <w:highlight w:val="cyan"/>
          <w:lang w:eastAsia="ja-JP"/>
        </w:rPr>
        <w:t xml:space="preserve"> Do </w:t>
      </w:r>
      <w:r w:rsidR="00A1294E" w:rsidRPr="00A1294E">
        <w:rPr>
          <w:b/>
          <w:bCs/>
          <w:sz w:val="21"/>
          <w:highlight w:val="cyan"/>
          <w:lang w:eastAsia="ja-JP"/>
        </w:rPr>
        <w:t>you agree to resolution of th</w:t>
      </w:r>
      <w:r w:rsidR="00A1294E">
        <w:rPr>
          <w:b/>
          <w:bCs/>
          <w:sz w:val="21"/>
          <w:highlight w:val="cyan"/>
          <w:lang w:eastAsia="ja-JP"/>
        </w:rPr>
        <w:t>e CID 11835 in doc 11-18/0372r1</w:t>
      </w:r>
      <w:r w:rsidRPr="00B9483F">
        <w:rPr>
          <w:b/>
          <w:bCs/>
          <w:sz w:val="21"/>
          <w:highlight w:val="cyan"/>
          <w:lang w:eastAsia="ja-JP"/>
        </w:rPr>
        <w:t>?</w:t>
      </w:r>
    </w:p>
    <w:p w:rsidR="000769F1" w:rsidRPr="008F1557" w:rsidRDefault="000769F1" w:rsidP="000769F1">
      <w:pPr>
        <w:pStyle w:val="a7"/>
        <w:numPr>
          <w:ilvl w:val="3"/>
          <w:numId w:val="29"/>
        </w:numPr>
        <w:ind w:leftChars="0"/>
        <w:rPr>
          <w:b/>
          <w:sz w:val="21"/>
          <w:highlight w:val="green"/>
        </w:rPr>
      </w:pPr>
      <w:r w:rsidRPr="008F1557">
        <w:rPr>
          <w:rFonts w:hint="eastAsia"/>
          <w:b/>
          <w:sz w:val="21"/>
          <w:highlight w:val="green"/>
          <w:lang w:eastAsia="ja-JP"/>
        </w:rPr>
        <w:t xml:space="preserve">Result: </w:t>
      </w:r>
      <w:r w:rsidR="00A1294E">
        <w:rPr>
          <w:rFonts w:hint="eastAsia"/>
          <w:b/>
          <w:bCs/>
          <w:sz w:val="21"/>
          <w:highlight w:val="green"/>
          <w:lang w:eastAsia="ja-JP"/>
        </w:rPr>
        <w:t>A</w:t>
      </w:r>
      <w:r>
        <w:rPr>
          <w:rFonts w:hint="eastAsia"/>
          <w:b/>
          <w:bCs/>
          <w:sz w:val="21"/>
          <w:highlight w:val="green"/>
          <w:lang w:eastAsia="ja-JP"/>
        </w:rPr>
        <w:t>ccepted with n</w:t>
      </w:r>
      <w:r w:rsidRPr="008F1557">
        <w:rPr>
          <w:b/>
          <w:bCs/>
          <w:sz w:val="21"/>
          <w:highlight w:val="green"/>
          <w:lang w:eastAsia="ja-JP"/>
        </w:rPr>
        <w:t>o objection</w:t>
      </w:r>
      <w:r>
        <w:rPr>
          <w:rFonts w:hint="eastAsia"/>
          <w:b/>
          <w:bCs/>
          <w:sz w:val="21"/>
          <w:highlight w:val="green"/>
          <w:lang w:eastAsia="ja-JP"/>
        </w:rPr>
        <w:t>.</w:t>
      </w:r>
    </w:p>
    <w:p w:rsidR="000769F1" w:rsidRPr="00A1294E" w:rsidRDefault="000769F1" w:rsidP="000769F1">
      <w:pPr>
        <w:pBdr>
          <w:bottom w:val="single" w:sz="6" w:space="1" w:color="auto"/>
        </w:pBdr>
        <w:ind w:left="851"/>
        <w:rPr>
          <w:lang w:eastAsia="ja-JP"/>
        </w:rPr>
      </w:pPr>
    </w:p>
    <w:p w:rsidR="000769F1" w:rsidRPr="00B9483F" w:rsidRDefault="000769F1" w:rsidP="000769F1">
      <w:pPr>
        <w:rPr>
          <w:sz w:val="21"/>
          <w:lang w:eastAsia="ja-JP"/>
        </w:rPr>
      </w:pPr>
    </w:p>
    <w:p w:rsidR="000769F1" w:rsidRPr="00A65CA7" w:rsidRDefault="000769F1" w:rsidP="000769F1">
      <w:pPr>
        <w:pStyle w:val="a7"/>
        <w:numPr>
          <w:ilvl w:val="2"/>
          <w:numId w:val="29"/>
        </w:numPr>
        <w:ind w:leftChars="0"/>
        <w:rPr>
          <w:sz w:val="21"/>
        </w:rPr>
      </w:pPr>
      <w:r w:rsidRPr="00A65CA7">
        <w:rPr>
          <w:rFonts w:hint="eastAsia"/>
          <w:sz w:val="21"/>
          <w:lang w:eastAsia="ja-JP"/>
        </w:rPr>
        <w:t>Next Step</w:t>
      </w:r>
    </w:p>
    <w:p w:rsidR="000769F1" w:rsidRDefault="00A1294E" w:rsidP="000769F1">
      <w:pPr>
        <w:pStyle w:val="a7"/>
        <w:numPr>
          <w:ilvl w:val="3"/>
          <w:numId w:val="29"/>
        </w:numPr>
        <w:ind w:leftChars="0"/>
        <w:rPr>
          <w:sz w:val="21"/>
        </w:rPr>
      </w:pPr>
      <w:r>
        <w:rPr>
          <w:rFonts w:hint="eastAsia"/>
          <w:sz w:val="21"/>
          <w:lang w:eastAsia="ja-JP"/>
        </w:rPr>
        <w:t xml:space="preserve">The CID 11835 is </w:t>
      </w:r>
      <w:r w:rsidR="000769F1">
        <w:rPr>
          <w:rFonts w:hint="eastAsia"/>
          <w:sz w:val="21"/>
          <w:lang w:eastAsia="ja-JP"/>
        </w:rPr>
        <w:t>ready for motion.</w:t>
      </w:r>
    </w:p>
    <w:p w:rsidR="000769F1" w:rsidRPr="00A1294E" w:rsidRDefault="000769F1" w:rsidP="000769F1">
      <w:pPr>
        <w:rPr>
          <w:lang w:eastAsia="ja-JP"/>
        </w:rPr>
      </w:pPr>
    </w:p>
    <w:p w:rsidR="000769F1" w:rsidRPr="00A65CA7" w:rsidRDefault="000769F1" w:rsidP="00C05926">
      <w:pPr>
        <w:pStyle w:val="a7"/>
        <w:numPr>
          <w:ilvl w:val="1"/>
          <w:numId w:val="29"/>
        </w:numPr>
        <w:ind w:leftChars="0"/>
        <w:rPr>
          <w:b/>
        </w:rPr>
      </w:pPr>
      <w:r>
        <w:rPr>
          <w:rFonts w:hint="eastAsia"/>
          <w:b/>
          <w:sz w:val="21"/>
          <w:lang w:eastAsia="ja-JP"/>
        </w:rPr>
        <w:t xml:space="preserve">Alfred Asterjadhi </w:t>
      </w:r>
      <w:r>
        <w:rPr>
          <w:b/>
          <w:sz w:val="21"/>
          <w:lang w:eastAsia="ja-JP"/>
        </w:rPr>
        <w:t>(</w:t>
      </w:r>
      <w:r>
        <w:rPr>
          <w:rFonts w:hint="eastAsia"/>
          <w:b/>
          <w:sz w:val="21"/>
          <w:lang w:eastAsia="ja-JP"/>
        </w:rPr>
        <w:t>Qualcomm</w:t>
      </w:r>
      <w:r>
        <w:rPr>
          <w:b/>
          <w:sz w:val="21"/>
          <w:lang w:eastAsia="ja-JP"/>
        </w:rPr>
        <w:t>)</w:t>
      </w:r>
      <w:r w:rsidRPr="00A65CA7">
        <w:rPr>
          <w:rFonts w:hint="eastAsia"/>
          <w:b/>
          <w:sz w:val="21"/>
          <w:lang w:eastAsia="ja-JP"/>
        </w:rPr>
        <w:t xml:space="preserve"> present</w:t>
      </w:r>
      <w:r>
        <w:rPr>
          <w:rFonts w:hint="eastAsia"/>
          <w:b/>
          <w:sz w:val="21"/>
          <w:lang w:eastAsia="ja-JP"/>
        </w:rPr>
        <w:t xml:space="preserve">ed </w:t>
      </w:r>
      <w:r>
        <w:rPr>
          <w:b/>
          <w:sz w:val="21"/>
          <w:lang w:eastAsia="ja-JP"/>
        </w:rPr>
        <w:t>“</w:t>
      </w:r>
      <w:r w:rsidR="00C05926" w:rsidRPr="00C05926">
        <w:rPr>
          <w:b/>
          <w:sz w:val="21"/>
          <w:lang w:eastAsia="ja-JP"/>
        </w:rPr>
        <w:t xml:space="preserve">Comment resolutions for </w:t>
      </w:r>
      <w:r w:rsidR="00A1294E">
        <w:rPr>
          <w:rFonts w:hint="eastAsia"/>
          <w:b/>
          <w:sz w:val="21"/>
          <w:lang w:eastAsia="ja-JP"/>
        </w:rPr>
        <w:t>27.7.3.4</w:t>
      </w:r>
      <w:r w:rsidR="00C05926">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w:t>
      </w:r>
      <w:r w:rsidR="00C05926">
        <w:rPr>
          <w:rFonts w:hint="eastAsia"/>
          <w:b/>
          <w:sz w:val="21"/>
          <w:lang w:eastAsia="ja-JP"/>
        </w:rPr>
        <w:t>0373</w:t>
      </w:r>
      <w:r w:rsidRPr="00A65CA7">
        <w:rPr>
          <w:rFonts w:hint="eastAsia"/>
          <w:b/>
          <w:sz w:val="21"/>
          <w:lang w:eastAsia="ja-JP"/>
        </w:rPr>
        <w:t>-0</w:t>
      </w:r>
      <w:r>
        <w:rPr>
          <w:rFonts w:hint="eastAsia"/>
          <w:b/>
          <w:sz w:val="21"/>
          <w:lang w:eastAsia="ja-JP"/>
        </w:rPr>
        <w:t>0</w:t>
      </w:r>
      <w:r w:rsidR="00C05926">
        <w:rPr>
          <w:rFonts w:hint="eastAsia"/>
          <w:b/>
          <w:sz w:val="21"/>
          <w:lang w:eastAsia="ja-JP"/>
        </w:rPr>
        <w:t>.</w:t>
      </w:r>
    </w:p>
    <w:p w:rsidR="000769F1" w:rsidRDefault="000769F1" w:rsidP="000769F1">
      <w:pPr>
        <w:pStyle w:val="a7"/>
        <w:numPr>
          <w:ilvl w:val="2"/>
          <w:numId w:val="29"/>
        </w:numPr>
        <w:ind w:leftChars="0"/>
        <w:rPr>
          <w:sz w:val="21"/>
        </w:rPr>
      </w:pPr>
      <w:r>
        <w:rPr>
          <w:rFonts w:hint="eastAsia"/>
          <w:sz w:val="21"/>
          <w:lang w:eastAsia="ja-JP"/>
        </w:rPr>
        <w:t>Summary</w:t>
      </w:r>
    </w:p>
    <w:p w:rsidR="000769F1" w:rsidRDefault="00A1294E" w:rsidP="000769F1">
      <w:pPr>
        <w:pStyle w:val="a7"/>
        <w:numPr>
          <w:ilvl w:val="3"/>
          <w:numId w:val="29"/>
        </w:numPr>
        <w:ind w:leftChars="0"/>
        <w:rPr>
          <w:sz w:val="21"/>
        </w:rPr>
      </w:pPr>
      <w:r>
        <w:rPr>
          <w:rFonts w:hint="eastAsia"/>
          <w:sz w:val="21"/>
          <w:lang w:eastAsia="ja-JP"/>
        </w:rPr>
        <w:t>R</w:t>
      </w:r>
      <w:r w:rsidRPr="00A1294E">
        <w:rPr>
          <w:sz w:val="21"/>
        </w:rPr>
        <w:t xml:space="preserve">esolutions for multiple comments related to TGax D2.0 </w:t>
      </w:r>
      <w:r>
        <w:rPr>
          <w:rFonts w:hint="eastAsia"/>
          <w:sz w:val="21"/>
          <w:lang w:eastAsia="ja-JP"/>
        </w:rPr>
        <w:t xml:space="preserve">subclause 9.4.2.200 </w:t>
      </w:r>
      <w:r w:rsidRPr="00A1294E">
        <w:rPr>
          <w:sz w:val="21"/>
        </w:rPr>
        <w:t>with the following CIDs:</w:t>
      </w:r>
    </w:p>
    <w:p w:rsidR="00A1294E" w:rsidRPr="00A1294E" w:rsidRDefault="00A1294E" w:rsidP="00A1294E">
      <w:pPr>
        <w:pStyle w:val="a7"/>
        <w:numPr>
          <w:ilvl w:val="4"/>
          <w:numId w:val="29"/>
        </w:numPr>
        <w:ind w:leftChars="0"/>
        <w:rPr>
          <w:sz w:val="21"/>
        </w:rPr>
      </w:pPr>
      <w:r w:rsidRPr="00A1294E">
        <w:rPr>
          <w:rFonts w:hint="eastAsia"/>
          <w:sz w:val="21"/>
          <w:lang w:eastAsia="ja-JP"/>
        </w:rPr>
        <w:t xml:space="preserve">Relevant CIDs: </w:t>
      </w:r>
      <w:r w:rsidRPr="00A1294E">
        <w:rPr>
          <w:sz w:val="21"/>
          <w:lang w:eastAsia="ja-JP"/>
        </w:rPr>
        <w:t>11849, 11850, 11852, 12095, 12305, 12528, 12529, 12530, 12246, 12531, 13040, 13791 (11 CIDs)</w:t>
      </w:r>
    </w:p>
    <w:p w:rsidR="000769F1" w:rsidRDefault="000769F1" w:rsidP="000769F1">
      <w:pPr>
        <w:pStyle w:val="a7"/>
        <w:numPr>
          <w:ilvl w:val="2"/>
          <w:numId w:val="29"/>
        </w:numPr>
        <w:ind w:leftChars="0"/>
        <w:rPr>
          <w:sz w:val="21"/>
        </w:rPr>
      </w:pPr>
      <w:r>
        <w:rPr>
          <w:rFonts w:hint="eastAsia"/>
          <w:sz w:val="21"/>
          <w:lang w:eastAsia="ja-JP"/>
        </w:rPr>
        <w:t>Discussion</w:t>
      </w:r>
    </w:p>
    <w:p w:rsidR="000769F1" w:rsidRPr="00E009F3" w:rsidRDefault="00A1294E" w:rsidP="000769F1">
      <w:pPr>
        <w:pStyle w:val="a7"/>
        <w:numPr>
          <w:ilvl w:val="3"/>
          <w:numId w:val="29"/>
        </w:numPr>
        <w:ind w:leftChars="0"/>
        <w:rPr>
          <w:sz w:val="21"/>
        </w:rPr>
      </w:pPr>
      <w:r>
        <w:rPr>
          <w:rFonts w:hint="eastAsia"/>
          <w:sz w:val="21"/>
          <w:lang w:eastAsia="ja-JP"/>
        </w:rPr>
        <w:t xml:space="preserve"> People discussed the benefit of this proposal. </w:t>
      </w:r>
      <w:r w:rsidRPr="00A1294E">
        <w:rPr>
          <w:sz w:val="21"/>
          <w:lang w:eastAsia="ja-JP"/>
        </w:rPr>
        <w:sym w:font="Wingdings" w:char="F0E0"/>
      </w:r>
      <w:r>
        <w:rPr>
          <w:rFonts w:hint="eastAsia"/>
          <w:sz w:val="21"/>
          <w:lang w:eastAsia="ja-JP"/>
        </w:rPr>
        <w:t xml:space="preserve"> AP can distribute wake up timing of STAs to multiple Beacon intervals.</w:t>
      </w:r>
    </w:p>
    <w:p w:rsidR="000769F1" w:rsidRPr="00A1294E" w:rsidRDefault="000769F1" w:rsidP="000769F1">
      <w:pPr>
        <w:pBdr>
          <w:bottom w:val="single" w:sz="6" w:space="1" w:color="auto"/>
        </w:pBdr>
        <w:ind w:left="851"/>
        <w:rPr>
          <w:sz w:val="21"/>
          <w:lang w:eastAsia="ja-JP"/>
        </w:rPr>
      </w:pPr>
    </w:p>
    <w:p w:rsidR="000769F1" w:rsidRPr="008F1557" w:rsidRDefault="000769F1" w:rsidP="000769F1">
      <w:pPr>
        <w:ind w:left="851"/>
        <w:rPr>
          <w:sz w:val="21"/>
          <w:lang w:eastAsia="ja-JP"/>
        </w:rPr>
      </w:pPr>
    </w:p>
    <w:p w:rsidR="000769F1" w:rsidRPr="00B9483F" w:rsidRDefault="000769F1" w:rsidP="000769F1">
      <w:pPr>
        <w:pStyle w:val="a7"/>
        <w:numPr>
          <w:ilvl w:val="2"/>
          <w:numId w:val="29"/>
        </w:numPr>
        <w:ind w:leftChars="0"/>
        <w:rPr>
          <w:b/>
          <w:sz w:val="21"/>
          <w:highlight w:val="cyan"/>
        </w:rPr>
      </w:pPr>
      <w:r w:rsidRPr="008F1557">
        <w:rPr>
          <w:rFonts w:hint="eastAsia"/>
          <w:b/>
          <w:sz w:val="21"/>
          <w:highlight w:val="cyan"/>
          <w:lang w:eastAsia="ja-JP"/>
        </w:rPr>
        <w:t>Straw Poll:</w:t>
      </w:r>
      <w:r w:rsidR="00A1294E">
        <w:rPr>
          <w:rFonts w:hint="eastAsia"/>
          <w:b/>
          <w:bCs/>
          <w:sz w:val="21"/>
          <w:highlight w:val="cyan"/>
          <w:lang w:eastAsia="ja-JP"/>
        </w:rPr>
        <w:t xml:space="preserve"> </w:t>
      </w:r>
      <w:r w:rsidR="00A1294E" w:rsidRPr="00A1294E">
        <w:rPr>
          <w:b/>
          <w:bCs/>
          <w:sz w:val="21"/>
          <w:highlight w:val="cyan"/>
          <w:lang w:eastAsia="ja-JP"/>
        </w:rPr>
        <w:t>Do you agree to resolutions to CIDs 11849, 11850, 11852, 12095, 12305, 12528, 12529, 12530, 12246, 12531, 13040, 13791 (11 CIDs) in doc 11-18/0373r0?</w:t>
      </w:r>
    </w:p>
    <w:p w:rsidR="000769F1" w:rsidRPr="008F1557" w:rsidRDefault="000769F1" w:rsidP="000769F1">
      <w:pPr>
        <w:pStyle w:val="a7"/>
        <w:numPr>
          <w:ilvl w:val="3"/>
          <w:numId w:val="29"/>
        </w:numPr>
        <w:ind w:leftChars="0"/>
        <w:rPr>
          <w:b/>
          <w:sz w:val="21"/>
          <w:highlight w:val="green"/>
        </w:rPr>
      </w:pPr>
      <w:r w:rsidRPr="008F1557">
        <w:rPr>
          <w:rFonts w:hint="eastAsia"/>
          <w:b/>
          <w:sz w:val="21"/>
          <w:highlight w:val="green"/>
          <w:lang w:eastAsia="ja-JP"/>
        </w:rPr>
        <w:t xml:space="preserve">Result: </w:t>
      </w:r>
      <w:r w:rsidR="00A1294E">
        <w:rPr>
          <w:rFonts w:hint="eastAsia"/>
          <w:b/>
          <w:bCs/>
          <w:sz w:val="21"/>
          <w:highlight w:val="green"/>
          <w:lang w:eastAsia="ja-JP"/>
        </w:rPr>
        <w:t>A</w:t>
      </w:r>
      <w:r>
        <w:rPr>
          <w:rFonts w:hint="eastAsia"/>
          <w:b/>
          <w:bCs/>
          <w:sz w:val="21"/>
          <w:highlight w:val="green"/>
          <w:lang w:eastAsia="ja-JP"/>
        </w:rPr>
        <w:t>ccepted with n</w:t>
      </w:r>
      <w:r w:rsidRPr="008F1557">
        <w:rPr>
          <w:b/>
          <w:bCs/>
          <w:sz w:val="21"/>
          <w:highlight w:val="green"/>
          <w:lang w:eastAsia="ja-JP"/>
        </w:rPr>
        <w:t>o objection</w:t>
      </w:r>
      <w:r>
        <w:rPr>
          <w:rFonts w:hint="eastAsia"/>
          <w:b/>
          <w:bCs/>
          <w:sz w:val="21"/>
          <w:highlight w:val="green"/>
          <w:lang w:eastAsia="ja-JP"/>
        </w:rPr>
        <w:t>.</w:t>
      </w:r>
    </w:p>
    <w:p w:rsidR="000769F1" w:rsidRPr="00A1294E" w:rsidRDefault="000769F1" w:rsidP="000769F1">
      <w:pPr>
        <w:pBdr>
          <w:bottom w:val="single" w:sz="6" w:space="1" w:color="auto"/>
        </w:pBdr>
        <w:ind w:left="851"/>
        <w:rPr>
          <w:lang w:eastAsia="ja-JP"/>
        </w:rPr>
      </w:pPr>
    </w:p>
    <w:p w:rsidR="000769F1" w:rsidRPr="00B9483F" w:rsidRDefault="000769F1" w:rsidP="000769F1">
      <w:pPr>
        <w:rPr>
          <w:sz w:val="21"/>
          <w:lang w:eastAsia="ja-JP"/>
        </w:rPr>
      </w:pPr>
    </w:p>
    <w:p w:rsidR="000769F1" w:rsidRPr="00A65CA7" w:rsidRDefault="000769F1" w:rsidP="000769F1">
      <w:pPr>
        <w:pStyle w:val="a7"/>
        <w:numPr>
          <w:ilvl w:val="2"/>
          <w:numId w:val="29"/>
        </w:numPr>
        <w:ind w:leftChars="0"/>
        <w:rPr>
          <w:sz w:val="21"/>
        </w:rPr>
      </w:pPr>
      <w:r w:rsidRPr="00A65CA7">
        <w:rPr>
          <w:rFonts w:hint="eastAsia"/>
          <w:sz w:val="21"/>
          <w:lang w:eastAsia="ja-JP"/>
        </w:rPr>
        <w:t>Next Step</w:t>
      </w:r>
    </w:p>
    <w:p w:rsidR="000769F1" w:rsidRDefault="00A1294E" w:rsidP="000769F1">
      <w:pPr>
        <w:pStyle w:val="a7"/>
        <w:numPr>
          <w:ilvl w:val="3"/>
          <w:numId w:val="29"/>
        </w:numPr>
        <w:ind w:leftChars="0"/>
        <w:rPr>
          <w:sz w:val="21"/>
        </w:rPr>
      </w:pPr>
      <w:r>
        <w:rPr>
          <w:rFonts w:hint="eastAsia"/>
          <w:sz w:val="21"/>
          <w:lang w:eastAsia="ja-JP"/>
        </w:rPr>
        <w:t>The document 11-18-0373-00 is</w:t>
      </w:r>
      <w:r w:rsidR="000769F1">
        <w:rPr>
          <w:rFonts w:hint="eastAsia"/>
          <w:sz w:val="21"/>
          <w:lang w:eastAsia="ja-JP"/>
        </w:rPr>
        <w:t xml:space="preserve"> ready for motion.</w:t>
      </w:r>
    </w:p>
    <w:p w:rsidR="000769F1" w:rsidRPr="009A7B02" w:rsidRDefault="000769F1" w:rsidP="000769F1">
      <w:pPr>
        <w:rPr>
          <w:lang w:eastAsia="ja-JP"/>
        </w:rPr>
      </w:pPr>
    </w:p>
    <w:p w:rsidR="000769F1" w:rsidRPr="00A65CA7" w:rsidRDefault="000769F1" w:rsidP="00C05926">
      <w:pPr>
        <w:pStyle w:val="a7"/>
        <w:numPr>
          <w:ilvl w:val="1"/>
          <w:numId w:val="29"/>
        </w:numPr>
        <w:ind w:leftChars="0"/>
        <w:rPr>
          <w:b/>
        </w:rPr>
      </w:pPr>
      <w:r>
        <w:rPr>
          <w:rFonts w:hint="eastAsia"/>
          <w:b/>
          <w:sz w:val="21"/>
          <w:lang w:eastAsia="ja-JP"/>
        </w:rPr>
        <w:t xml:space="preserve">Alfred Asterjadhi </w:t>
      </w:r>
      <w:r>
        <w:rPr>
          <w:b/>
          <w:sz w:val="21"/>
          <w:lang w:eastAsia="ja-JP"/>
        </w:rPr>
        <w:t>(</w:t>
      </w:r>
      <w:r>
        <w:rPr>
          <w:rFonts w:hint="eastAsia"/>
          <w:b/>
          <w:sz w:val="21"/>
          <w:lang w:eastAsia="ja-JP"/>
        </w:rPr>
        <w:t>Qualcomm</w:t>
      </w:r>
      <w:r>
        <w:rPr>
          <w:b/>
          <w:sz w:val="21"/>
          <w:lang w:eastAsia="ja-JP"/>
        </w:rPr>
        <w:t>)</w:t>
      </w:r>
      <w:r w:rsidRPr="00A65CA7">
        <w:rPr>
          <w:rFonts w:hint="eastAsia"/>
          <w:b/>
          <w:sz w:val="21"/>
          <w:lang w:eastAsia="ja-JP"/>
        </w:rPr>
        <w:t xml:space="preserve"> present</w:t>
      </w:r>
      <w:r>
        <w:rPr>
          <w:rFonts w:hint="eastAsia"/>
          <w:b/>
          <w:sz w:val="21"/>
          <w:lang w:eastAsia="ja-JP"/>
        </w:rPr>
        <w:t xml:space="preserve">ed </w:t>
      </w:r>
      <w:r>
        <w:rPr>
          <w:b/>
          <w:sz w:val="21"/>
          <w:lang w:eastAsia="ja-JP"/>
        </w:rPr>
        <w:t>“</w:t>
      </w:r>
      <w:r w:rsidR="00C05926" w:rsidRPr="00C05926">
        <w:rPr>
          <w:b/>
          <w:sz w:val="21"/>
          <w:lang w:eastAsia="ja-JP"/>
        </w:rPr>
        <w:t>Comment resolutions for 9.3.3.X</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w:t>
      </w:r>
      <w:r w:rsidR="00C05926">
        <w:rPr>
          <w:rFonts w:hint="eastAsia"/>
          <w:b/>
          <w:sz w:val="21"/>
          <w:lang w:eastAsia="ja-JP"/>
        </w:rPr>
        <w:t>0379</w:t>
      </w:r>
      <w:r w:rsidRPr="00A65CA7">
        <w:rPr>
          <w:rFonts w:hint="eastAsia"/>
          <w:b/>
          <w:sz w:val="21"/>
          <w:lang w:eastAsia="ja-JP"/>
        </w:rPr>
        <w:t>-0</w:t>
      </w:r>
      <w:r>
        <w:rPr>
          <w:rFonts w:hint="eastAsia"/>
          <w:b/>
          <w:sz w:val="21"/>
          <w:lang w:eastAsia="ja-JP"/>
        </w:rPr>
        <w:t>0.</w:t>
      </w:r>
    </w:p>
    <w:p w:rsidR="000769F1" w:rsidRDefault="000769F1" w:rsidP="000769F1">
      <w:pPr>
        <w:pStyle w:val="a7"/>
        <w:numPr>
          <w:ilvl w:val="2"/>
          <w:numId w:val="29"/>
        </w:numPr>
        <w:ind w:leftChars="0"/>
        <w:rPr>
          <w:sz w:val="21"/>
        </w:rPr>
      </w:pPr>
      <w:r>
        <w:rPr>
          <w:rFonts w:hint="eastAsia"/>
          <w:sz w:val="21"/>
          <w:lang w:eastAsia="ja-JP"/>
        </w:rPr>
        <w:t>Summary</w:t>
      </w:r>
    </w:p>
    <w:p w:rsidR="000769F1" w:rsidRPr="00397F52" w:rsidRDefault="00397F52" w:rsidP="000769F1">
      <w:pPr>
        <w:pStyle w:val="a7"/>
        <w:numPr>
          <w:ilvl w:val="3"/>
          <w:numId w:val="29"/>
        </w:numPr>
        <w:ind w:leftChars="0"/>
        <w:rPr>
          <w:sz w:val="21"/>
        </w:rPr>
      </w:pPr>
      <w:r>
        <w:rPr>
          <w:rFonts w:hint="eastAsia"/>
          <w:sz w:val="21"/>
          <w:lang w:eastAsia="ja-JP"/>
        </w:rPr>
        <w:lastRenderedPageBreak/>
        <w:t xml:space="preserve"> R</w:t>
      </w:r>
      <w:r>
        <w:rPr>
          <w:lang w:eastAsia="ko-KR"/>
        </w:rPr>
        <w:t>esolution</w:t>
      </w:r>
      <w:r>
        <w:rPr>
          <w:rFonts w:hint="eastAsia"/>
          <w:lang w:eastAsia="ko-KR"/>
        </w:rPr>
        <w:t>s</w:t>
      </w:r>
      <w:r>
        <w:rPr>
          <w:lang w:eastAsia="ko-KR"/>
        </w:rPr>
        <w:t xml:space="preserve"> for comments related to TGax D2.0 </w:t>
      </w:r>
      <w:r>
        <w:rPr>
          <w:rFonts w:hint="eastAsia"/>
          <w:lang w:eastAsia="ja-JP"/>
        </w:rPr>
        <w:t xml:space="preserve">subclause 9.3.3 (Management frames) </w:t>
      </w:r>
      <w:r>
        <w:rPr>
          <w:lang w:eastAsia="ko-KR"/>
        </w:rPr>
        <w:t>with the following CIDs</w:t>
      </w:r>
      <w:r>
        <w:rPr>
          <w:rFonts w:hint="eastAsia"/>
          <w:lang w:eastAsia="ja-JP"/>
        </w:rPr>
        <w:t>:</w:t>
      </w:r>
    </w:p>
    <w:p w:rsidR="00397F52" w:rsidRDefault="00397F52" w:rsidP="00397F52">
      <w:pPr>
        <w:pStyle w:val="a7"/>
        <w:numPr>
          <w:ilvl w:val="4"/>
          <w:numId w:val="29"/>
        </w:numPr>
        <w:ind w:leftChars="0"/>
        <w:rPr>
          <w:sz w:val="21"/>
        </w:rPr>
      </w:pPr>
      <w:r>
        <w:rPr>
          <w:rFonts w:hint="eastAsia"/>
          <w:sz w:val="21"/>
          <w:lang w:eastAsia="ja-JP"/>
        </w:rPr>
        <w:t xml:space="preserve"> </w:t>
      </w:r>
      <w:r w:rsidRPr="00397F52">
        <w:rPr>
          <w:sz w:val="21"/>
        </w:rPr>
        <w:t>11918, 12381, 12382, 12383, 12384, 12385, 12431 (7 CIDs)</w:t>
      </w:r>
    </w:p>
    <w:p w:rsidR="00397F52" w:rsidRDefault="00397F52" w:rsidP="00397F52">
      <w:pPr>
        <w:pStyle w:val="a7"/>
        <w:numPr>
          <w:ilvl w:val="3"/>
          <w:numId w:val="29"/>
        </w:numPr>
        <w:ind w:leftChars="0"/>
        <w:rPr>
          <w:sz w:val="21"/>
        </w:rPr>
      </w:pPr>
    </w:p>
    <w:p w:rsidR="000769F1" w:rsidRDefault="000769F1" w:rsidP="000769F1">
      <w:pPr>
        <w:pStyle w:val="a7"/>
        <w:numPr>
          <w:ilvl w:val="2"/>
          <w:numId w:val="29"/>
        </w:numPr>
        <w:ind w:leftChars="0"/>
        <w:rPr>
          <w:sz w:val="21"/>
        </w:rPr>
      </w:pPr>
      <w:r>
        <w:rPr>
          <w:rFonts w:hint="eastAsia"/>
          <w:sz w:val="21"/>
          <w:lang w:eastAsia="ja-JP"/>
        </w:rPr>
        <w:t>Discussion</w:t>
      </w:r>
    </w:p>
    <w:p w:rsidR="000769F1" w:rsidRPr="00E009F3" w:rsidRDefault="00397F52" w:rsidP="000769F1">
      <w:pPr>
        <w:pStyle w:val="a7"/>
        <w:numPr>
          <w:ilvl w:val="3"/>
          <w:numId w:val="29"/>
        </w:numPr>
        <w:ind w:leftChars="0"/>
        <w:rPr>
          <w:sz w:val="21"/>
        </w:rPr>
      </w:pPr>
      <w:r>
        <w:rPr>
          <w:rFonts w:hint="eastAsia"/>
          <w:sz w:val="21"/>
          <w:lang w:eastAsia="ja-JP"/>
        </w:rPr>
        <w:t>There was a request to defer CID 12383 for more discussion.</w:t>
      </w:r>
    </w:p>
    <w:p w:rsidR="000769F1" w:rsidRDefault="000769F1" w:rsidP="000769F1">
      <w:pPr>
        <w:pBdr>
          <w:bottom w:val="single" w:sz="6" w:space="1" w:color="auto"/>
        </w:pBdr>
        <w:ind w:left="851"/>
        <w:rPr>
          <w:sz w:val="21"/>
          <w:lang w:eastAsia="ja-JP"/>
        </w:rPr>
      </w:pPr>
    </w:p>
    <w:p w:rsidR="000769F1" w:rsidRPr="008F1557" w:rsidRDefault="000769F1" w:rsidP="000769F1">
      <w:pPr>
        <w:ind w:left="851"/>
        <w:rPr>
          <w:sz w:val="21"/>
          <w:lang w:eastAsia="ja-JP"/>
        </w:rPr>
      </w:pPr>
    </w:p>
    <w:p w:rsidR="000769F1" w:rsidRPr="00B9483F" w:rsidRDefault="000769F1" w:rsidP="000769F1">
      <w:pPr>
        <w:pStyle w:val="a7"/>
        <w:numPr>
          <w:ilvl w:val="2"/>
          <w:numId w:val="29"/>
        </w:numPr>
        <w:ind w:leftChars="0"/>
        <w:rPr>
          <w:b/>
          <w:sz w:val="21"/>
          <w:highlight w:val="cyan"/>
        </w:rPr>
      </w:pPr>
      <w:r w:rsidRPr="008F1557">
        <w:rPr>
          <w:rFonts w:hint="eastAsia"/>
          <w:b/>
          <w:sz w:val="21"/>
          <w:highlight w:val="cyan"/>
          <w:lang w:eastAsia="ja-JP"/>
        </w:rPr>
        <w:t>Straw Poll:</w:t>
      </w:r>
      <w:r w:rsidR="00397F52">
        <w:rPr>
          <w:rFonts w:hint="eastAsia"/>
          <w:b/>
          <w:sz w:val="21"/>
          <w:highlight w:val="cyan"/>
          <w:lang w:eastAsia="ja-JP"/>
        </w:rPr>
        <w:t xml:space="preserve"> </w:t>
      </w:r>
      <w:r w:rsidR="00397F52" w:rsidRPr="00397F52">
        <w:rPr>
          <w:b/>
          <w:bCs/>
          <w:sz w:val="21"/>
          <w:highlight w:val="cyan"/>
          <w:lang w:eastAsia="ja-JP"/>
        </w:rPr>
        <w:t xml:space="preserve">Do you agree to resolutions to CIDs 11918, 12381, 12382, </w:t>
      </w:r>
      <w:r w:rsidR="00397F52" w:rsidRPr="00397F52">
        <w:rPr>
          <w:b/>
          <w:bCs/>
          <w:color w:val="FF0000"/>
          <w:sz w:val="21"/>
          <w:highlight w:val="cyan"/>
          <w:lang w:eastAsia="ja-JP"/>
        </w:rPr>
        <w:t>12383</w:t>
      </w:r>
      <w:r w:rsidR="00397F52" w:rsidRPr="00397F52">
        <w:rPr>
          <w:b/>
          <w:bCs/>
          <w:sz w:val="21"/>
          <w:highlight w:val="cyan"/>
          <w:lang w:eastAsia="ja-JP"/>
        </w:rPr>
        <w:t>, 12384, 12385, 12431 (7 CIDs)</w:t>
      </w:r>
      <w:r w:rsidR="00397F52">
        <w:rPr>
          <w:b/>
          <w:bCs/>
          <w:sz w:val="21"/>
          <w:highlight w:val="cyan"/>
          <w:lang w:eastAsia="ja-JP"/>
        </w:rPr>
        <w:t xml:space="preserve"> in doc 11-18/0379r1</w:t>
      </w:r>
      <w:r w:rsidRPr="00B9483F">
        <w:rPr>
          <w:b/>
          <w:bCs/>
          <w:sz w:val="21"/>
          <w:highlight w:val="cyan"/>
          <w:lang w:eastAsia="ja-JP"/>
        </w:rPr>
        <w:t>?</w:t>
      </w:r>
    </w:p>
    <w:p w:rsidR="000769F1" w:rsidRPr="008F1557" w:rsidRDefault="000769F1" w:rsidP="000769F1">
      <w:pPr>
        <w:pStyle w:val="a7"/>
        <w:numPr>
          <w:ilvl w:val="3"/>
          <w:numId w:val="29"/>
        </w:numPr>
        <w:ind w:leftChars="0"/>
        <w:rPr>
          <w:b/>
          <w:sz w:val="21"/>
          <w:highlight w:val="green"/>
        </w:rPr>
      </w:pPr>
      <w:r w:rsidRPr="008F1557">
        <w:rPr>
          <w:rFonts w:hint="eastAsia"/>
          <w:b/>
          <w:sz w:val="21"/>
          <w:highlight w:val="green"/>
          <w:lang w:eastAsia="ja-JP"/>
        </w:rPr>
        <w:t xml:space="preserve">Result: </w:t>
      </w:r>
      <w:r>
        <w:rPr>
          <w:rFonts w:hint="eastAsia"/>
          <w:b/>
          <w:bCs/>
          <w:sz w:val="21"/>
          <w:highlight w:val="green"/>
          <w:lang w:eastAsia="ja-JP"/>
        </w:rPr>
        <w:t>CIDs written in black are accepted with n</w:t>
      </w:r>
      <w:r w:rsidRPr="008F1557">
        <w:rPr>
          <w:b/>
          <w:bCs/>
          <w:sz w:val="21"/>
          <w:highlight w:val="green"/>
          <w:lang w:eastAsia="ja-JP"/>
        </w:rPr>
        <w:t>o objection</w:t>
      </w:r>
      <w:r>
        <w:rPr>
          <w:rFonts w:hint="eastAsia"/>
          <w:b/>
          <w:bCs/>
          <w:sz w:val="21"/>
          <w:highlight w:val="green"/>
          <w:lang w:eastAsia="ja-JP"/>
        </w:rPr>
        <w:t>.</w:t>
      </w:r>
    </w:p>
    <w:p w:rsidR="000769F1" w:rsidRDefault="000769F1" w:rsidP="000769F1">
      <w:pPr>
        <w:pBdr>
          <w:bottom w:val="single" w:sz="6" w:space="1" w:color="auto"/>
        </w:pBdr>
        <w:ind w:left="851"/>
        <w:rPr>
          <w:lang w:eastAsia="ja-JP"/>
        </w:rPr>
      </w:pPr>
    </w:p>
    <w:p w:rsidR="000769F1" w:rsidRPr="00B9483F" w:rsidRDefault="000769F1" w:rsidP="000769F1">
      <w:pPr>
        <w:rPr>
          <w:sz w:val="21"/>
          <w:lang w:eastAsia="ja-JP"/>
        </w:rPr>
      </w:pPr>
    </w:p>
    <w:p w:rsidR="000769F1" w:rsidRPr="00A65CA7" w:rsidRDefault="000769F1" w:rsidP="000769F1">
      <w:pPr>
        <w:pStyle w:val="a7"/>
        <w:numPr>
          <w:ilvl w:val="2"/>
          <w:numId w:val="29"/>
        </w:numPr>
        <w:ind w:leftChars="0"/>
        <w:rPr>
          <w:sz w:val="21"/>
        </w:rPr>
      </w:pPr>
      <w:r w:rsidRPr="00A65CA7">
        <w:rPr>
          <w:rFonts w:hint="eastAsia"/>
          <w:sz w:val="21"/>
          <w:lang w:eastAsia="ja-JP"/>
        </w:rPr>
        <w:t>Next Step</w:t>
      </w:r>
    </w:p>
    <w:p w:rsidR="000769F1" w:rsidRDefault="000769F1" w:rsidP="000769F1">
      <w:pPr>
        <w:pStyle w:val="a7"/>
        <w:numPr>
          <w:ilvl w:val="3"/>
          <w:numId w:val="29"/>
        </w:numPr>
        <w:ind w:leftChars="0"/>
        <w:rPr>
          <w:sz w:val="21"/>
        </w:rPr>
      </w:pPr>
      <w:r w:rsidRPr="00BB182C">
        <w:rPr>
          <w:sz w:val="21"/>
          <w:lang w:eastAsia="ja-JP"/>
        </w:rPr>
        <w:t>CIDs written in black are</w:t>
      </w:r>
      <w:r>
        <w:rPr>
          <w:rFonts w:hint="eastAsia"/>
          <w:sz w:val="21"/>
          <w:lang w:eastAsia="ja-JP"/>
        </w:rPr>
        <w:t xml:space="preserve"> ready for motion.</w:t>
      </w:r>
    </w:p>
    <w:p w:rsidR="000769F1" w:rsidRDefault="000769F1" w:rsidP="000769F1">
      <w:pPr>
        <w:rPr>
          <w:lang w:eastAsia="ja-JP"/>
        </w:rPr>
      </w:pPr>
    </w:p>
    <w:p w:rsidR="000769F1" w:rsidRPr="0005309F" w:rsidRDefault="000769F1" w:rsidP="00C05926">
      <w:pPr>
        <w:pStyle w:val="a7"/>
        <w:numPr>
          <w:ilvl w:val="1"/>
          <w:numId w:val="29"/>
        </w:numPr>
        <w:ind w:leftChars="0"/>
        <w:rPr>
          <w:b/>
          <w:sz w:val="21"/>
          <w:szCs w:val="21"/>
        </w:rPr>
      </w:pPr>
      <w:r>
        <w:rPr>
          <w:rFonts w:hint="eastAsia"/>
          <w:b/>
          <w:sz w:val="21"/>
          <w:szCs w:val="21"/>
          <w:lang w:eastAsia="ja-JP"/>
        </w:rPr>
        <w:t>Abhishek Patil</w:t>
      </w:r>
      <w:r w:rsidRPr="0005309F">
        <w:rPr>
          <w:rFonts w:hint="eastAsia"/>
          <w:b/>
          <w:sz w:val="21"/>
          <w:szCs w:val="21"/>
          <w:lang w:eastAsia="ja-JP"/>
        </w:rPr>
        <w:t xml:space="preserve"> (</w:t>
      </w:r>
      <w:r>
        <w:rPr>
          <w:rFonts w:hint="eastAsia"/>
          <w:b/>
          <w:sz w:val="21"/>
          <w:szCs w:val="21"/>
          <w:lang w:eastAsia="ja-JP"/>
        </w:rPr>
        <w:t>Qualcomm</w:t>
      </w:r>
      <w:r w:rsidRPr="0005309F">
        <w:rPr>
          <w:rFonts w:hint="eastAsia"/>
          <w:b/>
          <w:sz w:val="21"/>
          <w:szCs w:val="21"/>
          <w:lang w:eastAsia="ja-JP"/>
        </w:rPr>
        <w:t xml:space="preserve">) presented </w:t>
      </w:r>
      <w:r w:rsidRPr="0005309F">
        <w:rPr>
          <w:b/>
          <w:sz w:val="21"/>
          <w:szCs w:val="21"/>
          <w:lang w:eastAsia="ja-JP"/>
        </w:rPr>
        <w:t>“</w:t>
      </w:r>
      <w:r w:rsidR="00C05926" w:rsidRPr="00C05926">
        <w:rPr>
          <w:b/>
          <w:sz w:val="21"/>
          <w:szCs w:val="21"/>
          <w:lang w:eastAsia="ja-JP"/>
        </w:rPr>
        <w:t>Resolutions to various CIDs in clause 9</w:t>
      </w:r>
      <w:r w:rsidRPr="0005309F">
        <w:rPr>
          <w:rFonts w:hint="eastAsia"/>
          <w:b/>
          <w:sz w:val="21"/>
          <w:szCs w:val="21"/>
          <w:lang w:eastAsia="ja-JP"/>
        </w:rPr>
        <w:t>,</w:t>
      </w:r>
      <w:r w:rsidRPr="0005309F">
        <w:rPr>
          <w:b/>
          <w:sz w:val="21"/>
          <w:szCs w:val="21"/>
          <w:lang w:eastAsia="ja-JP"/>
        </w:rPr>
        <w:t>”</w:t>
      </w:r>
      <w:r>
        <w:rPr>
          <w:rFonts w:hint="eastAsia"/>
          <w:b/>
          <w:sz w:val="21"/>
          <w:szCs w:val="21"/>
          <w:lang w:eastAsia="ja-JP"/>
        </w:rPr>
        <w:t xml:space="preserve"> based on the submission 11-18</w:t>
      </w:r>
      <w:r w:rsidRPr="0005309F">
        <w:rPr>
          <w:rFonts w:hint="eastAsia"/>
          <w:b/>
          <w:sz w:val="21"/>
          <w:szCs w:val="21"/>
          <w:lang w:eastAsia="ja-JP"/>
        </w:rPr>
        <w:t>-</w:t>
      </w:r>
      <w:r>
        <w:rPr>
          <w:rFonts w:hint="eastAsia"/>
          <w:b/>
          <w:sz w:val="21"/>
          <w:szCs w:val="21"/>
          <w:lang w:eastAsia="ja-JP"/>
        </w:rPr>
        <w:t>0369</w:t>
      </w:r>
      <w:r w:rsidRPr="0005309F">
        <w:rPr>
          <w:rFonts w:hint="eastAsia"/>
          <w:b/>
          <w:sz w:val="21"/>
          <w:szCs w:val="21"/>
          <w:lang w:eastAsia="ja-JP"/>
        </w:rPr>
        <w:t>-0</w:t>
      </w:r>
      <w:r w:rsidR="00C05926">
        <w:rPr>
          <w:rFonts w:hint="eastAsia"/>
          <w:b/>
          <w:sz w:val="21"/>
          <w:szCs w:val="21"/>
          <w:lang w:eastAsia="ja-JP"/>
        </w:rPr>
        <w:t>3</w:t>
      </w:r>
      <w:r w:rsidRPr="0005309F">
        <w:rPr>
          <w:rFonts w:hint="eastAsia"/>
          <w:b/>
          <w:sz w:val="21"/>
          <w:szCs w:val="21"/>
          <w:lang w:eastAsia="ja-JP"/>
        </w:rPr>
        <w:t>.</w:t>
      </w:r>
    </w:p>
    <w:p w:rsidR="000769F1" w:rsidRPr="00E65E27" w:rsidRDefault="000769F1" w:rsidP="000769F1">
      <w:pPr>
        <w:pStyle w:val="a7"/>
        <w:numPr>
          <w:ilvl w:val="2"/>
          <w:numId w:val="29"/>
        </w:numPr>
        <w:ind w:leftChars="0"/>
        <w:rPr>
          <w:sz w:val="21"/>
        </w:rPr>
      </w:pPr>
      <w:r w:rsidRPr="00E65E27">
        <w:rPr>
          <w:rFonts w:hint="eastAsia"/>
          <w:sz w:val="21"/>
          <w:lang w:eastAsia="ja-JP"/>
        </w:rPr>
        <w:t>Summary</w:t>
      </w:r>
    </w:p>
    <w:p w:rsidR="00397F52" w:rsidRDefault="00397F52" w:rsidP="000769F1">
      <w:pPr>
        <w:pStyle w:val="a7"/>
        <w:numPr>
          <w:ilvl w:val="3"/>
          <w:numId w:val="29"/>
        </w:numPr>
        <w:ind w:leftChars="0"/>
        <w:rPr>
          <w:sz w:val="21"/>
          <w:szCs w:val="21"/>
          <w:lang w:eastAsia="ja-JP"/>
        </w:rPr>
      </w:pPr>
      <w:r>
        <w:rPr>
          <w:rFonts w:hint="eastAsia"/>
          <w:sz w:val="21"/>
          <w:szCs w:val="21"/>
          <w:lang w:eastAsia="ja-JP"/>
        </w:rPr>
        <w:t>The document 18/369 was updated considering the comment from participants and revisited.</w:t>
      </w:r>
    </w:p>
    <w:p w:rsidR="000769F1" w:rsidRPr="002558CF" w:rsidRDefault="000769F1" w:rsidP="000769F1">
      <w:pPr>
        <w:pStyle w:val="a7"/>
        <w:numPr>
          <w:ilvl w:val="4"/>
          <w:numId w:val="29"/>
        </w:numPr>
        <w:ind w:leftChars="0"/>
        <w:rPr>
          <w:sz w:val="21"/>
          <w:szCs w:val="21"/>
          <w:lang w:eastAsia="ja-JP"/>
        </w:rPr>
      </w:pPr>
      <w:r>
        <w:rPr>
          <w:rFonts w:hint="eastAsia"/>
          <w:sz w:val="21"/>
          <w:szCs w:val="21"/>
          <w:lang w:eastAsia="ja-JP"/>
        </w:rPr>
        <w:t>Relevant CIDs:</w:t>
      </w:r>
      <w:r w:rsidR="00397F52">
        <w:rPr>
          <w:rFonts w:hint="eastAsia"/>
          <w:sz w:val="21"/>
          <w:szCs w:val="21"/>
          <w:lang w:eastAsia="ja-JP"/>
        </w:rPr>
        <w:t xml:space="preserve"> 13975, 12860, 11018, and 11019 (4 CIDs).</w:t>
      </w:r>
      <w:r>
        <w:rPr>
          <w:rFonts w:hint="eastAsia"/>
          <w:sz w:val="21"/>
          <w:szCs w:val="21"/>
          <w:lang w:eastAsia="ja-JP"/>
        </w:rPr>
        <w:t>.</w:t>
      </w:r>
    </w:p>
    <w:p w:rsidR="000769F1" w:rsidRPr="00E65E27" w:rsidRDefault="000769F1" w:rsidP="000769F1">
      <w:pPr>
        <w:pStyle w:val="a7"/>
        <w:numPr>
          <w:ilvl w:val="2"/>
          <w:numId w:val="29"/>
        </w:numPr>
        <w:ind w:leftChars="0"/>
        <w:rPr>
          <w:sz w:val="21"/>
        </w:rPr>
      </w:pPr>
      <w:r w:rsidRPr="00E65E27">
        <w:rPr>
          <w:rFonts w:hint="eastAsia"/>
          <w:sz w:val="21"/>
          <w:lang w:eastAsia="ja-JP"/>
        </w:rPr>
        <w:t>Discussion</w:t>
      </w:r>
    </w:p>
    <w:p w:rsidR="00397F52" w:rsidRDefault="00397F52" w:rsidP="000769F1">
      <w:pPr>
        <w:pStyle w:val="a7"/>
        <w:numPr>
          <w:ilvl w:val="3"/>
          <w:numId w:val="29"/>
        </w:numPr>
        <w:ind w:leftChars="0"/>
        <w:rPr>
          <w:sz w:val="21"/>
        </w:rPr>
      </w:pPr>
      <w:r>
        <w:rPr>
          <w:rFonts w:hint="eastAsia"/>
          <w:sz w:val="21"/>
          <w:lang w:eastAsia="ja-JP"/>
        </w:rPr>
        <w:t>Re: CID 11018: People discussed the NDP feedback report.</w:t>
      </w:r>
    </w:p>
    <w:p w:rsidR="000769F1" w:rsidRDefault="00397F52" w:rsidP="000769F1">
      <w:pPr>
        <w:pStyle w:val="a7"/>
        <w:numPr>
          <w:ilvl w:val="3"/>
          <w:numId w:val="29"/>
        </w:numPr>
        <w:ind w:leftChars="0"/>
        <w:rPr>
          <w:sz w:val="21"/>
        </w:rPr>
      </w:pPr>
      <w:r>
        <w:rPr>
          <w:rFonts w:hint="eastAsia"/>
          <w:sz w:val="21"/>
          <w:lang w:eastAsia="ja-JP"/>
        </w:rPr>
        <w:t>CID 11019 needs further discussion to reach consensus</w:t>
      </w:r>
      <w:r w:rsidR="000769F1">
        <w:rPr>
          <w:rFonts w:hint="eastAsia"/>
          <w:sz w:val="21"/>
          <w:lang w:eastAsia="ja-JP"/>
        </w:rPr>
        <w:t>.</w:t>
      </w:r>
    </w:p>
    <w:p w:rsidR="000769F1" w:rsidRDefault="000769F1" w:rsidP="00397F52">
      <w:pPr>
        <w:pBdr>
          <w:bottom w:val="single" w:sz="6" w:space="1" w:color="auto"/>
        </w:pBdr>
        <w:ind w:left="851"/>
        <w:rPr>
          <w:sz w:val="21"/>
          <w:lang w:eastAsia="ja-JP"/>
        </w:rPr>
      </w:pPr>
    </w:p>
    <w:p w:rsidR="00397F52" w:rsidRPr="008A1F80" w:rsidRDefault="00397F52" w:rsidP="000769F1">
      <w:pPr>
        <w:rPr>
          <w:sz w:val="21"/>
          <w:lang w:eastAsia="ja-JP"/>
        </w:rPr>
      </w:pPr>
    </w:p>
    <w:p w:rsidR="000769F1" w:rsidRPr="00397F52" w:rsidRDefault="000769F1" w:rsidP="000769F1">
      <w:pPr>
        <w:pStyle w:val="a7"/>
        <w:numPr>
          <w:ilvl w:val="2"/>
          <w:numId w:val="29"/>
        </w:numPr>
        <w:ind w:leftChars="0"/>
        <w:rPr>
          <w:b/>
          <w:sz w:val="21"/>
          <w:highlight w:val="cyan"/>
        </w:rPr>
      </w:pPr>
      <w:r w:rsidRPr="00397F52">
        <w:rPr>
          <w:rFonts w:hint="eastAsia"/>
          <w:b/>
          <w:sz w:val="21"/>
          <w:highlight w:val="cyan"/>
          <w:lang w:eastAsia="ja-JP"/>
        </w:rPr>
        <w:t>Straw Poll</w:t>
      </w:r>
      <w:r w:rsidR="00397F52" w:rsidRPr="00397F52">
        <w:rPr>
          <w:rFonts w:hint="eastAsia"/>
          <w:b/>
          <w:sz w:val="21"/>
          <w:highlight w:val="cyan"/>
          <w:lang w:eastAsia="ja-JP"/>
        </w:rPr>
        <w:t xml:space="preserve">: </w:t>
      </w:r>
      <w:r w:rsidR="00397F52" w:rsidRPr="00397F52">
        <w:rPr>
          <w:b/>
          <w:bCs/>
          <w:sz w:val="21"/>
          <w:highlight w:val="cyan"/>
          <w:lang w:eastAsia="ja-JP"/>
        </w:rPr>
        <w:t xml:space="preserve">Do you agree to resolutions to CIDs </w:t>
      </w:r>
      <w:r w:rsidR="00397F52" w:rsidRPr="00397F52">
        <w:rPr>
          <w:b/>
          <w:bCs/>
          <w:color w:val="FF0000"/>
          <w:sz w:val="21"/>
          <w:highlight w:val="cyan"/>
          <w:lang w:eastAsia="ja-JP"/>
        </w:rPr>
        <w:t>13975</w:t>
      </w:r>
      <w:r w:rsidR="00397F52" w:rsidRPr="00397F52">
        <w:rPr>
          <w:b/>
          <w:bCs/>
          <w:sz w:val="21"/>
          <w:highlight w:val="cyan"/>
          <w:lang w:eastAsia="ja-JP"/>
        </w:rPr>
        <w:t xml:space="preserve">, 11175, 12859, </w:t>
      </w:r>
      <w:r w:rsidR="00397F52" w:rsidRPr="00397F52">
        <w:rPr>
          <w:b/>
          <w:bCs/>
          <w:color w:val="FF0000"/>
          <w:sz w:val="21"/>
          <w:highlight w:val="cyan"/>
          <w:lang w:eastAsia="ja-JP"/>
        </w:rPr>
        <w:t>12860</w:t>
      </w:r>
      <w:r w:rsidR="00397F52" w:rsidRPr="00397F52">
        <w:rPr>
          <w:b/>
          <w:bCs/>
          <w:sz w:val="21"/>
          <w:highlight w:val="cyan"/>
          <w:lang w:eastAsia="ja-JP"/>
        </w:rPr>
        <w:t xml:space="preserve">, 11009, 11010, 11373, 11012, 11017, 11018, </w:t>
      </w:r>
      <w:r w:rsidR="00397F52" w:rsidRPr="00397F52">
        <w:rPr>
          <w:b/>
          <w:bCs/>
          <w:color w:val="FF0000"/>
          <w:sz w:val="21"/>
          <w:highlight w:val="cyan"/>
          <w:lang w:eastAsia="ja-JP"/>
        </w:rPr>
        <w:t>11019</w:t>
      </w:r>
      <w:r w:rsidR="00397F52" w:rsidRPr="00397F52">
        <w:rPr>
          <w:b/>
          <w:bCs/>
          <w:sz w:val="21"/>
          <w:highlight w:val="cyan"/>
          <w:lang w:eastAsia="ja-JP"/>
        </w:rPr>
        <w:t>, 11024, 11970, 13755, 12987 in doc 11-18/0369r4?</w:t>
      </w:r>
    </w:p>
    <w:p w:rsidR="000769F1" w:rsidRPr="00397F52" w:rsidRDefault="000769F1" w:rsidP="000769F1">
      <w:pPr>
        <w:pStyle w:val="a7"/>
        <w:numPr>
          <w:ilvl w:val="3"/>
          <w:numId w:val="29"/>
        </w:numPr>
        <w:ind w:leftChars="0"/>
        <w:rPr>
          <w:b/>
          <w:sz w:val="21"/>
        </w:rPr>
      </w:pPr>
      <w:r w:rsidRPr="00397F52">
        <w:rPr>
          <w:rFonts w:hint="eastAsia"/>
          <w:b/>
          <w:sz w:val="21"/>
          <w:lang w:eastAsia="ja-JP"/>
        </w:rPr>
        <w:t xml:space="preserve">Result: </w:t>
      </w:r>
      <w:r w:rsidR="00397F52" w:rsidRPr="00397F52">
        <w:rPr>
          <w:b/>
          <w:bCs/>
          <w:sz w:val="21"/>
          <w:lang w:eastAsia="ja-JP"/>
        </w:rPr>
        <w:t>Resolutions to CIDs written in black are approved with no objection</w:t>
      </w:r>
    </w:p>
    <w:p w:rsidR="000769F1" w:rsidRPr="00397F52" w:rsidRDefault="000769F1" w:rsidP="00397F52">
      <w:pPr>
        <w:pBdr>
          <w:bottom w:val="single" w:sz="6" w:space="1" w:color="auto"/>
        </w:pBdr>
        <w:ind w:left="851"/>
        <w:rPr>
          <w:b/>
          <w:sz w:val="21"/>
          <w:lang w:eastAsia="ja-JP"/>
        </w:rPr>
      </w:pPr>
    </w:p>
    <w:p w:rsidR="00397F52" w:rsidRPr="008A1F80" w:rsidRDefault="00397F52" w:rsidP="000769F1">
      <w:pPr>
        <w:rPr>
          <w:sz w:val="21"/>
          <w:lang w:eastAsia="ja-JP"/>
        </w:rPr>
      </w:pPr>
    </w:p>
    <w:p w:rsidR="000769F1" w:rsidRDefault="000769F1" w:rsidP="000769F1">
      <w:pPr>
        <w:pStyle w:val="a7"/>
        <w:numPr>
          <w:ilvl w:val="2"/>
          <w:numId w:val="29"/>
        </w:numPr>
        <w:ind w:leftChars="0"/>
        <w:rPr>
          <w:sz w:val="21"/>
        </w:rPr>
      </w:pPr>
      <w:r>
        <w:rPr>
          <w:rFonts w:hint="eastAsia"/>
          <w:sz w:val="21"/>
          <w:lang w:eastAsia="ja-JP"/>
        </w:rPr>
        <w:t>Next Step</w:t>
      </w:r>
    </w:p>
    <w:p w:rsidR="000769F1" w:rsidRDefault="00397F52" w:rsidP="00397F52">
      <w:pPr>
        <w:pStyle w:val="a7"/>
        <w:numPr>
          <w:ilvl w:val="3"/>
          <w:numId w:val="29"/>
        </w:numPr>
        <w:ind w:leftChars="0"/>
        <w:rPr>
          <w:sz w:val="21"/>
        </w:rPr>
      </w:pPr>
      <w:r w:rsidRPr="00397F52">
        <w:rPr>
          <w:sz w:val="21"/>
        </w:rPr>
        <w:t>Will be rescheduled to address CID written in red</w:t>
      </w:r>
      <w:r>
        <w:rPr>
          <w:rFonts w:hint="eastAsia"/>
          <w:sz w:val="21"/>
          <w:lang w:eastAsia="ja-JP"/>
        </w:rPr>
        <w:t>.</w:t>
      </w:r>
    </w:p>
    <w:p w:rsidR="000769F1" w:rsidRDefault="000769F1" w:rsidP="000769F1">
      <w:pPr>
        <w:rPr>
          <w:lang w:eastAsia="ja-JP"/>
        </w:rPr>
      </w:pPr>
    </w:p>
    <w:p w:rsidR="000769F1" w:rsidRPr="0005309F" w:rsidRDefault="000769F1" w:rsidP="00C05926">
      <w:pPr>
        <w:pStyle w:val="a7"/>
        <w:numPr>
          <w:ilvl w:val="1"/>
          <w:numId w:val="29"/>
        </w:numPr>
        <w:ind w:leftChars="0"/>
        <w:rPr>
          <w:b/>
          <w:sz w:val="21"/>
          <w:szCs w:val="21"/>
        </w:rPr>
      </w:pPr>
      <w:r>
        <w:rPr>
          <w:rFonts w:hint="eastAsia"/>
          <w:b/>
          <w:sz w:val="21"/>
          <w:szCs w:val="21"/>
          <w:lang w:eastAsia="ja-JP"/>
        </w:rPr>
        <w:t>Abhishek Patil</w:t>
      </w:r>
      <w:r w:rsidRPr="0005309F">
        <w:rPr>
          <w:rFonts w:hint="eastAsia"/>
          <w:b/>
          <w:sz w:val="21"/>
          <w:szCs w:val="21"/>
          <w:lang w:eastAsia="ja-JP"/>
        </w:rPr>
        <w:t xml:space="preserve"> (</w:t>
      </w:r>
      <w:r>
        <w:rPr>
          <w:rFonts w:hint="eastAsia"/>
          <w:b/>
          <w:sz w:val="21"/>
          <w:szCs w:val="21"/>
          <w:lang w:eastAsia="ja-JP"/>
        </w:rPr>
        <w:t>Qualcomm</w:t>
      </w:r>
      <w:r w:rsidRPr="0005309F">
        <w:rPr>
          <w:rFonts w:hint="eastAsia"/>
          <w:b/>
          <w:sz w:val="21"/>
          <w:szCs w:val="21"/>
          <w:lang w:eastAsia="ja-JP"/>
        </w:rPr>
        <w:t xml:space="preserve">) presented </w:t>
      </w:r>
      <w:r w:rsidRPr="0005309F">
        <w:rPr>
          <w:b/>
          <w:sz w:val="21"/>
          <w:szCs w:val="21"/>
          <w:lang w:eastAsia="ja-JP"/>
        </w:rPr>
        <w:t>“</w:t>
      </w:r>
      <w:r w:rsidR="00C05926" w:rsidRPr="00C05926">
        <w:rPr>
          <w:b/>
          <w:sz w:val="21"/>
          <w:szCs w:val="21"/>
          <w:lang w:eastAsia="ja-JP"/>
        </w:rPr>
        <w:t>Resolutions to various CIDs in Trigger Frame format</w:t>
      </w:r>
      <w:r w:rsidRPr="0005309F">
        <w:rPr>
          <w:rFonts w:hint="eastAsia"/>
          <w:b/>
          <w:sz w:val="21"/>
          <w:szCs w:val="21"/>
          <w:lang w:eastAsia="ja-JP"/>
        </w:rPr>
        <w:t>,</w:t>
      </w:r>
      <w:r w:rsidRPr="0005309F">
        <w:rPr>
          <w:b/>
          <w:sz w:val="21"/>
          <w:szCs w:val="21"/>
          <w:lang w:eastAsia="ja-JP"/>
        </w:rPr>
        <w:t>”</w:t>
      </w:r>
      <w:r>
        <w:rPr>
          <w:rFonts w:hint="eastAsia"/>
          <w:b/>
          <w:sz w:val="21"/>
          <w:szCs w:val="21"/>
          <w:lang w:eastAsia="ja-JP"/>
        </w:rPr>
        <w:t xml:space="preserve"> based on the submission 11-18</w:t>
      </w:r>
      <w:r w:rsidRPr="0005309F">
        <w:rPr>
          <w:rFonts w:hint="eastAsia"/>
          <w:b/>
          <w:sz w:val="21"/>
          <w:szCs w:val="21"/>
          <w:lang w:eastAsia="ja-JP"/>
        </w:rPr>
        <w:t>-</w:t>
      </w:r>
      <w:r w:rsidR="00C05926">
        <w:rPr>
          <w:rFonts w:hint="eastAsia"/>
          <w:b/>
          <w:sz w:val="21"/>
          <w:szCs w:val="21"/>
          <w:lang w:eastAsia="ja-JP"/>
        </w:rPr>
        <w:t>0366</w:t>
      </w:r>
      <w:r w:rsidRPr="0005309F">
        <w:rPr>
          <w:rFonts w:hint="eastAsia"/>
          <w:b/>
          <w:sz w:val="21"/>
          <w:szCs w:val="21"/>
          <w:lang w:eastAsia="ja-JP"/>
        </w:rPr>
        <w:t>-0</w:t>
      </w:r>
      <w:r w:rsidR="00C05926">
        <w:rPr>
          <w:rFonts w:hint="eastAsia"/>
          <w:b/>
          <w:sz w:val="21"/>
          <w:szCs w:val="21"/>
          <w:lang w:eastAsia="ja-JP"/>
        </w:rPr>
        <w:t>1</w:t>
      </w:r>
      <w:r w:rsidRPr="0005309F">
        <w:rPr>
          <w:rFonts w:hint="eastAsia"/>
          <w:b/>
          <w:sz w:val="21"/>
          <w:szCs w:val="21"/>
          <w:lang w:eastAsia="ja-JP"/>
        </w:rPr>
        <w:t>.</w:t>
      </w:r>
    </w:p>
    <w:p w:rsidR="000769F1" w:rsidRPr="00E65E27" w:rsidRDefault="000769F1" w:rsidP="000769F1">
      <w:pPr>
        <w:pStyle w:val="a7"/>
        <w:numPr>
          <w:ilvl w:val="2"/>
          <w:numId w:val="29"/>
        </w:numPr>
        <w:ind w:leftChars="0"/>
        <w:rPr>
          <w:sz w:val="21"/>
        </w:rPr>
      </w:pPr>
      <w:r w:rsidRPr="00E65E27">
        <w:rPr>
          <w:rFonts w:hint="eastAsia"/>
          <w:sz w:val="21"/>
          <w:lang w:eastAsia="ja-JP"/>
        </w:rPr>
        <w:t>Summary</w:t>
      </w:r>
    </w:p>
    <w:p w:rsidR="000769F1" w:rsidRDefault="000769F1" w:rsidP="000769F1">
      <w:pPr>
        <w:pStyle w:val="a7"/>
        <w:numPr>
          <w:ilvl w:val="3"/>
          <w:numId w:val="29"/>
        </w:numPr>
        <w:ind w:leftChars="0"/>
        <w:rPr>
          <w:sz w:val="21"/>
          <w:szCs w:val="21"/>
          <w:lang w:eastAsia="ja-JP"/>
        </w:rPr>
      </w:pPr>
      <w:r>
        <w:rPr>
          <w:rFonts w:hint="eastAsia"/>
          <w:sz w:val="21"/>
          <w:szCs w:val="21"/>
          <w:lang w:eastAsia="ja-JP"/>
        </w:rPr>
        <w:t>Resolutions for the following CIDs on and changes to the spec text are proposed.</w:t>
      </w:r>
    </w:p>
    <w:p w:rsidR="000769F1" w:rsidRPr="002558CF" w:rsidRDefault="000769F1" w:rsidP="000769F1">
      <w:pPr>
        <w:pStyle w:val="a7"/>
        <w:numPr>
          <w:ilvl w:val="4"/>
          <w:numId w:val="29"/>
        </w:numPr>
        <w:ind w:leftChars="0"/>
        <w:rPr>
          <w:sz w:val="21"/>
          <w:szCs w:val="21"/>
          <w:lang w:eastAsia="ja-JP"/>
        </w:rPr>
      </w:pPr>
      <w:r>
        <w:rPr>
          <w:rFonts w:hint="eastAsia"/>
          <w:sz w:val="21"/>
          <w:szCs w:val="21"/>
          <w:lang w:eastAsia="ja-JP"/>
        </w:rPr>
        <w:t>Relevant CIDs:</w:t>
      </w:r>
      <w:r w:rsidR="00397F52">
        <w:rPr>
          <w:rFonts w:hint="eastAsia"/>
          <w:sz w:val="21"/>
          <w:szCs w:val="21"/>
          <w:lang w:eastAsia="ja-JP"/>
        </w:rPr>
        <w:t xml:space="preserve"> </w:t>
      </w:r>
      <w:r>
        <w:rPr>
          <w:rFonts w:hint="eastAsia"/>
          <w:sz w:val="21"/>
          <w:szCs w:val="21"/>
          <w:lang w:eastAsia="ja-JP"/>
        </w:rPr>
        <w:t>.</w:t>
      </w:r>
    </w:p>
    <w:p w:rsidR="000769F1" w:rsidRPr="00E65E27" w:rsidRDefault="000769F1" w:rsidP="000769F1">
      <w:pPr>
        <w:pStyle w:val="a7"/>
        <w:numPr>
          <w:ilvl w:val="2"/>
          <w:numId w:val="29"/>
        </w:numPr>
        <w:ind w:leftChars="0"/>
        <w:rPr>
          <w:sz w:val="21"/>
        </w:rPr>
      </w:pPr>
      <w:r w:rsidRPr="00E65E27">
        <w:rPr>
          <w:rFonts w:hint="eastAsia"/>
          <w:sz w:val="21"/>
          <w:lang w:eastAsia="ja-JP"/>
        </w:rPr>
        <w:t>Discussion</w:t>
      </w:r>
    </w:p>
    <w:p w:rsidR="00AB270C" w:rsidRDefault="00397F52" w:rsidP="000769F1">
      <w:pPr>
        <w:pStyle w:val="a7"/>
        <w:numPr>
          <w:ilvl w:val="3"/>
          <w:numId w:val="29"/>
        </w:numPr>
        <w:ind w:leftChars="0"/>
        <w:rPr>
          <w:sz w:val="21"/>
        </w:rPr>
      </w:pPr>
      <w:r>
        <w:rPr>
          <w:rFonts w:hint="eastAsia"/>
          <w:sz w:val="21"/>
          <w:lang w:eastAsia="ja-JP"/>
        </w:rPr>
        <w:t>CID 13329 needs to be discussed in PHY ad hoc and removed from this document.</w:t>
      </w:r>
    </w:p>
    <w:p w:rsidR="000769F1" w:rsidRDefault="00AB270C" w:rsidP="000769F1">
      <w:pPr>
        <w:pStyle w:val="a7"/>
        <w:numPr>
          <w:ilvl w:val="3"/>
          <w:numId w:val="29"/>
        </w:numPr>
        <w:ind w:leftChars="0"/>
        <w:rPr>
          <w:sz w:val="21"/>
        </w:rPr>
      </w:pPr>
      <w:r>
        <w:rPr>
          <w:rFonts w:hint="eastAsia"/>
          <w:sz w:val="21"/>
          <w:lang w:eastAsia="ja-JP"/>
        </w:rPr>
        <w:t xml:space="preserve">People discussed about the CID 11915. </w:t>
      </w:r>
      <w:r w:rsidRPr="00AB270C">
        <w:rPr>
          <w:sz w:val="21"/>
          <w:lang w:eastAsia="ja-JP"/>
        </w:rPr>
        <w:sym w:font="Wingdings" w:char="F0E0"/>
      </w:r>
      <w:r>
        <w:rPr>
          <w:rFonts w:hint="eastAsia"/>
          <w:sz w:val="21"/>
          <w:lang w:eastAsia="ja-JP"/>
        </w:rPr>
        <w:t xml:space="preserve"> The resolution fot the CID was eventually accepted</w:t>
      </w:r>
      <w:r w:rsidR="000769F1">
        <w:rPr>
          <w:rFonts w:hint="eastAsia"/>
          <w:sz w:val="21"/>
          <w:lang w:eastAsia="ja-JP"/>
        </w:rPr>
        <w:t>.</w:t>
      </w:r>
    </w:p>
    <w:p w:rsidR="000769F1" w:rsidRPr="00AB270C" w:rsidRDefault="000769F1" w:rsidP="00397F52">
      <w:pPr>
        <w:pBdr>
          <w:bottom w:val="single" w:sz="6" w:space="1" w:color="auto"/>
        </w:pBdr>
        <w:ind w:left="851"/>
        <w:rPr>
          <w:sz w:val="21"/>
          <w:lang w:eastAsia="ja-JP"/>
        </w:rPr>
      </w:pPr>
    </w:p>
    <w:p w:rsidR="00397F52" w:rsidRPr="00397F52" w:rsidRDefault="00397F52" w:rsidP="000769F1">
      <w:pPr>
        <w:rPr>
          <w:sz w:val="21"/>
          <w:lang w:eastAsia="ja-JP"/>
        </w:rPr>
      </w:pPr>
    </w:p>
    <w:p w:rsidR="000769F1" w:rsidRPr="00397F52" w:rsidRDefault="000769F1" w:rsidP="000769F1">
      <w:pPr>
        <w:pStyle w:val="a7"/>
        <w:numPr>
          <w:ilvl w:val="2"/>
          <w:numId w:val="29"/>
        </w:numPr>
        <w:ind w:leftChars="0"/>
        <w:rPr>
          <w:b/>
          <w:sz w:val="21"/>
          <w:highlight w:val="cyan"/>
        </w:rPr>
      </w:pPr>
      <w:r w:rsidRPr="00397F52">
        <w:rPr>
          <w:rFonts w:hint="eastAsia"/>
          <w:b/>
          <w:sz w:val="21"/>
          <w:highlight w:val="cyan"/>
          <w:lang w:eastAsia="ja-JP"/>
        </w:rPr>
        <w:t>Straw Poll</w:t>
      </w:r>
      <w:r w:rsidR="00397F52" w:rsidRPr="00397F52">
        <w:rPr>
          <w:rFonts w:hint="eastAsia"/>
          <w:b/>
          <w:sz w:val="21"/>
          <w:highlight w:val="cyan"/>
          <w:lang w:eastAsia="ja-JP"/>
        </w:rPr>
        <w:t xml:space="preserve">: </w:t>
      </w:r>
      <w:r w:rsidR="00397F52" w:rsidRPr="00397F52">
        <w:rPr>
          <w:b/>
          <w:bCs/>
          <w:sz w:val="21"/>
          <w:highlight w:val="cyan"/>
          <w:lang w:eastAsia="ja-JP"/>
        </w:rPr>
        <w:t xml:space="preserve">Do you agree to resolutions to CIDs; 11514, 14349, 11924, 11372, 11538, 13539, 12720, </w:t>
      </w:r>
      <w:r w:rsidR="00397F52" w:rsidRPr="00397F52">
        <w:rPr>
          <w:b/>
          <w:bCs/>
          <w:strike/>
          <w:sz w:val="21"/>
          <w:highlight w:val="cyan"/>
          <w:lang w:eastAsia="ja-JP"/>
        </w:rPr>
        <w:t>13329</w:t>
      </w:r>
      <w:r w:rsidR="00397F52" w:rsidRPr="00397F52">
        <w:rPr>
          <w:b/>
          <w:bCs/>
          <w:sz w:val="21"/>
          <w:highlight w:val="cyan"/>
          <w:lang w:eastAsia="ja-JP"/>
        </w:rPr>
        <w:t>, 11539, 12806, 11541, 12873, 13332, 13085, 11915, 12376, 11981, 11738, 13846, 11982, 12377, 12355, 13334, 12378 in doc 11-18/0366r2?</w:t>
      </w:r>
    </w:p>
    <w:p w:rsidR="00397F52" w:rsidRPr="00397F52" w:rsidRDefault="000769F1" w:rsidP="00397F52">
      <w:pPr>
        <w:pStyle w:val="a7"/>
        <w:numPr>
          <w:ilvl w:val="3"/>
          <w:numId w:val="29"/>
        </w:numPr>
        <w:ind w:left="1588"/>
        <w:rPr>
          <w:b/>
          <w:sz w:val="21"/>
          <w:highlight w:val="green"/>
          <w:lang w:val="en-US" w:eastAsia="ja-JP"/>
        </w:rPr>
      </w:pPr>
      <w:r w:rsidRPr="00397F52">
        <w:rPr>
          <w:rFonts w:hint="eastAsia"/>
          <w:b/>
          <w:sz w:val="21"/>
          <w:highlight w:val="green"/>
          <w:lang w:eastAsia="ja-JP"/>
        </w:rPr>
        <w:t xml:space="preserve">Result: </w:t>
      </w:r>
      <w:r w:rsidR="00397F52" w:rsidRPr="00397F52">
        <w:rPr>
          <w:b/>
          <w:bCs/>
          <w:sz w:val="21"/>
          <w:highlight w:val="green"/>
          <w:lang w:val="en-US" w:eastAsia="ja-JP"/>
        </w:rPr>
        <w:t>CID 13329 is removed from this document</w:t>
      </w:r>
      <w:r w:rsidR="00397F52" w:rsidRPr="00397F52">
        <w:rPr>
          <w:rFonts w:hint="eastAsia"/>
          <w:b/>
          <w:bCs/>
          <w:sz w:val="21"/>
          <w:highlight w:val="green"/>
          <w:lang w:val="en-US" w:eastAsia="ja-JP"/>
        </w:rPr>
        <w:t>.</w:t>
      </w:r>
    </w:p>
    <w:p w:rsidR="000769F1" w:rsidRPr="00397F52" w:rsidRDefault="00397F52" w:rsidP="00397F52">
      <w:pPr>
        <w:pStyle w:val="a7"/>
        <w:ind w:leftChars="0" w:left="1984" w:firstLine="176"/>
        <w:rPr>
          <w:b/>
          <w:sz w:val="21"/>
        </w:rPr>
      </w:pPr>
      <w:r w:rsidRPr="00397F52">
        <w:rPr>
          <w:b/>
          <w:bCs/>
          <w:sz w:val="21"/>
          <w:highlight w:val="green"/>
          <w:lang w:val="en-US" w:eastAsia="ja-JP"/>
        </w:rPr>
        <w:t>No objection to resolutions of the rest of the CIDs.</w:t>
      </w:r>
    </w:p>
    <w:p w:rsidR="00397F52" w:rsidRDefault="00397F52" w:rsidP="00397F52">
      <w:pPr>
        <w:pBdr>
          <w:bottom w:val="single" w:sz="6" w:space="1" w:color="auto"/>
        </w:pBdr>
        <w:ind w:leftChars="400" w:left="880"/>
        <w:rPr>
          <w:sz w:val="21"/>
          <w:lang w:eastAsia="ja-JP"/>
        </w:rPr>
      </w:pPr>
    </w:p>
    <w:p w:rsidR="00397F52" w:rsidRPr="00397F52" w:rsidRDefault="00397F52" w:rsidP="000769F1">
      <w:pPr>
        <w:rPr>
          <w:sz w:val="21"/>
          <w:lang w:eastAsia="ja-JP"/>
        </w:rPr>
      </w:pPr>
    </w:p>
    <w:p w:rsidR="000769F1" w:rsidRDefault="000769F1" w:rsidP="000769F1">
      <w:pPr>
        <w:pStyle w:val="a7"/>
        <w:numPr>
          <w:ilvl w:val="2"/>
          <w:numId w:val="29"/>
        </w:numPr>
        <w:ind w:leftChars="0"/>
        <w:rPr>
          <w:sz w:val="21"/>
        </w:rPr>
      </w:pPr>
      <w:r>
        <w:rPr>
          <w:rFonts w:hint="eastAsia"/>
          <w:sz w:val="21"/>
          <w:lang w:eastAsia="ja-JP"/>
        </w:rPr>
        <w:t>Next Step</w:t>
      </w:r>
    </w:p>
    <w:p w:rsidR="000769F1" w:rsidRDefault="00397F52" w:rsidP="000769F1">
      <w:pPr>
        <w:pStyle w:val="a7"/>
        <w:numPr>
          <w:ilvl w:val="3"/>
          <w:numId w:val="29"/>
        </w:numPr>
        <w:ind w:leftChars="0"/>
        <w:rPr>
          <w:sz w:val="21"/>
        </w:rPr>
      </w:pPr>
      <w:r>
        <w:rPr>
          <w:rFonts w:hint="eastAsia"/>
          <w:sz w:val="21"/>
          <w:lang w:eastAsia="ja-JP"/>
        </w:rPr>
        <w:lastRenderedPageBreak/>
        <w:t>The document 18/366r2 is ready for motion.</w:t>
      </w:r>
    </w:p>
    <w:p w:rsidR="000769F1" w:rsidRPr="00397F52" w:rsidRDefault="000769F1" w:rsidP="000769F1">
      <w:pPr>
        <w:rPr>
          <w:lang w:eastAsia="ja-JP"/>
        </w:rPr>
      </w:pPr>
    </w:p>
    <w:p w:rsidR="000769F1" w:rsidRPr="00A65CA7" w:rsidRDefault="000769F1" w:rsidP="000769F1">
      <w:pPr>
        <w:pStyle w:val="a7"/>
        <w:numPr>
          <w:ilvl w:val="1"/>
          <w:numId w:val="29"/>
        </w:numPr>
        <w:ind w:leftChars="0"/>
        <w:rPr>
          <w:b/>
        </w:rPr>
      </w:pPr>
      <w:r>
        <w:rPr>
          <w:rFonts w:hint="eastAsia"/>
          <w:b/>
          <w:sz w:val="21"/>
          <w:lang w:eastAsia="ja-JP"/>
        </w:rPr>
        <w:t xml:space="preserve">Ming Gan </w:t>
      </w:r>
      <w:r>
        <w:rPr>
          <w:b/>
          <w:sz w:val="21"/>
          <w:lang w:eastAsia="ja-JP"/>
        </w:rPr>
        <w:t>(</w:t>
      </w:r>
      <w:r>
        <w:rPr>
          <w:rFonts w:hint="eastAsia"/>
          <w:b/>
          <w:sz w:val="21"/>
          <w:lang w:eastAsia="ja-JP"/>
        </w:rPr>
        <w:t>Huawei Technologies</w:t>
      </w:r>
      <w:r>
        <w:rPr>
          <w:b/>
          <w:sz w:val="21"/>
          <w:lang w:eastAsia="ja-JP"/>
        </w:rPr>
        <w:t>)</w:t>
      </w:r>
      <w:r w:rsidRPr="00A65CA7">
        <w:rPr>
          <w:rFonts w:hint="eastAsia"/>
          <w:b/>
          <w:sz w:val="21"/>
          <w:lang w:eastAsia="ja-JP"/>
        </w:rPr>
        <w:t xml:space="preserve"> present</w:t>
      </w:r>
      <w:r>
        <w:rPr>
          <w:rFonts w:hint="eastAsia"/>
          <w:b/>
          <w:sz w:val="21"/>
          <w:lang w:eastAsia="ja-JP"/>
        </w:rPr>
        <w:t xml:space="preserve">ed </w:t>
      </w:r>
      <w:r>
        <w:rPr>
          <w:b/>
          <w:sz w:val="21"/>
          <w:lang w:eastAsia="ja-JP"/>
        </w:rPr>
        <w:t>“</w:t>
      </w:r>
      <w:r w:rsidRPr="000769F1">
        <w:rPr>
          <w:b/>
          <w:sz w:val="21"/>
          <w:lang w:eastAsia="ja-JP"/>
        </w:rPr>
        <w:t>LB230 CR on Fragmentation-Part 4</w:t>
      </w:r>
      <w:r>
        <w:rPr>
          <w:rFonts w:hint="eastAsia"/>
          <w:b/>
          <w:sz w:val="21"/>
          <w:lang w:eastAsia="ja-JP"/>
        </w:rPr>
        <w:t xml:space="preserve">, </w:t>
      </w:r>
      <w:r w:rsidRPr="00A65CA7">
        <w:rPr>
          <w:b/>
          <w:sz w:val="21"/>
          <w:lang w:eastAsia="ja-JP"/>
        </w:rPr>
        <w:t>“</w:t>
      </w:r>
      <w:r>
        <w:rPr>
          <w:rFonts w:hint="eastAsia"/>
          <w:b/>
          <w:sz w:val="21"/>
          <w:lang w:eastAsia="ja-JP"/>
        </w:rPr>
        <w:t xml:space="preserve"> based on the submission 11-18-0432-00.</w:t>
      </w:r>
    </w:p>
    <w:p w:rsidR="000769F1" w:rsidRDefault="000769F1" w:rsidP="000769F1">
      <w:pPr>
        <w:pStyle w:val="a7"/>
        <w:numPr>
          <w:ilvl w:val="2"/>
          <w:numId w:val="29"/>
        </w:numPr>
        <w:ind w:leftChars="0"/>
        <w:rPr>
          <w:sz w:val="21"/>
        </w:rPr>
      </w:pPr>
      <w:r>
        <w:rPr>
          <w:rFonts w:hint="eastAsia"/>
          <w:sz w:val="21"/>
          <w:lang w:eastAsia="ja-JP"/>
        </w:rPr>
        <w:t>Summary</w:t>
      </w:r>
    </w:p>
    <w:p w:rsidR="000769F1" w:rsidRDefault="00AB270C" w:rsidP="000769F1">
      <w:pPr>
        <w:pStyle w:val="a7"/>
        <w:numPr>
          <w:ilvl w:val="3"/>
          <w:numId w:val="29"/>
        </w:numPr>
        <w:ind w:leftChars="0"/>
        <w:rPr>
          <w:sz w:val="21"/>
        </w:rPr>
      </w:pPr>
      <w:r>
        <w:rPr>
          <w:rFonts w:hint="eastAsia"/>
          <w:sz w:val="21"/>
          <w:lang w:eastAsia="ja-JP"/>
        </w:rPr>
        <w:t>Ming updated the resolutions for the remaining four CIDs in 11-18-0432.</w:t>
      </w:r>
    </w:p>
    <w:p w:rsidR="00AB270C" w:rsidRDefault="00AB270C" w:rsidP="00AB270C">
      <w:pPr>
        <w:pStyle w:val="a7"/>
        <w:numPr>
          <w:ilvl w:val="4"/>
          <w:numId w:val="29"/>
        </w:numPr>
        <w:ind w:leftChars="0"/>
        <w:rPr>
          <w:sz w:val="21"/>
        </w:rPr>
      </w:pPr>
      <w:r>
        <w:rPr>
          <w:rFonts w:hint="eastAsia"/>
          <w:sz w:val="21"/>
          <w:lang w:eastAsia="ja-JP"/>
        </w:rPr>
        <w:t>The resolutions for these CIDs are all rejected.</w:t>
      </w:r>
    </w:p>
    <w:p w:rsidR="000769F1" w:rsidRDefault="000769F1" w:rsidP="000769F1">
      <w:pPr>
        <w:pStyle w:val="a7"/>
        <w:numPr>
          <w:ilvl w:val="2"/>
          <w:numId w:val="29"/>
        </w:numPr>
        <w:ind w:leftChars="0"/>
        <w:rPr>
          <w:sz w:val="21"/>
        </w:rPr>
      </w:pPr>
      <w:r>
        <w:rPr>
          <w:rFonts w:hint="eastAsia"/>
          <w:sz w:val="21"/>
          <w:lang w:eastAsia="ja-JP"/>
        </w:rPr>
        <w:t>Discussion</w:t>
      </w:r>
    </w:p>
    <w:p w:rsidR="000769F1" w:rsidRPr="00E009F3" w:rsidRDefault="00AB270C" w:rsidP="000769F1">
      <w:pPr>
        <w:pStyle w:val="a7"/>
        <w:numPr>
          <w:ilvl w:val="3"/>
          <w:numId w:val="29"/>
        </w:numPr>
        <w:ind w:leftChars="0"/>
        <w:rPr>
          <w:sz w:val="21"/>
        </w:rPr>
      </w:pPr>
      <w:r>
        <w:rPr>
          <w:rFonts w:hint="eastAsia"/>
          <w:sz w:val="21"/>
          <w:lang w:eastAsia="ja-JP"/>
        </w:rPr>
        <w:t>No discussion.</w:t>
      </w:r>
    </w:p>
    <w:p w:rsidR="000769F1" w:rsidRDefault="000769F1" w:rsidP="000769F1">
      <w:pPr>
        <w:pBdr>
          <w:bottom w:val="single" w:sz="6" w:space="1" w:color="auto"/>
        </w:pBdr>
        <w:ind w:left="851"/>
        <w:rPr>
          <w:sz w:val="21"/>
          <w:lang w:eastAsia="ja-JP"/>
        </w:rPr>
      </w:pPr>
    </w:p>
    <w:p w:rsidR="000769F1" w:rsidRPr="008F1557" w:rsidRDefault="000769F1" w:rsidP="000769F1">
      <w:pPr>
        <w:ind w:left="851"/>
        <w:rPr>
          <w:sz w:val="21"/>
          <w:lang w:eastAsia="ja-JP"/>
        </w:rPr>
      </w:pPr>
    </w:p>
    <w:p w:rsidR="000769F1" w:rsidRPr="00B9483F" w:rsidRDefault="000769F1" w:rsidP="000769F1">
      <w:pPr>
        <w:pStyle w:val="a7"/>
        <w:numPr>
          <w:ilvl w:val="2"/>
          <w:numId w:val="29"/>
        </w:numPr>
        <w:ind w:leftChars="0"/>
        <w:rPr>
          <w:b/>
          <w:sz w:val="21"/>
          <w:highlight w:val="cyan"/>
        </w:rPr>
      </w:pPr>
      <w:r w:rsidRPr="008F1557">
        <w:rPr>
          <w:rFonts w:hint="eastAsia"/>
          <w:b/>
          <w:sz w:val="21"/>
          <w:highlight w:val="cyan"/>
          <w:lang w:eastAsia="ja-JP"/>
        </w:rPr>
        <w:t>Straw Poll:</w:t>
      </w:r>
      <w:r w:rsidR="00AB270C">
        <w:rPr>
          <w:rFonts w:hint="eastAsia"/>
          <w:b/>
          <w:sz w:val="21"/>
          <w:highlight w:val="cyan"/>
          <w:lang w:eastAsia="ja-JP"/>
        </w:rPr>
        <w:t xml:space="preserve"> </w:t>
      </w:r>
      <w:r w:rsidR="00AB270C" w:rsidRPr="00AB270C">
        <w:rPr>
          <w:b/>
          <w:bCs/>
          <w:sz w:val="21"/>
          <w:highlight w:val="cyan"/>
          <w:lang w:eastAsia="ja-JP"/>
        </w:rPr>
        <w:t>Do you accept resolutions to CIDs; 13051 12393 13816 12386 13050 12414 12415 12416 12166 12167 12231 12233 13100 11173 11857 12759 12168 12235 12777 12130 12257 12131 12260 (23 CIDs)</w:t>
      </w:r>
      <w:r w:rsidR="00AB270C">
        <w:rPr>
          <w:b/>
          <w:bCs/>
          <w:sz w:val="21"/>
          <w:highlight w:val="cyan"/>
          <w:lang w:eastAsia="ja-JP"/>
        </w:rPr>
        <w:t xml:space="preserve"> in doc 11-18/0432r1</w:t>
      </w:r>
      <w:r w:rsidRPr="00B9483F">
        <w:rPr>
          <w:b/>
          <w:bCs/>
          <w:sz w:val="21"/>
          <w:highlight w:val="cyan"/>
          <w:lang w:eastAsia="ja-JP"/>
        </w:rPr>
        <w:t>?</w:t>
      </w:r>
    </w:p>
    <w:p w:rsidR="000769F1" w:rsidRPr="008F1557" w:rsidRDefault="000769F1" w:rsidP="000769F1">
      <w:pPr>
        <w:pStyle w:val="a7"/>
        <w:numPr>
          <w:ilvl w:val="3"/>
          <w:numId w:val="29"/>
        </w:numPr>
        <w:ind w:leftChars="0"/>
        <w:rPr>
          <w:b/>
          <w:sz w:val="21"/>
          <w:highlight w:val="green"/>
        </w:rPr>
      </w:pPr>
      <w:r w:rsidRPr="008F1557">
        <w:rPr>
          <w:rFonts w:hint="eastAsia"/>
          <w:b/>
          <w:sz w:val="21"/>
          <w:highlight w:val="green"/>
          <w:lang w:eastAsia="ja-JP"/>
        </w:rPr>
        <w:t xml:space="preserve">Result: </w:t>
      </w:r>
      <w:r w:rsidR="00AB270C">
        <w:rPr>
          <w:rFonts w:hint="eastAsia"/>
          <w:b/>
          <w:bCs/>
          <w:sz w:val="21"/>
          <w:highlight w:val="green"/>
          <w:lang w:eastAsia="ja-JP"/>
        </w:rPr>
        <w:t>N</w:t>
      </w:r>
      <w:r w:rsidRPr="008F1557">
        <w:rPr>
          <w:b/>
          <w:bCs/>
          <w:sz w:val="21"/>
          <w:highlight w:val="green"/>
          <w:lang w:eastAsia="ja-JP"/>
        </w:rPr>
        <w:t>o objection</w:t>
      </w:r>
      <w:r w:rsidR="00AB270C">
        <w:rPr>
          <w:rFonts w:hint="eastAsia"/>
          <w:b/>
          <w:bCs/>
          <w:sz w:val="21"/>
          <w:highlight w:val="green"/>
          <w:lang w:eastAsia="ja-JP"/>
        </w:rPr>
        <w:t xml:space="preserve"> </w:t>
      </w:r>
      <w:r w:rsidR="00AB270C" w:rsidRPr="00AB270C">
        <w:rPr>
          <w:b/>
          <w:bCs/>
          <w:sz w:val="21"/>
          <w:highlight w:val="green"/>
          <w:lang w:eastAsia="ja-JP"/>
        </w:rPr>
        <w:t>to resolutions of all the comments</w:t>
      </w:r>
      <w:r>
        <w:rPr>
          <w:rFonts w:hint="eastAsia"/>
          <w:b/>
          <w:bCs/>
          <w:sz w:val="21"/>
          <w:highlight w:val="green"/>
          <w:lang w:eastAsia="ja-JP"/>
        </w:rPr>
        <w:t>.</w:t>
      </w:r>
    </w:p>
    <w:p w:rsidR="000769F1" w:rsidRDefault="000769F1" w:rsidP="000769F1">
      <w:pPr>
        <w:pBdr>
          <w:bottom w:val="single" w:sz="6" w:space="1" w:color="auto"/>
        </w:pBdr>
        <w:ind w:left="851"/>
        <w:rPr>
          <w:lang w:eastAsia="ja-JP"/>
        </w:rPr>
      </w:pPr>
    </w:p>
    <w:p w:rsidR="000769F1" w:rsidRPr="00B9483F" w:rsidRDefault="000769F1" w:rsidP="000769F1">
      <w:pPr>
        <w:rPr>
          <w:sz w:val="21"/>
          <w:lang w:eastAsia="ja-JP"/>
        </w:rPr>
      </w:pPr>
    </w:p>
    <w:p w:rsidR="000769F1" w:rsidRPr="00A65CA7" w:rsidRDefault="000769F1" w:rsidP="000769F1">
      <w:pPr>
        <w:pStyle w:val="a7"/>
        <w:numPr>
          <w:ilvl w:val="2"/>
          <w:numId w:val="29"/>
        </w:numPr>
        <w:ind w:leftChars="0"/>
        <w:rPr>
          <w:sz w:val="21"/>
        </w:rPr>
      </w:pPr>
      <w:r w:rsidRPr="00A65CA7">
        <w:rPr>
          <w:rFonts w:hint="eastAsia"/>
          <w:sz w:val="21"/>
          <w:lang w:eastAsia="ja-JP"/>
        </w:rPr>
        <w:t>Next Step</w:t>
      </w:r>
    </w:p>
    <w:p w:rsidR="000769F1" w:rsidRDefault="00AB270C" w:rsidP="000769F1">
      <w:pPr>
        <w:pStyle w:val="a7"/>
        <w:numPr>
          <w:ilvl w:val="3"/>
          <w:numId w:val="29"/>
        </w:numPr>
        <w:ind w:leftChars="0"/>
        <w:rPr>
          <w:sz w:val="21"/>
        </w:rPr>
      </w:pPr>
      <w:r>
        <w:rPr>
          <w:rFonts w:hint="eastAsia"/>
          <w:sz w:val="21"/>
          <w:lang w:eastAsia="ja-JP"/>
        </w:rPr>
        <w:t xml:space="preserve">All </w:t>
      </w:r>
      <w:r w:rsidR="000769F1" w:rsidRPr="00BB182C">
        <w:rPr>
          <w:sz w:val="21"/>
          <w:lang w:eastAsia="ja-JP"/>
        </w:rPr>
        <w:t>CIDs are</w:t>
      </w:r>
      <w:r w:rsidR="000769F1">
        <w:rPr>
          <w:rFonts w:hint="eastAsia"/>
          <w:sz w:val="21"/>
          <w:lang w:eastAsia="ja-JP"/>
        </w:rPr>
        <w:t xml:space="preserve"> ready for motion.</w:t>
      </w:r>
    </w:p>
    <w:p w:rsidR="008A1F80" w:rsidRPr="00AB270C" w:rsidRDefault="008A1F80" w:rsidP="008A1F80">
      <w:pPr>
        <w:rPr>
          <w:b/>
          <w:lang w:eastAsia="ja-JP"/>
        </w:rPr>
      </w:pPr>
    </w:p>
    <w:p w:rsidR="00C05926" w:rsidRPr="00DB64B2" w:rsidRDefault="00C05926" w:rsidP="00C05926">
      <w:pPr>
        <w:pStyle w:val="a7"/>
        <w:numPr>
          <w:ilvl w:val="0"/>
          <w:numId w:val="29"/>
        </w:numPr>
        <w:ind w:leftChars="0"/>
        <w:rPr>
          <w:b/>
        </w:rPr>
      </w:pPr>
      <w:r>
        <w:rPr>
          <w:rFonts w:hint="eastAsia"/>
          <w:b/>
          <w:lang w:eastAsia="ja-JP"/>
        </w:rPr>
        <w:t>Recess @ 14:50 until 15:05.</w:t>
      </w:r>
    </w:p>
    <w:p w:rsidR="00C05926" w:rsidRPr="00DB64B2" w:rsidRDefault="00C05926" w:rsidP="00C05926">
      <w:pPr>
        <w:pStyle w:val="a7"/>
        <w:ind w:leftChars="0" w:left="425"/>
        <w:rPr>
          <w:b/>
        </w:rPr>
      </w:pPr>
      <w:r>
        <w:rPr>
          <w:rFonts w:hint="eastAsia"/>
          <w:b/>
          <w:lang w:eastAsia="ja-JP"/>
        </w:rPr>
        <w:t>&lt;&lt;Afternoon Break&gt;&gt;</w:t>
      </w:r>
    </w:p>
    <w:p w:rsidR="00C05926" w:rsidRPr="00DB64B2" w:rsidRDefault="00C05926" w:rsidP="00C05926">
      <w:pPr>
        <w:pStyle w:val="a7"/>
        <w:numPr>
          <w:ilvl w:val="0"/>
          <w:numId w:val="29"/>
        </w:numPr>
        <w:ind w:leftChars="0"/>
        <w:rPr>
          <w:b/>
        </w:rPr>
      </w:pPr>
      <w:r>
        <w:rPr>
          <w:rFonts w:hint="eastAsia"/>
          <w:b/>
          <w:lang w:eastAsia="ja-JP"/>
        </w:rPr>
        <w:t>Meeting reconvened @ 15:05.</w:t>
      </w:r>
    </w:p>
    <w:p w:rsidR="00C05926" w:rsidRPr="000769F1" w:rsidRDefault="00C05926" w:rsidP="008A1F80">
      <w:pPr>
        <w:rPr>
          <w:b/>
          <w:lang w:eastAsia="ja-JP"/>
        </w:rPr>
      </w:pPr>
    </w:p>
    <w:p w:rsidR="001F6334" w:rsidRPr="00DB64B2" w:rsidRDefault="00DB64B2" w:rsidP="00DB64B2">
      <w:pPr>
        <w:pStyle w:val="a7"/>
        <w:numPr>
          <w:ilvl w:val="0"/>
          <w:numId w:val="29"/>
        </w:numPr>
        <w:ind w:leftChars="0"/>
        <w:rPr>
          <w:b/>
        </w:rPr>
      </w:pPr>
      <w:r>
        <w:rPr>
          <w:rFonts w:hint="eastAsia"/>
          <w:b/>
          <w:lang w:eastAsia="ja-JP"/>
        </w:rPr>
        <w:t>Comment Resolutions</w:t>
      </w:r>
    </w:p>
    <w:p w:rsidR="001F6334" w:rsidRDefault="00C05926" w:rsidP="00C05926">
      <w:pPr>
        <w:pStyle w:val="a7"/>
        <w:numPr>
          <w:ilvl w:val="1"/>
          <w:numId w:val="29"/>
        </w:numPr>
        <w:ind w:leftChars="0"/>
        <w:rPr>
          <w:b/>
        </w:rPr>
      </w:pPr>
      <w:r>
        <w:rPr>
          <w:rFonts w:hint="eastAsia"/>
          <w:b/>
          <w:lang w:eastAsia="ja-JP"/>
        </w:rPr>
        <w:t>Matthew Fischer (Broadcom Ltd.) p</w:t>
      </w:r>
      <w:r w:rsidR="001F6334">
        <w:rPr>
          <w:rFonts w:hint="eastAsia"/>
          <w:b/>
          <w:lang w:eastAsia="ja-JP"/>
        </w:rPr>
        <w:t>resent</w:t>
      </w:r>
      <w:r>
        <w:rPr>
          <w:rFonts w:hint="eastAsia"/>
          <w:b/>
          <w:lang w:eastAsia="ja-JP"/>
        </w:rPr>
        <w:t>ed</w:t>
      </w:r>
      <w:r w:rsidR="001F6334">
        <w:rPr>
          <w:rFonts w:hint="eastAsia"/>
          <w:b/>
          <w:lang w:eastAsia="ja-JP"/>
        </w:rPr>
        <w:t xml:space="preserve"> </w:t>
      </w:r>
      <w:r>
        <w:rPr>
          <w:b/>
          <w:lang w:eastAsia="ja-JP"/>
        </w:rPr>
        <w:t>“</w:t>
      </w:r>
      <w:r w:rsidRPr="00C05926">
        <w:rPr>
          <w:b/>
          <w:lang w:eastAsia="ja-JP"/>
        </w:rPr>
        <w:t>Disallowed Sub channels</w:t>
      </w:r>
      <w:r>
        <w:rPr>
          <w:rFonts w:hint="eastAsia"/>
          <w:b/>
          <w:lang w:eastAsia="ja-JP"/>
        </w:rPr>
        <w:t>,</w:t>
      </w:r>
      <w:r>
        <w:rPr>
          <w:b/>
          <w:lang w:eastAsia="ja-JP"/>
        </w:rPr>
        <w:t>”</w:t>
      </w:r>
      <w:r w:rsidR="007674F9">
        <w:rPr>
          <w:rFonts w:hint="eastAsia"/>
          <w:b/>
          <w:lang w:eastAsia="ja-JP"/>
        </w:rPr>
        <w:t xml:space="preserve"> </w:t>
      </w:r>
      <w:r>
        <w:rPr>
          <w:rFonts w:hint="eastAsia"/>
          <w:b/>
          <w:lang w:eastAsia="ja-JP"/>
        </w:rPr>
        <w:t xml:space="preserve">based on </w:t>
      </w:r>
      <w:r w:rsidR="007674F9">
        <w:rPr>
          <w:rFonts w:hint="eastAsia"/>
          <w:b/>
          <w:lang w:eastAsia="ja-JP"/>
        </w:rPr>
        <w:t>the submission 11-1</w:t>
      </w:r>
      <w:r>
        <w:rPr>
          <w:rFonts w:hint="eastAsia"/>
          <w:b/>
          <w:lang w:eastAsia="ja-JP"/>
        </w:rPr>
        <w:t>8</w:t>
      </w:r>
      <w:r w:rsidR="007674F9">
        <w:rPr>
          <w:rFonts w:hint="eastAsia"/>
          <w:b/>
          <w:lang w:eastAsia="ja-JP"/>
        </w:rPr>
        <w:t>-</w:t>
      </w:r>
      <w:r>
        <w:rPr>
          <w:rFonts w:hint="eastAsia"/>
          <w:b/>
          <w:lang w:eastAsia="ja-JP"/>
        </w:rPr>
        <w:t>0496</w:t>
      </w:r>
      <w:r w:rsidR="007674F9">
        <w:rPr>
          <w:rFonts w:hint="eastAsia"/>
          <w:b/>
          <w:lang w:eastAsia="ja-JP"/>
        </w:rPr>
        <w:t>-0</w:t>
      </w:r>
      <w:r>
        <w:rPr>
          <w:rFonts w:hint="eastAsia"/>
          <w:b/>
          <w:lang w:eastAsia="ja-JP"/>
        </w:rPr>
        <w:t>0</w:t>
      </w:r>
      <w:r w:rsidR="001F6334">
        <w:rPr>
          <w:rFonts w:hint="eastAsia"/>
          <w:b/>
          <w:lang w:eastAsia="ja-JP"/>
        </w:rPr>
        <w:t>.</w:t>
      </w:r>
    </w:p>
    <w:p w:rsidR="00C05926" w:rsidRDefault="00C05926" w:rsidP="001F6334">
      <w:pPr>
        <w:pStyle w:val="a7"/>
        <w:numPr>
          <w:ilvl w:val="2"/>
          <w:numId w:val="29"/>
        </w:numPr>
        <w:ind w:leftChars="0"/>
      </w:pPr>
      <w:r>
        <w:rPr>
          <w:rFonts w:hint="eastAsia"/>
          <w:lang w:eastAsia="ja-JP"/>
        </w:rPr>
        <w:t>Summary</w:t>
      </w:r>
    </w:p>
    <w:p w:rsidR="00C05926" w:rsidRDefault="003A4BB6" w:rsidP="003A4BB6">
      <w:pPr>
        <w:pStyle w:val="a7"/>
        <w:numPr>
          <w:ilvl w:val="3"/>
          <w:numId w:val="29"/>
        </w:numPr>
        <w:ind w:leftChars="0"/>
      </w:pPr>
      <w:r>
        <w:rPr>
          <w:rFonts w:hint="eastAsia"/>
          <w:lang w:eastAsia="ja-JP"/>
        </w:rPr>
        <w:t xml:space="preserve">Proposed </w:t>
      </w:r>
      <w:r w:rsidRPr="003A4BB6">
        <w:rPr>
          <w:lang w:eastAsia="ja-JP"/>
        </w:rPr>
        <w:t>to add a new field to the end of the HE Operation IE called Operational Subchannel Information field.</w:t>
      </w:r>
    </w:p>
    <w:p w:rsidR="003A4BB6" w:rsidRPr="003A4BB6" w:rsidRDefault="003A4BB6" w:rsidP="003A4BB6">
      <w:pPr>
        <w:pStyle w:val="a7"/>
        <w:numPr>
          <w:ilvl w:val="3"/>
          <w:numId w:val="29"/>
        </w:numPr>
        <w:ind w:leftChars="0"/>
      </w:pPr>
      <w:r w:rsidRPr="009813E9">
        <w:rPr>
          <w:rFonts w:eastAsia="Times New Roman"/>
          <w:sz w:val="20"/>
          <w:szCs w:val="24"/>
          <w:lang w:val="en-US"/>
        </w:rPr>
        <w:t>One additional bit</w:t>
      </w:r>
      <w:r>
        <w:rPr>
          <w:rFonts w:eastAsia="Times New Roman"/>
          <w:sz w:val="20"/>
          <w:szCs w:val="24"/>
          <w:lang w:val="en-US"/>
        </w:rPr>
        <w:t xml:space="preserve"> called Punctured Operation</w:t>
      </w:r>
      <w:r w:rsidRPr="009813E9">
        <w:rPr>
          <w:rFonts w:eastAsia="Times New Roman"/>
          <w:sz w:val="20"/>
          <w:szCs w:val="24"/>
          <w:lang w:val="en-US"/>
        </w:rPr>
        <w:t xml:space="preserve"> is added inside of the HE Operation Information field to signal the presence</w:t>
      </w:r>
      <w:r>
        <w:rPr>
          <w:rFonts w:eastAsia="Times New Roman"/>
          <w:sz w:val="20"/>
          <w:szCs w:val="24"/>
          <w:lang w:val="en-US"/>
        </w:rPr>
        <w:t>/absence of the new field</w:t>
      </w:r>
      <w:r>
        <w:rPr>
          <w:rFonts w:hint="eastAsia"/>
          <w:sz w:val="20"/>
          <w:szCs w:val="24"/>
          <w:lang w:val="en-US" w:eastAsia="ja-JP"/>
        </w:rPr>
        <w:t>.</w:t>
      </w:r>
    </w:p>
    <w:p w:rsidR="003A4BB6" w:rsidRDefault="003A4BB6" w:rsidP="003A4BB6">
      <w:pPr>
        <w:pStyle w:val="a7"/>
        <w:numPr>
          <w:ilvl w:val="3"/>
          <w:numId w:val="29"/>
        </w:numPr>
        <w:ind w:leftChars="0"/>
      </w:pPr>
      <w:r>
        <w:rPr>
          <w:rFonts w:hint="eastAsia"/>
          <w:sz w:val="20"/>
          <w:szCs w:val="24"/>
          <w:lang w:eastAsia="ja-JP"/>
        </w:rPr>
        <w:t>Related CID: 14334.</w:t>
      </w:r>
    </w:p>
    <w:p w:rsidR="001F6334" w:rsidRDefault="001F6334" w:rsidP="001F6334">
      <w:pPr>
        <w:pStyle w:val="a7"/>
        <w:numPr>
          <w:ilvl w:val="2"/>
          <w:numId w:val="29"/>
        </w:numPr>
        <w:ind w:leftChars="0"/>
      </w:pPr>
      <w:r w:rsidRPr="001F6334">
        <w:rPr>
          <w:rFonts w:hint="eastAsia"/>
          <w:lang w:eastAsia="ja-JP"/>
        </w:rPr>
        <w:t>Discussion</w:t>
      </w:r>
    </w:p>
    <w:p w:rsidR="007674F9" w:rsidRDefault="003A4BB6" w:rsidP="007674F9">
      <w:pPr>
        <w:pStyle w:val="a7"/>
        <w:numPr>
          <w:ilvl w:val="3"/>
          <w:numId w:val="29"/>
        </w:numPr>
        <w:ind w:leftChars="0"/>
      </w:pPr>
      <w:r>
        <w:rPr>
          <w:rFonts w:hint="eastAsia"/>
          <w:lang w:eastAsia="ja-JP"/>
        </w:rPr>
        <w:t>Matt would like to discuss the concept of this feature.</w:t>
      </w:r>
    </w:p>
    <w:p w:rsidR="003A4BB6" w:rsidRDefault="003A4BB6" w:rsidP="007674F9">
      <w:pPr>
        <w:pStyle w:val="a7"/>
        <w:numPr>
          <w:ilvl w:val="3"/>
          <w:numId w:val="29"/>
        </w:numPr>
        <w:ind w:leftChars="0"/>
      </w:pPr>
      <w:r>
        <w:rPr>
          <w:rFonts w:hint="eastAsia"/>
          <w:lang w:eastAsia="ja-JP"/>
        </w:rPr>
        <w:t xml:space="preserve">A participant discussed the resolution of the subchannel which is currently 5 MHz. </w:t>
      </w:r>
      <w:r>
        <w:rPr>
          <w:lang w:eastAsia="ja-JP"/>
        </w:rPr>
        <w:sym w:font="Wingdings" w:char="F0E0"/>
      </w:r>
      <w:r>
        <w:rPr>
          <w:rFonts w:hint="eastAsia"/>
          <w:lang w:eastAsia="ja-JP"/>
        </w:rPr>
        <w:t>This is just an example.</w:t>
      </w:r>
    </w:p>
    <w:p w:rsidR="003A4BB6" w:rsidRPr="001F6334" w:rsidRDefault="003A4BB6" w:rsidP="007674F9">
      <w:pPr>
        <w:pStyle w:val="a7"/>
        <w:numPr>
          <w:ilvl w:val="3"/>
          <w:numId w:val="29"/>
        </w:numPr>
        <w:ind w:leftChars="0"/>
      </w:pPr>
      <w:r>
        <w:rPr>
          <w:rFonts w:hint="eastAsia"/>
          <w:lang w:eastAsia="ja-JP"/>
        </w:rPr>
        <w:t xml:space="preserve">Another member asked why to add this new feature. </w:t>
      </w:r>
      <w:r>
        <w:rPr>
          <w:lang w:eastAsia="ja-JP"/>
        </w:rPr>
        <w:sym w:font="Wingdings" w:char="F0E0"/>
      </w:r>
      <w:r>
        <w:rPr>
          <w:rFonts w:hint="eastAsia"/>
          <w:lang w:eastAsia="ja-JP"/>
        </w:rPr>
        <w:t xml:space="preserve"> It is to trigger a joint discussion between PHY and MAC ad hocs.</w:t>
      </w:r>
    </w:p>
    <w:p w:rsidR="00137661" w:rsidRDefault="00137661" w:rsidP="00137661">
      <w:pPr>
        <w:pStyle w:val="a7"/>
        <w:numPr>
          <w:ilvl w:val="2"/>
          <w:numId w:val="29"/>
        </w:numPr>
        <w:ind w:leftChars="0"/>
        <w:rPr>
          <w:sz w:val="21"/>
        </w:rPr>
      </w:pPr>
      <w:r>
        <w:rPr>
          <w:rFonts w:hint="eastAsia"/>
          <w:sz w:val="21"/>
          <w:lang w:eastAsia="ja-JP"/>
        </w:rPr>
        <w:t>Next Step</w:t>
      </w:r>
    </w:p>
    <w:p w:rsidR="00137661" w:rsidRDefault="003A4BB6" w:rsidP="00137661">
      <w:pPr>
        <w:pStyle w:val="a7"/>
        <w:numPr>
          <w:ilvl w:val="3"/>
          <w:numId w:val="29"/>
        </w:numPr>
        <w:ind w:leftChars="0"/>
        <w:rPr>
          <w:sz w:val="21"/>
        </w:rPr>
      </w:pPr>
      <w:r>
        <w:rPr>
          <w:rFonts w:hint="eastAsia"/>
          <w:lang w:eastAsia="ja-JP"/>
        </w:rPr>
        <w:t>To have more time for discussion</w:t>
      </w:r>
      <w:r w:rsidR="00137661">
        <w:rPr>
          <w:rFonts w:hint="eastAsia"/>
          <w:lang w:eastAsia="ja-JP"/>
        </w:rPr>
        <w:t>.</w:t>
      </w:r>
    </w:p>
    <w:p w:rsidR="001F6334" w:rsidRPr="003A4BB6" w:rsidRDefault="001F6334">
      <w:pPr>
        <w:rPr>
          <w:color w:val="000000"/>
          <w:szCs w:val="22"/>
          <w:lang w:eastAsia="ja-JP"/>
        </w:rPr>
      </w:pPr>
    </w:p>
    <w:p w:rsidR="001F6334" w:rsidRDefault="00C05926" w:rsidP="001F6334">
      <w:pPr>
        <w:pStyle w:val="a7"/>
        <w:numPr>
          <w:ilvl w:val="1"/>
          <w:numId w:val="29"/>
        </w:numPr>
        <w:ind w:leftChars="0"/>
        <w:rPr>
          <w:b/>
        </w:rPr>
      </w:pPr>
      <w:r>
        <w:rPr>
          <w:rFonts w:hint="eastAsia"/>
          <w:b/>
          <w:lang w:eastAsia="ja-JP"/>
        </w:rPr>
        <w:t>Laurent Cariou</w:t>
      </w:r>
      <w:r w:rsidR="001F6334">
        <w:rPr>
          <w:rFonts w:hint="eastAsia"/>
          <w:b/>
          <w:lang w:eastAsia="ja-JP"/>
        </w:rPr>
        <w:t xml:space="preserve"> (</w:t>
      </w:r>
      <w:r>
        <w:rPr>
          <w:rFonts w:hint="eastAsia"/>
          <w:b/>
          <w:lang w:eastAsia="ja-JP"/>
        </w:rPr>
        <w:t>Intel) presented</w:t>
      </w:r>
      <w:r w:rsidR="001F6334">
        <w:rPr>
          <w:rFonts w:hint="eastAsia"/>
          <w:b/>
          <w:lang w:eastAsia="ja-JP"/>
        </w:rPr>
        <w:t xml:space="preserve"> </w:t>
      </w:r>
      <w:r w:rsidR="001F6334">
        <w:rPr>
          <w:b/>
          <w:lang w:eastAsia="ja-JP"/>
        </w:rPr>
        <w:t>“</w:t>
      </w:r>
      <w:r>
        <w:rPr>
          <w:rFonts w:hint="eastAsia"/>
          <w:b/>
          <w:lang w:eastAsia="ja-JP"/>
        </w:rPr>
        <w:t>CR for OBSS-PD SR</w:t>
      </w:r>
      <w:r w:rsidR="001F6334">
        <w:rPr>
          <w:rFonts w:hint="eastAsia"/>
          <w:b/>
          <w:lang w:eastAsia="ja-JP"/>
        </w:rPr>
        <w:t>,</w:t>
      </w:r>
      <w:r w:rsidR="001F6334">
        <w:rPr>
          <w:b/>
          <w:lang w:eastAsia="ja-JP"/>
        </w:rPr>
        <w:t>”</w:t>
      </w:r>
      <w:r w:rsidR="001F6334">
        <w:rPr>
          <w:rFonts w:hint="eastAsia"/>
          <w:b/>
          <w:lang w:eastAsia="ja-JP"/>
        </w:rPr>
        <w:t xml:space="preserve"> based on the submission 11-18-0</w:t>
      </w:r>
      <w:r>
        <w:rPr>
          <w:rFonts w:hint="eastAsia"/>
          <w:b/>
          <w:lang w:eastAsia="ja-JP"/>
        </w:rPr>
        <w:t>467</w:t>
      </w:r>
      <w:r w:rsidR="001F6334">
        <w:rPr>
          <w:rFonts w:hint="eastAsia"/>
          <w:b/>
          <w:lang w:eastAsia="ja-JP"/>
        </w:rPr>
        <w:t>-0</w:t>
      </w:r>
      <w:r w:rsidR="005F43E8">
        <w:rPr>
          <w:rFonts w:hint="eastAsia"/>
          <w:b/>
          <w:lang w:eastAsia="ja-JP"/>
        </w:rPr>
        <w:t>0</w:t>
      </w:r>
      <w:r w:rsidR="001F6334">
        <w:rPr>
          <w:rFonts w:hint="eastAsia"/>
          <w:b/>
          <w:lang w:eastAsia="ja-JP"/>
        </w:rPr>
        <w:t>.</w:t>
      </w:r>
    </w:p>
    <w:p w:rsidR="001F6334" w:rsidRDefault="001F6334" w:rsidP="001F6334">
      <w:pPr>
        <w:pStyle w:val="a7"/>
        <w:numPr>
          <w:ilvl w:val="2"/>
          <w:numId w:val="29"/>
        </w:numPr>
        <w:ind w:leftChars="0"/>
      </w:pPr>
      <w:r w:rsidRPr="001F6334">
        <w:rPr>
          <w:rFonts w:hint="eastAsia"/>
          <w:lang w:eastAsia="ja-JP"/>
        </w:rPr>
        <w:t>Summary</w:t>
      </w:r>
    </w:p>
    <w:p w:rsidR="005F43E8" w:rsidRPr="001F6334" w:rsidRDefault="00C05926" w:rsidP="005F43E8">
      <w:pPr>
        <w:pStyle w:val="a7"/>
        <w:numPr>
          <w:ilvl w:val="3"/>
          <w:numId w:val="29"/>
        </w:numPr>
        <w:ind w:leftChars="0"/>
      </w:pPr>
      <w:r>
        <w:rPr>
          <w:rFonts w:hint="eastAsia"/>
          <w:lang w:eastAsia="ja-JP"/>
        </w:rPr>
        <w:t>Resolutions for two CIDs (#12429</w:t>
      </w:r>
      <w:r w:rsidR="005F43E8">
        <w:rPr>
          <w:rFonts w:hint="eastAsia"/>
          <w:lang w:eastAsia="ja-JP"/>
        </w:rPr>
        <w:t xml:space="preserve"> and </w:t>
      </w:r>
      <w:r>
        <w:rPr>
          <w:rFonts w:hint="eastAsia"/>
          <w:lang w:eastAsia="ja-JP"/>
        </w:rPr>
        <w:t>11736</w:t>
      </w:r>
      <w:r w:rsidR="005F43E8">
        <w:rPr>
          <w:rFonts w:hint="eastAsia"/>
          <w:lang w:eastAsia="ja-JP"/>
        </w:rPr>
        <w:t>) are proposed.</w:t>
      </w:r>
    </w:p>
    <w:p w:rsidR="001F6334" w:rsidRDefault="001F6334" w:rsidP="001F6334">
      <w:pPr>
        <w:pStyle w:val="a7"/>
        <w:numPr>
          <w:ilvl w:val="2"/>
          <w:numId w:val="29"/>
        </w:numPr>
        <w:ind w:leftChars="0"/>
      </w:pPr>
      <w:r w:rsidRPr="001F6334">
        <w:rPr>
          <w:rFonts w:hint="eastAsia"/>
          <w:lang w:eastAsia="ja-JP"/>
        </w:rPr>
        <w:t>Discussion</w:t>
      </w:r>
    </w:p>
    <w:p w:rsidR="005F43E8" w:rsidRDefault="003A4BB6" w:rsidP="005F43E8">
      <w:pPr>
        <w:pStyle w:val="a7"/>
        <w:numPr>
          <w:ilvl w:val="3"/>
          <w:numId w:val="29"/>
        </w:numPr>
        <w:ind w:leftChars="0"/>
      </w:pPr>
      <w:r>
        <w:rPr>
          <w:rFonts w:hint="eastAsia"/>
          <w:lang w:eastAsia="ja-JP"/>
        </w:rPr>
        <w:t xml:space="preserve">A member asked for clarification (typo of subclause number). </w:t>
      </w:r>
      <w:r>
        <w:rPr>
          <w:lang w:eastAsia="ja-JP"/>
        </w:rPr>
        <w:sym w:font="Wingdings" w:char="F0E0"/>
      </w:r>
      <w:r>
        <w:rPr>
          <w:rFonts w:hint="eastAsia"/>
          <w:lang w:eastAsia="ja-JP"/>
        </w:rPr>
        <w:t xml:space="preserve"> Corrected. The document is updated to r1.</w:t>
      </w:r>
    </w:p>
    <w:p w:rsidR="003A4BB6" w:rsidRPr="001F6334" w:rsidRDefault="003A4BB6" w:rsidP="005F43E8">
      <w:pPr>
        <w:pStyle w:val="a7"/>
        <w:numPr>
          <w:ilvl w:val="3"/>
          <w:numId w:val="29"/>
        </w:numPr>
        <w:ind w:leftChars="0"/>
      </w:pPr>
      <w:r>
        <w:rPr>
          <w:rFonts w:hint="eastAsia"/>
          <w:lang w:eastAsia="ja-JP"/>
        </w:rPr>
        <w:t>Another member discussed the importance of setting AGGREGATION parameter to 0 in the TXVECTOR.</w:t>
      </w:r>
    </w:p>
    <w:p w:rsidR="00137661" w:rsidRPr="003A4BB6" w:rsidRDefault="00137661" w:rsidP="00137661">
      <w:pPr>
        <w:pBdr>
          <w:bottom w:val="single" w:sz="6" w:space="1" w:color="auto"/>
        </w:pBdr>
        <w:ind w:left="851"/>
        <w:rPr>
          <w:sz w:val="21"/>
          <w:lang w:eastAsia="ja-JP"/>
        </w:rPr>
      </w:pPr>
    </w:p>
    <w:p w:rsidR="00137661" w:rsidRPr="00691339" w:rsidRDefault="00137661" w:rsidP="00137661">
      <w:pPr>
        <w:rPr>
          <w:sz w:val="21"/>
          <w:lang w:eastAsia="ja-JP"/>
        </w:rPr>
      </w:pPr>
    </w:p>
    <w:p w:rsidR="00137661" w:rsidRPr="007674F9" w:rsidRDefault="00137661" w:rsidP="00A1294E">
      <w:pPr>
        <w:pStyle w:val="a7"/>
        <w:numPr>
          <w:ilvl w:val="2"/>
          <w:numId w:val="29"/>
        </w:numPr>
        <w:ind w:left="1447"/>
        <w:rPr>
          <w:b/>
          <w:bCs/>
          <w:sz w:val="21"/>
          <w:highlight w:val="cyan"/>
          <w:lang w:eastAsia="ja-JP"/>
        </w:rPr>
      </w:pPr>
      <w:r w:rsidRPr="00691339">
        <w:rPr>
          <w:rFonts w:hint="eastAsia"/>
          <w:b/>
          <w:sz w:val="21"/>
          <w:highlight w:val="cyan"/>
          <w:lang w:eastAsia="ja-JP"/>
        </w:rPr>
        <w:t>Straw Poll:</w:t>
      </w:r>
      <w:r w:rsidR="003A4BB6">
        <w:rPr>
          <w:rFonts w:hint="eastAsia"/>
          <w:b/>
          <w:sz w:val="21"/>
          <w:highlight w:val="cyan"/>
          <w:lang w:eastAsia="ja-JP"/>
        </w:rPr>
        <w:t xml:space="preserve"> </w:t>
      </w:r>
      <w:r w:rsidR="003A4BB6" w:rsidRPr="003A4BB6">
        <w:rPr>
          <w:b/>
          <w:bCs/>
          <w:sz w:val="21"/>
          <w:highlight w:val="cyan"/>
          <w:lang w:eastAsia="ja-JP"/>
        </w:rPr>
        <w:t>Do you agree to resolutions to CIDs 12429</w:t>
      </w:r>
      <w:r w:rsidR="003A4BB6">
        <w:rPr>
          <w:b/>
          <w:bCs/>
          <w:sz w:val="21"/>
          <w:highlight w:val="cyan"/>
          <w:lang w:eastAsia="ja-JP"/>
        </w:rPr>
        <w:t xml:space="preserve"> and 11736 in doc 11-18/04657r1</w:t>
      </w:r>
      <w:r w:rsidRPr="00137661">
        <w:rPr>
          <w:b/>
          <w:bCs/>
          <w:sz w:val="21"/>
          <w:highlight w:val="cyan"/>
          <w:lang w:eastAsia="ja-JP"/>
        </w:rPr>
        <w:t>?</w:t>
      </w:r>
    </w:p>
    <w:p w:rsidR="003A4BB6" w:rsidRPr="003A4BB6" w:rsidRDefault="003A4BB6" w:rsidP="003A4BB6">
      <w:pPr>
        <w:pStyle w:val="a7"/>
        <w:numPr>
          <w:ilvl w:val="3"/>
          <w:numId w:val="29"/>
        </w:numPr>
        <w:ind w:leftChars="0"/>
        <w:rPr>
          <w:b/>
          <w:sz w:val="21"/>
          <w:highlight w:val="yellow"/>
        </w:rPr>
      </w:pPr>
      <w:r w:rsidRPr="003A4BB6">
        <w:rPr>
          <w:rFonts w:hint="eastAsia"/>
          <w:b/>
          <w:sz w:val="21"/>
          <w:highlight w:val="yellow"/>
          <w:lang w:eastAsia="ja-JP"/>
        </w:rPr>
        <w:lastRenderedPageBreak/>
        <w:t xml:space="preserve">Remark: </w:t>
      </w:r>
      <w:r w:rsidRPr="003A4BB6">
        <w:rPr>
          <w:b/>
          <w:sz w:val="21"/>
          <w:highlight w:val="yellow"/>
          <w:lang w:eastAsia="ja-JP"/>
        </w:rPr>
        <w:t>Resolutions to the two CIDs were approved in January.</w:t>
      </w:r>
      <w:r w:rsidRPr="003A4BB6">
        <w:rPr>
          <w:rFonts w:hint="eastAsia"/>
          <w:b/>
          <w:sz w:val="21"/>
          <w:highlight w:val="yellow"/>
          <w:lang w:eastAsia="ja-JP"/>
        </w:rPr>
        <w:t xml:space="preserve"> </w:t>
      </w:r>
      <w:r w:rsidRPr="003A4BB6">
        <w:rPr>
          <w:b/>
          <w:sz w:val="21"/>
          <w:highlight w:val="yellow"/>
          <w:lang w:eastAsia="ja-JP"/>
        </w:rPr>
        <w:t>This submission provides a new resolutions to the two CIDs.</w:t>
      </w:r>
    </w:p>
    <w:p w:rsidR="00137661" w:rsidRPr="00FD0EF4" w:rsidRDefault="00137661" w:rsidP="00137661">
      <w:pPr>
        <w:pStyle w:val="a7"/>
        <w:numPr>
          <w:ilvl w:val="3"/>
          <w:numId w:val="29"/>
        </w:numPr>
        <w:ind w:leftChars="0"/>
        <w:rPr>
          <w:b/>
          <w:sz w:val="21"/>
          <w:highlight w:val="green"/>
        </w:rPr>
      </w:pPr>
      <w:r w:rsidRPr="00FD0EF4">
        <w:rPr>
          <w:rFonts w:hint="eastAsia"/>
          <w:b/>
          <w:sz w:val="21"/>
          <w:highlight w:val="green"/>
          <w:lang w:eastAsia="ja-JP"/>
        </w:rPr>
        <w:t xml:space="preserve">Result: </w:t>
      </w:r>
      <w:r w:rsidRPr="00FD0EF4">
        <w:rPr>
          <w:rFonts w:hint="eastAsia"/>
          <w:b/>
          <w:bCs/>
          <w:sz w:val="21"/>
          <w:highlight w:val="green"/>
          <w:lang w:eastAsia="ja-JP"/>
        </w:rPr>
        <w:t>N</w:t>
      </w:r>
      <w:r w:rsidRPr="00FD0EF4">
        <w:rPr>
          <w:b/>
          <w:bCs/>
          <w:sz w:val="21"/>
          <w:highlight w:val="green"/>
          <w:lang w:eastAsia="ja-JP"/>
        </w:rPr>
        <w:t>o objection</w:t>
      </w:r>
      <w:r w:rsidR="003A4BB6">
        <w:rPr>
          <w:rFonts w:hint="eastAsia"/>
          <w:b/>
          <w:bCs/>
          <w:sz w:val="21"/>
          <w:highlight w:val="green"/>
          <w:lang w:eastAsia="ja-JP"/>
        </w:rPr>
        <w:t xml:space="preserve"> to accept the new resolutions</w:t>
      </w:r>
      <w:r w:rsidRPr="00FD0EF4">
        <w:rPr>
          <w:rFonts w:hint="eastAsia"/>
          <w:b/>
          <w:sz w:val="21"/>
          <w:highlight w:val="green"/>
          <w:lang w:eastAsia="ja-JP"/>
        </w:rPr>
        <w:t>.</w:t>
      </w:r>
    </w:p>
    <w:p w:rsidR="00137661" w:rsidRPr="003A4BB6" w:rsidRDefault="00137661" w:rsidP="00137661">
      <w:pPr>
        <w:pBdr>
          <w:bottom w:val="single" w:sz="6" w:space="1" w:color="auto"/>
        </w:pBdr>
        <w:ind w:left="720"/>
        <w:rPr>
          <w:sz w:val="21"/>
          <w:lang w:eastAsia="ja-JP"/>
        </w:rPr>
      </w:pPr>
    </w:p>
    <w:p w:rsidR="00137661" w:rsidRPr="00691339" w:rsidRDefault="00137661" w:rsidP="00137661">
      <w:pPr>
        <w:rPr>
          <w:sz w:val="21"/>
          <w:lang w:eastAsia="ja-JP"/>
        </w:rPr>
      </w:pPr>
    </w:p>
    <w:p w:rsidR="00137661" w:rsidRDefault="00137661" w:rsidP="00137661">
      <w:pPr>
        <w:pStyle w:val="a7"/>
        <w:numPr>
          <w:ilvl w:val="2"/>
          <w:numId w:val="29"/>
        </w:numPr>
        <w:ind w:leftChars="0"/>
        <w:rPr>
          <w:sz w:val="21"/>
        </w:rPr>
      </w:pPr>
      <w:r>
        <w:rPr>
          <w:rFonts w:hint="eastAsia"/>
          <w:sz w:val="21"/>
          <w:lang w:eastAsia="ja-JP"/>
        </w:rPr>
        <w:t>Next Step</w:t>
      </w:r>
    </w:p>
    <w:p w:rsidR="005F43E8" w:rsidRPr="001F6334" w:rsidRDefault="005F43E8" w:rsidP="005F43E8">
      <w:pPr>
        <w:pStyle w:val="a7"/>
        <w:numPr>
          <w:ilvl w:val="3"/>
          <w:numId w:val="29"/>
        </w:numPr>
        <w:ind w:leftChars="0"/>
      </w:pPr>
      <w:r>
        <w:rPr>
          <w:rFonts w:hint="eastAsia"/>
          <w:lang w:eastAsia="ja-JP"/>
        </w:rPr>
        <w:t xml:space="preserve">Document </w:t>
      </w:r>
      <w:r w:rsidR="003A4BB6">
        <w:rPr>
          <w:rFonts w:hint="eastAsia"/>
          <w:lang w:eastAsia="ja-JP"/>
        </w:rPr>
        <w:t>11-18/0467r1</w:t>
      </w:r>
      <w:r>
        <w:rPr>
          <w:rFonts w:hint="eastAsia"/>
          <w:lang w:eastAsia="ja-JP"/>
        </w:rPr>
        <w:t xml:space="preserve"> is ready for motion.</w:t>
      </w:r>
    </w:p>
    <w:p w:rsidR="001F6334" w:rsidRPr="003A4BB6" w:rsidRDefault="001F6334">
      <w:pPr>
        <w:rPr>
          <w:color w:val="000000"/>
          <w:szCs w:val="22"/>
          <w:lang w:eastAsia="ja-JP"/>
        </w:rPr>
      </w:pPr>
    </w:p>
    <w:p w:rsidR="001F6334" w:rsidRDefault="00C05926" w:rsidP="00C05926">
      <w:pPr>
        <w:pStyle w:val="a7"/>
        <w:numPr>
          <w:ilvl w:val="1"/>
          <w:numId w:val="29"/>
        </w:numPr>
        <w:ind w:leftChars="0"/>
        <w:rPr>
          <w:b/>
        </w:rPr>
      </w:pPr>
      <w:r>
        <w:rPr>
          <w:rFonts w:hint="eastAsia"/>
          <w:b/>
          <w:lang w:eastAsia="ja-JP"/>
        </w:rPr>
        <w:t>Laurent Cariou (Intel) presented</w:t>
      </w:r>
      <w:r w:rsidR="001F6334">
        <w:rPr>
          <w:rFonts w:hint="eastAsia"/>
          <w:b/>
          <w:lang w:eastAsia="ja-JP"/>
        </w:rPr>
        <w:t xml:space="preserve"> </w:t>
      </w:r>
      <w:r w:rsidR="001F6334">
        <w:rPr>
          <w:b/>
          <w:lang w:eastAsia="ja-JP"/>
        </w:rPr>
        <w:t>“</w:t>
      </w:r>
      <w:r w:rsidRPr="00C05926">
        <w:rPr>
          <w:b/>
          <w:lang w:eastAsia="ja-JP"/>
        </w:rPr>
        <w:t>CIDs related to 27.5.6 – Part 2</w:t>
      </w:r>
      <w:r w:rsidR="001F6334">
        <w:rPr>
          <w:rFonts w:hint="eastAsia"/>
          <w:b/>
          <w:lang w:eastAsia="ja-JP"/>
        </w:rPr>
        <w:t>,</w:t>
      </w:r>
      <w:r w:rsidR="001F6334">
        <w:rPr>
          <w:b/>
          <w:lang w:eastAsia="ja-JP"/>
        </w:rPr>
        <w:t>”</w:t>
      </w:r>
      <w:r w:rsidR="001F6334">
        <w:rPr>
          <w:rFonts w:hint="eastAsia"/>
          <w:b/>
          <w:lang w:eastAsia="ja-JP"/>
        </w:rPr>
        <w:t xml:space="preserve"> based on the submission 11-18-0</w:t>
      </w:r>
      <w:r>
        <w:rPr>
          <w:rFonts w:hint="eastAsia"/>
          <w:b/>
          <w:lang w:eastAsia="ja-JP"/>
        </w:rPr>
        <w:t>396</w:t>
      </w:r>
      <w:r w:rsidR="001F6334">
        <w:rPr>
          <w:rFonts w:hint="eastAsia"/>
          <w:b/>
          <w:lang w:eastAsia="ja-JP"/>
        </w:rPr>
        <w:t>-0</w:t>
      </w:r>
      <w:r w:rsidR="005F43E8">
        <w:rPr>
          <w:rFonts w:hint="eastAsia"/>
          <w:b/>
          <w:lang w:eastAsia="ja-JP"/>
        </w:rPr>
        <w:t>0</w:t>
      </w:r>
      <w:r w:rsidR="001F6334">
        <w:rPr>
          <w:rFonts w:hint="eastAsia"/>
          <w:b/>
          <w:lang w:eastAsia="ja-JP"/>
        </w:rPr>
        <w:t>.</w:t>
      </w:r>
    </w:p>
    <w:p w:rsidR="001F6334" w:rsidRDefault="001F6334" w:rsidP="001F6334">
      <w:pPr>
        <w:pStyle w:val="a7"/>
        <w:numPr>
          <w:ilvl w:val="2"/>
          <w:numId w:val="29"/>
        </w:numPr>
        <w:ind w:leftChars="0"/>
      </w:pPr>
      <w:r w:rsidRPr="001F6334">
        <w:rPr>
          <w:rFonts w:hint="eastAsia"/>
          <w:lang w:eastAsia="ja-JP"/>
        </w:rPr>
        <w:t>Summary</w:t>
      </w:r>
    </w:p>
    <w:p w:rsidR="005F43E8" w:rsidRPr="001F6334" w:rsidRDefault="003A4BB6" w:rsidP="005F43E8">
      <w:pPr>
        <w:pStyle w:val="a7"/>
        <w:numPr>
          <w:ilvl w:val="3"/>
          <w:numId w:val="29"/>
        </w:numPr>
        <w:ind w:leftChars="0"/>
      </w:pPr>
      <w:r>
        <w:rPr>
          <w:rFonts w:hint="eastAsia"/>
          <w:lang w:eastAsia="ja-JP"/>
        </w:rPr>
        <w:t xml:space="preserve">Proposed resolutions and modifications to the spec text for CIDs </w:t>
      </w:r>
      <w:r>
        <w:t>13416, 14269, 12299</w:t>
      </w:r>
      <w:r>
        <w:rPr>
          <w:rFonts w:hint="eastAsia"/>
          <w:lang w:eastAsia="ja-JP"/>
        </w:rPr>
        <w:t xml:space="preserve"> related to subclause 27.5.6 (NDP feedback report procedure) are contained in this document</w:t>
      </w:r>
      <w:r w:rsidR="005F43E8">
        <w:rPr>
          <w:rFonts w:hint="eastAsia"/>
          <w:lang w:eastAsia="ja-JP"/>
        </w:rPr>
        <w:t>.</w:t>
      </w:r>
    </w:p>
    <w:p w:rsidR="001F6334" w:rsidRDefault="001F6334" w:rsidP="001F6334">
      <w:pPr>
        <w:pStyle w:val="a7"/>
        <w:numPr>
          <w:ilvl w:val="2"/>
          <w:numId w:val="29"/>
        </w:numPr>
        <w:ind w:leftChars="0"/>
      </w:pPr>
      <w:r w:rsidRPr="001F6334">
        <w:rPr>
          <w:rFonts w:hint="eastAsia"/>
          <w:lang w:eastAsia="ja-JP"/>
        </w:rPr>
        <w:t>Discussion</w:t>
      </w:r>
    </w:p>
    <w:p w:rsidR="005F43E8" w:rsidRPr="001F6334" w:rsidRDefault="003A4BB6" w:rsidP="005F43E8">
      <w:pPr>
        <w:pStyle w:val="a7"/>
        <w:numPr>
          <w:ilvl w:val="3"/>
          <w:numId w:val="29"/>
        </w:numPr>
        <w:ind w:leftChars="0"/>
      </w:pPr>
      <w:r>
        <w:rPr>
          <w:rFonts w:hint="eastAsia"/>
          <w:lang w:eastAsia="ja-JP"/>
        </w:rPr>
        <w:t>People would like to have more time to review the proposal</w:t>
      </w:r>
      <w:r w:rsidR="005F43E8">
        <w:rPr>
          <w:rFonts w:hint="eastAsia"/>
          <w:lang w:eastAsia="ja-JP"/>
        </w:rPr>
        <w:t>.</w:t>
      </w:r>
    </w:p>
    <w:p w:rsidR="00137661" w:rsidRDefault="00137661" w:rsidP="00137661">
      <w:pPr>
        <w:pStyle w:val="a7"/>
        <w:numPr>
          <w:ilvl w:val="2"/>
          <w:numId w:val="29"/>
        </w:numPr>
        <w:ind w:leftChars="0"/>
        <w:rPr>
          <w:sz w:val="21"/>
        </w:rPr>
      </w:pPr>
      <w:r>
        <w:rPr>
          <w:rFonts w:hint="eastAsia"/>
          <w:sz w:val="21"/>
          <w:lang w:eastAsia="ja-JP"/>
        </w:rPr>
        <w:t>Next Step</w:t>
      </w:r>
    </w:p>
    <w:p w:rsidR="005F43E8" w:rsidRPr="001F6334" w:rsidRDefault="003A4BB6" w:rsidP="003A4BB6">
      <w:pPr>
        <w:pStyle w:val="a7"/>
        <w:numPr>
          <w:ilvl w:val="3"/>
          <w:numId w:val="29"/>
        </w:numPr>
        <w:ind w:leftChars="0"/>
      </w:pPr>
      <w:r w:rsidRPr="003A4BB6">
        <w:t>Wait to check the spec.</w:t>
      </w:r>
    </w:p>
    <w:p w:rsidR="001F6334" w:rsidRDefault="001F6334">
      <w:pPr>
        <w:rPr>
          <w:color w:val="000000"/>
          <w:szCs w:val="22"/>
          <w:lang w:eastAsia="ja-JP"/>
        </w:rPr>
      </w:pPr>
    </w:p>
    <w:p w:rsidR="00105781" w:rsidRDefault="00C05926" w:rsidP="003A4BB6">
      <w:pPr>
        <w:pStyle w:val="a7"/>
        <w:numPr>
          <w:ilvl w:val="1"/>
          <w:numId w:val="29"/>
        </w:numPr>
        <w:ind w:leftChars="0"/>
        <w:rPr>
          <w:b/>
        </w:rPr>
      </w:pPr>
      <w:r>
        <w:rPr>
          <w:rFonts w:hint="eastAsia"/>
          <w:b/>
          <w:lang w:eastAsia="ja-JP"/>
        </w:rPr>
        <w:t>Laurent Cariou (Intel) presented</w:t>
      </w:r>
      <w:r w:rsidR="00105781">
        <w:rPr>
          <w:rFonts w:hint="eastAsia"/>
          <w:b/>
          <w:lang w:eastAsia="ja-JP"/>
        </w:rPr>
        <w:t xml:space="preserve"> </w:t>
      </w:r>
      <w:r w:rsidR="00105781">
        <w:rPr>
          <w:b/>
          <w:lang w:eastAsia="ja-JP"/>
        </w:rPr>
        <w:t>“</w:t>
      </w:r>
      <w:r w:rsidR="003A4BB6" w:rsidRPr="003A4BB6">
        <w:rPr>
          <w:b/>
          <w:lang w:eastAsia="ja-JP"/>
        </w:rPr>
        <w:t>CR for NDP feedback report – part 1</w:t>
      </w:r>
      <w:r w:rsidR="00105781">
        <w:rPr>
          <w:rFonts w:hint="eastAsia"/>
          <w:b/>
          <w:lang w:eastAsia="ja-JP"/>
        </w:rPr>
        <w:t>,</w:t>
      </w:r>
      <w:r w:rsidR="00105781">
        <w:rPr>
          <w:b/>
          <w:lang w:eastAsia="ja-JP"/>
        </w:rPr>
        <w:t>”</w:t>
      </w:r>
      <w:r w:rsidR="00105781">
        <w:rPr>
          <w:rFonts w:hint="eastAsia"/>
          <w:b/>
          <w:lang w:eastAsia="ja-JP"/>
        </w:rPr>
        <w:t xml:space="preserve"> ba</w:t>
      </w:r>
      <w:r>
        <w:rPr>
          <w:rFonts w:hint="eastAsia"/>
          <w:b/>
          <w:lang w:eastAsia="ja-JP"/>
        </w:rPr>
        <w:t>sed on the submission 11-18-0149</w:t>
      </w:r>
      <w:r w:rsidR="00105781">
        <w:rPr>
          <w:rFonts w:hint="eastAsia"/>
          <w:b/>
          <w:lang w:eastAsia="ja-JP"/>
        </w:rPr>
        <w:t>-00.</w:t>
      </w:r>
    </w:p>
    <w:p w:rsidR="00105781" w:rsidRDefault="00105781" w:rsidP="00105781">
      <w:pPr>
        <w:pStyle w:val="a7"/>
        <w:numPr>
          <w:ilvl w:val="2"/>
          <w:numId w:val="29"/>
        </w:numPr>
        <w:ind w:leftChars="0"/>
      </w:pPr>
      <w:r w:rsidRPr="001F6334">
        <w:rPr>
          <w:rFonts w:hint="eastAsia"/>
          <w:lang w:eastAsia="ja-JP"/>
        </w:rPr>
        <w:t>Summary</w:t>
      </w:r>
    </w:p>
    <w:p w:rsidR="00105781" w:rsidRDefault="003A4BB6" w:rsidP="00C05926">
      <w:pPr>
        <w:pStyle w:val="a7"/>
        <w:numPr>
          <w:ilvl w:val="3"/>
          <w:numId w:val="29"/>
        </w:numPr>
        <w:ind w:leftChars="0"/>
      </w:pPr>
      <w:r>
        <w:rPr>
          <w:rFonts w:hint="eastAsia"/>
          <w:lang w:eastAsia="ja-JP"/>
        </w:rPr>
        <w:t>Resolutions and proposed modifications to the spec text for CIDs on the NDP feedback report procedure are contained in this document.</w:t>
      </w:r>
    </w:p>
    <w:p w:rsidR="003A4BB6" w:rsidRPr="001F6334" w:rsidRDefault="003A4BB6" w:rsidP="003A4BB6">
      <w:pPr>
        <w:pStyle w:val="a7"/>
        <w:numPr>
          <w:ilvl w:val="4"/>
          <w:numId w:val="29"/>
        </w:numPr>
        <w:ind w:leftChars="0"/>
      </w:pPr>
      <w:r>
        <w:rPr>
          <w:rFonts w:hint="eastAsia"/>
          <w:lang w:eastAsia="ja-JP"/>
        </w:rPr>
        <w:t xml:space="preserve">Relevant CIDs: </w:t>
      </w:r>
      <w:r w:rsidRPr="003A4BB6">
        <w:rPr>
          <w:lang w:eastAsia="ja-JP"/>
        </w:rPr>
        <w:t>11894, 12388, 13863, 12380, 13540, 11542, 13415, 14197, 13646, 11886, 11471, 14268, 12300, 13199, 14130, 12301, 12298, 13412, 13547, 14198, 12297, 13768, 12296, 11552, 12063, 11553, 14270, 11554, 11555, 14132</w:t>
      </w:r>
      <w:r>
        <w:rPr>
          <w:rFonts w:hint="eastAsia"/>
          <w:lang w:eastAsia="ja-JP"/>
        </w:rPr>
        <w:t xml:space="preserve"> (30 CIDs).</w:t>
      </w:r>
    </w:p>
    <w:p w:rsidR="00105781" w:rsidRDefault="00105781" w:rsidP="00105781">
      <w:pPr>
        <w:pStyle w:val="a7"/>
        <w:numPr>
          <w:ilvl w:val="2"/>
          <w:numId w:val="29"/>
        </w:numPr>
        <w:ind w:leftChars="0"/>
      </w:pPr>
      <w:r w:rsidRPr="001F6334">
        <w:rPr>
          <w:rFonts w:hint="eastAsia"/>
          <w:lang w:eastAsia="ja-JP"/>
        </w:rPr>
        <w:t>Discussion</w:t>
      </w:r>
    </w:p>
    <w:p w:rsidR="001713C5" w:rsidRDefault="003A4BB6" w:rsidP="00105781">
      <w:pPr>
        <w:pStyle w:val="a7"/>
        <w:numPr>
          <w:ilvl w:val="3"/>
          <w:numId w:val="29"/>
        </w:numPr>
        <w:ind w:leftChars="0"/>
      </w:pPr>
      <w:r>
        <w:rPr>
          <w:rFonts w:hint="eastAsia"/>
          <w:lang w:eastAsia="ja-JP"/>
        </w:rPr>
        <w:t xml:space="preserve">Some members requested to </w:t>
      </w:r>
      <w:r>
        <w:rPr>
          <w:lang w:eastAsia="ja-JP"/>
        </w:rPr>
        <w:t>defer</w:t>
      </w:r>
      <w:r>
        <w:rPr>
          <w:rFonts w:hint="eastAsia"/>
          <w:lang w:eastAsia="ja-JP"/>
        </w:rPr>
        <w:t xml:space="preserve"> CIDs 12300, 12301, and 13415 for more discussion.</w:t>
      </w:r>
    </w:p>
    <w:p w:rsidR="00D3683E" w:rsidRPr="00410EFB" w:rsidRDefault="00D3683E">
      <w:pPr>
        <w:rPr>
          <w:color w:val="000000"/>
          <w:szCs w:val="22"/>
          <w:lang w:eastAsia="ja-JP"/>
        </w:rPr>
      </w:pPr>
    </w:p>
    <w:p w:rsidR="00FA1A0F" w:rsidRDefault="00FA1A0F" w:rsidP="00FA1A0F">
      <w:pPr>
        <w:pStyle w:val="a7"/>
        <w:numPr>
          <w:ilvl w:val="0"/>
          <w:numId w:val="29"/>
        </w:numPr>
        <w:ind w:leftChars="0"/>
        <w:rPr>
          <w:b/>
        </w:rPr>
      </w:pPr>
      <w:r>
        <w:rPr>
          <w:rFonts w:hint="eastAsia"/>
          <w:b/>
          <w:lang w:eastAsia="ja-JP"/>
        </w:rPr>
        <w:t>AoB</w:t>
      </w:r>
    </w:p>
    <w:p w:rsidR="00410EFB" w:rsidRPr="00410EFB" w:rsidRDefault="00C05926" w:rsidP="00410EFB">
      <w:pPr>
        <w:pStyle w:val="a7"/>
        <w:numPr>
          <w:ilvl w:val="1"/>
          <w:numId w:val="29"/>
        </w:numPr>
        <w:ind w:leftChars="0"/>
      </w:pPr>
      <w:r>
        <w:rPr>
          <w:rFonts w:hint="eastAsia"/>
          <w:lang w:eastAsia="ja-JP"/>
        </w:rPr>
        <w:t>2</w:t>
      </w:r>
      <w:r w:rsidR="00410EFB" w:rsidRPr="00410EFB">
        <w:rPr>
          <w:rFonts w:hint="eastAsia"/>
          <w:lang w:eastAsia="ja-JP"/>
        </w:rPr>
        <w:t xml:space="preserve"> minutes l</w:t>
      </w:r>
      <w:r>
        <w:rPr>
          <w:rFonts w:hint="eastAsia"/>
          <w:lang w:eastAsia="ja-JP"/>
        </w:rPr>
        <w:t>eft. No business to conduct in 2</w:t>
      </w:r>
      <w:r w:rsidR="00410EFB" w:rsidRPr="00410EFB">
        <w:rPr>
          <w:rFonts w:hint="eastAsia"/>
          <w:lang w:eastAsia="ja-JP"/>
        </w:rPr>
        <w:t xml:space="preserve"> minutes.</w:t>
      </w:r>
    </w:p>
    <w:p w:rsidR="00FA1A0F" w:rsidRPr="00FA1A0F" w:rsidRDefault="00FA1A0F" w:rsidP="00FA1A0F">
      <w:pPr>
        <w:rPr>
          <w:b/>
          <w:lang w:eastAsia="ja-JP"/>
        </w:rPr>
      </w:pPr>
    </w:p>
    <w:p w:rsidR="00FA1A0F" w:rsidRDefault="00FA1A0F" w:rsidP="00FA1A0F">
      <w:pPr>
        <w:pStyle w:val="a7"/>
        <w:numPr>
          <w:ilvl w:val="0"/>
          <w:numId w:val="29"/>
        </w:numPr>
        <w:ind w:leftChars="0"/>
        <w:rPr>
          <w:b/>
        </w:rPr>
      </w:pPr>
      <w:r>
        <w:rPr>
          <w:rFonts w:hint="eastAsia"/>
          <w:b/>
          <w:lang w:eastAsia="ja-JP"/>
        </w:rPr>
        <w:t>Adjourn</w:t>
      </w:r>
    </w:p>
    <w:p w:rsidR="00FA1A0F" w:rsidRPr="00FA1A0F" w:rsidRDefault="00FA1A0F" w:rsidP="00FA1A0F">
      <w:pPr>
        <w:pStyle w:val="a7"/>
        <w:ind w:left="880"/>
        <w:rPr>
          <w:b/>
        </w:rPr>
      </w:pPr>
    </w:p>
    <w:p w:rsidR="00FA1A0F" w:rsidRDefault="00C05926" w:rsidP="00FA1A0F">
      <w:pPr>
        <w:pStyle w:val="a7"/>
        <w:numPr>
          <w:ilvl w:val="1"/>
          <w:numId w:val="29"/>
        </w:numPr>
        <w:ind w:leftChars="0"/>
        <w:rPr>
          <w:b/>
        </w:rPr>
      </w:pPr>
      <w:r>
        <w:rPr>
          <w:rFonts w:hint="eastAsia"/>
          <w:b/>
          <w:lang w:eastAsia="ja-JP"/>
        </w:rPr>
        <w:t>TGax ad hoc March 2018 adjourned @ 16:58</w:t>
      </w:r>
      <w:r w:rsidR="00FA1A0F">
        <w:rPr>
          <w:rFonts w:hint="eastAsia"/>
          <w:b/>
          <w:lang w:eastAsia="ja-JP"/>
        </w:rPr>
        <w:t xml:space="preserve"> (Local Time)</w:t>
      </w:r>
    </w:p>
    <w:p w:rsidR="00FA1A0F" w:rsidRPr="00C05926" w:rsidRDefault="00FA1A0F" w:rsidP="00FA1A0F">
      <w:pPr>
        <w:rPr>
          <w:b/>
          <w:lang w:eastAsia="ja-JP"/>
        </w:rPr>
      </w:pPr>
    </w:p>
    <w:p w:rsidR="00FA1A0F" w:rsidRPr="00FA1A0F" w:rsidRDefault="00FA1A0F" w:rsidP="00FA1A0F">
      <w:pPr>
        <w:pStyle w:val="a7"/>
        <w:numPr>
          <w:ilvl w:val="0"/>
          <w:numId w:val="29"/>
        </w:numPr>
        <w:ind w:leftChars="0"/>
        <w:rPr>
          <w:b/>
        </w:rPr>
      </w:pPr>
      <w:r>
        <w:rPr>
          <w:rFonts w:hint="eastAsia"/>
          <w:b/>
          <w:lang w:eastAsia="ja-JP"/>
        </w:rPr>
        <w:t>List of attendees</w:t>
      </w:r>
    </w:p>
    <w:p w:rsidR="001F6334" w:rsidRDefault="001F6334">
      <w:pPr>
        <w:rPr>
          <w:color w:val="000000"/>
          <w:szCs w:val="22"/>
          <w:lang w:val="en-US" w:eastAsia="ja-JP"/>
        </w:rPr>
      </w:pPr>
    </w:p>
    <w:p w:rsidR="00FA1A0F" w:rsidRDefault="00FA1A0F" w:rsidP="00536BBE">
      <w:pPr>
        <w:pStyle w:val="Web"/>
        <w:spacing w:before="0" w:beforeAutospacing="0" w:after="0" w:afterAutospacing="0"/>
        <w:rPr>
          <w:b/>
          <w:color w:val="000000"/>
          <w:sz w:val="21"/>
          <w:szCs w:val="21"/>
          <w:lang w:eastAsia="ja-JP"/>
        </w:rPr>
        <w:sectPr w:rsidR="00FA1A0F" w:rsidSect="00356151">
          <w:headerReference w:type="default" r:id="rId12"/>
          <w:footerReference w:type="default" r:id="rId13"/>
          <w:type w:val="continuous"/>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FA1A0F" w:rsidRPr="004E317B" w:rsidTr="00536BBE">
        <w:tc>
          <w:tcPr>
            <w:tcW w:w="534" w:type="dxa"/>
          </w:tcPr>
          <w:p w:rsidR="00FA1A0F" w:rsidRPr="00784DF5" w:rsidRDefault="00FA1A0F" w:rsidP="00536BBE">
            <w:pPr>
              <w:pStyle w:val="Web"/>
              <w:spacing w:before="0" w:beforeAutospacing="0" w:after="0" w:afterAutospacing="0"/>
              <w:rPr>
                <w:b/>
                <w:color w:val="000000"/>
                <w:sz w:val="21"/>
                <w:szCs w:val="21"/>
                <w:lang w:eastAsia="ja-JP"/>
              </w:rPr>
            </w:pPr>
          </w:p>
        </w:tc>
        <w:tc>
          <w:tcPr>
            <w:tcW w:w="2041" w:type="dxa"/>
          </w:tcPr>
          <w:p w:rsidR="00FA1A0F" w:rsidRPr="004E317B" w:rsidRDefault="00FA1A0F" w:rsidP="00536BBE">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FA1A0F" w:rsidRPr="004E317B" w:rsidRDefault="00FA1A0F" w:rsidP="00536BBE">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FA1A0F" w:rsidRPr="003A4BB6" w:rsidTr="00536BBE">
        <w:tc>
          <w:tcPr>
            <w:tcW w:w="534" w:type="dxa"/>
          </w:tcPr>
          <w:p w:rsidR="00FA1A0F" w:rsidRPr="003A4BB6" w:rsidRDefault="00FA1A0F"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1</w:t>
            </w:r>
          </w:p>
        </w:tc>
        <w:tc>
          <w:tcPr>
            <w:tcW w:w="2041" w:type="dxa"/>
          </w:tcPr>
          <w:p w:rsidR="00FA1A0F" w:rsidRPr="003A4BB6" w:rsidRDefault="00FA1A0F"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Osama Aboul-Magd</w:t>
            </w:r>
          </w:p>
        </w:tc>
        <w:tc>
          <w:tcPr>
            <w:tcW w:w="1961" w:type="dxa"/>
          </w:tcPr>
          <w:p w:rsidR="00FA1A0F" w:rsidRPr="003A4BB6" w:rsidRDefault="00FA1A0F"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Huawei Technologies</w:t>
            </w:r>
          </w:p>
        </w:tc>
      </w:tr>
      <w:tr w:rsidR="00FA1A0F" w:rsidRPr="003A4BB6" w:rsidTr="00536BBE">
        <w:tc>
          <w:tcPr>
            <w:tcW w:w="534" w:type="dxa"/>
          </w:tcPr>
          <w:p w:rsidR="00FA1A0F" w:rsidRPr="003A4BB6" w:rsidRDefault="00FA1A0F"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2</w:t>
            </w:r>
          </w:p>
        </w:tc>
        <w:tc>
          <w:tcPr>
            <w:tcW w:w="2041" w:type="dxa"/>
          </w:tcPr>
          <w:p w:rsidR="00FA1A0F" w:rsidRPr="003A4BB6" w:rsidRDefault="00FA1A0F"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Alfred Asterjadhi</w:t>
            </w:r>
          </w:p>
        </w:tc>
        <w:tc>
          <w:tcPr>
            <w:tcW w:w="1961" w:type="dxa"/>
          </w:tcPr>
          <w:p w:rsidR="00FA1A0F" w:rsidRPr="003A4BB6" w:rsidRDefault="00FA1A0F"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Qualcomm</w:t>
            </w:r>
          </w:p>
        </w:tc>
      </w:tr>
      <w:tr w:rsidR="00FA1A0F" w:rsidRPr="003A4BB6" w:rsidTr="00536BBE">
        <w:tc>
          <w:tcPr>
            <w:tcW w:w="534" w:type="dxa"/>
          </w:tcPr>
          <w:p w:rsidR="00FA1A0F" w:rsidRPr="003A4BB6" w:rsidRDefault="003A4BB6" w:rsidP="00536BBE">
            <w:pPr>
              <w:pStyle w:val="Web"/>
              <w:spacing w:before="0" w:beforeAutospacing="0" w:after="0" w:afterAutospacing="0"/>
              <w:rPr>
                <w:sz w:val="20"/>
                <w:szCs w:val="21"/>
                <w:lang w:eastAsia="ja-JP"/>
              </w:rPr>
            </w:pPr>
            <w:r w:rsidRPr="003A4BB6">
              <w:rPr>
                <w:rFonts w:hint="eastAsia"/>
                <w:sz w:val="20"/>
                <w:szCs w:val="21"/>
                <w:lang w:eastAsia="ja-JP"/>
              </w:rPr>
              <w:t>3</w:t>
            </w:r>
          </w:p>
        </w:tc>
        <w:tc>
          <w:tcPr>
            <w:tcW w:w="2041" w:type="dxa"/>
          </w:tcPr>
          <w:p w:rsidR="00FA1A0F" w:rsidRPr="003A4BB6" w:rsidRDefault="00FA1A0F"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Laurent Cariou</w:t>
            </w:r>
          </w:p>
        </w:tc>
        <w:tc>
          <w:tcPr>
            <w:tcW w:w="1961" w:type="dxa"/>
          </w:tcPr>
          <w:p w:rsidR="00FA1A0F" w:rsidRPr="003A4BB6" w:rsidRDefault="00FA1A0F"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Intel</w:t>
            </w:r>
          </w:p>
        </w:tc>
      </w:tr>
      <w:tr w:rsidR="00FA1A0F" w:rsidRPr="003A4BB6" w:rsidTr="00536BBE">
        <w:tc>
          <w:tcPr>
            <w:tcW w:w="534" w:type="dxa"/>
          </w:tcPr>
          <w:p w:rsidR="00FA1A0F" w:rsidRPr="003A4BB6" w:rsidRDefault="003A4BB6" w:rsidP="00536BBE">
            <w:pPr>
              <w:pStyle w:val="Web"/>
              <w:spacing w:before="0" w:beforeAutospacing="0" w:after="0" w:afterAutospacing="0"/>
              <w:rPr>
                <w:sz w:val="20"/>
                <w:szCs w:val="21"/>
                <w:lang w:eastAsia="ja-JP"/>
              </w:rPr>
            </w:pPr>
            <w:r w:rsidRPr="003A4BB6">
              <w:rPr>
                <w:rFonts w:hint="eastAsia"/>
                <w:sz w:val="20"/>
                <w:szCs w:val="21"/>
                <w:lang w:eastAsia="ja-JP"/>
              </w:rPr>
              <w:t>4</w:t>
            </w:r>
          </w:p>
        </w:tc>
        <w:tc>
          <w:tcPr>
            <w:tcW w:w="2041" w:type="dxa"/>
          </w:tcPr>
          <w:p w:rsidR="00FA1A0F" w:rsidRPr="003A4BB6" w:rsidRDefault="00FA1A0F"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George Cherian</w:t>
            </w:r>
          </w:p>
        </w:tc>
        <w:tc>
          <w:tcPr>
            <w:tcW w:w="1961" w:type="dxa"/>
          </w:tcPr>
          <w:p w:rsidR="00FA1A0F" w:rsidRPr="003A4BB6" w:rsidRDefault="00FA1A0F"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Qualcomm</w:t>
            </w:r>
          </w:p>
        </w:tc>
      </w:tr>
      <w:tr w:rsidR="003A4BB6" w:rsidRPr="003A4BB6" w:rsidTr="00536BBE">
        <w:tc>
          <w:tcPr>
            <w:tcW w:w="534" w:type="dxa"/>
          </w:tcPr>
          <w:p w:rsidR="00FA1A0F" w:rsidRPr="003A4BB6" w:rsidRDefault="003A4BB6" w:rsidP="00536BBE">
            <w:pPr>
              <w:pStyle w:val="Web"/>
              <w:spacing w:before="0" w:beforeAutospacing="0" w:after="0" w:afterAutospacing="0"/>
              <w:rPr>
                <w:sz w:val="20"/>
                <w:szCs w:val="21"/>
                <w:lang w:eastAsia="ja-JP"/>
              </w:rPr>
            </w:pPr>
            <w:r w:rsidRPr="003A4BB6">
              <w:rPr>
                <w:rFonts w:hint="eastAsia"/>
                <w:sz w:val="20"/>
                <w:szCs w:val="21"/>
                <w:lang w:eastAsia="ja-JP"/>
              </w:rPr>
              <w:t>5</w:t>
            </w:r>
          </w:p>
        </w:tc>
        <w:tc>
          <w:tcPr>
            <w:tcW w:w="2041" w:type="dxa"/>
          </w:tcPr>
          <w:p w:rsidR="00FA1A0F" w:rsidRPr="003A4BB6" w:rsidRDefault="00FA1A0F" w:rsidP="00536BBE">
            <w:pPr>
              <w:pStyle w:val="Web"/>
              <w:spacing w:before="0" w:beforeAutospacing="0" w:after="0" w:afterAutospacing="0"/>
              <w:rPr>
                <w:sz w:val="20"/>
                <w:szCs w:val="21"/>
                <w:lang w:eastAsia="ja-JP"/>
              </w:rPr>
            </w:pPr>
            <w:r w:rsidRPr="003A4BB6">
              <w:rPr>
                <w:rFonts w:hint="eastAsia"/>
                <w:sz w:val="20"/>
                <w:szCs w:val="21"/>
                <w:lang w:eastAsia="ja-JP"/>
              </w:rPr>
              <w:t>Liwen Chu</w:t>
            </w:r>
          </w:p>
        </w:tc>
        <w:tc>
          <w:tcPr>
            <w:tcW w:w="1961" w:type="dxa"/>
          </w:tcPr>
          <w:p w:rsidR="00FA1A0F" w:rsidRPr="003A4BB6" w:rsidRDefault="00FA1A0F" w:rsidP="00536BBE">
            <w:pPr>
              <w:pStyle w:val="Web"/>
              <w:spacing w:before="0" w:beforeAutospacing="0" w:after="0" w:afterAutospacing="0"/>
              <w:rPr>
                <w:sz w:val="20"/>
                <w:szCs w:val="21"/>
                <w:lang w:eastAsia="ja-JP"/>
              </w:rPr>
            </w:pPr>
            <w:r w:rsidRPr="003A4BB6">
              <w:rPr>
                <w:rFonts w:hint="eastAsia"/>
                <w:sz w:val="20"/>
                <w:szCs w:val="21"/>
                <w:lang w:eastAsia="ja-JP"/>
              </w:rPr>
              <w:t>Marvell Semiconductors</w:t>
            </w:r>
          </w:p>
        </w:tc>
      </w:tr>
      <w:tr w:rsidR="003C40CF" w:rsidRPr="003A4BB6" w:rsidTr="00536BBE">
        <w:tc>
          <w:tcPr>
            <w:tcW w:w="534" w:type="dxa"/>
          </w:tcPr>
          <w:p w:rsidR="003C40CF" w:rsidRPr="003A4BB6" w:rsidRDefault="003A4BB6" w:rsidP="00536BBE">
            <w:pPr>
              <w:pStyle w:val="Web"/>
              <w:spacing w:before="0" w:beforeAutospacing="0" w:after="0" w:afterAutospacing="0"/>
              <w:rPr>
                <w:sz w:val="20"/>
                <w:szCs w:val="21"/>
                <w:lang w:eastAsia="ja-JP"/>
              </w:rPr>
            </w:pPr>
            <w:r w:rsidRPr="003A4BB6">
              <w:rPr>
                <w:rFonts w:hint="eastAsia"/>
                <w:sz w:val="20"/>
                <w:szCs w:val="21"/>
                <w:lang w:eastAsia="ja-JP"/>
              </w:rPr>
              <w:t>6</w:t>
            </w:r>
          </w:p>
        </w:tc>
        <w:tc>
          <w:tcPr>
            <w:tcW w:w="2041" w:type="dxa"/>
          </w:tcPr>
          <w:p w:rsidR="003C40CF" w:rsidRPr="003A4BB6" w:rsidRDefault="003C40CF"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Vinko Erceg</w:t>
            </w:r>
          </w:p>
        </w:tc>
        <w:tc>
          <w:tcPr>
            <w:tcW w:w="1961" w:type="dxa"/>
          </w:tcPr>
          <w:p w:rsidR="003C40CF" w:rsidRPr="003A4BB6" w:rsidRDefault="003C40CF"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Broadcom</w:t>
            </w:r>
          </w:p>
        </w:tc>
      </w:tr>
      <w:tr w:rsidR="00FA1A0F" w:rsidRPr="003A4BB6" w:rsidTr="00536BBE">
        <w:tc>
          <w:tcPr>
            <w:tcW w:w="534" w:type="dxa"/>
          </w:tcPr>
          <w:p w:rsidR="00FA1A0F" w:rsidRPr="003A4BB6" w:rsidRDefault="003A4BB6" w:rsidP="00536BBE">
            <w:pPr>
              <w:pStyle w:val="Web"/>
              <w:spacing w:before="0" w:beforeAutospacing="0" w:after="0" w:afterAutospacing="0"/>
              <w:rPr>
                <w:sz w:val="20"/>
                <w:szCs w:val="21"/>
                <w:lang w:eastAsia="ja-JP"/>
              </w:rPr>
            </w:pPr>
            <w:r w:rsidRPr="003A4BB6">
              <w:rPr>
                <w:rFonts w:hint="eastAsia"/>
                <w:sz w:val="20"/>
                <w:szCs w:val="21"/>
                <w:lang w:eastAsia="ja-JP"/>
              </w:rPr>
              <w:t>7</w:t>
            </w:r>
          </w:p>
        </w:tc>
        <w:tc>
          <w:tcPr>
            <w:tcW w:w="2041" w:type="dxa"/>
          </w:tcPr>
          <w:p w:rsidR="00FA1A0F" w:rsidRPr="003A4BB6" w:rsidRDefault="00FA1A0F"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Matthew Fischer</w:t>
            </w:r>
          </w:p>
        </w:tc>
        <w:tc>
          <w:tcPr>
            <w:tcW w:w="1961" w:type="dxa"/>
          </w:tcPr>
          <w:p w:rsidR="00FA1A0F" w:rsidRPr="003A4BB6" w:rsidRDefault="00FA1A0F"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Broadcom</w:t>
            </w:r>
          </w:p>
        </w:tc>
      </w:tr>
      <w:tr w:rsidR="00FA1A0F" w:rsidRPr="003A4BB6" w:rsidTr="00536BBE">
        <w:tc>
          <w:tcPr>
            <w:tcW w:w="534" w:type="dxa"/>
          </w:tcPr>
          <w:p w:rsidR="00FA1A0F" w:rsidRPr="003A4BB6" w:rsidRDefault="003A4BB6" w:rsidP="00536BBE">
            <w:pPr>
              <w:pStyle w:val="Web"/>
              <w:spacing w:before="0" w:beforeAutospacing="0" w:after="0" w:afterAutospacing="0"/>
              <w:rPr>
                <w:sz w:val="20"/>
                <w:szCs w:val="21"/>
                <w:lang w:eastAsia="ja-JP"/>
              </w:rPr>
            </w:pPr>
            <w:r w:rsidRPr="003A4BB6">
              <w:rPr>
                <w:rFonts w:hint="eastAsia"/>
                <w:sz w:val="20"/>
                <w:szCs w:val="21"/>
                <w:lang w:eastAsia="ja-JP"/>
              </w:rPr>
              <w:t>8</w:t>
            </w:r>
          </w:p>
        </w:tc>
        <w:tc>
          <w:tcPr>
            <w:tcW w:w="2041" w:type="dxa"/>
          </w:tcPr>
          <w:p w:rsidR="00FA1A0F" w:rsidRPr="003A4BB6" w:rsidRDefault="00FA1A0F"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Ming Gan</w:t>
            </w:r>
          </w:p>
        </w:tc>
        <w:tc>
          <w:tcPr>
            <w:tcW w:w="1961" w:type="dxa"/>
          </w:tcPr>
          <w:p w:rsidR="00FA1A0F" w:rsidRPr="003A4BB6" w:rsidRDefault="00FA1A0F"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Huawei</w:t>
            </w:r>
          </w:p>
        </w:tc>
      </w:tr>
      <w:tr w:rsidR="003A4BB6" w:rsidRPr="003A4BB6" w:rsidTr="00536BBE">
        <w:tc>
          <w:tcPr>
            <w:tcW w:w="534" w:type="dxa"/>
          </w:tcPr>
          <w:p w:rsidR="00FA1A0F" w:rsidRPr="003A4BB6" w:rsidRDefault="003A4BB6" w:rsidP="00536BBE">
            <w:pPr>
              <w:pStyle w:val="Web"/>
              <w:spacing w:before="0" w:beforeAutospacing="0" w:after="0" w:afterAutospacing="0"/>
              <w:rPr>
                <w:sz w:val="20"/>
                <w:szCs w:val="21"/>
                <w:lang w:eastAsia="ja-JP"/>
              </w:rPr>
            </w:pPr>
            <w:r w:rsidRPr="003A4BB6">
              <w:rPr>
                <w:rFonts w:hint="eastAsia"/>
                <w:sz w:val="20"/>
                <w:szCs w:val="21"/>
                <w:lang w:eastAsia="ja-JP"/>
              </w:rPr>
              <w:t>9</w:t>
            </w:r>
          </w:p>
        </w:tc>
        <w:tc>
          <w:tcPr>
            <w:tcW w:w="2041" w:type="dxa"/>
          </w:tcPr>
          <w:p w:rsidR="00FA1A0F" w:rsidRPr="003A4BB6" w:rsidRDefault="003A4BB6" w:rsidP="00536BBE">
            <w:pPr>
              <w:pStyle w:val="Web"/>
              <w:spacing w:before="0" w:beforeAutospacing="0" w:after="0" w:afterAutospacing="0"/>
              <w:rPr>
                <w:sz w:val="20"/>
                <w:szCs w:val="21"/>
                <w:lang w:eastAsia="ja-JP"/>
              </w:rPr>
            </w:pPr>
            <w:r w:rsidRPr="003A4BB6">
              <w:rPr>
                <w:rFonts w:hint="eastAsia"/>
                <w:sz w:val="20"/>
                <w:szCs w:val="21"/>
                <w:lang w:eastAsia="ja-JP"/>
              </w:rPr>
              <w:t>Jason Yuchen Guo</w:t>
            </w:r>
          </w:p>
        </w:tc>
        <w:tc>
          <w:tcPr>
            <w:tcW w:w="1961" w:type="dxa"/>
          </w:tcPr>
          <w:p w:rsidR="00FA1A0F" w:rsidRPr="003A4BB6" w:rsidRDefault="003A4BB6" w:rsidP="00536BBE">
            <w:pPr>
              <w:pStyle w:val="Web"/>
              <w:spacing w:before="0" w:beforeAutospacing="0" w:after="0" w:afterAutospacing="0"/>
              <w:rPr>
                <w:sz w:val="20"/>
                <w:szCs w:val="21"/>
                <w:lang w:eastAsia="ja-JP"/>
              </w:rPr>
            </w:pPr>
            <w:r w:rsidRPr="003A4BB6">
              <w:rPr>
                <w:rFonts w:hint="eastAsia"/>
                <w:sz w:val="20"/>
                <w:szCs w:val="21"/>
                <w:lang w:eastAsia="ja-JP"/>
              </w:rPr>
              <w:t>Huawei</w:t>
            </w:r>
          </w:p>
        </w:tc>
      </w:tr>
      <w:tr w:rsidR="00FA1A0F" w:rsidRPr="003A4BB6" w:rsidTr="00536BBE">
        <w:tc>
          <w:tcPr>
            <w:tcW w:w="534" w:type="dxa"/>
          </w:tcPr>
          <w:p w:rsidR="00FA1A0F" w:rsidRPr="003A4BB6" w:rsidRDefault="00FA1A0F" w:rsidP="003A4BB6">
            <w:pPr>
              <w:pStyle w:val="Web"/>
              <w:spacing w:before="0" w:beforeAutospacing="0" w:after="0" w:afterAutospacing="0"/>
              <w:rPr>
                <w:sz w:val="20"/>
                <w:szCs w:val="21"/>
                <w:lang w:eastAsia="ja-JP"/>
              </w:rPr>
            </w:pPr>
            <w:r w:rsidRPr="003A4BB6">
              <w:rPr>
                <w:rFonts w:hint="eastAsia"/>
                <w:sz w:val="20"/>
                <w:szCs w:val="21"/>
                <w:lang w:eastAsia="ja-JP"/>
              </w:rPr>
              <w:t>1</w:t>
            </w:r>
            <w:r w:rsidR="003A4BB6" w:rsidRPr="003A4BB6">
              <w:rPr>
                <w:rFonts w:hint="eastAsia"/>
                <w:sz w:val="20"/>
                <w:szCs w:val="21"/>
                <w:lang w:eastAsia="ja-JP"/>
              </w:rPr>
              <w:t>0</w:t>
            </w:r>
          </w:p>
        </w:tc>
        <w:tc>
          <w:tcPr>
            <w:tcW w:w="2041" w:type="dxa"/>
          </w:tcPr>
          <w:p w:rsidR="00FA1A0F" w:rsidRPr="003A4BB6" w:rsidRDefault="003A4BB6"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Chunyu Hu</w:t>
            </w:r>
          </w:p>
        </w:tc>
        <w:tc>
          <w:tcPr>
            <w:tcW w:w="1961" w:type="dxa"/>
          </w:tcPr>
          <w:p w:rsidR="00FA1A0F" w:rsidRPr="003A4BB6" w:rsidRDefault="003A4BB6"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Broadcom Ltd.</w:t>
            </w:r>
          </w:p>
        </w:tc>
      </w:tr>
      <w:tr w:rsidR="003A4BB6" w:rsidRPr="003A4BB6" w:rsidTr="00536BBE">
        <w:tc>
          <w:tcPr>
            <w:tcW w:w="534" w:type="dxa"/>
          </w:tcPr>
          <w:p w:rsidR="003A4BB6" w:rsidRPr="003A4BB6" w:rsidRDefault="003A4BB6" w:rsidP="00536BBE">
            <w:pPr>
              <w:pStyle w:val="Web"/>
              <w:spacing w:before="0" w:beforeAutospacing="0" w:after="0" w:afterAutospacing="0"/>
              <w:rPr>
                <w:sz w:val="20"/>
                <w:szCs w:val="21"/>
                <w:lang w:eastAsia="ja-JP"/>
              </w:rPr>
            </w:pPr>
            <w:r w:rsidRPr="003A4BB6">
              <w:rPr>
                <w:rFonts w:hint="eastAsia"/>
                <w:sz w:val="20"/>
                <w:szCs w:val="21"/>
                <w:lang w:eastAsia="ja-JP"/>
              </w:rPr>
              <w:lastRenderedPageBreak/>
              <w:t>11</w:t>
            </w:r>
          </w:p>
        </w:tc>
        <w:tc>
          <w:tcPr>
            <w:tcW w:w="2041" w:type="dxa"/>
          </w:tcPr>
          <w:p w:rsidR="003A4BB6" w:rsidRPr="003A4BB6" w:rsidRDefault="003A4BB6" w:rsidP="00F43F75">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Po-Kai Huang</w:t>
            </w:r>
          </w:p>
        </w:tc>
        <w:tc>
          <w:tcPr>
            <w:tcW w:w="1961" w:type="dxa"/>
          </w:tcPr>
          <w:p w:rsidR="003A4BB6" w:rsidRPr="003A4BB6" w:rsidRDefault="003A4BB6" w:rsidP="00F43F75">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Intel</w:t>
            </w:r>
          </w:p>
        </w:tc>
      </w:tr>
      <w:tr w:rsidR="003A4BB6" w:rsidRPr="003A4BB6" w:rsidTr="00536BBE">
        <w:tc>
          <w:tcPr>
            <w:tcW w:w="534" w:type="dxa"/>
          </w:tcPr>
          <w:p w:rsidR="003A4BB6" w:rsidRPr="003A4BB6" w:rsidRDefault="003A4BB6" w:rsidP="00536BBE">
            <w:pPr>
              <w:pStyle w:val="Web"/>
              <w:spacing w:before="0" w:beforeAutospacing="0" w:after="0" w:afterAutospacing="0"/>
              <w:rPr>
                <w:sz w:val="20"/>
                <w:szCs w:val="21"/>
                <w:lang w:eastAsia="ja-JP"/>
              </w:rPr>
            </w:pPr>
            <w:r w:rsidRPr="003A4BB6">
              <w:rPr>
                <w:rFonts w:hint="eastAsia"/>
                <w:sz w:val="20"/>
                <w:szCs w:val="21"/>
                <w:lang w:eastAsia="ja-JP"/>
              </w:rPr>
              <w:t>12</w:t>
            </w:r>
          </w:p>
        </w:tc>
        <w:tc>
          <w:tcPr>
            <w:tcW w:w="2041" w:type="dxa"/>
          </w:tcPr>
          <w:p w:rsidR="003A4BB6" w:rsidRPr="003A4BB6" w:rsidRDefault="003A4BB6" w:rsidP="00F43F75">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Yasuhiko Inoue</w:t>
            </w:r>
          </w:p>
        </w:tc>
        <w:tc>
          <w:tcPr>
            <w:tcW w:w="1961" w:type="dxa"/>
          </w:tcPr>
          <w:p w:rsidR="003A4BB6" w:rsidRPr="003A4BB6" w:rsidRDefault="003A4BB6" w:rsidP="00F43F75">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NTT</w:t>
            </w:r>
          </w:p>
        </w:tc>
      </w:tr>
      <w:tr w:rsidR="003A4BB6" w:rsidRPr="003A4BB6" w:rsidTr="00536BBE">
        <w:tc>
          <w:tcPr>
            <w:tcW w:w="534" w:type="dxa"/>
          </w:tcPr>
          <w:p w:rsidR="003A4BB6" w:rsidRPr="003A4BB6" w:rsidRDefault="003A4BB6" w:rsidP="00536BBE">
            <w:pPr>
              <w:pStyle w:val="Web"/>
              <w:spacing w:before="0" w:beforeAutospacing="0" w:after="0" w:afterAutospacing="0"/>
              <w:rPr>
                <w:sz w:val="20"/>
                <w:szCs w:val="21"/>
                <w:lang w:eastAsia="ja-JP"/>
              </w:rPr>
            </w:pPr>
            <w:r w:rsidRPr="003A4BB6">
              <w:rPr>
                <w:rFonts w:hint="eastAsia"/>
                <w:sz w:val="20"/>
                <w:szCs w:val="21"/>
                <w:lang w:eastAsia="ja-JP"/>
              </w:rPr>
              <w:t>13</w:t>
            </w:r>
          </w:p>
        </w:tc>
        <w:tc>
          <w:tcPr>
            <w:tcW w:w="2041" w:type="dxa"/>
          </w:tcPr>
          <w:p w:rsidR="003A4BB6" w:rsidRPr="003A4BB6" w:rsidRDefault="003A4BB6" w:rsidP="00F43F75">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Jeongki Kim</w:t>
            </w:r>
          </w:p>
        </w:tc>
        <w:tc>
          <w:tcPr>
            <w:tcW w:w="1961" w:type="dxa"/>
          </w:tcPr>
          <w:p w:rsidR="003A4BB6" w:rsidRPr="003A4BB6" w:rsidRDefault="003A4BB6" w:rsidP="00F43F75">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LG Electronics</w:t>
            </w:r>
          </w:p>
        </w:tc>
      </w:tr>
      <w:tr w:rsidR="003A4BB6" w:rsidRPr="003A4BB6" w:rsidTr="00536BBE">
        <w:tc>
          <w:tcPr>
            <w:tcW w:w="534" w:type="dxa"/>
          </w:tcPr>
          <w:p w:rsidR="003A4BB6" w:rsidRPr="003A4BB6" w:rsidRDefault="003A4BB6" w:rsidP="00536BBE">
            <w:pPr>
              <w:pStyle w:val="Web"/>
              <w:spacing w:before="0" w:beforeAutospacing="0" w:after="0" w:afterAutospacing="0"/>
              <w:rPr>
                <w:sz w:val="20"/>
                <w:szCs w:val="21"/>
                <w:lang w:eastAsia="ja-JP"/>
              </w:rPr>
            </w:pPr>
            <w:r w:rsidRPr="003A4BB6">
              <w:rPr>
                <w:rFonts w:hint="eastAsia"/>
                <w:sz w:val="20"/>
                <w:szCs w:val="21"/>
                <w:lang w:eastAsia="ja-JP"/>
              </w:rPr>
              <w:t>14</w:t>
            </w:r>
          </w:p>
        </w:tc>
        <w:tc>
          <w:tcPr>
            <w:tcW w:w="2041" w:type="dxa"/>
          </w:tcPr>
          <w:p w:rsidR="003A4BB6" w:rsidRPr="003A4BB6" w:rsidRDefault="003A4BB6" w:rsidP="00F43F75">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Jarkko Knect</w:t>
            </w:r>
          </w:p>
        </w:tc>
        <w:tc>
          <w:tcPr>
            <w:tcW w:w="1961" w:type="dxa"/>
          </w:tcPr>
          <w:p w:rsidR="003A4BB6" w:rsidRPr="003A4BB6" w:rsidRDefault="003A4BB6" w:rsidP="00F43F75">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Apple</w:t>
            </w:r>
          </w:p>
        </w:tc>
      </w:tr>
      <w:tr w:rsidR="003A4BB6" w:rsidRPr="003A4BB6" w:rsidTr="00536BBE">
        <w:tc>
          <w:tcPr>
            <w:tcW w:w="534" w:type="dxa"/>
          </w:tcPr>
          <w:p w:rsidR="003A4BB6" w:rsidRPr="003A4BB6" w:rsidRDefault="003A4BB6" w:rsidP="00536BBE">
            <w:pPr>
              <w:pStyle w:val="Web"/>
              <w:spacing w:before="0" w:beforeAutospacing="0" w:after="0" w:afterAutospacing="0"/>
              <w:rPr>
                <w:sz w:val="20"/>
                <w:szCs w:val="21"/>
                <w:lang w:eastAsia="ja-JP"/>
              </w:rPr>
            </w:pPr>
            <w:r w:rsidRPr="003A4BB6">
              <w:rPr>
                <w:rFonts w:hint="eastAsia"/>
                <w:sz w:val="20"/>
                <w:szCs w:val="21"/>
                <w:lang w:eastAsia="ja-JP"/>
              </w:rPr>
              <w:t>15</w:t>
            </w:r>
          </w:p>
        </w:tc>
        <w:tc>
          <w:tcPr>
            <w:tcW w:w="2041" w:type="dxa"/>
          </w:tcPr>
          <w:p w:rsidR="003A4BB6" w:rsidRPr="003A4BB6" w:rsidRDefault="003A4BB6" w:rsidP="00F43F75">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Zhou Lan</w:t>
            </w:r>
          </w:p>
        </w:tc>
        <w:tc>
          <w:tcPr>
            <w:tcW w:w="1961" w:type="dxa"/>
          </w:tcPr>
          <w:p w:rsidR="003A4BB6" w:rsidRPr="003A4BB6" w:rsidRDefault="003A4BB6" w:rsidP="00F43F75">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Broadcom</w:t>
            </w:r>
          </w:p>
        </w:tc>
      </w:tr>
      <w:tr w:rsidR="003A4BB6" w:rsidRPr="003A4BB6" w:rsidTr="00536BBE">
        <w:tc>
          <w:tcPr>
            <w:tcW w:w="534" w:type="dxa"/>
          </w:tcPr>
          <w:p w:rsidR="003A4BB6" w:rsidRPr="003A4BB6" w:rsidRDefault="003A4BB6" w:rsidP="00536BBE">
            <w:pPr>
              <w:pStyle w:val="Web"/>
              <w:spacing w:before="0" w:beforeAutospacing="0" w:after="0" w:afterAutospacing="0"/>
              <w:rPr>
                <w:sz w:val="20"/>
                <w:szCs w:val="21"/>
                <w:lang w:eastAsia="ja-JP"/>
              </w:rPr>
            </w:pPr>
            <w:r w:rsidRPr="003A4BB6">
              <w:rPr>
                <w:rFonts w:hint="eastAsia"/>
                <w:sz w:val="20"/>
                <w:szCs w:val="21"/>
                <w:lang w:eastAsia="ja-JP"/>
              </w:rPr>
              <w:t>16</w:t>
            </w:r>
          </w:p>
        </w:tc>
        <w:tc>
          <w:tcPr>
            <w:tcW w:w="2041" w:type="dxa"/>
          </w:tcPr>
          <w:p w:rsidR="003A4BB6" w:rsidRPr="003A4BB6" w:rsidRDefault="003A4BB6"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Guoqing Li</w:t>
            </w:r>
          </w:p>
        </w:tc>
        <w:tc>
          <w:tcPr>
            <w:tcW w:w="1961" w:type="dxa"/>
          </w:tcPr>
          <w:p w:rsidR="003A4BB6" w:rsidRPr="003A4BB6" w:rsidRDefault="003A4BB6"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Apple</w:t>
            </w:r>
          </w:p>
        </w:tc>
      </w:tr>
      <w:tr w:rsidR="003A4BB6" w:rsidRPr="003A4BB6" w:rsidTr="00536BBE">
        <w:tc>
          <w:tcPr>
            <w:tcW w:w="534" w:type="dxa"/>
          </w:tcPr>
          <w:p w:rsidR="003A4BB6" w:rsidRPr="003A4BB6" w:rsidRDefault="003A4BB6" w:rsidP="00536BBE">
            <w:pPr>
              <w:pStyle w:val="Web"/>
              <w:spacing w:before="0" w:beforeAutospacing="0" w:after="0" w:afterAutospacing="0"/>
              <w:rPr>
                <w:sz w:val="20"/>
                <w:szCs w:val="21"/>
                <w:lang w:eastAsia="ja-JP"/>
              </w:rPr>
            </w:pPr>
            <w:r w:rsidRPr="003A4BB6">
              <w:rPr>
                <w:rFonts w:hint="eastAsia"/>
                <w:sz w:val="20"/>
                <w:szCs w:val="21"/>
                <w:lang w:eastAsia="ja-JP"/>
              </w:rPr>
              <w:t>17</w:t>
            </w:r>
          </w:p>
        </w:tc>
        <w:tc>
          <w:tcPr>
            <w:tcW w:w="2041" w:type="dxa"/>
          </w:tcPr>
          <w:p w:rsidR="003A4BB6" w:rsidRPr="003A4BB6" w:rsidRDefault="003A4BB6"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Yunbo Li</w:t>
            </w:r>
          </w:p>
        </w:tc>
        <w:tc>
          <w:tcPr>
            <w:tcW w:w="1961" w:type="dxa"/>
          </w:tcPr>
          <w:p w:rsidR="003A4BB6" w:rsidRPr="003A4BB6" w:rsidRDefault="003A4BB6"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Huawei Technologies</w:t>
            </w:r>
          </w:p>
        </w:tc>
      </w:tr>
      <w:tr w:rsidR="003A4BB6" w:rsidRPr="003A4BB6" w:rsidTr="00536BBE">
        <w:tc>
          <w:tcPr>
            <w:tcW w:w="534" w:type="dxa"/>
          </w:tcPr>
          <w:p w:rsidR="003A4BB6" w:rsidRPr="003A4BB6" w:rsidRDefault="003A4BB6" w:rsidP="00536BBE">
            <w:pPr>
              <w:pStyle w:val="Web"/>
              <w:spacing w:before="0" w:beforeAutospacing="0" w:after="0" w:afterAutospacing="0"/>
              <w:rPr>
                <w:sz w:val="20"/>
                <w:szCs w:val="21"/>
                <w:lang w:eastAsia="ja-JP"/>
              </w:rPr>
            </w:pPr>
            <w:r w:rsidRPr="003A4BB6">
              <w:rPr>
                <w:rFonts w:hint="eastAsia"/>
                <w:sz w:val="20"/>
                <w:szCs w:val="21"/>
                <w:lang w:eastAsia="ja-JP"/>
              </w:rPr>
              <w:t>18</w:t>
            </w:r>
          </w:p>
        </w:tc>
        <w:tc>
          <w:tcPr>
            <w:tcW w:w="2041" w:type="dxa"/>
          </w:tcPr>
          <w:p w:rsidR="003A4BB6" w:rsidRPr="003A4BB6" w:rsidRDefault="003A4BB6"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Kaying Lv</w:t>
            </w:r>
          </w:p>
        </w:tc>
        <w:tc>
          <w:tcPr>
            <w:tcW w:w="1961" w:type="dxa"/>
          </w:tcPr>
          <w:p w:rsidR="003A4BB6" w:rsidRPr="003A4BB6" w:rsidRDefault="003A4BB6"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ZTE</w:t>
            </w:r>
          </w:p>
        </w:tc>
      </w:tr>
      <w:tr w:rsidR="003A4BB6" w:rsidRPr="003A4BB6" w:rsidTr="00536BBE">
        <w:tc>
          <w:tcPr>
            <w:tcW w:w="534" w:type="dxa"/>
          </w:tcPr>
          <w:p w:rsidR="003A4BB6" w:rsidRPr="003A4BB6" w:rsidRDefault="003A4BB6" w:rsidP="00536BBE">
            <w:pPr>
              <w:pStyle w:val="Web"/>
              <w:spacing w:before="0" w:beforeAutospacing="0" w:after="0" w:afterAutospacing="0"/>
              <w:rPr>
                <w:sz w:val="20"/>
                <w:szCs w:val="21"/>
                <w:lang w:eastAsia="ja-JP"/>
              </w:rPr>
            </w:pPr>
            <w:r w:rsidRPr="003A4BB6">
              <w:rPr>
                <w:rFonts w:hint="eastAsia"/>
                <w:sz w:val="20"/>
                <w:szCs w:val="21"/>
                <w:lang w:eastAsia="ja-JP"/>
              </w:rPr>
              <w:t>19</w:t>
            </w:r>
          </w:p>
        </w:tc>
        <w:tc>
          <w:tcPr>
            <w:tcW w:w="2041" w:type="dxa"/>
          </w:tcPr>
          <w:p w:rsidR="003A4BB6" w:rsidRPr="003A4BB6" w:rsidRDefault="003A4BB6"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Patrice Nezou</w:t>
            </w:r>
          </w:p>
        </w:tc>
        <w:tc>
          <w:tcPr>
            <w:tcW w:w="1961" w:type="dxa"/>
          </w:tcPr>
          <w:p w:rsidR="003A4BB6" w:rsidRPr="003A4BB6" w:rsidRDefault="003A4BB6"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Canon</w:t>
            </w:r>
          </w:p>
        </w:tc>
      </w:tr>
      <w:tr w:rsidR="003A4BB6" w:rsidRPr="003A4BB6" w:rsidTr="00536BBE">
        <w:tc>
          <w:tcPr>
            <w:tcW w:w="534" w:type="dxa"/>
          </w:tcPr>
          <w:p w:rsidR="003A4BB6" w:rsidRPr="003A4BB6" w:rsidRDefault="003A4BB6" w:rsidP="00536BBE">
            <w:pPr>
              <w:pStyle w:val="Web"/>
              <w:spacing w:before="0" w:beforeAutospacing="0" w:after="0" w:afterAutospacing="0"/>
              <w:rPr>
                <w:sz w:val="20"/>
                <w:szCs w:val="21"/>
                <w:lang w:eastAsia="ja-JP"/>
              </w:rPr>
            </w:pPr>
            <w:r w:rsidRPr="003A4BB6">
              <w:rPr>
                <w:rFonts w:hint="eastAsia"/>
                <w:sz w:val="20"/>
                <w:szCs w:val="21"/>
                <w:lang w:eastAsia="ja-JP"/>
              </w:rPr>
              <w:t>20</w:t>
            </w:r>
          </w:p>
        </w:tc>
        <w:tc>
          <w:tcPr>
            <w:tcW w:w="2041" w:type="dxa"/>
          </w:tcPr>
          <w:p w:rsidR="003A4BB6" w:rsidRPr="003A4BB6" w:rsidRDefault="003A4BB6"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Abhishek Patil</w:t>
            </w:r>
          </w:p>
        </w:tc>
        <w:tc>
          <w:tcPr>
            <w:tcW w:w="1961" w:type="dxa"/>
          </w:tcPr>
          <w:p w:rsidR="003A4BB6" w:rsidRPr="003A4BB6" w:rsidRDefault="003A4BB6"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Qualcomm</w:t>
            </w:r>
          </w:p>
        </w:tc>
      </w:tr>
      <w:tr w:rsidR="003A4BB6" w:rsidRPr="003A4BB6" w:rsidTr="00536BBE">
        <w:tc>
          <w:tcPr>
            <w:tcW w:w="534" w:type="dxa"/>
          </w:tcPr>
          <w:p w:rsidR="003A4BB6" w:rsidRPr="003A4BB6" w:rsidRDefault="003A4BB6" w:rsidP="00536BBE">
            <w:pPr>
              <w:pStyle w:val="Web"/>
              <w:spacing w:before="0" w:beforeAutospacing="0" w:after="0" w:afterAutospacing="0"/>
              <w:rPr>
                <w:sz w:val="20"/>
                <w:szCs w:val="21"/>
                <w:lang w:eastAsia="ja-JP"/>
              </w:rPr>
            </w:pPr>
            <w:r w:rsidRPr="003A4BB6">
              <w:rPr>
                <w:rFonts w:hint="eastAsia"/>
                <w:sz w:val="20"/>
                <w:szCs w:val="21"/>
                <w:lang w:eastAsia="ja-JP"/>
              </w:rPr>
              <w:t>21</w:t>
            </w:r>
          </w:p>
        </w:tc>
        <w:tc>
          <w:tcPr>
            <w:tcW w:w="2041" w:type="dxa"/>
          </w:tcPr>
          <w:p w:rsidR="003A4BB6" w:rsidRPr="003A4BB6" w:rsidRDefault="003A4BB6"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Al Petrick</w:t>
            </w:r>
          </w:p>
        </w:tc>
        <w:tc>
          <w:tcPr>
            <w:tcW w:w="1961" w:type="dxa"/>
          </w:tcPr>
          <w:p w:rsidR="003A4BB6" w:rsidRPr="003A4BB6" w:rsidRDefault="003A4BB6"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InterDigital Communications</w:t>
            </w:r>
          </w:p>
        </w:tc>
      </w:tr>
      <w:tr w:rsidR="003A4BB6" w:rsidRPr="003A4BB6" w:rsidTr="00536BBE">
        <w:tc>
          <w:tcPr>
            <w:tcW w:w="534" w:type="dxa"/>
          </w:tcPr>
          <w:p w:rsidR="003A4BB6" w:rsidRPr="003A4BB6" w:rsidRDefault="003A4BB6" w:rsidP="00536BBE">
            <w:pPr>
              <w:pStyle w:val="Web"/>
              <w:spacing w:before="0" w:beforeAutospacing="0" w:after="0" w:afterAutospacing="0"/>
              <w:rPr>
                <w:sz w:val="20"/>
                <w:szCs w:val="21"/>
                <w:lang w:eastAsia="ja-JP"/>
              </w:rPr>
            </w:pPr>
            <w:r w:rsidRPr="003A4BB6">
              <w:rPr>
                <w:rFonts w:hint="eastAsia"/>
                <w:sz w:val="20"/>
                <w:szCs w:val="21"/>
                <w:lang w:eastAsia="ja-JP"/>
              </w:rPr>
              <w:t>22</w:t>
            </w:r>
          </w:p>
        </w:tc>
        <w:tc>
          <w:tcPr>
            <w:tcW w:w="2041" w:type="dxa"/>
          </w:tcPr>
          <w:p w:rsidR="003A4BB6" w:rsidRPr="003A4BB6" w:rsidRDefault="003A4BB6"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Kiseon Ryu</w:t>
            </w:r>
          </w:p>
        </w:tc>
        <w:tc>
          <w:tcPr>
            <w:tcW w:w="1961" w:type="dxa"/>
          </w:tcPr>
          <w:p w:rsidR="003A4BB6" w:rsidRPr="003A4BB6" w:rsidRDefault="003A4BB6" w:rsidP="00536BBE">
            <w:pPr>
              <w:pStyle w:val="Web"/>
              <w:spacing w:before="0" w:beforeAutospacing="0" w:after="0" w:afterAutospacing="0"/>
              <w:rPr>
                <w:color w:val="000000"/>
                <w:sz w:val="20"/>
                <w:szCs w:val="21"/>
                <w:lang w:eastAsia="ja-JP"/>
              </w:rPr>
            </w:pPr>
            <w:r w:rsidRPr="003A4BB6">
              <w:rPr>
                <w:rFonts w:hint="eastAsia"/>
                <w:color w:val="000000"/>
                <w:sz w:val="20"/>
                <w:szCs w:val="21"/>
                <w:lang w:eastAsia="ja-JP"/>
              </w:rPr>
              <w:t>LG Electronics</w:t>
            </w:r>
          </w:p>
        </w:tc>
      </w:tr>
      <w:tr w:rsidR="003A4BB6" w:rsidRPr="003A4BB6" w:rsidTr="00536BBE">
        <w:tc>
          <w:tcPr>
            <w:tcW w:w="534" w:type="dxa"/>
          </w:tcPr>
          <w:p w:rsidR="003A4BB6" w:rsidRPr="003A4BB6" w:rsidRDefault="003A4BB6" w:rsidP="00536BBE">
            <w:pPr>
              <w:pStyle w:val="Web"/>
              <w:spacing w:before="0" w:beforeAutospacing="0" w:after="0" w:afterAutospacing="0"/>
              <w:rPr>
                <w:sz w:val="21"/>
                <w:szCs w:val="21"/>
                <w:lang w:eastAsia="ja-JP"/>
              </w:rPr>
            </w:pPr>
            <w:r w:rsidRPr="003A4BB6">
              <w:rPr>
                <w:rFonts w:hint="eastAsia"/>
                <w:sz w:val="21"/>
                <w:szCs w:val="21"/>
                <w:lang w:eastAsia="ja-JP"/>
              </w:rPr>
              <w:lastRenderedPageBreak/>
              <w:t>23</w:t>
            </w:r>
          </w:p>
        </w:tc>
        <w:tc>
          <w:tcPr>
            <w:tcW w:w="2041" w:type="dxa"/>
          </w:tcPr>
          <w:p w:rsidR="003A4BB6" w:rsidRPr="003A4BB6" w:rsidRDefault="003A4BB6" w:rsidP="00536BBE">
            <w:pPr>
              <w:pStyle w:val="Web"/>
              <w:spacing w:before="0" w:beforeAutospacing="0" w:after="0" w:afterAutospacing="0"/>
              <w:rPr>
                <w:color w:val="000000"/>
                <w:sz w:val="21"/>
                <w:szCs w:val="21"/>
                <w:lang w:eastAsia="ja-JP"/>
              </w:rPr>
            </w:pPr>
            <w:r w:rsidRPr="003A4BB6">
              <w:rPr>
                <w:rFonts w:hint="eastAsia"/>
                <w:color w:val="000000"/>
                <w:sz w:val="21"/>
                <w:szCs w:val="21"/>
                <w:lang w:eastAsia="ja-JP"/>
              </w:rPr>
              <w:t>Yongho Seok</w:t>
            </w:r>
          </w:p>
        </w:tc>
        <w:tc>
          <w:tcPr>
            <w:tcW w:w="1961" w:type="dxa"/>
          </w:tcPr>
          <w:p w:rsidR="003A4BB6" w:rsidRPr="003A4BB6" w:rsidRDefault="003A4BB6" w:rsidP="00536BBE">
            <w:pPr>
              <w:pStyle w:val="Web"/>
              <w:spacing w:before="0" w:beforeAutospacing="0" w:after="0" w:afterAutospacing="0"/>
              <w:rPr>
                <w:color w:val="000000"/>
                <w:sz w:val="21"/>
                <w:szCs w:val="21"/>
                <w:lang w:eastAsia="ja-JP"/>
              </w:rPr>
            </w:pPr>
            <w:r w:rsidRPr="003A4BB6">
              <w:rPr>
                <w:rFonts w:hint="eastAsia"/>
                <w:color w:val="000000"/>
                <w:sz w:val="21"/>
                <w:szCs w:val="21"/>
                <w:lang w:eastAsia="ja-JP"/>
              </w:rPr>
              <w:t>MediaTek</w:t>
            </w:r>
          </w:p>
        </w:tc>
      </w:tr>
      <w:tr w:rsidR="003A4BB6" w:rsidRPr="003A4BB6" w:rsidTr="00536BBE">
        <w:tc>
          <w:tcPr>
            <w:tcW w:w="534" w:type="dxa"/>
          </w:tcPr>
          <w:p w:rsidR="003A4BB6" w:rsidRPr="003A4BB6" w:rsidRDefault="003A4BB6" w:rsidP="00536BBE">
            <w:pPr>
              <w:pStyle w:val="Web"/>
              <w:spacing w:before="0" w:beforeAutospacing="0" w:after="0" w:afterAutospacing="0"/>
              <w:rPr>
                <w:color w:val="000000"/>
                <w:sz w:val="21"/>
                <w:szCs w:val="21"/>
                <w:lang w:eastAsia="ja-JP"/>
              </w:rPr>
            </w:pPr>
            <w:r w:rsidRPr="003A4BB6">
              <w:rPr>
                <w:rFonts w:hint="eastAsia"/>
                <w:color w:val="000000"/>
                <w:sz w:val="21"/>
                <w:szCs w:val="21"/>
                <w:lang w:eastAsia="ja-JP"/>
              </w:rPr>
              <w:t>24</w:t>
            </w:r>
          </w:p>
        </w:tc>
        <w:tc>
          <w:tcPr>
            <w:tcW w:w="2041" w:type="dxa"/>
          </w:tcPr>
          <w:p w:rsidR="003A4BB6" w:rsidRPr="003A4BB6" w:rsidRDefault="003A4BB6" w:rsidP="00536BBE">
            <w:pPr>
              <w:pStyle w:val="Web"/>
              <w:spacing w:before="0" w:beforeAutospacing="0" w:after="0" w:afterAutospacing="0"/>
              <w:rPr>
                <w:color w:val="000000"/>
                <w:sz w:val="21"/>
                <w:szCs w:val="21"/>
                <w:lang w:eastAsia="ja-JP"/>
              </w:rPr>
            </w:pPr>
            <w:r w:rsidRPr="003A4BB6">
              <w:rPr>
                <w:rFonts w:hint="eastAsia"/>
                <w:color w:val="000000"/>
                <w:sz w:val="21"/>
                <w:szCs w:val="21"/>
                <w:lang w:eastAsia="ja-JP"/>
              </w:rPr>
              <w:t>Chao-Chun Wang</w:t>
            </w:r>
          </w:p>
        </w:tc>
        <w:tc>
          <w:tcPr>
            <w:tcW w:w="1961" w:type="dxa"/>
          </w:tcPr>
          <w:p w:rsidR="003A4BB6" w:rsidRPr="003A4BB6" w:rsidRDefault="003A4BB6" w:rsidP="00536BBE">
            <w:pPr>
              <w:pStyle w:val="Web"/>
              <w:spacing w:before="0" w:beforeAutospacing="0" w:after="0" w:afterAutospacing="0"/>
              <w:rPr>
                <w:color w:val="000000"/>
                <w:sz w:val="21"/>
                <w:szCs w:val="21"/>
                <w:lang w:eastAsia="ja-JP"/>
              </w:rPr>
            </w:pPr>
            <w:r w:rsidRPr="003A4BB6">
              <w:rPr>
                <w:rFonts w:hint="eastAsia"/>
                <w:color w:val="000000"/>
                <w:sz w:val="21"/>
                <w:szCs w:val="21"/>
                <w:lang w:eastAsia="ja-JP"/>
              </w:rPr>
              <w:t>MediaTek</w:t>
            </w:r>
          </w:p>
        </w:tc>
      </w:tr>
      <w:tr w:rsidR="003A4BB6" w:rsidRPr="003A4BB6" w:rsidTr="00536BBE">
        <w:tc>
          <w:tcPr>
            <w:tcW w:w="534" w:type="dxa"/>
          </w:tcPr>
          <w:p w:rsidR="003A4BB6" w:rsidRPr="003A4BB6" w:rsidRDefault="003A4BB6" w:rsidP="00536BBE">
            <w:pPr>
              <w:pStyle w:val="Web"/>
              <w:spacing w:before="0" w:beforeAutospacing="0" w:after="0" w:afterAutospacing="0"/>
              <w:rPr>
                <w:color w:val="000000"/>
                <w:sz w:val="21"/>
                <w:szCs w:val="21"/>
                <w:lang w:eastAsia="ja-JP"/>
              </w:rPr>
            </w:pPr>
            <w:r w:rsidRPr="003A4BB6">
              <w:rPr>
                <w:rFonts w:hint="eastAsia"/>
                <w:color w:val="000000"/>
                <w:sz w:val="21"/>
                <w:szCs w:val="21"/>
                <w:lang w:eastAsia="ja-JP"/>
              </w:rPr>
              <w:t>25</w:t>
            </w:r>
          </w:p>
        </w:tc>
        <w:tc>
          <w:tcPr>
            <w:tcW w:w="2041" w:type="dxa"/>
          </w:tcPr>
          <w:p w:rsidR="003A4BB6" w:rsidRPr="003A4BB6" w:rsidRDefault="003A4BB6" w:rsidP="00536BBE">
            <w:pPr>
              <w:pStyle w:val="Web"/>
              <w:spacing w:before="0" w:beforeAutospacing="0" w:after="0" w:afterAutospacing="0"/>
              <w:rPr>
                <w:color w:val="000000"/>
                <w:sz w:val="21"/>
                <w:szCs w:val="21"/>
                <w:lang w:eastAsia="ja-JP"/>
              </w:rPr>
            </w:pPr>
            <w:r w:rsidRPr="003A4BB6">
              <w:rPr>
                <w:rFonts w:hint="eastAsia"/>
                <w:color w:val="000000"/>
                <w:sz w:val="21"/>
                <w:szCs w:val="21"/>
                <w:lang w:eastAsia="ja-JP"/>
              </w:rPr>
              <w:t>Huizhao Wang</w:t>
            </w:r>
          </w:p>
        </w:tc>
        <w:tc>
          <w:tcPr>
            <w:tcW w:w="1961" w:type="dxa"/>
          </w:tcPr>
          <w:p w:rsidR="003A4BB6" w:rsidRPr="003A4BB6" w:rsidRDefault="003A4BB6" w:rsidP="00536BBE">
            <w:pPr>
              <w:pStyle w:val="Web"/>
              <w:spacing w:before="0" w:beforeAutospacing="0" w:after="0" w:afterAutospacing="0"/>
              <w:rPr>
                <w:color w:val="000000"/>
                <w:sz w:val="21"/>
                <w:szCs w:val="21"/>
                <w:lang w:eastAsia="ja-JP"/>
              </w:rPr>
            </w:pPr>
            <w:r w:rsidRPr="003A4BB6">
              <w:rPr>
                <w:rFonts w:hint="eastAsia"/>
                <w:color w:val="000000"/>
                <w:sz w:val="21"/>
                <w:szCs w:val="21"/>
                <w:lang w:eastAsia="ja-JP"/>
              </w:rPr>
              <w:t>Quantenna Communications</w:t>
            </w:r>
          </w:p>
        </w:tc>
      </w:tr>
      <w:tr w:rsidR="003A4BB6" w:rsidRPr="003A4BB6" w:rsidTr="00536BBE">
        <w:tc>
          <w:tcPr>
            <w:tcW w:w="534" w:type="dxa"/>
          </w:tcPr>
          <w:p w:rsidR="003A4BB6" w:rsidRPr="003A4BB6" w:rsidRDefault="003A4BB6" w:rsidP="00536BBE">
            <w:pPr>
              <w:pStyle w:val="Web"/>
              <w:spacing w:before="0" w:beforeAutospacing="0" w:after="0" w:afterAutospacing="0"/>
              <w:rPr>
                <w:color w:val="000000"/>
                <w:sz w:val="21"/>
                <w:szCs w:val="21"/>
                <w:lang w:eastAsia="ja-JP"/>
              </w:rPr>
            </w:pPr>
            <w:r w:rsidRPr="003A4BB6">
              <w:rPr>
                <w:rFonts w:hint="eastAsia"/>
                <w:color w:val="000000"/>
                <w:sz w:val="21"/>
                <w:szCs w:val="21"/>
                <w:lang w:eastAsia="ja-JP"/>
              </w:rPr>
              <w:lastRenderedPageBreak/>
              <w:t>26</w:t>
            </w:r>
          </w:p>
        </w:tc>
        <w:tc>
          <w:tcPr>
            <w:tcW w:w="2041" w:type="dxa"/>
          </w:tcPr>
          <w:p w:rsidR="003A4BB6" w:rsidRPr="003A4BB6" w:rsidRDefault="003A4BB6" w:rsidP="00536BBE">
            <w:pPr>
              <w:pStyle w:val="Web"/>
              <w:spacing w:before="0" w:beforeAutospacing="0" w:after="0" w:afterAutospacing="0"/>
              <w:rPr>
                <w:color w:val="000000"/>
                <w:sz w:val="21"/>
                <w:szCs w:val="21"/>
                <w:lang w:eastAsia="ja-JP"/>
              </w:rPr>
            </w:pPr>
            <w:r w:rsidRPr="003A4BB6">
              <w:rPr>
                <w:rFonts w:hint="eastAsia"/>
                <w:color w:val="000000"/>
                <w:sz w:val="21"/>
                <w:szCs w:val="21"/>
                <w:lang w:eastAsia="ja-JP"/>
              </w:rPr>
              <w:t>James Wang</w:t>
            </w:r>
          </w:p>
        </w:tc>
        <w:tc>
          <w:tcPr>
            <w:tcW w:w="1961" w:type="dxa"/>
          </w:tcPr>
          <w:p w:rsidR="003A4BB6" w:rsidRPr="003A4BB6" w:rsidRDefault="003A4BB6" w:rsidP="00536BBE">
            <w:pPr>
              <w:pStyle w:val="Web"/>
              <w:spacing w:before="0" w:beforeAutospacing="0" w:after="0" w:afterAutospacing="0"/>
              <w:rPr>
                <w:color w:val="000000"/>
                <w:sz w:val="21"/>
                <w:szCs w:val="21"/>
                <w:lang w:eastAsia="ja-JP"/>
              </w:rPr>
            </w:pPr>
            <w:r w:rsidRPr="003A4BB6">
              <w:rPr>
                <w:rFonts w:hint="eastAsia"/>
                <w:color w:val="000000"/>
                <w:sz w:val="21"/>
                <w:szCs w:val="21"/>
                <w:lang w:eastAsia="ja-JP"/>
              </w:rPr>
              <w:t>MediaTek</w:t>
            </w:r>
          </w:p>
        </w:tc>
      </w:tr>
      <w:tr w:rsidR="003A4BB6" w:rsidRPr="003A4BB6" w:rsidTr="00536BBE">
        <w:tc>
          <w:tcPr>
            <w:tcW w:w="534" w:type="dxa"/>
          </w:tcPr>
          <w:p w:rsidR="003A4BB6" w:rsidRPr="003A4BB6" w:rsidRDefault="003A4BB6" w:rsidP="00536BBE">
            <w:pPr>
              <w:pStyle w:val="Web"/>
              <w:spacing w:before="0" w:beforeAutospacing="0" w:after="0" w:afterAutospacing="0"/>
              <w:rPr>
                <w:color w:val="000000"/>
                <w:sz w:val="21"/>
                <w:szCs w:val="21"/>
                <w:lang w:eastAsia="ja-JP"/>
              </w:rPr>
            </w:pPr>
            <w:r w:rsidRPr="003A4BB6">
              <w:rPr>
                <w:rFonts w:hint="eastAsia"/>
                <w:color w:val="000000"/>
                <w:sz w:val="21"/>
                <w:szCs w:val="21"/>
                <w:lang w:eastAsia="ja-JP"/>
              </w:rPr>
              <w:t>27</w:t>
            </w:r>
          </w:p>
        </w:tc>
        <w:tc>
          <w:tcPr>
            <w:tcW w:w="2041" w:type="dxa"/>
          </w:tcPr>
          <w:p w:rsidR="003A4BB6" w:rsidRPr="003A4BB6" w:rsidRDefault="003A4BB6" w:rsidP="00536BBE">
            <w:pPr>
              <w:pStyle w:val="Web"/>
              <w:spacing w:before="0" w:beforeAutospacing="0" w:after="0" w:afterAutospacing="0"/>
              <w:rPr>
                <w:color w:val="000000"/>
                <w:sz w:val="21"/>
                <w:szCs w:val="21"/>
                <w:lang w:eastAsia="ja-JP"/>
              </w:rPr>
            </w:pPr>
            <w:r w:rsidRPr="003A4BB6">
              <w:rPr>
                <w:rFonts w:hint="eastAsia"/>
                <w:color w:val="000000"/>
                <w:sz w:val="21"/>
                <w:szCs w:val="21"/>
                <w:lang w:eastAsia="ja-JP"/>
              </w:rPr>
              <w:t>Xiaofei Wang</w:t>
            </w:r>
          </w:p>
        </w:tc>
        <w:tc>
          <w:tcPr>
            <w:tcW w:w="1961" w:type="dxa"/>
          </w:tcPr>
          <w:p w:rsidR="003A4BB6" w:rsidRPr="003A4BB6" w:rsidRDefault="003A4BB6" w:rsidP="00536BBE">
            <w:pPr>
              <w:pStyle w:val="Web"/>
              <w:spacing w:before="0" w:beforeAutospacing="0" w:after="0" w:afterAutospacing="0"/>
              <w:rPr>
                <w:color w:val="000000"/>
                <w:sz w:val="21"/>
                <w:szCs w:val="21"/>
                <w:lang w:eastAsia="ja-JP"/>
              </w:rPr>
            </w:pPr>
            <w:r w:rsidRPr="003A4BB6">
              <w:rPr>
                <w:rFonts w:hint="eastAsia"/>
                <w:color w:val="000000"/>
                <w:sz w:val="21"/>
                <w:szCs w:val="21"/>
                <w:lang w:eastAsia="ja-JP"/>
              </w:rPr>
              <w:t>InterDigital</w:t>
            </w:r>
          </w:p>
        </w:tc>
      </w:tr>
      <w:tr w:rsidR="003A4BB6" w:rsidRPr="004E317B" w:rsidTr="00536BBE">
        <w:tc>
          <w:tcPr>
            <w:tcW w:w="534" w:type="dxa"/>
          </w:tcPr>
          <w:p w:rsidR="003A4BB6" w:rsidRPr="003A4BB6" w:rsidRDefault="003A4BB6" w:rsidP="00536BBE">
            <w:pPr>
              <w:pStyle w:val="Web"/>
              <w:spacing w:before="0" w:beforeAutospacing="0" w:after="0" w:afterAutospacing="0"/>
              <w:rPr>
                <w:color w:val="000000"/>
                <w:sz w:val="21"/>
                <w:szCs w:val="21"/>
                <w:lang w:eastAsia="ja-JP"/>
              </w:rPr>
            </w:pPr>
            <w:r w:rsidRPr="003A4BB6">
              <w:rPr>
                <w:rFonts w:hint="eastAsia"/>
                <w:color w:val="000000"/>
                <w:sz w:val="21"/>
                <w:szCs w:val="21"/>
                <w:lang w:eastAsia="ja-JP"/>
              </w:rPr>
              <w:t>28</w:t>
            </w:r>
          </w:p>
        </w:tc>
        <w:tc>
          <w:tcPr>
            <w:tcW w:w="2041" w:type="dxa"/>
          </w:tcPr>
          <w:p w:rsidR="003A4BB6" w:rsidRPr="003A4BB6" w:rsidRDefault="003A4BB6" w:rsidP="00536BBE">
            <w:pPr>
              <w:pStyle w:val="Web"/>
              <w:spacing w:before="0" w:beforeAutospacing="0" w:after="0" w:afterAutospacing="0"/>
              <w:rPr>
                <w:color w:val="000000"/>
                <w:sz w:val="21"/>
                <w:szCs w:val="21"/>
                <w:lang w:eastAsia="ja-JP"/>
              </w:rPr>
            </w:pPr>
            <w:r w:rsidRPr="003A4BB6">
              <w:rPr>
                <w:rFonts w:hint="eastAsia"/>
                <w:color w:val="000000"/>
                <w:sz w:val="21"/>
                <w:szCs w:val="21"/>
                <w:lang w:eastAsia="ja-JP"/>
              </w:rPr>
              <w:t>James Yee</w:t>
            </w:r>
          </w:p>
        </w:tc>
        <w:tc>
          <w:tcPr>
            <w:tcW w:w="1961" w:type="dxa"/>
          </w:tcPr>
          <w:p w:rsidR="003A4BB6" w:rsidRPr="003A4BB6" w:rsidRDefault="003A4BB6" w:rsidP="00536BBE">
            <w:pPr>
              <w:pStyle w:val="Web"/>
              <w:spacing w:before="0" w:beforeAutospacing="0" w:after="0" w:afterAutospacing="0"/>
              <w:rPr>
                <w:color w:val="000000"/>
                <w:sz w:val="21"/>
                <w:szCs w:val="21"/>
                <w:lang w:eastAsia="ja-JP"/>
              </w:rPr>
            </w:pPr>
            <w:r w:rsidRPr="003A4BB6">
              <w:rPr>
                <w:rFonts w:hint="eastAsia"/>
                <w:color w:val="000000"/>
                <w:sz w:val="21"/>
                <w:szCs w:val="21"/>
                <w:lang w:eastAsia="ja-JP"/>
              </w:rPr>
              <w:t>MediaTek</w:t>
            </w:r>
          </w:p>
        </w:tc>
      </w:tr>
    </w:tbl>
    <w:p w:rsidR="00FA1A0F" w:rsidRDefault="00FA1A0F">
      <w:pPr>
        <w:rPr>
          <w:color w:val="000000"/>
          <w:szCs w:val="22"/>
          <w:lang w:val="en-US" w:eastAsia="ja-JP"/>
        </w:rPr>
        <w:sectPr w:rsidR="00FA1A0F" w:rsidSect="00FA1A0F">
          <w:type w:val="continuous"/>
          <w:pgSz w:w="12240" w:h="15840" w:code="1"/>
          <w:pgMar w:top="1080" w:right="1080" w:bottom="1080" w:left="1080" w:header="432" w:footer="432" w:gutter="720"/>
          <w:cols w:num="2" w:space="720"/>
        </w:sectPr>
      </w:pPr>
    </w:p>
    <w:p w:rsidR="00FA1A0F" w:rsidRDefault="00FA1A0F">
      <w:pPr>
        <w:rPr>
          <w:color w:val="000000"/>
          <w:szCs w:val="22"/>
          <w:lang w:val="en-US" w:eastAsia="ja-JP"/>
        </w:rPr>
      </w:pPr>
    </w:p>
    <w:sectPr w:rsidR="00FA1A0F" w:rsidSect="00356151">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B00" w:rsidRDefault="009B5B00">
      <w:r>
        <w:separator/>
      </w:r>
    </w:p>
  </w:endnote>
  <w:endnote w:type="continuationSeparator" w:id="0">
    <w:p w:rsidR="009B5B00" w:rsidRDefault="009B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86" w:rsidRDefault="003E0956">
    <w:pPr>
      <w:pStyle w:val="a3"/>
      <w:tabs>
        <w:tab w:val="clear" w:pos="6480"/>
        <w:tab w:val="center" w:pos="4680"/>
        <w:tab w:val="right" w:pos="9360"/>
      </w:tabs>
      <w:rPr>
        <w:lang w:eastAsia="ja-JP"/>
      </w:rPr>
    </w:pPr>
    <w:fldSimple w:instr=" SUBJECT  \* MERGEFORMAT ">
      <w:r w:rsidR="008B3686">
        <w:rPr>
          <w:rFonts w:hint="eastAsia"/>
          <w:lang w:eastAsia="ja-JP"/>
        </w:rPr>
        <w:t>Minutes</w:t>
      </w:r>
    </w:fldSimple>
    <w:r w:rsidR="008B3686">
      <w:tab/>
      <w:t xml:space="preserve">page </w:t>
    </w:r>
    <w:r w:rsidR="008B3686">
      <w:fldChar w:fldCharType="begin"/>
    </w:r>
    <w:r w:rsidR="008B3686">
      <w:instrText xml:space="preserve">page </w:instrText>
    </w:r>
    <w:r w:rsidR="008B3686">
      <w:fldChar w:fldCharType="separate"/>
    </w:r>
    <w:r w:rsidR="00CB01C6">
      <w:rPr>
        <w:noProof/>
      </w:rPr>
      <w:t>1</w:t>
    </w:r>
    <w:r w:rsidR="008B3686">
      <w:rPr>
        <w:noProof/>
      </w:rPr>
      <w:fldChar w:fldCharType="end"/>
    </w:r>
    <w:r w:rsidR="008B3686">
      <w:tab/>
    </w:r>
    <w:r w:rsidR="008B3686">
      <w:rPr>
        <w:rFonts w:hint="eastAsia"/>
        <w:lang w:eastAsia="ja-JP"/>
      </w:rPr>
      <w:t>Yasuhiko Inoue</w:t>
    </w:r>
    <w:r w:rsidR="008B3686">
      <w:t xml:space="preserve">, </w:t>
    </w:r>
    <w:r w:rsidR="008B3686">
      <w:rPr>
        <w:rFonts w:hint="eastAsia"/>
        <w:lang w:eastAsia="ja-JP"/>
      </w:rPr>
      <w:t>NTT</w:t>
    </w:r>
  </w:p>
  <w:p w:rsidR="008B3686" w:rsidRDefault="008B36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86" w:rsidRDefault="003E0956">
    <w:pPr>
      <w:pStyle w:val="a3"/>
      <w:tabs>
        <w:tab w:val="clear" w:pos="6480"/>
        <w:tab w:val="center" w:pos="4680"/>
        <w:tab w:val="right" w:pos="9360"/>
      </w:tabs>
      <w:rPr>
        <w:lang w:eastAsia="ja-JP"/>
      </w:rPr>
    </w:pPr>
    <w:fldSimple w:instr=" SUBJECT  \* MERGEFORMAT ">
      <w:r w:rsidR="008B3686">
        <w:rPr>
          <w:rFonts w:hint="eastAsia"/>
          <w:lang w:eastAsia="ja-JP"/>
        </w:rPr>
        <w:t>Minutes</w:t>
      </w:r>
    </w:fldSimple>
    <w:r w:rsidR="008B3686">
      <w:tab/>
      <w:t xml:space="preserve">page </w:t>
    </w:r>
    <w:r w:rsidR="008B3686">
      <w:fldChar w:fldCharType="begin"/>
    </w:r>
    <w:r w:rsidR="008B3686">
      <w:instrText xml:space="preserve">page </w:instrText>
    </w:r>
    <w:r w:rsidR="008B3686">
      <w:fldChar w:fldCharType="separate"/>
    </w:r>
    <w:r w:rsidR="00CB01C6">
      <w:rPr>
        <w:noProof/>
      </w:rPr>
      <w:t>13</w:t>
    </w:r>
    <w:r w:rsidR="008B3686">
      <w:rPr>
        <w:noProof/>
      </w:rPr>
      <w:fldChar w:fldCharType="end"/>
    </w:r>
    <w:r w:rsidR="008B3686">
      <w:tab/>
    </w:r>
    <w:r w:rsidR="008B3686">
      <w:rPr>
        <w:rFonts w:hint="eastAsia"/>
        <w:lang w:eastAsia="ja-JP"/>
      </w:rPr>
      <w:t>Yasuhiko Inoue</w:t>
    </w:r>
    <w:r w:rsidR="008B3686">
      <w:t xml:space="preserve">, </w:t>
    </w:r>
    <w:r w:rsidR="008B3686">
      <w:rPr>
        <w:rFonts w:hint="eastAsia"/>
        <w:lang w:eastAsia="ja-JP"/>
      </w:rPr>
      <w:t>NTT</w:t>
    </w:r>
  </w:p>
  <w:p w:rsidR="008B3686" w:rsidRDefault="008B368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86" w:rsidRDefault="003E0956">
    <w:pPr>
      <w:pStyle w:val="a3"/>
      <w:tabs>
        <w:tab w:val="clear" w:pos="6480"/>
        <w:tab w:val="center" w:pos="4680"/>
        <w:tab w:val="right" w:pos="9360"/>
      </w:tabs>
      <w:rPr>
        <w:lang w:eastAsia="ja-JP"/>
      </w:rPr>
    </w:pPr>
    <w:fldSimple w:instr=" SUBJECT  \* MERGEFORMAT ">
      <w:r w:rsidR="008B3686">
        <w:rPr>
          <w:rFonts w:hint="eastAsia"/>
          <w:lang w:eastAsia="ja-JP"/>
        </w:rPr>
        <w:t>Minutes</w:t>
      </w:r>
    </w:fldSimple>
    <w:r w:rsidR="008B3686">
      <w:tab/>
      <w:t xml:space="preserve">page </w:t>
    </w:r>
    <w:r w:rsidR="008B3686">
      <w:fldChar w:fldCharType="begin"/>
    </w:r>
    <w:r w:rsidR="008B3686">
      <w:instrText xml:space="preserve">page </w:instrText>
    </w:r>
    <w:r w:rsidR="008B3686">
      <w:fldChar w:fldCharType="separate"/>
    </w:r>
    <w:r w:rsidR="00CB01C6">
      <w:rPr>
        <w:noProof/>
      </w:rPr>
      <w:t>21</w:t>
    </w:r>
    <w:r w:rsidR="008B3686">
      <w:rPr>
        <w:noProof/>
      </w:rPr>
      <w:fldChar w:fldCharType="end"/>
    </w:r>
    <w:r w:rsidR="008B3686">
      <w:tab/>
    </w:r>
    <w:r w:rsidR="008B3686">
      <w:rPr>
        <w:rFonts w:hint="eastAsia"/>
        <w:lang w:eastAsia="ja-JP"/>
      </w:rPr>
      <w:t>Yasuhiko Inoue</w:t>
    </w:r>
    <w:r w:rsidR="008B3686">
      <w:t xml:space="preserve">, </w:t>
    </w:r>
    <w:r w:rsidR="008B3686">
      <w:rPr>
        <w:rFonts w:hint="eastAsia"/>
        <w:lang w:eastAsia="ja-JP"/>
      </w:rPr>
      <w:t>NTT</w:t>
    </w:r>
  </w:p>
  <w:p w:rsidR="008B3686" w:rsidRDefault="008B36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B00" w:rsidRDefault="009B5B00">
      <w:r>
        <w:separator/>
      </w:r>
    </w:p>
  </w:footnote>
  <w:footnote w:type="continuationSeparator" w:id="0">
    <w:p w:rsidR="009B5B00" w:rsidRDefault="009B5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86" w:rsidRDefault="00E22C72" w:rsidP="00DE5C59">
    <w:pPr>
      <w:pStyle w:val="a4"/>
      <w:tabs>
        <w:tab w:val="clear" w:pos="6480"/>
        <w:tab w:val="center" w:pos="4680"/>
        <w:tab w:val="right" w:pos="9360"/>
      </w:tabs>
    </w:pPr>
    <w:r>
      <w:rPr>
        <w:rFonts w:hint="eastAsia"/>
        <w:lang w:eastAsia="ja-JP"/>
      </w:rPr>
      <w:t>March</w:t>
    </w:r>
    <w:r w:rsidR="008B3686">
      <w:rPr>
        <w:rFonts w:hint="eastAsia"/>
        <w:lang w:eastAsia="ja-JP"/>
      </w:rPr>
      <w:t xml:space="preserve"> 2018</w:t>
    </w:r>
    <w:r w:rsidR="008B3686">
      <w:tab/>
    </w:r>
    <w:r w:rsidR="008B3686">
      <w:tab/>
    </w:r>
    <w:fldSimple w:instr=" TITLE  \* MERGEFORMAT ">
      <w:r>
        <w:t>doc.: IEEE 802.11-18/</w:t>
      </w:r>
      <w:r>
        <w:rPr>
          <w:lang w:eastAsia="ja-JP"/>
        </w:rPr>
        <w:t>0462r0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86" w:rsidRDefault="008A1F80" w:rsidP="00DE5C59">
    <w:pPr>
      <w:pStyle w:val="a4"/>
      <w:tabs>
        <w:tab w:val="clear" w:pos="6480"/>
        <w:tab w:val="center" w:pos="4680"/>
        <w:tab w:val="right" w:pos="9360"/>
      </w:tabs>
    </w:pPr>
    <w:r>
      <w:rPr>
        <w:rFonts w:hint="eastAsia"/>
        <w:lang w:eastAsia="ja-JP"/>
      </w:rPr>
      <w:t>March</w:t>
    </w:r>
    <w:r w:rsidR="008B3686">
      <w:rPr>
        <w:rFonts w:hint="eastAsia"/>
        <w:lang w:eastAsia="ja-JP"/>
      </w:rPr>
      <w:t xml:space="preserve"> 2018</w:t>
    </w:r>
    <w:r w:rsidR="008B3686">
      <w:tab/>
    </w:r>
    <w:r w:rsidR="008B3686">
      <w:tab/>
    </w:r>
    <w:fldSimple w:instr=" TITLE  \* MERGEFORMAT ">
      <w:r>
        <w:t>doc.: IEEE 802.11-18/</w:t>
      </w:r>
      <w:r>
        <w:rPr>
          <w:lang w:eastAsia="ja-JP"/>
        </w:rPr>
        <w:t>0462r0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86" w:rsidRDefault="008B3686" w:rsidP="00DE5C59">
    <w:pPr>
      <w:pStyle w:val="a4"/>
      <w:tabs>
        <w:tab w:val="clear" w:pos="6480"/>
        <w:tab w:val="center" w:pos="4680"/>
        <w:tab w:val="right" w:pos="9360"/>
      </w:tabs>
    </w:pPr>
    <w:r>
      <w:rPr>
        <w:rFonts w:hint="eastAsia"/>
        <w:lang w:eastAsia="ja-JP"/>
      </w:rPr>
      <w:t>January</w:t>
    </w:r>
    <w:r>
      <w:t xml:space="preserve"> 201</w:t>
    </w:r>
    <w:r>
      <w:rPr>
        <w:rFonts w:hint="eastAsia"/>
        <w:lang w:eastAsia="ja-JP"/>
      </w:rPr>
      <w:t>8</w:t>
    </w:r>
    <w:r>
      <w:tab/>
    </w:r>
    <w:r>
      <w:tab/>
    </w:r>
    <w:fldSimple w:instr=" TITLE  \* MERGEFORMAT ">
      <w:r>
        <w:t>doc.: IEEE 802.11-18/</w:t>
      </w:r>
      <w:r>
        <w:rPr>
          <w:lang w:eastAsia="ja-JP"/>
        </w:rPr>
        <w:t>0119r0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74A9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621511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10A82C4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169F11B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173639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19AD3F2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19E51706"/>
    <w:multiLevelType w:val="hybridMultilevel"/>
    <w:tmpl w:val="CAC2FB3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574134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293B05A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2F3A7C8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3BA61F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47512E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48F061BC"/>
    <w:multiLevelType w:val="hybridMultilevel"/>
    <w:tmpl w:val="4CBEAE58"/>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nsid w:val="4C2275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52F242A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569A25B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589F1C1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5DAE391F"/>
    <w:multiLevelType w:val="hybridMultilevel"/>
    <w:tmpl w:val="4FB89D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FD65C6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639E7B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655E08F9"/>
    <w:multiLevelType w:val="hybridMultilevel"/>
    <w:tmpl w:val="E0B642AA"/>
    <w:lvl w:ilvl="0" w:tplc="E0280130">
      <w:start w:val="1"/>
      <w:numFmt w:val="bullet"/>
      <w:lvlText w:val="•"/>
      <w:lvlJc w:val="left"/>
      <w:pPr>
        <w:tabs>
          <w:tab w:val="num" w:pos="720"/>
        </w:tabs>
        <w:ind w:left="720" w:hanging="360"/>
      </w:pPr>
      <w:rPr>
        <w:rFonts w:ascii="Arial" w:hAnsi="Arial" w:hint="default"/>
      </w:rPr>
    </w:lvl>
    <w:lvl w:ilvl="1" w:tplc="11844236" w:tentative="1">
      <w:start w:val="1"/>
      <w:numFmt w:val="bullet"/>
      <w:lvlText w:val="•"/>
      <w:lvlJc w:val="left"/>
      <w:pPr>
        <w:tabs>
          <w:tab w:val="num" w:pos="1440"/>
        </w:tabs>
        <w:ind w:left="1440" w:hanging="360"/>
      </w:pPr>
      <w:rPr>
        <w:rFonts w:ascii="Arial" w:hAnsi="Arial" w:hint="default"/>
      </w:rPr>
    </w:lvl>
    <w:lvl w:ilvl="2" w:tplc="89B2F086" w:tentative="1">
      <w:start w:val="1"/>
      <w:numFmt w:val="bullet"/>
      <w:lvlText w:val="•"/>
      <w:lvlJc w:val="left"/>
      <w:pPr>
        <w:tabs>
          <w:tab w:val="num" w:pos="2160"/>
        </w:tabs>
        <w:ind w:left="2160" w:hanging="360"/>
      </w:pPr>
      <w:rPr>
        <w:rFonts w:ascii="Arial" w:hAnsi="Arial" w:hint="default"/>
      </w:rPr>
    </w:lvl>
    <w:lvl w:ilvl="3" w:tplc="C81EB29E" w:tentative="1">
      <w:start w:val="1"/>
      <w:numFmt w:val="bullet"/>
      <w:lvlText w:val="•"/>
      <w:lvlJc w:val="left"/>
      <w:pPr>
        <w:tabs>
          <w:tab w:val="num" w:pos="2880"/>
        </w:tabs>
        <w:ind w:left="2880" w:hanging="360"/>
      </w:pPr>
      <w:rPr>
        <w:rFonts w:ascii="Arial" w:hAnsi="Arial" w:hint="default"/>
      </w:rPr>
    </w:lvl>
    <w:lvl w:ilvl="4" w:tplc="D528211E" w:tentative="1">
      <w:start w:val="1"/>
      <w:numFmt w:val="bullet"/>
      <w:lvlText w:val="•"/>
      <w:lvlJc w:val="left"/>
      <w:pPr>
        <w:tabs>
          <w:tab w:val="num" w:pos="3600"/>
        </w:tabs>
        <w:ind w:left="3600" w:hanging="360"/>
      </w:pPr>
      <w:rPr>
        <w:rFonts w:ascii="Arial" w:hAnsi="Arial" w:hint="default"/>
      </w:rPr>
    </w:lvl>
    <w:lvl w:ilvl="5" w:tplc="C6CAB442" w:tentative="1">
      <w:start w:val="1"/>
      <w:numFmt w:val="bullet"/>
      <w:lvlText w:val="•"/>
      <w:lvlJc w:val="left"/>
      <w:pPr>
        <w:tabs>
          <w:tab w:val="num" w:pos="4320"/>
        </w:tabs>
        <w:ind w:left="4320" w:hanging="360"/>
      </w:pPr>
      <w:rPr>
        <w:rFonts w:ascii="Arial" w:hAnsi="Arial" w:hint="default"/>
      </w:rPr>
    </w:lvl>
    <w:lvl w:ilvl="6" w:tplc="EBF2307A" w:tentative="1">
      <w:start w:val="1"/>
      <w:numFmt w:val="bullet"/>
      <w:lvlText w:val="•"/>
      <w:lvlJc w:val="left"/>
      <w:pPr>
        <w:tabs>
          <w:tab w:val="num" w:pos="5040"/>
        </w:tabs>
        <w:ind w:left="5040" w:hanging="360"/>
      </w:pPr>
      <w:rPr>
        <w:rFonts w:ascii="Arial" w:hAnsi="Arial" w:hint="default"/>
      </w:rPr>
    </w:lvl>
    <w:lvl w:ilvl="7" w:tplc="42AC1922" w:tentative="1">
      <w:start w:val="1"/>
      <w:numFmt w:val="bullet"/>
      <w:lvlText w:val="•"/>
      <w:lvlJc w:val="left"/>
      <w:pPr>
        <w:tabs>
          <w:tab w:val="num" w:pos="5760"/>
        </w:tabs>
        <w:ind w:left="5760" w:hanging="360"/>
      </w:pPr>
      <w:rPr>
        <w:rFonts w:ascii="Arial" w:hAnsi="Arial" w:hint="default"/>
      </w:rPr>
    </w:lvl>
    <w:lvl w:ilvl="8" w:tplc="86248ADC" w:tentative="1">
      <w:start w:val="1"/>
      <w:numFmt w:val="bullet"/>
      <w:lvlText w:val="•"/>
      <w:lvlJc w:val="left"/>
      <w:pPr>
        <w:tabs>
          <w:tab w:val="num" w:pos="6480"/>
        </w:tabs>
        <w:ind w:left="6480" w:hanging="360"/>
      </w:pPr>
      <w:rPr>
        <w:rFonts w:ascii="Arial" w:hAnsi="Arial" w:hint="default"/>
      </w:rPr>
    </w:lvl>
  </w:abstractNum>
  <w:abstractNum w:abstractNumId="24">
    <w:nsid w:val="655F3EE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72AE5FC8"/>
    <w:multiLevelType w:val="multilevel"/>
    <w:tmpl w:val="FF448E7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rPr>
        <w:lang w:val="en-US"/>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75505A0B"/>
    <w:multiLevelType w:val="hybridMultilevel"/>
    <w:tmpl w:val="66EAA92C"/>
    <w:lvl w:ilvl="0" w:tplc="6F4E9376">
      <w:start w:val="1"/>
      <w:numFmt w:val="bullet"/>
      <w:lvlText w:val="•"/>
      <w:lvlJc w:val="left"/>
      <w:pPr>
        <w:tabs>
          <w:tab w:val="num" w:pos="720"/>
        </w:tabs>
        <w:ind w:left="720" w:hanging="360"/>
      </w:pPr>
      <w:rPr>
        <w:rFonts w:ascii="Arial" w:hAnsi="Arial" w:hint="default"/>
      </w:rPr>
    </w:lvl>
    <w:lvl w:ilvl="1" w:tplc="B4BE5ED4" w:tentative="1">
      <w:start w:val="1"/>
      <w:numFmt w:val="bullet"/>
      <w:lvlText w:val="•"/>
      <w:lvlJc w:val="left"/>
      <w:pPr>
        <w:tabs>
          <w:tab w:val="num" w:pos="1440"/>
        </w:tabs>
        <w:ind w:left="1440" w:hanging="360"/>
      </w:pPr>
      <w:rPr>
        <w:rFonts w:ascii="Arial" w:hAnsi="Arial" w:hint="default"/>
      </w:rPr>
    </w:lvl>
    <w:lvl w:ilvl="2" w:tplc="747AECAC" w:tentative="1">
      <w:start w:val="1"/>
      <w:numFmt w:val="bullet"/>
      <w:lvlText w:val="•"/>
      <w:lvlJc w:val="left"/>
      <w:pPr>
        <w:tabs>
          <w:tab w:val="num" w:pos="2160"/>
        </w:tabs>
        <w:ind w:left="2160" w:hanging="360"/>
      </w:pPr>
      <w:rPr>
        <w:rFonts w:ascii="Arial" w:hAnsi="Arial" w:hint="default"/>
      </w:rPr>
    </w:lvl>
    <w:lvl w:ilvl="3" w:tplc="4466583A" w:tentative="1">
      <w:start w:val="1"/>
      <w:numFmt w:val="bullet"/>
      <w:lvlText w:val="•"/>
      <w:lvlJc w:val="left"/>
      <w:pPr>
        <w:tabs>
          <w:tab w:val="num" w:pos="2880"/>
        </w:tabs>
        <w:ind w:left="2880" w:hanging="360"/>
      </w:pPr>
      <w:rPr>
        <w:rFonts w:ascii="Arial" w:hAnsi="Arial" w:hint="default"/>
      </w:rPr>
    </w:lvl>
    <w:lvl w:ilvl="4" w:tplc="FB522C12" w:tentative="1">
      <w:start w:val="1"/>
      <w:numFmt w:val="bullet"/>
      <w:lvlText w:val="•"/>
      <w:lvlJc w:val="left"/>
      <w:pPr>
        <w:tabs>
          <w:tab w:val="num" w:pos="3600"/>
        </w:tabs>
        <w:ind w:left="3600" w:hanging="360"/>
      </w:pPr>
      <w:rPr>
        <w:rFonts w:ascii="Arial" w:hAnsi="Arial" w:hint="default"/>
      </w:rPr>
    </w:lvl>
    <w:lvl w:ilvl="5" w:tplc="3DAED138" w:tentative="1">
      <w:start w:val="1"/>
      <w:numFmt w:val="bullet"/>
      <w:lvlText w:val="•"/>
      <w:lvlJc w:val="left"/>
      <w:pPr>
        <w:tabs>
          <w:tab w:val="num" w:pos="4320"/>
        </w:tabs>
        <w:ind w:left="4320" w:hanging="360"/>
      </w:pPr>
      <w:rPr>
        <w:rFonts w:ascii="Arial" w:hAnsi="Arial" w:hint="default"/>
      </w:rPr>
    </w:lvl>
    <w:lvl w:ilvl="6" w:tplc="D8B2E276" w:tentative="1">
      <w:start w:val="1"/>
      <w:numFmt w:val="bullet"/>
      <w:lvlText w:val="•"/>
      <w:lvlJc w:val="left"/>
      <w:pPr>
        <w:tabs>
          <w:tab w:val="num" w:pos="5040"/>
        </w:tabs>
        <w:ind w:left="5040" w:hanging="360"/>
      </w:pPr>
      <w:rPr>
        <w:rFonts w:ascii="Arial" w:hAnsi="Arial" w:hint="default"/>
      </w:rPr>
    </w:lvl>
    <w:lvl w:ilvl="7" w:tplc="82126D8E" w:tentative="1">
      <w:start w:val="1"/>
      <w:numFmt w:val="bullet"/>
      <w:lvlText w:val="•"/>
      <w:lvlJc w:val="left"/>
      <w:pPr>
        <w:tabs>
          <w:tab w:val="num" w:pos="5760"/>
        </w:tabs>
        <w:ind w:left="5760" w:hanging="360"/>
      </w:pPr>
      <w:rPr>
        <w:rFonts w:ascii="Arial" w:hAnsi="Arial" w:hint="default"/>
      </w:rPr>
    </w:lvl>
    <w:lvl w:ilvl="8" w:tplc="6370347A" w:tentative="1">
      <w:start w:val="1"/>
      <w:numFmt w:val="bullet"/>
      <w:lvlText w:val="•"/>
      <w:lvlJc w:val="left"/>
      <w:pPr>
        <w:tabs>
          <w:tab w:val="num" w:pos="6480"/>
        </w:tabs>
        <w:ind w:left="6480" w:hanging="360"/>
      </w:pPr>
      <w:rPr>
        <w:rFonts w:ascii="Arial" w:hAnsi="Arial" w:hint="default"/>
      </w:rPr>
    </w:lvl>
  </w:abstractNum>
  <w:abstractNum w:abstractNumId="27">
    <w:nsid w:val="78FC3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1"/>
  </w:num>
  <w:num w:numId="3">
    <w:abstractNumId w:val="8"/>
  </w:num>
  <w:num w:numId="4">
    <w:abstractNumId w:val="15"/>
  </w:num>
  <w:num w:numId="5">
    <w:abstractNumId w:val="2"/>
  </w:num>
  <w:num w:numId="6">
    <w:abstractNumId w:val="20"/>
  </w:num>
  <w:num w:numId="7">
    <w:abstractNumId w:val="6"/>
  </w:num>
  <w:num w:numId="8">
    <w:abstractNumId w:val="1"/>
  </w:num>
  <w:num w:numId="9">
    <w:abstractNumId w:val="5"/>
  </w:num>
  <w:num w:numId="10">
    <w:abstractNumId w:val="19"/>
  </w:num>
  <w:num w:numId="11">
    <w:abstractNumId w:val="13"/>
  </w:num>
  <w:num w:numId="12">
    <w:abstractNumId w:val="23"/>
  </w:num>
  <w:num w:numId="13">
    <w:abstractNumId w:val="26"/>
  </w:num>
  <w:num w:numId="14">
    <w:abstractNumId w:val="17"/>
  </w:num>
  <w:num w:numId="15">
    <w:abstractNumId w:val="21"/>
  </w:num>
  <w:num w:numId="16">
    <w:abstractNumId w:val="22"/>
  </w:num>
  <w:num w:numId="17">
    <w:abstractNumId w:val="9"/>
  </w:num>
  <w:num w:numId="18">
    <w:abstractNumId w:val="12"/>
  </w:num>
  <w:num w:numId="19">
    <w:abstractNumId w:val="18"/>
  </w:num>
  <w:num w:numId="20">
    <w:abstractNumId w:val="27"/>
  </w:num>
  <w:num w:numId="21">
    <w:abstractNumId w:val="10"/>
  </w:num>
  <w:num w:numId="22">
    <w:abstractNumId w:val="4"/>
  </w:num>
  <w:num w:numId="23">
    <w:abstractNumId w:val="16"/>
  </w:num>
  <w:num w:numId="24">
    <w:abstractNumId w:val="14"/>
  </w:num>
  <w:num w:numId="25">
    <w:abstractNumId w:val="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901"/>
    <w:rsid w:val="00002C87"/>
    <w:rsid w:val="000062A3"/>
    <w:rsid w:val="000116A4"/>
    <w:rsid w:val="00012F90"/>
    <w:rsid w:val="00014537"/>
    <w:rsid w:val="000160A7"/>
    <w:rsid w:val="00037870"/>
    <w:rsid w:val="000400A1"/>
    <w:rsid w:val="0005309F"/>
    <w:rsid w:val="00057568"/>
    <w:rsid w:val="000611BB"/>
    <w:rsid w:val="00063E16"/>
    <w:rsid w:val="00071452"/>
    <w:rsid w:val="00072B3D"/>
    <w:rsid w:val="000769F1"/>
    <w:rsid w:val="00084134"/>
    <w:rsid w:val="00096A6B"/>
    <w:rsid w:val="0009718C"/>
    <w:rsid w:val="000A3E4B"/>
    <w:rsid w:val="000B2FF1"/>
    <w:rsid w:val="000B76E3"/>
    <w:rsid w:val="000D1DE3"/>
    <w:rsid w:val="000D252E"/>
    <w:rsid w:val="000D5CAA"/>
    <w:rsid w:val="000E1D6D"/>
    <w:rsid w:val="000E1E80"/>
    <w:rsid w:val="000E2E0C"/>
    <w:rsid w:val="000F3A69"/>
    <w:rsid w:val="000F447A"/>
    <w:rsid w:val="000F64F2"/>
    <w:rsid w:val="00101726"/>
    <w:rsid w:val="0010457F"/>
    <w:rsid w:val="00105781"/>
    <w:rsid w:val="001073D9"/>
    <w:rsid w:val="001125FA"/>
    <w:rsid w:val="001128E4"/>
    <w:rsid w:val="00114954"/>
    <w:rsid w:val="00126142"/>
    <w:rsid w:val="00127387"/>
    <w:rsid w:val="00137661"/>
    <w:rsid w:val="0014120F"/>
    <w:rsid w:val="00143BEE"/>
    <w:rsid w:val="001460C3"/>
    <w:rsid w:val="00150FCF"/>
    <w:rsid w:val="00160CD5"/>
    <w:rsid w:val="001713C5"/>
    <w:rsid w:val="00181D10"/>
    <w:rsid w:val="00184F73"/>
    <w:rsid w:val="00185024"/>
    <w:rsid w:val="00185464"/>
    <w:rsid w:val="00190B99"/>
    <w:rsid w:val="001A5EA6"/>
    <w:rsid w:val="001C1DD8"/>
    <w:rsid w:val="001C2C66"/>
    <w:rsid w:val="001C427E"/>
    <w:rsid w:val="001D2CF7"/>
    <w:rsid w:val="001D585B"/>
    <w:rsid w:val="001D723B"/>
    <w:rsid w:val="001E425B"/>
    <w:rsid w:val="001F07E2"/>
    <w:rsid w:val="001F1230"/>
    <w:rsid w:val="001F6334"/>
    <w:rsid w:val="00201E49"/>
    <w:rsid w:val="00203C73"/>
    <w:rsid w:val="00204022"/>
    <w:rsid w:val="0020659B"/>
    <w:rsid w:val="00216DAC"/>
    <w:rsid w:val="00217270"/>
    <w:rsid w:val="00223B6B"/>
    <w:rsid w:val="00224880"/>
    <w:rsid w:val="00224DE5"/>
    <w:rsid w:val="00227FD9"/>
    <w:rsid w:val="002341A8"/>
    <w:rsid w:val="002452CC"/>
    <w:rsid w:val="00253036"/>
    <w:rsid w:val="002558CF"/>
    <w:rsid w:val="0026041B"/>
    <w:rsid w:val="002615A1"/>
    <w:rsid w:val="002703D4"/>
    <w:rsid w:val="00271E5E"/>
    <w:rsid w:val="00277918"/>
    <w:rsid w:val="00277AD3"/>
    <w:rsid w:val="00282E2F"/>
    <w:rsid w:val="0029020B"/>
    <w:rsid w:val="00294361"/>
    <w:rsid w:val="002A6391"/>
    <w:rsid w:val="002B5F19"/>
    <w:rsid w:val="002B621B"/>
    <w:rsid w:val="002C2076"/>
    <w:rsid w:val="002C5025"/>
    <w:rsid w:val="002C68B3"/>
    <w:rsid w:val="002D0CB2"/>
    <w:rsid w:val="002D44BE"/>
    <w:rsid w:val="002D652F"/>
    <w:rsid w:val="002D65AB"/>
    <w:rsid w:val="002E6CEE"/>
    <w:rsid w:val="002F2D36"/>
    <w:rsid w:val="002F300E"/>
    <w:rsid w:val="00301E08"/>
    <w:rsid w:val="003209F4"/>
    <w:rsid w:val="0032106E"/>
    <w:rsid w:val="0033474A"/>
    <w:rsid w:val="00334B5E"/>
    <w:rsid w:val="003400A8"/>
    <w:rsid w:val="00341A23"/>
    <w:rsid w:val="003421CF"/>
    <w:rsid w:val="0034565B"/>
    <w:rsid w:val="0035192D"/>
    <w:rsid w:val="00356151"/>
    <w:rsid w:val="00356320"/>
    <w:rsid w:val="00360507"/>
    <w:rsid w:val="00365B1D"/>
    <w:rsid w:val="0036718B"/>
    <w:rsid w:val="00367A2E"/>
    <w:rsid w:val="00373207"/>
    <w:rsid w:val="003842B9"/>
    <w:rsid w:val="00391662"/>
    <w:rsid w:val="00396D0E"/>
    <w:rsid w:val="00397F52"/>
    <w:rsid w:val="003A4BB6"/>
    <w:rsid w:val="003A6554"/>
    <w:rsid w:val="003A6DF4"/>
    <w:rsid w:val="003B093A"/>
    <w:rsid w:val="003B2E92"/>
    <w:rsid w:val="003B62AB"/>
    <w:rsid w:val="003B7ACB"/>
    <w:rsid w:val="003C39CD"/>
    <w:rsid w:val="003C40CF"/>
    <w:rsid w:val="003C562A"/>
    <w:rsid w:val="003C5F69"/>
    <w:rsid w:val="003D306F"/>
    <w:rsid w:val="003E0956"/>
    <w:rsid w:val="003E41B1"/>
    <w:rsid w:val="003F0A3B"/>
    <w:rsid w:val="003F5491"/>
    <w:rsid w:val="004000C4"/>
    <w:rsid w:val="004020C3"/>
    <w:rsid w:val="00402E31"/>
    <w:rsid w:val="0040339D"/>
    <w:rsid w:val="0040563E"/>
    <w:rsid w:val="00410EFB"/>
    <w:rsid w:val="00423DDD"/>
    <w:rsid w:val="0043265A"/>
    <w:rsid w:val="00442037"/>
    <w:rsid w:val="004509EA"/>
    <w:rsid w:val="0045208C"/>
    <w:rsid w:val="00456AAC"/>
    <w:rsid w:val="004574BD"/>
    <w:rsid w:val="00462308"/>
    <w:rsid w:val="00467D0A"/>
    <w:rsid w:val="004737EF"/>
    <w:rsid w:val="00480128"/>
    <w:rsid w:val="00482179"/>
    <w:rsid w:val="004871C4"/>
    <w:rsid w:val="00494141"/>
    <w:rsid w:val="00496C70"/>
    <w:rsid w:val="00497D1A"/>
    <w:rsid w:val="004A31D4"/>
    <w:rsid w:val="004A3764"/>
    <w:rsid w:val="004A5375"/>
    <w:rsid w:val="004B064B"/>
    <w:rsid w:val="004B2FAC"/>
    <w:rsid w:val="004B58F2"/>
    <w:rsid w:val="004C3F3E"/>
    <w:rsid w:val="004C6F1A"/>
    <w:rsid w:val="004D0B0C"/>
    <w:rsid w:val="004D2720"/>
    <w:rsid w:val="004D454B"/>
    <w:rsid w:val="004D7D8D"/>
    <w:rsid w:val="004E317B"/>
    <w:rsid w:val="004E4220"/>
    <w:rsid w:val="00504FB0"/>
    <w:rsid w:val="00506390"/>
    <w:rsid w:val="00506DD4"/>
    <w:rsid w:val="00512612"/>
    <w:rsid w:val="00512D10"/>
    <w:rsid w:val="00516C37"/>
    <w:rsid w:val="005226F4"/>
    <w:rsid w:val="0052577B"/>
    <w:rsid w:val="00536BBE"/>
    <w:rsid w:val="005413D4"/>
    <w:rsid w:val="00545E3F"/>
    <w:rsid w:val="00547491"/>
    <w:rsid w:val="005534B1"/>
    <w:rsid w:val="0055723F"/>
    <w:rsid w:val="005636F7"/>
    <w:rsid w:val="0056546D"/>
    <w:rsid w:val="005728EC"/>
    <w:rsid w:val="00573E1F"/>
    <w:rsid w:val="00575C6F"/>
    <w:rsid w:val="00582168"/>
    <w:rsid w:val="005823D2"/>
    <w:rsid w:val="0059434A"/>
    <w:rsid w:val="005950D0"/>
    <w:rsid w:val="005963BE"/>
    <w:rsid w:val="00596E72"/>
    <w:rsid w:val="005B58CA"/>
    <w:rsid w:val="005C007C"/>
    <w:rsid w:val="005C1016"/>
    <w:rsid w:val="005C1740"/>
    <w:rsid w:val="005C404F"/>
    <w:rsid w:val="005C5EC1"/>
    <w:rsid w:val="005D19AE"/>
    <w:rsid w:val="005E1A14"/>
    <w:rsid w:val="005E3F38"/>
    <w:rsid w:val="005E5FF8"/>
    <w:rsid w:val="005F1CDD"/>
    <w:rsid w:val="005F43E8"/>
    <w:rsid w:val="005F4C28"/>
    <w:rsid w:val="005F5788"/>
    <w:rsid w:val="006032D1"/>
    <w:rsid w:val="00603A86"/>
    <w:rsid w:val="00605269"/>
    <w:rsid w:val="006059FA"/>
    <w:rsid w:val="00611ACC"/>
    <w:rsid w:val="0062440B"/>
    <w:rsid w:val="0063607A"/>
    <w:rsid w:val="00641641"/>
    <w:rsid w:val="00645CF4"/>
    <w:rsid w:val="0064644F"/>
    <w:rsid w:val="006466C9"/>
    <w:rsid w:val="00647ADA"/>
    <w:rsid w:val="006573A1"/>
    <w:rsid w:val="00657D1B"/>
    <w:rsid w:val="00660B1D"/>
    <w:rsid w:val="00664F92"/>
    <w:rsid w:val="00670791"/>
    <w:rsid w:val="00670823"/>
    <w:rsid w:val="00670D3E"/>
    <w:rsid w:val="00675F80"/>
    <w:rsid w:val="0068119E"/>
    <w:rsid w:val="006857F7"/>
    <w:rsid w:val="006866EF"/>
    <w:rsid w:val="006901C1"/>
    <w:rsid w:val="00691339"/>
    <w:rsid w:val="006A047F"/>
    <w:rsid w:val="006A0670"/>
    <w:rsid w:val="006B443D"/>
    <w:rsid w:val="006C0727"/>
    <w:rsid w:val="006C4E05"/>
    <w:rsid w:val="006C570C"/>
    <w:rsid w:val="006E145F"/>
    <w:rsid w:val="006E4E0C"/>
    <w:rsid w:val="006F5BF6"/>
    <w:rsid w:val="006F7781"/>
    <w:rsid w:val="00713ABB"/>
    <w:rsid w:val="00721FD7"/>
    <w:rsid w:val="00725562"/>
    <w:rsid w:val="00730184"/>
    <w:rsid w:val="0073321D"/>
    <w:rsid w:val="00733B81"/>
    <w:rsid w:val="0073577E"/>
    <w:rsid w:val="00736D7C"/>
    <w:rsid w:val="00744058"/>
    <w:rsid w:val="00744AB9"/>
    <w:rsid w:val="00755D19"/>
    <w:rsid w:val="00756F0F"/>
    <w:rsid w:val="0075780F"/>
    <w:rsid w:val="007674F9"/>
    <w:rsid w:val="00767DC1"/>
    <w:rsid w:val="00770572"/>
    <w:rsid w:val="00784DF5"/>
    <w:rsid w:val="0079509C"/>
    <w:rsid w:val="00795193"/>
    <w:rsid w:val="00796305"/>
    <w:rsid w:val="00796F0F"/>
    <w:rsid w:val="007973AC"/>
    <w:rsid w:val="007A35DF"/>
    <w:rsid w:val="007A7AAB"/>
    <w:rsid w:val="007B3B0E"/>
    <w:rsid w:val="007B3E4A"/>
    <w:rsid w:val="007B4967"/>
    <w:rsid w:val="007B5895"/>
    <w:rsid w:val="007B6A43"/>
    <w:rsid w:val="007C58F7"/>
    <w:rsid w:val="007C73D1"/>
    <w:rsid w:val="007D071D"/>
    <w:rsid w:val="007E27CF"/>
    <w:rsid w:val="007E5627"/>
    <w:rsid w:val="007E762B"/>
    <w:rsid w:val="007F0B24"/>
    <w:rsid w:val="007F3CBA"/>
    <w:rsid w:val="007F5C50"/>
    <w:rsid w:val="00801A3B"/>
    <w:rsid w:val="0081028F"/>
    <w:rsid w:val="00821282"/>
    <w:rsid w:val="0082463E"/>
    <w:rsid w:val="00824B2F"/>
    <w:rsid w:val="008301DB"/>
    <w:rsid w:val="008302ED"/>
    <w:rsid w:val="00840EB5"/>
    <w:rsid w:val="008420E7"/>
    <w:rsid w:val="00842628"/>
    <w:rsid w:val="008439DF"/>
    <w:rsid w:val="00843FCB"/>
    <w:rsid w:val="00847B5C"/>
    <w:rsid w:val="008534BE"/>
    <w:rsid w:val="008559FC"/>
    <w:rsid w:val="00857643"/>
    <w:rsid w:val="0086140F"/>
    <w:rsid w:val="00862866"/>
    <w:rsid w:val="00862B18"/>
    <w:rsid w:val="00866176"/>
    <w:rsid w:val="00872C58"/>
    <w:rsid w:val="008747AF"/>
    <w:rsid w:val="0087500E"/>
    <w:rsid w:val="008752D0"/>
    <w:rsid w:val="00880473"/>
    <w:rsid w:val="008863F6"/>
    <w:rsid w:val="008A0415"/>
    <w:rsid w:val="008A1313"/>
    <w:rsid w:val="008A1F80"/>
    <w:rsid w:val="008A3C09"/>
    <w:rsid w:val="008B118D"/>
    <w:rsid w:val="008B2B33"/>
    <w:rsid w:val="008B3686"/>
    <w:rsid w:val="008C0D6E"/>
    <w:rsid w:val="008C1886"/>
    <w:rsid w:val="008D4E92"/>
    <w:rsid w:val="008E2161"/>
    <w:rsid w:val="008E41CD"/>
    <w:rsid w:val="008E6AB1"/>
    <w:rsid w:val="008F1557"/>
    <w:rsid w:val="008F2B4C"/>
    <w:rsid w:val="008F41B3"/>
    <w:rsid w:val="0090490C"/>
    <w:rsid w:val="0090496B"/>
    <w:rsid w:val="009054E4"/>
    <w:rsid w:val="00910444"/>
    <w:rsid w:val="00913B26"/>
    <w:rsid w:val="00920C70"/>
    <w:rsid w:val="00922468"/>
    <w:rsid w:val="009228CF"/>
    <w:rsid w:val="00925048"/>
    <w:rsid w:val="00932BCE"/>
    <w:rsid w:val="009352AB"/>
    <w:rsid w:val="00935F71"/>
    <w:rsid w:val="00936445"/>
    <w:rsid w:val="00936F96"/>
    <w:rsid w:val="00937E07"/>
    <w:rsid w:val="009464EF"/>
    <w:rsid w:val="009474D6"/>
    <w:rsid w:val="00947BBD"/>
    <w:rsid w:val="00947EC2"/>
    <w:rsid w:val="009600C0"/>
    <w:rsid w:val="00961FD8"/>
    <w:rsid w:val="00963027"/>
    <w:rsid w:val="0096365E"/>
    <w:rsid w:val="00966705"/>
    <w:rsid w:val="0097142A"/>
    <w:rsid w:val="00971A29"/>
    <w:rsid w:val="00971F5A"/>
    <w:rsid w:val="0097339A"/>
    <w:rsid w:val="00977D76"/>
    <w:rsid w:val="00980BE4"/>
    <w:rsid w:val="00981C2A"/>
    <w:rsid w:val="0098687E"/>
    <w:rsid w:val="00986DD8"/>
    <w:rsid w:val="00997A70"/>
    <w:rsid w:val="009A7B02"/>
    <w:rsid w:val="009B267B"/>
    <w:rsid w:val="009B5B00"/>
    <w:rsid w:val="009C3536"/>
    <w:rsid w:val="009C4FE0"/>
    <w:rsid w:val="009C7441"/>
    <w:rsid w:val="009C7CE3"/>
    <w:rsid w:val="009D356F"/>
    <w:rsid w:val="009D4CBD"/>
    <w:rsid w:val="009D627D"/>
    <w:rsid w:val="009F2FBC"/>
    <w:rsid w:val="009F7152"/>
    <w:rsid w:val="00A0148B"/>
    <w:rsid w:val="00A1039F"/>
    <w:rsid w:val="00A1294E"/>
    <w:rsid w:val="00A12AE0"/>
    <w:rsid w:val="00A14CB8"/>
    <w:rsid w:val="00A23504"/>
    <w:rsid w:val="00A24A10"/>
    <w:rsid w:val="00A27D3A"/>
    <w:rsid w:val="00A42B6A"/>
    <w:rsid w:val="00A4591B"/>
    <w:rsid w:val="00A45B96"/>
    <w:rsid w:val="00A463F2"/>
    <w:rsid w:val="00A5132A"/>
    <w:rsid w:val="00A5506C"/>
    <w:rsid w:val="00A628DA"/>
    <w:rsid w:val="00A65CA7"/>
    <w:rsid w:val="00A677CB"/>
    <w:rsid w:val="00A67AAD"/>
    <w:rsid w:val="00A709FB"/>
    <w:rsid w:val="00A760FB"/>
    <w:rsid w:val="00A90231"/>
    <w:rsid w:val="00A91C6C"/>
    <w:rsid w:val="00AA427C"/>
    <w:rsid w:val="00AA5EC3"/>
    <w:rsid w:val="00AA6EA0"/>
    <w:rsid w:val="00AB0683"/>
    <w:rsid w:val="00AB0FD7"/>
    <w:rsid w:val="00AB19C5"/>
    <w:rsid w:val="00AB270C"/>
    <w:rsid w:val="00AB3ACB"/>
    <w:rsid w:val="00AC4901"/>
    <w:rsid w:val="00AD0C56"/>
    <w:rsid w:val="00AD6770"/>
    <w:rsid w:val="00AE76DC"/>
    <w:rsid w:val="00AF1694"/>
    <w:rsid w:val="00AF24C0"/>
    <w:rsid w:val="00B10A04"/>
    <w:rsid w:val="00B1682F"/>
    <w:rsid w:val="00B2681C"/>
    <w:rsid w:val="00B33EC7"/>
    <w:rsid w:val="00B34F55"/>
    <w:rsid w:val="00B36131"/>
    <w:rsid w:val="00B36B81"/>
    <w:rsid w:val="00B4359A"/>
    <w:rsid w:val="00B46D97"/>
    <w:rsid w:val="00B504C6"/>
    <w:rsid w:val="00B51136"/>
    <w:rsid w:val="00B548F0"/>
    <w:rsid w:val="00B5798F"/>
    <w:rsid w:val="00B57D22"/>
    <w:rsid w:val="00B606B4"/>
    <w:rsid w:val="00B72F47"/>
    <w:rsid w:val="00B74566"/>
    <w:rsid w:val="00B82883"/>
    <w:rsid w:val="00B9032B"/>
    <w:rsid w:val="00B9051B"/>
    <w:rsid w:val="00B93013"/>
    <w:rsid w:val="00B943B9"/>
    <w:rsid w:val="00B9483F"/>
    <w:rsid w:val="00BA67D4"/>
    <w:rsid w:val="00BA6F24"/>
    <w:rsid w:val="00BB182C"/>
    <w:rsid w:val="00BB38A8"/>
    <w:rsid w:val="00BB6886"/>
    <w:rsid w:val="00BC732B"/>
    <w:rsid w:val="00BD0478"/>
    <w:rsid w:val="00BD0823"/>
    <w:rsid w:val="00BD0B01"/>
    <w:rsid w:val="00BD13DF"/>
    <w:rsid w:val="00BD4586"/>
    <w:rsid w:val="00BE1588"/>
    <w:rsid w:val="00BE4B2B"/>
    <w:rsid w:val="00BE68C2"/>
    <w:rsid w:val="00BE7F5C"/>
    <w:rsid w:val="00BF16E5"/>
    <w:rsid w:val="00BF5ABC"/>
    <w:rsid w:val="00BF6E8A"/>
    <w:rsid w:val="00BF7480"/>
    <w:rsid w:val="00BF76DA"/>
    <w:rsid w:val="00C014A0"/>
    <w:rsid w:val="00C0210A"/>
    <w:rsid w:val="00C02D6D"/>
    <w:rsid w:val="00C04B96"/>
    <w:rsid w:val="00C058AC"/>
    <w:rsid w:val="00C05926"/>
    <w:rsid w:val="00C15107"/>
    <w:rsid w:val="00C16161"/>
    <w:rsid w:val="00C16CEC"/>
    <w:rsid w:val="00C22714"/>
    <w:rsid w:val="00C242F7"/>
    <w:rsid w:val="00C3730D"/>
    <w:rsid w:val="00C51B94"/>
    <w:rsid w:val="00C62DC5"/>
    <w:rsid w:val="00C71E03"/>
    <w:rsid w:val="00C7384E"/>
    <w:rsid w:val="00C754DE"/>
    <w:rsid w:val="00C76730"/>
    <w:rsid w:val="00C7682D"/>
    <w:rsid w:val="00C839D9"/>
    <w:rsid w:val="00C841D3"/>
    <w:rsid w:val="00C846A4"/>
    <w:rsid w:val="00C85E3F"/>
    <w:rsid w:val="00CA0398"/>
    <w:rsid w:val="00CA03A5"/>
    <w:rsid w:val="00CA082E"/>
    <w:rsid w:val="00CA09B2"/>
    <w:rsid w:val="00CB01C6"/>
    <w:rsid w:val="00CB07E4"/>
    <w:rsid w:val="00CB2B84"/>
    <w:rsid w:val="00CB431C"/>
    <w:rsid w:val="00CB57EF"/>
    <w:rsid w:val="00CB5ED0"/>
    <w:rsid w:val="00CC281A"/>
    <w:rsid w:val="00CD5382"/>
    <w:rsid w:val="00CE11DD"/>
    <w:rsid w:val="00CE2D79"/>
    <w:rsid w:val="00CE2F25"/>
    <w:rsid w:val="00CE59B6"/>
    <w:rsid w:val="00CF0EB7"/>
    <w:rsid w:val="00CF1B77"/>
    <w:rsid w:val="00CF637C"/>
    <w:rsid w:val="00CF6648"/>
    <w:rsid w:val="00D12948"/>
    <w:rsid w:val="00D14A43"/>
    <w:rsid w:val="00D14BC9"/>
    <w:rsid w:val="00D15E12"/>
    <w:rsid w:val="00D15E8A"/>
    <w:rsid w:val="00D17586"/>
    <w:rsid w:val="00D231A9"/>
    <w:rsid w:val="00D32AE3"/>
    <w:rsid w:val="00D34FD2"/>
    <w:rsid w:val="00D35612"/>
    <w:rsid w:val="00D3683E"/>
    <w:rsid w:val="00D37BE3"/>
    <w:rsid w:val="00D4144C"/>
    <w:rsid w:val="00D4441A"/>
    <w:rsid w:val="00D4492E"/>
    <w:rsid w:val="00D44FA8"/>
    <w:rsid w:val="00D45CC8"/>
    <w:rsid w:val="00D53283"/>
    <w:rsid w:val="00D55F95"/>
    <w:rsid w:val="00D62C5F"/>
    <w:rsid w:val="00D74B5E"/>
    <w:rsid w:val="00D8561F"/>
    <w:rsid w:val="00D97345"/>
    <w:rsid w:val="00D979DA"/>
    <w:rsid w:val="00DA193D"/>
    <w:rsid w:val="00DA2338"/>
    <w:rsid w:val="00DA5DA5"/>
    <w:rsid w:val="00DA7413"/>
    <w:rsid w:val="00DB64B2"/>
    <w:rsid w:val="00DC042E"/>
    <w:rsid w:val="00DC5544"/>
    <w:rsid w:val="00DC5A7B"/>
    <w:rsid w:val="00DC761D"/>
    <w:rsid w:val="00DD00E0"/>
    <w:rsid w:val="00DE237C"/>
    <w:rsid w:val="00DE5A10"/>
    <w:rsid w:val="00DE5C59"/>
    <w:rsid w:val="00DF20FD"/>
    <w:rsid w:val="00DF6773"/>
    <w:rsid w:val="00E009F3"/>
    <w:rsid w:val="00E04D93"/>
    <w:rsid w:val="00E15F01"/>
    <w:rsid w:val="00E22C72"/>
    <w:rsid w:val="00E23EED"/>
    <w:rsid w:val="00E24A69"/>
    <w:rsid w:val="00E26DC5"/>
    <w:rsid w:val="00E35491"/>
    <w:rsid w:val="00E354BA"/>
    <w:rsid w:val="00E35A9F"/>
    <w:rsid w:val="00E370AB"/>
    <w:rsid w:val="00E44939"/>
    <w:rsid w:val="00E46C05"/>
    <w:rsid w:val="00E51E74"/>
    <w:rsid w:val="00E54004"/>
    <w:rsid w:val="00E54383"/>
    <w:rsid w:val="00E54E08"/>
    <w:rsid w:val="00E6369B"/>
    <w:rsid w:val="00E6559B"/>
    <w:rsid w:val="00E65B75"/>
    <w:rsid w:val="00E65E27"/>
    <w:rsid w:val="00E76156"/>
    <w:rsid w:val="00E870F3"/>
    <w:rsid w:val="00E90B8B"/>
    <w:rsid w:val="00E939EA"/>
    <w:rsid w:val="00E9752F"/>
    <w:rsid w:val="00EA4495"/>
    <w:rsid w:val="00EB746D"/>
    <w:rsid w:val="00ED5693"/>
    <w:rsid w:val="00ED7331"/>
    <w:rsid w:val="00EE1295"/>
    <w:rsid w:val="00EE2D28"/>
    <w:rsid w:val="00EF19A1"/>
    <w:rsid w:val="00EF6F49"/>
    <w:rsid w:val="00EF7982"/>
    <w:rsid w:val="00F00000"/>
    <w:rsid w:val="00F01016"/>
    <w:rsid w:val="00F03142"/>
    <w:rsid w:val="00F042AE"/>
    <w:rsid w:val="00F21BFB"/>
    <w:rsid w:val="00F24628"/>
    <w:rsid w:val="00F31D51"/>
    <w:rsid w:val="00F35A58"/>
    <w:rsid w:val="00F35AAC"/>
    <w:rsid w:val="00F3722D"/>
    <w:rsid w:val="00F42CDF"/>
    <w:rsid w:val="00F43714"/>
    <w:rsid w:val="00F50D2A"/>
    <w:rsid w:val="00F5491E"/>
    <w:rsid w:val="00F54F6B"/>
    <w:rsid w:val="00F56D9A"/>
    <w:rsid w:val="00F61425"/>
    <w:rsid w:val="00F66027"/>
    <w:rsid w:val="00F762E8"/>
    <w:rsid w:val="00F84EDD"/>
    <w:rsid w:val="00F9054A"/>
    <w:rsid w:val="00FA1513"/>
    <w:rsid w:val="00FA1A0F"/>
    <w:rsid w:val="00FA31F1"/>
    <w:rsid w:val="00FA7A57"/>
    <w:rsid w:val="00FB0F9E"/>
    <w:rsid w:val="00FB189C"/>
    <w:rsid w:val="00FB393E"/>
    <w:rsid w:val="00FB7856"/>
    <w:rsid w:val="00FC05DC"/>
    <w:rsid w:val="00FC55B5"/>
    <w:rsid w:val="00FD0EF4"/>
    <w:rsid w:val="00FD703C"/>
    <w:rsid w:val="00FE7083"/>
    <w:rsid w:val="00FF20C0"/>
    <w:rsid w:val="00FF3699"/>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58"/>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Web">
    <w:name w:val="Normal (Web)"/>
    <w:basedOn w:val="a"/>
    <w:uiPriority w:val="99"/>
    <w:unhideWhenUsed/>
    <w:rsid w:val="002C68B3"/>
    <w:pPr>
      <w:spacing w:before="100" w:beforeAutospacing="1" w:after="100" w:afterAutospacing="1"/>
    </w:pPr>
    <w:rPr>
      <w:sz w:val="24"/>
      <w:szCs w:val="24"/>
      <w:lang w:val="en-US"/>
    </w:rPr>
  </w:style>
  <w:style w:type="paragraph" w:styleId="a7">
    <w:name w:val="List Paragraph"/>
    <w:basedOn w:val="a"/>
    <w:uiPriority w:val="34"/>
    <w:qFormat/>
    <w:rsid w:val="008A3C09"/>
    <w:pPr>
      <w:ind w:leftChars="400" w:left="840"/>
    </w:pPr>
  </w:style>
  <w:style w:type="character" w:styleId="a8">
    <w:name w:val="FollowedHyperlink"/>
    <w:basedOn w:val="a0"/>
    <w:rsid w:val="00F5491E"/>
    <w:rPr>
      <w:color w:val="800080" w:themeColor="followedHyperlink"/>
      <w:u w:val="single"/>
    </w:rPr>
  </w:style>
  <w:style w:type="table" w:styleId="a9">
    <w:name w:val="Table Grid"/>
    <w:basedOn w:val="a1"/>
    <w:rsid w:val="00B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4871C4"/>
    <w:rPr>
      <w:rFonts w:asciiTheme="majorHAnsi" w:eastAsiaTheme="majorEastAsia" w:hAnsiTheme="majorHAnsi" w:cstheme="majorBidi"/>
      <w:sz w:val="18"/>
      <w:szCs w:val="18"/>
    </w:rPr>
  </w:style>
  <w:style w:type="character" w:customStyle="1" w:styleId="ab">
    <w:name w:val="吹き出し (文字)"/>
    <w:basedOn w:val="a0"/>
    <w:link w:val="aa"/>
    <w:semiHidden/>
    <w:rsid w:val="004871C4"/>
    <w:rPr>
      <w:rFonts w:asciiTheme="majorHAnsi" w:eastAsiaTheme="majorEastAsia" w:hAnsiTheme="majorHAnsi" w:cstheme="majorBidi"/>
      <w:sz w:val="18"/>
      <w:szCs w:val="18"/>
      <w:lang w:val="en-GB"/>
    </w:rPr>
  </w:style>
  <w:style w:type="character" w:styleId="ac">
    <w:name w:val="Emphasis"/>
    <w:basedOn w:val="a0"/>
    <w:qFormat/>
    <w:rsid w:val="00F010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58"/>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Web">
    <w:name w:val="Normal (Web)"/>
    <w:basedOn w:val="a"/>
    <w:uiPriority w:val="99"/>
    <w:unhideWhenUsed/>
    <w:rsid w:val="002C68B3"/>
    <w:pPr>
      <w:spacing w:before="100" w:beforeAutospacing="1" w:after="100" w:afterAutospacing="1"/>
    </w:pPr>
    <w:rPr>
      <w:sz w:val="24"/>
      <w:szCs w:val="24"/>
      <w:lang w:val="en-US"/>
    </w:rPr>
  </w:style>
  <w:style w:type="paragraph" w:styleId="a7">
    <w:name w:val="List Paragraph"/>
    <w:basedOn w:val="a"/>
    <w:uiPriority w:val="34"/>
    <w:qFormat/>
    <w:rsid w:val="008A3C09"/>
    <w:pPr>
      <w:ind w:leftChars="400" w:left="840"/>
    </w:pPr>
  </w:style>
  <w:style w:type="character" w:styleId="a8">
    <w:name w:val="FollowedHyperlink"/>
    <w:basedOn w:val="a0"/>
    <w:rsid w:val="00F5491E"/>
    <w:rPr>
      <w:color w:val="800080" w:themeColor="followedHyperlink"/>
      <w:u w:val="single"/>
    </w:rPr>
  </w:style>
  <w:style w:type="table" w:styleId="a9">
    <w:name w:val="Table Grid"/>
    <w:basedOn w:val="a1"/>
    <w:rsid w:val="00B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4871C4"/>
    <w:rPr>
      <w:rFonts w:asciiTheme="majorHAnsi" w:eastAsiaTheme="majorEastAsia" w:hAnsiTheme="majorHAnsi" w:cstheme="majorBidi"/>
      <w:sz w:val="18"/>
      <w:szCs w:val="18"/>
    </w:rPr>
  </w:style>
  <w:style w:type="character" w:customStyle="1" w:styleId="ab">
    <w:name w:val="吹き出し (文字)"/>
    <w:basedOn w:val="a0"/>
    <w:link w:val="aa"/>
    <w:semiHidden/>
    <w:rsid w:val="004871C4"/>
    <w:rPr>
      <w:rFonts w:asciiTheme="majorHAnsi" w:eastAsiaTheme="majorEastAsia" w:hAnsiTheme="majorHAnsi" w:cstheme="majorBidi"/>
      <w:sz w:val="18"/>
      <w:szCs w:val="18"/>
      <w:lang w:val="en-GB"/>
    </w:rPr>
  </w:style>
  <w:style w:type="character" w:styleId="ac">
    <w:name w:val="Emphasis"/>
    <w:basedOn w:val="a0"/>
    <w:qFormat/>
    <w:rsid w:val="00F010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4075">
      <w:bodyDiv w:val="1"/>
      <w:marLeft w:val="0"/>
      <w:marRight w:val="0"/>
      <w:marTop w:val="0"/>
      <w:marBottom w:val="0"/>
      <w:divBdr>
        <w:top w:val="none" w:sz="0" w:space="0" w:color="auto"/>
        <w:left w:val="none" w:sz="0" w:space="0" w:color="auto"/>
        <w:bottom w:val="none" w:sz="0" w:space="0" w:color="auto"/>
        <w:right w:val="none" w:sz="0" w:space="0" w:color="auto"/>
      </w:divBdr>
    </w:div>
    <w:div w:id="154955086">
      <w:bodyDiv w:val="1"/>
      <w:marLeft w:val="0"/>
      <w:marRight w:val="0"/>
      <w:marTop w:val="0"/>
      <w:marBottom w:val="0"/>
      <w:divBdr>
        <w:top w:val="none" w:sz="0" w:space="0" w:color="auto"/>
        <w:left w:val="none" w:sz="0" w:space="0" w:color="auto"/>
        <w:bottom w:val="none" w:sz="0" w:space="0" w:color="auto"/>
        <w:right w:val="none" w:sz="0" w:space="0" w:color="auto"/>
      </w:divBdr>
    </w:div>
    <w:div w:id="167525204">
      <w:bodyDiv w:val="1"/>
      <w:marLeft w:val="0"/>
      <w:marRight w:val="0"/>
      <w:marTop w:val="0"/>
      <w:marBottom w:val="0"/>
      <w:divBdr>
        <w:top w:val="none" w:sz="0" w:space="0" w:color="auto"/>
        <w:left w:val="none" w:sz="0" w:space="0" w:color="auto"/>
        <w:bottom w:val="none" w:sz="0" w:space="0" w:color="auto"/>
        <w:right w:val="none" w:sz="0" w:space="0" w:color="auto"/>
      </w:divBdr>
    </w:div>
    <w:div w:id="188302491">
      <w:bodyDiv w:val="1"/>
      <w:marLeft w:val="0"/>
      <w:marRight w:val="0"/>
      <w:marTop w:val="0"/>
      <w:marBottom w:val="0"/>
      <w:divBdr>
        <w:top w:val="none" w:sz="0" w:space="0" w:color="auto"/>
        <w:left w:val="none" w:sz="0" w:space="0" w:color="auto"/>
        <w:bottom w:val="none" w:sz="0" w:space="0" w:color="auto"/>
        <w:right w:val="none" w:sz="0" w:space="0" w:color="auto"/>
      </w:divBdr>
    </w:div>
    <w:div w:id="200477139">
      <w:bodyDiv w:val="1"/>
      <w:marLeft w:val="0"/>
      <w:marRight w:val="0"/>
      <w:marTop w:val="0"/>
      <w:marBottom w:val="0"/>
      <w:divBdr>
        <w:top w:val="none" w:sz="0" w:space="0" w:color="auto"/>
        <w:left w:val="none" w:sz="0" w:space="0" w:color="auto"/>
        <w:bottom w:val="none" w:sz="0" w:space="0" w:color="auto"/>
        <w:right w:val="none" w:sz="0" w:space="0" w:color="auto"/>
      </w:divBdr>
    </w:div>
    <w:div w:id="234055455">
      <w:bodyDiv w:val="1"/>
      <w:marLeft w:val="0"/>
      <w:marRight w:val="0"/>
      <w:marTop w:val="0"/>
      <w:marBottom w:val="0"/>
      <w:divBdr>
        <w:top w:val="none" w:sz="0" w:space="0" w:color="auto"/>
        <w:left w:val="none" w:sz="0" w:space="0" w:color="auto"/>
        <w:bottom w:val="none" w:sz="0" w:space="0" w:color="auto"/>
        <w:right w:val="none" w:sz="0" w:space="0" w:color="auto"/>
      </w:divBdr>
    </w:div>
    <w:div w:id="564533342">
      <w:bodyDiv w:val="1"/>
      <w:marLeft w:val="0"/>
      <w:marRight w:val="0"/>
      <w:marTop w:val="0"/>
      <w:marBottom w:val="0"/>
      <w:divBdr>
        <w:top w:val="none" w:sz="0" w:space="0" w:color="auto"/>
        <w:left w:val="none" w:sz="0" w:space="0" w:color="auto"/>
        <w:bottom w:val="none" w:sz="0" w:space="0" w:color="auto"/>
        <w:right w:val="none" w:sz="0" w:space="0" w:color="auto"/>
      </w:divBdr>
    </w:div>
    <w:div w:id="585577973">
      <w:bodyDiv w:val="1"/>
      <w:marLeft w:val="0"/>
      <w:marRight w:val="0"/>
      <w:marTop w:val="0"/>
      <w:marBottom w:val="0"/>
      <w:divBdr>
        <w:top w:val="none" w:sz="0" w:space="0" w:color="auto"/>
        <w:left w:val="none" w:sz="0" w:space="0" w:color="auto"/>
        <w:bottom w:val="none" w:sz="0" w:space="0" w:color="auto"/>
        <w:right w:val="none" w:sz="0" w:space="0" w:color="auto"/>
      </w:divBdr>
      <w:divsChild>
        <w:div w:id="1565412772">
          <w:marLeft w:val="547"/>
          <w:marRight w:val="0"/>
          <w:marTop w:val="115"/>
          <w:marBottom w:val="0"/>
          <w:divBdr>
            <w:top w:val="none" w:sz="0" w:space="0" w:color="auto"/>
            <w:left w:val="none" w:sz="0" w:space="0" w:color="auto"/>
            <w:bottom w:val="none" w:sz="0" w:space="0" w:color="auto"/>
            <w:right w:val="none" w:sz="0" w:space="0" w:color="auto"/>
          </w:divBdr>
        </w:div>
      </w:divsChild>
    </w:div>
    <w:div w:id="646083256">
      <w:bodyDiv w:val="1"/>
      <w:marLeft w:val="0"/>
      <w:marRight w:val="0"/>
      <w:marTop w:val="0"/>
      <w:marBottom w:val="0"/>
      <w:divBdr>
        <w:top w:val="none" w:sz="0" w:space="0" w:color="auto"/>
        <w:left w:val="none" w:sz="0" w:space="0" w:color="auto"/>
        <w:bottom w:val="none" w:sz="0" w:space="0" w:color="auto"/>
        <w:right w:val="none" w:sz="0" w:space="0" w:color="auto"/>
      </w:divBdr>
    </w:div>
    <w:div w:id="669792563">
      <w:bodyDiv w:val="1"/>
      <w:marLeft w:val="0"/>
      <w:marRight w:val="0"/>
      <w:marTop w:val="0"/>
      <w:marBottom w:val="0"/>
      <w:divBdr>
        <w:top w:val="none" w:sz="0" w:space="0" w:color="auto"/>
        <w:left w:val="none" w:sz="0" w:space="0" w:color="auto"/>
        <w:bottom w:val="none" w:sz="0" w:space="0" w:color="auto"/>
        <w:right w:val="none" w:sz="0" w:space="0" w:color="auto"/>
      </w:divBdr>
      <w:divsChild>
        <w:div w:id="1657805076">
          <w:marLeft w:val="547"/>
          <w:marRight w:val="0"/>
          <w:marTop w:val="115"/>
          <w:marBottom w:val="0"/>
          <w:divBdr>
            <w:top w:val="none" w:sz="0" w:space="0" w:color="auto"/>
            <w:left w:val="none" w:sz="0" w:space="0" w:color="auto"/>
            <w:bottom w:val="none" w:sz="0" w:space="0" w:color="auto"/>
            <w:right w:val="none" w:sz="0" w:space="0" w:color="auto"/>
          </w:divBdr>
        </w:div>
      </w:divsChild>
    </w:div>
    <w:div w:id="745802289">
      <w:bodyDiv w:val="1"/>
      <w:marLeft w:val="0"/>
      <w:marRight w:val="0"/>
      <w:marTop w:val="0"/>
      <w:marBottom w:val="0"/>
      <w:divBdr>
        <w:top w:val="none" w:sz="0" w:space="0" w:color="auto"/>
        <w:left w:val="none" w:sz="0" w:space="0" w:color="auto"/>
        <w:bottom w:val="none" w:sz="0" w:space="0" w:color="auto"/>
        <w:right w:val="none" w:sz="0" w:space="0" w:color="auto"/>
      </w:divBdr>
    </w:div>
    <w:div w:id="970751242">
      <w:bodyDiv w:val="1"/>
      <w:marLeft w:val="0"/>
      <w:marRight w:val="0"/>
      <w:marTop w:val="0"/>
      <w:marBottom w:val="0"/>
      <w:divBdr>
        <w:top w:val="none" w:sz="0" w:space="0" w:color="auto"/>
        <w:left w:val="none" w:sz="0" w:space="0" w:color="auto"/>
        <w:bottom w:val="none" w:sz="0" w:space="0" w:color="auto"/>
        <w:right w:val="none" w:sz="0" w:space="0" w:color="auto"/>
      </w:divBdr>
    </w:div>
    <w:div w:id="998191031">
      <w:bodyDiv w:val="1"/>
      <w:marLeft w:val="0"/>
      <w:marRight w:val="0"/>
      <w:marTop w:val="0"/>
      <w:marBottom w:val="0"/>
      <w:divBdr>
        <w:top w:val="none" w:sz="0" w:space="0" w:color="auto"/>
        <w:left w:val="none" w:sz="0" w:space="0" w:color="auto"/>
        <w:bottom w:val="none" w:sz="0" w:space="0" w:color="auto"/>
        <w:right w:val="none" w:sz="0" w:space="0" w:color="auto"/>
      </w:divBdr>
    </w:div>
    <w:div w:id="1002854907">
      <w:bodyDiv w:val="1"/>
      <w:marLeft w:val="0"/>
      <w:marRight w:val="0"/>
      <w:marTop w:val="0"/>
      <w:marBottom w:val="0"/>
      <w:divBdr>
        <w:top w:val="none" w:sz="0" w:space="0" w:color="auto"/>
        <w:left w:val="none" w:sz="0" w:space="0" w:color="auto"/>
        <w:bottom w:val="none" w:sz="0" w:space="0" w:color="auto"/>
        <w:right w:val="none" w:sz="0" w:space="0" w:color="auto"/>
      </w:divBdr>
      <w:divsChild>
        <w:div w:id="1478451258">
          <w:marLeft w:val="547"/>
          <w:marRight w:val="0"/>
          <w:marTop w:val="115"/>
          <w:marBottom w:val="0"/>
          <w:divBdr>
            <w:top w:val="none" w:sz="0" w:space="0" w:color="auto"/>
            <w:left w:val="none" w:sz="0" w:space="0" w:color="auto"/>
            <w:bottom w:val="none" w:sz="0" w:space="0" w:color="auto"/>
            <w:right w:val="none" w:sz="0" w:space="0" w:color="auto"/>
          </w:divBdr>
        </w:div>
      </w:divsChild>
    </w:div>
    <w:div w:id="1010108973">
      <w:bodyDiv w:val="1"/>
      <w:marLeft w:val="0"/>
      <w:marRight w:val="0"/>
      <w:marTop w:val="0"/>
      <w:marBottom w:val="0"/>
      <w:divBdr>
        <w:top w:val="none" w:sz="0" w:space="0" w:color="auto"/>
        <w:left w:val="none" w:sz="0" w:space="0" w:color="auto"/>
        <w:bottom w:val="none" w:sz="0" w:space="0" w:color="auto"/>
        <w:right w:val="none" w:sz="0" w:space="0" w:color="auto"/>
      </w:divBdr>
    </w:div>
    <w:div w:id="1047141545">
      <w:bodyDiv w:val="1"/>
      <w:marLeft w:val="0"/>
      <w:marRight w:val="0"/>
      <w:marTop w:val="0"/>
      <w:marBottom w:val="0"/>
      <w:divBdr>
        <w:top w:val="none" w:sz="0" w:space="0" w:color="auto"/>
        <w:left w:val="none" w:sz="0" w:space="0" w:color="auto"/>
        <w:bottom w:val="none" w:sz="0" w:space="0" w:color="auto"/>
        <w:right w:val="none" w:sz="0" w:space="0" w:color="auto"/>
      </w:divBdr>
    </w:div>
    <w:div w:id="1081415669">
      <w:bodyDiv w:val="1"/>
      <w:marLeft w:val="0"/>
      <w:marRight w:val="0"/>
      <w:marTop w:val="0"/>
      <w:marBottom w:val="0"/>
      <w:divBdr>
        <w:top w:val="none" w:sz="0" w:space="0" w:color="auto"/>
        <w:left w:val="none" w:sz="0" w:space="0" w:color="auto"/>
        <w:bottom w:val="none" w:sz="0" w:space="0" w:color="auto"/>
        <w:right w:val="none" w:sz="0" w:space="0" w:color="auto"/>
      </w:divBdr>
    </w:div>
    <w:div w:id="1128430210">
      <w:bodyDiv w:val="1"/>
      <w:marLeft w:val="0"/>
      <w:marRight w:val="0"/>
      <w:marTop w:val="0"/>
      <w:marBottom w:val="0"/>
      <w:divBdr>
        <w:top w:val="none" w:sz="0" w:space="0" w:color="auto"/>
        <w:left w:val="none" w:sz="0" w:space="0" w:color="auto"/>
        <w:bottom w:val="none" w:sz="0" w:space="0" w:color="auto"/>
        <w:right w:val="none" w:sz="0" w:space="0" w:color="auto"/>
      </w:divBdr>
    </w:div>
    <w:div w:id="1132091022">
      <w:bodyDiv w:val="1"/>
      <w:marLeft w:val="0"/>
      <w:marRight w:val="0"/>
      <w:marTop w:val="0"/>
      <w:marBottom w:val="0"/>
      <w:divBdr>
        <w:top w:val="none" w:sz="0" w:space="0" w:color="auto"/>
        <w:left w:val="none" w:sz="0" w:space="0" w:color="auto"/>
        <w:bottom w:val="none" w:sz="0" w:space="0" w:color="auto"/>
        <w:right w:val="none" w:sz="0" w:space="0" w:color="auto"/>
      </w:divBdr>
    </w:div>
    <w:div w:id="1226724951">
      <w:bodyDiv w:val="1"/>
      <w:marLeft w:val="0"/>
      <w:marRight w:val="0"/>
      <w:marTop w:val="0"/>
      <w:marBottom w:val="0"/>
      <w:divBdr>
        <w:top w:val="none" w:sz="0" w:space="0" w:color="auto"/>
        <w:left w:val="none" w:sz="0" w:space="0" w:color="auto"/>
        <w:bottom w:val="none" w:sz="0" w:space="0" w:color="auto"/>
        <w:right w:val="none" w:sz="0" w:space="0" w:color="auto"/>
      </w:divBdr>
    </w:div>
    <w:div w:id="1227759016">
      <w:bodyDiv w:val="1"/>
      <w:marLeft w:val="0"/>
      <w:marRight w:val="0"/>
      <w:marTop w:val="0"/>
      <w:marBottom w:val="0"/>
      <w:divBdr>
        <w:top w:val="none" w:sz="0" w:space="0" w:color="auto"/>
        <w:left w:val="none" w:sz="0" w:space="0" w:color="auto"/>
        <w:bottom w:val="none" w:sz="0" w:space="0" w:color="auto"/>
        <w:right w:val="none" w:sz="0" w:space="0" w:color="auto"/>
      </w:divBdr>
    </w:div>
    <w:div w:id="1273124463">
      <w:bodyDiv w:val="1"/>
      <w:marLeft w:val="0"/>
      <w:marRight w:val="0"/>
      <w:marTop w:val="0"/>
      <w:marBottom w:val="0"/>
      <w:divBdr>
        <w:top w:val="none" w:sz="0" w:space="0" w:color="auto"/>
        <w:left w:val="none" w:sz="0" w:space="0" w:color="auto"/>
        <w:bottom w:val="none" w:sz="0" w:space="0" w:color="auto"/>
        <w:right w:val="none" w:sz="0" w:space="0" w:color="auto"/>
      </w:divBdr>
    </w:div>
    <w:div w:id="1409110379">
      <w:bodyDiv w:val="1"/>
      <w:marLeft w:val="0"/>
      <w:marRight w:val="0"/>
      <w:marTop w:val="0"/>
      <w:marBottom w:val="0"/>
      <w:divBdr>
        <w:top w:val="none" w:sz="0" w:space="0" w:color="auto"/>
        <w:left w:val="none" w:sz="0" w:space="0" w:color="auto"/>
        <w:bottom w:val="none" w:sz="0" w:space="0" w:color="auto"/>
        <w:right w:val="none" w:sz="0" w:space="0" w:color="auto"/>
      </w:divBdr>
    </w:div>
    <w:div w:id="1457063433">
      <w:bodyDiv w:val="1"/>
      <w:marLeft w:val="0"/>
      <w:marRight w:val="0"/>
      <w:marTop w:val="0"/>
      <w:marBottom w:val="0"/>
      <w:divBdr>
        <w:top w:val="none" w:sz="0" w:space="0" w:color="auto"/>
        <w:left w:val="none" w:sz="0" w:space="0" w:color="auto"/>
        <w:bottom w:val="none" w:sz="0" w:space="0" w:color="auto"/>
        <w:right w:val="none" w:sz="0" w:space="0" w:color="auto"/>
      </w:divBdr>
    </w:div>
    <w:div w:id="1503467501">
      <w:bodyDiv w:val="1"/>
      <w:marLeft w:val="0"/>
      <w:marRight w:val="0"/>
      <w:marTop w:val="0"/>
      <w:marBottom w:val="0"/>
      <w:divBdr>
        <w:top w:val="none" w:sz="0" w:space="0" w:color="auto"/>
        <w:left w:val="none" w:sz="0" w:space="0" w:color="auto"/>
        <w:bottom w:val="none" w:sz="0" w:space="0" w:color="auto"/>
        <w:right w:val="none" w:sz="0" w:space="0" w:color="auto"/>
      </w:divBdr>
      <w:divsChild>
        <w:div w:id="1453863932">
          <w:marLeft w:val="547"/>
          <w:marRight w:val="0"/>
          <w:marTop w:val="115"/>
          <w:marBottom w:val="0"/>
          <w:divBdr>
            <w:top w:val="none" w:sz="0" w:space="0" w:color="auto"/>
            <w:left w:val="none" w:sz="0" w:space="0" w:color="auto"/>
            <w:bottom w:val="none" w:sz="0" w:space="0" w:color="auto"/>
            <w:right w:val="none" w:sz="0" w:space="0" w:color="auto"/>
          </w:divBdr>
        </w:div>
      </w:divsChild>
    </w:div>
    <w:div w:id="1512446684">
      <w:bodyDiv w:val="1"/>
      <w:marLeft w:val="0"/>
      <w:marRight w:val="0"/>
      <w:marTop w:val="0"/>
      <w:marBottom w:val="0"/>
      <w:divBdr>
        <w:top w:val="none" w:sz="0" w:space="0" w:color="auto"/>
        <w:left w:val="none" w:sz="0" w:space="0" w:color="auto"/>
        <w:bottom w:val="none" w:sz="0" w:space="0" w:color="auto"/>
        <w:right w:val="none" w:sz="0" w:space="0" w:color="auto"/>
      </w:divBdr>
    </w:div>
    <w:div w:id="1615019992">
      <w:bodyDiv w:val="1"/>
      <w:marLeft w:val="0"/>
      <w:marRight w:val="0"/>
      <w:marTop w:val="0"/>
      <w:marBottom w:val="0"/>
      <w:divBdr>
        <w:top w:val="none" w:sz="0" w:space="0" w:color="auto"/>
        <w:left w:val="none" w:sz="0" w:space="0" w:color="auto"/>
        <w:bottom w:val="none" w:sz="0" w:space="0" w:color="auto"/>
        <w:right w:val="none" w:sz="0" w:space="0" w:color="auto"/>
      </w:divBdr>
      <w:divsChild>
        <w:div w:id="1543710779">
          <w:marLeft w:val="547"/>
          <w:marRight w:val="0"/>
          <w:marTop w:val="115"/>
          <w:marBottom w:val="0"/>
          <w:divBdr>
            <w:top w:val="none" w:sz="0" w:space="0" w:color="auto"/>
            <w:left w:val="none" w:sz="0" w:space="0" w:color="auto"/>
            <w:bottom w:val="none" w:sz="0" w:space="0" w:color="auto"/>
            <w:right w:val="none" w:sz="0" w:space="0" w:color="auto"/>
          </w:divBdr>
        </w:div>
      </w:divsChild>
    </w:div>
    <w:div w:id="1746679566">
      <w:bodyDiv w:val="1"/>
      <w:marLeft w:val="0"/>
      <w:marRight w:val="0"/>
      <w:marTop w:val="0"/>
      <w:marBottom w:val="0"/>
      <w:divBdr>
        <w:top w:val="none" w:sz="0" w:space="0" w:color="auto"/>
        <w:left w:val="none" w:sz="0" w:space="0" w:color="auto"/>
        <w:bottom w:val="none" w:sz="0" w:space="0" w:color="auto"/>
        <w:right w:val="none" w:sz="0" w:space="0" w:color="auto"/>
      </w:divBdr>
      <w:divsChild>
        <w:div w:id="484319500">
          <w:marLeft w:val="547"/>
          <w:marRight w:val="0"/>
          <w:marTop w:val="115"/>
          <w:marBottom w:val="0"/>
          <w:divBdr>
            <w:top w:val="none" w:sz="0" w:space="0" w:color="auto"/>
            <w:left w:val="none" w:sz="0" w:space="0" w:color="auto"/>
            <w:bottom w:val="none" w:sz="0" w:space="0" w:color="auto"/>
            <w:right w:val="none" w:sz="0" w:space="0" w:color="auto"/>
          </w:divBdr>
        </w:div>
      </w:divsChild>
    </w:div>
    <w:div w:id="1760171067">
      <w:bodyDiv w:val="1"/>
      <w:marLeft w:val="0"/>
      <w:marRight w:val="0"/>
      <w:marTop w:val="0"/>
      <w:marBottom w:val="0"/>
      <w:divBdr>
        <w:top w:val="none" w:sz="0" w:space="0" w:color="auto"/>
        <w:left w:val="none" w:sz="0" w:space="0" w:color="auto"/>
        <w:bottom w:val="none" w:sz="0" w:space="0" w:color="auto"/>
        <w:right w:val="none" w:sz="0" w:space="0" w:color="auto"/>
      </w:divBdr>
    </w:div>
    <w:div w:id="1784642606">
      <w:bodyDiv w:val="1"/>
      <w:marLeft w:val="0"/>
      <w:marRight w:val="0"/>
      <w:marTop w:val="0"/>
      <w:marBottom w:val="0"/>
      <w:divBdr>
        <w:top w:val="none" w:sz="0" w:space="0" w:color="auto"/>
        <w:left w:val="none" w:sz="0" w:space="0" w:color="auto"/>
        <w:bottom w:val="none" w:sz="0" w:space="0" w:color="auto"/>
        <w:right w:val="none" w:sz="0" w:space="0" w:color="auto"/>
      </w:divBdr>
    </w:div>
    <w:div w:id="1906523400">
      <w:bodyDiv w:val="1"/>
      <w:marLeft w:val="0"/>
      <w:marRight w:val="0"/>
      <w:marTop w:val="0"/>
      <w:marBottom w:val="0"/>
      <w:divBdr>
        <w:top w:val="none" w:sz="0" w:space="0" w:color="auto"/>
        <w:left w:val="none" w:sz="0" w:space="0" w:color="auto"/>
        <w:bottom w:val="none" w:sz="0" w:space="0" w:color="auto"/>
        <w:right w:val="none" w:sz="0" w:space="0" w:color="auto"/>
      </w:divBdr>
    </w:div>
    <w:div w:id="1915620713">
      <w:bodyDiv w:val="1"/>
      <w:marLeft w:val="0"/>
      <w:marRight w:val="0"/>
      <w:marTop w:val="0"/>
      <w:marBottom w:val="0"/>
      <w:divBdr>
        <w:top w:val="none" w:sz="0" w:space="0" w:color="auto"/>
        <w:left w:val="none" w:sz="0" w:space="0" w:color="auto"/>
        <w:bottom w:val="none" w:sz="0" w:space="0" w:color="auto"/>
        <w:right w:val="none" w:sz="0" w:space="0" w:color="auto"/>
      </w:divBdr>
    </w:div>
    <w:div w:id="1922179650">
      <w:bodyDiv w:val="1"/>
      <w:marLeft w:val="0"/>
      <w:marRight w:val="0"/>
      <w:marTop w:val="0"/>
      <w:marBottom w:val="0"/>
      <w:divBdr>
        <w:top w:val="none" w:sz="0" w:space="0" w:color="auto"/>
        <w:left w:val="none" w:sz="0" w:space="0" w:color="auto"/>
        <w:bottom w:val="none" w:sz="0" w:space="0" w:color="auto"/>
        <w:right w:val="none" w:sz="0" w:space="0" w:color="auto"/>
      </w:divBdr>
    </w:div>
    <w:div w:id="1932280432">
      <w:bodyDiv w:val="1"/>
      <w:marLeft w:val="0"/>
      <w:marRight w:val="0"/>
      <w:marTop w:val="0"/>
      <w:marBottom w:val="0"/>
      <w:divBdr>
        <w:top w:val="none" w:sz="0" w:space="0" w:color="auto"/>
        <w:left w:val="none" w:sz="0" w:space="0" w:color="auto"/>
        <w:bottom w:val="none" w:sz="0" w:space="0" w:color="auto"/>
        <w:right w:val="none" w:sz="0" w:space="0" w:color="auto"/>
      </w:divBdr>
    </w:div>
    <w:div w:id="1955474678">
      <w:bodyDiv w:val="1"/>
      <w:marLeft w:val="0"/>
      <w:marRight w:val="0"/>
      <w:marTop w:val="0"/>
      <w:marBottom w:val="0"/>
      <w:divBdr>
        <w:top w:val="none" w:sz="0" w:space="0" w:color="auto"/>
        <w:left w:val="none" w:sz="0" w:space="0" w:color="auto"/>
        <w:bottom w:val="none" w:sz="0" w:space="0" w:color="auto"/>
        <w:right w:val="none" w:sz="0" w:space="0" w:color="auto"/>
      </w:divBdr>
    </w:div>
    <w:div w:id="2006125711">
      <w:bodyDiv w:val="1"/>
      <w:marLeft w:val="0"/>
      <w:marRight w:val="0"/>
      <w:marTop w:val="0"/>
      <w:marBottom w:val="0"/>
      <w:divBdr>
        <w:top w:val="none" w:sz="0" w:space="0" w:color="auto"/>
        <w:left w:val="none" w:sz="0" w:space="0" w:color="auto"/>
        <w:bottom w:val="none" w:sz="0" w:space="0" w:color="auto"/>
        <w:right w:val="none" w:sz="0" w:space="0" w:color="auto"/>
      </w:divBdr>
      <w:divsChild>
        <w:div w:id="1267466817">
          <w:marLeft w:val="0"/>
          <w:marRight w:val="0"/>
          <w:marTop w:val="0"/>
          <w:marBottom w:val="0"/>
          <w:divBdr>
            <w:top w:val="none" w:sz="0" w:space="0" w:color="auto"/>
            <w:left w:val="none" w:sz="0" w:space="0" w:color="auto"/>
            <w:bottom w:val="none" w:sz="0" w:space="0" w:color="auto"/>
            <w:right w:val="none" w:sz="0" w:space="0" w:color="auto"/>
          </w:divBdr>
        </w:div>
      </w:divsChild>
    </w:div>
    <w:div w:id="2034500863">
      <w:bodyDiv w:val="1"/>
      <w:marLeft w:val="0"/>
      <w:marRight w:val="0"/>
      <w:marTop w:val="0"/>
      <w:marBottom w:val="0"/>
      <w:divBdr>
        <w:top w:val="none" w:sz="0" w:space="0" w:color="auto"/>
        <w:left w:val="none" w:sz="0" w:space="0" w:color="auto"/>
        <w:bottom w:val="none" w:sz="0" w:space="0" w:color="auto"/>
        <w:right w:val="none" w:sz="0" w:space="0" w:color="auto"/>
      </w:divBdr>
    </w:div>
    <w:div w:id="214376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5936</TotalTime>
  <Pages>21</Pages>
  <Words>5236</Words>
  <Characters>29849</Characters>
  <Application>Microsoft Office Word</Application>
  <DocSecurity>0</DocSecurity>
  <Lines>248</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802.11-18/0462r0</vt:lpstr>
      <vt:lpstr>doc.: IEEE 802.11-yy/xxxxr0</vt:lpstr>
    </vt:vector>
  </TitlesOfParts>
  <Company>Some Company</Company>
  <LinksUpToDate>false</LinksUpToDate>
  <CharactersWithSpaces>35015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802.11-18/0462r0</dc:title>
  <dc:subject>Minutes</dc:subject>
  <dc:creator>Yasuhiko Inoue</dc:creator>
  <cp:keywords>March 2018</cp:keywords>
  <dc:description>Yasuhiko Inoue, NTT</dc:description>
  <cp:lastModifiedBy>inoue</cp:lastModifiedBy>
  <cp:revision>40</cp:revision>
  <cp:lastPrinted>2016-04-19T05:00:00Z</cp:lastPrinted>
  <dcterms:created xsi:type="dcterms:W3CDTF">2018-01-16T03:39:00Z</dcterms:created>
  <dcterms:modified xsi:type="dcterms:W3CDTF">2018-03-19T09:36:00Z</dcterms:modified>
</cp:coreProperties>
</file>