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6ACA" w14:textId="77777777" w:rsidR="00CA09B2" w:rsidRPr="00175C74" w:rsidRDefault="00CA09B2">
      <w:pPr>
        <w:pStyle w:val="T1"/>
        <w:pBdr>
          <w:bottom w:val="single" w:sz="6" w:space="0" w:color="auto"/>
        </w:pBdr>
        <w:spacing w:after="240"/>
      </w:pPr>
      <w:r w:rsidRPr="00175C74">
        <w:t>IEEE P802.11</w:t>
      </w:r>
      <w:r w:rsidRPr="00175C7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175C74" w:rsidRPr="00175C74" w14:paraId="4F542B48" w14:textId="77777777" w:rsidTr="00C66986">
        <w:trPr>
          <w:trHeight w:val="485"/>
          <w:jc w:val="center"/>
        </w:trPr>
        <w:tc>
          <w:tcPr>
            <w:tcW w:w="9576" w:type="dxa"/>
            <w:gridSpan w:val="5"/>
            <w:vAlign w:val="center"/>
          </w:tcPr>
          <w:p w14:paraId="6E29A963" w14:textId="6D1FF565" w:rsidR="00CA09B2" w:rsidRPr="00175C74" w:rsidRDefault="00AF1A13" w:rsidP="00DA42DE">
            <w:pPr>
              <w:pStyle w:val="T2"/>
            </w:pPr>
            <w:r w:rsidRPr="00175C74">
              <w:t xml:space="preserve">Resolution of </w:t>
            </w:r>
            <w:proofErr w:type="spellStart"/>
            <w:r w:rsidR="00DA42DE" w:rsidRPr="00175C74">
              <w:t>Analog</w:t>
            </w:r>
            <w:proofErr w:type="spellEnd"/>
            <w:r w:rsidR="00DA42DE" w:rsidRPr="00175C74">
              <w:t xml:space="preserve"> Beam Tracking</w:t>
            </w:r>
            <w:r w:rsidRPr="00175C74">
              <w:t>-related CIDs</w:t>
            </w:r>
            <w:r w:rsidR="002C1F64">
              <w:t xml:space="preserve"> II</w:t>
            </w:r>
          </w:p>
        </w:tc>
      </w:tr>
      <w:tr w:rsidR="00175C74" w:rsidRPr="00175C74" w14:paraId="786DEFAF" w14:textId="77777777" w:rsidTr="00C66986">
        <w:trPr>
          <w:trHeight w:val="359"/>
          <w:jc w:val="center"/>
        </w:trPr>
        <w:tc>
          <w:tcPr>
            <w:tcW w:w="9576" w:type="dxa"/>
            <w:gridSpan w:val="5"/>
            <w:vAlign w:val="center"/>
          </w:tcPr>
          <w:p w14:paraId="6B0D4DC8" w14:textId="4F88A3CB" w:rsidR="00CA09B2" w:rsidRPr="00175C74" w:rsidRDefault="00CA09B2" w:rsidP="00754DB2">
            <w:pPr>
              <w:pStyle w:val="T2"/>
              <w:ind w:left="0"/>
              <w:rPr>
                <w:sz w:val="20"/>
              </w:rPr>
            </w:pPr>
            <w:r w:rsidRPr="00175C74">
              <w:rPr>
                <w:sz w:val="20"/>
              </w:rPr>
              <w:t>Date:</w:t>
            </w:r>
            <w:r w:rsidRPr="00175C74">
              <w:rPr>
                <w:b w:val="0"/>
                <w:sz w:val="20"/>
              </w:rPr>
              <w:t xml:space="preserve">  </w:t>
            </w:r>
            <w:r w:rsidR="00C66986" w:rsidRPr="00175C74">
              <w:rPr>
                <w:b w:val="0"/>
                <w:sz w:val="20"/>
              </w:rPr>
              <w:t>201</w:t>
            </w:r>
            <w:r w:rsidR="00C4416E" w:rsidRPr="00175C74">
              <w:rPr>
                <w:b w:val="0"/>
                <w:sz w:val="20"/>
              </w:rPr>
              <w:t>8</w:t>
            </w:r>
            <w:r w:rsidRPr="00175C74">
              <w:rPr>
                <w:b w:val="0"/>
                <w:sz w:val="20"/>
              </w:rPr>
              <w:t>-</w:t>
            </w:r>
            <w:r w:rsidR="00C4416E" w:rsidRPr="00175C74">
              <w:rPr>
                <w:b w:val="0"/>
                <w:sz w:val="20"/>
              </w:rPr>
              <w:t>0</w:t>
            </w:r>
            <w:r w:rsidR="00754DB2">
              <w:rPr>
                <w:b w:val="0"/>
                <w:sz w:val="20"/>
              </w:rPr>
              <w:t>3</w:t>
            </w:r>
            <w:r w:rsidRPr="00175C74">
              <w:rPr>
                <w:b w:val="0"/>
                <w:sz w:val="20"/>
              </w:rPr>
              <w:t>-</w:t>
            </w:r>
            <w:r w:rsidR="00754DB2">
              <w:rPr>
                <w:b w:val="0"/>
                <w:sz w:val="20"/>
              </w:rPr>
              <w:t>01</w:t>
            </w:r>
          </w:p>
        </w:tc>
      </w:tr>
      <w:tr w:rsidR="00175C74" w:rsidRPr="00175C74" w14:paraId="50E69F98" w14:textId="77777777" w:rsidTr="00C66986">
        <w:trPr>
          <w:cantSplit/>
          <w:jc w:val="center"/>
        </w:trPr>
        <w:tc>
          <w:tcPr>
            <w:tcW w:w="9576" w:type="dxa"/>
            <w:gridSpan w:val="5"/>
            <w:vAlign w:val="center"/>
          </w:tcPr>
          <w:p w14:paraId="2C90FA7F" w14:textId="77777777" w:rsidR="00CA09B2" w:rsidRPr="00175C74" w:rsidRDefault="00CA09B2">
            <w:pPr>
              <w:pStyle w:val="T2"/>
              <w:spacing w:after="0"/>
              <w:ind w:left="0" w:right="0"/>
              <w:jc w:val="left"/>
              <w:rPr>
                <w:sz w:val="20"/>
              </w:rPr>
            </w:pPr>
            <w:r w:rsidRPr="00175C74">
              <w:rPr>
                <w:sz w:val="20"/>
              </w:rPr>
              <w:t>Author(s):</w:t>
            </w:r>
          </w:p>
        </w:tc>
      </w:tr>
      <w:tr w:rsidR="00175C74" w:rsidRPr="00175C74" w14:paraId="776B91A5" w14:textId="77777777" w:rsidTr="00C66986">
        <w:trPr>
          <w:jc w:val="center"/>
        </w:trPr>
        <w:tc>
          <w:tcPr>
            <w:tcW w:w="1795" w:type="dxa"/>
            <w:vAlign w:val="center"/>
          </w:tcPr>
          <w:p w14:paraId="3A8572AB" w14:textId="77777777" w:rsidR="00CA09B2" w:rsidRPr="00175C74" w:rsidRDefault="00CA09B2">
            <w:pPr>
              <w:pStyle w:val="T2"/>
              <w:spacing w:after="0"/>
              <w:ind w:left="0" w:right="0"/>
              <w:jc w:val="left"/>
              <w:rPr>
                <w:sz w:val="20"/>
              </w:rPr>
            </w:pPr>
            <w:r w:rsidRPr="00175C74">
              <w:rPr>
                <w:sz w:val="20"/>
              </w:rPr>
              <w:t>Name</w:t>
            </w:r>
          </w:p>
        </w:tc>
        <w:tc>
          <w:tcPr>
            <w:tcW w:w="1605" w:type="dxa"/>
            <w:vAlign w:val="center"/>
          </w:tcPr>
          <w:p w14:paraId="2C8CEBE7" w14:textId="77777777" w:rsidR="00CA09B2" w:rsidRPr="00175C74" w:rsidRDefault="0062440B">
            <w:pPr>
              <w:pStyle w:val="T2"/>
              <w:spacing w:after="0"/>
              <w:ind w:left="0" w:right="0"/>
              <w:jc w:val="left"/>
              <w:rPr>
                <w:sz w:val="20"/>
              </w:rPr>
            </w:pPr>
            <w:r w:rsidRPr="00175C74">
              <w:rPr>
                <w:sz w:val="20"/>
              </w:rPr>
              <w:t>Affiliation</w:t>
            </w:r>
          </w:p>
        </w:tc>
        <w:tc>
          <w:tcPr>
            <w:tcW w:w="2814" w:type="dxa"/>
            <w:vAlign w:val="center"/>
          </w:tcPr>
          <w:p w14:paraId="3542D855" w14:textId="77777777" w:rsidR="00CA09B2" w:rsidRPr="00175C74" w:rsidRDefault="00CA09B2">
            <w:pPr>
              <w:pStyle w:val="T2"/>
              <w:spacing w:after="0"/>
              <w:ind w:left="0" w:right="0"/>
              <w:jc w:val="left"/>
              <w:rPr>
                <w:sz w:val="20"/>
              </w:rPr>
            </w:pPr>
            <w:r w:rsidRPr="00175C74">
              <w:rPr>
                <w:sz w:val="20"/>
              </w:rPr>
              <w:t>Address</w:t>
            </w:r>
          </w:p>
        </w:tc>
        <w:tc>
          <w:tcPr>
            <w:tcW w:w="1341" w:type="dxa"/>
            <w:vAlign w:val="center"/>
          </w:tcPr>
          <w:p w14:paraId="6071FF6E" w14:textId="77777777" w:rsidR="00CA09B2" w:rsidRPr="00175C74" w:rsidRDefault="00CA09B2">
            <w:pPr>
              <w:pStyle w:val="T2"/>
              <w:spacing w:after="0"/>
              <w:ind w:left="0" w:right="0"/>
              <w:jc w:val="left"/>
              <w:rPr>
                <w:sz w:val="20"/>
              </w:rPr>
            </w:pPr>
            <w:r w:rsidRPr="00175C74">
              <w:rPr>
                <w:sz w:val="20"/>
              </w:rPr>
              <w:t>Phone</w:t>
            </w:r>
          </w:p>
        </w:tc>
        <w:tc>
          <w:tcPr>
            <w:tcW w:w="2021" w:type="dxa"/>
            <w:vAlign w:val="center"/>
          </w:tcPr>
          <w:p w14:paraId="106114E7" w14:textId="77777777" w:rsidR="00CA09B2" w:rsidRPr="00175C74" w:rsidRDefault="00CA09B2">
            <w:pPr>
              <w:pStyle w:val="T2"/>
              <w:spacing w:after="0"/>
              <w:ind w:left="0" w:right="0"/>
              <w:jc w:val="left"/>
              <w:rPr>
                <w:sz w:val="20"/>
              </w:rPr>
            </w:pPr>
            <w:r w:rsidRPr="00175C74">
              <w:rPr>
                <w:sz w:val="20"/>
              </w:rPr>
              <w:t>email</w:t>
            </w:r>
          </w:p>
        </w:tc>
      </w:tr>
      <w:tr w:rsidR="00175C74" w:rsidRPr="00175C74" w14:paraId="3FB7C16D" w14:textId="77777777" w:rsidTr="00C66986">
        <w:trPr>
          <w:jc w:val="center"/>
        </w:trPr>
        <w:tc>
          <w:tcPr>
            <w:tcW w:w="1795" w:type="dxa"/>
            <w:vAlign w:val="center"/>
          </w:tcPr>
          <w:p w14:paraId="74BF5BD4" w14:textId="77777777" w:rsidR="00CA09B2" w:rsidRPr="00175C74" w:rsidRDefault="00C66986">
            <w:pPr>
              <w:pStyle w:val="T2"/>
              <w:spacing w:after="0"/>
              <w:ind w:left="0" w:right="0"/>
              <w:rPr>
                <w:b w:val="0"/>
                <w:sz w:val="20"/>
              </w:rPr>
            </w:pPr>
            <w:r w:rsidRPr="00175C74">
              <w:rPr>
                <w:b w:val="0"/>
                <w:sz w:val="20"/>
              </w:rPr>
              <w:t>Claudio da Silva</w:t>
            </w:r>
          </w:p>
        </w:tc>
        <w:tc>
          <w:tcPr>
            <w:tcW w:w="1605" w:type="dxa"/>
            <w:vAlign w:val="center"/>
          </w:tcPr>
          <w:p w14:paraId="6C32BBA4" w14:textId="77777777" w:rsidR="00CA09B2" w:rsidRPr="00175C74" w:rsidRDefault="00C66986">
            <w:pPr>
              <w:pStyle w:val="T2"/>
              <w:spacing w:after="0"/>
              <w:ind w:left="0" w:right="0"/>
              <w:rPr>
                <w:b w:val="0"/>
                <w:sz w:val="20"/>
              </w:rPr>
            </w:pPr>
            <w:r w:rsidRPr="00175C74">
              <w:rPr>
                <w:b w:val="0"/>
                <w:sz w:val="20"/>
              </w:rPr>
              <w:t>Intel</w:t>
            </w:r>
          </w:p>
        </w:tc>
        <w:tc>
          <w:tcPr>
            <w:tcW w:w="2814" w:type="dxa"/>
            <w:vAlign w:val="center"/>
          </w:tcPr>
          <w:p w14:paraId="71556482" w14:textId="77777777" w:rsidR="00CA09B2" w:rsidRPr="00175C74" w:rsidRDefault="00CA09B2">
            <w:pPr>
              <w:pStyle w:val="T2"/>
              <w:spacing w:after="0"/>
              <w:ind w:left="0" w:right="0"/>
              <w:rPr>
                <w:b w:val="0"/>
                <w:sz w:val="20"/>
              </w:rPr>
            </w:pPr>
          </w:p>
        </w:tc>
        <w:tc>
          <w:tcPr>
            <w:tcW w:w="1341" w:type="dxa"/>
            <w:vAlign w:val="center"/>
          </w:tcPr>
          <w:p w14:paraId="73FDB8A6" w14:textId="77777777" w:rsidR="00CA09B2" w:rsidRPr="00175C74" w:rsidRDefault="00CA09B2">
            <w:pPr>
              <w:pStyle w:val="T2"/>
              <w:spacing w:after="0"/>
              <w:ind w:left="0" w:right="0"/>
              <w:rPr>
                <w:b w:val="0"/>
                <w:sz w:val="20"/>
              </w:rPr>
            </w:pPr>
          </w:p>
        </w:tc>
        <w:tc>
          <w:tcPr>
            <w:tcW w:w="2021" w:type="dxa"/>
            <w:vAlign w:val="center"/>
          </w:tcPr>
          <w:p w14:paraId="67A1A805" w14:textId="77777777" w:rsidR="00CA09B2" w:rsidRPr="00175C74" w:rsidRDefault="00C66986">
            <w:pPr>
              <w:pStyle w:val="T2"/>
              <w:spacing w:after="0"/>
              <w:ind w:left="0" w:right="0"/>
              <w:rPr>
                <w:b w:val="0"/>
                <w:sz w:val="16"/>
              </w:rPr>
            </w:pPr>
            <w:r w:rsidRPr="00175C74">
              <w:rPr>
                <w:b w:val="0"/>
                <w:sz w:val="16"/>
              </w:rPr>
              <w:t>claudio.da.silva@intel.com</w:t>
            </w:r>
          </w:p>
        </w:tc>
      </w:tr>
      <w:tr w:rsidR="00175C74" w:rsidRPr="00175C74" w14:paraId="4EC09324" w14:textId="77777777" w:rsidTr="00C66986">
        <w:trPr>
          <w:jc w:val="center"/>
        </w:trPr>
        <w:tc>
          <w:tcPr>
            <w:tcW w:w="1795" w:type="dxa"/>
            <w:vAlign w:val="center"/>
          </w:tcPr>
          <w:p w14:paraId="078444DF" w14:textId="77777777" w:rsidR="00CA09B2" w:rsidRPr="00175C74" w:rsidRDefault="00CA09B2">
            <w:pPr>
              <w:pStyle w:val="T2"/>
              <w:spacing w:after="0"/>
              <w:ind w:left="0" w:right="0"/>
              <w:rPr>
                <w:b w:val="0"/>
                <w:sz w:val="20"/>
              </w:rPr>
            </w:pPr>
          </w:p>
        </w:tc>
        <w:tc>
          <w:tcPr>
            <w:tcW w:w="1605" w:type="dxa"/>
            <w:vAlign w:val="center"/>
          </w:tcPr>
          <w:p w14:paraId="7852E36B" w14:textId="77777777" w:rsidR="00CA09B2" w:rsidRPr="00175C74" w:rsidRDefault="00CA09B2">
            <w:pPr>
              <w:pStyle w:val="T2"/>
              <w:spacing w:after="0"/>
              <w:ind w:left="0" w:right="0"/>
              <w:rPr>
                <w:b w:val="0"/>
                <w:sz w:val="20"/>
              </w:rPr>
            </w:pPr>
          </w:p>
        </w:tc>
        <w:tc>
          <w:tcPr>
            <w:tcW w:w="2814" w:type="dxa"/>
            <w:vAlign w:val="center"/>
          </w:tcPr>
          <w:p w14:paraId="1EEB79DB" w14:textId="77777777" w:rsidR="00CA09B2" w:rsidRPr="00175C74" w:rsidRDefault="00CA09B2">
            <w:pPr>
              <w:pStyle w:val="T2"/>
              <w:spacing w:after="0"/>
              <w:ind w:left="0" w:right="0"/>
              <w:rPr>
                <w:b w:val="0"/>
                <w:sz w:val="20"/>
              </w:rPr>
            </w:pPr>
          </w:p>
        </w:tc>
        <w:tc>
          <w:tcPr>
            <w:tcW w:w="1341" w:type="dxa"/>
            <w:vAlign w:val="center"/>
          </w:tcPr>
          <w:p w14:paraId="4AAE954F" w14:textId="77777777" w:rsidR="00CA09B2" w:rsidRPr="00175C74" w:rsidRDefault="00CA09B2">
            <w:pPr>
              <w:pStyle w:val="T2"/>
              <w:spacing w:after="0"/>
              <w:ind w:left="0" w:right="0"/>
              <w:rPr>
                <w:b w:val="0"/>
                <w:sz w:val="20"/>
              </w:rPr>
            </w:pPr>
          </w:p>
        </w:tc>
        <w:tc>
          <w:tcPr>
            <w:tcW w:w="2021" w:type="dxa"/>
            <w:vAlign w:val="center"/>
          </w:tcPr>
          <w:p w14:paraId="26A2CDDE" w14:textId="77777777" w:rsidR="00CA09B2" w:rsidRPr="00175C74" w:rsidRDefault="00CA09B2">
            <w:pPr>
              <w:pStyle w:val="T2"/>
              <w:spacing w:after="0"/>
              <w:ind w:left="0" w:right="0"/>
              <w:rPr>
                <w:b w:val="0"/>
                <w:sz w:val="16"/>
              </w:rPr>
            </w:pPr>
          </w:p>
        </w:tc>
      </w:tr>
      <w:tr w:rsidR="00175C74" w:rsidRPr="00175C74" w14:paraId="44F4DA7E" w14:textId="77777777" w:rsidTr="00C66986">
        <w:trPr>
          <w:jc w:val="center"/>
        </w:trPr>
        <w:tc>
          <w:tcPr>
            <w:tcW w:w="1795" w:type="dxa"/>
            <w:vAlign w:val="center"/>
          </w:tcPr>
          <w:p w14:paraId="4CD9AF95" w14:textId="77777777" w:rsidR="00C66986" w:rsidRPr="00175C74" w:rsidRDefault="00C66986">
            <w:pPr>
              <w:pStyle w:val="T2"/>
              <w:spacing w:after="0"/>
              <w:ind w:left="0" w:right="0"/>
              <w:rPr>
                <w:b w:val="0"/>
                <w:sz w:val="20"/>
              </w:rPr>
            </w:pPr>
          </w:p>
        </w:tc>
        <w:tc>
          <w:tcPr>
            <w:tcW w:w="1605" w:type="dxa"/>
            <w:vAlign w:val="center"/>
          </w:tcPr>
          <w:p w14:paraId="5631C95C" w14:textId="77777777" w:rsidR="00C66986" w:rsidRPr="00175C74" w:rsidRDefault="00C66986">
            <w:pPr>
              <w:pStyle w:val="T2"/>
              <w:spacing w:after="0"/>
              <w:ind w:left="0" w:right="0"/>
              <w:rPr>
                <w:b w:val="0"/>
                <w:sz w:val="20"/>
              </w:rPr>
            </w:pPr>
          </w:p>
        </w:tc>
        <w:tc>
          <w:tcPr>
            <w:tcW w:w="2814" w:type="dxa"/>
            <w:vAlign w:val="center"/>
          </w:tcPr>
          <w:p w14:paraId="4F06AD48" w14:textId="77777777" w:rsidR="00C66986" w:rsidRPr="00175C74" w:rsidRDefault="00C66986">
            <w:pPr>
              <w:pStyle w:val="T2"/>
              <w:spacing w:after="0"/>
              <w:ind w:left="0" w:right="0"/>
              <w:rPr>
                <w:b w:val="0"/>
                <w:sz w:val="20"/>
              </w:rPr>
            </w:pPr>
          </w:p>
        </w:tc>
        <w:tc>
          <w:tcPr>
            <w:tcW w:w="1341" w:type="dxa"/>
            <w:vAlign w:val="center"/>
          </w:tcPr>
          <w:p w14:paraId="4E327B59" w14:textId="77777777" w:rsidR="00C66986" w:rsidRPr="00175C74" w:rsidRDefault="00C66986">
            <w:pPr>
              <w:pStyle w:val="T2"/>
              <w:spacing w:after="0"/>
              <w:ind w:left="0" w:right="0"/>
              <w:rPr>
                <w:b w:val="0"/>
                <w:sz w:val="20"/>
              </w:rPr>
            </w:pPr>
          </w:p>
        </w:tc>
        <w:tc>
          <w:tcPr>
            <w:tcW w:w="2021" w:type="dxa"/>
            <w:vAlign w:val="center"/>
          </w:tcPr>
          <w:p w14:paraId="01B2D728" w14:textId="77777777" w:rsidR="00C66986" w:rsidRPr="00175C74" w:rsidRDefault="00C66986">
            <w:pPr>
              <w:pStyle w:val="T2"/>
              <w:spacing w:after="0"/>
              <w:ind w:left="0" w:right="0"/>
              <w:rPr>
                <w:b w:val="0"/>
                <w:sz w:val="16"/>
              </w:rPr>
            </w:pPr>
          </w:p>
        </w:tc>
      </w:tr>
      <w:tr w:rsidR="00175C74" w:rsidRPr="00175C74" w14:paraId="4DE558CC" w14:textId="77777777" w:rsidTr="00C66986">
        <w:trPr>
          <w:jc w:val="center"/>
        </w:trPr>
        <w:tc>
          <w:tcPr>
            <w:tcW w:w="1795" w:type="dxa"/>
            <w:vAlign w:val="center"/>
          </w:tcPr>
          <w:p w14:paraId="006F0020" w14:textId="77777777" w:rsidR="00C66986" w:rsidRPr="00175C74" w:rsidRDefault="00C66986">
            <w:pPr>
              <w:pStyle w:val="T2"/>
              <w:spacing w:after="0"/>
              <w:ind w:left="0" w:right="0"/>
              <w:rPr>
                <w:b w:val="0"/>
                <w:sz w:val="20"/>
              </w:rPr>
            </w:pPr>
          </w:p>
        </w:tc>
        <w:tc>
          <w:tcPr>
            <w:tcW w:w="1605" w:type="dxa"/>
            <w:vAlign w:val="center"/>
          </w:tcPr>
          <w:p w14:paraId="3D6488C4" w14:textId="77777777" w:rsidR="00C66986" w:rsidRPr="00175C74" w:rsidRDefault="00C66986">
            <w:pPr>
              <w:pStyle w:val="T2"/>
              <w:spacing w:after="0"/>
              <w:ind w:left="0" w:right="0"/>
              <w:rPr>
                <w:b w:val="0"/>
                <w:sz w:val="20"/>
              </w:rPr>
            </w:pPr>
          </w:p>
        </w:tc>
        <w:tc>
          <w:tcPr>
            <w:tcW w:w="2814" w:type="dxa"/>
            <w:vAlign w:val="center"/>
          </w:tcPr>
          <w:p w14:paraId="54DFA96F" w14:textId="77777777" w:rsidR="00C66986" w:rsidRPr="00175C74" w:rsidRDefault="00C66986">
            <w:pPr>
              <w:pStyle w:val="T2"/>
              <w:spacing w:after="0"/>
              <w:ind w:left="0" w:right="0"/>
              <w:rPr>
                <w:b w:val="0"/>
                <w:sz w:val="20"/>
              </w:rPr>
            </w:pPr>
          </w:p>
        </w:tc>
        <w:tc>
          <w:tcPr>
            <w:tcW w:w="1341" w:type="dxa"/>
            <w:vAlign w:val="center"/>
          </w:tcPr>
          <w:p w14:paraId="2373F1A6" w14:textId="77777777" w:rsidR="00C66986" w:rsidRPr="00175C74" w:rsidRDefault="00C66986">
            <w:pPr>
              <w:pStyle w:val="T2"/>
              <w:spacing w:after="0"/>
              <w:ind w:left="0" w:right="0"/>
              <w:rPr>
                <w:b w:val="0"/>
                <w:sz w:val="20"/>
              </w:rPr>
            </w:pPr>
          </w:p>
        </w:tc>
        <w:tc>
          <w:tcPr>
            <w:tcW w:w="2021" w:type="dxa"/>
            <w:vAlign w:val="center"/>
          </w:tcPr>
          <w:p w14:paraId="320A3D7B" w14:textId="77777777" w:rsidR="00C66986" w:rsidRPr="00175C74" w:rsidRDefault="00C66986">
            <w:pPr>
              <w:pStyle w:val="T2"/>
              <w:spacing w:after="0"/>
              <w:ind w:left="0" w:right="0"/>
              <w:rPr>
                <w:b w:val="0"/>
                <w:sz w:val="16"/>
              </w:rPr>
            </w:pPr>
          </w:p>
        </w:tc>
      </w:tr>
    </w:tbl>
    <w:p w14:paraId="728C5E07" w14:textId="77777777" w:rsidR="00CA09B2" w:rsidRPr="00175C74" w:rsidRDefault="006A5A9A">
      <w:pPr>
        <w:pStyle w:val="T1"/>
        <w:spacing w:after="120"/>
        <w:rPr>
          <w:sz w:val="22"/>
        </w:rPr>
      </w:pPr>
      <w:r w:rsidRPr="00175C74">
        <w:rPr>
          <w:noProof/>
          <w:lang w:val="en-US"/>
        </w:rPr>
        <mc:AlternateContent>
          <mc:Choice Requires="wps">
            <w:drawing>
              <wp:anchor distT="0" distB="0" distL="114300" distR="114300" simplePos="0" relativeHeight="251657728" behindDoc="0" locked="0" layoutInCell="0" allowOverlap="1" wp14:anchorId="52B86372" wp14:editId="06CBE58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3319" w14:textId="77777777" w:rsidR="0029020B" w:rsidRDefault="0029020B">
                            <w:pPr>
                              <w:pStyle w:val="T1"/>
                              <w:spacing w:after="120"/>
                            </w:pPr>
                            <w:r>
                              <w:t>Abstract</w:t>
                            </w:r>
                          </w:p>
                          <w:p w14:paraId="05CA417E" w14:textId="5E75FBA8" w:rsidR="0087501A" w:rsidRDefault="00C66986" w:rsidP="00C4416E">
                            <w:pPr>
                              <w:jc w:val="both"/>
                            </w:pPr>
                            <w:r>
                              <w:t xml:space="preserve">This submission </w:t>
                            </w:r>
                            <w:r w:rsidR="00B964DE">
                              <w:t xml:space="preserve">proposes </w:t>
                            </w:r>
                            <w:r w:rsidR="00F0634C">
                              <w:t>resolutions to</w:t>
                            </w:r>
                            <w:r w:rsidR="00C9733D">
                              <w:t xml:space="preserve"> </w:t>
                            </w:r>
                            <w:proofErr w:type="spellStart"/>
                            <w:r w:rsidR="000E6D36">
                              <w:t>a</w:t>
                            </w:r>
                            <w:r w:rsidR="00DA42DE">
                              <w:t>nalog</w:t>
                            </w:r>
                            <w:proofErr w:type="spellEnd"/>
                            <w:r w:rsidR="00DA42DE">
                              <w:t xml:space="preserve"> </w:t>
                            </w:r>
                            <w:r w:rsidR="000E6D36">
                              <w:t>b</w:t>
                            </w:r>
                            <w:r w:rsidR="00DA42DE">
                              <w:t xml:space="preserve">eam </w:t>
                            </w:r>
                            <w:r w:rsidR="000E6D36">
                              <w:t>t</w:t>
                            </w:r>
                            <w:r w:rsidR="00DA42DE">
                              <w:t>racking</w:t>
                            </w:r>
                            <w:r w:rsidR="00F0634C">
                              <w:t>-related CIDs.</w:t>
                            </w:r>
                            <w:r w:rsidR="00A07B29">
                              <w:t xml:space="preserve"> </w:t>
                            </w:r>
                            <w:r w:rsidR="00A07B29" w:rsidRPr="00127EA6">
                              <w:t>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8637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193319" w14:textId="77777777" w:rsidR="0029020B" w:rsidRDefault="0029020B">
                      <w:pPr>
                        <w:pStyle w:val="T1"/>
                        <w:spacing w:after="120"/>
                      </w:pPr>
                      <w:r>
                        <w:t>Abstract</w:t>
                      </w:r>
                    </w:p>
                    <w:p w14:paraId="05CA417E" w14:textId="5E75FBA8" w:rsidR="0087501A" w:rsidRDefault="00C66986" w:rsidP="00C4416E">
                      <w:pPr>
                        <w:jc w:val="both"/>
                      </w:pPr>
                      <w:r>
                        <w:t xml:space="preserve">This submission </w:t>
                      </w:r>
                      <w:r w:rsidR="00B964DE">
                        <w:t xml:space="preserve">proposes </w:t>
                      </w:r>
                      <w:r w:rsidR="00F0634C">
                        <w:t>resolutions to</w:t>
                      </w:r>
                      <w:r w:rsidR="00C9733D">
                        <w:t xml:space="preserve"> </w:t>
                      </w:r>
                      <w:r w:rsidR="000E6D36">
                        <w:t>a</w:t>
                      </w:r>
                      <w:r w:rsidR="00DA42DE">
                        <w:t xml:space="preserve">nalog </w:t>
                      </w:r>
                      <w:r w:rsidR="000E6D36">
                        <w:t>b</w:t>
                      </w:r>
                      <w:r w:rsidR="00DA42DE">
                        <w:t xml:space="preserve">eam </w:t>
                      </w:r>
                      <w:r w:rsidR="000E6D36">
                        <w:t>t</w:t>
                      </w:r>
                      <w:r w:rsidR="00DA42DE">
                        <w:t>racking</w:t>
                      </w:r>
                      <w:r w:rsidR="00F0634C">
                        <w:t>-related CIDs.</w:t>
                      </w:r>
                      <w:r w:rsidR="00A07B29">
                        <w:t xml:space="preserve"> </w:t>
                      </w:r>
                      <w:r w:rsidR="00A07B29" w:rsidRPr="00127EA6">
                        <w:t>The text used as reference is D1.0.</w:t>
                      </w:r>
                    </w:p>
                  </w:txbxContent>
                </v:textbox>
              </v:shape>
            </w:pict>
          </mc:Fallback>
        </mc:AlternateContent>
      </w:r>
    </w:p>
    <w:p w14:paraId="0E001D2B" w14:textId="77777777" w:rsidR="00C66986" w:rsidRPr="00175C74" w:rsidRDefault="00C66986"/>
    <w:p w14:paraId="356BC061" w14:textId="77777777" w:rsidR="00C66986" w:rsidRPr="00175C74" w:rsidRDefault="00C66986" w:rsidP="00C66986"/>
    <w:p w14:paraId="01C02734" w14:textId="77777777" w:rsidR="00C66986" w:rsidRPr="00175C74" w:rsidRDefault="00C66986" w:rsidP="00C66986"/>
    <w:p w14:paraId="43ACA0D3" w14:textId="77777777" w:rsidR="00C66986" w:rsidRPr="00175C74" w:rsidRDefault="00C66986" w:rsidP="00C66986"/>
    <w:p w14:paraId="50A29B91" w14:textId="77777777" w:rsidR="00C66986" w:rsidRPr="00175C74" w:rsidRDefault="00C66986" w:rsidP="00C66986"/>
    <w:p w14:paraId="0936DD26" w14:textId="77777777" w:rsidR="00C66986" w:rsidRPr="00175C74" w:rsidRDefault="00C66986" w:rsidP="00C66986"/>
    <w:p w14:paraId="18CEBB9F" w14:textId="77777777" w:rsidR="00C66986" w:rsidRPr="00175C74" w:rsidRDefault="00C66986" w:rsidP="00C66986"/>
    <w:p w14:paraId="4E007ACF" w14:textId="77777777" w:rsidR="00C66986" w:rsidRPr="00175C74" w:rsidRDefault="00C66986" w:rsidP="00C66986"/>
    <w:p w14:paraId="03742BF2" w14:textId="77777777" w:rsidR="00C66986" w:rsidRPr="00175C74" w:rsidRDefault="00C66986" w:rsidP="00C66986"/>
    <w:p w14:paraId="1AC6A71A" w14:textId="77777777" w:rsidR="00C66986" w:rsidRPr="00175C74" w:rsidRDefault="00C66986" w:rsidP="00C66986"/>
    <w:p w14:paraId="52054F29" w14:textId="77777777" w:rsidR="00C66986" w:rsidRPr="00175C74" w:rsidRDefault="00C66986" w:rsidP="00C66986"/>
    <w:p w14:paraId="30BAB302" w14:textId="77777777" w:rsidR="00C66986" w:rsidRPr="00175C74" w:rsidRDefault="00C66986" w:rsidP="00C66986"/>
    <w:p w14:paraId="057228C6" w14:textId="77777777" w:rsidR="00C66986" w:rsidRPr="00175C74" w:rsidRDefault="00C66986" w:rsidP="00C66986"/>
    <w:p w14:paraId="0792EDA1" w14:textId="77777777" w:rsidR="00C66986" w:rsidRPr="00175C74" w:rsidRDefault="00C66986" w:rsidP="00C66986"/>
    <w:p w14:paraId="2AB2E7B8" w14:textId="77777777" w:rsidR="00C66986" w:rsidRPr="00175C74" w:rsidRDefault="00C66986" w:rsidP="00C66986"/>
    <w:p w14:paraId="2C705A75" w14:textId="77777777" w:rsidR="00C66986" w:rsidRPr="00175C74" w:rsidRDefault="00C66986" w:rsidP="00C66986"/>
    <w:p w14:paraId="6D4B0175" w14:textId="77777777" w:rsidR="00C66986" w:rsidRPr="00175C74" w:rsidRDefault="00C66986" w:rsidP="00C66986"/>
    <w:p w14:paraId="7183E63A" w14:textId="77777777" w:rsidR="00C66986" w:rsidRPr="00175C74" w:rsidRDefault="00C66986" w:rsidP="00C66986"/>
    <w:p w14:paraId="6C2441AB" w14:textId="77777777" w:rsidR="00C66986" w:rsidRPr="00175C74" w:rsidRDefault="00C66986" w:rsidP="00C66986">
      <w:pPr>
        <w:tabs>
          <w:tab w:val="left" w:pos="7783"/>
        </w:tabs>
      </w:pPr>
      <w:r w:rsidRPr="00175C74">
        <w:tab/>
      </w:r>
    </w:p>
    <w:p w14:paraId="45F82E0A" w14:textId="7BE97330" w:rsidR="00460361" w:rsidRDefault="00460361">
      <w:r>
        <w:br w:type="page"/>
      </w:r>
    </w:p>
    <w:tbl>
      <w:tblPr>
        <w:tblStyle w:val="TableGrid"/>
        <w:tblW w:w="0" w:type="auto"/>
        <w:tblLook w:val="04A0" w:firstRow="1" w:lastRow="0" w:firstColumn="1" w:lastColumn="0" w:noHBand="0" w:noVBand="1"/>
      </w:tblPr>
      <w:tblGrid>
        <w:gridCol w:w="656"/>
        <w:gridCol w:w="869"/>
        <w:gridCol w:w="821"/>
        <w:gridCol w:w="3949"/>
        <w:gridCol w:w="3055"/>
      </w:tblGrid>
      <w:tr w:rsidR="00C45251" w:rsidRPr="006652FB" w14:paraId="4A3C4FCC" w14:textId="77777777" w:rsidTr="0039215E">
        <w:tc>
          <w:tcPr>
            <w:tcW w:w="656" w:type="dxa"/>
          </w:tcPr>
          <w:p w14:paraId="1AF1DFAB" w14:textId="77777777" w:rsidR="00C45251" w:rsidRPr="006652FB" w:rsidRDefault="00C45251" w:rsidP="0039215E">
            <w:pPr>
              <w:rPr>
                <w:b/>
                <w:szCs w:val="22"/>
              </w:rPr>
            </w:pPr>
            <w:r w:rsidRPr="006652FB">
              <w:rPr>
                <w:b/>
                <w:szCs w:val="22"/>
              </w:rPr>
              <w:lastRenderedPageBreak/>
              <w:t>CID</w:t>
            </w:r>
          </w:p>
        </w:tc>
        <w:tc>
          <w:tcPr>
            <w:tcW w:w="869" w:type="dxa"/>
          </w:tcPr>
          <w:p w14:paraId="4C1E5A7E" w14:textId="77777777" w:rsidR="00C45251" w:rsidRPr="006652FB" w:rsidRDefault="00C45251" w:rsidP="0039215E">
            <w:pPr>
              <w:rPr>
                <w:b/>
                <w:szCs w:val="22"/>
              </w:rPr>
            </w:pPr>
            <w:r w:rsidRPr="006652FB">
              <w:rPr>
                <w:b/>
                <w:szCs w:val="22"/>
              </w:rPr>
              <w:t>Clause</w:t>
            </w:r>
          </w:p>
        </w:tc>
        <w:tc>
          <w:tcPr>
            <w:tcW w:w="821" w:type="dxa"/>
          </w:tcPr>
          <w:p w14:paraId="43827687" w14:textId="77777777" w:rsidR="00C45251" w:rsidRPr="006652FB" w:rsidRDefault="00C45251" w:rsidP="0039215E">
            <w:pPr>
              <w:rPr>
                <w:b/>
                <w:szCs w:val="22"/>
              </w:rPr>
            </w:pPr>
            <w:r w:rsidRPr="006652FB">
              <w:rPr>
                <w:b/>
                <w:szCs w:val="22"/>
              </w:rPr>
              <w:t>Page</w:t>
            </w:r>
          </w:p>
        </w:tc>
        <w:tc>
          <w:tcPr>
            <w:tcW w:w="3949" w:type="dxa"/>
          </w:tcPr>
          <w:p w14:paraId="7F0A0250" w14:textId="77777777" w:rsidR="00C45251" w:rsidRPr="006652FB" w:rsidRDefault="00C45251" w:rsidP="0039215E">
            <w:pPr>
              <w:rPr>
                <w:b/>
                <w:szCs w:val="22"/>
              </w:rPr>
            </w:pPr>
            <w:r w:rsidRPr="006652FB">
              <w:rPr>
                <w:b/>
                <w:szCs w:val="22"/>
              </w:rPr>
              <w:t>Comment</w:t>
            </w:r>
          </w:p>
        </w:tc>
        <w:tc>
          <w:tcPr>
            <w:tcW w:w="3055" w:type="dxa"/>
          </w:tcPr>
          <w:p w14:paraId="3E07BF22" w14:textId="77777777" w:rsidR="00C45251" w:rsidRPr="006652FB" w:rsidRDefault="00C45251" w:rsidP="0039215E">
            <w:pPr>
              <w:rPr>
                <w:b/>
                <w:szCs w:val="22"/>
              </w:rPr>
            </w:pPr>
            <w:r w:rsidRPr="006652FB">
              <w:rPr>
                <w:b/>
                <w:szCs w:val="22"/>
              </w:rPr>
              <w:t>Proposed change</w:t>
            </w:r>
          </w:p>
        </w:tc>
      </w:tr>
      <w:tr w:rsidR="00C45251" w:rsidRPr="006652FB" w14:paraId="218E35FD" w14:textId="77777777" w:rsidTr="0039215E">
        <w:tc>
          <w:tcPr>
            <w:tcW w:w="656" w:type="dxa"/>
          </w:tcPr>
          <w:p w14:paraId="06CE13CA" w14:textId="77777777" w:rsidR="00C45251" w:rsidRPr="006652FB" w:rsidRDefault="00C45251" w:rsidP="0039215E">
            <w:pPr>
              <w:rPr>
                <w:szCs w:val="22"/>
              </w:rPr>
            </w:pPr>
            <w:r w:rsidRPr="00F92212">
              <w:rPr>
                <w:szCs w:val="22"/>
              </w:rPr>
              <w:t>1242</w:t>
            </w:r>
          </w:p>
        </w:tc>
        <w:tc>
          <w:tcPr>
            <w:tcW w:w="869" w:type="dxa"/>
          </w:tcPr>
          <w:p w14:paraId="2AD9D538" w14:textId="77777777" w:rsidR="00C45251" w:rsidRPr="006652FB" w:rsidRDefault="00C45251" w:rsidP="0039215E">
            <w:pPr>
              <w:rPr>
                <w:szCs w:val="22"/>
                <w:lang w:val="en-US"/>
              </w:rPr>
            </w:pPr>
          </w:p>
        </w:tc>
        <w:tc>
          <w:tcPr>
            <w:tcW w:w="821" w:type="dxa"/>
          </w:tcPr>
          <w:p w14:paraId="01D59EF6" w14:textId="77777777" w:rsidR="00C45251" w:rsidRPr="006652FB" w:rsidRDefault="00C45251" w:rsidP="0039215E">
            <w:pPr>
              <w:rPr>
                <w:szCs w:val="22"/>
              </w:rPr>
            </w:pPr>
            <w:r w:rsidRPr="00F92212">
              <w:rPr>
                <w:szCs w:val="22"/>
              </w:rPr>
              <w:t>160.07</w:t>
            </w:r>
          </w:p>
        </w:tc>
        <w:tc>
          <w:tcPr>
            <w:tcW w:w="3949" w:type="dxa"/>
          </w:tcPr>
          <w:p w14:paraId="7B400021" w14:textId="77777777" w:rsidR="00C45251" w:rsidRPr="006652FB" w:rsidRDefault="00C45251" w:rsidP="0039215E">
            <w:pPr>
              <w:rPr>
                <w:szCs w:val="22"/>
              </w:rPr>
            </w:pPr>
            <w:r w:rsidRPr="00F92212">
              <w:rPr>
                <w:szCs w:val="22"/>
              </w:rPr>
              <w:t xml:space="preserve">"SU or MU MIMO </w:t>
            </w:r>
            <w:proofErr w:type="gramStart"/>
            <w:r w:rsidRPr="00F92212">
              <w:rPr>
                <w:szCs w:val="22"/>
              </w:rPr>
              <w:t>scenarios "</w:t>
            </w:r>
            <w:proofErr w:type="gramEnd"/>
            <w:r w:rsidRPr="00F92212">
              <w:rPr>
                <w:szCs w:val="22"/>
              </w:rPr>
              <w:t xml:space="preserve"> -- exactly what is a scenario?    </w:t>
            </w:r>
            <w:proofErr w:type="gramStart"/>
            <w:r w:rsidRPr="00F92212">
              <w:rPr>
                <w:szCs w:val="22"/>
              </w:rPr>
              <w:t>It's</w:t>
            </w:r>
            <w:proofErr w:type="gramEnd"/>
            <w:r w:rsidRPr="00F92212">
              <w:rPr>
                <w:szCs w:val="22"/>
              </w:rPr>
              <w:t xml:space="preserve"> use here is a bit like my elder aunt who uses the word "thing" when she can't remember the right word.</w:t>
            </w:r>
          </w:p>
        </w:tc>
        <w:tc>
          <w:tcPr>
            <w:tcW w:w="3055" w:type="dxa"/>
          </w:tcPr>
          <w:p w14:paraId="6151FE1B" w14:textId="117D82CF" w:rsidR="00C45251" w:rsidRPr="006652FB" w:rsidRDefault="00C45251" w:rsidP="00B70B27">
            <w:pPr>
              <w:rPr>
                <w:szCs w:val="22"/>
              </w:rPr>
            </w:pPr>
            <w:r w:rsidRPr="00F92212">
              <w:rPr>
                <w:szCs w:val="22"/>
              </w:rPr>
              <w:t>Define what "scenario" means, or replace it with something like "transmissions", "frame exchange sequences", "PPDUs".</w:t>
            </w:r>
          </w:p>
        </w:tc>
      </w:tr>
    </w:tbl>
    <w:p w14:paraId="67B9FF21" w14:textId="77777777" w:rsidR="00C45251" w:rsidRPr="006652FB" w:rsidRDefault="00C45251" w:rsidP="00C45251">
      <w:pPr>
        <w:rPr>
          <w:szCs w:val="22"/>
        </w:rPr>
      </w:pPr>
    </w:p>
    <w:p w14:paraId="657D751F" w14:textId="77777777" w:rsidR="00C45251" w:rsidRPr="006652FB" w:rsidRDefault="00C45251" w:rsidP="00C45251">
      <w:pPr>
        <w:rPr>
          <w:szCs w:val="22"/>
        </w:rPr>
      </w:pPr>
      <w:r w:rsidRPr="006652FB">
        <w:rPr>
          <w:b/>
          <w:szCs w:val="22"/>
        </w:rPr>
        <w:t>Proposed resolution</w:t>
      </w:r>
      <w:r w:rsidRPr="006652FB">
        <w:rPr>
          <w:szCs w:val="22"/>
        </w:rPr>
        <w:t xml:space="preserve">: </w:t>
      </w:r>
      <w:r>
        <w:rPr>
          <w:szCs w:val="22"/>
        </w:rPr>
        <w:t>Revised</w:t>
      </w:r>
    </w:p>
    <w:p w14:paraId="190301D4" w14:textId="77777777" w:rsidR="00C45251" w:rsidRPr="006652FB" w:rsidRDefault="00C45251" w:rsidP="00C45251">
      <w:pPr>
        <w:rPr>
          <w:szCs w:val="22"/>
        </w:rPr>
      </w:pPr>
    </w:p>
    <w:p w14:paraId="2369D425" w14:textId="77777777" w:rsidR="00C45251" w:rsidRPr="006652FB" w:rsidRDefault="00C45251" w:rsidP="00C45251">
      <w:pPr>
        <w:rPr>
          <w:b/>
          <w:szCs w:val="22"/>
        </w:rPr>
      </w:pPr>
      <w:r>
        <w:rPr>
          <w:b/>
          <w:szCs w:val="22"/>
        </w:rPr>
        <w:t>Modification</w:t>
      </w:r>
      <w:r w:rsidRPr="006652FB">
        <w:rPr>
          <w:b/>
          <w:szCs w:val="22"/>
        </w:rPr>
        <w:t xml:space="preserve">:  </w:t>
      </w:r>
      <w:r>
        <w:rPr>
          <w:szCs w:val="22"/>
        </w:rPr>
        <w:t>Modify lines 7 and 8 of page 160 as follows:</w:t>
      </w:r>
    </w:p>
    <w:p w14:paraId="2DFC56C6" w14:textId="77777777" w:rsidR="00C45251" w:rsidRPr="00B257CD" w:rsidRDefault="00C45251" w:rsidP="00C45251">
      <w:pPr>
        <w:rPr>
          <w:i/>
          <w:szCs w:val="22"/>
        </w:rPr>
      </w:pPr>
      <w:r w:rsidRPr="00B257CD">
        <w:rPr>
          <w:i/>
          <w:szCs w:val="22"/>
        </w:rPr>
        <w:t xml:space="preserve">Baseband beam tracking </w:t>
      </w:r>
      <w:r w:rsidRPr="00B257CD">
        <w:rPr>
          <w:i/>
          <w:strike/>
          <w:szCs w:val="22"/>
        </w:rPr>
        <w:t>in SU or MU MIMO scenarios tracks</w:t>
      </w:r>
      <w:r w:rsidRPr="00B257CD">
        <w:rPr>
          <w:i/>
          <w:szCs w:val="22"/>
        </w:rPr>
        <w:t xml:space="preserve"> </w:t>
      </w:r>
      <w:r>
        <w:rPr>
          <w:i/>
          <w:szCs w:val="22"/>
          <w:u w:val="single"/>
        </w:rPr>
        <w:t>may be used to track</w:t>
      </w:r>
      <w:r>
        <w:rPr>
          <w:i/>
          <w:szCs w:val="22"/>
        </w:rPr>
        <w:t xml:space="preserve"> </w:t>
      </w:r>
      <w:r w:rsidRPr="00B257CD">
        <w:rPr>
          <w:i/>
          <w:szCs w:val="22"/>
        </w:rPr>
        <w:t xml:space="preserve">changes in the baseband </w:t>
      </w:r>
      <w:proofErr w:type="spellStart"/>
      <w:r w:rsidRPr="00B257CD">
        <w:rPr>
          <w:i/>
          <w:szCs w:val="22"/>
        </w:rPr>
        <w:t>beamformer</w:t>
      </w:r>
      <w:proofErr w:type="spellEnd"/>
      <w:r w:rsidRPr="00B257CD">
        <w:rPr>
          <w:i/>
          <w:szCs w:val="22"/>
        </w:rPr>
        <w:t xml:space="preserve"> only </w:t>
      </w:r>
      <w:r>
        <w:rPr>
          <w:i/>
          <w:szCs w:val="22"/>
          <w:u w:val="single"/>
        </w:rPr>
        <w:t xml:space="preserve">for SU and MU MIMO transmissions that employ </w:t>
      </w:r>
      <w:r w:rsidRPr="00B257CD">
        <w:rPr>
          <w:i/>
          <w:strike/>
          <w:szCs w:val="22"/>
        </w:rPr>
        <w:t>in a</w:t>
      </w:r>
      <w:r w:rsidRPr="00B257CD">
        <w:rPr>
          <w:i/>
          <w:szCs w:val="22"/>
        </w:rPr>
        <w:t xml:space="preserve"> hybrid beamforming</w:t>
      </w:r>
      <w:r w:rsidRPr="00B257CD">
        <w:rPr>
          <w:i/>
          <w:strike/>
          <w:szCs w:val="22"/>
        </w:rPr>
        <w:t xml:space="preserve"> transmission</w:t>
      </w:r>
      <w:r w:rsidRPr="00B257CD">
        <w:rPr>
          <w:i/>
          <w:szCs w:val="22"/>
        </w:rPr>
        <w:t>.</w:t>
      </w:r>
    </w:p>
    <w:p w14:paraId="67DCD250" w14:textId="77777777" w:rsidR="00F92212" w:rsidRPr="00F92212" w:rsidRDefault="00F92212" w:rsidP="00F92212">
      <w:pPr>
        <w:rPr>
          <w:szCs w:val="22"/>
        </w:rPr>
      </w:pPr>
    </w:p>
    <w:p w14:paraId="1D7D270C" w14:textId="77777777" w:rsidR="00F92212" w:rsidRPr="00F92212" w:rsidRDefault="00F92212" w:rsidP="00F92212">
      <w:pPr>
        <w:rPr>
          <w:szCs w:val="22"/>
        </w:rPr>
      </w:pPr>
    </w:p>
    <w:tbl>
      <w:tblPr>
        <w:tblStyle w:val="TableGrid"/>
        <w:tblW w:w="0" w:type="auto"/>
        <w:tblLook w:val="04A0" w:firstRow="1" w:lastRow="0" w:firstColumn="1" w:lastColumn="0" w:noHBand="0" w:noVBand="1"/>
      </w:tblPr>
      <w:tblGrid>
        <w:gridCol w:w="656"/>
        <w:gridCol w:w="959"/>
        <w:gridCol w:w="821"/>
        <w:gridCol w:w="1969"/>
        <w:gridCol w:w="4945"/>
      </w:tblGrid>
      <w:tr w:rsidR="00F92212" w:rsidRPr="006652FB" w14:paraId="506F7B78" w14:textId="77777777" w:rsidTr="0039215E">
        <w:tc>
          <w:tcPr>
            <w:tcW w:w="656" w:type="dxa"/>
          </w:tcPr>
          <w:p w14:paraId="654FC4FC" w14:textId="77777777" w:rsidR="00F92212" w:rsidRPr="006652FB" w:rsidRDefault="00F92212" w:rsidP="0039215E">
            <w:pPr>
              <w:rPr>
                <w:b/>
                <w:szCs w:val="22"/>
              </w:rPr>
            </w:pPr>
            <w:r w:rsidRPr="006652FB">
              <w:rPr>
                <w:b/>
                <w:szCs w:val="22"/>
              </w:rPr>
              <w:t>CID</w:t>
            </w:r>
          </w:p>
        </w:tc>
        <w:tc>
          <w:tcPr>
            <w:tcW w:w="959" w:type="dxa"/>
          </w:tcPr>
          <w:p w14:paraId="4044D848" w14:textId="77777777" w:rsidR="00F92212" w:rsidRPr="006652FB" w:rsidRDefault="00F92212" w:rsidP="0039215E">
            <w:pPr>
              <w:rPr>
                <w:b/>
                <w:szCs w:val="22"/>
              </w:rPr>
            </w:pPr>
            <w:r w:rsidRPr="006652FB">
              <w:rPr>
                <w:b/>
                <w:szCs w:val="22"/>
              </w:rPr>
              <w:t>Clause</w:t>
            </w:r>
          </w:p>
        </w:tc>
        <w:tc>
          <w:tcPr>
            <w:tcW w:w="821" w:type="dxa"/>
          </w:tcPr>
          <w:p w14:paraId="2C2A08BE" w14:textId="77777777" w:rsidR="00F92212" w:rsidRPr="006652FB" w:rsidRDefault="00F92212" w:rsidP="0039215E">
            <w:pPr>
              <w:rPr>
                <w:b/>
                <w:szCs w:val="22"/>
              </w:rPr>
            </w:pPr>
            <w:r w:rsidRPr="006652FB">
              <w:rPr>
                <w:b/>
                <w:szCs w:val="22"/>
              </w:rPr>
              <w:t>Page</w:t>
            </w:r>
          </w:p>
        </w:tc>
        <w:tc>
          <w:tcPr>
            <w:tcW w:w="1969" w:type="dxa"/>
          </w:tcPr>
          <w:p w14:paraId="639E188B" w14:textId="77777777" w:rsidR="00F92212" w:rsidRPr="006652FB" w:rsidRDefault="00F92212" w:rsidP="0039215E">
            <w:pPr>
              <w:rPr>
                <w:b/>
                <w:szCs w:val="22"/>
              </w:rPr>
            </w:pPr>
            <w:r w:rsidRPr="006652FB">
              <w:rPr>
                <w:b/>
                <w:szCs w:val="22"/>
              </w:rPr>
              <w:t>Comment</w:t>
            </w:r>
          </w:p>
        </w:tc>
        <w:tc>
          <w:tcPr>
            <w:tcW w:w="4945" w:type="dxa"/>
          </w:tcPr>
          <w:p w14:paraId="43207D30" w14:textId="77777777" w:rsidR="00F92212" w:rsidRPr="006652FB" w:rsidRDefault="00F92212" w:rsidP="0039215E">
            <w:pPr>
              <w:rPr>
                <w:b/>
                <w:szCs w:val="22"/>
              </w:rPr>
            </w:pPr>
            <w:r w:rsidRPr="006652FB">
              <w:rPr>
                <w:b/>
                <w:szCs w:val="22"/>
              </w:rPr>
              <w:t>Proposed change</w:t>
            </w:r>
          </w:p>
        </w:tc>
      </w:tr>
      <w:tr w:rsidR="00F92212" w:rsidRPr="006652FB" w14:paraId="005D3898" w14:textId="77777777" w:rsidTr="0039215E">
        <w:tc>
          <w:tcPr>
            <w:tcW w:w="656" w:type="dxa"/>
          </w:tcPr>
          <w:p w14:paraId="5FE08D0C" w14:textId="06B4DC89" w:rsidR="00F92212" w:rsidRPr="006652FB" w:rsidRDefault="009D70F1" w:rsidP="0039215E">
            <w:pPr>
              <w:rPr>
                <w:szCs w:val="22"/>
              </w:rPr>
            </w:pPr>
            <w:r>
              <w:rPr>
                <w:szCs w:val="22"/>
              </w:rPr>
              <w:t>2103</w:t>
            </w:r>
          </w:p>
        </w:tc>
        <w:tc>
          <w:tcPr>
            <w:tcW w:w="959" w:type="dxa"/>
          </w:tcPr>
          <w:p w14:paraId="448FF920" w14:textId="77777777" w:rsidR="00F92212" w:rsidRPr="006652FB" w:rsidRDefault="00F92212" w:rsidP="0039215E">
            <w:pPr>
              <w:rPr>
                <w:szCs w:val="22"/>
                <w:lang w:val="en-US"/>
              </w:rPr>
            </w:pPr>
            <w:r w:rsidRPr="00BD2AAB">
              <w:rPr>
                <w:szCs w:val="22"/>
                <w:lang w:val="en-US"/>
              </w:rPr>
              <w:t>30.9.2.1</w:t>
            </w:r>
          </w:p>
        </w:tc>
        <w:tc>
          <w:tcPr>
            <w:tcW w:w="821" w:type="dxa"/>
          </w:tcPr>
          <w:p w14:paraId="62550C73" w14:textId="77777777" w:rsidR="00F92212" w:rsidRPr="006652FB" w:rsidRDefault="00F92212" w:rsidP="0039215E">
            <w:pPr>
              <w:rPr>
                <w:szCs w:val="22"/>
              </w:rPr>
            </w:pPr>
            <w:r w:rsidRPr="00BD2AAB">
              <w:rPr>
                <w:szCs w:val="22"/>
              </w:rPr>
              <w:t>383.07</w:t>
            </w:r>
          </w:p>
        </w:tc>
        <w:tc>
          <w:tcPr>
            <w:tcW w:w="1969" w:type="dxa"/>
          </w:tcPr>
          <w:p w14:paraId="73CB9115" w14:textId="77777777" w:rsidR="00F92212" w:rsidRPr="006652FB" w:rsidRDefault="00F92212" w:rsidP="0039215E">
            <w:pPr>
              <w:rPr>
                <w:szCs w:val="22"/>
              </w:rPr>
            </w:pPr>
            <w:r w:rsidRPr="00BD2AAB">
              <w:rPr>
                <w:szCs w:val="22"/>
              </w:rPr>
              <w:t>Unclear how to set the PHY bits for BRP-RX, BRP-TX, BRP-RX/TX</w:t>
            </w:r>
          </w:p>
        </w:tc>
        <w:tc>
          <w:tcPr>
            <w:tcW w:w="4945" w:type="dxa"/>
          </w:tcPr>
          <w:p w14:paraId="6389D5C0" w14:textId="77777777" w:rsidR="00F92212" w:rsidRDefault="00F92212" w:rsidP="0039215E">
            <w:pPr>
              <w:rPr>
                <w:szCs w:val="22"/>
              </w:rPr>
            </w:pPr>
            <w:r w:rsidRPr="00BD2AAB">
              <w:rPr>
                <w:szCs w:val="22"/>
              </w:rPr>
              <w:t xml:space="preserve">Description is incomplete and should contain references to 10.38.7. The text should be something similar to: </w:t>
            </w:r>
          </w:p>
          <w:p w14:paraId="39DA2228" w14:textId="77777777" w:rsidR="00F92212" w:rsidRPr="006652FB" w:rsidRDefault="00F92212" w:rsidP="0039215E">
            <w:pPr>
              <w:rPr>
                <w:szCs w:val="22"/>
              </w:rPr>
            </w:pPr>
            <w:r w:rsidRPr="00BD2AAB">
              <w:rPr>
                <w:szCs w:val="22"/>
              </w:rPr>
              <w:t>"A value of 0 in the Packet Type field, a value of 0 in the Beam Tracking Request field, a value of 0 or 1 in the</w:t>
            </w:r>
            <w:r>
              <w:rPr>
                <w:szCs w:val="22"/>
              </w:rPr>
              <w:t xml:space="preserve"> </w:t>
            </w:r>
            <w:r w:rsidRPr="00BD2AAB">
              <w:rPr>
                <w:szCs w:val="22"/>
              </w:rPr>
              <w:t>EDMG Beam Tracking Request field, and a value of 0 in the RX TRN-Units per Each TX TRN-Unit field</w:t>
            </w:r>
            <w:r>
              <w:rPr>
                <w:szCs w:val="22"/>
              </w:rPr>
              <w:t xml:space="preserve"> </w:t>
            </w:r>
            <w:r w:rsidRPr="00BD2AAB">
              <w:rPr>
                <w:szCs w:val="22"/>
              </w:rPr>
              <w:t>indicate an EDMG BRP-RX packet. A value of 1 in the Packet Type field, a value of 0 in the Beam Tracking Request field, a value of 1 in the EDMG Beam Tracking Request field, and a value of 0 in the RX TRN-Units per Each TX TRN-Unit field indicate an EDMG BRP-TX packet. A value of 1 in the Packet Type field, a value of 0 in the Beam Tracking Request field, a value of 1 in the EDMG Beam Tracking Request field, and a value greater than 0 in the RX TRN-Units per Each TX TRN-Unit field indicate an EDMG BRP-RX/TX packet."</w:t>
            </w:r>
          </w:p>
        </w:tc>
      </w:tr>
    </w:tbl>
    <w:p w14:paraId="1350CD74" w14:textId="77777777" w:rsidR="00F92212" w:rsidRPr="006652FB" w:rsidRDefault="00F92212" w:rsidP="00F92212">
      <w:pPr>
        <w:rPr>
          <w:szCs w:val="22"/>
        </w:rPr>
      </w:pPr>
    </w:p>
    <w:p w14:paraId="1DE69165" w14:textId="77777777" w:rsidR="00F92212" w:rsidRPr="006652FB" w:rsidRDefault="00F92212" w:rsidP="00F92212">
      <w:pPr>
        <w:rPr>
          <w:szCs w:val="22"/>
        </w:rPr>
      </w:pPr>
      <w:r w:rsidRPr="006652FB">
        <w:rPr>
          <w:b/>
          <w:szCs w:val="22"/>
        </w:rPr>
        <w:t>Proposed resolution</w:t>
      </w:r>
      <w:r w:rsidRPr="006652FB">
        <w:rPr>
          <w:szCs w:val="22"/>
        </w:rPr>
        <w:t xml:space="preserve">: </w:t>
      </w:r>
      <w:r>
        <w:rPr>
          <w:szCs w:val="22"/>
        </w:rPr>
        <w:t>Revised</w:t>
      </w:r>
    </w:p>
    <w:p w14:paraId="31647EA7" w14:textId="77777777" w:rsidR="00F92212" w:rsidRDefault="00F92212" w:rsidP="00F92212">
      <w:pPr>
        <w:rPr>
          <w:szCs w:val="22"/>
        </w:rPr>
      </w:pPr>
    </w:p>
    <w:p w14:paraId="4E074BFD" w14:textId="1F040C69" w:rsidR="000B39E7" w:rsidRPr="00BF65D7" w:rsidRDefault="000B39E7" w:rsidP="00F92212">
      <w:pPr>
        <w:rPr>
          <w:szCs w:val="22"/>
        </w:rPr>
      </w:pPr>
      <w:r w:rsidRPr="00964C9A">
        <w:rPr>
          <w:b/>
          <w:szCs w:val="22"/>
        </w:rPr>
        <w:t xml:space="preserve">Discussion: </w:t>
      </w:r>
      <w:r w:rsidR="00964C9A">
        <w:rPr>
          <w:szCs w:val="22"/>
        </w:rPr>
        <w:t xml:space="preserve">The EDMG Beam Tracking Request field </w:t>
      </w:r>
      <w:r w:rsidR="00BF65D7">
        <w:rPr>
          <w:szCs w:val="22"/>
        </w:rPr>
        <w:t>is</w:t>
      </w:r>
      <w:r w:rsidR="00964C9A">
        <w:rPr>
          <w:szCs w:val="22"/>
        </w:rPr>
        <w:t xml:space="preserve"> only set to 1</w:t>
      </w:r>
      <w:r w:rsidR="00BF65D7">
        <w:rPr>
          <w:szCs w:val="22"/>
        </w:rPr>
        <w:t xml:space="preserve"> when the BRP frame is used for beam tracking (as opposed to for all BRP procedures).</w:t>
      </w:r>
      <w:r w:rsidR="003D6C85">
        <w:rPr>
          <w:szCs w:val="22"/>
        </w:rPr>
        <w:t xml:space="preserve">  </w:t>
      </w:r>
    </w:p>
    <w:p w14:paraId="63CAA251" w14:textId="77777777" w:rsidR="00964C9A" w:rsidRPr="006652FB" w:rsidRDefault="00964C9A" w:rsidP="00F92212">
      <w:pPr>
        <w:rPr>
          <w:szCs w:val="22"/>
        </w:rPr>
      </w:pPr>
    </w:p>
    <w:p w14:paraId="775BAA1A" w14:textId="18ECFC46" w:rsidR="00F92212" w:rsidRDefault="00483383" w:rsidP="00F92212">
      <w:pPr>
        <w:rPr>
          <w:szCs w:val="22"/>
        </w:rPr>
      </w:pPr>
      <w:r>
        <w:rPr>
          <w:b/>
          <w:szCs w:val="22"/>
        </w:rPr>
        <w:t>Modifications</w:t>
      </w:r>
      <w:r w:rsidR="00F92212" w:rsidRPr="006652FB">
        <w:rPr>
          <w:b/>
          <w:szCs w:val="22"/>
        </w:rPr>
        <w:t xml:space="preserve">:  </w:t>
      </w:r>
      <w:r>
        <w:rPr>
          <w:szCs w:val="22"/>
        </w:rPr>
        <w:t xml:space="preserve">In page 383, delete the second paragraph of </w:t>
      </w:r>
      <w:r w:rsidRPr="00483383">
        <w:rPr>
          <w:szCs w:val="22"/>
        </w:rPr>
        <w:t xml:space="preserve">30.9.2.1 </w:t>
      </w:r>
      <w:r>
        <w:rPr>
          <w:szCs w:val="22"/>
        </w:rPr>
        <w:t>(</w:t>
      </w:r>
      <w:r w:rsidRPr="00483383">
        <w:rPr>
          <w:szCs w:val="22"/>
        </w:rPr>
        <w:t>General</w:t>
      </w:r>
      <w:r>
        <w:rPr>
          <w:szCs w:val="22"/>
        </w:rPr>
        <w:t>)</w:t>
      </w:r>
    </w:p>
    <w:p w14:paraId="7FDBB6A5" w14:textId="000F419E" w:rsidR="00483383" w:rsidRPr="00483383" w:rsidRDefault="00483383" w:rsidP="00F92212">
      <w:pPr>
        <w:rPr>
          <w:i/>
          <w:strike/>
          <w:szCs w:val="22"/>
        </w:rPr>
      </w:pPr>
      <w:r w:rsidRPr="00483383">
        <w:rPr>
          <w:i/>
          <w:strike/>
          <w:szCs w:val="22"/>
        </w:rPr>
        <w:t>An EDMG PPDU with the Beam Tracking Request field in the L-Header equal to 0, the Packet Type field in the L-Header equal to 0, the EDMG Beam Tracking Request field in the EDMG-Header-A equal to 1, and the EDMG TRN Length field in the EDMG-Header-A greater than 0 shall not include a TRN field.</w:t>
      </w:r>
    </w:p>
    <w:p w14:paraId="570936A7" w14:textId="77777777" w:rsidR="006652FB" w:rsidRDefault="006652FB" w:rsidP="006652FB">
      <w:pPr>
        <w:rPr>
          <w:i/>
          <w:szCs w:val="22"/>
        </w:rPr>
      </w:pPr>
    </w:p>
    <w:p w14:paraId="5696C4FF" w14:textId="35E284A4" w:rsidR="00483383" w:rsidRDefault="00483383" w:rsidP="006652FB">
      <w:pPr>
        <w:rPr>
          <w:szCs w:val="22"/>
        </w:rPr>
      </w:pPr>
      <w:r>
        <w:rPr>
          <w:szCs w:val="22"/>
        </w:rPr>
        <w:t xml:space="preserve">Add the following </w:t>
      </w:r>
      <w:r w:rsidR="000B39E7">
        <w:rPr>
          <w:szCs w:val="22"/>
        </w:rPr>
        <w:t>text</w:t>
      </w:r>
      <w:r>
        <w:rPr>
          <w:szCs w:val="22"/>
        </w:rPr>
        <w:t xml:space="preserve"> at the end of </w:t>
      </w:r>
      <w:r w:rsidRPr="00483383">
        <w:rPr>
          <w:szCs w:val="22"/>
        </w:rPr>
        <w:t xml:space="preserve">30.9.2.2.1 </w:t>
      </w:r>
      <w:r>
        <w:rPr>
          <w:szCs w:val="22"/>
        </w:rPr>
        <w:t>(</w:t>
      </w:r>
      <w:r w:rsidRPr="00483383">
        <w:rPr>
          <w:szCs w:val="22"/>
        </w:rPr>
        <w:t>General</w:t>
      </w:r>
      <w:r>
        <w:rPr>
          <w:szCs w:val="22"/>
        </w:rPr>
        <w:t>) in page 383:</w:t>
      </w:r>
    </w:p>
    <w:p w14:paraId="6A1AA024" w14:textId="77777777" w:rsidR="00A13ECD" w:rsidRDefault="00A13ECD" w:rsidP="00A13ECD">
      <w:pPr>
        <w:rPr>
          <w:i/>
          <w:u w:val="single"/>
          <w:lang w:val="en-US"/>
        </w:rPr>
      </w:pPr>
      <w:r>
        <w:rPr>
          <w:i/>
          <w:u w:val="single"/>
        </w:rPr>
        <w:t>An EDMG PPDU shall not include a TRN field:</w:t>
      </w:r>
    </w:p>
    <w:p w14:paraId="1A7E7672" w14:textId="36C9E53F" w:rsidR="00A13ECD" w:rsidRDefault="00A13ECD" w:rsidP="00A13ECD">
      <w:pPr>
        <w:pStyle w:val="ListParagraph"/>
        <w:numPr>
          <w:ilvl w:val="0"/>
          <w:numId w:val="6"/>
        </w:numPr>
        <w:rPr>
          <w:i/>
          <w:szCs w:val="22"/>
          <w:u w:val="single"/>
        </w:rPr>
      </w:pPr>
      <w:r>
        <w:rPr>
          <w:i/>
          <w:szCs w:val="22"/>
          <w:u w:val="single"/>
        </w:rPr>
        <w:t xml:space="preserve">If the EDMG TRN Length field is equal to 0; </w:t>
      </w:r>
      <w:r w:rsidR="00122859">
        <w:rPr>
          <w:i/>
          <w:szCs w:val="22"/>
          <w:u w:val="single"/>
        </w:rPr>
        <w:t>and</w:t>
      </w:r>
    </w:p>
    <w:p w14:paraId="0092C670" w14:textId="599564B4" w:rsidR="00A13ECD" w:rsidRDefault="00A13ECD" w:rsidP="00A13ECD">
      <w:pPr>
        <w:pStyle w:val="ListParagraph"/>
        <w:numPr>
          <w:ilvl w:val="0"/>
          <w:numId w:val="6"/>
        </w:numPr>
        <w:rPr>
          <w:i/>
          <w:szCs w:val="22"/>
          <w:u w:val="single"/>
        </w:rPr>
      </w:pPr>
      <w:r>
        <w:rPr>
          <w:i/>
          <w:szCs w:val="22"/>
          <w:u w:val="single"/>
        </w:rPr>
        <w:t xml:space="preserve">If the EDMG TRN Length field is greater than 0, the Beam Tracking Request field is equal to 0, </w:t>
      </w:r>
      <w:r w:rsidR="00122859">
        <w:rPr>
          <w:i/>
          <w:szCs w:val="22"/>
          <w:u w:val="single"/>
        </w:rPr>
        <w:t xml:space="preserve">the EDMG Beam Tracking Request field is equal to 1, </w:t>
      </w:r>
      <w:r>
        <w:rPr>
          <w:i/>
          <w:szCs w:val="22"/>
          <w:u w:val="single"/>
        </w:rPr>
        <w:t xml:space="preserve">the Packet Type field is equal to 0, </w:t>
      </w:r>
      <w:r w:rsidR="00122859">
        <w:rPr>
          <w:i/>
          <w:szCs w:val="22"/>
          <w:u w:val="single"/>
        </w:rPr>
        <w:t xml:space="preserve">and </w:t>
      </w:r>
      <w:r>
        <w:rPr>
          <w:i/>
          <w:szCs w:val="22"/>
          <w:u w:val="single"/>
        </w:rPr>
        <w:t>the RX TRN-Units per Each TX TRN-Unit field is equal to 0.</w:t>
      </w:r>
      <w:r w:rsidR="00461919">
        <w:rPr>
          <w:i/>
          <w:szCs w:val="22"/>
          <w:u w:val="single"/>
        </w:rPr>
        <w:t xml:space="preserve">  As defined in 10.38.7, this configuration corresponds to a request for receive beam tracking.</w:t>
      </w:r>
    </w:p>
    <w:p w14:paraId="19D3740E" w14:textId="77777777" w:rsidR="00A13ECD" w:rsidRDefault="00A13ECD" w:rsidP="00A13ECD">
      <w:pPr>
        <w:rPr>
          <w:szCs w:val="22"/>
        </w:rPr>
      </w:pPr>
    </w:p>
    <w:p w14:paraId="60180DDC" w14:textId="5E5C7997" w:rsidR="00A13ECD" w:rsidRDefault="00A13ECD" w:rsidP="00A13ECD">
      <w:pPr>
        <w:rPr>
          <w:i/>
          <w:u w:val="single"/>
        </w:rPr>
      </w:pPr>
      <w:r>
        <w:rPr>
          <w:i/>
          <w:u w:val="single"/>
        </w:rPr>
        <w:lastRenderedPageBreak/>
        <w:t xml:space="preserve">A value of 0 in the Packet Type field, a value of 0 in the Beam Tracking Request field, </w:t>
      </w:r>
      <w:r w:rsidR="00603F76">
        <w:rPr>
          <w:i/>
          <w:u w:val="single"/>
        </w:rPr>
        <w:t xml:space="preserve">a value of 0 in the </w:t>
      </w:r>
      <w:r w:rsidR="00603F76" w:rsidRPr="00603F76">
        <w:rPr>
          <w:i/>
          <w:u w:val="single"/>
        </w:rPr>
        <w:t>EDMG Beam Tracking Request field</w:t>
      </w:r>
      <w:r w:rsidR="00603F76">
        <w:rPr>
          <w:i/>
          <w:u w:val="single"/>
        </w:rPr>
        <w:t xml:space="preserve">, </w:t>
      </w:r>
      <w:r>
        <w:rPr>
          <w:i/>
          <w:u w:val="single"/>
        </w:rPr>
        <w:t xml:space="preserve">a value of 0 in the RX TRN-Units per Each TX TRN-Unit field, and a value greater than 0 in the EDMG TRN Length field indicate an EDMG BRP-RX packet. </w:t>
      </w:r>
    </w:p>
    <w:p w14:paraId="15D88EEC" w14:textId="77777777" w:rsidR="00A13ECD" w:rsidRDefault="00A13ECD" w:rsidP="00A13ECD">
      <w:pPr>
        <w:rPr>
          <w:i/>
          <w:u w:val="single"/>
        </w:rPr>
      </w:pPr>
    </w:p>
    <w:p w14:paraId="2FEFB55F" w14:textId="77777777" w:rsidR="00A13ECD" w:rsidRDefault="00A13ECD" w:rsidP="00A13ECD">
      <w:pPr>
        <w:rPr>
          <w:i/>
          <w:u w:val="single"/>
        </w:rPr>
      </w:pPr>
      <w:r>
        <w:rPr>
          <w:i/>
          <w:u w:val="single"/>
        </w:rPr>
        <w:t xml:space="preserve">A value of 1 in the Packet Type field, a value of 0 in the Beam Tracking Request field, a value of 0 in the RX TRN-Units per Each TX TRN-Unit field, and a value greater than 0 in the EDMG TRN Length field indicate an EDMG BRP-TX packet. </w:t>
      </w:r>
    </w:p>
    <w:p w14:paraId="1A0DDBD9" w14:textId="77777777" w:rsidR="00A13ECD" w:rsidRDefault="00A13ECD" w:rsidP="00A13ECD">
      <w:pPr>
        <w:rPr>
          <w:i/>
          <w:u w:val="single"/>
        </w:rPr>
      </w:pPr>
    </w:p>
    <w:p w14:paraId="20B7E19C" w14:textId="77777777" w:rsidR="00A13ECD" w:rsidRDefault="00A13ECD" w:rsidP="00A13ECD">
      <w:pPr>
        <w:rPr>
          <w:i/>
          <w:u w:val="single"/>
        </w:rPr>
      </w:pPr>
      <w:r>
        <w:rPr>
          <w:i/>
          <w:u w:val="single"/>
        </w:rPr>
        <w:t>A value of 1 in the Packet Type field, a value of 0 in the Beam Tracking Request field, a value greater than 0 in the RX TRN-Units per Each TX TRN-Unit field, and a value greater than 0 in the EDMG TRN Length field indicate an EDMG BRP-RX/TX packet.</w:t>
      </w:r>
    </w:p>
    <w:p w14:paraId="2ECB9ED4" w14:textId="77777777" w:rsidR="000D6A1C" w:rsidRDefault="000D6A1C" w:rsidP="000D6A1C">
      <w:pPr>
        <w:rPr>
          <w:i/>
          <w:szCs w:val="22"/>
        </w:rPr>
      </w:pPr>
    </w:p>
    <w:p w14:paraId="5498FD23" w14:textId="77777777" w:rsidR="000D6A1C" w:rsidRPr="006652FB" w:rsidRDefault="000D6A1C" w:rsidP="000D6A1C">
      <w:pPr>
        <w:rPr>
          <w:i/>
          <w:szCs w:val="22"/>
        </w:rPr>
      </w:pPr>
    </w:p>
    <w:tbl>
      <w:tblPr>
        <w:tblStyle w:val="TableGrid"/>
        <w:tblW w:w="0" w:type="auto"/>
        <w:tblLook w:val="04A0" w:firstRow="1" w:lastRow="0" w:firstColumn="1" w:lastColumn="0" w:noHBand="0" w:noVBand="1"/>
      </w:tblPr>
      <w:tblGrid>
        <w:gridCol w:w="656"/>
        <w:gridCol w:w="869"/>
        <w:gridCol w:w="821"/>
        <w:gridCol w:w="3956"/>
        <w:gridCol w:w="3048"/>
      </w:tblGrid>
      <w:tr w:rsidR="000D6A1C" w:rsidRPr="006652FB" w14:paraId="472421B9" w14:textId="77777777" w:rsidTr="0039215E">
        <w:tc>
          <w:tcPr>
            <w:tcW w:w="656" w:type="dxa"/>
          </w:tcPr>
          <w:p w14:paraId="0C34048E" w14:textId="77777777" w:rsidR="000D6A1C" w:rsidRPr="006652FB" w:rsidRDefault="000D6A1C" w:rsidP="0039215E">
            <w:pPr>
              <w:rPr>
                <w:b/>
                <w:szCs w:val="22"/>
              </w:rPr>
            </w:pPr>
            <w:r w:rsidRPr="006652FB">
              <w:rPr>
                <w:b/>
                <w:szCs w:val="22"/>
              </w:rPr>
              <w:t>CID</w:t>
            </w:r>
          </w:p>
        </w:tc>
        <w:tc>
          <w:tcPr>
            <w:tcW w:w="869" w:type="dxa"/>
          </w:tcPr>
          <w:p w14:paraId="429F7116" w14:textId="77777777" w:rsidR="000D6A1C" w:rsidRPr="006652FB" w:rsidRDefault="000D6A1C" w:rsidP="0039215E">
            <w:pPr>
              <w:rPr>
                <w:b/>
                <w:szCs w:val="22"/>
              </w:rPr>
            </w:pPr>
            <w:r w:rsidRPr="006652FB">
              <w:rPr>
                <w:b/>
                <w:szCs w:val="22"/>
              </w:rPr>
              <w:t>Clause</w:t>
            </w:r>
          </w:p>
        </w:tc>
        <w:tc>
          <w:tcPr>
            <w:tcW w:w="821" w:type="dxa"/>
          </w:tcPr>
          <w:p w14:paraId="79C226FD" w14:textId="77777777" w:rsidR="000D6A1C" w:rsidRPr="006652FB" w:rsidRDefault="000D6A1C" w:rsidP="0039215E">
            <w:pPr>
              <w:rPr>
                <w:b/>
                <w:szCs w:val="22"/>
              </w:rPr>
            </w:pPr>
            <w:r w:rsidRPr="006652FB">
              <w:rPr>
                <w:b/>
                <w:szCs w:val="22"/>
              </w:rPr>
              <w:t>Page</w:t>
            </w:r>
          </w:p>
        </w:tc>
        <w:tc>
          <w:tcPr>
            <w:tcW w:w="3956" w:type="dxa"/>
          </w:tcPr>
          <w:p w14:paraId="285EBB7C" w14:textId="77777777" w:rsidR="000D6A1C" w:rsidRPr="006652FB" w:rsidRDefault="000D6A1C" w:rsidP="0039215E">
            <w:pPr>
              <w:rPr>
                <w:b/>
                <w:szCs w:val="22"/>
              </w:rPr>
            </w:pPr>
            <w:r w:rsidRPr="006652FB">
              <w:rPr>
                <w:b/>
                <w:szCs w:val="22"/>
              </w:rPr>
              <w:t>Comment</w:t>
            </w:r>
          </w:p>
        </w:tc>
        <w:tc>
          <w:tcPr>
            <w:tcW w:w="3048" w:type="dxa"/>
          </w:tcPr>
          <w:p w14:paraId="554B5C63" w14:textId="77777777" w:rsidR="000D6A1C" w:rsidRPr="006652FB" w:rsidRDefault="000D6A1C" w:rsidP="0039215E">
            <w:pPr>
              <w:rPr>
                <w:b/>
                <w:szCs w:val="22"/>
              </w:rPr>
            </w:pPr>
            <w:r w:rsidRPr="006652FB">
              <w:rPr>
                <w:b/>
                <w:szCs w:val="22"/>
              </w:rPr>
              <w:t>Proposed change</w:t>
            </w:r>
          </w:p>
        </w:tc>
      </w:tr>
      <w:tr w:rsidR="000D6A1C" w:rsidRPr="006652FB" w14:paraId="0A5E6BA5" w14:textId="77777777" w:rsidTr="0039215E">
        <w:tc>
          <w:tcPr>
            <w:tcW w:w="656" w:type="dxa"/>
          </w:tcPr>
          <w:p w14:paraId="502E954A" w14:textId="77777777" w:rsidR="000D6A1C" w:rsidRPr="006652FB" w:rsidRDefault="000D6A1C" w:rsidP="0039215E">
            <w:pPr>
              <w:rPr>
                <w:szCs w:val="22"/>
              </w:rPr>
            </w:pPr>
            <w:r w:rsidRPr="006652FB">
              <w:rPr>
                <w:szCs w:val="22"/>
              </w:rPr>
              <w:t>1393</w:t>
            </w:r>
          </w:p>
        </w:tc>
        <w:tc>
          <w:tcPr>
            <w:tcW w:w="869" w:type="dxa"/>
          </w:tcPr>
          <w:p w14:paraId="262224FB" w14:textId="77777777" w:rsidR="000D6A1C" w:rsidRPr="006652FB" w:rsidRDefault="000D6A1C" w:rsidP="0039215E">
            <w:pPr>
              <w:rPr>
                <w:szCs w:val="22"/>
                <w:lang w:val="en-US"/>
              </w:rPr>
            </w:pPr>
            <w:r w:rsidRPr="00552D93">
              <w:rPr>
                <w:szCs w:val="22"/>
                <w:lang w:val="en-US"/>
              </w:rPr>
              <w:t>30.2.2</w:t>
            </w:r>
          </w:p>
        </w:tc>
        <w:tc>
          <w:tcPr>
            <w:tcW w:w="821" w:type="dxa"/>
          </w:tcPr>
          <w:p w14:paraId="06F176A5" w14:textId="77777777" w:rsidR="000D6A1C" w:rsidRPr="006652FB" w:rsidRDefault="000D6A1C" w:rsidP="0039215E">
            <w:pPr>
              <w:rPr>
                <w:szCs w:val="22"/>
              </w:rPr>
            </w:pPr>
            <w:r w:rsidRPr="00552D93">
              <w:rPr>
                <w:szCs w:val="22"/>
              </w:rPr>
              <w:t>224.01</w:t>
            </w:r>
          </w:p>
        </w:tc>
        <w:tc>
          <w:tcPr>
            <w:tcW w:w="3956" w:type="dxa"/>
          </w:tcPr>
          <w:p w14:paraId="78615A06" w14:textId="77777777" w:rsidR="000D6A1C" w:rsidRPr="006652FB" w:rsidRDefault="000D6A1C" w:rsidP="0039215E">
            <w:pPr>
              <w:rPr>
                <w:szCs w:val="22"/>
              </w:rPr>
            </w:pPr>
            <w:r w:rsidRPr="00552D93">
              <w:rPr>
                <w:szCs w:val="22"/>
              </w:rPr>
              <w:t>Parameter EDMG_BEAM_TRACKING_REQUEST is only set to 1 for beam tracking procedures, and no other BRP procedure.</w:t>
            </w:r>
          </w:p>
        </w:tc>
        <w:tc>
          <w:tcPr>
            <w:tcW w:w="3048" w:type="dxa"/>
          </w:tcPr>
          <w:p w14:paraId="49C7A053" w14:textId="77777777" w:rsidR="000D6A1C" w:rsidRPr="006652FB" w:rsidRDefault="000D6A1C" w:rsidP="0039215E">
            <w:pPr>
              <w:rPr>
                <w:szCs w:val="22"/>
              </w:rPr>
            </w:pPr>
            <w:r w:rsidRPr="00552D93">
              <w:rPr>
                <w:szCs w:val="22"/>
              </w:rPr>
              <w:t>Make reference to 10.38.7: "This parameter indicates whether beam tracking (see 10.38.7) is requested."  (That is, add" (see 10.38.7)".)</w:t>
            </w:r>
          </w:p>
        </w:tc>
      </w:tr>
    </w:tbl>
    <w:p w14:paraId="63544419" w14:textId="77777777" w:rsidR="000D6A1C" w:rsidRPr="006652FB" w:rsidRDefault="000D6A1C" w:rsidP="000D6A1C">
      <w:pPr>
        <w:rPr>
          <w:szCs w:val="22"/>
        </w:rPr>
      </w:pPr>
    </w:p>
    <w:p w14:paraId="32C564E6" w14:textId="77777777" w:rsidR="000D6A1C" w:rsidRDefault="000D6A1C" w:rsidP="000D6A1C">
      <w:pPr>
        <w:rPr>
          <w:szCs w:val="22"/>
        </w:rPr>
      </w:pPr>
      <w:r w:rsidRPr="006652FB">
        <w:rPr>
          <w:b/>
          <w:szCs w:val="22"/>
        </w:rPr>
        <w:t>Proposed resolution</w:t>
      </w:r>
      <w:r w:rsidRPr="006652FB">
        <w:rPr>
          <w:szCs w:val="22"/>
        </w:rPr>
        <w:t>: Accepted</w:t>
      </w:r>
    </w:p>
    <w:p w14:paraId="59BCA205" w14:textId="77777777" w:rsidR="000D6A1C" w:rsidRDefault="000D6A1C" w:rsidP="000D6A1C">
      <w:pPr>
        <w:rPr>
          <w:szCs w:val="22"/>
        </w:rPr>
      </w:pPr>
    </w:p>
    <w:p w14:paraId="34A08B2F" w14:textId="77777777" w:rsidR="000D6A1C" w:rsidRDefault="000D6A1C" w:rsidP="000D6A1C">
      <w:pPr>
        <w:rPr>
          <w:szCs w:val="22"/>
        </w:rPr>
      </w:pPr>
      <w:r>
        <w:rPr>
          <w:b/>
          <w:szCs w:val="22"/>
        </w:rPr>
        <w:t>Modification</w:t>
      </w:r>
      <w:r w:rsidRPr="006652FB">
        <w:rPr>
          <w:szCs w:val="22"/>
        </w:rPr>
        <w:t xml:space="preserve">: </w:t>
      </w:r>
      <w:r>
        <w:rPr>
          <w:szCs w:val="22"/>
        </w:rPr>
        <w:t xml:space="preserve">Modify the value for the parameter </w:t>
      </w:r>
      <w:r w:rsidRPr="00053E07">
        <w:rPr>
          <w:szCs w:val="22"/>
        </w:rPr>
        <w:t>EDMG_BEAM_TRACKING_REQUEST</w:t>
      </w:r>
      <w:r>
        <w:rPr>
          <w:szCs w:val="22"/>
        </w:rPr>
        <w:t xml:space="preserve"> in page 224 as follows:</w:t>
      </w:r>
    </w:p>
    <w:p w14:paraId="0E085D19" w14:textId="77777777" w:rsidR="000D6A1C" w:rsidRPr="00053E07" w:rsidRDefault="000D6A1C" w:rsidP="000D6A1C">
      <w:pPr>
        <w:rPr>
          <w:i/>
          <w:szCs w:val="22"/>
        </w:rPr>
      </w:pPr>
      <w:r w:rsidRPr="00053E07">
        <w:rPr>
          <w:i/>
          <w:szCs w:val="22"/>
        </w:rPr>
        <w:t xml:space="preserve">This parameter indicates whether beam tracking is requested </w:t>
      </w:r>
      <w:r w:rsidRPr="00053E07">
        <w:rPr>
          <w:i/>
          <w:szCs w:val="22"/>
          <w:u w:val="single"/>
        </w:rPr>
        <w:t>(see 10.38.7)</w:t>
      </w:r>
      <w:r w:rsidRPr="00053E07">
        <w:rPr>
          <w:i/>
          <w:szCs w:val="22"/>
        </w:rPr>
        <w:t>.</w:t>
      </w:r>
    </w:p>
    <w:p w14:paraId="7F0E0C88" w14:textId="77777777" w:rsidR="00483383" w:rsidRPr="00A80838" w:rsidRDefault="00483383" w:rsidP="006652FB">
      <w:pPr>
        <w:rPr>
          <w:szCs w:val="22"/>
        </w:rPr>
      </w:pPr>
    </w:p>
    <w:p w14:paraId="0457B215" w14:textId="77777777" w:rsidR="00A80838" w:rsidRPr="00DC15DF" w:rsidRDefault="00A80838" w:rsidP="00A80838">
      <w:pPr>
        <w:rPr>
          <w:szCs w:val="22"/>
        </w:rPr>
      </w:pPr>
    </w:p>
    <w:tbl>
      <w:tblPr>
        <w:tblStyle w:val="TableGrid"/>
        <w:tblW w:w="0" w:type="auto"/>
        <w:tblLook w:val="04A0" w:firstRow="1" w:lastRow="0" w:firstColumn="1" w:lastColumn="0" w:noHBand="0" w:noVBand="1"/>
      </w:tblPr>
      <w:tblGrid>
        <w:gridCol w:w="657"/>
        <w:gridCol w:w="958"/>
        <w:gridCol w:w="821"/>
        <w:gridCol w:w="2329"/>
        <w:gridCol w:w="4585"/>
      </w:tblGrid>
      <w:tr w:rsidR="00A80838" w:rsidRPr="00DC15DF" w14:paraId="79790F22" w14:textId="77777777" w:rsidTr="0039215E">
        <w:tc>
          <w:tcPr>
            <w:tcW w:w="657" w:type="dxa"/>
          </w:tcPr>
          <w:p w14:paraId="33577A30" w14:textId="77777777" w:rsidR="00A80838" w:rsidRPr="00DC15DF" w:rsidRDefault="00A80838" w:rsidP="0039215E">
            <w:pPr>
              <w:rPr>
                <w:b/>
                <w:szCs w:val="22"/>
              </w:rPr>
            </w:pPr>
            <w:r w:rsidRPr="00DC15DF">
              <w:rPr>
                <w:b/>
                <w:szCs w:val="22"/>
              </w:rPr>
              <w:t>CID</w:t>
            </w:r>
          </w:p>
        </w:tc>
        <w:tc>
          <w:tcPr>
            <w:tcW w:w="958" w:type="dxa"/>
          </w:tcPr>
          <w:p w14:paraId="3DF763DF" w14:textId="77777777" w:rsidR="00A80838" w:rsidRPr="00DC15DF" w:rsidRDefault="00A80838" w:rsidP="0039215E">
            <w:pPr>
              <w:rPr>
                <w:b/>
                <w:szCs w:val="22"/>
              </w:rPr>
            </w:pPr>
            <w:r w:rsidRPr="00DC15DF">
              <w:rPr>
                <w:b/>
                <w:szCs w:val="22"/>
              </w:rPr>
              <w:t>Clause</w:t>
            </w:r>
          </w:p>
        </w:tc>
        <w:tc>
          <w:tcPr>
            <w:tcW w:w="821" w:type="dxa"/>
          </w:tcPr>
          <w:p w14:paraId="56BF3315" w14:textId="77777777" w:rsidR="00A80838" w:rsidRPr="00DC15DF" w:rsidRDefault="00A80838" w:rsidP="0039215E">
            <w:pPr>
              <w:rPr>
                <w:b/>
                <w:szCs w:val="22"/>
              </w:rPr>
            </w:pPr>
            <w:r w:rsidRPr="00DC15DF">
              <w:rPr>
                <w:b/>
                <w:szCs w:val="22"/>
              </w:rPr>
              <w:t>Page</w:t>
            </w:r>
          </w:p>
        </w:tc>
        <w:tc>
          <w:tcPr>
            <w:tcW w:w="2329" w:type="dxa"/>
          </w:tcPr>
          <w:p w14:paraId="00179B01" w14:textId="77777777" w:rsidR="00A80838" w:rsidRPr="00DC15DF" w:rsidRDefault="00A80838" w:rsidP="0039215E">
            <w:pPr>
              <w:rPr>
                <w:b/>
                <w:szCs w:val="22"/>
              </w:rPr>
            </w:pPr>
            <w:r w:rsidRPr="00DC15DF">
              <w:rPr>
                <w:b/>
                <w:szCs w:val="22"/>
              </w:rPr>
              <w:t>Comment</w:t>
            </w:r>
          </w:p>
        </w:tc>
        <w:tc>
          <w:tcPr>
            <w:tcW w:w="4585" w:type="dxa"/>
          </w:tcPr>
          <w:p w14:paraId="24A217D5" w14:textId="77777777" w:rsidR="00A80838" w:rsidRPr="00DC15DF" w:rsidRDefault="00A80838" w:rsidP="0039215E">
            <w:pPr>
              <w:rPr>
                <w:b/>
                <w:szCs w:val="22"/>
              </w:rPr>
            </w:pPr>
            <w:r w:rsidRPr="00DC15DF">
              <w:rPr>
                <w:b/>
                <w:szCs w:val="22"/>
              </w:rPr>
              <w:t>Proposed change</w:t>
            </w:r>
          </w:p>
        </w:tc>
      </w:tr>
      <w:tr w:rsidR="00A80838" w:rsidRPr="00DC15DF" w14:paraId="2A27FB58" w14:textId="77777777" w:rsidTr="0039215E">
        <w:tc>
          <w:tcPr>
            <w:tcW w:w="657" w:type="dxa"/>
          </w:tcPr>
          <w:p w14:paraId="34468124" w14:textId="77777777" w:rsidR="00A80838" w:rsidRPr="00DC15DF" w:rsidRDefault="00A80838" w:rsidP="0039215E">
            <w:pPr>
              <w:rPr>
                <w:szCs w:val="22"/>
              </w:rPr>
            </w:pPr>
            <w:r>
              <w:rPr>
                <w:szCs w:val="22"/>
              </w:rPr>
              <w:t>1054</w:t>
            </w:r>
          </w:p>
        </w:tc>
        <w:tc>
          <w:tcPr>
            <w:tcW w:w="958" w:type="dxa"/>
          </w:tcPr>
          <w:p w14:paraId="0FD50A3D" w14:textId="77777777" w:rsidR="00A80838" w:rsidRPr="00DC15DF" w:rsidRDefault="00A80838" w:rsidP="0039215E">
            <w:pPr>
              <w:rPr>
                <w:szCs w:val="22"/>
                <w:lang w:val="en-US"/>
              </w:rPr>
            </w:pPr>
            <w:r w:rsidRPr="00F519CE">
              <w:rPr>
                <w:szCs w:val="22"/>
                <w:lang w:val="en-US"/>
              </w:rPr>
              <w:t>30.7</w:t>
            </w:r>
          </w:p>
        </w:tc>
        <w:tc>
          <w:tcPr>
            <w:tcW w:w="821" w:type="dxa"/>
          </w:tcPr>
          <w:p w14:paraId="7AF67690" w14:textId="77777777" w:rsidR="00A80838" w:rsidRPr="00DC15DF" w:rsidRDefault="00A80838" w:rsidP="0039215E">
            <w:pPr>
              <w:rPr>
                <w:szCs w:val="22"/>
              </w:rPr>
            </w:pPr>
            <w:r w:rsidRPr="00F519CE">
              <w:rPr>
                <w:szCs w:val="22"/>
              </w:rPr>
              <w:t>370.00</w:t>
            </w:r>
          </w:p>
        </w:tc>
        <w:tc>
          <w:tcPr>
            <w:tcW w:w="2329" w:type="dxa"/>
          </w:tcPr>
          <w:p w14:paraId="5C2F5930" w14:textId="77777777" w:rsidR="00A80838" w:rsidRPr="00DC15DF" w:rsidRDefault="00A80838" w:rsidP="0039215E">
            <w:pPr>
              <w:rPr>
                <w:szCs w:val="22"/>
              </w:rPr>
            </w:pPr>
            <w:r w:rsidRPr="00F519CE">
              <w:rPr>
                <w:szCs w:val="22"/>
              </w:rPr>
              <w:t>Original text is not correct in cases (transmit beam tracking, for example).</w:t>
            </w:r>
          </w:p>
        </w:tc>
        <w:tc>
          <w:tcPr>
            <w:tcW w:w="4585" w:type="dxa"/>
          </w:tcPr>
          <w:p w14:paraId="1F7D6F6A" w14:textId="77777777" w:rsidR="00A80838" w:rsidRPr="00DC15DF" w:rsidRDefault="00A80838" w:rsidP="0039215E">
            <w:pPr>
              <w:rPr>
                <w:szCs w:val="22"/>
              </w:rPr>
            </w:pPr>
            <w:r w:rsidRPr="00F519CE">
              <w:rPr>
                <w:szCs w:val="22"/>
              </w:rPr>
              <w:t>Replace "It may also not be transmitted if EDMG_TRN_LEN &gt; 0 and beam tracking request was initiated (see 30.9)." with "The TRN field is also not transmitted if the Beam Tracking Request field in the L-Header is equal to 0, the Packet Type field in the L-Header is equal to 0, the EDMG Beam Tracking Request field in the EDMG-Header-A is equal to 1, and the EDMG TRN Length field in the EDMG-Header-A is greater than 0."</w:t>
            </w:r>
          </w:p>
        </w:tc>
      </w:tr>
    </w:tbl>
    <w:p w14:paraId="5AE21D88" w14:textId="77777777" w:rsidR="00A80838" w:rsidRPr="00DC15DF" w:rsidRDefault="00A80838" w:rsidP="00A80838">
      <w:pPr>
        <w:rPr>
          <w:szCs w:val="22"/>
        </w:rPr>
      </w:pPr>
    </w:p>
    <w:p w14:paraId="2F93DDF2" w14:textId="77777777" w:rsidR="00A80838" w:rsidRPr="00F04F04" w:rsidRDefault="00A80838" w:rsidP="00A80838">
      <w:pPr>
        <w:rPr>
          <w:szCs w:val="22"/>
        </w:rPr>
      </w:pPr>
      <w:r w:rsidRPr="00F04F04">
        <w:rPr>
          <w:b/>
          <w:szCs w:val="22"/>
        </w:rPr>
        <w:t>Proposed resolution</w:t>
      </w:r>
      <w:r w:rsidRPr="00F04F04">
        <w:rPr>
          <w:szCs w:val="22"/>
        </w:rPr>
        <w:t>: Revised</w:t>
      </w:r>
    </w:p>
    <w:p w14:paraId="548DBE61" w14:textId="77777777" w:rsidR="00A80838" w:rsidRPr="00F04F04" w:rsidRDefault="00A80838" w:rsidP="00A80838">
      <w:pPr>
        <w:rPr>
          <w:szCs w:val="22"/>
        </w:rPr>
      </w:pPr>
    </w:p>
    <w:p w14:paraId="5CCD6EB2" w14:textId="2B4A74C1" w:rsidR="00A80838" w:rsidRDefault="00A80838" w:rsidP="00A80838">
      <w:pPr>
        <w:rPr>
          <w:b/>
          <w:szCs w:val="22"/>
        </w:rPr>
      </w:pPr>
      <w:r>
        <w:rPr>
          <w:b/>
          <w:szCs w:val="22"/>
        </w:rPr>
        <w:t>Modification</w:t>
      </w:r>
      <w:r w:rsidRPr="00F04F04">
        <w:rPr>
          <w:b/>
          <w:szCs w:val="22"/>
        </w:rPr>
        <w:t xml:space="preserve">:  </w:t>
      </w:r>
      <w:r w:rsidR="005D3901" w:rsidRPr="005D3901">
        <w:rPr>
          <w:szCs w:val="22"/>
        </w:rPr>
        <w:t>Modify lines 1-3 of page 370 as follows:</w:t>
      </w:r>
    </w:p>
    <w:p w14:paraId="0792FBCC" w14:textId="4A9F44CB" w:rsidR="00F01D99" w:rsidRDefault="005D3901" w:rsidP="00A80838">
      <w:pPr>
        <w:rPr>
          <w:szCs w:val="22"/>
        </w:rPr>
      </w:pPr>
      <w:r w:rsidRPr="005D3901">
        <w:rPr>
          <w:szCs w:val="22"/>
        </w:rPr>
        <w:t xml:space="preserve">The TRN field is not transmitted if EDMG_TRN_LEN </w:t>
      </w:r>
      <w:r w:rsidRPr="0029124C">
        <w:rPr>
          <w:strike/>
          <w:szCs w:val="22"/>
        </w:rPr>
        <w:t>parameter indicating the number of TRN-Units</w:t>
      </w:r>
      <w:r w:rsidRPr="005D3901">
        <w:rPr>
          <w:szCs w:val="22"/>
        </w:rPr>
        <w:t xml:space="preserve"> is set to 0 (see 30.2.2, Table 27)</w:t>
      </w:r>
      <w:r w:rsidRPr="0029124C">
        <w:rPr>
          <w:strike/>
          <w:szCs w:val="22"/>
        </w:rPr>
        <w:t>. It may also not be transmitted if EDMG_TRN_LEN &gt; 0 and beam tracking re</w:t>
      </w:r>
      <w:r w:rsidR="0029124C">
        <w:rPr>
          <w:strike/>
          <w:szCs w:val="22"/>
        </w:rPr>
        <w:t>quest was initiated (see 30.9).</w:t>
      </w:r>
      <w:r w:rsidR="0029124C">
        <w:rPr>
          <w:szCs w:val="22"/>
        </w:rPr>
        <w:t xml:space="preserve"> </w:t>
      </w:r>
      <w:proofErr w:type="gramStart"/>
      <w:r w:rsidR="00FD5F84">
        <w:rPr>
          <w:szCs w:val="22"/>
          <w:u w:val="single"/>
        </w:rPr>
        <w:t>and</w:t>
      </w:r>
      <w:proofErr w:type="gramEnd"/>
      <w:r w:rsidR="00F01D99" w:rsidRPr="007079D5">
        <w:rPr>
          <w:szCs w:val="22"/>
          <w:u w:val="single"/>
        </w:rPr>
        <w:t xml:space="preserve">, as defined in </w:t>
      </w:r>
      <w:r w:rsidR="00DD2ED9">
        <w:rPr>
          <w:szCs w:val="22"/>
          <w:u w:val="single"/>
        </w:rPr>
        <w:t>10.38.7</w:t>
      </w:r>
      <w:r w:rsidR="00F01D99" w:rsidRPr="007079D5">
        <w:rPr>
          <w:szCs w:val="22"/>
          <w:u w:val="single"/>
        </w:rPr>
        <w:t>, if EDMG_TRN_LEN set to a value greater than 0,</w:t>
      </w:r>
      <w:r w:rsidR="007079D5" w:rsidRPr="007079D5">
        <w:rPr>
          <w:szCs w:val="22"/>
          <w:u w:val="single"/>
        </w:rPr>
        <w:t xml:space="preserve"> </w:t>
      </w:r>
      <w:r w:rsidR="00F01D99" w:rsidRPr="007079D5">
        <w:rPr>
          <w:szCs w:val="22"/>
          <w:u w:val="single"/>
        </w:rPr>
        <w:t xml:space="preserve">BEAM_TRACKING_REQUEST set to 0, </w:t>
      </w:r>
      <w:r w:rsidR="00FD5F84" w:rsidRPr="007079D5">
        <w:rPr>
          <w:szCs w:val="22"/>
          <w:u w:val="single"/>
        </w:rPr>
        <w:t>EDMG_BEAM_TRACKING_REQUEST set to 1</w:t>
      </w:r>
      <w:r w:rsidR="00FD5F84">
        <w:rPr>
          <w:szCs w:val="22"/>
          <w:u w:val="single"/>
        </w:rPr>
        <w:t xml:space="preserve">, and </w:t>
      </w:r>
      <w:r w:rsidR="00F01D99" w:rsidRPr="007079D5">
        <w:rPr>
          <w:szCs w:val="22"/>
          <w:u w:val="single"/>
        </w:rPr>
        <w:t>EDMG_PACKET_TYPE set to EDMG-TRN-R-PACKET</w:t>
      </w:r>
      <w:r w:rsidR="007079D5" w:rsidRPr="007079D5">
        <w:rPr>
          <w:szCs w:val="22"/>
          <w:u w:val="single"/>
        </w:rPr>
        <w:t>.</w:t>
      </w:r>
    </w:p>
    <w:p w14:paraId="049D1FA5" w14:textId="77777777" w:rsidR="007A4989" w:rsidRDefault="007A4989" w:rsidP="007A4989">
      <w:pPr>
        <w:rPr>
          <w:szCs w:val="22"/>
        </w:rPr>
      </w:pPr>
    </w:p>
    <w:p w14:paraId="45733C31" w14:textId="77777777" w:rsidR="008323E8" w:rsidRPr="00DC15DF" w:rsidRDefault="008323E8" w:rsidP="007A4989">
      <w:pPr>
        <w:rPr>
          <w:szCs w:val="22"/>
        </w:rPr>
      </w:pPr>
    </w:p>
    <w:tbl>
      <w:tblPr>
        <w:tblStyle w:val="TableGrid"/>
        <w:tblW w:w="0" w:type="auto"/>
        <w:tblLook w:val="04A0" w:firstRow="1" w:lastRow="0" w:firstColumn="1" w:lastColumn="0" w:noHBand="0" w:noVBand="1"/>
      </w:tblPr>
      <w:tblGrid>
        <w:gridCol w:w="657"/>
        <w:gridCol w:w="958"/>
        <w:gridCol w:w="821"/>
        <w:gridCol w:w="3949"/>
        <w:gridCol w:w="2965"/>
      </w:tblGrid>
      <w:tr w:rsidR="007A4989" w:rsidRPr="00DC15DF" w14:paraId="77F4FFB6" w14:textId="77777777" w:rsidTr="0039215E">
        <w:tc>
          <w:tcPr>
            <w:tcW w:w="657" w:type="dxa"/>
          </w:tcPr>
          <w:p w14:paraId="1AD39D8A" w14:textId="77777777" w:rsidR="007A4989" w:rsidRPr="00DC15DF" w:rsidRDefault="007A4989" w:rsidP="0039215E">
            <w:pPr>
              <w:rPr>
                <w:b/>
                <w:szCs w:val="22"/>
              </w:rPr>
            </w:pPr>
            <w:r w:rsidRPr="00DC15DF">
              <w:rPr>
                <w:b/>
                <w:szCs w:val="22"/>
              </w:rPr>
              <w:t>CID</w:t>
            </w:r>
          </w:p>
        </w:tc>
        <w:tc>
          <w:tcPr>
            <w:tcW w:w="958" w:type="dxa"/>
          </w:tcPr>
          <w:p w14:paraId="434F6B22" w14:textId="77777777" w:rsidR="007A4989" w:rsidRPr="00DC15DF" w:rsidRDefault="007A4989" w:rsidP="0039215E">
            <w:pPr>
              <w:rPr>
                <w:b/>
                <w:szCs w:val="22"/>
              </w:rPr>
            </w:pPr>
            <w:r w:rsidRPr="00DC15DF">
              <w:rPr>
                <w:b/>
                <w:szCs w:val="22"/>
              </w:rPr>
              <w:t>Clause</w:t>
            </w:r>
          </w:p>
        </w:tc>
        <w:tc>
          <w:tcPr>
            <w:tcW w:w="821" w:type="dxa"/>
          </w:tcPr>
          <w:p w14:paraId="58CDD370" w14:textId="77777777" w:rsidR="007A4989" w:rsidRPr="00DC15DF" w:rsidRDefault="007A4989" w:rsidP="0039215E">
            <w:pPr>
              <w:rPr>
                <w:b/>
                <w:szCs w:val="22"/>
              </w:rPr>
            </w:pPr>
            <w:r w:rsidRPr="00DC15DF">
              <w:rPr>
                <w:b/>
                <w:szCs w:val="22"/>
              </w:rPr>
              <w:t>Page</w:t>
            </w:r>
          </w:p>
        </w:tc>
        <w:tc>
          <w:tcPr>
            <w:tcW w:w="3949" w:type="dxa"/>
          </w:tcPr>
          <w:p w14:paraId="6B355297" w14:textId="77777777" w:rsidR="007A4989" w:rsidRPr="00DC15DF" w:rsidRDefault="007A4989" w:rsidP="0039215E">
            <w:pPr>
              <w:rPr>
                <w:b/>
                <w:szCs w:val="22"/>
              </w:rPr>
            </w:pPr>
            <w:r w:rsidRPr="00DC15DF">
              <w:rPr>
                <w:b/>
                <w:szCs w:val="22"/>
              </w:rPr>
              <w:t>Comment</w:t>
            </w:r>
          </w:p>
        </w:tc>
        <w:tc>
          <w:tcPr>
            <w:tcW w:w="2965" w:type="dxa"/>
          </w:tcPr>
          <w:p w14:paraId="77AE6210" w14:textId="77777777" w:rsidR="007A4989" w:rsidRPr="00DC15DF" w:rsidRDefault="007A4989" w:rsidP="0039215E">
            <w:pPr>
              <w:rPr>
                <w:b/>
                <w:szCs w:val="22"/>
              </w:rPr>
            </w:pPr>
            <w:r w:rsidRPr="00DC15DF">
              <w:rPr>
                <w:b/>
                <w:szCs w:val="22"/>
              </w:rPr>
              <w:t>Proposed change</w:t>
            </w:r>
          </w:p>
        </w:tc>
      </w:tr>
      <w:tr w:rsidR="007A4989" w:rsidRPr="00DC15DF" w14:paraId="078B624C" w14:textId="77777777" w:rsidTr="0039215E">
        <w:tc>
          <w:tcPr>
            <w:tcW w:w="657" w:type="dxa"/>
          </w:tcPr>
          <w:p w14:paraId="0D02EBB8" w14:textId="77777777" w:rsidR="007A4989" w:rsidRPr="00DC15DF" w:rsidRDefault="007A4989" w:rsidP="0039215E">
            <w:pPr>
              <w:rPr>
                <w:szCs w:val="22"/>
              </w:rPr>
            </w:pPr>
            <w:r>
              <w:rPr>
                <w:szCs w:val="22"/>
              </w:rPr>
              <w:t>2099</w:t>
            </w:r>
          </w:p>
        </w:tc>
        <w:tc>
          <w:tcPr>
            <w:tcW w:w="958" w:type="dxa"/>
          </w:tcPr>
          <w:p w14:paraId="4419BC66" w14:textId="77777777" w:rsidR="007A4989" w:rsidRPr="00DC15DF" w:rsidRDefault="007A4989" w:rsidP="0039215E">
            <w:pPr>
              <w:rPr>
                <w:szCs w:val="22"/>
                <w:lang w:val="en-US"/>
              </w:rPr>
            </w:pPr>
            <w:r w:rsidRPr="00A70D53">
              <w:rPr>
                <w:szCs w:val="22"/>
                <w:lang w:val="en-US"/>
              </w:rPr>
              <w:t>30.7</w:t>
            </w:r>
          </w:p>
        </w:tc>
        <w:tc>
          <w:tcPr>
            <w:tcW w:w="821" w:type="dxa"/>
          </w:tcPr>
          <w:p w14:paraId="2A5D64A1" w14:textId="77777777" w:rsidR="007A4989" w:rsidRPr="00DC15DF" w:rsidRDefault="007A4989" w:rsidP="0039215E">
            <w:pPr>
              <w:rPr>
                <w:szCs w:val="22"/>
              </w:rPr>
            </w:pPr>
            <w:r w:rsidRPr="00A70D53">
              <w:rPr>
                <w:szCs w:val="22"/>
              </w:rPr>
              <w:t>370.02</w:t>
            </w:r>
          </w:p>
        </w:tc>
        <w:tc>
          <w:tcPr>
            <w:tcW w:w="3949" w:type="dxa"/>
          </w:tcPr>
          <w:p w14:paraId="5BEA4A94" w14:textId="77777777" w:rsidR="007A4989" w:rsidRPr="00DC15DF" w:rsidRDefault="007A4989" w:rsidP="0039215E">
            <w:pPr>
              <w:rPr>
                <w:szCs w:val="22"/>
              </w:rPr>
            </w:pPr>
            <w:r w:rsidRPr="00E7469E">
              <w:rPr>
                <w:szCs w:val="22"/>
              </w:rPr>
              <w:t>Should be EDMG beam tracking request instead of (legacy) beam tracking request</w:t>
            </w:r>
          </w:p>
        </w:tc>
        <w:tc>
          <w:tcPr>
            <w:tcW w:w="2965" w:type="dxa"/>
          </w:tcPr>
          <w:p w14:paraId="463C04A7" w14:textId="77777777" w:rsidR="007A4989" w:rsidRPr="00DC15DF" w:rsidRDefault="007A4989" w:rsidP="0039215E">
            <w:pPr>
              <w:rPr>
                <w:szCs w:val="22"/>
              </w:rPr>
            </w:pPr>
            <w:r w:rsidRPr="00E7469E">
              <w:rPr>
                <w:szCs w:val="22"/>
              </w:rPr>
              <w:t>Replace "beam tracking" with "EDMG beam tracking"</w:t>
            </w:r>
          </w:p>
        </w:tc>
      </w:tr>
    </w:tbl>
    <w:p w14:paraId="0946B91B" w14:textId="77777777" w:rsidR="007A4989" w:rsidRPr="00DC15DF" w:rsidRDefault="007A4989" w:rsidP="007A4989">
      <w:pPr>
        <w:rPr>
          <w:szCs w:val="22"/>
        </w:rPr>
      </w:pPr>
    </w:p>
    <w:p w14:paraId="7937FCD3" w14:textId="77777777" w:rsidR="007A4989" w:rsidRPr="00F04F04" w:rsidRDefault="007A4989" w:rsidP="007A4989">
      <w:pPr>
        <w:rPr>
          <w:szCs w:val="22"/>
        </w:rPr>
      </w:pPr>
      <w:r w:rsidRPr="00F04F04">
        <w:rPr>
          <w:b/>
          <w:szCs w:val="22"/>
        </w:rPr>
        <w:lastRenderedPageBreak/>
        <w:t>Proposed resolution</w:t>
      </w:r>
      <w:r w:rsidRPr="00F04F04">
        <w:rPr>
          <w:szCs w:val="22"/>
        </w:rPr>
        <w:t xml:space="preserve">: </w:t>
      </w:r>
      <w:r>
        <w:rPr>
          <w:szCs w:val="22"/>
        </w:rPr>
        <w:t>Rejected</w:t>
      </w:r>
    </w:p>
    <w:p w14:paraId="73EB1772" w14:textId="77777777" w:rsidR="007A4989" w:rsidRDefault="007A4989" w:rsidP="007A4989">
      <w:pPr>
        <w:rPr>
          <w:szCs w:val="22"/>
        </w:rPr>
      </w:pPr>
    </w:p>
    <w:p w14:paraId="1CEF66BA" w14:textId="77777777" w:rsidR="007A4989" w:rsidRDefault="007A4989" w:rsidP="007A4989">
      <w:pPr>
        <w:rPr>
          <w:b/>
          <w:szCs w:val="22"/>
        </w:rPr>
      </w:pPr>
      <w:r>
        <w:rPr>
          <w:b/>
          <w:szCs w:val="22"/>
        </w:rPr>
        <w:t>Discussion</w:t>
      </w:r>
      <w:r w:rsidRPr="00F04F04">
        <w:rPr>
          <w:b/>
          <w:szCs w:val="22"/>
        </w:rPr>
        <w:t xml:space="preserve">:  </w:t>
      </w:r>
      <w:r>
        <w:rPr>
          <w:szCs w:val="22"/>
        </w:rPr>
        <w:t>Comment and proposed change are correct.  This issue was solve with the resolution for CID 1054.</w:t>
      </w:r>
    </w:p>
    <w:p w14:paraId="2744C038" w14:textId="77777777" w:rsidR="007A4989" w:rsidRPr="00A96DFA" w:rsidRDefault="007A4989" w:rsidP="007A4989">
      <w:pPr>
        <w:rPr>
          <w:szCs w:val="22"/>
        </w:rPr>
      </w:pPr>
    </w:p>
    <w:p w14:paraId="4C536BA8" w14:textId="77777777" w:rsidR="005D3901" w:rsidRPr="00DC15DF" w:rsidRDefault="005D3901" w:rsidP="00A80838">
      <w:pPr>
        <w:rPr>
          <w:szCs w:val="22"/>
        </w:rPr>
      </w:pPr>
    </w:p>
    <w:tbl>
      <w:tblPr>
        <w:tblStyle w:val="TableGrid"/>
        <w:tblW w:w="0" w:type="auto"/>
        <w:tblLook w:val="04A0" w:firstRow="1" w:lastRow="0" w:firstColumn="1" w:lastColumn="0" w:noHBand="0" w:noVBand="1"/>
      </w:tblPr>
      <w:tblGrid>
        <w:gridCol w:w="657"/>
        <w:gridCol w:w="958"/>
        <w:gridCol w:w="821"/>
        <w:gridCol w:w="4039"/>
        <w:gridCol w:w="2875"/>
      </w:tblGrid>
      <w:tr w:rsidR="00A80838" w:rsidRPr="00DC15DF" w14:paraId="39AEE436" w14:textId="77777777" w:rsidTr="0039215E">
        <w:tc>
          <w:tcPr>
            <w:tcW w:w="657" w:type="dxa"/>
          </w:tcPr>
          <w:p w14:paraId="231F6833" w14:textId="77777777" w:rsidR="00A80838" w:rsidRPr="00DC15DF" w:rsidRDefault="00A80838" w:rsidP="0039215E">
            <w:pPr>
              <w:rPr>
                <w:b/>
                <w:szCs w:val="22"/>
              </w:rPr>
            </w:pPr>
            <w:r w:rsidRPr="00DC15DF">
              <w:rPr>
                <w:b/>
                <w:szCs w:val="22"/>
              </w:rPr>
              <w:t>CID</w:t>
            </w:r>
          </w:p>
        </w:tc>
        <w:tc>
          <w:tcPr>
            <w:tcW w:w="958" w:type="dxa"/>
          </w:tcPr>
          <w:p w14:paraId="06ED3CC8" w14:textId="77777777" w:rsidR="00A80838" w:rsidRPr="00DC15DF" w:rsidRDefault="00A80838" w:rsidP="0039215E">
            <w:pPr>
              <w:rPr>
                <w:b/>
                <w:szCs w:val="22"/>
              </w:rPr>
            </w:pPr>
            <w:r w:rsidRPr="00DC15DF">
              <w:rPr>
                <w:b/>
                <w:szCs w:val="22"/>
              </w:rPr>
              <w:t>Clause</w:t>
            </w:r>
          </w:p>
        </w:tc>
        <w:tc>
          <w:tcPr>
            <w:tcW w:w="821" w:type="dxa"/>
          </w:tcPr>
          <w:p w14:paraId="5641665F" w14:textId="77777777" w:rsidR="00A80838" w:rsidRPr="00DC15DF" w:rsidRDefault="00A80838" w:rsidP="0039215E">
            <w:pPr>
              <w:rPr>
                <w:b/>
                <w:szCs w:val="22"/>
              </w:rPr>
            </w:pPr>
            <w:r w:rsidRPr="00DC15DF">
              <w:rPr>
                <w:b/>
                <w:szCs w:val="22"/>
              </w:rPr>
              <w:t>Page</w:t>
            </w:r>
          </w:p>
        </w:tc>
        <w:tc>
          <w:tcPr>
            <w:tcW w:w="4039" w:type="dxa"/>
          </w:tcPr>
          <w:p w14:paraId="260140AD" w14:textId="77777777" w:rsidR="00A80838" w:rsidRPr="00DC15DF" w:rsidRDefault="00A80838" w:rsidP="0039215E">
            <w:pPr>
              <w:rPr>
                <w:b/>
                <w:szCs w:val="22"/>
              </w:rPr>
            </w:pPr>
            <w:r w:rsidRPr="00DC15DF">
              <w:rPr>
                <w:b/>
                <w:szCs w:val="22"/>
              </w:rPr>
              <w:t>Comment</w:t>
            </w:r>
          </w:p>
        </w:tc>
        <w:tc>
          <w:tcPr>
            <w:tcW w:w="2875" w:type="dxa"/>
          </w:tcPr>
          <w:p w14:paraId="191AF17C" w14:textId="77777777" w:rsidR="00A80838" w:rsidRPr="00DC15DF" w:rsidRDefault="00A80838" w:rsidP="0039215E">
            <w:pPr>
              <w:rPr>
                <w:b/>
                <w:szCs w:val="22"/>
              </w:rPr>
            </w:pPr>
            <w:r w:rsidRPr="00DC15DF">
              <w:rPr>
                <w:b/>
                <w:szCs w:val="22"/>
              </w:rPr>
              <w:t>Proposed change</w:t>
            </w:r>
          </w:p>
        </w:tc>
      </w:tr>
      <w:tr w:rsidR="00A80838" w:rsidRPr="00DC15DF" w14:paraId="4DE3E09B" w14:textId="77777777" w:rsidTr="0039215E">
        <w:tc>
          <w:tcPr>
            <w:tcW w:w="657" w:type="dxa"/>
          </w:tcPr>
          <w:p w14:paraId="0575AE02" w14:textId="77777777" w:rsidR="00A80838" w:rsidRPr="00DC15DF" w:rsidRDefault="00A80838" w:rsidP="0039215E">
            <w:pPr>
              <w:rPr>
                <w:szCs w:val="22"/>
              </w:rPr>
            </w:pPr>
            <w:r>
              <w:rPr>
                <w:szCs w:val="22"/>
              </w:rPr>
              <w:t>1396</w:t>
            </w:r>
          </w:p>
        </w:tc>
        <w:tc>
          <w:tcPr>
            <w:tcW w:w="958" w:type="dxa"/>
          </w:tcPr>
          <w:p w14:paraId="0EA133A8" w14:textId="77777777" w:rsidR="00A80838" w:rsidRPr="00DC15DF" w:rsidRDefault="00A80838" w:rsidP="0039215E">
            <w:pPr>
              <w:rPr>
                <w:szCs w:val="22"/>
                <w:lang w:val="en-US"/>
              </w:rPr>
            </w:pPr>
            <w:r w:rsidRPr="00071B81">
              <w:rPr>
                <w:szCs w:val="22"/>
                <w:lang w:val="en-US"/>
              </w:rPr>
              <w:t>30.2.2</w:t>
            </w:r>
          </w:p>
        </w:tc>
        <w:tc>
          <w:tcPr>
            <w:tcW w:w="821" w:type="dxa"/>
          </w:tcPr>
          <w:p w14:paraId="59477EF5" w14:textId="77777777" w:rsidR="00A80838" w:rsidRPr="00DC15DF" w:rsidRDefault="00A80838" w:rsidP="0039215E">
            <w:pPr>
              <w:rPr>
                <w:szCs w:val="22"/>
              </w:rPr>
            </w:pPr>
            <w:r w:rsidRPr="00071B81">
              <w:rPr>
                <w:szCs w:val="22"/>
              </w:rPr>
              <w:t>223.01</w:t>
            </w:r>
          </w:p>
        </w:tc>
        <w:tc>
          <w:tcPr>
            <w:tcW w:w="4039" w:type="dxa"/>
          </w:tcPr>
          <w:p w14:paraId="26DE6F6C" w14:textId="77777777" w:rsidR="00A80838" w:rsidRPr="00DC15DF" w:rsidRDefault="00A80838" w:rsidP="0039215E">
            <w:pPr>
              <w:rPr>
                <w:szCs w:val="22"/>
              </w:rPr>
            </w:pPr>
            <w:r w:rsidRPr="00071B81">
              <w:rPr>
                <w:szCs w:val="22"/>
              </w:rPr>
              <w:t>EDMG_TRN_LEN may also be used to indicate a requested number of TRN-Units used for RX beam tracking (see 10.38.7).</w:t>
            </w:r>
          </w:p>
        </w:tc>
        <w:tc>
          <w:tcPr>
            <w:tcW w:w="2875" w:type="dxa"/>
          </w:tcPr>
          <w:p w14:paraId="3E6543B9" w14:textId="77777777" w:rsidR="00A80838" w:rsidRPr="00DC15DF" w:rsidRDefault="00A80838" w:rsidP="0039215E">
            <w:pPr>
              <w:rPr>
                <w:szCs w:val="22"/>
              </w:rPr>
            </w:pPr>
            <w:r w:rsidRPr="00071B81">
              <w:rPr>
                <w:szCs w:val="22"/>
              </w:rPr>
              <w:t xml:space="preserve">Add note stating EDMG TRN Length may also be used to indicate a requested length as part of </w:t>
            </w:r>
            <w:proofErr w:type="spellStart"/>
            <w:r w:rsidRPr="00071B81">
              <w:rPr>
                <w:szCs w:val="22"/>
              </w:rPr>
              <w:t>bem</w:t>
            </w:r>
            <w:proofErr w:type="spellEnd"/>
            <w:r w:rsidRPr="00071B81">
              <w:rPr>
                <w:szCs w:val="22"/>
              </w:rPr>
              <w:t xml:space="preserve"> tracking.</w:t>
            </w:r>
          </w:p>
        </w:tc>
      </w:tr>
    </w:tbl>
    <w:p w14:paraId="3A2C7054" w14:textId="77777777" w:rsidR="00A80838" w:rsidRPr="00DC15DF" w:rsidRDefault="00A80838" w:rsidP="00A80838">
      <w:pPr>
        <w:rPr>
          <w:szCs w:val="22"/>
        </w:rPr>
      </w:pPr>
    </w:p>
    <w:p w14:paraId="55DE0E12" w14:textId="77777777" w:rsidR="00A80838" w:rsidRPr="00F04F04" w:rsidRDefault="00A80838" w:rsidP="00A80838">
      <w:pPr>
        <w:rPr>
          <w:szCs w:val="22"/>
        </w:rPr>
      </w:pPr>
      <w:r w:rsidRPr="00F04F04">
        <w:rPr>
          <w:b/>
          <w:szCs w:val="22"/>
        </w:rPr>
        <w:t>Proposed resolution</w:t>
      </w:r>
      <w:r w:rsidRPr="00F04F04">
        <w:rPr>
          <w:szCs w:val="22"/>
        </w:rPr>
        <w:t>: Revised</w:t>
      </w:r>
    </w:p>
    <w:p w14:paraId="570F83E7" w14:textId="77777777" w:rsidR="00A80838" w:rsidRPr="00F04F04" w:rsidRDefault="00A80838" w:rsidP="00A80838">
      <w:pPr>
        <w:rPr>
          <w:szCs w:val="22"/>
        </w:rPr>
      </w:pPr>
    </w:p>
    <w:p w14:paraId="09440FF6" w14:textId="087C8016" w:rsidR="00A80838" w:rsidRDefault="00A80838" w:rsidP="00A80838">
      <w:pPr>
        <w:rPr>
          <w:b/>
          <w:szCs w:val="22"/>
        </w:rPr>
      </w:pPr>
      <w:r>
        <w:rPr>
          <w:b/>
          <w:szCs w:val="22"/>
        </w:rPr>
        <w:t>Modification</w:t>
      </w:r>
      <w:r w:rsidRPr="00F04F04">
        <w:rPr>
          <w:b/>
          <w:szCs w:val="22"/>
        </w:rPr>
        <w:t xml:space="preserve">:  </w:t>
      </w:r>
      <w:r w:rsidR="00F9631F" w:rsidRPr="00F9631F">
        <w:rPr>
          <w:szCs w:val="22"/>
        </w:rPr>
        <w:t>Change the value of the parameter EDMG_TRN_LEN in page 223 as follows</w:t>
      </w:r>
    </w:p>
    <w:p w14:paraId="1324F815" w14:textId="30C86E5F" w:rsidR="00A80838" w:rsidRPr="00F9631F" w:rsidRDefault="000C627D" w:rsidP="00A80838">
      <w:pPr>
        <w:rPr>
          <w:i/>
          <w:szCs w:val="22"/>
        </w:rPr>
      </w:pPr>
      <w:r w:rsidRPr="00F9631F">
        <w:rPr>
          <w:i/>
          <w:szCs w:val="22"/>
        </w:rPr>
        <w:t>Indicates the number of TRN-Units in the TRN field of a PPDU</w:t>
      </w:r>
      <w:r w:rsidR="00F9631F" w:rsidRPr="00F9631F">
        <w:rPr>
          <w:i/>
          <w:szCs w:val="22"/>
        </w:rPr>
        <w:t xml:space="preserve"> </w:t>
      </w:r>
      <w:r w:rsidR="00F9631F" w:rsidRPr="00F9631F">
        <w:rPr>
          <w:i/>
          <w:szCs w:val="22"/>
          <w:u w:val="single"/>
        </w:rPr>
        <w:t xml:space="preserve">or, as defined in </w:t>
      </w:r>
      <w:r w:rsidR="00DD2ED9">
        <w:rPr>
          <w:i/>
          <w:szCs w:val="22"/>
          <w:u w:val="single"/>
        </w:rPr>
        <w:t>10.38.7</w:t>
      </w:r>
      <w:r w:rsidR="00F9631F" w:rsidRPr="00F9631F">
        <w:rPr>
          <w:i/>
          <w:szCs w:val="22"/>
          <w:u w:val="single"/>
        </w:rPr>
        <w:t>, a requested number of TRN-Units for receive beam tracking</w:t>
      </w:r>
      <w:r w:rsidRPr="00F9631F">
        <w:rPr>
          <w:i/>
          <w:szCs w:val="22"/>
        </w:rPr>
        <w:t>. Values are in the range 0–255 (see 30.9.2.2.5).</w:t>
      </w:r>
    </w:p>
    <w:p w14:paraId="0C4DFB73" w14:textId="77777777" w:rsidR="00A80838" w:rsidRDefault="00A80838" w:rsidP="00A80838">
      <w:pPr>
        <w:rPr>
          <w:szCs w:val="22"/>
        </w:rPr>
      </w:pPr>
    </w:p>
    <w:p w14:paraId="26B418A3" w14:textId="77777777" w:rsidR="00A80838" w:rsidRPr="00DC15DF" w:rsidRDefault="00A80838" w:rsidP="00A80838">
      <w:pPr>
        <w:rPr>
          <w:szCs w:val="22"/>
        </w:rPr>
      </w:pPr>
    </w:p>
    <w:tbl>
      <w:tblPr>
        <w:tblStyle w:val="TableGrid"/>
        <w:tblW w:w="0" w:type="auto"/>
        <w:tblLook w:val="04A0" w:firstRow="1" w:lastRow="0" w:firstColumn="1" w:lastColumn="0" w:noHBand="0" w:noVBand="1"/>
      </w:tblPr>
      <w:tblGrid>
        <w:gridCol w:w="657"/>
        <w:gridCol w:w="1261"/>
        <w:gridCol w:w="821"/>
        <w:gridCol w:w="3286"/>
        <w:gridCol w:w="3325"/>
      </w:tblGrid>
      <w:tr w:rsidR="00A80838" w:rsidRPr="00DC15DF" w14:paraId="40AF8102" w14:textId="77777777" w:rsidTr="0039215E">
        <w:tc>
          <w:tcPr>
            <w:tcW w:w="657" w:type="dxa"/>
          </w:tcPr>
          <w:p w14:paraId="6621DEFC" w14:textId="77777777" w:rsidR="00A80838" w:rsidRPr="00DC15DF" w:rsidRDefault="00A80838" w:rsidP="0039215E">
            <w:pPr>
              <w:rPr>
                <w:b/>
                <w:szCs w:val="22"/>
              </w:rPr>
            </w:pPr>
            <w:r w:rsidRPr="00DC15DF">
              <w:rPr>
                <w:b/>
                <w:szCs w:val="22"/>
              </w:rPr>
              <w:t>CID</w:t>
            </w:r>
          </w:p>
        </w:tc>
        <w:tc>
          <w:tcPr>
            <w:tcW w:w="1261" w:type="dxa"/>
          </w:tcPr>
          <w:p w14:paraId="3C74451C" w14:textId="77777777" w:rsidR="00A80838" w:rsidRPr="00DC15DF" w:rsidRDefault="00A80838" w:rsidP="0039215E">
            <w:pPr>
              <w:rPr>
                <w:b/>
                <w:szCs w:val="22"/>
              </w:rPr>
            </w:pPr>
            <w:r w:rsidRPr="00DC15DF">
              <w:rPr>
                <w:b/>
                <w:szCs w:val="22"/>
              </w:rPr>
              <w:t>Clause</w:t>
            </w:r>
          </w:p>
        </w:tc>
        <w:tc>
          <w:tcPr>
            <w:tcW w:w="821" w:type="dxa"/>
          </w:tcPr>
          <w:p w14:paraId="538C1BA9" w14:textId="77777777" w:rsidR="00A80838" w:rsidRPr="00DC15DF" w:rsidRDefault="00A80838" w:rsidP="0039215E">
            <w:pPr>
              <w:rPr>
                <w:b/>
                <w:szCs w:val="22"/>
              </w:rPr>
            </w:pPr>
            <w:r w:rsidRPr="00DC15DF">
              <w:rPr>
                <w:b/>
                <w:szCs w:val="22"/>
              </w:rPr>
              <w:t>Page</w:t>
            </w:r>
          </w:p>
        </w:tc>
        <w:tc>
          <w:tcPr>
            <w:tcW w:w="3286" w:type="dxa"/>
          </w:tcPr>
          <w:p w14:paraId="410E1017" w14:textId="77777777" w:rsidR="00A80838" w:rsidRPr="00DC15DF" w:rsidRDefault="00A80838" w:rsidP="0039215E">
            <w:pPr>
              <w:rPr>
                <w:b/>
                <w:szCs w:val="22"/>
              </w:rPr>
            </w:pPr>
            <w:r w:rsidRPr="00DC15DF">
              <w:rPr>
                <w:b/>
                <w:szCs w:val="22"/>
              </w:rPr>
              <w:t>Comment</w:t>
            </w:r>
          </w:p>
        </w:tc>
        <w:tc>
          <w:tcPr>
            <w:tcW w:w="3325" w:type="dxa"/>
          </w:tcPr>
          <w:p w14:paraId="538C1932" w14:textId="77777777" w:rsidR="00A80838" w:rsidRPr="00DC15DF" w:rsidRDefault="00A80838" w:rsidP="0039215E">
            <w:pPr>
              <w:rPr>
                <w:b/>
                <w:szCs w:val="22"/>
              </w:rPr>
            </w:pPr>
            <w:r w:rsidRPr="00DC15DF">
              <w:rPr>
                <w:b/>
                <w:szCs w:val="22"/>
              </w:rPr>
              <w:t>Proposed change</w:t>
            </w:r>
          </w:p>
        </w:tc>
      </w:tr>
      <w:tr w:rsidR="00A80838" w:rsidRPr="00DC15DF" w14:paraId="3FF83058" w14:textId="77777777" w:rsidTr="0039215E">
        <w:tc>
          <w:tcPr>
            <w:tcW w:w="657" w:type="dxa"/>
          </w:tcPr>
          <w:p w14:paraId="27F50E82" w14:textId="77777777" w:rsidR="00A80838" w:rsidRPr="00DC15DF" w:rsidRDefault="00A80838" w:rsidP="0039215E">
            <w:pPr>
              <w:rPr>
                <w:szCs w:val="22"/>
              </w:rPr>
            </w:pPr>
            <w:r>
              <w:rPr>
                <w:szCs w:val="22"/>
              </w:rPr>
              <w:t>1395</w:t>
            </w:r>
          </w:p>
        </w:tc>
        <w:tc>
          <w:tcPr>
            <w:tcW w:w="1261" w:type="dxa"/>
          </w:tcPr>
          <w:p w14:paraId="7F3A5076" w14:textId="77777777" w:rsidR="00A80838" w:rsidRPr="00DC15DF" w:rsidRDefault="00A80838" w:rsidP="0039215E">
            <w:pPr>
              <w:rPr>
                <w:szCs w:val="22"/>
                <w:lang w:val="en-US"/>
              </w:rPr>
            </w:pPr>
            <w:r w:rsidRPr="0033467A">
              <w:rPr>
                <w:szCs w:val="22"/>
                <w:lang w:val="en-US"/>
              </w:rPr>
              <w:t>30.3.3.3.2.3</w:t>
            </w:r>
          </w:p>
        </w:tc>
        <w:tc>
          <w:tcPr>
            <w:tcW w:w="821" w:type="dxa"/>
          </w:tcPr>
          <w:p w14:paraId="7B2DCAC1" w14:textId="77777777" w:rsidR="00A80838" w:rsidRPr="00DC15DF" w:rsidRDefault="00A80838" w:rsidP="0039215E">
            <w:pPr>
              <w:rPr>
                <w:szCs w:val="22"/>
              </w:rPr>
            </w:pPr>
            <w:r w:rsidRPr="0033467A">
              <w:rPr>
                <w:szCs w:val="22"/>
              </w:rPr>
              <w:t>248.01</w:t>
            </w:r>
          </w:p>
        </w:tc>
        <w:tc>
          <w:tcPr>
            <w:tcW w:w="3286" w:type="dxa"/>
          </w:tcPr>
          <w:p w14:paraId="26C8531D" w14:textId="77777777" w:rsidR="00A80838" w:rsidRPr="00DC15DF" w:rsidRDefault="00A80838" w:rsidP="0039215E">
            <w:pPr>
              <w:rPr>
                <w:szCs w:val="22"/>
              </w:rPr>
            </w:pPr>
            <w:r w:rsidRPr="0033467A">
              <w:rPr>
                <w:szCs w:val="22"/>
              </w:rPr>
              <w:t>EDMG TRN Length may also be used to indicate a requested number of TRN-Units used for RX beam tracking (see 10.38.7).</w:t>
            </w:r>
          </w:p>
        </w:tc>
        <w:tc>
          <w:tcPr>
            <w:tcW w:w="3325" w:type="dxa"/>
          </w:tcPr>
          <w:p w14:paraId="6E2942E5" w14:textId="77777777" w:rsidR="00A80838" w:rsidRPr="00DC15DF" w:rsidRDefault="00A80838" w:rsidP="0039215E">
            <w:pPr>
              <w:rPr>
                <w:szCs w:val="22"/>
              </w:rPr>
            </w:pPr>
            <w:r w:rsidRPr="0033467A">
              <w:rPr>
                <w:szCs w:val="22"/>
              </w:rPr>
              <w:t xml:space="preserve">Add note stating EDMG TRN Length may also be used to indicate a requested length as part of </w:t>
            </w:r>
            <w:proofErr w:type="spellStart"/>
            <w:r w:rsidRPr="0033467A">
              <w:rPr>
                <w:szCs w:val="22"/>
              </w:rPr>
              <w:t>bem</w:t>
            </w:r>
            <w:proofErr w:type="spellEnd"/>
            <w:r w:rsidRPr="0033467A">
              <w:rPr>
                <w:szCs w:val="22"/>
              </w:rPr>
              <w:t xml:space="preserve"> tracking.</w:t>
            </w:r>
          </w:p>
        </w:tc>
      </w:tr>
    </w:tbl>
    <w:p w14:paraId="2F638233" w14:textId="77777777" w:rsidR="00A80838" w:rsidRPr="00DC15DF" w:rsidRDefault="00A80838" w:rsidP="00A80838">
      <w:pPr>
        <w:rPr>
          <w:szCs w:val="22"/>
        </w:rPr>
      </w:pPr>
    </w:p>
    <w:p w14:paraId="1786BD64" w14:textId="77777777" w:rsidR="00A80838" w:rsidRPr="00F04F04" w:rsidRDefault="00A80838" w:rsidP="00A80838">
      <w:pPr>
        <w:rPr>
          <w:szCs w:val="22"/>
        </w:rPr>
      </w:pPr>
      <w:r w:rsidRPr="00F04F04">
        <w:rPr>
          <w:b/>
          <w:szCs w:val="22"/>
        </w:rPr>
        <w:t>Proposed resolution</w:t>
      </w:r>
      <w:r w:rsidRPr="00F04F04">
        <w:rPr>
          <w:szCs w:val="22"/>
        </w:rPr>
        <w:t>: Revised</w:t>
      </w:r>
    </w:p>
    <w:p w14:paraId="464B4305" w14:textId="77777777" w:rsidR="00A80838" w:rsidRPr="00F04F04" w:rsidRDefault="00A80838" w:rsidP="00A80838">
      <w:pPr>
        <w:rPr>
          <w:szCs w:val="22"/>
        </w:rPr>
      </w:pPr>
    </w:p>
    <w:p w14:paraId="50570329" w14:textId="3ADE9810" w:rsidR="00A80838" w:rsidRDefault="00A80838" w:rsidP="00A80838">
      <w:pPr>
        <w:rPr>
          <w:b/>
          <w:szCs w:val="22"/>
        </w:rPr>
      </w:pPr>
      <w:r>
        <w:rPr>
          <w:b/>
          <w:szCs w:val="22"/>
        </w:rPr>
        <w:t>Modification</w:t>
      </w:r>
      <w:r w:rsidRPr="00F04F04">
        <w:rPr>
          <w:b/>
          <w:szCs w:val="22"/>
        </w:rPr>
        <w:t xml:space="preserve">:  </w:t>
      </w:r>
      <w:r w:rsidR="00460602" w:rsidRPr="00460602">
        <w:rPr>
          <w:szCs w:val="22"/>
        </w:rPr>
        <w:t>Modify the description of the EDMG TRN Length field in Table 36 as follows</w:t>
      </w:r>
    </w:p>
    <w:p w14:paraId="35212EC3" w14:textId="16C0ADE0" w:rsidR="00A80838" w:rsidRPr="00460602" w:rsidRDefault="00460602" w:rsidP="00A80838">
      <w:pPr>
        <w:rPr>
          <w:i/>
          <w:szCs w:val="22"/>
        </w:rPr>
      </w:pPr>
      <w:r w:rsidRPr="00460602">
        <w:rPr>
          <w:i/>
          <w:szCs w:val="22"/>
        </w:rPr>
        <w:t>Corresponds to the TXVECTOR parameter EDMG_TRN_LEN. Indicates the number of TRN-Units prese</w:t>
      </w:r>
      <w:r w:rsidR="00DD2ED9">
        <w:rPr>
          <w:i/>
          <w:szCs w:val="22"/>
        </w:rPr>
        <w:t xml:space="preserve">nt in the TRN field of the PPDU </w:t>
      </w:r>
      <w:r w:rsidR="00DD2ED9" w:rsidRPr="00F9631F">
        <w:rPr>
          <w:i/>
          <w:szCs w:val="22"/>
          <w:u w:val="single"/>
        </w:rPr>
        <w:t xml:space="preserve">or, as defined in </w:t>
      </w:r>
      <w:r w:rsidR="00DD2ED9">
        <w:rPr>
          <w:i/>
          <w:szCs w:val="22"/>
          <w:u w:val="single"/>
        </w:rPr>
        <w:t>10.38.7</w:t>
      </w:r>
      <w:r w:rsidR="00DD2ED9" w:rsidRPr="00F9631F">
        <w:rPr>
          <w:i/>
          <w:szCs w:val="22"/>
          <w:u w:val="single"/>
        </w:rPr>
        <w:t>, a requested number of TRN-Units for receive beam tracking</w:t>
      </w:r>
      <w:r w:rsidR="00DD2ED9" w:rsidRPr="00F9631F">
        <w:rPr>
          <w:i/>
          <w:szCs w:val="22"/>
        </w:rPr>
        <w:t>.</w:t>
      </w:r>
    </w:p>
    <w:p w14:paraId="12233497" w14:textId="77777777" w:rsidR="007A4989" w:rsidRDefault="007A4989" w:rsidP="007A4989">
      <w:pPr>
        <w:rPr>
          <w:szCs w:val="22"/>
        </w:rPr>
      </w:pPr>
    </w:p>
    <w:p w14:paraId="77E687F2" w14:textId="77777777" w:rsidR="00382325" w:rsidRDefault="00382325" w:rsidP="007A4989">
      <w:pPr>
        <w:rPr>
          <w:szCs w:val="22"/>
        </w:rPr>
      </w:pPr>
    </w:p>
    <w:tbl>
      <w:tblPr>
        <w:tblStyle w:val="TableGrid"/>
        <w:tblW w:w="0" w:type="auto"/>
        <w:tblLook w:val="04A0" w:firstRow="1" w:lastRow="0" w:firstColumn="1" w:lastColumn="0" w:noHBand="0" w:noVBand="1"/>
      </w:tblPr>
      <w:tblGrid>
        <w:gridCol w:w="656"/>
        <w:gridCol w:w="876"/>
        <w:gridCol w:w="821"/>
        <w:gridCol w:w="4842"/>
        <w:gridCol w:w="2155"/>
      </w:tblGrid>
      <w:tr w:rsidR="006652FB" w:rsidRPr="006652FB" w14:paraId="2FF1C0E2" w14:textId="77777777" w:rsidTr="00AA5380">
        <w:tc>
          <w:tcPr>
            <w:tcW w:w="656" w:type="dxa"/>
          </w:tcPr>
          <w:p w14:paraId="17827704" w14:textId="77777777" w:rsidR="006652FB" w:rsidRPr="006652FB" w:rsidRDefault="006652FB" w:rsidP="008B1FCA">
            <w:pPr>
              <w:rPr>
                <w:b/>
                <w:szCs w:val="22"/>
              </w:rPr>
            </w:pPr>
            <w:r w:rsidRPr="006652FB">
              <w:rPr>
                <w:b/>
                <w:szCs w:val="22"/>
              </w:rPr>
              <w:t>CID</w:t>
            </w:r>
          </w:p>
        </w:tc>
        <w:tc>
          <w:tcPr>
            <w:tcW w:w="876" w:type="dxa"/>
          </w:tcPr>
          <w:p w14:paraId="031C9FD6" w14:textId="77777777" w:rsidR="006652FB" w:rsidRPr="006652FB" w:rsidRDefault="006652FB" w:rsidP="008B1FCA">
            <w:pPr>
              <w:rPr>
                <w:b/>
                <w:szCs w:val="22"/>
              </w:rPr>
            </w:pPr>
            <w:r w:rsidRPr="006652FB">
              <w:rPr>
                <w:b/>
                <w:szCs w:val="22"/>
              </w:rPr>
              <w:t>Clause</w:t>
            </w:r>
          </w:p>
        </w:tc>
        <w:tc>
          <w:tcPr>
            <w:tcW w:w="821" w:type="dxa"/>
          </w:tcPr>
          <w:p w14:paraId="7C2C7DE0" w14:textId="77777777" w:rsidR="006652FB" w:rsidRPr="006652FB" w:rsidRDefault="006652FB" w:rsidP="008B1FCA">
            <w:pPr>
              <w:rPr>
                <w:b/>
                <w:szCs w:val="22"/>
              </w:rPr>
            </w:pPr>
            <w:r w:rsidRPr="006652FB">
              <w:rPr>
                <w:b/>
                <w:szCs w:val="22"/>
              </w:rPr>
              <w:t>Page</w:t>
            </w:r>
          </w:p>
        </w:tc>
        <w:tc>
          <w:tcPr>
            <w:tcW w:w="4842" w:type="dxa"/>
          </w:tcPr>
          <w:p w14:paraId="51E5EFDD" w14:textId="77777777" w:rsidR="006652FB" w:rsidRPr="006652FB" w:rsidRDefault="006652FB" w:rsidP="008B1FCA">
            <w:pPr>
              <w:rPr>
                <w:b/>
                <w:szCs w:val="22"/>
              </w:rPr>
            </w:pPr>
            <w:r w:rsidRPr="006652FB">
              <w:rPr>
                <w:b/>
                <w:szCs w:val="22"/>
              </w:rPr>
              <w:t>Comment</w:t>
            </w:r>
          </w:p>
        </w:tc>
        <w:tc>
          <w:tcPr>
            <w:tcW w:w="2155" w:type="dxa"/>
          </w:tcPr>
          <w:p w14:paraId="7D2FDB01" w14:textId="77777777" w:rsidR="006652FB" w:rsidRPr="006652FB" w:rsidRDefault="006652FB" w:rsidP="008B1FCA">
            <w:pPr>
              <w:rPr>
                <w:b/>
                <w:szCs w:val="22"/>
              </w:rPr>
            </w:pPr>
            <w:r w:rsidRPr="006652FB">
              <w:rPr>
                <w:b/>
                <w:szCs w:val="22"/>
              </w:rPr>
              <w:t>Proposed change</w:t>
            </w:r>
          </w:p>
        </w:tc>
      </w:tr>
      <w:tr w:rsidR="006652FB" w:rsidRPr="006652FB" w14:paraId="4852708B" w14:textId="77777777" w:rsidTr="00AA5380">
        <w:tc>
          <w:tcPr>
            <w:tcW w:w="656" w:type="dxa"/>
          </w:tcPr>
          <w:p w14:paraId="688159F8" w14:textId="424264BD" w:rsidR="006652FB" w:rsidRPr="006652FB" w:rsidRDefault="005C3818" w:rsidP="008B1FCA">
            <w:pPr>
              <w:rPr>
                <w:szCs w:val="22"/>
              </w:rPr>
            </w:pPr>
            <w:r>
              <w:rPr>
                <w:szCs w:val="22"/>
              </w:rPr>
              <w:t>1490</w:t>
            </w:r>
          </w:p>
        </w:tc>
        <w:tc>
          <w:tcPr>
            <w:tcW w:w="876" w:type="dxa"/>
          </w:tcPr>
          <w:p w14:paraId="45655DF4" w14:textId="430CE674" w:rsidR="006652FB" w:rsidRPr="006652FB" w:rsidRDefault="00AA5380" w:rsidP="008B1FCA">
            <w:pPr>
              <w:rPr>
                <w:szCs w:val="22"/>
                <w:lang w:val="en-US"/>
              </w:rPr>
            </w:pPr>
            <w:r w:rsidRPr="00AA5380">
              <w:rPr>
                <w:szCs w:val="22"/>
                <w:lang w:val="en-US"/>
              </w:rPr>
              <w:t>10.38.7</w:t>
            </w:r>
          </w:p>
        </w:tc>
        <w:tc>
          <w:tcPr>
            <w:tcW w:w="821" w:type="dxa"/>
          </w:tcPr>
          <w:p w14:paraId="5CD231D4" w14:textId="09430E67" w:rsidR="006652FB" w:rsidRPr="006652FB" w:rsidRDefault="00AA5380" w:rsidP="008B1FCA">
            <w:pPr>
              <w:rPr>
                <w:szCs w:val="22"/>
              </w:rPr>
            </w:pPr>
            <w:r w:rsidRPr="00AA5380">
              <w:rPr>
                <w:szCs w:val="22"/>
              </w:rPr>
              <w:t>160.15</w:t>
            </w:r>
          </w:p>
        </w:tc>
        <w:tc>
          <w:tcPr>
            <w:tcW w:w="4842" w:type="dxa"/>
          </w:tcPr>
          <w:p w14:paraId="06CE8A34" w14:textId="214FCA11" w:rsidR="006652FB" w:rsidRPr="006652FB" w:rsidRDefault="00AA5380" w:rsidP="008B1FCA">
            <w:pPr>
              <w:rPr>
                <w:szCs w:val="22"/>
              </w:rPr>
            </w:pPr>
            <w:r w:rsidRPr="00AA5380">
              <w:rPr>
                <w:szCs w:val="22"/>
              </w:rPr>
              <w:t xml:space="preserve">In 802.11ad beam tracking was optional and it should remain so for 802.11ay.  The text here needs to clarify that and EDMA may only request and EDMG STA to perform beam tracking if both STAs set their DMG STA </w:t>
            </w:r>
            <w:proofErr w:type="spellStart"/>
            <w:r w:rsidRPr="00AA5380">
              <w:rPr>
                <w:szCs w:val="22"/>
              </w:rPr>
              <w:t>BeamTrackingTimeLimit</w:t>
            </w:r>
            <w:proofErr w:type="spellEnd"/>
            <w:r w:rsidRPr="00AA5380">
              <w:rPr>
                <w:szCs w:val="22"/>
              </w:rPr>
              <w:t xml:space="preserve"> values to something non-zero.</w:t>
            </w:r>
          </w:p>
        </w:tc>
        <w:tc>
          <w:tcPr>
            <w:tcW w:w="2155" w:type="dxa"/>
          </w:tcPr>
          <w:p w14:paraId="3C98ADDB" w14:textId="314A0AFB" w:rsidR="006652FB" w:rsidRPr="006652FB" w:rsidRDefault="00AA5380" w:rsidP="008B1FCA">
            <w:pPr>
              <w:rPr>
                <w:szCs w:val="22"/>
              </w:rPr>
            </w:pPr>
            <w:r w:rsidRPr="00AA5380">
              <w:rPr>
                <w:szCs w:val="22"/>
              </w:rPr>
              <w:t>Add the text as described.</w:t>
            </w:r>
          </w:p>
        </w:tc>
      </w:tr>
    </w:tbl>
    <w:p w14:paraId="1DB45100" w14:textId="77777777" w:rsidR="006652FB" w:rsidRPr="006652FB" w:rsidRDefault="006652FB" w:rsidP="006652FB">
      <w:pPr>
        <w:rPr>
          <w:szCs w:val="22"/>
        </w:rPr>
      </w:pPr>
    </w:p>
    <w:p w14:paraId="299431F0" w14:textId="3F1B787B" w:rsidR="006652FB" w:rsidRPr="006652FB" w:rsidRDefault="006652FB" w:rsidP="006652FB">
      <w:pPr>
        <w:rPr>
          <w:szCs w:val="22"/>
        </w:rPr>
      </w:pPr>
      <w:r w:rsidRPr="006652FB">
        <w:rPr>
          <w:b/>
          <w:szCs w:val="22"/>
        </w:rPr>
        <w:t>Proposed resolution</w:t>
      </w:r>
      <w:r w:rsidRPr="006652FB">
        <w:rPr>
          <w:szCs w:val="22"/>
        </w:rPr>
        <w:t xml:space="preserve">: </w:t>
      </w:r>
      <w:r w:rsidR="00905ED7">
        <w:rPr>
          <w:szCs w:val="22"/>
        </w:rPr>
        <w:t>Rejected</w:t>
      </w:r>
    </w:p>
    <w:p w14:paraId="354C7BDC" w14:textId="77777777" w:rsidR="006652FB" w:rsidRPr="006652FB" w:rsidRDefault="006652FB" w:rsidP="006652FB">
      <w:pPr>
        <w:rPr>
          <w:szCs w:val="22"/>
        </w:rPr>
      </w:pPr>
    </w:p>
    <w:p w14:paraId="52387F30" w14:textId="43E730A9" w:rsidR="006652FB" w:rsidRDefault="006652FB" w:rsidP="006652FB">
      <w:pPr>
        <w:rPr>
          <w:szCs w:val="22"/>
        </w:rPr>
      </w:pPr>
      <w:r w:rsidRPr="006652FB">
        <w:rPr>
          <w:b/>
          <w:szCs w:val="22"/>
        </w:rPr>
        <w:t>Background:</w:t>
      </w:r>
      <w:r w:rsidR="00905ED7">
        <w:rPr>
          <w:b/>
          <w:szCs w:val="22"/>
        </w:rPr>
        <w:t xml:space="preserve"> “</w:t>
      </w:r>
      <w:r w:rsidR="00905ED7" w:rsidRPr="00905ED7">
        <w:rPr>
          <w:szCs w:val="22"/>
        </w:rPr>
        <w:t>Mandatory and optiona</w:t>
      </w:r>
      <w:r w:rsidR="00905ED7">
        <w:rPr>
          <w:szCs w:val="22"/>
        </w:rPr>
        <w:t>l procedures in the beamforming mechanism” are defined in Table 10-19 of 802.11-2016.  Under b</w:t>
      </w:r>
      <w:r w:rsidR="00905ED7" w:rsidRPr="00905ED7">
        <w:rPr>
          <w:szCs w:val="22"/>
        </w:rPr>
        <w:t>eam tracking</w:t>
      </w:r>
      <w:r w:rsidR="00905ED7">
        <w:rPr>
          <w:szCs w:val="22"/>
        </w:rPr>
        <w:t xml:space="preserve">, it is defined that supporting beam tracking with </w:t>
      </w:r>
      <w:r w:rsidR="00905ED7" w:rsidRPr="00905ED7">
        <w:rPr>
          <w:szCs w:val="22"/>
        </w:rPr>
        <w:t>Feedback = BS-FBCK</w:t>
      </w:r>
      <w:r w:rsidR="00905ED7">
        <w:rPr>
          <w:szCs w:val="22"/>
        </w:rPr>
        <w:t xml:space="preserve"> is mandatory, and supporting beam tracking with </w:t>
      </w:r>
      <w:r w:rsidR="00905ED7" w:rsidRPr="00905ED7">
        <w:rPr>
          <w:szCs w:val="22"/>
        </w:rPr>
        <w:t>Feedback = Channel measurement</w:t>
      </w:r>
      <w:r w:rsidR="00905ED7">
        <w:rPr>
          <w:szCs w:val="22"/>
        </w:rPr>
        <w:t xml:space="preserve"> is optional.  The 802.11ay spec draft does not change this specification.</w:t>
      </w:r>
    </w:p>
    <w:p w14:paraId="6BABF4A1" w14:textId="77777777" w:rsidR="00F179EA" w:rsidRDefault="002A0E16" w:rsidP="00F179EA">
      <w:pPr>
        <w:rPr>
          <w:szCs w:val="22"/>
        </w:rPr>
      </w:pPr>
      <w:r>
        <w:rPr>
          <w:szCs w:val="22"/>
        </w:rPr>
        <w:t xml:space="preserve">As described in 10.38.7 of 802.11-2016, </w:t>
      </w:r>
      <w:proofErr w:type="spellStart"/>
      <w:r w:rsidRPr="002A0E16">
        <w:rPr>
          <w:szCs w:val="22"/>
        </w:rPr>
        <w:t>BeamTrackingTimeLimit</w:t>
      </w:r>
      <w:proofErr w:type="spellEnd"/>
      <w:r w:rsidRPr="002A0E16">
        <w:rPr>
          <w:szCs w:val="22"/>
        </w:rPr>
        <w:t xml:space="preserve"> does not impact the mandatory status of beam tracking support. All it does is to specify the timing of the feedback. </w:t>
      </w:r>
      <w:r w:rsidR="00F179EA">
        <w:rPr>
          <w:szCs w:val="22"/>
        </w:rPr>
        <w:t>The 802.11ay spec draft does not change this specification.</w:t>
      </w:r>
    </w:p>
    <w:p w14:paraId="5C742D3A" w14:textId="6F5D5C54" w:rsidR="006652FB" w:rsidRPr="006652FB" w:rsidRDefault="006652FB" w:rsidP="006652FB">
      <w:pPr>
        <w:rPr>
          <w:b/>
          <w:szCs w:val="22"/>
        </w:rPr>
      </w:pPr>
      <w:bookmarkStart w:id="0" w:name="_GoBack"/>
      <w:bookmarkEnd w:id="0"/>
    </w:p>
    <w:p w14:paraId="69B3861C" w14:textId="77777777" w:rsidR="00B846AF" w:rsidRDefault="00B846AF">
      <w:pPr>
        <w:rPr>
          <w:b/>
          <w:sz w:val="24"/>
        </w:rPr>
      </w:pPr>
    </w:p>
    <w:p w14:paraId="58E7ED8F" w14:textId="77777777" w:rsidR="00B846AF" w:rsidRDefault="00B846AF">
      <w:pPr>
        <w:rPr>
          <w:b/>
          <w:sz w:val="24"/>
        </w:rPr>
      </w:pPr>
    </w:p>
    <w:p w14:paraId="2AB622FA" w14:textId="47BA39C7" w:rsidR="00CC448E" w:rsidRPr="00175C74" w:rsidRDefault="00CC448E">
      <w:pPr>
        <w:rPr>
          <w:szCs w:val="22"/>
        </w:rPr>
      </w:pPr>
      <w:r w:rsidRPr="00175C74">
        <w:rPr>
          <w:b/>
          <w:sz w:val="24"/>
        </w:rPr>
        <w:lastRenderedPageBreak/>
        <w:t xml:space="preserve">SP/M: </w:t>
      </w:r>
      <w:r w:rsidRPr="00175C74">
        <w:rPr>
          <w:szCs w:val="22"/>
        </w:rPr>
        <w:t>Do you accept the resolutions given in 18/</w:t>
      </w:r>
      <w:r w:rsidR="002B00CB" w:rsidRPr="00175C74">
        <w:rPr>
          <w:szCs w:val="22"/>
        </w:rPr>
        <w:t>0</w:t>
      </w:r>
      <w:r w:rsidR="006A7A04">
        <w:rPr>
          <w:szCs w:val="22"/>
        </w:rPr>
        <w:t>392</w:t>
      </w:r>
      <w:r w:rsidRPr="00175C74">
        <w:rPr>
          <w:szCs w:val="22"/>
        </w:rPr>
        <w:t xml:space="preserve">r0 to the following CIDs: </w:t>
      </w:r>
      <w:r w:rsidR="00461919">
        <w:rPr>
          <w:szCs w:val="22"/>
        </w:rPr>
        <w:t>1054, 1242, 1393, 1395, 1396, 1490, 2099, and 2103</w:t>
      </w:r>
      <w:r w:rsidRPr="00175C74">
        <w:rPr>
          <w:szCs w:val="22"/>
        </w:rPr>
        <w:t>?</w:t>
      </w:r>
    </w:p>
    <w:p w14:paraId="2868ACC2" w14:textId="77777777" w:rsidR="00CC448E" w:rsidRPr="00175C74" w:rsidRDefault="00CC448E">
      <w:pPr>
        <w:rPr>
          <w:szCs w:val="22"/>
        </w:rPr>
      </w:pPr>
    </w:p>
    <w:sectPr w:rsidR="00CC448E" w:rsidRPr="00175C74">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5E40A" w14:textId="77777777" w:rsidR="007D68EF" w:rsidRDefault="007D68EF">
      <w:r>
        <w:separator/>
      </w:r>
    </w:p>
  </w:endnote>
  <w:endnote w:type="continuationSeparator" w:id="0">
    <w:p w14:paraId="7895698A" w14:textId="77777777" w:rsidR="007D68EF" w:rsidRDefault="007D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9415" w14:textId="77777777" w:rsidR="0029020B" w:rsidRDefault="00C109B9">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F179EA">
      <w:rPr>
        <w:noProof/>
      </w:rPr>
      <w:t>5</w:t>
    </w:r>
    <w:r w:rsidR="0029020B">
      <w:fldChar w:fldCharType="end"/>
    </w:r>
    <w:r w:rsidR="0029020B">
      <w:tab/>
    </w:r>
    <w:fldSimple w:instr=" COMMENTS  \* MERGEFORMAT ">
      <w:r w:rsidR="00C66986">
        <w:t>Claudio da Silva, Intel</w:t>
      </w:r>
    </w:fldSimple>
  </w:p>
  <w:p w14:paraId="7A6EDD64"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424C" w14:textId="77777777" w:rsidR="007D68EF" w:rsidRDefault="007D68EF">
      <w:r>
        <w:separator/>
      </w:r>
    </w:p>
  </w:footnote>
  <w:footnote w:type="continuationSeparator" w:id="0">
    <w:p w14:paraId="486E4CE7" w14:textId="77777777" w:rsidR="007D68EF" w:rsidRDefault="007D6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8EFB" w14:textId="7A2C93BF" w:rsidR="0029020B" w:rsidRDefault="00C109B9">
    <w:pPr>
      <w:pStyle w:val="Header"/>
      <w:tabs>
        <w:tab w:val="clear" w:pos="6480"/>
        <w:tab w:val="center" w:pos="4680"/>
        <w:tab w:val="right" w:pos="9360"/>
      </w:tabs>
    </w:pPr>
    <w:fldSimple w:instr=" KEYWORDS  \* MERGEFORMAT ">
      <w:r w:rsidR="002C1F64">
        <w:t>March</w:t>
      </w:r>
      <w:r w:rsidR="00C4416E">
        <w:t xml:space="preserve"> 2018</w:t>
      </w:r>
    </w:fldSimple>
    <w:r w:rsidR="0029020B">
      <w:tab/>
    </w:r>
    <w:r w:rsidR="0029020B">
      <w:tab/>
    </w:r>
    <w:fldSimple w:instr=" TITLE  \* MERGEFORMAT ">
      <w:r w:rsidR="006A5A9A">
        <w:t>doc.: IEEE 802.11-</w:t>
      </w:r>
      <w:r w:rsidR="00CC448E">
        <w:t>18</w:t>
      </w:r>
      <w:r w:rsidR="006A5A9A">
        <w:t>/</w:t>
      </w:r>
      <w:r w:rsidR="00210B85">
        <w:t>0392</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476FD"/>
    <w:multiLevelType w:val="hybridMultilevel"/>
    <w:tmpl w:val="D39A332A"/>
    <w:lvl w:ilvl="0" w:tplc="A4B8C298">
      <w:start w:val="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7E8E"/>
    <w:rsid w:val="00011143"/>
    <w:rsid w:val="00027574"/>
    <w:rsid w:val="000305AA"/>
    <w:rsid w:val="00040082"/>
    <w:rsid w:val="00042AF6"/>
    <w:rsid w:val="00043D01"/>
    <w:rsid w:val="00053E07"/>
    <w:rsid w:val="0005428F"/>
    <w:rsid w:val="00062D22"/>
    <w:rsid w:val="00070667"/>
    <w:rsid w:val="0007106B"/>
    <w:rsid w:val="00072839"/>
    <w:rsid w:val="00081A31"/>
    <w:rsid w:val="000B379F"/>
    <w:rsid w:val="000B39E7"/>
    <w:rsid w:val="000C1061"/>
    <w:rsid w:val="000C627D"/>
    <w:rsid w:val="000D2BBB"/>
    <w:rsid w:val="000D6A1C"/>
    <w:rsid w:val="000E2ED6"/>
    <w:rsid w:val="000E6661"/>
    <w:rsid w:val="000E6D36"/>
    <w:rsid w:val="00105CAE"/>
    <w:rsid w:val="00116E33"/>
    <w:rsid w:val="00122859"/>
    <w:rsid w:val="00123673"/>
    <w:rsid w:val="00123708"/>
    <w:rsid w:val="0012560F"/>
    <w:rsid w:val="00133C55"/>
    <w:rsid w:val="00135E7D"/>
    <w:rsid w:val="00145ABC"/>
    <w:rsid w:val="001476DC"/>
    <w:rsid w:val="001539F6"/>
    <w:rsid w:val="00172DCD"/>
    <w:rsid w:val="00173540"/>
    <w:rsid w:val="00175C74"/>
    <w:rsid w:val="001855EB"/>
    <w:rsid w:val="001973F1"/>
    <w:rsid w:val="001A795B"/>
    <w:rsid w:val="001C2D06"/>
    <w:rsid w:val="001C574D"/>
    <w:rsid w:val="001C5BC3"/>
    <w:rsid w:val="001D4890"/>
    <w:rsid w:val="001D723B"/>
    <w:rsid w:val="001F0AD1"/>
    <w:rsid w:val="001F7188"/>
    <w:rsid w:val="001F7F79"/>
    <w:rsid w:val="00205BCE"/>
    <w:rsid w:val="00210B85"/>
    <w:rsid w:val="00214EAC"/>
    <w:rsid w:val="00220621"/>
    <w:rsid w:val="00226141"/>
    <w:rsid w:val="00253FFB"/>
    <w:rsid w:val="00254DB0"/>
    <w:rsid w:val="00270C47"/>
    <w:rsid w:val="0029020B"/>
    <w:rsid w:val="002909C1"/>
    <w:rsid w:val="0029124C"/>
    <w:rsid w:val="00291C52"/>
    <w:rsid w:val="0029393D"/>
    <w:rsid w:val="002962ED"/>
    <w:rsid w:val="002A0E16"/>
    <w:rsid w:val="002A7473"/>
    <w:rsid w:val="002B00CB"/>
    <w:rsid w:val="002C1F64"/>
    <w:rsid w:val="002C34E9"/>
    <w:rsid w:val="002D2626"/>
    <w:rsid w:val="002D43F0"/>
    <w:rsid w:val="002D44BE"/>
    <w:rsid w:val="002E4A1C"/>
    <w:rsid w:val="003051E9"/>
    <w:rsid w:val="00312F78"/>
    <w:rsid w:val="003212BB"/>
    <w:rsid w:val="003275FD"/>
    <w:rsid w:val="00340DB2"/>
    <w:rsid w:val="00346208"/>
    <w:rsid w:val="00353852"/>
    <w:rsid w:val="00373E89"/>
    <w:rsid w:val="00374A83"/>
    <w:rsid w:val="00382325"/>
    <w:rsid w:val="00383AA6"/>
    <w:rsid w:val="003A0B9A"/>
    <w:rsid w:val="003B6F50"/>
    <w:rsid w:val="003C03E3"/>
    <w:rsid w:val="003C1B73"/>
    <w:rsid w:val="003C2D41"/>
    <w:rsid w:val="003D3BA6"/>
    <w:rsid w:val="003D3E4A"/>
    <w:rsid w:val="003D5DB2"/>
    <w:rsid w:val="003D6C85"/>
    <w:rsid w:val="003F1CA7"/>
    <w:rsid w:val="003F2B50"/>
    <w:rsid w:val="003F4FB5"/>
    <w:rsid w:val="004279E8"/>
    <w:rsid w:val="004302B6"/>
    <w:rsid w:val="00440280"/>
    <w:rsid w:val="00442037"/>
    <w:rsid w:val="0045336E"/>
    <w:rsid w:val="00454613"/>
    <w:rsid w:val="00460361"/>
    <w:rsid w:val="00460602"/>
    <w:rsid w:val="00460D41"/>
    <w:rsid w:val="00461919"/>
    <w:rsid w:val="00483383"/>
    <w:rsid w:val="00485EA1"/>
    <w:rsid w:val="0049330A"/>
    <w:rsid w:val="00494B5B"/>
    <w:rsid w:val="004A5F1C"/>
    <w:rsid w:val="004B064B"/>
    <w:rsid w:val="004C19BC"/>
    <w:rsid w:val="004D53D7"/>
    <w:rsid w:val="004D7840"/>
    <w:rsid w:val="004F00B0"/>
    <w:rsid w:val="00504C27"/>
    <w:rsid w:val="00525E35"/>
    <w:rsid w:val="0053519D"/>
    <w:rsid w:val="00545918"/>
    <w:rsid w:val="005518F6"/>
    <w:rsid w:val="00552D93"/>
    <w:rsid w:val="00560BB2"/>
    <w:rsid w:val="005636D2"/>
    <w:rsid w:val="00575638"/>
    <w:rsid w:val="00577ED4"/>
    <w:rsid w:val="00584C8F"/>
    <w:rsid w:val="005C3818"/>
    <w:rsid w:val="005C54C5"/>
    <w:rsid w:val="005C5E07"/>
    <w:rsid w:val="005D0305"/>
    <w:rsid w:val="005D3901"/>
    <w:rsid w:val="005E05D4"/>
    <w:rsid w:val="005F1897"/>
    <w:rsid w:val="00603F76"/>
    <w:rsid w:val="006127E3"/>
    <w:rsid w:val="0062440B"/>
    <w:rsid w:val="00634242"/>
    <w:rsid w:val="006374C9"/>
    <w:rsid w:val="00650417"/>
    <w:rsid w:val="0066164F"/>
    <w:rsid w:val="006652FB"/>
    <w:rsid w:val="0067371F"/>
    <w:rsid w:val="00681C66"/>
    <w:rsid w:val="006947D6"/>
    <w:rsid w:val="006A5A9A"/>
    <w:rsid w:val="006A7A04"/>
    <w:rsid w:val="006B408F"/>
    <w:rsid w:val="006C0727"/>
    <w:rsid w:val="006D1D67"/>
    <w:rsid w:val="006D290E"/>
    <w:rsid w:val="006E145F"/>
    <w:rsid w:val="006F7095"/>
    <w:rsid w:val="007079D5"/>
    <w:rsid w:val="00715388"/>
    <w:rsid w:val="007330F0"/>
    <w:rsid w:val="00736796"/>
    <w:rsid w:val="00740852"/>
    <w:rsid w:val="00741F69"/>
    <w:rsid w:val="0074261D"/>
    <w:rsid w:val="00744EE7"/>
    <w:rsid w:val="00754DB2"/>
    <w:rsid w:val="00755AFC"/>
    <w:rsid w:val="00767DF7"/>
    <w:rsid w:val="00770572"/>
    <w:rsid w:val="00790A17"/>
    <w:rsid w:val="00792599"/>
    <w:rsid w:val="007A4989"/>
    <w:rsid w:val="007B1076"/>
    <w:rsid w:val="007B2A80"/>
    <w:rsid w:val="007B3469"/>
    <w:rsid w:val="007B620D"/>
    <w:rsid w:val="007C3070"/>
    <w:rsid w:val="007D1E1D"/>
    <w:rsid w:val="007D68EF"/>
    <w:rsid w:val="007E0C33"/>
    <w:rsid w:val="007E7C8A"/>
    <w:rsid w:val="007F33B1"/>
    <w:rsid w:val="0080081E"/>
    <w:rsid w:val="00801ABB"/>
    <w:rsid w:val="00802B51"/>
    <w:rsid w:val="00806FA4"/>
    <w:rsid w:val="00812E1D"/>
    <w:rsid w:val="008323E8"/>
    <w:rsid w:val="00862B16"/>
    <w:rsid w:val="0086740A"/>
    <w:rsid w:val="0087501A"/>
    <w:rsid w:val="00880ED4"/>
    <w:rsid w:val="008B1894"/>
    <w:rsid w:val="008B78CD"/>
    <w:rsid w:val="008C24A4"/>
    <w:rsid w:val="008F10AE"/>
    <w:rsid w:val="008F7D27"/>
    <w:rsid w:val="00905ED7"/>
    <w:rsid w:val="00922B26"/>
    <w:rsid w:val="00933A58"/>
    <w:rsid w:val="009417E6"/>
    <w:rsid w:val="00950D73"/>
    <w:rsid w:val="00962252"/>
    <w:rsid w:val="00964C9A"/>
    <w:rsid w:val="009762C0"/>
    <w:rsid w:val="009A01B0"/>
    <w:rsid w:val="009A6D99"/>
    <w:rsid w:val="009C28F9"/>
    <w:rsid w:val="009D70F1"/>
    <w:rsid w:val="009E6500"/>
    <w:rsid w:val="009F2C25"/>
    <w:rsid w:val="009F2FBC"/>
    <w:rsid w:val="009F4697"/>
    <w:rsid w:val="00A07B29"/>
    <w:rsid w:val="00A13ECD"/>
    <w:rsid w:val="00A27B69"/>
    <w:rsid w:val="00A27F37"/>
    <w:rsid w:val="00A334C5"/>
    <w:rsid w:val="00A55D46"/>
    <w:rsid w:val="00A6177D"/>
    <w:rsid w:val="00A77422"/>
    <w:rsid w:val="00A80838"/>
    <w:rsid w:val="00A87BFA"/>
    <w:rsid w:val="00A92765"/>
    <w:rsid w:val="00A94C6E"/>
    <w:rsid w:val="00A96DFA"/>
    <w:rsid w:val="00AA427C"/>
    <w:rsid w:val="00AA5380"/>
    <w:rsid w:val="00AB5F01"/>
    <w:rsid w:val="00AC0250"/>
    <w:rsid w:val="00AC66D0"/>
    <w:rsid w:val="00AF1A13"/>
    <w:rsid w:val="00AF4CEC"/>
    <w:rsid w:val="00AF74E2"/>
    <w:rsid w:val="00B16B72"/>
    <w:rsid w:val="00B257CD"/>
    <w:rsid w:val="00B3651B"/>
    <w:rsid w:val="00B4055F"/>
    <w:rsid w:val="00B40885"/>
    <w:rsid w:val="00B51176"/>
    <w:rsid w:val="00B532ED"/>
    <w:rsid w:val="00B64FC8"/>
    <w:rsid w:val="00B656FB"/>
    <w:rsid w:val="00B70B27"/>
    <w:rsid w:val="00B727D2"/>
    <w:rsid w:val="00B845CE"/>
    <w:rsid w:val="00B846AF"/>
    <w:rsid w:val="00B92E8D"/>
    <w:rsid w:val="00B964DE"/>
    <w:rsid w:val="00BD2AAB"/>
    <w:rsid w:val="00BD39B8"/>
    <w:rsid w:val="00BE68C2"/>
    <w:rsid w:val="00BF35EB"/>
    <w:rsid w:val="00BF65D7"/>
    <w:rsid w:val="00C005B2"/>
    <w:rsid w:val="00C03269"/>
    <w:rsid w:val="00C109B9"/>
    <w:rsid w:val="00C16617"/>
    <w:rsid w:val="00C20B9E"/>
    <w:rsid w:val="00C2581D"/>
    <w:rsid w:val="00C26157"/>
    <w:rsid w:val="00C42AC2"/>
    <w:rsid w:val="00C43C4E"/>
    <w:rsid w:val="00C4416E"/>
    <w:rsid w:val="00C45251"/>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1E17"/>
    <w:rsid w:val="00CF3B18"/>
    <w:rsid w:val="00D022BA"/>
    <w:rsid w:val="00D20C3D"/>
    <w:rsid w:val="00D30E5B"/>
    <w:rsid w:val="00D337C5"/>
    <w:rsid w:val="00D41F0E"/>
    <w:rsid w:val="00D51C3A"/>
    <w:rsid w:val="00D55194"/>
    <w:rsid w:val="00D55EE6"/>
    <w:rsid w:val="00D70560"/>
    <w:rsid w:val="00D72BF9"/>
    <w:rsid w:val="00D8482F"/>
    <w:rsid w:val="00D90D9F"/>
    <w:rsid w:val="00D94460"/>
    <w:rsid w:val="00D9653B"/>
    <w:rsid w:val="00D97BC7"/>
    <w:rsid w:val="00DA42DE"/>
    <w:rsid w:val="00DA695E"/>
    <w:rsid w:val="00DC5A7B"/>
    <w:rsid w:val="00DC617E"/>
    <w:rsid w:val="00DD2ED9"/>
    <w:rsid w:val="00DE1855"/>
    <w:rsid w:val="00DE4217"/>
    <w:rsid w:val="00DF2912"/>
    <w:rsid w:val="00E01D93"/>
    <w:rsid w:val="00E04A77"/>
    <w:rsid w:val="00E36B57"/>
    <w:rsid w:val="00E40DAA"/>
    <w:rsid w:val="00E52D43"/>
    <w:rsid w:val="00E5578F"/>
    <w:rsid w:val="00EA2891"/>
    <w:rsid w:val="00EC764F"/>
    <w:rsid w:val="00ED4ED7"/>
    <w:rsid w:val="00ED6F9F"/>
    <w:rsid w:val="00EE1FC2"/>
    <w:rsid w:val="00EE2DF9"/>
    <w:rsid w:val="00F01D99"/>
    <w:rsid w:val="00F0634C"/>
    <w:rsid w:val="00F179EA"/>
    <w:rsid w:val="00F2266E"/>
    <w:rsid w:val="00F23A29"/>
    <w:rsid w:val="00F25B93"/>
    <w:rsid w:val="00F346A2"/>
    <w:rsid w:val="00F4015D"/>
    <w:rsid w:val="00F41E3C"/>
    <w:rsid w:val="00F463B0"/>
    <w:rsid w:val="00F535AF"/>
    <w:rsid w:val="00F55113"/>
    <w:rsid w:val="00F55376"/>
    <w:rsid w:val="00F600D8"/>
    <w:rsid w:val="00F62854"/>
    <w:rsid w:val="00F63E4D"/>
    <w:rsid w:val="00F8658D"/>
    <w:rsid w:val="00F92212"/>
    <w:rsid w:val="00F92E6B"/>
    <w:rsid w:val="00F9631F"/>
    <w:rsid w:val="00FA079A"/>
    <w:rsid w:val="00FC6D41"/>
    <w:rsid w:val="00FC7006"/>
    <w:rsid w:val="00FD0731"/>
    <w:rsid w:val="00FD3E44"/>
    <w:rsid w:val="00FD5F8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587E2"/>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CommentReference">
    <w:name w:val="annotation reference"/>
    <w:basedOn w:val="DefaultParagraphFont"/>
    <w:rsid w:val="002909C1"/>
    <w:rPr>
      <w:sz w:val="16"/>
      <w:szCs w:val="16"/>
    </w:rPr>
  </w:style>
  <w:style w:type="paragraph" w:styleId="CommentText">
    <w:name w:val="annotation text"/>
    <w:basedOn w:val="Normal"/>
    <w:link w:val="CommentTextChar"/>
    <w:rsid w:val="002909C1"/>
    <w:rPr>
      <w:sz w:val="20"/>
    </w:rPr>
  </w:style>
  <w:style w:type="character" w:customStyle="1" w:styleId="CommentTextChar">
    <w:name w:val="Comment Text Char"/>
    <w:basedOn w:val="DefaultParagraphFont"/>
    <w:link w:val="CommentText"/>
    <w:rsid w:val="002909C1"/>
    <w:rPr>
      <w:lang w:val="en-GB"/>
    </w:rPr>
  </w:style>
  <w:style w:type="paragraph" w:styleId="CommentSubject">
    <w:name w:val="annotation subject"/>
    <w:basedOn w:val="CommentText"/>
    <w:next w:val="CommentText"/>
    <w:link w:val="CommentSubjectChar"/>
    <w:rsid w:val="002909C1"/>
    <w:rPr>
      <w:b/>
      <w:bCs/>
    </w:rPr>
  </w:style>
  <w:style w:type="character" w:customStyle="1" w:styleId="CommentSubjectChar">
    <w:name w:val="Comment Subject Char"/>
    <w:basedOn w:val="CommentTextChar"/>
    <w:link w:val="CommentSubject"/>
    <w:rsid w:val="002909C1"/>
    <w:rPr>
      <w:b/>
      <w:bCs/>
      <w:lang w:val="en-GB"/>
    </w:rPr>
  </w:style>
  <w:style w:type="paragraph" w:styleId="BalloonText">
    <w:name w:val="Balloon Text"/>
    <w:basedOn w:val="Normal"/>
    <w:link w:val="BalloonTextChar"/>
    <w:rsid w:val="002909C1"/>
    <w:rPr>
      <w:rFonts w:ascii="Segoe UI" w:hAnsi="Segoe UI" w:cs="Segoe UI"/>
      <w:sz w:val="18"/>
      <w:szCs w:val="18"/>
    </w:rPr>
  </w:style>
  <w:style w:type="character" w:customStyle="1" w:styleId="BalloonTextChar">
    <w:name w:val="Balloon Text Char"/>
    <w:basedOn w:val="DefaultParagraphFont"/>
    <w:link w:val="BalloonText"/>
    <w:rsid w:val="00290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74658821">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422</TotalTime>
  <Pages>5</Pages>
  <Words>1337</Words>
  <Characters>6496</Characters>
  <Application>Microsoft Office Word</Application>
  <DocSecurity>0</DocSecurity>
  <Lines>296</Lines>
  <Paragraphs>124</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802.11-18/0392r0</dc:title>
  <dc:subject>Submission</dc:subject>
  <dc:creator>Da Silva, Claudio</dc:creator>
  <cp:keywords>March 2018, CTPClassification=CTP_NT</cp:keywords>
  <dc:description>Claudio da Silva, Intel</dc:description>
  <cp:lastModifiedBy>Da Silva, Claudio</cp:lastModifiedBy>
  <cp:revision>77</cp:revision>
  <cp:lastPrinted>2017-02-23T01:37:00Z</cp:lastPrinted>
  <dcterms:created xsi:type="dcterms:W3CDTF">2018-01-12T19:01:00Z</dcterms:created>
  <dcterms:modified xsi:type="dcterms:W3CDTF">2018-02-28T01:41:00Z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c663fe66-3612-4fc8-a2b9-5f7cfb53f9d2</vt:lpwstr>
  </property>
  <property fmtid="{D5CDD505-2E9C-101B-9397-08002B2CF9AE}" pid="3" name="CTP_TimeStamp">
    <vt:lpwstr>2018-02-28 01:41:05Z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