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bookmarkStart w:id="0" w:name="_GoBack"/>
      <w:bookmarkEnd w:id="0"/>
      <w:r>
        <w:br/>
        <w:t>Wireless LANs</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9"/>
        <w:gridCol w:w="2062"/>
        <w:gridCol w:w="2788"/>
        <w:gridCol w:w="24"/>
        <w:gridCol w:w="1416"/>
        <w:gridCol w:w="1892"/>
        <w:gridCol w:w="56"/>
      </w:tblGrid>
      <w:tr w:rsidR="00CA09B2" w:rsidTr="005A0ED7">
        <w:trPr>
          <w:trHeight w:val="485"/>
          <w:jc w:val="center"/>
        </w:trPr>
        <w:tc>
          <w:tcPr>
            <w:tcW w:w="9681" w:type="dxa"/>
            <w:gridSpan w:val="8"/>
            <w:vAlign w:val="center"/>
          </w:tcPr>
          <w:p w:rsidR="00CA09B2" w:rsidRDefault="002D3A93">
            <w:pPr>
              <w:pStyle w:val="T2"/>
            </w:pPr>
            <w:r>
              <w:t>IMT-2020 (S)RIT Description Template – Characteristic Template</w:t>
            </w:r>
          </w:p>
        </w:tc>
      </w:tr>
      <w:tr w:rsidR="00CA09B2" w:rsidTr="005A0ED7">
        <w:trPr>
          <w:trHeight w:val="359"/>
          <w:jc w:val="center"/>
        </w:trPr>
        <w:tc>
          <w:tcPr>
            <w:tcW w:w="9681" w:type="dxa"/>
            <w:gridSpan w:val="8"/>
            <w:vAlign w:val="center"/>
          </w:tcPr>
          <w:p w:rsidR="00CA09B2" w:rsidRDefault="00CA09B2" w:rsidP="00417271">
            <w:pPr>
              <w:pStyle w:val="T2"/>
              <w:ind w:left="0"/>
              <w:rPr>
                <w:sz w:val="20"/>
              </w:rPr>
            </w:pPr>
            <w:r>
              <w:rPr>
                <w:sz w:val="20"/>
              </w:rPr>
              <w:t>Date:</w:t>
            </w:r>
            <w:r>
              <w:rPr>
                <w:b w:val="0"/>
                <w:sz w:val="20"/>
              </w:rPr>
              <w:t xml:space="preserve">  </w:t>
            </w:r>
            <w:r w:rsidR="00A8394A">
              <w:rPr>
                <w:b w:val="0"/>
                <w:sz w:val="20"/>
              </w:rPr>
              <w:t>20</w:t>
            </w:r>
            <w:r w:rsidR="002D3A93">
              <w:rPr>
                <w:b w:val="0"/>
                <w:sz w:val="20"/>
              </w:rPr>
              <w:t>17</w:t>
            </w:r>
            <w:r>
              <w:rPr>
                <w:b w:val="0"/>
                <w:sz w:val="20"/>
              </w:rPr>
              <w:t>-</w:t>
            </w:r>
            <w:r w:rsidR="003F3E21">
              <w:rPr>
                <w:b w:val="0"/>
                <w:sz w:val="20"/>
              </w:rPr>
              <w:t>11</w:t>
            </w:r>
            <w:r>
              <w:rPr>
                <w:b w:val="0"/>
                <w:sz w:val="20"/>
              </w:rPr>
              <w:t>-</w:t>
            </w:r>
            <w:r w:rsidR="002D3A93">
              <w:rPr>
                <w:b w:val="0"/>
                <w:sz w:val="20"/>
              </w:rPr>
              <w:t>17</w:t>
            </w:r>
          </w:p>
        </w:tc>
      </w:tr>
      <w:tr w:rsidR="00CA09B2" w:rsidTr="005A0ED7">
        <w:trPr>
          <w:cantSplit/>
          <w:jc w:val="center"/>
        </w:trPr>
        <w:tc>
          <w:tcPr>
            <w:tcW w:w="9681" w:type="dxa"/>
            <w:gridSpan w:val="8"/>
            <w:vAlign w:val="center"/>
          </w:tcPr>
          <w:p w:rsidR="00CA09B2" w:rsidRDefault="00CA09B2">
            <w:pPr>
              <w:pStyle w:val="T2"/>
              <w:spacing w:after="0"/>
              <w:ind w:left="0" w:right="0"/>
              <w:jc w:val="left"/>
              <w:rPr>
                <w:sz w:val="20"/>
              </w:rPr>
            </w:pPr>
            <w:r>
              <w:rPr>
                <w:sz w:val="20"/>
              </w:rPr>
              <w:t>Author(s):</w:t>
            </w:r>
          </w:p>
        </w:tc>
      </w:tr>
      <w:tr w:rsidR="00CA09B2" w:rsidTr="005A0ED7">
        <w:trPr>
          <w:jc w:val="center"/>
        </w:trPr>
        <w:tc>
          <w:tcPr>
            <w:tcW w:w="1443" w:type="dxa"/>
            <w:gridSpan w:val="2"/>
            <w:vAlign w:val="center"/>
          </w:tcPr>
          <w:p w:rsidR="00CA09B2" w:rsidRDefault="00CA09B2">
            <w:pPr>
              <w:pStyle w:val="T2"/>
              <w:spacing w:after="0"/>
              <w:ind w:left="0" w:right="0"/>
              <w:jc w:val="left"/>
              <w:rPr>
                <w:sz w:val="20"/>
              </w:rPr>
            </w:pPr>
            <w:r>
              <w:rPr>
                <w:sz w:val="20"/>
              </w:rPr>
              <w:t>Name</w:t>
            </w:r>
          </w:p>
        </w:tc>
        <w:tc>
          <w:tcPr>
            <w:tcW w:w="2062" w:type="dxa"/>
            <w:vAlign w:val="center"/>
          </w:tcPr>
          <w:p w:rsidR="00CA09B2" w:rsidRDefault="0062440B">
            <w:pPr>
              <w:pStyle w:val="T2"/>
              <w:spacing w:after="0"/>
              <w:ind w:left="0" w:right="0"/>
              <w:jc w:val="left"/>
              <w:rPr>
                <w:sz w:val="20"/>
              </w:rPr>
            </w:pPr>
            <w:r>
              <w:rPr>
                <w:sz w:val="20"/>
              </w:rPr>
              <w:t>Affiliation</w:t>
            </w:r>
          </w:p>
        </w:tc>
        <w:tc>
          <w:tcPr>
            <w:tcW w:w="2812" w:type="dxa"/>
            <w:gridSpan w:val="2"/>
            <w:vAlign w:val="center"/>
          </w:tcPr>
          <w:p w:rsidR="00CA09B2" w:rsidRDefault="00CA09B2">
            <w:pPr>
              <w:pStyle w:val="T2"/>
              <w:spacing w:after="0"/>
              <w:ind w:left="0" w:right="0"/>
              <w:jc w:val="left"/>
              <w:rPr>
                <w:sz w:val="20"/>
              </w:rPr>
            </w:pPr>
            <w:r>
              <w:rPr>
                <w:sz w:val="20"/>
              </w:rPr>
              <w:t>Address</w:t>
            </w:r>
          </w:p>
        </w:tc>
        <w:tc>
          <w:tcPr>
            <w:tcW w:w="1416" w:type="dxa"/>
            <w:vAlign w:val="center"/>
          </w:tcPr>
          <w:p w:rsidR="00CA09B2" w:rsidRDefault="00CA09B2">
            <w:pPr>
              <w:pStyle w:val="T2"/>
              <w:spacing w:after="0"/>
              <w:ind w:left="0" w:right="0"/>
              <w:jc w:val="left"/>
              <w:rPr>
                <w:sz w:val="20"/>
              </w:rPr>
            </w:pPr>
            <w:r>
              <w:rPr>
                <w:sz w:val="20"/>
              </w:rPr>
              <w:t>Phone</w:t>
            </w:r>
          </w:p>
        </w:tc>
        <w:tc>
          <w:tcPr>
            <w:tcW w:w="1948" w:type="dxa"/>
            <w:gridSpan w:val="2"/>
            <w:vAlign w:val="center"/>
          </w:tcPr>
          <w:p w:rsidR="00CA09B2" w:rsidRDefault="00CA09B2">
            <w:pPr>
              <w:pStyle w:val="T2"/>
              <w:spacing w:after="0"/>
              <w:ind w:left="0" w:right="0"/>
              <w:jc w:val="left"/>
              <w:rPr>
                <w:sz w:val="20"/>
              </w:rPr>
            </w:pPr>
            <w:r>
              <w:rPr>
                <w:sz w:val="20"/>
              </w:rPr>
              <w:t>email</w:t>
            </w:r>
          </w:p>
        </w:tc>
      </w:tr>
      <w:tr w:rsidR="00CA09B2" w:rsidTr="005A0ED7">
        <w:trPr>
          <w:jc w:val="center"/>
        </w:trPr>
        <w:tc>
          <w:tcPr>
            <w:tcW w:w="1443" w:type="dxa"/>
            <w:gridSpan w:val="2"/>
            <w:vAlign w:val="center"/>
          </w:tcPr>
          <w:p w:rsidR="00CA09B2" w:rsidRDefault="00CA09B2">
            <w:pPr>
              <w:pStyle w:val="T2"/>
              <w:spacing w:after="0"/>
              <w:ind w:left="0" w:right="0"/>
              <w:rPr>
                <w:b w:val="0"/>
                <w:sz w:val="20"/>
              </w:rPr>
            </w:pPr>
          </w:p>
        </w:tc>
        <w:tc>
          <w:tcPr>
            <w:tcW w:w="2062" w:type="dxa"/>
            <w:vAlign w:val="center"/>
          </w:tcPr>
          <w:p w:rsidR="00CA09B2" w:rsidRDefault="00CA09B2">
            <w:pPr>
              <w:pStyle w:val="T2"/>
              <w:spacing w:after="0"/>
              <w:ind w:left="0" w:right="0"/>
              <w:rPr>
                <w:b w:val="0"/>
                <w:sz w:val="20"/>
              </w:rPr>
            </w:pPr>
          </w:p>
        </w:tc>
        <w:tc>
          <w:tcPr>
            <w:tcW w:w="2812" w:type="dxa"/>
            <w:gridSpan w:val="2"/>
            <w:vAlign w:val="center"/>
          </w:tcPr>
          <w:p w:rsidR="00CA09B2" w:rsidRDefault="00CA09B2">
            <w:pPr>
              <w:pStyle w:val="T2"/>
              <w:spacing w:after="0"/>
              <w:ind w:left="0" w:right="0"/>
              <w:rPr>
                <w:b w:val="0"/>
                <w:sz w:val="20"/>
              </w:rPr>
            </w:pPr>
          </w:p>
        </w:tc>
        <w:tc>
          <w:tcPr>
            <w:tcW w:w="1416" w:type="dxa"/>
            <w:vAlign w:val="center"/>
          </w:tcPr>
          <w:p w:rsidR="00CA09B2" w:rsidRDefault="00CA09B2">
            <w:pPr>
              <w:pStyle w:val="T2"/>
              <w:spacing w:after="0"/>
              <w:ind w:left="0" w:right="0"/>
              <w:rPr>
                <w:b w:val="0"/>
                <w:sz w:val="20"/>
              </w:rPr>
            </w:pPr>
          </w:p>
        </w:tc>
        <w:tc>
          <w:tcPr>
            <w:tcW w:w="1948" w:type="dxa"/>
            <w:gridSpan w:val="2"/>
            <w:vAlign w:val="center"/>
          </w:tcPr>
          <w:p w:rsidR="00CA09B2" w:rsidRDefault="00CA09B2">
            <w:pPr>
              <w:pStyle w:val="T2"/>
              <w:spacing w:after="0"/>
              <w:ind w:left="0" w:right="0"/>
              <w:rPr>
                <w:b w:val="0"/>
                <w:sz w:val="16"/>
              </w:rPr>
            </w:pPr>
          </w:p>
        </w:tc>
      </w:tr>
      <w:tr w:rsidR="005A0ED7" w:rsidRPr="005A0ED7" w:rsidTr="002D3A9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6" w:type="dxa"/>
          <w:trHeight w:val="300"/>
        </w:trPr>
        <w:tc>
          <w:tcPr>
            <w:tcW w:w="1434" w:type="dxa"/>
            <w:tcBorders>
              <w:top w:val="nil"/>
              <w:left w:val="single" w:sz="4" w:space="0" w:color="auto"/>
              <w:bottom w:val="single" w:sz="4" w:space="0" w:color="auto"/>
              <w:right w:val="single" w:sz="4" w:space="0" w:color="auto"/>
            </w:tcBorders>
            <w:shd w:val="clear" w:color="auto" w:fill="auto"/>
            <w:vAlign w:val="bottom"/>
          </w:tcPr>
          <w:p w:rsidR="005A0ED7" w:rsidRPr="005A0ED7" w:rsidRDefault="002D3A93" w:rsidP="007B0FB0">
            <w:pPr>
              <w:rPr>
                <w:rFonts w:ascii="Calibri" w:hAnsi="Calibri"/>
                <w:color w:val="000000"/>
                <w:szCs w:val="22"/>
                <w:lang w:val="en-US"/>
              </w:rPr>
            </w:pPr>
            <w:r>
              <w:rPr>
                <w:rFonts w:ascii="Calibri" w:hAnsi="Calibri"/>
                <w:color w:val="000000"/>
                <w:szCs w:val="22"/>
                <w:lang w:val="en-US"/>
              </w:rPr>
              <w:t>Author 1</w:t>
            </w:r>
          </w:p>
        </w:tc>
        <w:tc>
          <w:tcPr>
            <w:tcW w:w="2071" w:type="dxa"/>
            <w:gridSpan w:val="2"/>
            <w:tcBorders>
              <w:top w:val="nil"/>
              <w:left w:val="single" w:sz="4" w:space="0" w:color="auto"/>
              <w:bottom w:val="single" w:sz="4" w:space="0" w:color="auto"/>
              <w:right w:val="single" w:sz="4" w:space="0" w:color="auto"/>
            </w:tcBorders>
            <w:vAlign w:val="center"/>
          </w:tcPr>
          <w:p w:rsidR="005A0ED7" w:rsidRPr="005A0ED7" w:rsidRDefault="002D3A93" w:rsidP="007B0FB0">
            <w:pPr>
              <w:rPr>
                <w:rFonts w:ascii="Calibri" w:hAnsi="Calibri"/>
                <w:color w:val="000000"/>
                <w:szCs w:val="22"/>
                <w:lang w:val="en-US"/>
              </w:rPr>
            </w:pPr>
            <w:r>
              <w:rPr>
                <w:rFonts w:ascii="Calibri" w:hAnsi="Calibri"/>
                <w:color w:val="000000"/>
                <w:szCs w:val="22"/>
                <w:lang w:val="en-US"/>
              </w:rPr>
              <w:t>Affiliation 1</w:t>
            </w:r>
          </w:p>
        </w:tc>
        <w:tc>
          <w:tcPr>
            <w:tcW w:w="2788" w:type="dxa"/>
            <w:tcBorders>
              <w:top w:val="nil"/>
              <w:left w:val="nil"/>
              <w:bottom w:val="single" w:sz="4" w:space="0" w:color="auto"/>
              <w:right w:val="single" w:sz="4" w:space="0" w:color="auto"/>
            </w:tcBorders>
            <w:shd w:val="clear" w:color="auto" w:fill="auto"/>
            <w:vAlign w:val="bottom"/>
          </w:tcPr>
          <w:p w:rsidR="005A0ED7" w:rsidRPr="005A0ED7" w:rsidRDefault="002D3A93" w:rsidP="007B0FB0">
            <w:pPr>
              <w:rPr>
                <w:rFonts w:ascii="Calibri" w:hAnsi="Calibri"/>
                <w:color w:val="000000"/>
                <w:szCs w:val="22"/>
                <w:lang w:val="en-US"/>
              </w:rPr>
            </w:pPr>
            <w:r>
              <w:rPr>
                <w:rFonts w:ascii="Calibri" w:hAnsi="Calibri"/>
                <w:color w:val="000000"/>
                <w:szCs w:val="22"/>
                <w:lang w:val="en-US"/>
              </w:rPr>
              <w:t>Address 1</w:t>
            </w:r>
          </w:p>
        </w:tc>
        <w:tc>
          <w:tcPr>
            <w:tcW w:w="1440" w:type="dxa"/>
            <w:gridSpan w:val="2"/>
            <w:tcBorders>
              <w:top w:val="nil"/>
              <w:left w:val="nil"/>
              <w:bottom w:val="single" w:sz="4" w:space="0" w:color="auto"/>
              <w:right w:val="single" w:sz="4" w:space="0" w:color="auto"/>
            </w:tcBorders>
            <w:shd w:val="clear" w:color="auto" w:fill="auto"/>
            <w:vAlign w:val="bottom"/>
          </w:tcPr>
          <w:p w:rsidR="005A0ED7" w:rsidRPr="005A0ED7" w:rsidRDefault="002D3A93" w:rsidP="007B0FB0">
            <w:pPr>
              <w:rPr>
                <w:rFonts w:ascii="Calibri" w:hAnsi="Calibri"/>
                <w:color w:val="000000"/>
                <w:szCs w:val="22"/>
                <w:lang w:val="en-US"/>
              </w:rPr>
            </w:pPr>
            <w:r>
              <w:rPr>
                <w:rFonts w:ascii="Calibri" w:hAnsi="Calibri"/>
                <w:color w:val="000000"/>
                <w:szCs w:val="22"/>
                <w:lang w:val="en-US"/>
              </w:rPr>
              <w:t>Phone 1</w:t>
            </w:r>
          </w:p>
        </w:tc>
        <w:tc>
          <w:tcPr>
            <w:tcW w:w="1892" w:type="dxa"/>
            <w:tcBorders>
              <w:top w:val="nil"/>
              <w:left w:val="nil"/>
              <w:bottom w:val="single" w:sz="4" w:space="0" w:color="auto"/>
              <w:right w:val="single" w:sz="4" w:space="0" w:color="auto"/>
            </w:tcBorders>
            <w:shd w:val="clear" w:color="auto" w:fill="auto"/>
            <w:vAlign w:val="bottom"/>
          </w:tcPr>
          <w:p w:rsidR="005A0ED7" w:rsidRPr="005A0ED7" w:rsidRDefault="002D3A93" w:rsidP="007B0FB0">
            <w:pPr>
              <w:rPr>
                <w:rFonts w:ascii="Calibri" w:hAnsi="Calibri"/>
                <w:color w:val="000000"/>
                <w:szCs w:val="22"/>
                <w:lang w:val="en-US"/>
              </w:rPr>
            </w:pPr>
            <w:r>
              <w:rPr>
                <w:rFonts w:ascii="Calibri" w:hAnsi="Calibri"/>
                <w:color w:val="000000"/>
                <w:szCs w:val="22"/>
                <w:lang w:val="en-US"/>
              </w:rPr>
              <w:t>Email 1</w:t>
            </w:r>
          </w:p>
        </w:tc>
      </w:tr>
    </w:tbl>
    <w:p w:rsidR="007C67E6" w:rsidRDefault="007C67E6">
      <w:pPr>
        <w:pStyle w:val="T1"/>
        <w:spacing w:after="120"/>
        <w:rPr>
          <w:sz w:val="22"/>
        </w:rPr>
      </w:pPr>
    </w:p>
    <w:p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-64770</wp:posOffset>
                </wp:positionH>
                <wp:positionV relativeFrom="paragraph">
                  <wp:posOffset>203200</wp:posOffset>
                </wp:positionV>
                <wp:extent cx="5943600" cy="33070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07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FB0" w:rsidRDefault="007B0FB0">
                            <w:pPr>
                              <w:pStyle w:val="T1"/>
                              <w:spacing w:after="120"/>
                            </w:pPr>
                            <w:r>
                              <w:t>Abstract</w:t>
                            </w:r>
                          </w:p>
                          <w:p w:rsidR="007B0FB0" w:rsidRDefault="007B0FB0" w:rsidP="00A47FA0">
                            <w:pPr>
                              <w:jc w:val="both"/>
                            </w:pPr>
                            <w:r>
                              <w:t xml:space="preserve">This document is the RIT/SRIT description template, prepared in accordance with the submission guidelines for IMT-2020 submissions as described in the </w:t>
                            </w:r>
                            <w:r w:rsidRPr="00BB4599">
                              <w:rPr>
                                <w:lang w:eastAsia="zh-CN"/>
                              </w:rPr>
                              <w:t>ITU-R</w:t>
                            </w:r>
                            <w:r>
                              <w:rPr>
                                <w:lang w:eastAsia="zh-CN"/>
                              </w:rPr>
                              <w:t>/WP-5D Document</w:t>
                            </w:r>
                            <w:r w:rsidRPr="00BB4599">
                              <w:rPr>
                                <w:lang w:eastAsia="zh-CN"/>
                              </w:rPr>
                              <w:t xml:space="preserve"> M.[IMT-2020.SUBMISSION]</w:t>
                            </w:r>
                            <w:r>
                              <w:rPr>
                                <w:lang w:eastAsia="zh-CN"/>
                              </w:rPr>
                              <w:t xml:space="preserve"> titled</w:t>
                            </w:r>
                            <w:r>
                              <w:t xml:space="preserve"> “Requirements, evaluation criteria and submission templates for the development of IMT-2020”.</w:t>
                            </w:r>
                          </w:p>
                          <w:p w:rsidR="007B0FB0" w:rsidRDefault="007B0FB0" w:rsidP="00A47FA0">
                            <w:pPr>
                              <w:jc w:val="both"/>
                            </w:pPr>
                          </w:p>
                          <w:p w:rsidR="007B0FB0" w:rsidRDefault="007B0FB0" w:rsidP="00A47FA0">
                            <w:pPr>
                              <w:jc w:val="both"/>
                            </w:pPr>
                            <w:r>
                              <w:t xml:space="preserve">The description template is a template for the description of the characteristics of a candidate RIT or SRIT. </w:t>
                            </w:r>
                            <w:proofErr w:type="gramStart"/>
                            <w:r>
                              <w:t>It shall be used by the proponents</w:t>
                            </w:r>
                            <w:proofErr w:type="gramEnd"/>
                            <w:r>
                              <w:t xml:space="preserve"> to describe their proposal for a radio interface for IMT 2020 to a level of detail that will facilitate a sufficient understanding of the proposed technology in order to enable an independent technical assessment of compliance with the IMT 2020 requirements as specified in the “Requirements, evaluation criteria and submission templates for the development of IMT-2020” document.</w:t>
                            </w:r>
                          </w:p>
                          <w:p w:rsidR="007B0FB0" w:rsidRDefault="007B0FB0" w:rsidP="00A47FA0">
                            <w:pPr>
                              <w:jc w:val="both"/>
                            </w:pPr>
                          </w:p>
                          <w:p w:rsidR="007B0FB0" w:rsidRDefault="007B0FB0" w:rsidP="00A47FA0">
                            <w:pPr>
                              <w:jc w:val="both"/>
                            </w:pPr>
                            <w:r>
                              <w:t>The inclusion of an item in this template shall not imply that it is a minimum requirement of IMT 2020. It contains information beyond what the template requires to assist in the assessment of this (S)RIT.</w:t>
                            </w:r>
                          </w:p>
                          <w:p w:rsidR="007B0FB0" w:rsidRDefault="007B0FB0" w:rsidP="00A47FA0">
                            <w:pPr>
                              <w:jc w:val="both"/>
                            </w:pPr>
                          </w:p>
                          <w:p w:rsidR="007B0FB0" w:rsidRDefault="007B0FB0" w:rsidP="00CC26F8">
                            <w:pPr>
                              <w:jc w:val="both"/>
                            </w:pPr>
                            <w:r>
                              <w:t xml:space="preserve">Items that are not relevant for this proposal have been answered N/A (Not Applicable); often with an explanation of why the item is not applicable. </w:t>
                            </w:r>
                          </w:p>
                          <w:p w:rsidR="007B0FB0" w:rsidRDefault="007B0FB0" w:rsidP="00A8394A">
                            <w:pPr>
                              <w:jc w:val="both"/>
                            </w:pPr>
                          </w:p>
                          <w:p w:rsidR="007B0FB0" w:rsidRDefault="007B0FB0"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S+hQIAABA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" o:allowincell="f" stroked="f">
                <v:textbox>
                  <w:txbxContent>
                    <w:p w:rsidR="007B0FB0" w:rsidRDefault="007B0FB0">
                      <w:pPr>
                        <w:pStyle w:val="T1"/>
                        <w:spacing w:after="120"/>
                      </w:pPr>
                      <w:r>
                        <w:t>Abstract</w:t>
                      </w:r>
                    </w:p>
                    <w:p w:rsidR="007B0FB0" w:rsidRDefault="007B0FB0" w:rsidP="00A47FA0">
                      <w:pPr>
                        <w:jc w:val="both"/>
                      </w:pPr>
                      <w:r>
                        <w:t xml:space="preserve">This document is the RIT/SRIT description template, prepared in accordance with the submission guidelines for IMT-2020 submissions as described in the </w:t>
                      </w:r>
                      <w:r w:rsidRPr="00BB4599">
                        <w:rPr>
                          <w:lang w:eastAsia="zh-CN"/>
                        </w:rPr>
                        <w:t>ITU-R</w:t>
                      </w:r>
                      <w:r>
                        <w:rPr>
                          <w:lang w:eastAsia="zh-CN"/>
                        </w:rPr>
                        <w:t>/WP-5D Document</w:t>
                      </w:r>
                      <w:r w:rsidRPr="00BB4599">
                        <w:rPr>
                          <w:lang w:eastAsia="zh-CN"/>
                        </w:rPr>
                        <w:t xml:space="preserve"> M.[IMT-2020.SUBMISSION]</w:t>
                      </w:r>
                      <w:r>
                        <w:rPr>
                          <w:lang w:eastAsia="zh-CN"/>
                        </w:rPr>
                        <w:t xml:space="preserve"> titled</w:t>
                      </w:r>
                      <w:r>
                        <w:t xml:space="preserve"> “Requirements, evaluation criteria and submission templates for the development of IMT-2020”.</w:t>
                      </w:r>
                    </w:p>
                    <w:p w:rsidR="007B0FB0" w:rsidRDefault="007B0FB0" w:rsidP="00A47FA0">
                      <w:pPr>
                        <w:jc w:val="both"/>
                      </w:pPr>
                    </w:p>
                    <w:p w:rsidR="007B0FB0" w:rsidRDefault="007B0FB0" w:rsidP="00A47FA0">
                      <w:pPr>
                        <w:jc w:val="both"/>
                      </w:pPr>
                      <w:r>
                        <w:t xml:space="preserve">The description template is a template for the description of the characteristics of a candidate RIT or SRIT. </w:t>
                      </w:r>
                      <w:proofErr w:type="gramStart"/>
                      <w:r>
                        <w:t>It shall be used by the proponents</w:t>
                      </w:r>
                      <w:proofErr w:type="gramEnd"/>
                      <w:r>
                        <w:t xml:space="preserve"> to describe their proposal for a radio interface for IMT 2020 to a level of detail that will facilitate a sufficient understanding of the proposed technology in order to enable an independent technical assessment of compliance with the IMT 2020 requirements as specified in the “Requirements, evaluation criteria and submission templates for the development of IMT-2020” document.</w:t>
                      </w:r>
                    </w:p>
                    <w:p w:rsidR="007B0FB0" w:rsidRDefault="007B0FB0" w:rsidP="00A47FA0">
                      <w:pPr>
                        <w:jc w:val="both"/>
                      </w:pPr>
                    </w:p>
                    <w:p w:rsidR="007B0FB0" w:rsidRDefault="007B0FB0" w:rsidP="00A47FA0">
                      <w:pPr>
                        <w:jc w:val="both"/>
                      </w:pPr>
                      <w:r>
                        <w:t>The inclusion of an item in this template shall not imply that it is a minimum requirement of IMT 2020. It contains information beyond what the template requires to assist in the assessment of this (S)RIT.</w:t>
                      </w:r>
                    </w:p>
                    <w:p w:rsidR="007B0FB0" w:rsidRDefault="007B0FB0" w:rsidP="00A47FA0">
                      <w:pPr>
                        <w:jc w:val="both"/>
                      </w:pPr>
                    </w:p>
                    <w:p w:rsidR="007B0FB0" w:rsidRDefault="007B0FB0" w:rsidP="00CC26F8">
                      <w:pPr>
                        <w:jc w:val="both"/>
                      </w:pPr>
                      <w:r>
                        <w:t xml:space="preserve">Items that are not relevant for this proposal have been answered N/A (Not Applicable); often with an explanation of why the item is not applicable. </w:t>
                      </w:r>
                    </w:p>
                    <w:p w:rsidR="007B0FB0" w:rsidRDefault="007B0FB0" w:rsidP="00A8394A">
                      <w:pPr>
                        <w:jc w:val="both"/>
                      </w:pPr>
                    </w:p>
                    <w:p w:rsidR="007B0FB0" w:rsidRDefault="007B0FB0" w:rsidP="00A8394A">
                      <w:pPr>
                        <w:jc w:val="both"/>
                      </w:pPr>
                    </w:p>
                  </w:txbxContent>
                </v:textbox>
              </v:shape>
            </w:pict>
          </mc:Fallback>
        </mc:AlternateContent>
      </w:r>
    </w:p>
    <w:p w:rsidR="00044F0F" w:rsidRDefault="00CA09B2" w:rsidP="00F639BA">
      <w:pPr>
        <w:pStyle w:val="Heading1"/>
      </w:pPr>
      <w:r w:rsidRPr="00044F0F">
        <w:br w:type="page"/>
      </w:r>
      <w:r w:rsidR="00044F0F" w:rsidRPr="00044F0F">
        <w:lastRenderedPageBreak/>
        <w:t xml:space="preserve"> </w:t>
      </w:r>
      <w:bookmarkStart w:id="1" w:name="_Toc498639844"/>
      <w:r w:rsidR="00F639BA">
        <w:t>Revision history</w:t>
      </w:r>
      <w:bookmarkEnd w:id="1"/>
    </w:p>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r>
              <w:t>0</w:t>
            </w:r>
          </w:p>
        </w:tc>
        <w:tc>
          <w:tcPr>
            <w:tcW w:w="1890" w:type="dxa"/>
          </w:tcPr>
          <w:p w:rsidR="00F639BA" w:rsidRDefault="003B5943" w:rsidP="00F639BA">
            <w:r>
              <w:t>November 17</w:t>
            </w:r>
            <w:r w:rsidR="00F639BA">
              <w:t>, 201</w:t>
            </w:r>
            <w:r>
              <w:t>7</w:t>
            </w:r>
          </w:p>
        </w:tc>
        <w:tc>
          <w:tcPr>
            <w:tcW w:w="6295" w:type="dxa"/>
          </w:tcPr>
          <w:p w:rsidR="00F639BA" w:rsidRDefault="00F639BA" w:rsidP="00F639BA">
            <w:r>
              <w:t>Initial draft</w:t>
            </w:r>
          </w:p>
        </w:tc>
      </w:tr>
      <w:tr w:rsidR="00F639BA" w:rsidTr="0039564A">
        <w:tc>
          <w:tcPr>
            <w:tcW w:w="1165" w:type="dxa"/>
          </w:tcPr>
          <w:p w:rsidR="0039564A" w:rsidRDefault="0039564A" w:rsidP="00F639BA"/>
        </w:tc>
        <w:tc>
          <w:tcPr>
            <w:tcW w:w="1890" w:type="dxa"/>
          </w:tcPr>
          <w:p w:rsidR="00F639BA" w:rsidRDefault="00F639BA" w:rsidP="00F639BA"/>
        </w:tc>
        <w:tc>
          <w:tcPr>
            <w:tcW w:w="6295" w:type="dxa"/>
          </w:tcPr>
          <w:p w:rsidR="00F639BA" w:rsidRDefault="00F639B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bl>
    <w:p w:rsidR="00F639BA" w:rsidRPr="00F639BA" w:rsidRDefault="00F639BA" w:rsidP="00F639BA"/>
    <w:p w:rsidR="008A4185" w:rsidRDefault="008A4185">
      <w:r>
        <w:br w:type="page"/>
      </w:r>
    </w:p>
    <w:sdt>
      <w:sdtPr>
        <w:rPr>
          <w:rFonts w:ascii="Times New Roman" w:eastAsia="Times New Roman" w:hAnsi="Times New Roman" w:cs="Times New Roman"/>
          <w:color w:val="auto"/>
          <w:sz w:val="22"/>
          <w:szCs w:val="20"/>
          <w:lang w:val="en-GB"/>
        </w:rPr>
        <w:id w:val="170760501"/>
        <w:docPartObj>
          <w:docPartGallery w:val="Table of Contents"/>
          <w:docPartUnique/>
        </w:docPartObj>
      </w:sdtPr>
      <w:sdtEndPr>
        <w:rPr>
          <w:b/>
          <w:bCs/>
          <w:noProof/>
        </w:rPr>
      </w:sdtEndPr>
      <w:sdtContent>
        <w:p w:rsidR="008A4185" w:rsidRDefault="008A4185">
          <w:pPr>
            <w:pStyle w:val="TOCHeading"/>
          </w:pPr>
          <w:r>
            <w:t>Contents</w:t>
          </w:r>
        </w:p>
        <w:p w:rsidR="008A4185" w:rsidRDefault="008A4185">
          <w:pPr>
            <w:pStyle w:val="TOC1"/>
            <w:tabs>
              <w:tab w:val="right" w:leader="dot" w:pos="9350"/>
            </w:tabs>
            <w:rPr>
              <w:noProof/>
            </w:rPr>
          </w:pPr>
          <w:r>
            <w:fldChar w:fldCharType="begin"/>
          </w:r>
          <w:r>
            <w:instrText xml:space="preserve"> TOC \o "1-3" \h \z \u </w:instrText>
          </w:r>
          <w:r>
            <w:fldChar w:fldCharType="separate"/>
          </w:r>
          <w:hyperlink w:anchor="_Toc498639844" w:history="1">
            <w:r w:rsidRPr="00265C06">
              <w:rPr>
                <w:rStyle w:val="Hyperlink"/>
                <w:noProof/>
              </w:rPr>
              <w:t>Revision history</w:t>
            </w:r>
            <w:r>
              <w:rPr>
                <w:noProof/>
                <w:webHidden/>
              </w:rPr>
              <w:tab/>
            </w:r>
            <w:r>
              <w:rPr>
                <w:noProof/>
                <w:webHidden/>
              </w:rPr>
              <w:fldChar w:fldCharType="begin"/>
            </w:r>
            <w:r>
              <w:rPr>
                <w:noProof/>
                <w:webHidden/>
              </w:rPr>
              <w:instrText xml:space="preserve"> PAGEREF _Toc498639844 \h </w:instrText>
            </w:r>
            <w:r>
              <w:rPr>
                <w:noProof/>
                <w:webHidden/>
              </w:rPr>
            </w:r>
            <w:r>
              <w:rPr>
                <w:noProof/>
                <w:webHidden/>
              </w:rPr>
              <w:fldChar w:fldCharType="separate"/>
            </w:r>
            <w:r>
              <w:rPr>
                <w:noProof/>
                <w:webHidden/>
              </w:rPr>
              <w:t>2</w:t>
            </w:r>
            <w:r>
              <w:rPr>
                <w:noProof/>
                <w:webHidden/>
              </w:rPr>
              <w:fldChar w:fldCharType="end"/>
            </w:r>
          </w:hyperlink>
        </w:p>
        <w:p w:rsidR="008A4185" w:rsidRDefault="0001406D">
          <w:pPr>
            <w:pStyle w:val="TOC1"/>
            <w:tabs>
              <w:tab w:val="right" w:leader="dot" w:pos="9350"/>
            </w:tabs>
            <w:rPr>
              <w:noProof/>
            </w:rPr>
          </w:pPr>
          <w:hyperlink w:anchor="_Toc498639845" w:history="1">
            <w:r w:rsidR="008A4185" w:rsidRPr="00265C06">
              <w:rPr>
                <w:rStyle w:val="Hyperlink"/>
                <w:rFonts w:ascii="Calibri Light" w:hAnsi="Calibri Light"/>
                <w:noProof/>
                <w:lang w:val="en-US"/>
              </w:rPr>
              <w:t xml:space="preserve">5.2.3.2.1 </w:t>
            </w:r>
            <w:r w:rsidR="008A4185" w:rsidRPr="00265C06">
              <w:rPr>
                <w:rStyle w:val="Hyperlink"/>
                <w:rFonts w:ascii="Calibri Light" w:eastAsia="SimSun" w:hAnsi="Calibri Light"/>
                <w:noProof/>
                <w:lang w:val="en-US"/>
              </w:rPr>
              <w:t>Test Environment(s)</w:t>
            </w:r>
            <w:r w:rsidR="008A4185">
              <w:rPr>
                <w:noProof/>
                <w:webHidden/>
              </w:rPr>
              <w:tab/>
            </w:r>
            <w:r w:rsidR="008A4185">
              <w:rPr>
                <w:noProof/>
                <w:webHidden/>
              </w:rPr>
              <w:fldChar w:fldCharType="begin"/>
            </w:r>
            <w:r w:rsidR="008A4185">
              <w:rPr>
                <w:noProof/>
                <w:webHidden/>
              </w:rPr>
              <w:instrText xml:space="preserve"> PAGEREF _Toc498639845 \h </w:instrText>
            </w:r>
            <w:r w:rsidR="008A4185">
              <w:rPr>
                <w:noProof/>
                <w:webHidden/>
              </w:rPr>
            </w:r>
            <w:r w:rsidR="008A4185">
              <w:rPr>
                <w:noProof/>
                <w:webHidden/>
              </w:rPr>
              <w:fldChar w:fldCharType="separate"/>
            </w:r>
            <w:r w:rsidR="008A4185">
              <w:rPr>
                <w:noProof/>
                <w:webHidden/>
              </w:rPr>
              <w:t>4</w:t>
            </w:r>
            <w:r w:rsidR="008A4185">
              <w:rPr>
                <w:noProof/>
                <w:webHidden/>
              </w:rPr>
              <w:fldChar w:fldCharType="end"/>
            </w:r>
          </w:hyperlink>
        </w:p>
        <w:p w:rsidR="008A4185" w:rsidRDefault="0001406D">
          <w:pPr>
            <w:pStyle w:val="TOC2"/>
            <w:tabs>
              <w:tab w:val="right" w:leader="dot" w:pos="9350"/>
            </w:tabs>
            <w:rPr>
              <w:noProof/>
            </w:rPr>
          </w:pPr>
          <w:hyperlink w:anchor="_Toc498639846" w:history="1">
            <w:r w:rsidR="008A4185" w:rsidRPr="00265C06">
              <w:rPr>
                <w:rStyle w:val="Hyperlink"/>
                <w:rFonts w:ascii="Calibri Light" w:hAnsi="Calibri Light"/>
                <w:noProof/>
                <w:lang w:val="en-US"/>
              </w:rPr>
              <w:t>5.2.3.2.1.1 Test Environments</w:t>
            </w:r>
            <w:r w:rsidR="008A4185">
              <w:rPr>
                <w:noProof/>
                <w:webHidden/>
              </w:rPr>
              <w:tab/>
            </w:r>
            <w:r w:rsidR="008A4185">
              <w:rPr>
                <w:noProof/>
                <w:webHidden/>
              </w:rPr>
              <w:fldChar w:fldCharType="begin"/>
            </w:r>
            <w:r w:rsidR="008A4185">
              <w:rPr>
                <w:noProof/>
                <w:webHidden/>
              </w:rPr>
              <w:instrText xml:space="preserve"> PAGEREF _Toc498639846 \h </w:instrText>
            </w:r>
            <w:r w:rsidR="008A4185">
              <w:rPr>
                <w:noProof/>
                <w:webHidden/>
              </w:rPr>
            </w:r>
            <w:r w:rsidR="008A4185">
              <w:rPr>
                <w:noProof/>
                <w:webHidden/>
              </w:rPr>
              <w:fldChar w:fldCharType="separate"/>
            </w:r>
            <w:r w:rsidR="008A4185">
              <w:rPr>
                <w:noProof/>
                <w:webHidden/>
              </w:rPr>
              <w:t>4</w:t>
            </w:r>
            <w:r w:rsidR="008A4185">
              <w:rPr>
                <w:noProof/>
                <w:webHidden/>
              </w:rPr>
              <w:fldChar w:fldCharType="end"/>
            </w:r>
          </w:hyperlink>
        </w:p>
        <w:p w:rsidR="008A4185" w:rsidRDefault="0001406D">
          <w:pPr>
            <w:pStyle w:val="TOC1"/>
            <w:tabs>
              <w:tab w:val="right" w:leader="dot" w:pos="9350"/>
            </w:tabs>
            <w:rPr>
              <w:noProof/>
            </w:rPr>
          </w:pPr>
          <w:hyperlink w:anchor="_Toc498639847" w:history="1">
            <w:r w:rsidR="008A4185" w:rsidRPr="00265C06">
              <w:rPr>
                <w:rStyle w:val="Hyperlink"/>
                <w:rFonts w:ascii="Calibri Light" w:hAnsi="Calibri Light"/>
                <w:noProof/>
                <w:lang w:val="en-US"/>
              </w:rPr>
              <w:t>5.2.3.2.2 Radio Interface Functional Aspects</w:t>
            </w:r>
            <w:r w:rsidR="008A4185">
              <w:rPr>
                <w:noProof/>
                <w:webHidden/>
              </w:rPr>
              <w:tab/>
            </w:r>
            <w:r w:rsidR="008A4185">
              <w:rPr>
                <w:noProof/>
                <w:webHidden/>
              </w:rPr>
              <w:fldChar w:fldCharType="begin"/>
            </w:r>
            <w:r w:rsidR="008A4185">
              <w:rPr>
                <w:noProof/>
                <w:webHidden/>
              </w:rPr>
              <w:instrText xml:space="preserve"> PAGEREF _Toc498639847 \h </w:instrText>
            </w:r>
            <w:r w:rsidR="008A4185">
              <w:rPr>
                <w:noProof/>
                <w:webHidden/>
              </w:rPr>
            </w:r>
            <w:r w:rsidR="008A4185">
              <w:rPr>
                <w:noProof/>
                <w:webHidden/>
              </w:rPr>
              <w:fldChar w:fldCharType="separate"/>
            </w:r>
            <w:r w:rsidR="008A4185">
              <w:rPr>
                <w:noProof/>
                <w:webHidden/>
              </w:rPr>
              <w:t>5</w:t>
            </w:r>
            <w:r w:rsidR="008A4185">
              <w:rPr>
                <w:noProof/>
                <w:webHidden/>
              </w:rPr>
              <w:fldChar w:fldCharType="end"/>
            </w:r>
          </w:hyperlink>
        </w:p>
        <w:p w:rsidR="008A4185" w:rsidRDefault="0001406D">
          <w:pPr>
            <w:pStyle w:val="TOC2"/>
            <w:tabs>
              <w:tab w:val="right" w:leader="dot" w:pos="9350"/>
            </w:tabs>
            <w:rPr>
              <w:noProof/>
            </w:rPr>
          </w:pPr>
          <w:hyperlink w:anchor="_Toc498639848" w:history="1">
            <w:r w:rsidR="008A4185" w:rsidRPr="00265C06">
              <w:rPr>
                <w:rStyle w:val="Hyperlink"/>
                <w:rFonts w:ascii="Calibri Light" w:hAnsi="Calibri Light"/>
                <w:noProof/>
                <w:lang w:val="en-US"/>
              </w:rPr>
              <w:t>5.2.3.2.2.1 Multiple Access Schemes</w:t>
            </w:r>
            <w:r w:rsidR="008A4185">
              <w:rPr>
                <w:noProof/>
                <w:webHidden/>
              </w:rPr>
              <w:tab/>
            </w:r>
            <w:r w:rsidR="008A4185">
              <w:rPr>
                <w:noProof/>
                <w:webHidden/>
              </w:rPr>
              <w:fldChar w:fldCharType="begin"/>
            </w:r>
            <w:r w:rsidR="008A4185">
              <w:rPr>
                <w:noProof/>
                <w:webHidden/>
              </w:rPr>
              <w:instrText xml:space="preserve"> PAGEREF _Toc498639848 \h </w:instrText>
            </w:r>
            <w:r w:rsidR="008A4185">
              <w:rPr>
                <w:noProof/>
                <w:webHidden/>
              </w:rPr>
            </w:r>
            <w:r w:rsidR="008A4185">
              <w:rPr>
                <w:noProof/>
                <w:webHidden/>
              </w:rPr>
              <w:fldChar w:fldCharType="separate"/>
            </w:r>
            <w:r w:rsidR="008A4185">
              <w:rPr>
                <w:noProof/>
                <w:webHidden/>
              </w:rPr>
              <w:t>5</w:t>
            </w:r>
            <w:r w:rsidR="008A4185">
              <w:rPr>
                <w:noProof/>
                <w:webHidden/>
              </w:rPr>
              <w:fldChar w:fldCharType="end"/>
            </w:r>
          </w:hyperlink>
        </w:p>
        <w:p w:rsidR="008A4185" w:rsidRDefault="0001406D">
          <w:pPr>
            <w:pStyle w:val="TOC2"/>
            <w:tabs>
              <w:tab w:val="right" w:leader="dot" w:pos="9350"/>
            </w:tabs>
            <w:rPr>
              <w:noProof/>
            </w:rPr>
          </w:pPr>
          <w:hyperlink w:anchor="_Toc498639849" w:history="1">
            <w:r w:rsidR="008A4185" w:rsidRPr="00265C06">
              <w:rPr>
                <w:rStyle w:val="Hyperlink"/>
                <w:rFonts w:ascii="Calibri Light" w:hAnsi="Calibri Light"/>
                <w:noProof/>
                <w:lang w:val="en-US"/>
              </w:rPr>
              <w:t>5.2.3.2.2.2 Modulation Scheme</w:t>
            </w:r>
            <w:r w:rsidR="008A4185">
              <w:rPr>
                <w:noProof/>
                <w:webHidden/>
              </w:rPr>
              <w:tab/>
            </w:r>
            <w:r w:rsidR="008A4185">
              <w:rPr>
                <w:noProof/>
                <w:webHidden/>
              </w:rPr>
              <w:fldChar w:fldCharType="begin"/>
            </w:r>
            <w:r w:rsidR="008A4185">
              <w:rPr>
                <w:noProof/>
                <w:webHidden/>
              </w:rPr>
              <w:instrText xml:space="preserve"> PAGEREF _Toc498639849 \h </w:instrText>
            </w:r>
            <w:r w:rsidR="008A4185">
              <w:rPr>
                <w:noProof/>
                <w:webHidden/>
              </w:rPr>
            </w:r>
            <w:r w:rsidR="008A4185">
              <w:rPr>
                <w:noProof/>
                <w:webHidden/>
              </w:rPr>
              <w:fldChar w:fldCharType="separate"/>
            </w:r>
            <w:r w:rsidR="008A4185">
              <w:rPr>
                <w:noProof/>
                <w:webHidden/>
              </w:rPr>
              <w:t>5</w:t>
            </w:r>
            <w:r w:rsidR="008A4185">
              <w:rPr>
                <w:noProof/>
                <w:webHidden/>
              </w:rPr>
              <w:fldChar w:fldCharType="end"/>
            </w:r>
          </w:hyperlink>
        </w:p>
        <w:p w:rsidR="008A4185" w:rsidRDefault="0001406D">
          <w:pPr>
            <w:pStyle w:val="TOC3"/>
            <w:tabs>
              <w:tab w:val="right" w:leader="dot" w:pos="9350"/>
            </w:tabs>
            <w:rPr>
              <w:noProof/>
            </w:rPr>
          </w:pPr>
          <w:hyperlink w:anchor="_Toc498639850" w:history="1">
            <w:r w:rsidR="008A4185" w:rsidRPr="00265C06">
              <w:rPr>
                <w:rStyle w:val="Hyperlink"/>
                <w:rFonts w:ascii="Calibri Light" w:hAnsi="Calibri Light"/>
                <w:noProof/>
                <w:lang w:val="en-US"/>
              </w:rPr>
              <w:t>5.2.3.2.2.2.1 Modulation Scheme</w:t>
            </w:r>
            <w:r w:rsidR="008A4185">
              <w:rPr>
                <w:noProof/>
                <w:webHidden/>
              </w:rPr>
              <w:tab/>
            </w:r>
            <w:r w:rsidR="008A4185">
              <w:rPr>
                <w:noProof/>
                <w:webHidden/>
              </w:rPr>
              <w:fldChar w:fldCharType="begin"/>
            </w:r>
            <w:r w:rsidR="008A4185">
              <w:rPr>
                <w:noProof/>
                <w:webHidden/>
              </w:rPr>
              <w:instrText xml:space="preserve"> PAGEREF _Toc498639850 \h </w:instrText>
            </w:r>
            <w:r w:rsidR="008A4185">
              <w:rPr>
                <w:noProof/>
                <w:webHidden/>
              </w:rPr>
            </w:r>
            <w:r w:rsidR="008A4185">
              <w:rPr>
                <w:noProof/>
                <w:webHidden/>
              </w:rPr>
              <w:fldChar w:fldCharType="separate"/>
            </w:r>
            <w:r w:rsidR="008A4185">
              <w:rPr>
                <w:noProof/>
                <w:webHidden/>
              </w:rPr>
              <w:t>5</w:t>
            </w:r>
            <w:r w:rsidR="008A4185">
              <w:rPr>
                <w:noProof/>
                <w:webHidden/>
              </w:rPr>
              <w:fldChar w:fldCharType="end"/>
            </w:r>
          </w:hyperlink>
        </w:p>
        <w:p w:rsidR="008A4185" w:rsidRDefault="0001406D">
          <w:pPr>
            <w:pStyle w:val="TOC3"/>
            <w:tabs>
              <w:tab w:val="right" w:leader="dot" w:pos="9350"/>
            </w:tabs>
            <w:rPr>
              <w:noProof/>
            </w:rPr>
          </w:pPr>
          <w:hyperlink w:anchor="_Toc498639851" w:history="1">
            <w:r w:rsidR="008A4185" w:rsidRPr="00265C06">
              <w:rPr>
                <w:rStyle w:val="Hyperlink"/>
                <w:rFonts w:ascii="Calibri Light" w:hAnsi="Calibri Light"/>
                <w:noProof/>
                <w:lang w:val="en-US"/>
              </w:rPr>
              <w:t>5.2.3.2.2.2.2 PAPR</w:t>
            </w:r>
            <w:r w:rsidR="008A4185">
              <w:rPr>
                <w:noProof/>
                <w:webHidden/>
              </w:rPr>
              <w:tab/>
            </w:r>
            <w:r w:rsidR="008A4185">
              <w:rPr>
                <w:noProof/>
                <w:webHidden/>
              </w:rPr>
              <w:fldChar w:fldCharType="begin"/>
            </w:r>
            <w:r w:rsidR="008A4185">
              <w:rPr>
                <w:noProof/>
                <w:webHidden/>
              </w:rPr>
              <w:instrText xml:space="preserve"> PAGEREF _Toc498639851 \h </w:instrText>
            </w:r>
            <w:r w:rsidR="008A4185">
              <w:rPr>
                <w:noProof/>
                <w:webHidden/>
              </w:rPr>
            </w:r>
            <w:r w:rsidR="008A4185">
              <w:rPr>
                <w:noProof/>
                <w:webHidden/>
              </w:rPr>
              <w:fldChar w:fldCharType="separate"/>
            </w:r>
            <w:r w:rsidR="008A4185">
              <w:rPr>
                <w:noProof/>
                <w:webHidden/>
              </w:rPr>
              <w:t>5</w:t>
            </w:r>
            <w:r w:rsidR="008A4185">
              <w:rPr>
                <w:noProof/>
                <w:webHidden/>
              </w:rPr>
              <w:fldChar w:fldCharType="end"/>
            </w:r>
          </w:hyperlink>
        </w:p>
        <w:p w:rsidR="008A4185" w:rsidRDefault="0001406D">
          <w:pPr>
            <w:pStyle w:val="TOC2"/>
            <w:tabs>
              <w:tab w:val="right" w:leader="dot" w:pos="9350"/>
            </w:tabs>
            <w:rPr>
              <w:noProof/>
            </w:rPr>
          </w:pPr>
          <w:hyperlink w:anchor="_Toc498639852" w:history="1">
            <w:r w:rsidR="008A4185" w:rsidRPr="00265C06">
              <w:rPr>
                <w:rStyle w:val="Hyperlink"/>
                <w:rFonts w:ascii="Calibri Light" w:hAnsi="Calibri Light"/>
                <w:noProof/>
                <w:lang w:val="en-US"/>
              </w:rPr>
              <w:t>5.2.3.2.2.3 Error Control Coding Scheme and Interleaving</w:t>
            </w:r>
            <w:r w:rsidR="008A4185">
              <w:rPr>
                <w:noProof/>
                <w:webHidden/>
              </w:rPr>
              <w:tab/>
            </w:r>
            <w:r w:rsidR="008A4185">
              <w:rPr>
                <w:noProof/>
                <w:webHidden/>
              </w:rPr>
              <w:fldChar w:fldCharType="begin"/>
            </w:r>
            <w:r w:rsidR="008A4185">
              <w:rPr>
                <w:noProof/>
                <w:webHidden/>
              </w:rPr>
              <w:instrText xml:space="preserve"> PAGEREF _Toc498639852 \h </w:instrText>
            </w:r>
            <w:r w:rsidR="008A4185">
              <w:rPr>
                <w:noProof/>
                <w:webHidden/>
              </w:rPr>
            </w:r>
            <w:r w:rsidR="008A4185">
              <w:rPr>
                <w:noProof/>
                <w:webHidden/>
              </w:rPr>
              <w:fldChar w:fldCharType="separate"/>
            </w:r>
            <w:r w:rsidR="008A4185">
              <w:rPr>
                <w:noProof/>
                <w:webHidden/>
              </w:rPr>
              <w:t>5</w:t>
            </w:r>
            <w:r w:rsidR="008A4185">
              <w:rPr>
                <w:noProof/>
                <w:webHidden/>
              </w:rPr>
              <w:fldChar w:fldCharType="end"/>
            </w:r>
          </w:hyperlink>
        </w:p>
        <w:p w:rsidR="008A4185" w:rsidRDefault="0001406D">
          <w:pPr>
            <w:pStyle w:val="TOC3"/>
            <w:tabs>
              <w:tab w:val="right" w:leader="dot" w:pos="9350"/>
            </w:tabs>
            <w:rPr>
              <w:noProof/>
            </w:rPr>
          </w:pPr>
          <w:hyperlink w:anchor="_Toc498639853" w:history="1">
            <w:r w:rsidR="008A4185" w:rsidRPr="00265C06">
              <w:rPr>
                <w:rStyle w:val="Hyperlink"/>
                <w:rFonts w:ascii="Calibri Light" w:eastAsia="Malgun Gothic" w:hAnsi="Calibri Light"/>
                <w:noProof/>
                <w:lang w:val="en-US"/>
              </w:rPr>
              <w:t>5.2.3.2.2.3.1</w:t>
            </w:r>
            <w:r w:rsidR="008A4185" w:rsidRPr="00265C06">
              <w:rPr>
                <w:rStyle w:val="Hyperlink"/>
                <w:rFonts w:ascii="Calibri Light" w:hAnsi="Calibri Light"/>
                <w:noProof/>
                <w:lang w:val="en-US"/>
              </w:rPr>
              <w:t xml:space="preserve"> </w:t>
            </w:r>
            <w:r w:rsidR="008A4185" w:rsidRPr="00265C06">
              <w:rPr>
                <w:rStyle w:val="Hyperlink"/>
                <w:rFonts w:ascii="Calibri Light" w:eastAsia="Malgun Gothic" w:hAnsi="Calibri Light"/>
                <w:noProof/>
                <w:lang w:val="en-US"/>
              </w:rPr>
              <w:t>Details of Error Control Coding Scheme</w:t>
            </w:r>
            <w:r w:rsidR="008A4185">
              <w:rPr>
                <w:noProof/>
                <w:webHidden/>
              </w:rPr>
              <w:tab/>
            </w:r>
            <w:r w:rsidR="008A4185">
              <w:rPr>
                <w:noProof/>
                <w:webHidden/>
              </w:rPr>
              <w:fldChar w:fldCharType="begin"/>
            </w:r>
            <w:r w:rsidR="008A4185">
              <w:rPr>
                <w:noProof/>
                <w:webHidden/>
              </w:rPr>
              <w:instrText xml:space="preserve"> PAGEREF _Toc498639853 \h </w:instrText>
            </w:r>
            <w:r w:rsidR="008A4185">
              <w:rPr>
                <w:noProof/>
                <w:webHidden/>
              </w:rPr>
            </w:r>
            <w:r w:rsidR="008A4185">
              <w:rPr>
                <w:noProof/>
                <w:webHidden/>
              </w:rPr>
              <w:fldChar w:fldCharType="separate"/>
            </w:r>
            <w:r w:rsidR="008A4185">
              <w:rPr>
                <w:noProof/>
                <w:webHidden/>
              </w:rPr>
              <w:t>5</w:t>
            </w:r>
            <w:r w:rsidR="008A4185">
              <w:rPr>
                <w:noProof/>
                <w:webHidden/>
              </w:rPr>
              <w:fldChar w:fldCharType="end"/>
            </w:r>
          </w:hyperlink>
        </w:p>
        <w:p w:rsidR="008A4185" w:rsidRDefault="0001406D">
          <w:pPr>
            <w:pStyle w:val="TOC3"/>
            <w:tabs>
              <w:tab w:val="right" w:leader="dot" w:pos="9350"/>
            </w:tabs>
            <w:rPr>
              <w:noProof/>
            </w:rPr>
          </w:pPr>
          <w:hyperlink w:anchor="_Toc498639854" w:history="1">
            <w:r w:rsidR="008A4185" w:rsidRPr="00265C06">
              <w:rPr>
                <w:rStyle w:val="Hyperlink"/>
                <w:rFonts w:ascii="Calibri Light" w:eastAsia="Malgun Gothic" w:hAnsi="Calibri Light"/>
                <w:noProof/>
                <w:lang w:val="en-US"/>
              </w:rPr>
              <w:t>5.2.3.2.2.3.2 Bit Interleaving Scheme</w:t>
            </w:r>
            <w:r w:rsidR="008A4185">
              <w:rPr>
                <w:noProof/>
                <w:webHidden/>
              </w:rPr>
              <w:tab/>
            </w:r>
            <w:r w:rsidR="008A4185">
              <w:rPr>
                <w:noProof/>
                <w:webHidden/>
              </w:rPr>
              <w:fldChar w:fldCharType="begin"/>
            </w:r>
            <w:r w:rsidR="008A4185">
              <w:rPr>
                <w:noProof/>
                <w:webHidden/>
              </w:rPr>
              <w:instrText xml:space="preserve"> PAGEREF _Toc498639854 \h </w:instrText>
            </w:r>
            <w:r w:rsidR="008A4185">
              <w:rPr>
                <w:noProof/>
                <w:webHidden/>
              </w:rPr>
            </w:r>
            <w:r w:rsidR="008A4185">
              <w:rPr>
                <w:noProof/>
                <w:webHidden/>
              </w:rPr>
              <w:fldChar w:fldCharType="separate"/>
            </w:r>
            <w:r w:rsidR="008A4185">
              <w:rPr>
                <w:noProof/>
                <w:webHidden/>
              </w:rPr>
              <w:t>5</w:t>
            </w:r>
            <w:r w:rsidR="008A4185">
              <w:rPr>
                <w:noProof/>
                <w:webHidden/>
              </w:rPr>
              <w:fldChar w:fldCharType="end"/>
            </w:r>
          </w:hyperlink>
        </w:p>
        <w:p w:rsidR="008A4185" w:rsidRDefault="0001406D">
          <w:pPr>
            <w:pStyle w:val="TOC1"/>
            <w:tabs>
              <w:tab w:val="right" w:leader="dot" w:pos="9350"/>
            </w:tabs>
            <w:rPr>
              <w:noProof/>
            </w:rPr>
          </w:pPr>
          <w:hyperlink w:anchor="_Toc498639855" w:history="1">
            <w:r w:rsidR="008A4185" w:rsidRPr="00265C06">
              <w:rPr>
                <w:rStyle w:val="Hyperlink"/>
                <w:rFonts w:ascii="Calibri Light" w:eastAsia="Malgun Gothic" w:hAnsi="Calibri Light"/>
                <w:noProof/>
                <w:lang w:val="en-US"/>
              </w:rPr>
              <w:t>5.2.3.2.3</w:t>
            </w:r>
            <w:r w:rsidR="008A4185" w:rsidRPr="00265C06">
              <w:rPr>
                <w:rStyle w:val="Hyperlink"/>
                <w:rFonts w:ascii="Calibri Light" w:hAnsi="Calibri Light"/>
                <w:noProof/>
                <w:lang w:val="en-US"/>
              </w:rPr>
              <w:t xml:space="preserve"> Channel Tracking Capabilities</w:t>
            </w:r>
            <w:r w:rsidR="008A4185">
              <w:rPr>
                <w:noProof/>
                <w:webHidden/>
              </w:rPr>
              <w:tab/>
            </w:r>
            <w:r w:rsidR="008A4185">
              <w:rPr>
                <w:noProof/>
                <w:webHidden/>
              </w:rPr>
              <w:fldChar w:fldCharType="begin"/>
            </w:r>
            <w:r w:rsidR="008A4185">
              <w:rPr>
                <w:noProof/>
                <w:webHidden/>
              </w:rPr>
              <w:instrText xml:space="preserve"> PAGEREF _Toc498639855 \h </w:instrText>
            </w:r>
            <w:r w:rsidR="008A4185">
              <w:rPr>
                <w:noProof/>
                <w:webHidden/>
              </w:rPr>
            </w:r>
            <w:r w:rsidR="008A4185">
              <w:rPr>
                <w:noProof/>
                <w:webHidden/>
              </w:rPr>
              <w:fldChar w:fldCharType="separate"/>
            </w:r>
            <w:r w:rsidR="008A4185">
              <w:rPr>
                <w:noProof/>
                <w:webHidden/>
              </w:rPr>
              <w:t>6</w:t>
            </w:r>
            <w:r w:rsidR="008A4185">
              <w:rPr>
                <w:noProof/>
                <w:webHidden/>
              </w:rPr>
              <w:fldChar w:fldCharType="end"/>
            </w:r>
          </w:hyperlink>
        </w:p>
        <w:p w:rsidR="008A4185" w:rsidRDefault="0001406D">
          <w:pPr>
            <w:pStyle w:val="TOC1"/>
            <w:tabs>
              <w:tab w:val="right" w:leader="dot" w:pos="9350"/>
            </w:tabs>
            <w:rPr>
              <w:noProof/>
            </w:rPr>
          </w:pPr>
          <w:hyperlink w:anchor="_Toc498639856" w:history="1">
            <w:r w:rsidR="008A4185" w:rsidRPr="00265C06">
              <w:rPr>
                <w:rStyle w:val="Hyperlink"/>
                <w:rFonts w:ascii="Calibri Light" w:eastAsia="Malgun Gothic" w:hAnsi="Calibri Light"/>
                <w:noProof/>
                <w:lang w:val="en-US"/>
              </w:rPr>
              <w:t>5.2.3.2.4</w:t>
            </w:r>
            <w:r w:rsidR="008A4185" w:rsidRPr="00265C06">
              <w:rPr>
                <w:rStyle w:val="Hyperlink"/>
                <w:rFonts w:ascii="Calibri Light" w:hAnsi="Calibri Light"/>
                <w:noProof/>
                <w:lang w:val="en-US"/>
              </w:rPr>
              <w:t xml:space="preserve"> Physical Channel Structure and Multiplexing</w:t>
            </w:r>
            <w:r w:rsidR="008A4185">
              <w:rPr>
                <w:noProof/>
                <w:webHidden/>
              </w:rPr>
              <w:tab/>
            </w:r>
            <w:r w:rsidR="008A4185">
              <w:rPr>
                <w:noProof/>
                <w:webHidden/>
              </w:rPr>
              <w:fldChar w:fldCharType="begin"/>
            </w:r>
            <w:r w:rsidR="008A4185">
              <w:rPr>
                <w:noProof/>
                <w:webHidden/>
              </w:rPr>
              <w:instrText xml:space="preserve"> PAGEREF _Toc498639856 \h </w:instrText>
            </w:r>
            <w:r w:rsidR="008A4185">
              <w:rPr>
                <w:noProof/>
                <w:webHidden/>
              </w:rPr>
            </w:r>
            <w:r w:rsidR="008A4185">
              <w:rPr>
                <w:noProof/>
                <w:webHidden/>
              </w:rPr>
              <w:fldChar w:fldCharType="separate"/>
            </w:r>
            <w:r w:rsidR="008A4185">
              <w:rPr>
                <w:noProof/>
                <w:webHidden/>
              </w:rPr>
              <w:t>7</w:t>
            </w:r>
            <w:r w:rsidR="008A4185">
              <w:rPr>
                <w:noProof/>
                <w:webHidden/>
              </w:rPr>
              <w:fldChar w:fldCharType="end"/>
            </w:r>
          </w:hyperlink>
        </w:p>
        <w:p w:rsidR="008A4185" w:rsidRDefault="0001406D">
          <w:pPr>
            <w:pStyle w:val="TOC2"/>
            <w:tabs>
              <w:tab w:val="right" w:leader="dot" w:pos="9350"/>
            </w:tabs>
            <w:rPr>
              <w:noProof/>
            </w:rPr>
          </w:pPr>
          <w:hyperlink w:anchor="_Toc498639857" w:history="1">
            <w:r w:rsidR="008A4185" w:rsidRPr="00265C06">
              <w:rPr>
                <w:rStyle w:val="Hyperlink"/>
                <w:rFonts w:ascii="Calibri Light" w:eastAsia="Malgun Gothic" w:hAnsi="Calibri Light"/>
                <w:noProof/>
                <w:lang w:val="en-US"/>
              </w:rPr>
              <w:t>5.2.3.2.4.1</w:t>
            </w:r>
            <w:r w:rsidR="008A4185" w:rsidRPr="00265C06">
              <w:rPr>
                <w:rStyle w:val="Hyperlink"/>
                <w:rFonts w:ascii="Calibri Light" w:hAnsi="Calibri Light"/>
                <w:noProof/>
                <w:lang w:val="en-US"/>
              </w:rPr>
              <w:t xml:space="preserve"> Physical Channel Bit Rate</w:t>
            </w:r>
            <w:r w:rsidR="008A4185">
              <w:rPr>
                <w:noProof/>
                <w:webHidden/>
              </w:rPr>
              <w:tab/>
            </w:r>
            <w:r w:rsidR="008A4185">
              <w:rPr>
                <w:noProof/>
                <w:webHidden/>
              </w:rPr>
              <w:fldChar w:fldCharType="begin"/>
            </w:r>
            <w:r w:rsidR="008A4185">
              <w:rPr>
                <w:noProof/>
                <w:webHidden/>
              </w:rPr>
              <w:instrText xml:space="preserve"> PAGEREF _Toc498639857 \h </w:instrText>
            </w:r>
            <w:r w:rsidR="008A4185">
              <w:rPr>
                <w:noProof/>
                <w:webHidden/>
              </w:rPr>
            </w:r>
            <w:r w:rsidR="008A4185">
              <w:rPr>
                <w:noProof/>
                <w:webHidden/>
              </w:rPr>
              <w:fldChar w:fldCharType="separate"/>
            </w:r>
            <w:r w:rsidR="008A4185">
              <w:rPr>
                <w:noProof/>
                <w:webHidden/>
              </w:rPr>
              <w:t>7</w:t>
            </w:r>
            <w:r w:rsidR="008A4185">
              <w:rPr>
                <w:noProof/>
                <w:webHidden/>
              </w:rPr>
              <w:fldChar w:fldCharType="end"/>
            </w:r>
          </w:hyperlink>
        </w:p>
        <w:p w:rsidR="008A4185" w:rsidRDefault="0001406D">
          <w:pPr>
            <w:pStyle w:val="TOC2"/>
            <w:tabs>
              <w:tab w:val="right" w:leader="dot" w:pos="9350"/>
            </w:tabs>
            <w:rPr>
              <w:noProof/>
            </w:rPr>
          </w:pPr>
          <w:hyperlink w:anchor="_Toc498639858" w:history="1">
            <w:r w:rsidR="008A4185" w:rsidRPr="00265C06">
              <w:rPr>
                <w:rStyle w:val="Hyperlink"/>
                <w:rFonts w:ascii="Calibri Light" w:eastAsia="Malgun Gothic" w:hAnsi="Calibri Light"/>
                <w:noProof/>
                <w:lang w:val="en-US"/>
              </w:rPr>
              <w:t>5.2.3.2.4.2</w:t>
            </w:r>
            <w:r w:rsidR="008A4185" w:rsidRPr="00265C06">
              <w:rPr>
                <w:rStyle w:val="Hyperlink"/>
                <w:rFonts w:ascii="Calibri Light" w:hAnsi="Calibri Light"/>
                <w:noProof/>
                <w:lang w:val="en-US"/>
              </w:rPr>
              <w:t xml:space="preserve"> </w:t>
            </w:r>
            <w:r w:rsidR="008A4185" w:rsidRPr="00265C06">
              <w:rPr>
                <w:rStyle w:val="Hyperlink"/>
                <w:rFonts w:ascii="Calibri Light" w:eastAsia="Malgun Gothic" w:hAnsi="Calibri Light"/>
                <w:noProof/>
                <w:lang w:val="en-US"/>
              </w:rPr>
              <w:t>Layer 1 and Layer 2 Overhead Estimation</w:t>
            </w:r>
            <w:r w:rsidR="008A4185">
              <w:rPr>
                <w:noProof/>
                <w:webHidden/>
              </w:rPr>
              <w:tab/>
            </w:r>
            <w:r w:rsidR="008A4185">
              <w:rPr>
                <w:noProof/>
                <w:webHidden/>
              </w:rPr>
              <w:fldChar w:fldCharType="begin"/>
            </w:r>
            <w:r w:rsidR="008A4185">
              <w:rPr>
                <w:noProof/>
                <w:webHidden/>
              </w:rPr>
              <w:instrText xml:space="preserve"> PAGEREF _Toc498639858 \h </w:instrText>
            </w:r>
            <w:r w:rsidR="008A4185">
              <w:rPr>
                <w:noProof/>
                <w:webHidden/>
              </w:rPr>
            </w:r>
            <w:r w:rsidR="008A4185">
              <w:rPr>
                <w:noProof/>
                <w:webHidden/>
              </w:rPr>
              <w:fldChar w:fldCharType="separate"/>
            </w:r>
            <w:r w:rsidR="008A4185">
              <w:rPr>
                <w:noProof/>
                <w:webHidden/>
              </w:rPr>
              <w:t>7</w:t>
            </w:r>
            <w:r w:rsidR="008A4185">
              <w:rPr>
                <w:noProof/>
                <w:webHidden/>
              </w:rPr>
              <w:fldChar w:fldCharType="end"/>
            </w:r>
          </w:hyperlink>
        </w:p>
        <w:p w:rsidR="008A4185" w:rsidRDefault="0001406D">
          <w:pPr>
            <w:pStyle w:val="TOC2"/>
            <w:tabs>
              <w:tab w:val="right" w:leader="dot" w:pos="9350"/>
            </w:tabs>
            <w:rPr>
              <w:noProof/>
            </w:rPr>
          </w:pPr>
          <w:hyperlink w:anchor="_Toc498639859" w:history="1">
            <w:r w:rsidR="008A4185" w:rsidRPr="00265C06">
              <w:rPr>
                <w:rStyle w:val="Hyperlink"/>
                <w:rFonts w:ascii="Calibri Light" w:eastAsia="Malgun Gothic" w:hAnsi="Calibri Light"/>
                <w:noProof/>
                <w:lang w:val="en-US"/>
              </w:rPr>
              <w:t>5.2.3.2.4.3</w:t>
            </w:r>
            <w:r w:rsidR="008A4185" w:rsidRPr="00265C06">
              <w:rPr>
                <w:rStyle w:val="Hyperlink"/>
                <w:rFonts w:ascii="Calibri Light" w:hAnsi="Calibri Light"/>
                <w:noProof/>
                <w:lang w:val="en-US"/>
              </w:rPr>
              <w:t xml:space="preserve"> </w:t>
            </w:r>
            <w:r w:rsidR="008A4185" w:rsidRPr="00265C06">
              <w:rPr>
                <w:rStyle w:val="Hyperlink"/>
                <w:rFonts w:ascii="Calibri Light" w:eastAsia="Malgun Gothic" w:hAnsi="Calibri Light"/>
                <w:noProof/>
                <w:lang w:val="en-US"/>
              </w:rPr>
              <w:t>Variable Bit Rate Capabilities</w:t>
            </w:r>
            <w:r w:rsidR="008A4185">
              <w:rPr>
                <w:noProof/>
                <w:webHidden/>
              </w:rPr>
              <w:tab/>
            </w:r>
            <w:r w:rsidR="008A4185">
              <w:rPr>
                <w:noProof/>
                <w:webHidden/>
              </w:rPr>
              <w:fldChar w:fldCharType="begin"/>
            </w:r>
            <w:r w:rsidR="008A4185">
              <w:rPr>
                <w:noProof/>
                <w:webHidden/>
              </w:rPr>
              <w:instrText xml:space="preserve"> PAGEREF _Toc498639859 \h </w:instrText>
            </w:r>
            <w:r w:rsidR="008A4185">
              <w:rPr>
                <w:noProof/>
                <w:webHidden/>
              </w:rPr>
            </w:r>
            <w:r w:rsidR="008A4185">
              <w:rPr>
                <w:noProof/>
                <w:webHidden/>
              </w:rPr>
              <w:fldChar w:fldCharType="separate"/>
            </w:r>
            <w:r w:rsidR="008A4185">
              <w:rPr>
                <w:noProof/>
                <w:webHidden/>
              </w:rPr>
              <w:t>7</w:t>
            </w:r>
            <w:r w:rsidR="008A4185">
              <w:rPr>
                <w:noProof/>
                <w:webHidden/>
              </w:rPr>
              <w:fldChar w:fldCharType="end"/>
            </w:r>
          </w:hyperlink>
        </w:p>
        <w:p w:rsidR="008A4185" w:rsidRDefault="0001406D">
          <w:pPr>
            <w:pStyle w:val="TOC2"/>
            <w:tabs>
              <w:tab w:val="right" w:leader="dot" w:pos="9350"/>
            </w:tabs>
            <w:rPr>
              <w:noProof/>
            </w:rPr>
          </w:pPr>
          <w:hyperlink w:anchor="_Toc498639860" w:history="1">
            <w:r w:rsidR="008A4185" w:rsidRPr="00265C06">
              <w:rPr>
                <w:rStyle w:val="Hyperlink"/>
                <w:rFonts w:ascii="Calibri Light" w:eastAsia="Malgun Gothic" w:hAnsi="Calibri Light"/>
                <w:noProof/>
                <w:lang w:val="en-US"/>
              </w:rPr>
              <w:t>5.2.3.2.4.4</w:t>
            </w:r>
            <w:r w:rsidR="008A4185" w:rsidRPr="00265C06">
              <w:rPr>
                <w:rStyle w:val="Hyperlink"/>
                <w:rFonts w:ascii="Calibri Light" w:hAnsi="Calibri Light"/>
                <w:noProof/>
                <w:lang w:val="en-US"/>
              </w:rPr>
              <w:t xml:space="preserve"> </w:t>
            </w:r>
            <w:r w:rsidR="008A4185" w:rsidRPr="00265C06">
              <w:rPr>
                <w:rStyle w:val="Hyperlink"/>
                <w:rFonts w:ascii="Calibri Light" w:eastAsia="Malgun Gothic" w:hAnsi="Calibri Light"/>
                <w:noProof/>
                <w:lang w:val="en-US"/>
              </w:rPr>
              <w:t>Variable Payload Capabilities</w:t>
            </w:r>
            <w:r w:rsidR="008A4185">
              <w:rPr>
                <w:noProof/>
                <w:webHidden/>
              </w:rPr>
              <w:tab/>
            </w:r>
            <w:r w:rsidR="008A4185">
              <w:rPr>
                <w:noProof/>
                <w:webHidden/>
              </w:rPr>
              <w:fldChar w:fldCharType="begin"/>
            </w:r>
            <w:r w:rsidR="008A4185">
              <w:rPr>
                <w:noProof/>
                <w:webHidden/>
              </w:rPr>
              <w:instrText xml:space="preserve"> PAGEREF _Toc498639860 \h </w:instrText>
            </w:r>
            <w:r w:rsidR="008A4185">
              <w:rPr>
                <w:noProof/>
                <w:webHidden/>
              </w:rPr>
            </w:r>
            <w:r w:rsidR="008A4185">
              <w:rPr>
                <w:noProof/>
                <w:webHidden/>
              </w:rPr>
              <w:fldChar w:fldCharType="separate"/>
            </w:r>
            <w:r w:rsidR="008A4185">
              <w:rPr>
                <w:noProof/>
                <w:webHidden/>
              </w:rPr>
              <w:t>7</w:t>
            </w:r>
            <w:r w:rsidR="008A4185">
              <w:rPr>
                <w:noProof/>
                <w:webHidden/>
              </w:rPr>
              <w:fldChar w:fldCharType="end"/>
            </w:r>
          </w:hyperlink>
        </w:p>
        <w:p w:rsidR="008A4185" w:rsidRDefault="0001406D">
          <w:pPr>
            <w:pStyle w:val="TOC2"/>
            <w:tabs>
              <w:tab w:val="right" w:leader="dot" w:pos="9350"/>
            </w:tabs>
            <w:rPr>
              <w:noProof/>
            </w:rPr>
          </w:pPr>
          <w:hyperlink w:anchor="_Toc498639861" w:history="1">
            <w:r w:rsidR="008A4185" w:rsidRPr="00265C06">
              <w:rPr>
                <w:rStyle w:val="Hyperlink"/>
                <w:rFonts w:ascii="Calibri Light" w:eastAsia="Malgun Gothic" w:hAnsi="Calibri Light"/>
                <w:noProof/>
                <w:lang w:val="en-US"/>
              </w:rPr>
              <w:t>5.2.3.2.4.5</w:t>
            </w:r>
            <w:r w:rsidR="008A4185" w:rsidRPr="00265C06">
              <w:rPr>
                <w:rStyle w:val="Hyperlink"/>
                <w:rFonts w:ascii="Calibri Light" w:hAnsi="Calibri Light"/>
                <w:noProof/>
                <w:lang w:val="en-US"/>
              </w:rPr>
              <w:t xml:space="preserve"> </w:t>
            </w:r>
            <w:r w:rsidR="008A4185" w:rsidRPr="00265C06">
              <w:rPr>
                <w:rStyle w:val="Hyperlink"/>
                <w:rFonts w:ascii="Calibri Light" w:eastAsia="Malgun Gothic" w:hAnsi="Calibri Light"/>
                <w:noProof/>
                <w:lang w:val="en-US"/>
              </w:rPr>
              <w:t>Signaling Transmission Scheme</w:t>
            </w:r>
            <w:r w:rsidR="008A4185">
              <w:rPr>
                <w:noProof/>
                <w:webHidden/>
              </w:rPr>
              <w:tab/>
            </w:r>
            <w:r w:rsidR="008A4185">
              <w:rPr>
                <w:noProof/>
                <w:webHidden/>
              </w:rPr>
              <w:fldChar w:fldCharType="begin"/>
            </w:r>
            <w:r w:rsidR="008A4185">
              <w:rPr>
                <w:noProof/>
                <w:webHidden/>
              </w:rPr>
              <w:instrText xml:space="preserve"> PAGEREF _Toc498639861 \h </w:instrText>
            </w:r>
            <w:r w:rsidR="008A4185">
              <w:rPr>
                <w:noProof/>
                <w:webHidden/>
              </w:rPr>
            </w:r>
            <w:r w:rsidR="008A4185">
              <w:rPr>
                <w:noProof/>
                <w:webHidden/>
              </w:rPr>
              <w:fldChar w:fldCharType="separate"/>
            </w:r>
            <w:r w:rsidR="008A4185">
              <w:rPr>
                <w:noProof/>
                <w:webHidden/>
              </w:rPr>
              <w:t>7</w:t>
            </w:r>
            <w:r w:rsidR="008A4185">
              <w:rPr>
                <w:noProof/>
                <w:webHidden/>
              </w:rPr>
              <w:fldChar w:fldCharType="end"/>
            </w:r>
          </w:hyperlink>
        </w:p>
        <w:p w:rsidR="008A4185" w:rsidRDefault="0001406D">
          <w:pPr>
            <w:pStyle w:val="TOC2"/>
            <w:tabs>
              <w:tab w:val="right" w:leader="dot" w:pos="9350"/>
            </w:tabs>
            <w:rPr>
              <w:noProof/>
            </w:rPr>
          </w:pPr>
          <w:hyperlink w:anchor="_Toc498639862" w:history="1">
            <w:r w:rsidR="008A4185" w:rsidRPr="00265C06">
              <w:rPr>
                <w:rStyle w:val="Hyperlink"/>
                <w:rFonts w:ascii="Calibri Light" w:eastAsia="Malgun Gothic" w:hAnsi="Calibri Light"/>
                <w:noProof/>
                <w:lang w:val="en-US"/>
              </w:rPr>
              <w:t>5.2.3.2.4.6</w:t>
            </w:r>
            <w:r w:rsidR="008A4185" w:rsidRPr="00265C06">
              <w:rPr>
                <w:rStyle w:val="Hyperlink"/>
                <w:rFonts w:ascii="Calibri Light" w:hAnsi="Calibri Light"/>
                <w:noProof/>
                <w:lang w:val="en-US"/>
              </w:rPr>
              <w:t xml:space="preserve"> </w:t>
            </w:r>
            <w:r w:rsidR="008A4185" w:rsidRPr="00265C06">
              <w:rPr>
                <w:rStyle w:val="Hyperlink"/>
                <w:rFonts w:ascii="Calibri Light" w:eastAsia="Malgun Gothic" w:hAnsi="Calibri Light"/>
                <w:noProof/>
                <w:lang w:val="en-US"/>
              </w:rPr>
              <w:t>Small Signaling Overhead</w:t>
            </w:r>
            <w:r w:rsidR="008A4185">
              <w:rPr>
                <w:noProof/>
                <w:webHidden/>
              </w:rPr>
              <w:tab/>
            </w:r>
            <w:r w:rsidR="008A4185">
              <w:rPr>
                <w:noProof/>
                <w:webHidden/>
              </w:rPr>
              <w:fldChar w:fldCharType="begin"/>
            </w:r>
            <w:r w:rsidR="008A4185">
              <w:rPr>
                <w:noProof/>
                <w:webHidden/>
              </w:rPr>
              <w:instrText xml:space="preserve"> PAGEREF _Toc498639862 \h </w:instrText>
            </w:r>
            <w:r w:rsidR="008A4185">
              <w:rPr>
                <w:noProof/>
                <w:webHidden/>
              </w:rPr>
            </w:r>
            <w:r w:rsidR="008A4185">
              <w:rPr>
                <w:noProof/>
                <w:webHidden/>
              </w:rPr>
              <w:fldChar w:fldCharType="separate"/>
            </w:r>
            <w:r w:rsidR="008A4185">
              <w:rPr>
                <w:noProof/>
                <w:webHidden/>
              </w:rPr>
              <w:t>7</w:t>
            </w:r>
            <w:r w:rsidR="008A4185">
              <w:rPr>
                <w:noProof/>
                <w:webHidden/>
              </w:rPr>
              <w:fldChar w:fldCharType="end"/>
            </w:r>
          </w:hyperlink>
        </w:p>
        <w:p w:rsidR="008A4185" w:rsidRDefault="0001406D">
          <w:pPr>
            <w:pStyle w:val="TOC1"/>
            <w:tabs>
              <w:tab w:val="right" w:leader="dot" w:pos="9350"/>
            </w:tabs>
            <w:rPr>
              <w:noProof/>
            </w:rPr>
          </w:pPr>
          <w:hyperlink w:anchor="_Toc498639863" w:history="1">
            <w:r w:rsidR="008A4185" w:rsidRPr="00265C06">
              <w:rPr>
                <w:rStyle w:val="Hyperlink"/>
                <w:rFonts w:ascii="Calibri Light" w:eastAsia="Malgun Gothic" w:hAnsi="Calibri Light"/>
                <w:noProof/>
                <w:lang w:val="en-US"/>
              </w:rPr>
              <w:t>5.2.3.2.5</w:t>
            </w:r>
            <w:r w:rsidR="008A4185" w:rsidRPr="00265C06">
              <w:rPr>
                <w:rStyle w:val="Hyperlink"/>
                <w:rFonts w:ascii="Calibri Light" w:hAnsi="Calibri Light"/>
                <w:noProof/>
                <w:lang w:val="en-US"/>
              </w:rPr>
              <w:t xml:space="preserve"> </w:t>
            </w:r>
            <w:r w:rsidR="008A4185" w:rsidRPr="00265C06">
              <w:rPr>
                <w:rStyle w:val="Hyperlink"/>
                <w:rFonts w:ascii="Calibri Light" w:eastAsia="Malgun Gothic" w:hAnsi="Calibri Light"/>
                <w:noProof/>
                <w:lang w:val="en-US"/>
              </w:rPr>
              <w:t>Mobility Management (Handover)</w:t>
            </w:r>
            <w:r w:rsidR="008A4185">
              <w:rPr>
                <w:noProof/>
                <w:webHidden/>
              </w:rPr>
              <w:tab/>
            </w:r>
            <w:r w:rsidR="008A4185">
              <w:rPr>
                <w:noProof/>
                <w:webHidden/>
              </w:rPr>
              <w:fldChar w:fldCharType="begin"/>
            </w:r>
            <w:r w:rsidR="008A4185">
              <w:rPr>
                <w:noProof/>
                <w:webHidden/>
              </w:rPr>
              <w:instrText xml:space="preserve"> PAGEREF _Toc498639863 \h </w:instrText>
            </w:r>
            <w:r w:rsidR="008A4185">
              <w:rPr>
                <w:noProof/>
                <w:webHidden/>
              </w:rPr>
            </w:r>
            <w:r w:rsidR="008A4185">
              <w:rPr>
                <w:noProof/>
                <w:webHidden/>
              </w:rPr>
              <w:fldChar w:fldCharType="separate"/>
            </w:r>
            <w:r w:rsidR="008A4185">
              <w:rPr>
                <w:noProof/>
                <w:webHidden/>
              </w:rPr>
              <w:t>8</w:t>
            </w:r>
            <w:r w:rsidR="008A4185">
              <w:rPr>
                <w:noProof/>
                <w:webHidden/>
              </w:rPr>
              <w:fldChar w:fldCharType="end"/>
            </w:r>
          </w:hyperlink>
        </w:p>
        <w:p w:rsidR="008A4185" w:rsidRDefault="0001406D">
          <w:pPr>
            <w:pStyle w:val="TOC2"/>
            <w:tabs>
              <w:tab w:val="right" w:leader="dot" w:pos="9350"/>
            </w:tabs>
            <w:rPr>
              <w:noProof/>
            </w:rPr>
          </w:pPr>
          <w:hyperlink w:anchor="_Toc498639864" w:history="1">
            <w:r w:rsidR="008A4185" w:rsidRPr="00265C06">
              <w:rPr>
                <w:rStyle w:val="Hyperlink"/>
                <w:rFonts w:ascii="Calibri Light" w:eastAsia="Malgun Gothic" w:hAnsi="Calibri Light"/>
                <w:noProof/>
                <w:lang w:val="en-US"/>
              </w:rPr>
              <w:t>5.2.3.2.5.1</w:t>
            </w:r>
            <w:r w:rsidR="008A4185" w:rsidRPr="00265C06">
              <w:rPr>
                <w:rStyle w:val="Hyperlink"/>
                <w:rFonts w:ascii="Calibri Light" w:hAnsi="Calibri Light"/>
                <w:noProof/>
                <w:lang w:val="en-US"/>
              </w:rPr>
              <w:t xml:space="preserve"> </w:t>
            </w:r>
            <w:r w:rsidR="008A4185" w:rsidRPr="00265C06">
              <w:rPr>
                <w:rStyle w:val="Hyperlink"/>
                <w:rFonts w:ascii="Calibri Light" w:eastAsia="Malgun Gothic" w:hAnsi="Calibri Light"/>
                <w:noProof/>
                <w:lang w:val="en-US"/>
              </w:rPr>
              <w:t>Handover Mechanisms</w:t>
            </w:r>
            <w:r w:rsidR="008A4185">
              <w:rPr>
                <w:noProof/>
                <w:webHidden/>
              </w:rPr>
              <w:tab/>
            </w:r>
            <w:r w:rsidR="008A4185">
              <w:rPr>
                <w:noProof/>
                <w:webHidden/>
              </w:rPr>
              <w:fldChar w:fldCharType="begin"/>
            </w:r>
            <w:r w:rsidR="008A4185">
              <w:rPr>
                <w:noProof/>
                <w:webHidden/>
              </w:rPr>
              <w:instrText xml:space="preserve"> PAGEREF _Toc498639864 \h </w:instrText>
            </w:r>
            <w:r w:rsidR="008A4185">
              <w:rPr>
                <w:noProof/>
                <w:webHidden/>
              </w:rPr>
            </w:r>
            <w:r w:rsidR="008A4185">
              <w:rPr>
                <w:noProof/>
                <w:webHidden/>
              </w:rPr>
              <w:fldChar w:fldCharType="separate"/>
            </w:r>
            <w:r w:rsidR="008A4185">
              <w:rPr>
                <w:noProof/>
                <w:webHidden/>
              </w:rPr>
              <w:t>8</w:t>
            </w:r>
            <w:r w:rsidR="008A4185">
              <w:rPr>
                <w:noProof/>
                <w:webHidden/>
              </w:rPr>
              <w:fldChar w:fldCharType="end"/>
            </w:r>
          </w:hyperlink>
        </w:p>
        <w:p w:rsidR="008A4185" w:rsidRDefault="0001406D">
          <w:pPr>
            <w:pStyle w:val="TOC2"/>
            <w:tabs>
              <w:tab w:val="right" w:leader="dot" w:pos="9350"/>
            </w:tabs>
            <w:rPr>
              <w:noProof/>
            </w:rPr>
          </w:pPr>
          <w:hyperlink w:anchor="_Toc498639865" w:history="1">
            <w:r w:rsidR="008A4185" w:rsidRPr="00265C06">
              <w:rPr>
                <w:rStyle w:val="Hyperlink"/>
                <w:rFonts w:ascii="Calibri Light" w:hAnsi="Calibri Light"/>
                <w:noProof/>
                <w:lang w:val="en-US"/>
              </w:rPr>
              <w:t>5.2.3.2.5.2 Simultaneous Handover Requirements</w:t>
            </w:r>
            <w:r w:rsidR="008A4185">
              <w:rPr>
                <w:noProof/>
                <w:webHidden/>
              </w:rPr>
              <w:tab/>
            </w:r>
            <w:r w:rsidR="008A4185">
              <w:rPr>
                <w:noProof/>
                <w:webHidden/>
              </w:rPr>
              <w:fldChar w:fldCharType="begin"/>
            </w:r>
            <w:r w:rsidR="008A4185">
              <w:rPr>
                <w:noProof/>
                <w:webHidden/>
              </w:rPr>
              <w:instrText xml:space="preserve"> PAGEREF _Toc498639865 \h </w:instrText>
            </w:r>
            <w:r w:rsidR="008A4185">
              <w:rPr>
                <w:noProof/>
                <w:webHidden/>
              </w:rPr>
            </w:r>
            <w:r w:rsidR="008A4185">
              <w:rPr>
                <w:noProof/>
                <w:webHidden/>
              </w:rPr>
              <w:fldChar w:fldCharType="separate"/>
            </w:r>
            <w:r w:rsidR="008A4185">
              <w:rPr>
                <w:noProof/>
                <w:webHidden/>
              </w:rPr>
              <w:t>8</w:t>
            </w:r>
            <w:r w:rsidR="008A4185">
              <w:rPr>
                <w:noProof/>
                <w:webHidden/>
              </w:rPr>
              <w:fldChar w:fldCharType="end"/>
            </w:r>
          </w:hyperlink>
        </w:p>
        <w:p w:rsidR="008A4185" w:rsidRDefault="0001406D">
          <w:pPr>
            <w:pStyle w:val="TOC1"/>
            <w:tabs>
              <w:tab w:val="right" w:leader="dot" w:pos="9350"/>
            </w:tabs>
            <w:rPr>
              <w:noProof/>
            </w:rPr>
          </w:pPr>
          <w:hyperlink w:anchor="_Toc498639866" w:history="1">
            <w:r w:rsidR="008A4185" w:rsidRPr="00265C06">
              <w:rPr>
                <w:rStyle w:val="Hyperlink"/>
                <w:rFonts w:ascii="Calibri Light" w:eastAsia="Malgun Gothic" w:hAnsi="Calibri Light"/>
                <w:noProof/>
                <w:lang w:val="en-US"/>
              </w:rPr>
              <w:t>5.2.3.2.6</w:t>
            </w:r>
            <w:r w:rsidR="008A4185" w:rsidRPr="00265C06">
              <w:rPr>
                <w:rStyle w:val="Hyperlink"/>
                <w:rFonts w:ascii="Calibri Light" w:hAnsi="Calibri Light"/>
                <w:noProof/>
                <w:lang w:val="en-US"/>
              </w:rPr>
              <w:t xml:space="preserve"> Radio Resource Management</w:t>
            </w:r>
            <w:r w:rsidR="008A4185">
              <w:rPr>
                <w:noProof/>
                <w:webHidden/>
              </w:rPr>
              <w:tab/>
            </w:r>
            <w:r w:rsidR="008A4185">
              <w:rPr>
                <w:noProof/>
                <w:webHidden/>
              </w:rPr>
              <w:fldChar w:fldCharType="begin"/>
            </w:r>
            <w:r w:rsidR="008A4185">
              <w:rPr>
                <w:noProof/>
                <w:webHidden/>
              </w:rPr>
              <w:instrText xml:space="preserve"> PAGEREF _Toc498639866 \h </w:instrText>
            </w:r>
            <w:r w:rsidR="008A4185">
              <w:rPr>
                <w:noProof/>
                <w:webHidden/>
              </w:rPr>
            </w:r>
            <w:r w:rsidR="008A4185">
              <w:rPr>
                <w:noProof/>
                <w:webHidden/>
              </w:rPr>
              <w:fldChar w:fldCharType="separate"/>
            </w:r>
            <w:r w:rsidR="008A4185">
              <w:rPr>
                <w:noProof/>
                <w:webHidden/>
              </w:rPr>
              <w:t>9</w:t>
            </w:r>
            <w:r w:rsidR="008A4185">
              <w:rPr>
                <w:noProof/>
                <w:webHidden/>
              </w:rPr>
              <w:fldChar w:fldCharType="end"/>
            </w:r>
          </w:hyperlink>
        </w:p>
        <w:p w:rsidR="008A4185" w:rsidRDefault="0001406D">
          <w:pPr>
            <w:pStyle w:val="TOC2"/>
            <w:tabs>
              <w:tab w:val="right" w:leader="dot" w:pos="9350"/>
            </w:tabs>
            <w:rPr>
              <w:noProof/>
            </w:rPr>
          </w:pPr>
          <w:hyperlink w:anchor="_Toc498639867" w:history="1">
            <w:r w:rsidR="008A4185" w:rsidRPr="00265C06">
              <w:rPr>
                <w:rStyle w:val="Hyperlink"/>
                <w:rFonts w:ascii="Calibri Light" w:eastAsia="Malgun Gothic" w:hAnsi="Calibri Light"/>
                <w:noProof/>
                <w:lang w:val="en-US"/>
              </w:rPr>
              <w:t>5.2.3.2.6.1</w:t>
            </w:r>
            <w:r w:rsidR="008A4185" w:rsidRPr="00265C06">
              <w:rPr>
                <w:rStyle w:val="Hyperlink"/>
                <w:rFonts w:ascii="Calibri Light" w:hAnsi="Calibri Light"/>
                <w:noProof/>
                <w:lang w:val="en-US"/>
              </w:rPr>
              <w:t xml:space="preserve"> </w:t>
            </w:r>
            <w:r w:rsidR="008A4185" w:rsidRPr="00265C06">
              <w:rPr>
                <w:rStyle w:val="Hyperlink"/>
                <w:rFonts w:ascii="Calibri Light" w:eastAsia="Malgun Gothic" w:hAnsi="Calibri Light"/>
                <w:noProof/>
                <w:lang w:val="en-US"/>
              </w:rPr>
              <w:t>Radio Resource Management</w:t>
            </w:r>
            <w:r w:rsidR="008A4185">
              <w:rPr>
                <w:noProof/>
                <w:webHidden/>
              </w:rPr>
              <w:tab/>
            </w:r>
            <w:r w:rsidR="008A4185">
              <w:rPr>
                <w:noProof/>
                <w:webHidden/>
              </w:rPr>
              <w:fldChar w:fldCharType="begin"/>
            </w:r>
            <w:r w:rsidR="008A4185">
              <w:rPr>
                <w:noProof/>
                <w:webHidden/>
              </w:rPr>
              <w:instrText xml:space="preserve"> PAGEREF _Toc498639867 \h </w:instrText>
            </w:r>
            <w:r w:rsidR="008A4185">
              <w:rPr>
                <w:noProof/>
                <w:webHidden/>
              </w:rPr>
            </w:r>
            <w:r w:rsidR="008A4185">
              <w:rPr>
                <w:noProof/>
                <w:webHidden/>
              </w:rPr>
              <w:fldChar w:fldCharType="separate"/>
            </w:r>
            <w:r w:rsidR="008A4185">
              <w:rPr>
                <w:noProof/>
                <w:webHidden/>
              </w:rPr>
              <w:t>9</w:t>
            </w:r>
            <w:r w:rsidR="008A4185">
              <w:rPr>
                <w:noProof/>
                <w:webHidden/>
              </w:rPr>
              <w:fldChar w:fldCharType="end"/>
            </w:r>
          </w:hyperlink>
        </w:p>
        <w:p w:rsidR="008A4185" w:rsidRDefault="0001406D">
          <w:pPr>
            <w:pStyle w:val="TOC2"/>
            <w:tabs>
              <w:tab w:val="right" w:leader="dot" w:pos="9350"/>
            </w:tabs>
            <w:rPr>
              <w:noProof/>
            </w:rPr>
          </w:pPr>
          <w:hyperlink w:anchor="_Toc498639868" w:history="1">
            <w:r w:rsidR="008A4185" w:rsidRPr="00265C06">
              <w:rPr>
                <w:rStyle w:val="Hyperlink"/>
                <w:rFonts w:ascii="Calibri Light" w:eastAsia="Malgun Gothic" w:hAnsi="Calibri Light"/>
                <w:noProof/>
                <w:lang w:val="en-US"/>
              </w:rPr>
              <w:t>5.2.3.2.6.2</w:t>
            </w:r>
            <w:r w:rsidR="008A4185" w:rsidRPr="00265C06">
              <w:rPr>
                <w:rStyle w:val="Hyperlink"/>
                <w:rFonts w:ascii="Calibri Light" w:hAnsi="Calibri Light"/>
                <w:noProof/>
                <w:lang w:val="en-US"/>
              </w:rPr>
              <w:t xml:space="preserve"> </w:t>
            </w:r>
            <w:r w:rsidR="008A4185" w:rsidRPr="00265C06">
              <w:rPr>
                <w:rStyle w:val="Hyperlink"/>
                <w:rFonts w:ascii="Calibri Light" w:eastAsia="Malgun Gothic" w:hAnsi="Calibri Light"/>
                <w:noProof/>
                <w:lang w:val="en-US"/>
              </w:rPr>
              <w:t>Inter-RIT Interworking</w:t>
            </w:r>
            <w:r w:rsidR="008A4185">
              <w:rPr>
                <w:noProof/>
                <w:webHidden/>
              </w:rPr>
              <w:tab/>
            </w:r>
            <w:r w:rsidR="008A4185">
              <w:rPr>
                <w:noProof/>
                <w:webHidden/>
              </w:rPr>
              <w:fldChar w:fldCharType="begin"/>
            </w:r>
            <w:r w:rsidR="008A4185">
              <w:rPr>
                <w:noProof/>
                <w:webHidden/>
              </w:rPr>
              <w:instrText xml:space="preserve"> PAGEREF _Toc498639868 \h </w:instrText>
            </w:r>
            <w:r w:rsidR="008A4185">
              <w:rPr>
                <w:noProof/>
                <w:webHidden/>
              </w:rPr>
            </w:r>
            <w:r w:rsidR="008A4185">
              <w:rPr>
                <w:noProof/>
                <w:webHidden/>
              </w:rPr>
              <w:fldChar w:fldCharType="separate"/>
            </w:r>
            <w:r w:rsidR="008A4185">
              <w:rPr>
                <w:noProof/>
                <w:webHidden/>
              </w:rPr>
              <w:t>9</w:t>
            </w:r>
            <w:r w:rsidR="008A4185">
              <w:rPr>
                <w:noProof/>
                <w:webHidden/>
              </w:rPr>
              <w:fldChar w:fldCharType="end"/>
            </w:r>
          </w:hyperlink>
        </w:p>
        <w:p w:rsidR="008A4185" w:rsidRDefault="0001406D">
          <w:pPr>
            <w:pStyle w:val="TOC2"/>
            <w:tabs>
              <w:tab w:val="right" w:leader="dot" w:pos="9350"/>
            </w:tabs>
            <w:rPr>
              <w:noProof/>
            </w:rPr>
          </w:pPr>
          <w:hyperlink w:anchor="_Toc498639869" w:history="1">
            <w:r w:rsidR="008A4185" w:rsidRPr="00265C06">
              <w:rPr>
                <w:rStyle w:val="Hyperlink"/>
                <w:rFonts w:ascii="Calibri Light" w:eastAsia="Malgun Gothic" w:hAnsi="Calibri Light"/>
                <w:noProof/>
                <w:lang w:val="en-US"/>
              </w:rPr>
              <w:t>5.2.3.2.6.3</w:t>
            </w:r>
            <w:r w:rsidR="008A4185" w:rsidRPr="00265C06">
              <w:rPr>
                <w:rStyle w:val="Hyperlink"/>
                <w:rFonts w:ascii="Calibri Light" w:hAnsi="Calibri Light"/>
                <w:noProof/>
                <w:lang w:val="en-US"/>
              </w:rPr>
              <w:t xml:space="preserve"> </w:t>
            </w:r>
            <w:r w:rsidR="008A4185" w:rsidRPr="00265C06">
              <w:rPr>
                <w:rStyle w:val="Hyperlink"/>
                <w:rFonts w:ascii="Calibri Light" w:eastAsia="Malgun Gothic" w:hAnsi="Calibri Light"/>
                <w:noProof/>
                <w:lang w:val="en-US"/>
              </w:rPr>
              <w:t>Connection/Session Management</w:t>
            </w:r>
            <w:r w:rsidR="008A4185">
              <w:rPr>
                <w:noProof/>
                <w:webHidden/>
              </w:rPr>
              <w:tab/>
            </w:r>
            <w:r w:rsidR="008A4185">
              <w:rPr>
                <w:noProof/>
                <w:webHidden/>
              </w:rPr>
              <w:fldChar w:fldCharType="begin"/>
            </w:r>
            <w:r w:rsidR="008A4185">
              <w:rPr>
                <w:noProof/>
                <w:webHidden/>
              </w:rPr>
              <w:instrText xml:space="preserve"> PAGEREF _Toc498639869 \h </w:instrText>
            </w:r>
            <w:r w:rsidR="008A4185">
              <w:rPr>
                <w:noProof/>
                <w:webHidden/>
              </w:rPr>
            </w:r>
            <w:r w:rsidR="008A4185">
              <w:rPr>
                <w:noProof/>
                <w:webHidden/>
              </w:rPr>
              <w:fldChar w:fldCharType="separate"/>
            </w:r>
            <w:r w:rsidR="008A4185">
              <w:rPr>
                <w:noProof/>
                <w:webHidden/>
              </w:rPr>
              <w:t>9</w:t>
            </w:r>
            <w:r w:rsidR="008A4185">
              <w:rPr>
                <w:noProof/>
                <w:webHidden/>
              </w:rPr>
              <w:fldChar w:fldCharType="end"/>
            </w:r>
          </w:hyperlink>
        </w:p>
        <w:p w:rsidR="008A4185" w:rsidRDefault="0001406D">
          <w:pPr>
            <w:pStyle w:val="TOC1"/>
            <w:tabs>
              <w:tab w:val="right" w:leader="dot" w:pos="9350"/>
            </w:tabs>
            <w:rPr>
              <w:noProof/>
            </w:rPr>
          </w:pPr>
          <w:hyperlink w:anchor="_Toc498639870" w:history="1">
            <w:r w:rsidR="008A4185" w:rsidRPr="00265C06">
              <w:rPr>
                <w:rStyle w:val="Hyperlink"/>
                <w:rFonts w:ascii="Calibri Light" w:hAnsi="Calibri Light"/>
                <w:noProof/>
                <w:lang w:val="en-US"/>
              </w:rPr>
              <w:t>5.2.3.2.7 Frame Structure</w:t>
            </w:r>
            <w:r w:rsidR="008A4185">
              <w:rPr>
                <w:noProof/>
                <w:webHidden/>
              </w:rPr>
              <w:tab/>
            </w:r>
            <w:r w:rsidR="008A4185">
              <w:rPr>
                <w:noProof/>
                <w:webHidden/>
              </w:rPr>
              <w:fldChar w:fldCharType="begin"/>
            </w:r>
            <w:r w:rsidR="008A4185">
              <w:rPr>
                <w:noProof/>
                <w:webHidden/>
              </w:rPr>
              <w:instrText xml:space="preserve"> PAGEREF _Toc498639870 \h </w:instrText>
            </w:r>
            <w:r w:rsidR="008A4185">
              <w:rPr>
                <w:noProof/>
                <w:webHidden/>
              </w:rPr>
            </w:r>
            <w:r w:rsidR="008A4185">
              <w:rPr>
                <w:noProof/>
                <w:webHidden/>
              </w:rPr>
              <w:fldChar w:fldCharType="separate"/>
            </w:r>
            <w:r w:rsidR="008A4185">
              <w:rPr>
                <w:noProof/>
                <w:webHidden/>
              </w:rPr>
              <w:t>10</w:t>
            </w:r>
            <w:r w:rsidR="008A4185">
              <w:rPr>
                <w:noProof/>
                <w:webHidden/>
              </w:rPr>
              <w:fldChar w:fldCharType="end"/>
            </w:r>
          </w:hyperlink>
        </w:p>
        <w:p w:rsidR="008A4185" w:rsidRDefault="0001406D">
          <w:pPr>
            <w:pStyle w:val="TOC2"/>
            <w:tabs>
              <w:tab w:val="right" w:leader="dot" w:pos="9350"/>
            </w:tabs>
            <w:rPr>
              <w:noProof/>
            </w:rPr>
          </w:pPr>
          <w:hyperlink w:anchor="_Toc498639871" w:history="1">
            <w:r w:rsidR="008A4185" w:rsidRPr="00265C06">
              <w:rPr>
                <w:rStyle w:val="Hyperlink"/>
                <w:rFonts w:ascii="Calibri Light" w:hAnsi="Calibri Light"/>
                <w:noProof/>
                <w:lang w:val="en-US"/>
              </w:rPr>
              <w:t>5.2.3.2.7.1 Frame Structure for Downlink and Uplink</w:t>
            </w:r>
            <w:r w:rsidR="008A4185">
              <w:rPr>
                <w:noProof/>
                <w:webHidden/>
              </w:rPr>
              <w:tab/>
            </w:r>
            <w:r w:rsidR="008A4185">
              <w:rPr>
                <w:noProof/>
                <w:webHidden/>
              </w:rPr>
              <w:fldChar w:fldCharType="begin"/>
            </w:r>
            <w:r w:rsidR="008A4185">
              <w:rPr>
                <w:noProof/>
                <w:webHidden/>
              </w:rPr>
              <w:instrText xml:space="preserve"> PAGEREF _Toc498639871 \h </w:instrText>
            </w:r>
            <w:r w:rsidR="008A4185">
              <w:rPr>
                <w:noProof/>
                <w:webHidden/>
              </w:rPr>
            </w:r>
            <w:r w:rsidR="008A4185">
              <w:rPr>
                <w:noProof/>
                <w:webHidden/>
              </w:rPr>
              <w:fldChar w:fldCharType="separate"/>
            </w:r>
            <w:r w:rsidR="008A4185">
              <w:rPr>
                <w:noProof/>
                <w:webHidden/>
              </w:rPr>
              <w:t>10</w:t>
            </w:r>
            <w:r w:rsidR="008A4185">
              <w:rPr>
                <w:noProof/>
                <w:webHidden/>
              </w:rPr>
              <w:fldChar w:fldCharType="end"/>
            </w:r>
          </w:hyperlink>
        </w:p>
        <w:p w:rsidR="008A4185" w:rsidRDefault="0001406D">
          <w:pPr>
            <w:pStyle w:val="TOC1"/>
            <w:tabs>
              <w:tab w:val="right" w:leader="dot" w:pos="9350"/>
            </w:tabs>
            <w:rPr>
              <w:noProof/>
            </w:rPr>
          </w:pPr>
          <w:hyperlink w:anchor="_Toc498639872" w:history="1">
            <w:r w:rsidR="008A4185" w:rsidRPr="00265C06">
              <w:rPr>
                <w:rStyle w:val="Hyperlink"/>
                <w:rFonts w:ascii="Calibri Light" w:hAnsi="Calibri Light"/>
                <w:noProof/>
                <w:lang w:val="en-US"/>
              </w:rPr>
              <w:t>5.2.3.2.8 Spectrum Capabilities and Duplex Technologies</w:t>
            </w:r>
            <w:r w:rsidR="008A4185">
              <w:rPr>
                <w:noProof/>
                <w:webHidden/>
              </w:rPr>
              <w:tab/>
            </w:r>
            <w:r w:rsidR="008A4185">
              <w:rPr>
                <w:noProof/>
                <w:webHidden/>
              </w:rPr>
              <w:fldChar w:fldCharType="begin"/>
            </w:r>
            <w:r w:rsidR="008A4185">
              <w:rPr>
                <w:noProof/>
                <w:webHidden/>
              </w:rPr>
              <w:instrText xml:space="preserve"> PAGEREF _Toc498639872 \h </w:instrText>
            </w:r>
            <w:r w:rsidR="008A4185">
              <w:rPr>
                <w:noProof/>
                <w:webHidden/>
              </w:rPr>
            </w:r>
            <w:r w:rsidR="008A4185">
              <w:rPr>
                <w:noProof/>
                <w:webHidden/>
              </w:rPr>
              <w:fldChar w:fldCharType="separate"/>
            </w:r>
            <w:r w:rsidR="008A4185">
              <w:rPr>
                <w:noProof/>
                <w:webHidden/>
              </w:rPr>
              <w:t>11</w:t>
            </w:r>
            <w:r w:rsidR="008A4185">
              <w:rPr>
                <w:noProof/>
                <w:webHidden/>
              </w:rPr>
              <w:fldChar w:fldCharType="end"/>
            </w:r>
          </w:hyperlink>
        </w:p>
        <w:p w:rsidR="008A4185" w:rsidRDefault="0001406D">
          <w:pPr>
            <w:pStyle w:val="TOC2"/>
            <w:tabs>
              <w:tab w:val="right" w:leader="dot" w:pos="9350"/>
            </w:tabs>
            <w:rPr>
              <w:noProof/>
            </w:rPr>
          </w:pPr>
          <w:hyperlink w:anchor="_Toc498639873" w:history="1">
            <w:r w:rsidR="008A4185" w:rsidRPr="00265C06">
              <w:rPr>
                <w:rStyle w:val="Hyperlink"/>
                <w:rFonts w:ascii="Calibri Light" w:hAnsi="Calibri Light"/>
                <w:noProof/>
                <w:lang w:val="en-US"/>
              </w:rPr>
              <w:t>5.2.3.2.8.1 Spectrum Sharing and Flexible Spectrum Use</w:t>
            </w:r>
            <w:r w:rsidR="008A4185">
              <w:rPr>
                <w:noProof/>
                <w:webHidden/>
              </w:rPr>
              <w:tab/>
            </w:r>
            <w:r w:rsidR="008A4185">
              <w:rPr>
                <w:noProof/>
                <w:webHidden/>
              </w:rPr>
              <w:fldChar w:fldCharType="begin"/>
            </w:r>
            <w:r w:rsidR="008A4185">
              <w:rPr>
                <w:noProof/>
                <w:webHidden/>
              </w:rPr>
              <w:instrText xml:space="preserve"> PAGEREF _Toc498639873 \h </w:instrText>
            </w:r>
            <w:r w:rsidR="008A4185">
              <w:rPr>
                <w:noProof/>
                <w:webHidden/>
              </w:rPr>
            </w:r>
            <w:r w:rsidR="008A4185">
              <w:rPr>
                <w:noProof/>
                <w:webHidden/>
              </w:rPr>
              <w:fldChar w:fldCharType="separate"/>
            </w:r>
            <w:r w:rsidR="008A4185">
              <w:rPr>
                <w:noProof/>
                <w:webHidden/>
              </w:rPr>
              <w:t>11</w:t>
            </w:r>
            <w:r w:rsidR="008A4185">
              <w:rPr>
                <w:noProof/>
                <w:webHidden/>
              </w:rPr>
              <w:fldChar w:fldCharType="end"/>
            </w:r>
          </w:hyperlink>
        </w:p>
        <w:p w:rsidR="008A4185" w:rsidRDefault="0001406D">
          <w:pPr>
            <w:pStyle w:val="TOC2"/>
            <w:tabs>
              <w:tab w:val="right" w:leader="dot" w:pos="9350"/>
            </w:tabs>
            <w:rPr>
              <w:noProof/>
            </w:rPr>
          </w:pPr>
          <w:hyperlink w:anchor="_Toc498639874" w:history="1">
            <w:r w:rsidR="008A4185" w:rsidRPr="00265C06">
              <w:rPr>
                <w:rStyle w:val="Hyperlink"/>
                <w:rFonts w:ascii="Calibri Light" w:hAnsi="Calibri Light"/>
                <w:noProof/>
                <w:lang w:val="en-US"/>
              </w:rPr>
              <w:t>5.2.3.2.8.2 Channel Bandwidth Scalability</w:t>
            </w:r>
            <w:r w:rsidR="008A4185">
              <w:rPr>
                <w:noProof/>
                <w:webHidden/>
              </w:rPr>
              <w:tab/>
            </w:r>
            <w:r w:rsidR="008A4185">
              <w:rPr>
                <w:noProof/>
                <w:webHidden/>
              </w:rPr>
              <w:fldChar w:fldCharType="begin"/>
            </w:r>
            <w:r w:rsidR="008A4185">
              <w:rPr>
                <w:noProof/>
                <w:webHidden/>
              </w:rPr>
              <w:instrText xml:space="preserve"> PAGEREF _Toc498639874 \h </w:instrText>
            </w:r>
            <w:r w:rsidR="008A4185">
              <w:rPr>
                <w:noProof/>
                <w:webHidden/>
              </w:rPr>
            </w:r>
            <w:r w:rsidR="008A4185">
              <w:rPr>
                <w:noProof/>
                <w:webHidden/>
              </w:rPr>
              <w:fldChar w:fldCharType="separate"/>
            </w:r>
            <w:r w:rsidR="008A4185">
              <w:rPr>
                <w:noProof/>
                <w:webHidden/>
              </w:rPr>
              <w:t>11</w:t>
            </w:r>
            <w:r w:rsidR="008A4185">
              <w:rPr>
                <w:noProof/>
                <w:webHidden/>
              </w:rPr>
              <w:fldChar w:fldCharType="end"/>
            </w:r>
          </w:hyperlink>
        </w:p>
        <w:p w:rsidR="008A4185" w:rsidRDefault="0001406D">
          <w:pPr>
            <w:pStyle w:val="TOC2"/>
            <w:tabs>
              <w:tab w:val="right" w:leader="dot" w:pos="9350"/>
            </w:tabs>
            <w:rPr>
              <w:noProof/>
            </w:rPr>
          </w:pPr>
          <w:hyperlink w:anchor="_Toc498639875" w:history="1">
            <w:r w:rsidR="008A4185" w:rsidRPr="00265C06">
              <w:rPr>
                <w:rStyle w:val="Hyperlink"/>
                <w:rFonts w:ascii="Calibri Light" w:hAnsi="Calibri Light"/>
                <w:noProof/>
                <w:lang w:val="en-US"/>
              </w:rPr>
              <w:t>5.2.3.2.8.3 Frequency Bands Supported by the RIT/SRIT</w:t>
            </w:r>
            <w:r w:rsidR="008A4185">
              <w:rPr>
                <w:noProof/>
                <w:webHidden/>
              </w:rPr>
              <w:tab/>
            </w:r>
            <w:r w:rsidR="008A4185">
              <w:rPr>
                <w:noProof/>
                <w:webHidden/>
              </w:rPr>
              <w:fldChar w:fldCharType="begin"/>
            </w:r>
            <w:r w:rsidR="008A4185">
              <w:rPr>
                <w:noProof/>
                <w:webHidden/>
              </w:rPr>
              <w:instrText xml:space="preserve"> PAGEREF _Toc498639875 \h </w:instrText>
            </w:r>
            <w:r w:rsidR="008A4185">
              <w:rPr>
                <w:noProof/>
                <w:webHidden/>
              </w:rPr>
            </w:r>
            <w:r w:rsidR="008A4185">
              <w:rPr>
                <w:noProof/>
                <w:webHidden/>
              </w:rPr>
              <w:fldChar w:fldCharType="separate"/>
            </w:r>
            <w:r w:rsidR="008A4185">
              <w:rPr>
                <w:noProof/>
                <w:webHidden/>
              </w:rPr>
              <w:t>11</w:t>
            </w:r>
            <w:r w:rsidR="008A4185">
              <w:rPr>
                <w:noProof/>
                <w:webHidden/>
              </w:rPr>
              <w:fldChar w:fldCharType="end"/>
            </w:r>
          </w:hyperlink>
        </w:p>
        <w:p w:rsidR="008A4185" w:rsidRDefault="0001406D">
          <w:pPr>
            <w:pStyle w:val="TOC2"/>
            <w:tabs>
              <w:tab w:val="right" w:leader="dot" w:pos="9350"/>
            </w:tabs>
            <w:rPr>
              <w:noProof/>
            </w:rPr>
          </w:pPr>
          <w:hyperlink w:anchor="_Toc498639876" w:history="1">
            <w:r w:rsidR="008A4185" w:rsidRPr="00265C06">
              <w:rPr>
                <w:rStyle w:val="Hyperlink"/>
                <w:rFonts w:ascii="Calibri Light" w:hAnsi="Calibri Light"/>
                <w:noProof/>
                <w:lang w:val="en-US"/>
              </w:rPr>
              <w:t>5.2.3.2.8.4 Minimum Amount of Spectrum Required</w:t>
            </w:r>
            <w:r w:rsidR="008A4185">
              <w:rPr>
                <w:noProof/>
                <w:webHidden/>
              </w:rPr>
              <w:tab/>
            </w:r>
            <w:r w:rsidR="008A4185">
              <w:rPr>
                <w:noProof/>
                <w:webHidden/>
              </w:rPr>
              <w:fldChar w:fldCharType="begin"/>
            </w:r>
            <w:r w:rsidR="008A4185">
              <w:rPr>
                <w:noProof/>
                <w:webHidden/>
              </w:rPr>
              <w:instrText xml:space="preserve"> PAGEREF _Toc498639876 \h </w:instrText>
            </w:r>
            <w:r w:rsidR="008A4185">
              <w:rPr>
                <w:noProof/>
                <w:webHidden/>
              </w:rPr>
            </w:r>
            <w:r w:rsidR="008A4185">
              <w:rPr>
                <w:noProof/>
                <w:webHidden/>
              </w:rPr>
              <w:fldChar w:fldCharType="separate"/>
            </w:r>
            <w:r w:rsidR="008A4185">
              <w:rPr>
                <w:noProof/>
                <w:webHidden/>
              </w:rPr>
              <w:t>11</w:t>
            </w:r>
            <w:r w:rsidR="008A4185">
              <w:rPr>
                <w:noProof/>
                <w:webHidden/>
              </w:rPr>
              <w:fldChar w:fldCharType="end"/>
            </w:r>
          </w:hyperlink>
        </w:p>
        <w:p w:rsidR="008A4185" w:rsidRDefault="0001406D">
          <w:pPr>
            <w:pStyle w:val="TOC2"/>
            <w:tabs>
              <w:tab w:val="right" w:leader="dot" w:pos="9350"/>
            </w:tabs>
            <w:rPr>
              <w:noProof/>
            </w:rPr>
          </w:pPr>
          <w:hyperlink w:anchor="_Toc498639877" w:history="1">
            <w:r w:rsidR="008A4185" w:rsidRPr="00265C06">
              <w:rPr>
                <w:rStyle w:val="Hyperlink"/>
                <w:rFonts w:ascii="Calibri Light" w:hAnsi="Calibri Light"/>
                <w:noProof/>
                <w:lang w:val="en-US"/>
              </w:rPr>
              <w:t>5.2.3.2.8.5 Minimum and Maximum Transmission Bandwidth (Mhz) Measured at The 3 Db Down Points</w:t>
            </w:r>
            <w:r w:rsidR="008A4185">
              <w:rPr>
                <w:noProof/>
                <w:webHidden/>
              </w:rPr>
              <w:tab/>
            </w:r>
            <w:r w:rsidR="008A4185">
              <w:rPr>
                <w:noProof/>
                <w:webHidden/>
              </w:rPr>
              <w:fldChar w:fldCharType="begin"/>
            </w:r>
            <w:r w:rsidR="008A4185">
              <w:rPr>
                <w:noProof/>
                <w:webHidden/>
              </w:rPr>
              <w:instrText xml:space="preserve"> PAGEREF _Toc498639877 \h </w:instrText>
            </w:r>
            <w:r w:rsidR="008A4185">
              <w:rPr>
                <w:noProof/>
                <w:webHidden/>
              </w:rPr>
            </w:r>
            <w:r w:rsidR="008A4185">
              <w:rPr>
                <w:noProof/>
                <w:webHidden/>
              </w:rPr>
              <w:fldChar w:fldCharType="separate"/>
            </w:r>
            <w:r w:rsidR="008A4185">
              <w:rPr>
                <w:noProof/>
                <w:webHidden/>
              </w:rPr>
              <w:t>11</w:t>
            </w:r>
            <w:r w:rsidR="008A4185">
              <w:rPr>
                <w:noProof/>
                <w:webHidden/>
              </w:rPr>
              <w:fldChar w:fldCharType="end"/>
            </w:r>
          </w:hyperlink>
        </w:p>
        <w:p w:rsidR="008A4185" w:rsidRDefault="0001406D">
          <w:pPr>
            <w:pStyle w:val="TOC2"/>
            <w:tabs>
              <w:tab w:val="right" w:leader="dot" w:pos="9350"/>
            </w:tabs>
            <w:rPr>
              <w:noProof/>
            </w:rPr>
          </w:pPr>
          <w:hyperlink w:anchor="_Toc498639878" w:history="1">
            <w:r w:rsidR="008A4185" w:rsidRPr="00265C06">
              <w:rPr>
                <w:rStyle w:val="Hyperlink"/>
                <w:rFonts w:ascii="Calibri Light" w:hAnsi="Calibri Light"/>
                <w:noProof/>
                <w:lang w:val="en-US"/>
              </w:rPr>
              <w:t>5.2.3.2.8.6 Duplexing Scheme(S)</w:t>
            </w:r>
            <w:r w:rsidR="008A4185">
              <w:rPr>
                <w:noProof/>
                <w:webHidden/>
              </w:rPr>
              <w:tab/>
            </w:r>
            <w:r w:rsidR="008A4185">
              <w:rPr>
                <w:noProof/>
                <w:webHidden/>
              </w:rPr>
              <w:fldChar w:fldCharType="begin"/>
            </w:r>
            <w:r w:rsidR="008A4185">
              <w:rPr>
                <w:noProof/>
                <w:webHidden/>
              </w:rPr>
              <w:instrText xml:space="preserve"> PAGEREF _Toc498639878 \h </w:instrText>
            </w:r>
            <w:r w:rsidR="008A4185">
              <w:rPr>
                <w:noProof/>
                <w:webHidden/>
              </w:rPr>
            </w:r>
            <w:r w:rsidR="008A4185">
              <w:rPr>
                <w:noProof/>
                <w:webHidden/>
              </w:rPr>
              <w:fldChar w:fldCharType="separate"/>
            </w:r>
            <w:r w:rsidR="008A4185">
              <w:rPr>
                <w:noProof/>
                <w:webHidden/>
              </w:rPr>
              <w:t>11</w:t>
            </w:r>
            <w:r w:rsidR="008A4185">
              <w:rPr>
                <w:noProof/>
                <w:webHidden/>
              </w:rPr>
              <w:fldChar w:fldCharType="end"/>
            </w:r>
          </w:hyperlink>
        </w:p>
        <w:p w:rsidR="008A4185" w:rsidRDefault="0001406D">
          <w:pPr>
            <w:pStyle w:val="TOC1"/>
            <w:tabs>
              <w:tab w:val="right" w:leader="dot" w:pos="9350"/>
            </w:tabs>
            <w:rPr>
              <w:noProof/>
            </w:rPr>
          </w:pPr>
          <w:hyperlink w:anchor="_Toc498639879" w:history="1">
            <w:r w:rsidR="008A4185" w:rsidRPr="00265C06">
              <w:rPr>
                <w:rStyle w:val="Hyperlink"/>
                <w:rFonts w:ascii="Calibri Light" w:hAnsi="Calibri Light"/>
                <w:noProof/>
                <w:lang w:val="en-US"/>
              </w:rPr>
              <w:t>5.2.3.2.9 Support of Advanced Antenna Capabilities</w:t>
            </w:r>
            <w:r w:rsidR="008A4185">
              <w:rPr>
                <w:noProof/>
                <w:webHidden/>
              </w:rPr>
              <w:tab/>
            </w:r>
            <w:r w:rsidR="008A4185">
              <w:rPr>
                <w:noProof/>
                <w:webHidden/>
              </w:rPr>
              <w:fldChar w:fldCharType="begin"/>
            </w:r>
            <w:r w:rsidR="008A4185">
              <w:rPr>
                <w:noProof/>
                <w:webHidden/>
              </w:rPr>
              <w:instrText xml:space="preserve"> PAGEREF _Toc498639879 \h </w:instrText>
            </w:r>
            <w:r w:rsidR="008A4185">
              <w:rPr>
                <w:noProof/>
                <w:webHidden/>
              </w:rPr>
            </w:r>
            <w:r w:rsidR="008A4185">
              <w:rPr>
                <w:noProof/>
                <w:webHidden/>
              </w:rPr>
              <w:fldChar w:fldCharType="separate"/>
            </w:r>
            <w:r w:rsidR="008A4185">
              <w:rPr>
                <w:noProof/>
                <w:webHidden/>
              </w:rPr>
              <w:t>13</w:t>
            </w:r>
            <w:r w:rsidR="008A4185">
              <w:rPr>
                <w:noProof/>
                <w:webHidden/>
              </w:rPr>
              <w:fldChar w:fldCharType="end"/>
            </w:r>
          </w:hyperlink>
        </w:p>
        <w:p w:rsidR="008A4185" w:rsidRDefault="0001406D">
          <w:pPr>
            <w:pStyle w:val="TOC2"/>
            <w:tabs>
              <w:tab w:val="right" w:leader="dot" w:pos="9350"/>
            </w:tabs>
            <w:rPr>
              <w:noProof/>
            </w:rPr>
          </w:pPr>
          <w:hyperlink w:anchor="_Toc498639880" w:history="1">
            <w:r w:rsidR="008A4185" w:rsidRPr="00265C06">
              <w:rPr>
                <w:rStyle w:val="Hyperlink"/>
                <w:rFonts w:ascii="Calibri Light" w:hAnsi="Calibri Light"/>
                <w:noProof/>
                <w:lang w:val="en-US"/>
              </w:rPr>
              <w:t>5.2.3.2.9.1 Multi-Antenna Systems</w:t>
            </w:r>
            <w:r w:rsidR="008A4185">
              <w:rPr>
                <w:noProof/>
                <w:webHidden/>
              </w:rPr>
              <w:tab/>
            </w:r>
            <w:r w:rsidR="008A4185">
              <w:rPr>
                <w:noProof/>
                <w:webHidden/>
              </w:rPr>
              <w:fldChar w:fldCharType="begin"/>
            </w:r>
            <w:r w:rsidR="008A4185">
              <w:rPr>
                <w:noProof/>
                <w:webHidden/>
              </w:rPr>
              <w:instrText xml:space="preserve"> PAGEREF _Toc498639880 \h </w:instrText>
            </w:r>
            <w:r w:rsidR="008A4185">
              <w:rPr>
                <w:noProof/>
                <w:webHidden/>
              </w:rPr>
            </w:r>
            <w:r w:rsidR="008A4185">
              <w:rPr>
                <w:noProof/>
                <w:webHidden/>
              </w:rPr>
              <w:fldChar w:fldCharType="separate"/>
            </w:r>
            <w:r w:rsidR="008A4185">
              <w:rPr>
                <w:noProof/>
                <w:webHidden/>
              </w:rPr>
              <w:t>13</w:t>
            </w:r>
            <w:r w:rsidR="008A4185">
              <w:rPr>
                <w:noProof/>
                <w:webHidden/>
              </w:rPr>
              <w:fldChar w:fldCharType="end"/>
            </w:r>
          </w:hyperlink>
        </w:p>
        <w:p w:rsidR="008A4185" w:rsidRDefault="0001406D">
          <w:pPr>
            <w:pStyle w:val="TOC2"/>
            <w:tabs>
              <w:tab w:val="right" w:leader="dot" w:pos="9350"/>
            </w:tabs>
            <w:rPr>
              <w:noProof/>
            </w:rPr>
          </w:pPr>
          <w:hyperlink w:anchor="_Toc498639881" w:history="1">
            <w:r w:rsidR="008A4185" w:rsidRPr="00265C06">
              <w:rPr>
                <w:rStyle w:val="Hyperlink"/>
                <w:rFonts w:ascii="Calibri Light" w:hAnsi="Calibri Light"/>
                <w:noProof/>
                <w:lang w:val="en-US"/>
              </w:rPr>
              <w:t>5.2.3.2.9.2 Supported Antenna Elements</w:t>
            </w:r>
            <w:r w:rsidR="008A4185">
              <w:rPr>
                <w:noProof/>
                <w:webHidden/>
              </w:rPr>
              <w:tab/>
            </w:r>
            <w:r w:rsidR="008A4185">
              <w:rPr>
                <w:noProof/>
                <w:webHidden/>
              </w:rPr>
              <w:fldChar w:fldCharType="begin"/>
            </w:r>
            <w:r w:rsidR="008A4185">
              <w:rPr>
                <w:noProof/>
                <w:webHidden/>
              </w:rPr>
              <w:instrText xml:space="preserve"> PAGEREF _Toc498639881 \h </w:instrText>
            </w:r>
            <w:r w:rsidR="008A4185">
              <w:rPr>
                <w:noProof/>
                <w:webHidden/>
              </w:rPr>
            </w:r>
            <w:r w:rsidR="008A4185">
              <w:rPr>
                <w:noProof/>
                <w:webHidden/>
              </w:rPr>
              <w:fldChar w:fldCharType="separate"/>
            </w:r>
            <w:r w:rsidR="008A4185">
              <w:rPr>
                <w:noProof/>
                <w:webHidden/>
              </w:rPr>
              <w:t>13</w:t>
            </w:r>
            <w:r w:rsidR="008A4185">
              <w:rPr>
                <w:noProof/>
                <w:webHidden/>
              </w:rPr>
              <w:fldChar w:fldCharType="end"/>
            </w:r>
          </w:hyperlink>
        </w:p>
        <w:p w:rsidR="008A4185" w:rsidRDefault="0001406D">
          <w:pPr>
            <w:pStyle w:val="TOC2"/>
            <w:tabs>
              <w:tab w:val="right" w:leader="dot" w:pos="9350"/>
            </w:tabs>
            <w:rPr>
              <w:noProof/>
            </w:rPr>
          </w:pPr>
          <w:hyperlink w:anchor="_Toc498639882" w:history="1">
            <w:r w:rsidR="008A4185" w:rsidRPr="00265C06">
              <w:rPr>
                <w:rStyle w:val="Hyperlink"/>
                <w:rFonts w:ascii="Calibri Light" w:hAnsi="Calibri Light"/>
                <w:noProof/>
                <w:lang w:val="en-US"/>
              </w:rPr>
              <w:t>5.2.3.2.9.3 Antenna Configuration</w:t>
            </w:r>
            <w:r w:rsidR="008A4185">
              <w:rPr>
                <w:noProof/>
                <w:webHidden/>
              </w:rPr>
              <w:tab/>
            </w:r>
            <w:r w:rsidR="008A4185">
              <w:rPr>
                <w:noProof/>
                <w:webHidden/>
              </w:rPr>
              <w:fldChar w:fldCharType="begin"/>
            </w:r>
            <w:r w:rsidR="008A4185">
              <w:rPr>
                <w:noProof/>
                <w:webHidden/>
              </w:rPr>
              <w:instrText xml:space="preserve"> PAGEREF _Toc498639882 \h </w:instrText>
            </w:r>
            <w:r w:rsidR="008A4185">
              <w:rPr>
                <w:noProof/>
                <w:webHidden/>
              </w:rPr>
            </w:r>
            <w:r w:rsidR="008A4185">
              <w:rPr>
                <w:noProof/>
                <w:webHidden/>
              </w:rPr>
              <w:fldChar w:fldCharType="separate"/>
            </w:r>
            <w:r w:rsidR="008A4185">
              <w:rPr>
                <w:noProof/>
                <w:webHidden/>
              </w:rPr>
              <w:t>13</w:t>
            </w:r>
            <w:r w:rsidR="008A4185">
              <w:rPr>
                <w:noProof/>
                <w:webHidden/>
              </w:rPr>
              <w:fldChar w:fldCharType="end"/>
            </w:r>
          </w:hyperlink>
        </w:p>
        <w:p w:rsidR="008A4185" w:rsidRDefault="0001406D">
          <w:pPr>
            <w:pStyle w:val="TOC2"/>
            <w:tabs>
              <w:tab w:val="right" w:leader="dot" w:pos="9350"/>
            </w:tabs>
            <w:rPr>
              <w:noProof/>
            </w:rPr>
          </w:pPr>
          <w:hyperlink w:anchor="_Toc498639883" w:history="1">
            <w:r w:rsidR="008A4185" w:rsidRPr="00265C06">
              <w:rPr>
                <w:rStyle w:val="Hyperlink"/>
                <w:rFonts w:ascii="Calibri Light" w:hAnsi="Calibri Light"/>
                <w:noProof/>
                <w:lang w:val="en-US"/>
              </w:rPr>
              <w:t>5.2.3.2.9.4 Spatial Multiplexing (MIMO)</w:t>
            </w:r>
            <w:r w:rsidR="008A4185">
              <w:rPr>
                <w:noProof/>
                <w:webHidden/>
              </w:rPr>
              <w:tab/>
            </w:r>
            <w:r w:rsidR="008A4185">
              <w:rPr>
                <w:noProof/>
                <w:webHidden/>
              </w:rPr>
              <w:fldChar w:fldCharType="begin"/>
            </w:r>
            <w:r w:rsidR="008A4185">
              <w:rPr>
                <w:noProof/>
                <w:webHidden/>
              </w:rPr>
              <w:instrText xml:space="preserve"> PAGEREF _Toc498639883 \h </w:instrText>
            </w:r>
            <w:r w:rsidR="008A4185">
              <w:rPr>
                <w:noProof/>
                <w:webHidden/>
              </w:rPr>
            </w:r>
            <w:r w:rsidR="008A4185">
              <w:rPr>
                <w:noProof/>
                <w:webHidden/>
              </w:rPr>
              <w:fldChar w:fldCharType="separate"/>
            </w:r>
            <w:r w:rsidR="008A4185">
              <w:rPr>
                <w:noProof/>
                <w:webHidden/>
              </w:rPr>
              <w:t>13</w:t>
            </w:r>
            <w:r w:rsidR="008A4185">
              <w:rPr>
                <w:noProof/>
                <w:webHidden/>
              </w:rPr>
              <w:fldChar w:fldCharType="end"/>
            </w:r>
          </w:hyperlink>
        </w:p>
        <w:p w:rsidR="008A4185" w:rsidRDefault="0001406D">
          <w:pPr>
            <w:pStyle w:val="TOC2"/>
            <w:tabs>
              <w:tab w:val="right" w:leader="dot" w:pos="9350"/>
            </w:tabs>
            <w:rPr>
              <w:noProof/>
            </w:rPr>
          </w:pPr>
          <w:hyperlink w:anchor="_Toc498639884" w:history="1">
            <w:r w:rsidR="008A4185" w:rsidRPr="00265C06">
              <w:rPr>
                <w:rStyle w:val="Hyperlink"/>
                <w:rFonts w:ascii="Calibri Light" w:hAnsi="Calibri Light"/>
                <w:noProof/>
                <w:lang w:val="en-US"/>
              </w:rPr>
              <w:t>5.2.3.2.9.5 Other Antenna Technologies</w:t>
            </w:r>
            <w:r w:rsidR="008A4185">
              <w:rPr>
                <w:noProof/>
                <w:webHidden/>
              </w:rPr>
              <w:tab/>
            </w:r>
            <w:r w:rsidR="008A4185">
              <w:rPr>
                <w:noProof/>
                <w:webHidden/>
              </w:rPr>
              <w:fldChar w:fldCharType="begin"/>
            </w:r>
            <w:r w:rsidR="008A4185">
              <w:rPr>
                <w:noProof/>
                <w:webHidden/>
              </w:rPr>
              <w:instrText xml:space="preserve"> PAGEREF _Toc498639884 \h </w:instrText>
            </w:r>
            <w:r w:rsidR="008A4185">
              <w:rPr>
                <w:noProof/>
                <w:webHidden/>
              </w:rPr>
            </w:r>
            <w:r w:rsidR="008A4185">
              <w:rPr>
                <w:noProof/>
                <w:webHidden/>
              </w:rPr>
              <w:fldChar w:fldCharType="separate"/>
            </w:r>
            <w:r w:rsidR="008A4185">
              <w:rPr>
                <w:noProof/>
                <w:webHidden/>
              </w:rPr>
              <w:t>13</w:t>
            </w:r>
            <w:r w:rsidR="008A4185">
              <w:rPr>
                <w:noProof/>
                <w:webHidden/>
              </w:rPr>
              <w:fldChar w:fldCharType="end"/>
            </w:r>
          </w:hyperlink>
        </w:p>
        <w:p w:rsidR="008A4185" w:rsidRDefault="0001406D">
          <w:pPr>
            <w:pStyle w:val="TOC2"/>
            <w:tabs>
              <w:tab w:val="right" w:leader="dot" w:pos="9350"/>
            </w:tabs>
            <w:rPr>
              <w:noProof/>
            </w:rPr>
          </w:pPr>
          <w:hyperlink w:anchor="_Toc498639885" w:history="1">
            <w:r w:rsidR="008A4185" w:rsidRPr="00265C06">
              <w:rPr>
                <w:rStyle w:val="Hyperlink"/>
                <w:rFonts w:ascii="Calibri Light" w:hAnsi="Calibri Light"/>
                <w:noProof/>
                <w:lang w:val="en-US"/>
              </w:rPr>
              <w:t>5.2.3.2.9.6 Antenna Tilt Angle</w:t>
            </w:r>
            <w:r w:rsidR="008A4185">
              <w:rPr>
                <w:noProof/>
                <w:webHidden/>
              </w:rPr>
              <w:tab/>
            </w:r>
            <w:r w:rsidR="008A4185">
              <w:rPr>
                <w:noProof/>
                <w:webHidden/>
              </w:rPr>
              <w:fldChar w:fldCharType="begin"/>
            </w:r>
            <w:r w:rsidR="008A4185">
              <w:rPr>
                <w:noProof/>
                <w:webHidden/>
              </w:rPr>
              <w:instrText xml:space="preserve"> PAGEREF _Toc498639885 \h </w:instrText>
            </w:r>
            <w:r w:rsidR="008A4185">
              <w:rPr>
                <w:noProof/>
                <w:webHidden/>
              </w:rPr>
            </w:r>
            <w:r w:rsidR="008A4185">
              <w:rPr>
                <w:noProof/>
                <w:webHidden/>
              </w:rPr>
              <w:fldChar w:fldCharType="separate"/>
            </w:r>
            <w:r w:rsidR="008A4185">
              <w:rPr>
                <w:noProof/>
                <w:webHidden/>
              </w:rPr>
              <w:t>13</w:t>
            </w:r>
            <w:r w:rsidR="008A4185">
              <w:rPr>
                <w:noProof/>
                <w:webHidden/>
              </w:rPr>
              <w:fldChar w:fldCharType="end"/>
            </w:r>
          </w:hyperlink>
        </w:p>
        <w:p w:rsidR="008A4185" w:rsidRDefault="0001406D">
          <w:pPr>
            <w:pStyle w:val="TOC1"/>
            <w:tabs>
              <w:tab w:val="right" w:leader="dot" w:pos="9350"/>
            </w:tabs>
            <w:rPr>
              <w:noProof/>
            </w:rPr>
          </w:pPr>
          <w:hyperlink w:anchor="_Toc498639886" w:history="1">
            <w:r w:rsidR="008A4185" w:rsidRPr="00265C06">
              <w:rPr>
                <w:rStyle w:val="Hyperlink"/>
                <w:rFonts w:ascii="Calibri Light" w:hAnsi="Calibri Light"/>
                <w:noProof/>
                <w:lang w:val="en-US"/>
              </w:rPr>
              <w:t>5.2.3.2.10 Link Adaptation and Power Control</w:t>
            </w:r>
            <w:r w:rsidR="008A4185">
              <w:rPr>
                <w:noProof/>
                <w:webHidden/>
              </w:rPr>
              <w:tab/>
            </w:r>
            <w:r w:rsidR="008A4185">
              <w:rPr>
                <w:noProof/>
                <w:webHidden/>
              </w:rPr>
              <w:fldChar w:fldCharType="begin"/>
            </w:r>
            <w:r w:rsidR="008A4185">
              <w:rPr>
                <w:noProof/>
                <w:webHidden/>
              </w:rPr>
              <w:instrText xml:space="preserve"> PAGEREF _Toc498639886 \h </w:instrText>
            </w:r>
            <w:r w:rsidR="008A4185">
              <w:rPr>
                <w:noProof/>
                <w:webHidden/>
              </w:rPr>
            </w:r>
            <w:r w:rsidR="008A4185">
              <w:rPr>
                <w:noProof/>
                <w:webHidden/>
              </w:rPr>
              <w:fldChar w:fldCharType="separate"/>
            </w:r>
            <w:r w:rsidR="008A4185">
              <w:rPr>
                <w:noProof/>
                <w:webHidden/>
              </w:rPr>
              <w:t>14</w:t>
            </w:r>
            <w:r w:rsidR="008A4185">
              <w:rPr>
                <w:noProof/>
                <w:webHidden/>
              </w:rPr>
              <w:fldChar w:fldCharType="end"/>
            </w:r>
          </w:hyperlink>
        </w:p>
        <w:p w:rsidR="008A4185" w:rsidRDefault="0001406D">
          <w:pPr>
            <w:pStyle w:val="TOC2"/>
            <w:tabs>
              <w:tab w:val="right" w:leader="dot" w:pos="9350"/>
            </w:tabs>
            <w:rPr>
              <w:noProof/>
            </w:rPr>
          </w:pPr>
          <w:hyperlink w:anchor="_Toc498639887" w:history="1">
            <w:r w:rsidR="008A4185" w:rsidRPr="00265C06">
              <w:rPr>
                <w:rStyle w:val="Hyperlink"/>
                <w:rFonts w:ascii="Calibri Light" w:hAnsi="Calibri Light"/>
                <w:noProof/>
                <w:lang w:val="en-US"/>
              </w:rPr>
              <w:t>5.2.3.2.10.1 Adaptation Techniques Employed by RIT/SRIT</w:t>
            </w:r>
            <w:r w:rsidR="008A4185">
              <w:rPr>
                <w:noProof/>
                <w:webHidden/>
              </w:rPr>
              <w:tab/>
            </w:r>
            <w:r w:rsidR="008A4185">
              <w:rPr>
                <w:noProof/>
                <w:webHidden/>
              </w:rPr>
              <w:fldChar w:fldCharType="begin"/>
            </w:r>
            <w:r w:rsidR="008A4185">
              <w:rPr>
                <w:noProof/>
                <w:webHidden/>
              </w:rPr>
              <w:instrText xml:space="preserve"> PAGEREF _Toc498639887 \h </w:instrText>
            </w:r>
            <w:r w:rsidR="008A4185">
              <w:rPr>
                <w:noProof/>
                <w:webHidden/>
              </w:rPr>
            </w:r>
            <w:r w:rsidR="008A4185">
              <w:rPr>
                <w:noProof/>
                <w:webHidden/>
              </w:rPr>
              <w:fldChar w:fldCharType="separate"/>
            </w:r>
            <w:r w:rsidR="008A4185">
              <w:rPr>
                <w:noProof/>
                <w:webHidden/>
              </w:rPr>
              <w:t>14</w:t>
            </w:r>
            <w:r w:rsidR="008A4185">
              <w:rPr>
                <w:noProof/>
                <w:webHidden/>
              </w:rPr>
              <w:fldChar w:fldCharType="end"/>
            </w:r>
          </w:hyperlink>
        </w:p>
        <w:p w:rsidR="008A4185" w:rsidRDefault="0001406D">
          <w:pPr>
            <w:pStyle w:val="TOC2"/>
            <w:tabs>
              <w:tab w:val="right" w:leader="dot" w:pos="9350"/>
            </w:tabs>
            <w:rPr>
              <w:noProof/>
            </w:rPr>
          </w:pPr>
          <w:hyperlink w:anchor="_Toc498639888" w:history="1">
            <w:r w:rsidR="008A4185" w:rsidRPr="00265C06">
              <w:rPr>
                <w:rStyle w:val="Hyperlink"/>
                <w:rFonts w:ascii="Calibri Light" w:hAnsi="Calibri Light"/>
                <w:noProof/>
                <w:lang w:val="en-US"/>
              </w:rPr>
              <w:t>5.2.3.2.10.2 Power Control Scheme</w:t>
            </w:r>
            <w:r w:rsidR="008A4185">
              <w:rPr>
                <w:noProof/>
                <w:webHidden/>
              </w:rPr>
              <w:tab/>
            </w:r>
            <w:r w:rsidR="008A4185">
              <w:rPr>
                <w:noProof/>
                <w:webHidden/>
              </w:rPr>
              <w:fldChar w:fldCharType="begin"/>
            </w:r>
            <w:r w:rsidR="008A4185">
              <w:rPr>
                <w:noProof/>
                <w:webHidden/>
              </w:rPr>
              <w:instrText xml:space="preserve"> PAGEREF _Toc498639888 \h </w:instrText>
            </w:r>
            <w:r w:rsidR="008A4185">
              <w:rPr>
                <w:noProof/>
                <w:webHidden/>
              </w:rPr>
            </w:r>
            <w:r w:rsidR="008A4185">
              <w:rPr>
                <w:noProof/>
                <w:webHidden/>
              </w:rPr>
              <w:fldChar w:fldCharType="separate"/>
            </w:r>
            <w:r w:rsidR="008A4185">
              <w:rPr>
                <w:noProof/>
                <w:webHidden/>
              </w:rPr>
              <w:t>14</w:t>
            </w:r>
            <w:r w:rsidR="008A4185">
              <w:rPr>
                <w:noProof/>
                <w:webHidden/>
              </w:rPr>
              <w:fldChar w:fldCharType="end"/>
            </w:r>
          </w:hyperlink>
        </w:p>
        <w:p w:rsidR="008A4185" w:rsidRDefault="0001406D">
          <w:pPr>
            <w:pStyle w:val="TOC1"/>
            <w:tabs>
              <w:tab w:val="right" w:leader="dot" w:pos="9350"/>
            </w:tabs>
            <w:rPr>
              <w:noProof/>
            </w:rPr>
          </w:pPr>
          <w:hyperlink w:anchor="_Toc498639889" w:history="1">
            <w:r w:rsidR="008A4185" w:rsidRPr="00265C06">
              <w:rPr>
                <w:rStyle w:val="Hyperlink"/>
                <w:rFonts w:ascii="Calibri Light" w:hAnsi="Calibri Light"/>
                <w:noProof/>
                <w:lang w:val="en-US"/>
              </w:rPr>
              <w:t>5.2.3.2.11 Power Classes</w:t>
            </w:r>
            <w:r w:rsidR="008A4185">
              <w:rPr>
                <w:noProof/>
                <w:webHidden/>
              </w:rPr>
              <w:tab/>
            </w:r>
            <w:r w:rsidR="008A4185">
              <w:rPr>
                <w:noProof/>
                <w:webHidden/>
              </w:rPr>
              <w:fldChar w:fldCharType="begin"/>
            </w:r>
            <w:r w:rsidR="008A4185">
              <w:rPr>
                <w:noProof/>
                <w:webHidden/>
              </w:rPr>
              <w:instrText xml:space="preserve"> PAGEREF _Toc498639889 \h </w:instrText>
            </w:r>
            <w:r w:rsidR="008A4185">
              <w:rPr>
                <w:noProof/>
                <w:webHidden/>
              </w:rPr>
            </w:r>
            <w:r w:rsidR="008A4185">
              <w:rPr>
                <w:noProof/>
                <w:webHidden/>
              </w:rPr>
              <w:fldChar w:fldCharType="separate"/>
            </w:r>
            <w:r w:rsidR="008A4185">
              <w:rPr>
                <w:noProof/>
                <w:webHidden/>
              </w:rPr>
              <w:t>15</w:t>
            </w:r>
            <w:r w:rsidR="008A4185">
              <w:rPr>
                <w:noProof/>
                <w:webHidden/>
              </w:rPr>
              <w:fldChar w:fldCharType="end"/>
            </w:r>
          </w:hyperlink>
        </w:p>
        <w:p w:rsidR="008A4185" w:rsidRDefault="0001406D">
          <w:pPr>
            <w:pStyle w:val="TOC2"/>
            <w:tabs>
              <w:tab w:val="right" w:leader="dot" w:pos="9350"/>
            </w:tabs>
            <w:rPr>
              <w:noProof/>
            </w:rPr>
          </w:pPr>
          <w:hyperlink w:anchor="_Toc498639890" w:history="1">
            <w:r w:rsidR="008A4185" w:rsidRPr="00265C06">
              <w:rPr>
                <w:rStyle w:val="Hyperlink"/>
                <w:rFonts w:ascii="Calibri Light" w:hAnsi="Calibri Light"/>
                <w:noProof/>
                <w:lang w:val="en-US"/>
              </w:rPr>
              <w:t>5.2.3.2.11.1 UE Emitted Power</w:t>
            </w:r>
            <w:r w:rsidR="008A4185">
              <w:rPr>
                <w:noProof/>
                <w:webHidden/>
              </w:rPr>
              <w:tab/>
            </w:r>
            <w:r w:rsidR="008A4185">
              <w:rPr>
                <w:noProof/>
                <w:webHidden/>
              </w:rPr>
              <w:fldChar w:fldCharType="begin"/>
            </w:r>
            <w:r w:rsidR="008A4185">
              <w:rPr>
                <w:noProof/>
                <w:webHidden/>
              </w:rPr>
              <w:instrText xml:space="preserve"> PAGEREF _Toc498639890 \h </w:instrText>
            </w:r>
            <w:r w:rsidR="008A4185">
              <w:rPr>
                <w:noProof/>
                <w:webHidden/>
              </w:rPr>
            </w:r>
            <w:r w:rsidR="008A4185">
              <w:rPr>
                <w:noProof/>
                <w:webHidden/>
              </w:rPr>
              <w:fldChar w:fldCharType="separate"/>
            </w:r>
            <w:r w:rsidR="008A4185">
              <w:rPr>
                <w:noProof/>
                <w:webHidden/>
              </w:rPr>
              <w:t>15</w:t>
            </w:r>
            <w:r w:rsidR="008A4185">
              <w:rPr>
                <w:noProof/>
                <w:webHidden/>
              </w:rPr>
              <w:fldChar w:fldCharType="end"/>
            </w:r>
          </w:hyperlink>
        </w:p>
        <w:p w:rsidR="008A4185" w:rsidRDefault="0001406D">
          <w:pPr>
            <w:pStyle w:val="TOC3"/>
            <w:tabs>
              <w:tab w:val="right" w:leader="dot" w:pos="9350"/>
            </w:tabs>
            <w:rPr>
              <w:noProof/>
            </w:rPr>
          </w:pPr>
          <w:hyperlink w:anchor="_Toc498639891" w:history="1">
            <w:r w:rsidR="008A4185" w:rsidRPr="00265C06">
              <w:rPr>
                <w:rStyle w:val="Hyperlink"/>
                <w:rFonts w:ascii="Calibri Light" w:hAnsi="Calibri Light"/>
                <w:noProof/>
                <w:lang w:val="en-US"/>
              </w:rPr>
              <w:t>5.2.3.2.11.1.1 Radiated Antenna Power</w:t>
            </w:r>
            <w:r w:rsidR="008A4185">
              <w:rPr>
                <w:noProof/>
                <w:webHidden/>
              </w:rPr>
              <w:tab/>
            </w:r>
            <w:r w:rsidR="008A4185">
              <w:rPr>
                <w:noProof/>
                <w:webHidden/>
              </w:rPr>
              <w:fldChar w:fldCharType="begin"/>
            </w:r>
            <w:r w:rsidR="008A4185">
              <w:rPr>
                <w:noProof/>
                <w:webHidden/>
              </w:rPr>
              <w:instrText xml:space="preserve"> PAGEREF _Toc498639891 \h </w:instrText>
            </w:r>
            <w:r w:rsidR="008A4185">
              <w:rPr>
                <w:noProof/>
                <w:webHidden/>
              </w:rPr>
            </w:r>
            <w:r w:rsidR="008A4185">
              <w:rPr>
                <w:noProof/>
                <w:webHidden/>
              </w:rPr>
              <w:fldChar w:fldCharType="separate"/>
            </w:r>
            <w:r w:rsidR="008A4185">
              <w:rPr>
                <w:noProof/>
                <w:webHidden/>
              </w:rPr>
              <w:t>15</w:t>
            </w:r>
            <w:r w:rsidR="008A4185">
              <w:rPr>
                <w:noProof/>
                <w:webHidden/>
              </w:rPr>
              <w:fldChar w:fldCharType="end"/>
            </w:r>
          </w:hyperlink>
        </w:p>
        <w:p w:rsidR="008A4185" w:rsidRDefault="0001406D">
          <w:pPr>
            <w:pStyle w:val="TOC3"/>
            <w:tabs>
              <w:tab w:val="right" w:leader="dot" w:pos="9350"/>
            </w:tabs>
            <w:rPr>
              <w:noProof/>
            </w:rPr>
          </w:pPr>
          <w:hyperlink w:anchor="_Toc498639892" w:history="1">
            <w:r w:rsidR="008A4185" w:rsidRPr="00265C06">
              <w:rPr>
                <w:rStyle w:val="Hyperlink"/>
                <w:rFonts w:ascii="Calibri Light" w:hAnsi="Calibri Light"/>
                <w:noProof/>
                <w:lang w:val="en-US"/>
              </w:rPr>
              <w:t>5.2.3.2.11.1.2 Maximum Peak Transmitted Power</w:t>
            </w:r>
            <w:r w:rsidR="008A4185">
              <w:rPr>
                <w:noProof/>
                <w:webHidden/>
              </w:rPr>
              <w:tab/>
            </w:r>
            <w:r w:rsidR="008A4185">
              <w:rPr>
                <w:noProof/>
                <w:webHidden/>
              </w:rPr>
              <w:fldChar w:fldCharType="begin"/>
            </w:r>
            <w:r w:rsidR="008A4185">
              <w:rPr>
                <w:noProof/>
                <w:webHidden/>
              </w:rPr>
              <w:instrText xml:space="preserve"> PAGEREF _Toc498639892 \h </w:instrText>
            </w:r>
            <w:r w:rsidR="008A4185">
              <w:rPr>
                <w:noProof/>
                <w:webHidden/>
              </w:rPr>
            </w:r>
            <w:r w:rsidR="008A4185">
              <w:rPr>
                <w:noProof/>
                <w:webHidden/>
              </w:rPr>
              <w:fldChar w:fldCharType="separate"/>
            </w:r>
            <w:r w:rsidR="008A4185">
              <w:rPr>
                <w:noProof/>
                <w:webHidden/>
              </w:rPr>
              <w:t>15</w:t>
            </w:r>
            <w:r w:rsidR="008A4185">
              <w:rPr>
                <w:noProof/>
                <w:webHidden/>
              </w:rPr>
              <w:fldChar w:fldCharType="end"/>
            </w:r>
          </w:hyperlink>
        </w:p>
        <w:p w:rsidR="008A4185" w:rsidRDefault="0001406D">
          <w:pPr>
            <w:pStyle w:val="TOC3"/>
            <w:tabs>
              <w:tab w:val="right" w:leader="dot" w:pos="9350"/>
            </w:tabs>
            <w:rPr>
              <w:noProof/>
            </w:rPr>
          </w:pPr>
          <w:hyperlink w:anchor="_Toc498639893" w:history="1">
            <w:r w:rsidR="008A4185" w:rsidRPr="00265C06">
              <w:rPr>
                <w:rStyle w:val="Hyperlink"/>
                <w:rFonts w:ascii="Calibri Light" w:hAnsi="Calibri Light"/>
                <w:noProof/>
                <w:lang w:val="en-US"/>
              </w:rPr>
              <w:t>5.2.3.2.11.1.3 Time Averaged Transmitted Power</w:t>
            </w:r>
            <w:r w:rsidR="008A4185">
              <w:rPr>
                <w:noProof/>
                <w:webHidden/>
              </w:rPr>
              <w:tab/>
            </w:r>
            <w:r w:rsidR="008A4185">
              <w:rPr>
                <w:noProof/>
                <w:webHidden/>
              </w:rPr>
              <w:fldChar w:fldCharType="begin"/>
            </w:r>
            <w:r w:rsidR="008A4185">
              <w:rPr>
                <w:noProof/>
                <w:webHidden/>
              </w:rPr>
              <w:instrText xml:space="preserve"> PAGEREF _Toc498639893 \h </w:instrText>
            </w:r>
            <w:r w:rsidR="008A4185">
              <w:rPr>
                <w:noProof/>
                <w:webHidden/>
              </w:rPr>
            </w:r>
            <w:r w:rsidR="008A4185">
              <w:rPr>
                <w:noProof/>
                <w:webHidden/>
              </w:rPr>
              <w:fldChar w:fldCharType="separate"/>
            </w:r>
            <w:r w:rsidR="008A4185">
              <w:rPr>
                <w:noProof/>
                <w:webHidden/>
              </w:rPr>
              <w:t>15</w:t>
            </w:r>
            <w:r w:rsidR="008A4185">
              <w:rPr>
                <w:noProof/>
                <w:webHidden/>
              </w:rPr>
              <w:fldChar w:fldCharType="end"/>
            </w:r>
          </w:hyperlink>
        </w:p>
        <w:p w:rsidR="008A4185" w:rsidRDefault="0001406D">
          <w:pPr>
            <w:pStyle w:val="TOC2"/>
            <w:tabs>
              <w:tab w:val="right" w:leader="dot" w:pos="9350"/>
            </w:tabs>
            <w:rPr>
              <w:noProof/>
            </w:rPr>
          </w:pPr>
          <w:hyperlink w:anchor="_Toc498639894" w:history="1">
            <w:r w:rsidR="008A4185" w:rsidRPr="00265C06">
              <w:rPr>
                <w:rStyle w:val="Hyperlink"/>
                <w:rFonts w:ascii="Calibri Light" w:hAnsi="Calibri Light"/>
                <w:noProof/>
                <w:lang w:val="en-US"/>
              </w:rPr>
              <w:t>5.2.3.2.11.2 Base Station Emitted Power</w:t>
            </w:r>
            <w:r w:rsidR="008A4185">
              <w:rPr>
                <w:noProof/>
                <w:webHidden/>
              </w:rPr>
              <w:tab/>
            </w:r>
            <w:r w:rsidR="008A4185">
              <w:rPr>
                <w:noProof/>
                <w:webHidden/>
              </w:rPr>
              <w:fldChar w:fldCharType="begin"/>
            </w:r>
            <w:r w:rsidR="008A4185">
              <w:rPr>
                <w:noProof/>
                <w:webHidden/>
              </w:rPr>
              <w:instrText xml:space="preserve"> PAGEREF _Toc498639894 \h </w:instrText>
            </w:r>
            <w:r w:rsidR="008A4185">
              <w:rPr>
                <w:noProof/>
                <w:webHidden/>
              </w:rPr>
            </w:r>
            <w:r w:rsidR="008A4185">
              <w:rPr>
                <w:noProof/>
                <w:webHidden/>
              </w:rPr>
              <w:fldChar w:fldCharType="separate"/>
            </w:r>
            <w:r w:rsidR="008A4185">
              <w:rPr>
                <w:noProof/>
                <w:webHidden/>
              </w:rPr>
              <w:t>15</w:t>
            </w:r>
            <w:r w:rsidR="008A4185">
              <w:rPr>
                <w:noProof/>
                <w:webHidden/>
              </w:rPr>
              <w:fldChar w:fldCharType="end"/>
            </w:r>
          </w:hyperlink>
        </w:p>
        <w:p w:rsidR="008A4185" w:rsidRDefault="0001406D">
          <w:pPr>
            <w:pStyle w:val="TOC3"/>
            <w:tabs>
              <w:tab w:val="right" w:leader="dot" w:pos="9350"/>
            </w:tabs>
            <w:rPr>
              <w:noProof/>
            </w:rPr>
          </w:pPr>
          <w:hyperlink w:anchor="_Toc498639895" w:history="1">
            <w:r w:rsidR="008A4185" w:rsidRPr="00265C06">
              <w:rPr>
                <w:rStyle w:val="Hyperlink"/>
                <w:rFonts w:ascii="Calibri Light" w:hAnsi="Calibri Light"/>
                <w:noProof/>
                <w:lang w:val="en-US"/>
              </w:rPr>
              <w:t>5.2.3.2.11.2.1 Base Station Transmit Power</w:t>
            </w:r>
            <w:r w:rsidR="008A4185">
              <w:rPr>
                <w:noProof/>
                <w:webHidden/>
              </w:rPr>
              <w:tab/>
            </w:r>
            <w:r w:rsidR="008A4185">
              <w:rPr>
                <w:noProof/>
                <w:webHidden/>
              </w:rPr>
              <w:fldChar w:fldCharType="begin"/>
            </w:r>
            <w:r w:rsidR="008A4185">
              <w:rPr>
                <w:noProof/>
                <w:webHidden/>
              </w:rPr>
              <w:instrText xml:space="preserve"> PAGEREF _Toc498639895 \h </w:instrText>
            </w:r>
            <w:r w:rsidR="008A4185">
              <w:rPr>
                <w:noProof/>
                <w:webHidden/>
              </w:rPr>
            </w:r>
            <w:r w:rsidR="008A4185">
              <w:rPr>
                <w:noProof/>
                <w:webHidden/>
              </w:rPr>
              <w:fldChar w:fldCharType="separate"/>
            </w:r>
            <w:r w:rsidR="008A4185">
              <w:rPr>
                <w:noProof/>
                <w:webHidden/>
              </w:rPr>
              <w:t>15</w:t>
            </w:r>
            <w:r w:rsidR="008A4185">
              <w:rPr>
                <w:noProof/>
                <w:webHidden/>
              </w:rPr>
              <w:fldChar w:fldCharType="end"/>
            </w:r>
          </w:hyperlink>
        </w:p>
        <w:p w:rsidR="008A4185" w:rsidRDefault="0001406D">
          <w:pPr>
            <w:pStyle w:val="TOC3"/>
            <w:tabs>
              <w:tab w:val="right" w:leader="dot" w:pos="9350"/>
            </w:tabs>
            <w:rPr>
              <w:noProof/>
            </w:rPr>
          </w:pPr>
          <w:hyperlink w:anchor="_Toc498639896" w:history="1">
            <w:r w:rsidR="008A4185" w:rsidRPr="00265C06">
              <w:rPr>
                <w:rStyle w:val="Hyperlink"/>
                <w:rFonts w:ascii="Calibri Light" w:hAnsi="Calibri Light"/>
                <w:noProof/>
                <w:lang w:val="en-US"/>
              </w:rPr>
              <w:t>5.2.3.2.11.2.2 Maximum Peak Transmitted Power</w:t>
            </w:r>
            <w:r w:rsidR="008A4185">
              <w:rPr>
                <w:noProof/>
                <w:webHidden/>
              </w:rPr>
              <w:tab/>
            </w:r>
            <w:r w:rsidR="008A4185">
              <w:rPr>
                <w:noProof/>
                <w:webHidden/>
              </w:rPr>
              <w:fldChar w:fldCharType="begin"/>
            </w:r>
            <w:r w:rsidR="008A4185">
              <w:rPr>
                <w:noProof/>
                <w:webHidden/>
              </w:rPr>
              <w:instrText xml:space="preserve"> PAGEREF _Toc498639896 \h </w:instrText>
            </w:r>
            <w:r w:rsidR="008A4185">
              <w:rPr>
                <w:noProof/>
                <w:webHidden/>
              </w:rPr>
            </w:r>
            <w:r w:rsidR="008A4185">
              <w:rPr>
                <w:noProof/>
                <w:webHidden/>
              </w:rPr>
              <w:fldChar w:fldCharType="separate"/>
            </w:r>
            <w:r w:rsidR="008A4185">
              <w:rPr>
                <w:noProof/>
                <w:webHidden/>
              </w:rPr>
              <w:t>15</w:t>
            </w:r>
            <w:r w:rsidR="008A4185">
              <w:rPr>
                <w:noProof/>
                <w:webHidden/>
              </w:rPr>
              <w:fldChar w:fldCharType="end"/>
            </w:r>
          </w:hyperlink>
        </w:p>
        <w:p w:rsidR="008A4185" w:rsidRDefault="0001406D">
          <w:pPr>
            <w:pStyle w:val="TOC3"/>
            <w:tabs>
              <w:tab w:val="left" w:pos="1875"/>
              <w:tab w:val="right" w:leader="dot" w:pos="9350"/>
            </w:tabs>
            <w:rPr>
              <w:noProof/>
            </w:rPr>
          </w:pPr>
          <w:hyperlink w:anchor="_Toc498639897" w:history="1">
            <w:r w:rsidR="008A4185" w:rsidRPr="00265C06">
              <w:rPr>
                <w:rStyle w:val="Hyperlink"/>
                <w:rFonts w:ascii="Calibri Light" w:hAnsi="Calibri Light"/>
                <w:noProof/>
                <w:lang w:val="en-US"/>
              </w:rPr>
              <w:t>5.2.3.2.11.2.3</w:t>
            </w:r>
            <w:r w:rsidR="008A4185">
              <w:rPr>
                <w:noProof/>
              </w:rPr>
              <w:tab/>
            </w:r>
            <w:r w:rsidR="008A4185" w:rsidRPr="00265C06">
              <w:rPr>
                <w:rStyle w:val="Hyperlink"/>
                <w:rFonts w:ascii="Calibri Light" w:hAnsi="Calibri Light"/>
                <w:noProof/>
                <w:lang w:val="en-US"/>
              </w:rPr>
              <w:t>Average Transmitted Power</w:t>
            </w:r>
            <w:r w:rsidR="008A4185">
              <w:rPr>
                <w:noProof/>
                <w:webHidden/>
              </w:rPr>
              <w:tab/>
            </w:r>
            <w:r w:rsidR="008A4185">
              <w:rPr>
                <w:noProof/>
                <w:webHidden/>
              </w:rPr>
              <w:fldChar w:fldCharType="begin"/>
            </w:r>
            <w:r w:rsidR="008A4185">
              <w:rPr>
                <w:noProof/>
                <w:webHidden/>
              </w:rPr>
              <w:instrText xml:space="preserve"> PAGEREF _Toc498639897 \h </w:instrText>
            </w:r>
            <w:r w:rsidR="008A4185">
              <w:rPr>
                <w:noProof/>
                <w:webHidden/>
              </w:rPr>
            </w:r>
            <w:r w:rsidR="008A4185">
              <w:rPr>
                <w:noProof/>
                <w:webHidden/>
              </w:rPr>
              <w:fldChar w:fldCharType="separate"/>
            </w:r>
            <w:r w:rsidR="008A4185">
              <w:rPr>
                <w:noProof/>
                <w:webHidden/>
              </w:rPr>
              <w:t>15</w:t>
            </w:r>
            <w:r w:rsidR="008A4185">
              <w:rPr>
                <w:noProof/>
                <w:webHidden/>
              </w:rPr>
              <w:fldChar w:fldCharType="end"/>
            </w:r>
          </w:hyperlink>
        </w:p>
        <w:p w:rsidR="008A4185" w:rsidRDefault="0001406D">
          <w:pPr>
            <w:pStyle w:val="TOC1"/>
            <w:tabs>
              <w:tab w:val="right" w:leader="dot" w:pos="9350"/>
            </w:tabs>
            <w:rPr>
              <w:noProof/>
            </w:rPr>
          </w:pPr>
          <w:hyperlink w:anchor="_Toc498639898" w:history="1">
            <w:r w:rsidR="008A4185" w:rsidRPr="00265C06">
              <w:rPr>
                <w:rStyle w:val="Hyperlink"/>
                <w:rFonts w:ascii="Calibri Light" w:hAnsi="Calibri Light"/>
                <w:noProof/>
                <w:lang w:val="en-US"/>
              </w:rPr>
              <w:t>5.2.3.2.12 Scheduler, Qos Support and Management, Data Services</w:t>
            </w:r>
            <w:r w:rsidR="008A4185">
              <w:rPr>
                <w:noProof/>
                <w:webHidden/>
              </w:rPr>
              <w:tab/>
            </w:r>
            <w:r w:rsidR="008A4185">
              <w:rPr>
                <w:noProof/>
                <w:webHidden/>
              </w:rPr>
              <w:fldChar w:fldCharType="begin"/>
            </w:r>
            <w:r w:rsidR="008A4185">
              <w:rPr>
                <w:noProof/>
                <w:webHidden/>
              </w:rPr>
              <w:instrText xml:space="preserve"> PAGEREF _Toc498639898 \h </w:instrText>
            </w:r>
            <w:r w:rsidR="008A4185">
              <w:rPr>
                <w:noProof/>
                <w:webHidden/>
              </w:rPr>
            </w:r>
            <w:r w:rsidR="008A4185">
              <w:rPr>
                <w:noProof/>
                <w:webHidden/>
              </w:rPr>
              <w:fldChar w:fldCharType="separate"/>
            </w:r>
            <w:r w:rsidR="008A4185">
              <w:rPr>
                <w:noProof/>
                <w:webHidden/>
              </w:rPr>
              <w:t>16</w:t>
            </w:r>
            <w:r w:rsidR="008A4185">
              <w:rPr>
                <w:noProof/>
                <w:webHidden/>
              </w:rPr>
              <w:fldChar w:fldCharType="end"/>
            </w:r>
          </w:hyperlink>
        </w:p>
        <w:p w:rsidR="008A4185" w:rsidRDefault="0001406D">
          <w:pPr>
            <w:pStyle w:val="TOC2"/>
            <w:tabs>
              <w:tab w:val="right" w:leader="dot" w:pos="9350"/>
            </w:tabs>
            <w:rPr>
              <w:noProof/>
            </w:rPr>
          </w:pPr>
          <w:hyperlink w:anchor="_Toc498639899" w:history="1">
            <w:r w:rsidR="008A4185" w:rsidRPr="00265C06">
              <w:rPr>
                <w:rStyle w:val="Hyperlink"/>
                <w:rFonts w:ascii="Calibri Light" w:hAnsi="Calibri Light"/>
                <w:noProof/>
                <w:lang w:val="en-US"/>
              </w:rPr>
              <w:t>5.2.3.2.12.1 Qos Support</w:t>
            </w:r>
            <w:r w:rsidR="008A4185">
              <w:rPr>
                <w:noProof/>
                <w:webHidden/>
              </w:rPr>
              <w:tab/>
            </w:r>
            <w:r w:rsidR="008A4185">
              <w:rPr>
                <w:noProof/>
                <w:webHidden/>
              </w:rPr>
              <w:fldChar w:fldCharType="begin"/>
            </w:r>
            <w:r w:rsidR="008A4185">
              <w:rPr>
                <w:noProof/>
                <w:webHidden/>
              </w:rPr>
              <w:instrText xml:space="preserve"> PAGEREF _Toc498639899 \h </w:instrText>
            </w:r>
            <w:r w:rsidR="008A4185">
              <w:rPr>
                <w:noProof/>
                <w:webHidden/>
              </w:rPr>
            </w:r>
            <w:r w:rsidR="008A4185">
              <w:rPr>
                <w:noProof/>
                <w:webHidden/>
              </w:rPr>
              <w:fldChar w:fldCharType="separate"/>
            </w:r>
            <w:r w:rsidR="008A4185">
              <w:rPr>
                <w:noProof/>
                <w:webHidden/>
              </w:rPr>
              <w:t>16</w:t>
            </w:r>
            <w:r w:rsidR="008A4185">
              <w:rPr>
                <w:noProof/>
                <w:webHidden/>
              </w:rPr>
              <w:fldChar w:fldCharType="end"/>
            </w:r>
          </w:hyperlink>
        </w:p>
        <w:p w:rsidR="008A4185" w:rsidRDefault="0001406D">
          <w:pPr>
            <w:pStyle w:val="TOC2"/>
            <w:tabs>
              <w:tab w:val="right" w:leader="dot" w:pos="9350"/>
            </w:tabs>
            <w:rPr>
              <w:noProof/>
            </w:rPr>
          </w:pPr>
          <w:hyperlink w:anchor="_Toc498639900" w:history="1">
            <w:r w:rsidR="008A4185" w:rsidRPr="00265C06">
              <w:rPr>
                <w:rStyle w:val="Hyperlink"/>
                <w:rFonts w:ascii="Calibri Light" w:hAnsi="Calibri Light"/>
                <w:noProof/>
                <w:lang w:val="en-US"/>
              </w:rPr>
              <w:t>5.2.3.2.12.2 Scheduling Mechanisms</w:t>
            </w:r>
            <w:r w:rsidR="008A4185">
              <w:rPr>
                <w:noProof/>
                <w:webHidden/>
              </w:rPr>
              <w:tab/>
            </w:r>
            <w:r w:rsidR="008A4185">
              <w:rPr>
                <w:noProof/>
                <w:webHidden/>
              </w:rPr>
              <w:fldChar w:fldCharType="begin"/>
            </w:r>
            <w:r w:rsidR="008A4185">
              <w:rPr>
                <w:noProof/>
                <w:webHidden/>
              </w:rPr>
              <w:instrText xml:space="preserve"> PAGEREF _Toc498639900 \h </w:instrText>
            </w:r>
            <w:r w:rsidR="008A4185">
              <w:rPr>
                <w:noProof/>
                <w:webHidden/>
              </w:rPr>
            </w:r>
            <w:r w:rsidR="008A4185">
              <w:rPr>
                <w:noProof/>
                <w:webHidden/>
              </w:rPr>
              <w:fldChar w:fldCharType="separate"/>
            </w:r>
            <w:r w:rsidR="008A4185">
              <w:rPr>
                <w:noProof/>
                <w:webHidden/>
              </w:rPr>
              <w:t>16</w:t>
            </w:r>
            <w:r w:rsidR="008A4185">
              <w:rPr>
                <w:noProof/>
                <w:webHidden/>
              </w:rPr>
              <w:fldChar w:fldCharType="end"/>
            </w:r>
          </w:hyperlink>
        </w:p>
        <w:p w:rsidR="008A4185" w:rsidRDefault="0001406D">
          <w:pPr>
            <w:pStyle w:val="TOC1"/>
            <w:tabs>
              <w:tab w:val="right" w:leader="dot" w:pos="9350"/>
            </w:tabs>
            <w:rPr>
              <w:noProof/>
            </w:rPr>
          </w:pPr>
          <w:hyperlink w:anchor="_Toc498639901" w:history="1">
            <w:r w:rsidR="008A4185" w:rsidRPr="00265C06">
              <w:rPr>
                <w:rStyle w:val="Hyperlink"/>
                <w:rFonts w:ascii="Calibri Light" w:hAnsi="Calibri Light"/>
                <w:noProof/>
                <w:lang w:val="en-US"/>
              </w:rPr>
              <w:t>5.2.3.2.13 Radio Interface Architecture and Protocol Stack</w:t>
            </w:r>
            <w:r w:rsidR="008A4185">
              <w:rPr>
                <w:noProof/>
                <w:webHidden/>
              </w:rPr>
              <w:tab/>
            </w:r>
            <w:r w:rsidR="008A4185">
              <w:rPr>
                <w:noProof/>
                <w:webHidden/>
              </w:rPr>
              <w:fldChar w:fldCharType="begin"/>
            </w:r>
            <w:r w:rsidR="008A4185">
              <w:rPr>
                <w:noProof/>
                <w:webHidden/>
              </w:rPr>
              <w:instrText xml:space="preserve"> PAGEREF _Toc498639901 \h </w:instrText>
            </w:r>
            <w:r w:rsidR="008A4185">
              <w:rPr>
                <w:noProof/>
                <w:webHidden/>
              </w:rPr>
            </w:r>
            <w:r w:rsidR="008A4185">
              <w:rPr>
                <w:noProof/>
                <w:webHidden/>
              </w:rPr>
              <w:fldChar w:fldCharType="separate"/>
            </w:r>
            <w:r w:rsidR="008A4185">
              <w:rPr>
                <w:noProof/>
                <w:webHidden/>
              </w:rPr>
              <w:t>17</w:t>
            </w:r>
            <w:r w:rsidR="008A4185">
              <w:rPr>
                <w:noProof/>
                <w:webHidden/>
              </w:rPr>
              <w:fldChar w:fldCharType="end"/>
            </w:r>
          </w:hyperlink>
        </w:p>
        <w:p w:rsidR="008A4185" w:rsidRDefault="0001406D">
          <w:pPr>
            <w:pStyle w:val="TOC2"/>
            <w:tabs>
              <w:tab w:val="right" w:leader="dot" w:pos="9350"/>
            </w:tabs>
            <w:rPr>
              <w:noProof/>
            </w:rPr>
          </w:pPr>
          <w:hyperlink w:anchor="_Toc498639902" w:history="1">
            <w:r w:rsidR="008A4185" w:rsidRPr="00265C06">
              <w:rPr>
                <w:rStyle w:val="Hyperlink"/>
                <w:rFonts w:ascii="Calibri Light" w:hAnsi="Calibri Light"/>
                <w:noProof/>
                <w:lang w:val="en-US"/>
              </w:rPr>
              <w:t>5.2.3.2.13.1 Radio Interface Architecture and Protocol Stack</w:t>
            </w:r>
            <w:r w:rsidR="008A4185">
              <w:rPr>
                <w:noProof/>
                <w:webHidden/>
              </w:rPr>
              <w:tab/>
            </w:r>
            <w:r w:rsidR="008A4185">
              <w:rPr>
                <w:noProof/>
                <w:webHidden/>
              </w:rPr>
              <w:fldChar w:fldCharType="begin"/>
            </w:r>
            <w:r w:rsidR="008A4185">
              <w:rPr>
                <w:noProof/>
                <w:webHidden/>
              </w:rPr>
              <w:instrText xml:space="preserve"> PAGEREF _Toc498639902 \h </w:instrText>
            </w:r>
            <w:r w:rsidR="008A4185">
              <w:rPr>
                <w:noProof/>
                <w:webHidden/>
              </w:rPr>
            </w:r>
            <w:r w:rsidR="008A4185">
              <w:rPr>
                <w:noProof/>
                <w:webHidden/>
              </w:rPr>
              <w:fldChar w:fldCharType="separate"/>
            </w:r>
            <w:r w:rsidR="008A4185">
              <w:rPr>
                <w:noProof/>
                <w:webHidden/>
              </w:rPr>
              <w:t>17</w:t>
            </w:r>
            <w:r w:rsidR="008A4185">
              <w:rPr>
                <w:noProof/>
                <w:webHidden/>
              </w:rPr>
              <w:fldChar w:fldCharType="end"/>
            </w:r>
          </w:hyperlink>
        </w:p>
        <w:p w:rsidR="008A4185" w:rsidRDefault="0001406D">
          <w:pPr>
            <w:pStyle w:val="TOC2"/>
            <w:tabs>
              <w:tab w:val="right" w:leader="dot" w:pos="9350"/>
            </w:tabs>
            <w:rPr>
              <w:noProof/>
            </w:rPr>
          </w:pPr>
          <w:hyperlink w:anchor="_Toc498639903" w:history="1">
            <w:r w:rsidR="008A4185" w:rsidRPr="00265C06">
              <w:rPr>
                <w:rStyle w:val="Hyperlink"/>
                <w:rFonts w:ascii="Calibri Light" w:hAnsi="Calibri Light"/>
                <w:noProof/>
                <w:lang w:val="en-US"/>
              </w:rPr>
              <w:t>5.2.3.2.13.2 Bit Rate Required for Transmitting Feedback Information</w:t>
            </w:r>
            <w:r w:rsidR="008A4185">
              <w:rPr>
                <w:noProof/>
                <w:webHidden/>
              </w:rPr>
              <w:tab/>
            </w:r>
            <w:r w:rsidR="008A4185">
              <w:rPr>
                <w:noProof/>
                <w:webHidden/>
              </w:rPr>
              <w:fldChar w:fldCharType="begin"/>
            </w:r>
            <w:r w:rsidR="008A4185">
              <w:rPr>
                <w:noProof/>
                <w:webHidden/>
              </w:rPr>
              <w:instrText xml:space="preserve"> PAGEREF _Toc498639903 \h </w:instrText>
            </w:r>
            <w:r w:rsidR="008A4185">
              <w:rPr>
                <w:noProof/>
                <w:webHidden/>
              </w:rPr>
            </w:r>
            <w:r w:rsidR="008A4185">
              <w:rPr>
                <w:noProof/>
                <w:webHidden/>
              </w:rPr>
              <w:fldChar w:fldCharType="separate"/>
            </w:r>
            <w:r w:rsidR="008A4185">
              <w:rPr>
                <w:noProof/>
                <w:webHidden/>
              </w:rPr>
              <w:t>17</w:t>
            </w:r>
            <w:r w:rsidR="008A4185">
              <w:rPr>
                <w:noProof/>
                <w:webHidden/>
              </w:rPr>
              <w:fldChar w:fldCharType="end"/>
            </w:r>
          </w:hyperlink>
        </w:p>
        <w:p w:rsidR="008A4185" w:rsidRDefault="0001406D">
          <w:pPr>
            <w:pStyle w:val="TOC2"/>
            <w:tabs>
              <w:tab w:val="right" w:leader="dot" w:pos="9350"/>
            </w:tabs>
            <w:rPr>
              <w:noProof/>
            </w:rPr>
          </w:pPr>
          <w:hyperlink w:anchor="_Toc498639904" w:history="1">
            <w:r w:rsidR="008A4185" w:rsidRPr="00265C06">
              <w:rPr>
                <w:rStyle w:val="Hyperlink"/>
                <w:rFonts w:ascii="Calibri Light" w:hAnsi="Calibri Light"/>
                <w:noProof/>
                <w:lang w:val="en-US"/>
              </w:rPr>
              <w:t>5.2.3.2.13.3 Channel Access</w:t>
            </w:r>
            <w:r w:rsidR="008A4185">
              <w:rPr>
                <w:noProof/>
                <w:webHidden/>
              </w:rPr>
              <w:tab/>
            </w:r>
            <w:r w:rsidR="008A4185">
              <w:rPr>
                <w:noProof/>
                <w:webHidden/>
              </w:rPr>
              <w:fldChar w:fldCharType="begin"/>
            </w:r>
            <w:r w:rsidR="008A4185">
              <w:rPr>
                <w:noProof/>
                <w:webHidden/>
              </w:rPr>
              <w:instrText xml:space="preserve"> PAGEREF _Toc498639904 \h </w:instrText>
            </w:r>
            <w:r w:rsidR="008A4185">
              <w:rPr>
                <w:noProof/>
                <w:webHidden/>
              </w:rPr>
            </w:r>
            <w:r w:rsidR="008A4185">
              <w:rPr>
                <w:noProof/>
                <w:webHidden/>
              </w:rPr>
              <w:fldChar w:fldCharType="separate"/>
            </w:r>
            <w:r w:rsidR="008A4185">
              <w:rPr>
                <w:noProof/>
                <w:webHidden/>
              </w:rPr>
              <w:t>17</w:t>
            </w:r>
            <w:r w:rsidR="008A4185">
              <w:rPr>
                <w:noProof/>
                <w:webHidden/>
              </w:rPr>
              <w:fldChar w:fldCharType="end"/>
            </w:r>
          </w:hyperlink>
        </w:p>
        <w:p w:rsidR="008A4185" w:rsidRDefault="0001406D">
          <w:pPr>
            <w:pStyle w:val="TOC1"/>
            <w:tabs>
              <w:tab w:val="right" w:leader="dot" w:pos="9350"/>
            </w:tabs>
            <w:rPr>
              <w:noProof/>
            </w:rPr>
          </w:pPr>
          <w:hyperlink w:anchor="_Toc498639905" w:history="1">
            <w:r w:rsidR="008A4185" w:rsidRPr="00265C06">
              <w:rPr>
                <w:rStyle w:val="Hyperlink"/>
                <w:rFonts w:ascii="Calibri Light" w:hAnsi="Calibri Light"/>
                <w:noProof/>
                <w:lang w:val="en-US"/>
              </w:rPr>
              <w:t>5.2.3.2.14 Cell Selection</w:t>
            </w:r>
            <w:r w:rsidR="008A4185">
              <w:rPr>
                <w:noProof/>
                <w:webHidden/>
              </w:rPr>
              <w:tab/>
            </w:r>
            <w:r w:rsidR="008A4185">
              <w:rPr>
                <w:noProof/>
                <w:webHidden/>
              </w:rPr>
              <w:fldChar w:fldCharType="begin"/>
            </w:r>
            <w:r w:rsidR="008A4185">
              <w:rPr>
                <w:noProof/>
                <w:webHidden/>
              </w:rPr>
              <w:instrText xml:space="preserve"> PAGEREF _Toc498639905 \h </w:instrText>
            </w:r>
            <w:r w:rsidR="008A4185">
              <w:rPr>
                <w:noProof/>
                <w:webHidden/>
              </w:rPr>
            </w:r>
            <w:r w:rsidR="008A4185">
              <w:rPr>
                <w:noProof/>
                <w:webHidden/>
              </w:rPr>
              <w:fldChar w:fldCharType="separate"/>
            </w:r>
            <w:r w:rsidR="008A4185">
              <w:rPr>
                <w:noProof/>
                <w:webHidden/>
              </w:rPr>
              <w:t>18</w:t>
            </w:r>
            <w:r w:rsidR="008A4185">
              <w:rPr>
                <w:noProof/>
                <w:webHidden/>
              </w:rPr>
              <w:fldChar w:fldCharType="end"/>
            </w:r>
          </w:hyperlink>
        </w:p>
        <w:p w:rsidR="008A4185" w:rsidRDefault="0001406D">
          <w:pPr>
            <w:pStyle w:val="TOC2"/>
            <w:tabs>
              <w:tab w:val="right" w:leader="dot" w:pos="9350"/>
            </w:tabs>
            <w:rPr>
              <w:noProof/>
            </w:rPr>
          </w:pPr>
          <w:hyperlink w:anchor="_Toc498639906" w:history="1">
            <w:r w:rsidR="008A4185" w:rsidRPr="00265C06">
              <w:rPr>
                <w:rStyle w:val="Hyperlink"/>
                <w:rFonts w:ascii="Calibri Light" w:hAnsi="Calibri Light"/>
                <w:noProof/>
                <w:lang w:val="en-US"/>
              </w:rPr>
              <w:t>5.2.3.2.14.1 RIT/SRIT Accomplishes Cell Selection</w:t>
            </w:r>
            <w:r w:rsidR="008A4185">
              <w:rPr>
                <w:noProof/>
                <w:webHidden/>
              </w:rPr>
              <w:tab/>
            </w:r>
            <w:r w:rsidR="008A4185">
              <w:rPr>
                <w:noProof/>
                <w:webHidden/>
              </w:rPr>
              <w:fldChar w:fldCharType="begin"/>
            </w:r>
            <w:r w:rsidR="008A4185">
              <w:rPr>
                <w:noProof/>
                <w:webHidden/>
              </w:rPr>
              <w:instrText xml:space="preserve"> PAGEREF _Toc498639906 \h </w:instrText>
            </w:r>
            <w:r w:rsidR="008A4185">
              <w:rPr>
                <w:noProof/>
                <w:webHidden/>
              </w:rPr>
            </w:r>
            <w:r w:rsidR="008A4185">
              <w:rPr>
                <w:noProof/>
                <w:webHidden/>
              </w:rPr>
              <w:fldChar w:fldCharType="separate"/>
            </w:r>
            <w:r w:rsidR="008A4185">
              <w:rPr>
                <w:noProof/>
                <w:webHidden/>
              </w:rPr>
              <w:t>18</w:t>
            </w:r>
            <w:r w:rsidR="008A4185">
              <w:rPr>
                <w:noProof/>
                <w:webHidden/>
              </w:rPr>
              <w:fldChar w:fldCharType="end"/>
            </w:r>
          </w:hyperlink>
        </w:p>
        <w:p w:rsidR="008A4185" w:rsidRDefault="0001406D">
          <w:pPr>
            <w:pStyle w:val="TOC1"/>
            <w:tabs>
              <w:tab w:val="right" w:leader="dot" w:pos="9350"/>
            </w:tabs>
            <w:rPr>
              <w:noProof/>
            </w:rPr>
          </w:pPr>
          <w:hyperlink w:anchor="_Toc498639907" w:history="1">
            <w:r w:rsidR="008A4185" w:rsidRPr="00265C06">
              <w:rPr>
                <w:rStyle w:val="Hyperlink"/>
                <w:rFonts w:ascii="Calibri Light" w:hAnsi="Calibri Light"/>
                <w:noProof/>
                <w:lang w:val="en-US"/>
              </w:rPr>
              <w:t>5.2.3.2.15 Location Determination Mechanisms</w:t>
            </w:r>
            <w:r w:rsidR="008A4185">
              <w:rPr>
                <w:noProof/>
                <w:webHidden/>
              </w:rPr>
              <w:tab/>
            </w:r>
            <w:r w:rsidR="008A4185">
              <w:rPr>
                <w:noProof/>
                <w:webHidden/>
              </w:rPr>
              <w:fldChar w:fldCharType="begin"/>
            </w:r>
            <w:r w:rsidR="008A4185">
              <w:rPr>
                <w:noProof/>
                <w:webHidden/>
              </w:rPr>
              <w:instrText xml:space="preserve"> PAGEREF _Toc498639907 \h </w:instrText>
            </w:r>
            <w:r w:rsidR="008A4185">
              <w:rPr>
                <w:noProof/>
                <w:webHidden/>
              </w:rPr>
            </w:r>
            <w:r w:rsidR="008A4185">
              <w:rPr>
                <w:noProof/>
                <w:webHidden/>
              </w:rPr>
              <w:fldChar w:fldCharType="separate"/>
            </w:r>
            <w:r w:rsidR="008A4185">
              <w:rPr>
                <w:noProof/>
                <w:webHidden/>
              </w:rPr>
              <w:t>19</w:t>
            </w:r>
            <w:r w:rsidR="008A4185">
              <w:rPr>
                <w:noProof/>
                <w:webHidden/>
              </w:rPr>
              <w:fldChar w:fldCharType="end"/>
            </w:r>
          </w:hyperlink>
        </w:p>
        <w:p w:rsidR="008A4185" w:rsidRDefault="0001406D">
          <w:pPr>
            <w:pStyle w:val="TOC2"/>
            <w:tabs>
              <w:tab w:val="right" w:leader="dot" w:pos="9350"/>
            </w:tabs>
            <w:rPr>
              <w:noProof/>
            </w:rPr>
          </w:pPr>
          <w:hyperlink w:anchor="_Toc498639908" w:history="1">
            <w:r w:rsidR="008A4185" w:rsidRPr="00265C06">
              <w:rPr>
                <w:rStyle w:val="Hyperlink"/>
                <w:rFonts w:ascii="Calibri Light" w:hAnsi="Calibri Light"/>
                <w:noProof/>
                <w:lang w:val="en-US"/>
              </w:rPr>
              <w:t>5.2.3.2.15.1 Location Determination Mechanisms</w:t>
            </w:r>
            <w:r w:rsidR="008A4185">
              <w:rPr>
                <w:noProof/>
                <w:webHidden/>
              </w:rPr>
              <w:tab/>
            </w:r>
            <w:r w:rsidR="008A4185">
              <w:rPr>
                <w:noProof/>
                <w:webHidden/>
              </w:rPr>
              <w:fldChar w:fldCharType="begin"/>
            </w:r>
            <w:r w:rsidR="008A4185">
              <w:rPr>
                <w:noProof/>
                <w:webHidden/>
              </w:rPr>
              <w:instrText xml:space="preserve"> PAGEREF _Toc498639908 \h </w:instrText>
            </w:r>
            <w:r w:rsidR="008A4185">
              <w:rPr>
                <w:noProof/>
                <w:webHidden/>
              </w:rPr>
            </w:r>
            <w:r w:rsidR="008A4185">
              <w:rPr>
                <w:noProof/>
                <w:webHidden/>
              </w:rPr>
              <w:fldChar w:fldCharType="separate"/>
            </w:r>
            <w:r w:rsidR="008A4185">
              <w:rPr>
                <w:noProof/>
                <w:webHidden/>
              </w:rPr>
              <w:t>19</w:t>
            </w:r>
            <w:r w:rsidR="008A4185">
              <w:rPr>
                <w:noProof/>
                <w:webHidden/>
              </w:rPr>
              <w:fldChar w:fldCharType="end"/>
            </w:r>
          </w:hyperlink>
        </w:p>
        <w:p w:rsidR="008A4185" w:rsidRDefault="0001406D">
          <w:pPr>
            <w:pStyle w:val="TOC1"/>
            <w:tabs>
              <w:tab w:val="right" w:leader="dot" w:pos="9350"/>
            </w:tabs>
            <w:rPr>
              <w:noProof/>
            </w:rPr>
          </w:pPr>
          <w:hyperlink w:anchor="_Toc498639909" w:history="1">
            <w:r w:rsidR="008A4185" w:rsidRPr="00265C06">
              <w:rPr>
                <w:rStyle w:val="Hyperlink"/>
                <w:rFonts w:ascii="Calibri Light" w:hAnsi="Calibri Light"/>
                <w:noProof/>
                <w:lang w:val="en-US"/>
              </w:rPr>
              <w:t>5.2.3.2.16 Priority Access Mechanisms</w:t>
            </w:r>
            <w:r w:rsidR="008A4185">
              <w:rPr>
                <w:noProof/>
                <w:webHidden/>
              </w:rPr>
              <w:tab/>
            </w:r>
            <w:r w:rsidR="008A4185">
              <w:rPr>
                <w:noProof/>
                <w:webHidden/>
              </w:rPr>
              <w:fldChar w:fldCharType="begin"/>
            </w:r>
            <w:r w:rsidR="008A4185">
              <w:rPr>
                <w:noProof/>
                <w:webHidden/>
              </w:rPr>
              <w:instrText xml:space="preserve"> PAGEREF _Toc498639909 \h </w:instrText>
            </w:r>
            <w:r w:rsidR="008A4185">
              <w:rPr>
                <w:noProof/>
                <w:webHidden/>
              </w:rPr>
            </w:r>
            <w:r w:rsidR="008A4185">
              <w:rPr>
                <w:noProof/>
                <w:webHidden/>
              </w:rPr>
              <w:fldChar w:fldCharType="separate"/>
            </w:r>
            <w:r w:rsidR="008A4185">
              <w:rPr>
                <w:noProof/>
                <w:webHidden/>
              </w:rPr>
              <w:t>20</w:t>
            </w:r>
            <w:r w:rsidR="008A4185">
              <w:rPr>
                <w:noProof/>
                <w:webHidden/>
              </w:rPr>
              <w:fldChar w:fldCharType="end"/>
            </w:r>
          </w:hyperlink>
        </w:p>
        <w:p w:rsidR="008A4185" w:rsidRDefault="0001406D">
          <w:pPr>
            <w:pStyle w:val="TOC2"/>
            <w:tabs>
              <w:tab w:val="right" w:leader="dot" w:pos="9350"/>
            </w:tabs>
            <w:rPr>
              <w:noProof/>
            </w:rPr>
          </w:pPr>
          <w:hyperlink w:anchor="_Toc498639910" w:history="1">
            <w:r w:rsidR="008A4185" w:rsidRPr="00265C06">
              <w:rPr>
                <w:rStyle w:val="Hyperlink"/>
                <w:rFonts w:ascii="Calibri Light" w:hAnsi="Calibri Light"/>
                <w:noProof/>
                <w:lang w:val="en-US"/>
              </w:rPr>
              <w:t>5.2.3.2.16.1 Techniques Employed to Support</w:t>
            </w:r>
            <w:r w:rsidR="008A4185">
              <w:rPr>
                <w:noProof/>
                <w:webHidden/>
              </w:rPr>
              <w:tab/>
            </w:r>
            <w:r w:rsidR="008A4185">
              <w:rPr>
                <w:noProof/>
                <w:webHidden/>
              </w:rPr>
              <w:fldChar w:fldCharType="begin"/>
            </w:r>
            <w:r w:rsidR="008A4185">
              <w:rPr>
                <w:noProof/>
                <w:webHidden/>
              </w:rPr>
              <w:instrText xml:space="preserve"> PAGEREF _Toc498639910 \h </w:instrText>
            </w:r>
            <w:r w:rsidR="008A4185">
              <w:rPr>
                <w:noProof/>
                <w:webHidden/>
              </w:rPr>
            </w:r>
            <w:r w:rsidR="008A4185">
              <w:rPr>
                <w:noProof/>
                <w:webHidden/>
              </w:rPr>
              <w:fldChar w:fldCharType="separate"/>
            </w:r>
            <w:r w:rsidR="008A4185">
              <w:rPr>
                <w:noProof/>
                <w:webHidden/>
              </w:rPr>
              <w:t>20</w:t>
            </w:r>
            <w:r w:rsidR="008A4185">
              <w:rPr>
                <w:noProof/>
                <w:webHidden/>
              </w:rPr>
              <w:fldChar w:fldCharType="end"/>
            </w:r>
          </w:hyperlink>
        </w:p>
        <w:p w:rsidR="008A4185" w:rsidRDefault="0001406D">
          <w:pPr>
            <w:pStyle w:val="TOC1"/>
            <w:tabs>
              <w:tab w:val="right" w:leader="dot" w:pos="9350"/>
            </w:tabs>
            <w:rPr>
              <w:noProof/>
            </w:rPr>
          </w:pPr>
          <w:hyperlink w:anchor="_Toc498639911" w:history="1">
            <w:r w:rsidR="008A4185" w:rsidRPr="00265C06">
              <w:rPr>
                <w:rStyle w:val="Hyperlink"/>
                <w:rFonts w:ascii="Calibri Light" w:hAnsi="Calibri Light"/>
                <w:noProof/>
                <w:lang w:val="en-US"/>
              </w:rPr>
              <w:t>5.2.3.2.17 Unicast, Multicast and Broadcast</w:t>
            </w:r>
            <w:r w:rsidR="008A4185">
              <w:rPr>
                <w:noProof/>
                <w:webHidden/>
              </w:rPr>
              <w:tab/>
            </w:r>
            <w:r w:rsidR="008A4185">
              <w:rPr>
                <w:noProof/>
                <w:webHidden/>
              </w:rPr>
              <w:fldChar w:fldCharType="begin"/>
            </w:r>
            <w:r w:rsidR="008A4185">
              <w:rPr>
                <w:noProof/>
                <w:webHidden/>
              </w:rPr>
              <w:instrText xml:space="preserve"> PAGEREF _Toc498639911 \h </w:instrText>
            </w:r>
            <w:r w:rsidR="008A4185">
              <w:rPr>
                <w:noProof/>
                <w:webHidden/>
              </w:rPr>
            </w:r>
            <w:r w:rsidR="008A4185">
              <w:rPr>
                <w:noProof/>
                <w:webHidden/>
              </w:rPr>
              <w:fldChar w:fldCharType="separate"/>
            </w:r>
            <w:r w:rsidR="008A4185">
              <w:rPr>
                <w:noProof/>
                <w:webHidden/>
              </w:rPr>
              <w:t>21</w:t>
            </w:r>
            <w:r w:rsidR="008A4185">
              <w:rPr>
                <w:noProof/>
                <w:webHidden/>
              </w:rPr>
              <w:fldChar w:fldCharType="end"/>
            </w:r>
          </w:hyperlink>
        </w:p>
        <w:p w:rsidR="008A4185" w:rsidRDefault="0001406D">
          <w:pPr>
            <w:pStyle w:val="TOC2"/>
            <w:tabs>
              <w:tab w:val="right" w:leader="dot" w:pos="9350"/>
            </w:tabs>
            <w:rPr>
              <w:noProof/>
            </w:rPr>
          </w:pPr>
          <w:hyperlink w:anchor="_Toc498639912" w:history="1">
            <w:r w:rsidR="008A4185" w:rsidRPr="00265C06">
              <w:rPr>
                <w:rStyle w:val="Hyperlink"/>
                <w:rFonts w:ascii="Calibri Light" w:hAnsi="Calibri Light"/>
                <w:noProof/>
                <w:lang w:val="en-US"/>
              </w:rPr>
              <w:t>5.2.3.2.17.1 Enabling RIT/SRIT</w:t>
            </w:r>
            <w:r w:rsidR="008A4185">
              <w:rPr>
                <w:noProof/>
                <w:webHidden/>
              </w:rPr>
              <w:tab/>
            </w:r>
            <w:r w:rsidR="008A4185">
              <w:rPr>
                <w:noProof/>
                <w:webHidden/>
              </w:rPr>
              <w:fldChar w:fldCharType="begin"/>
            </w:r>
            <w:r w:rsidR="008A4185">
              <w:rPr>
                <w:noProof/>
                <w:webHidden/>
              </w:rPr>
              <w:instrText xml:space="preserve"> PAGEREF _Toc498639912 \h </w:instrText>
            </w:r>
            <w:r w:rsidR="008A4185">
              <w:rPr>
                <w:noProof/>
                <w:webHidden/>
              </w:rPr>
            </w:r>
            <w:r w:rsidR="008A4185">
              <w:rPr>
                <w:noProof/>
                <w:webHidden/>
              </w:rPr>
              <w:fldChar w:fldCharType="separate"/>
            </w:r>
            <w:r w:rsidR="008A4185">
              <w:rPr>
                <w:noProof/>
                <w:webHidden/>
              </w:rPr>
              <w:t>21</w:t>
            </w:r>
            <w:r w:rsidR="008A4185">
              <w:rPr>
                <w:noProof/>
                <w:webHidden/>
              </w:rPr>
              <w:fldChar w:fldCharType="end"/>
            </w:r>
          </w:hyperlink>
        </w:p>
        <w:p w:rsidR="008A4185" w:rsidRDefault="0001406D">
          <w:pPr>
            <w:pStyle w:val="TOC2"/>
            <w:tabs>
              <w:tab w:val="right" w:leader="dot" w:pos="9350"/>
            </w:tabs>
            <w:rPr>
              <w:noProof/>
            </w:rPr>
          </w:pPr>
          <w:hyperlink w:anchor="_Toc498639913" w:history="1">
            <w:r w:rsidR="008A4185" w:rsidRPr="00265C06">
              <w:rPr>
                <w:rStyle w:val="Hyperlink"/>
                <w:rFonts w:ascii="Calibri Light" w:hAnsi="Calibri Light"/>
                <w:noProof/>
                <w:lang w:val="en-US"/>
              </w:rPr>
              <w:t>5.2.3.2.17.2 Capable of Providing Multiple User Services</w:t>
            </w:r>
            <w:r w:rsidR="008A4185">
              <w:rPr>
                <w:noProof/>
                <w:webHidden/>
              </w:rPr>
              <w:tab/>
            </w:r>
            <w:r w:rsidR="008A4185">
              <w:rPr>
                <w:noProof/>
                <w:webHidden/>
              </w:rPr>
              <w:fldChar w:fldCharType="begin"/>
            </w:r>
            <w:r w:rsidR="008A4185">
              <w:rPr>
                <w:noProof/>
                <w:webHidden/>
              </w:rPr>
              <w:instrText xml:space="preserve"> PAGEREF _Toc498639913 \h </w:instrText>
            </w:r>
            <w:r w:rsidR="008A4185">
              <w:rPr>
                <w:noProof/>
                <w:webHidden/>
              </w:rPr>
            </w:r>
            <w:r w:rsidR="008A4185">
              <w:rPr>
                <w:noProof/>
                <w:webHidden/>
              </w:rPr>
              <w:fldChar w:fldCharType="separate"/>
            </w:r>
            <w:r w:rsidR="008A4185">
              <w:rPr>
                <w:noProof/>
                <w:webHidden/>
              </w:rPr>
              <w:t>21</w:t>
            </w:r>
            <w:r w:rsidR="008A4185">
              <w:rPr>
                <w:noProof/>
                <w:webHidden/>
              </w:rPr>
              <w:fldChar w:fldCharType="end"/>
            </w:r>
          </w:hyperlink>
        </w:p>
        <w:p w:rsidR="008A4185" w:rsidRDefault="0001406D">
          <w:pPr>
            <w:pStyle w:val="TOC2"/>
            <w:tabs>
              <w:tab w:val="right" w:leader="dot" w:pos="9350"/>
            </w:tabs>
            <w:rPr>
              <w:noProof/>
            </w:rPr>
          </w:pPr>
          <w:hyperlink w:anchor="_Toc498639914" w:history="1">
            <w:r w:rsidR="008A4185" w:rsidRPr="00265C06">
              <w:rPr>
                <w:rStyle w:val="Hyperlink"/>
                <w:rFonts w:ascii="Calibri Light" w:hAnsi="Calibri Light"/>
                <w:noProof/>
                <w:lang w:val="en-US"/>
              </w:rPr>
              <w:t>5.2.3.2.17.3 Codec</w:t>
            </w:r>
            <w:r w:rsidR="008A4185">
              <w:rPr>
                <w:noProof/>
                <w:webHidden/>
              </w:rPr>
              <w:tab/>
            </w:r>
            <w:r w:rsidR="008A4185">
              <w:rPr>
                <w:noProof/>
                <w:webHidden/>
              </w:rPr>
              <w:fldChar w:fldCharType="begin"/>
            </w:r>
            <w:r w:rsidR="008A4185">
              <w:rPr>
                <w:noProof/>
                <w:webHidden/>
              </w:rPr>
              <w:instrText xml:space="preserve"> PAGEREF _Toc498639914 \h </w:instrText>
            </w:r>
            <w:r w:rsidR="008A4185">
              <w:rPr>
                <w:noProof/>
                <w:webHidden/>
              </w:rPr>
            </w:r>
            <w:r w:rsidR="008A4185">
              <w:rPr>
                <w:noProof/>
                <w:webHidden/>
              </w:rPr>
              <w:fldChar w:fldCharType="separate"/>
            </w:r>
            <w:r w:rsidR="008A4185">
              <w:rPr>
                <w:noProof/>
                <w:webHidden/>
              </w:rPr>
              <w:t>21</w:t>
            </w:r>
            <w:r w:rsidR="008A4185">
              <w:rPr>
                <w:noProof/>
                <w:webHidden/>
              </w:rPr>
              <w:fldChar w:fldCharType="end"/>
            </w:r>
          </w:hyperlink>
        </w:p>
        <w:p w:rsidR="008A4185" w:rsidRDefault="0001406D">
          <w:pPr>
            <w:pStyle w:val="TOC1"/>
            <w:tabs>
              <w:tab w:val="right" w:leader="dot" w:pos="9350"/>
            </w:tabs>
            <w:rPr>
              <w:noProof/>
            </w:rPr>
          </w:pPr>
          <w:hyperlink w:anchor="_Toc498639915" w:history="1">
            <w:r w:rsidR="008A4185" w:rsidRPr="00265C06">
              <w:rPr>
                <w:rStyle w:val="Hyperlink"/>
                <w:rFonts w:ascii="Calibri Light" w:hAnsi="Calibri Light"/>
                <w:noProof/>
                <w:lang w:val="en-US"/>
              </w:rPr>
              <w:t>5.2.3.2.18 Privacy, Authorization, Encryption, Authentication and Legal Intercept Schemes</w:t>
            </w:r>
            <w:r w:rsidR="008A4185">
              <w:rPr>
                <w:noProof/>
                <w:webHidden/>
              </w:rPr>
              <w:tab/>
            </w:r>
            <w:r w:rsidR="008A4185">
              <w:rPr>
                <w:noProof/>
                <w:webHidden/>
              </w:rPr>
              <w:fldChar w:fldCharType="begin"/>
            </w:r>
            <w:r w:rsidR="008A4185">
              <w:rPr>
                <w:noProof/>
                <w:webHidden/>
              </w:rPr>
              <w:instrText xml:space="preserve"> PAGEREF _Toc498639915 \h </w:instrText>
            </w:r>
            <w:r w:rsidR="008A4185">
              <w:rPr>
                <w:noProof/>
                <w:webHidden/>
              </w:rPr>
            </w:r>
            <w:r w:rsidR="008A4185">
              <w:rPr>
                <w:noProof/>
                <w:webHidden/>
              </w:rPr>
              <w:fldChar w:fldCharType="separate"/>
            </w:r>
            <w:r w:rsidR="008A4185">
              <w:rPr>
                <w:noProof/>
                <w:webHidden/>
              </w:rPr>
              <w:t>22</w:t>
            </w:r>
            <w:r w:rsidR="008A4185">
              <w:rPr>
                <w:noProof/>
                <w:webHidden/>
              </w:rPr>
              <w:fldChar w:fldCharType="end"/>
            </w:r>
          </w:hyperlink>
        </w:p>
        <w:p w:rsidR="008A4185" w:rsidRDefault="0001406D">
          <w:pPr>
            <w:pStyle w:val="TOC2"/>
            <w:tabs>
              <w:tab w:val="right" w:leader="dot" w:pos="9350"/>
            </w:tabs>
            <w:rPr>
              <w:noProof/>
            </w:rPr>
          </w:pPr>
          <w:hyperlink w:anchor="_Toc498639916" w:history="1">
            <w:r w:rsidR="008A4185" w:rsidRPr="00265C06">
              <w:rPr>
                <w:rStyle w:val="Hyperlink"/>
                <w:rFonts w:ascii="Calibri Light" w:hAnsi="Calibri Light"/>
                <w:noProof/>
                <w:lang w:val="en-US"/>
              </w:rPr>
              <w:t>5.2.3.2.18.1 Privacy, Authorization, Encryption, Authentication and Legal Intercept Schemes</w:t>
            </w:r>
            <w:r w:rsidR="008A4185">
              <w:rPr>
                <w:noProof/>
                <w:webHidden/>
              </w:rPr>
              <w:tab/>
            </w:r>
            <w:r w:rsidR="008A4185">
              <w:rPr>
                <w:noProof/>
                <w:webHidden/>
              </w:rPr>
              <w:fldChar w:fldCharType="begin"/>
            </w:r>
            <w:r w:rsidR="008A4185">
              <w:rPr>
                <w:noProof/>
                <w:webHidden/>
              </w:rPr>
              <w:instrText xml:space="preserve"> PAGEREF _Toc498639916 \h </w:instrText>
            </w:r>
            <w:r w:rsidR="008A4185">
              <w:rPr>
                <w:noProof/>
                <w:webHidden/>
              </w:rPr>
            </w:r>
            <w:r w:rsidR="008A4185">
              <w:rPr>
                <w:noProof/>
                <w:webHidden/>
              </w:rPr>
              <w:fldChar w:fldCharType="separate"/>
            </w:r>
            <w:r w:rsidR="008A4185">
              <w:rPr>
                <w:noProof/>
                <w:webHidden/>
              </w:rPr>
              <w:t>22</w:t>
            </w:r>
            <w:r w:rsidR="008A4185">
              <w:rPr>
                <w:noProof/>
                <w:webHidden/>
              </w:rPr>
              <w:fldChar w:fldCharType="end"/>
            </w:r>
          </w:hyperlink>
        </w:p>
        <w:p w:rsidR="008A4185" w:rsidRDefault="0001406D">
          <w:pPr>
            <w:pStyle w:val="TOC1"/>
            <w:tabs>
              <w:tab w:val="right" w:leader="dot" w:pos="9350"/>
            </w:tabs>
            <w:rPr>
              <w:noProof/>
            </w:rPr>
          </w:pPr>
          <w:hyperlink w:anchor="_Toc498639917" w:history="1">
            <w:r w:rsidR="008A4185" w:rsidRPr="00265C06">
              <w:rPr>
                <w:rStyle w:val="Hyperlink"/>
                <w:rFonts w:ascii="Calibri Light" w:hAnsi="Calibri Light"/>
                <w:noProof/>
                <w:lang w:val="en-US"/>
              </w:rPr>
              <w:t>5.2.3.2.19 Frequency Planning</w:t>
            </w:r>
            <w:r w:rsidR="008A4185">
              <w:rPr>
                <w:noProof/>
                <w:webHidden/>
              </w:rPr>
              <w:tab/>
            </w:r>
            <w:r w:rsidR="008A4185">
              <w:rPr>
                <w:noProof/>
                <w:webHidden/>
              </w:rPr>
              <w:fldChar w:fldCharType="begin"/>
            </w:r>
            <w:r w:rsidR="008A4185">
              <w:rPr>
                <w:noProof/>
                <w:webHidden/>
              </w:rPr>
              <w:instrText xml:space="preserve"> PAGEREF _Toc498639917 \h </w:instrText>
            </w:r>
            <w:r w:rsidR="008A4185">
              <w:rPr>
                <w:noProof/>
                <w:webHidden/>
              </w:rPr>
            </w:r>
            <w:r w:rsidR="008A4185">
              <w:rPr>
                <w:noProof/>
                <w:webHidden/>
              </w:rPr>
              <w:fldChar w:fldCharType="separate"/>
            </w:r>
            <w:r w:rsidR="008A4185">
              <w:rPr>
                <w:noProof/>
                <w:webHidden/>
              </w:rPr>
              <w:t>23</w:t>
            </w:r>
            <w:r w:rsidR="008A4185">
              <w:rPr>
                <w:noProof/>
                <w:webHidden/>
              </w:rPr>
              <w:fldChar w:fldCharType="end"/>
            </w:r>
          </w:hyperlink>
        </w:p>
        <w:p w:rsidR="008A4185" w:rsidRDefault="0001406D">
          <w:pPr>
            <w:pStyle w:val="TOC2"/>
            <w:tabs>
              <w:tab w:val="right" w:leader="dot" w:pos="9350"/>
            </w:tabs>
            <w:rPr>
              <w:noProof/>
            </w:rPr>
          </w:pPr>
          <w:hyperlink w:anchor="_Toc498639918" w:history="1">
            <w:r w:rsidR="008A4185" w:rsidRPr="00265C06">
              <w:rPr>
                <w:rStyle w:val="Hyperlink"/>
                <w:rFonts w:ascii="Calibri Light" w:hAnsi="Calibri Light"/>
                <w:noProof/>
                <w:lang w:val="en-US"/>
              </w:rPr>
              <w:t>5.2.3.2.19.1 Adding New Cells or New RF Carriers</w:t>
            </w:r>
            <w:r w:rsidR="008A4185">
              <w:rPr>
                <w:noProof/>
                <w:webHidden/>
              </w:rPr>
              <w:tab/>
            </w:r>
            <w:r w:rsidR="008A4185">
              <w:rPr>
                <w:noProof/>
                <w:webHidden/>
              </w:rPr>
              <w:fldChar w:fldCharType="begin"/>
            </w:r>
            <w:r w:rsidR="008A4185">
              <w:rPr>
                <w:noProof/>
                <w:webHidden/>
              </w:rPr>
              <w:instrText xml:space="preserve"> PAGEREF _Toc498639918 \h </w:instrText>
            </w:r>
            <w:r w:rsidR="008A4185">
              <w:rPr>
                <w:noProof/>
                <w:webHidden/>
              </w:rPr>
            </w:r>
            <w:r w:rsidR="008A4185">
              <w:rPr>
                <w:noProof/>
                <w:webHidden/>
              </w:rPr>
              <w:fldChar w:fldCharType="separate"/>
            </w:r>
            <w:r w:rsidR="008A4185">
              <w:rPr>
                <w:noProof/>
                <w:webHidden/>
              </w:rPr>
              <w:t>23</w:t>
            </w:r>
            <w:r w:rsidR="008A4185">
              <w:rPr>
                <w:noProof/>
                <w:webHidden/>
              </w:rPr>
              <w:fldChar w:fldCharType="end"/>
            </w:r>
          </w:hyperlink>
        </w:p>
        <w:p w:rsidR="008A4185" w:rsidRDefault="0001406D">
          <w:pPr>
            <w:pStyle w:val="TOC1"/>
            <w:tabs>
              <w:tab w:val="right" w:leader="dot" w:pos="9350"/>
            </w:tabs>
            <w:rPr>
              <w:noProof/>
            </w:rPr>
          </w:pPr>
          <w:hyperlink w:anchor="_Toc498639919" w:history="1">
            <w:r w:rsidR="008A4185" w:rsidRPr="00265C06">
              <w:rPr>
                <w:rStyle w:val="Hyperlink"/>
                <w:rFonts w:ascii="Calibri Light" w:hAnsi="Calibri Light"/>
                <w:noProof/>
                <w:lang w:val="en-US"/>
              </w:rPr>
              <w:t>5.2.3.2.20 Interference Mitigation Within Radio Interface</w:t>
            </w:r>
            <w:r w:rsidR="008A4185">
              <w:rPr>
                <w:noProof/>
                <w:webHidden/>
              </w:rPr>
              <w:tab/>
            </w:r>
            <w:r w:rsidR="008A4185">
              <w:rPr>
                <w:noProof/>
                <w:webHidden/>
              </w:rPr>
              <w:fldChar w:fldCharType="begin"/>
            </w:r>
            <w:r w:rsidR="008A4185">
              <w:rPr>
                <w:noProof/>
                <w:webHidden/>
              </w:rPr>
              <w:instrText xml:space="preserve"> PAGEREF _Toc498639919 \h </w:instrText>
            </w:r>
            <w:r w:rsidR="008A4185">
              <w:rPr>
                <w:noProof/>
                <w:webHidden/>
              </w:rPr>
            </w:r>
            <w:r w:rsidR="008A4185">
              <w:rPr>
                <w:noProof/>
                <w:webHidden/>
              </w:rPr>
              <w:fldChar w:fldCharType="separate"/>
            </w:r>
            <w:r w:rsidR="008A4185">
              <w:rPr>
                <w:noProof/>
                <w:webHidden/>
              </w:rPr>
              <w:t>24</w:t>
            </w:r>
            <w:r w:rsidR="008A4185">
              <w:rPr>
                <w:noProof/>
                <w:webHidden/>
              </w:rPr>
              <w:fldChar w:fldCharType="end"/>
            </w:r>
          </w:hyperlink>
        </w:p>
        <w:p w:rsidR="008A4185" w:rsidRDefault="0001406D">
          <w:pPr>
            <w:pStyle w:val="TOC2"/>
            <w:tabs>
              <w:tab w:val="right" w:leader="dot" w:pos="9350"/>
            </w:tabs>
            <w:rPr>
              <w:noProof/>
            </w:rPr>
          </w:pPr>
          <w:hyperlink w:anchor="_Toc498639920" w:history="1">
            <w:r w:rsidR="008A4185" w:rsidRPr="00265C06">
              <w:rPr>
                <w:rStyle w:val="Hyperlink"/>
                <w:rFonts w:ascii="Calibri Light" w:hAnsi="Calibri Light"/>
                <w:noProof/>
                <w:lang w:val="en-US"/>
              </w:rPr>
              <w:t>5.2.3.2.20.1 Interference Mitigation</w:t>
            </w:r>
            <w:r w:rsidR="008A4185">
              <w:rPr>
                <w:noProof/>
                <w:webHidden/>
              </w:rPr>
              <w:tab/>
            </w:r>
            <w:r w:rsidR="008A4185">
              <w:rPr>
                <w:noProof/>
                <w:webHidden/>
              </w:rPr>
              <w:fldChar w:fldCharType="begin"/>
            </w:r>
            <w:r w:rsidR="008A4185">
              <w:rPr>
                <w:noProof/>
                <w:webHidden/>
              </w:rPr>
              <w:instrText xml:space="preserve"> PAGEREF _Toc498639920 \h </w:instrText>
            </w:r>
            <w:r w:rsidR="008A4185">
              <w:rPr>
                <w:noProof/>
                <w:webHidden/>
              </w:rPr>
            </w:r>
            <w:r w:rsidR="008A4185">
              <w:rPr>
                <w:noProof/>
                <w:webHidden/>
              </w:rPr>
              <w:fldChar w:fldCharType="separate"/>
            </w:r>
            <w:r w:rsidR="008A4185">
              <w:rPr>
                <w:noProof/>
                <w:webHidden/>
              </w:rPr>
              <w:t>24</w:t>
            </w:r>
            <w:r w:rsidR="008A4185">
              <w:rPr>
                <w:noProof/>
                <w:webHidden/>
              </w:rPr>
              <w:fldChar w:fldCharType="end"/>
            </w:r>
          </w:hyperlink>
        </w:p>
        <w:p w:rsidR="008A4185" w:rsidRDefault="0001406D">
          <w:pPr>
            <w:pStyle w:val="TOC2"/>
            <w:tabs>
              <w:tab w:val="right" w:leader="dot" w:pos="9350"/>
            </w:tabs>
            <w:rPr>
              <w:noProof/>
            </w:rPr>
          </w:pPr>
          <w:hyperlink w:anchor="_Toc498639921" w:history="1">
            <w:r w:rsidR="008A4185" w:rsidRPr="00265C06">
              <w:rPr>
                <w:rStyle w:val="Hyperlink"/>
                <w:rFonts w:ascii="Calibri Light" w:hAnsi="Calibri Light"/>
                <w:noProof/>
                <w:lang w:val="en-US"/>
              </w:rPr>
              <w:t>5.2.3.2.20.2 Signaling for Intercell Interference Mitigation</w:t>
            </w:r>
            <w:r w:rsidR="008A4185">
              <w:rPr>
                <w:noProof/>
                <w:webHidden/>
              </w:rPr>
              <w:tab/>
            </w:r>
            <w:r w:rsidR="008A4185">
              <w:rPr>
                <w:noProof/>
                <w:webHidden/>
              </w:rPr>
              <w:fldChar w:fldCharType="begin"/>
            </w:r>
            <w:r w:rsidR="008A4185">
              <w:rPr>
                <w:noProof/>
                <w:webHidden/>
              </w:rPr>
              <w:instrText xml:space="preserve"> PAGEREF _Toc498639921 \h </w:instrText>
            </w:r>
            <w:r w:rsidR="008A4185">
              <w:rPr>
                <w:noProof/>
                <w:webHidden/>
              </w:rPr>
            </w:r>
            <w:r w:rsidR="008A4185">
              <w:rPr>
                <w:noProof/>
                <w:webHidden/>
              </w:rPr>
              <w:fldChar w:fldCharType="separate"/>
            </w:r>
            <w:r w:rsidR="008A4185">
              <w:rPr>
                <w:noProof/>
                <w:webHidden/>
              </w:rPr>
              <w:t>24</w:t>
            </w:r>
            <w:r w:rsidR="008A4185">
              <w:rPr>
                <w:noProof/>
                <w:webHidden/>
              </w:rPr>
              <w:fldChar w:fldCharType="end"/>
            </w:r>
          </w:hyperlink>
        </w:p>
        <w:p w:rsidR="008A4185" w:rsidRDefault="0001406D">
          <w:pPr>
            <w:pStyle w:val="TOC2"/>
            <w:tabs>
              <w:tab w:val="right" w:leader="dot" w:pos="9350"/>
            </w:tabs>
            <w:rPr>
              <w:noProof/>
            </w:rPr>
          </w:pPr>
          <w:hyperlink w:anchor="_Toc498639922" w:history="1">
            <w:r w:rsidR="008A4185" w:rsidRPr="00265C06">
              <w:rPr>
                <w:rStyle w:val="Hyperlink"/>
                <w:rFonts w:ascii="Calibri Light" w:hAnsi="Calibri Light"/>
                <w:noProof/>
                <w:lang w:val="en-US"/>
              </w:rPr>
              <w:t>5.2.3.2.20.3 Link Level Interference Mitigation</w:t>
            </w:r>
            <w:r w:rsidR="008A4185">
              <w:rPr>
                <w:noProof/>
                <w:webHidden/>
              </w:rPr>
              <w:tab/>
            </w:r>
            <w:r w:rsidR="008A4185">
              <w:rPr>
                <w:noProof/>
                <w:webHidden/>
              </w:rPr>
              <w:fldChar w:fldCharType="begin"/>
            </w:r>
            <w:r w:rsidR="008A4185">
              <w:rPr>
                <w:noProof/>
                <w:webHidden/>
              </w:rPr>
              <w:instrText xml:space="preserve"> PAGEREF _Toc498639922 \h </w:instrText>
            </w:r>
            <w:r w:rsidR="008A4185">
              <w:rPr>
                <w:noProof/>
                <w:webHidden/>
              </w:rPr>
            </w:r>
            <w:r w:rsidR="008A4185">
              <w:rPr>
                <w:noProof/>
                <w:webHidden/>
              </w:rPr>
              <w:fldChar w:fldCharType="separate"/>
            </w:r>
            <w:r w:rsidR="008A4185">
              <w:rPr>
                <w:noProof/>
                <w:webHidden/>
              </w:rPr>
              <w:t>24</w:t>
            </w:r>
            <w:r w:rsidR="008A4185">
              <w:rPr>
                <w:noProof/>
                <w:webHidden/>
              </w:rPr>
              <w:fldChar w:fldCharType="end"/>
            </w:r>
          </w:hyperlink>
        </w:p>
        <w:p w:rsidR="008A4185" w:rsidRDefault="0001406D">
          <w:pPr>
            <w:pStyle w:val="TOC2"/>
            <w:tabs>
              <w:tab w:val="right" w:leader="dot" w:pos="9350"/>
            </w:tabs>
            <w:rPr>
              <w:noProof/>
            </w:rPr>
          </w:pPr>
          <w:hyperlink w:anchor="_Toc498639923" w:history="1">
            <w:r w:rsidR="008A4185" w:rsidRPr="00265C06">
              <w:rPr>
                <w:rStyle w:val="Hyperlink"/>
                <w:rFonts w:ascii="Calibri Light" w:hAnsi="Calibri Light"/>
                <w:noProof/>
                <w:lang w:val="en-US"/>
              </w:rPr>
              <w:t>5.2.3.2.20.4 Cope with Multipath Propagation Effects</w:t>
            </w:r>
            <w:r w:rsidR="008A4185">
              <w:rPr>
                <w:noProof/>
                <w:webHidden/>
              </w:rPr>
              <w:tab/>
            </w:r>
            <w:r w:rsidR="008A4185">
              <w:rPr>
                <w:noProof/>
                <w:webHidden/>
              </w:rPr>
              <w:fldChar w:fldCharType="begin"/>
            </w:r>
            <w:r w:rsidR="008A4185">
              <w:rPr>
                <w:noProof/>
                <w:webHidden/>
              </w:rPr>
              <w:instrText xml:space="preserve"> PAGEREF _Toc498639923 \h </w:instrText>
            </w:r>
            <w:r w:rsidR="008A4185">
              <w:rPr>
                <w:noProof/>
                <w:webHidden/>
              </w:rPr>
            </w:r>
            <w:r w:rsidR="008A4185">
              <w:rPr>
                <w:noProof/>
                <w:webHidden/>
              </w:rPr>
              <w:fldChar w:fldCharType="separate"/>
            </w:r>
            <w:r w:rsidR="008A4185">
              <w:rPr>
                <w:noProof/>
                <w:webHidden/>
              </w:rPr>
              <w:t>24</w:t>
            </w:r>
            <w:r w:rsidR="008A4185">
              <w:rPr>
                <w:noProof/>
                <w:webHidden/>
              </w:rPr>
              <w:fldChar w:fldCharType="end"/>
            </w:r>
          </w:hyperlink>
        </w:p>
        <w:p w:rsidR="008A4185" w:rsidRDefault="0001406D">
          <w:pPr>
            <w:pStyle w:val="TOC2"/>
            <w:tabs>
              <w:tab w:val="right" w:leader="dot" w:pos="9350"/>
            </w:tabs>
            <w:rPr>
              <w:noProof/>
            </w:rPr>
          </w:pPr>
          <w:hyperlink w:anchor="_Toc498639924" w:history="1">
            <w:r w:rsidR="008A4185" w:rsidRPr="00265C06">
              <w:rPr>
                <w:rStyle w:val="Hyperlink"/>
                <w:rFonts w:ascii="Calibri Light" w:hAnsi="Calibri Light"/>
                <w:noProof/>
                <w:lang w:val="en-US"/>
              </w:rPr>
              <w:t>5.2.3.2.20.5 Diversity Techniques</w:t>
            </w:r>
            <w:r w:rsidR="008A4185">
              <w:rPr>
                <w:noProof/>
                <w:webHidden/>
              </w:rPr>
              <w:tab/>
            </w:r>
            <w:r w:rsidR="008A4185">
              <w:rPr>
                <w:noProof/>
                <w:webHidden/>
              </w:rPr>
              <w:fldChar w:fldCharType="begin"/>
            </w:r>
            <w:r w:rsidR="008A4185">
              <w:rPr>
                <w:noProof/>
                <w:webHidden/>
              </w:rPr>
              <w:instrText xml:space="preserve"> PAGEREF _Toc498639924 \h </w:instrText>
            </w:r>
            <w:r w:rsidR="008A4185">
              <w:rPr>
                <w:noProof/>
                <w:webHidden/>
              </w:rPr>
            </w:r>
            <w:r w:rsidR="008A4185">
              <w:rPr>
                <w:noProof/>
                <w:webHidden/>
              </w:rPr>
              <w:fldChar w:fldCharType="separate"/>
            </w:r>
            <w:r w:rsidR="008A4185">
              <w:rPr>
                <w:noProof/>
                <w:webHidden/>
              </w:rPr>
              <w:t>24</w:t>
            </w:r>
            <w:r w:rsidR="008A4185">
              <w:rPr>
                <w:noProof/>
                <w:webHidden/>
              </w:rPr>
              <w:fldChar w:fldCharType="end"/>
            </w:r>
          </w:hyperlink>
        </w:p>
        <w:p w:rsidR="008A4185" w:rsidRDefault="0001406D">
          <w:pPr>
            <w:pStyle w:val="TOC1"/>
            <w:tabs>
              <w:tab w:val="right" w:leader="dot" w:pos="9350"/>
            </w:tabs>
            <w:rPr>
              <w:noProof/>
            </w:rPr>
          </w:pPr>
          <w:hyperlink w:anchor="_Toc498639925" w:history="1">
            <w:r w:rsidR="008A4185" w:rsidRPr="00265C06">
              <w:rPr>
                <w:rStyle w:val="Hyperlink"/>
                <w:rFonts w:ascii="Calibri Light" w:hAnsi="Calibri Light"/>
                <w:noProof/>
                <w:lang w:val="en-US"/>
              </w:rPr>
              <w:t>5.2.3.2.21 Synchronization Requirements</w:t>
            </w:r>
            <w:r w:rsidR="008A4185">
              <w:rPr>
                <w:noProof/>
                <w:webHidden/>
              </w:rPr>
              <w:tab/>
            </w:r>
            <w:r w:rsidR="008A4185">
              <w:rPr>
                <w:noProof/>
                <w:webHidden/>
              </w:rPr>
              <w:fldChar w:fldCharType="begin"/>
            </w:r>
            <w:r w:rsidR="008A4185">
              <w:rPr>
                <w:noProof/>
                <w:webHidden/>
              </w:rPr>
              <w:instrText xml:space="preserve"> PAGEREF _Toc498639925 \h </w:instrText>
            </w:r>
            <w:r w:rsidR="008A4185">
              <w:rPr>
                <w:noProof/>
                <w:webHidden/>
              </w:rPr>
            </w:r>
            <w:r w:rsidR="008A4185">
              <w:rPr>
                <w:noProof/>
                <w:webHidden/>
              </w:rPr>
              <w:fldChar w:fldCharType="separate"/>
            </w:r>
            <w:r w:rsidR="008A4185">
              <w:rPr>
                <w:noProof/>
                <w:webHidden/>
              </w:rPr>
              <w:t>25</w:t>
            </w:r>
            <w:r w:rsidR="008A4185">
              <w:rPr>
                <w:noProof/>
                <w:webHidden/>
              </w:rPr>
              <w:fldChar w:fldCharType="end"/>
            </w:r>
          </w:hyperlink>
        </w:p>
        <w:p w:rsidR="008A4185" w:rsidRDefault="0001406D">
          <w:pPr>
            <w:pStyle w:val="TOC2"/>
            <w:tabs>
              <w:tab w:val="right" w:leader="dot" w:pos="9350"/>
            </w:tabs>
            <w:rPr>
              <w:noProof/>
            </w:rPr>
          </w:pPr>
          <w:hyperlink w:anchor="_Toc498639926" w:history="1">
            <w:r w:rsidR="008A4185" w:rsidRPr="00265C06">
              <w:rPr>
                <w:rStyle w:val="Hyperlink"/>
                <w:rFonts w:ascii="Calibri Light" w:hAnsi="Calibri Light"/>
                <w:noProof/>
                <w:lang w:val="en-US"/>
              </w:rPr>
              <w:t>5.2.3.2.21.1 RIT’s/SRIT’s Timing Requirements</w:t>
            </w:r>
            <w:r w:rsidR="008A4185">
              <w:rPr>
                <w:noProof/>
                <w:webHidden/>
              </w:rPr>
              <w:tab/>
            </w:r>
            <w:r w:rsidR="008A4185">
              <w:rPr>
                <w:noProof/>
                <w:webHidden/>
              </w:rPr>
              <w:fldChar w:fldCharType="begin"/>
            </w:r>
            <w:r w:rsidR="008A4185">
              <w:rPr>
                <w:noProof/>
                <w:webHidden/>
              </w:rPr>
              <w:instrText xml:space="preserve"> PAGEREF _Toc498639926 \h </w:instrText>
            </w:r>
            <w:r w:rsidR="008A4185">
              <w:rPr>
                <w:noProof/>
                <w:webHidden/>
              </w:rPr>
            </w:r>
            <w:r w:rsidR="008A4185">
              <w:rPr>
                <w:noProof/>
                <w:webHidden/>
              </w:rPr>
              <w:fldChar w:fldCharType="separate"/>
            </w:r>
            <w:r w:rsidR="008A4185">
              <w:rPr>
                <w:noProof/>
                <w:webHidden/>
              </w:rPr>
              <w:t>25</w:t>
            </w:r>
            <w:r w:rsidR="008A4185">
              <w:rPr>
                <w:noProof/>
                <w:webHidden/>
              </w:rPr>
              <w:fldChar w:fldCharType="end"/>
            </w:r>
          </w:hyperlink>
        </w:p>
        <w:p w:rsidR="008A4185" w:rsidRDefault="0001406D">
          <w:pPr>
            <w:pStyle w:val="TOC2"/>
            <w:tabs>
              <w:tab w:val="right" w:leader="dot" w:pos="9350"/>
            </w:tabs>
            <w:rPr>
              <w:noProof/>
            </w:rPr>
          </w:pPr>
          <w:hyperlink w:anchor="_Toc498639927" w:history="1">
            <w:r w:rsidR="008A4185" w:rsidRPr="00265C06">
              <w:rPr>
                <w:rStyle w:val="Hyperlink"/>
                <w:rFonts w:ascii="Calibri Light" w:hAnsi="Calibri Light"/>
                <w:noProof/>
                <w:lang w:val="en-US"/>
              </w:rPr>
              <w:t>5.2.3.2.21.2 Synchronization Mechanisms</w:t>
            </w:r>
            <w:r w:rsidR="008A4185">
              <w:rPr>
                <w:noProof/>
                <w:webHidden/>
              </w:rPr>
              <w:tab/>
            </w:r>
            <w:r w:rsidR="008A4185">
              <w:rPr>
                <w:noProof/>
                <w:webHidden/>
              </w:rPr>
              <w:fldChar w:fldCharType="begin"/>
            </w:r>
            <w:r w:rsidR="008A4185">
              <w:rPr>
                <w:noProof/>
                <w:webHidden/>
              </w:rPr>
              <w:instrText xml:space="preserve"> PAGEREF _Toc498639927 \h </w:instrText>
            </w:r>
            <w:r w:rsidR="008A4185">
              <w:rPr>
                <w:noProof/>
                <w:webHidden/>
              </w:rPr>
            </w:r>
            <w:r w:rsidR="008A4185">
              <w:rPr>
                <w:noProof/>
                <w:webHidden/>
              </w:rPr>
              <w:fldChar w:fldCharType="separate"/>
            </w:r>
            <w:r w:rsidR="008A4185">
              <w:rPr>
                <w:noProof/>
                <w:webHidden/>
              </w:rPr>
              <w:t>25</w:t>
            </w:r>
            <w:r w:rsidR="008A4185">
              <w:rPr>
                <w:noProof/>
                <w:webHidden/>
              </w:rPr>
              <w:fldChar w:fldCharType="end"/>
            </w:r>
          </w:hyperlink>
        </w:p>
        <w:p w:rsidR="008A4185" w:rsidRDefault="0001406D">
          <w:pPr>
            <w:pStyle w:val="TOC1"/>
            <w:tabs>
              <w:tab w:val="right" w:leader="dot" w:pos="9350"/>
            </w:tabs>
            <w:rPr>
              <w:noProof/>
            </w:rPr>
          </w:pPr>
          <w:hyperlink w:anchor="_Toc498639928" w:history="1">
            <w:r w:rsidR="008A4185" w:rsidRPr="00265C06">
              <w:rPr>
                <w:rStyle w:val="Hyperlink"/>
                <w:rFonts w:ascii="Calibri Light" w:hAnsi="Calibri Light"/>
                <w:noProof/>
                <w:lang w:val="en-US"/>
              </w:rPr>
              <w:t>5.2.3.2.22 Link Budget Template</w:t>
            </w:r>
            <w:r w:rsidR="008A4185">
              <w:rPr>
                <w:noProof/>
                <w:webHidden/>
              </w:rPr>
              <w:tab/>
            </w:r>
            <w:r w:rsidR="008A4185">
              <w:rPr>
                <w:noProof/>
                <w:webHidden/>
              </w:rPr>
              <w:fldChar w:fldCharType="begin"/>
            </w:r>
            <w:r w:rsidR="008A4185">
              <w:rPr>
                <w:noProof/>
                <w:webHidden/>
              </w:rPr>
              <w:instrText xml:space="preserve"> PAGEREF _Toc498639928 \h </w:instrText>
            </w:r>
            <w:r w:rsidR="008A4185">
              <w:rPr>
                <w:noProof/>
                <w:webHidden/>
              </w:rPr>
            </w:r>
            <w:r w:rsidR="008A4185">
              <w:rPr>
                <w:noProof/>
                <w:webHidden/>
              </w:rPr>
              <w:fldChar w:fldCharType="separate"/>
            </w:r>
            <w:r w:rsidR="008A4185">
              <w:rPr>
                <w:noProof/>
                <w:webHidden/>
              </w:rPr>
              <w:t>26</w:t>
            </w:r>
            <w:r w:rsidR="008A4185">
              <w:rPr>
                <w:noProof/>
                <w:webHidden/>
              </w:rPr>
              <w:fldChar w:fldCharType="end"/>
            </w:r>
          </w:hyperlink>
        </w:p>
        <w:p w:rsidR="008A4185" w:rsidRDefault="0001406D">
          <w:pPr>
            <w:pStyle w:val="TOC1"/>
            <w:tabs>
              <w:tab w:val="right" w:leader="dot" w:pos="9350"/>
            </w:tabs>
            <w:rPr>
              <w:noProof/>
            </w:rPr>
          </w:pPr>
          <w:hyperlink w:anchor="_Toc498639929" w:history="1">
            <w:r w:rsidR="008A4185" w:rsidRPr="00265C06">
              <w:rPr>
                <w:rStyle w:val="Hyperlink"/>
                <w:rFonts w:ascii="Calibri Light" w:hAnsi="Calibri Light"/>
                <w:noProof/>
                <w:lang w:val="en-US"/>
              </w:rPr>
              <w:t>5.2.3.2.23 Support for Wide Range Of Services</w:t>
            </w:r>
            <w:r w:rsidR="008A4185">
              <w:rPr>
                <w:noProof/>
                <w:webHidden/>
              </w:rPr>
              <w:tab/>
            </w:r>
            <w:r w:rsidR="008A4185">
              <w:rPr>
                <w:noProof/>
                <w:webHidden/>
              </w:rPr>
              <w:fldChar w:fldCharType="begin"/>
            </w:r>
            <w:r w:rsidR="008A4185">
              <w:rPr>
                <w:noProof/>
                <w:webHidden/>
              </w:rPr>
              <w:instrText xml:space="preserve"> PAGEREF _Toc498639929 \h </w:instrText>
            </w:r>
            <w:r w:rsidR="008A4185">
              <w:rPr>
                <w:noProof/>
                <w:webHidden/>
              </w:rPr>
            </w:r>
            <w:r w:rsidR="008A4185">
              <w:rPr>
                <w:noProof/>
                <w:webHidden/>
              </w:rPr>
              <w:fldChar w:fldCharType="separate"/>
            </w:r>
            <w:r w:rsidR="008A4185">
              <w:rPr>
                <w:noProof/>
                <w:webHidden/>
              </w:rPr>
              <w:t>27</w:t>
            </w:r>
            <w:r w:rsidR="008A4185">
              <w:rPr>
                <w:noProof/>
                <w:webHidden/>
              </w:rPr>
              <w:fldChar w:fldCharType="end"/>
            </w:r>
          </w:hyperlink>
        </w:p>
        <w:p w:rsidR="008A4185" w:rsidRDefault="0001406D">
          <w:pPr>
            <w:pStyle w:val="TOC2"/>
            <w:tabs>
              <w:tab w:val="right" w:leader="dot" w:pos="9350"/>
            </w:tabs>
            <w:rPr>
              <w:noProof/>
            </w:rPr>
          </w:pPr>
          <w:hyperlink w:anchor="_Toc498639930" w:history="1">
            <w:r w:rsidR="008A4185" w:rsidRPr="00265C06">
              <w:rPr>
                <w:rStyle w:val="Hyperlink"/>
                <w:rFonts w:ascii="Calibri Light" w:hAnsi="Calibri Light"/>
                <w:noProof/>
                <w:lang w:val="en-US"/>
              </w:rPr>
              <w:t>5.2.3.2.23.1 Services/Applications</w:t>
            </w:r>
            <w:r w:rsidR="008A4185">
              <w:rPr>
                <w:noProof/>
                <w:webHidden/>
              </w:rPr>
              <w:tab/>
            </w:r>
            <w:r w:rsidR="008A4185">
              <w:rPr>
                <w:noProof/>
                <w:webHidden/>
              </w:rPr>
              <w:fldChar w:fldCharType="begin"/>
            </w:r>
            <w:r w:rsidR="008A4185">
              <w:rPr>
                <w:noProof/>
                <w:webHidden/>
              </w:rPr>
              <w:instrText xml:space="preserve"> PAGEREF _Toc498639930 \h </w:instrText>
            </w:r>
            <w:r w:rsidR="008A4185">
              <w:rPr>
                <w:noProof/>
                <w:webHidden/>
              </w:rPr>
            </w:r>
            <w:r w:rsidR="008A4185">
              <w:rPr>
                <w:noProof/>
                <w:webHidden/>
              </w:rPr>
              <w:fldChar w:fldCharType="separate"/>
            </w:r>
            <w:r w:rsidR="008A4185">
              <w:rPr>
                <w:noProof/>
                <w:webHidden/>
              </w:rPr>
              <w:t>27</w:t>
            </w:r>
            <w:r w:rsidR="008A4185">
              <w:rPr>
                <w:noProof/>
                <w:webHidden/>
              </w:rPr>
              <w:fldChar w:fldCharType="end"/>
            </w:r>
          </w:hyperlink>
        </w:p>
        <w:p w:rsidR="008A4185" w:rsidRDefault="0001406D">
          <w:pPr>
            <w:pStyle w:val="TOC2"/>
            <w:tabs>
              <w:tab w:val="right" w:leader="dot" w:pos="9350"/>
            </w:tabs>
            <w:rPr>
              <w:noProof/>
            </w:rPr>
          </w:pPr>
          <w:hyperlink w:anchor="_Toc498639931" w:history="1">
            <w:r w:rsidR="008A4185" w:rsidRPr="00265C06">
              <w:rPr>
                <w:rStyle w:val="Hyperlink"/>
                <w:rFonts w:ascii="Calibri Light" w:hAnsi="Calibri Light"/>
                <w:noProof/>
                <w:lang w:val="en-US"/>
              </w:rPr>
              <w:t>5.2.3.2.23.2 Range of Services Across Different Usage Scenarios</w:t>
            </w:r>
            <w:r w:rsidR="008A4185">
              <w:rPr>
                <w:noProof/>
                <w:webHidden/>
              </w:rPr>
              <w:tab/>
            </w:r>
            <w:r w:rsidR="008A4185">
              <w:rPr>
                <w:noProof/>
                <w:webHidden/>
              </w:rPr>
              <w:fldChar w:fldCharType="begin"/>
            </w:r>
            <w:r w:rsidR="008A4185">
              <w:rPr>
                <w:noProof/>
                <w:webHidden/>
              </w:rPr>
              <w:instrText xml:space="preserve"> PAGEREF _Toc498639931 \h </w:instrText>
            </w:r>
            <w:r w:rsidR="008A4185">
              <w:rPr>
                <w:noProof/>
                <w:webHidden/>
              </w:rPr>
            </w:r>
            <w:r w:rsidR="008A4185">
              <w:rPr>
                <w:noProof/>
                <w:webHidden/>
              </w:rPr>
              <w:fldChar w:fldCharType="separate"/>
            </w:r>
            <w:r w:rsidR="008A4185">
              <w:rPr>
                <w:noProof/>
                <w:webHidden/>
              </w:rPr>
              <w:t>27</w:t>
            </w:r>
            <w:r w:rsidR="008A4185">
              <w:rPr>
                <w:noProof/>
                <w:webHidden/>
              </w:rPr>
              <w:fldChar w:fldCharType="end"/>
            </w:r>
          </w:hyperlink>
        </w:p>
        <w:p w:rsidR="008A4185" w:rsidRDefault="0001406D">
          <w:pPr>
            <w:pStyle w:val="TOC1"/>
            <w:tabs>
              <w:tab w:val="right" w:leader="dot" w:pos="9350"/>
            </w:tabs>
            <w:rPr>
              <w:noProof/>
            </w:rPr>
          </w:pPr>
          <w:hyperlink w:anchor="_Toc498639932" w:history="1">
            <w:r w:rsidR="008A4185" w:rsidRPr="00265C06">
              <w:rPr>
                <w:rStyle w:val="Hyperlink"/>
                <w:rFonts w:ascii="Calibri Light" w:hAnsi="Calibri Light"/>
                <w:noProof/>
                <w:lang w:val="en-US"/>
              </w:rPr>
              <w:t>5.2.3.2.24 Global Circulation of Terminals</w:t>
            </w:r>
            <w:r w:rsidR="008A4185">
              <w:rPr>
                <w:noProof/>
                <w:webHidden/>
              </w:rPr>
              <w:tab/>
            </w:r>
            <w:r w:rsidR="008A4185">
              <w:rPr>
                <w:noProof/>
                <w:webHidden/>
              </w:rPr>
              <w:fldChar w:fldCharType="begin"/>
            </w:r>
            <w:r w:rsidR="008A4185">
              <w:rPr>
                <w:noProof/>
                <w:webHidden/>
              </w:rPr>
              <w:instrText xml:space="preserve"> PAGEREF _Toc498639932 \h </w:instrText>
            </w:r>
            <w:r w:rsidR="008A4185">
              <w:rPr>
                <w:noProof/>
                <w:webHidden/>
              </w:rPr>
            </w:r>
            <w:r w:rsidR="008A4185">
              <w:rPr>
                <w:noProof/>
                <w:webHidden/>
              </w:rPr>
              <w:fldChar w:fldCharType="separate"/>
            </w:r>
            <w:r w:rsidR="008A4185">
              <w:rPr>
                <w:noProof/>
                <w:webHidden/>
              </w:rPr>
              <w:t>28</w:t>
            </w:r>
            <w:r w:rsidR="008A4185">
              <w:rPr>
                <w:noProof/>
                <w:webHidden/>
              </w:rPr>
              <w:fldChar w:fldCharType="end"/>
            </w:r>
          </w:hyperlink>
        </w:p>
        <w:p w:rsidR="008A4185" w:rsidRDefault="0001406D">
          <w:pPr>
            <w:pStyle w:val="TOC1"/>
            <w:tabs>
              <w:tab w:val="right" w:leader="dot" w:pos="9350"/>
            </w:tabs>
            <w:rPr>
              <w:noProof/>
            </w:rPr>
          </w:pPr>
          <w:hyperlink w:anchor="_Toc498639933" w:history="1">
            <w:r w:rsidR="008A4185" w:rsidRPr="00265C06">
              <w:rPr>
                <w:rStyle w:val="Hyperlink"/>
                <w:rFonts w:ascii="Calibri Light" w:hAnsi="Calibri Light"/>
                <w:noProof/>
                <w:lang w:val="en-US"/>
              </w:rPr>
              <w:t>5.2.3.2.25 Energy Efficiency</w:t>
            </w:r>
            <w:r w:rsidR="008A4185">
              <w:rPr>
                <w:noProof/>
                <w:webHidden/>
              </w:rPr>
              <w:tab/>
            </w:r>
            <w:r w:rsidR="008A4185">
              <w:rPr>
                <w:noProof/>
                <w:webHidden/>
              </w:rPr>
              <w:fldChar w:fldCharType="begin"/>
            </w:r>
            <w:r w:rsidR="008A4185">
              <w:rPr>
                <w:noProof/>
                <w:webHidden/>
              </w:rPr>
              <w:instrText xml:space="preserve"> PAGEREF _Toc498639933 \h </w:instrText>
            </w:r>
            <w:r w:rsidR="008A4185">
              <w:rPr>
                <w:noProof/>
                <w:webHidden/>
              </w:rPr>
            </w:r>
            <w:r w:rsidR="008A4185">
              <w:rPr>
                <w:noProof/>
                <w:webHidden/>
              </w:rPr>
              <w:fldChar w:fldCharType="separate"/>
            </w:r>
            <w:r w:rsidR="008A4185">
              <w:rPr>
                <w:noProof/>
                <w:webHidden/>
              </w:rPr>
              <w:t>29</w:t>
            </w:r>
            <w:r w:rsidR="008A4185">
              <w:rPr>
                <w:noProof/>
                <w:webHidden/>
              </w:rPr>
              <w:fldChar w:fldCharType="end"/>
            </w:r>
          </w:hyperlink>
        </w:p>
        <w:p w:rsidR="008A4185" w:rsidRDefault="0001406D">
          <w:pPr>
            <w:pStyle w:val="TOC1"/>
            <w:tabs>
              <w:tab w:val="right" w:leader="dot" w:pos="9350"/>
            </w:tabs>
            <w:rPr>
              <w:noProof/>
            </w:rPr>
          </w:pPr>
          <w:hyperlink w:anchor="_Toc498639934" w:history="1">
            <w:r w:rsidR="008A4185" w:rsidRPr="00265C06">
              <w:rPr>
                <w:rStyle w:val="Hyperlink"/>
                <w:rFonts w:ascii="Calibri Light" w:hAnsi="Calibri Light"/>
                <w:noProof/>
                <w:lang w:val="en-US"/>
              </w:rPr>
              <w:t>5.2.3.2.26 Other Items</w:t>
            </w:r>
            <w:r w:rsidR="008A4185">
              <w:rPr>
                <w:noProof/>
                <w:webHidden/>
              </w:rPr>
              <w:tab/>
            </w:r>
            <w:r w:rsidR="008A4185">
              <w:rPr>
                <w:noProof/>
                <w:webHidden/>
              </w:rPr>
              <w:fldChar w:fldCharType="begin"/>
            </w:r>
            <w:r w:rsidR="008A4185">
              <w:rPr>
                <w:noProof/>
                <w:webHidden/>
              </w:rPr>
              <w:instrText xml:space="preserve"> PAGEREF _Toc498639934 \h </w:instrText>
            </w:r>
            <w:r w:rsidR="008A4185">
              <w:rPr>
                <w:noProof/>
                <w:webHidden/>
              </w:rPr>
            </w:r>
            <w:r w:rsidR="008A4185">
              <w:rPr>
                <w:noProof/>
                <w:webHidden/>
              </w:rPr>
              <w:fldChar w:fldCharType="separate"/>
            </w:r>
            <w:r w:rsidR="008A4185">
              <w:rPr>
                <w:noProof/>
                <w:webHidden/>
              </w:rPr>
              <w:t>30</w:t>
            </w:r>
            <w:r w:rsidR="008A4185">
              <w:rPr>
                <w:noProof/>
                <w:webHidden/>
              </w:rPr>
              <w:fldChar w:fldCharType="end"/>
            </w:r>
          </w:hyperlink>
        </w:p>
        <w:p w:rsidR="008A4185" w:rsidRDefault="0001406D">
          <w:pPr>
            <w:pStyle w:val="TOC2"/>
            <w:tabs>
              <w:tab w:val="right" w:leader="dot" w:pos="9350"/>
            </w:tabs>
            <w:rPr>
              <w:noProof/>
            </w:rPr>
          </w:pPr>
          <w:hyperlink w:anchor="_Toc498639935" w:history="1">
            <w:r w:rsidR="008A4185" w:rsidRPr="00265C06">
              <w:rPr>
                <w:rStyle w:val="Hyperlink"/>
                <w:rFonts w:ascii="Calibri Light" w:hAnsi="Calibri Light"/>
                <w:noProof/>
                <w:lang w:val="en-US"/>
              </w:rPr>
              <w:t>5.2.3.2.26.1 Coverage Extension Schemes</w:t>
            </w:r>
            <w:r w:rsidR="008A4185">
              <w:rPr>
                <w:noProof/>
                <w:webHidden/>
              </w:rPr>
              <w:tab/>
            </w:r>
            <w:r w:rsidR="008A4185">
              <w:rPr>
                <w:noProof/>
                <w:webHidden/>
              </w:rPr>
              <w:fldChar w:fldCharType="begin"/>
            </w:r>
            <w:r w:rsidR="008A4185">
              <w:rPr>
                <w:noProof/>
                <w:webHidden/>
              </w:rPr>
              <w:instrText xml:space="preserve"> PAGEREF _Toc498639935 \h </w:instrText>
            </w:r>
            <w:r w:rsidR="008A4185">
              <w:rPr>
                <w:noProof/>
                <w:webHidden/>
              </w:rPr>
            </w:r>
            <w:r w:rsidR="008A4185">
              <w:rPr>
                <w:noProof/>
                <w:webHidden/>
              </w:rPr>
              <w:fldChar w:fldCharType="separate"/>
            </w:r>
            <w:r w:rsidR="008A4185">
              <w:rPr>
                <w:noProof/>
                <w:webHidden/>
              </w:rPr>
              <w:t>30</w:t>
            </w:r>
            <w:r w:rsidR="008A4185">
              <w:rPr>
                <w:noProof/>
                <w:webHidden/>
              </w:rPr>
              <w:fldChar w:fldCharType="end"/>
            </w:r>
          </w:hyperlink>
        </w:p>
        <w:p w:rsidR="008A4185" w:rsidRDefault="0001406D">
          <w:pPr>
            <w:pStyle w:val="TOC2"/>
            <w:tabs>
              <w:tab w:val="right" w:leader="dot" w:pos="9350"/>
            </w:tabs>
            <w:rPr>
              <w:noProof/>
            </w:rPr>
          </w:pPr>
          <w:hyperlink w:anchor="_Toc498639936" w:history="1">
            <w:r w:rsidR="008A4185" w:rsidRPr="00265C06">
              <w:rPr>
                <w:rStyle w:val="Hyperlink"/>
                <w:rFonts w:ascii="Calibri Light" w:hAnsi="Calibri Light"/>
                <w:noProof/>
                <w:lang w:val="en-US"/>
              </w:rPr>
              <w:t>5.2.3.2.26.2 Self-Organization</w:t>
            </w:r>
            <w:r w:rsidR="008A4185">
              <w:rPr>
                <w:noProof/>
                <w:webHidden/>
              </w:rPr>
              <w:tab/>
            </w:r>
            <w:r w:rsidR="008A4185">
              <w:rPr>
                <w:noProof/>
                <w:webHidden/>
              </w:rPr>
              <w:fldChar w:fldCharType="begin"/>
            </w:r>
            <w:r w:rsidR="008A4185">
              <w:rPr>
                <w:noProof/>
                <w:webHidden/>
              </w:rPr>
              <w:instrText xml:space="preserve"> PAGEREF _Toc498639936 \h </w:instrText>
            </w:r>
            <w:r w:rsidR="008A4185">
              <w:rPr>
                <w:noProof/>
                <w:webHidden/>
              </w:rPr>
            </w:r>
            <w:r w:rsidR="008A4185">
              <w:rPr>
                <w:noProof/>
                <w:webHidden/>
              </w:rPr>
              <w:fldChar w:fldCharType="separate"/>
            </w:r>
            <w:r w:rsidR="008A4185">
              <w:rPr>
                <w:noProof/>
                <w:webHidden/>
              </w:rPr>
              <w:t>30</w:t>
            </w:r>
            <w:r w:rsidR="008A4185">
              <w:rPr>
                <w:noProof/>
                <w:webHidden/>
              </w:rPr>
              <w:fldChar w:fldCharType="end"/>
            </w:r>
          </w:hyperlink>
        </w:p>
        <w:p w:rsidR="008A4185" w:rsidRDefault="0001406D">
          <w:pPr>
            <w:pStyle w:val="TOC2"/>
            <w:tabs>
              <w:tab w:val="right" w:leader="dot" w:pos="9350"/>
            </w:tabs>
            <w:rPr>
              <w:noProof/>
            </w:rPr>
          </w:pPr>
          <w:hyperlink w:anchor="_Toc498639937" w:history="1">
            <w:r w:rsidR="008A4185" w:rsidRPr="00265C06">
              <w:rPr>
                <w:rStyle w:val="Hyperlink"/>
                <w:rFonts w:ascii="Calibri Light" w:hAnsi="Calibri Light"/>
                <w:noProof/>
                <w:lang w:val="en-US"/>
              </w:rPr>
              <w:t>5.2.3.2.26.3 Frequency Reuse Schemes</w:t>
            </w:r>
            <w:r w:rsidR="008A4185">
              <w:rPr>
                <w:noProof/>
                <w:webHidden/>
              </w:rPr>
              <w:tab/>
            </w:r>
            <w:r w:rsidR="008A4185">
              <w:rPr>
                <w:noProof/>
                <w:webHidden/>
              </w:rPr>
              <w:fldChar w:fldCharType="begin"/>
            </w:r>
            <w:r w:rsidR="008A4185">
              <w:rPr>
                <w:noProof/>
                <w:webHidden/>
              </w:rPr>
              <w:instrText xml:space="preserve"> PAGEREF _Toc498639937 \h </w:instrText>
            </w:r>
            <w:r w:rsidR="008A4185">
              <w:rPr>
                <w:noProof/>
                <w:webHidden/>
              </w:rPr>
            </w:r>
            <w:r w:rsidR="008A4185">
              <w:rPr>
                <w:noProof/>
                <w:webHidden/>
              </w:rPr>
              <w:fldChar w:fldCharType="separate"/>
            </w:r>
            <w:r w:rsidR="008A4185">
              <w:rPr>
                <w:noProof/>
                <w:webHidden/>
              </w:rPr>
              <w:t>30</w:t>
            </w:r>
            <w:r w:rsidR="008A4185">
              <w:rPr>
                <w:noProof/>
                <w:webHidden/>
              </w:rPr>
              <w:fldChar w:fldCharType="end"/>
            </w:r>
          </w:hyperlink>
        </w:p>
        <w:p w:rsidR="008A4185" w:rsidRDefault="0001406D">
          <w:pPr>
            <w:pStyle w:val="TOC2"/>
            <w:tabs>
              <w:tab w:val="right" w:leader="dot" w:pos="9350"/>
            </w:tabs>
            <w:rPr>
              <w:noProof/>
            </w:rPr>
          </w:pPr>
          <w:hyperlink w:anchor="_Toc498639938" w:history="1">
            <w:r w:rsidR="008A4185" w:rsidRPr="00265C06">
              <w:rPr>
                <w:rStyle w:val="Hyperlink"/>
                <w:rFonts w:ascii="Calibri Light" w:hAnsi="Calibri Light"/>
                <w:noProof/>
                <w:lang w:val="en-US"/>
              </w:rPr>
              <w:t>5.2.3.2.26.4 RIT/Component RIT Evolution</w:t>
            </w:r>
            <w:r w:rsidR="008A4185">
              <w:rPr>
                <w:noProof/>
                <w:webHidden/>
              </w:rPr>
              <w:tab/>
            </w:r>
            <w:r w:rsidR="008A4185">
              <w:rPr>
                <w:noProof/>
                <w:webHidden/>
              </w:rPr>
              <w:fldChar w:fldCharType="begin"/>
            </w:r>
            <w:r w:rsidR="008A4185">
              <w:rPr>
                <w:noProof/>
                <w:webHidden/>
              </w:rPr>
              <w:instrText xml:space="preserve"> PAGEREF _Toc498639938 \h </w:instrText>
            </w:r>
            <w:r w:rsidR="008A4185">
              <w:rPr>
                <w:noProof/>
                <w:webHidden/>
              </w:rPr>
            </w:r>
            <w:r w:rsidR="008A4185">
              <w:rPr>
                <w:noProof/>
                <w:webHidden/>
              </w:rPr>
              <w:fldChar w:fldCharType="separate"/>
            </w:r>
            <w:r w:rsidR="008A4185">
              <w:rPr>
                <w:noProof/>
                <w:webHidden/>
              </w:rPr>
              <w:t>30</w:t>
            </w:r>
            <w:r w:rsidR="008A4185">
              <w:rPr>
                <w:noProof/>
                <w:webHidden/>
              </w:rPr>
              <w:fldChar w:fldCharType="end"/>
            </w:r>
          </w:hyperlink>
        </w:p>
        <w:p w:rsidR="008A4185" w:rsidRDefault="0001406D">
          <w:pPr>
            <w:pStyle w:val="TOC2"/>
            <w:tabs>
              <w:tab w:val="right" w:leader="dot" w:pos="9350"/>
            </w:tabs>
            <w:rPr>
              <w:noProof/>
            </w:rPr>
          </w:pPr>
          <w:hyperlink w:anchor="_Toc498639939" w:history="1">
            <w:r w:rsidR="008A4185" w:rsidRPr="00265C06">
              <w:rPr>
                <w:rStyle w:val="Hyperlink"/>
                <w:rFonts w:ascii="Calibri Light" w:hAnsi="Calibri Light"/>
                <w:noProof/>
                <w:lang w:val="en-US"/>
              </w:rPr>
              <w:t>5.2.3.2.26.5 Specific Spectrum Mask</w:t>
            </w:r>
            <w:r w:rsidR="008A4185">
              <w:rPr>
                <w:noProof/>
                <w:webHidden/>
              </w:rPr>
              <w:tab/>
            </w:r>
            <w:r w:rsidR="008A4185">
              <w:rPr>
                <w:noProof/>
                <w:webHidden/>
              </w:rPr>
              <w:fldChar w:fldCharType="begin"/>
            </w:r>
            <w:r w:rsidR="008A4185">
              <w:rPr>
                <w:noProof/>
                <w:webHidden/>
              </w:rPr>
              <w:instrText xml:space="preserve"> PAGEREF _Toc498639939 \h </w:instrText>
            </w:r>
            <w:r w:rsidR="008A4185">
              <w:rPr>
                <w:noProof/>
                <w:webHidden/>
              </w:rPr>
            </w:r>
            <w:r w:rsidR="008A4185">
              <w:rPr>
                <w:noProof/>
                <w:webHidden/>
              </w:rPr>
              <w:fldChar w:fldCharType="separate"/>
            </w:r>
            <w:r w:rsidR="008A4185">
              <w:rPr>
                <w:noProof/>
                <w:webHidden/>
              </w:rPr>
              <w:t>30</w:t>
            </w:r>
            <w:r w:rsidR="008A4185">
              <w:rPr>
                <w:noProof/>
                <w:webHidden/>
              </w:rPr>
              <w:fldChar w:fldCharType="end"/>
            </w:r>
          </w:hyperlink>
        </w:p>
        <w:p w:rsidR="008A4185" w:rsidRDefault="0001406D">
          <w:pPr>
            <w:pStyle w:val="TOC2"/>
            <w:tabs>
              <w:tab w:val="right" w:leader="dot" w:pos="9350"/>
            </w:tabs>
            <w:rPr>
              <w:noProof/>
            </w:rPr>
          </w:pPr>
          <w:hyperlink w:anchor="_Toc498639940" w:history="1">
            <w:r w:rsidR="008A4185" w:rsidRPr="00265C06">
              <w:rPr>
                <w:rStyle w:val="Hyperlink"/>
                <w:rFonts w:ascii="Calibri Light" w:hAnsi="Calibri Light"/>
                <w:noProof/>
                <w:lang w:val="en-US"/>
              </w:rPr>
              <w:t>5.2.3.2.26.6 UE Power Saving Mechanisms</w:t>
            </w:r>
            <w:r w:rsidR="008A4185">
              <w:rPr>
                <w:noProof/>
                <w:webHidden/>
              </w:rPr>
              <w:tab/>
            </w:r>
            <w:r w:rsidR="008A4185">
              <w:rPr>
                <w:noProof/>
                <w:webHidden/>
              </w:rPr>
              <w:fldChar w:fldCharType="begin"/>
            </w:r>
            <w:r w:rsidR="008A4185">
              <w:rPr>
                <w:noProof/>
                <w:webHidden/>
              </w:rPr>
              <w:instrText xml:space="preserve"> PAGEREF _Toc498639940 \h </w:instrText>
            </w:r>
            <w:r w:rsidR="008A4185">
              <w:rPr>
                <w:noProof/>
                <w:webHidden/>
              </w:rPr>
            </w:r>
            <w:r w:rsidR="008A4185">
              <w:rPr>
                <w:noProof/>
                <w:webHidden/>
              </w:rPr>
              <w:fldChar w:fldCharType="separate"/>
            </w:r>
            <w:r w:rsidR="008A4185">
              <w:rPr>
                <w:noProof/>
                <w:webHidden/>
              </w:rPr>
              <w:t>30</w:t>
            </w:r>
            <w:r w:rsidR="008A4185">
              <w:rPr>
                <w:noProof/>
                <w:webHidden/>
              </w:rPr>
              <w:fldChar w:fldCharType="end"/>
            </w:r>
          </w:hyperlink>
        </w:p>
        <w:p w:rsidR="008A4185" w:rsidRDefault="0001406D">
          <w:pPr>
            <w:pStyle w:val="TOC2"/>
            <w:tabs>
              <w:tab w:val="right" w:leader="dot" w:pos="9350"/>
            </w:tabs>
            <w:rPr>
              <w:noProof/>
            </w:rPr>
          </w:pPr>
          <w:hyperlink w:anchor="_Toc498639941" w:history="1">
            <w:r w:rsidR="008A4185" w:rsidRPr="00265C06">
              <w:rPr>
                <w:rStyle w:val="Hyperlink"/>
                <w:rFonts w:ascii="Calibri Light" w:hAnsi="Calibri Light"/>
                <w:noProof/>
                <w:lang w:val="en-US"/>
              </w:rPr>
              <w:t>5.2.3.2.26.7 Simulation Process Issues</w:t>
            </w:r>
            <w:r w:rsidR="008A4185">
              <w:rPr>
                <w:noProof/>
                <w:webHidden/>
              </w:rPr>
              <w:tab/>
            </w:r>
            <w:r w:rsidR="008A4185">
              <w:rPr>
                <w:noProof/>
                <w:webHidden/>
              </w:rPr>
              <w:fldChar w:fldCharType="begin"/>
            </w:r>
            <w:r w:rsidR="008A4185">
              <w:rPr>
                <w:noProof/>
                <w:webHidden/>
              </w:rPr>
              <w:instrText xml:space="preserve"> PAGEREF _Toc498639941 \h </w:instrText>
            </w:r>
            <w:r w:rsidR="008A4185">
              <w:rPr>
                <w:noProof/>
                <w:webHidden/>
              </w:rPr>
            </w:r>
            <w:r w:rsidR="008A4185">
              <w:rPr>
                <w:noProof/>
                <w:webHidden/>
              </w:rPr>
              <w:fldChar w:fldCharType="separate"/>
            </w:r>
            <w:r w:rsidR="008A4185">
              <w:rPr>
                <w:noProof/>
                <w:webHidden/>
              </w:rPr>
              <w:t>30</w:t>
            </w:r>
            <w:r w:rsidR="008A4185">
              <w:rPr>
                <w:noProof/>
                <w:webHidden/>
              </w:rPr>
              <w:fldChar w:fldCharType="end"/>
            </w:r>
          </w:hyperlink>
        </w:p>
        <w:p w:rsidR="008A4185" w:rsidRDefault="0001406D">
          <w:pPr>
            <w:pStyle w:val="TOC2"/>
            <w:tabs>
              <w:tab w:val="right" w:leader="dot" w:pos="9350"/>
            </w:tabs>
            <w:rPr>
              <w:noProof/>
            </w:rPr>
          </w:pPr>
          <w:hyperlink w:anchor="_Toc498639942" w:history="1">
            <w:r w:rsidR="008A4185" w:rsidRPr="00265C06">
              <w:rPr>
                <w:rStyle w:val="Hyperlink"/>
                <w:rFonts w:ascii="Calibri Light" w:hAnsi="Calibri Light"/>
                <w:noProof/>
                <w:lang w:val="en-US"/>
              </w:rPr>
              <w:t>5.2.3.2.26.8 Operational Life Time</w:t>
            </w:r>
            <w:r w:rsidR="008A4185">
              <w:rPr>
                <w:noProof/>
                <w:webHidden/>
              </w:rPr>
              <w:tab/>
            </w:r>
            <w:r w:rsidR="008A4185">
              <w:rPr>
                <w:noProof/>
                <w:webHidden/>
              </w:rPr>
              <w:fldChar w:fldCharType="begin"/>
            </w:r>
            <w:r w:rsidR="008A4185">
              <w:rPr>
                <w:noProof/>
                <w:webHidden/>
              </w:rPr>
              <w:instrText xml:space="preserve"> PAGEREF _Toc498639942 \h </w:instrText>
            </w:r>
            <w:r w:rsidR="008A4185">
              <w:rPr>
                <w:noProof/>
                <w:webHidden/>
              </w:rPr>
            </w:r>
            <w:r w:rsidR="008A4185">
              <w:rPr>
                <w:noProof/>
                <w:webHidden/>
              </w:rPr>
              <w:fldChar w:fldCharType="separate"/>
            </w:r>
            <w:r w:rsidR="008A4185">
              <w:rPr>
                <w:noProof/>
                <w:webHidden/>
              </w:rPr>
              <w:t>30</w:t>
            </w:r>
            <w:r w:rsidR="008A4185">
              <w:rPr>
                <w:noProof/>
                <w:webHidden/>
              </w:rPr>
              <w:fldChar w:fldCharType="end"/>
            </w:r>
          </w:hyperlink>
        </w:p>
        <w:p w:rsidR="008A4185" w:rsidRDefault="0001406D">
          <w:pPr>
            <w:pStyle w:val="TOC2"/>
            <w:tabs>
              <w:tab w:val="right" w:leader="dot" w:pos="9350"/>
            </w:tabs>
            <w:rPr>
              <w:noProof/>
            </w:rPr>
          </w:pPr>
          <w:hyperlink w:anchor="_Toc498639943" w:history="1">
            <w:r w:rsidR="008A4185" w:rsidRPr="00265C06">
              <w:rPr>
                <w:rStyle w:val="Hyperlink"/>
                <w:rFonts w:ascii="Calibri Light" w:hAnsi="Calibri Light"/>
                <w:noProof/>
                <w:lang w:val="en-US"/>
              </w:rPr>
              <w:t>5.2.3.2.26.9 Latency for Infrequent Small Packet</w:t>
            </w:r>
            <w:r w:rsidR="008A4185">
              <w:rPr>
                <w:noProof/>
                <w:webHidden/>
              </w:rPr>
              <w:tab/>
            </w:r>
            <w:r w:rsidR="008A4185">
              <w:rPr>
                <w:noProof/>
                <w:webHidden/>
              </w:rPr>
              <w:fldChar w:fldCharType="begin"/>
            </w:r>
            <w:r w:rsidR="008A4185">
              <w:rPr>
                <w:noProof/>
                <w:webHidden/>
              </w:rPr>
              <w:instrText xml:space="preserve"> PAGEREF _Toc498639943 \h </w:instrText>
            </w:r>
            <w:r w:rsidR="008A4185">
              <w:rPr>
                <w:noProof/>
                <w:webHidden/>
              </w:rPr>
            </w:r>
            <w:r w:rsidR="008A4185">
              <w:rPr>
                <w:noProof/>
                <w:webHidden/>
              </w:rPr>
              <w:fldChar w:fldCharType="separate"/>
            </w:r>
            <w:r w:rsidR="008A4185">
              <w:rPr>
                <w:noProof/>
                <w:webHidden/>
              </w:rPr>
              <w:t>30</w:t>
            </w:r>
            <w:r w:rsidR="008A4185">
              <w:rPr>
                <w:noProof/>
                <w:webHidden/>
              </w:rPr>
              <w:fldChar w:fldCharType="end"/>
            </w:r>
          </w:hyperlink>
        </w:p>
        <w:p w:rsidR="008A4185" w:rsidRDefault="0001406D">
          <w:pPr>
            <w:pStyle w:val="TOC2"/>
            <w:tabs>
              <w:tab w:val="right" w:leader="dot" w:pos="9350"/>
            </w:tabs>
            <w:rPr>
              <w:noProof/>
            </w:rPr>
          </w:pPr>
          <w:hyperlink w:anchor="_Toc498639944" w:history="1">
            <w:r w:rsidR="008A4185" w:rsidRPr="00265C06">
              <w:rPr>
                <w:rStyle w:val="Hyperlink"/>
                <w:rFonts w:ascii="Calibri Light" w:hAnsi="Calibri Light"/>
                <w:noProof/>
                <w:lang w:val="en-US"/>
              </w:rPr>
              <w:t>5.2.3.2.26.10 Control Plane Latency</w:t>
            </w:r>
            <w:r w:rsidR="008A4185">
              <w:rPr>
                <w:noProof/>
                <w:webHidden/>
              </w:rPr>
              <w:tab/>
            </w:r>
            <w:r w:rsidR="008A4185">
              <w:rPr>
                <w:noProof/>
                <w:webHidden/>
              </w:rPr>
              <w:fldChar w:fldCharType="begin"/>
            </w:r>
            <w:r w:rsidR="008A4185">
              <w:rPr>
                <w:noProof/>
                <w:webHidden/>
              </w:rPr>
              <w:instrText xml:space="preserve"> PAGEREF _Toc498639944 \h </w:instrText>
            </w:r>
            <w:r w:rsidR="008A4185">
              <w:rPr>
                <w:noProof/>
                <w:webHidden/>
              </w:rPr>
            </w:r>
            <w:r w:rsidR="008A4185">
              <w:rPr>
                <w:noProof/>
                <w:webHidden/>
              </w:rPr>
              <w:fldChar w:fldCharType="separate"/>
            </w:r>
            <w:r w:rsidR="008A4185">
              <w:rPr>
                <w:noProof/>
                <w:webHidden/>
              </w:rPr>
              <w:t>30</w:t>
            </w:r>
            <w:r w:rsidR="008A4185">
              <w:rPr>
                <w:noProof/>
                <w:webHidden/>
              </w:rPr>
              <w:fldChar w:fldCharType="end"/>
            </w:r>
          </w:hyperlink>
        </w:p>
        <w:p w:rsidR="008A4185" w:rsidRDefault="0001406D">
          <w:pPr>
            <w:pStyle w:val="TOC2"/>
            <w:tabs>
              <w:tab w:val="right" w:leader="dot" w:pos="9350"/>
            </w:tabs>
            <w:rPr>
              <w:noProof/>
            </w:rPr>
          </w:pPr>
          <w:hyperlink w:anchor="_Toc498639945" w:history="1">
            <w:r w:rsidR="008A4185" w:rsidRPr="00265C06">
              <w:rPr>
                <w:rStyle w:val="Hyperlink"/>
                <w:rFonts w:ascii="Calibri Light" w:hAnsi="Calibri Light"/>
                <w:noProof/>
                <w:lang w:val="en-US"/>
              </w:rPr>
              <w:t>5.2.3.2.26.11 Reliability</w:t>
            </w:r>
            <w:r w:rsidR="008A4185">
              <w:rPr>
                <w:noProof/>
                <w:webHidden/>
              </w:rPr>
              <w:tab/>
            </w:r>
            <w:r w:rsidR="008A4185">
              <w:rPr>
                <w:noProof/>
                <w:webHidden/>
              </w:rPr>
              <w:fldChar w:fldCharType="begin"/>
            </w:r>
            <w:r w:rsidR="008A4185">
              <w:rPr>
                <w:noProof/>
                <w:webHidden/>
              </w:rPr>
              <w:instrText xml:space="preserve"> PAGEREF _Toc498639945 \h </w:instrText>
            </w:r>
            <w:r w:rsidR="008A4185">
              <w:rPr>
                <w:noProof/>
                <w:webHidden/>
              </w:rPr>
            </w:r>
            <w:r w:rsidR="008A4185">
              <w:rPr>
                <w:noProof/>
                <w:webHidden/>
              </w:rPr>
              <w:fldChar w:fldCharType="separate"/>
            </w:r>
            <w:r w:rsidR="008A4185">
              <w:rPr>
                <w:noProof/>
                <w:webHidden/>
              </w:rPr>
              <w:t>30</w:t>
            </w:r>
            <w:r w:rsidR="008A4185">
              <w:rPr>
                <w:noProof/>
                <w:webHidden/>
              </w:rPr>
              <w:fldChar w:fldCharType="end"/>
            </w:r>
          </w:hyperlink>
        </w:p>
        <w:p w:rsidR="008A4185" w:rsidRDefault="0001406D">
          <w:pPr>
            <w:pStyle w:val="TOC2"/>
            <w:tabs>
              <w:tab w:val="right" w:leader="dot" w:pos="9350"/>
            </w:tabs>
            <w:rPr>
              <w:noProof/>
            </w:rPr>
          </w:pPr>
          <w:hyperlink w:anchor="_Toc498639946" w:history="1">
            <w:r w:rsidR="008A4185" w:rsidRPr="00265C06">
              <w:rPr>
                <w:rStyle w:val="Hyperlink"/>
                <w:rFonts w:ascii="Calibri Light" w:hAnsi="Calibri Light"/>
                <w:noProof/>
                <w:lang w:val="en-US"/>
              </w:rPr>
              <w:t>5.2.3.2.26.12 Mobility</w:t>
            </w:r>
            <w:r w:rsidR="008A4185">
              <w:rPr>
                <w:noProof/>
                <w:webHidden/>
              </w:rPr>
              <w:tab/>
            </w:r>
            <w:r w:rsidR="008A4185">
              <w:rPr>
                <w:noProof/>
                <w:webHidden/>
              </w:rPr>
              <w:fldChar w:fldCharType="begin"/>
            </w:r>
            <w:r w:rsidR="008A4185">
              <w:rPr>
                <w:noProof/>
                <w:webHidden/>
              </w:rPr>
              <w:instrText xml:space="preserve"> PAGEREF _Toc498639946 \h </w:instrText>
            </w:r>
            <w:r w:rsidR="008A4185">
              <w:rPr>
                <w:noProof/>
                <w:webHidden/>
              </w:rPr>
            </w:r>
            <w:r w:rsidR="008A4185">
              <w:rPr>
                <w:noProof/>
                <w:webHidden/>
              </w:rPr>
              <w:fldChar w:fldCharType="separate"/>
            </w:r>
            <w:r w:rsidR="008A4185">
              <w:rPr>
                <w:noProof/>
                <w:webHidden/>
              </w:rPr>
              <w:t>30</w:t>
            </w:r>
            <w:r w:rsidR="008A4185">
              <w:rPr>
                <w:noProof/>
                <w:webHidden/>
              </w:rPr>
              <w:fldChar w:fldCharType="end"/>
            </w:r>
          </w:hyperlink>
        </w:p>
        <w:p w:rsidR="008A4185" w:rsidRDefault="0001406D">
          <w:pPr>
            <w:pStyle w:val="TOC1"/>
            <w:tabs>
              <w:tab w:val="right" w:leader="dot" w:pos="9350"/>
            </w:tabs>
            <w:rPr>
              <w:noProof/>
            </w:rPr>
          </w:pPr>
          <w:hyperlink w:anchor="_Toc498639947" w:history="1">
            <w:r w:rsidR="008A4185" w:rsidRPr="00265C06">
              <w:rPr>
                <w:rStyle w:val="Hyperlink"/>
                <w:rFonts w:ascii="Calibri Light" w:hAnsi="Calibri Light"/>
                <w:noProof/>
                <w:lang w:val="en-US"/>
              </w:rPr>
              <w:t>5.2.3.2.27 Other Information</w:t>
            </w:r>
            <w:r w:rsidR="008A4185">
              <w:rPr>
                <w:noProof/>
                <w:webHidden/>
              </w:rPr>
              <w:tab/>
            </w:r>
            <w:r w:rsidR="008A4185">
              <w:rPr>
                <w:noProof/>
                <w:webHidden/>
              </w:rPr>
              <w:fldChar w:fldCharType="begin"/>
            </w:r>
            <w:r w:rsidR="008A4185">
              <w:rPr>
                <w:noProof/>
                <w:webHidden/>
              </w:rPr>
              <w:instrText xml:space="preserve"> PAGEREF _Toc498639947 \h </w:instrText>
            </w:r>
            <w:r w:rsidR="008A4185">
              <w:rPr>
                <w:noProof/>
                <w:webHidden/>
              </w:rPr>
            </w:r>
            <w:r w:rsidR="008A4185">
              <w:rPr>
                <w:noProof/>
                <w:webHidden/>
              </w:rPr>
              <w:fldChar w:fldCharType="separate"/>
            </w:r>
            <w:r w:rsidR="008A4185">
              <w:rPr>
                <w:noProof/>
                <w:webHidden/>
              </w:rPr>
              <w:t>32</w:t>
            </w:r>
            <w:r w:rsidR="008A4185">
              <w:rPr>
                <w:noProof/>
                <w:webHidden/>
              </w:rPr>
              <w:fldChar w:fldCharType="end"/>
            </w:r>
          </w:hyperlink>
        </w:p>
        <w:p w:rsidR="008A4185" w:rsidRDefault="0001406D">
          <w:pPr>
            <w:pStyle w:val="TOC1"/>
            <w:tabs>
              <w:tab w:val="left" w:pos="880"/>
              <w:tab w:val="right" w:leader="dot" w:pos="9350"/>
            </w:tabs>
            <w:rPr>
              <w:noProof/>
            </w:rPr>
          </w:pPr>
          <w:hyperlink w:anchor="_Toc498639948" w:history="1">
            <w:r w:rsidR="008A4185" w:rsidRPr="00265C06">
              <w:rPr>
                <w:rStyle w:val="Hyperlink"/>
                <w:rFonts w:ascii="Calibri Light" w:hAnsi="Calibri Light"/>
                <w:noProof/>
                <w:lang w:val="en-US"/>
              </w:rPr>
              <w:t>5.2.3.3</w:t>
            </w:r>
            <w:r w:rsidR="008A4185">
              <w:rPr>
                <w:noProof/>
              </w:rPr>
              <w:tab/>
            </w:r>
            <w:r w:rsidR="008A4185" w:rsidRPr="00265C06">
              <w:rPr>
                <w:rStyle w:val="Hyperlink"/>
                <w:rFonts w:ascii="Calibri Light" w:hAnsi="Calibri Light"/>
                <w:noProof/>
                <w:lang w:val="en-US"/>
              </w:rPr>
              <w:t>Link Budgets</w:t>
            </w:r>
            <w:r w:rsidR="008A4185">
              <w:rPr>
                <w:noProof/>
                <w:webHidden/>
              </w:rPr>
              <w:tab/>
            </w:r>
            <w:r w:rsidR="008A4185">
              <w:rPr>
                <w:noProof/>
                <w:webHidden/>
              </w:rPr>
              <w:fldChar w:fldCharType="begin"/>
            </w:r>
            <w:r w:rsidR="008A4185">
              <w:rPr>
                <w:noProof/>
                <w:webHidden/>
              </w:rPr>
              <w:instrText xml:space="preserve"> PAGEREF _Toc498639948 \h </w:instrText>
            </w:r>
            <w:r w:rsidR="008A4185">
              <w:rPr>
                <w:noProof/>
                <w:webHidden/>
              </w:rPr>
            </w:r>
            <w:r w:rsidR="008A4185">
              <w:rPr>
                <w:noProof/>
                <w:webHidden/>
              </w:rPr>
              <w:fldChar w:fldCharType="separate"/>
            </w:r>
            <w:r w:rsidR="008A4185">
              <w:rPr>
                <w:noProof/>
                <w:webHidden/>
              </w:rPr>
              <w:t>33</w:t>
            </w:r>
            <w:r w:rsidR="008A4185">
              <w:rPr>
                <w:noProof/>
                <w:webHidden/>
              </w:rPr>
              <w:fldChar w:fldCharType="end"/>
            </w:r>
          </w:hyperlink>
        </w:p>
        <w:p w:rsidR="008A4185" w:rsidRDefault="0001406D">
          <w:pPr>
            <w:pStyle w:val="TOC2"/>
            <w:tabs>
              <w:tab w:val="right" w:leader="dot" w:pos="9350"/>
            </w:tabs>
            <w:rPr>
              <w:noProof/>
            </w:rPr>
          </w:pPr>
          <w:hyperlink w:anchor="_Toc498639949" w:history="1">
            <w:r w:rsidR="008A4185" w:rsidRPr="00265C06">
              <w:rPr>
                <w:rStyle w:val="Hyperlink"/>
                <w:rFonts w:ascii="Calibri Light" w:hAnsi="Calibri Light"/>
                <w:noProof/>
                <w:lang w:val="en-US"/>
              </w:rPr>
              <w:t>5.2.3.3.1 Link Budget Template for Indoor Hotspot-eMBB</w:t>
            </w:r>
            <w:r w:rsidR="008A4185">
              <w:rPr>
                <w:noProof/>
                <w:webHidden/>
              </w:rPr>
              <w:tab/>
            </w:r>
            <w:r w:rsidR="008A4185">
              <w:rPr>
                <w:noProof/>
                <w:webHidden/>
              </w:rPr>
              <w:fldChar w:fldCharType="begin"/>
            </w:r>
            <w:r w:rsidR="008A4185">
              <w:rPr>
                <w:noProof/>
                <w:webHidden/>
              </w:rPr>
              <w:instrText xml:space="preserve"> PAGEREF _Toc498639949 \h </w:instrText>
            </w:r>
            <w:r w:rsidR="008A4185">
              <w:rPr>
                <w:noProof/>
                <w:webHidden/>
              </w:rPr>
            </w:r>
            <w:r w:rsidR="008A4185">
              <w:rPr>
                <w:noProof/>
                <w:webHidden/>
              </w:rPr>
              <w:fldChar w:fldCharType="separate"/>
            </w:r>
            <w:r w:rsidR="008A4185">
              <w:rPr>
                <w:noProof/>
                <w:webHidden/>
              </w:rPr>
              <w:t>33</w:t>
            </w:r>
            <w:r w:rsidR="008A4185">
              <w:rPr>
                <w:noProof/>
                <w:webHidden/>
              </w:rPr>
              <w:fldChar w:fldCharType="end"/>
            </w:r>
          </w:hyperlink>
        </w:p>
        <w:p w:rsidR="008A4185" w:rsidRDefault="0001406D">
          <w:pPr>
            <w:pStyle w:val="TOC2"/>
            <w:tabs>
              <w:tab w:val="right" w:leader="dot" w:pos="9350"/>
            </w:tabs>
            <w:rPr>
              <w:noProof/>
            </w:rPr>
          </w:pPr>
          <w:hyperlink w:anchor="_Toc498639950" w:history="1">
            <w:r w:rsidR="008A4185" w:rsidRPr="00265C06">
              <w:rPr>
                <w:rStyle w:val="Hyperlink"/>
                <w:rFonts w:ascii="Calibri Light" w:hAnsi="Calibri Light"/>
                <w:noProof/>
                <w:lang w:val="en-US"/>
              </w:rPr>
              <w:t>5.2.3.3.2 Link Budget Template for Dense Urban-eMBB</w:t>
            </w:r>
            <w:r w:rsidR="008A4185" w:rsidRPr="00265C06">
              <w:rPr>
                <w:rStyle w:val="Hyperlink"/>
                <w:rFonts w:ascii="Calibri Light" w:hAnsi="Calibri Light"/>
                <w:noProof/>
                <w:vertAlign w:val="superscript"/>
                <w:lang w:val="en-US"/>
              </w:rPr>
              <w:t>2</w:t>
            </w:r>
            <w:r w:rsidR="008A4185">
              <w:rPr>
                <w:noProof/>
                <w:webHidden/>
              </w:rPr>
              <w:tab/>
            </w:r>
            <w:r w:rsidR="008A4185">
              <w:rPr>
                <w:noProof/>
                <w:webHidden/>
              </w:rPr>
              <w:fldChar w:fldCharType="begin"/>
            </w:r>
            <w:r w:rsidR="008A4185">
              <w:rPr>
                <w:noProof/>
                <w:webHidden/>
              </w:rPr>
              <w:instrText xml:space="preserve"> PAGEREF _Toc498639950 \h </w:instrText>
            </w:r>
            <w:r w:rsidR="008A4185">
              <w:rPr>
                <w:noProof/>
                <w:webHidden/>
              </w:rPr>
            </w:r>
            <w:r w:rsidR="008A4185">
              <w:rPr>
                <w:noProof/>
                <w:webHidden/>
              </w:rPr>
              <w:fldChar w:fldCharType="separate"/>
            </w:r>
            <w:r w:rsidR="008A4185">
              <w:rPr>
                <w:noProof/>
                <w:webHidden/>
              </w:rPr>
              <w:t>36</w:t>
            </w:r>
            <w:r w:rsidR="008A4185">
              <w:rPr>
                <w:noProof/>
                <w:webHidden/>
              </w:rPr>
              <w:fldChar w:fldCharType="end"/>
            </w:r>
          </w:hyperlink>
        </w:p>
        <w:p w:rsidR="008A4185" w:rsidRDefault="0001406D">
          <w:pPr>
            <w:pStyle w:val="TOC1"/>
            <w:tabs>
              <w:tab w:val="left" w:pos="1100"/>
              <w:tab w:val="right" w:leader="dot" w:pos="9350"/>
            </w:tabs>
            <w:rPr>
              <w:noProof/>
            </w:rPr>
          </w:pPr>
          <w:hyperlink w:anchor="_Toc498639951" w:history="1">
            <w:r w:rsidR="008A4185" w:rsidRPr="00265C06">
              <w:rPr>
                <w:rStyle w:val="Hyperlink"/>
                <w:rFonts w:ascii="Calibri Light" w:hAnsi="Calibri Light"/>
                <w:noProof/>
                <w:lang w:val="en-US"/>
              </w:rPr>
              <w:t>5.2.3.3.3</w:t>
            </w:r>
            <w:r w:rsidR="008A4185">
              <w:rPr>
                <w:noProof/>
              </w:rPr>
              <w:tab/>
            </w:r>
            <w:r w:rsidR="008A4185" w:rsidRPr="00265C06">
              <w:rPr>
                <w:rStyle w:val="Hyperlink"/>
                <w:rFonts w:ascii="Calibri Light" w:hAnsi="Calibri Light"/>
                <w:noProof/>
                <w:lang w:val="en-US"/>
              </w:rPr>
              <w:t>Link Budget Template for Rural-eMBB</w:t>
            </w:r>
            <w:r w:rsidR="008A4185">
              <w:rPr>
                <w:noProof/>
                <w:webHidden/>
              </w:rPr>
              <w:tab/>
            </w:r>
            <w:r w:rsidR="008A4185">
              <w:rPr>
                <w:noProof/>
                <w:webHidden/>
              </w:rPr>
              <w:fldChar w:fldCharType="begin"/>
            </w:r>
            <w:r w:rsidR="008A4185">
              <w:rPr>
                <w:noProof/>
                <w:webHidden/>
              </w:rPr>
              <w:instrText xml:space="preserve"> PAGEREF _Toc498639951 \h </w:instrText>
            </w:r>
            <w:r w:rsidR="008A4185">
              <w:rPr>
                <w:noProof/>
                <w:webHidden/>
              </w:rPr>
            </w:r>
            <w:r w:rsidR="008A4185">
              <w:rPr>
                <w:noProof/>
                <w:webHidden/>
              </w:rPr>
              <w:fldChar w:fldCharType="separate"/>
            </w:r>
            <w:r w:rsidR="008A4185">
              <w:rPr>
                <w:noProof/>
                <w:webHidden/>
              </w:rPr>
              <w:t>39</w:t>
            </w:r>
            <w:r w:rsidR="008A4185">
              <w:rPr>
                <w:noProof/>
                <w:webHidden/>
              </w:rPr>
              <w:fldChar w:fldCharType="end"/>
            </w:r>
          </w:hyperlink>
        </w:p>
        <w:p w:rsidR="008A4185" w:rsidRDefault="0001406D">
          <w:pPr>
            <w:pStyle w:val="TOC1"/>
            <w:tabs>
              <w:tab w:val="left" w:pos="1100"/>
              <w:tab w:val="right" w:leader="dot" w:pos="9350"/>
            </w:tabs>
            <w:rPr>
              <w:noProof/>
            </w:rPr>
          </w:pPr>
          <w:hyperlink w:anchor="_Toc498639952" w:history="1">
            <w:r w:rsidR="008A4185" w:rsidRPr="00265C06">
              <w:rPr>
                <w:rStyle w:val="Hyperlink"/>
                <w:rFonts w:ascii="Calibri Light" w:hAnsi="Calibri Light"/>
                <w:noProof/>
                <w:lang w:val="en-US"/>
              </w:rPr>
              <w:t>5.2.3.3.4</w:t>
            </w:r>
            <w:r w:rsidR="008A4185">
              <w:rPr>
                <w:noProof/>
              </w:rPr>
              <w:tab/>
            </w:r>
            <w:r w:rsidR="008A4185" w:rsidRPr="00265C06">
              <w:rPr>
                <w:rStyle w:val="Hyperlink"/>
                <w:rFonts w:ascii="Calibri Light" w:hAnsi="Calibri Light"/>
                <w:noProof/>
                <w:lang w:val="en-US"/>
              </w:rPr>
              <w:t>Link Budget Template for Urban Macro–mMTC</w:t>
            </w:r>
            <w:r w:rsidR="008A4185">
              <w:rPr>
                <w:noProof/>
                <w:webHidden/>
              </w:rPr>
              <w:tab/>
            </w:r>
            <w:r w:rsidR="008A4185">
              <w:rPr>
                <w:noProof/>
                <w:webHidden/>
              </w:rPr>
              <w:fldChar w:fldCharType="begin"/>
            </w:r>
            <w:r w:rsidR="008A4185">
              <w:rPr>
                <w:noProof/>
                <w:webHidden/>
              </w:rPr>
              <w:instrText xml:space="preserve"> PAGEREF _Toc498639952 \h </w:instrText>
            </w:r>
            <w:r w:rsidR="008A4185">
              <w:rPr>
                <w:noProof/>
                <w:webHidden/>
              </w:rPr>
            </w:r>
            <w:r w:rsidR="008A4185">
              <w:rPr>
                <w:noProof/>
                <w:webHidden/>
              </w:rPr>
              <w:fldChar w:fldCharType="separate"/>
            </w:r>
            <w:r w:rsidR="008A4185">
              <w:rPr>
                <w:noProof/>
                <w:webHidden/>
              </w:rPr>
              <w:t>42</w:t>
            </w:r>
            <w:r w:rsidR="008A4185">
              <w:rPr>
                <w:noProof/>
                <w:webHidden/>
              </w:rPr>
              <w:fldChar w:fldCharType="end"/>
            </w:r>
          </w:hyperlink>
        </w:p>
        <w:p w:rsidR="008A4185" w:rsidRDefault="0001406D">
          <w:pPr>
            <w:pStyle w:val="TOC1"/>
            <w:tabs>
              <w:tab w:val="left" w:pos="1100"/>
              <w:tab w:val="right" w:leader="dot" w:pos="9350"/>
            </w:tabs>
            <w:rPr>
              <w:noProof/>
            </w:rPr>
          </w:pPr>
          <w:hyperlink w:anchor="_Toc498639953" w:history="1">
            <w:r w:rsidR="008A4185" w:rsidRPr="00265C06">
              <w:rPr>
                <w:rStyle w:val="Hyperlink"/>
                <w:rFonts w:ascii="Calibri Light" w:hAnsi="Calibri Light"/>
                <w:noProof/>
                <w:lang w:val="en-US"/>
              </w:rPr>
              <w:t>5.2.3.3.5</w:t>
            </w:r>
            <w:r w:rsidR="008A4185">
              <w:rPr>
                <w:noProof/>
              </w:rPr>
              <w:tab/>
            </w:r>
            <w:r w:rsidR="008A4185" w:rsidRPr="00265C06">
              <w:rPr>
                <w:rStyle w:val="Hyperlink"/>
                <w:rFonts w:ascii="Calibri Light" w:hAnsi="Calibri Light"/>
                <w:noProof/>
                <w:lang w:val="en-US"/>
              </w:rPr>
              <w:t>Link Budget Template for Urban Macro–URLLC</w:t>
            </w:r>
            <w:r w:rsidR="008A4185">
              <w:rPr>
                <w:noProof/>
                <w:webHidden/>
              </w:rPr>
              <w:tab/>
            </w:r>
            <w:r w:rsidR="008A4185">
              <w:rPr>
                <w:noProof/>
                <w:webHidden/>
              </w:rPr>
              <w:fldChar w:fldCharType="begin"/>
            </w:r>
            <w:r w:rsidR="008A4185">
              <w:rPr>
                <w:noProof/>
                <w:webHidden/>
              </w:rPr>
              <w:instrText xml:space="preserve"> PAGEREF _Toc498639953 \h </w:instrText>
            </w:r>
            <w:r w:rsidR="008A4185">
              <w:rPr>
                <w:noProof/>
                <w:webHidden/>
              </w:rPr>
            </w:r>
            <w:r w:rsidR="008A4185">
              <w:rPr>
                <w:noProof/>
                <w:webHidden/>
              </w:rPr>
              <w:fldChar w:fldCharType="separate"/>
            </w:r>
            <w:r w:rsidR="008A4185">
              <w:rPr>
                <w:noProof/>
                <w:webHidden/>
              </w:rPr>
              <w:t>45</w:t>
            </w:r>
            <w:r w:rsidR="008A4185">
              <w:rPr>
                <w:noProof/>
                <w:webHidden/>
              </w:rPr>
              <w:fldChar w:fldCharType="end"/>
            </w:r>
          </w:hyperlink>
        </w:p>
        <w:p w:rsidR="008A4185" w:rsidRDefault="008A4185">
          <w:r>
            <w:rPr>
              <w:b/>
              <w:bCs/>
              <w:noProof/>
            </w:rPr>
            <w:fldChar w:fldCharType="end"/>
          </w:r>
        </w:p>
      </w:sdtContent>
    </w:sdt>
    <w:p w:rsidR="004F0995" w:rsidRDefault="004F0995">
      <w:r>
        <w:br w:type="page"/>
      </w:r>
    </w:p>
    <w:p w:rsidR="004F0995" w:rsidRPr="004F0995" w:rsidRDefault="004F0995" w:rsidP="004F0995">
      <w:pPr>
        <w:keepNext/>
        <w:keepLines/>
        <w:spacing w:before="240" w:line="256" w:lineRule="auto"/>
        <w:outlineLvl w:val="0"/>
        <w:rPr>
          <w:rFonts w:ascii="Calibri Light" w:eastAsia="SimSun" w:hAnsi="Calibri Light"/>
          <w:color w:val="2F5496"/>
          <w:sz w:val="32"/>
          <w:szCs w:val="32"/>
          <w:lang w:val="en-US"/>
        </w:rPr>
      </w:pPr>
      <w:bookmarkStart w:id="2" w:name="_Toc498634068"/>
      <w:bookmarkStart w:id="3" w:name="_Toc498639845"/>
      <w:r w:rsidRPr="004F0995">
        <w:rPr>
          <w:rFonts w:ascii="Calibri Light" w:hAnsi="Calibri Light"/>
          <w:b/>
          <w:color w:val="2F5496"/>
          <w:sz w:val="32"/>
          <w:szCs w:val="32"/>
          <w:lang w:val="en-US"/>
        </w:rPr>
        <w:lastRenderedPageBreak/>
        <w:t xml:space="preserve">5.2.3.2.1 </w:t>
      </w:r>
      <w:r w:rsidRPr="004F0995">
        <w:rPr>
          <w:rFonts w:ascii="Calibri Light" w:eastAsia="SimSun" w:hAnsi="Calibri Light"/>
          <w:b/>
          <w:color w:val="2F5496"/>
          <w:sz w:val="32"/>
          <w:szCs w:val="32"/>
          <w:lang w:val="en-US"/>
        </w:rPr>
        <w:t>Test Environment(s)</w:t>
      </w:r>
      <w:bookmarkEnd w:id="2"/>
      <w:bookmarkEnd w:id="3"/>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4" w:name="_Toc498634069"/>
      <w:bookmarkStart w:id="5" w:name="_Toc498639846"/>
      <w:r w:rsidRPr="004F0995">
        <w:rPr>
          <w:rFonts w:ascii="Calibri Light" w:hAnsi="Calibri Light"/>
          <w:b/>
          <w:i/>
          <w:color w:val="2F5496"/>
          <w:sz w:val="26"/>
          <w:szCs w:val="26"/>
          <w:lang w:val="en-US"/>
        </w:rPr>
        <w:t>5.2.3.2.1.1 Test Environments</w:t>
      </w:r>
      <w:bookmarkEnd w:id="4"/>
      <w:bookmarkEnd w:id="5"/>
    </w:p>
    <w:p w:rsidR="004F0995" w:rsidRPr="004F0995" w:rsidRDefault="004F0995" w:rsidP="004F0995">
      <w:pPr>
        <w:spacing w:after="160" w:line="256" w:lineRule="auto"/>
        <w:rPr>
          <w:rFonts w:eastAsia="Calibri"/>
          <w:szCs w:val="22"/>
          <w:lang w:val="en-US"/>
        </w:rPr>
      </w:pPr>
      <w:r w:rsidRPr="004F0995">
        <w:rPr>
          <w:rFonts w:eastAsia="Calibri"/>
          <w:szCs w:val="22"/>
          <w:lang w:val="en-US"/>
        </w:rPr>
        <w:t>What test environments (described in Report ITU-R M.[IMT-2020.EVAL]) does this technology description template address?</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color w:val="2F5496"/>
          <w:sz w:val="32"/>
          <w:szCs w:val="32"/>
          <w:lang w:val="en-US"/>
        </w:rPr>
      </w:pPr>
      <w:bookmarkStart w:id="6" w:name="_Toc498634070"/>
      <w:bookmarkStart w:id="7" w:name="_Toc498639847"/>
      <w:r w:rsidRPr="004F0995">
        <w:rPr>
          <w:rFonts w:ascii="Calibri Light" w:hAnsi="Calibri Light"/>
          <w:b/>
          <w:color w:val="2F5496"/>
          <w:sz w:val="32"/>
          <w:szCs w:val="32"/>
          <w:lang w:val="en-US"/>
        </w:rPr>
        <w:lastRenderedPageBreak/>
        <w:t>5.2.3.2.2 Radio Interface Functional Aspects</w:t>
      </w:r>
      <w:bookmarkEnd w:id="6"/>
      <w:bookmarkEnd w:id="7"/>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8" w:name="_Toc498634071"/>
      <w:bookmarkStart w:id="9" w:name="_Toc498639848"/>
      <w:r w:rsidRPr="004F0995">
        <w:rPr>
          <w:rFonts w:ascii="Calibri Light" w:hAnsi="Calibri Light"/>
          <w:b/>
          <w:i/>
          <w:color w:val="2F5496"/>
          <w:sz w:val="26"/>
          <w:szCs w:val="26"/>
          <w:lang w:val="en-US"/>
        </w:rPr>
        <w:t>5.2.3.2.2.1 Multiple Access Schemes</w:t>
      </w:r>
      <w:bookmarkEnd w:id="8"/>
      <w:bookmarkEnd w:id="9"/>
    </w:p>
    <w:p w:rsidR="004F0995" w:rsidRPr="004F0995" w:rsidRDefault="004F0995" w:rsidP="004F0995">
      <w:pPr>
        <w:spacing w:after="160" w:line="256" w:lineRule="auto"/>
        <w:rPr>
          <w:rFonts w:eastAsia="Calibri"/>
          <w:szCs w:val="22"/>
          <w:lang w:val="en-US"/>
        </w:rPr>
      </w:pPr>
      <w:r w:rsidRPr="004F0995">
        <w:rPr>
          <w:rFonts w:eastAsia="Calibri"/>
          <w:szCs w:val="22"/>
          <w:lang w:val="en-US"/>
        </w:rPr>
        <w:t>Which access scheme(s) does the proposal use? Describe in detail the multiple access schemes employed with their main parameters.</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0" w:name="_Toc498634072"/>
      <w:bookmarkStart w:id="11" w:name="_Toc498639849"/>
      <w:r w:rsidRPr="004F0995">
        <w:rPr>
          <w:rFonts w:ascii="Calibri Light" w:hAnsi="Calibri Light"/>
          <w:b/>
          <w:i/>
          <w:color w:val="2F5496"/>
          <w:sz w:val="26"/>
          <w:szCs w:val="26"/>
          <w:lang w:val="en-US"/>
        </w:rPr>
        <w:t>5.2.3.2.2.2 Modulation Scheme</w:t>
      </w:r>
      <w:bookmarkEnd w:id="10"/>
      <w:bookmarkEnd w:id="11"/>
    </w:p>
    <w:p w:rsidR="004F0995" w:rsidRPr="004F0995" w:rsidRDefault="004F0995" w:rsidP="004F0995">
      <w:pPr>
        <w:keepNext/>
        <w:keepLines/>
        <w:spacing w:before="40" w:line="256" w:lineRule="auto"/>
        <w:outlineLvl w:val="2"/>
        <w:rPr>
          <w:rFonts w:ascii="Calibri Light" w:hAnsi="Calibri Light"/>
          <w:i/>
          <w:color w:val="1F3763"/>
          <w:sz w:val="24"/>
          <w:szCs w:val="24"/>
          <w:u w:val="single"/>
          <w:lang w:val="en-US"/>
        </w:rPr>
      </w:pPr>
      <w:bookmarkStart w:id="12" w:name="_Toc498634073"/>
      <w:bookmarkStart w:id="13" w:name="_Toc498639850"/>
      <w:r w:rsidRPr="004F0995">
        <w:rPr>
          <w:rFonts w:ascii="Calibri Light" w:hAnsi="Calibri Light"/>
          <w:i/>
          <w:color w:val="1F3763"/>
          <w:sz w:val="24"/>
          <w:szCs w:val="24"/>
          <w:u w:val="single"/>
          <w:lang w:val="en-US"/>
        </w:rPr>
        <w:t>5.2.3.2.2.2.1 Modulation Scheme</w:t>
      </w:r>
      <w:bookmarkEnd w:id="12"/>
      <w:bookmarkEnd w:id="13"/>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What is the baseband modulation scheme? If both data modulation and spreading modulation are required, describe in detail.</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Describe the modulation scheme employed for data and control information.</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What is the symbol rate after modulation?</w:t>
      </w:r>
    </w:p>
    <w:p w:rsidR="004F0995" w:rsidRPr="004F0995" w:rsidRDefault="004F0995" w:rsidP="004F0995">
      <w:pPr>
        <w:keepNext/>
        <w:keepLines/>
        <w:spacing w:before="40" w:line="256" w:lineRule="auto"/>
        <w:outlineLvl w:val="2"/>
        <w:rPr>
          <w:rFonts w:ascii="Calibri Light" w:hAnsi="Calibri Light"/>
          <w:i/>
          <w:color w:val="1F3763"/>
          <w:sz w:val="24"/>
          <w:szCs w:val="24"/>
          <w:u w:val="single"/>
          <w:lang w:val="en-US"/>
        </w:rPr>
      </w:pPr>
      <w:bookmarkStart w:id="14" w:name="_Toc498634074"/>
      <w:bookmarkStart w:id="15" w:name="_Toc498639851"/>
      <w:r w:rsidRPr="004F0995">
        <w:rPr>
          <w:rFonts w:ascii="Calibri Light" w:hAnsi="Calibri Light"/>
          <w:i/>
          <w:color w:val="1F3763"/>
          <w:sz w:val="24"/>
          <w:szCs w:val="24"/>
          <w:u w:val="single"/>
          <w:lang w:val="en-US"/>
        </w:rPr>
        <w:t>5.2.3.2.2.2.2 PAPR</w:t>
      </w:r>
      <w:bookmarkEnd w:id="14"/>
      <w:bookmarkEnd w:id="15"/>
    </w:p>
    <w:p w:rsidR="004F0995" w:rsidRPr="004F0995" w:rsidRDefault="004F0995" w:rsidP="004F0995">
      <w:pPr>
        <w:spacing w:after="160" w:line="256" w:lineRule="auto"/>
        <w:rPr>
          <w:rFonts w:eastAsia="SimSun"/>
          <w:szCs w:val="22"/>
          <w:lang w:val="en-US"/>
        </w:rPr>
      </w:pPr>
      <w:r w:rsidRPr="004F0995">
        <w:rPr>
          <w:rFonts w:eastAsia="Calibri"/>
          <w:szCs w:val="22"/>
          <w:lang w:val="en-US"/>
        </w:rPr>
        <w:t>What is the RF peak to average power ratio after baseband filtering (dB)?</w:t>
      </w:r>
      <w:r w:rsidRPr="004F0995">
        <w:rPr>
          <w:rFonts w:eastAsia="SimSun"/>
          <w:szCs w:val="22"/>
          <w:lang w:val="en-US"/>
        </w:rPr>
        <w:t xml:space="preserve"> Describe the PAPR (peak-to-average power ratio) reduction algorithms if they are used in the proposed RIT/SRIT.</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6" w:name="_Toc498634075"/>
      <w:bookmarkStart w:id="17" w:name="_Toc498639852"/>
      <w:r w:rsidRPr="004F0995">
        <w:rPr>
          <w:rFonts w:ascii="Calibri Light" w:hAnsi="Calibri Light"/>
          <w:b/>
          <w:i/>
          <w:color w:val="2F5496"/>
          <w:sz w:val="26"/>
          <w:szCs w:val="26"/>
          <w:lang w:val="en-US"/>
        </w:rPr>
        <w:t>5.2.3.2.2.3 Error Control Coding Scheme and Interleaving</w:t>
      </w:r>
      <w:bookmarkEnd w:id="16"/>
      <w:bookmarkEnd w:id="17"/>
    </w:p>
    <w:p w:rsidR="004F0995" w:rsidRPr="004F0995" w:rsidRDefault="004F0995" w:rsidP="004F0995">
      <w:pPr>
        <w:keepNext/>
        <w:keepLines/>
        <w:spacing w:before="40" w:line="256" w:lineRule="auto"/>
        <w:outlineLvl w:val="2"/>
        <w:rPr>
          <w:rFonts w:ascii="Calibri Light" w:eastAsia="Malgun Gothic" w:hAnsi="Calibri Light"/>
          <w:i/>
          <w:color w:val="1F3763"/>
          <w:sz w:val="24"/>
          <w:szCs w:val="24"/>
          <w:u w:val="single"/>
          <w:lang w:val="en-US"/>
        </w:rPr>
      </w:pPr>
      <w:bookmarkStart w:id="18" w:name="_Toc498634076"/>
      <w:bookmarkStart w:id="19" w:name="_Toc498639853"/>
      <w:r w:rsidRPr="004F0995">
        <w:rPr>
          <w:rFonts w:ascii="Calibri Light" w:eastAsia="Malgun Gothic" w:hAnsi="Calibri Light"/>
          <w:i/>
          <w:color w:val="1F3763"/>
          <w:sz w:val="24"/>
          <w:szCs w:val="24"/>
          <w:u w:val="single"/>
          <w:lang w:val="en-US"/>
        </w:rPr>
        <w:t>5.2.3.2.2.3.1</w:t>
      </w:r>
      <w:r w:rsidRPr="004F0995">
        <w:rPr>
          <w:rFonts w:ascii="Calibri Light" w:hAnsi="Calibri Light"/>
          <w:i/>
          <w:color w:val="1F3763"/>
          <w:sz w:val="24"/>
          <w:szCs w:val="24"/>
          <w:u w:val="single"/>
          <w:lang w:val="en-US"/>
        </w:rPr>
        <w:t xml:space="preserve"> </w:t>
      </w:r>
      <w:r w:rsidRPr="004F0995">
        <w:rPr>
          <w:rFonts w:ascii="Calibri Light" w:eastAsia="Malgun Gothic" w:hAnsi="Calibri Light"/>
          <w:i/>
          <w:color w:val="1F3763"/>
          <w:sz w:val="24"/>
          <w:szCs w:val="24"/>
          <w:u w:val="single"/>
          <w:lang w:val="en-US"/>
        </w:rPr>
        <w:t>Details of Error Control Coding Scheme</w:t>
      </w:r>
      <w:bookmarkEnd w:id="18"/>
      <w:bookmarkEnd w:id="19"/>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Provide details of error control coding scheme for both downlink and uplink.</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 xml:space="preserve">For example, </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w:t>
      </w:r>
      <w:r w:rsidRPr="004F0995">
        <w:rPr>
          <w:rFonts w:eastAsia="MS Mincho"/>
          <w:sz w:val="20"/>
        </w:rPr>
        <w:tab/>
        <w:t>FEC or other schemes?</w:t>
      </w:r>
    </w:p>
    <w:p w:rsidR="004F0995" w:rsidRPr="004F0995" w:rsidRDefault="004F0995" w:rsidP="004F0995">
      <w:pPr>
        <w:spacing w:after="160" w:line="256" w:lineRule="auto"/>
        <w:rPr>
          <w:rFonts w:eastAsia="Calibri"/>
          <w:szCs w:val="22"/>
          <w:lang w:val="en-US"/>
        </w:rPr>
      </w:pPr>
      <w:r w:rsidRPr="004F0995">
        <w:rPr>
          <w:rFonts w:eastAsia="Calibri"/>
          <w:szCs w:val="22"/>
          <w:lang w:val="en-US" w:eastAsia="ja-JP"/>
        </w:rPr>
        <w:t xml:space="preserve">The proponents can provide additional information on </w:t>
      </w:r>
      <w:r w:rsidRPr="004F0995">
        <w:rPr>
          <w:rFonts w:eastAsia="Calibri"/>
          <w:szCs w:val="22"/>
          <w:lang w:val="en-US"/>
        </w:rPr>
        <w:t>the decoding schemes.</w:t>
      </w:r>
    </w:p>
    <w:p w:rsidR="004F0995" w:rsidRPr="004F0995" w:rsidRDefault="004F0995" w:rsidP="004F0995">
      <w:pPr>
        <w:keepNext/>
        <w:keepLines/>
        <w:spacing w:before="40" w:line="256" w:lineRule="auto"/>
        <w:outlineLvl w:val="2"/>
        <w:rPr>
          <w:rFonts w:ascii="Calibri Light" w:eastAsia="Malgun Gothic" w:hAnsi="Calibri Light"/>
          <w:i/>
          <w:color w:val="1F3763"/>
          <w:sz w:val="24"/>
          <w:szCs w:val="24"/>
          <w:u w:val="single"/>
          <w:lang w:val="en-US"/>
        </w:rPr>
      </w:pPr>
      <w:bookmarkStart w:id="20" w:name="_Toc498634077"/>
      <w:bookmarkStart w:id="21" w:name="_Toc498639854"/>
      <w:r w:rsidRPr="004F0995">
        <w:rPr>
          <w:rFonts w:ascii="Calibri Light" w:eastAsia="Malgun Gothic" w:hAnsi="Calibri Light"/>
          <w:i/>
          <w:color w:val="1F3763"/>
          <w:sz w:val="24"/>
          <w:szCs w:val="24"/>
          <w:u w:val="single"/>
          <w:lang w:val="en-US"/>
        </w:rPr>
        <w:t>5.2.3.2.2.3.2 Bit Interleaving Scheme</w:t>
      </w:r>
      <w:bookmarkEnd w:id="20"/>
      <w:bookmarkEnd w:id="21"/>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Describe the bit interleaving scheme for both uplink and downlink.</w:t>
      </w:r>
    </w:p>
    <w:p w:rsidR="004F0995" w:rsidRPr="004F0995" w:rsidRDefault="004F0995" w:rsidP="004F0995">
      <w:pPr>
        <w:spacing w:after="160" w:line="256" w:lineRule="auto"/>
        <w:rPr>
          <w:rFonts w:ascii="Calibri Light" w:eastAsia="Malgun Gothic" w:hAnsi="Calibri Light"/>
          <w:b/>
          <w:bCs/>
          <w:color w:val="2F5496"/>
          <w:sz w:val="32"/>
          <w:szCs w:val="32"/>
          <w:lang w:val="en-US"/>
        </w:rPr>
      </w:pPr>
      <w:r w:rsidRPr="004F0995">
        <w:rPr>
          <w:rFonts w:eastAsia="Malgun Gothic"/>
          <w:bCs/>
          <w:szCs w:val="22"/>
          <w:lang w:val="en-US"/>
        </w:rPr>
        <w:br w:type="page"/>
      </w:r>
    </w:p>
    <w:p w:rsidR="004F0995" w:rsidRPr="004F0995" w:rsidRDefault="004F0995" w:rsidP="004F0995">
      <w:pPr>
        <w:keepNext/>
        <w:keepLines/>
        <w:spacing w:before="240" w:line="256" w:lineRule="auto"/>
        <w:outlineLvl w:val="0"/>
        <w:rPr>
          <w:rFonts w:ascii="Calibri Light" w:hAnsi="Calibri Light"/>
          <w:bCs/>
          <w:color w:val="2F5496"/>
          <w:sz w:val="32"/>
          <w:szCs w:val="32"/>
          <w:lang w:val="en-US"/>
        </w:rPr>
      </w:pPr>
      <w:bookmarkStart w:id="22" w:name="_Toc498634078"/>
      <w:bookmarkStart w:id="23" w:name="_Toc498639855"/>
      <w:r w:rsidRPr="004F0995">
        <w:rPr>
          <w:rFonts w:ascii="Calibri Light" w:eastAsia="Malgun Gothic" w:hAnsi="Calibri Light"/>
          <w:b/>
          <w:bCs/>
          <w:color w:val="2F5496"/>
          <w:sz w:val="32"/>
          <w:szCs w:val="32"/>
          <w:lang w:val="en-US"/>
        </w:rPr>
        <w:lastRenderedPageBreak/>
        <w:t>5.2.3.2.3</w:t>
      </w:r>
      <w:r w:rsidRPr="004F0995">
        <w:rPr>
          <w:rFonts w:ascii="Calibri Light" w:hAnsi="Calibri Light"/>
          <w:b/>
          <w:bCs/>
          <w:color w:val="2F5496"/>
          <w:sz w:val="32"/>
          <w:szCs w:val="32"/>
          <w:lang w:val="en-US"/>
        </w:rPr>
        <w:t xml:space="preserve"> Channel Tracking Capabilities</w:t>
      </w:r>
      <w:bookmarkEnd w:id="22"/>
      <w:bookmarkEnd w:id="23"/>
    </w:p>
    <w:p w:rsidR="004F0995" w:rsidRPr="004F0995" w:rsidRDefault="004F0995" w:rsidP="004F0995">
      <w:pPr>
        <w:spacing w:after="160" w:line="256" w:lineRule="auto"/>
        <w:rPr>
          <w:rFonts w:eastAsia="Calibri"/>
          <w:bCs/>
          <w:szCs w:val="22"/>
          <w:lang w:val="en-US"/>
        </w:rPr>
      </w:pPr>
      <w:r w:rsidRPr="004F0995">
        <w:rPr>
          <w:rFonts w:eastAsia="Calibri"/>
          <w:bCs/>
          <w:szCs w:val="22"/>
          <w:lang w:val="en-US"/>
        </w:rPr>
        <w:t>Describe channel tracking capabilities (e.g. channel tracking algorithm, pilot symbol configuration, etc.) to accommodate rapidly changing delay spread profile.</w:t>
      </w:r>
    </w:p>
    <w:p w:rsidR="004F0995" w:rsidRPr="004F0995" w:rsidRDefault="004F0995" w:rsidP="004F0995">
      <w:pPr>
        <w:spacing w:after="160" w:line="256" w:lineRule="auto"/>
        <w:rPr>
          <w:rFonts w:ascii="Calibri Light" w:eastAsia="Malgun Gothic" w:hAnsi="Calibri Light"/>
          <w:b/>
          <w:bCs/>
          <w:color w:val="2F5496"/>
          <w:sz w:val="32"/>
          <w:szCs w:val="32"/>
          <w:lang w:val="en-US"/>
        </w:rPr>
      </w:pPr>
      <w:r w:rsidRPr="004F0995">
        <w:rPr>
          <w:rFonts w:eastAsia="Malgun Gothic"/>
          <w:bCs/>
          <w:szCs w:val="22"/>
          <w:lang w:val="en-US"/>
        </w:rPr>
        <w:br w:type="page"/>
      </w:r>
    </w:p>
    <w:p w:rsidR="004F0995" w:rsidRPr="004F0995" w:rsidRDefault="004F0995" w:rsidP="004F0995">
      <w:pPr>
        <w:keepNext/>
        <w:keepLines/>
        <w:spacing w:before="240" w:line="256" w:lineRule="auto"/>
        <w:outlineLvl w:val="0"/>
        <w:rPr>
          <w:rFonts w:ascii="Calibri Light" w:hAnsi="Calibri Light"/>
          <w:bCs/>
          <w:color w:val="2F5496"/>
          <w:sz w:val="32"/>
          <w:szCs w:val="32"/>
          <w:lang w:val="en-US"/>
        </w:rPr>
      </w:pPr>
      <w:bookmarkStart w:id="24" w:name="_Toc498634079"/>
      <w:bookmarkStart w:id="25" w:name="_Toc498639856"/>
      <w:r w:rsidRPr="004F0995">
        <w:rPr>
          <w:rFonts w:ascii="Calibri Light" w:eastAsia="Malgun Gothic" w:hAnsi="Calibri Light"/>
          <w:b/>
          <w:bCs/>
          <w:color w:val="2F5496"/>
          <w:sz w:val="32"/>
          <w:szCs w:val="32"/>
          <w:lang w:val="en-US"/>
        </w:rPr>
        <w:lastRenderedPageBreak/>
        <w:t>5.2.3.2.4</w:t>
      </w:r>
      <w:r w:rsidRPr="004F0995">
        <w:rPr>
          <w:rFonts w:ascii="Calibri Light" w:hAnsi="Calibri Light"/>
          <w:b/>
          <w:bCs/>
          <w:color w:val="2F5496"/>
          <w:sz w:val="32"/>
          <w:szCs w:val="32"/>
          <w:lang w:val="en-US"/>
        </w:rPr>
        <w:t xml:space="preserve"> Physical Channel Structure and Multiplexing</w:t>
      </w:r>
      <w:bookmarkEnd w:id="24"/>
      <w:bookmarkEnd w:id="25"/>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26" w:name="_Toc498634080"/>
      <w:bookmarkStart w:id="27" w:name="_Toc498639857"/>
      <w:r w:rsidRPr="004F0995">
        <w:rPr>
          <w:rFonts w:ascii="Calibri Light" w:eastAsia="Malgun Gothic" w:hAnsi="Calibri Light"/>
          <w:b/>
          <w:i/>
          <w:color w:val="2F5496"/>
          <w:sz w:val="26"/>
          <w:szCs w:val="26"/>
          <w:lang w:val="en-US"/>
        </w:rPr>
        <w:t>5.2.3.2.4.1</w:t>
      </w:r>
      <w:r w:rsidRPr="004F0995">
        <w:rPr>
          <w:rFonts w:ascii="Calibri Light" w:hAnsi="Calibri Light"/>
          <w:b/>
          <w:i/>
          <w:color w:val="2F5496"/>
          <w:sz w:val="26"/>
          <w:szCs w:val="26"/>
          <w:lang w:val="en-US"/>
        </w:rPr>
        <w:t xml:space="preserve"> Physical Channel Bit Rate</w:t>
      </w:r>
      <w:bookmarkEnd w:id="26"/>
      <w:bookmarkEnd w:id="27"/>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 xml:space="preserve">What is the physical channel bit rate (M or </w:t>
      </w:r>
      <w:proofErr w:type="spellStart"/>
      <w:r w:rsidRPr="004F0995">
        <w:rPr>
          <w:rFonts w:eastAsia="MS Mincho"/>
          <w:sz w:val="20"/>
        </w:rPr>
        <w:t>Gbit</w:t>
      </w:r>
      <w:proofErr w:type="spellEnd"/>
      <w:r w:rsidRPr="004F0995">
        <w:rPr>
          <w:rFonts w:eastAsia="MS Mincho"/>
          <w:sz w:val="20"/>
        </w:rPr>
        <w:t>/s) for supported bandwidths?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i.e., the product of the modulation symbol rate (in symbols per second), bits per modulation symbol, and the number of streams supported by the antenna system.</w:t>
      </w:r>
    </w:p>
    <w:p w:rsidR="004F0995" w:rsidRPr="004F0995" w:rsidRDefault="004F0995" w:rsidP="004F0995">
      <w:pPr>
        <w:keepNext/>
        <w:keepLines/>
        <w:spacing w:before="40" w:line="256" w:lineRule="auto"/>
        <w:outlineLvl w:val="1"/>
        <w:rPr>
          <w:rFonts w:ascii="Calibri Light" w:eastAsia="Malgun Gothic" w:hAnsi="Calibri Light"/>
          <w:b/>
          <w:i/>
          <w:color w:val="2F5496"/>
          <w:sz w:val="26"/>
          <w:szCs w:val="26"/>
          <w:lang w:val="en-US"/>
        </w:rPr>
      </w:pPr>
      <w:bookmarkStart w:id="28" w:name="_Toc498634081"/>
      <w:bookmarkStart w:id="29" w:name="_Toc498639858"/>
      <w:r w:rsidRPr="004F0995">
        <w:rPr>
          <w:rFonts w:ascii="Calibri Light" w:eastAsia="Malgun Gothic" w:hAnsi="Calibri Light"/>
          <w:b/>
          <w:i/>
          <w:color w:val="2F5496"/>
          <w:sz w:val="26"/>
          <w:szCs w:val="26"/>
          <w:lang w:val="en-US"/>
        </w:rPr>
        <w:t>5.2.3.2.4.2</w:t>
      </w:r>
      <w:r w:rsidRPr="004F0995">
        <w:rPr>
          <w:rFonts w:ascii="Calibri Light" w:hAnsi="Calibri Light"/>
          <w:b/>
          <w:i/>
          <w:color w:val="2F5496"/>
          <w:sz w:val="26"/>
          <w:szCs w:val="26"/>
          <w:lang w:val="en-US"/>
        </w:rPr>
        <w:t xml:space="preserve"> </w:t>
      </w:r>
      <w:r w:rsidRPr="004F0995">
        <w:rPr>
          <w:rFonts w:ascii="Calibri Light" w:eastAsia="Malgun Gothic" w:hAnsi="Calibri Light"/>
          <w:b/>
          <w:i/>
          <w:color w:val="2F5496"/>
          <w:sz w:val="26"/>
          <w:szCs w:val="26"/>
          <w:lang w:val="en-US"/>
        </w:rPr>
        <w:t>Layer 1 and Layer 2 Overhead Estimation</w:t>
      </w:r>
      <w:bookmarkEnd w:id="28"/>
      <w:bookmarkEnd w:id="29"/>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how the RIT/SRIT accounts for all layer 1 (PHY) and layer 2 (MAC) overhead and provide an accurate estimate that includes static and dynamic overheads.</w:t>
      </w:r>
    </w:p>
    <w:p w:rsidR="004F0995" w:rsidRPr="004F0995" w:rsidRDefault="004F0995" w:rsidP="004F0995">
      <w:pPr>
        <w:keepNext/>
        <w:keepLines/>
        <w:spacing w:before="40" w:line="256" w:lineRule="auto"/>
        <w:outlineLvl w:val="1"/>
        <w:rPr>
          <w:rFonts w:ascii="Calibri Light" w:eastAsia="Malgun Gothic" w:hAnsi="Calibri Light"/>
          <w:b/>
          <w:i/>
          <w:color w:val="2F5496"/>
          <w:sz w:val="26"/>
          <w:szCs w:val="26"/>
          <w:lang w:val="en-US"/>
        </w:rPr>
      </w:pPr>
      <w:bookmarkStart w:id="30" w:name="_Toc498634082"/>
      <w:bookmarkStart w:id="31" w:name="_Toc498639859"/>
      <w:r w:rsidRPr="004F0995">
        <w:rPr>
          <w:rFonts w:ascii="Calibri Light" w:eastAsia="Malgun Gothic" w:hAnsi="Calibri Light"/>
          <w:b/>
          <w:i/>
          <w:color w:val="2F5496"/>
          <w:sz w:val="26"/>
          <w:szCs w:val="26"/>
          <w:lang w:val="en-US"/>
        </w:rPr>
        <w:t>5.2.3.2.4.3</w:t>
      </w:r>
      <w:r w:rsidRPr="004F0995">
        <w:rPr>
          <w:rFonts w:ascii="Calibri Light" w:hAnsi="Calibri Light"/>
          <w:b/>
          <w:i/>
          <w:color w:val="2F5496"/>
          <w:sz w:val="26"/>
          <w:szCs w:val="26"/>
          <w:lang w:val="en-US"/>
        </w:rPr>
        <w:t xml:space="preserve"> </w:t>
      </w:r>
      <w:r w:rsidRPr="004F0995">
        <w:rPr>
          <w:rFonts w:ascii="Calibri Light" w:eastAsia="Malgun Gothic" w:hAnsi="Calibri Light"/>
          <w:b/>
          <w:i/>
          <w:color w:val="2F5496"/>
          <w:sz w:val="26"/>
          <w:szCs w:val="26"/>
          <w:lang w:val="en-US"/>
        </w:rPr>
        <w:t>Variable Bit Rate Capabilities</w:t>
      </w:r>
      <w:bookmarkEnd w:id="30"/>
      <w:bookmarkEnd w:id="31"/>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how the proposal supports different applications and services with various bit rate requirements.</w:t>
      </w:r>
    </w:p>
    <w:p w:rsidR="004F0995" w:rsidRPr="004F0995" w:rsidRDefault="004F0995" w:rsidP="004F0995">
      <w:pPr>
        <w:keepNext/>
        <w:keepLines/>
        <w:spacing w:before="40" w:line="256" w:lineRule="auto"/>
        <w:outlineLvl w:val="1"/>
        <w:rPr>
          <w:rFonts w:ascii="Calibri Light" w:eastAsia="Malgun Gothic" w:hAnsi="Calibri Light"/>
          <w:b/>
          <w:i/>
          <w:color w:val="2F5496"/>
          <w:sz w:val="26"/>
          <w:szCs w:val="26"/>
          <w:lang w:val="en-US"/>
        </w:rPr>
      </w:pPr>
      <w:bookmarkStart w:id="32" w:name="_Toc498634083"/>
      <w:bookmarkStart w:id="33" w:name="_Toc498639860"/>
      <w:r w:rsidRPr="004F0995">
        <w:rPr>
          <w:rFonts w:ascii="Calibri Light" w:eastAsia="Malgun Gothic" w:hAnsi="Calibri Light"/>
          <w:b/>
          <w:i/>
          <w:color w:val="2F5496"/>
          <w:sz w:val="26"/>
          <w:szCs w:val="26"/>
          <w:lang w:val="en-US"/>
        </w:rPr>
        <w:t>5.2.3.2.4.4</w:t>
      </w:r>
      <w:r w:rsidRPr="004F0995">
        <w:rPr>
          <w:rFonts w:ascii="Calibri Light" w:hAnsi="Calibri Light"/>
          <w:b/>
          <w:i/>
          <w:color w:val="2F5496"/>
          <w:sz w:val="26"/>
          <w:szCs w:val="26"/>
          <w:lang w:val="en-US"/>
        </w:rPr>
        <w:t xml:space="preserve"> </w:t>
      </w:r>
      <w:r w:rsidRPr="004F0995">
        <w:rPr>
          <w:rFonts w:ascii="Calibri Light" w:eastAsia="Malgun Gothic" w:hAnsi="Calibri Light"/>
          <w:b/>
          <w:i/>
          <w:color w:val="2F5496"/>
          <w:sz w:val="28"/>
          <w:szCs w:val="26"/>
          <w:lang w:val="en-US"/>
        </w:rPr>
        <w:t>Variable Payload Capabilities</w:t>
      </w:r>
      <w:bookmarkEnd w:id="32"/>
      <w:bookmarkEnd w:id="33"/>
    </w:p>
    <w:p w:rsidR="004F0995" w:rsidRPr="004F0995" w:rsidRDefault="004F0995" w:rsidP="004F0995">
      <w:pPr>
        <w:spacing w:after="160" w:line="256" w:lineRule="auto"/>
        <w:rPr>
          <w:rFonts w:eastAsia="Malgun Gothic"/>
          <w:szCs w:val="22"/>
          <w:lang w:val="en-US"/>
        </w:rPr>
      </w:pPr>
      <w:r w:rsidRPr="004F0995">
        <w:rPr>
          <w:rFonts w:eastAsia="Malgun Gothic"/>
          <w:szCs w:val="22"/>
          <w:lang w:val="en-US"/>
        </w:rPr>
        <w:t>Describe how the RIT/SRIT supports IP-based application layer protocols/services (e.g., VoIP, video-streaming, interactive gaming, etc.) with variable-size payloads.</w:t>
      </w:r>
    </w:p>
    <w:p w:rsidR="004F0995" w:rsidRPr="004F0995" w:rsidRDefault="004F0995" w:rsidP="004F0995">
      <w:pPr>
        <w:keepNext/>
        <w:keepLines/>
        <w:spacing w:before="40" w:line="256" w:lineRule="auto"/>
        <w:outlineLvl w:val="1"/>
        <w:rPr>
          <w:rFonts w:ascii="Calibri Light" w:eastAsia="Malgun Gothic" w:hAnsi="Calibri Light"/>
          <w:b/>
          <w:i/>
          <w:color w:val="2F5496"/>
          <w:sz w:val="26"/>
          <w:szCs w:val="26"/>
          <w:lang w:val="en-US"/>
        </w:rPr>
      </w:pPr>
      <w:bookmarkStart w:id="34" w:name="_Toc498634084"/>
      <w:bookmarkStart w:id="35" w:name="_Toc498639861"/>
      <w:r w:rsidRPr="004F0995">
        <w:rPr>
          <w:rFonts w:ascii="Calibri Light" w:eastAsia="Malgun Gothic" w:hAnsi="Calibri Light"/>
          <w:b/>
          <w:i/>
          <w:color w:val="2F5496"/>
          <w:sz w:val="26"/>
          <w:szCs w:val="26"/>
          <w:lang w:val="en-US"/>
        </w:rPr>
        <w:t>5.2.3.2.4.5</w:t>
      </w:r>
      <w:r w:rsidRPr="004F0995">
        <w:rPr>
          <w:rFonts w:ascii="Calibri Light" w:hAnsi="Calibri Light"/>
          <w:b/>
          <w:i/>
          <w:color w:val="2F5496"/>
          <w:sz w:val="26"/>
          <w:szCs w:val="26"/>
          <w:lang w:val="en-US"/>
        </w:rPr>
        <w:t xml:space="preserve"> </w:t>
      </w:r>
      <w:r w:rsidRPr="004F0995">
        <w:rPr>
          <w:rFonts w:ascii="Calibri Light" w:eastAsia="Malgun Gothic" w:hAnsi="Calibri Light"/>
          <w:b/>
          <w:i/>
          <w:color w:val="2F5496"/>
          <w:sz w:val="26"/>
          <w:szCs w:val="26"/>
          <w:lang w:val="en-US"/>
        </w:rPr>
        <w:t>Signaling Transmission Scheme</w:t>
      </w:r>
      <w:bookmarkEnd w:id="34"/>
      <w:bookmarkEnd w:id="35"/>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how transmission schemes are different for signaling/control from that of user data.</w:t>
      </w:r>
    </w:p>
    <w:p w:rsidR="004F0995" w:rsidRPr="004F0995" w:rsidRDefault="004F0995" w:rsidP="004F0995">
      <w:pPr>
        <w:keepNext/>
        <w:keepLines/>
        <w:spacing w:before="40" w:line="256" w:lineRule="auto"/>
        <w:outlineLvl w:val="1"/>
        <w:rPr>
          <w:rFonts w:ascii="Calibri Light" w:eastAsia="Malgun Gothic" w:hAnsi="Calibri Light"/>
          <w:b/>
          <w:i/>
          <w:color w:val="2F5496"/>
          <w:sz w:val="26"/>
          <w:szCs w:val="26"/>
          <w:lang w:val="en-US"/>
        </w:rPr>
      </w:pPr>
      <w:bookmarkStart w:id="36" w:name="_Toc498634085"/>
      <w:bookmarkStart w:id="37" w:name="_Toc498639862"/>
      <w:r w:rsidRPr="004F0995">
        <w:rPr>
          <w:rFonts w:ascii="Calibri Light" w:eastAsia="Malgun Gothic" w:hAnsi="Calibri Light"/>
          <w:b/>
          <w:i/>
          <w:color w:val="2F5496"/>
          <w:sz w:val="26"/>
          <w:szCs w:val="26"/>
          <w:lang w:val="en-US"/>
        </w:rPr>
        <w:t>5.2.3.2.4.6</w:t>
      </w:r>
      <w:r w:rsidRPr="004F0995">
        <w:rPr>
          <w:rFonts w:ascii="Calibri Light" w:hAnsi="Calibri Light"/>
          <w:b/>
          <w:i/>
          <w:color w:val="2F5496"/>
          <w:sz w:val="26"/>
          <w:szCs w:val="26"/>
          <w:lang w:val="en-US"/>
        </w:rPr>
        <w:t xml:space="preserve"> </w:t>
      </w:r>
      <w:r w:rsidRPr="004F0995">
        <w:rPr>
          <w:rFonts w:ascii="Calibri Light" w:eastAsia="Malgun Gothic" w:hAnsi="Calibri Light"/>
          <w:b/>
          <w:i/>
          <w:color w:val="2F5496"/>
          <w:sz w:val="26"/>
          <w:szCs w:val="26"/>
          <w:lang w:val="en-US"/>
        </w:rPr>
        <w:t>Small Signaling Overhead</w:t>
      </w:r>
      <w:bookmarkEnd w:id="36"/>
      <w:bookmarkEnd w:id="37"/>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Signalling overhead refers to the radio resource that is required by the signalling divided by the total radio resource which is used to complete a transmission of a packet. The signalling includes necessary messages exchanged in DL and UL directions during a signalling mechanism, and Layer 2 protocol header for the data packet.</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how the RIT/SRIT supports efficient mechanism to provide small signaling overhead in case of small packet transmissions.</w:t>
      </w:r>
    </w:p>
    <w:p w:rsidR="004F0995" w:rsidRPr="004F0995" w:rsidRDefault="004F0995" w:rsidP="004F0995">
      <w:pPr>
        <w:spacing w:after="160" w:line="256" w:lineRule="auto"/>
        <w:rPr>
          <w:rFonts w:ascii="Calibri Light" w:eastAsia="Malgun Gothic" w:hAnsi="Calibri Light"/>
          <w:b/>
          <w:color w:val="2F5496"/>
          <w:sz w:val="32"/>
          <w:szCs w:val="32"/>
          <w:lang w:val="en-US"/>
        </w:rPr>
      </w:pPr>
      <w:r w:rsidRPr="004F0995">
        <w:rPr>
          <w:rFonts w:eastAsia="Malgun Gothic"/>
          <w:szCs w:val="22"/>
          <w:lang w:val="en-US"/>
        </w:rPr>
        <w:br w:type="page"/>
      </w:r>
    </w:p>
    <w:p w:rsidR="004F0995" w:rsidRPr="004F0995" w:rsidRDefault="004F0995" w:rsidP="004F0995">
      <w:pPr>
        <w:keepNext/>
        <w:keepLines/>
        <w:spacing w:before="240" w:line="256" w:lineRule="auto"/>
        <w:outlineLvl w:val="0"/>
        <w:rPr>
          <w:rFonts w:ascii="Calibri Light" w:eastAsia="Malgun Gothic" w:hAnsi="Calibri Light"/>
          <w:color w:val="2F5496"/>
          <w:sz w:val="32"/>
          <w:szCs w:val="32"/>
          <w:lang w:val="en-US"/>
        </w:rPr>
      </w:pPr>
      <w:bookmarkStart w:id="38" w:name="_Toc498634086"/>
      <w:bookmarkStart w:id="39" w:name="_Toc498639863"/>
      <w:r w:rsidRPr="004F0995">
        <w:rPr>
          <w:rFonts w:ascii="Calibri Light" w:eastAsia="Malgun Gothic" w:hAnsi="Calibri Light"/>
          <w:b/>
          <w:color w:val="2F5496"/>
          <w:sz w:val="32"/>
          <w:szCs w:val="32"/>
          <w:lang w:val="en-US"/>
        </w:rPr>
        <w:lastRenderedPageBreak/>
        <w:t>5.2.3.2.5</w:t>
      </w:r>
      <w:r w:rsidRPr="004F0995">
        <w:rPr>
          <w:rFonts w:ascii="Calibri Light" w:hAnsi="Calibri Light"/>
          <w:b/>
          <w:color w:val="2F5496"/>
          <w:sz w:val="32"/>
          <w:szCs w:val="32"/>
          <w:lang w:val="en-US"/>
        </w:rPr>
        <w:t xml:space="preserve"> </w:t>
      </w:r>
      <w:r w:rsidRPr="004F0995">
        <w:rPr>
          <w:rFonts w:ascii="Calibri Light" w:eastAsia="Malgun Gothic" w:hAnsi="Calibri Light"/>
          <w:b/>
          <w:color w:val="2F5496"/>
          <w:sz w:val="32"/>
          <w:szCs w:val="32"/>
          <w:lang w:val="en-US"/>
        </w:rPr>
        <w:t>Mobility Management (Handover)</w:t>
      </w:r>
      <w:bookmarkEnd w:id="38"/>
      <w:bookmarkEnd w:id="39"/>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40" w:name="_Toc498634087"/>
      <w:bookmarkStart w:id="41" w:name="_Toc498639864"/>
      <w:r w:rsidRPr="004F0995">
        <w:rPr>
          <w:rFonts w:ascii="Calibri Light" w:eastAsia="Malgun Gothic" w:hAnsi="Calibri Light"/>
          <w:b/>
          <w:i/>
          <w:color w:val="2F5496"/>
          <w:sz w:val="26"/>
          <w:szCs w:val="26"/>
          <w:lang w:val="en-US"/>
        </w:rPr>
        <w:t>5.2.3.2.5.1</w:t>
      </w:r>
      <w:r w:rsidRPr="004F0995">
        <w:rPr>
          <w:rFonts w:ascii="Calibri Light" w:hAnsi="Calibri Light"/>
          <w:b/>
          <w:i/>
          <w:color w:val="2F5496"/>
          <w:sz w:val="26"/>
          <w:szCs w:val="26"/>
          <w:lang w:val="en-US"/>
        </w:rPr>
        <w:t xml:space="preserve"> </w:t>
      </w:r>
      <w:r w:rsidRPr="004F0995">
        <w:rPr>
          <w:rFonts w:ascii="Calibri Light" w:eastAsia="Malgun Gothic" w:hAnsi="Calibri Light"/>
          <w:b/>
          <w:i/>
          <w:color w:val="2F5496"/>
          <w:sz w:val="26"/>
          <w:szCs w:val="26"/>
          <w:lang w:val="en-US"/>
        </w:rPr>
        <w:t>Handover Mechanisms</w:t>
      </w:r>
      <w:bookmarkEnd w:id="40"/>
      <w:bookmarkEnd w:id="41"/>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 xml:space="preserve">Describe the handover mechanisms and procedures which are associated with </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MS Mincho"/>
          <w:sz w:val="20"/>
        </w:rPr>
      </w:pPr>
      <w:r w:rsidRPr="004F0995">
        <w:rPr>
          <w:rFonts w:eastAsia="MS Mincho"/>
          <w:sz w:val="20"/>
        </w:rPr>
        <w:t>–</w:t>
      </w:r>
      <w:r w:rsidRPr="004F0995">
        <w:rPr>
          <w:rFonts w:eastAsia="MS Mincho"/>
          <w:sz w:val="20"/>
        </w:rPr>
        <w:tab/>
        <w:t>Inter-System handover including the ability to support mobility between the</w:t>
      </w:r>
      <w:r w:rsidRPr="004F0995">
        <w:rPr>
          <w:rFonts w:eastAsia="MS Mincho"/>
          <w:sz w:val="20"/>
        </w:rPr>
        <w:br/>
        <w:t>RIT/SRIT and at least one other IMT system</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MS Mincho"/>
          <w:sz w:val="20"/>
        </w:rPr>
      </w:pPr>
      <w:r w:rsidRPr="004F0995">
        <w:rPr>
          <w:rFonts w:eastAsia="MS Mincho"/>
          <w:sz w:val="20"/>
        </w:rPr>
        <w:t>–</w:t>
      </w:r>
      <w:r w:rsidRPr="004F0995">
        <w:rPr>
          <w:rFonts w:eastAsia="MS Mincho"/>
          <w:sz w:val="20"/>
        </w:rPr>
        <w:tab/>
        <w:t>Intra-System handover</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567" w:hanging="567"/>
        <w:rPr>
          <w:rFonts w:eastAsia="MS Mincho"/>
          <w:sz w:val="20"/>
        </w:rPr>
      </w:pPr>
      <w:r w:rsidRPr="004F0995">
        <w:rPr>
          <w:rFonts w:eastAsia="MS Mincho"/>
          <w:sz w:val="20"/>
        </w:rPr>
        <w:tab/>
        <w:t>1</w:t>
      </w:r>
      <w:r w:rsidRPr="004F0995">
        <w:rPr>
          <w:rFonts w:eastAsia="MS Mincho"/>
          <w:sz w:val="20"/>
        </w:rPr>
        <w:tab/>
        <w:t>Intra-frequency and Inter-frequency</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567" w:hanging="567"/>
        <w:rPr>
          <w:rFonts w:eastAsia="MS Mincho"/>
          <w:sz w:val="20"/>
        </w:rPr>
      </w:pPr>
      <w:r w:rsidRPr="004F0995">
        <w:rPr>
          <w:rFonts w:eastAsia="MS Mincho"/>
          <w:sz w:val="20"/>
        </w:rPr>
        <w:tab/>
        <w:t>2</w:t>
      </w:r>
      <w:r w:rsidRPr="004F0995">
        <w:rPr>
          <w:rFonts w:eastAsia="MS Mincho"/>
          <w:sz w:val="20"/>
        </w:rPr>
        <w:tab/>
        <w:t>Within the RIT or between component RITs within one SRIT (if applicable)</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algun Gothic"/>
          <w:sz w:val="20"/>
        </w:rPr>
        <w:t>Characterize the type of handover strategy or strategies (for example, UE or base station assisted handover, type of handover measurements).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What other IMT system (other than IMT-2020) could be supported by the handover mechanism?</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42" w:name="_Toc498634088"/>
      <w:bookmarkStart w:id="43" w:name="_Toc498639865"/>
      <w:r w:rsidRPr="004F0995">
        <w:rPr>
          <w:rFonts w:ascii="Calibri Light" w:hAnsi="Calibri Light"/>
          <w:b/>
          <w:i/>
          <w:color w:val="2F5496"/>
          <w:sz w:val="26"/>
          <w:szCs w:val="26"/>
          <w:lang w:val="en-US"/>
        </w:rPr>
        <w:t>5.2.3.2.5.2 Simultaneous Handover Requirements</w:t>
      </w:r>
      <w:bookmarkEnd w:id="42"/>
      <w:bookmarkEnd w:id="43"/>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the handover mechanisms and procedures to meet the simultaneous handover requirements of a large number of users in high speed scenarios (up to 500km/h moving speed) with high handover success rate.</w:t>
      </w:r>
    </w:p>
    <w:p w:rsidR="004F0995" w:rsidRPr="004F0995" w:rsidRDefault="004F0995" w:rsidP="004F0995">
      <w:pPr>
        <w:spacing w:after="160" w:line="256" w:lineRule="auto"/>
        <w:rPr>
          <w:rFonts w:ascii="Calibri Light" w:eastAsia="Malgun Gothic" w:hAnsi="Calibri Light"/>
          <w:b/>
          <w:bCs/>
          <w:color w:val="2F5496"/>
          <w:sz w:val="32"/>
          <w:szCs w:val="32"/>
          <w:lang w:val="en-US"/>
        </w:rPr>
      </w:pPr>
      <w:r w:rsidRPr="004F0995">
        <w:rPr>
          <w:rFonts w:eastAsia="Malgun Gothic"/>
          <w:bCs/>
          <w:szCs w:val="22"/>
          <w:lang w:val="en-US"/>
        </w:rPr>
        <w:br w:type="page"/>
      </w:r>
    </w:p>
    <w:p w:rsidR="004F0995" w:rsidRPr="004F0995" w:rsidRDefault="004F0995" w:rsidP="004F0995">
      <w:pPr>
        <w:keepNext/>
        <w:keepLines/>
        <w:spacing w:before="240" w:line="256" w:lineRule="auto"/>
        <w:outlineLvl w:val="0"/>
        <w:rPr>
          <w:rFonts w:ascii="Calibri Light" w:hAnsi="Calibri Light"/>
          <w:bCs/>
          <w:color w:val="2F5496"/>
          <w:sz w:val="32"/>
          <w:szCs w:val="32"/>
          <w:lang w:val="en-US"/>
        </w:rPr>
      </w:pPr>
      <w:bookmarkStart w:id="44" w:name="_Toc498634089"/>
      <w:bookmarkStart w:id="45" w:name="_Toc498639866"/>
      <w:r w:rsidRPr="004F0995">
        <w:rPr>
          <w:rFonts w:ascii="Calibri Light" w:eastAsia="Malgun Gothic" w:hAnsi="Calibri Light"/>
          <w:b/>
          <w:bCs/>
          <w:color w:val="2F5496"/>
          <w:sz w:val="32"/>
          <w:szCs w:val="32"/>
          <w:lang w:val="en-US"/>
        </w:rPr>
        <w:lastRenderedPageBreak/>
        <w:t>5.2.3.2.6</w:t>
      </w:r>
      <w:r w:rsidRPr="004F0995">
        <w:rPr>
          <w:rFonts w:ascii="Calibri Light" w:hAnsi="Calibri Light"/>
          <w:b/>
          <w:bCs/>
          <w:color w:val="2F5496"/>
          <w:sz w:val="32"/>
          <w:szCs w:val="32"/>
          <w:lang w:val="en-US"/>
        </w:rPr>
        <w:t xml:space="preserve"> Radio Resource Management</w:t>
      </w:r>
      <w:bookmarkEnd w:id="44"/>
      <w:bookmarkEnd w:id="45"/>
    </w:p>
    <w:p w:rsidR="004F0995" w:rsidRPr="004F0995" w:rsidRDefault="004F0995" w:rsidP="004F0995">
      <w:pPr>
        <w:keepNext/>
        <w:keepLines/>
        <w:spacing w:before="40" w:line="256" w:lineRule="auto"/>
        <w:outlineLvl w:val="1"/>
        <w:rPr>
          <w:rFonts w:ascii="Calibri Light" w:eastAsia="Malgun Gothic" w:hAnsi="Calibri Light"/>
          <w:b/>
          <w:i/>
          <w:color w:val="2F5496"/>
          <w:sz w:val="26"/>
          <w:szCs w:val="26"/>
          <w:lang w:val="en-US"/>
        </w:rPr>
      </w:pPr>
      <w:bookmarkStart w:id="46" w:name="_Toc498634090"/>
      <w:bookmarkStart w:id="47" w:name="_Toc498639867"/>
      <w:r w:rsidRPr="004F0995">
        <w:rPr>
          <w:rFonts w:ascii="Calibri Light" w:eastAsia="Malgun Gothic" w:hAnsi="Calibri Light"/>
          <w:b/>
          <w:i/>
          <w:color w:val="2F5496"/>
          <w:sz w:val="26"/>
          <w:szCs w:val="26"/>
          <w:lang w:val="en-US"/>
        </w:rPr>
        <w:t>5.2.3.2.6.1</w:t>
      </w:r>
      <w:r w:rsidRPr="004F0995">
        <w:rPr>
          <w:rFonts w:ascii="Calibri Light" w:hAnsi="Calibri Light"/>
          <w:b/>
          <w:i/>
          <w:color w:val="2F5496"/>
          <w:sz w:val="26"/>
          <w:szCs w:val="26"/>
          <w:lang w:val="en-US"/>
        </w:rPr>
        <w:t xml:space="preserve"> </w:t>
      </w:r>
      <w:r w:rsidRPr="004F0995">
        <w:rPr>
          <w:rFonts w:ascii="Calibri Light" w:eastAsia="Malgun Gothic" w:hAnsi="Calibri Light"/>
          <w:b/>
          <w:i/>
          <w:color w:val="2F5496"/>
          <w:sz w:val="26"/>
          <w:szCs w:val="26"/>
          <w:lang w:val="en-US"/>
        </w:rPr>
        <w:t>Radio Resource Management</w:t>
      </w:r>
      <w:bookmarkEnd w:id="46"/>
      <w:bookmarkEnd w:id="47"/>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Describe the radio resource management, for example support of:</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MS Mincho"/>
          <w:sz w:val="20"/>
        </w:rPr>
      </w:pPr>
      <w:r w:rsidRPr="004F0995">
        <w:rPr>
          <w:rFonts w:eastAsia="MS Mincho"/>
          <w:sz w:val="20"/>
        </w:rPr>
        <w:t>–</w:t>
      </w:r>
      <w:r w:rsidRPr="004F0995">
        <w:rPr>
          <w:rFonts w:eastAsia="MS Mincho"/>
          <w:sz w:val="20"/>
        </w:rPr>
        <w:tab/>
        <w:t>centralised and/or distributed RRM</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MS Mincho"/>
          <w:sz w:val="20"/>
        </w:rPr>
      </w:pPr>
      <w:r w:rsidRPr="004F0995">
        <w:rPr>
          <w:rFonts w:eastAsia="MS Mincho"/>
          <w:sz w:val="20"/>
        </w:rPr>
        <w:t>–</w:t>
      </w:r>
      <w:r w:rsidRPr="004F0995">
        <w:rPr>
          <w:rFonts w:eastAsia="MS Mincho"/>
          <w:sz w:val="20"/>
        </w:rPr>
        <w:tab/>
        <w:t>dynamic and flexible radio resource management</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MS Mincho"/>
          <w:sz w:val="20"/>
        </w:rPr>
      </w:pPr>
      <w:r w:rsidRPr="004F0995">
        <w:rPr>
          <w:rFonts w:eastAsia="MS Mincho"/>
          <w:sz w:val="20"/>
        </w:rPr>
        <w:t>–</w:t>
      </w:r>
      <w:r w:rsidRPr="004F0995">
        <w:rPr>
          <w:rFonts w:eastAsia="MS Mincho"/>
          <w:sz w:val="20"/>
        </w:rPr>
        <w:tab/>
        <w:t>efficient load balancing.</w:t>
      </w:r>
    </w:p>
    <w:p w:rsidR="004F0995" w:rsidRPr="004F0995" w:rsidRDefault="004F0995" w:rsidP="004F0995">
      <w:pPr>
        <w:keepNext/>
        <w:keepLines/>
        <w:spacing w:before="40" w:line="256" w:lineRule="auto"/>
        <w:outlineLvl w:val="1"/>
        <w:rPr>
          <w:rFonts w:ascii="Calibri Light" w:eastAsia="Malgun Gothic" w:hAnsi="Calibri Light"/>
          <w:b/>
          <w:i/>
          <w:color w:val="2F5496"/>
          <w:sz w:val="26"/>
          <w:szCs w:val="26"/>
          <w:lang w:val="en-US"/>
        </w:rPr>
      </w:pPr>
      <w:bookmarkStart w:id="48" w:name="_Toc498634091"/>
      <w:bookmarkStart w:id="49" w:name="_Toc498639868"/>
      <w:r w:rsidRPr="004F0995">
        <w:rPr>
          <w:rFonts w:ascii="Calibri Light" w:eastAsia="Malgun Gothic" w:hAnsi="Calibri Light"/>
          <w:b/>
          <w:i/>
          <w:color w:val="2F5496"/>
          <w:sz w:val="26"/>
          <w:szCs w:val="26"/>
          <w:lang w:val="en-US"/>
        </w:rPr>
        <w:t>5.2.3.2.6.2</w:t>
      </w:r>
      <w:r w:rsidRPr="004F0995">
        <w:rPr>
          <w:rFonts w:ascii="Calibri Light" w:hAnsi="Calibri Light"/>
          <w:b/>
          <w:i/>
          <w:color w:val="2F5496"/>
          <w:sz w:val="26"/>
          <w:szCs w:val="26"/>
          <w:lang w:val="en-US"/>
        </w:rPr>
        <w:t xml:space="preserve"> </w:t>
      </w:r>
      <w:r w:rsidRPr="004F0995">
        <w:rPr>
          <w:rFonts w:ascii="Calibri Light" w:eastAsia="Malgun Gothic" w:hAnsi="Calibri Light"/>
          <w:b/>
          <w:i/>
          <w:color w:val="2F5496"/>
          <w:sz w:val="26"/>
          <w:szCs w:val="26"/>
          <w:lang w:val="en-US"/>
        </w:rPr>
        <w:t>Inter-RIT Interworking</w:t>
      </w:r>
      <w:bookmarkEnd w:id="48"/>
      <w:bookmarkEnd w:id="49"/>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the functional blocks and mechanisms for interworking (such as a network architecture model) between component RITs within a SRIT, if supported.</w:t>
      </w:r>
    </w:p>
    <w:p w:rsidR="004F0995" w:rsidRPr="004F0995" w:rsidRDefault="004F0995" w:rsidP="004F0995">
      <w:pPr>
        <w:keepNext/>
        <w:keepLines/>
        <w:spacing w:before="40" w:line="256" w:lineRule="auto"/>
        <w:outlineLvl w:val="1"/>
        <w:rPr>
          <w:rFonts w:ascii="Calibri Light" w:eastAsia="Malgun Gothic" w:hAnsi="Calibri Light"/>
          <w:b/>
          <w:i/>
          <w:color w:val="2F5496"/>
          <w:sz w:val="26"/>
          <w:szCs w:val="26"/>
          <w:lang w:val="en-US"/>
        </w:rPr>
      </w:pPr>
      <w:bookmarkStart w:id="50" w:name="_Toc498634092"/>
      <w:bookmarkStart w:id="51" w:name="_Toc498639869"/>
      <w:r w:rsidRPr="004F0995">
        <w:rPr>
          <w:rFonts w:ascii="Calibri Light" w:eastAsia="Malgun Gothic" w:hAnsi="Calibri Light"/>
          <w:b/>
          <w:i/>
          <w:color w:val="2F5496"/>
          <w:sz w:val="26"/>
          <w:szCs w:val="26"/>
          <w:lang w:val="en-US"/>
        </w:rPr>
        <w:t>5.2.3.2.6.3</w:t>
      </w:r>
      <w:r w:rsidRPr="004F0995">
        <w:rPr>
          <w:rFonts w:ascii="Calibri Light" w:hAnsi="Calibri Light"/>
          <w:b/>
          <w:i/>
          <w:color w:val="2F5496"/>
          <w:sz w:val="26"/>
          <w:szCs w:val="26"/>
          <w:lang w:val="en-US"/>
        </w:rPr>
        <w:t xml:space="preserve"> </w:t>
      </w:r>
      <w:r w:rsidRPr="004F0995">
        <w:rPr>
          <w:rFonts w:ascii="Calibri Light" w:eastAsia="Malgun Gothic" w:hAnsi="Calibri Light"/>
          <w:b/>
          <w:i/>
          <w:color w:val="2F5496"/>
          <w:sz w:val="26"/>
          <w:szCs w:val="26"/>
          <w:lang w:val="en-US"/>
        </w:rPr>
        <w:t>Connection/Session Management</w:t>
      </w:r>
      <w:bookmarkEnd w:id="50"/>
      <w:bookmarkEnd w:id="51"/>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The mechanisms for connection/session management over the air-interface should be described. For example:</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w:t>
      </w:r>
      <w:r w:rsidRPr="004F0995">
        <w:rPr>
          <w:rFonts w:eastAsia="MS Mincho"/>
          <w:sz w:val="20"/>
        </w:rPr>
        <w:tab/>
        <w:t xml:space="preserve">The support of multiple protocol states with fast and dynamic transitions. </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w:t>
      </w:r>
      <w:r w:rsidRPr="004F0995">
        <w:rPr>
          <w:rFonts w:eastAsia="MS Mincho"/>
          <w:sz w:val="20"/>
        </w:rPr>
        <w:tab/>
        <w:t>The signalling schemes for allocating and releasing resources.</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color w:val="2F5496"/>
          <w:sz w:val="32"/>
          <w:szCs w:val="32"/>
          <w:lang w:val="en-US"/>
        </w:rPr>
      </w:pPr>
      <w:bookmarkStart w:id="52" w:name="_Toc498634093"/>
      <w:bookmarkStart w:id="53" w:name="_Toc498639870"/>
      <w:r w:rsidRPr="004F0995">
        <w:rPr>
          <w:rFonts w:ascii="Calibri Light" w:hAnsi="Calibri Light"/>
          <w:b/>
          <w:color w:val="2F5496"/>
          <w:sz w:val="32"/>
          <w:szCs w:val="32"/>
          <w:lang w:val="en-US"/>
        </w:rPr>
        <w:lastRenderedPageBreak/>
        <w:t>5.2.3.2.7 Frame Structure</w:t>
      </w:r>
      <w:bookmarkEnd w:id="52"/>
      <w:bookmarkEnd w:id="53"/>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54" w:name="_Toc498634094"/>
      <w:bookmarkStart w:id="55" w:name="_Toc498639871"/>
      <w:r w:rsidRPr="004F0995">
        <w:rPr>
          <w:rFonts w:ascii="Calibri Light" w:hAnsi="Calibri Light"/>
          <w:b/>
          <w:i/>
          <w:color w:val="2F5496"/>
          <w:sz w:val="26"/>
          <w:szCs w:val="26"/>
          <w:lang w:val="en-US"/>
        </w:rPr>
        <w:t>5.2.3.2.7.1 Frame Structure for Downlink and Uplink</w:t>
      </w:r>
      <w:bookmarkEnd w:id="54"/>
      <w:bookmarkEnd w:id="55"/>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Describe the frame structure for downlink and uplink by providing sufficient information such as:</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MS Mincho"/>
          <w:sz w:val="20"/>
        </w:rPr>
      </w:pPr>
      <w:r w:rsidRPr="004F0995">
        <w:rPr>
          <w:rFonts w:eastAsia="MS Mincho"/>
          <w:sz w:val="20"/>
        </w:rPr>
        <w:t>–</w:t>
      </w:r>
      <w:r w:rsidRPr="004F0995">
        <w:rPr>
          <w:rFonts w:eastAsia="MS Mincho"/>
          <w:sz w:val="20"/>
        </w:rPr>
        <w:tab/>
        <w:t>frame length,</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MS Mincho"/>
          <w:sz w:val="20"/>
        </w:rPr>
      </w:pPr>
      <w:r w:rsidRPr="004F0995">
        <w:rPr>
          <w:rFonts w:eastAsia="MS Mincho"/>
          <w:sz w:val="20"/>
        </w:rPr>
        <w:t>–</w:t>
      </w:r>
      <w:r w:rsidRPr="004F0995">
        <w:rPr>
          <w:rFonts w:eastAsia="MS Mincho"/>
          <w:sz w:val="20"/>
        </w:rPr>
        <w:tab/>
        <w:t>the number of time slots per frame,</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MS Mincho"/>
          <w:sz w:val="20"/>
        </w:rPr>
      </w:pPr>
      <w:r w:rsidRPr="004F0995">
        <w:rPr>
          <w:rFonts w:eastAsia="MS Mincho"/>
          <w:sz w:val="20"/>
        </w:rPr>
        <w:t>–</w:t>
      </w:r>
      <w:r w:rsidRPr="004F0995">
        <w:rPr>
          <w:rFonts w:eastAsia="MS Mincho"/>
          <w:sz w:val="20"/>
        </w:rPr>
        <w:tab/>
        <w:t>the number and position of switch points per frame for TDD</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MS Mincho"/>
          <w:sz w:val="20"/>
        </w:rPr>
      </w:pPr>
      <w:r w:rsidRPr="004F0995">
        <w:rPr>
          <w:rFonts w:eastAsia="MS Mincho"/>
          <w:sz w:val="20"/>
        </w:rPr>
        <w:t>–</w:t>
      </w:r>
      <w:r w:rsidRPr="004F0995">
        <w:rPr>
          <w:rFonts w:eastAsia="MS Mincho"/>
          <w:sz w:val="20"/>
        </w:rPr>
        <w:tab/>
        <w:t>guard time or the number of guard bits,</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MS Mincho"/>
          <w:sz w:val="20"/>
        </w:rPr>
      </w:pPr>
      <w:r w:rsidRPr="004F0995">
        <w:rPr>
          <w:rFonts w:eastAsia="MS Mincho"/>
          <w:sz w:val="20"/>
        </w:rPr>
        <w:t>–</w:t>
      </w:r>
      <w:r w:rsidRPr="004F0995">
        <w:rPr>
          <w:rFonts w:eastAsia="MS Mincho"/>
          <w:sz w:val="20"/>
        </w:rPr>
        <w:tab/>
        <w:t>user payload information per time slot,</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MS Mincho"/>
          <w:sz w:val="20"/>
        </w:rPr>
      </w:pPr>
      <w:r w:rsidRPr="004F0995">
        <w:rPr>
          <w:rFonts w:eastAsia="MS Mincho"/>
          <w:sz w:val="20"/>
        </w:rPr>
        <w:t>–</w:t>
      </w:r>
      <w:r w:rsidRPr="004F0995">
        <w:rPr>
          <w:rFonts w:eastAsia="MS Mincho"/>
          <w:sz w:val="20"/>
        </w:rPr>
        <w:tab/>
        <w:t xml:space="preserve">sub-carrier spacing </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MS Mincho"/>
          <w:sz w:val="20"/>
        </w:rPr>
      </w:pPr>
      <w:r w:rsidRPr="004F0995">
        <w:rPr>
          <w:rFonts w:eastAsia="MS Mincho"/>
          <w:sz w:val="20"/>
        </w:rPr>
        <w:t>–</w:t>
      </w:r>
      <w:r w:rsidRPr="004F0995">
        <w:rPr>
          <w:rFonts w:eastAsia="MS Mincho"/>
          <w:sz w:val="20"/>
        </w:rPr>
        <w:tab/>
        <w:t>control channel structure and multiplexing,</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MS Mincho"/>
          <w:sz w:val="20"/>
        </w:rPr>
      </w:pPr>
      <w:r w:rsidRPr="004F0995">
        <w:rPr>
          <w:rFonts w:eastAsia="MS Mincho"/>
          <w:sz w:val="20"/>
        </w:rPr>
        <w:t>–</w:t>
      </w:r>
      <w:r w:rsidRPr="004F0995">
        <w:rPr>
          <w:rFonts w:eastAsia="MS Mincho"/>
          <w:sz w:val="20"/>
        </w:rPr>
        <w:tab/>
        <w:t>power control bit rate.</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color w:val="2F5496"/>
          <w:sz w:val="32"/>
          <w:szCs w:val="32"/>
          <w:lang w:val="en-US"/>
        </w:rPr>
      </w:pPr>
      <w:bookmarkStart w:id="56" w:name="_Toc498634095"/>
      <w:bookmarkStart w:id="57" w:name="_Toc498639872"/>
      <w:r w:rsidRPr="004F0995">
        <w:rPr>
          <w:rFonts w:ascii="Calibri Light" w:hAnsi="Calibri Light"/>
          <w:b/>
          <w:color w:val="2F5496"/>
          <w:sz w:val="32"/>
          <w:szCs w:val="32"/>
          <w:lang w:val="en-US"/>
        </w:rPr>
        <w:lastRenderedPageBreak/>
        <w:t>5.2.3.2.8 Spectrum Capabilities and Duplex Technologies</w:t>
      </w:r>
      <w:bookmarkEnd w:id="56"/>
      <w:bookmarkEnd w:id="57"/>
    </w:p>
    <w:p w:rsidR="004F0995" w:rsidRPr="004F0995" w:rsidRDefault="004F0995" w:rsidP="004F0995">
      <w:pPr>
        <w:spacing w:after="160" w:line="256" w:lineRule="auto"/>
        <w:rPr>
          <w:rFonts w:eastAsia="Malgun Gothic"/>
          <w:szCs w:val="22"/>
          <w:lang w:val="en-US"/>
        </w:rPr>
      </w:pPr>
      <w:r w:rsidRPr="004F0995">
        <w:rPr>
          <w:rFonts w:eastAsia="Malgun Gothic"/>
          <w:szCs w:val="22"/>
          <w:lang w:val="en-US"/>
        </w:rPr>
        <w:t>NOTE 1 – Parameters for both downlink and uplink should be described separately, if necessary.</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58" w:name="_Toc498634096"/>
      <w:bookmarkStart w:id="59" w:name="_Toc498639873"/>
      <w:r w:rsidRPr="004F0995">
        <w:rPr>
          <w:rFonts w:ascii="Calibri Light" w:hAnsi="Calibri Light"/>
          <w:b/>
          <w:i/>
          <w:color w:val="2F5496"/>
          <w:sz w:val="26"/>
          <w:szCs w:val="26"/>
          <w:lang w:val="en-US"/>
        </w:rPr>
        <w:t>5.2.3.2.8.1 Spectrum Sharing and Flexible Spectrum Use</w:t>
      </w:r>
      <w:bookmarkEnd w:id="58"/>
      <w:bookmarkEnd w:id="59"/>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 xml:space="preserve">Does the RIT/SRIT support flexible spectrum use and/or spectrum sharing? Provide </w:t>
      </w:r>
      <w:r w:rsidRPr="004F0995">
        <w:rPr>
          <w:rFonts w:eastAsia="Malgun Gothic"/>
          <w:sz w:val="20"/>
        </w:rPr>
        <w:t xml:space="preserve">the </w:t>
      </w:r>
      <w:r w:rsidRPr="004F0995">
        <w:rPr>
          <w:rFonts w:eastAsia="MS Mincho"/>
          <w:sz w:val="20"/>
        </w:rPr>
        <w:t>detail.</w:t>
      </w:r>
    </w:p>
    <w:p w:rsidR="004F0995" w:rsidRPr="004F0995" w:rsidRDefault="004F0995" w:rsidP="004F0995">
      <w:pPr>
        <w:spacing w:after="160" w:line="256" w:lineRule="auto"/>
        <w:rPr>
          <w:rFonts w:eastAsia="Calibri"/>
          <w:szCs w:val="22"/>
          <w:lang w:val="en-US"/>
        </w:rPr>
      </w:pPr>
      <w:r w:rsidRPr="004F0995">
        <w:rPr>
          <w:rFonts w:eastAsia="Malgun Gothic"/>
          <w:szCs w:val="22"/>
          <w:lang w:val="en-US"/>
        </w:rPr>
        <w:t>D</w:t>
      </w:r>
      <w:r w:rsidRPr="004F0995">
        <w:rPr>
          <w:rFonts w:eastAsia="Calibri"/>
          <w:szCs w:val="22"/>
          <w:lang w:val="en-US"/>
        </w:rPr>
        <w:t>escription such as capability to flexibly allocate the spectrum resources in an adaptive manner for paired and un-paired spectrum to address the uplink and downlink traffic asymmetry.</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60" w:name="_Toc498634097"/>
      <w:bookmarkStart w:id="61" w:name="_Toc498639874"/>
      <w:r w:rsidRPr="004F0995">
        <w:rPr>
          <w:rFonts w:ascii="Calibri Light" w:hAnsi="Calibri Light"/>
          <w:b/>
          <w:i/>
          <w:color w:val="2F5496"/>
          <w:sz w:val="26"/>
          <w:szCs w:val="26"/>
          <w:lang w:val="en-US"/>
        </w:rPr>
        <w:t>5.2.3.2.8.2 Channel Bandwidth Scalability</w:t>
      </w:r>
      <w:bookmarkEnd w:id="60"/>
      <w:bookmarkEnd w:id="61"/>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 xml:space="preserve">Describe how the proposed RIT/SRIT supports channel bandwidth scalability, including the supported bandwidths. </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 xml:space="preserve">Describe whether the proposed RIT/SRIT supports extensions for scalable bandwidths wider than 100 </w:t>
      </w:r>
      <w:proofErr w:type="spellStart"/>
      <w:r w:rsidRPr="004F0995">
        <w:rPr>
          <w:rFonts w:eastAsia="MS Mincho"/>
          <w:sz w:val="20"/>
        </w:rPr>
        <w:t>MHz.</w:t>
      </w:r>
      <w:proofErr w:type="spellEnd"/>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Describe whether the proposed RIT/SRIT supports extensions for scalable bandwidths wider than 1 GHz, e.g., when operated in higher frequency bands noted in § 5.2.4.2.</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eastAsia="MS Mincho"/>
          <w:sz w:val="20"/>
        </w:rPr>
      </w:pPr>
      <w:r w:rsidRPr="004F0995">
        <w:rPr>
          <w:rFonts w:eastAsia="MS Mincho"/>
          <w:sz w:val="20"/>
        </w:rPr>
        <w:t>Consider, for example:</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MS Mincho"/>
          <w:sz w:val="20"/>
        </w:rPr>
      </w:pPr>
      <w:r w:rsidRPr="004F0995">
        <w:rPr>
          <w:rFonts w:eastAsia="MS Mincho"/>
          <w:sz w:val="20"/>
        </w:rPr>
        <w:t>–</w:t>
      </w:r>
      <w:r w:rsidRPr="004F0995">
        <w:rPr>
          <w:rFonts w:eastAsia="MS Mincho"/>
          <w:sz w:val="20"/>
        </w:rPr>
        <w:tab/>
        <w:t xml:space="preserve">The scalability of operating bandwidths. </w:t>
      </w:r>
    </w:p>
    <w:p w:rsidR="004F0995" w:rsidRPr="004F0995" w:rsidRDefault="004F0995" w:rsidP="004F099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rPr>
          <w:rFonts w:eastAsia="MS Mincho"/>
          <w:sz w:val="20"/>
        </w:rPr>
      </w:pPr>
      <w:r w:rsidRPr="004F0995">
        <w:rPr>
          <w:rFonts w:eastAsia="MS Mincho"/>
          <w:sz w:val="20"/>
        </w:rPr>
        <w:t>–</w:t>
      </w:r>
      <w:r w:rsidRPr="004F0995">
        <w:rPr>
          <w:rFonts w:eastAsia="MS Mincho"/>
          <w:sz w:val="20"/>
        </w:rPr>
        <w:tab/>
        <w:t>The scalability using single and/or multiple RF carriers.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multiple contiguous (or non-contiguous) band aggregation capabilities, if any. Consider for example the aggregation of multiple channels to support higher user bit rates.</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62" w:name="_Toc498634098"/>
      <w:bookmarkStart w:id="63" w:name="_Toc498639875"/>
      <w:r w:rsidRPr="004F0995">
        <w:rPr>
          <w:rFonts w:ascii="Calibri Light" w:hAnsi="Calibri Light"/>
          <w:b/>
          <w:i/>
          <w:color w:val="2F5496"/>
          <w:sz w:val="26"/>
          <w:szCs w:val="26"/>
          <w:lang w:val="en-US"/>
        </w:rPr>
        <w:t>5.2.3.2.8.3 Frequency Bands Supported by the RIT/SRIT</w:t>
      </w:r>
      <w:bookmarkEnd w:id="62"/>
      <w:bookmarkEnd w:id="63"/>
    </w:p>
    <w:p w:rsidR="004F0995" w:rsidRPr="004F0995" w:rsidRDefault="004F0995" w:rsidP="004F0995">
      <w:pPr>
        <w:spacing w:after="160" w:line="256" w:lineRule="auto"/>
        <w:rPr>
          <w:rFonts w:eastAsia="Malgun Gothic"/>
          <w:szCs w:val="22"/>
          <w:lang w:val="en-US"/>
        </w:rPr>
      </w:pPr>
      <w:r w:rsidRPr="004F0995">
        <w:rPr>
          <w:rFonts w:eastAsia="Malgun Gothic"/>
          <w:szCs w:val="22"/>
          <w:lang w:val="en-US"/>
        </w:rPr>
        <w:t>What are the frequency bands supported by the RIT/SRIT? Please list.</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64" w:name="_Toc498634099"/>
      <w:bookmarkStart w:id="65" w:name="_Toc498639876"/>
      <w:r w:rsidRPr="004F0995">
        <w:rPr>
          <w:rFonts w:ascii="Calibri Light" w:hAnsi="Calibri Light"/>
          <w:b/>
          <w:i/>
          <w:color w:val="2F5496"/>
          <w:sz w:val="26"/>
          <w:szCs w:val="26"/>
          <w:lang w:val="en-US"/>
        </w:rPr>
        <w:t>5.2.3.2.8.4 Minimum Amount of Spectrum Required</w:t>
      </w:r>
      <w:bookmarkEnd w:id="64"/>
      <w:bookmarkEnd w:id="65"/>
      <w:r w:rsidRPr="004F0995">
        <w:rPr>
          <w:rFonts w:ascii="Calibri Light" w:hAnsi="Calibri Light"/>
          <w:b/>
          <w:i/>
          <w:color w:val="2F5496"/>
          <w:sz w:val="26"/>
          <w:szCs w:val="26"/>
          <w:lang w:val="en-US"/>
        </w:rPr>
        <w:t xml:space="preserve">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 xml:space="preserve">What is the minimum amount of spectrum required to deploy a contiguous network, including </w:t>
      </w:r>
      <w:proofErr w:type="spellStart"/>
      <w:r w:rsidRPr="004F0995">
        <w:rPr>
          <w:rFonts w:eastAsia="Calibri"/>
          <w:szCs w:val="22"/>
          <w:lang w:val="en-US"/>
        </w:rPr>
        <w:t>guardbands</w:t>
      </w:r>
      <w:proofErr w:type="spellEnd"/>
      <w:r w:rsidRPr="004F0995">
        <w:rPr>
          <w:rFonts w:eastAsia="Calibri"/>
          <w:szCs w:val="22"/>
          <w:lang w:val="en-US"/>
        </w:rPr>
        <w:t xml:space="preserve"> (MHz)?</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66" w:name="_Toc498634100"/>
      <w:bookmarkStart w:id="67" w:name="_Toc498639877"/>
      <w:r w:rsidRPr="004F0995">
        <w:rPr>
          <w:rFonts w:ascii="Calibri Light" w:hAnsi="Calibri Light"/>
          <w:b/>
          <w:i/>
          <w:color w:val="2F5496"/>
          <w:sz w:val="26"/>
          <w:szCs w:val="26"/>
          <w:lang w:val="en-US"/>
        </w:rPr>
        <w:t>5.2.3.2.8.5 Minimum and Maximum Transmission Bandwidth (</w:t>
      </w:r>
      <w:proofErr w:type="spellStart"/>
      <w:r w:rsidRPr="004F0995">
        <w:rPr>
          <w:rFonts w:ascii="Calibri Light" w:hAnsi="Calibri Light"/>
          <w:b/>
          <w:i/>
          <w:color w:val="2F5496"/>
          <w:sz w:val="26"/>
          <w:szCs w:val="26"/>
          <w:lang w:val="en-US"/>
        </w:rPr>
        <w:t>Mhz</w:t>
      </w:r>
      <w:proofErr w:type="spellEnd"/>
      <w:r w:rsidRPr="004F0995">
        <w:rPr>
          <w:rFonts w:ascii="Calibri Light" w:hAnsi="Calibri Light"/>
          <w:b/>
          <w:i/>
          <w:color w:val="2F5496"/>
          <w:sz w:val="26"/>
          <w:szCs w:val="26"/>
          <w:lang w:val="en-US"/>
        </w:rPr>
        <w:t>) Measured at The 3 Db Down Points</w:t>
      </w:r>
      <w:bookmarkEnd w:id="66"/>
      <w:bookmarkEnd w:id="67"/>
    </w:p>
    <w:p w:rsidR="004F0995" w:rsidRPr="004F0995" w:rsidRDefault="004F0995" w:rsidP="004F0995">
      <w:pPr>
        <w:spacing w:after="160" w:line="256" w:lineRule="auto"/>
        <w:rPr>
          <w:rFonts w:eastAsia="Calibri"/>
          <w:szCs w:val="22"/>
          <w:lang w:val="en-US"/>
        </w:rPr>
      </w:pPr>
      <w:r w:rsidRPr="004F0995">
        <w:rPr>
          <w:rFonts w:eastAsia="Calibri"/>
          <w:szCs w:val="22"/>
          <w:lang w:val="en-US"/>
        </w:rPr>
        <w:t>What are the minimum and maximum transmission bandwidth (MHz) measured at the 3 dB down points?</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68" w:name="_Toc498634101"/>
      <w:bookmarkStart w:id="69" w:name="_Toc498639878"/>
      <w:r w:rsidRPr="004F0995">
        <w:rPr>
          <w:rFonts w:ascii="Calibri Light" w:hAnsi="Calibri Light"/>
          <w:b/>
          <w:i/>
          <w:color w:val="2F5496"/>
          <w:sz w:val="26"/>
          <w:szCs w:val="26"/>
          <w:lang w:val="en-US"/>
        </w:rPr>
        <w:t>5.2.3.2.8.6 Duplexing Scheme(S)</w:t>
      </w:r>
      <w:bookmarkEnd w:id="68"/>
      <w:bookmarkEnd w:id="69"/>
    </w:p>
    <w:p w:rsidR="004F0995" w:rsidRPr="004F0995" w:rsidRDefault="004F0995" w:rsidP="004F0995">
      <w:pPr>
        <w:spacing w:after="160" w:line="256" w:lineRule="auto"/>
        <w:rPr>
          <w:rFonts w:eastAsia="Calibri"/>
          <w:szCs w:val="22"/>
          <w:lang w:val="en-US"/>
        </w:rPr>
      </w:pPr>
      <w:r w:rsidRPr="004F0995">
        <w:rPr>
          <w:rFonts w:eastAsia="Calibri"/>
          <w:szCs w:val="22"/>
          <w:lang w:val="en-US"/>
        </w:rPr>
        <w:t xml:space="preserve">What duplexing scheme(s) is (are) described in this template?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 xml:space="preserve">(e.g. TDD, FDD or half-duplex FDD).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Provide the description such as: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What duplexing scheme(s) can be applied to paired spectrum? Provide the details (see below as some examples).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What duplexing scheme(s) can be applied to un-paired spectrum? Provide the details (see below as some examples).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details such as: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 xml:space="preserve">What is the minimum (up/down) frequency separation in case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 xml:space="preserve">of full- and half-duplex FDD?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 xml:space="preserve">What is the requirement of transmit/receive isolation in case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 xml:space="preserve">of full- an half-duplex FDD? Does the RIT require a duplexer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 xml:space="preserve">in either the UE or base station?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lastRenderedPageBreak/>
        <w:t>–</w:t>
      </w:r>
      <w:r w:rsidRPr="004F0995">
        <w:rPr>
          <w:rFonts w:eastAsia="Calibri"/>
          <w:szCs w:val="22"/>
          <w:lang w:val="en-US"/>
        </w:rPr>
        <w:tab/>
        <w:t>What is the minimum (up/down) time separation in case of TDD?</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Whether the DL/UL ratio variable for TDD? What is the DL/UL ratio supported? If the DL/UL ratio for TDD is variable, what would be the coexistence criteria for adjacent cells?</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70" w:name="_Toc498634102"/>
      <w:bookmarkStart w:id="71" w:name="_Toc498639879"/>
      <w:r w:rsidRPr="004F0995">
        <w:rPr>
          <w:rFonts w:ascii="Calibri Light" w:hAnsi="Calibri Light"/>
          <w:b/>
          <w:color w:val="2F5496"/>
          <w:sz w:val="32"/>
          <w:szCs w:val="32"/>
          <w:lang w:val="en-US"/>
        </w:rPr>
        <w:lastRenderedPageBreak/>
        <w:t>5.2.3.2.9 Support of Advanced Antenna Capabilities</w:t>
      </w:r>
      <w:bookmarkEnd w:id="70"/>
      <w:bookmarkEnd w:id="71"/>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72" w:name="_Toc498634103"/>
      <w:bookmarkStart w:id="73" w:name="_Toc498639880"/>
      <w:r w:rsidRPr="004F0995">
        <w:rPr>
          <w:rFonts w:ascii="Calibri Light" w:hAnsi="Calibri Light"/>
          <w:b/>
          <w:i/>
          <w:color w:val="2F5496"/>
          <w:sz w:val="26"/>
          <w:szCs w:val="26"/>
          <w:lang w:val="en-US"/>
        </w:rPr>
        <w:t>5.2.3.2.9.1 Multi-Antenna Systems</w:t>
      </w:r>
      <w:bookmarkEnd w:id="72"/>
      <w:bookmarkEnd w:id="73"/>
    </w:p>
    <w:p w:rsidR="004F0995" w:rsidRPr="004F0995" w:rsidRDefault="004F0995" w:rsidP="004F0995">
      <w:pPr>
        <w:spacing w:after="160" w:line="256" w:lineRule="auto"/>
        <w:rPr>
          <w:rFonts w:eastAsia="Calibri"/>
          <w:szCs w:val="22"/>
          <w:lang w:val="en-US"/>
        </w:rPr>
      </w:pPr>
      <w:r w:rsidRPr="004F0995">
        <w:rPr>
          <w:rFonts w:eastAsia="Calibri"/>
          <w:szCs w:val="22"/>
          <w:lang w:val="en-US"/>
        </w:rPr>
        <w:t>Fully describe the multi-antenna systems (e.g. massive MIMO) supported in the UE, base station, or both that can be used and/or must be used; characterize their impacts on systems performance; e.g., does the RIT have the capability for the use of:</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spatial multiplexing techniques,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spatial transmit diversity techniques,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 xml:space="preserve">beam-forming techniques (e.g., analog, digital, hybrid). </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74" w:name="_Toc498634104"/>
      <w:bookmarkStart w:id="75" w:name="_Toc498639881"/>
      <w:r w:rsidRPr="004F0995">
        <w:rPr>
          <w:rFonts w:ascii="Calibri Light" w:hAnsi="Calibri Light"/>
          <w:b/>
          <w:i/>
          <w:color w:val="2F5496"/>
          <w:sz w:val="26"/>
          <w:szCs w:val="26"/>
          <w:lang w:val="en-US"/>
        </w:rPr>
        <w:t>5.2.3.2.9.2 Supported Antenna Elements</w:t>
      </w:r>
      <w:bookmarkEnd w:id="74"/>
      <w:bookmarkEnd w:id="75"/>
    </w:p>
    <w:p w:rsidR="004F0995" w:rsidRPr="004F0995" w:rsidRDefault="004F0995" w:rsidP="004F0995">
      <w:pPr>
        <w:spacing w:after="160" w:line="256" w:lineRule="auto"/>
        <w:rPr>
          <w:rFonts w:eastAsia="Calibri"/>
          <w:szCs w:val="22"/>
          <w:lang w:val="en-US"/>
        </w:rPr>
      </w:pPr>
      <w:r w:rsidRPr="004F0995">
        <w:rPr>
          <w:rFonts w:eastAsia="Calibri"/>
          <w:szCs w:val="22"/>
          <w:lang w:val="en-US"/>
        </w:rPr>
        <w:t xml:space="preserve">How many antenna elements are supported by the base station and UE for transmission and reception? What is the antenna spacing (in wavelengths)? </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76" w:name="_Toc498634105"/>
      <w:bookmarkStart w:id="77" w:name="_Toc498639882"/>
      <w:r w:rsidRPr="004F0995">
        <w:rPr>
          <w:rFonts w:ascii="Calibri Light" w:hAnsi="Calibri Light"/>
          <w:b/>
          <w:i/>
          <w:color w:val="2F5496"/>
          <w:sz w:val="26"/>
          <w:szCs w:val="26"/>
          <w:lang w:val="en-US"/>
        </w:rPr>
        <w:t>5.2.3.2.9.3 Antenna Configuration</w:t>
      </w:r>
      <w:bookmarkEnd w:id="76"/>
      <w:bookmarkEnd w:id="77"/>
    </w:p>
    <w:p w:rsidR="004F0995" w:rsidRPr="004F0995" w:rsidRDefault="004F0995" w:rsidP="004F0995">
      <w:pPr>
        <w:spacing w:after="160" w:line="256" w:lineRule="auto"/>
        <w:rPr>
          <w:rFonts w:eastAsia="Calibri"/>
          <w:szCs w:val="22"/>
          <w:lang w:val="en-US"/>
        </w:rPr>
      </w:pPr>
      <w:r w:rsidRPr="004F0995">
        <w:rPr>
          <w:rFonts w:eastAsia="Calibri"/>
          <w:szCs w:val="22"/>
          <w:lang w:val="en-US"/>
        </w:rPr>
        <w:t>Provide details on the antenna configuration that is used in the self-evaluation.</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78" w:name="_Toc498634106"/>
      <w:bookmarkStart w:id="79" w:name="_Toc498639883"/>
      <w:r w:rsidRPr="004F0995">
        <w:rPr>
          <w:rFonts w:ascii="Calibri Light" w:hAnsi="Calibri Light"/>
          <w:b/>
          <w:i/>
          <w:color w:val="2F5496"/>
          <w:sz w:val="26"/>
          <w:szCs w:val="26"/>
          <w:lang w:val="en-US"/>
        </w:rPr>
        <w:t>5.2.3.2.9.4 Spatial Multiplexing (MIMO)</w:t>
      </w:r>
      <w:bookmarkEnd w:id="78"/>
      <w:bookmarkEnd w:id="79"/>
    </w:p>
    <w:p w:rsidR="004F0995" w:rsidRPr="004F0995" w:rsidRDefault="004F0995" w:rsidP="004F0995">
      <w:pPr>
        <w:spacing w:after="160" w:line="256" w:lineRule="auto"/>
        <w:rPr>
          <w:rFonts w:eastAsia="Calibri"/>
          <w:szCs w:val="22"/>
          <w:lang w:val="en-US"/>
        </w:rPr>
      </w:pPr>
      <w:r w:rsidRPr="004F0995">
        <w:rPr>
          <w:rFonts w:eastAsia="Calibri"/>
          <w:szCs w:val="22"/>
          <w:lang w:val="en-US"/>
        </w:rPr>
        <w:t>If spatial multiplexing (MIMO) is supported, does the proposal support (provide details if supported)</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Single-codeword (SCW) and/or multi-codeword (MCW)</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Open and/or closed loop MIMO</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Cooperative MIMO</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Single-user MIMO and/or multi-user MIMO.</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80" w:name="_Toc498634107"/>
      <w:bookmarkStart w:id="81" w:name="_Toc498639884"/>
      <w:r w:rsidRPr="004F0995">
        <w:rPr>
          <w:rFonts w:ascii="Calibri Light" w:hAnsi="Calibri Light"/>
          <w:b/>
          <w:i/>
          <w:color w:val="2F5496"/>
          <w:sz w:val="26"/>
          <w:szCs w:val="26"/>
          <w:lang w:val="en-US"/>
        </w:rPr>
        <w:t>5.2.3.2.9.5 Other Antenna Technologies</w:t>
      </w:r>
      <w:bookmarkEnd w:id="80"/>
      <w:bookmarkEnd w:id="81"/>
      <w:r w:rsidRPr="004F0995">
        <w:rPr>
          <w:rFonts w:ascii="Calibri Light" w:hAnsi="Calibri Light"/>
          <w:b/>
          <w:i/>
          <w:color w:val="2F5496"/>
          <w:sz w:val="26"/>
          <w:szCs w:val="26"/>
          <w:lang w:val="en-US"/>
        </w:rPr>
        <w:t xml:space="preserve">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Does the RIT/SRIT support other antenna technologies, for example:</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remote antennas,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distributed antennas.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If so, please describe.</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82" w:name="_Toc498634108"/>
      <w:bookmarkStart w:id="83" w:name="_Toc498639885"/>
      <w:r w:rsidRPr="004F0995">
        <w:rPr>
          <w:rFonts w:ascii="Calibri Light" w:hAnsi="Calibri Light"/>
          <w:b/>
          <w:i/>
          <w:color w:val="2F5496"/>
          <w:sz w:val="26"/>
          <w:szCs w:val="26"/>
          <w:lang w:val="en-US"/>
        </w:rPr>
        <w:t>5.2.3.2.9.6 Antenna Tilt Angle</w:t>
      </w:r>
      <w:bookmarkEnd w:id="82"/>
      <w:bookmarkEnd w:id="83"/>
    </w:p>
    <w:p w:rsidR="004F0995" w:rsidRPr="004F0995" w:rsidRDefault="004F0995" w:rsidP="004F0995">
      <w:pPr>
        <w:spacing w:after="160" w:line="256" w:lineRule="auto"/>
        <w:rPr>
          <w:rFonts w:eastAsia="Calibri"/>
          <w:szCs w:val="22"/>
          <w:lang w:val="en-US"/>
        </w:rPr>
      </w:pPr>
      <w:r w:rsidRPr="004F0995">
        <w:rPr>
          <w:rFonts w:eastAsia="Calibri"/>
          <w:szCs w:val="22"/>
          <w:lang w:val="en-US"/>
        </w:rPr>
        <w:t>Provide the antenna tilt angle used in the self-evaluation.</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84" w:name="_Toc498634109"/>
      <w:bookmarkStart w:id="85" w:name="_Toc498639886"/>
      <w:r w:rsidRPr="004F0995">
        <w:rPr>
          <w:rFonts w:ascii="Calibri Light" w:hAnsi="Calibri Light"/>
          <w:b/>
          <w:color w:val="2F5496"/>
          <w:sz w:val="32"/>
          <w:szCs w:val="32"/>
          <w:lang w:val="en-US"/>
        </w:rPr>
        <w:lastRenderedPageBreak/>
        <w:t>5.2.3.2.10 Link Adaptation and Power Control</w:t>
      </w:r>
      <w:bookmarkEnd w:id="84"/>
      <w:bookmarkEnd w:id="85"/>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86" w:name="_Toc498634110"/>
      <w:bookmarkStart w:id="87" w:name="_Toc498639887"/>
      <w:r w:rsidRPr="004F0995">
        <w:rPr>
          <w:rFonts w:ascii="Calibri Light" w:hAnsi="Calibri Light"/>
          <w:b/>
          <w:i/>
          <w:color w:val="2F5496"/>
          <w:sz w:val="26"/>
          <w:szCs w:val="26"/>
          <w:lang w:val="en-US"/>
        </w:rPr>
        <w:t>5.2.3.2.10.1 Adaptation Techniques Employed by RIT/SRIT</w:t>
      </w:r>
      <w:bookmarkEnd w:id="86"/>
      <w:bookmarkEnd w:id="87"/>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link adaptation techniques employed by RIT/SRIT, including:</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the supported modulation and coding schemes,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the supporting channel quality measurements, the reporting of these measurements, their frequency and granularity.</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Provide details of any adaptive modulation and coding schemes, including:</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 xml:space="preserve">Hybrid ARQ or other retransmission mechanisms?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 xml:space="preserve">Algorithms for adaptive modulation and coding, which are used in the self-evaluation.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Other schemes?</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88" w:name="_Toc498634111"/>
      <w:bookmarkStart w:id="89" w:name="_Toc498639888"/>
      <w:r w:rsidRPr="004F0995">
        <w:rPr>
          <w:rFonts w:ascii="Calibri Light" w:hAnsi="Calibri Light"/>
          <w:b/>
          <w:i/>
          <w:color w:val="2F5496"/>
          <w:sz w:val="26"/>
          <w:szCs w:val="26"/>
          <w:lang w:val="en-US"/>
        </w:rPr>
        <w:t>5.2.3.2.10.2 Power Control Scheme</w:t>
      </w:r>
      <w:bookmarkEnd w:id="88"/>
      <w:bookmarkEnd w:id="89"/>
    </w:p>
    <w:p w:rsidR="004F0995" w:rsidRPr="004F0995" w:rsidRDefault="004F0995" w:rsidP="004F0995">
      <w:pPr>
        <w:spacing w:after="160" w:line="256" w:lineRule="auto"/>
        <w:rPr>
          <w:rFonts w:eastAsia="Calibri"/>
          <w:szCs w:val="22"/>
          <w:lang w:val="en-US"/>
        </w:rPr>
      </w:pPr>
      <w:r w:rsidRPr="004F0995">
        <w:rPr>
          <w:rFonts w:eastAsia="Calibri"/>
          <w:szCs w:val="22"/>
          <w:lang w:val="en-US"/>
        </w:rPr>
        <w:t>Provide details of any power control scheme included in the proposal, for example:</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Power control step size (dB)</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Power control cycles per second</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Power control dynamic range (dB)</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Minimum transmit power level with power control</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Associated signaling and control messages.</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90" w:name="_Toc498634112"/>
      <w:bookmarkStart w:id="91" w:name="_Toc498639889"/>
      <w:r w:rsidRPr="004F0995">
        <w:rPr>
          <w:rFonts w:ascii="Calibri Light" w:hAnsi="Calibri Light"/>
          <w:b/>
          <w:color w:val="2F5496"/>
          <w:sz w:val="32"/>
          <w:szCs w:val="32"/>
          <w:lang w:val="en-US"/>
        </w:rPr>
        <w:lastRenderedPageBreak/>
        <w:t>5.2.3.2.11 Power Classes</w:t>
      </w:r>
      <w:bookmarkEnd w:id="90"/>
      <w:bookmarkEnd w:id="91"/>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92" w:name="_Toc498634113"/>
      <w:bookmarkStart w:id="93" w:name="_Toc498639890"/>
      <w:r w:rsidRPr="004F0995">
        <w:rPr>
          <w:rFonts w:ascii="Calibri Light" w:hAnsi="Calibri Light"/>
          <w:b/>
          <w:i/>
          <w:color w:val="2F5496"/>
          <w:sz w:val="26"/>
          <w:szCs w:val="26"/>
          <w:lang w:val="en-US"/>
        </w:rPr>
        <w:t>5.2.3.2.11.1 UE Emitted Power</w:t>
      </w:r>
      <w:bookmarkEnd w:id="92"/>
      <w:bookmarkEnd w:id="93"/>
    </w:p>
    <w:p w:rsidR="004F0995" w:rsidRPr="004F0995" w:rsidRDefault="004F0995" w:rsidP="004F0995">
      <w:pPr>
        <w:keepNext/>
        <w:keepLines/>
        <w:spacing w:before="40" w:line="256" w:lineRule="auto"/>
        <w:outlineLvl w:val="2"/>
        <w:rPr>
          <w:rFonts w:ascii="Calibri Light" w:hAnsi="Calibri Light"/>
          <w:i/>
          <w:color w:val="1F3763"/>
          <w:sz w:val="24"/>
          <w:szCs w:val="24"/>
          <w:u w:val="single"/>
          <w:lang w:val="en-US"/>
        </w:rPr>
      </w:pPr>
      <w:bookmarkStart w:id="94" w:name="_Toc498634114"/>
      <w:bookmarkStart w:id="95" w:name="_Toc498639891"/>
      <w:r w:rsidRPr="004F0995">
        <w:rPr>
          <w:rFonts w:ascii="Calibri Light" w:hAnsi="Calibri Light"/>
          <w:i/>
          <w:color w:val="1F3763"/>
          <w:sz w:val="24"/>
          <w:szCs w:val="24"/>
          <w:u w:val="single"/>
          <w:lang w:val="en-US"/>
        </w:rPr>
        <w:t>5.2.3.2.11.1.1 Radiated Antenna Power</w:t>
      </w:r>
      <w:bookmarkEnd w:id="94"/>
      <w:bookmarkEnd w:id="95"/>
    </w:p>
    <w:p w:rsidR="004F0995" w:rsidRPr="004F0995" w:rsidRDefault="004F0995" w:rsidP="004F0995">
      <w:pPr>
        <w:spacing w:after="160" w:line="256" w:lineRule="auto"/>
        <w:rPr>
          <w:rFonts w:eastAsia="Calibri"/>
          <w:szCs w:val="22"/>
          <w:lang w:val="en-US"/>
        </w:rPr>
      </w:pPr>
      <w:r w:rsidRPr="004F0995">
        <w:rPr>
          <w:rFonts w:eastAsia="Calibri"/>
          <w:szCs w:val="22"/>
          <w:lang w:val="en-US"/>
        </w:rPr>
        <w:t>What is the radiated antenna power measured at the antenna (dBm)?</w:t>
      </w:r>
    </w:p>
    <w:p w:rsidR="004F0995" w:rsidRPr="004F0995" w:rsidRDefault="004F0995" w:rsidP="004F0995">
      <w:pPr>
        <w:keepNext/>
        <w:keepLines/>
        <w:spacing w:before="40" w:line="256" w:lineRule="auto"/>
        <w:outlineLvl w:val="2"/>
        <w:rPr>
          <w:rFonts w:ascii="Calibri Light" w:hAnsi="Calibri Light"/>
          <w:i/>
          <w:color w:val="1F3763"/>
          <w:sz w:val="24"/>
          <w:szCs w:val="24"/>
          <w:u w:val="single"/>
          <w:lang w:val="en-US"/>
        </w:rPr>
      </w:pPr>
      <w:bookmarkStart w:id="96" w:name="_Toc498634115"/>
      <w:bookmarkStart w:id="97" w:name="_Toc498639892"/>
      <w:r w:rsidRPr="004F0995">
        <w:rPr>
          <w:rFonts w:ascii="Calibri Light" w:hAnsi="Calibri Light"/>
          <w:i/>
          <w:color w:val="1F3763"/>
          <w:sz w:val="24"/>
          <w:szCs w:val="24"/>
          <w:u w:val="single"/>
          <w:lang w:val="en-US"/>
        </w:rPr>
        <w:t>5.2.3.2.11.1.2 Maximum Peak Transmitted Power</w:t>
      </w:r>
      <w:bookmarkEnd w:id="96"/>
      <w:bookmarkEnd w:id="97"/>
      <w:r w:rsidRPr="004F0995">
        <w:rPr>
          <w:rFonts w:ascii="Calibri Light" w:hAnsi="Calibri Light"/>
          <w:i/>
          <w:color w:val="1F3763"/>
          <w:sz w:val="24"/>
          <w:szCs w:val="24"/>
          <w:u w:val="single"/>
          <w:lang w:val="en-US"/>
        </w:rPr>
        <w:t xml:space="preserve">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What is the maximum peak power transmitted while in active or busy state?</w:t>
      </w:r>
    </w:p>
    <w:p w:rsidR="004F0995" w:rsidRPr="004F0995" w:rsidRDefault="004F0995" w:rsidP="004F0995">
      <w:pPr>
        <w:keepNext/>
        <w:keepLines/>
        <w:spacing w:before="40" w:line="256" w:lineRule="auto"/>
        <w:outlineLvl w:val="2"/>
        <w:rPr>
          <w:rFonts w:ascii="Calibri Light" w:hAnsi="Calibri Light"/>
          <w:i/>
          <w:color w:val="1F3763"/>
          <w:sz w:val="24"/>
          <w:szCs w:val="24"/>
          <w:u w:val="single"/>
          <w:lang w:val="en-US"/>
        </w:rPr>
      </w:pPr>
      <w:bookmarkStart w:id="98" w:name="_Toc498634116"/>
      <w:bookmarkStart w:id="99" w:name="_Toc498639893"/>
      <w:r w:rsidRPr="004F0995">
        <w:rPr>
          <w:rFonts w:ascii="Calibri Light" w:hAnsi="Calibri Light"/>
          <w:i/>
          <w:color w:val="1F3763"/>
          <w:sz w:val="24"/>
          <w:szCs w:val="24"/>
          <w:u w:val="single"/>
          <w:lang w:val="en-US"/>
        </w:rPr>
        <w:t>5.2.3.2.11.1.3 Time Averaged Transmitted Power</w:t>
      </w:r>
      <w:bookmarkEnd w:id="98"/>
      <w:bookmarkEnd w:id="99"/>
      <w:r w:rsidRPr="004F0995">
        <w:rPr>
          <w:rFonts w:ascii="Calibri Light" w:hAnsi="Calibri Light"/>
          <w:i/>
          <w:color w:val="1F3763"/>
          <w:sz w:val="24"/>
          <w:szCs w:val="24"/>
          <w:u w:val="single"/>
          <w:lang w:val="en-US"/>
        </w:rPr>
        <w:t xml:space="preserve">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What is the time averaged power transmitted while in active or busy state? Provide a detailed explanation used to calculate this time average power.</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00" w:name="_Toc498634117"/>
      <w:bookmarkStart w:id="101" w:name="_Toc498639894"/>
      <w:r w:rsidRPr="004F0995">
        <w:rPr>
          <w:rFonts w:ascii="Calibri Light" w:hAnsi="Calibri Light"/>
          <w:b/>
          <w:i/>
          <w:color w:val="2F5496"/>
          <w:sz w:val="26"/>
          <w:szCs w:val="26"/>
          <w:lang w:val="en-US"/>
        </w:rPr>
        <w:t>5.2.3.2.11.2 Base Station Emitted Power</w:t>
      </w:r>
      <w:bookmarkEnd w:id="100"/>
      <w:bookmarkEnd w:id="101"/>
    </w:p>
    <w:p w:rsidR="004F0995" w:rsidRPr="004F0995" w:rsidRDefault="004F0995" w:rsidP="004F0995">
      <w:pPr>
        <w:keepNext/>
        <w:keepLines/>
        <w:spacing w:before="40" w:line="256" w:lineRule="auto"/>
        <w:outlineLvl w:val="2"/>
        <w:rPr>
          <w:rFonts w:ascii="Calibri Light" w:hAnsi="Calibri Light"/>
          <w:i/>
          <w:color w:val="1F3763"/>
          <w:sz w:val="24"/>
          <w:szCs w:val="24"/>
          <w:u w:val="single"/>
          <w:lang w:val="en-US"/>
        </w:rPr>
      </w:pPr>
      <w:bookmarkStart w:id="102" w:name="_Toc498634118"/>
      <w:bookmarkStart w:id="103" w:name="_Toc498639895"/>
      <w:r w:rsidRPr="004F0995">
        <w:rPr>
          <w:rFonts w:ascii="Calibri Light" w:hAnsi="Calibri Light"/>
          <w:i/>
          <w:color w:val="1F3763"/>
          <w:sz w:val="24"/>
          <w:szCs w:val="24"/>
          <w:u w:val="single"/>
          <w:lang w:val="en-US"/>
        </w:rPr>
        <w:t>5.2.3.2.11.2.1 Base Station Transmit Power</w:t>
      </w:r>
      <w:bookmarkEnd w:id="102"/>
      <w:bookmarkEnd w:id="103"/>
    </w:p>
    <w:p w:rsidR="004F0995" w:rsidRPr="004F0995" w:rsidRDefault="004F0995" w:rsidP="004F0995">
      <w:pPr>
        <w:spacing w:after="160" w:line="256" w:lineRule="auto"/>
        <w:rPr>
          <w:rFonts w:eastAsia="Calibri"/>
          <w:szCs w:val="22"/>
          <w:lang w:val="en-US"/>
        </w:rPr>
      </w:pPr>
      <w:r w:rsidRPr="004F0995">
        <w:rPr>
          <w:rFonts w:eastAsia="Calibri"/>
          <w:szCs w:val="22"/>
          <w:lang w:val="en-US"/>
        </w:rPr>
        <w:t>What is the base station transmit power per RF carrier?</w:t>
      </w:r>
    </w:p>
    <w:p w:rsidR="004F0995" w:rsidRPr="004F0995" w:rsidRDefault="004F0995" w:rsidP="004F0995">
      <w:pPr>
        <w:keepNext/>
        <w:keepLines/>
        <w:spacing w:before="40" w:line="256" w:lineRule="auto"/>
        <w:outlineLvl w:val="2"/>
        <w:rPr>
          <w:rFonts w:ascii="Calibri Light" w:hAnsi="Calibri Light"/>
          <w:i/>
          <w:color w:val="1F3763"/>
          <w:sz w:val="24"/>
          <w:szCs w:val="24"/>
          <w:u w:val="single"/>
          <w:lang w:val="en-US"/>
        </w:rPr>
      </w:pPr>
      <w:bookmarkStart w:id="104" w:name="_Toc498634119"/>
      <w:bookmarkStart w:id="105" w:name="_Toc498639896"/>
      <w:r w:rsidRPr="004F0995">
        <w:rPr>
          <w:rFonts w:ascii="Calibri Light" w:hAnsi="Calibri Light"/>
          <w:i/>
          <w:color w:val="1F3763"/>
          <w:sz w:val="24"/>
          <w:szCs w:val="24"/>
          <w:u w:val="single"/>
          <w:lang w:val="en-US"/>
        </w:rPr>
        <w:t>5.2.3.2.11.2.2 Maximum Peak Transmitted Power</w:t>
      </w:r>
      <w:bookmarkEnd w:id="104"/>
      <w:bookmarkEnd w:id="105"/>
    </w:p>
    <w:p w:rsidR="004F0995" w:rsidRPr="004F0995" w:rsidRDefault="004F0995" w:rsidP="004F0995">
      <w:pPr>
        <w:spacing w:after="160" w:line="256" w:lineRule="auto"/>
        <w:rPr>
          <w:rFonts w:eastAsia="Calibri"/>
          <w:szCs w:val="22"/>
          <w:lang w:val="en-US"/>
        </w:rPr>
      </w:pPr>
      <w:r w:rsidRPr="004F0995">
        <w:rPr>
          <w:rFonts w:eastAsia="Calibri"/>
          <w:szCs w:val="22"/>
          <w:lang w:val="en-US"/>
        </w:rPr>
        <w:t>What is the maximum peak transmitted power per RF carrier radiated from antenna?</w:t>
      </w:r>
    </w:p>
    <w:p w:rsidR="004F0995" w:rsidRPr="004F0995" w:rsidRDefault="004F0995" w:rsidP="004F0995">
      <w:pPr>
        <w:keepNext/>
        <w:keepLines/>
        <w:spacing w:before="40" w:line="256" w:lineRule="auto"/>
        <w:outlineLvl w:val="2"/>
        <w:rPr>
          <w:rFonts w:ascii="Calibri Light" w:hAnsi="Calibri Light"/>
          <w:i/>
          <w:color w:val="1F3763"/>
          <w:sz w:val="24"/>
          <w:szCs w:val="24"/>
          <w:u w:val="single"/>
          <w:lang w:val="en-US"/>
        </w:rPr>
      </w:pPr>
      <w:bookmarkStart w:id="106" w:name="_Toc498634120"/>
      <w:bookmarkStart w:id="107" w:name="_Toc498639897"/>
      <w:r w:rsidRPr="004F0995">
        <w:rPr>
          <w:rFonts w:ascii="Calibri Light" w:hAnsi="Calibri Light"/>
          <w:i/>
          <w:color w:val="1F3763"/>
          <w:sz w:val="24"/>
          <w:szCs w:val="24"/>
          <w:u w:val="single"/>
          <w:lang w:val="en-US"/>
        </w:rPr>
        <w:t>5.2.3.2.11.2.3</w:t>
      </w:r>
      <w:r w:rsidRPr="004F0995">
        <w:rPr>
          <w:rFonts w:ascii="Calibri Light" w:hAnsi="Calibri Light"/>
          <w:i/>
          <w:color w:val="1F3763"/>
          <w:sz w:val="24"/>
          <w:szCs w:val="24"/>
          <w:u w:val="single"/>
          <w:lang w:val="en-US"/>
        </w:rPr>
        <w:tab/>
        <w:t>Average Transmitted Power</w:t>
      </w:r>
      <w:bookmarkEnd w:id="106"/>
      <w:bookmarkEnd w:id="107"/>
    </w:p>
    <w:p w:rsidR="004F0995" w:rsidRPr="004F0995" w:rsidRDefault="004F0995" w:rsidP="004F0995">
      <w:pPr>
        <w:spacing w:after="160" w:line="256" w:lineRule="auto"/>
        <w:rPr>
          <w:rFonts w:eastAsia="Calibri"/>
          <w:szCs w:val="22"/>
          <w:lang w:val="en-US"/>
        </w:rPr>
      </w:pPr>
      <w:r w:rsidRPr="004F0995">
        <w:rPr>
          <w:rFonts w:eastAsia="Calibri"/>
          <w:szCs w:val="22"/>
          <w:lang w:val="en-US"/>
        </w:rPr>
        <w:t>What is the average transmitted power per RF carrier radiated from antenna?</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108" w:name="_Toc498634121"/>
      <w:bookmarkStart w:id="109" w:name="_Toc498639898"/>
      <w:r w:rsidRPr="004F0995">
        <w:rPr>
          <w:rFonts w:ascii="Calibri Light" w:hAnsi="Calibri Light"/>
          <w:b/>
          <w:color w:val="2F5496"/>
          <w:sz w:val="32"/>
          <w:szCs w:val="32"/>
          <w:lang w:val="en-US"/>
        </w:rPr>
        <w:lastRenderedPageBreak/>
        <w:t xml:space="preserve">5.2.3.2.12 Scheduler, </w:t>
      </w:r>
      <w:proofErr w:type="spellStart"/>
      <w:r w:rsidRPr="004F0995">
        <w:rPr>
          <w:rFonts w:ascii="Calibri Light" w:hAnsi="Calibri Light"/>
          <w:b/>
          <w:color w:val="2F5496"/>
          <w:sz w:val="32"/>
          <w:szCs w:val="32"/>
          <w:lang w:val="en-US"/>
        </w:rPr>
        <w:t>Qos</w:t>
      </w:r>
      <w:proofErr w:type="spellEnd"/>
      <w:r w:rsidRPr="004F0995">
        <w:rPr>
          <w:rFonts w:ascii="Calibri Light" w:hAnsi="Calibri Light"/>
          <w:b/>
          <w:color w:val="2F5496"/>
          <w:sz w:val="32"/>
          <w:szCs w:val="32"/>
          <w:lang w:val="en-US"/>
        </w:rPr>
        <w:t xml:space="preserve"> Support and Management, Data Services</w:t>
      </w:r>
      <w:bookmarkEnd w:id="108"/>
      <w:bookmarkEnd w:id="109"/>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10" w:name="_Toc498634122"/>
      <w:bookmarkStart w:id="111" w:name="_Toc498639899"/>
      <w:r w:rsidRPr="004F0995">
        <w:rPr>
          <w:rFonts w:ascii="Calibri Light" w:hAnsi="Calibri Light"/>
          <w:b/>
          <w:i/>
          <w:color w:val="2F5496"/>
          <w:sz w:val="26"/>
          <w:szCs w:val="26"/>
          <w:lang w:val="en-US"/>
        </w:rPr>
        <w:t xml:space="preserve">5.2.3.2.12.1 </w:t>
      </w:r>
      <w:proofErr w:type="spellStart"/>
      <w:r w:rsidRPr="004F0995">
        <w:rPr>
          <w:rFonts w:ascii="Calibri Light" w:hAnsi="Calibri Light"/>
          <w:b/>
          <w:i/>
          <w:color w:val="2F5496"/>
          <w:sz w:val="26"/>
          <w:szCs w:val="26"/>
          <w:lang w:val="en-US"/>
        </w:rPr>
        <w:t>Qos</w:t>
      </w:r>
      <w:proofErr w:type="spellEnd"/>
      <w:r w:rsidRPr="004F0995">
        <w:rPr>
          <w:rFonts w:ascii="Calibri Light" w:hAnsi="Calibri Light"/>
          <w:b/>
          <w:i/>
          <w:color w:val="2F5496"/>
          <w:sz w:val="26"/>
          <w:szCs w:val="26"/>
          <w:lang w:val="en-US"/>
        </w:rPr>
        <w:t xml:space="preserve"> Support</w:t>
      </w:r>
      <w:bookmarkEnd w:id="110"/>
      <w:bookmarkEnd w:id="111"/>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 xml:space="preserve">What </w:t>
      </w:r>
      <w:proofErr w:type="spellStart"/>
      <w:r w:rsidRPr="004F0995">
        <w:rPr>
          <w:rFonts w:eastAsia="Calibri"/>
          <w:szCs w:val="22"/>
          <w:lang w:val="en-US"/>
        </w:rPr>
        <w:t>QoS</w:t>
      </w:r>
      <w:proofErr w:type="spellEnd"/>
      <w:r w:rsidRPr="004F0995">
        <w:rPr>
          <w:rFonts w:eastAsia="Calibri"/>
          <w:szCs w:val="22"/>
          <w:lang w:val="en-US"/>
        </w:rPr>
        <w:t xml:space="preserve"> classes are supported?</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 xml:space="preserve">How </w:t>
      </w:r>
      <w:proofErr w:type="spellStart"/>
      <w:r w:rsidRPr="004F0995">
        <w:rPr>
          <w:rFonts w:eastAsia="Calibri"/>
          <w:szCs w:val="22"/>
          <w:lang w:val="en-US"/>
        </w:rPr>
        <w:t>QoS</w:t>
      </w:r>
      <w:proofErr w:type="spellEnd"/>
      <w:r w:rsidRPr="004F0995">
        <w:rPr>
          <w:rFonts w:eastAsia="Calibri"/>
          <w:szCs w:val="22"/>
          <w:lang w:val="en-US"/>
        </w:rPr>
        <w:t xml:space="preserve"> classes associated with each service flow can be negotiated.</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r>
      <w:proofErr w:type="spellStart"/>
      <w:r w:rsidRPr="004F0995">
        <w:rPr>
          <w:rFonts w:eastAsia="Calibri"/>
          <w:szCs w:val="22"/>
          <w:lang w:val="en-US"/>
        </w:rPr>
        <w:t>QoS</w:t>
      </w:r>
      <w:proofErr w:type="spellEnd"/>
      <w:r w:rsidRPr="004F0995">
        <w:rPr>
          <w:rFonts w:eastAsia="Calibri"/>
          <w:szCs w:val="22"/>
          <w:lang w:val="en-US"/>
        </w:rPr>
        <w:t xml:space="preserve"> attributes, for example:</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ab/>
        <w:t>•</w:t>
      </w:r>
      <w:r w:rsidRPr="004F0995">
        <w:rPr>
          <w:rFonts w:eastAsia="Calibri"/>
          <w:szCs w:val="22"/>
          <w:lang w:val="en-US"/>
        </w:rPr>
        <w:tab/>
        <w:t>data rate (ranging from the lowest supported data rate to maximum data rate supported by the MAC/PHY);</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ab/>
        <w:t>•</w:t>
      </w:r>
      <w:r w:rsidRPr="004F0995">
        <w:rPr>
          <w:rFonts w:eastAsia="Calibri"/>
          <w:szCs w:val="22"/>
          <w:lang w:val="en-US"/>
        </w:rPr>
        <w:tab/>
        <w:t>control plane and user plane latency (delivery delay);</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ab/>
        <w:t>•</w:t>
      </w:r>
      <w:r w:rsidRPr="004F0995">
        <w:rPr>
          <w:rFonts w:eastAsia="Calibri"/>
          <w:szCs w:val="22"/>
          <w:lang w:val="en-US"/>
        </w:rPr>
        <w:tab/>
        <w:t>packet error ratio (after all corrections provided by the MAC/PHY layers), and delay variation (jitter).</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 xml:space="preserve">Is </w:t>
      </w:r>
      <w:proofErr w:type="spellStart"/>
      <w:r w:rsidRPr="004F0995">
        <w:rPr>
          <w:rFonts w:eastAsia="Calibri"/>
          <w:szCs w:val="22"/>
          <w:lang w:val="en-US"/>
        </w:rPr>
        <w:t>QoS</w:t>
      </w:r>
      <w:proofErr w:type="spellEnd"/>
      <w:r w:rsidRPr="004F0995">
        <w:rPr>
          <w:rFonts w:eastAsia="Calibri"/>
          <w:szCs w:val="22"/>
          <w:lang w:val="en-US"/>
        </w:rPr>
        <w:t xml:space="preserve"> supported when handing off between radio access networks? If so, describe the corresponding procedures.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 xml:space="preserve">How users may utilize several applications with differing </w:t>
      </w:r>
      <w:proofErr w:type="spellStart"/>
      <w:r w:rsidRPr="004F0995">
        <w:rPr>
          <w:rFonts w:eastAsia="Calibri"/>
          <w:szCs w:val="22"/>
          <w:lang w:val="en-US"/>
        </w:rPr>
        <w:t>QoS</w:t>
      </w:r>
      <w:proofErr w:type="spellEnd"/>
      <w:r w:rsidRPr="004F0995">
        <w:rPr>
          <w:rFonts w:eastAsia="Calibri"/>
          <w:szCs w:val="22"/>
          <w:lang w:val="en-US"/>
        </w:rPr>
        <w:t xml:space="preserve"> requirements at the same time.</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12" w:name="_Toc498634123"/>
      <w:bookmarkStart w:id="113" w:name="_Toc498639900"/>
      <w:r w:rsidRPr="004F0995">
        <w:rPr>
          <w:rFonts w:ascii="Calibri Light" w:hAnsi="Calibri Light"/>
          <w:b/>
          <w:i/>
          <w:color w:val="2F5496"/>
          <w:sz w:val="26"/>
          <w:szCs w:val="26"/>
          <w:lang w:val="en-US"/>
        </w:rPr>
        <w:t>5.2.3.2.12.2 Scheduling Mechanisms</w:t>
      </w:r>
      <w:bookmarkEnd w:id="112"/>
      <w:bookmarkEnd w:id="113"/>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Exemplify scheduling algorithm(s) that may be used for full buffer and non-full buffer traffic in the technology proposal for evaluation purposes.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 xml:space="preserve">Describe any measurements and/or reporting required for scheduling. </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114" w:name="_Toc498634124"/>
      <w:bookmarkStart w:id="115" w:name="_Toc498639901"/>
      <w:r w:rsidRPr="004F0995">
        <w:rPr>
          <w:rFonts w:ascii="Calibri Light" w:hAnsi="Calibri Light"/>
          <w:b/>
          <w:color w:val="2F5496"/>
          <w:sz w:val="32"/>
          <w:szCs w:val="32"/>
          <w:lang w:val="en-US"/>
        </w:rPr>
        <w:lastRenderedPageBreak/>
        <w:t>5.2.3.2.13 Radio Interface Architecture and Protocol Stack</w:t>
      </w:r>
      <w:bookmarkEnd w:id="114"/>
      <w:bookmarkEnd w:id="115"/>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16" w:name="_Toc498634125"/>
      <w:bookmarkStart w:id="117" w:name="_Toc498639902"/>
      <w:r w:rsidRPr="004F0995">
        <w:rPr>
          <w:rFonts w:ascii="Calibri Light" w:hAnsi="Calibri Light"/>
          <w:b/>
          <w:i/>
          <w:color w:val="2F5496"/>
          <w:sz w:val="26"/>
          <w:szCs w:val="26"/>
          <w:lang w:val="en-US"/>
        </w:rPr>
        <w:t>5.2.3.2.13.1 Radio Interface Architecture and Protocol Stack</w:t>
      </w:r>
      <w:bookmarkEnd w:id="116"/>
      <w:bookmarkEnd w:id="117"/>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details of the radio interface architecture and protocol stack such as: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Logical channels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Control channels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Traffic channels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Transport channels and/or physical channels.</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18" w:name="_Toc498634126"/>
      <w:bookmarkStart w:id="119" w:name="_Toc498639903"/>
      <w:r w:rsidRPr="004F0995">
        <w:rPr>
          <w:rFonts w:ascii="Calibri Light" w:hAnsi="Calibri Light"/>
          <w:b/>
          <w:i/>
          <w:color w:val="2F5496"/>
          <w:sz w:val="26"/>
          <w:szCs w:val="26"/>
          <w:lang w:val="en-US"/>
        </w:rPr>
        <w:t>5.2.3.2.13.2 Bit Rate Required for Transmitting Feedback Information</w:t>
      </w:r>
      <w:bookmarkEnd w:id="118"/>
      <w:bookmarkEnd w:id="119"/>
    </w:p>
    <w:p w:rsidR="004F0995" w:rsidRPr="004F0995" w:rsidRDefault="004F0995" w:rsidP="004F0995">
      <w:pPr>
        <w:spacing w:after="160" w:line="256" w:lineRule="auto"/>
        <w:rPr>
          <w:rFonts w:eastAsia="Calibri"/>
          <w:szCs w:val="22"/>
          <w:lang w:val="en-US"/>
        </w:rPr>
      </w:pPr>
      <w:r w:rsidRPr="004F0995">
        <w:rPr>
          <w:rFonts w:eastAsia="Calibri"/>
          <w:szCs w:val="22"/>
          <w:lang w:val="en-US"/>
        </w:rPr>
        <w:t>What is the bit rate required for transmitting feedback information?</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20" w:name="_Toc498634127"/>
      <w:bookmarkStart w:id="121" w:name="_Toc498639904"/>
      <w:r w:rsidRPr="004F0995">
        <w:rPr>
          <w:rFonts w:ascii="Calibri Light" w:hAnsi="Calibri Light"/>
          <w:b/>
          <w:i/>
          <w:color w:val="2F5496"/>
          <w:sz w:val="26"/>
          <w:szCs w:val="26"/>
          <w:lang w:val="en-US"/>
        </w:rPr>
        <w:t>5.2.3.2.13.3 Channel Access</w:t>
      </w:r>
      <w:bookmarkEnd w:id="120"/>
      <w:bookmarkEnd w:id="121"/>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in details how RIT/SRIT accomplishes initial channel access, (e.g. contention or non-contention based).</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122" w:name="_Toc498634128"/>
      <w:bookmarkStart w:id="123" w:name="_Toc498639905"/>
      <w:r w:rsidRPr="004F0995">
        <w:rPr>
          <w:rFonts w:ascii="Calibri Light" w:hAnsi="Calibri Light"/>
          <w:b/>
          <w:color w:val="2F5496"/>
          <w:sz w:val="32"/>
          <w:szCs w:val="32"/>
          <w:lang w:val="en-US"/>
        </w:rPr>
        <w:lastRenderedPageBreak/>
        <w:t>5.2.3.2.14 Cell Selection</w:t>
      </w:r>
      <w:bookmarkEnd w:id="122"/>
      <w:bookmarkEnd w:id="123"/>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24" w:name="_Toc498634129"/>
      <w:bookmarkStart w:id="125" w:name="_Toc498639906"/>
      <w:r w:rsidRPr="004F0995">
        <w:rPr>
          <w:rFonts w:ascii="Calibri Light" w:hAnsi="Calibri Light"/>
          <w:b/>
          <w:i/>
          <w:color w:val="2F5496"/>
          <w:sz w:val="26"/>
          <w:szCs w:val="26"/>
          <w:lang w:val="en-US"/>
        </w:rPr>
        <w:t>5.2.3.2.14.1 RIT/SRIT Accomplishes Cell Selection</w:t>
      </w:r>
      <w:bookmarkEnd w:id="124"/>
      <w:bookmarkEnd w:id="125"/>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in detail how the RIT/SRIT accomplishes cell selection to determine the serving cell for the users.</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126" w:name="_Toc498634130"/>
      <w:bookmarkStart w:id="127" w:name="_Toc498639907"/>
      <w:r w:rsidRPr="004F0995">
        <w:rPr>
          <w:rFonts w:ascii="Calibri Light" w:hAnsi="Calibri Light"/>
          <w:b/>
          <w:color w:val="2F5496"/>
          <w:sz w:val="32"/>
          <w:szCs w:val="32"/>
          <w:lang w:val="en-US"/>
        </w:rPr>
        <w:lastRenderedPageBreak/>
        <w:t>5.2.3.2.15 Location Determination Mechanisms</w:t>
      </w:r>
      <w:bookmarkEnd w:id="126"/>
      <w:bookmarkEnd w:id="127"/>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28" w:name="_Toc498634131"/>
      <w:bookmarkStart w:id="129" w:name="_Toc498639908"/>
      <w:r w:rsidRPr="004F0995">
        <w:rPr>
          <w:rFonts w:ascii="Calibri Light" w:hAnsi="Calibri Light"/>
          <w:b/>
          <w:i/>
          <w:color w:val="2F5496"/>
          <w:sz w:val="26"/>
          <w:szCs w:val="26"/>
          <w:lang w:val="en-US"/>
        </w:rPr>
        <w:t>5.2.3.2.15.1 Location Determination Mechanisms</w:t>
      </w:r>
      <w:bookmarkEnd w:id="128"/>
      <w:bookmarkEnd w:id="129"/>
    </w:p>
    <w:p w:rsidR="004F0995" w:rsidRPr="004F0995" w:rsidRDefault="004F0995" w:rsidP="004F0995">
      <w:pPr>
        <w:spacing w:after="160" w:line="256" w:lineRule="auto"/>
        <w:rPr>
          <w:rFonts w:eastAsia="Calibri"/>
          <w:szCs w:val="22"/>
          <w:lang w:val="en-US"/>
        </w:rPr>
      </w:pPr>
      <w:r w:rsidRPr="004F0995">
        <w:rPr>
          <w:rFonts w:eastAsia="Calibri"/>
          <w:szCs w:val="22"/>
          <w:lang w:val="en-US"/>
        </w:rPr>
        <w:t xml:space="preserve">Describe any location determination mechanisms that may be used, e.g., to support location based services. </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130" w:name="_Toc498634132"/>
      <w:bookmarkStart w:id="131" w:name="_Toc498639909"/>
      <w:r w:rsidRPr="004F0995">
        <w:rPr>
          <w:rFonts w:ascii="Calibri Light" w:hAnsi="Calibri Light"/>
          <w:b/>
          <w:color w:val="2F5496"/>
          <w:sz w:val="32"/>
          <w:szCs w:val="32"/>
          <w:lang w:val="en-US"/>
        </w:rPr>
        <w:lastRenderedPageBreak/>
        <w:t>5.2.3.2.16 Priority Access Mechanisms</w:t>
      </w:r>
      <w:bookmarkEnd w:id="130"/>
      <w:bookmarkEnd w:id="131"/>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32" w:name="_Toc498634133"/>
      <w:bookmarkStart w:id="133" w:name="_Toc498639910"/>
      <w:r w:rsidRPr="004F0995">
        <w:rPr>
          <w:rFonts w:ascii="Calibri Light" w:hAnsi="Calibri Light"/>
          <w:b/>
          <w:i/>
          <w:color w:val="2F5496"/>
          <w:sz w:val="26"/>
          <w:szCs w:val="26"/>
          <w:lang w:val="en-US"/>
        </w:rPr>
        <w:t>5.2.3.2.16.1 Techniques Employed to Support</w:t>
      </w:r>
      <w:bookmarkEnd w:id="132"/>
      <w:bookmarkEnd w:id="133"/>
      <w:r w:rsidRPr="004F0995">
        <w:rPr>
          <w:rFonts w:ascii="Calibri Light" w:hAnsi="Calibri Light"/>
          <w:b/>
          <w:i/>
          <w:color w:val="2F5496"/>
          <w:sz w:val="26"/>
          <w:szCs w:val="26"/>
          <w:lang w:val="en-US"/>
        </w:rPr>
        <w:t xml:space="preserve">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techniques employed to support prioritization of access to radio or network resources for specific services or specific users (e.g., to allow access by emergency services).</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134" w:name="_Toc498634134"/>
      <w:bookmarkStart w:id="135" w:name="_Toc498639911"/>
      <w:r w:rsidRPr="004F0995">
        <w:rPr>
          <w:rFonts w:ascii="Calibri Light" w:hAnsi="Calibri Light"/>
          <w:b/>
          <w:color w:val="2F5496"/>
          <w:sz w:val="32"/>
          <w:szCs w:val="32"/>
          <w:lang w:val="en-US"/>
        </w:rPr>
        <w:lastRenderedPageBreak/>
        <w:t>5.2.3.2.17 Unicast, Multicast and Broadcast</w:t>
      </w:r>
      <w:bookmarkEnd w:id="134"/>
      <w:bookmarkEnd w:id="135"/>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36" w:name="_Toc498634135"/>
      <w:bookmarkStart w:id="137" w:name="_Toc498639912"/>
      <w:r w:rsidRPr="004F0995">
        <w:rPr>
          <w:rFonts w:ascii="Calibri Light" w:hAnsi="Calibri Light"/>
          <w:b/>
          <w:i/>
          <w:color w:val="2F5496"/>
          <w:sz w:val="26"/>
          <w:szCs w:val="26"/>
          <w:lang w:val="en-US"/>
        </w:rPr>
        <w:t>5.2.3.2.17.1 Enabling RIT/SRIT</w:t>
      </w:r>
      <w:bookmarkEnd w:id="136"/>
      <w:bookmarkEnd w:id="137"/>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how the RIT/SRIT enables: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broadcast capabilities,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multicast capabilities,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unicast capabilities,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using both dedicated carriers and/or shared carriers. Please describe how all three capabilities can exist simultaneously.</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38" w:name="_Toc498634136"/>
      <w:bookmarkStart w:id="139" w:name="_Toc498639913"/>
      <w:r w:rsidRPr="004F0995">
        <w:rPr>
          <w:rFonts w:ascii="Calibri Light" w:hAnsi="Calibri Light"/>
          <w:b/>
          <w:i/>
          <w:color w:val="2F5496"/>
          <w:sz w:val="26"/>
          <w:szCs w:val="26"/>
          <w:lang w:val="en-US"/>
        </w:rPr>
        <w:t>5.2.3.2.17.2 Capable of Providing Multiple User Services</w:t>
      </w:r>
      <w:bookmarkEnd w:id="138"/>
      <w:bookmarkEnd w:id="139"/>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whether the proposal is capable of providing multiple user services simultaneously to any user with appropriate channel capacity assignments?</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40" w:name="_Toc498634137"/>
      <w:bookmarkStart w:id="141" w:name="_Toc498639914"/>
      <w:r w:rsidRPr="004F0995">
        <w:rPr>
          <w:rFonts w:ascii="Calibri Light" w:hAnsi="Calibri Light"/>
          <w:b/>
          <w:i/>
          <w:color w:val="2F5496"/>
          <w:sz w:val="26"/>
          <w:szCs w:val="26"/>
          <w:lang w:val="en-US"/>
        </w:rPr>
        <w:t>5.2.3.2.17.3 Codec</w:t>
      </w:r>
      <w:bookmarkEnd w:id="140"/>
      <w:bookmarkEnd w:id="141"/>
    </w:p>
    <w:p w:rsidR="004F0995" w:rsidRPr="004F0995" w:rsidRDefault="004F0995" w:rsidP="004F0995">
      <w:pPr>
        <w:spacing w:after="160" w:line="256" w:lineRule="auto"/>
        <w:rPr>
          <w:rFonts w:eastAsia="Calibri"/>
          <w:szCs w:val="22"/>
          <w:lang w:val="en-US"/>
        </w:rPr>
      </w:pPr>
      <w:r w:rsidRPr="004F0995">
        <w:rPr>
          <w:rFonts w:eastAsia="Calibri"/>
          <w:szCs w:val="22"/>
          <w:lang w:val="en-US"/>
        </w:rPr>
        <w:t>Provide details of the codec used.</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Does the RIT/SRIT support multiple voice and/or video codecs? Provide the detail.</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142" w:name="_Toc498634138"/>
      <w:bookmarkStart w:id="143" w:name="_Toc498639915"/>
      <w:r w:rsidRPr="004F0995">
        <w:rPr>
          <w:rFonts w:ascii="Calibri Light" w:hAnsi="Calibri Light"/>
          <w:b/>
          <w:color w:val="2F5496"/>
          <w:sz w:val="32"/>
          <w:szCs w:val="32"/>
          <w:lang w:val="en-US"/>
        </w:rPr>
        <w:lastRenderedPageBreak/>
        <w:t>5.2.3.2.18 Privacy, Authorization, Encryption, Authentication and Legal Intercept Schemes</w:t>
      </w:r>
      <w:bookmarkEnd w:id="142"/>
      <w:bookmarkEnd w:id="143"/>
      <w:r w:rsidRPr="004F0995">
        <w:rPr>
          <w:rFonts w:ascii="Calibri Light" w:hAnsi="Calibri Light"/>
          <w:b/>
          <w:color w:val="2F5496"/>
          <w:sz w:val="32"/>
          <w:szCs w:val="32"/>
          <w:lang w:val="en-US"/>
        </w:rPr>
        <w:t xml:space="preserve"> </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44" w:name="_Toc498634139"/>
      <w:bookmarkStart w:id="145" w:name="_Toc498639916"/>
      <w:r w:rsidRPr="004F0995">
        <w:rPr>
          <w:rFonts w:ascii="Calibri Light" w:hAnsi="Calibri Light"/>
          <w:b/>
          <w:i/>
          <w:color w:val="2F5496"/>
          <w:sz w:val="26"/>
          <w:szCs w:val="26"/>
          <w:lang w:val="en-US"/>
        </w:rPr>
        <w:t>5.2.3.2.18.1 Privacy, Authorization, Encryption, Authentication and Legal Intercept Schemes</w:t>
      </w:r>
      <w:bookmarkEnd w:id="144"/>
      <w:bookmarkEnd w:id="145"/>
    </w:p>
    <w:p w:rsidR="004F0995" w:rsidRPr="004F0995" w:rsidRDefault="004F0995" w:rsidP="004F0995">
      <w:pPr>
        <w:spacing w:after="160" w:line="256" w:lineRule="auto"/>
        <w:rPr>
          <w:rFonts w:eastAsia="Calibri"/>
          <w:szCs w:val="22"/>
          <w:lang w:val="en-US"/>
        </w:rPr>
      </w:pPr>
      <w:r w:rsidRPr="004F0995">
        <w:rPr>
          <w:rFonts w:eastAsia="Calibri"/>
          <w:szCs w:val="22"/>
          <w:lang w:val="en-US"/>
        </w:rPr>
        <w:t>Any privacy, authorization, encryption, authentication and legal intercept schemes that are enabled in the radio interface technology should be described. Describe whether any synchronization is needed for privacy and encryptions mechanisms used in the RIT/SRIT.</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how the RIT/SRIT addresses the radio access security, with a particular focus on the following security items: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system signaling integrity and confidentiality,</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user equipment identity authentication and confidentiality,</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 xml:space="preserve"> subscriber identity authentication and confidentiality,</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 xml:space="preserve"> user data integrity and confidentiality</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 xml:space="preserve">Describe how the RIT/SRIT may be protected against attacks, for example: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 xml:space="preserve">passive,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man in the middle,</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replay,</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 xml:space="preserve">denial of service. </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146" w:name="_Toc498634140"/>
      <w:bookmarkStart w:id="147" w:name="_Toc498639917"/>
      <w:r w:rsidRPr="004F0995">
        <w:rPr>
          <w:rFonts w:ascii="Calibri Light" w:hAnsi="Calibri Light"/>
          <w:b/>
          <w:color w:val="2F5496"/>
          <w:sz w:val="32"/>
          <w:szCs w:val="32"/>
          <w:lang w:val="en-US"/>
        </w:rPr>
        <w:lastRenderedPageBreak/>
        <w:t>5.2.3.2.19 Frequency Planning</w:t>
      </w:r>
      <w:bookmarkEnd w:id="146"/>
      <w:bookmarkEnd w:id="147"/>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48" w:name="_Toc498634141"/>
      <w:bookmarkStart w:id="149" w:name="_Toc498639918"/>
      <w:r w:rsidRPr="004F0995">
        <w:rPr>
          <w:rFonts w:ascii="Calibri Light" w:hAnsi="Calibri Light"/>
          <w:b/>
          <w:i/>
          <w:color w:val="2F5496"/>
          <w:sz w:val="26"/>
          <w:szCs w:val="26"/>
          <w:lang w:val="en-US"/>
        </w:rPr>
        <w:t>5.2.3.2.19.1 Adding New Cells or New RF Carriers</w:t>
      </w:r>
      <w:bookmarkEnd w:id="148"/>
      <w:bookmarkEnd w:id="149"/>
    </w:p>
    <w:p w:rsidR="004F0995" w:rsidRPr="004F0995" w:rsidRDefault="004F0995" w:rsidP="004F0995">
      <w:pPr>
        <w:spacing w:after="160" w:line="256" w:lineRule="auto"/>
        <w:rPr>
          <w:rFonts w:eastAsia="Calibri"/>
          <w:szCs w:val="22"/>
          <w:lang w:val="en-US"/>
        </w:rPr>
      </w:pPr>
      <w:r w:rsidRPr="004F0995">
        <w:rPr>
          <w:rFonts w:eastAsia="Calibri"/>
          <w:szCs w:val="22"/>
          <w:lang w:val="en-US"/>
        </w:rPr>
        <w:t>How does the RIT/SRIT support adding new cells or new RF carriers? Provide details.</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150" w:name="_Toc498634142"/>
      <w:bookmarkStart w:id="151" w:name="_Toc498639919"/>
      <w:r w:rsidRPr="004F0995">
        <w:rPr>
          <w:rFonts w:ascii="Calibri Light" w:hAnsi="Calibri Light"/>
          <w:b/>
          <w:color w:val="2F5496"/>
          <w:sz w:val="32"/>
          <w:szCs w:val="32"/>
          <w:lang w:val="en-US"/>
        </w:rPr>
        <w:lastRenderedPageBreak/>
        <w:t>5.2.3.2.20 Interference Mitigation Within Radio Interface</w:t>
      </w:r>
      <w:bookmarkEnd w:id="150"/>
      <w:bookmarkEnd w:id="151"/>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52" w:name="_Toc498634143"/>
      <w:bookmarkStart w:id="153" w:name="_Toc498639920"/>
      <w:r w:rsidRPr="004F0995">
        <w:rPr>
          <w:rFonts w:ascii="Calibri Light" w:hAnsi="Calibri Light"/>
          <w:b/>
          <w:i/>
          <w:color w:val="2F5496"/>
          <w:sz w:val="26"/>
          <w:szCs w:val="26"/>
          <w:lang w:val="en-US"/>
        </w:rPr>
        <w:t>5.2.3.2.20.1 Interference Mitigation</w:t>
      </w:r>
      <w:bookmarkEnd w:id="152"/>
      <w:bookmarkEnd w:id="153"/>
    </w:p>
    <w:p w:rsidR="004F0995" w:rsidRPr="004F0995" w:rsidRDefault="004F0995" w:rsidP="004F0995">
      <w:pPr>
        <w:spacing w:after="160" w:line="256" w:lineRule="auto"/>
        <w:rPr>
          <w:rFonts w:eastAsia="Calibri"/>
          <w:szCs w:val="22"/>
          <w:lang w:val="en-US"/>
        </w:rPr>
      </w:pPr>
      <w:r w:rsidRPr="004F0995">
        <w:rPr>
          <w:rFonts w:eastAsia="Calibri"/>
          <w:szCs w:val="22"/>
          <w:lang w:val="en-US"/>
        </w:rPr>
        <w:t>Does the proposal support Interference mitigation? If so, describe the corresponding mechanism.</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54" w:name="_Toc498634144"/>
      <w:bookmarkStart w:id="155" w:name="_Toc498639921"/>
      <w:r w:rsidRPr="004F0995">
        <w:rPr>
          <w:rFonts w:ascii="Calibri Light" w:hAnsi="Calibri Light"/>
          <w:b/>
          <w:i/>
          <w:color w:val="2F5496"/>
          <w:sz w:val="26"/>
          <w:szCs w:val="26"/>
          <w:lang w:val="en-US"/>
        </w:rPr>
        <w:t>5.2.3.2.20.2 Signaling for Intercell Interference Mitigation</w:t>
      </w:r>
      <w:bookmarkEnd w:id="154"/>
      <w:bookmarkEnd w:id="155"/>
    </w:p>
    <w:p w:rsidR="004F0995" w:rsidRPr="004F0995" w:rsidRDefault="004F0995" w:rsidP="004F0995">
      <w:pPr>
        <w:spacing w:after="160" w:line="256" w:lineRule="auto"/>
        <w:rPr>
          <w:rFonts w:eastAsia="Calibri"/>
          <w:szCs w:val="22"/>
          <w:lang w:val="en-US"/>
        </w:rPr>
      </w:pPr>
      <w:r w:rsidRPr="004F0995">
        <w:rPr>
          <w:rFonts w:eastAsia="Calibri"/>
          <w:szCs w:val="22"/>
          <w:lang w:val="en-US"/>
        </w:rPr>
        <w:t>What is the signaling, if any, which can be used for intercell interference mitigation?</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56" w:name="_Toc498634145"/>
      <w:bookmarkStart w:id="157" w:name="_Toc498639922"/>
      <w:r w:rsidRPr="004F0995">
        <w:rPr>
          <w:rFonts w:ascii="Calibri Light" w:hAnsi="Calibri Light"/>
          <w:b/>
          <w:i/>
          <w:color w:val="2F5496"/>
          <w:sz w:val="26"/>
          <w:szCs w:val="26"/>
          <w:lang w:val="en-US"/>
        </w:rPr>
        <w:t>5.2.3.2.20.3 Link Level Interference Mitigation</w:t>
      </w:r>
      <w:bookmarkEnd w:id="156"/>
      <w:bookmarkEnd w:id="157"/>
    </w:p>
    <w:p w:rsidR="004F0995" w:rsidRPr="004F0995" w:rsidRDefault="004F0995" w:rsidP="004F0995">
      <w:pPr>
        <w:spacing w:after="160" w:line="256" w:lineRule="auto"/>
        <w:rPr>
          <w:rFonts w:eastAsia="Calibri"/>
          <w:szCs w:val="22"/>
          <w:lang w:val="en-US"/>
        </w:rPr>
      </w:pPr>
      <w:r w:rsidRPr="004F0995">
        <w:rPr>
          <w:rFonts w:eastAsia="Calibri"/>
          <w:szCs w:val="22"/>
          <w:lang w:val="en-US"/>
        </w:rPr>
        <w:t xml:space="preserve">Describe the feature or features used to mitigate </w:t>
      </w:r>
      <w:proofErr w:type="spellStart"/>
      <w:r w:rsidRPr="004F0995">
        <w:rPr>
          <w:rFonts w:eastAsia="Calibri"/>
          <w:szCs w:val="22"/>
          <w:lang w:val="en-US"/>
        </w:rPr>
        <w:t>intersymbol</w:t>
      </w:r>
      <w:proofErr w:type="spellEnd"/>
      <w:r w:rsidRPr="004F0995">
        <w:rPr>
          <w:rFonts w:eastAsia="Calibri"/>
          <w:szCs w:val="22"/>
          <w:lang w:val="en-US"/>
        </w:rPr>
        <w:t xml:space="preserve"> interference.</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58" w:name="_Toc498634146"/>
      <w:bookmarkStart w:id="159" w:name="_Toc498639923"/>
      <w:r w:rsidRPr="004F0995">
        <w:rPr>
          <w:rFonts w:ascii="Calibri Light" w:hAnsi="Calibri Light"/>
          <w:b/>
          <w:i/>
          <w:color w:val="2F5496"/>
          <w:sz w:val="26"/>
          <w:szCs w:val="26"/>
          <w:lang w:val="en-US"/>
        </w:rPr>
        <w:t>5.2.3.2.20.4 Cope with Multipath Propagation Effects</w:t>
      </w:r>
      <w:bookmarkEnd w:id="158"/>
      <w:bookmarkEnd w:id="159"/>
    </w:p>
    <w:p w:rsidR="004F0995" w:rsidRPr="004F0995" w:rsidRDefault="004F0995" w:rsidP="004F0995">
      <w:pPr>
        <w:spacing w:after="160" w:line="256" w:lineRule="auto"/>
        <w:rPr>
          <w:rFonts w:eastAsia="Calibri"/>
          <w:szCs w:val="22"/>
          <w:lang w:val="en-US"/>
        </w:rPr>
      </w:pPr>
      <w:r w:rsidRPr="004F0995">
        <w:rPr>
          <w:rFonts w:eastAsia="Calibri"/>
          <w:szCs w:val="22"/>
          <w:lang w:val="en-US"/>
        </w:rPr>
        <w:t xml:space="preserve">Describe the approach taken to cope with multipath propagation effects (e.g. via equalizer, rake receiver, cyclic prefix, etc.). </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60" w:name="_Toc498634147"/>
      <w:bookmarkStart w:id="161" w:name="_Toc498639924"/>
      <w:r w:rsidRPr="004F0995">
        <w:rPr>
          <w:rFonts w:ascii="Calibri Light" w:hAnsi="Calibri Light"/>
          <w:b/>
          <w:i/>
          <w:color w:val="2F5496"/>
          <w:sz w:val="26"/>
          <w:szCs w:val="26"/>
          <w:lang w:val="en-US"/>
        </w:rPr>
        <w:t>5.2.3.2.20.5 Diversity Techniques</w:t>
      </w:r>
      <w:bookmarkEnd w:id="160"/>
      <w:bookmarkEnd w:id="161"/>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the diversity techniques supported in the user equipment and at the base station, including micro diversity and macro diversity, characterizing the type of diversity used, for example:</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Time diversity: repetition, Rake-receiver, etc.</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Space diversity: multiple sectors, etc.</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Frequency diversity: frequency hopping (FH), wideband transmission, etc.</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Code diversity: multiple PN codes, multiple FH code, etc.</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Multi-user diversity: proportional fairness (PF), etc.</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Other schemes.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 xml:space="preserve">Characterize the diversity combining algorithm, for example, switched diversity, maximal ratio combining, equal gain combining.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Provide information on the receiver/transmitter RF configurations, for example:</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number of RF receivers</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number of RF transmitters.</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162" w:name="_Toc498634148"/>
      <w:bookmarkStart w:id="163" w:name="_Toc498639925"/>
      <w:r w:rsidRPr="004F0995">
        <w:rPr>
          <w:rFonts w:ascii="Calibri Light" w:hAnsi="Calibri Light"/>
          <w:b/>
          <w:color w:val="2F5496"/>
          <w:sz w:val="32"/>
          <w:szCs w:val="32"/>
          <w:lang w:val="en-US"/>
        </w:rPr>
        <w:lastRenderedPageBreak/>
        <w:t>5.2.3.2.21 Synchronization Requirements</w:t>
      </w:r>
      <w:bookmarkEnd w:id="162"/>
      <w:bookmarkEnd w:id="163"/>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64" w:name="_Toc498634149"/>
      <w:bookmarkStart w:id="165" w:name="_Toc498639926"/>
      <w:r w:rsidRPr="004F0995">
        <w:rPr>
          <w:rFonts w:ascii="Calibri Light" w:hAnsi="Calibri Light"/>
          <w:b/>
          <w:i/>
          <w:color w:val="2F5496"/>
          <w:sz w:val="26"/>
          <w:szCs w:val="26"/>
          <w:lang w:val="en-US"/>
        </w:rPr>
        <w:t>5.2.3.2.21.1 RIT’s/SRIT’s Timing Requirements</w:t>
      </w:r>
      <w:bookmarkEnd w:id="164"/>
      <w:bookmarkEnd w:id="165"/>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RIT’s/SRIT’s timing requirements, e.g.</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Is base station-to-base station synchronization required? Provide precise information, the type of synchronization, i.e., synchronization of carrier frequency, bit clock, spreading code or frame, and their accuracy.</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w:t>
      </w:r>
      <w:r w:rsidRPr="004F0995">
        <w:rPr>
          <w:rFonts w:eastAsia="Calibri"/>
          <w:szCs w:val="22"/>
          <w:lang w:val="en-US"/>
        </w:rPr>
        <w:tab/>
        <w:t>Is base station-to-network synchronization required?</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State short-term frequency and timing accuracy of base station transmit signal.</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66" w:name="_Toc498634150"/>
      <w:bookmarkStart w:id="167" w:name="_Toc498639927"/>
      <w:r w:rsidRPr="004F0995">
        <w:rPr>
          <w:rFonts w:ascii="Calibri Light" w:hAnsi="Calibri Light"/>
          <w:b/>
          <w:i/>
          <w:color w:val="2F5496"/>
          <w:sz w:val="26"/>
          <w:szCs w:val="26"/>
          <w:lang w:val="en-US"/>
        </w:rPr>
        <w:t>5.2.3.2.21.2 Synchronization Mechanisms</w:t>
      </w:r>
      <w:bookmarkEnd w:id="166"/>
      <w:bookmarkEnd w:id="167"/>
    </w:p>
    <w:p w:rsidR="004F0995" w:rsidRPr="004F0995" w:rsidRDefault="004F0995" w:rsidP="004F0995">
      <w:pPr>
        <w:spacing w:after="160" w:line="256" w:lineRule="auto"/>
        <w:rPr>
          <w:rFonts w:eastAsia="Calibri"/>
          <w:szCs w:val="22"/>
          <w:lang w:val="en-US"/>
        </w:rPr>
      </w:pPr>
      <w:r w:rsidRPr="004F0995">
        <w:rPr>
          <w:rFonts w:eastAsia="Calibri"/>
          <w:szCs w:val="22"/>
          <w:lang w:val="en-US"/>
        </w:rPr>
        <w:t xml:space="preserve">Describe the synchronization mechanisms used in the proposal, including synchronization between a user terminal and a base station. </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168" w:name="_Toc498634151"/>
      <w:bookmarkStart w:id="169" w:name="_Toc498639928"/>
      <w:r w:rsidRPr="004F0995">
        <w:rPr>
          <w:rFonts w:ascii="Calibri Light" w:hAnsi="Calibri Light"/>
          <w:b/>
          <w:color w:val="2F5496"/>
          <w:sz w:val="32"/>
          <w:szCs w:val="32"/>
          <w:lang w:val="en-US"/>
        </w:rPr>
        <w:lastRenderedPageBreak/>
        <w:t>5.2.3.2.22 Link Budget Template</w:t>
      </w:r>
      <w:bookmarkEnd w:id="168"/>
      <w:bookmarkEnd w:id="169"/>
    </w:p>
    <w:p w:rsidR="004F0995" w:rsidRPr="004F0995" w:rsidRDefault="004F0995" w:rsidP="004F0995">
      <w:pPr>
        <w:spacing w:after="160" w:line="256" w:lineRule="auto"/>
        <w:rPr>
          <w:rFonts w:eastAsia="Calibri"/>
          <w:szCs w:val="22"/>
          <w:lang w:val="en-US"/>
        </w:rPr>
      </w:pPr>
      <w:r w:rsidRPr="004F0995">
        <w:rPr>
          <w:rFonts w:eastAsia="Calibri"/>
          <w:szCs w:val="22"/>
          <w:lang w:val="en-US"/>
        </w:rPr>
        <w:t>Proponents should complete the link budget template in § 45.2.3.3 to this description template for the environments supported in the RIT.</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170" w:name="_Toc498634152"/>
      <w:bookmarkStart w:id="171" w:name="_Toc498639929"/>
      <w:r w:rsidRPr="004F0995">
        <w:rPr>
          <w:rFonts w:ascii="Calibri Light" w:hAnsi="Calibri Light"/>
          <w:b/>
          <w:color w:val="2F5496"/>
          <w:sz w:val="32"/>
          <w:szCs w:val="32"/>
          <w:lang w:val="en-US"/>
        </w:rPr>
        <w:lastRenderedPageBreak/>
        <w:t>5.2.3.2.23 Support for Wide Range Of Services</w:t>
      </w:r>
      <w:bookmarkEnd w:id="170"/>
      <w:bookmarkEnd w:id="171"/>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72" w:name="_Toc498634153"/>
      <w:bookmarkStart w:id="173" w:name="_Toc498639930"/>
      <w:r w:rsidRPr="004F0995">
        <w:rPr>
          <w:rFonts w:ascii="Calibri Light" w:hAnsi="Calibri Light"/>
          <w:b/>
          <w:i/>
          <w:color w:val="2F5496"/>
          <w:sz w:val="26"/>
          <w:szCs w:val="26"/>
          <w:lang w:val="en-US"/>
        </w:rPr>
        <w:t>5.2.3.2.23.1 Services/Applications</w:t>
      </w:r>
      <w:bookmarkEnd w:id="172"/>
      <w:bookmarkEnd w:id="173"/>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what kind of services/applications can be supported in each usage scenarios in Recommendation ITU-R M.2083 (</w:t>
      </w:r>
      <w:proofErr w:type="spellStart"/>
      <w:r w:rsidRPr="004F0995">
        <w:rPr>
          <w:rFonts w:eastAsia="Calibri"/>
          <w:szCs w:val="22"/>
          <w:lang w:val="en-US"/>
        </w:rPr>
        <w:t>eMBB</w:t>
      </w:r>
      <w:proofErr w:type="spellEnd"/>
      <w:r w:rsidRPr="004F0995">
        <w:rPr>
          <w:rFonts w:eastAsia="Calibri"/>
          <w:szCs w:val="22"/>
          <w:lang w:val="en-US"/>
        </w:rPr>
        <w:t xml:space="preserve">, URLLC, and </w:t>
      </w:r>
      <w:proofErr w:type="spellStart"/>
      <w:r w:rsidRPr="004F0995">
        <w:rPr>
          <w:rFonts w:eastAsia="Calibri"/>
          <w:szCs w:val="22"/>
          <w:lang w:val="en-US"/>
        </w:rPr>
        <w:t>mMTC</w:t>
      </w:r>
      <w:proofErr w:type="spellEnd"/>
      <w:r w:rsidRPr="004F0995">
        <w:rPr>
          <w:rFonts w:eastAsia="Calibri"/>
          <w:szCs w:val="22"/>
          <w:lang w:val="en-US"/>
        </w:rPr>
        <w:t>).</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74" w:name="_Toc498634154"/>
      <w:bookmarkStart w:id="175" w:name="_Toc498639931"/>
      <w:r w:rsidRPr="004F0995">
        <w:rPr>
          <w:rFonts w:ascii="Calibri Light" w:hAnsi="Calibri Light"/>
          <w:b/>
          <w:i/>
          <w:color w:val="2F5496"/>
          <w:sz w:val="26"/>
          <w:szCs w:val="26"/>
          <w:lang w:val="en-US"/>
        </w:rPr>
        <w:t>5.2.3.2.23.2 Range of Services Across Different Usage Scenarios</w:t>
      </w:r>
      <w:bookmarkEnd w:id="174"/>
      <w:bookmarkEnd w:id="175"/>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any capabilities/features to flexibly deploy a range of services across different usage scenarios (</w:t>
      </w:r>
      <w:proofErr w:type="spellStart"/>
      <w:r w:rsidRPr="004F0995">
        <w:rPr>
          <w:rFonts w:eastAsia="Calibri"/>
          <w:szCs w:val="22"/>
          <w:lang w:val="en-US"/>
        </w:rPr>
        <w:t>eMBB</w:t>
      </w:r>
      <w:proofErr w:type="spellEnd"/>
      <w:r w:rsidRPr="004F0995">
        <w:rPr>
          <w:rFonts w:eastAsia="Calibri"/>
          <w:szCs w:val="22"/>
          <w:lang w:val="en-US"/>
        </w:rPr>
        <w:t xml:space="preserve">, URLLC, and </w:t>
      </w:r>
      <w:proofErr w:type="spellStart"/>
      <w:r w:rsidRPr="004F0995">
        <w:rPr>
          <w:rFonts w:eastAsia="Calibri"/>
          <w:szCs w:val="22"/>
          <w:lang w:val="en-US"/>
        </w:rPr>
        <w:t>mMTC</w:t>
      </w:r>
      <w:proofErr w:type="spellEnd"/>
      <w:r w:rsidRPr="004F0995">
        <w:rPr>
          <w:rFonts w:eastAsia="Calibri"/>
          <w:szCs w:val="22"/>
          <w:lang w:val="en-US"/>
        </w:rPr>
        <w:t>) in an efficient manner, (e.g., a proposed RIT/SRIT is designed to use a single continuous or multiple block(s) of spectrum).</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176" w:name="_Toc498634155"/>
      <w:bookmarkStart w:id="177" w:name="_Toc498639932"/>
      <w:r w:rsidRPr="004F0995">
        <w:rPr>
          <w:rFonts w:ascii="Calibri Light" w:hAnsi="Calibri Light"/>
          <w:b/>
          <w:color w:val="2F5496"/>
          <w:sz w:val="32"/>
          <w:szCs w:val="32"/>
          <w:lang w:val="en-US"/>
        </w:rPr>
        <w:lastRenderedPageBreak/>
        <w:t>5.2.3.2.24 Global Circulation of Terminals</w:t>
      </w:r>
      <w:bookmarkEnd w:id="176"/>
      <w:bookmarkEnd w:id="177"/>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technical basis for global circulation of terminals not causing harmful interference in any country where they circulate, including a case when terminals have capability of device-to-device direct communication mode.</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178" w:name="_Toc498634156"/>
      <w:bookmarkStart w:id="179" w:name="_Toc498639933"/>
      <w:r w:rsidRPr="004F0995">
        <w:rPr>
          <w:rFonts w:ascii="Calibri Light" w:hAnsi="Calibri Light"/>
          <w:b/>
          <w:color w:val="2F5496"/>
          <w:sz w:val="32"/>
          <w:szCs w:val="32"/>
          <w:lang w:val="en-US"/>
        </w:rPr>
        <w:lastRenderedPageBreak/>
        <w:t>5.2.3.2.25 Energy Efficiency</w:t>
      </w:r>
      <w:bookmarkEnd w:id="178"/>
      <w:bookmarkEnd w:id="179"/>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how the RIT/SRIT supports a high sleep ratio and long sleep duration.</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other mechanisms of the RIT/SRIT that improve the support of energy efficiency operation for both network and device.</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180" w:name="_Toc498634157"/>
      <w:bookmarkStart w:id="181" w:name="_Toc498639934"/>
      <w:r w:rsidRPr="004F0995">
        <w:rPr>
          <w:rFonts w:ascii="Calibri Light" w:hAnsi="Calibri Light"/>
          <w:b/>
          <w:color w:val="2F5496"/>
          <w:sz w:val="32"/>
          <w:szCs w:val="32"/>
          <w:lang w:val="en-US"/>
        </w:rPr>
        <w:lastRenderedPageBreak/>
        <w:t>5.2.3.2.26 Other Items</w:t>
      </w:r>
      <w:bookmarkEnd w:id="180"/>
      <w:bookmarkEnd w:id="181"/>
      <w:r w:rsidRPr="004F0995">
        <w:rPr>
          <w:rFonts w:ascii="Calibri Light" w:hAnsi="Calibri Light"/>
          <w:b/>
          <w:color w:val="2F5496"/>
          <w:sz w:val="32"/>
          <w:szCs w:val="32"/>
          <w:lang w:val="en-US"/>
        </w:rPr>
        <w:t xml:space="preserve"> </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82" w:name="_Toc498634158"/>
      <w:bookmarkStart w:id="183" w:name="_Toc498639935"/>
      <w:r w:rsidRPr="004F0995">
        <w:rPr>
          <w:rFonts w:ascii="Calibri Light" w:hAnsi="Calibri Light"/>
          <w:b/>
          <w:i/>
          <w:color w:val="2F5496"/>
          <w:sz w:val="26"/>
          <w:szCs w:val="26"/>
          <w:lang w:val="en-US"/>
        </w:rPr>
        <w:t>5.2.3.2.26.1 Coverage Extension Schemes</w:t>
      </w:r>
      <w:bookmarkEnd w:id="182"/>
      <w:bookmarkEnd w:id="183"/>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the capability to support/ coverage extension schemes, such as relays or repeaters.</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84" w:name="_Toc498634159"/>
      <w:bookmarkStart w:id="185" w:name="_Toc498639936"/>
      <w:r w:rsidRPr="004F0995">
        <w:rPr>
          <w:rFonts w:ascii="Calibri Light" w:hAnsi="Calibri Light"/>
          <w:b/>
          <w:i/>
          <w:color w:val="2F5496"/>
          <w:sz w:val="26"/>
          <w:szCs w:val="26"/>
          <w:lang w:val="en-US"/>
        </w:rPr>
        <w:t>5.2.3.2.26.2 Self-Organization</w:t>
      </w:r>
      <w:bookmarkEnd w:id="184"/>
      <w:bookmarkEnd w:id="185"/>
      <w:r w:rsidRPr="004F0995">
        <w:rPr>
          <w:rFonts w:ascii="Calibri Light" w:hAnsi="Calibri Light"/>
          <w:b/>
          <w:i/>
          <w:color w:val="2F5496"/>
          <w:sz w:val="26"/>
          <w:szCs w:val="26"/>
          <w:lang w:val="en-US"/>
        </w:rPr>
        <w:t xml:space="preserve">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any self-organizing aspects that are enabled by the RIT/SRIT.</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86" w:name="_Toc498634160"/>
      <w:bookmarkStart w:id="187" w:name="_Toc498639937"/>
      <w:r w:rsidRPr="004F0995">
        <w:rPr>
          <w:rFonts w:ascii="Calibri Light" w:hAnsi="Calibri Light"/>
          <w:b/>
          <w:i/>
          <w:color w:val="2F5496"/>
          <w:sz w:val="26"/>
          <w:szCs w:val="26"/>
          <w:lang w:val="en-US"/>
        </w:rPr>
        <w:t>5.2.3.2.26.3 Frequency Reuse Schemes</w:t>
      </w:r>
      <w:bookmarkEnd w:id="186"/>
      <w:bookmarkEnd w:id="187"/>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the frequency reuse schemes (including reuse factor and pattern) for the assessment of average spectral efficiency and 5th percentile user spectral efficiency.</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88" w:name="_Toc498634161"/>
      <w:bookmarkStart w:id="189" w:name="_Toc498639938"/>
      <w:r w:rsidRPr="004F0995">
        <w:rPr>
          <w:rFonts w:ascii="Calibri Light" w:hAnsi="Calibri Light"/>
          <w:b/>
          <w:i/>
          <w:color w:val="2F5496"/>
          <w:sz w:val="26"/>
          <w:szCs w:val="26"/>
          <w:lang w:val="en-US"/>
        </w:rPr>
        <w:t>5.2.3.2.26.4 RIT/Component RIT Evolution</w:t>
      </w:r>
      <w:bookmarkEnd w:id="188"/>
      <w:bookmarkEnd w:id="189"/>
    </w:p>
    <w:p w:rsidR="004F0995" w:rsidRPr="004F0995" w:rsidRDefault="004F0995" w:rsidP="004F0995">
      <w:pPr>
        <w:spacing w:after="160" w:line="256" w:lineRule="auto"/>
        <w:rPr>
          <w:rFonts w:eastAsia="Calibri"/>
          <w:szCs w:val="22"/>
          <w:lang w:val="en-US"/>
        </w:rPr>
      </w:pPr>
      <w:r w:rsidRPr="004F0995">
        <w:rPr>
          <w:rFonts w:eastAsia="Calibri"/>
          <w:szCs w:val="22"/>
          <w:lang w:val="en-US"/>
        </w:rPr>
        <w:t>Is the RIT/component RIT an evolution of an existing IMT technology? Provide the detail.</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90" w:name="_Toc498634162"/>
      <w:bookmarkStart w:id="191" w:name="_Toc498639939"/>
      <w:r w:rsidRPr="004F0995">
        <w:rPr>
          <w:rFonts w:ascii="Calibri Light" w:hAnsi="Calibri Light"/>
          <w:b/>
          <w:i/>
          <w:color w:val="2F5496"/>
          <w:sz w:val="26"/>
          <w:szCs w:val="26"/>
          <w:lang w:val="en-US"/>
        </w:rPr>
        <w:t>5.2.3.2.26.5 Specific Spectrum Mask</w:t>
      </w:r>
      <w:bookmarkEnd w:id="190"/>
      <w:bookmarkEnd w:id="191"/>
    </w:p>
    <w:p w:rsidR="004F0995" w:rsidRPr="004F0995" w:rsidRDefault="004F0995" w:rsidP="004F0995">
      <w:pPr>
        <w:spacing w:after="160" w:line="256" w:lineRule="auto"/>
        <w:rPr>
          <w:rFonts w:eastAsia="Calibri"/>
          <w:szCs w:val="22"/>
          <w:lang w:val="en-US"/>
        </w:rPr>
      </w:pPr>
      <w:r w:rsidRPr="004F0995">
        <w:rPr>
          <w:rFonts w:eastAsia="Calibri"/>
          <w:szCs w:val="22"/>
          <w:lang w:val="en-US"/>
        </w:rPr>
        <w:t>Does the proposal satisfy a specific spectrum mask? Provide the detail. (This information is not intended to be used for sharing studies.)</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92" w:name="_Toc498634163"/>
      <w:bookmarkStart w:id="193" w:name="_Toc498639940"/>
      <w:r w:rsidRPr="004F0995">
        <w:rPr>
          <w:rFonts w:ascii="Calibri Light" w:hAnsi="Calibri Light"/>
          <w:b/>
          <w:i/>
          <w:color w:val="2F5496"/>
          <w:sz w:val="26"/>
          <w:szCs w:val="26"/>
          <w:lang w:val="en-US"/>
        </w:rPr>
        <w:t>5.2.3.2.26.6 UE Power Saving Mechanisms</w:t>
      </w:r>
      <w:bookmarkEnd w:id="192"/>
      <w:bookmarkEnd w:id="193"/>
    </w:p>
    <w:p w:rsidR="004F0995" w:rsidRPr="004F0995" w:rsidRDefault="004F0995" w:rsidP="004F0995">
      <w:pPr>
        <w:spacing w:after="160" w:line="256" w:lineRule="auto"/>
        <w:rPr>
          <w:rFonts w:eastAsia="Calibri"/>
          <w:szCs w:val="22"/>
          <w:lang w:val="en-US"/>
        </w:rPr>
      </w:pPr>
      <w:r w:rsidRPr="004F0995">
        <w:rPr>
          <w:rFonts w:eastAsia="Calibri"/>
          <w:szCs w:val="22"/>
          <w:lang w:val="en-US"/>
        </w:rPr>
        <w:t xml:space="preserve">Describe any UE power saving mechanisms used in the RIT/SRIT. </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94" w:name="_Toc498634164"/>
      <w:bookmarkStart w:id="195" w:name="_Toc498639941"/>
      <w:r w:rsidRPr="004F0995">
        <w:rPr>
          <w:rFonts w:ascii="Calibri Light" w:hAnsi="Calibri Light"/>
          <w:b/>
          <w:i/>
          <w:color w:val="2F5496"/>
          <w:sz w:val="26"/>
          <w:szCs w:val="26"/>
          <w:lang w:val="en-US"/>
        </w:rPr>
        <w:t>5.2.3.2.26.7 Simulation Process Issues</w:t>
      </w:r>
      <w:bookmarkEnd w:id="194"/>
      <w:bookmarkEnd w:id="195"/>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the methodology used in the analytical approach.</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Proponent should provide information on the width of confidence intervals of user and system performance metrics of corresponding mean values, and evaluation groups are encouraged to provide this information as requested in § 7.1 of Report ITU-R M. [IMT 2020.EVAL].</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96" w:name="_Toc498634165"/>
      <w:bookmarkStart w:id="197" w:name="_Toc498639942"/>
      <w:r w:rsidRPr="004F0995">
        <w:rPr>
          <w:rFonts w:ascii="Calibri Light" w:hAnsi="Calibri Light"/>
          <w:b/>
          <w:i/>
          <w:color w:val="2F5496"/>
          <w:sz w:val="26"/>
          <w:szCs w:val="26"/>
          <w:lang w:val="en-US"/>
        </w:rPr>
        <w:t>5.2.3.2.26.8 Operational Life Time</w:t>
      </w:r>
      <w:bookmarkEnd w:id="196"/>
      <w:bookmarkEnd w:id="197"/>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the mechanisms to provide long operational life time for devices without recharge for at least massive machine type communications</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198" w:name="_Toc498634166"/>
      <w:bookmarkStart w:id="199" w:name="_Toc498639943"/>
      <w:r w:rsidRPr="004F0995">
        <w:rPr>
          <w:rFonts w:ascii="Calibri Light" w:hAnsi="Calibri Light"/>
          <w:b/>
          <w:i/>
          <w:color w:val="2F5496"/>
          <w:sz w:val="26"/>
          <w:szCs w:val="26"/>
          <w:lang w:val="en-US"/>
        </w:rPr>
        <w:t>5.2.3.2.26.9 Latency for Infrequent Small Packet</w:t>
      </w:r>
      <w:bookmarkEnd w:id="198"/>
      <w:bookmarkEnd w:id="199"/>
      <w:r w:rsidRPr="004F0995">
        <w:rPr>
          <w:rFonts w:ascii="Calibri Light" w:hAnsi="Calibri Light"/>
          <w:b/>
          <w:i/>
          <w:color w:val="2F5496"/>
          <w:sz w:val="26"/>
          <w:szCs w:val="26"/>
          <w:lang w:val="en-US"/>
        </w:rPr>
        <w:t xml:space="preserve"> </w:t>
      </w:r>
    </w:p>
    <w:p w:rsidR="004F0995" w:rsidRPr="004F0995" w:rsidRDefault="004F0995" w:rsidP="004F0995">
      <w:pPr>
        <w:spacing w:after="160" w:line="256" w:lineRule="auto"/>
        <w:rPr>
          <w:rFonts w:eastAsia="Calibri"/>
          <w:szCs w:val="22"/>
          <w:lang w:val="en-US"/>
        </w:rPr>
      </w:pPr>
      <w:r w:rsidRPr="004F0995">
        <w:rPr>
          <w:rFonts w:eastAsia="Calibri"/>
          <w:szCs w:val="22"/>
          <w:lang w:val="en-US"/>
        </w:rPr>
        <w:t>Describe the mechanisms to reduce the latency for infrequent small packet, which is, in a transfer of infrequent application layer small packets/messages, the time it takes to successfully deliver an application layer packet/message from the radio protocol layer 2/3 SDU ingress point at the UE to the radio protocol layer 2/3 SDU egress point in the base station, when the UE starts from its most "battery efficient" state.</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200" w:name="_Toc498634167"/>
      <w:bookmarkStart w:id="201" w:name="_Toc498639944"/>
      <w:r w:rsidRPr="004F0995">
        <w:rPr>
          <w:rFonts w:ascii="Calibri Light" w:hAnsi="Calibri Light"/>
          <w:b/>
          <w:i/>
          <w:color w:val="2F5496"/>
          <w:sz w:val="26"/>
          <w:szCs w:val="26"/>
          <w:lang w:val="en-US"/>
        </w:rPr>
        <w:t>5.2.3.2.26.10 Control Plane Latency</w:t>
      </w:r>
      <w:bookmarkEnd w:id="200"/>
      <w:bookmarkEnd w:id="201"/>
    </w:p>
    <w:p w:rsidR="004F0995" w:rsidRPr="004F0995" w:rsidRDefault="004F0995" w:rsidP="004F0995">
      <w:pPr>
        <w:spacing w:after="160" w:line="256" w:lineRule="auto"/>
        <w:rPr>
          <w:rFonts w:eastAsia="Calibri"/>
          <w:szCs w:val="22"/>
          <w:lang w:val="en-US"/>
        </w:rPr>
      </w:pPr>
      <w:r w:rsidRPr="004F0995">
        <w:rPr>
          <w:rFonts w:eastAsia="Calibri"/>
          <w:szCs w:val="22"/>
          <w:lang w:val="en-US"/>
        </w:rPr>
        <w:t>Provide additional information whether the RIT/SRIT can support a lower control plane latency (refer to § 4.7.2 in Report ITU-R M. [IMT-2020.TECH PERF REQ]).</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202" w:name="_Toc498634168"/>
      <w:bookmarkStart w:id="203" w:name="_Toc498639945"/>
      <w:r w:rsidRPr="004F0995">
        <w:rPr>
          <w:rFonts w:ascii="Calibri Light" w:hAnsi="Calibri Light"/>
          <w:b/>
          <w:i/>
          <w:color w:val="2F5496"/>
          <w:sz w:val="26"/>
          <w:szCs w:val="26"/>
          <w:lang w:val="en-US"/>
        </w:rPr>
        <w:t>5.2.3.2.26.11 Reliability</w:t>
      </w:r>
      <w:bookmarkEnd w:id="202"/>
      <w:bookmarkEnd w:id="203"/>
    </w:p>
    <w:p w:rsidR="004F0995" w:rsidRPr="004F0995" w:rsidRDefault="004F0995" w:rsidP="004F0995">
      <w:pPr>
        <w:spacing w:after="160" w:line="256" w:lineRule="auto"/>
        <w:rPr>
          <w:rFonts w:eastAsia="Calibri"/>
          <w:szCs w:val="22"/>
          <w:lang w:val="en-US"/>
        </w:rPr>
      </w:pPr>
      <w:r w:rsidRPr="004F0995">
        <w:rPr>
          <w:rFonts w:eastAsia="Calibri"/>
          <w:szCs w:val="22"/>
          <w:lang w:val="en-US"/>
        </w:rPr>
        <w:t>Provide additional information whether the RIT/RSIT can support reliability for larger packet sizes (refer to § 4.10 in Report ITU-R M. [IMT-2020.TECH PERF REQ]).</w:t>
      </w:r>
    </w:p>
    <w:p w:rsidR="004F0995" w:rsidRPr="004F0995" w:rsidRDefault="004F0995" w:rsidP="004F0995">
      <w:pPr>
        <w:keepNext/>
        <w:keepLines/>
        <w:spacing w:before="40" w:line="256" w:lineRule="auto"/>
        <w:outlineLvl w:val="1"/>
        <w:rPr>
          <w:rFonts w:ascii="Calibri Light" w:hAnsi="Calibri Light"/>
          <w:b/>
          <w:i/>
          <w:color w:val="2F5496"/>
          <w:sz w:val="26"/>
          <w:szCs w:val="26"/>
          <w:lang w:val="en-US"/>
        </w:rPr>
      </w:pPr>
      <w:bookmarkStart w:id="204" w:name="_Toc498634169"/>
      <w:bookmarkStart w:id="205" w:name="_Toc498639946"/>
      <w:r w:rsidRPr="004F0995">
        <w:rPr>
          <w:rFonts w:ascii="Calibri Light" w:hAnsi="Calibri Light"/>
          <w:b/>
          <w:i/>
          <w:color w:val="2F5496"/>
          <w:sz w:val="26"/>
          <w:szCs w:val="26"/>
          <w:lang w:val="en-US"/>
        </w:rPr>
        <w:t>5.2.3.2.26.12 Mobility</w:t>
      </w:r>
      <w:bookmarkEnd w:id="204"/>
      <w:bookmarkEnd w:id="205"/>
    </w:p>
    <w:p w:rsidR="004F0995" w:rsidRPr="004F0995" w:rsidRDefault="004F0995" w:rsidP="004F0995">
      <w:pPr>
        <w:spacing w:after="160" w:line="256" w:lineRule="auto"/>
        <w:rPr>
          <w:rFonts w:eastAsia="Calibri"/>
          <w:szCs w:val="22"/>
          <w:lang w:val="en-US"/>
        </w:rPr>
      </w:pPr>
      <w:r w:rsidRPr="004F0995">
        <w:rPr>
          <w:rFonts w:eastAsia="Calibri"/>
          <w:szCs w:val="22"/>
          <w:lang w:val="en-US"/>
        </w:rPr>
        <w:t>Provide additional information for the downlink mobility performance of the RIT/SRIT (refer to § 4.11 in Report ITU-R M. [IMT-2020.TECH PERF REQ]).</w:t>
      </w:r>
    </w:p>
    <w:p w:rsidR="004F0995" w:rsidRPr="004F0995" w:rsidRDefault="004F0995" w:rsidP="004F0995">
      <w:pPr>
        <w:spacing w:after="160" w:line="256" w:lineRule="auto"/>
        <w:rPr>
          <w:rFonts w:ascii="Calibri Light" w:hAnsi="Calibri Light"/>
          <w:b/>
          <w:color w:val="2F5496"/>
          <w:sz w:val="32"/>
          <w:szCs w:val="32"/>
          <w:lang w:val="en-US"/>
        </w:rPr>
      </w:pPr>
      <w:r w:rsidRPr="004F0995">
        <w:rPr>
          <w:rFonts w:eastAsia="Calibri"/>
          <w:szCs w:val="22"/>
          <w:lang w:val="en-US"/>
        </w:rPr>
        <w:lastRenderedPageBreak/>
        <w:br w:type="page"/>
      </w:r>
    </w:p>
    <w:p w:rsidR="004F0995" w:rsidRPr="004F0995" w:rsidRDefault="004F0995" w:rsidP="004F0995">
      <w:pPr>
        <w:keepNext/>
        <w:keepLines/>
        <w:spacing w:before="240" w:line="256" w:lineRule="auto"/>
        <w:outlineLvl w:val="0"/>
        <w:rPr>
          <w:rFonts w:ascii="Calibri Light" w:hAnsi="Calibri Light"/>
          <w:b/>
          <w:color w:val="2F5496"/>
          <w:sz w:val="32"/>
          <w:szCs w:val="32"/>
          <w:lang w:val="en-US"/>
        </w:rPr>
      </w:pPr>
      <w:bookmarkStart w:id="206" w:name="_Toc498634170"/>
      <w:bookmarkStart w:id="207" w:name="_Toc498639947"/>
      <w:r w:rsidRPr="004F0995">
        <w:rPr>
          <w:rFonts w:ascii="Calibri Light" w:hAnsi="Calibri Light"/>
          <w:b/>
          <w:color w:val="2F5496"/>
          <w:sz w:val="32"/>
          <w:szCs w:val="32"/>
          <w:lang w:val="en-US"/>
        </w:rPr>
        <w:lastRenderedPageBreak/>
        <w:t>5.2.3.2.27 Other Information</w:t>
      </w:r>
      <w:bookmarkEnd w:id="206"/>
      <w:bookmarkEnd w:id="207"/>
    </w:p>
    <w:p w:rsidR="004F0995" w:rsidRPr="004F0995" w:rsidRDefault="004F0995" w:rsidP="004F0995">
      <w:pPr>
        <w:spacing w:after="160" w:line="256" w:lineRule="auto"/>
        <w:rPr>
          <w:rFonts w:eastAsia="Calibri"/>
          <w:szCs w:val="22"/>
          <w:lang w:val="en-US"/>
        </w:rPr>
      </w:pPr>
      <w:r w:rsidRPr="004F0995">
        <w:rPr>
          <w:rFonts w:eastAsia="Calibri"/>
          <w:szCs w:val="22"/>
          <w:lang w:val="en-US"/>
        </w:rPr>
        <w:t>Please provide any additional information that the proponent believes may be useful to the evaluation process.</w:t>
      </w:r>
    </w:p>
    <w:p w:rsidR="00A22478" w:rsidRDefault="00A22478">
      <w:r>
        <w:br w:type="page"/>
      </w:r>
    </w:p>
    <w:p w:rsidR="00417271" w:rsidRPr="00A22478" w:rsidRDefault="00A22478" w:rsidP="00A22478">
      <w:pPr>
        <w:pStyle w:val="ListParagraph"/>
        <w:keepNext/>
        <w:keepLines/>
        <w:numPr>
          <w:ilvl w:val="3"/>
          <w:numId w:val="8"/>
        </w:numPr>
        <w:spacing w:before="240" w:line="256" w:lineRule="auto"/>
        <w:outlineLvl w:val="0"/>
        <w:rPr>
          <w:rFonts w:ascii="Calibri Light" w:hAnsi="Calibri Light"/>
          <w:b/>
          <w:color w:val="2F5496"/>
          <w:sz w:val="32"/>
          <w:szCs w:val="32"/>
          <w:lang w:val="en-US"/>
        </w:rPr>
      </w:pPr>
      <w:bookmarkStart w:id="208" w:name="_Toc498639948"/>
      <w:r w:rsidRPr="00A22478">
        <w:rPr>
          <w:rFonts w:ascii="Calibri Light" w:hAnsi="Calibri Light"/>
          <w:b/>
          <w:color w:val="2F5496"/>
          <w:sz w:val="32"/>
          <w:szCs w:val="32"/>
          <w:lang w:val="en-US"/>
        </w:rPr>
        <w:lastRenderedPageBreak/>
        <w:t>Link Budgets</w:t>
      </w:r>
      <w:bookmarkEnd w:id="208"/>
    </w:p>
    <w:p w:rsidR="00A22478" w:rsidRDefault="00A22478" w:rsidP="00417271"/>
    <w:p w:rsidR="00A22478" w:rsidRPr="00A22478" w:rsidRDefault="00A22478" w:rsidP="00412C8E">
      <w:pPr>
        <w:keepNext/>
        <w:keepLines/>
        <w:spacing w:before="40" w:line="256" w:lineRule="auto"/>
        <w:outlineLvl w:val="1"/>
        <w:rPr>
          <w:rFonts w:ascii="Calibri Light" w:hAnsi="Calibri Light"/>
          <w:b/>
          <w:i/>
          <w:color w:val="2F5496"/>
          <w:sz w:val="26"/>
          <w:szCs w:val="26"/>
          <w:lang w:val="en-US"/>
        </w:rPr>
      </w:pPr>
      <w:bookmarkStart w:id="209" w:name="_Toc498634317"/>
      <w:bookmarkStart w:id="210" w:name="_Toc498639949"/>
      <w:r w:rsidRPr="00412C8E">
        <w:rPr>
          <w:rFonts w:ascii="Calibri Light" w:hAnsi="Calibri Light"/>
          <w:b/>
          <w:i/>
          <w:color w:val="2F5496"/>
          <w:sz w:val="26"/>
          <w:szCs w:val="26"/>
          <w:lang w:val="en-US"/>
        </w:rPr>
        <w:t xml:space="preserve">5.2.3.3.1 </w:t>
      </w:r>
      <w:r w:rsidRPr="00A22478">
        <w:rPr>
          <w:rFonts w:ascii="Calibri Light" w:hAnsi="Calibri Light"/>
          <w:b/>
          <w:i/>
          <w:color w:val="2F5496"/>
          <w:sz w:val="26"/>
          <w:szCs w:val="26"/>
          <w:lang w:val="en-US"/>
        </w:rPr>
        <w:t>Link Budget Template for Indoor Hotspot-</w:t>
      </w:r>
      <w:proofErr w:type="spellStart"/>
      <w:r w:rsidRPr="00A22478">
        <w:rPr>
          <w:rFonts w:ascii="Calibri Light" w:hAnsi="Calibri Light"/>
          <w:b/>
          <w:i/>
          <w:color w:val="2F5496"/>
          <w:sz w:val="26"/>
          <w:szCs w:val="26"/>
          <w:lang w:val="en-US"/>
        </w:rPr>
        <w:t>eMBB</w:t>
      </w:r>
      <w:bookmarkEnd w:id="209"/>
      <w:bookmarkEnd w:id="210"/>
      <w:proofErr w:type="spellEnd"/>
    </w:p>
    <w:p w:rsidR="00A22478" w:rsidRPr="00A22478" w:rsidRDefault="00A22478" w:rsidP="00A22478">
      <w:pPr>
        <w:spacing w:after="160" w:line="256" w:lineRule="auto"/>
        <w:rPr>
          <w:rFonts w:ascii="Calibri" w:eastAsia="Calibri" w:hAnsi="Calibri"/>
          <w:szCs w:val="22"/>
          <w:lang w:val="en-US"/>
        </w:rPr>
      </w:pPr>
    </w:p>
    <w:tbl>
      <w:tblPr>
        <w:tblW w:w="9435" w:type="dxa"/>
        <w:jc w:val="center"/>
        <w:tblLayout w:type="fixed"/>
        <w:tblCellMar>
          <w:left w:w="107" w:type="dxa"/>
          <w:right w:w="107" w:type="dxa"/>
        </w:tblCellMar>
        <w:tblLook w:val="04A0" w:firstRow="1" w:lastRow="0" w:firstColumn="1" w:lastColumn="0" w:noHBand="0" w:noVBand="1"/>
      </w:tblPr>
      <w:tblGrid>
        <w:gridCol w:w="6277"/>
        <w:gridCol w:w="1558"/>
        <w:gridCol w:w="1600"/>
      </w:tblGrid>
      <w:tr w:rsidR="00A22478" w:rsidRPr="00A22478" w:rsidTr="00A22478">
        <w:trPr>
          <w:cantSplit/>
          <w:tblHeader/>
          <w:jc w:val="center"/>
        </w:trPr>
        <w:tc>
          <w:tcPr>
            <w:tcW w:w="6280" w:type="dxa"/>
            <w:tcBorders>
              <w:top w:val="single" w:sz="6" w:space="0" w:color="auto"/>
              <w:left w:val="single" w:sz="6" w:space="0" w:color="auto"/>
              <w:bottom w:val="nil"/>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Item</w:t>
            </w:r>
          </w:p>
        </w:tc>
        <w:tc>
          <w:tcPr>
            <w:tcW w:w="1559" w:type="dxa"/>
            <w:tcBorders>
              <w:top w:val="single" w:sz="6" w:space="0" w:color="auto"/>
              <w:left w:val="single" w:sz="6" w:space="0" w:color="auto"/>
              <w:bottom w:val="nil"/>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Downlink</w:t>
            </w:r>
          </w:p>
        </w:tc>
        <w:tc>
          <w:tcPr>
            <w:tcW w:w="1601" w:type="dxa"/>
            <w:tcBorders>
              <w:top w:val="single" w:sz="6" w:space="0" w:color="auto"/>
              <w:left w:val="single" w:sz="6" w:space="0" w:color="auto"/>
              <w:bottom w:val="nil"/>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Uplink</w:t>
            </w:r>
          </w:p>
        </w:tc>
      </w:tr>
      <w:tr w:rsidR="00A22478" w:rsidRPr="00A22478" w:rsidTr="00A22478">
        <w:trPr>
          <w:cantSplit/>
          <w:jc w:val="center"/>
        </w:trPr>
        <w:tc>
          <w:tcPr>
            <w:tcW w:w="9440" w:type="dxa"/>
            <w:gridSpan w:val="3"/>
            <w:tcBorders>
              <w:top w:val="single" w:sz="6" w:space="0" w:color="auto"/>
              <w:left w:val="single" w:sz="6" w:space="0" w:color="auto"/>
              <w:bottom w:val="nil"/>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System configuration</w:t>
            </w:r>
          </w:p>
        </w:tc>
      </w:tr>
      <w:tr w:rsidR="00A22478" w:rsidRPr="00A22478" w:rsidTr="00A22478">
        <w:trPr>
          <w:cantSplit/>
          <w:jc w:val="center"/>
        </w:trPr>
        <w:tc>
          <w:tcPr>
            <w:tcW w:w="6280"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Carrier frequency (GHz)</w:t>
            </w:r>
          </w:p>
        </w:tc>
        <w:tc>
          <w:tcPr>
            <w:tcW w:w="1559"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highlight w:val="yellow"/>
              </w:rPr>
            </w:pPr>
            <w:r w:rsidRPr="00A22478">
              <w:rPr>
                <w:sz w:val="20"/>
              </w:rPr>
              <w:t>4 or 30 or 70</w:t>
            </w:r>
          </w:p>
        </w:tc>
        <w:tc>
          <w:tcPr>
            <w:tcW w:w="16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highlight w:val="yellow"/>
              </w:rPr>
            </w:pPr>
            <w:r w:rsidRPr="00A22478">
              <w:rPr>
                <w:sz w:val="20"/>
              </w:rPr>
              <w:t>4 or 30 or 70</w:t>
            </w:r>
          </w:p>
        </w:tc>
      </w:tr>
      <w:tr w:rsidR="00A22478" w:rsidRPr="00A22478" w:rsidTr="00A22478">
        <w:trPr>
          <w:cantSplit/>
          <w:jc w:val="center"/>
        </w:trPr>
        <w:tc>
          <w:tcPr>
            <w:tcW w:w="6280"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BS antenna heights (m)</w:t>
            </w:r>
          </w:p>
        </w:tc>
        <w:tc>
          <w:tcPr>
            <w:tcW w:w="1559"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r w:rsidRPr="00A22478">
              <w:rPr>
                <w:sz w:val="20"/>
              </w:rPr>
              <w:t>3</w:t>
            </w:r>
          </w:p>
        </w:tc>
        <w:tc>
          <w:tcPr>
            <w:tcW w:w="16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sz w:val="20"/>
              </w:rPr>
              <w:t>3</w:t>
            </w:r>
          </w:p>
        </w:tc>
      </w:tr>
      <w:tr w:rsidR="00A22478" w:rsidRPr="00A22478" w:rsidTr="00A22478">
        <w:trPr>
          <w:cantSplit/>
          <w:jc w:val="center"/>
        </w:trPr>
        <w:tc>
          <w:tcPr>
            <w:tcW w:w="6280"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UE antenna heights (m)</w:t>
            </w:r>
          </w:p>
        </w:tc>
        <w:tc>
          <w:tcPr>
            <w:tcW w:w="1559"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r w:rsidRPr="00A22478">
              <w:rPr>
                <w:sz w:val="20"/>
              </w:rPr>
              <w:t>1.5</w:t>
            </w:r>
          </w:p>
        </w:tc>
        <w:tc>
          <w:tcPr>
            <w:tcW w:w="16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sz w:val="20"/>
              </w:rPr>
              <w:t>1.5</w:t>
            </w:r>
          </w:p>
        </w:tc>
      </w:tr>
      <w:tr w:rsidR="00A22478" w:rsidRPr="00A22478" w:rsidTr="00A22478">
        <w:trPr>
          <w:cantSplit/>
          <w:jc w:val="center"/>
        </w:trPr>
        <w:tc>
          <w:tcPr>
            <w:tcW w:w="6280"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Cell area reliability</w:t>
            </w:r>
            <w:r w:rsidRPr="00A22478">
              <w:rPr>
                <w:rFonts w:eastAsia="MS Mincho"/>
                <w:sz w:val="20"/>
                <w:vertAlign w:val="superscript"/>
              </w:rPr>
              <w:t>(1)</w:t>
            </w:r>
            <w:r w:rsidRPr="00A22478">
              <w:rPr>
                <w:rFonts w:eastAsia="MS Mincho"/>
                <w:sz w:val="20"/>
              </w:rPr>
              <w:t xml:space="preserve"> (%) (Please specify how it is calculated.)</w:t>
            </w:r>
          </w:p>
        </w:tc>
        <w:tc>
          <w:tcPr>
            <w:tcW w:w="1559"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Transmission bit rate for control channel (bit/s)</w:t>
            </w:r>
          </w:p>
        </w:tc>
        <w:tc>
          <w:tcPr>
            <w:tcW w:w="1559"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Transmission bit rate for data channel (bit/s)</w:t>
            </w:r>
          </w:p>
        </w:tc>
        <w:tc>
          <w:tcPr>
            <w:tcW w:w="1559"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Target packet error ratio for the required SNR in item (19a) for control channel</w:t>
            </w:r>
          </w:p>
        </w:tc>
        <w:tc>
          <w:tcPr>
            <w:tcW w:w="1559"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Target packet error ratio for the required SNR in item (19b) for data channel</w:t>
            </w:r>
          </w:p>
        </w:tc>
        <w:tc>
          <w:tcPr>
            <w:tcW w:w="1559"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Spectral efficiency</w:t>
            </w:r>
            <w:r w:rsidRPr="00A22478">
              <w:rPr>
                <w:rFonts w:eastAsia="MS Mincho"/>
                <w:sz w:val="20"/>
                <w:vertAlign w:val="superscript"/>
              </w:rPr>
              <w:t>(2)</w:t>
            </w:r>
            <w:r w:rsidRPr="00A22478">
              <w:rPr>
                <w:rFonts w:eastAsia="MS Mincho"/>
                <w:sz w:val="20"/>
              </w:rPr>
              <w:t xml:space="preserve"> (bit/s/Hz)</w:t>
            </w:r>
          </w:p>
        </w:tc>
        <w:tc>
          <w:tcPr>
            <w:tcW w:w="1559"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Pathloss model</w:t>
            </w:r>
            <w:r w:rsidRPr="00A22478">
              <w:rPr>
                <w:rFonts w:eastAsia="MS Mincho"/>
                <w:sz w:val="20"/>
                <w:vertAlign w:val="superscript"/>
              </w:rPr>
              <w:t>(3)</w:t>
            </w:r>
            <w:r w:rsidRPr="00A22478">
              <w:rPr>
                <w:rFonts w:eastAsia="MS Mincho"/>
                <w:sz w:val="20"/>
              </w:rPr>
              <w:t xml:space="preserve"> (select from L</w:t>
            </w:r>
            <w:r w:rsidRPr="00A22478">
              <w:rPr>
                <w:rFonts w:eastAsia="MS Mincho"/>
                <w:sz w:val="20"/>
                <w:lang w:eastAsia="ja-JP"/>
              </w:rPr>
              <w:t>O</w:t>
            </w:r>
            <w:r w:rsidRPr="00A22478">
              <w:rPr>
                <w:rFonts w:eastAsia="MS Mincho"/>
                <w:sz w:val="20"/>
              </w:rPr>
              <w:t>S or NL</w:t>
            </w:r>
            <w:r w:rsidRPr="00A22478">
              <w:rPr>
                <w:rFonts w:eastAsia="MS Mincho"/>
                <w:sz w:val="20"/>
                <w:lang w:eastAsia="ja-JP"/>
              </w:rPr>
              <w:t>O</w:t>
            </w:r>
            <w:r w:rsidRPr="00A22478">
              <w:rPr>
                <w:rFonts w:eastAsia="MS Mincho"/>
                <w:sz w:val="20"/>
              </w:rPr>
              <w:t>S)</w:t>
            </w:r>
          </w:p>
        </w:tc>
        <w:tc>
          <w:tcPr>
            <w:tcW w:w="1559"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UE speed (km/h)</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highlight w:val="yellow"/>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highlight w:val="yellow"/>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Feeder loss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9440" w:type="dxa"/>
            <w:gridSpan w:val="3"/>
            <w:tcBorders>
              <w:top w:val="single" w:sz="6" w:space="0" w:color="auto"/>
              <w:left w:val="single" w:sz="6" w:space="0" w:color="auto"/>
              <w:bottom w:val="nil"/>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Transmitter</w:t>
            </w: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 Number of transmit antennas (The number shall be within the indicated range in </w:t>
            </w:r>
            <w:r w:rsidRPr="00A22478">
              <w:rPr>
                <w:rFonts w:eastAsia="MS Mincho"/>
                <w:sz w:val="20"/>
                <w:lang w:eastAsia="ja-JP"/>
              </w:rPr>
              <w:t xml:space="preserve">§ 8.4 </w:t>
            </w:r>
            <w:r w:rsidRPr="00A22478">
              <w:rPr>
                <w:rFonts w:eastAsia="MS Mincho"/>
                <w:sz w:val="20"/>
              </w:rPr>
              <w:t>of Report ITU-R M.[IMT-2020.EVAL])</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 Maximal transmit power per antenna (dBm)</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(3) Total transmit power = function of (1) and (2) (dBm)</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(The value shall not exceed the indicated value in </w:t>
            </w:r>
            <w:r w:rsidRPr="00A22478">
              <w:rPr>
                <w:rFonts w:eastAsia="MS Mincho"/>
                <w:sz w:val="20"/>
                <w:lang w:eastAsia="ja-JP"/>
              </w:rPr>
              <w:t xml:space="preserve">§ 8.4 </w:t>
            </w:r>
            <w:r w:rsidRPr="00A22478">
              <w:rPr>
                <w:rFonts w:eastAsia="MS Mincho"/>
                <w:sz w:val="20"/>
              </w:rPr>
              <w:t>of Report ITU-R M.[IMT-2020.EVAL])</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(4) Transmitter antenna gain (dBi)</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(5) Transmitter array gain (depends on transmitter array configurations and technologies such as adaptive beam forming, CDD (cyclic delay diversity), etc.)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(6) Control channel power boosting gain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(7) Data channel power loss due to pilot/control boosting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(8) Cable, connector, combiner, body losses, etc. (enumerate sources) (dB) (feeder loss must be included for and only for downlink)</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(9a) Control channel </w:t>
            </w:r>
            <w:proofErr w:type="spellStart"/>
            <w:r w:rsidRPr="00A22478">
              <w:rPr>
                <w:rFonts w:eastAsia="MS Mincho"/>
                <w:sz w:val="20"/>
              </w:rPr>
              <w:t>e.i.r.p</w:t>
            </w:r>
            <w:proofErr w:type="spellEnd"/>
            <w:r w:rsidRPr="00A22478">
              <w:rPr>
                <w:rFonts w:eastAsia="MS Mincho"/>
                <w:sz w:val="20"/>
              </w:rPr>
              <w:t>. = (3) + (4) + (5) + (6) – (8) dBm</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lang w:val="it-IT"/>
              </w:rPr>
            </w:pPr>
            <w:r w:rsidRPr="00A22478">
              <w:rPr>
                <w:rFonts w:eastAsia="MS Mincho"/>
                <w:sz w:val="20"/>
                <w:lang w:val="it-IT"/>
              </w:rPr>
              <w:t>(9b) Data channel e.i.r.p. = (3) + (4) + (5) – (7) – (8) dBm</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lang w:val="it-IT"/>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lang w:val="it-IT"/>
              </w:rPr>
            </w:pPr>
          </w:p>
        </w:tc>
      </w:tr>
      <w:tr w:rsidR="00A22478" w:rsidRPr="00A22478" w:rsidTr="00A22478">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Receiver</w:t>
            </w:r>
          </w:p>
        </w:tc>
      </w:tr>
      <w:tr w:rsidR="00A22478" w:rsidRPr="00A22478" w:rsidTr="00A22478">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(10) Number of receive antennas (The number shall be within the indicated range in </w:t>
            </w:r>
            <w:r w:rsidRPr="00A22478">
              <w:rPr>
                <w:rFonts w:eastAsia="MS Mincho"/>
                <w:sz w:val="20"/>
                <w:lang w:eastAsia="ja-JP"/>
              </w:rPr>
              <w:t xml:space="preserve">§ 8.4 </w:t>
            </w:r>
            <w:r w:rsidRPr="00A22478">
              <w:rPr>
                <w:rFonts w:eastAsia="MS Mincho"/>
                <w:sz w:val="20"/>
              </w:rPr>
              <w:t>of Report ITU-R M.[IMT-2020.EVAL])</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lastRenderedPageBreak/>
              <w:t>(11) Receiver antenna gain (dBi)</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(12) Cable, connector, combiner, body losses, etc. (enumerate sources) (dB) (feeder loss must be included for and only for uplink)</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(13) Receiver noise figure (dB)</w:t>
            </w:r>
          </w:p>
        </w:tc>
        <w:tc>
          <w:tcPr>
            <w:tcW w:w="1559" w:type="dxa"/>
            <w:tcBorders>
              <w:top w:val="single" w:sz="6" w:space="0" w:color="auto"/>
              <w:left w:val="single" w:sz="6" w:space="0" w:color="auto"/>
              <w:bottom w:val="single" w:sz="4"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lang w:eastAsia="ja-JP"/>
              </w:rPr>
            </w:pPr>
            <w:r w:rsidRPr="00A22478">
              <w:rPr>
                <w:rFonts w:eastAsia="MS Mincho"/>
                <w:sz w:val="20"/>
                <w:lang w:eastAsia="ja-JP"/>
              </w:rPr>
              <w:t>4 GHz: 7 or 30/70 GHz:10</w:t>
            </w:r>
          </w:p>
        </w:tc>
        <w:tc>
          <w:tcPr>
            <w:tcW w:w="1601" w:type="dxa"/>
            <w:tcBorders>
              <w:top w:val="single" w:sz="6" w:space="0" w:color="auto"/>
              <w:left w:val="single" w:sz="6" w:space="0" w:color="auto"/>
              <w:bottom w:val="single" w:sz="4"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lang w:eastAsia="ja-JP"/>
              </w:rPr>
            </w:pPr>
            <w:r w:rsidRPr="00A22478">
              <w:rPr>
                <w:rFonts w:eastAsia="MS Mincho"/>
                <w:sz w:val="20"/>
                <w:lang w:eastAsia="ja-JP"/>
              </w:rPr>
              <w:t>4 GHz: 5 or 30/70 GHz: 7</w:t>
            </w:r>
          </w:p>
        </w:tc>
      </w:tr>
      <w:tr w:rsidR="00A22478" w:rsidRPr="00A22478" w:rsidTr="00A22478">
        <w:trPr>
          <w:cantSplit/>
          <w:trHeight w:val="435"/>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(14) Thermal noise density (dBm/Hz)</w:t>
            </w:r>
          </w:p>
        </w:tc>
        <w:tc>
          <w:tcPr>
            <w:tcW w:w="1559"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rFonts w:eastAsia="MS Mincho"/>
                <w:sz w:val="20"/>
              </w:rPr>
              <w:t>–174</w:t>
            </w:r>
          </w:p>
        </w:tc>
        <w:tc>
          <w:tcPr>
            <w:tcW w:w="16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rFonts w:eastAsia="MS Mincho"/>
                <w:sz w:val="20"/>
              </w:rPr>
              <w:t>–174</w:t>
            </w:r>
          </w:p>
        </w:tc>
      </w:tr>
      <w:tr w:rsidR="00A22478" w:rsidRPr="00A22478" w:rsidTr="00A22478">
        <w:trPr>
          <w:cantSplit/>
          <w:trHeight w:val="408"/>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(15) Receiver interference density (dBm/Hz)</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trHeight w:val="738"/>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(16) Total noise plus interference density</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10 log (10^(((13) + (14))/10) + 10^((15)/10)) dBm/Hz</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(17) Occupied channel bandwidth (for meeting the requirements of the traffic type) (Hz)</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(18) Effective noise power = (16) + 10 log((17)) dBm</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(19a) Required SNR for the control channel (dB) </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(19b) Required SNR for the data channel (dB) </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(20) Receiver implementation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(21a) H-ARQ gain for control channel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(21b) H-ARQ gain for data channel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(22a) Receiver sensitivity for control channel</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(18) + (19a) + (20) – (21a)  dBm</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(22b) Receiver sensitivity for data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(18) + (19b) + (20) – (21b)  dBm</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(23a) Hardware link budget for control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(9a) + (11) − (22a)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(23b) Hardware link budget for data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(9b) + (11) − (22b)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Calculation of available pathloss</w:t>
            </w: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(24) Lognormal shadow fading </w:t>
            </w:r>
            <w:proofErr w:type="spellStart"/>
            <w:r w:rsidRPr="00A22478">
              <w:rPr>
                <w:rFonts w:eastAsia="MS Mincho"/>
                <w:sz w:val="20"/>
              </w:rPr>
              <w:t>std</w:t>
            </w:r>
            <w:proofErr w:type="spellEnd"/>
            <w:r w:rsidRPr="00A22478">
              <w:rPr>
                <w:rFonts w:eastAsia="MS Mincho"/>
                <w:sz w:val="20"/>
              </w:rPr>
              <w:t xml:space="preserve"> deviation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(25) Shadow fading margin (function of the cell area reliability and (24)) (dB) </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(26) BS selection/macro-diversity gain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(27) Penetration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(28) Other gains (dB) (if any please specify)</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(29a) Available path loss for control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(23a)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(29b) Available path loss for data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(23b)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lang w:eastAsia="ja-JP"/>
              </w:rPr>
            </w:pPr>
            <w:r w:rsidRPr="00A22478">
              <w:rPr>
                <w:rFonts w:ascii="Times New Roman Bold" w:eastAsia="MS Mincho" w:hAnsi="Times New Roman Bold" w:cs="Times New Roman Bold"/>
                <w:b/>
                <w:sz w:val="20"/>
              </w:rPr>
              <w:t xml:space="preserve">Range/coverage efficiency calculation </w:t>
            </w: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(30a) Maximum range for control channel (based on (29a)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lastRenderedPageBreak/>
              <w:t>(30b) Maximum range for data channel (based on (29b)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(31a) Coverage Area for control channel = (π (30a)</w:t>
            </w:r>
            <w:r w:rsidRPr="00A22478">
              <w:rPr>
                <w:rFonts w:eastAsia="MS Mincho"/>
                <w:sz w:val="20"/>
                <w:vertAlign w:val="superscript"/>
              </w:rPr>
              <w:t>2</w:t>
            </w:r>
            <w:r w:rsidRPr="00A22478">
              <w:rPr>
                <w:rFonts w:eastAsia="MS Mincho"/>
                <w:sz w:val="20"/>
              </w:rPr>
              <w:t>) (m</w:t>
            </w:r>
            <w:r w:rsidRPr="00A22478">
              <w:rPr>
                <w:rFonts w:eastAsia="MS Mincho"/>
                <w:sz w:val="20"/>
                <w:vertAlign w:val="superscript"/>
              </w:rPr>
              <w:t>2</w:t>
            </w:r>
            <w:r w:rsidRPr="00A22478">
              <w:rPr>
                <w:rFonts w:eastAsia="MS Mincho"/>
                <w:sz w:val="20"/>
              </w:rPr>
              <w:t>/site)</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(31b) Coverage Area for data channel = (π (30b)</w:t>
            </w:r>
            <w:r w:rsidRPr="00A22478">
              <w:rPr>
                <w:rFonts w:eastAsia="MS Mincho"/>
                <w:sz w:val="20"/>
                <w:vertAlign w:val="superscript"/>
              </w:rPr>
              <w:t>2</w:t>
            </w:r>
            <w:r w:rsidRPr="00A22478">
              <w:rPr>
                <w:rFonts w:eastAsia="MS Mincho"/>
                <w:sz w:val="20"/>
              </w:rPr>
              <w:t>) (m</w:t>
            </w:r>
            <w:r w:rsidRPr="00A22478">
              <w:rPr>
                <w:rFonts w:eastAsia="MS Mincho"/>
                <w:sz w:val="20"/>
                <w:vertAlign w:val="superscript"/>
              </w:rPr>
              <w:t>2</w:t>
            </w:r>
            <w:r w:rsidRPr="00A22478">
              <w:rPr>
                <w:rFonts w:eastAsia="MS Mincho"/>
                <w:sz w:val="20"/>
              </w:rPr>
              <w:t>/site)</w:t>
            </w:r>
          </w:p>
        </w:tc>
        <w:tc>
          <w:tcPr>
            <w:tcW w:w="1559" w:type="dxa"/>
            <w:tcBorders>
              <w:top w:val="single" w:sz="6" w:space="0" w:color="auto"/>
              <w:left w:val="single" w:sz="6" w:space="0" w:color="auto"/>
              <w:bottom w:val="single" w:sz="4"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4"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9440" w:type="dxa"/>
            <w:gridSpan w:val="3"/>
            <w:tcBorders>
              <w:top w:val="single" w:sz="4" w:space="0" w:color="auto"/>
              <w:left w:val="nil"/>
              <w:bottom w:val="nil"/>
              <w:right w:val="nil"/>
            </w:tcBorders>
            <w:vAlign w:val="center"/>
            <w:hideMark/>
          </w:tcPr>
          <w:p w:rsidR="00A22478" w:rsidRPr="00A22478" w:rsidRDefault="00A22478" w:rsidP="00A22478">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A22478">
              <w:rPr>
                <w:rFonts w:eastAsia="MS Mincho"/>
                <w:sz w:val="18"/>
                <w:vertAlign w:val="superscript"/>
              </w:rPr>
              <w:t>(1)</w:t>
            </w:r>
            <w:r w:rsidRPr="00A22478">
              <w:rPr>
                <w:rFonts w:eastAsia="MS Mincho"/>
                <w:sz w:val="18"/>
              </w:rPr>
              <w:t xml:space="preserve"> </w:t>
            </w:r>
            <w:r w:rsidRPr="00A22478">
              <w:rPr>
                <w:rFonts w:eastAsia="MS Mincho"/>
                <w:sz w:val="18"/>
              </w:rPr>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rsidR="00A22478" w:rsidRPr="00A22478" w:rsidRDefault="00A22478" w:rsidP="00A22478">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A22478">
              <w:rPr>
                <w:rFonts w:eastAsia="MS Mincho"/>
                <w:sz w:val="18"/>
                <w:vertAlign w:val="superscript"/>
              </w:rPr>
              <w:t>(2)</w:t>
            </w:r>
            <w:r w:rsidRPr="00A22478">
              <w:rPr>
                <w:rFonts w:eastAsia="MS Mincho"/>
                <w:sz w:val="18"/>
              </w:rPr>
              <w:t xml:space="preserve"> </w:t>
            </w:r>
            <w:r w:rsidRPr="00A22478">
              <w:rPr>
                <w:rFonts w:eastAsia="MS Mincho"/>
                <w:sz w:val="18"/>
              </w:rPr>
              <w:tab/>
              <w:t>The spectral efficiency of the chosen modulation scheme.</w:t>
            </w:r>
          </w:p>
          <w:p w:rsidR="00A22478" w:rsidRPr="00A22478" w:rsidRDefault="00A22478" w:rsidP="00A22478">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A22478">
              <w:rPr>
                <w:rFonts w:eastAsia="MS Mincho"/>
                <w:sz w:val="18"/>
                <w:vertAlign w:val="superscript"/>
              </w:rPr>
              <w:t>(3)</w:t>
            </w:r>
            <w:r w:rsidRPr="00A22478">
              <w:rPr>
                <w:rFonts w:eastAsia="MS Mincho"/>
                <w:sz w:val="18"/>
                <w:vertAlign w:val="superscript"/>
              </w:rPr>
              <w:tab/>
            </w:r>
            <w:r w:rsidRPr="00A22478">
              <w:rPr>
                <w:rFonts w:eastAsia="MS Mincho"/>
                <w:sz w:val="18"/>
              </w:rPr>
              <w:t>The pathloss models are summarized in § 9.1 of Report ITU-R M.[IMT-2020.EVAL].</w:t>
            </w:r>
          </w:p>
        </w:tc>
      </w:tr>
    </w:tbl>
    <w:p w:rsidR="00A22478" w:rsidRPr="00A22478" w:rsidRDefault="00A22478" w:rsidP="00A22478">
      <w:pPr>
        <w:keepNext/>
        <w:keepLines/>
        <w:spacing w:before="240" w:line="256" w:lineRule="auto"/>
        <w:outlineLvl w:val="0"/>
        <w:rPr>
          <w:rFonts w:ascii="Calibri Light" w:hAnsi="Calibri Light"/>
          <w:b/>
          <w:color w:val="2F5496"/>
          <w:sz w:val="32"/>
          <w:szCs w:val="32"/>
          <w:lang w:val="en-US"/>
        </w:rPr>
      </w:pPr>
    </w:p>
    <w:p w:rsidR="00A22478" w:rsidRPr="00A22478" w:rsidRDefault="00A22478" w:rsidP="00A22478">
      <w:pPr>
        <w:spacing w:after="160" w:line="256" w:lineRule="auto"/>
        <w:rPr>
          <w:rFonts w:ascii="Calibri Light" w:hAnsi="Calibri Light"/>
          <w:color w:val="2F5496"/>
          <w:sz w:val="32"/>
          <w:szCs w:val="32"/>
          <w:lang w:val="en-US"/>
        </w:rPr>
      </w:pPr>
      <w:r w:rsidRPr="00A22478">
        <w:rPr>
          <w:rFonts w:ascii="Calibri" w:eastAsia="Calibri" w:hAnsi="Calibri"/>
          <w:szCs w:val="22"/>
          <w:lang w:val="en-US"/>
        </w:rPr>
        <w:br w:type="page"/>
      </w:r>
    </w:p>
    <w:p w:rsidR="00A22478" w:rsidRPr="00A22478" w:rsidRDefault="00412C8E" w:rsidP="00412C8E">
      <w:pPr>
        <w:keepNext/>
        <w:keepLines/>
        <w:spacing w:before="40" w:line="256" w:lineRule="auto"/>
        <w:outlineLvl w:val="1"/>
        <w:rPr>
          <w:rFonts w:ascii="Calibri Light" w:hAnsi="Calibri Light"/>
          <w:b/>
          <w:i/>
          <w:color w:val="2F5496"/>
          <w:sz w:val="26"/>
          <w:szCs w:val="26"/>
          <w:lang w:val="en-US"/>
        </w:rPr>
      </w:pPr>
      <w:bookmarkStart w:id="211" w:name="_Toc498634318"/>
      <w:bookmarkStart w:id="212" w:name="_Toc498639950"/>
      <w:r>
        <w:rPr>
          <w:rFonts w:ascii="Calibri Light" w:hAnsi="Calibri Light"/>
          <w:b/>
          <w:i/>
          <w:color w:val="2F5496"/>
          <w:sz w:val="26"/>
          <w:szCs w:val="26"/>
          <w:lang w:val="en-US"/>
        </w:rPr>
        <w:lastRenderedPageBreak/>
        <w:t xml:space="preserve">5.2.3.3.2 </w:t>
      </w:r>
      <w:r w:rsidR="00A22478" w:rsidRPr="00A22478">
        <w:rPr>
          <w:rFonts w:ascii="Calibri Light" w:hAnsi="Calibri Light"/>
          <w:b/>
          <w:i/>
          <w:color w:val="2F5496"/>
          <w:sz w:val="26"/>
          <w:szCs w:val="26"/>
          <w:lang w:val="en-US"/>
        </w:rPr>
        <w:t>Link Budget Template for Dense Urban-eMBB</w:t>
      </w:r>
      <w:r w:rsidR="00A22478" w:rsidRPr="00A22478">
        <w:rPr>
          <w:rFonts w:ascii="Calibri Light" w:hAnsi="Calibri Light"/>
          <w:b/>
          <w:i/>
          <w:color w:val="2F5496"/>
          <w:sz w:val="26"/>
          <w:szCs w:val="26"/>
          <w:vertAlign w:val="superscript"/>
          <w:lang w:val="en-US"/>
        </w:rPr>
        <w:t>2</w:t>
      </w:r>
      <w:bookmarkEnd w:id="211"/>
      <w:bookmarkEnd w:id="212"/>
    </w:p>
    <w:p w:rsidR="00A22478" w:rsidRPr="00A22478" w:rsidRDefault="00A22478" w:rsidP="00A22478">
      <w:pPr>
        <w:spacing w:after="160" w:line="256" w:lineRule="auto"/>
        <w:rPr>
          <w:rFonts w:ascii="Calibri" w:eastAsia="Calibri" w:hAnsi="Calibri"/>
          <w:szCs w:val="22"/>
          <w:lang w:val="en-US"/>
        </w:rPr>
      </w:pPr>
    </w:p>
    <w:tbl>
      <w:tblPr>
        <w:tblW w:w="9435" w:type="dxa"/>
        <w:jc w:val="center"/>
        <w:tblLayout w:type="fixed"/>
        <w:tblCellMar>
          <w:left w:w="107" w:type="dxa"/>
          <w:right w:w="107" w:type="dxa"/>
        </w:tblCellMar>
        <w:tblLook w:val="04A0" w:firstRow="1" w:lastRow="0" w:firstColumn="1" w:lastColumn="0" w:noHBand="0" w:noVBand="1"/>
      </w:tblPr>
      <w:tblGrid>
        <w:gridCol w:w="6198"/>
        <w:gridCol w:w="1637"/>
        <w:gridCol w:w="1600"/>
      </w:tblGrid>
      <w:tr w:rsidR="00A22478" w:rsidRPr="00A22478" w:rsidTr="00A22478">
        <w:trPr>
          <w:cantSplit/>
          <w:tblHeader/>
          <w:jc w:val="center"/>
        </w:trPr>
        <w:tc>
          <w:tcPr>
            <w:tcW w:w="6201" w:type="dxa"/>
            <w:tcBorders>
              <w:top w:val="single" w:sz="6" w:space="0" w:color="auto"/>
              <w:left w:val="single" w:sz="6" w:space="0" w:color="auto"/>
              <w:bottom w:val="nil"/>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Item</w:t>
            </w:r>
          </w:p>
        </w:tc>
        <w:tc>
          <w:tcPr>
            <w:tcW w:w="1638" w:type="dxa"/>
            <w:tcBorders>
              <w:top w:val="single" w:sz="6" w:space="0" w:color="auto"/>
              <w:left w:val="single" w:sz="6" w:space="0" w:color="auto"/>
              <w:bottom w:val="nil"/>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Downlink</w:t>
            </w:r>
          </w:p>
        </w:tc>
        <w:tc>
          <w:tcPr>
            <w:tcW w:w="1601" w:type="dxa"/>
            <w:tcBorders>
              <w:top w:val="single" w:sz="6" w:space="0" w:color="auto"/>
              <w:left w:val="single" w:sz="6" w:space="0" w:color="auto"/>
              <w:bottom w:val="nil"/>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Uplink</w:t>
            </w:r>
          </w:p>
        </w:tc>
      </w:tr>
      <w:tr w:rsidR="00A22478" w:rsidRPr="00A22478" w:rsidTr="00A22478">
        <w:trPr>
          <w:cantSplit/>
          <w:jc w:val="center"/>
        </w:trPr>
        <w:tc>
          <w:tcPr>
            <w:tcW w:w="9440" w:type="dxa"/>
            <w:gridSpan w:val="3"/>
            <w:tcBorders>
              <w:top w:val="single" w:sz="6" w:space="0" w:color="auto"/>
              <w:left w:val="single" w:sz="6" w:space="0" w:color="auto"/>
              <w:bottom w:val="nil"/>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System configuration</w:t>
            </w:r>
          </w:p>
        </w:tc>
      </w:tr>
      <w:tr w:rsidR="00A22478" w:rsidRPr="00A22478" w:rsidTr="00A22478">
        <w:trPr>
          <w:cantSplit/>
          <w:jc w:val="center"/>
        </w:trPr>
        <w:tc>
          <w:tcPr>
            <w:tcW w:w="62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Carrier frequency (GHz)</w:t>
            </w:r>
          </w:p>
        </w:tc>
        <w:tc>
          <w:tcPr>
            <w:tcW w:w="1638"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highlight w:val="yellow"/>
              </w:rPr>
            </w:pPr>
            <w:r w:rsidRPr="00A22478">
              <w:rPr>
                <w:sz w:val="20"/>
              </w:rPr>
              <w:t>4 or 30</w:t>
            </w:r>
          </w:p>
        </w:tc>
        <w:tc>
          <w:tcPr>
            <w:tcW w:w="16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highlight w:val="yellow"/>
              </w:rPr>
            </w:pPr>
            <w:r w:rsidRPr="00A22478">
              <w:rPr>
                <w:sz w:val="20"/>
              </w:rPr>
              <w:t>4 or 30</w:t>
            </w:r>
          </w:p>
        </w:tc>
      </w:tr>
      <w:tr w:rsidR="00A22478" w:rsidRPr="00A22478" w:rsidTr="00A22478">
        <w:trPr>
          <w:cantSplit/>
          <w:jc w:val="center"/>
        </w:trPr>
        <w:tc>
          <w:tcPr>
            <w:tcW w:w="62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BS antenna heights (m)</w:t>
            </w:r>
          </w:p>
        </w:tc>
        <w:tc>
          <w:tcPr>
            <w:tcW w:w="1638"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r w:rsidRPr="00A22478">
              <w:rPr>
                <w:sz w:val="20"/>
              </w:rPr>
              <w:t>25</w:t>
            </w:r>
          </w:p>
        </w:tc>
        <w:tc>
          <w:tcPr>
            <w:tcW w:w="16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r w:rsidRPr="00A22478">
              <w:rPr>
                <w:sz w:val="20"/>
              </w:rPr>
              <w:t>25</w:t>
            </w:r>
          </w:p>
        </w:tc>
      </w:tr>
      <w:tr w:rsidR="00A22478" w:rsidRPr="00A22478" w:rsidTr="00A22478">
        <w:trPr>
          <w:cantSplit/>
          <w:jc w:val="center"/>
        </w:trPr>
        <w:tc>
          <w:tcPr>
            <w:tcW w:w="62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UE antenna heights (m)</w:t>
            </w:r>
          </w:p>
        </w:tc>
        <w:tc>
          <w:tcPr>
            <w:tcW w:w="1638"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sz w:val="20"/>
              </w:rPr>
              <w:t>1.5</w:t>
            </w:r>
          </w:p>
        </w:tc>
        <w:tc>
          <w:tcPr>
            <w:tcW w:w="16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sz w:val="20"/>
              </w:rPr>
              <w:t>1.5</w:t>
            </w:r>
          </w:p>
        </w:tc>
      </w:tr>
      <w:tr w:rsidR="00A22478" w:rsidRPr="00A22478" w:rsidTr="00A22478">
        <w:trPr>
          <w:cantSplit/>
          <w:jc w:val="center"/>
        </w:trPr>
        <w:tc>
          <w:tcPr>
            <w:tcW w:w="62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Cell area reliability</w:t>
            </w:r>
            <w:r w:rsidRPr="00A22478">
              <w:rPr>
                <w:rFonts w:eastAsia="MS Mincho"/>
                <w:sz w:val="20"/>
                <w:vertAlign w:val="superscript"/>
              </w:rPr>
              <w:t>(1)</w:t>
            </w:r>
            <w:r w:rsidRPr="00A22478">
              <w:rPr>
                <w:rFonts w:eastAsia="MS Mincho"/>
                <w:sz w:val="20"/>
              </w:rPr>
              <w:t xml:space="preserve"> (%) (Please specify how it is calculated.)</w:t>
            </w:r>
          </w:p>
        </w:tc>
        <w:tc>
          <w:tcPr>
            <w:tcW w:w="1638"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Transmission bit rate for control channel (bit/s)</w:t>
            </w:r>
          </w:p>
        </w:tc>
        <w:tc>
          <w:tcPr>
            <w:tcW w:w="1638"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Transmission bit rate for data channel (bit/s)</w:t>
            </w:r>
          </w:p>
        </w:tc>
        <w:tc>
          <w:tcPr>
            <w:tcW w:w="1638"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Target packet error ratio for the required SNR in item (19a) for control channel</w:t>
            </w:r>
          </w:p>
        </w:tc>
        <w:tc>
          <w:tcPr>
            <w:tcW w:w="1638"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Target packet error ratio for the required SNR in item (19b) for data channel</w:t>
            </w:r>
          </w:p>
        </w:tc>
        <w:tc>
          <w:tcPr>
            <w:tcW w:w="1638"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Spectral efficiency</w:t>
            </w:r>
            <w:r w:rsidRPr="00A22478">
              <w:rPr>
                <w:rFonts w:eastAsia="MS Mincho"/>
                <w:sz w:val="20"/>
                <w:vertAlign w:val="superscript"/>
              </w:rPr>
              <w:t>(2)</w:t>
            </w:r>
            <w:r w:rsidRPr="00A22478">
              <w:rPr>
                <w:rFonts w:eastAsia="MS Mincho"/>
                <w:sz w:val="20"/>
              </w:rPr>
              <w:t xml:space="preserve"> (bit/s/Hz)</w:t>
            </w:r>
          </w:p>
        </w:tc>
        <w:tc>
          <w:tcPr>
            <w:tcW w:w="1638"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nil"/>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Pathloss model</w:t>
            </w:r>
            <w:r w:rsidRPr="00A22478">
              <w:rPr>
                <w:rFonts w:eastAsia="MS Mincho"/>
                <w:sz w:val="20"/>
                <w:vertAlign w:val="superscript"/>
              </w:rPr>
              <w:t>(3)</w:t>
            </w:r>
            <w:r w:rsidRPr="00A22478">
              <w:rPr>
                <w:rFonts w:eastAsia="MS Mincho"/>
                <w:sz w:val="20"/>
              </w:rPr>
              <w:t xml:space="preserve"> (select from L</w:t>
            </w:r>
            <w:r w:rsidRPr="00A22478">
              <w:rPr>
                <w:rFonts w:eastAsia="MS Mincho"/>
                <w:sz w:val="20"/>
                <w:lang w:eastAsia="ja-JP"/>
              </w:rPr>
              <w:t>O</w:t>
            </w:r>
            <w:r w:rsidRPr="00A22478">
              <w:rPr>
                <w:rFonts w:eastAsia="MS Mincho"/>
                <w:sz w:val="20"/>
              </w:rPr>
              <w:t>S, NL</w:t>
            </w:r>
            <w:r w:rsidRPr="00A22478">
              <w:rPr>
                <w:rFonts w:eastAsia="MS Mincho"/>
                <w:sz w:val="20"/>
                <w:lang w:eastAsia="ja-JP"/>
              </w:rPr>
              <w:t>O</w:t>
            </w:r>
            <w:r w:rsidRPr="00A22478">
              <w:rPr>
                <w:rFonts w:eastAsia="MS Mincho"/>
                <w:sz w:val="20"/>
              </w:rPr>
              <w:t>S or O-to-I)</w:t>
            </w:r>
          </w:p>
        </w:tc>
        <w:tc>
          <w:tcPr>
            <w:tcW w:w="1638"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UE speed (km/h)</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Feeder loss (dB)</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9440" w:type="dxa"/>
            <w:gridSpan w:val="3"/>
            <w:tcBorders>
              <w:top w:val="single" w:sz="6" w:space="0" w:color="auto"/>
              <w:left w:val="single" w:sz="6" w:space="0" w:color="auto"/>
              <w:bottom w:val="nil"/>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Transmitter</w:t>
            </w: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 Number of transmit antennas (The number shall be within the indicated range in </w:t>
            </w:r>
            <w:r w:rsidRPr="00A22478">
              <w:rPr>
                <w:rFonts w:eastAsia="MS Mincho"/>
                <w:sz w:val="20"/>
                <w:lang w:eastAsia="ja-JP"/>
              </w:rPr>
              <w:t xml:space="preserve">§ 8.4 </w:t>
            </w:r>
            <w:r w:rsidRPr="00A22478">
              <w:rPr>
                <w:rFonts w:eastAsia="MS Mincho"/>
                <w:sz w:val="20"/>
              </w:rPr>
              <w:t>of Report ITU-R M.[IMT-2020.EVAL])</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 Maximal transmit power per antenna (dBm)</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(3) Total transmit power = function of (1) and (2) (dBm)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(The value shall not exceed the indicated value in </w:t>
            </w:r>
            <w:r w:rsidRPr="00A22478">
              <w:rPr>
                <w:rFonts w:eastAsia="MS Mincho"/>
                <w:sz w:val="20"/>
                <w:lang w:eastAsia="ja-JP"/>
              </w:rPr>
              <w:t>§ 8.4</w:t>
            </w:r>
            <w:r w:rsidRPr="00A22478">
              <w:rPr>
                <w:rFonts w:eastAsia="MS Mincho"/>
                <w:sz w:val="20"/>
              </w:rPr>
              <w:t xml:space="preserve"> of Report ITU</w:t>
            </w:r>
            <w:r w:rsidRPr="00A22478">
              <w:rPr>
                <w:rFonts w:eastAsia="MS Mincho"/>
                <w:sz w:val="20"/>
              </w:rPr>
              <w:noBreakHyphen/>
              <w:t>R M.[IMT-2020.EVAL])</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4"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(4) Transmitter antenna gain (dBi)</w:t>
            </w:r>
          </w:p>
        </w:tc>
        <w:tc>
          <w:tcPr>
            <w:tcW w:w="1638" w:type="dxa"/>
            <w:tcBorders>
              <w:top w:val="single" w:sz="6" w:space="0" w:color="auto"/>
              <w:left w:val="single" w:sz="6" w:space="0" w:color="auto"/>
              <w:bottom w:val="single" w:sz="4"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4"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(5) Transmitter array gain (depends on transmitter array configurations and technologies such as adaptive beam forming, CDD (Cyclic delay diversity), etc.) (dB)</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(6) Control channel power boosting gain (dB)</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(7) Data channel power loss due to pilot/control boosting (dB)</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(8) Cable, connector, combiner, body losses, etc. (enumerate sources) (dB) (Feeder loss must be included for and only for downlink)</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(9a) Control channel </w:t>
            </w:r>
            <w:proofErr w:type="spellStart"/>
            <w:r w:rsidRPr="00A22478">
              <w:rPr>
                <w:rFonts w:eastAsia="MS Mincho"/>
                <w:sz w:val="20"/>
              </w:rPr>
              <w:t>e.i.r.p</w:t>
            </w:r>
            <w:proofErr w:type="spellEnd"/>
            <w:r w:rsidRPr="00A22478">
              <w:rPr>
                <w:rFonts w:eastAsia="MS Mincho"/>
                <w:sz w:val="20"/>
              </w:rPr>
              <w:t>. = (3) + (4) + (5) + (6) – (8)  dBm</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lang w:val="it-IT"/>
              </w:rPr>
            </w:pPr>
            <w:r w:rsidRPr="00A22478">
              <w:rPr>
                <w:rFonts w:eastAsia="MS Mincho"/>
                <w:sz w:val="20"/>
                <w:lang w:val="it-IT"/>
              </w:rPr>
              <w:t>(9b) Data channel e.i.r.p. = (3) + (4) + (5) – (7) – (8)  dBm</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lang w:val="it-IT"/>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lang w:val="it-IT"/>
              </w:rPr>
            </w:pPr>
          </w:p>
        </w:tc>
      </w:tr>
      <w:tr w:rsidR="00A22478" w:rsidRPr="00A22478" w:rsidTr="00A22478">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Receiver</w:t>
            </w:r>
          </w:p>
        </w:tc>
      </w:tr>
      <w:tr w:rsidR="00A22478" w:rsidRPr="00A22478" w:rsidTr="00A22478">
        <w:trPr>
          <w:cantSplit/>
          <w:trHeight w:val="417"/>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(10) Number of receive antennas (The number shall be within the indicated range in </w:t>
            </w:r>
            <w:r w:rsidRPr="00A22478">
              <w:rPr>
                <w:rFonts w:eastAsia="MS Mincho"/>
                <w:sz w:val="20"/>
                <w:lang w:eastAsia="ja-JP"/>
              </w:rPr>
              <w:t xml:space="preserve">§ 8.4 </w:t>
            </w:r>
            <w:r w:rsidRPr="00A22478">
              <w:rPr>
                <w:rFonts w:eastAsia="MS Mincho"/>
                <w:sz w:val="20"/>
              </w:rPr>
              <w:t>of Report ITU-R M.[IMT-2020.EVAL])</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trHeight w:val="417"/>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(11) Receiver antenna gain (dBi)</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(12) Cable, connector, combiner, body losses, etc. (enumerate sources) (dB) (feeder loss must be included for and only for uplink)</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lastRenderedPageBreak/>
              <w:t>(13) Receiver noise figure (dB)</w:t>
            </w:r>
          </w:p>
        </w:tc>
        <w:tc>
          <w:tcPr>
            <w:tcW w:w="1638"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rFonts w:eastAsia="MS Mincho"/>
                <w:sz w:val="20"/>
                <w:lang w:eastAsia="ja-JP"/>
              </w:rPr>
              <w:t>4 GHz: 7 or 30 GHz: 10</w:t>
            </w:r>
          </w:p>
        </w:tc>
        <w:tc>
          <w:tcPr>
            <w:tcW w:w="16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lang w:eastAsia="ja-JP"/>
              </w:rPr>
            </w:pPr>
            <w:r w:rsidRPr="00A22478">
              <w:rPr>
                <w:rFonts w:eastAsia="MS Mincho"/>
                <w:sz w:val="20"/>
                <w:lang w:eastAsia="ja-JP"/>
              </w:rPr>
              <w:t>4 GHz: 5 or 30 GHz: 7</w:t>
            </w:r>
          </w:p>
        </w:tc>
      </w:tr>
      <w:tr w:rsidR="00A22478" w:rsidRPr="00A22478" w:rsidTr="00A22478">
        <w:trPr>
          <w:cantSplit/>
          <w:trHeight w:val="435"/>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(14) Thermal noise density (dBm/Hz)</w:t>
            </w:r>
          </w:p>
        </w:tc>
        <w:tc>
          <w:tcPr>
            <w:tcW w:w="1638"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rFonts w:eastAsia="MS Mincho"/>
                <w:sz w:val="20"/>
              </w:rPr>
              <w:t>–174</w:t>
            </w:r>
          </w:p>
        </w:tc>
        <w:tc>
          <w:tcPr>
            <w:tcW w:w="16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rFonts w:eastAsia="MS Mincho"/>
                <w:sz w:val="20"/>
              </w:rPr>
              <w:t>–174</w:t>
            </w:r>
          </w:p>
        </w:tc>
      </w:tr>
      <w:tr w:rsidR="00A22478" w:rsidRPr="00A22478" w:rsidTr="00A22478">
        <w:trPr>
          <w:cantSplit/>
          <w:trHeight w:val="408"/>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(15) Receiver interference density (dBm/Hz)</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trHeight w:val="738"/>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(16) Total noise plus interference density</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10 log (10^(((13) + (14))/10) + 10^((15)/10))  dBm/Hz</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(17) Occupied channel bandwidth (for meeting the requirements of the traffic type) (Hz)</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(18) Effective noise power = (16) + 10 log((17)) dBm</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(19a) Required SNR for the control channel (dB) </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(19b) Required SNR for the data channel (dB) </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(20) Receiver implementation margin (dB)</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(21a) H-ARQ gain for control channel (dB)</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(21b) H-ARQ gain for data channel (dB)</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(22a) Receiver sensitivity for control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(18) + (19a) + (20) – (21a) dBm</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(22b) Receiver sensitivity for data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(18) + (19b) + (20) – (21b) dBm</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(23a) Hardware link budget for control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(9a) + (11) </w:t>
            </w:r>
            <w:r w:rsidRPr="00A22478">
              <w:rPr>
                <w:rFonts w:eastAsia="MS Mincho"/>
                <w:sz w:val="20"/>
              </w:rPr>
              <w:sym w:font="Symbol" w:char="F02D"/>
            </w:r>
            <w:r w:rsidRPr="00A22478">
              <w:rPr>
                <w:rFonts w:eastAsia="MS Mincho"/>
                <w:sz w:val="20"/>
              </w:rPr>
              <w:t xml:space="preserve"> (22a) dB</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4"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(23b) Hardware link budget for data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(9b) + (11) </w:t>
            </w:r>
            <w:r w:rsidRPr="00A22478">
              <w:rPr>
                <w:rFonts w:eastAsia="MS Mincho"/>
                <w:sz w:val="20"/>
              </w:rPr>
              <w:sym w:font="Symbol" w:char="F02D"/>
            </w:r>
            <w:r w:rsidRPr="00A22478">
              <w:rPr>
                <w:rFonts w:eastAsia="MS Mincho"/>
                <w:sz w:val="20"/>
              </w:rPr>
              <w:t xml:space="preserve"> (22b) dB</w:t>
            </w:r>
          </w:p>
        </w:tc>
        <w:tc>
          <w:tcPr>
            <w:tcW w:w="1638" w:type="dxa"/>
            <w:tcBorders>
              <w:top w:val="single" w:sz="6" w:space="0" w:color="auto"/>
              <w:left w:val="single" w:sz="6" w:space="0" w:color="auto"/>
              <w:bottom w:val="single" w:sz="4"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4"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9440" w:type="dxa"/>
            <w:gridSpan w:val="3"/>
            <w:tcBorders>
              <w:top w:val="single" w:sz="6" w:space="0" w:color="auto"/>
              <w:left w:val="single" w:sz="6" w:space="0" w:color="auto"/>
              <w:bottom w:val="single" w:sz="4" w:space="0" w:color="auto"/>
              <w:right w:val="single" w:sz="6" w:space="0" w:color="auto"/>
            </w:tcBorders>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Calculation of available pathloss</w:t>
            </w: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(24) Lognormal shadow fading </w:t>
            </w:r>
            <w:proofErr w:type="spellStart"/>
            <w:r w:rsidRPr="00A22478">
              <w:rPr>
                <w:rFonts w:eastAsia="MS Mincho"/>
                <w:sz w:val="20"/>
              </w:rPr>
              <w:t>std</w:t>
            </w:r>
            <w:proofErr w:type="spellEnd"/>
            <w:r w:rsidRPr="00A22478">
              <w:rPr>
                <w:rFonts w:eastAsia="MS Mincho"/>
                <w:sz w:val="20"/>
              </w:rPr>
              <w:t xml:space="preserve"> deviation (dB)</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(25) Shadow fading margin (function of the cell area reliability and (24)) (dB) </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(26) BS selection/macro-diversity gain (dB)</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(27) Penetration margin (dB)</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(28) Other gains (dB) (if any please specify)</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(29a) Available path loss for control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(23a) – (25) + (26) – (27) + (28) – (12)  dB</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(29b) Available path loss for data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(23b) – (25) + (26) – (27) + (28) – (12)  dB</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Range/coverage efficiency calculation</w:t>
            </w: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(30a) Maximum range for control channel (based on (29a) and according to the system configuration section of the link budget) (m)</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(30b) Maximum range for data channel (based on (29b) and according to the system configuration section of the link budget) (m)</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(31a) Coverage Area for control channel = (π (30a)</w:t>
            </w:r>
            <w:r w:rsidRPr="00A22478">
              <w:rPr>
                <w:rFonts w:eastAsia="MS Mincho"/>
                <w:sz w:val="20"/>
                <w:vertAlign w:val="superscript"/>
              </w:rPr>
              <w:t>2</w:t>
            </w:r>
            <w:r w:rsidRPr="00A22478">
              <w:rPr>
                <w:rFonts w:eastAsia="MS Mincho"/>
                <w:sz w:val="20"/>
              </w:rPr>
              <w:t>) (m</w:t>
            </w:r>
            <w:r w:rsidRPr="00A22478">
              <w:rPr>
                <w:rFonts w:eastAsia="MS Mincho"/>
                <w:sz w:val="20"/>
                <w:vertAlign w:val="superscript"/>
              </w:rPr>
              <w:t>2</w:t>
            </w:r>
            <w:r w:rsidRPr="00A22478">
              <w:rPr>
                <w:rFonts w:eastAsia="MS Mincho"/>
                <w:sz w:val="20"/>
              </w:rPr>
              <w:t>/site)</w:t>
            </w:r>
          </w:p>
        </w:tc>
        <w:tc>
          <w:tcPr>
            <w:tcW w:w="1638"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01" w:type="dxa"/>
            <w:tcBorders>
              <w:top w:val="single" w:sz="6" w:space="0" w:color="auto"/>
              <w:left w:val="single" w:sz="6" w:space="0" w:color="auto"/>
              <w:bottom w:val="single" w:sz="4"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lastRenderedPageBreak/>
              <w:t>(31b) Coverage Area for data channel = (π (30b)</w:t>
            </w:r>
            <w:r w:rsidRPr="00A22478">
              <w:rPr>
                <w:rFonts w:eastAsia="MS Mincho"/>
                <w:sz w:val="20"/>
                <w:vertAlign w:val="superscript"/>
              </w:rPr>
              <w:t>2</w:t>
            </w:r>
            <w:r w:rsidRPr="00A22478">
              <w:rPr>
                <w:rFonts w:eastAsia="MS Mincho"/>
                <w:sz w:val="20"/>
              </w:rPr>
              <w:t>) (m</w:t>
            </w:r>
            <w:r w:rsidRPr="00A22478">
              <w:rPr>
                <w:rFonts w:eastAsia="MS Mincho"/>
                <w:sz w:val="20"/>
                <w:vertAlign w:val="superscript"/>
              </w:rPr>
              <w:t>2</w:t>
            </w:r>
            <w:r w:rsidRPr="00A22478">
              <w:rPr>
                <w:rFonts w:eastAsia="MS Mincho"/>
                <w:sz w:val="20"/>
              </w:rPr>
              <w:t>/site)</w:t>
            </w:r>
          </w:p>
        </w:tc>
        <w:tc>
          <w:tcPr>
            <w:tcW w:w="1638" w:type="dxa"/>
            <w:tcBorders>
              <w:top w:val="single" w:sz="6" w:space="0" w:color="auto"/>
              <w:left w:val="single" w:sz="6" w:space="0" w:color="auto"/>
              <w:bottom w:val="single" w:sz="4"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4"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9440" w:type="dxa"/>
            <w:gridSpan w:val="3"/>
            <w:tcBorders>
              <w:top w:val="single" w:sz="4" w:space="0" w:color="auto"/>
              <w:left w:val="nil"/>
              <w:bottom w:val="nil"/>
              <w:right w:val="nil"/>
            </w:tcBorders>
            <w:vAlign w:val="center"/>
            <w:hideMark/>
          </w:tcPr>
          <w:p w:rsidR="00A22478" w:rsidRPr="00A22478" w:rsidRDefault="00A22478" w:rsidP="00A22478">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A22478">
              <w:rPr>
                <w:rFonts w:eastAsia="MS Mincho"/>
                <w:sz w:val="18"/>
                <w:vertAlign w:val="superscript"/>
              </w:rPr>
              <w:t>(1)</w:t>
            </w:r>
            <w:r w:rsidRPr="00A22478">
              <w:rPr>
                <w:rFonts w:eastAsia="MS Mincho"/>
                <w:sz w:val="18"/>
              </w:rPr>
              <w:t xml:space="preserve"> </w:t>
            </w:r>
            <w:r w:rsidRPr="00A22478">
              <w:rPr>
                <w:rFonts w:eastAsia="MS Mincho"/>
                <w:sz w:val="18"/>
              </w:rPr>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rsidR="00A22478" w:rsidRPr="00A22478" w:rsidRDefault="00A22478" w:rsidP="00A22478">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A22478">
              <w:rPr>
                <w:rFonts w:eastAsia="MS Mincho"/>
                <w:sz w:val="18"/>
                <w:vertAlign w:val="superscript"/>
              </w:rPr>
              <w:t>(2)</w:t>
            </w:r>
            <w:r w:rsidRPr="00A22478">
              <w:rPr>
                <w:rFonts w:eastAsia="MS Mincho"/>
                <w:sz w:val="18"/>
              </w:rPr>
              <w:tab/>
              <w:t>The spectral efficiency of the chosen modulation scheme.</w:t>
            </w:r>
          </w:p>
          <w:p w:rsidR="00A22478" w:rsidRPr="00A22478" w:rsidRDefault="00A22478" w:rsidP="00A22478">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A22478">
              <w:rPr>
                <w:rFonts w:eastAsia="MS Mincho"/>
                <w:sz w:val="18"/>
                <w:vertAlign w:val="superscript"/>
              </w:rPr>
              <w:t>(3)</w:t>
            </w:r>
            <w:r w:rsidRPr="00A22478">
              <w:rPr>
                <w:rFonts w:eastAsia="MS Mincho"/>
                <w:sz w:val="18"/>
              </w:rPr>
              <w:t xml:space="preserve"> </w:t>
            </w:r>
            <w:r w:rsidRPr="00A22478">
              <w:rPr>
                <w:rFonts w:eastAsia="MS Mincho"/>
                <w:sz w:val="18"/>
              </w:rPr>
              <w:tab/>
              <w:t>The pathloss models are summarized in § 9.1 of Report ITU-R M.[IMT-2020.EVAL].</w:t>
            </w:r>
          </w:p>
        </w:tc>
      </w:tr>
    </w:tbl>
    <w:p w:rsidR="00A22478" w:rsidRPr="00A22478" w:rsidRDefault="00A22478" w:rsidP="00A22478">
      <w:pPr>
        <w:keepNext/>
        <w:keepLines/>
        <w:spacing w:before="240" w:line="256" w:lineRule="auto"/>
        <w:outlineLvl w:val="0"/>
        <w:rPr>
          <w:rFonts w:ascii="Calibri Light" w:hAnsi="Calibri Light"/>
          <w:b/>
          <w:color w:val="2F5496"/>
          <w:sz w:val="32"/>
          <w:szCs w:val="32"/>
          <w:lang w:val="en-US"/>
        </w:rPr>
      </w:pPr>
    </w:p>
    <w:p w:rsidR="00A22478" w:rsidRPr="00A22478" w:rsidRDefault="00A22478" w:rsidP="00A22478">
      <w:pPr>
        <w:spacing w:after="160" w:line="256" w:lineRule="auto"/>
        <w:rPr>
          <w:rFonts w:ascii="Calibri Light" w:hAnsi="Calibri Light"/>
          <w:color w:val="2F5496"/>
          <w:sz w:val="32"/>
          <w:szCs w:val="32"/>
          <w:lang w:val="en-US"/>
        </w:rPr>
      </w:pPr>
      <w:r w:rsidRPr="00A22478">
        <w:rPr>
          <w:rFonts w:ascii="Calibri" w:eastAsia="Calibri" w:hAnsi="Calibri"/>
          <w:szCs w:val="22"/>
          <w:lang w:val="en-US"/>
        </w:rPr>
        <w:br w:type="page"/>
      </w:r>
    </w:p>
    <w:p w:rsidR="00A22478" w:rsidRPr="007B0FB0" w:rsidRDefault="00A22478" w:rsidP="007B0FB0">
      <w:pPr>
        <w:pStyle w:val="ListParagraph"/>
        <w:keepNext/>
        <w:keepLines/>
        <w:numPr>
          <w:ilvl w:val="4"/>
          <w:numId w:val="9"/>
        </w:numPr>
        <w:spacing w:before="240" w:after="160" w:line="256" w:lineRule="auto"/>
        <w:outlineLvl w:val="0"/>
        <w:rPr>
          <w:rFonts w:ascii="Calibri Light" w:hAnsi="Calibri Light"/>
          <w:b/>
          <w:i/>
          <w:color w:val="2F5496"/>
          <w:sz w:val="26"/>
          <w:szCs w:val="26"/>
          <w:lang w:val="en-US"/>
        </w:rPr>
      </w:pPr>
      <w:bookmarkStart w:id="213" w:name="_Toc498634319"/>
      <w:bookmarkStart w:id="214" w:name="_Toc498639951"/>
      <w:r w:rsidRPr="007B0FB0">
        <w:rPr>
          <w:rFonts w:ascii="Calibri Light" w:hAnsi="Calibri Light"/>
          <w:b/>
          <w:i/>
          <w:color w:val="2F5496"/>
          <w:sz w:val="26"/>
          <w:szCs w:val="26"/>
          <w:lang w:val="en-US"/>
        </w:rPr>
        <w:lastRenderedPageBreak/>
        <w:t>Link Budget Template for Rural-</w:t>
      </w:r>
      <w:proofErr w:type="spellStart"/>
      <w:r w:rsidRPr="007B0FB0">
        <w:rPr>
          <w:rFonts w:ascii="Calibri Light" w:hAnsi="Calibri Light"/>
          <w:b/>
          <w:i/>
          <w:color w:val="2F5496"/>
          <w:sz w:val="26"/>
          <w:szCs w:val="26"/>
          <w:lang w:val="en-US"/>
        </w:rPr>
        <w:t>eMBB</w:t>
      </w:r>
      <w:bookmarkEnd w:id="213"/>
      <w:bookmarkEnd w:id="214"/>
      <w:proofErr w:type="spellEnd"/>
    </w:p>
    <w:p w:rsidR="00A22478" w:rsidRPr="00A22478" w:rsidRDefault="00A22478" w:rsidP="00A22478">
      <w:pPr>
        <w:spacing w:after="160" w:line="256" w:lineRule="auto"/>
        <w:rPr>
          <w:rFonts w:ascii="Calibri" w:eastAsia="Calibri" w:hAnsi="Calibri"/>
          <w:szCs w:val="22"/>
          <w:lang w:val="en-US"/>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287"/>
        <w:gridCol w:w="1560"/>
        <w:gridCol w:w="1603"/>
      </w:tblGrid>
      <w:tr w:rsidR="00A22478" w:rsidRPr="00A22478" w:rsidTr="00A22478">
        <w:trPr>
          <w:cantSplit/>
          <w:tblHeader/>
          <w:jc w:val="center"/>
        </w:trPr>
        <w:tc>
          <w:tcPr>
            <w:tcW w:w="628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Item</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Downlink</w:t>
            </w:r>
          </w:p>
        </w:tc>
        <w:tc>
          <w:tcPr>
            <w:tcW w:w="160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Uplink</w:t>
            </w:r>
          </w:p>
        </w:tc>
      </w:tr>
      <w:tr w:rsidR="00A22478" w:rsidRPr="00A22478" w:rsidTr="00A22478">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System configuration</w:t>
            </w: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Carrier frequency (GHz)</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r w:rsidRPr="00A22478">
              <w:rPr>
                <w:sz w:val="20"/>
              </w:rPr>
              <w:t>0.7 or 4</w:t>
            </w:r>
          </w:p>
        </w:tc>
        <w:tc>
          <w:tcPr>
            <w:tcW w:w="160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sz w:val="20"/>
              </w:rPr>
              <w:t>0.7 or 4</w:t>
            </w: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BS antenna heights (m)</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r w:rsidRPr="00A22478">
              <w:rPr>
                <w:sz w:val="20"/>
              </w:rPr>
              <w:t>35</w:t>
            </w:r>
          </w:p>
        </w:tc>
        <w:tc>
          <w:tcPr>
            <w:tcW w:w="160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r w:rsidRPr="00A22478">
              <w:rPr>
                <w:sz w:val="20"/>
              </w:rPr>
              <w:t>35</w:t>
            </w: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UE antenna heights (m)</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r w:rsidRPr="00A22478">
              <w:rPr>
                <w:sz w:val="20"/>
              </w:rPr>
              <w:t>1.5</w:t>
            </w:r>
          </w:p>
        </w:tc>
        <w:tc>
          <w:tcPr>
            <w:tcW w:w="160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r w:rsidRPr="00A22478">
              <w:rPr>
                <w:sz w:val="20"/>
              </w:rPr>
              <w:t>1.5</w:t>
            </w: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Cell area reliability</w:t>
            </w:r>
            <w:r w:rsidRPr="00A22478">
              <w:rPr>
                <w:rFonts w:eastAsia="MS Mincho"/>
                <w:sz w:val="20"/>
                <w:vertAlign w:val="superscript"/>
              </w:rPr>
              <w:t>(1)</w:t>
            </w:r>
            <w:r w:rsidRPr="00A22478">
              <w:rPr>
                <w:rFonts w:eastAsia="MS Mincho"/>
                <w:sz w:val="20"/>
              </w:rPr>
              <w:t xml:space="preserve"> (%) (Please specify how it is calculated.)</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Transmission bit rate for control channel (bit/s)</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Transmission bit rate for data channel (bit/s)</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Target packet error ratio for the required SNR in item (19a) for control channel</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Target packet error ratio for the required SNR in item (19b) for data channel</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Spectral efficiency</w:t>
            </w:r>
            <w:r w:rsidRPr="00A22478">
              <w:rPr>
                <w:rFonts w:eastAsia="MS Mincho"/>
                <w:sz w:val="20"/>
                <w:vertAlign w:val="superscript"/>
              </w:rPr>
              <w:t>(2)</w:t>
            </w:r>
            <w:r w:rsidRPr="00A22478">
              <w:rPr>
                <w:rFonts w:eastAsia="MS Mincho"/>
                <w:sz w:val="20"/>
              </w:rPr>
              <w:t xml:space="preserve"> (bit/s/Hz)</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Pathloss model</w:t>
            </w:r>
            <w:r w:rsidRPr="00A22478">
              <w:rPr>
                <w:rFonts w:eastAsia="MS Mincho"/>
                <w:sz w:val="20"/>
                <w:vertAlign w:val="superscript"/>
              </w:rPr>
              <w:t>(3)</w:t>
            </w:r>
            <w:r w:rsidRPr="00A22478">
              <w:rPr>
                <w:rFonts w:eastAsia="MS Mincho"/>
                <w:sz w:val="20"/>
              </w:rPr>
              <w:t xml:space="preserve"> (Select from L</w:t>
            </w:r>
            <w:r w:rsidRPr="00A22478">
              <w:rPr>
                <w:rFonts w:eastAsia="MS Mincho"/>
                <w:sz w:val="20"/>
                <w:lang w:eastAsia="ja-JP"/>
              </w:rPr>
              <w:t>O</w:t>
            </w:r>
            <w:r w:rsidRPr="00A22478">
              <w:rPr>
                <w:rFonts w:eastAsia="MS Mincho"/>
                <w:sz w:val="20"/>
              </w:rPr>
              <w:t>S, NL</w:t>
            </w:r>
            <w:r w:rsidRPr="00A22478">
              <w:rPr>
                <w:rFonts w:eastAsia="MS Mincho"/>
                <w:sz w:val="20"/>
                <w:lang w:eastAsia="ja-JP"/>
              </w:rPr>
              <w:t>O</w:t>
            </w:r>
            <w:r w:rsidRPr="00A22478">
              <w:rPr>
                <w:rFonts w:eastAsia="MS Mincho"/>
                <w:sz w:val="20"/>
              </w:rPr>
              <w:t>S or O-to-I)</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UE speed (km/h)</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Feeder loss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Transmitter</w:t>
            </w: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 Number of transmit antennas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(The number shall be within the indicated range in </w:t>
            </w:r>
            <w:r w:rsidRPr="00A22478">
              <w:rPr>
                <w:rFonts w:eastAsia="MS Mincho"/>
                <w:sz w:val="20"/>
                <w:lang w:eastAsia="ja-JP"/>
              </w:rPr>
              <w:t xml:space="preserve">§ 8.4 </w:t>
            </w:r>
            <w:r w:rsidRPr="00A22478">
              <w:rPr>
                <w:rFonts w:eastAsia="MS Mincho"/>
                <w:sz w:val="20"/>
              </w:rPr>
              <w:t>of Report ITU</w:t>
            </w:r>
            <w:r w:rsidRPr="00A22478">
              <w:rPr>
                <w:rFonts w:eastAsia="MS Mincho"/>
                <w:sz w:val="20"/>
              </w:rPr>
              <w:noBreakHyphen/>
              <w:t>R M.[IMT-2020.EVAL])</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 Maximal transmit power per antenna (dBm)</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(3) Total transmit power = function of (1) and (2) (dBm)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(The value shall not exceed the indicated value in </w:t>
            </w:r>
            <w:r w:rsidRPr="00A22478">
              <w:rPr>
                <w:rFonts w:eastAsia="MS Mincho"/>
                <w:sz w:val="20"/>
                <w:lang w:eastAsia="ja-JP"/>
              </w:rPr>
              <w:t>§ 8.4</w:t>
            </w:r>
            <w:r w:rsidRPr="00A22478">
              <w:rPr>
                <w:rFonts w:eastAsia="MS Mincho"/>
                <w:sz w:val="20"/>
              </w:rPr>
              <w:t xml:space="preserve"> of Report ITU-R M.[IMT-2020.EVAL])</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(4) Transmitter antenna gain (dBi)</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(5) Transmitter array gain (depends on transmitter array configurations and technologies such as adaptive beam forming, CDD (Cyclic delay diversity), etc.)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(6) Control channel power boosting gain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(7) Data channel power loss due to pilot/control boosting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(8) Cable, connector, combiner, body losses, etc. (enumerate sources) (dB) (Feeder loss must be included for and only for downlink)</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(9a) Control channel </w:t>
            </w:r>
            <w:proofErr w:type="spellStart"/>
            <w:r w:rsidRPr="00A22478">
              <w:rPr>
                <w:rFonts w:eastAsia="MS Mincho"/>
                <w:sz w:val="20"/>
              </w:rPr>
              <w:t>e.i.r.p</w:t>
            </w:r>
            <w:proofErr w:type="spellEnd"/>
            <w:r w:rsidRPr="00A22478">
              <w:rPr>
                <w:rFonts w:eastAsia="MS Mincho"/>
                <w:sz w:val="20"/>
              </w:rPr>
              <w:t>. = (3) + (4) + (5) + (6) - (8)  dBm</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lang w:val="it-IT"/>
              </w:rPr>
            </w:pPr>
            <w:r w:rsidRPr="00A22478">
              <w:rPr>
                <w:rFonts w:eastAsia="MS Mincho"/>
                <w:sz w:val="20"/>
                <w:lang w:val="it-IT"/>
              </w:rPr>
              <w:t>(9b) Data channel e.i.r.p. = (3) + (4) + (5) - (7) - (8)  dBm</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lang w:val="it-IT"/>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lang w:val="it-IT"/>
              </w:rPr>
            </w:pPr>
          </w:p>
        </w:tc>
      </w:tr>
      <w:tr w:rsidR="00A22478" w:rsidRPr="00A22478" w:rsidTr="00A22478">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Receiver</w:t>
            </w:r>
          </w:p>
        </w:tc>
      </w:tr>
      <w:tr w:rsidR="00A22478" w:rsidRPr="00A22478" w:rsidTr="00A22478">
        <w:trPr>
          <w:cantSplit/>
          <w:trHeight w:val="417"/>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(10) Number of receive antennas. (The number shall be within the indicated range in </w:t>
            </w:r>
            <w:r w:rsidRPr="00A22478">
              <w:rPr>
                <w:rFonts w:eastAsia="MS Mincho"/>
                <w:sz w:val="20"/>
                <w:lang w:eastAsia="ja-JP"/>
              </w:rPr>
              <w:t>§ 8.4</w:t>
            </w:r>
            <w:r w:rsidRPr="00A22478">
              <w:rPr>
                <w:rFonts w:eastAsia="MS Mincho"/>
                <w:sz w:val="20"/>
              </w:rPr>
              <w:t xml:space="preserve"> of Report ITU-R M.[IMT-2020.EVAL])</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trHeight w:val="417"/>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(11) Receiver antenna gain (dBi)</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lastRenderedPageBreak/>
              <w:t>(12) Cable, connector, combiner, body losses, etc. (enumerate sources) (dB) (feeder loss must be included for and only for uplink)</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(13) Receiver noise figure (dB)</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rFonts w:eastAsia="MS Mincho"/>
                <w:sz w:val="20"/>
                <w:lang w:eastAsia="ja-JP"/>
              </w:rPr>
              <w:t>7</w:t>
            </w:r>
          </w:p>
        </w:tc>
        <w:tc>
          <w:tcPr>
            <w:tcW w:w="160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rFonts w:eastAsia="MS Mincho"/>
                <w:sz w:val="20"/>
                <w:lang w:eastAsia="ja-JP"/>
              </w:rPr>
              <w:t>5</w:t>
            </w:r>
          </w:p>
        </w:tc>
      </w:tr>
      <w:tr w:rsidR="00A22478" w:rsidRPr="00A22478" w:rsidTr="00A22478">
        <w:trPr>
          <w:cantSplit/>
          <w:trHeight w:val="435"/>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(14) Thermal noise density (dBm/Hz)</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rFonts w:eastAsia="MS Mincho"/>
                <w:sz w:val="20"/>
              </w:rPr>
              <w:t>–174</w:t>
            </w:r>
          </w:p>
        </w:tc>
        <w:tc>
          <w:tcPr>
            <w:tcW w:w="160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rFonts w:eastAsia="MS Mincho"/>
                <w:sz w:val="20"/>
              </w:rPr>
              <w:t>–174</w:t>
            </w:r>
          </w:p>
        </w:tc>
      </w:tr>
      <w:tr w:rsidR="00A22478" w:rsidRPr="00A22478" w:rsidTr="00A22478">
        <w:trPr>
          <w:cantSplit/>
          <w:trHeight w:val="408"/>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(15) Receiver interference density (dBm/Hz)</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trHeight w:val="738"/>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(16) Total noise plus interference density</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10 log (10^(((13) + (14))/10) + 10^((15)/10))  dBm/Hz</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(17) Occupied channel bandwidth (for meeting the requirements of the traffic type) (Hz)</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(18) Effective noise power = (16) + 10 log((17))  dBm</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(19a) Required SNR for the control channel (dB) </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(19b) Required SNR for the data channel (dB) </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(20) Receiver implementation margin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(21a) H-ARQ gain for control channel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(21b) H-ARQ gain for data channel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(22a) Receiver sensitivity for control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(18) + (19a) + (20) – (21a) dBm</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(22b) Receiver sensitivity for data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(18) + (19b) + (20) – (21b) dBm</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(23a) Hardware link budget for control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(9a) + (11) </w:t>
            </w:r>
            <w:r w:rsidRPr="00A22478">
              <w:rPr>
                <w:rFonts w:eastAsia="MS Mincho"/>
                <w:sz w:val="20"/>
              </w:rPr>
              <w:sym w:font="Symbol" w:char="F02D"/>
            </w:r>
            <w:r w:rsidRPr="00A22478">
              <w:rPr>
                <w:rFonts w:eastAsia="MS Mincho"/>
                <w:sz w:val="20"/>
              </w:rPr>
              <w:t xml:space="preserve"> (22a)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(23b) Hardware link budget for data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(9b) + (11) </w:t>
            </w:r>
            <w:r w:rsidRPr="00A22478">
              <w:rPr>
                <w:rFonts w:eastAsia="MS Mincho"/>
                <w:sz w:val="20"/>
              </w:rPr>
              <w:sym w:font="Symbol" w:char="F02D"/>
            </w:r>
            <w:r w:rsidRPr="00A22478">
              <w:rPr>
                <w:rFonts w:eastAsia="MS Mincho"/>
                <w:sz w:val="20"/>
              </w:rPr>
              <w:t xml:space="preserve"> (22b)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Calculation of available pathloss</w:t>
            </w: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(24) Lognormal shadow fading </w:t>
            </w:r>
            <w:proofErr w:type="spellStart"/>
            <w:r w:rsidRPr="00A22478">
              <w:rPr>
                <w:rFonts w:eastAsia="MS Mincho"/>
                <w:sz w:val="20"/>
              </w:rPr>
              <w:t>std</w:t>
            </w:r>
            <w:proofErr w:type="spellEnd"/>
            <w:r w:rsidRPr="00A22478">
              <w:rPr>
                <w:rFonts w:eastAsia="MS Mincho"/>
                <w:sz w:val="20"/>
              </w:rPr>
              <w:t xml:space="preserve"> deviation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(25) Shadow fading margin (function of the cell area reliability and (24)) (dB) </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(26) BS selection/macro-diversity gain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(27) Penetration margin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(28) Other gains (dB) (if any please specify)</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(29a) Available path loss for control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(23a) – (25) + (26) – (27) + (28) – (12)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(29b) Available path loss for data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(23b) – (25) + (26) – (27) + (28) – (12)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Range/coverage efficiency calculation</w:t>
            </w: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(30a) Maximum range for control channel (based on (29a) and according to the system configuration section of the link budget) (m)</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(30b) Maximum range for data channel (based on (29b) and according to the system configuration section of the link budget) (m)</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(31a) Coverage Area for control channel = (π (30a)</w:t>
            </w:r>
            <w:r w:rsidRPr="00A22478">
              <w:rPr>
                <w:rFonts w:eastAsia="MS Mincho"/>
                <w:sz w:val="20"/>
                <w:vertAlign w:val="superscript"/>
              </w:rPr>
              <w:t>2</w:t>
            </w:r>
            <w:r w:rsidRPr="00A22478">
              <w:rPr>
                <w:rFonts w:eastAsia="MS Mincho"/>
                <w:sz w:val="20"/>
              </w:rPr>
              <w:t>) (m</w:t>
            </w:r>
            <w:r w:rsidRPr="00A22478">
              <w:rPr>
                <w:rFonts w:eastAsia="MS Mincho"/>
                <w:sz w:val="20"/>
                <w:vertAlign w:val="superscript"/>
              </w:rPr>
              <w:t>2</w:t>
            </w:r>
            <w:r w:rsidRPr="00A22478">
              <w:rPr>
                <w:rFonts w:eastAsia="MS Mincho"/>
                <w:sz w:val="20"/>
              </w:rPr>
              <w:t>/site)</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282"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lastRenderedPageBreak/>
              <w:t>(31b) Coverage Area for data channel = (π (30b)</w:t>
            </w:r>
            <w:r w:rsidRPr="00A22478">
              <w:rPr>
                <w:rFonts w:eastAsia="MS Mincho"/>
                <w:sz w:val="20"/>
                <w:vertAlign w:val="superscript"/>
              </w:rPr>
              <w:t>2</w:t>
            </w:r>
            <w:r w:rsidRPr="00A22478">
              <w:rPr>
                <w:rFonts w:eastAsia="MS Mincho"/>
                <w:sz w:val="20"/>
              </w:rPr>
              <w:t>) (m</w:t>
            </w:r>
            <w:r w:rsidRPr="00A22478">
              <w:rPr>
                <w:rFonts w:eastAsia="MS Mincho"/>
                <w:sz w:val="20"/>
                <w:vertAlign w:val="superscript"/>
              </w:rPr>
              <w:t>2</w:t>
            </w:r>
            <w:r w:rsidRPr="00A22478">
              <w:rPr>
                <w:rFonts w:eastAsia="MS Mincho"/>
                <w:sz w:val="20"/>
              </w:rPr>
              <w:t>/site)</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9443" w:type="dxa"/>
            <w:gridSpan w:val="3"/>
            <w:tcBorders>
              <w:top w:val="single" w:sz="4" w:space="0" w:color="auto"/>
              <w:left w:val="nil"/>
              <w:bottom w:val="nil"/>
              <w:right w:val="nil"/>
            </w:tcBorders>
            <w:vAlign w:val="center"/>
            <w:hideMark/>
          </w:tcPr>
          <w:p w:rsidR="00A22478" w:rsidRPr="00A22478" w:rsidRDefault="00A22478" w:rsidP="00A22478">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A22478">
              <w:rPr>
                <w:rFonts w:eastAsia="MS Mincho"/>
                <w:sz w:val="18"/>
                <w:vertAlign w:val="superscript"/>
              </w:rPr>
              <w:t>(1)</w:t>
            </w:r>
            <w:r w:rsidRPr="00A22478">
              <w:rPr>
                <w:rFonts w:eastAsia="MS Mincho"/>
                <w:sz w:val="18"/>
              </w:rPr>
              <w:t xml:space="preserve"> </w:t>
            </w:r>
            <w:r w:rsidRPr="00A22478">
              <w:rPr>
                <w:rFonts w:eastAsia="MS Mincho"/>
                <w:sz w:val="18"/>
              </w:rPr>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rsidR="00A22478" w:rsidRPr="00A22478" w:rsidRDefault="00A22478" w:rsidP="00A22478">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A22478">
              <w:rPr>
                <w:rFonts w:eastAsia="MS Mincho"/>
                <w:sz w:val="18"/>
                <w:vertAlign w:val="superscript"/>
              </w:rPr>
              <w:t>(2)</w:t>
            </w:r>
            <w:r w:rsidRPr="00A22478">
              <w:rPr>
                <w:rFonts w:eastAsia="MS Mincho"/>
                <w:sz w:val="18"/>
              </w:rPr>
              <w:t xml:space="preserve"> </w:t>
            </w:r>
            <w:r w:rsidRPr="00A22478">
              <w:rPr>
                <w:rFonts w:eastAsia="MS Mincho"/>
                <w:sz w:val="18"/>
              </w:rPr>
              <w:tab/>
              <w:t>The spectral efficiency of the chosen modulation scheme.</w:t>
            </w:r>
          </w:p>
          <w:p w:rsidR="00A22478" w:rsidRPr="00A22478" w:rsidRDefault="00A22478" w:rsidP="00A22478">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A22478">
              <w:rPr>
                <w:rFonts w:eastAsia="MS Mincho"/>
                <w:sz w:val="18"/>
                <w:vertAlign w:val="superscript"/>
              </w:rPr>
              <w:t>(3)</w:t>
            </w:r>
            <w:r w:rsidRPr="00A22478">
              <w:rPr>
                <w:rFonts w:eastAsia="MS Mincho"/>
                <w:sz w:val="18"/>
                <w:vertAlign w:val="superscript"/>
              </w:rPr>
              <w:tab/>
            </w:r>
            <w:r w:rsidRPr="00A22478">
              <w:rPr>
                <w:rFonts w:eastAsia="MS Mincho"/>
                <w:sz w:val="18"/>
              </w:rPr>
              <w:t>The pathloss models are summarized in § 9.1 of Report ITU-R M.[IMT-2020.EVAL].</w:t>
            </w:r>
          </w:p>
        </w:tc>
      </w:tr>
    </w:tbl>
    <w:p w:rsidR="00A22478" w:rsidRPr="00A22478" w:rsidRDefault="00A22478" w:rsidP="00A22478">
      <w:pPr>
        <w:keepNext/>
        <w:keepLines/>
        <w:spacing w:before="240" w:line="256" w:lineRule="auto"/>
        <w:ind w:left="720"/>
        <w:outlineLvl w:val="0"/>
        <w:rPr>
          <w:rFonts w:ascii="Calibri Light" w:hAnsi="Calibri Light"/>
          <w:b/>
          <w:color w:val="2F5496"/>
          <w:sz w:val="32"/>
          <w:szCs w:val="32"/>
          <w:lang w:val="en-US"/>
        </w:rPr>
      </w:pPr>
    </w:p>
    <w:p w:rsidR="00A22478" w:rsidRPr="00A22478" w:rsidRDefault="00A22478" w:rsidP="00A22478">
      <w:pPr>
        <w:spacing w:after="160" w:line="256" w:lineRule="auto"/>
        <w:rPr>
          <w:rFonts w:ascii="Calibri Light" w:hAnsi="Calibri Light"/>
          <w:color w:val="2F5496"/>
          <w:sz w:val="32"/>
          <w:szCs w:val="32"/>
          <w:lang w:val="en-US"/>
        </w:rPr>
      </w:pPr>
      <w:r w:rsidRPr="00A22478">
        <w:rPr>
          <w:rFonts w:ascii="Calibri" w:eastAsia="Calibri" w:hAnsi="Calibri"/>
          <w:szCs w:val="22"/>
          <w:lang w:val="en-US"/>
        </w:rPr>
        <w:br w:type="page"/>
      </w:r>
    </w:p>
    <w:p w:rsidR="00A22478" w:rsidRPr="00A22478" w:rsidRDefault="00A22478" w:rsidP="007B0FB0">
      <w:pPr>
        <w:pStyle w:val="ListParagraph"/>
        <w:keepNext/>
        <w:keepLines/>
        <w:numPr>
          <w:ilvl w:val="4"/>
          <w:numId w:val="9"/>
        </w:numPr>
        <w:spacing w:before="240" w:after="160" w:line="256" w:lineRule="auto"/>
        <w:outlineLvl w:val="0"/>
        <w:rPr>
          <w:rFonts w:ascii="Calibri Light" w:hAnsi="Calibri Light"/>
          <w:b/>
          <w:i/>
          <w:color w:val="2F5496"/>
          <w:sz w:val="26"/>
          <w:szCs w:val="26"/>
          <w:lang w:val="en-US"/>
        </w:rPr>
      </w:pPr>
      <w:bookmarkStart w:id="215" w:name="_Toc498634320"/>
      <w:bookmarkStart w:id="216" w:name="_Toc498639952"/>
      <w:r w:rsidRPr="00A22478">
        <w:rPr>
          <w:rFonts w:ascii="Calibri Light" w:hAnsi="Calibri Light"/>
          <w:b/>
          <w:i/>
          <w:color w:val="2F5496"/>
          <w:sz w:val="26"/>
          <w:szCs w:val="26"/>
          <w:lang w:val="en-US"/>
        </w:rPr>
        <w:lastRenderedPageBreak/>
        <w:t>Link Budget Template for Urban Macro–</w:t>
      </w:r>
      <w:proofErr w:type="spellStart"/>
      <w:r w:rsidRPr="00A22478">
        <w:rPr>
          <w:rFonts w:ascii="Calibri Light" w:hAnsi="Calibri Light"/>
          <w:b/>
          <w:i/>
          <w:color w:val="2F5496"/>
          <w:sz w:val="26"/>
          <w:szCs w:val="26"/>
          <w:lang w:val="en-US"/>
        </w:rPr>
        <w:t>mMTC</w:t>
      </w:r>
      <w:bookmarkEnd w:id="215"/>
      <w:bookmarkEnd w:id="216"/>
      <w:proofErr w:type="spellEnd"/>
    </w:p>
    <w:p w:rsidR="00A22478" w:rsidRPr="00A22478" w:rsidRDefault="00A22478" w:rsidP="00A22478">
      <w:pPr>
        <w:spacing w:after="160" w:line="256" w:lineRule="auto"/>
        <w:rPr>
          <w:rFonts w:ascii="Calibri" w:eastAsia="Calibri" w:hAnsi="Calibri"/>
          <w:szCs w:val="22"/>
          <w:lang w:val="en-US"/>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374"/>
        <w:gridCol w:w="1559"/>
        <w:gridCol w:w="1510"/>
        <w:gridCol w:w="7"/>
      </w:tblGrid>
      <w:tr w:rsidR="00A22478" w:rsidRPr="00A22478" w:rsidTr="00A22478">
        <w:trPr>
          <w:gridAfter w:val="1"/>
          <w:wAfter w:w="7" w:type="dxa"/>
          <w:cantSplit/>
          <w:tblHeader/>
          <w:jc w:val="center"/>
        </w:trPr>
        <w:tc>
          <w:tcPr>
            <w:tcW w:w="637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Item</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Downlink</w:t>
            </w:r>
          </w:p>
        </w:tc>
        <w:tc>
          <w:tcPr>
            <w:tcW w:w="15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Uplink</w:t>
            </w:r>
          </w:p>
        </w:tc>
      </w:tr>
      <w:tr w:rsidR="00A22478" w:rsidRPr="00A22478" w:rsidTr="00A22478">
        <w:trPr>
          <w:gridAfter w:val="1"/>
          <w:wAfter w:w="7" w:type="dxa"/>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System configuration</w:t>
            </w: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Carrier frequency (GHz)</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highlight w:val="yellow"/>
              </w:rPr>
            </w:pPr>
            <w:r w:rsidRPr="00A22478">
              <w:rPr>
                <w:sz w:val="20"/>
              </w:rPr>
              <w:t>0.7</w:t>
            </w:r>
          </w:p>
        </w:tc>
        <w:tc>
          <w:tcPr>
            <w:tcW w:w="1510"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highlight w:val="yellow"/>
              </w:rPr>
            </w:pPr>
            <w:r w:rsidRPr="00A22478">
              <w:rPr>
                <w:sz w:val="20"/>
              </w:rPr>
              <w:t>0.7</w:t>
            </w: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BS antenna heights (m)</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r w:rsidRPr="00A22478">
              <w:rPr>
                <w:rFonts w:eastAsia="MS Mincho"/>
                <w:sz w:val="20"/>
              </w:rPr>
              <w:t>25</w:t>
            </w:r>
          </w:p>
        </w:tc>
        <w:tc>
          <w:tcPr>
            <w:tcW w:w="1510"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rFonts w:eastAsia="MS Mincho"/>
                <w:sz w:val="20"/>
              </w:rPr>
              <w:t>25</w:t>
            </w: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UE antenna heights (m)</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r w:rsidRPr="00A22478">
              <w:rPr>
                <w:sz w:val="20"/>
              </w:rPr>
              <w:t>1.5</w:t>
            </w:r>
          </w:p>
        </w:tc>
        <w:tc>
          <w:tcPr>
            <w:tcW w:w="1510"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r w:rsidRPr="00A22478">
              <w:rPr>
                <w:sz w:val="20"/>
              </w:rPr>
              <w:t>1.5</w:t>
            </w: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Cell area reliability</w:t>
            </w:r>
            <w:r w:rsidRPr="00A22478">
              <w:rPr>
                <w:rFonts w:eastAsia="MS Mincho"/>
                <w:sz w:val="20"/>
                <w:vertAlign w:val="superscript"/>
              </w:rPr>
              <w:t>(1)</w:t>
            </w:r>
            <w:r w:rsidRPr="00A22478">
              <w:rPr>
                <w:rFonts w:eastAsia="MS Mincho"/>
                <w:sz w:val="20"/>
              </w:rPr>
              <w:t xml:space="preserve"> (%) (Please specify how it is calculated.)</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Transmission bit rate for control channel (bit/s)</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Transmission bit rate for data channel (bit/s)</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Target packet error ratio for the required SNR in item (19a) for control channel</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Target packet error ratio for the required SNR in item (19b) for data channel</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Spectral efficiency</w:t>
            </w:r>
            <w:r w:rsidRPr="00A22478">
              <w:rPr>
                <w:rFonts w:eastAsia="MS Mincho"/>
                <w:sz w:val="20"/>
                <w:vertAlign w:val="superscript"/>
              </w:rPr>
              <w:t>(2)</w:t>
            </w:r>
            <w:r w:rsidRPr="00A22478">
              <w:rPr>
                <w:rFonts w:eastAsia="MS Mincho"/>
                <w:sz w:val="20"/>
              </w:rPr>
              <w:t xml:space="preserve"> (bit/s/Hz)</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Pathloss model</w:t>
            </w:r>
            <w:r w:rsidRPr="00A22478">
              <w:rPr>
                <w:rFonts w:eastAsia="MS Mincho"/>
                <w:sz w:val="20"/>
                <w:vertAlign w:val="superscript"/>
              </w:rPr>
              <w:t>(3)</w:t>
            </w:r>
            <w:r w:rsidRPr="00A22478">
              <w:rPr>
                <w:rFonts w:eastAsia="MS Mincho"/>
                <w:sz w:val="20"/>
              </w:rPr>
              <w:t xml:space="preserve"> (Select from L</w:t>
            </w:r>
            <w:r w:rsidRPr="00A22478">
              <w:rPr>
                <w:rFonts w:eastAsia="MS Mincho"/>
                <w:sz w:val="20"/>
                <w:lang w:eastAsia="ja-JP"/>
              </w:rPr>
              <w:t>O</w:t>
            </w:r>
            <w:r w:rsidRPr="00A22478">
              <w:rPr>
                <w:rFonts w:eastAsia="MS Mincho"/>
                <w:sz w:val="20"/>
              </w:rPr>
              <w:t>S, NL</w:t>
            </w:r>
            <w:r w:rsidRPr="00A22478">
              <w:rPr>
                <w:rFonts w:eastAsia="MS Mincho"/>
                <w:sz w:val="20"/>
                <w:lang w:eastAsia="ja-JP"/>
              </w:rPr>
              <w:t>O</w:t>
            </w:r>
            <w:r w:rsidRPr="00A22478">
              <w:rPr>
                <w:rFonts w:eastAsia="MS Mincho"/>
                <w:sz w:val="20"/>
              </w:rPr>
              <w:t>S or O-to-I)</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UE speed (km/h)</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Feeder loss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Transmitter</w:t>
            </w: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 Number of transmit antennas (The number shall be within the indicated range in </w:t>
            </w:r>
            <w:r w:rsidRPr="00A22478">
              <w:rPr>
                <w:rFonts w:eastAsia="MS Mincho"/>
                <w:sz w:val="20"/>
                <w:lang w:eastAsia="ja-JP"/>
              </w:rPr>
              <w:t>§ 8.4</w:t>
            </w:r>
            <w:r w:rsidRPr="00A22478">
              <w:rPr>
                <w:rFonts w:eastAsia="MS Mincho"/>
                <w:sz w:val="20"/>
              </w:rPr>
              <w:t xml:space="preserve"> of Report ITU-R M.[IMT-2020.EVAL])</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 Maximal transmit power per antenna (dBm)</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(3) Total transmit power = function of (1) and (2) (dBm)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(The value shall not exceed the indicated value in </w:t>
            </w:r>
            <w:r w:rsidRPr="00A22478">
              <w:rPr>
                <w:rFonts w:eastAsia="MS Mincho"/>
                <w:sz w:val="20"/>
                <w:lang w:eastAsia="ja-JP"/>
              </w:rPr>
              <w:t>§ 8.4</w:t>
            </w:r>
            <w:r w:rsidRPr="00A22478">
              <w:rPr>
                <w:rFonts w:eastAsia="MS Mincho"/>
                <w:sz w:val="20"/>
              </w:rPr>
              <w:t xml:space="preserve"> of Report ITU-R M.[IMT-2020.EVAL])</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(4) Transmitter antenna gain (dBi)</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(5) Transmitter array gain (depends on transmitter array configurations and technologies such as adaptive beam forming, CDD (Cyclic delay diversity), etc.)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(6) Control channel power boosting gain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(7) Data channel power loss due to pilot/control boosting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(8) Cable, connector, combiner, body losses, etc. (enumerate sources) (dB) (feeder loss must be included for and only for downlink)</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(9a) Control channel </w:t>
            </w:r>
            <w:proofErr w:type="spellStart"/>
            <w:r w:rsidRPr="00A22478">
              <w:rPr>
                <w:rFonts w:eastAsia="MS Mincho"/>
                <w:sz w:val="20"/>
              </w:rPr>
              <w:t>e.i.r.p</w:t>
            </w:r>
            <w:proofErr w:type="spellEnd"/>
            <w:r w:rsidRPr="00A22478">
              <w:rPr>
                <w:rFonts w:eastAsia="MS Mincho"/>
                <w:sz w:val="20"/>
              </w:rPr>
              <w:t>. = (3) + (4) + (5) + (6) – (8)  dBm</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lang w:val="it-IT"/>
              </w:rPr>
            </w:pPr>
            <w:r w:rsidRPr="00A22478">
              <w:rPr>
                <w:rFonts w:eastAsia="MS Mincho"/>
                <w:sz w:val="20"/>
                <w:lang w:val="it-IT"/>
              </w:rPr>
              <w:t>(9b) Data channel e.i.r.p. = (3) + (4) + (5) – (7) – (8)  dBm</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lang w:val="it-IT"/>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lang w:val="it-IT"/>
              </w:rPr>
            </w:pPr>
          </w:p>
        </w:tc>
      </w:tr>
      <w:tr w:rsidR="00A22478" w:rsidRPr="00A22478" w:rsidTr="00A22478">
        <w:trPr>
          <w:gridAfter w:val="1"/>
          <w:wAfter w:w="7" w:type="dxa"/>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Receiver</w:t>
            </w: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(10) Number of receive antennas (The number shall be within the indicated range in </w:t>
            </w:r>
            <w:r w:rsidRPr="00A22478">
              <w:rPr>
                <w:rFonts w:eastAsia="MS Mincho"/>
                <w:sz w:val="20"/>
                <w:lang w:eastAsia="ja-JP"/>
              </w:rPr>
              <w:t>§ 8.4</w:t>
            </w:r>
            <w:r w:rsidRPr="00A22478">
              <w:rPr>
                <w:rFonts w:eastAsia="MS Mincho"/>
                <w:sz w:val="20"/>
              </w:rPr>
              <w:t xml:space="preserve"> of Report ITU-R M.[IMT-2020.EVAL])</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(11) Receiver antenna gain (dBi)</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(12) Cable, connector, combiner, body losses, etc. (enumerate sources) (dB) (feeder loss must be included for and only for uplink)</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(13) Receiver noise figure (dB)</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rFonts w:eastAsia="MS Mincho"/>
                <w:sz w:val="20"/>
                <w:lang w:eastAsia="ja-JP"/>
              </w:rPr>
              <w:t>7</w:t>
            </w:r>
          </w:p>
        </w:tc>
        <w:tc>
          <w:tcPr>
            <w:tcW w:w="1510"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rFonts w:eastAsia="MS Mincho"/>
                <w:sz w:val="20"/>
                <w:lang w:eastAsia="ja-JP"/>
              </w:rPr>
              <w:t>5</w:t>
            </w: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lastRenderedPageBreak/>
              <w:t>(14) Thermal noise density (dBm/Hz)</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rFonts w:eastAsia="MS Mincho"/>
                <w:sz w:val="20"/>
              </w:rPr>
              <w:t>–174</w:t>
            </w:r>
          </w:p>
        </w:tc>
        <w:tc>
          <w:tcPr>
            <w:tcW w:w="1510"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A22478">
              <w:rPr>
                <w:rFonts w:eastAsia="MS Mincho"/>
                <w:sz w:val="20"/>
              </w:rPr>
              <w:t>–174</w:t>
            </w: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(15) Receiver interference density (dBm/Hz)</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(16) Total noise plus interference density</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10 log (10^(((13)+(14))/10) + 10^((15)/10))  dBm/Hz</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(17) Occupied channel bandwidth (for meeting the requirements of the traffic type) (Hz)</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(18) Effective noise power = (16) + 10 log((17))  dBm</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(19a) Required SNR for the control channel (dB) </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(19b) Required SNR for the data channel (dB) </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(20) Receiver implementation margin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(21a) H-ARQ gain for control channel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(21b) H-ARQ gain for data channel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(22a) Receiver sensitivity for control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(18) + (19a) + (20) – (21a)  dBm</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(22b) Receiver sensitivity for data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(18) + (19b) + (20) – (21b)  dBm</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(23a) Hardware link budget for control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(9a) + (11) - (22a)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(23b) Hardware link budget for data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(9b) + (11) - (22b) dB</w:t>
            </w:r>
          </w:p>
        </w:tc>
        <w:tc>
          <w:tcPr>
            <w:tcW w:w="1559"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0" w:type="dxa"/>
            <w:tcBorders>
              <w:top w:val="single" w:sz="4" w:space="0" w:color="auto"/>
              <w:left w:val="single" w:sz="4" w:space="0" w:color="auto"/>
              <w:bottom w:val="single" w:sz="4" w:space="0" w:color="auto"/>
              <w:right w:val="single" w:sz="4"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gridAfter w:val="1"/>
          <w:wAfter w:w="7" w:type="dxa"/>
          <w:cantSplit/>
          <w:jc w:val="center"/>
        </w:trPr>
        <w:tc>
          <w:tcPr>
            <w:tcW w:w="9443" w:type="dxa"/>
            <w:gridSpan w:val="3"/>
            <w:tcBorders>
              <w:top w:val="single" w:sz="4" w:space="0" w:color="auto"/>
              <w:left w:val="single" w:sz="4" w:space="0" w:color="auto"/>
              <w:bottom w:val="single" w:sz="4" w:space="0" w:color="auto"/>
              <w:right w:val="single" w:sz="4" w:space="0" w:color="auto"/>
            </w:tcBorders>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Calculation of available pathloss</w:t>
            </w:r>
          </w:p>
        </w:tc>
      </w:tr>
      <w:tr w:rsidR="00A22478" w:rsidRPr="00A22478" w:rsidTr="00A22478">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(24) Lognormal shadow fading </w:t>
            </w:r>
            <w:proofErr w:type="spellStart"/>
            <w:r w:rsidRPr="00A22478">
              <w:rPr>
                <w:rFonts w:eastAsia="MS Mincho"/>
                <w:sz w:val="20"/>
              </w:rPr>
              <w:t>std</w:t>
            </w:r>
            <w:proofErr w:type="spellEnd"/>
            <w:r w:rsidRPr="00A22478">
              <w:rPr>
                <w:rFonts w:eastAsia="MS Mincho"/>
                <w:sz w:val="20"/>
              </w:rPr>
              <w:t xml:space="preserve"> deviation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(25) Shadow fading margin (function of the cell area reliability and (24)) (dB) </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(26) BS selection/macro-diversity gain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(27) Penetration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(28) Other gains (dB) (if any please specify)</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(29a) Available path loss for control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(23a)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(29b) Available path loss for data channel  </w:t>
            </w:r>
          </w:p>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 xml:space="preserve">         = (23b)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9450" w:type="dxa"/>
            <w:gridSpan w:val="4"/>
            <w:tcBorders>
              <w:top w:val="single" w:sz="6" w:space="0" w:color="auto"/>
              <w:left w:val="single" w:sz="6" w:space="0" w:color="auto"/>
              <w:bottom w:val="single" w:sz="6" w:space="0" w:color="auto"/>
              <w:right w:val="single" w:sz="6" w:space="0" w:color="auto"/>
            </w:tcBorders>
            <w:shd w:val="clear" w:color="auto" w:fill="E6E6E6"/>
            <w:vAlign w:val="center"/>
            <w:hideMark/>
          </w:tcPr>
          <w:p w:rsidR="00A22478" w:rsidRPr="00A22478" w:rsidRDefault="00A22478" w:rsidP="00A22478">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A22478">
              <w:rPr>
                <w:rFonts w:ascii="Times New Roman Bold" w:eastAsia="MS Mincho" w:hAnsi="Times New Roman Bold" w:cs="Times New Roman Bold"/>
                <w:b/>
                <w:sz w:val="20"/>
              </w:rPr>
              <w:t>Range/coverage efficiency calculation</w:t>
            </w:r>
          </w:p>
        </w:tc>
      </w:tr>
      <w:tr w:rsidR="00A22478" w:rsidRPr="00A22478" w:rsidTr="00A22478">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(30a) Maximum range for control channel (based on (29a)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(30b) Maximum range for data channel (based on (29b)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(31a) Coverage Area for control channel = (π (30a)</w:t>
            </w:r>
            <w:r w:rsidRPr="00A22478">
              <w:rPr>
                <w:rFonts w:eastAsia="MS Mincho"/>
                <w:sz w:val="20"/>
                <w:vertAlign w:val="superscript"/>
              </w:rPr>
              <w:t>2</w:t>
            </w:r>
            <w:r w:rsidRPr="00A22478">
              <w:rPr>
                <w:rFonts w:eastAsia="MS Mincho"/>
                <w:sz w:val="20"/>
              </w:rPr>
              <w:t>) (m</w:t>
            </w:r>
            <w:r w:rsidRPr="00A22478">
              <w:rPr>
                <w:rFonts w:eastAsia="MS Mincho"/>
                <w:sz w:val="20"/>
                <w:vertAlign w:val="superscript"/>
              </w:rPr>
              <w:t>2</w:t>
            </w:r>
            <w:r w:rsidRPr="00A22478">
              <w:rPr>
                <w:rFonts w:eastAsia="MS Mincho"/>
                <w:sz w:val="20"/>
              </w:rPr>
              <w:t>/site)</w:t>
            </w:r>
          </w:p>
        </w:tc>
        <w:tc>
          <w:tcPr>
            <w:tcW w:w="1559" w:type="dxa"/>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6374" w:type="dxa"/>
            <w:tcBorders>
              <w:top w:val="single" w:sz="6" w:space="0" w:color="auto"/>
              <w:left w:val="single" w:sz="6" w:space="0" w:color="auto"/>
              <w:bottom w:val="single" w:sz="4" w:space="0" w:color="auto"/>
              <w:right w:val="single" w:sz="6" w:space="0" w:color="auto"/>
            </w:tcBorders>
            <w:vAlign w:val="center"/>
            <w:hideMark/>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A22478">
              <w:rPr>
                <w:rFonts w:eastAsia="MS Mincho"/>
                <w:sz w:val="20"/>
              </w:rPr>
              <w:t>(31b) Coverage Area for data channel = (π (30b)</w:t>
            </w:r>
            <w:r w:rsidRPr="00A22478">
              <w:rPr>
                <w:rFonts w:eastAsia="MS Mincho"/>
                <w:sz w:val="20"/>
                <w:vertAlign w:val="superscript"/>
              </w:rPr>
              <w:t>2</w:t>
            </w:r>
            <w:r w:rsidRPr="00A22478">
              <w:rPr>
                <w:rFonts w:eastAsia="MS Mincho"/>
                <w:sz w:val="20"/>
              </w:rPr>
              <w:t>) (m</w:t>
            </w:r>
            <w:r w:rsidRPr="00A22478">
              <w:rPr>
                <w:rFonts w:eastAsia="MS Mincho"/>
                <w:sz w:val="20"/>
                <w:vertAlign w:val="superscript"/>
              </w:rPr>
              <w:t>2</w:t>
            </w:r>
            <w:r w:rsidRPr="00A22478">
              <w:rPr>
                <w:rFonts w:eastAsia="MS Mincho"/>
                <w:sz w:val="20"/>
              </w:rPr>
              <w:t>/site)</w:t>
            </w:r>
          </w:p>
        </w:tc>
        <w:tc>
          <w:tcPr>
            <w:tcW w:w="1559" w:type="dxa"/>
            <w:tcBorders>
              <w:top w:val="single" w:sz="6" w:space="0" w:color="auto"/>
              <w:left w:val="single" w:sz="6" w:space="0" w:color="auto"/>
              <w:bottom w:val="single" w:sz="4"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517" w:type="dxa"/>
            <w:gridSpan w:val="2"/>
            <w:tcBorders>
              <w:top w:val="single" w:sz="6" w:space="0" w:color="auto"/>
              <w:left w:val="single" w:sz="6" w:space="0" w:color="auto"/>
              <w:bottom w:val="single" w:sz="4" w:space="0" w:color="auto"/>
              <w:right w:val="single" w:sz="6" w:space="0" w:color="auto"/>
            </w:tcBorders>
            <w:vAlign w:val="center"/>
          </w:tcPr>
          <w:p w:rsidR="00A22478" w:rsidRPr="00A22478" w:rsidRDefault="00A22478" w:rsidP="00A2247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A22478" w:rsidRPr="00A22478" w:rsidTr="00A22478">
        <w:trPr>
          <w:cantSplit/>
          <w:jc w:val="center"/>
        </w:trPr>
        <w:tc>
          <w:tcPr>
            <w:tcW w:w="9450" w:type="dxa"/>
            <w:gridSpan w:val="4"/>
            <w:tcBorders>
              <w:top w:val="single" w:sz="4" w:space="0" w:color="auto"/>
              <w:left w:val="nil"/>
              <w:bottom w:val="nil"/>
              <w:right w:val="nil"/>
            </w:tcBorders>
            <w:vAlign w:val="center"/>
            <w:hideMark/>
          </w:tcPr>
          <w:p w:rsidR="00A22478" w:rsidRPr="00A22478" w:rsidRDefault="00A22478" w:rsidP="00A22478">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A22478">
              <w:rPr>
                <w:rFonts w:eastAsia="MS Mincho"/>
                <w:sz w:val="18"/>
                <w:vertAlign w:val="superscript"/>
              </w:rPr>
              <w:lastRenderedPageBreak/>
              <w:t>(1)</w:t>
            </w:r>
            <w:r w:rsidRPr="00A22478">
              <w:rPr>
                <w:rFonts w:eastAsia="MS Mincho"/>
                <w:sz w:val="18"/>
              </w:rPr>
              <w:t xml:space="preserve"> </w:t>
            </w:r>
            <w:r w:rsidRPr="00A22478">
              <w:rPr>
                <w:rFonts w:eastAsia="MS Mincho"/>
                <w:sz w:val="18"/>
              </w:rPr>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rsidR="00A22478" w:rsidRPr="00A22478" w:rsidRDefault="00A22478" w:rsidP="00A22478">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A22478">
              <w:rPr>
                <w:rFonts w:eastAsia="MS Mincho"/>
                <w:sz w:val="18"/>
                <w:vertAlign w:val="superscript"/>
              </w:rPr>
              <w:t>(2)</w:t>
            </w:r>
            <w:r w:rsidRPr="00A22478">
              <w:rPr>
                <w:rFonts w:eastAsia="MS Mincho"/>
                <w:sz w:val="18"/>
              </w:rPr>
              <w:t xml:space="preserve"> </w:t>
            </w:r>
            <w:r w:rsidRPr="00A22478">
              <w:rPr>
                <w:rFonts w:eastAsia="MS Mincho"/>
                <w:sz w:val="18"/>
              </w:rPr>
              <w:tab/>
              <w:t>The spectral efficiency of the chosen modulation scheme.</w:t>
            </w:r>
          </w:p>
          <w:p w:rsidR="00A22478" w:rsidRPr="00A22478" w:rsidRDefault="00A22478" w:rsidP="00A22478">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A22478">
              <w:rPr>
                <w:rFonts w:eastAsia="MS Mincho"/>
                <w:sz w:val="18"/>
                <w:vertAlign w:val="superscript"/>
              </w:rPr>
              <w:t>(3)</w:t>
            </w:r>
            <w:r w:rsidRPr="00A22478">
              <w:rPr>
                <w:rFonts w:eastAsia="MS Mincho"/>
                <w:sz w:val="18"/>
                <w:vertAlign w:val="superscript"/>
              </w:rPr>
              <w:tab/>
            </w:r>
            <w:r w:rsidRPr="00A22478">
              <w:rPr>
                <w:rFonts w:eastAsia="MS Mincho"/>
                <w:sz w:val="18"/>
              </w:rPr>
              <w:t>The pathloss models are summarized in § 9.1 of Report ITU-R M.[IMT-2020.EVAL].</w:t>
            </w:r>
          </w:p>
        </w:tc>
      </w:tr>
    </w:tbl>
    <w:p w:rsidR="00A22478" w:rsidRPr="00A22478" w:rsidRDefault="00A22478" w:rsidP="00A22478">
      <w:pPr>
        <w:keepNext/>
        <w:keepLines/>
        <w:spacing w:before="240" w:line="256" w:lineRule="auto"/>
        <w:ind w:left="720"/>
        <w:outlineLvl w:val="0"/>
        <w:rPr>
          <w:rFonts w:ascii="Calibri Light" w:hAnsi="Calibri Light"/>
          <w:b/>
          <w:color w:val="2F5496"/>
          <w:sz w:val="32"/>
          <w:szCs w:val="32"/>
          <w:lang w:val="en-US"/>
        </w:rPr>
      </w:pPr>
    </w:p>
    <w:p w:rsidR="00C6442A" w:rsidRDefault="00C6442A">
      <w:r>
        <w:br w:type="page"/>
      </w:r>
    </w:p>
    <w:p w:rsidR="00C6442A" w:rsidRPr="00C6442A" w:rsidRDefault="00C6442A" w:rsidP="00C6442A">
      <w:pPr>
        <w:pStyle w:val="ListParagraph"/>
        <w:keepNext/>
        <w:keepLines/>
        <w:numPr>
          <w:ilvl w:val="4"/>
          <w:numId w:val="9"/>
        </w:numPr>
        <w:spacing w:before="240" w:after="160" w:line="256" w:lineRule="auto"/>
        <w:outlineLvl w:val="0"/>
        <w:rPr>
          <w:rFonts w:ascii="Calibri Light" w:hAnsi="Calibri Light"/>
          <w:b/>
          <w:i/>
          <w:color w:val="2F5496"/>
          <w:sz w:val="26"/>
          <w:szCs w:val="26"/>
          <w:lang w:val="en-US"/>
        </w:rPr>
      </w:pPr>
      <w:bookmarkStart w:id="217" w:name="_Toc498634321"/>
      <w:bookmarkStart w:id="218" w:name="_Toc498639953"/>
      <w:r w:rsidRPr="00C6442A">
        <w:rPr>
          <w:rFonts w:ascii="Calibri Light" w:hAnsi="Calibri Light"/>
          <w:b/>
          <w:i/>
          <w:color w:val="2F5496"/>
          <w:sz w:val="26"/>
          <w:szCs w:val="26"/>
          <w:lang w:val="en-US"/>
        </w:rPr>
        <w:lastRenderedPageBreak/>
        <w:t>Link Budget Template for Urban Macro–URLLC</w:t>
      </w:r>
      <w:bookmarkEnd w:id="217"/>
      <w:bookmarkEnd w:id="218"/>
    </w:p>
    <w:p w:rsidR="00C6442A" w:rsidRPr="00C6442A" w:rsidRDefault="00C6442A" w:rsidP="00C6442A">
      <w:pPr>
        <w:spacing w:after="160" w:line="256" w:lineRule="auto"/>
        <w:rPr>
          <w:rFonts w:ascii="Calibri" w:eastAsia="Calibri" w:hAnsi="Calibri"/>
          <w:szCs w:val="22"/>
          <w:lang w:val="en-US"/>
        </w:rPr>
      </w:pPr>
    </w:p>
    <w:tbl>
      <w:tblPr>
        <w:tblW w:w="9435" w:type="dxa"/>
        <w:jc w:val="center"/>
        <w:tblLayout w:type="fixed"/>
        <w:tblCellMar>
          <w:left w:w="107" w:type="dxa"/>
          <w:right w:w="107" w:type="dxa"/>
        </w:tblCellMar>
        <w:tblLook w:val="04A0" w:firstRow="1" w:lastRow="0" w:firstColumn="1" w:lastColumn="0" w:noHBand="0" w:noVBand="1"/>
      </w:tblPr>
      <w:tblGrid>
        <w:gridCol w:w="6277"/>
        <w:gridCol w:w="1558"/>
        <w:gridCol w:w="1600"/>
      </w:tblGrid>
      <w:tr w:rsidR="00C6442A" w:rsidRPr="00C6442A" w:rsidTr="00C6442A">
        <w:trPr>
          <w:cantSplit/>
          <w:tblHeader/>
          <w:jc w:val="center"/>
        </w:trPr>
        <w:tc>
          <w:tcPr>
            <w:tcW w:w="6280" w:type="dxa"/>
            <w:tcBorders>
              <w:top w:val="single" w:sz="6" w:space="0" w:color="auto"/>
              <w:left w:val="single" w:sz="6" w:space="0" w:color="auto"/>
              <w:bottom w:val="nil"/>
              <w:right w:val="single" w:sz="6" w:space="0" w:color="auto"/>
            </w:tcBorders>
            <w:shd w:val="clear" w:color="auto" w:fill="E6E6E6"/>
            <w:vAlign w:val="center"/>
            <w:hideMark/>
          </w:tcPr>
          <w:p w:rsidR="00C6442A" w:rsidRPr="00C6442A" w:rsidRDefault="00C6442A" w:rsidP="00C6442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C6442A">
              <w:rPr>
                <w:rFonts w:ascii="Times New Roman Bold" w:eastAsia="MS Mincho" w:hAnsi="Times New Roman Bold" w:cs="Times New Roman Bold"/>
                <w:b/>
                <w:sz w:val="20"/>
              </w:rPr>
              <w:t>Item</w:t>
            </w:r>
          </w:p>
        </w:tc>
        <w:tc>
          <w:tcPr>
            <w:tcW w:w="1559" w:type="dxa"/>
            <w:tcBorders>
              <w:top w:val="single" w:sz="6" w:space="0" w:color="auto"/>
              <w:left w:val="single" w:sz="6" w:space="0" w:color="auto"/>
              <w:bottom w:val="nil"/>
              <w:right w:val="single" w:sz="6" w:space="0" w:color="auto"/>
            </w:tcBorders>
            <w:shd w:val="clear" w:color="auto" w:fill="E6E6E6"/>
            <w:vAlign w:val="center"/>
            <w:hideMark/>
          </w:tcPr>
          <w:p w:rsidR="00C6442A" w:rsidRPr="00C6442A" w:rsidRDefault="00C6442A" w:rsidP="00C6442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C6442A">
              <w:rPr>
                <w:rFonts w:ascii="Times New Roman Bold" w:eastAsia="MS Mincho" w:hAnsi="Times New Roman Bold" w:cs="Times New Roman Bold"/>
                <w:b/>
                <w:sz w:val="20"/>
              </w:rPr>
              <w:t>Downlink</w:t>
            </w:r>
          </w:p>
        </w:tc>
        <w:tc>
          <w:tcPr>
            <w:tcW w:w="1601" w:type="dxa"/>
            <w:tcBorders>
              <w:top w:val="single" w:sz="6" w:space="0" w:color="auto"/>
              <w:left w:val="single" w:sz="6" w:space="0" w:color="auto"/>
              <w:bottom w:val="nil"/>
              <w:right w:val="single" w:sz="6" w:space="0" w:color="auto"/>
            </w:tcBorders>
            <w:shd w:val="clear" w:color="auto" w:fill="E6E6E6"/>
            <w:vAlign w:val="center"/>
            <w:hideMark/>
          </w:tcPr>
          <w:p w:rsidR="00C6442A" w:rsidRPr="00C6442A" w:rsidRDefault="00C6442A" w:rsidP="00C6442A">
            <w:pPr>
              <w:keepNext/>
              <w:tabs>
                <w:tab w:val="left" w:pos="1134"/>
                <w:tab w:val="left" w:pos="1871"/>
                <w:tab w:val="left" w:pos="2268"/>
              </w:tabs>
              <w:overflowPunct w:val="0"/>
              <w:autoSpaceDE w:val="0"/>
              <w:autoSpaceDN w:val="0"/>
              <w:adjustRightInd w:val="0"/>
              <w:spacing w:before="80" w:after="80" w:line="256" w:lineRule="auto"/>
              <w:jc w:val="center"/>
              <w:rPr>
                <w:rFonts w:ascii="Times New Roman Bold" w:eastAsia="MS Mincho" w:hAnsi="Times New Roman Bold" w:cs="Times New Roman Bold"/>
                <w:b/>
                <w:sz w:val="20"/>
              </w:rPr>
            </w:pPr>
            <w:r w:rsidRPr="00C6442A">
              <w:rPr>
                <w:rFonts w:ascii="Times New Roman Bold" w:eastAsia="MS Mincho" w:hAnsi="Times New Roman Bold" w:cs="Times New Roman Bold"/>
                <w:b/>
                <w:sz w:val="20"/>
              </w:rPr>
              <w:t>Uplink</w:t>
            </w:r>
          </w:p>
        </w:tc>
      </w:tr>
      <w:tr w:rsidR="00C6442A" w:rsidRPr="00C6442A" w:rsidTr="00C6442A">
        <w:trPr>
          <w:cantSplit/>
          <w:jc w:val="center"/>
        </w:trPr>
        <w:tc>
          <w:tcPr>
            <w:tcW w:w="9440" w:type="dxa"/>
            <w:gridSpan w:val="3"/>
            <w:tcBorders>
              <w:top w:val="single" w:sz="6" w:space="0" w:color="auto"/>
              <w:left w:val="single" w:sz="6" w:space="0" w:color="auto"/>
              <w:bottom w:val="nil"/>
              <w:right w:val="single" w:sz="6" w:space="0" w:color="auto"/>
            </w:tcBorders>
            <w:shd w:val="clear" w:color="auto" w:fill="E6E6E6"/>
            <w:vAlign w:val="center"/>
            <w:hideMark/>
          </w:tcPr>
          <w:p w:rsidR="00C6442A" w:rsidRPr="00C6442A" w:rsidRDefault="00C6442A" w:rsidP="00C6442A">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C6442A">
              <w:rPr>
                <w:rFonts w:ascii="Times New Roman Bold" w:eastAsia="MS Mincho" w:hAnsi="Times New Roman Bold" w:cs="Times New Roman Bold"/>
                <w:b/>
                <w:sz w:val="20"/>
              </w:rPr>
              <w:t>System configuration</w:t>
            </w:r>
          </w:p>
        </w:tc>
      </w:tr>
      <w:tr w:rsidR="00C6442A" w:rsidRPr="00C6442A" w:rsidTr="00C6442A">
        <w:trPr>
          <w:cantSplit/>
          <w:jc w:val="center"/>
        </w:trPr>
        <w:tc>
          <w:tcPr>
            <w:tcW w:w="6280" w:type="dxa"/>
            <w:tcBorders>
              <w:top w:val="single" w:sz="6" w:space="0" w:color="auto"/>
              <w:left w:val="single" w:sz="6" w:space="0" w:color="auto"/>
              <w:bottom w:val="nil"/>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Carrier frequency (GHz)</w:t>
            </w:r>
          </w:p>
        </w:tc>
        <w:tc>
          <w:tcPr>
            <w:tcW w:w="1559" w:type="dxa"/>
            <w:tcBorders>
              <w:top w:val="single" w:sz="6" w:space="0" w:color="auto"/>
              <w:left w:val="single" w:sz="6" w:space="0" w:color="auto"/>
              <w:bottom w:val="nil"/>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highlight w:val="yellow"/>
              </w:rPr>
            </w:pPr>
            <w:r w:rsidRPr="00C6442A">
              <w:rPr>
                <w:rFonts w:eastAsia="MS Mincho"/>
                <w:sz w:val="20"/>
              </w:rPr>
              <w:t>0.7 or 4</w:t>
            </w:r>
          </w:p>
        </w:tc>
        <w:tc>
          <w:tcPr>
            <w:tcW w:w="1601" w:type="dxa"/>
            <w:tcBorders>
              <w:top w:val="single" w:sz="6" w:space="0" w:color="auto"/>
              <w:left w:val="single" w:sz="6" w:space="0" w:color="auto"/>
              <w:bottom w:val="nil"/>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highlight w:val="yellow"/>
              </w:rPr>
            </w:pPr>
            <w:r w:rsidRPr="00C6442A">
              <w:rPr>
                <w:rFonts w:eastAsia="MS Mincho"/>
                <w:sz w:val="20"/>
              </w:rPr>
              <w:t>0.7 or 4</w:t>
            </w:r>
          </w:p>
        </w:tc>
      </w:tr>
      <w:tr w:rsidR="00C6442A" w:rsidRPr="00C6442A" w:rsidTr="00C6442A">
        <w:trPr>
          <w:cantSplit/>
          <w:jc w:val="center"/>
        </w:trPr>
        <w:tc>
          <w:tcPr>
            <w:tcW w:w="6280" w:type="dxa"/>
            <w:tcBorders>
              <w:top w:val="single" w:sz="6" w:space="0" w:color="auto"/>
              <w:left w:val="single" w:sz="6" w:space="0" w:color="auto"/>
              <w:bottom w:val="nil"/>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BS antenna heights (m)</w:t>
            </w:r>
          </w:p>
        </w:tc>
        <w:tc>
          <w:tcPr>
            <w:tcW w:w="1559" w:type="dxa"/>
            <w:tcBorders>
              <w:top w:val="single" w:sz="6" w:space="0" w:color="auto"/>
              <w:left w:val="single" w:sz="6" w:space="0" w:color="auto"/>
              <w:bottom w:val="nil"/>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C6442A">
              <w:rPr>
                <w:rFonts w:eastAsia="MS Mincho"/>
                <w:sz w:val="20"/>
              </w:rPr>
              <w:t>25</w:t>
            </w:r>
          </w:p>
        </w:tc>
        <w:tc>
          <w:tcPr>
            <w:tcW w:w="1601" w:type="dxa"/>
            <w:tcBorders>
              <w:top w:val="single" w:sz="6" w:space="0" w:color="auto"/>
              <w:left w:val="single" w:sz="6" w:space="0" w:color="auto"/>
              <w:bottom w:val="nil"/>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C6442A">
              <w:rPr>
                <w:rFonts w:eastAsia="MS Mincho"/>
                <w:sz w:val="20"/>
              </w:rPr>
              <w:t>25</w:t>
            </w:r>
          </w:p>
        </w:tc>
      </w:tr>
      <w:tr w:rsidR="00C6442A" w:rsidRPr="00C6442A" w:rsidTr="00C6442A">
        <w:trPr>
          <w:cantSplit/>
          <w:jc w:val="center"/>
        </w:trPr>
        <w:tc>
          <w:tcPr>
            <w:tcW w:w="6280" w:type="dxa"/>
            <w:tcBorders>
              <w:top w:val="single" w:sz="6" w:space="0" w:color="auto"/>
              <w:left w:val="single" w:sz="6" w:space="0" w:color="auto"/>
              <w:bottom w:val="nil"/>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UE antenna heights (m)</w:t>
            </w:r>
          </w:p>
        </w:tc>
        <w:tc>
          <w:tcPr>
            <w:tcW w:w="1559" w:type="dxa"/>
            <w:tcBorders>
              <w:top w:val="single" w:sz="6" w:space="0" w:color="auto"/>
              <w:left w:val="single" w:sz="6" w:space="0" w:color="auto"/>
              <w:bottom w:val="nil"/>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r w:rsidRPr="00C6442A">
              <w:rPr>
                <w:sz w:val="20"/>
              </w:rPr>
              <w:t>1.5</w:t>
            </w:r>
          </w:p>
        </w:tc>
        <w:tc>
          <w:tcPr>
            <w:tcW w:w="1601" w:type="dxa"/>
            <w:tcBorders>
              <w:top w:val="single" w:sz="6" w:space="0" w:color="auto"/>
              <w:left w:val="single" w:sz="6" w:space="0" w:color="auto"/>
              <w:bottom w:val="nil"/>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r w:rsidRPr="00C6442A">
              <w:rPr>
                <w:sz w:val="20"/>
              </w:rPr>
              <w:t>1.5</w:t>
            </w:r>
          </w:p>
        </w:tc>
      </w:tr>
      <w:tr w:rsidR="00C6442A" w:rsidRPr="00C6442A" w:rsidTr="00C6442A">
        <w:trPr>
          <w:cantSplit/>
          <w:jc w:val="center"/>
        </w:trPr>
        <w:tc>
          <w:tcPr>
            <w:tcW w:w="6280" w:type="dxa"/>
            <w:tcBorders>
              <w:top w:val="single" w:sz="6" w:space="0" w:color="auto"/>
              <w:left w:val="single" w:sz="6" w:space="0" w:color="auto"/>
              <w:bottom w:val="nil"/>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Cell area reliability</w:t>
            </w:r>
            <w:r w:rsidRPr="00C6442A">
              <w:rPr>
                <w:rFonts w:eastAsia="MS Mincho"/>
                <w:sz w:val="20"/>
                <w:vertAlign w:val="superscript"/>
              </w:rPr>
              <w:t>(1)</w:t>
            </w:r>
            <w:r w:rsidRPr="00C6442A">
              <w:rPr>
                <w:rFonts w:eastAsia="MS Mincho"/>
                <w:sz w:val="20"/>
              </w:rPr>
              <w:t xml:space="preserve"> (%) (Please specify how it is calculated.)</w:t>
            </w:r>
          </w:p>
        </w:tc>
        <w:tc>
          <w:tcPr>
            <w:tcW w:w="1559" w:type="dxa"/>
            <w:tcBorders>
              <w:top w:val="single" w:sz="6" w:space="0" w:color="auto"/>
              <w:left w:val="single" w:sz="6" w:space="0" w:color="auto"/>
              <w:bottom w:val="nil"/>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nil"/>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Transmission bit rate for control channel (bit/s)</w:t>
            </w:r>
          </w:p>
        </w:tc>
        <w:tc>
          <w:tcPr>
            <w:tcW w:w="1559" w:type="dxa"/>
            <w:tcBorders>
              <w:top w:val="single" w:sz="6" w:space="0" w:color="auto"/>
              <w:left w:val="single" w:sz="6" w:space="0" w:color="auto"/>
              <w:bottom w:val="nil"/>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Transmission bit rate for data channel (bit/s)</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Target packet error ratio for the required SNR in item (19a) for control channel</w:t>
            </w:r>
          </w:p>
        </w:tc>
        <w:tc>
          <w:tcPr>
            <w:tcW w:w="1559" w:type="dxa"/>
            <w:tcBorders>
              <w:top w:val="single" w:sz="6" w:space="0" w:color="auto"/>
              <w:left w:val="single" w:sz="6" w:space="0" w:color="auto"/>
              <w:bottom w:val="single" w:sz="4"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4"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nil"/>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Target packet error ratio for the required SNR in item (19b) for data channel</w:t>
            </w:r>
          </w:p>
        </w:tc>
        <w:tc>
          <w:tcPr>
            <w:tcW w:w="1559" w:type="dxa"/>
            <w:tcBorders>
              <w:top w:val="single" w:sz="6" w:space="0" w:color="auto"/>
              <w:left w:val="single" w:sz="6" w:space="0" w:color="auto"/>
              <w:bottom w:val="nil"/>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nil"/>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Spectral efficiency</w:t>
            </w:r>
            <w:r w:rsidRPr="00C6442A">
              <w:rPr>
                <w:rFonts w:eastAsia="MS Mincho"/>
                <w:sz w:val="20"/>
                <w:vertAlign w:val="superscript"/>
              </w:rPr>
              <w:t>(2)</w:t>
            </w:r>
            <w:r w:rsidRPr="00C6442A">
              <w:rPr>
                <w:rFonts w:eastAsia="MS Mincho"/>
                <w:sz w:val="20"/>
              </w:rPr>
              <w:t xml:space="preserve"> (bit/s/Hz)</w:t>
            </w:r>
          </w:p>
        </w:tc>
        <w:tc>
          <w:tcPr>
            <w:tcW w:w="1559" w:type="dxa"/>
            <w:tcBorders>
              <w:top w:val="single" w:sz="6" w:space="0" w:color="auto"/>
              <w:left w:val="single" w:sz="6" w:space="0" w:color="auto"/>
              <w:bottom w:val="nil"/>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nil"/>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Pathloss model</w:t>
            </w:r>
            <w:r w:rsidRPr="00C6442A">
              <w:rPr>
                <w:rFonts w:eastAsia="MS Mincho"/>
                <w:sz w:val="20"/>
                <w:vertAlign w:val="superscript"/>
              </w:rPr>
              <w:t>(3)</w:t>
            </w:r>
            <w:r w:rsidRPr="00C6442A">
              <w:rPr>
                <w:rFonts w:eastAsia="MS Mincho"/>
                <w:sz w:val="20"/>
              </w:rPr>
              <w:t xml:space="preserve"> (Select from L</w:t>
            </w:r>
            <w:r w:rsidRPr="00C6442A">
              <w:rPr>
                <w:rFonts w:eastAsia="MS Mincho"/>
                <w:sz w:val="20"/>
                <w:lang w:eastAsia="ja-JP"/>
              </w:rPr>
              <w:t>O</w:t>
            </w:r>
            <w:r w:rsidRPr="00C6442A">
              <w:rPr>
                <w:rFonts w:eastAsia="MS Mincho"/>
                <w:sz w:val="20"/>
              </w:rPr>
              <w:t>S, NL</w:t>
            </w:r>
            <w:r w:rsidRPr="00C6442A">
              <w:rPr>
                <w:rFonts w:eastAsia="MS Mincho"/>
                <w:sz w:val="20"/>
                <w:lang w:eastAsia="ja-JP"/>
              </w:rPr>
              <w:t>O</w:t>
            </w:r>
            <w:r w:rsidRPr="00C6442A">
              <w:rPr>
                <w:rFonts w:eastAsia="MS Mincho"/>
                <w:sz w:val="20"/>
              </w:rPr>
              <w:t>S or O-to-I)</w:t>
            </w:r>
          </w:p>
        </w:tc>
        <w:tc>
          <w:tcPr>
            <w:tcW w:w="1559" w:type="dxa"/>
            <w:tcBorders>
              <w:top w:val="single" w:sz="6" w:space="0" w:color="auto"/>
              <w:left w:val="single" w:sz="6" w:space="0" w:color="auto"/>
              <w:bottom w:val="nil"/>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nil"/>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UE speed (km/h)</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Feeder loss (dB)</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9440" w:type="dxa"/>
            <w:gridSpan w:val="3"/>
            <w:tcBorders>
              <w:top w:val="single" w:sz="6" w:space="0" w:color="auto"/>
              <w:left w:val="single" w:sz="6" w:space="0" w:color="auto"/>
              <w:bottom w:val="nil"/>
              <w:right w:val="single" w:sz="6" w:space="0" w:color="auto"/>
            </w:tcBorders>
            <w:shd w:val="clear" w:color="auto" w:fill="E6E6E6"/>
            <w:vAlign w:val="center"/>
            <w:hideMark/>
          </w:tcPr>
          <w:p w:rsidR="00C6442A" w:rsidRPr="00C6442A" w:rsidRDefault="00C6442A" w:rsidP="00C6442A">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C6442A">
              <w:rPr>
                <w:rFonts w:ascii="Times New Roman Bold" w:eastAsia="MS Mincho" w:hAnsi="Times New Roman Bold" w:cs="Times New Roman Bold"/>
                <w:b/>
                <w:sz w:val="20"/>
              </w:rPr>
              <w:t>Transmitter</w:t>
            </w: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(1) Number of transmit antennas </w:t>
            </w:r>
          </w:p>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(The number shall be within the indicated range in </w:t>
            </w:r>
            <w:r w:rsidRPr="00C6442A">
              <w:rPr>
                <w:rFonts w:eastAsia="MS Mincho"/>
                <w:sz w:val="20"/>
                <w:lang w:eastAsia="ja-JP"/>
              </w:rPr>
              <w:t>§ 8.4</w:t>
            </w:r>
            <w:r w:rsidRPr="00C6442A">
              <w:rPr>
                <w:rFonts w:eastAsia="MS Mincho"/>
                <w:sz w:val="20"/>
              </w:rPr>
              <w:t xml:space="preserve"> of Report ITU</w:t>
            </w:r>
            <w:r w:rsidRPr="00C6442A">
              <w:rPr>
                <w:rFonts w:eastAsia="MS Mincho"/>
                <w:sz w:val="20"/>
              </w:rPr>
              <w:noBreakHyphen/>
              <w:t>R M.[IMT-2020.EVAL])</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(2) Maximal transmit power per antenna (dBm)</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(3) Total transmit power = function of (1) and (2) (dBm) </w:t>
            </w:r>
          </w:p>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(The value shall not exceed the indicated value in </w:t>
            </w:r>
            <w:r w:rsidRPr="00C6442A">
              <w:rPr>
                <w:rFonts w:eastAsia="MS Mincho"/>
                <w:sz w:val="20"/>
                <w:lang w:eastAsia="ja-JP"/>
              </w:rPr>
              <w:t>§ 8.4</w:t>
            </w:r>
            <w:r w:rsidRPr="00C6442A">
              <w:rPr>
                <w:rFonts w:eastAsia="MS Mincho"/>
                <w:sz w:val="20"/>
              </w:rPr>
              <w:t xml:space="preserve"> of Report ITU-R M.[IMT-2020.EVAL])</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(4) Transmitter antenna gain (dBi)</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(5) Transmitter array gain (depends on transmitter array configurations and technologies such as adaptive beam forming, CDD (cyclic delay diversity), etc.) (dB)</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(6) Control channel power boosting gain (dB)</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(7) Data channel power loss due to pilot/control boosting (dB)</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(8) Cable, connector, combiner, body losses, etc. (enumerate sources) (dB) (Feeder loss must be included for and only for downlink)</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(9a) Control channel </w:t>
            </w:r>
            <w:proofErr w:type="spellStart"/>
            <w:r w:rsidRPr="00C6442A">
              <w:rPr>
                <w:rFonts w:eastAsia="MS Mincho"/>
                <w:sz w:val="20"/>
              </w:rPr>
              <w:t>e.i.r.p</w:t>
            </w:r>
            <w:proofErr w:type="spellEnd"/>
            <w:r w:rsidRPr="00C6442A">
              <w:rPr>
                <w:rFonts w:eastAsia="MS Mincho"/>
                <w:sz w:val="20"/>
              </w:rPr>
              <w:t>. = (3) + (4) + (5) + (6) - (8)  dBm</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lang w:val="it-IT"/>
              </w:rPr>
            </w:pPr>
            <w:r w:rsidRPr="00C6442A">
              <w:rPr>
                <w:rFonts w:eastAsia="MS Mincho"/>
                <w:sz w:val="20"/>
                <w:lang w:val="it-IT"/>
              </w:rPr>
              <w:t>(9b) Data channel e.i.r.p. = (3) + (4) + (5) - (7) - (8)  dBm</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lang w:val="it-IT"/>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lang w:val="it-IT"/>
              </w:rPr>
            </w:pPr>
          </w:p>
        </w:tc>
      </w:tr>
      <w:tr w:rsidR="00C6442A" w:rsidRPr="00C6442A" w:rsidTr="00C6442A">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hideMark/>
          </w:tcPr>
          <w:p w:rsidR="00C6442A" w:rsidRPr="00C6442A" w:rsidRDefault="00C6442A" w:rsidP="00C6442A">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C6442A">
              <w:rPr>
                <w:rFonts w:ascii="Times New Roman Bold" w:eastAsia="MS Mincho" w:hAnsi="Times New Roman Bold" w:cs="Times New Roman Bold"/>
                <w:b/>
                <w:sz w:val="20"/>
              </w:rPr>
              <w:t>Receiver</w:t>
            </w:r>
          </w:p>
        </w:tc>
      </w:tr>
      <w:tr w:rsidR="00C6442A" w:rsidRPr="00C6442A" w:rsidTr="00C6442A">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(10) Number of receive antennas (The number shall be within the indicated range in </w:t>
            </w:r>
            <w:r w:rsidRPr="00C6442A">
              <w:rPr>
                <w:rFonts w:eastAsia="MS Mincho"/>
                <w:sz w:val="20"/>
                <w:lang w:eastAsia="ja-JP"/>
              </w:rPr>
              <w:t>§ 8.4</w:t>
            </w:r>
            <w:r w:rsidRPr="00C6442A">
              <w:rPr>
                <w:rFonts w:eastAsia="MS Mincho"/>
                <w:sz w:val="20"/>
              </w:rPr>
              <w:t xml:space="preserve"> of Report ITU-R M.[IMT-2020.EVAL])</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(11) Receiver antenna gain (dBi)</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lastRenderedPageBreak/>
              <w:t>(12) Cable, connector, combiner, body losses, etc. (enumerate sources) (dB) (Feeder loss must be included for and only for uplink)</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(13) Receiver noise figure (dB)</w:t>
            </w:r>
          </w:p>
        </w:tc>
        <w:tc>
          <w:tcPr>
            <w:tcW w:w="1559"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C6442A">
              <w:rPr>
                <w:rFonts w:eastAsia="MS Mincho"/>
                <w:sz w:val="20"/>
                <w:lang w:eastAsia="ja-JP"/>
              </w:rPr>
              <w:t>7</w:t>
            </w:r>
          </w:p>
        </w:tc>
        <w:tc>
          <w:tcPr>
            <w:tcW w:w="1601"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C6442A">
              <w:rPr>
                <w:rFonts w:eastAsia="MS Mincho"/>
                <w:sz w:val="20"/>
                <w:lang w:eastAsia="ja-JP"/>
              </w:rPr>
              <w:t>5</w:t>
            </w:r>
          </w:p>
        </w:tc>
      </w:tr>
      <w:tr w:rsidR="00C6442A" w:rsidRPr="00C6442A" w:rsidTr="00C6442A">
        <w:trPr>
          <w:cantSplit/>
          <w:trHeight w:val="435"/>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(14) Thermal noise density (dBm/Hz)</w:t>
            </w:r>
          </w:p>
        </w:tc>
        <w:tc>
          <w:tcPr>
            <w:tcW w:w="1559"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C6442A">
              <w:rPr>
                <w:rFonts w:eastAsia="MS Mincho"/>
                <w:sz w:val="20"/>
              </w:rPr>
              <w:t>–174</w:t>
            </w:r>
          </w:p>
        </w:tc>
        <w:tc>
          <w:tcPr>
            <w:tcW w:w="1601"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r w:rsidRPr="00C6442A">
              <w:rPr>
                <w:rFonts w:eastAsia="MS Mincho"/>
                <w:sz w:val="20"/>
              </w:rPr>
              <w:t>–174</w:t>
            </w:r>
          </w:p>
        </w:tc>
      </w:tr>
      <w:tr w:rsidR="00C6442A" w:rsidRPr="00C6442A" w:rsidTr="00C6442A">
        <w:trPr>
          <w:cantSplit/>
          <w:trHeight w:val="408"/>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(15) Receiver interference density (dBm/Hz)</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trHeight w:val="738"/>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(16) Total noise plus interference density</w:t>
            </w:r>
          </w:p>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         = 10 log (10^(((13) + (14))/10) + 10^((15)/10))  dBm/Hz</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(17) Occupied channel bandwidth (for meeting the requirements of the traffic type) (Hz)</w:t>
            </w:r>
          </w:p>
        </w:tc>
        <w:tc>
          <w:tcPr>
            <w:tcW w:w="1559" w:type="dxa"/>
            <w:tcBorders>
              <w:top w:val="single" w:sz="6" w:space="0" w:color="auto"/>
              <w:left w:val="single" w:sz="6" w:space="0" w:color="auto"/>
              <w:bottom w:val="single" w:sz="4"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4"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(18) Effective noise power = (16) + 10 log((17))  dBm</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(19a) Required SNR for the control channel (dB) </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(19b) Required SNR for the data channel (dB) </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(20) Receiver implementation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(21a) H-ARQ gain for control channel (dB)</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(21b) H-ARQ gain for data channel (dB)</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(22a) Receiver sensitivity for control channel </w:t>
            </w:r>
          </w:p>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         = (18) + (19a) + (20) – (21a)  dBm</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(22b) Receiver sensitivity for data channel </w:t>
            </w:r>
          </w:p>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         = (18) + (19b) + (20) – (21b)  dBm</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(23a) Hardware link budget for control channel </w:t>
            </w:r>
          </w:p>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         = (9a) + (11) - (22a)  dB</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(23b) Hardware link budget for data channel  </w:t>
            </w:r>
          </w:p>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         = (9b) + (11) - (22b)  dB</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hideMark/>
          </w:tcPr>
          <w:p w:rsidR="00C6442A" w:rsidRPr="00C6442A" w:rsidRDefault="00C6442A" w:rsidP="00C6442A">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C6442A">
              <w:rPr>
                <w:rFonts w:ascii="Times New Roman Bold" w:eastAsia="MS Mincho" w:hAnsi="Times New Roman Bold" w:cs="Times New Roman Bold"/>
                <w:b/>
                <w:sz w:val="20"/>
              </w:rPr>
              <w:t>Calculation of available pathloss</w:t>
            </w: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(24) Lognormal shadow fading </w:t>
            </w:r>
            <w:proofErr w:type="spellStart"/>
            <w:r w:rsidRPr="00C6442A">
              <w:rPr>
                <w:rFonts w:eastAsia="MS Mincho"/>
                <w:sz w:val="20"/>
              </w:rPr>
              <w:t>std</w:t>
            </w:r>
            <w:proofErr w:type="spellEnd"/>
            <w:r w:rsidRPr="00C6442A">
              <w:rPr>
                <w:rFonts w:eastAsia="MS Mincho"/>
                <w:sz w:val="20"/>
              </w:rPr>
              <w:t xml:space="preserve"> deviation (dB)</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(25) Shadow fading margin (function of the cell area reliability and (24)) (dB) </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(26) BS selection/macro-diversity gain (dB)</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(27) Penetration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(28) Other gains (dB) (if any please specify)</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(29a) Available path loss for control channel </w:t>
            </w:r>
          </w:p>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         = (23a)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(29b) Available path loss for data channel </w:t>
            </w:r>
          </w:p>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 xml:space="preserve">         = (23b)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E6E6E6"/>
            <w:vAlign w:val="center"/>
            <w:hideMark/>
          </w:tcPr>
          <w:p w:rsidR="00C6442A" w:rsidRPr="00C6442A" w:rsidRDefault="00C6442A" w:rsidP="00C6442A">
            <w:pPr>
              <w:keepNext/>
              <w:tabs>
                <w:tab w:val="left" w:pos="1134"/>
                <w:tab w:val="left" w:pos="1871"/>
                <w:tab w:val="left" w:pos="2268"/>
              </w:tabs>
              <w:overflowPunct w:val="0"/>
              <w:autoSpaceDE w:val="0"/>
              <w:autoSpaceDN w:val="0"/>
              <w:adjustRightInd w:val="0"/>
              <w:spacing w:before="80" w:after="80" w:line="256" w:lineRule="auto"/>
              <w:rPr>
                <w:rFonts w:ascii="Times New Roman Bold" w:eastAsia="MS Mincho" w:hAnsi="Times New Roman Bold" w:cs="Times New Roman Bold"/>
                <w:b/>
                <w:sz w:val="20"/>
              </w:rPr>
            </w:pPr>
            <w:r w:rsidRPr="00C6442A">
              <w:rPr>
                <w:rFonts w:ascii="Times New Roman Bold" w:eastAsia="MS Mincho" w:hAnsi="Times New Roman Bold" w:cs="Times New Roman Bold"/>
                <w:b/>
                <w:sz w:val="20"/>
              </w:rPr>
              <w:t>Range/coverage efficiency calculation</w:t>
            </w: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(30a) Maximum range for control channel (based on (29a)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(30b) Maximum range for data channel (based on (29b)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t>(31a) Coverage Area for control channel = (π (30a)</w:t>
            </w:r>
            <w:r w:rsidRPr="00C6442A">
              <w:rPr>
                <w:rFonts w:eastAsia="MS Mincho"/>
                <w:sz w:val="20"/>
                <w:vertAlign w:val="superscript"/>
              </w:rPr>
              <w:t>2</w:t>
            </w:r>
            <w:r w:rsidRPr="00C6442A">
              <w:rPr>
                <w:rFonts w:eastAsia="MS Mincho"/>
                <w:sz w:val="20"/>
              </w:rPr>
              <w:t>) (m</w:t>
            </w:r>
            <w:r w:rsidRPr="00C6442A">
              <w:rPr>
                <w:rFonts w:eastAsia="MS Mincho"/>
                <w:sz w:val="20"/>
                <w:vertAlign w:val="superscript"/>
              </w:rPr>
              <w:t>2</w:t>
            </w:r>
            <w:r w:rsidRPr="00C6442A">
              <w:rPr>
                <w:rFonts w:eastAsia="MS Mincho"/>
                <w:sz w:val="20"/>
              </w:rPr>
              <w:t>/site)</w:t>
            </w:r>
          </w:p>
        </w:tc>
        <w:tc>
          <w:tcPr>
            <w:tcW w:w="1559"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6"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rPr>
                <w:rFonts w:eastAsia="MS Mincho"/>
                <w:sz w:val="20"/>
              </w:rPr>
            </w:pPr>
            <w:r w:rsidRPr="00C6442A">
              <w:rPr>
                <w:rFonts w:eastAsia="MS Mincho"/>
                <w:sz w:val="20"/>
              </w:rPr>
              <w:lastRenderedPageBreak/>
              <w:t>(31b) Coverage Area for data channel = (π (30b)</w:t>
            </w:r>
            <w:r w:rsidRPr="00C6442A">
              <w:rPr>
                <w:rFonts w:eastAsia="MS Mincho"/>
                <w:sz w:val="20"/>
                <w:vertAlign w:val="superscript"/>
              </w:rPr>
              <w:t>2</w:t>
            </w:r>
            <w:r w:rsidRPr="00C6442A">
              <w:rPr>
                <w:rFonts w:eastAsia="MS Mincho"/>
                <w:sz w:val="20"/>
              </w:rPr>
              <w:t>) (m</w:t>
            </w:r>
            <w:r w:rsidRPr="00C6442A">
              <w:rPr>
                <w:rFonts w:eastAsia="MS Mincho"/>
                <w:sz w:val="20"/>
                <w:vertAlign w:val="superscript"/>
              </w:rPr>
              <w:t>2</w:t>
            </w:r>
            <w:r w:rsidRPr="00C6442A">
              <w:rPr>
                <w:rFonts w:eastAsia="MS Mincho"/>
                <w:sz w:val="20"/>
              </w:rPr>
              <w:t>/site)</w:t>
            </w:r>
          </w:p>
        </w:tc>
        <w:tc>
          <w:tcPr>
            <w:tcW w:w="1559" w:type="dxa"/>
            <w:tcBorders>
              <w:top w:val="single" w:sz="6" w:space="0" w:color="auto"/>
              <w:left w:val="single" w:sz="6" w:space="0" w:color="auto"/>
              <w:bottom w:val="single" w:sz="4"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c>
          <w:tcPr>
            <w:tcW w:w="1601" w:type="dxa"/>
            <w:tcBorders>
              <w:top w:val="single" w:sz="6" w:space="0" w:color="auto"/>
              <w:left w:val="single" w:sz="6" w:space="0" w:color="auto"/>
              <w:bottom w:val="single" w:sz="4" w:space="0" w:color="auto"/>
              <w:right w:val="single" w:sz="6" w:space="0" w:color="auto"/>
            </w:tcBorders>
            <w:vAlign w:val="center"/>
          </w:tcPr>
          <w:p w:rsidR="00C6442A" w:rsidRPr="00C6442A" w:rsidRDefault="00C6442A" w:rsidP="00C6442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6" w:lineRule="auto"/>
              <w:jc w:val="center"/>
              <w:rPr>
                <w:rFonts w:eastAsia="MS Mincho"/>
                <w:sz w:val="20"/>
              </w:rPr>
            </w:pPr>
          </w:p>
        </w:tc>
      </w:tr>
      <w:tr w:rsidR="00C6442A" w:rsidRPr="00C6442A" w:rsidTr="00C6442A">
        <w:trPr>
          <w:cantSplit/>
          <w:jc w:val="center"/>
        </w:trPr>
        <w:tc>
          <w:tcPr>
            <w:tcW w:w="9440" w:type="dxa"/>
            <w:gridSpan w:val="3"/>
            <w:tcBorders>
              <w:top w:val="single" w:sz="4" w:space="0" w:color="auto"/>
              <w:left w:val="nil"/>
              <w:bottom w:val="nil"/>
              <w:right w:val="nil"/>
            </w:tcBorders>
            <w:vAlign w:val="center"/>
            <w:hideMark/>
          </w:tcPr>
          <w:p w:rsidR="00C6442A" w:rsidRPr="00C6442A" w:rsidRDefault="00C6442A" w:rsidP="00C6442A">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C6442A">
              <w:rPr>
                <w:rFonts w:eastAsia="MS Mincho"/>
                <w:sz w:val="18"/>
                <w:vertAlign w:val="superscript"/>
              </w:rPr>
              <w:t>(1)</w:t>
            </w:r>
            <w:r w:rsidRPr="00C6442A">
              <w:rPr>
                <w:rFonts w:eastAsia="MS Mincho"/>
                <w:sz w:val="18"/>
              </w:rPr>
              <w:t xml:space="preserve"> </w:t>
            </w:r>
            <w:r w:rsidRPr="00C6442A">
              <w:rPr>
                <w:rFonts w:eastAsia="MS Mincho"/>
                <w:sz w:val="18"/>
              </w:rPr>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rsidR="00C6442A" w:rsidRPr="00C6442A" w:rsidRDefault="00C6442A" w:rsidP="00C6442A">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C6442A">
              <w:rPr>
                <w:rFonts w:eastAsia="MS Mincho"/>
                <w:sz w:val="18"/>
                <w:vertAlign w:val="superscript"/>
              </w:rPr>
              <w:t>(2)</w:t>
            </w:r>
            <w:r w:rsidRPr="00C6442A">
              <w:rPr>
                <w:rFonts w:eastAsia="MS Mincho"/>
                <w:sz w:val="18"/>
              </w:rPr>
              <w:t xml:space="preserve"> </w:t>
            </w:r>
            <w:r w:rsidRPr="00C6442A">
              <w:rPr>
                <w:rFonts w:eastAsia="MS Mincho"/>
                <w:sz w:val="18"/>
              </w:rPr>
              <w:tab/>
              <w:t>The spectral efficiency of the chosen modulation scheme.</w:t>
            </w:r>
          </w:p>
          <w:p w:rsidR="00C6442A" w:rsidRPr="00C6442A" w:rsidRDefault="00C6442A" w:rsidP="00C6442A">
            <w:pPr>
              <w:tabs>
                <w:tab w:val="left" w:pos="284"/>
                <w:tab w:val="left" w:pos="1134"/>
                <w:tab w:val="left" w:pos="1871"/>
                <w:tab w:val="left" w:pos="2268"/>
              </w:tabs>
              <w:overflowPunct w:val="0"/>
              <w:autoSpaceDE w:val="0"/>
              <w:autoSpaceDN w:val="0"/>
              <w:adjustRightInd w:val="0"/>
              <w:spacing w:before="40" w:after="40" w:line="256" w:lineRule="auto"/>
              <w:rPr>
                <w:rFonts w:eastAsia="MS Mincho"/>
                <w:sz w:val="18"/>
              </w:rPr>
            </w:pPr>
            <w:r w:rsidRPr="00C6442A">
              <w:rPr>
                <w:rFonts w:eastAsia="MS Mincho"/>
                <w:sz w:val="18"/>
                <w:vertAlign w:val="superscript"/>
              </w:rPr>
              <w:t>(3)</w:t>
            </w:r>
            <w:r w:rsidRPr="00C6442A">
              <w:rPr>
                <w:rFonts w:eastAsia="MS Mincho"/>
                <w:sz w:val="18"/>
                <w:vertAlign w:val="superscript"/>
              </w:rPr>
              <w:tab/>
            </w:r>
            <w:r w:rsidRPr="00C6442A">
              <w:rPr>
                <w:rFonts w:eastAsia="MS Mincho"/>
                <w:sz w:val="18"/>
              </w:rPr>
              <w:t>The pathloss models are summarized in § 9.1 of Report ITU-R M.[IMT-2020.EVAL].</w:t>
            </w:r>
          </w:p>
        </w:tc>
      </w:tr>
    </w:tbl>
    <w:p w:rsidR="00A22478" w:rsidRPr="00417271" w:rsidRDefault="00A22478" w:rsidP="00417271"/>
    <w:sectPr w:rsidR="00A22478" w:rsidRPr="00417271" w:rsidSect="00FE0085">
      <w:headerReference w:type="default" r:id="rId7"/>
      <w:footerReference w:type="default" r:id="rId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06D" w:rsidRDefault="0001406D">
      <w:r>
        <w:separator/>
      </w:r>
    </w:p>
  </w:endnote>
  <w:endnote w:type="continuationSeparator" w:id="0">
    <w:p w:rsidR="0001406D" w:rsidRDefault="0001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FB0" w:rsidRDefault="007B0FB0">
    <w:pPr>
      <w:pStyle w:val="Footer"/>
      <w:tabs>
        <w:tab w:val="clear" w:pos="6480"/>
        <w:tab w:val="center" w:pos="4680"/>
        <w:tab w:val="right" w:pos="9360"/>
      </w:tabs>
    </w:pPr>
    <w:r>
      <w:t>RIT Description – Characteristic Template</w:t>
    </w:r>
    <w:r>
      <w:tab/>
      <w:t xml:space="preserve">page </w:t>
    </w:r>
    <w:r>
      <w:fldChar w:fldCharType="begin"/>
    </w:r>
    <w:r>
      <w:instrText xml:space="preserve">page </w:instrText>
    </w:r>
    <w:r>
      <w:fldChar w:fldCharType="separate"/>
    </w:r>
    <w:r w:rsidR="00F21951">
      <w:rPr>
        <w:noProof/>
      </w:rPr>
      <w:t>3</w:t>
    </w:r>
    <w:r>
      <w:fldChar w:fldCharType="end"/>
    </w:r>
    <w:r>
      <w:tab/>
      <w:t>Author Names here</w:t>
    </w:r>
  </w:p>
  <w:p w:rsidR="007B0FB0" w:rsidRDefault="007B0F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06D" w:rsidRDefault="0001406D">
      <w:r>
        <w:separator/>
      </w:r>
    </w:p>
  </w:footnote>
  <w:footnote w:type="continuationSeparator" w:id="0">
    <w:p w:rsidR="0001406D" w:rsidRDefault="0001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FB0" w:rsidRDefault="0001406D" w:rsidP="00732A32">
    <w:pPr>
      <w:pStyle w:val="Header"/>
      <w:tabs>
        <w:tab w:val="clear" w:pos="6480"/>
        <w:tab w:val="center" w:pos="4680"/>
        <w:tab w:val="right" w:pos="9360"/>
      </w:tabs>
    </w:pPr>
    <w:r>
      <w:fldChar w:fldCharType="begin"/>
    </w:r>
    <w:r>
      <w:instrText xml:space="preserve"> KEYWORDS  \* MERGEFORMAT </w:instrText>
    </w:r>
    <w:r>
      <w:fldChar w:fldCharType="separate"/>
    </w:r>
    <w:r w:rsidR="007B0FB0">
      <w:t>November 20</w:t>
    </w:r>
    <w:r>
      <w:fldChar w:fldCharType="end"/>
    </w:r>
    <w:r w:rsidR="007B0FB0">
      <w:t>17</w:t>
    </w:r>
    <w:r w:rsidR="007B0FB0">
      <w:tab/>
    </w:r>
    <w:r w:rsidR="007B0FB0">
      <w:tab/>
    </w:r>
    <w:r>
      <w:fldChar w:fldCharType="begin"/>
    </w:r>
    <w:r>
      <w:instrText xml:space="preserve"> TITLE  \* MERGEFORMAT </w:instrText>
    </w:r>
    <w:r>
      <w:fldChar w:fldCharType="separate"/>
    </w:r>
    <w:r w:rsidR="007B0FB0">
      <w:t>doc.: IEEE 802.11-17/</w:t>
    </w:r>
    <w:r w:rsidR="00F21951">
      <w:t>1812r0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617FA"/>
    <w:multiLevelType w:val="hybridMultilevel"/>
    <w:tmpl w:val="EE200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AE3A7E"/>
    <w:multiLevelType w:val="multilevel"/>
    <w:tmpl w:val="76760ACE"/>
    <w:lvl w:ilvl="0">
      <w:start w:val="5"/>
      <w:numFmt w:val="decimal"/>
      <w:lvlText w:val="%1"/>
      <w:lvlJc w:val="left"/>
      <w:pPr>
        <w:ind w:left="912" w:hanging="912"/>
      </w:pPr>
      <w:rPr>
        <w:rFonts w:hint="default"/>
      </w:rPr>
    </w:lvl>
    <w:lvl w:ilvl="1">
      <w:start w:val="2"/>
      <w:numFmt w:val="decimal"/>
      <w:lvlText w:val="%1.%2"/>
      <w:lvlJc w:val="left"/>
      <w:pPr>
        <w:ind w:left="1092" w:hanging="912"/>
      </w:pPr>
      <w:rPr>
        <w:rFonts w:hint="default"/>
      </w:rPr>
    </w:lvl>
    <w:lvl w:ilvl="2">
      <w:start w:val="3"/>
      <w:numFmt w:val="decimal"/>
      <w:lvlText w:val="%1.%2.%3"/>
      <w:lvlJc w:val="left"/>
      <w:pPr>
        <w:ind w:left="1272" w:hanging="912"/>
      </w:pPr>
      <w:rPr>
        <w:rFonts w:hint="default"/>
      </w:rPr>
    </w:lvl>
    <w:lvl w:ilvl="3">
      <w:start w:val="3"/>
      <w:numFmt w:val="decimal"/>
      <w:lvlText w:val="%1.%2.%3.%4"/>
      <w:lvlJc w:val="left"/>
      <w:pPr>
        <w:ind w:left="1452" w:hanging="912"/>
      </w:pPr>
      <w:rPr>
        <w:rFonts w:hint="default"/>
      </w:rPr>
    </w:lvl>
    <w:lvl w:ilvl="4">
      <w:start w:val="3"/>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6D1EB1"/>
    <w:multiLevelType w:val="multilevel"/>
    <w:tmpl w:val="5A5E337A"/>
    <w:lvl w:ilvl="0">
      <w:start w:val="5"/>
      <w:numFmt w:val="decimal"/>
      <w:lvlText w:val="%1"/>
      <w:lvlJc w:val="left"/>
      <w:pPr>
        <w:ind w:left="888" w:hanging="888"/>
      </w:pPr>
      <w:rPr>
        <w:rFonts w:hint="default"/>
      </w:rPr>
    </w:lvl>
    <w:lvl w:ilvl="1">
      <w:start w:val="2"/>
      <w:numFmt w:val="decimal"/>
      <w:lvlText w:val="%1.%2"/>
      <w:lvlJc w:val="left"/>
      <w:pPr>
        <w:ind w:left="888" w:hanging="888"/>
      </w:pPr>
      <w:rPr>
        <w:rFonts w:hint="default"/>
      </w:rPr>
    </w:lvl>
    <w:lvl w:ilvl="2">
      <w:start w:val="3"/>
      <w:numFmt w:val="decimal"/>
      <w:lvlText w:val="%1.%2.%3"/>
      <w:lvlJc w:val="left"/>
      <w:pPr>
        <w:ind w:left="888" w:hanging="888"/>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
  </w:num>
  <w:num w:numId="3">
    <w:abstractNumId w:val="4"/>
  </w:num>
  <w:num w:numId="4">
    <w:abstractNumId w:val="7"/>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1406D"/>
    <w:rsid w:val="00044F0F"/>
    <w:rsid w:val="000840D0"/>
    <w:rsid w:val="00086463"/>
    <w:rsid w:val="000A365F"/>
    <w:rsid w:val="000D43F8"/>
    <w:rsid w:val="0013004F"/>
    <w:rsid w:val="00130286"/>
    <w:rsid w:val="00135192"/>
    <w:rsid w:val="00160619"/>
    <w:rsid w:val="001738A3"/>
    <w:rsid w:val="00193996"/>
    <w:rsid w:val="001A2B00"/>
    <w:rsid w:val="001B217E"/>
    <w:rsid w:val="001D3204"/>
    <w:rsid w:val="001D723B"/>
    <w:rsid w:val="001E3BE4"/>
    <w:rsid w:val="0020389D"/>
    <w:rsid w:val="00212EC4"/>
    <w:rsid w:val="002248B1"/>
    <w:rsid w:val="002360E0"/>
    <w:rsid w:val="002600EB"/>
    <w:rsid w:val="00260F6A"/>
    <w:rsid w:val="00264D47"/>
    <w:rsid w:val="0028670D"/>
    <w:rsid w:val="0029020B"/>
    <w:rsid w:val="002B1ACA"/>
    <w:rsid w:val="002B58CB"/>
    <w:rsid w:val="002D3A93"/>
    <w:rsid w:val="002D44BE"/>
    <w:rsid w:val="002D4CBF"/>
    <w:rsid w:val="002F272A"/>
    <w:rsid w:val="003467AC"/>
    <w:rsid w:val="00360C64"/>
    <w:rsid w:val="0036165C"/>
    <w:rsid w:val="0039564A"/>
    <w:rsid w:val="003B5943"/>
    <w:rsid w:val="003C292F"/>
    <w:rsid w:val="003D6E7F"/>
    <w:rsid w:val="003F3E21"/>
    <w:rsid w:val="00412C8E"/>
    <w:rsid w:val="00417271"/>
    <w:rsid w:val="00426089"/>
    <w:rsid w:val="00442037"/>
    <w:rsid w:val="004427B8"/>
    <w:rsid w:val="00455675"/>
    <w:rsid w:val="00456C11"/>
    <w:rsid w:val="004675B6"/>
    <w:rsid w:val="0047111F"/>
    <w:rsid w:val="00477B34"/>
    <w:rsid w:val="004A35AB"/>
    <w:rsid w:val="004C133A"/>
    <w:rsid w:val="004D1F42"/>
    <w:rsid w:val="004F0995"/>
    <w:rsid w:val="004F6AFF"/>
    <w:rsid w:val="00506864"/>
    <w:rsid w:val="00510FF3"/>
    <w:rsid w:val="0051324F"/>
    <w:rsid w:val="005267E4"/>
    <w:rsid w:val="00527100"/>
    <w:rsid w:val="00533027"/>
    <w:rsid w:val="00555978"/>
    <w:rsid w:val="0057495D"/>
    <w:rsid w:val="00577F01"/>
    <w:rsid w:val="005915A7"/>
    <w:rsid w:val="005A0ED7"/>
    <w:rsid w:val="005A232A"/>
    <w:rsid w:val="005B607D"/>
    <w:rsid w:val="005C004F"/>
    <w:rsid w:val="005C1214"/>
    <w:rsid w:val="005E3477"/>
    <w:rsid w:val="005E3A8F"/>
    <w:rsid w:val="005F6434"/>
    <w:rsid w:val="006171D0"/>
    <w:rsid w:val="006176F4"/>
    <w:rsid w:val="0062440B"/>
    <w:rsid w:val="00632143"/>
    <w:rsid w:val="00634FA1"/>
    <w:rsid w:val="0065185D"/>
    <w:rsid w:val="00656E90"/>
    <w:rsid w:val="006B1B2A"/>
    <w:rsid w:val="006C0727"/>
    <w:rsid w:val="006E145F"/>
    <w:rsid w:val="006F2890"/>
    <w:rsid w:val="00721E00"/>
    <w:rsid w:val="00730060"/>
    <w:rsid w:val="00732A32"/>
    <w:rsid w:val="00745712"/>
    <w:rsid w:val="00750BD5"/>
    <w:rsid w:val="00760889"/>
    <w:rsid w:val="00762A7D"/>
    <w:rsid w:val="00770572"/>
    <w:rsid w:val="00793A62"/>
    <w:rsid w:val="007A64F1"/>
    <w:rsid w:val="007B0FB0"/>
    <w:rsid w:val="007C3F9C"/>
    <w:rsid w:val="007C67E6"/>
    <w:rsid w:val="008050EC"/>
    <w:rsid w:val="00807234"/>
    <w:rsid w:val="00814D7A"/>
    <w:rsid w:val="008243BD"/>
    <w:rsid w:val="0084679F"/>
    <w:rsid w:val="00856898"/>
    <w:rsid w:val="0089289E"/>
    <w:rsid w:val="00893069"/>
    <w:rsid w:val="008A4185"/>
    <w:rsid w:val="008A5FF8"/>
    <w:rsid w:val="008B1DA0"/>
    <w:rsid w:val="008B22D7"/>
    <w:rsid w:val="008C557D"/>
    <w:rsid w:val="008C6206"/>
    <w:rsid w:val="008C63DE"/>
    <w:rsid w:val="008F1369"/>
    <w:rsid w:val="009236FF"/>
    <w:rsid w:val="009315C2"/>
    <w:rsid w:val="00935DBA"/>
    <w:rsid w:val="0094395A"/>
    <w:rsid w:val="00944135"/>
    <w:rsid w:val="00947217"/>
    <w:rsid w:val="009473AA"/>
    <w:rsid w:val="00954111"/>
    <w:rsid w:val="009600B7"/>
    <w:rsid w:val="009813F0"/>
    <w:rsid w:val="00981B9D"/>
    <w:rsid w:val="00995250"/>
    <w:rsid w:val="009D5A16"/>
    <w:rsid w:val="009E4398"/>
    <w:rsid w:val="00A22478"/>
    <w:rsid w:val="00A32ED6"/>
    <w:rsid w:val="00A40F72"/>
    <w:rsid w:val="00A47FA0"/>
    <w:rsid w:val="00A640BF"/>
    <w:rsid w:val="00A8394A"/>
    <w:rsid w:val="00A974F3"/>
    <w:rsid w:val="00AA1354"/>
    <w:rsid w:val="00AA427C"/>
    <w:rsid w:val="00AB15FE"/>
    <w:rsid w:val="00AB7D1B"/>
    <w:rsid w:val="00AD2023"/>
    <w:rsid w:val="00B13640"/>
    <w:rsid w:val="00B332CF"/>
    <w:rsid w:val="00B63C2F"/>
    <w:rsid w:val="00B65C57"/>
    <w:rsid w:val="00B82C30"/>
    <w:rsid w:val="00B960E8"/>
    <w:rsid w:val="00BA4274"/>
    <w:rsid w:val="00BE68C2"/>
    <w:rsid w:val="00BF3731"/>
    <w:rsid w:val="00BF6992"/>
    <w:rsid w:val="00C154C3"/>
    <w:rsid w:val="00C27B1D"/>
    <w:rsid w:val="00C6442A"/>
    <w:rsid w:val="00C82D24"/>
    <w:rsid w:val="00CA09B2"/>
    <w:rsid w:val="00CB2E9D"/>
    <w:rsid w:val="00CB6723"/>
    <w:rsid w:val="00CC26F8"/>
    <w:rsid w:val="00CE046E"/>
    <w:rsid w:val="00CE713E"/>
    <w:rsid w:val="00D029E5"/>
    <w:rsid w:val="00D629B9"/>
    <w:rsid w:val="00D9374D"/>
    <w:rsid w:val="00DA7075"/>
    <w:rsid w:val="00DB53E0"/>
    <w:rsid w:val="00DB6057"/>
    <w:rsid w:val="00DC5A7B"/>
    <w:rsid w:val="00DE5A0B"/>
    <w:rsid w:val="00E173BB"/>
    <w:rsid w:val="00E55C95"/>
    <w:rsid w:val="00E5726C"/>
    <w:rsid w:val="00E60532"/>
    <w:rsid w:val="00E845EF"/>
    <w:rsid w:val="00EA6B47"/>
    <w:rsid w:val="00EB2CD0"/>
    <w:rsid w:val="00EB30F6"/>
    <w:rsid w:val="00EF1E58"/>
    <w:rsid w:val="00EF4E78"/>
    <w:rsid w:val="00F04210"/>
    <w:rsid w:val="00F155EB"/>
    <w:rsid w:val="00F21951"/>
    <w:rsid w:val="00F47391"/>
    <w:rsid w:val="00F57301"/>
    <w:rsid w:val="00F639BA"/>
    <w:rsid w:val="00F82A01"/>
    <w:rsid w:val="00FE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6A988"/>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0ED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TOCHeading">
    <w:name w:val="TOC Heading"/>
    <w:basedOn w:val="Heading1"/>
    <w:next w:val="Normal"/>
    <w:uiPriority w:val="39"/>
    <w:unhideWhenUsed/>
    <w:qFormat/>
    <w:rsid w:val="008A4185"/>
    <w:p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8A4185"/>
    <w:pPr>
      <w:spacing w:after="100"/>
    </w:pPr>
  </w:style>
  <w:style w:type="paragraph" w:styleId="TOC2">
    <w:name w:val="toc 2"/>
    <w:basedOn w:val="Normal"/>
    <w:next w:val="Normal"/>
    <w:autoRedefine/>
    <w:uiPriority w:val="39"/>
    <w:unhideWhenUsed/>
    <w:rsid w:val="008A4185"/>
    <w:pPr>
      <w:spacing w:after="100"/>
      <w:ind w:left="220"/>
    </w:pPr>
  </w:style>
  <w:style w:type="paragraph" w:styleId="TOC3">
    <w:name w:val="toc 3"/>
    <w:basedOn w:val="Normal"/>
    <w:next w:val="Normal"/>
    <w:autoRedefine/>
    <w:uiPriority w:val="39"/>
    <w:unhideWhenUsed/>
    <w:rsid w:val="008A4185"/>
    <w:pPr>
      <w:spacing w:after="100"/>
      <w:ind w:left="440"/>
    </w:pPr>
  </w:style>
  <w:style w:type="paragraph" w:styleId="TOC4">
    <w:name w:val="toc 4"/>
    <w:basedOn w:val="Normal"/>
    <w:next w:val="Normal"/>
    <w:autoRedefine/>
    <w:uiPriority w:val="39"/>
    <w:unhideWhenUsed/>
    <w:rsid w:val="008A4185"/>
    <w:pPr>
      <w:spacing w:after="100" w:line="259" w:lineRule="auto"/>
      <w:ind w:left="660"/>
    </w:pPr>
    <w:rPr>
      <w:rFonts w:asciiTheme="minorHAnsi" w:eastAsiaTheme="minorEastAsia" w:hAnsiTheme="minorHAnsi" w:cstheme="minorBidi"/>
      <w:szCs w:val="22"/>
      <w:lang w:val="en-US"/>
    </w:rPr>
  </w:style>
  <w:style w:type="paragraph" w:styleId="TOC5">
    <w:name w:val="toc 5"/>
    <w:basedOn w:val="Normal"/>
    <w:next w:val="Normal"/>
    <w:autoRedefine/>
    <w:uiPriority w:val="39"/>
    <w:unhideWhenUsed/>
    <w:rsid w:val="008A4185"/>
    <w:pPr>
      <w:spacing w:after="100" w:line="259" w:lineRule="auto"/>
      <w:ind w:left="880"/>
    </w:pPr>
    <w:rPr>
      <w:rFonts w:asciiTheme="minorHAnsi" w:eastAsiaTheme="minorEastAsia" w:hAnsiTheme="minorHAnsi" w:cstheme="minorBidi"/>
      <w:szCs w:val="22"/>
      <w:lang w:val="en-US"/>
    </w:rPr>
  </w:style>
  <w:style w:type="paragraph" w:styleId="TOC6">
    <w:name w:val="toc 6"/>
    <w:basedOn w:val="Normal"/>
    <w:next w:val="Normal"/>
    <w:autoRedefine/>
    <w:uiPriority w:val="39"/>
    <w:unhideWhenUsed/>
    <w:rsid w:val="008A4185"/>
    <w:pPr>
      <w:spacing w:after="100" w:line="259" w:lineRule="auto"/>
      <w:ind w:left="1100"/>
    </w:pPr>
    <w:rPr>
      <w:rFonts w:asciiTheme="minorHAnsi" w:eastAsiaTheme="minorEastAsia" w:hAnsiTheme="minorHAnsi" w:cstheme="minorBidi"/>
      <w:szCs w:val="22"/>
      <w:lang w:val="en-US"/>
    </w:rPr>
  </w:style>
  <w:style w:type="paragraph" w:styleId="TOC7">
    <w:name w:val="toc 7"/>
    <w:basedOn w:val="Normal"/>
    <w:next w:val="Normal"/>
    <w:autoRedefine/>
    <w:uiPriority w:val="39"/>
    <w:unhideWhenUsed/>
    <w:rsid w:val="008A4185"/>
    <w:pPr>
      <w:spacing w:after="100" w:line="259" w:lineRule="auto"/>
      <w:ind w:left="1320"/>
    </w:pPr>
    <w:rPr>
      <w:rFonts w:asciiTheme="minorHAnsi" w:eastAsiaTheme="minorEastAsia" w:hAnsiTheme="minorHAnsi" w:cstheme="minorBidi"/>
      <w:szCs w:val="22"/>
      <w:lang w:val="en-US"/>
    </w:rPr>
  </w:style>
  <w:style w:type="paragraph" w:styleId="TOC8">
    <w:name w:val="toc 8"/>
    <w:basedOn w:val="Normal"/>
    <w:next w:val="Normal"/>
    <w:autoRedefine/>
    <w:uiPriority w:val="39"/>
    <w:unhideWhenUsed/>
    <w:rsid w:val="008A4185"/>
    <w:pPr>
      <w:spacing w:after="100" w:line="259" w:lineRule="auto"/>
      <w:ind w:left="1540"/>
    </w:pPr>
    <w:rPr>
      <w:rFonts w:asciiTheme="minorHAnsi" w:eastAsiaTheme="minorEastAsia" w:hAnsiTheme="minorHAnsi" w:cstheme="minorBidi"/>
      <w:szCs w:val="22"/>
      <w:lang w:val="en-US"/>
    </w:rPr>
  </w:style>
  <w:style w:type="paragraph" w:styleId="TOC9">
    <w:name w:val="toc 9"/>
    <w:basedOn w:val="Normal"/>
    <w:next w:val="Normal"/>
    <w:autoRedefine/>
    <w:uiPriority w:val="39"/>
    <w:unhideWhenUsed/>
    <w:rsid w:val="008A4185"/>
    <w:pPr>
      <w:spacing w:after="100" w:line="259" w:lineRule="auto"/>
      <w:ind w:left="1760"/>
    </w:pPr>
    <w:rPr>
      <w:rFonts w:asciiTheme="minorHAnsi" w:eastAsiaTheme="minorEastAsia" w:hAnsiTheme="minorHAnsi" w:cstheme="minorBidi"/>
      <w:szCs w:val="22"/>
      <w:lang w:val="en-US"/>
    </w:rPr>
  </w:style>
  <w:style w:type="character" w:styleId="UnresolvedMention">
    <w:name w:val="Unresolved Mention"/>
    <w:basedOn w:val="DefaultParagraphFont"/>
    <w:uiPriority w:val="99"/>
    <w:semiHidden/>
    <w:unhideWhenUsed/>
    <w:rsid w:val="008A41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1310398872">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95659388">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632055349">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700157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28</TotalTime>
  <Pages>50</Pages>
  <Words>8181</Words>
  <Characters>46635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Intel</Company>
  <LinksUpToDate>false</LinksUpToDate>
  <CharactersWithSpaces>54707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TGac Spec Framework</dc:subject>
  <dc:creator>Robert Stacey</dc:creator>
  <cp:keywords>November 2014</cp:keywords>
  <dc:description>Robert Stacey, Intel</dc:description>
  <cp:lastModifiedBy>Rakesh</cp:lastModifiedBy>
  <cp:revision>11</cp:revision>
  <cp:lastPrinted>2014-06-04T16:31:00Z</cp:lastPrinted>
  <dcterms:created xsi:type="dcterms:W3CDTF">2017-11-17T05:16:00Z</dcterms:created>
  <dcterms:modified xsi:type="dcterms:W3CDTF">2017-11-19T22:37:00Z</dcterms:modified>
</cp:coreProperties>
</file>