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835F6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1BB2E1EB" w:rsidR="00CA09B2" w:rsidRDefault="003301F4">
            <w:pPr>
              <w:pStyle w:val="T2"/>
            </w:pPr>
            <w:r>
              <w:t>Addressing t</w:t>
            </w:r>
            <w:r w:rsidR="00847A42">
              <w:t xml:space="preserve">he Inconsistence </w:t>
            </w:r>
            <w:r w:rsidR="006A1B77">
              <w:t xml:space="preserve">of Assigning CCF0 Value </w:t>
            </w:r>
            <w:proofErr w:type="gramStart"/>
            <w:r w:rsidR="006A1B77">
              <w:t>For</w:t>
            </w:r>
            <w:proofErr w:type="gramEnd"/>
            <w:r w:rsidR="006A1B77">
              <w:t xml:space="preserve"> BSS Bandwidth Is Less Than 80MHz in The Table 11-25</w:t>
            </w:r>
          </w:p>
        </w:tc>
      </w:tr>
      <w:tr w:rsidR="00CA09B2" w14:paraId="756FF1B6" w14:textId="77777777" w:rsidTr="00835F6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49908A1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A1B77">
              <w:rPr>
                <w:b w:val="0"/>
                <w:sz w:val="20"/>
              </w:rPr>
              <w:t xml:space="preserve">  2017-11-0</w:t>
            </w:r>
            <w:r w:rsidR="00873FF0">
              <w:rPr>
                <w:b w:val="0"/>
                <w:sz w:val="20"/>
              </w:rPr>
              <w:t>6</w:t>
            </w:r>
          </w:p>
        </w:tc>
      </w:tr>
      <w:tr w:rsidR="00CA09B2" w14:paraId="1A8E325F" w14:textId="77777777" w:rsidTr="00835F6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835F6B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0D4680" w14:textId="77777777" w:rsidTr="00835F6B">
        <w:trPr>
          <w:jc w:val="center"/>
        </w:trPr>
        <w:tc>
          <w:tcPr>
            <w:tcW w:w="1336" w:type="dxa"/>
            <w:vAlign w:val="center"/>
          </w:tcPr>
          <w:p w14:paraId="135471F1" w14:textId="26DB38D5" w:rsidR="00CA09B2" w:rsidRPr="00A00A00" w:rsidRDefault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Huizhao Wang</w:t>
            </w:r>
          </w:p>
        </w:tc>
        <w:tc>
          <w:tcPr>
            <w:tcW w:w="2064" w:type="dxa"/>
            <w:vAlign w:val="center"/>
          </w:tcPr>
          <w:p w14:paraId="29A3D51D" w14:textId="79F90F3D" w:rsidR="00CA09B2" w:rsidRPr="00A00A00" w:rsidRDefault="006A1B77" w:rsidP="006A1B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Quantenna Communications</w:t>
            </w:r>
          </w:p>
        </w:tc>
        <w:tc>
          <w:tcPr>
            <w:tcW w:w="2814" w:type="dxa"/>
            <w:vAlign w:val="center"/>
          </w:tcPr>
          <w:p w14:paraId="55988CC6" w14:textId="77777777" w:rsidR="00835F6B" w:rsidRPr="00835F6B" w:rsidRDefault="00835F6B" w:rsidP="00835F6B">
            <w:pPr>
              <w:rPr>
                <w:sz w:val="18"/>
                <w:szCs w:val="18"/>
                <w:lang w:val="en-US" w:eastAsia="zh-CN"/>
              </w:rPr>
            </w:pP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Quantenna Communications, Inc.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1704 Automation Parkway,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San Jose, CA 95131, USA</w:t>
            </w:r>
          </w:p>
          <w:p w14:paraId="0D33739C" w14:textId="5421D0D6" w:rsidR="00355A66" w:rsidRPr="00A00A00" w:rsidRDefault="00355A66" w:rsidP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9E6D262" w14:textId="77777777" w:rsidR="00CA09B2" w:rsidRPr="00A00A00" w:rsidRDefault="00CA09B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7721C19B" w14:textId="585D58C7" w:rsidR="00CA09B2" w:rsidRPr="00A00A00" w:rsidRDefault="00835F6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hwang@quantenna.com</w:t>
            </w:r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216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00B5DE" w14:textId="59DF7D6D" w:rsidR="0029020B" w:rsidRDefault="00835F6B">
                            <w:pPr>
                              <w:jc w:val="both"/>
                            </w:pPr>
                            <w:r>
                              <w:t xml:space="preserve">This submission is to address the </w:t>
                            </w:r>
                            <w:proofErr w:type="spellStart"/>
                            <w:r>
                              <w:t>incosistence</w:t>
                            </w:r>
                            <w:proofErr w:type="spellEnd"/>
                            <w:r>
                              <w:t xml:space="preserve"> of assigning CCF0 value when the BSS bandwidth is less than 80MHz</w:t>
                            </w:r>
                            <w:r w:rsidR="0069463D">
                              <w:t xml:space="preserve"> in the Table 11-25.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19FC97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00B5DE" w14:textId="59DF7D6D" w:rsidR="0029020B" w:rsidRDefault="00835F6B">
                      <w:pPr>
                        <w:jc w:val="both"/>
                      </w:pPr>
                      <w:r>
                        <w:t xml:space="preserve">This submission is to address the </w:t>
                      </w:r>
                      <w:proofErr w:type="spellStart"/>
                      <w:r>
                        <w:t>incosistence</w:t>
                      </w:r>
                      <w:proofErr w:type="spellEnd"/>
                      <w:r>
                        <w:t xml:space="preserve"> of assigning CCF0 value when the BSS bandwidth is less than 80MHz</w:t>
                      </w:r>
                      <w:r w:rsidR="0069463D">
                        <w:t xml:space="preserve"> in the Table 11-25.</w:t>
                      </w:r>
                    </w:p>
                  </w:txbxContent>
                </v:textbox>
              </v:shape>
            </w:pict>
          </mc:Fallback>
        </mc:AlternateContent>
      </w:r>
    </w:p>
    <w:p w14:paraId="7786901D" w14:textId="39AAAD45" w:rsidR="005C1CA6" w:rsidRDefault="00CA09B2">
      <w:pPr>
        <w:rPr>
          <w:b/>
          <w:u w:val="single"/>
        </w:rPr>
      </w:pPr>
      <w:r>
        <w:br w:type="page"/>
      </w:r>
      <w:r w:rsidR="005C1CA6" w:rsidRPr="005C1CA6">
        <w:rPr>
          <w:b/>
          <w:u w:val="single"/>
        </w:rPr>
        <w:lastRenderedPageBreak/>
        <w:t>Discussion</w:t>
      </w:r>
    </w:p>
    <w:p w14:paraId="40758D03" w14:textId="75053FDC" w:rsidR="00E0536E" w:rsidRDefault="00E0536E" w:rsidP="00E0536E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  <w:sz w:val="24"/>
          <w:szCs w:val="24"/>
          <w:lang w:val="en-US"/>
        </w:rPr>
      </w:pPr>
      <w:r w:rsidRPr="00242AAF">
        <w:t xml:space="preserve">In the Table 11-25, in the second row specifies that: for BSS bandwidth “20, 40 MHz”, the “setting of the Channel </w:t>
      </w:r>
      <w:proofErr w:type="spellStart"/>
      <w:r w:rsidRPr="00242AAF">
        <w:t>Center</w:t>
      </w:r>
      <w:proofErr w:type="spellEnd"/>
      <w:r w:rsidRPr="00242AAF">
        <w:t xml:space="preserve"> Frequency Segment 0 subfield” is set to the value of</w:t>
      </w:r>
      <w:r>
        <w:rPr>
          <w:u w:val="single"/>
        </w:rPr>
        <w:t xml:space="preserve"> </w:t>
      </w:r>
      <w:r>
        <w:rPr>
          <w:color w:val="000000"/>
          <w:sz w:val="24"/>
          <w:szCs w:val="24"/>
          <w:lang w:val="en-US"/>
        </w:rPr>
        <w:t>dot11CurrentChannelCenterFrequencyIndex0</w:t>
      </w:r>
      <w:r w:rsidR="00375B6D">
        <w:rPr>
          <w:color w:val="000000"/>
          <w:sz w:val="24"/>
          <w:szCs w:val="24"/>
          <w:lang w:val="en-US"/>
        </w:rPr>
        <w:t>:</w:t>
      </w:r>
    </w:p>
    <w:p w14:paraId="2F1FE0F1" w14:textId="7B327728" w:rsidR="00375B6D" w:rsidRDefault="00D70EEE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D70EEE">
        <w:rPr>
          <w:rFonts w:ascii="Times" w:hAnsi="Times" w:cs="Times"/>
          <w:color w:val="000000"/>
          <w:sz w:val="24"/>
          <w:szCs w:val="24"/>
          <w:lang w:val="en-US"/>
        </w:rPr>
        <w:drawing>
          <wp:inline distT="0" distB="0" distL="0" distR="0" wp14:anchorId="5A1222F4" wp14:editId="583CA536">
            <wp:extent cx="5943600" cy="1525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DBDD" w14:textId="77777777" w:rsidR="00D70EEE" w:rsidRDefault="00D70EEE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34F17F8F" w14:textId="48873A4C" w:rsidR="00D70EEE" w:rsidRDefault="00D70EEE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But </w:t>
      </w:r>
      <w:r w:rsidR="000D3C45">
        <w:rPr>
          <w:rFonts w:ascii="Times" w:hAnsi="Times" w:cs="Times"/>
          <w:color w:val="000000"/>
          <w:sz w:val="24"/>
          <w:szCs w:val="24"/>
          <w:lang w:val="en-US"/>
        </w:rPr>
        <w:t>clause 9.4.2.159, Table 9-252, the CCF0 subfield is “reserved” for BSS bandwidth is less than 80MHz:</w:t>
      </w:r>
    </w:p>
    <w:p w14:paraId="62649A7B" w14:textId="42EAF972" w:rsidR="000D3C45" w:rsidRDefault="00242AAF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242AAF">
        <w:rPr>
          <w:rFonts w:ascii="Times" w:hAnsi="Times" w:cs="Times"/>
          <w:color w:val="000000"/>
          <w:sz w:val="24"/>
          <w:szCs w:val="24"/>
          <w:lang w:val="en-US"/>
        </w:rPr>
        <w:drawing>
          <wp:inline distT="0" distB="0" distL="0" distR="0" wp14:anchorId="4B705E2F" wp14:editId="172829E1">
            <wp:extent cx="5943600" cy="4263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55C1" w14:textId="6946A5F7" w:rsidR="00242AAF" w:rsidRPr="00242AAF" w:rsidRDefault="00242AAF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proofErr w:type="gramStart"/>
      <w:r>
        <w:rPr>
          <w:rFonts w:ascii="Times" w:hAnsi="Times" w:cs="Times"/>
          <w:color w:val="000000"/>
          <w:sz w:val="24"/>
          <w:szCs w:val="24"/>
          <w:lang w:val="en-US"/>
        </w:rPr>
        <w:t>In order to</w:t>
      </w:r>
      <w:proofErr w:type="gram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be consistent to the Table 9-252, </w:t>
      </w:r>
      <w:r>
        <w:rPr>
          <w:rFonts w:ascii="Times" w:hAnsi="Times" w:cs="Times"/>
          <w:color w:val="000000"/>
          <w:sz w:val="24"/>
          <w:szCs w:val="24"/>
          <w:lang w:val="en-US"/>
        </w:rPr>
        <w:t>in the Table 11-25,</w:t>
      </w:r>
      <w:r>
        <w:rPr>
          <w:rFonts w:ascii="Times" w:hAnsi="Times" w:cs="Times"/>
          <w:color w:val="000000"/>
          <w:sz w:val="24"/>
          <w:szCs w:val="24"/>
          <w:lang w:val="en-US"/>
        </w:rPr>
        <w:t xml:space="preserve"> the value of </w:t>
      </w:r>
      <w:r>
        <w:rPr>
          <w:u w:val="single"/>
        </w:rPr>
        <w:t>“</w:t>
      </w:r>
      <w:r w:rsidRPr="00242AAF">
        <w:t xml:space="preserve">setting of the Channel </w:t>
      </w:r>
      <w:proofErr w:type="spellStart"/>
      <w:r w:rsidRPr="00242AAF">
        <w:t>Center</w:t>
      </w:r>
      <w:proofErr w:type="spellEnd"/>
      <w:r w:rsidRPr="00242AAF">
        <w:t xml:space="preserve"> Frequency Segment 0 subfield”</w:t>
      </w:r>
      <w:r w:rsidRPr="00242AAF">
        <w:t xml:space="preserve"> should be specified as 0 (zero) for BSS bandwidth of “20, 40 MHz”.</w:t>
      </w:r>
    </w:p>
    <w:p w14:paraId="06D458BE" w14:textId="77777777" w:rsidR="000D3C45" w:rsidRPr="00E0536E" w:rsidRDefault="000D3C45" w:rsidP="00E05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63C60D80" w14:textId="77777777" w:rsidR="005C1CA6" w:rsidRDefault="005C1CA6"/>
    <w:p w14:paraId="48B76AD5" w14:textId="0B800516" w:rsidR="004020BC" w:rsidRPr="00242AAF" w:rsidRDefault="004020BC">
      <w:pPr>
        <w:rPr>
          <w:color w:val="FF0000"/>
        </w:rPr>
      </w:pPr>
      <w:r w:rsidRPr="00242AAF">
        <w:rPr>
          <w:b/>
          <w:i/>
          <w:color w:val="FF0000"/>
        </w:rPr>
        <w:t>Instr</w:t>
      </w:r>
      <w:r w:rsidR="00242AAF" w:rsidRPr="00242AAF">
        <w:rPr>
          <w:b/>
          <w:i/>
          <w:color w:val="FF0000"/>
        </w:rPr>
        <w:t>uct the editor to modify the Table 11-25</w:t>
      </w:r>
      <w:r w:rsidRPr="00242AAF">
        <w:rPr>
          <w:b/>
          <w:i/>
          <w:color w:val="FF0000"/>
        </w:rPr>
        <w:t xml:space="preserve"> as indicated: </w:t>
      </w:r>
    </w:p>
    <w:p w14:paraId="2312CC05" w14:textId="02EB4029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41"/>
        <w:gridCol w:w="3149"/>
        <w:gridCol w:w="1550"/>
        <w:gridCol w:w="1550"/>
      </w:tblGrid>
      <w:tr w:rsidR="00A84151" w14:paraId="4294B55A" w14:textId="77777777" w:rsidTr="00A84151">
        <w:tc>
          <w:tcPr>
            <w:tcW w:w="1870" w:type="dxa"/>
          </w:tcPr>
          <w:p w14:paraId="2A05E962" w14:textId="3FD72826" w:rsidR="00A84151" w:rsidRPr="00A84151" w:rsidRDefault="00A84151">
            <w:pPr>
              <w:rPr>
                <w:b/>
                <w:bCs/>
                <w:sz w:val="16"/>
                <w:szCs w:val="16"/>
              </w:rPr>
            </w:pPr>
            <w:r w:rsidRPr="00A84151">
              <w:rPr>
                <w:b/>
                <w:bCs/>
                <w:sz w:val="16"/>
                <w:szCs w:val="16"/>
              </w:rPr>
              <w:t>BSS</w:t>
            </w:r>
          </w:p>
          <w:p w14:paraId="31F9BCA3" w14:textId="15D162E1" w:rsidR="00A84151" w:rsidRPr="00A84151" w:rsidRDefault="00A84151">
            <w:pPr>
              <w:rPr>
                <w:b/>
                <w:bCs/>
                <w:sz w:val="16"/>
                <w:szCs w:val="16"/>
              </w:rPr>
            </w:pPr>
            <w:r w:rsidRPr="00A84151">
              <w:rPr>
                <w:b/>
                <w:bCs/>
                <w:sz w:val="16"/>
                <w:szCs w:val="16"/>
              </w:rPr>
              <w:t>Bandwidth</w:t>
            </w:r>
          </w:p>
        </w:tc>
        <w:tc>
          <w:tcPr>
            <w:tcW w:w="1870" w:type="dxa"/>
          </w:tcPr>
          <w:p w14:paraId="01E5216E" w14:textId="77777777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VHT Operation </w:t>
            </w:r>
            <w:proofErr w:type="gramStart"/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>element</w:t>
            </w:r>
            <w:proofErr w:type="gramEnd"/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Channel Width field </w:t>
            </w:r>
          </w:p>
          <w:p w14:paraId="54C686EA" w14:textId="77777777" w:rsidR="00A84151" w:rsidRPr="00A84151" w:rsidRDefault="00A8415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70" w:type="dxa"/>
          </w:tcPr>
          <w:p w14:paraId="10C2F19C" w14:textId="77777777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Setting of the Channel Center Frequency Segment 0 subfield </w:t>
            </w:r>
          </w:p>
          <w:p w14:paraId="5F32A6B5" w14:textId="77777777" w:rsidR="00A84151" w:rsidRPr="00A84151" w:rsidRDefault="00A8415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70" w:type="dxa"/>
          </w:tcPr>
          <w:p w14:paraId="353EEAB2" w14:textId="77777777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Setting of the Channel Center Frequency Segment 1 subfield </w:t>
            </w:r>
          </w:p>
          <w:p w14:paraId="35325694" w14:textId="77777777" w:rsidR="00A84151" w:rsidRPr="00A84151" w:rsidRDefault="00A8415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70" w:type="dxa"/>
          </w:tcPr>
          <w:p w14:paraId="2A825153" w14:textId="77777777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84151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Setting of the Channel Center Frequency Segment 2 subfield </w:t>
            </w:r>
          </w:p>
          <w:p w14:paraId="67304A06" w14:textId="77777777" w:rsidR="00A84151" w:rsidRPr="00A84151" w:rsidRDefault="00A8415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A84151" w14:paraId="000A665F" w14:textId="77777777" w:rsidTr="00A84151">
        <w:tc>
          <w:tcPr>
            <w:tcW w:w="1870" w:type="dxa"/>
          </w:tcPr>
          <w:p w14:paraId="5DFE0A1F" w14:textId="0438C29A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  <w:sz w:val="16"/>
                <w:szCs w:val="16"/>
                <w:lang w:val="en-US"/>
              </w:rPr>
            </w:pPr>
            <w:r w:rsidRPr="00A84151">
              <w:rPr>
                <w:color w:val="000000"/>
                <w:sz w:val="16"/>
                <w:szCs w:val="16"/>
                <w:lang w:val="en-US"/>
              </w:rPr>
              <w:t>20, 40 MHz</w:t>
            </w:r>
          </w:p>
        </w:tc>
        <w:tc>
          <w:tcPr>
            <w:tcW w:w="1870" w:type="dxa"/>
          </w:tcPr>
          <w:p w14:paraId="75D72B96" w14:textId="108E435F" w:rsidR="00A84151" w:rsidRPr="00A84151" w:rsidRDefault="00A84151">
            <w:pPr>
              <w:rPr>
                <w:sz w:val="16"/>
                <w:szCs w:val="16"/>
              </w:rPr>
            </w:pPr>
            <w:r w:rsidRPr="00A84151">
              <w:rPr>
                <w:sz w:val="16"/>
                <w:szCs w:val="16"/>
              </w:rPr>
              <w:t>0</w:t>
            </w:r>
          </w:p>
        </w:tc>
        <w:tc>
          <w:tcPr>
            <w:tcW w:w="1870" w:type="dxa"/>
          </w:tcPr>
          <w:p w14:paraId="7A8D67D3" w14:textId="66EA614C" w:rsidR="00A84151" w:rsidRPr="00A84151" w:rsidRDefault="00A84151" w:rsidP="00A8415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FF0000"/>
                <w:sz w:val="16"/>
                <w:szCs w:val="16"/>
                <w:lang w:val="en-US"/>
              </w:rPr>
            </w:pPr>
            <w:r w:rsidRPr="00A84151">
              <w:rPr>
                <w:strike/>
                <w:color w:val="000000"/>
                <w:sz w:val="16"/>
                <w:szCs w:val="16"/>
                <w:lang w:val="en-US"/>
              </w:rPr>
              <w:t xml:space="preserve">dot11CurrentChannelCenterFrequencyIndex0 </w:t>
            </w:r>
            <w:r w:rsidRPr="00A84151">
              <w:rPr>
                <w:color w:val="FF0000"/>
                <w:sz w:val="16"/>
                <w:szCs w:val="16"/>
                <w:lang w:val="en-US"/>
              </w:rPr>
              <w:t>0</w:t>
            </w:r>
          </w:p>
          <w:p w14:paraId="5AB02203" w14:textId="77777777" w:rsidR="00A84151" w:rsidRPr="00A84151" w:rsidRDefault="00A8415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3215A522" w14:textId="1DD507FC" w:rsidR="00A84151" w:rsidRPr="00A84151" w:rsidRDefault="00A84151">
            <w:pPr>
              <w:rPr>
                <w:sz w:val="16"/>
                <w:szCs w:val="16"/>
              </w:rPr>
            </w:pPr>
            <w:r w:rsidRPr="00A84151">
              <w:rPr>
                <w:sz w:val="16"/>
                <w:szCs w:val="16"/>
              </w:rPr>
              <w:t>0</w:t>
            </w:r>
          </w:p>
        </w:tc>
        <w:tc>
          <w:tcPr>
            <w:tcW w:w="1870" w:type="dxa"/>
          </w:tcPr>
          <w:p w14:paraId="036CCD3E" w14:textId="10A00B9E" w:rsidR="00A84151" w:rsidRPr="00A84151" w:rsidRDefault="00A84151">
            <w:pPr>
              <w:rPr>
                <w:sz w:val="16"/>
                <w:szCs w:val="16"/>
              </w:rPr>
            </w:pPr>
            <w:r w:rsidRPr="00A84151">
              <w:rPr>
                <w:sz w:val="16"/>
                <w:szCs w:val="16"/>
              </w:rPr>
              <w:t>0</w:t>
            </w:r>
          </w:p>
        </w:tc>
      </w:tr>
    </w:tbl>
    <w:p w14:paraId="494FE320" w14:textId="77777777" w:rsidR="00242AAF" w:rsidRDefault="00242AAF"/>
    <w:sectPr w:rsidR="00242AA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F79F" w14:textId="77777777" w:rsidR="00E66498" w:rsidRDefault="00E66498">
      <w:r>
        <w:separator/>
      </w:r>
    </w:p>
  </w:endnote>
  <w:endnote w:type="continuationSeparator" w:id="0">
    <w:p w14:paraId="3E01F31B" w14:textId="77777777" w:rsidR="00E66498" w:rsidRDefault="00E6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0B3" w14:textId="05985806" w:rsidR="0029020B" w:rsidRDefault="00E664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22C6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83C83">
      <w:rPr>
        <w:noProof/>
      </w:rPr>
      <w:t>1</w:t>
    </w:r>
    <w:r w:rsidR="0029020B">
      <w:fldChar w:fldCharType="end"/>
    </w:r>
    <w:r w:rsidR="0029020B">
      <w:tab/>
    </w:r>
    <w:r w:rsidR="00E0536E">
      <w:t>Huizhao Wang, Quantenna</w:t>
    </w:r>
  </w:p>
  <w:p w14:paraId="767F1886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A625" w14:textId="77777777" w:rsidR="00E66498" w:rsidRDefault="00E66498">
      <w:r>
        <w:separator/>
      </w:r>
    </w:p>
  </w:footnote>
  <w:footnote w:type="continuationSeparator" w:id="0">
    <w:p w14:paraId="28CE768C" w14:textId="77777777" w:rsidR="00E66498" w:rsidRDefault="00E66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4761" w14:textId="7377EA40" w:rsidR="0029020B" w:rsidRDefault="00E6649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A1BB7">
      <w:t>November</w:t>
    </w:r>
    <w:r w:rsidR="00222C69">
      <w:t xml:space="preserve"> </w:t>
    </w:r>
    <w:r w:rsidR="00AA1BB7">
      <w:t>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830FD">
      <w:t>doc.: IEEE 802.11-17/1738</w:t>
    </w:r>
    <w:r w:rsidR="00222C69">
      <w:t>r</w:t>
    </w:r>
    <w:r w:rsidR="00E0536E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6655E"/>
    <w:rsid w:val="0007176A"/>
    <w:rsid w:val="000C0C8F"/>
    <w:rsid w:val="000D3C45"/>
    <w:rsid w:val="000F362B"/>
    <w:rsid w:val="001D723B"/>
    <w:rsid w:val="00222C69"/>
    <w:rsid w:val="00230AD5"/>
    <w:rsid w:val="00232DB0"/>
    <w:rsid w:val="00242AAF"/>
    <w:rsid w:val="0029020B"/>
    <w:rsid w:val="00297787"/>
    <w:rsid w:val="002A33E4"/>
    <w:rsid w:val="002D44BE"/>
    <w:rsid w:val="003301F4"/>
    <w:rsid w:val="00355A66"/>
    <w:rsid w:val="00375B6D"/>
    <w:rsid w:val="00396D0C"/>
    <w:rsid w:val="003A2642"/>
    <w:rsid w:val="003D481A"/>
    <w:rsid w:val="003D7284"/>
    <w:rsid w:val="003E6C9F"/>
    <w:rsid w:val="004020BC"/>
    <w:rsid w:val="00435E9E"/>
    <w:rsid w:val="00442037"/>
    <w:rsid w:val="00467EE7"/>
    <w:rsid w:val="004B064B"/>
    <w:rsid w:val="004B706C"/>
    <w:rsid w:val="004E67A9"/>
    <w:rsid w:val="00510AE9"/>
    <w:rsid w:val="00567F39"/>
    <w:rsid w:val="005B0459"/>
    <w:rsid w:val="005C1CA6"/>
    <w:rsid w:val="005D6090"/>
    <w:rsid w:val="005E512C"/>
    <w:rsid w:val="00611479"/>
    <w:rsid w:val="0062440B"/>
    <w:rsid w:val="0069463D"/>
    <w:rsid w:val="006A1B77"/>
    <w:rsid w:val="006C0727"/>
    <w:rsid w:val="006E145F"/>
    <w:rsid w:val="00770572"/>
    <w:rsid w:val="0077385B"/>
    <w:rsid w:val="007830FD"/>
    <w:rsid w:val="00835F6B"/>
    <w:rsid w:val="00847A42"/>
    <w:rsid w:val="0086498A"/>
    <w:rsid w:val="00873FF0"/>
    <w:rsid w:val="009017B0"/>
    <w:rsid w:val="00983C83"/>
    <w:rsid w:val="009A5F07"/>
    <w:rsid w:val="009C7265"/>
    <w:rsid w:val="009F2FBC"/>
    <w:rsid w:val="00A00A00"/>
    <w:rsid w:val="00A04279"/>
    <w:rsid w:val="00A84151"/>
    <w:rsid w:val="00AA1BB7"/>
    <w:rsid w:val="00AA427C"/>
    <w:rsid w:val="00AF60E3"/>
    <w:rsid w:val="00B50C84"/>
    <w:rsid w:val="00B6235D"/>
    <w:rsid w:val="00BC7C51"/>
    <w:rsid w:val="00BD2B45"/>
    <w:rsid w:val="00BD2B59"/>
    <w:rsid w:val="00BD5F34"/>
    <w:rsid w:val="00BE68C2"/>
    <w:rsid w:val="00BF4AD3"/>
    <w:rsid w:val="00C51EFC"/>
    <w:rsid w:val="00C6446E"/>
    <w:rsid w:val="00C93057"/>
    <w:rsid w:val="00CA09B2"/>
    <w:rsid w:val="00D45541"/>
    <w:rsid w:val="00D70EEE"/>
    <w:rsid w:val="00DC2004"/>
    <w:rsid w:val="00DC5A7B"/>
    <w:rsid w:val="00E0066B"/>
    <w:rsid w:val="00E0536E"/>
    <w:rsid w:val="00E36650"/>
    <w:rsid w:val="00E4705E"/>
    <w:rsid w:val="00E66498"/>
    <w:rsid w:val="00E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nov17/fix_re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fix_rekey.dot</Template>
  <TotalTime>0</TotalTime>
  <Pages>3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Huizhao Wang</cp:lastModifiedBy>
  <cp:revision>2</cp:revision>
  <cp:lastPrinted>1900-01-01T08:00:00Z</cp:lastPrinted>
  <dcterms:created xsi:type="dcterms:W3CDTF">2017-11-06T19:56:00Z</dcterms:created>
  <dcterms:modified xsi:type="dcterms:W3CDTF">2017-11-06T19:56:00Z</dcterms:modified>
</cp:coreProperties>
</file>