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25E6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237"/>
        <w:gridCol w:w="2250"/>
        <w:gridCol w:w="1710"/>
        <w:gridCol w:w="2201"/>
      </w:tblGrid>
      <w:tr w:rsidR="00CA09B2" w14:paraId="15FF3E0E" w14:textId="77777777" w:rsidTr="00897557">
        <w:trPr>
          <w:trHeight w:val="485"/>
          <w:jc w:val="center"/>
        </w:trPr>
        <w:tc>
          <w:tcPr>
            <w:tcW w:w="9576" w:type="dxa"/>
            <w:gridSpan w:val="5"/>
            <w:vAlign w:val="center"/>
          </w:tcPr>
          <w:p w14:paraId="2E0BCE8A" w14:textId="7D8A2C64" w:rsidR="00CA09B2" w:rsidRDefault="001B2791" w:rsidP="000E274A">
            <w:pPr>
              <w:pStyle w:val="T2"/>
            </w:pPr>
            <w:r>
              <w:rPr>
                <w:bCs/>
                <w:lang w:val="en-US"/>
              </w:rPr>
              <w:t xml:space="preserve">Comment Resolution for </w:t>
            </w:r>
            <w:r w:rsidR="0032752A">
              <w:rPr>
                <w:bCs/>
                <w:lang w:val="en-US"/>
              </w:rPr>
              <w:t>CID</w:t>
            </w:r>
            <w:r>
              <w:rPr>
                <w:bCs/>
                <w:lang w:val="en-US"/>
              </w:rPr>
              <w:t>s</w:t>
            </w:r>
            <w:r w:rsidR="0032752A">
              <w:rPr>
                <w:bCs/>
                <w:lang w:val="en-US"/>
              </w:rPr>
              <w:t xml:space="preserve"> 107 274 329 </w:t>
            </w:r>
          </w:p>
        </w:tc>
      </w:tr>
      <w:tr w:rsidR="00CA09B2" w14:paraId="1C50F4F5" w14:textId="77777777" w:rsidTr="00897557">
        <w:trPr>
          <w:trHeight w:val="359"/>
          <w:jc w:val="center"/>
        </w:trPr>
        <w:tc>
          <w:tcPr>
            <w:tcW w:w="9576" w:type="dxa"/>
            <w:gridSpan w:val="5"/>
            <w:vAlign w:val="center"/>
          </w:tcPr>
          <w:p w14:paraId="7BFC6238" w14:textId="7E8B601F" w:rsidR="00CA09B2" w:rsidRDefault="00CA09B2" w:rsidP="007A10F6">
            <w:pPr>
              <w:pStyle w:val="T2"/>
              <w:ind w:left="0"/>
              <w:rPr>
                <w:sz w:val="20"/>
              </w:rPr>
            </w:pPr>
            <w:r>
              <w:rPr>
                <w:sz w:val="20"/>
              </w:rPr>
              <w:t>Date:</w:t>
            </w:r>
            <w:r>
              <w:rPr>
                <w:b w:val="0"/>
                <w:sz w:val="20"/>
              </w:rPr>
              <w:t xml:space="preserve">  </w:t>
            </w:r>
            <w:r w:rsidR="00F348A3">
              <w:rPr>
                <w:b w:val="0"/>
                <w:sz w:val="20"/>
              </w:rPr>
              <w:t>201</w:t>
            </w:r>
            <w:r w:rsidR="000853CA">
              <w:rPr>
                <w:b w:val="0"/>
                <w:sz w:val="20"/>
              </w:rPr>
              <w:t>7</w:t>
            </w:r>
            <w:r>
              <w:rPr>
                <w:b w:val="0"/>
                <w:sz w:val="20"/>
              </w:rPr>
              <w:t>-</w:t>
            </w:r>
            <w:r w:rsidR="0032752A">
              <w:rPr>
                <w:b w:val="0"/>
                <w:sz w:val="20"/>
              </w:rPr>
              <w:t>10</w:t>
            </w:r>
            <w:r>
              <w:rPr>
                <w:b w:val="0"/>
                <w:sz w:val="20"/>
              </w:rPr>
              <w:t>-</w:t>
            </w:r>
            <w:r w:rsidR="0032752A">
              <w:rPr>
                <w:b w:val="0"/>
                <w:sz w:val="20"/>
              </w:rPr>
              <w:t>06</w:t>
            </w:r>
          </w:p>
        </w:tc>
      </w:tr>
      <w:tr w:rsidR="00CA09B2" w14:paraId="609BB2A9" w14:textId="77777777" w:rsidTr="00897557">
        <w:trPr>
          <w:cantSplit/>
          <w:jc w:val="center"/>
        </w:trPr>
        <w:tc>
          <w:tcPr>
            <w:tcW w:w="9576" w:type="dxa"/>
            <w:gridSpan w:val="5"/>
            <w:vAlign w:val="center"/>
          </w:tcPr>
          <w:p w14:paraId="68D22328" w14:textId="77777777" w:rsidR="00CA09B2" w:rsidRDefault="00CA09B2">
            <w:pPr>
              <w:pStyle w:val="T2"/>
              <w:spacing w:after="0"/>
              <w:ind w:left="0" w:right="0"/>
              <w:jc w:val="left"/>
              <w:rPr>
                <w:sz w:val="20"/>
              </w:rPr>
            </w:pPr>
            <w:r>
              <w:rPr>
                <w:sz w:val="20"/>
              </w:rPr>
              <w:t>Author(s):</w:t>
            </w:r>
          </w:p>
        </w:tc>
      </w:tr>
      <w:tr w:rsidR="00CA09B2" w14:paraId="230F8104" w14:textId="77777777" w:rsidTr="00CC7E48">
        <w:trPr>
          <w:jc w:val="center"/>
        </w:trPr>
        <w:tc>
          <w:tcPr>
            <w:tcW w:w="2178" w:type="dxa"/>
            <w:vAlign w:val="center"/>
          </w:tcPr>
          <w:p w14:paraId="5021E445" w14:textId="77777777" w:rsidR="00CA09B2" w:rsidRDefault="00CA09B2">
            <w:pPr>
              <w:pStyle w:val="T2"/>
              <w:spacing w:after="0"/>
              <w:ind w:left="0" w:right="0"/>
              <w:jc w:val="left"/>
              <w:rPr>
                <w:sz w:val="20"/>
              </w:rPr>
            </w:pPr>
            <w:r>
              <w:rPr>
                <w:sz w:val="20"/>
              </w:rPr>
              <w:t>Name</w:t>
            </w:r>
          </w:p>
        </w:tc>
        <w:tc>
          <w:tcPr>
            <w:tcW w:w="1237" w:type="dxa"/>
            <w:vAlign w:val="center"/>
          </w:tcPr>
          <w:p w14:paraId="3F3F13F7" w14:textId="77777777" w:rsidR="00CA09B2" w:rsidRDefault="0062440B">
            <w:pPr>
              <w:pStyle w:val="T2"/>
              <w:spacing w:after="0"/>
              <w:ind w:left="0" w:right="0"/>
              <w:jc w:val="left"/>
              <w:rPr>
                <w:sz w:val="20"/>
              </w:rPr>
            </w:pPr>
            <w:r>
              <w:rPr>
                <w:sz w:val="20"/>
              </w:rPr>
              <w:t>Affiliation</w:t>
            </w:r>
          </w:p>
        </w:tc>
        <w:tc>
          <w:tcPr>
            <w:tcW w:w="2250" w:type="dxa"/>
            <w:vAlign w:val="center"/>
          </w:tcPr>
          <w:p w14:paraId="71EDCFF5" w14:textId="77777777" w:rsidR="00CA09B2" w:rsidRDefault="00CA09B2">
            <w:pPr>
              <w:pStyle w:val="T2"/>
              <w:spacing w:after="0"/>
              <w:ind w:left="0" w:right="0"/>
              <w:jc w:val="left"/>
              <w:rPr>
                <w:sz w:val="20"/>
              </w:rPr>
            </w:pPr>
            <w:r>
              <w:rPr>
                <w:sz w:val="20"/>
              </w:rPr>
              <w:t>Address</w:t>
            </w:r>
          </w:p>
        </w:tc>
        <w:tc>
          <w:tcPr>
            <w:tcW w:w="1710" w:type="dxa"/>
            <w:vAlign w:val="center"/>
          </w:tcPr>
          <w:p w14:paraId="4B4FD30E" w14:textId="77777777" w:rsidR="00CA09B2" w:rsidRDefault="00CA09B2">
            <w:pPr>
              <w:pStyle w:val="T2"/>
              <w:spacing w:after="0"/>
              <w:ind w:left="0" w:right="0"/>
              <w:jc w:val="left"/>
              <w:rPr>
                <w:sz w:val="20"/>
              </w:rPr>
            </w:pPr>
            <w:r>
              <w:rPr>
                <w:sz w:val="20"/>
              </w:rPr>
              <w:t>Phone</w:t>
            </w:r>
          </w:p>
        </w:tc>
        <w:tc>
          <w:tcPr>
            <w:tcW w:w="2201" w:type="dxa"/>
            <w:vAlign w:val="center"/>
          </w:tcPr>
          <w:p w14:paraId="50608D09" w14:textId="77777777" w:rsidR="00CA09B2" w:rsidRDefault="00CA09B2">
            <w:pPr>
              <w:pStyle w:val="T2"/>
              <w:spacing w:after="0"/>
              <w:ind w:left="0" w:right="0"/>
              <w:jc w:val="left"/>
              <w:rPr>
                <w:sz w:val="20"/>
              </w:rPr>
            </w:pPr>
            <w:r>
              <w:rPr>
                <w:sz w:val="20"/>
              </w:rPr>
              <w:t>email</w:t>
            </w:r>
          </w:p>
        </w:tc>
      </w:tr>
      <w:tr w:rsidR="00AA7729" w14:paraId="3E54C213" w14:textId="77777777" w:rsidTr="00CC7E48">
        <w:trPr>
          <w:jc w:val="center"/>
        </w:trPr>
        <w:tc>
          <w:tcPr>
            <w:tcW w:w="2178" w:type="dxa"/>
            <w:vAlign w:val="center"/>
          </w:tcPr>
          <w:p w14:paraId="24D53BC4" w14:textId="77777777" w:rsidR="00AA7729" w:rsidRDefault="00AA7729" w:rsidP="00EA0F50">
            <w:pPr>
              <w:pStyle w:val="T2"/>
              <w:spacing w:after="0"/>
              <w:ind w:left="0" w:right="0"/>
              <w:rPr>
                <w:b w:val="0"/>
                <w:sz w:val="20"/>
              </w:rPr>
            </w:pPr>
            <w:proofErr w:type="spellStart"/>
            <w:r>
              <w:rPr>
                <w:b w:val="0"/>
                <w:sz w:val="20"/>
              </w:rPr>
              <w:t>Kome</w:t>
            </w:r>
            <w:proofErr w:type="spellEnd"/>
            <w:r>
              <w:rPr>
                <w:b w:val="0"/>
                <w:sz w:val="20"/>
              </w:rPr>
              <w:t xml:space="preserve"> Oteri</w:t>
            </w:r>
          </w:p>
        </w:tc>
        <w:tc>
          <w:tcPr>
            <w:tcW w:w="1237" w:type="dxa"/>
            <w:vMerge w:val="restart"/>
            <w:vAlign w:val="center"/>
          </w:tcPr>
          <w:p w14:paraId="2362825B" w14:textId="77777777" w:rsidR="00AA7729" w:rsidRDefault="00AA7729" w:rsidP="00EA0F50">
            <w:pPr>
              <w:pStyle w:val="T2"/>
              <w:spacing w:after="0"/>
              <w:ind w:left="0" w:right="0"/>
              <w:rPr>
                <w:b w:val="0"/>
                <w:sz w:val="20"/>
              </w:rPr>
            </w:pPr>
            <w:proofErr w:type="spellStart"/>
            <w:r>
              <w:rPr>
                <w:b w:val="0"/>
                <w:sz w:val="20"/>
              </w:rPr>
              <w:t>InterDigital</w:t>
            </w:r>
            <w:proofErr w:type="spellEnd"/>
          </w:p>
        </w:tc>
        <w:tc>
          <w:tcPr>
            <w:tcW w:w="2250" w:type="dxa"/>
            <w:vMerge w:val="restart"/>
            <w:vAlign w:val="center"/>
          </w:tcPr>
          <w:p w14:paraId="152FA0B9" w14:textId="77777777" w:rsidR="00AA7729" w:rsidRDefault="00AA7729" w:rsidP="00EA0F50">
            <w:pPr>
              <w:pStyle w:val="T2"/>
              <w:spacing w:after="0"/>
              <w:ind w:left="0" w:right="0"/>
              <w:rPr>
                <w:b w:val="0"/>
                <w:sz w:val="20"/>
              </w:rPr>
            </w:pPr>
            <w:r>
              <w:rPr>
                <w:b w:val="0"/>
                <w:sz w:val="20"/>
              </w:rPr>
              <w:t>9710 Scranton Road, #250, San Diego, CA, 92121</w:t>
            </w:r>
          </w:p>
        </w:tc>
        <w:tc>
          <w:tcPr>
            <w:tcW w:w="1710" w:type="dxa"/>
            <w:vAlign w:val="center"/>
          </w:tcPr>
          <w:p w14:paraId="5F358D81" w14:textId="77777777" w:rsidR="00AA7729" w:rsidRDefault="00AA7729" w:rsidP="00EA0F50">
            <w:pPr>
              <w:pStyle w:val="T2"/>
              <w:spacing w:after="0"/>
              <w:ind w:left="0" w:right="0"/>
              <w:rPr>
                <w:b w:val="0"/>
                <w:sz w:val="20"/>
              </w:rPr>
            </w:pPr>
            <w:r>
              <w:rPr>
                <w:b w:val="0"/>
                <w:sz w:val="20"/>
              </w:rPr>
              <w:t>+1 858 210 4826</w:t>
            </w:r>
          </w:p>
        </w:tc>
        <w:tc>
          <w:tcPr>
            <w:tcW w:w="2201" w:type="dxa"/>
            <w:vAlign w:val="center"/>
          </w:tcPr>
          <w:p w14:paraId="248285D3" w14:textId="77777777" w:rsidR="00AA7729" w:rsidRDefault="00AA7729" w:rsidP="00EA0F50">
            <w:pPr>
              <w:pStyle w:val="T2"/>
              <w:spacing w:after="0"/>
              <w:ind w:left="0" w:right="0"/>
              <w:rPr>
                <w:b w:val="0"/>
                <w:sz w:val="16"/>
              </w:rPr>
            </w:pPr>
            <w:r>
              <w:rPr>
                <w:b w:val="0"/>
                <w:sz w:val="16"/>
              </w:rPr>
              <w:t>Kome.oteri@interidigital.com</w:t>
            </w:r>
          </w:p>
        </w:tc>
      </w:tr>
      <w:tr w:rsidR="0032752A" w14:paraId="22DCF1E1" w14:textId="77777777" w:rsidTr="00CC7E48">
        <w:trPr>
          <w:jc w:val="center"/>
        </w:trPr>
        <w:tc>
          <w:tcPr>
            <w:tcW w:w="2178" w:type="dxa"/>
            <w:vAlign w:val="center"/>
          </w:tcPr>
          <w:p w14:paraId="620C2898" w14:textId="5487CFF4" w:rsidR="0032752A" w:rsidRDefault="0032752A" w:rsidP="0025027D">
            <w:pPr>
              <w:pStyle w:val="T2"/>
              <w:spacing w:after="0"/>
              <w:ind w:left="0" w:right="0"/>
              <w:rPr>
                <w:b w:val="0"/>
                <w:sz w:val="20"/>
              </w:rPr>
            </w:pPr>
            <w:r>
              <w:rPr>
                <w:b w:val="0"/>
                <w:sz w:val="20"/>
              </w:rPr>
              <w:t>Li Hsiang Sun</w:t>
            </w:r>
          </w:p>
        </w:tc>
        <w:tc>
          <w:tcPr>
            <w:tcW w:w="1237" w:type="dxa"/>
            <w:vMerge/>
            <w:vAlign w:val="center"/>
          </w:tcPr>
          <w:p w14:paraId="077E34D3" w14:textId="77777777" w:rsidR="0032752A" w:rsidRDefault="0032752A" w:rsidP="0025027D">
            <w:pPr>
              <w:pStyle w:val="T2"/>
              <w:spacing w:after="0"/>
              <w:ind w:left="0" w:right="0"/>
              <w:rPr>
                <w:b w:val="0"/>
                <w:sz w:val="20"/>
              </w:rPr>
            </w:pPr>
          </w:p>
        </w:tc>
        <w:tc>
          <w:tcPr>
            <w:tcW w:w="2250" w:type="dxa"/>
            <w:vMerge/>
            <w:vAlign w:val="center"/>
          </w:tcPr>
          <w:p w14:paraId="0FBD41D2" w14:textId="77777777" w:rsidR="0032752A" w:rsidRDefault="0032752A" w:rsidP="0025027D">
            <w:pPr>
              <w:pStyle w:val="T2"/>
              <w:spacing w:after="0"/>
              <w:ind w:left="0" w:right="0"/>
              <w:rPr>
                <w:b w:val="0"/>
                <w:sz w:val="20"/>
              </w:rPr>
            </w:pPr>
          </w:p>
        </w:tc>
        <w:tc>
          <w:tcPr>
            <w:tcW w:w="1710" w:type="dxa"/>
            <w:vAlign w:val="center"/>
          </w:tcPr>
          <w:p w14:paraId="6A92CD7C" w14:textId="77777777" w:rsidR="0032752A" w:rsidRDefault="0032752A" w:rsidP="0025027D">
            <w:pPr>
              <w:pStyle w:val="T2"/>
              <w:spacing w:after="0"/>
              <w:ind w:left="0" w:right="0"/>
              <w:rPr>
                <w:b w:val="0"/>
                <w:sz w:val="20"/>
              </w:rPr>
            </w:pPr>
          </w:p>
        </w:tc>
        <w:tc>
          <w:tcPr>
            <w:tcW w:w="2201" w:type="dxa"/>
            <w:vAlign w:val="center"/>
          </w:tcPr>
          <w:p w14:paraId="1CE1F0BB" w14:textId="77777777" w:rsidR="0032752A" w:rsidRDefault="0032752A" w:rsidP="00AB1017">
            <w:pPr>
              <w:pStyle w:val="T2"/>
              <w:spacing w:after="0"/>
              <w:ind w:left="0" w:right="0"/>
              <w:rPr>
                <w:b w:val="0"/>
                <w:sz w:val="16"/>
              </w:rPr>
            </w:pPr>
          </w:p>
        </w:tc>
      </w:tr>
      <w:tr w:rsidR="00AA7729" w14:paraId="6B1CD90D" w14:textId="77777777" w:rsidTr="00CC7E48">
        <w:trPr>
          <w:jc w:val="center"/>
        </w:trPr>
        <w:tc>
          <w:tcPr>
            <w:tcW w:w="2178" w:type="dxa"/>
            <w:vAlign w:val="center"/>
          </w:tcPr>
          <w:p w14:paraId="31070017" w14:textId="77777777" w:rsidR="00AA7729" w:rsidRDefault="00AA7729" w:rsidP="0025027D">
            <w:pPr>
              <w:pStyle w:val="T2"/>
              <w:spacing w:after="0"/>
              <w:ind w:left="0" w:right="0"/>
              <w:rPr>
                <w:b w:val="0"/>
                <w:sz w:val="20"/>
              </w:rPr>
            </w:pPr>
            <w:r>
              <w:rPr>
                <w:b w:val="0"/>
                <w:sz w:val="20"/>
              </w:rPr>
              <w:t>Rui Yang</w:t>
            </w:r>
          </w:p>
        </w:tc>
        <w:tc>
          <w:tcPr>
            <w:tcW w:w="1237" w:type="dxa"/>
            <w:vMerge/>
            <w:vAlign w:val="center"/>
          </w:tcPr>
          <w:p w14:paraId="749B3650" w14:textId="77777777" w:rsidR="00AA7729" w:rsidRDefault="00AA7729" w:rsidP="0025027D">
            <w:pPr>
              <w:pStyle w:val="T2"/>
              <w:spacing w:after="0"/>
              <w:ind w:left="0" w:right="0"/>
              <w:rPr>
                <w:b w:val="0"/>
                <w:sz w:val="20"/>
              </w:rPr>
            </w:pPr>
          </w:p>
        </w:tc>
        <w:tc>
          <w:tcPr>
            <w:tcW w:w="2250" w:type="dxa"/>
            <w:vMerge/>
            <w:vAlign w:val="center"/>
          </w:tcPr>
          <w:p w14:paraId="017F919A" w14:textId="77777777" w:rsidR="00AA7729" w:rsidRDefault="00AA7729" w:rsidP="0025027D">
            <w:pPr>
              <w:pStyle w:val="T2"/>
              <w:spacing w:after="0"/>
              <w:ind w:left="0" w:right="0"/>
              <w:rPr>
                <w:b w:val="0"/>
                <w:sz w:val="20"/>
              </w:rPr>
            </w:pPr>
          </w:p>
        </w:tc>
        <w:tc>
          <w:tcPr>
            <w:tcW w:w="1710" w:type="dxa"/>
            <w:vAlign w:val="center"/>
          </w:tcPr>
          <w:p w14:paraId="16018236" w14:textId="77777777" w:rsidR="00AA7729" w:rsidRDefault="00AA7729" w:rsidP="0025027D">
            <w:pPr>
              <w:pStyle w:val="T2"/>
              <w:spacing w:after="0"/>
              <w:ind w:left="0" w:right="0"/>
              <w:rPr>
                <w:b w:val="0"/>
                <w:sz w:val="20"/>
              </w:rPr>
            </w:pPr>
          </w:p>
        </w:tc>
        <w:tc>
          <w:tcPr>
            <w:tcW w:w="2201" w:type="dxa"/>
            <w:vAlign w:val="center"/>
          </w:tcPr>
          <w:p w14:paraId="52ED0D1C" w14:textId="77777777" w:rsidR="00AA7729" w:rsidRDefault="00AA7729" w:rsidP="00AB1017">
            <w:pPr>
              <w:pStyle w:val="T2"/>
              <w:spacing w:after="0"/>
              <w:ind w:left="0" w:right="0"/>
              <w:rPr>
                <w:b w:val="0"/>
                <w:sz w:val="16"/>
              </w:rPr>
            </w:pPr>
          </w:p>
        </w:tc>
      </w:tr>
      <w:tr w:rsidR="007F5684" w14:paraId="5D327417" w14:textId="77777777" w:rsidTr="00CC7E48">
        <w:trPr>
          <w:jc w:val="center"/>
        </w:trPr>
        <w:tc>
          <w:tcPr>
            <w:tcW w:w="2178" w:type="dxa"/>
            <w:vAlign w:val="center"/>
          </w:tcPr>
          <w:p w14:paraId="4CBFC334" w14:textId="75449482" w:rsidR="007F5684" w:rsidRDefault="0032752A" w:rsidP="0025027D">
            <w:pPr>
              <w:pStyle w:val="T2"/>
              <w:spacing w:after="0"/>
              <w:ind w:left="0" w:right="0"/>
              <w:rPr>
                <w:b w:val="0"/>
                <w:sz w:val="20"/>
              </w:rPr>
            </w:pPr>
            <w:r>
              <w:rPr>
                <w:b w:val="0"/>
                <w:sz w:val="20"/>
              </w:rPr>
              <w:t xml:space="preserve">Carlos </w:t>
            </w:r>
            <w:proofErr w:type="spellStart"/>
            <w:r>
              <w:rPr>
                <w:b w:val="0"/>
                <w:sz w:val="20"/>
              </w:rPr>
              <w:t>Corderio</w:t>
            </w:r>
            <w:proofErr w:type="spellEnd"/>
          </w:p>
        </w:tc>
        <w:tc>
          <w:tcPr>
            <w:tcW w:w="1237" w:type="dxa"/>
            <w:vAlign w:val="center"/>
          </w:tcPr>
          <w:p w14:paraId="73B088EA" w14:textId="44E9774A" w:rsidR="007F5684" w:rsidRDefault="0032752A" w:rsidP="0025027D">
            <w:pPr>
              <w:pStyle w:val="T2"/>
              <w:spacing w:after="0"/>
              <w:ind w:left="0" w:right="0"/>
              <w:rPr>
                <w:b w:val="0"/>
                <w:sz w:val="20"/>
              </w:rPr>
            </w:pPr>
            <w:r>
              <w:rPr>
                <w:b w:val="0"/>
                <w:sz w:val="20"/>
              </w:rPr>
              <w:t>Intel</w:t>
            </w:r>
          </w:p>
        </w:tc>
        <w:tc>
          <w:tcPr>
            <w:tcW w:w="2250" w:type="dxa"/>
            <w:vAlign w:val="center"/>
          </w:tcPr>
          <w:p w14:paraId="56816FD8" w14:textId="77777777" w:rsidR="007F5684" w:rsidRDefault="007F5684" w:rsidP="0025027D">
            <w:pPr>
              <w:pStyle w:val="T2"/>
              <w:spacing w:after="0"/>
              <w:ind w:left="0" w:right="0"/>
              <w:rPr>
                <w:b w:val="0"/>
                <w:sz w:val="20"/>
              </w:rPr>
            </w:pPr>
          </w:p>
        </w:tc>
        <w:tc>
          <w:tcPr>
            <w:tcW w:w="1710" w:type="dxa"/>
            <w:vAlign w:val="center"/>
          </w:tcPr>
          <w:p w14:paraId="3EAC8E9B" w14:textId="77777777" w:rsidR="007F5684" w:rsidRDefault="007F5684" w:rsidP="0025027D">
            <w:pPr>
              <w:pStyle w:val="T2"/>
              <w:spacing w:after="0"/>
              <w:ind w:left="0" w:right="0"/>
              <w:rPr>
                <w:b w:val="0"/>
                <w:sz w:val="20"/>
              </w:rPr>
            </w:pPr>
          </w:p>
        </w:tc>
        <w:tc>
          <w:tcPr>
            <w:tcW w:w="2201" w:type="dxa"/>
            <w:vAlign w:val="center"/>
          </w:tcPr>
          <w:p w14:paraId="7CE7A1AD" w14:textId="77777777" w:rsidR="007F5684" w:rsidRDefault="007F5684" w:rsidP="0025027D">
            <w:pPr>
              <w:pStyle w:val="T2"/>
              <w:spacing w:after="0"/>
              <w:ind w:left="0" w:right="0"/>
              <w:rPr>
                <w:b w:val="0"/>
                <w:sz w:val="16"/>
              </w:rPr>
            </w:pPr>
          </w:p>
        </w:tc>
      </w:tr>
    </w:tbl>
    <w:p w14:paraId="739C7523" w14:textId="77777777"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893527" wp14:editId="059D76F1">
                <wp:simplePos x="0" y="0"/>
                <wp:positionH relativeFrom="column">
                  <wp:posOffset>-63500</wp:posOffset>
                </wp:positionH>
                <wp:positionV relativeFrom="paragraph">
                  <wp:posOffset>207645</wp:posOffset>
                </wp:positionV>
                <wp:extent cx="5943600" cy="52641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6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7C068" w14:textId="77777777" w:rsidR="00FE4F67" w:rsidRDefault="00FE4F67">
                            <w:pPr>
                              <w:pStyle w:val="T1"/>
                              <w:spacing w:after="120"/>
                            </w:pPr>
                            <w:r>
                              <w:t>Abstract</w:t>
                            </w:r>
                          </w:p>
                          <w:p w14:paraId="316D23A2" w14:textId="595A4DF5" w:rsidR="00FE4F67" w:rsidRDefault="00FE4F67">
                            <w:pPr>
                              <w:jc w:val="both"/>
                            </w:pPr>
                            <w:r w:rsidRPr="00CC7E48">
                              <w:t xml:space="preserve">This document proposes </w:t>
                            </w:r>
                            <w:r w:rsidR="0032752A">
                              <w:t>resolutions to CIDs 107, 274 and 329</w:t>
                            </w:r>
                          </w:p>
                          <w:p w14:paraId="42FCCD20" w14:textId="77777777" w:rsidR="00FE4F67" w:rsidRDefault="00FE4F67">
                            <w:pPr>
                              <w:jc w:val="both"/>
                            </w:pPr>
                          </w:p>
                          <w:p w14:paraId="3B753F8B" w14:textId="5F796046" w:rsidR="009222F4" w:rsidRPr="00CC7E48" w:rsidRDefault="009222F4" w:rsidP="0032752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93527" id="_x0000_t202" coordsize="21600,21600" o:spt="202" path="m,l,21600r21600,l21600,xe">
                <v:stroke joinstyle="miter"/>
                <v:path gradientshapeok="t" o:connecttype="rect"/>
              </v:shapetype>
              <v:shape id="Text Box 3" o:spid="_x0000_s1026" type="#_x0000_t202" style="position:absolute;left:0;text-align:left;margin-left:-5pt;margin-top:16.35pt;width:468pt;height:4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" o:allowincell="f" stroked="f">
                <v:textbox>
                  <w:txbxContent>
                    <w:p w14:paraId="5107C068" w14:textId="77777777" w:rsidR="00FE4F67" w:rsidRDefault="00FE4F67">
                      <w:pPr>
                        <w:pStyle w:val="T1"/>
                        <w:spacing w:after="120"/>
                      </w:pPr>
                      <w:r>
                        <w:t>Abstract</w:t>
                      </w:r>
                    </w:p>
                    <w:p w14:paraId="316D23A2" w14:textId="595A4DF5" w:rsidR="00FE4F67" w:rsidRDefault="00FE4F67">
                      <w:pPr>
                        <w:jc w:val="both"/>
                      </w:pPr>
                      <w:r w:rsidRPr="00CC7E48">
                        <w:t xml:space="preserve">This document proposes </w:t>
                      </w:r>
                      <w:r w:rsidR="0032752A">
                        <w:t>resolutions to CIDs 107, 274 and 329</w:t>
                      </w:r>
                    </w:p>
                    <w:p w14:paraId="42FCCD20" w14:textId="77777777" w:rsidR="00FE4F67" w:rsidRDefault="00FE4F67">
                      <w:pPr>
                        <w:jc w:val="both"/>
                      </w:pPr>
                    </w:p>
                    <w:p w14:paraId="3B753F8B" w14:textId="5F796046" w:rsidR="009222F4" w:rsidRPr="00CC7E48" w:rsidRDefault="009222F4" w:rsidP="0032752A">
                      <w:pPr>
                        <w:jc w:val="both"/>
                      </w:pPr>
                    </w:p>
                  </w:txbxContent>
                </v:textbox>
              </v:shape>
            </w:pict>
          </mc:Fallback>
        </mc:AlternateContent>
      </w:r>
    </w:p>
    <w:p w14:paraId="5446B74D" w14:textId="77777777" w:rsidR="00C07B4E" w:rsidRDefault="00C07B4E"/>
    <w:p w14:paraId="37F2DAEB" w14:textId="77777777" w:rsidR="00C07B4E" w:rsidRPr="00C07B4E" w:rsidRDefault="00C07B4E" w:rsidP="00C07B4E"/>
    <w:p w14:paraId="7AC529F5" w14:textId="77777777" w:rsidR="00C07B4E" w:rsidRPr="00C07B4E" w:rsidRDefault="00C07B4E" w:rsidP="00C07B4E"/>
    <w:p w14:paraId="78E78BDE" w14:textId="77777777" w:rsidR="00C07B4E" w:rsidRPr="00C07B4E" w:rsidRDefault="00C07B4E" w:rsidP="00C07B4E"/>
    <w:p w14:paraId="65EDCB31" w14:textId="77777777" w:rsidR="00C07B4E" w:rsidRPr="00C07B4E" w:rsidRDefault="00C07B4E" w:rsidP="00C07B4E"/>
    <w:p w14:paraId="6E990744" w14:textId="77777777" w:rsidR="00C07B4E" w:rsidRPr="00C07B4E" w:rsidRDefault="00C07B4E" w:rsidP="00C07B4E"/>
    <w:p w14:paraId="7FB8AE31" w14:textId="77777777" w:rsidR="00C07B4E" w:rsidRPr="00C07B4E" w:rsidRDefault="00C07B4E" w:rsidP="00C07B4E"/>
    <w:p w14:paraId="6AFF7C9E" w14:textId="77777777" w:rsidR="00C07B4E" w:rsidRPr="00C07B4E" w:rsidRDefault="00C07B4E" w:rsidP="00C07B4E"/>
    <w:p w14:paraId="665CAC1D" w14:textId="77777777" w:rsidR="00C07B4E" w:rsidRPr="00C07B4E" w:rsidRDefault="00C07B4E" w:rsidP="00C07B4E"/>
    <w:p w14:paraId="0C43B1F9" w14:textId="77777777" w:rsidR="00C07B4E" w:rsidRPr="00C07B4E" w:rsidRDefault="00C07B4E" w:rsidP="00C07B4E"/>
    <w:p w14:paraId="1C0F6457" w14:textId="77777777" w:rsidR="00C07B4E" w:rsidRPr="00C07B4E" w:rsidRDefault="00C07B4E" w:rsidP="00C07B4E"/>
    <w:p w14:paraId="15893101" w14:textId="77777777" w:rsidR="00C07B4E" w:rsidRPr="00C07B4E" w:rsidRDefault="00C07B4E" w:rsidP="00C07B4E"/>
    <w:p w14:paraId="4B29AD35" w14:textId="77777777" w:rsidR="00C07B4E" w:rsidRPr="00C07B4E" w:rsidRDefault="00C07B4E" w:rsidP="00C07B4E"/>
    <w:p w14:paraId="18E6ACCA" w14:textId="77777777" w:rsidR="00C07B4E" w:rsidRPr="00C07B4E" w:rsidRDefault="00C07B4E" w:rsidP="00C07B4E"/>
    <w:p w14:paraId="647F6F63" w14:textId="77777777" w:rsidR="00C07B4E" w:rsidRPr="00C07B4E" w:rsidRDefault="00C07B4E" w:rsidP="00C07B4E"/>
    <w:p w14:paraId="07E1170A" w14:textId="77777777" w:rsidR="00C07B4E" w:rsidRPr="00C07B4E" w:rsidRDefault="00C07B4E" w:rsidP="00C07B4E"/>
    <w:p w14:paraId="613D8797" w14:textId="77777777" w:rsidR="00CA09B2" w:rsidRDefault="00CA09B2" w:rsidP="00461356"/>
    <w:p w14:paraId="10878519" w14:textId="77777777" w:rsidR="00CA09B2" w:rsidRDefault="00CA09B2"/>
    <w:p w14:paraId="3A09D05F" w14:textId="77777777" w:rsidR="00CA09B2" w:rsidRDefault="00CA09B2">
      <w:r>
        <w:br w:type="page"/>
      </w:r>
    </w:p>
    <w:p w14:paraId="258BA082" w14:textId="77777777" w:rsidR="00CA09B2" w:rsidRDefault="00CA09B2"/>
    <w:tbl>
      <w:tblPr>
        <w:tblW w:w="0" w:type="auto"/>
        <w:tblCellMar>
          <w:left w:w="0" w:type="dxa"/>
          <w:right w:w="0" w:type="dxa"/>
        </w:tblCellMar>
        <w:tblLook w:val="04A0" w:firstRow="1" w:lastRow="0" w:firstColumn="1" w:lastColumn="0" w:noHBand="0" w:noVBand="1"/>
      </w:tblPr>
      <w:tblGrid>
        <w:gridCol w:w="551"/>
        <w:gridCol w:w="1164"/>
        <w:gridCol w:w="718"/>
        <w:gridCol w:w="3181"/>
        <w:gridCol w:w="1832"/>
        <w:gridCol w:w="1894"/>
      </w:tblGrid>
      <w:tr w:rsidR="0032752A" w:rsidRPr="0032752A" w14:paraId="21AE5C49" w14:textId="77777777" w:rsidTr="0032752A">
        <w:trPr>
          <w:trHeight w:val="29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AAADCE" w14:textId="77777777" w:rsidR="0032752A" w:rsidRPr="0032752A" w:rsidRDefault="0032752A" w:rsidP="0032752A">
            <w:pPr>
              <w:rPr>
                <w:rFonts w:ascii="Calibri" w:eastAsia="Calibri" w:hAnsi="Calibri"/>
                <w:szCs w:val="22"/>
                <w:lang w:val="en-US"/>
              </w:rPr>
            </w:pPr>
            <w:r w:rsidRPr="0032752A">
              <w:rPr>
                <w:rFonts w:ascii="Calibri" w:eastAsia="Calibri" w:hAnsi="Calibri"/>
                <w:b/>
                <w:bCs/>
                <w:color w:val="000000"/>
                <w:szCs w:val="22"/>
                <w:lang w:val="en-US"/>
              </w:rPr>
              <w:t>CID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DAB9C4" w14:textId="77777777" w:rsidR="0032752A" w:rsidRPr="0032752A" w:rsidRDefault="0032752A" w:rsidP="0032752A">
            <w:pPr>
              <w:rPr>
                <w:rFonts w:ascii="Calibri" w:eastAsia="Calibri" w:hAnsi="Calibri"/>
                <w:szCs w:val="22"/>
                <w:lang w:val="en-US"/>
              </w:rPr>
            </w:pPr>
            <w:r w:rsidRPr="0032752A">
              <w:rPr>
                <w:rFonts w:ascii="Calibri" w:eastAsia="Calibri" w:hAnsi="Calibri"/>
                <w:b/>
                <w:bCs/>
                <w:color w:val="000000"/>
                <w:szCs w:val="22"/>
                <w:lang w:val="en-US"/>
              </w:rPr>
              <w:t>Clause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15467B" w14:textId="77777777" w:rsidR="0032752A" w:rsidRPr="0032752A" w:rsidRDefault="0032752A" w:rsidP="0032752A">
            <w:pPr>
              <w:rPr>
                <w:rFonts w:ascii="Calibri" w:eastAsia="Calibri" w:hAnsi="Calibri"/>
                <w:szCs w:val="22"/>
                <w:lang w:val="en-US"/>
              </w:rPr>
            </w:pPr>
            <w:r w:rsidRPr="0032752A">
              <w:rPr>
                <w:rFonts w:ascii="Calibri" w:eastAsia="Calibri" w:hAnsi="Calibri"/>
                <w:b/>
                <w:bCs/>
                <w:color w:val="000000"/>
                <w:szCs w:val="22"/>
                <w:lang w:val="en-US"/>
              </w:rPr>
              <w:t>Page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3DB1F5" w14:textId="77777777" w:rsidR="0032752A" w:rsidRPr="0032752A" w:rsidRDefault="0032752A" w:rsidP="0032752A">
            <w:pPr>
              <w:rPr>
                <w:rFonts w:ascii="Calibri" w:eastAsia="Calibri" w:hAnsi="Calibri"/>
                <w:szCs w:val="22"/>
                <w:lang w:val="en-US"/>
              </w:rPr>
            </w:pPr>
            <w:r w:rsidRPr="0032752A">
              <w:rPr>
                <w:rFonts w:ascii="Calibri" w:eastAsia="Calibri" w:hAnsi="Calibri"/>
                <w:b/>
                <w:bCs/>
                <w:color w:val="000000"/>
                <w:szCs w:val="22"/>
                <w:lang w:val="en-US"/>
              </w:rPr>
              <w:t>Comment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E0C33F" w14:textId="77777777" w:rsidR="0032752A" w:rsidRPr="0032752A" w:rsidRDefault="0032752A" w:rsidP="0032752A">
            <w:pPr>
              <w:rPr>
                <w:rFonts w:ascii="Calibri" w:eastAsia="Calibri" w:hAnsi="Calibri"/>
                <w:szCs w:val="22"/>
                <w:lang w:val="en-US"/>
              </w:rPr>
            </w:pPr>
            <w:r w:rsidRPr="0032752A">
              <w:rPr>
                <w:rFonts w:ascii="Calibri" w:eastAsia="Calibri" w:hAnsi="Calibri"/>
                <w:b/>
                <w:bCs/>
                <w:color w:val="000000"/>
                <w:szCs w:val="22"/>
                <w:lang w:val="en-US"/>
              </w:rPr>
              <w:t>Proposed Change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AF070D" w14:textId="77777777" w:rsidR="0032752A" w:rsidRPr="0032752A" w:rsidRDefault="0032752A" w:rsidP="0032752A">
            <w:pPr>
              <w:rPr>
                <w:rFonts w:ascii="Calibri" w:eastAsia="Calibri" w:hAnsi="Calibri"/>
                <w:szCs w:val="22"/>
                <w:lang w:val="en-US"/>
              </w:rPr>
            </w:pPr>
            <w:r w:rsidRPr="0032752A">
              <w:rPr>
                <w:rFonts w:ascii="Calibri" w:eastAsia="Calibri" w:hAnsi="Calibri"/>
                <w:b/>
                <w:bCs/>
                <w:color w:val="000000"/>
                <w:szCs w:val="22"/>
                <w:lang w:val="en-US"/>
              </w:rPr>
              <w:t>Proposed Resolution</w:t>
            </w:r>
          </w:p>
        </w:tc>
      </w:tr>
      <w:tr w:rsidR="0032752A" w:rsidRPr="0032752A" w14:paraId="60526A75" w14:textId="77777777" w:rsidTr="0032752A">
        <w:trPr>
          <w:trHeight w:val="406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718D6" w14:textId="77777777" w:rsidR="0032752A" w:rsidRPr="0032752A" w:rsidRDefault="0032752A" w:rsidP="0032752A">
            <w:pPr>
              <w:jc w:val="right"/>
              <w:rPr>
                <w:rFonts w:ascii="Calibri" w:eastAsia="Calibri" w:hAnsi="Calibri"/>
                <w:szCs w:val="22"/>
                <w:lang w:val="en-US"/>
              </w:rPr>
            </w:pPr>
            <w:r w:rsidRPr="0032752A">
              <w:rPr>
                <w:rFonts w:ascii="Calibri" w:eastAsia="Calibri" w:hAnsi="Calibri"/>
                <w:color w:val="000000"/>
                <w:szCs w:val="22"/>
                <w:lang w:val="en-US"/>
              </w:rPr>
              <w:t>107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20AC0C" w14:textId="77777777" w:rsidR="0032752A" w:rsidRPr="0032752A" w:rsidRDefault="0032752A" w:rsidP="0032752A">
            <w:pPr>
              <w:rPr>
                <w:rFonts w:ascii="Calibri" w:eastAsia="Calibri" w:hAnsi="Calibri"/>
                <w:szCs w:val="22"/>
                <w:lang w:val="en-US"/>
              </w:rPr>
            </w:pPr>
            <w:r w:rsidRPr="0032752A">
              <w:rPr>
                <w:rFonts w:ascii="Calibri" w:eastAsia="Calibri" w:hAnsi="Calibri"/>
                <w:color w:val="000000"/>
                <w:szCs w:val="22"/>
                <w:lang w:val="en-US"/>
              </w:rPr>
              <w:t>10.36.11.2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752E2F" w14:textId="77777777" w:rsidR="0032752A" w:rsidRPr="0032752A" w:rsidRDefault="0032752A" w:rsidP="0032752A">
            <w:pPr>
              <w:jc w:val="right"/>
              <w:rPr>
                <w:rFonts w:ascii="Calibri" w:eastAsia="Calibri" w:hAnsi="Calibri"/>
                <w:szCs w:val="22"/>
                <w:lang w:val="en-US"/>
              </w:rPr>
            </w:pPr>
            <w:r w:rsidRPr="0032752A">
              <w:rPr>
                <w:rFonts w:ascii="Calibri" w:eastAsia="Calibri" w:hAnsi="Calibri"/>
                <w:color w:val="000000"/>
                <w:szCs w:val="22"/>
                <w:lang w:val="en-US"/>
              </w:rPr>
              <w:t>55.05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79BB82" w14:textId="77777777" w:rsidR="0032752A" w:rsidRPr="0032752A" w:rsidRDefault="0032752A" w:rsidP="0032752A">
            <w:pPr>
              <w:rPr>
                <w:rFonts w:ascii="Calibri" w:eastAsia="Calibri" w:hAnsi="Calibri"/>
                <w:szCs w:val="22"/>
                <w:lang w:val="en-US"/>
              </w:rPr>
            </w:pPr>
            <w:r w:rsidRPr="0032752A">
              <w:rPr>
                <w:rFonts w:ascii="Calibri" w:eastAsia="Calibri" w:hAnsi="Calibri"/>
                <w:color w:val="000000"/>
                <w:szCs w:val="22"/>
                <w:lang w:val="en-US"/>
              </w:rPr>
              <w:t>There is no mention as to how channel access over multiple channels should be done in SP.</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91B3C92" w14:textId="77777777" w:rsidR="0032752A" w:rsidRPr="0032752A" w:rsidRDefault="0032752A" w:rsidP="0032752A">
            <w:pPr>
              <w:rPr>
                <w:rFonts w:ascii="Calibri" w:eastAsia="Calibri" w:hAnsi="Calibri"/>
                <w:szCs w:val="22"/>
                <w:lang w:val="en-US"/>
              </w:rPr>
            </w:pPr>
            <w:r w:rsidRPr="0032752A">
              <w:rPr>
                <w:rFonts w:ascii="Calibri" w:eastAsia="Calibri" w:hAnsi="Calibri"/>
                <w:color w:val="000000"/>
                <w:szCs w:val="22"/>
                <w:lang w:val="en-US"/>
              </w:rPr>
              <w:t>Please clarify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354093" w14:textId="77777777" w:rsidR="0032752A" w:rsidRPr="00837B62" w:rsidRDefault="0032752A" w:rsidP="0032752A">
            <w:pPr>
              <w:rPr>
                <w:rFonts w:ascii="Calibri" w:eastAsia="Calibri" w:hAnsi="Calibri"/>
                <w:color w:val="000000"/>
                <w:szCs w:val="22"/>
                <w:lang w:val="en-US"/>
              </w:rPr>
            </w:pPr>
            <w:r w:rsidRPr="00837B62">
              <w:rPr>
                <w:rFonts w:ascii="Calibri" w:eastAsia="Calibri" w:hAnsi="Calibri"/>
                <w:bCs/>
                <w:color w:val="000000"/>
                <w:szCs w:val="22"/>
                <w:lang w:val="en-US"/>
              </w:rPr>
              <w:t>Reject</w:t>
            </w:r>
          </w:p>
          <w:p w14:paraId="3DFB16C0" w14:textId="77777777" w:rsidR="0032752A" w:rsidRPr="00837B62" w:rsidRDefault="0032752A" w:rsidP="0032752A">
            <w:pPr>
              <w:rPr>
                <w:rFonts w:ascii="Calibri" w:eastAsia="Calibri" w:hAnsi="Calibri"/>
                <w:color w:val="000000"/>
                <w:szCs w:val="22"/>
                <w:lang w:val="en-US"/>
              </w:rPr>
            </w:pPr>
            <w:r w:rsidRPr="00837B62">
              <w:rPr>
                <w:rFonts w:ascii="Calibri" w:eastAsia="Calibri" w:hAnsi="Calibri"/>
                <w:bCs/>
                <w:color w:val="000000"/>
                <w:szCs w:val="22"/>
                <w:lang w:val="en-US"/>
              </w:rPr>
              <w:t> </w:t>
            </w:r>
          </w:p>
          <w:p w14:paraId="64A4AB4D" w14:textId="35E9FBAD" w:rsidR="0032752A" w:rsidRPr="00837B62" w:rsidRDefault="0032752A" w:rsidP="0032752A">
            <w:pPr>
              <w:rPr>
                <w:rFonts w:ascii="Calibri" w:eastAsia="Calibri" w:hAnsi="Calibri"/>
                <w:color w:val="000000"/>
                <w:szCs w:val="22"/>
                <w:lang w:val="en-US"/>
              </w:rPr>
            </w:pPr>
            <w:r w:rsidRPr="00837B62">
              <w:rPr>
                <w:rFonts w:ascii="Calibri" w:eastAsia="Calibri" w:hAnsi="Calibri"/>
                <w:bCs/>
                <w:color w:val="000000"/>
                <w:szCs w:val="22"/>
                <w:lang w:val="en-US"/>
              </w:rPr>
              <w:t>Agree with the comment. However, resolved by CID 383 in 11</w:t>
            </w:r>
            <w:r w:rsidR="008466A1" w:rsidRPr="00837B62">
              <w:rPr>
                <w:rFonts w:ascii="Calibri" w:eastAsia="Calibri" w:hAnsi="Calibri"/>
                <w:bCs/>
                <w:color w:val="000000"/>
                <w:szCs w:val="22"/>
                <w:lang w:val="en-US"/>
              </w:rPr>
              <w:t>-</w:t>
            </w:r>
            <w:r w:rsidRPr="00837B62">
              <w:rPr>
                <w:rFonts w:ascii="Calibri" w:eastAsia="Calibri" w:hAnsi="Calibri"/>
                <w:bCs/>
                <w:color w:val="000000"/>
                <w:szCs w:val="22"/>
                <w:lang w:val="en-US"/>
              </w:rPr>
              <w:t>17</w:t>
            </w:r>
            <w:r w:rsidR="008466A1" w:rsidRPr="00837B62">
              <w:rPr>
                <w:rFonts w:ascii="Calibri" w:eastAsia="Calibri" w:hAnsi="Calibri"/>
                <w:bCs/>
                <w:color w:val="000000"/>
                <w:szCs w:val="22"/>
                <w:lang w:val="en-US"/>
              </w:rPr>
              <w:t>/</w:t>
            </w:r>
            <w:r w:rsidRPr="00837B62">
              <w:rPr>
                <w:rFonts w:ascii="Calibri" w:eastAsia="Calibri" w:hAnsi="Calibri"/>
                <w:bCs/>
                <w:color w:val="000000"/>
                <w:szCs w:val="22"/>
                <w:lang w:val="en-US"/>
              </w:rPr>
              <w:t>1027r1 and agreed to in motion #249. Resolution updated in D0.5.</w:t>
            </w:r>
          </w:p>
          <w:p w14:paraId="1C4C83DD" w14:textId="77777777" w:rsidR="0032752A" w:rsidRPr="00837B62" w:rsidRDefault="0032752A" w:rsidP="0032752A">
            <w:pPr>
              <w:rPr>
                <w:rFonts w:ascii="Calibri" w:eastAsia="Calibri" w:hAnsi="Calibri"/>
                <w:color w:val="000000"/>
                <w:szCs w:val="22"/>
                <w:lang w:val="en-US"/>
              </w:rPr>
            </w:pPr>
            <w:r w:rsidRPr="00837B62">
              <w:rPr>
                <w:rFonts w:ascii="Calibri" w:eastAsia="Calibri" w:hAnsi="Calibri"/>
                <w:color w:val="000000"/>
                <w:szCs w:val="22"/>
                <w:lang w:val="en-US"/>
              </w:rPr>
              <w:t> </w:t>
            </w:r>
          </w:p>
          <w:p w14:paraId="3E6B756D" w14:textId="77777777" w:rsidR="0032752A" w:rsidRPr="00837B62" w:rsidRDefault="0032752A" w:rsidP="0032752A">
            <w:pPr>
              <w:rPr>
                <w:rFonts w:ascii="Calibri" w:eastAsia="Calibri" w:hAnsi="Calibri"/>
                <w:color w:val="000000"/>
                <w:szCs w:val="22"/>
                <w:lang w:val="en-US"/>
              </w:rPr>
            </w:pPr>
            <w:r w:rsidRPr="00837B62">
              <w:rPr>
                <w:rFonts w:ascii="Calibri" w:eastAsia="Calibri" w:hAnsi="Calibri"/>
                <w:color w:val="000000"/>
                <w:szCs w:val="22"/>
                <w:lang w:val="en-US"/>
              </w:rPr>
              <w:t xml:space="preserve">The solution outlines allocation behavior for channel access over multiple channels in an SP  in “10.36.11.2 Channel access over multiple channels” in D0.5. The text is as follows: </w:t>
            </w:r>
          </w:p>
          <w:p w14:paraId="3B849CA8" w14:textId="77777777" w:rsidR="0032752A" w:rsidRPr="00837B62" w:rsidRDefault="0032752A" w:rsidP="0032752A">
            <w:pPr>
              <w:rPr>
                <w:rFonts w:ascii="Calibri" w:eastAsia="Calibri" w:hAnsi="Calibri"/>
                <w:color w:val="000000"/>
                <w:szCs w:val="22"/>
                <w:lang w:val="en-US"/>
              </w:rPr>
            </w:pPr>
            <w:r w:rsidRPr="00837B62">
              <w:rPr>
                <w:rFonts w:ascii="Calibri" w:eastAsia="Calibri" w:hAnsi="Calibri"/>
                <w:color w:val="000000"/>
                <w:szCs w:val="22"/>
                <w:lang w:val="en-US"/>
              </w:rPr>
              <w:t> </w:t>
            </w:r>
          </w:p>
          <w:p w14:paraId="1D1C4366" w14:textId="6C68EFFD" w:rsidR="0032752A" w:rsidRPr="00837B62" w:rsidRDefault="0032752A" w:rsidP="0032752A">
            <w:pPr>
              <w:rPr>
                <w:rFonts w:ascii="Calibri" w:eastAsia="Calibri" w:hAnsi="Calibri"/>
                <w:szCs w:val="22"/>
                <w:lang w:val="en-US"/>
              </w:rPr>
            </w:pPr>
            <w:r w:rsidRPr="00837B62">
              <w:rPr>
                <w:rFonts w:ascii="Calibri" w:eastAsia="Calibri" w:hAnsi="Calibri"/>
                <w:color w:val="000000"/>
                <w:szCs w:val="22"/>
                <w:lang w:val="en-US"/>
              </w:rPr>
              <w:t>If the allocation is an SP, then:</w:t>
            </w:r>
            <w:r w:rsidRPr="00837B62">
              <w:rPr>
                <w:rFonts w:ascii="Calibri" w:eastAsia="Calibri" w:hAnsi="Calibri"/>
                <w:color w:val="000000"/>
                <w:szCs w:val="22"/>
                <w:lang w:val="en-US"/>
              </w:rPr>
              <w:br/>
              <w:t xml:space="preserve">- The allocation does not have to include the primary channel. </w:t>
            </w:r>
            <w:r w:rsidRPr="00837B62">
              <w:rPr>
                <w:rFonts w:ascii="Calibri" w:eastAsia="Calibri" w:hAnsi="Calibri"/>
                <w:color w:val="000000"/>
                <w:szCs w:val="22"/>
                <w:lang w:val="en-US"/>
              </w:rPr>
              <w:br/>
              <w:t>- If the allocation does not include the primary channel, the allocation shall not span more than one 2.16 GHz</w:t>
            </w:r>
          </w:p>
        </w:tc>
      </w:tr>
      <w:tr w:rsidR="0032752A" w:rsidRPr="0032752A" w14:paraId="6D34B207" w14:textId="77777777" w:rsidTr="0032752A">
        <w:trPr>
          <w:trHeight w:val="174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AF281" w14:textId="77777777" w:rsidR="0032752A" w:rsidRPr="0032752A" w:rsidRDefault="0032752A" w:rsidP="0032752A">
            <w:pPr>
              <w:jc w:val="right"/>
              <w:rPr>
                <w:rFonts w:ascii="Calibri" w:eastAsia="Calibri" w:hAnsi="Calibri"/>
                <w:szCs w:val="22"/>
                <w:lang w:val="en-US"/>
              </w:rPr>
            </w:pPr>
            <w:r w:rsidRPr="0032752A">
              <w:rPr>
                <w:rFonts w:ascii="Calibri" w:eastAsia="Calibri" w:hAnsi="Calibri"/>
                <w:color w:val="000000"/>
                <w:szCs w:val="22"/>
                <w:lang w:val="en-US"/>
              </w:rPr>
              <w:t>274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C61D34" w14:textId="77777777" w:rsidR="0032752A" w:rsidRPr="0032752A" w:rsidRDefault="0032752A" w:rsidP="0032752A">
            <w:pPr>
              <w:rPr>
                <w:rFonts w:ascii="Calibri" w:eastAsia="Calibri" w:hAnsi="Calibri"/>
                <w:szCs w:val="22"/>
                <w:lang w:val="en-US"/>
              </w:rPr>
            </w:pPr>
            <w:r w:rsidRPr="0032752A">
              <w:rPr>
                <w:rFonts w:ascii="Calibri" w:eastAsia="Calibri" w:hAnsi="Calibri"/>
                <w:color w:val="000000"/>
                <w:szCs w:val="22"/>
                <w:lang w:val="en-US"/>
              </w:rPr>
              <w:t>10.36.11.4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5AFB4E" w14:textId="77777777" w:rsidR="0032752A" w:rsidRPr="0032752A" w:rsidRDefault="0032752A" w:rsidP="0032752A">
            <w:pPr>
              <w:jc w:val="right"/>
              <w:rPr>
                <w:rFonts w:ascii="Calibri" w:eastAsia="Calibri" w:hAnsi="Calibri"/>
                <w:szCs w:val="22"/>
                <w:lang w:val="en-US"/>
              </w:rPr>
            </w:pPr>
            <w:r w:rsidRPr="0032752A">
              <w:rPr>
                <w:rFonts w:ascii="Calibri" w:eastAsia="Calibri" w:hAnsi="Calibri"/>
                <w:color w:val="000000"/>
                <w:szCs w:val="22"/>
                <w:lang w:val="en-US"/>
              </w:rPr>
              <w:t>57.00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467A7A4" w14:textId="77777777" w:rsidR="0032752A" w:rsidRPr="0032752A" w:rsidRDefault="0032752A" w:rsidP="0032752A">
            <w:pPr>
              <w:rPr>
                <w:rFonts w:ascii="Calibri" w:eastAsia="Calibri" w:hAnsi="Calibri"/>
                <w:szCs w:val="22"/>
                <w:lang w:val="en-US"/>
              </w:rPr>
            </w:pPr>
            <w:r w:rsidRPr="0032752A">
              <w:rPr>
                <w:rFonts w:ascii="Calibri" w:eastAsia="Calibri" w:hAnsi="Calibri"/>
                <w:color w:val="000000"/>
                <w:szCs w:val="22"/>
                <w:lang w:val="en-US"/>
              </w:rPr>
              <w:t>No FDMA channel access defined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7972348" w14:textId="77777777" w:rsidR="0032752A" w:rsidRPr="0032752A" w:rsidRDefault="0032752A" w:rsidP="0032752A">
            <w:pPr>
              <w:rPr>
                <w:rFonts w:ascii="Calibri" w:eastAsia="Calibri" w:hAnsi="Calibri"/>
                <w:szCs w:val="22"/>
                <w:lang w:val="en-US"/>
              </w:rPr>
            </w:pPr>
            <w:r w:rsidRPr="0032752A">
              <w:rPr>
                <w:rFonts w:ascii="Calibri" w:eastAsia="Calibri" w:hAnsi="Calibri"/>
                <w:color w:val="000000"/>
                <w:szCs w:val="22"/>
                <w:lang w:val="en-US"/>
              </w:rPr>
              <w:t>Define FDMA channel access after the MIMO channel access section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C315FCA" w14:textId="7308F485" w:rsidR="0032752A" w:rsidRPr="0032752A" w:rsidRDefault="0032752A" w:rsidP="0032752A">
            <w:pPr>
              <w:rPr>
                <w:rFonts w:ascii="Calibri" w:eastAsia="Calibri" w:hAnsi="Calibri"/>
                <w:szCs w:val="22"/>
                <w:lang w:val="en-US"/>
              </w:rPr>
            </w:pPr>
            <w:r w:rsidRPr="0032752A">
              <w:rPr>
                <w:rFonts w:ascii="Calibri" w:eastAsia="Calibri" w:hAnsi="Calibri"/>
                <w:color w:val="000000"/>
                <w:szCs w:val="22"/>
                <w:lang w:val="en-US"/>
              </w:rPr>
              <w:t>Reject</w:t>
            </w:r>
            <w:r w:rsidRPr="0032752A">
              <w:rPr>
                <w:rFonts w:ascii="Calibri" w:eastAsia="Calibri" w:hAnsi="Calibri"/>
                <w:color w:val="000000"/>
                <w:szCs w:val="22"/>
                <w:lang w:val="en-US"/>
              </w:rPr>
              <w:br/>
            </w:r>
            <w:r w:rsidRPr="0032752A">
              <w:rPr>
                <w:rFonts w:ascii="Calibri" w:eastAsia="Calibri" w:hAnsi="Calibri"/>
                <w:color w:val="000000"/>
                <w:szCs w:val="22"/>
                <w:lang w:val="en-US"/>
              </w:rPr>
              <w:br/>
              <w:t>There has been an agreement to remove FDMA Access from the  draft; See resolution to CID 337  in 11</w:t>
            </w:r>
            <w:r w:rsidR="008466A1">
              <w:rPr>
                <w:rFonts w:ascii="Calibri" w:eastAsia="Calibri" w:hAnsi="Calibri"/>
                <w:color w:val="000000"/>
                <w:szCs w:val="22"/>
                <w:lang w:val="en-US"/>
              </w:rPr>
              <w:t>-</w:t>
            </w:r>
            <w:r w:rsidRPr="0032752A">
              <w:rPr>
                <w:rFonts w:ascii="Calibri" w:eastAsia="Calibri" w:hAnsi="Calibri"/>
                <w:color w:val="000000"/>
                <w:szCs w:val="22"/>
                <w:lang w:val="en-US"/>
              </w:rPr>
              <w:lastRenderedPageBreak/>
              <w:t>17</w:t>
            </w:r>
            <w:r w:rsidR="008466A1">
              <w:rPr>
                <w:rFonts w:ascii="Calibri" w:eastAsia="Calibri" w:hAnsi="Calibri"/>
                <w:color w:val="000000"/>
                <w:szCs w:val="22"/>
                <w:lang w:val="en-US"/>
              </w:rPr>
              <w:t>/</w:t>
            </w:r>
            <w:r w:rsidRPr="0032752A">
              <w:rPr>
                <w:rFonts w:ascii="Calibri" w:eastAsia="Calibri" w:hAnsi="Calibri"/>
                <w:color w:val="000000"/>
                <w:szCs w:val="22"/>
                <w:lang w:val="en-US"/>
              </w:rPr>
              <w:t>0649r8, agreed to in motion #292.</w:t>
            </w:r>
          </w:p>
        </w:tc>
      </w:tr>
      <w:tr w:rsidR="0032752A" w:rsidRPr="0032752A" w14:paraId="7122DCC3" w14:textId="77777777" w:rsidTr="002B5B55">
        <w:trPr>
          <w:trHeight w:val="3770"/>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9EBB18" w14:textId="77777777" w:rsidR="0032752A" w:rsidRPr="0032752A" w:rsidRDefault="0032752A" w:rsidP="0032752A">
            <w:pPr>
              <w:ind w:left="-838"/>
              <w:jc w:val="right"/>
              <w:rPr>
                <w:rFonts w:ascii="Calibri" w:eastAsia="Calibri" w:hAnsi="Calibri"/>
                <w:szCs w:val="22"/>
                <w:lang w:val="en-US"/>
              </w:rPr>
            </w:pPr>
            <w:r w:rsidRPr="0032752A">
              <w:rPr>
                <w:rFonts w:ascii="Calibri" w:eastAsia="Calibri" w:hAnsi="Calibri"/>
                <w:color w:val="000000"/>
                <w:szCs w:val="22"/>
                <w:lang w:val="en-US"/>
              </w:rPr>
              <w:lastRenderedPageBreak/>
              <w:t>329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7C47A1" w14:textId="77777777" w:rsidR="0032752A" w:rsidRPr="0032752A" w:rsidRDefault="0032752A" w:rsidP="0032752A">
            <w:pPr>
              <w:rPr>
                <w:rFonts w:ascii="Calibri" w:eastAsia="Calibri" w:hAnsi="Calibri"/>
                <w:szCs w:val="22"/>
                <w:lang w:val="en-US"/>
              </w:rPr>
            </w:pPr>
            <w:r w:rsidRPr="0032752A">
              <w:rPr>
                <w:rFonts w:ascii="Calibri" w:eastAsia="Calibri" w:hAnsi="Calibri"/>
                <w:color w:val="000000"/>
                <w:szCs w:val="22"/>
                <w:lang w:val="en-US"/>
              </w:rPr>
              <w:t>10.37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D4E95E" w14:textId="77777777" w:rsidR="0032752A" w:rsidRPr="0032752A" w:rsidRDefault="0032752A" w:rsidP="0032752A">
            <w:pPr>
              <w:jc w:val="right"/>
              <w:rPr>
                <w:rFonts w:ascii="Calibri" w:eastAsia="Calibri" w:hAnsi="Calibri"/>
                <w:szCs w:val="22"/>
                <w:lang w:val="en-US"/>
              </w:rPr>
            </w:pPr>
            <w:r w:rsidRPr="0032752A">
              <w:rPr>
                <w:rFonts w:ascii="Calibri" w:eastAsia="Calibri" w:hAnsi="Calibri"/>
                <w:color w:val="000000"/>
                <w:szCs w:val="22"/>
                <w:lang w:val="en-US"/>
              </w:rPr>
              <w:t>57.34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099AFC" w14:textId="77777777" w:rsidR="0032752A" w:rsidRPr="0032752A" w:rsidRDefault="0032752A" w:rsidP="0032752A">
            <w:pPr>
              <w:rPr>
                <w:rFonts w:ascii="Calibri" w:eastAsia="Calibri" w:hAnsi="Calibri"/>
                <w:szCs w:val="22"/>
                <w:lang w:val="en-US"/>
              </w:rPr>
            </w:pPr>
            <w:r w:rsidRPr="0032752A">
              <w:rPr>
                <w:rFonts w:ascii="Calibri" w:eastAsia="Calibri" w:hAnsi="Calibri"/>
                <w:color w:val="000000"/>
                <w:szCs w:val="22"/>
                <w:lang w:val="en-US"/>
              </w:rPr>
              <w:t xml:space="preserve">PCP/AP clustering defined in 802.11ad looks to be intended for better channel coordination among BSSs in neighborhood. It should be one of the technology to enable dense operation with deterministic performance. Is 802.11ay going to be compatible with cluster related protocol defined in 802.11ad? If so, does clustering scheme or </w:t>
            </w:r>
            <w:proofErr w:type="spellStart"/>
            <w:r w:rsidRPr="0032752A">
              <w:rPr>
                <w:rFonts w:ascii="Calibri" w:eastAsia="Calibri" w:hAnsi="Calibri"/>
                <w:color w:val="000000"/>
                <w:szCs w:val="22"/>
                <w:lang w:val="en-US"/>
              </w:rPr>
              <w:t>paramters</w:t>
            </w:r>
            <w:proofErr w:type="spellEnd"/>
            <w:r w:rsidRPr="0032752A">
              <w:rPr>
                <w:rFonts w:ascii="Calibri" w:eastAsia="Calibri" w:hAnsi="Calibri"/>
                <w:color w:val="000000"/>
                <w:szCs w:val="22"/>
                <w:lang w:val="en-US"/>
              </w:rPr>
              <w:t xml:space="preserve">, i.e., </w:t>
            </w:r>
            <w:proofErr w:type="spellStart"/>
            <w:r w:rsidRPr="0032752A">
              <w:rPr>
                <w:rFonts w:ascii="Calibri" w:eastAsia="Calibri" w:hAnsi="Calibri"/>
                <w:color w:val="000000"/>
                <w:szCs w:val="22"/>
                <w:lang w:val="en-US"/>
              </w:rPr>
              <w:t>ClusterTimeOffset</w:t>
            </w:r>
            <w:proofErr w:type="spellEnd"/>
            <w:r w:rsidRPr="0032752A">
              <w:rPr>
                <w:rFonts w:ascii="Calibri" w:eastAsia="Calibri" w:hAnsi="Calibri"/>
                <w:color w:val="000000"/>
                <w:szCs w:val="22"/>
                <w:lang w:val="en-US"/>
              </w:rPr>
              <w:t>, still work with 802.11ay assumptions?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8B753D" w14:textId="77777777" w:rsidR="0032752A" w:rsidRPr="0032752A" w:rsidRDefault="0032752A" w:rsidP="0032752A">
            <w:pPr>
              <w:rPr>
                <w:rFonts w:ascii="Calibri" w:eastAsia="Calibri" w:hAnsi="Calibri"/>
                <w:szCs w:val="22"/>
                <w:lang w:val="en-US"/>
              </w:rPr>
            </w:pPr>
            <w:r w:rsidRPr="0032752A">
              <w:rPr>
                <w:rFonts w:ascii="Calibri" w:eastAsia="Calibri" w:hAnsi="Calibri"/>
                <w:color w:val="000000"/>
                <w:szCs w:val="22"/>
                <w:lang w:val="en-US"/>
              </w:rPr>
              <w:t>Please clarify. If 802.11ay PCP/AP clustering is anticipated, please revisit use of clustering with newly defined features in 802.11ay, and make sure it works.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9F5471" w14:textId="2186E766" w:rsidR="0032752A" w:rsidRDefault="0032752A" w:rsidP="0032752A">
            <w:pPr>
              <w:rPr>
                <w:rFonts w:ascii="Calibri" w:eastAsia="Calibri" w:hAnsi="Calibri"/>
                <w:color w:val="000000"/>
                <w:szCs w:val="22"/>
              </w:rPr>
            </w:pPr>
            <w:r w:rsidRPr="0032752A">
              <w:rPr>
                <w:rFonts w:ascii="Calibri" w:eastAsia="Calibri" w:hAnsi="Calibri"/>
                <w:color w:val="000000"/>
                <w:szCs w:val="22"/>
              </w:rPr>
              <w:t>Reject.</w:t>
            </w:r>
            <w:r>
              <w:rPr>
                <w:rFonts w:ascii="Calibri" w:eastAsia="Calibri" w:hAnsi="Calibri"/>
                <w:color w:val="000000"/>
                <w:szCs w:val="22"/>
              </w:rPr>
              <w:t xml:space="preserve"> </w:t>
            </w:r>
          </w:p>
          <w:p w14:paraId="461D67C5" w14:textId="4DB7EE56" w:rsidR="0032752A" w:rsidRPr="0032752A" w:rsidRDefault="0032752A" w:rsidP="0032752A">
            <w:pPr>
              <w:rPr>
                <w:rFonts w:ascii="Calibri" w:eastAsia="Calibri" w:hAnsi="Calibri"/>
                <w:szCs w:val="22"/>
                <w:lang w:val="en-US"/>
              </w:rPr>
            </w:pPr>
            <w:r w:rsidRPr="0032752A">
              <w:rPr>
                <w:rFonts w:ascii="Calibri" w:eastAsia="Calibri" w:hAnsi="Calibri"/>
                <w:color w:val="000000"/>
                <w:szCs w:val="22"/>
              </w:rPr>
              <w:br/>
              <w:t>11-17/1474r1</w:t>
            </w:r>
            <w:r w:rsidR="0009363A">
              <w:rPr>
                <w:rFonts w:ascii="Calibri" w:eastAsia="Calibri" w:hAnsi="Calibri"/>
                <w:color w:val="000000"/>
                <w:szCs w:val="22"/>
              </w:rPr>
              <w:t xml:space="preserve"> and </w:t>
            </w:r>
            <w:r w:rsidRPr="0032752A">
              <w:rPr>
                <w:rFonts w:ascii="Calibri" w:eastAsia="Calibri" w:hAnsi="Calibri"/>
                <w:color w:val="000000"/>
                <w:szCs w:val="22"/>
              </w:rPr>
              <w:t xml:space="preserve">11-17/1446r2 </w:t>
            </w:r>
            <w:r w:rsidR="0009363A">
              <w:rPr>
                <w:rFonts w:ascii="Calibri" w:eastAsia="Calibri" w:hAnsi="Calibri"/>
                <w:color w:val="000000"/>
                <w:szCs w:val="22"/>
              </w:rPr>
              <w:t>(11-17/1446r2</w:t>
            </w:r>
            <w:r w:rsidR="00A724CF">
              <w:rPr>
                <w:rFonts w:ascii="Calibri" w:eastAsia="Calibri" w:hAnsi="Calibri"/>
                <w:color w:val="000000"/>
                <w:szCs w:val="22"/>
              </w:rPr>
              <w:t xml:space="preserve"> </w:t>
            </w:r>
            <w:r w:rsidR="0009363A">
              <w:rPr>
                <w:rFonts w:ascii="Calibri" w:eastAsia="Calibri" w:hAnsi="Calibri"/>
                <w:color w:val="000000"/>
                <w:szCs w:val="22"/>
              </w:rPr>
              <w:t>agreed to in motion #319)</w:t>
            </w:r>
            <w:r w:rsidRPr="0032752A">
              <w:rPr>
                <w:rFonts w:ascii="Calibri" w:eastAsia="Calibri" w:hAnsi="Calibri"/>
                <w:color w:val="000000"/>
                <w:szCs w:val="22"/>
              </w:rPr>
              <w:t xml:space="preserve"> resolves the comment by </w:t>
            </w:r>
            <w:r w:rsidR="0009363A">
              <w:rPr>
                <w:rFonts w:ascii="Calibri" w:eastAsia="Calibri" w:hAnsi="Calibri"/>
                <w:color w:val="000000"/>
                <w:szCs w:val="22"/>
              </w:rPr>
              <w:t xml:space="preserve">proposing </w:t>
            </w:r>
            <w:r w:rsidRPr="0032752A">
              <w:rPr>
                <w:rFonts w:ascii="Calibri" w:eastAsia="Calibri" w:hAnsi="Calibri"/>
                <w:color w:val="000000"/>
                <w:szCs w:val="22"/>
              </w:rPr>
              <w:t>a new approach to clustering in 802.11ay.</w:t>
            </w:r>
          </w:p>
        </w:tc>
      </w:tr>
    </w:tbl>
    <w:p w14:paraId="48211757" w14:textId="276B4FAA" w:rsidR="007A10F6" w:rsidRDefault="007A10F6" w:rsidP="0032752A">
      <w:pPr>
        <w:pStyle w:val="ListParagraph"/>
        <w:ind w:left="0"/>
      </w:pPr>
    </w:p>
    <w:p w14:paraId="5ADBEAF2" w14:textId="6661FC43" w:rsidR="008466A1" w:rsidRDefault="008466A1" w:rsidP="0032752A">
      <w:pPr>
        <w:pStyle w:val="ListParagraph"/>
        <w:ind w:left="0"/>
      </w:pPr>
    </w:p>
    <w:p w14:paraId="13A785F3" w14:textId="77777777" w:rsidR="008466A1" w:rsidRPr="008466A1" w:rsidRDefault="008466A1" w:rsidP="00994FAA">
      <w:pPr>
        <w:pStyle w:val="ListParagraph"/>
        <w:ind w:left="0"/>
        <w:rPr>
          <w:b/>
          <w:u w:val="single"/>
          <w:lang w:val="en-US"/>
        </w:rPr>
      </w:pPr>
      <w:r w:rsidRPr="008466A1">
        <w:rPr>
          <w:b/>
          <w:u w:val="single"/>
          <w:lang w:val="en-US"/>
        </w:rPr>
        <w:t>References:</w:t>
      </w:r>
    </w:p>
    <w:p w14:paraId="1CCA74F0" w14:textId="77777777" w:rsidR="008466A1" w:rsidRPr="008466A1" w:rsidRDefault="008466A1" w:rsidP="00994FAA">
      <w:pPr>
        <w:pStyle w:val="ListParagraph"/>
        <w:ind w:left="0"/>
        <w:rPr>
          <w:b/>
          <w:u w:val="single"/>
          <w:lang w:val="en-US"/>
        </w:rPr>
      </w:pPr>
    </w:p>
    <w:p w14:paraId="55B558CD" w14:textId="77777777" w:rsidR="008466A1" w:rsidRDefault="008466A1" w:rsidP="00994FAA">
      <w:pPr>
        <w:pStyle w:val="ListParagraph"/>
        <w:numPr>
          <w:ilvl w:val="0"/>
          <w:numId w:val="39"/>
        </w:numPr>
        <w:ind w:left="0"/>
        <w:rPr>
          <w:bCs/>
          <w:lang w:val="en-US"/>
        </w:rPr>
      </w:pPr>
      <w:r w:rsidRPr="008466A1">
        <w:rPr>
          <w:bCs/>
          <w:lang w:val="en-US"/>
        </w:rPr>
        <w:t>Draft P802.11ay_D0.5</w:t>
      </w:r>
    </w:p>
    <w:p w14:paraId="31D30619" w14:textId="4BFE9B8E" w:rsidR="008466A1" w:rsidRDefault="008466A1" w:rsidP="00994FAA">
      <w:pPr>
        <w:pStyle w:val="ListParagraph"/>
        <w:numPr>
          <w:ilvl w:val="0"/>
          <w:numId w:val="39"/>
        </w:numPr>
        <w:ind w:left="0"/>
        <w:rPr>
          <w:bCs/>
          <w:lang w:val="en-US"/>
        </w:rPr>
      </w:pPr>
      <w:r>
        <w:rPr>
          <w:bCs/>
          <w:lang w:val="en-US"/>
        </w:rPr>
        <w:t>11-17/</w:t>
      </w:r>
      <w:r w:rsidRPr="008466A1">
        <w:rPr>
          <w:bCs/>
          <w:lang w:val="en-US"/>
        </w:rPr>
        <w:t>1027r1</w:t>
      </w:r>
    </w:p>
    <w:p w14:paraId="7354F336" w14:textId="30623F2C" w:rsidR="008466A1" w:rsidRDefault="008466A1" w:rsidP="00994FAA">
      <w:pPr>
        <w:pStyle w:val="ListParagraph"/>
        <w:numPr>
          <w:ilvl w:val="0"/>
          <w:numId w:val="39"/>
        </w:numPr>
        <w:ind w:left="0"/>
        <w:rPr>
          <w:bCs/>
          <w:lang w:val="en-US"/>
        </w:rPr>
      </w:pPr>
      <w:r>
        <w:rPr>
          <w:bCs/>
          <w:lang w:val="en-US"/>
        </w:rPr>
        <w:t>11-17/</w:t>
      </w:r>
      <w:r w:rsidRPr="008466A1">
        <w:rPr>
          <w:bCs/>
          <w:lang w:val="en-US"/>
        </w:rPr>
        <w:t>0649r8</w:t>
      </w:r>
    </w:p>
    <w:p w14:paraId="34598518" w14:textId="77777777" w:rsidR="008466A1" w:rsidRDefault="008466A1" w:rsidP="00994FAA">
      <w:pPr>
        <w:pStyle w:val="ListParagraph"/>
        <w:numPr>
          <w:ilvl w:val="0"/>
          <w:numId w:val="39"/>
        </w:numPr>
        <w:ind w:left="0"/>
        <w:rPr>
          <w:bCs/>
          <w:lang w:val="en-US"/>
        </w:rPr>
      </w:pPr>
      <w:r w:rsidRPr="008466A1">
        <w:rPr>
          <w:bCs/>
          <w:lang w:val="en-US"/>
        </w:rPr>
        <w:t>11-17/1474r1</w:t>
      </w:r>
    </w:p>
    <w:p w14:paraId="1C1E2D03" w14:textId="3E112F8A" w:rsidR="008466A1" w:rsidRPr="008466A1" w:rsidRDefault="008466A1" w:rsidP="00994FAA">
      <w:pPr>
        <w:pStyle w:val="ListParagraph"/>
        <w:numPr>
          <w:ilvl w:val="0"/>
          <w:numId w:val="39"/>
        </w:numPr>
        <w:ind w:left="0"/>
        <w:rPr>
          <w:bCs/>
          <w:lang w:val="en-US"/>
        </w:rPr>
      </w:pPr>
      <w:r w:rsidRPr="008466A1">
        <w:rPr>
          <w:bCs/>
          <w:lang w:val="en-US"/>
        </w:rPr>
        <w:t>11-17/1446r2</w:t>
      </w:r>
    </w:p>
    <w:p w14:paraId="079DC93F" w14:textId="77777777" w:rsidR="008466A1" w:rsidRPr="008466A1" w:rsidRDefault="008466A1" w:rsidP="00994FAA">
      <w:pPr>
        <w:pStyle w:val="ListParagraph"/>
        <w:ind w:left="0"/>
        <w:rPr>
          <w:lang w:val="en-US"/>
        </w:rPr>
      </w:pPr>
    </w:p>
    <w:p w14:paraId="4B3E3966" w14:textId="77777777" w:rsidR="008466A1" w:rsidRPr="008466A1" w:rsidRDefault="008466A1" w:rsidP="00994FAA">
      <w:pPr>
        <w:pStyle w:val="ListParagraph"/>
        <w:ind w:left="0"/>
        <w:rPr>
          <w:lang w:val="en-US"/>
        </w:rPr>
      </w:pPr>
    </w:p>
    <w:p w14:paraId="2D2CCAC8" w14:textId="77777777" w:rsidR="008466A1" w:rsidRPr="00994FAA" w:rsidRDefault="008466A1" w:rsidP="00994FAA">
      <w:pPr>
        <w:rPr>
          <w:b/>
          <w:u w:val="single"/>
          <w:lang w:val="en-US"/>
        </w:rPr>
      </w:pPr>
      <w:r w:rsidRPr="00994FAA">
        <w:rPr>
          <w:b/>
          <w:u w:val="single"/>
          <w:lang w:val="en-US"/>
        </w:rPr>
        <w:t>Straw Poll/Motion:</w:t>
      </w:r>
    </w:p>
    <w:p w14:paraId="2A6C347F" w14:textId="77777777" w:rsidR="008466A1" w:rsidRPr="008466A1" w:rsidRDefault="008466A1" w:rsidP="00994FAA">
      <w:pPr>
        <w:pStyle w:val="ListParagraph"/>
        <w:ind w:left="0"/>
        <w:rPr>
          <w:lang w:val="en-US"/>
        </w:rPr>
      </w:pPr>
    </w:p>
    <w:p w14:paraId="1426BDD0" w14:textId="24D4055E" w:rsidR="008466A1" w:rsidRPr="008466A1" w:rsidRDefault="008466A1" w:rsidP="00994FAA">
      <w:pPr>
        <w:pStyle w:val="ListParagraph"/>
        <w:numPr>
          <w:ilvl w:val="0"/>
          <w:numId w:val="40"/>
        </w:numPr>
        <w:ind w:left="0"/>
        <w:rPr>
          <w:lang w:val="en-US"/>
        </w:rPr>
      </w:pPr>
      <w:r w:rsidRPr="008466A1">
        <w:rPr>
          <w:lang w:val="en-US"/>
        </w:rPr>
        <w:t xml:space="preserve">Do you agree to accept resolutions to CID </w:t>
      </w:r>
      <w:r w:rsidR="0009363A">
        <w:rPr>
          <w:lang w:val="en-US"/>
        </w:rPr>
        <w:t xml:space="preserve">107, 274 and 329 in </w:t>
      </w:r>
      <w:r w:rsidRPr="008466A1">
        <w:rPr>
          <w:lang w:val="en-US"/>
        </w:rPr>
        <w:t xml:space="preserve"> doc 11-17/</w:t>
      </w:r>
      <w:bookmarkStart w:id="0" w:name="_GoBack"/>
      <w:r w:rsidR="00EF7EAE">
        <w:rPr>
          <w:lang w:val="en-US"/>
        </w:rPr>
        <w:t>1598r2</w:t>
      </w:r>
      <w:bookmarkEnd w:id="0"/>
      <w:r w:rsidRPr="008466A1">
        <w:rPr>
          <w:lang w:val="en-US"/>
        </w:rPr>
        <w:t>?</w:t>
      </w:r>
    </w:p>
    <w:p w14:paraId="581778DF" w14:textId="77777777" w:rsidR="008466A1" w:rsidRDefault="008466A1" w:rsidP="0032752A">
      <w:pPr>
        <w:pStyle w:val="ListParagraph"/>
        <w:ind w:left="0"/>
      </w:pPr>
    </w:p>
    <w:sectPr w:rsidR="008466A1">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36DA6" w14:textId="77777777" w:rsidR="00EE5D28" w:rsidRDefault="00EE5D28">
      <w:r>
        <w:separator/>
      </w:r>
    </w:p>
  </w:endnote>
  <w:endnote w:type="continuationSeparator" w:id="0">
    <w:p w14:paraId="406C1C8A" w14:textId="77777777" w:rsidR="00EE5D28" w:rsidRDefault="00EE5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EB21C" w14:textId="4586D7DA" w:rsidR="00FE4F67" w:rsidRDefault="00512BBA">
    <w:pPr>
      <w:pStyle w:val="Footer"/>
      <w:tabs>
        <w:tab w:val="clear" w:pos="6480"/>
        <w:tab w:val="center" w:pos="4680"/>
        <w:tab w:val="right" w:pos="9360"/>
      </w:tabs>
    </w:pPr>
    <w:r>
      <w:fldChar w:fldCharType="begin"/>
    </w:r>
    <w:r>
      <w:instrText xml:space="preserve"> SUBJECT  \* MERGEFORMAT </w:instrText>
    </w:r>
    <w:r>
      <w:fldChar w:fldCharType="end"/>
    </w:r>
    <w:r w:rsidR="00FE4F67">
      <w:tab/>
      <w:t xml:space="preserve">page </w:t>
    </w:r>
    <w:r w:rsidR="00FE4F67">
      <w:fldChar w:fldCharType="begin"/>
    </w:r>
    <w:r w:rsidR="00FE4F67">
      <w:instrText xml:space="preserve">page </w:instrText>
    </w:r>
    <w:r w:rsidR="00FE4F67">
      <w:fldChar w:fldCharType="separate"/>
    </w:r>
    <w:r w:rsidR="000800BB">
      <w:rPr>
        <w:noProof/>
      </w:rPr>
      <w:t>3</w:t>
    </w:r>
    <w:r w:rsidR="00FE4F67">
      <w:fldChar w:fldCharType="end"/>
    </w:r>
    <w:r w:rsidR="00FE4F67">
      <w:tab/>
    </w:r>
    <w:proofErr w:type="spellStart"/>
    <w:r w:rsidR="00D324A5">
      <w:t>Kome</w:t>
    </w:r>
    <w:proofErr w:type="spellEnd"/>
    <w:r w:rsidR="00D324A5">
      <w:t xml:space="preserve"> Oteri (</w:t>
    </w:r>
    <w:proofErr w:type="spellStart"/>
    <w:r w:rsidR="00D324A5">
      <w:t>InterDigital</w:t>
    </w:r>
    <w:proofErr w:type="spellEnd"/>
    <w:r w:rsidR="00D324A5">
      <w:t>)</w:t>
    </w:r>
    <w:r>
      <w:fldChar w:fldCharType="begin"/>
    </w:r>
    <w:r>
      <w:instrText xml:space="preserve"> COMMENTS  \* MERGEFORMAT </w:instrText>
    </w:r>
    <w:r>
      <w:fldChar w:fldCharType="end"/>
    </w:r>
  </w:p>
  <w:p w14:paraId="3503A9B9" w14:textId="77777777" w:rsidR="00FE4F67" w:rsidRDefault="00FE4F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0FC38" w14:textId="77777777" w:rsidR="00EE5D28" w:rsidRDefault="00EE5D28">
      <w:r>
        <w:separator/>
      </w:r>
    </w:p>
  </w:footnote>
  <w:footnote w:type="continuationSeparator" w:id="0">
    <w:p w14:paraId="2BCCF60B" w14:textId="77777777" w:rsidR="00EE5D28" w:rsidRDefault="00EE5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FD548" w14:textId="6E6B515F" w:rsidR="00FE4F67" w:rsidRDefault="0032752A">
    <w:pPr>
      <w:pStyle w:val="Header"/>
      <w:tabs>
        <w:tab w:val="clear" w:pos="6480"/>
        <w:tab w:val="center" w:pos="4680"/>
        <w:tab w:val="right" w:pos="9360"/>
      </w:tabs>
    </w:pPr>
    <w:r>
      <w:t xml:space="preserve">November </w:t>
    </w:r>
    <w:r w:rsidR="00AD06CD">
      <w:t>2017</w:t>
    </w:r>
    <w:r w:rsidR="00FE4F67">
      <w:tab/>
    </w:r>
    <w:r w:rsidR="00FE4F67">
      <w:tab/>
    </w:r>
    <w:fldSimple w:instr=" TITLE  \* MERGEFORMAT ">
      <w:r w:rsidR="00FE4F67">
        <w:t>doc.: IEEE 802.11-17/</w:t>
      </w:r>
      <w:r w:rsidR="002A451C">
        <w:t>1598r</w:t>
      </w:r>
    </w:fldSimple>
    <w:r w:rsidR="00EF7EA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140"/>
    <w:multiLevelType w:val="hybridMultilevel"/>
    <w:tmpl w:val="F446B15E"/>
    <w:lvl w:ilvl="0" w:tplc="66D207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42DBD"/>
    <w:multiLevelType w:val="hybridMultilevel"/>
    <w:tmpl w:val="AAD67A22"/>
    <w:lvl w:ilvl="0" w:tplc="CEB6CAE2">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4015D"/>
    <w:multiLevelType w:val="hybridMultilevel"/>
    <w:tmpl w:val="016E43FE"/>
    <w:lvl w:ilvl="0" w:tplc="014C0E4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030DA8"/>
    <w:multiLevelType w:val="hybridMultilevel"/>
    <w:tmpl w:val="0A92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A603099"/>
    <w:multiLevelType w:val="hybridMultilevel"/>
    <w:tmpl w:val="16D2BD44"/>
    <w:lvl w:ilvl="0" w:tplc="014C0E4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B4706"/>
    <w:multiLevelType w:val="hybridMultilevel"/>
    <w:tmpl w:val="A2DA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3B0BCC"/>
    <w:multiLevelType w:val="hybridMultilevel"/>
    <w:tmpl w:val="7730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77429"/>
    <w:multiLevelType w:val="hybridMultilevel"/>
    <w:tmpl w:val="A1DC1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C513C9"/>
    <w:multiLevelType w:val="hybridMultilevel"/>
    <w:tmpl w:val="9A84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347F72"/>
    <w:multiLevelType w:val="multilevel"/>
    <w:tmpl w:val="F4E47ACA"/>
    <w:lvl w:ilvl="0">
      <w:start w:val="10"/>
      <w:numFmt w:val="decimal"/>
      <w:lvlText w:val="%1"/>
      <w:lvlJc w:val="left"/>
      <w:pPr>
        <w:ind w:left="975" w:hanging="975"/>
      </w:pPr>
      <w:rPr>
        <w:rFonts w:hint="default"/>
      </w:rPr>
    </w:lvl>
    <w:lvl w:ilvl="1">
      <w:start w:val="38"/>
      <w:numFmt w:val="decimal"/>
      <w:lvlText w:val="%1.%2"/>
      <w:lvlJc w:val="left"/>
      <w:pPr>
        <w:ind w:left="975" w:hanging="975"/>
      </w:pPr>
      <w:rPr>
        <w:rFonts w:hint="default"/>
      </w:rPr>
    </w:lvl>
    <w:lvl w:ilvl="2">
      <w:start w:val="9"/>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5"/>
      <w:numFmt w:val="decimal"/>
      <w:pStyle w:val="Heading1"/>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461099"/>
    <w:multiLevelType w:val="hybridMultilevel"/>
    <w:tmpl w:val="DC3A253C"/>
    <w:lvl w:ilvl="0" w:tplc="CEB6CAE2">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 w15:restartNumberingAfterBreak="0">
    <w:nsid w:val="26CA4C0A"/>
    <w:multiLevelType w:val="hybridMultilevel"/>
    <w:tmpl w:val="C966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D5261"/>
    <w:multiLevelType w:val="hybridMultilevel"/>
    <w:tmpl w:val="2208EEAA"/>
    <w:lvl w:ilvl="0" w:tplc="A5007EA0">
      <w:start w:val="1"/>
      <w:numFmt w:val="bullet"/>
      <w:lvlText w:val="•"/>
      <w:lvlJc w:val="left"/>
      <w:pPr>
        <w:tabs>
          <w:tab w:val="num" w:pos="720"/>
        </w:tabs>
        <w:ind w:left="720" w:hanging="360"/>
      </w:pPr>
      <w:rPr>
        <w:rFonts w:ascii="Arial" w:hAnsi="Arial" w:hint="default"/>
      </w:rPr>
    </w:lvl>
    <w:lvl w:ilvl="1" w:tplc="29B6B7D6">
      <w:start w:val="1"/>
      <w:numFmt w:val="bullet"/>
      <w:lvlText w:val="•"/>
      <w:lvlJc w:val="left"/>
      <w:pPr>
        <w:tabs>
          <w:tab w:val="num" w:pos="1440"/>
        </w:tabs>
        <w:ind w:left="1440" w:hanging="360"/>
      </w:pPr>
      <w:rPr>
        <w:rFonts w:ascii="Arial" w:hAnsi="Arial" w:hint="default"/>
      </w:rPr>
    </w:lvl>
    <w:lvl w:ilvl="2" w:tplc="0E0AF6C8">
      <w:numFmt w:val="bullet"/>
      <w:lvlText w:val="•"/>
      <w:lvlJc w:val="left"/>
      <w:pPr>
        <w:tabs>
          <w:tab w:val="num" w:pos="2160"/>
        </w:tabs>
        <w:ind w:left="2160" w:hanging="360"/>
      </w:pPr>
      <w:rPr>
        <w:rFonts w:ascii="Arial" w:hAnsi="Arial" w:hint="default"/>
      </w:rPr>
    </w:lvl>
    <w:lvl w:ilvl="3" w:tplc="F19805DA" w:tentative="1">
      <w:start w:val="1"/>
      <w:numFmt w:val="bullet"/>
      <w:lvlText w:val="•"/>
      <w:lvlJc w:val="left"/>
      <w:pPr>
        <w:tabs>
          <w:tab w:val="num" w:pos="2880"/>
        </w:tabs>
        <w:ind w:left="2880" w:hanging="360"/>
      </w:pPr>
      <w:rPr>
        <w:rFonts w:ascii="Arial" w:hAnsi="Arial" w:hint="default"/>
      </w:rPr>
    </w:lvl>
    <w:lvl w:ilvl="4" w:tplc="DB90B910" w:tentative="1">
      <w:start w:val="1"/>
      <w:numFmt w:val="bullet"/>
      <w:lvlText w:val="•"/>
      <w:lvlJc w:val="left"/>
      <w:pPr>
        <w:tabs>
          <w:tab w:val="num" w:pos="3600"/>
        </w:tabs>
        <w:ind w:left="3600" w:hanging="360"/>
      </w:pPr>
      <w:rPr>
        <w:rFonts w:ascii="Arial" w:hAnsi="Arial" w:hint="default"/>
      </w:rPr>
    </w:lvl>
    <w:lvl w:ilvl="5" w:tplc="311C4C8C" w:tentative="1">
      <w:start w:val="1"/>
      <w:numFmt w:val="bullet"/>
      <w:lvlText w:val="•"/>
      <w:lvlJc w:val="left"/>
      <w:pPr>
        <w:tabs>
          <w:tab w:val="num" w:pos="4320"/>
        </w:tabs>
        <w:ind w:left="4320" w:hanging="360"/>
      </w:pPr>
      <w:rPr>
        <w:rFonts w:ascii="Arial" w:hAnsi="Arial" w:hint="default"/>
      </w:rPr>
    </w:lvl>
    <w:lvl w:ilvl="6" w:tplc="FF82A988" w:tentative="1">
      <w:start w:val="1"/>
      <w:numFmt w:val="bullet"/>
      <w:lvlText w:val="•"/>
      <w:lvlJc w:val="left"/>
      <w:pPr>
        <w:tabs>
          <w:tab w:val="num" w:pos="5040"/>
        </w:tabs>
        <w:ind w:left="5040" w:hanging="360"/>
      </w:pPr>
      <w:rPr>
        <w:rFonts w:ascii="Arial" w:hAnsi="Arial" w:hint="default"/>
      </w:rPr>
    </w:lvl>
    <w:lvl w:ilvl="7" w:tplc="49B864B2" w:tentative="1">
      <w:start w:val="1"/>
      <w:numFmt w:val="bullet"/>
      <w:lvlText w:val="•"/>
      <w:lvlJc w:val="left"/>
      <w:pPr>
        <w:tabs>
          <w:tab w:val="num" w:pos="5760"/>
        </w:tabs>
        <w:ind w:left="5760" w:hanging="360"/>
      </w:pPr>
      <w:rPr>
        <w:rFonts w:ascii="Arial" w:hAnsi="Arial" w:hint="default"/>
      </w:rPr>
    </w:lvl>
    <w:lvl w:ilvl="8" w:tplc="8A544F4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2C39BC"/>
    <w:multiLevelType w:val="hybridMultilevel"/>
    <w:tmpl w:val="38A6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1E5E19"/>
    <w:multiLevelType w:val="hybridMultilevel"/>
    <w:tmpl w:val="70A4A252"/>
    <w:lvl w:ilvl="0" w:tplc="014C0E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3601FD"/>
    <w:multiLevelType w:val="hybridMultilevel"/>
    <w:tmpl w:val="B72A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B256B6"/>
    <w:multiLevelType w:val="hybridMultilevel"/>
    <w:tmpl w:val="ADF2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B7E4C"/>
    <w:multiLevelType w:val="hybridMultilevel"/>
    <w:tmpl w:val="E272ACE0"/>
    <w:lvl w:ilvl="0" w:tplc="CEB6CAE2">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24053B"/>
    <w:multiLevelType w:val="hybridMultilevel"/>
    <w:tmpl w:val="037E71FC"/>
    <w:lvl w:ilvl="0" w:tplc="B8BA3436">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47DD2E5E"/>
    <w:multiLevelType w:val="hybridMultilevel"/>
    <w:tmpl w:val="79460CF2"/>
    <w:lvl w:ilvl="0" w:tplc="014C0E4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D0DA0"/>
    <w:multiLevelType w:val="hybridMultilevel"/>
    <w:tmpl w:val="E5EC15DC"/>
    <w:lvl w:ilvl="0" w:tplc="014C0E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4F275D00"/>
    <w:multiLevelType w:val="hybridMultilevel"/>
    <w:tmpl w:val="1506D24E"/>
    <w:lvl w:ilvl="0" w:tplc="9926D196">
      <w:start w:val="1"/>
      <w:numFmt w:val="lowerRoman"/>
      <w:lvlText w:val="%1."/>
      <w:lvlJc w:val="right"/>
      <w:pPr>
        <w:tabs>
          <w:tab w:val="num" w:pos="360"/>
        </w:tabs>
        <w:ind w:left="360" w:hanging="360"/>
      </w:pPr>
    </w:lvl>
    <w:lvl w:ilvl="1" w:tplc="02AE2BA2">
      <w:start w:val="1"/>
      <w:numFmt w:val="lowerRoman"/>
      <w:lvlText w:val="%2."/>
      <w:lvlJc w:val="right"/>
      <w:pPr>
        <w:tabs>
          <w:tab w:val="num" w:pos="1080"/>
        </w:tabs>
        <w:ind w:left="1080" w:hanging="360"/>
      </w:pPr>
    </w:lvl>
    <w:lvl w:ilvl="2" w:tplc="63181E18">
      <w:start w:val="1"/>
      <w:numFmt w:val="lowerRoman"/>
      <w:lvlText w:val="%3."/>
      <w:lvlJc w:val="right"/>
      <w:pPr>
        <w:tabs>
          <w:tab w:val="num" w:pos="1800"/>
        </w:tabs>
        <w:ind w:left="1800" w:hanging="360"/>
      </w:pPr>
    </w:lvl>
    <w:lvl w:ilvl="3" w:tplc="D2406378">
      <w:start w:val="1"/>
      <w:numFmt w:val="lowerRoman"/>
      <w:lvlText w:val="%4."/>
      <w:lvlJc w:val="right"/>
      <w:pPr>
        <w:tabs>
          <w:tab w:val="num" w:pos="2520"/>
        </w:tabs>
        <w:ind w:left="2520" w:hanging="360"/>
      </w:pPr>
    </w:lvl>
    <w:lvl w:ilvl="4" w:tplc="501A5EB0" w:tentative="1">
      <w:start w:val="1"/>
      <w:numFmt w:val="lowerRoman"/>
      <w:lvlText w:val="%5."/>
      <w:lvlJc w:val="right"/>
      <w:pPr>
        <w:tabs>
          <w:tab w:val="num" w:pos="3240"/>
        </w:tabs>
        <w:ind w:left="3240" w:hanging="360"/>
      </w:pPr>
    </w:lvl>
    <w:lvl w:ilvl="5" w:tplc="EF343B4A" w:tentative="1">
      <w:start w:val="1"/>
      <w:numFmt w:val="lowerRoman"/>
      <w:lvlText w:val="%6."/>
      <w:lvlJc w:val="right"/>
      <w:pPr>
        <w:tabs>
          <w:tab w:val="num" w:pos="3960"/>
        </w:tabs>
        <w:ind w:left="3960" w:hanging="360"/>
      </w:pPr>
    </w:lvl>
    <w:lvl w:ilvl="6" w:tplc="EB9A16E4" w:tentative="1">
      <w:start w:val="1"/>
      <w:numFmt w:val="lowerRoman"/>
      <w:lvlText w:val="%7."/>
      <w:lvlJc w:val="right"/>
      <w:pPr>
        <w:tabs>
          <w:tab w:val="num" w:pos="4680"/>
        </w:tabs>
        <w:ind w:left="4680" w:hanging="360"/>
      </w:pPr>
    </w:lvl>
    <w:lvl w:ilvl="7" w:tplc="94A87694" w:tentative="1">
      <w:start w:val="1"/>
      <w:numFmt w:val="lowerRoman"/>
      <w:lvlText w:val="%8."/>
      <w:lvlJc w:val="right"/>
      <w:pPr>
        <w:tabs>
          <w:tab w:val="num" w:pos="5400"/>
        </w:tabs>
        <w:ind w:left="5400" w:hanging="360"/>
      </w:pPr>
    </w:lvl>
    <w:lvl w:ilvl="8" w:tplc="9A880404" w:tentative="1">
      <w:start w:val="1"/>
      <w:numFmt w:val="lowerRoman"/>
      <w:lvlText w:val="%9."/>
      <w:lvlJc w:val="right"/>
      <w:pPr>
        <w:tabs>
          <w:tab w:val="num" w:pos="6120"/>
        </w:tabs>
        <w:ind w:left="6120" w:hanging="360"/>
      </w:pPr>
    </w:lvl>
  </w:abstractNum>
  <w:abstractNum w:abstractNumId="29"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931CD2"/>
    <w:multiLevelType w:val="hybridMultilevel"/>
    <w:tmpl w:val="1820E2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633CE"/>
    <w:multiLevelType w:val="hybridMultilevel"/>
    <w:tmpl w:val="252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4"/>
      <w:numFmt w:val="decimal"/>
      <w:pStyle w:val="IEEEStdsLevel5Header"/>
      <w:suff w:val="space"/>
      <w:lvlText w:val="%1.%2.%3.%4.%5"/>
      <w:lvlJc w:val="left"/>
      <w:pPr>
        <w:ind w:left="27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4372403"/>
    <w:multiLevelType w:val="hybridMultilevel"/>
    <w:tmpl w:val="5E9ACEB0"/>
    <w:lvl w:ilvl="0" w:tplc="AEAA4700">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5" w15:restartNumberingAfterBreak="0">
    <w:nsid w:val="76741989"/>
    <w:multiLevelType w:val="hybridMultilevel"/>
    <w:tmpl w:val="AE44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D212D0"/>
    <w:multiLevelType w:val="hybridMultilevel"/>
    <w:tmpl w:val="96A4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814987"/>
    <w:multiLevelType w:val="hybridMultilevel"/>
    <w:tmpl w:val="A5287814"/>
    <w:lvl w:ilvl="0" w:tplc="0BECA85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6F10B6"/>
    <w:multiLevelType w:val="hybridMultilevel"/>
    <w:tmpl w:val="254A07C8"/>
    <w:lvl w:ilvl="0" w:tplc="CEB6CAE2">
      <w:start w:val="1"/>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6"/>
  </w:num>
  <w:num w:numId="2">
    <w:abstractNumId w:val="6"/>
  </w:num>
  <w:num w:numId="3">
    <w:abstractNumId w:val="31"/>
  </w:num>
  <w:num w:numId="4">
    <w:abstractNumId w:val="21"/>
  </w:num>
  <w:num w:numId="5">
    <w:abstractNumId w:val="4"/>
  </w:num>
  <w:num w:numId="6">
    <w:abstractNumId w:val="14"/>
  </w:num>
  <w:num w:numId="7">
    <w:abstractNumId w:val="29"/>
  </w:num>
  <w:num w:numId="8">
    <w:abstractNumId w:val="9"/>
  </w:num>
  <w:num w:numId="9">
    <w:abstractNumId w:val="15"/>
  </w:num>
  <w:num w:numId="10">
    <w:abstractNumId w:val="35"/>
  </w:num>
  <w:num w:numId="11">
    <w:abstractNumId w:val="3"/>
  </w:num>
  <w:num w:numId="12">
    <w:abstractNumId w:val="11"/>
  </w:num>
  <w:num w:numId="13">
    <w:abstractNumId w:val="19"/>
  </w:num>
  <w:num w:numId="14">
    <w:abstractNumId w:val="36"/>
  </w:num>
  <w:num w:numId="15">
    <w:abstractNumId w:val="8"/>
  </w:num>
  <w:num w:numId="16">
    <w:abstractNumId w:val="7"/>
  </w:num>
  <w:num w:numId="17">
    <w:abstractNumId w:val="32"/>
  </w:num>
  <w:num w:numId="18">
    <w:abstractNumId w:val="17"/>
  </w:num>
  <w:num w:numId="19">
    <w:abstractNumId w:val="37"/>
  </w:num>
  <w:num w:numId="20">
    <w:abstractNumId w:val="20"/>
  </w:num>
  <w:num w:numId="21">
    <w:abstractNumId w:val="22"/>
  </w:num>
  <w:num w:numId="22">
    <w:abstractNumId w:val="38"/>
  </w:num>
  <w:num w:numId="23">
    <w:abstractNumId w:val="13"/>
  </w:num>
  <w:num w:numId="24">
    <w:abstractNumId w:val="33"/>
  </w:num>
  <w:num w:numId="25">
    <w:abstractNumId w:val="12"/>
  </w:num>
  <w:num w:numId="26">
    <w:abstractNumId w:val="2"/>
  </w:num>
  <w:num w:numId="27">
    <w:abstractNumId w:val="5"/>
  </w:num>
  <w:num w:numId="28">
    <w:abstractNumId w:val="28"/>
  </w:num>
  <w:num w:numId="29">
    <w:abstractNumId w:val="1"/>
  </w:num>
  <w:num w:numId="30">
    <w:abstractNumId w:val="0"/>
  </w:num>
  <w:num w:numId="31">
    <w:abstractNumId w:val="34"/>
  </w:num>
  <w:num w:numId="32">
    <w:abstractNumId w:val="27"/>
  </w:num>
  <w:num w:numId="33">
    <w:abstractNumId w:val="10"/>
  </w:num>
  <w:num w:numId="34">
    <w:abstractNumId w:val="18"/>
  </w:num>
  <w:num w:numId="35">
    <w:abstractNumId w:val="24"/>
  </w:num>
  <w:num w:numId="36">
    <w:abstractNumId w:val="33"/>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5"/>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printFractionalCharacterWidth/>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30F1"/>
    <w:rsid w:val="0000347E"/>
    <w:rsid w:val="00003707"/>
    <w:rsid w:val="000037A6"/>
    <w:rsid w:val="00003E7F"/>
    <w:rsid w:val="0000511F"/>
    <w:rsid w:val="00005856"/>
    <w:rsid w:val="0001090F"/>
    <w:rsid w:val="00011893"/>
    <w:rsid w:val="00013349"/>
    <w:rsid w:val="00013AE5"/>
    <w:rsid w:val="00013E2B"/>
    <w:rsid w:val="00013FCB"/>
    <w:rsid w:val="00014A1A"/>
    <w:rsid w:val="00016F41"/>
    <w:rsid w:val="00021199"/>
    <w:rsid w:val="00021470"/>
    <w:rsid w:val="00021C19"/>
    <w:rsid w:val="00023E6E"/>
    <w:rsid w:val="00023FAB"/>
    <w:rsid w:val="00024627"/>
    <w:rsid w:val="000249CA"/>
    <w:rsid w:val="00025BBE"/>
    <w:rsid w:val="00027EC1"/>
    <w:rsid w:val="00027EDB"/>
    <w:rsid w:val="00031522"/>
    <w:rsid w:val="0003257E"/>
    <w:rsid w:val="00034E65"/>
    <w:rsid w:val="00035C2C"/>
    <w:rsid w:val="0003647D"/>
    <w:rsid w:val="00036EDD"/>
    <w:rsid w:val="00037521"/>
    <w:rsid w:val="00037D3F"/>
    <w:rsid w:val="00040754"/>
    <w:rsid w:val="00041914"/>
    <w:rsid w:val="00041DA4"/>
    <w:rsid w:val="00041F35"/>
    <w:rsid w:val="00043740"/>
    <w:rsid w:val="000437E3"/>
    <w:rsid w:val="00050870"/>
    <w:rsid w:val="000508B8"/>
    <w:rsid w:val="0005097D"/>
    <w:rsid w:val="0005139F"/>
    <w:rsid w:val="00052AD6"/>
    <w:rsid w:val="00053501"/>
    <w:rsid w:val="00054F44"/>
    <w:rsid w:val="00055088"/>
    <w:rsid w:val="00055EFB"/>
    <w:rsid w:val="00056B36"/>
    <w:rsid w:val="00057B63"/>
    <w:rsid w:val="000614E9"/>
    <w:rsid w:val="00065DDA"/>
    <w:rsid w:val="000704C4"/>
    <w:rsid w:val="00071A34"/>
    <w:rsid w:val="00071C8E"/>
    <w:rsid w:val="0007217F"/>
    <w:rsid w:val="00073B58"/>
    <w:rsid w:val="00073E2C"/>
    <w:rsid w:val="00074233"/>
    <w:rsid w:val="00074753"/>
    <w:rsid w:val="000759F5"/>
    <w:rsid w:val="00076BE9"/>
    <w:rsid w:val="000800BB"/>
    <w:rsid w:val="00080828"/>
    <w:rsid w:val="00080BFA"/>
    <w:rsid w:val="00081101"/>
    <w:rsid w:val="00081592"/>
    <w:rsid w:val="00083D28"/>
    <w:rsid w:val="00083DC3"/>
    <w:rsid w:val="00084EC0"/>
    <w:rsid w:val="000853CA"/>
    <w:rsid w:val="00085F27"/>
    <w:rsid w:val="00086535"/>
    <w:rsid w:val="00086CC1"/>
    <w:rsid w:val="000904A1"/>
    <w:rsid w:val="00090C35"/>
    <w:rsid w:val="0009363A"/>
    <w:rsid w:val="00093759"/>
    <w:rsid w:val="00093EF4"/>
    <w:rsid w:val="00095920"/>
    <w:rsid w:val="000969B4"/>
    <w:rsid w:val="000A0D6B"/>
    <w:rsid w:val="000A10E7"/>
    <w:rsid w:val="000A1D97"/>
    <w:rsid w:val="000A32B0"/>
    <w:rsid w:val="000A3A0C"/>
    <w:rsid w:val="000A4AAB"/>
    <w:rsid w:val="000A4BF5"/>
    <w:rsid w:val="000A5498"/>
    <w:rsid w:val="000A6D14"/>
    <w:rsid w:val="000B0FCF"/>
    <w:rsid w:val="000B1E1A"/>
    <w:rsid w:val="000B1F40"/>
    <w:rsid w:val="000B2780"/>
    <w:rsid w:val="000B3745"/>
    <w:rsid w:val="000B37C4"/>
    <w:rsid w:val="000B49CC"/>
    <w:rsid w:val="000B6A03"/>
    <w:rsid w:val="000B7528"/>
    <w:rsid w:val="000B7859"/>
    <w:rsid w:val="000C708C"/>
    <w:rsid w:val="000C7183"/>
    <w:rsid w:val="000C7BAB"/>
    <w:rsid w:val="000D0731"/>
    <w:rsid w:val="000D19AE"/>
    <w:rsid w:val="000D29BA"/>
    <w:rsid w:val="000D314E"/>
    <w:rsid w:val="000D316F"/>
    <w:rsid w:val="000D5399"/>
    <w:rsid w:val="000D5411"/>
    <w:rsid w:val="000D5EC3"/>
    <w:rsid w:val="000D6E92"/>
    <w:rsid w:val="000D6EBC"/>
    <w:rsid w:val="000D6F12"/>
    <w:rsid w:val="000E008B"/>
    <w:rsid w:val="000E0308"/>
    <w:rsid w:val="000E0D3D"/>
    <w:rsid w:val="000E180A"/>
    <w:rsid w:val="000E1B9E"/>
    <w:rsid w:val="000E274A"/>
    <w:rsid w:val="000E3444"/>
    <w:rsid w:val="000E35F9"/>
    <w:rsid w:val="000E38F4"/>
    <w:rsid w:val="000E5E03"/>
    <w:rsid w:val="000E7958"/>
    <w:rsid w:val="000F1FF8"/>
    <w:rsid w:val="000F646A"/>
    <w:rsid w:val="0010018E"/>
    <w:rsid w:val="00101628"/>
    <w:rsid w:val="00102E55"/>
    <w:rsid w:val="00103B7B"/>
    <w:rsid w:val="00104B4E"/>
    <w:rsid w:val="001058C3"/>
    <w:rsid w:val="00107911"/>
    <w:rsid w:val="00107CE2"/>
    <w:rsid w:val="00110158"/>
    <w:rsid w:val="001122EF"/>
    <w:rsid w:val="001124A3"/>
    <w:rsid w:val="00115AA3"/>
    <w:rsid w:val="001164D1"/>
    <w:rsid w:val="001166D1"/>
    <w:rsid w:val="00116CA4"/>
    <w:rsid w:val="00117A22"/>
    <w:rsid w:val="00120BBF"/>
    <w:rsid w:val="0012123B"/>
    <w:rsid w:val="00121741"/>
    <w:rsid w:val="00122651"/>
    <w:rsid w:val="001247CF"/>
    <w:rsid w:val="00124F53"/>
    <w:rsid w:val="00125DC5"/>
    <w:rsid w:val="00136385"/>
    <w:rsid w:val="00136917"/>
    <w:rsid w:val="00140CEF"/>
    <w:rsid w:val="00140E85"/>
    <w:rsid w:val="00140F2E"/>
    <w:rsid w:val="00142D24"/>
    <w:rsid w:val="001457AF"/>
    <w:rsid w:val="0014677D"/>
    <w:rsid w:val="00147513"/>
    <w:rsid w:val="00152F30"/>
    <w:rsid w:val="00157EA4"/>
    <w:rsid w:val="00160C83"/>
    <w:rsid w:val="001630EF"/>
    <w:rsid w:val="0016388E"/>
    <w:rsid w:val="00163BBB"/>
    <w:rsid w:val="00164617"/>
    <w:rsid w:val="00166680"/>
    <w:rsid w:val="00166B62"/>
    <w:rsid w:val="0017119F"/>
    <w:rsid w:val="00173561"/>
    <w:rsid w:val="0017376A"/>
    <w:rsid w:val="00174513"/>
    <w:rsid w:val="0017476B"/>
    <w:rsid w:val="00175C36"/>
    <w:rsid w:val="00176768"/>
    <w:rsid w:val="00176848"/>
    <w:rsid w:val="00177825"/>
    <w:rsid w:val="00180C3A"/>
    <w:rsid w:val="001812CC"/>
    <w:rsid w:val="0018346E"/>
    <w:rsid w:val="0018368D"/>
    <w:rsid w:val="0018670B"/>
    <w:rsid w:val="00186F81"/>
    <w:rsid w:val="0018780B"/>
    <w:rsid w:val="00187C63"/>
    <w:rsid w:val="00190174"/>
    <w:rsid w:val="001906CC"/>
    <w:rsid w:val="00190C5C"/>
    <w:rsid w:val="00191115"/>
    <w:rsid w:val="001915F1"/>
    <w:rsid w:val="001944EA"/>
    <w:rsid w:val="001A0D19"/>
    <w:rsid w:val="001A1788"/>
    <w:rsid w:val="001A19A1"/>
    <w:rsid w:val="001A287F"/>
    <w:rsid w:val="001A3559"/>
    <w:rsid w:val="001A35BC"/>
    <w:rsid w:val="001A437F"/>
    <w:rsid w:val="001B0275"/>
    <w:rsid w:val="001B0387"/>
    <w:rsid w:val="001B13C8"/>
    <w:rsid w:val="001B1906"/>
    <w:rsid w:val="001B2791"/>
    <w:rsid w:val="001B7224"/>
    <w:rsid w:val="001B7807"/>
    <w:rsid w:val="001C0CA2"/>
    <w:rsid w:val="001C1049"/>
    <w:rsid w:val="001C1C12"/>
    <w:rsid w:val="001C4148"/>
    <w:rsid w:val="001C50FC"/>
    <w:rsid w:val="001D0A99"/>
    <w:rsid w:val="001D0DB2"/>
    <w:rsid w:val="001D1012"/>
    <w:rsid w:val="001D21EC"/>
    <w:rsid w:val="001D47FC"/>
    <w:rsid w:val="001D5E1E"/>
    <w:rsid w:val="001D6274"/>
    <w:rsid w:val="001D64E1"/>
    <w:rsid w:val="001D6E81"/>
    <w:rsid w:val="001D7127"/>
    <w:rsid w:val="001D723B"/>
    <w:rsid w:val="001E1957"/>
    <w:rsid w:val="001E568A"/>
    <w:rsid w:val="001E6276"/>
    <w:rsid w:val="001E7AE6"/>
    <w:rsid w:val="001F1C03"/>
    <w:rsid w:val="001F2D70"/>
    <w:rsid w:val="001F32AE"/>
    <w:rsid w:val="001F4DEE"/>
    <w:rsid w:val="001F515F"/>
    <w:rsid w:val="001F5218"/>
    <w:rsid w:val="001F5663"/>
    <w:rsid w:val="001F7749"/>
    <w:rsid w:val="002006B2"/>
    <w:rsid w:val="00200DAB"/>
    <w:rsid w:val="00201391"/>
    <w:rsid w:val="002027A2"/>
    <w:rsid w:val="002045D2"/>
    <w:rsid w:val="00206D2E"/>
    <w:rsid w:val="0020769F"/>
    <w:rsid w:val="00213990"/>
    <w:rsid w:val="002146E7"/>
    <w:rsid w:val="002165C2"/>
    <w:rsid w:val="0021661C"/>
    <w:rsid w:val="00216DD3"/>
    <w:rsid w:val="0022235F"/>
    <w:rsid w:val="002237A2"/>
    <w:rsid w:val="00223D99"/>
    <w:rsid w:val="00223F50"/>
    <w:rsid w:val="002247C9"/>
    <w:rsid w:val="0022657A"/>
    <w:rsid w:val="0022724D"/>
    <w:rsid w:val="002277D0"/>
    <w:rsid w:val="002301E0"/>
    <w:rsid w:val="00230812"/>
    <w:rsid w:val="00233C1C"/>
    <w:rsid w:val="00234BAD"/>
    <w:rsid w:val="00234CD7"/>
    <w:rsid w:val="002350B5"/>
    <w:rsid w:val="00235152"/>
    <w:rsid w:val="00236C9E"/>
    <w:rsid w:val="00237FB3"/>
    <w:rsid w:val="0024348A"/>
    <w:rsid w:val="0025027D"/>
    <w:rsid w:val="002504F0"/>
    <w:rsid w:val="00251D20"/>
    <w:rsid w:val="00251DC1"/>
    <w:rsid w:val="002520F9"/>
    <w:rsid w:val="00252CA5"/>
    <w:rsid w:val="002533B0"/>
    <w:rsid w:val="002541B8"/>
    <w:rsid w:val="0025751F"/>
    <w:rsid w:val="002577B1"/>
    <w:rsid w:val="0026028B"/>
    <w:rsid w:val="00260B92"/>
    <w:rsid w:val="00261D51"/>
    <w:rsid w:val="0026322D"/>
    <w:rsid w:val="00263388"/>
    <w:rsid w:val="00263AD8"/>
    <w:rsid w:val="0026424B"/>
    <w:rsid w:val="002648A2"/>
    <w:rsid w:val="00265130"/>
    <w:rsid w:val="002659E0"/>
    <w:rsid w:val="00265C1D"/>
    <w:rsid w:val="00266306"/>
    <w:rsid w:val="00266495"/>
    <w:rsid w:val="0026661D"/>
    <w:rsid w:val="002704B6"/>
    <w:rsid w:val="002704BA"/>
    <w:rsid w:val="00270D9B"/>
    <w:rsid w:val="00270F44"/>
    <w:rsid w:val="00272561"/>
    <w:rsid w:val="0027299C"/>
    <w:rsid w:val="00277486"/>
    <w:rsid w:val="00281345"/>
    <w:rsid w:val="00281CAE"/>
    <w:rsid w:val="002845AA"/>
    <w:rsid w:val="002855A4"/>
    <w:rsid w:val="00285792"/>
    <w:rsid w:val="00285FF2"/>
    <w:rsid w:val="00286A23"/>
    <w:rsid w:val="00286E24"/>
    <w:rsid w:val="00287F7E"/>
    <w:rsid w:val="0029020B"/>
    <w:rsid w:val="00291380"/>
    <w:rsid w:val="0029283C"/>
    <w:rsid w:val="0029293E"/>
    <w:rsid w:val="00293137"/>
    <w:rsid w:val="00294FF9"/>
    <w:rsid w:val="00296010"/>
    <w:rsid w:val="002A172D"/>
    <w:rsid w:val="002A2841"/>
    <w:rsid w:val="002A451C"/>
    <w:rsid w:val="002A50E3"/>
    <w:rsid w:val="002A7A48"/>
    <w:rsid w:val="002A7D22"/>
    <w:rsid w:val="002B0B71"/>
    <w:rsid w:val="002B0F4C"/>
    <w:rsid w:val="002B3CE3"/>
    <w:rsid w:val="002B5852"/>
    <w:rsid w:val="002B5B55"/>
    <w:rsid w:val="002B620F"/>
    <w:rsid w:val="002B76AF"/>
    <w:rsid w:val="002C0245"/>
    <w:rsid w:val="002C1FDC"/>
    <w:rsid w:val="002C6851"/>
    <w:rsid w:val="002C70CA"/>
    <w:rsid w:val="002C7322"/>
    <w:rsid w:val="002D082E"/>
    <w:rsid w:val="002D1441"/>
    <w:rsid w:val="002D2A1D"/>
    <w:rsid w:val="002D3072"/>
    <w:rsid w:val="002D44BE"/>
    <w:rsid w:val="002D5215"/>
    <w:rsid w:val="002D527A"/>
    <w:rsid w:val="002E0921"/>
    <w:rsid w:val="002E0DBC"/>
    <w:rsid w:val="002E1177"/>
    <w:rsid w:val="002E3757"/>
    <w:rsid w:val="002E3F2B"/>
    <w:rsid w:val="002E586A"/>
    <w:rsid w:val="002E5DF4"/>
    <w:rsid w:val="002E627F"/>
    <w:rsid w:val="002E7427"/>
    <w:rsid w:val="002E7FA8"/>
    <w:rsid w:val="002F01EF"/>
    <w:rsid w:val="002F0F0E"/>
    <w:rsid w:val="002F2987"/>
    <w:rsid w:val="002F3A31"/>
    <w:rsid w:val="002F5BA4"/>
    <w:rsid w:val="002F7869"/>
    <w:rsid w:val="003011EF"/>
    <w:rsid w:val="00302031"/>
    <w:rsid w:val="0030316A"/>
    <w:rsid w:val="00303E46"/>
    <w:rsid w:val="00307A3F"/>
    <w:rsid w:val="00310C2D"/>
    <w:rsid w:val="00313011"/>
    <w:rsid w:val="00313E38"/>
    <w:rsid w:val="00314112"/>
    <w:rsid w:val="0031594A"/>
    <w:rsid w:val="00316B24"/>
    <w:rsid w:val="00323E74"/>
    <w:rsid w:val="003252E8"/>
    <w:rsid w:val="00325D2C"/>
    <w:rsid w:val="0032752A"/>
    <w:rsid w:val="003275A9"/>
    <w:rsid w:val="00330E19"/>
    <w:rsid w:val="00331589"/>
    <w:rsid w:val="00331D82"/>
    <w:rsid w:val="00331EEB"/>
    <w:rsid w:val="00332A65"/>
    <w:rsid w:val="00333EEA"/>
    <w:rsid w:val="00334DC7"/>
    <w:rsid w:val="00336EE4"/>
    <w:rsid w:val="0034003F"/>
    <w:rsid w:val="003403E0"/>
    <w:rsid w:val="00340AAE"/>
    <w:rsid w:val="0034274F"/>
    <w:rsid w:val="003435AC"/>
    <w:rsid w:val="003464CA"/>
    <w:rsid w:val="00347C18"/>
    <w:rsid w:val="003508AF"/>
    <w:rsid w:val="00350ED6"/>
    <w:rsid w:val="00352ED4"/>
    <w:rsid w:val="00353F0B"/>
    <w:rsid w:val="003547C2"/>
    <w:rsid w:val="00354CDF"/>
    <w:rsid w:val="003553BE"/>
    <w:rsid w:val="0035571D"/>
    <w:rsid w:val="00356B46"/>
    <w:rsid w:val="00357254"/>
    <w:rsid w:val="00357893"/>
    <w:rsid w:val="00357DA5"/>
    <w:rsid w:val="00360468"/>
    <w:rsid w:val="003612EE"/>
    <w:rsid w:val="00362A55"/>
    <w:rsid w:val="00362AD7"/>
    <w:rsid w:val="00364370"/>
    <w:rsid w:val="00367B70"/>
    <w:rsid w:val="0037092B"/>
    <w:rsid w:val="00371B0A"/>
    <w:rsid w:val="00371C34"/>
    <w:rsid w:val="00372857"/>
    <w:rsid w:val="0037469F"/>
    <w:rsid w:val="003748DF"/>
    <w:rsid w:val="003759FC"/>
    <w:rsid w:val="00377ABB"/>
    <w:rsid w:val="00377AF3"/>
    <w:rsid w:val="003846CD"/>
    <w:rsid w:val="00384D92"/>
    <w:rsid w:val="00384E00"/>
    <w:rsid w:val="00386995"/>
    <w:rsid w:val="00386D40"/>
    <w:rsid w:val="00386DB4"/>
    <w:rsid w:val="00390973"/>
    <w:rsid w:val="0039318F"/>
    <w:rsid w:val="00393713"/>
    <w:rsid w:val="00394117"/>
    <w:rsid w:val="00394789"/>
    <w:rsid w:val="00394ED8"/>
    <w:rsid w:val="00396338"/>
    <w:rsid w:val="003973FA"/>
    <w:rsid w:val="003A111B"/>
    <w:rsid w:val="003A214B"/>
    <w:rsid w:val="003A5E14"/>
    <w:rsid w:val="003A7784"/>
    <w:rsid w:val="003B1312"/>
    <w:rsid w:val="003B3B76"/>
    <w:rsid w:val="003B4501"/>
    <w:rsid w:val="003B4EF9"/>
    <w:rsid w:val="003B5427"/>
    <w:rsid w:val="003B5F08"/>
    <w:rsid w:val="003C096C"/>
    <w:rsid w:val="003C0A62"/>
    <w:rsid w:val="003C0EE1"/>
    <w:rsid w:val="003C1B9B"/>
    <w:rsid w:val="003C33E3"/>
    <w:rsid w:val="003C3EBD"/>
    <w:rsid w:val="003C577D"/>
    <w:rsid w:val="003C742E"/>
    <w:rsid w:val="003C7F2B"/>
    <w:rsid w:val="003D0B34"/>
    <w:rsid w:val="003D2C6A"/>
    <w:rsid w:val="003D4707"/>
    <w:rsid w:val="003D4917"/>
    <w:rsid w:val="003D7363"/>
    <w:rsid w:val="003E2FD6"/>
    <w:rsid w:val="003E3E5E"/>
    <w:rsid w:val="003E68BE"/>
    <w:rsid w:val="003E71C7"/>
    <w:rsid w:val="003E73BA"/>
    <w:rsid w:val="003E7B95"/>
    <w:rsid w:val="003F0D89"/>
    <w:rsid w:val="003F1B0B"/>
    <w:rsid w:val="003F1C91"/>
    <w:rsid w:val="003F484B"/>
    <w:rsid w:val="003F48D9"/>
    <w:rsid w:val="003F4F01"/>
    <w:rsid w:val="003F60B5"/>
    <w:rsid w:val="003F618A"/>
    <w:rsid w:val="003F62C0"/>
    <w:rsid w:val="003F66CC"/>
    <w:rsid w:val="004029AB"/>
    <w:rsid w:val="004029C1"/>
    <w:rsid w:val="00403A8A"/>
    <w:rsid w:val="00403CE9"/>
    <w:rsid w:val="00404E91"/>
    <w:rsid w:val="0040576A"/>
    <w:rsid w:val="0041211F"/>
    <w:rsid w:val="00413785"/>
    <w:rsid w:val="004174DD"/>
    <w:rsid w:val="00421F25"/>
    <w:rsid w:val="00425A6F"/>
    <w:rsid w:val="004334BC"/>
    <w:rsid w:val="004350FC"/>
    <w:rsid w:val="0043598F"/>
    <w:rsid w:val="0044051E"/>
    <w:rsid w:val="00440E10"/>
    <w:rsid w:val="00442037"/>
    <w:rsid w:val="00442A03"/>
    <w:rsid w:val="00443D5E"/>
    <w:rsid w:val="00444E8A"/>
    <w:rsid w:val="0044556D"/>
    <w:rsid w:val="00445E3F"/>
    <w:rsid w:val="0044625A"/>
    <w:rsid w:val="00450255"/>
    <w:rsid w:val="004532C7"/>
    <w:rsid w:val="00453333"/>
    <w:rsid w:val="00454B80"/>
    <w:rsid w:val="004553BF"/>
    <w:rsid w:val="004568BE"/>
    <w:rsid w:val="00456D6D"/>
    <w:rsid w:val="004578C2"/>
    <w:rsid w:val="004579E2"/>
    <w:rsid w:val="00461356"/>
    <w:rsid w:val="004617AA"/>
    <w:rsid w:val="00461CFC"/>
    <w:rsid w:val="00461F17"/>
    <w:rsid w:val="00463646"/>
    <w:rsid w:val="004641E5"/>
    <w:rsid w:val="004642A5"/>
    <w:rsid w:val="004666BB"/>
    <w:rsid w:val="004679EB"/>
    <w:rsid w:val="00467B5A"/>
    <w:rsid w:val="004718BD"/>
    <w:rsid w:val="0047236F"/>
    <w:rsid w:val="004730CF"/>
    <w:rsid w:val="00476E46"/>
    <w:rsid w:val="00477C68"/>
    <w:rsid w:val="00477F43"/>
    <w:rsid w:val="004826EA"/>
    <w:rsid w:val="004835F5"/>
    <w:rsid w:val="00485948"/>
    <w:rsid w:val="00486C29"/>
    <w:rsid w:val="00487085"/>
    <w:rsid w:val="00487326"/>
    <w:rsid w:val="00487FEF"/>
    <w:rsid w:val="00492999"/>
    <w:rsid w:val="004931AC"/>
    <w:rsid w:val="004939CB"/>
    <w:rsid w:val="00495EC8"/>
    <w:rsid w:val="00496EDD"/>
    <w:rsid w:val="004A1ECC"/>
    <w:rsid w:val="004A2506"/>
    <w:rsid w:val="004A2A66"/>
    <w:rsid w:val="004A3F86"/>
    <w:rsid w:val="004A418B"/>
    <w:rsid w:val="004B064B"/>
    <w:rsid w:val="004B6B6B"/>
    <w:rsid w:val="004B70E1"/>
    <w:rsid w:val="004C0E13"/>
    <w:rsid w:val="004C1673"/>
    <w:rsid w:val="004C408E"/>
    <w:rsid w:val="004C48E4"/>
    <w:rsid w:val="004C4FA4"/>
    <w:rsid w:val="004C7ADC"/>
    <w:rsid w:val="004C7B79"/>
    <w:rsid w:val="004D0592"/>
    <w:rsid w:val="004D20A3"/>
    <w:rsid w:val="004D33B8"/>
    <w:rsid w:val="004D3BF4"/>
    <w:rsid w:val="004D3F07"/>
    <w:rsid w:val="004D4598"/>
    <w:rsid w:val="004D7E3E"/>
    <w:rsid w:val="004E0FC7"/>
    <w:rsid w:val="004E114B"/>
    <w:rsid w:val="004E1C04"/>
    <w:rsid w:val="004E1EF2"/>
    <w:rsid w:val="004E21F8"/>
    <w:rsid w:val="004E22AA"/>
    <w:rsid w:val="004E22AB"/>
    <w:rsid w:val="004E38FE"/>
    <w:rsid w:val="004E3CCA"/>
    <w:rsid w:val="004F00D7"/>
    <w:rsid w:val="004F1EA3"/>
    <w:rsid w:val="004F4ABC"/>
    <w:rsid w:val="004F6699"/>
    <w:rsid w:val="004F6869"/>
    <w:rsid w:val="004F6B01"/>
    <w:rsid w:val="004F6BD9"/>
    <w:rsid w:val="004F6D38"/>
    <w:rsid w:val="0050266A"/>
    <w:rsid w:val="00503BC7"/>
    <w:rsid w:val="0050511B"/>
    <w:rsid w:val="00506759"/>
    <w:rsid w:val="005068DD"/>
    <w:rsid w:val="00506E7C"/>
    <w:rsid w:val="0051110D"/>
    <w:rsid w:val="005125F0"/>
    <w:rsid w:val="00512BBA"/>
    <w:rsid w:val="005130B0"/>
    <w:rsid w:val="00515504"/>
    <w:rsid w:val="00523C56"/>
    <w:rsid w:val="00525BB5"/>
    <w:rsid w:val="00525BDE"/>
    <w:rsid w:val="00525D80"/>
    <w:rsid w:val="00527013"/>
    <w:rsid w:val="005308A2"/>
    <w:rsid w:val="00533244"/>
    <w:rsid w:val="005339DD"/>
    <w:rsid w:val="005355E3"/>
    <w:rsid w:val="00541A9F"/>
    <w:rsid w:val="00544B78"/>
    <w:rsid w:val="00544EFB"/>
    <w:rsid w:val="00545507"/>
    <w:rsid w:val="0054557B"/>
    <w:rsid w:val="00547B2E"/>
    <w:rsid w:val="00550DA7"/>
    <w:rsid w:val="00552B84"/>
    <w:rsid w:val="0055516B"/>
    <w:rsid w:val="005604EE"/>
    <w:rsid w:val="00562915"/>
    <w:rsid w:val="00563329"/>
    <w:rsid w:val="005651D3"/>
    <w:rsid w:val="005659C2"/>
    <w:rsid w:val="00565F0F"/>
    <w:rsid w:val="0056651C"/>
    <w:rsid w:val="00572BAF"/>
    <w:rsid w:val="005753C5"/>
    <w:rsid w:val="00575F75"/>
    <w:rsid w:val="00577F68"/>
    <w:rsid w:val="00580B4E"/>
    <w:rsid w:val="00580B97"/>
    <w:rsid w:val="00580F16"/>
    <w:rsid w:val="005819DF"/>
    <w:rsid w:val="00582E24"/>
    <w:rsid w:val="00586B7F"/>
    <w:rsid w:val="00591A84"/>
    <w:rsid w:val="005924F5"/>
    <w:rsid w:val="00592AA1"/>
    <w:rsid w:val="00593C61"/>
    <w:rsid w:val="00597A71"/>
    <w:rsid w:val="00597F0C"/>
    <w:rsid w:val="005A21E6"/>
    <w:rsid w:val="005A434F"/>
    <w:rsid w:val="005A487D"/>
    <w:rsid w:val="005A7759"/>
    <w:rsid w:val="005B1347"/>
    <w:rsid w:val="005B3B29"/>
    <w:rsid w:val="005B3E3C"/>
    <w:rsid w:val="005B4B68"/>
    <w:rsid w:val="005B512F"/>
    <w:rsid w:val="005B5F71"/>
    <w:rsid w:val="005B6F93"/>
    <w:rsid w:val="005C04DD"/>
    <w:rsid w:val="005C0971"/>
    <w:rsid w:val="005C0AD8"/>
    <w:rsid w:val="005C0E3B"/>
    <w:rsid w:val="005C4EB8"/>
    <w:rsid w:val="005C4FB7"/>
    <w:rsid w:val="005C5D04"/>
    <w:rsid w:val="005D3DAD"/>
    <w:rsid w:val="005D554A"/>
    <w:rsid w:val="005D753E"/>
    <w:rsid w:val="005D7900"/>
    <w:rsid w:val="005E1080"/>
    <w:rsid w:val="005E16B2"/>
    <w:rsid w:val="005E17A1"/>
    <w:rsid w:val="005E2069"/>
    <w:rsid w:val="005E504F"/>
    <w:rsid w:val="005E524E"/>
    <w:rsid w:val="005E62AE"/>
    <w:rsid w:val="005E7C7D"/>
    <w:rsid w:val="005F56CC"/>
    <w:rsid w:val="005F6002"/>
    <w:rsid w:val="005F60A5"/>
    <w:rsid w:val="005F7DCD"/>
    <w:rsid w:val="00603009"/>
    <w:rsid w:val="0060318C"/>
    <w:rsid w:val="0061083E"/>
    <w:rsid w:val="00610BCE"/>
    <w:rsid w:val="006110E6"/>
    <w:rsid w:val="00614814"/>
    <w:rsid w:val="00615FC8"/>
    <w:rsid w:val="00616ABE"/>
    <w:rsid w:val="0062035E"/>
    <w:rsid w:val="0062440B"/>
    <w:rsid w:val="0062443A"/>
    <w:rsid w:val="00625E89"/>
    <w:rsid w:val="00631283"/>
    <w:rsid w:val="00631650"/>
    <w:rsid w:val="00632573"/>
    <w:rsid w:val="006340A8"/>
    <w:rsid w:val="00634DB0"/>
    <w:rsid w:val="006365CB"/>
    <w:rsid w:val="006377E1"/>
    <w:rsid w:val="00637E23"/>
    <w:rsid w:val="00640309"/>
    <w:rsid w:val="006417C2"/>
    <w:rsid w:val="0064242E"/>
    <w:rsid w:val="00642CCE"/>
    <w:rsid w:val="0064317D"/>
    <w:rsid w:val="006463C3"/>
    <w:rsid w:val="00646BE0"/>
    <w:rsid w:val="006523F5"/>
    <w:rsid w:val="006526BD"/>
    <w:rsid w:val="0065409C"/>
    <w:rsid w:val="00655403"/>
    <w:rsid w:val="00655E75"/>
    <w:rsid w:val="006561AC"/>
    <w:rsid w:val="006569D1"/>
    <w:rsid w:val="006572A1"/>
    <w:rsid w:val="00660682"/>
    <w:rsid w:val="00661A4F"/>
    <w:rsid w:val="00665779"/>
    <w:rsid w:val="0067152A"/>
    <w:rsid w:val="0067186B"/>
    <w:rsid w:val="006739DB"/>
    <w:rsid w:val="00674A44"/>
    <w:rsid w:val="00675640"/>
    <w:rsid w:val="00676A4E"/>
    <w:rsid w:val="00677A9C"/>
    <w:rsid w:val="00682992"/>
    <w:rsid w:val="00682997"/>
    <w:rsid w:val="00682D0F"/>
    <w:rsid w:val="0068345D"/>
    <w:rsid w:val="006848A0"/>
    <w:rsid w:val="00685925"/>
    <w:rsid w:val="00685944"/>
    <w:rsid w:val="0069060F"/>
    <w:rsid w:val="006916EF"/>
    <w:rsid w:val="00692087"/>
    <w:rsid w:val="0069251C"/>
    <w:rsid w:val="00694C3D"/>
    <w:rsid w:val="00694D30"/>
    <w:rsid w:val="00694E50"/>
    <w:rsid w:val="00694FBA"/>
    <w:rsid w:val="00696468"/>
    <w:rsid w:val="00696620"/>
    <w:rsid w:val="00696972"/>
    <w:rsid w:val="00697285"/>
    <w:rsid w:val="006A2F5F"/>
    <w:rsid w:val="006A3521"/>
    <w:rsid w:val="006A5091"/>
    <w:rsid w:val="006A7F65"/>
    <w:rsid w:val="006B3168"/>
    <w:rsid w:val="006B34B2"/>
    <w:rsid w:val="006B7F32"/>
    <w:rsid w:val="006C0727"/>
    <w:rsid w:val="006C3938"/>
    <w:rsid w:val="006C4B19"/>
    <w:rsid w:val="006C4DAB"/>
    <w:rsid w:val="006C63CC"/>
    <w:rsid w:val="006C67F2"/>
    <w:rsid w:val="006D1031"/>
    <w:rsid w:val="006D43A1"/>
    <w:rsid w:val="006D57FE"/>
    <w:rsid w:val="006D59EA"/>
    <w:rsid w:val="006D5B2C"/>
    <w:rsid w:val="006D6885"/>
    <w:rsid w:val="006D7564"/>
    <w:rsid w:val="006E0E69"/>
    <w:rsid w:val="006E145F"/>
    <w:rsid w:val="006E2085"/>
    <w:rsid w:val="006E217A"/>
    <w:rsid w:val="006E2A27"/>
    <w:rsid w:val="006E483E"/>
    <w:rsid w:val="006E63FE"/>
    <w:rsid w:val="006E6DE7"/>
    <w:rsid w:val="006E719D"/>
    <w:rsid w:val="006F136C"/>
    <w:rsid w:val="006F71E6"/>
    <w:rsid w:val="00702010"/>
    <w:rsid w:val="00702414"/>
    <w:rsid w:val="00702AB2"/>
    <w:rsid w:val="00704597"/>
    <w:rsid w:val="007063D9"/>
    <w:rsid w:val="007074CD"/>
    <w:rsid w:val="007103F5"/>
    <w:rsid w:val="007113C2"/>
    <w:rsid w:val="007118D8"/>
    <w:rsid w:val="0071192C"/>
    <w:rsid w:val="0071323A"/>
    <w:rsid w:val="00713B74"/>
    <w:rsid w:val="00714396"/>
    <w:rsid w:val="00717272"/>
    <w:rsid w:val="0072021D"/>
    <w:rsid w:val="0072294A"/>
    <w:rsid w:val="0072541F"/>
    <w:rsid w:val="007256E9"/>
    <w:rsid w:val="0072596B"/>
    <w:rsid w:val="00730A5D"/>
    <w:rsid w:val="00732717"/>
    <w:rsid w:val="00732B29"/>
    <w:rsid w:val="00733788"/>
    <w:rsid w:val="00736334"/>
    <w:rsid w:val="00736B57"/>
    <w:rsid w:val="00736C77"/>
    <w:rsid w:val="007378A1"/>
    <w:rsid w:val="00737F6B"/>
    <w:rsid w:val="0074027E"/>
    <w:rsid w:val="00740E93"/>
    <w:rsid w:val="00742F1A"/>
    <w:rsid w:val="00743B17"/>
    <w:rsid w:val="00743D38"/>
    <w:rsid w:val="007445F9"/>
    <w:rsid w:val="00744871"/>
    <w:rsid w:val="007462AD"/>
    <w:rsid w:val="00746EB2"/>
    <w:rsid w:val="0075105A"/>
    <w:rsid w:val="007529A4"/>
    <w:rsid w:val="0075411D"/>
    <w:rsid w:val="007541C6"/>
    <w:rsid w:val="00754D4B"/>
    <w:rsid w:val="00755A08"/>
    <w:rsid w:val="00756019"/>
    <w:rsid w:val="00756E72"/>
    <w:rsid w:val="007606B7"/>
    <w:rsid w:val="00763995"/>
    <w:rsid w:val="00764BAD"/>
    <w:rsid w:val="00764D62"/>
    <w:rsid w:val="007704C2"/>
    <w:rsid w:val="00770572"/>
    <w:rsid w:val="007708D6"/>
    <w:rsid w:val="0077285F"/>
    <w:rsid w:val="00773A84"/>
    <w:rsid w:val="00773DD7"/>
    <w:rsid w:val="00774A76"/>
    <w:rsid w:val="00774DA0"/>
    <w:rsid w:val="007759B7"/>
    <w:rsid w:val="00775B3E"/>
    <w:rsid w:val="00775F66"/>
    <w:rsid w:val="007769B3"/>
    <w:rsid w:val="00776FEB"/>
    <w:rsid w:val="00777AFA"/>
    <w:rsid w:val="00781440"/>
    <w:rsid w:val="00783A3F"/>
    <w:rsid w:val="00784B31"/>
    <w:rsid w:val="00790F83"/>
    <w:rsid w:val="0079159B"/>
    <w:rsid w:val="007935FF"/>
    <w:rsid w:val="00794116"/>
    <w:rsid w:val="00794149"/>
    <w:rsid w:val="007951FE"/>
    <w:rsid w:val="00795910"/>
    <w:rsid w:val="0079775E"/>
    <w:rsid w:val="007A06E6"/>
    <w:rsid w:val="007A0CEE"/>
    <w:rsid w:val="007A10F6"/>
    <w:rsid w:val="007A2545"/>
    <w:rsid w:val="007A3914"/>
    <w:rsid w:val="007A4FB5"/>
    <w:rsid w:val="007A705D"/>
    <w:rsid w:val="007B39BB"/>
    <w:rsid w:val="007B4E35"/>
    <w:rsid w:val="007B5E65"/>
    <w:rsid w:val="007B6321"/>
    <w:rsid w:val="007B6971"/>
    <w:rsid w:val="007C05BB"/>
    <w:rsid w:val="007C21B4"/>
    <w:rsid w:val="007C369E"/>
    <w:rsid w:val="007C3787"/>
    <w:rsid w:val="007C401C"/>
    <w:rsid w:val="007C4CF5"/>
    <w:rsid w:val="007C6501"/>
    <w:rsid w:val="007D01C4"/>
    <w:rsid w:val="007D0DFD"/>
    <w:rsid w:val="007D2204"/>
    <w:rsid w:val="007D37D7"/>
    <w:rsid w:val="007D3FE8"/>
    <w:rsid w:val="007D5570"/>
    <w:rsid w:val="007E030F"/>
    <w:rsid w:val="007E0AC6"/>
    <w:rsid w:val="007E5249"/>
    <w:rsid w:val="007E6DE0"/>
    <w:rsid w:val="007E7E27"/>
    <w:rsid w:val="007F0868"/>
    <w:rsid w:val="007F091E"/>
    <w:rsid w:val="007F121F"/>
    <w:rsid w:val="007F1BBA"/>
    <w:rsid w:val="007F228A"/>
    <w:rsid w:val="007F367D"/>
    <w:rsid w:val="007F3A9F"/>
    <w:rsid w:val="007F553C"/>
    <w:rsid w:val="007F5684"/>
    <w:rsid w:val="007F6FF4"/>
    <w:rsid w:val="007F7DEE"/>
    <w:rsid w:val="00801E68"/>
    <w:rsid w:val="00802B7F"/>
    <w:rsid w:val="00804ED4"/>
    <w:rsid w:val="0080596C"/>
    <w:rsid w:val="00806EEF"/>
    <w:rsid w:val="00811A87"/>
    <w:rsid w:val="00812DAC"/>
    <w:rsid w:val="00813292"/>
    <w:rsid w:val="00815A80"/>
    <w:rsid w:val="00816E3E"/>
    <w:rsid w:val="00816F6C"/>
    <w:rsid w:val="00817641"/>
    <w:rsid w:val="00817B4C"/>
    <w:rsid w:val="008209B6"/>
    <w:rsid w:val="008231BB"/>
    <w:rsid w:val="00826F70"/>
    <w:rsid w:val="008303F5"/>
    <w:rsid w:val="008335D9"/>
    <w:rsid w:val="008338D0"/>
    <w:rsid w:val="00834A73"/>
    <w:rsid w:val="00834C57"/>
    <w:rsid w:val="00836435"/>
    <w:rsid w:val="00836EFB"/>
    <w:rsid w:val="008373E5"/>
    <w:rsid w:val="00837B62"/>
    <w:rsid w:val="00837DB0"/>
    <w:rsid w:val="00837FFE"/>
    <w:rsid w:val="00840D3E"/>
    <w:rsid w:val="00841B55"/>
    <w:rsid w:val="00843A9F"/>
    <w:rsid w:val="0084419B"/>
    <w:rsid w:val="00844D84"/>
    <w:rsid w:val="008466A1"/>
    <w:rsid w:val="00847C26"/>
    <w:rsid w:val="00847FF8"/>
    <w:rsid w:val="00850870"/>
    <w:rsid w:val="00850F2B"/>
    <w:rsid w:val="00851B44"/>
    <w:rsid w:val="00851D83"/>
    <w:rsid w:val="00853098"/>
    <w:rsid w:val="008543BA"/>
    <w:rsid w:val="00855205"/>
    <w:rsid w:val="0085552F"/>
    <w:rsid w:val="00863A44"/>
    <w:rsid w:val="00864436"/>
    <w:rsid w:val="00866E39"/>
    <w:rsid w:val="008715F9"/>
    <w:rsid w:val="00871AC5"/>
    <w:rsid w:val="008733C2"/>
    <w:rsid w:val="00873AA6"/>
    <w:rsid w:val="00875984"/>
    <w:rsid w:val="00875EBD"/>
    <w:rsid w:val="008763E0"/>
    <w:rsid w:val="00880162"/>
    <w:rsid w:val="0088220A"/>
    <w:rsid w:val="00882778"/>
    <w:rsid w:val="008841D8"/>
    <w:rsid w:val="008855AE"/>
    <w:rsid w:val="0088695D"/>
    <w:rsid w:val="0088711E"/>
    <w:rsid w:val="00887EFB"/>
    <w:rsid w:val="008948AF"/>
    <w:rsid w:val="008957A1"/>
    <w:rsid w:val="00897557"/>
    <w:rsid w:val="00897ADA"/>
    <w:rsid w:val="008A108B"/>
    <w:rsid w:val="008A1DBA"/>
    <w:rsid w:val="008A1DFF"/>
    <w:rsid w:val="008A2024"/>
    <w:rsid w:val="008A3282"/>
    <w:rsid w:val="008A57E6"/>
    <w:rsid w:val="008A60A0"/>
    <w:rsid w:val="008A695D"/>
    <w:rsid w:val="008A6D37"/>
    <w:rsid w:val="008A6F07"/>
    <w:rsid w:val="008A7E03"/>
    <w:rsid w:val="008B1DB9"/>
    <w:rsid w:val="008B240C"/>
    <w:rsid w:val="008B374F"/>
    <w:rsid w:val="008B3A3D"/>
    <w:rsid w:val="008B41F2"/>
    <w:rsid w:val="008B548F"/>
    <w:rsid w:val="008B6217"/>
    <w:rsid w:val="008B7820"/>
    <w:rsid w:val="008C1D00"/>
    <w:rsid w:val="008C31D7"/>
    <w:rsid w:val="008C4435"/>
    <w:rsid w:val="008C686D"/>
    <w:rsid w:val="008C7D23"/>
    <w:rsid w:val="008D11B0"/>
    <w:rsid w:val="008D39FA"/>
    <w:rsid w:val="008D4CE0"/>
    <w:rsid w:val="008D5904"/>
    <w:rsid w:val="008D64E0"/>
    <w:rsid w:val="008D698C"/>
    <w:rsid w:val="008D6F62"/>
    <w:rsid w:val="008D6FD8"/>
    <w:rsid w:val="008E1161"/>
    <w:rsid w:val="008E1238"/>
    <w:rsid w:val="008E5596"/>
    <w:rsid w:val="008E5E94"/>
    <w:rsid w:val="008E68E2"/>
    <w:rsid w:val="008E7525"/>
    <w:rsid w:val="008F7CAB"/>
    <w:rsid w:val="00900EA6"/>
    <w:rsid w:val="00902D2F"/>
    <w:rsid w:val="0090323B"/>
    <w:rsid w:val="009040DB"/>
    <w:rsid w:val="009050B9"/>
    <w:rsid w:val="0090653E"/>
    <w:rsid w:val="00906584"/>
    <w:rsid w:val="00906612"/>
    <w:rsid w:val="00906DEB"/>
    <w:rsid w:val="00907825"/>
    <w:rsid w:val="00907BB1"/>
    <w:rsid w:val="009107D2"/>
    <w:rsid w:val="0091266A"/>
    <w:rsid w:val="00913664"/>
    <w:rsid w:val="00915C8F"/>
    <w:rsid w:val="00921C1F"/>
    <w:rsid w:val="009222F4"/>
    <w:rsid w:val="00924EA7"/>
    <w:rsid w:val="0092616E"/>
    <w:rsid w:val="009264AB"/>
    <w:rsid w:val="00926C42"/>
    <w:rsid w:val="00927317"/>
    <w:rsid w:val="00930913"/>
    <w:rsid w:val="0093092D"/>
    <w:rsid w:val="00931387"/>
    <w:rsid w:val="009346DD"/>
    <w:rsid w:val="009420A8"/>
    <w:rsid w:val="00942E5B"/>
    <w:rsid w:val="00943376"/>
    <w:rsid w:val="00943655"/>
    <w:rsid w:val="00944A50"/>
    <w:rsid w:val="0094721C"/>
    <w:rsid w:val="00950BDE"/>
    <w:rsid w:val="00950CDD"/>
    <w:rsid w:val="0095334A"/>
    <w:rsid w:val="00953D0D"/>
    <w:rsid w:val="00953DAB"/>
    <w:rsid w:val="009548CB"/>
    <w:rsid w:val="00955F29"/>
    <w:rsid w:val="00956C70"/>
    <w:rsid w:val="00960F35"/>
    <w:rsid w:val="009610B5"/>
    <w:rsid w:val="00962106"/>
    <w:rsid w:val="00962D9F"/>
    <w:rsid w:val="009640BC"/>
    <w:rsid w:val="00965158"/>
    <w:rsid w:val="00965DC6"/>
    <w:rsid w:val="00965EC6"/>
    <w:rsid w:val="00967B83"/>
    <w:rsid w:val="00967C64"/>
    <w:rsid w:val="00970571"/>
    <w:rsid w:val="009708A3"/>
    <w:rsid w:val="00970984"/>
    <w:rsid w:val="00970AB0"/>
    <w:rsid w:val="00970EF4"/>
    <w:rsid w:val="00974AC4"/>
    <w:rsid w:val="00975468"/>
    <w:rsid w:val="00976050"/>
    <w:rsid w:val="0097714B"/>
    <w:rsid w:val="00977534"/>
    <w:rsid w:val="00977CB2"/>
    <w:rsid w:val="009820AF"/>
    <w:rsid w:val="009840FB"/>
    <w:rsid w:val="009845D8"/>
    <w:rsid w:val="00984667"/>
    <w:rsid w:val="009859C9"/>
    <w:rsid w:val="00986F1C"/>
    <w:rsid w:val="009876A1"/>
    <w:rsid w:val="00987A5F"/>
    <w:rsid w:val="00987C7D"/>
    <w:rsid w:val="00990793"/>
    <w:rsid w:val="00990AF4"/>
    <w:rsid w:val="00992CFB"/>
    <w:rsid w:val="009938A0"/>
    <w:rsid w:val="00993928"/>
    <w:rsid w:val="00993950"/>
    <w:rsid w:val="00994ADE"/>
    <w:rsid w:val="00994FAA"/>
    <w:rsid w:val="009971B6"/>
    <w:rsid w:val="009977FD"/>
    <w:rsid w:val="00997C6D"/>
    <w:rsid w:val="009A0242"/>
    <w:rsid w:val="009A1586"/>
    <w:rsid w:val="009A22F4"/>
    <w:rsid w:val="009A39C4"/>
    <w:rsid w:val="009A3A5D"/>
    <w:rsid w:val="009A3FFE"/>
    <w:rsid w:val="009A5170"/>
    <w:rsid w:val="009A52E9"/>
    <w:rsid w:val="009A7D67"/>
    <w:rsid w:val="009B00E9"/>
    <w:rsid w:val="009B0B5F"/>
    <w:rsid w:val="009B0F55"/>
    <w:rsid w:val="009B163B"/>
    <w:rsid w:val="009B178E"/>
    <w:rsid w:val="009B1FB2"/>
    <w:rsid w:val="009B320F"/>
    <w:rsid w:val="009B464E"/>
    <w:rsid w:val="009C03BB"/>
    <w:rsid w:val="009C0AC1"/>
    <w:rsid w:val="009C2015"/>
    <w:rsid w:val="009C39B6"/>
    <w:rsid w:val="009C597B"/>
    <w:rsid w:val="009C717F"/>
    <w:rsid w:val="009C77D0"/>
    <w:rsid w:val="009C7FDF"/>
    <w:rsid w:val="009D0098"/>
    <w:rsid w:val="009D1AFC"/>
    <w:rsid w:val="009D230F"/>
    <w:rsid w:val="009D2E18"/>
    <w:rsid w:val="009D3788"/>
    <w:rsid w:val="009D426E"/>
    <w:rsid w:val="009D49AD"/>
    <w:rsid w:val="009D4F16"/>
    <w:rsid w:val="009D5E34"/>
    <w:rsid w:val="009E0022"/>
    <w:rsid w:val="009E115A"/>
    <w:rsid w:val="009E17BF"/>
    <w:rsid w:val="009E1E87"/>
    <w:rsid w:val="009E23FE"/>
    <w:rsid w:val="009E3D6A"/>
    <w:rsid w:val="009E4C25"/>
    <w:rsid w:val="009E50E2"/>
    <w:rsid w:val="009E52CC"/>
    <w:rsid w:val="009E5EB2"/>
    <w:rsid w:val="009E6CF8"/>
    <w:rsid w:val="009E7737"/>
    <w:rsid w:val="009E7912"/>
    <w:rsid w:val="009F0AD3"/>
    <w:rsid w:val="009F1661"/>
    <w:rsid w:val="009F2FBC"/>
    <w:rsid w:val="009F5679"/>
    <w:rsid w:val="009F6B0E"/>
    <w:rsid w:val="00A00E4C"/>
    <w:rsid w:val="00A04925"/>
    <w:rsid w:val="00A04D7C"/>
    <w:rsid w:val="00A050D8"/>
    <w:rsid w:val="00A06FD7"/>
    <w:rsid w:val="00A07020"/>
    <w:rsid w:val="00A07553"/>
    <w:rsid w:val="00A1086A"/>
    <w:rsid w:val="00A1394E"/>
    <w:rsid w:val="00A13B34"/>
    <w:rsid w:val="00A14175"/>
    <w:rsid w:val="00A16D98"/>
    <w:rsid w:val="00A17289"/>
    <w:rsid w:val="00A2026F"/>
    <w:rsid w:val="00A20628"/>
    <w:rsid w:val="00A24887"/>
    <w:rsid w:val="00A25C4E"/>
    <w:rsid w:val="00A34507"/>
    <w:rsid w:val="00A348D2"/>
    <w:rsid w:val="00A35816"/>
    <w:rsid w:val="00A36C97"/>
    <w:rsid w:val="00A3720D"/>
    <w:rsid w:val="00A41FE6"/>
    <w:rsid w:val="00A4342C"/>
    <w:rsid w:val="00A437F2"/>
    <w:rsid w:val="00A45819"/>
    <w:rsid w:val="00A463F9"/>
    <w:rsid w:val="00A464BA"/>
    <w:rsid w:val="00A46C5F"/>
    <w:rsid w:val="00A46CDA"/>
    <w:rsid w:val="00A46F41"/>
    <w:rsid w:val="00A46F62"/>
    <w:rsid w:val="00A51DA0"/>
    <w:rsid w:val="00A5651F"/>
    <w:rsid w:val="00A57AFA"/>
    <w:rsid w:val="00A613EB"/>
    <w:rsid w:val="00A6154E"/>
    <w:rsid w:val="00A61566"/>
    <w:rsid w:val="00A641D6"/>
    <w:rsid w:val="00A653E4"/>
    <w:rsid w:val="00A66FB2"/>
    <w:rsid w:val="00A70795"/>
    <w:rsid w:val="00A724CF"/>
    <w:rsid w:val="00A72C9E"/>
    <w:rsid w:val="00A76D97"/>
    <w:rsid w:val="00A8095E"/>
    <w:rsid w:val="00A8118E"/>
    <w:rsid w:val="00A837AB"/>
    <w:rsid w:val="00A83D4D"/>
    <w:rsid w:val="00A83E34"/>
    <w:rsid w:val="00A84219"/>
    <w:rsid w:val="00A86180"/>
    <w:rsid w:val="00A86668"/>
    <w:rsid w:val="00A86F25"/>
    <w:rsid w:val="00A87233"/>
    <w:rsid w:val="00A91364"/>
    <w:rsid w:val="00A914E1"/>
    <w:rsid w:val="00A92196"/>
    <w:rsid w:val="00A92286"/>
    <w:rsid w:val="00A9283C"/>
    <w:rsid w:val="00A95587"/>
    <w:rsid w:val="00A963C6"/>
    <w:rsid w:val="00A96E89"/>
    <w:rsid w:val="00A97F55"/>
    <w:rsid w:val="00AA2AC7"/>
    <w:rsid w:val="00AA2D15"/>
    <w:rsid w:val="00AA34EC"/>
    <w:rsid w:val="00AA35E3"/>
    <w:rsid w:val="00AA3756"/>
    <w:rsid w:val="00AA3EF2"/>
    <w:rsid w:val="00AA4009"/>
    <w:rsid w:val="00AA427C"/>
    <w:rsid w:val="00AA570C"/>
    <w:rsid w:val="00AA6705"/>
    <w:rsid w:val="00AA6D9A"/>
    <w:rsid w:val="00AA70ED"/>
    <w:rsid w:val="00AA716B"/>
    <w:rsid w:val="00AA7729"/>
    <w:rsid w:val="00AA78F6"/>
    <w:rsid w:val="00AB1017"/>
    <w:rsid w:val="00AB3D6C"/>
    <w:rsid w:val="00AB4951"/>
    <w:rsid w:val="00AB4A93"/>
    <w:rsid w:val="00AB6B69"/>
    <w:rsid w:val="00AC2E75"/>
    <w:rsid w:val="00AC30D3"/>
    <w:rsid w:val="00AC4C73"/>
    <w:rsid w:val="00AD04F9"/>
    <w:rsid w:val="00AD06CD"/>
    <w:rsid w:val="00AD0E91"/>
    <w:rsid w:val="00AD28AC"/>
    <w:rsid w:val="00AD2E88"/>
    <w:rsid w:val="00AD37D5"/>
    <w:rsid w:val="00AE0376"/>
    <w:rsid w:val="00AE0690"/>
    <w:rsid w:val="00AE120E"/>
    <w:rsid w:val="00AE1A75"/>
    <w:rsid w:val="00AE1E05"/>
    <w:rsid w:val="00AE354C"/>
    <w:rsid w:val="00AE52E6"/>
    <w:rsid w:val="00AE661D"/>
    <w:rsid w:val="00AF055B"/>
    <w:rsid w:val="00AF3062"/>
    <w:rsid w:val="00AF4C61"/>
    <w:rsid w:val="00AF4D7F"/>
    <w:rsid w:val="00AF555F"/>
    <w:rsid w:val="00B0037C"/>
    <w:rsid w:val="00B0195D"/>
    <w:rsid w:val="00B029BB"/>
    <w:rsid w:val="00B038F3"/>
    <w:rsid w:val="00B03D01"/>
    <w:rsid w:val="00B040C7"/>
    <w:rsid w:val="00B049B8"/>
    <w:rsid w:val="00B0511B"/>
    <w:rsid w:val="00B14664"/>
    <w:rsid w:val="00B15452"/>
    <w:rsid w:val="00B15A28"/>
    <w:rsid w:val="00B1627A"/>
    <w:rsid w:val="00B20061"/>
    <w:rsid w:val="00B203EB"/>
    <w:rsid w:val="00B2058D"/>
    <w:rsid w:val="00B20E78"/>
    <w:rsid w:val="00B21AAB"/>
    <w:rsid w:val="00B2504B"/>
    <w:rsid w:val="00B269B6"/>
    <w:rsid w:val="00B342D3"/>
    <w:rsid w:val="00B42A5E"/>
    <w:rsid w:val="00B44034"/>
    <w:rsid w:val="00B4418F"/>
    <w:rsid w:val="00B44598"/>
    <w:rsid w:val="00B44AFD"/>
    <w:rsid w:val="00B44B97"/>
    <w:rsid w:val="00B4506E"/>
    <w:rsid w:val="00B45F02"/>
    <w:rsid w:val="00B51FFA"/>
    <w:rsid w:val="00B53B5F"/>
    <w:rsid w:val="00B53CB8"/>
    <w:rsid w:val="00B5563F"/>
    <w:rsid w:val="00B5684A"/>
    <w:rsid w:val="00B5758E"/>
    <w:rsid w:val="00B6037A"/>
    <w:rsid w:val="00B60B76"/>
    <w:rsid w:val="00B624D6"/>
    <w:rsid w:val="00B70DE2"/>
    <w:rsid w:val="00B70F7A"/>
    <w:rsid w:val="00B73A2A"/>
    <w:rsid w:val="00B74015"/>
    <w:rsid w:val="00B745C7"/>
    <w:rsid w:val="00B74CFA"/>
    <w:rsid w:val="00B7504C"/>
    <w:rsid w:val="00B75F1E"/>
    <w:rsid w:val="00B7683E"/>
    <w:rsid w:val="00B830C9"/>
    <w:rsid w:val="00B8398A"/>
    <w:rsid w:val="00B845CB"/>
    <w:rsid w:val="00B84ED5"/>
    <w:rsid w:val="00B87100"/>
    <w:rsid w:val="00B91057"/>
    <w:rsid w:val="00B91725"/>
    <w:rsid w:val="00B91CEB"/>
    <w:rsid w:val="00B93B10"/>
    <w:rsid w:val="00B96572"/>
    <w:rsid w:val="00B96DAB"/>
    <w:rsid w:val="00B971E3"/>
    <w:rsid w:val="00B973B1"/>
    <w:rsid w:val="00B977BB"/>
    <w:rsid w:val="00BA31AF"/>
    <w:rsid w:val="00BA5C56"/>
    <w:rsid w:val="00BA5FE8"/>
    <w:rsid w:val="00BA6345"/>
    <w:rsid w:val="00BA689D"/>
    <w:rsid w:val="00BA6EF9"/>
    <w:rsid w:val="00BA7510"/>
    <w:rsid w:val="00BA7ABF"/>
    <w:rsid w:val="00BB084C"/>
    <w:rsid w:val="00BB1BE3"/>
    <w:rsid w:val="00BB3376"/>
    <w:rsid w:val="00BB36A9"/>
    <w:rsid w:val="00BB51AB"/>
    <w:rsid w:val="00BB5F3B"/>
    <w:rsid w:val="00BB63CC"/>
    <w:rsid w:val="00BB69AF"/>
    <w:rsid w:val="00BB7869"/>
    <w:rsid w:val="00BC0D43"/>
    <w:rsid w:val="00BC1838"/>
    <w:rsid w:val="00BC2931"/>
    <w:rsid w:val="00BC2933"/>
    <w:rsid w:val="00BC2C34"/>
    <w:rsid w:val="00BC2C3E"/>
    <w:rsid w:val="00BC6C77"/>
    <w:rsid w:val="00BD013B"/>
    <w:rsid w:val="00BD7485"/>
    <w:rsid w:val="00BE0E58"/>
    <w:rsid w:val="00BE4F21"/>
    <w:rsid w:val="00BE4F74"/>
    <w:rsid w:val="00BE52F4"/>
    <w:rsid w:val="00BE68C2"/>
    <w:rsid w:val="00BE6C82"/>
    <w:rsid w:val="00BF12E9"/>
    <w:rsid w:val="00BF1FE2"/>
    <w:rsid w:val="00C00536"/>
    <w:rsid w:val="00C00D71"/>
    <w:rsid w:val="00C025B4"/>
    <w:rsid w:val="00C033BA"/>
    <w:rsid w:val="00C05E2E"/>
    <w:rsid w:val="00C07B4E"/>
    <w:rsid w:val="00C10D12"/>
    <w:rsid w:val="00C118D2"/>
    <w:rsid w:val="00C1244F"/>
    <w:rsid w:val="00C13D63"/>
    <w:rsid w:val="00C14049"/>
    <w:rsid w:val="00C1517A"/>
    <w:rsid w:val="00C15375"/>
    <w:rsid w:val="00C1550D"/>
    <w:rsid w:val="00C17355"/>
    <w:rsid w:val="00C17973"/>
    <w:rsid w:val="00C17A7E"/>
    <w:rsid w:val="00C21922"/>
    <w:rsid w:val="00C22224"/>
    <w:rsid w:val="00C22579"/>
    <w:rsid w:val="00C23176"/>
    <w:rsid w:val="00C2622D"/>
    <w:rsid w:val="00C30074"/>
    <w:rsid w:val="00C30823"/>
    <w:rsid w:val="00C30B5A"/>
    <w:rsid w:val="00C312AF"/>
    <w:rsid w:val="00C326C0"/>
    <w:rsid w:val="00C34304"/>
    <w:rsid w:val="00C352C4"/>
    <w:rsid w:val="00C35E7E"/>
    <w:rsid w:val="00C36B39"/>
    <w:rsid w:val="00C41363"/>
    <w:rsid w:val="00C41B43"/>
    <w:rsid w:val="00C430B6"/>
    <w:rsid w:val="00C4481F"/>
    <w:rsid w:val="00C4503E"/>
    <w:rsid w:val="00C4605B"/>
    <w:rsid w:val="00C473E0"/>
    <w:rsid w:val="00C47DE1"/>
    <w:rsid w:val="00C515F5"/>
    <w:rsid w:val="00C54DBF"/>
    <w:rsid w:val="00C55B58"/>
    <w:rsid w:val="00C57A98"/>
    <w:rsid w:val="00C57FFB"/>
    <w:rsid w:val="00C624BC"/>
    <w:rsid w:val="00C62FEA"/>
    <w:rsid w:val="00C66BA0"/>
    <w:rsid w:val="00C66D02"/>
    <w:rsid w:val="00C7024B"/>
    <w:rsid w:val="00C7211B"/>
    <w:rsid w:val="00C72455"/>
    <w:rsid w:val="00C72CE9"/>
    <w:rsid w:val="00C731FE"/>
    <w:rsid w:val="00C7346E"/>
    <w:rsid w:val="00C76EEA"/>
    <w:rsid w:val="00C77241"/>
    <w:rsid w:val="00C8161E"/>
    <w:rsid w:val="00C84392"/>
    <w:rsid w:val="00C8526B"/>
    <w:rsid w:val="00C87A5C"/>
    <w:rsid w:val="00C9033B"/>
    <w:rsid w:val="00C90C2B"/>
    <w:rsid w:val="00C92456"/>
    <w:rsid w:val="00C928D0"/>
    <w:rsid w:val="00C929E8"/>
    <w:rsid w:val="00C95E38"/>
    <w:rsid w:val="00C95F35"/>
    <w:rsid w:val="00C97713"/>
    <w:rsid w:val="00CA0083"/>
    <w:rsid w:val="00CA09B2"/>
    <w:rsid w:val="00CA14A6"/>
    <w:rsid w:val="00CA1B72"/>
    <w:rsid w:val="00CA2AEF"/>
    <w:rsid w:val="00CA34E1"/>
    <w:rsid w:val="00CA5898"/>
    <w:rsid w:val="00CA5AF7"/>
    <w:rsid w:val="00CA64FB"/>
    <w:rsid w:val="00CA6E05"/>
    <w:rsid w:val="00CB1290"/>
    <w:rsid w:val="00CB19F2"/>
    <w:rsid w:val="00CB404B"/>
    <w:rsid w:val="00CB7AF4"/>
    <w:rsid w:val="00CC03B9"/>
    <w:rsid w:val="00CC2C30"/>
    <w:rsid w:val="00CC5A54"/>
    <w:rsid w:val="00CC604D"/>
    <w:rsid w:val="00CC79D5"/>
    <w:rsid w:val="00CC7E48"/>
    <w:rsid w:val="00CD2126"/>
    <w:rsid w:val="00CD26F1"/>
    <w:rsid w:val="00CD408D"/>
    <w:rsid w:val="00CD5B66"/>
    <w:rsid w:val="00CE0D0B"/>
    <w:rsid w:val="00CE16FE"/>
    <w:rsid w:val="00CE2BA8"/>
    <w:rsid w:val="00CE315D"/>
    <w:rsid w:val="00CE4CD5"/>
    <w:rsid w:val="00CE558C"/>
    <w:rsid w:val="00CE568A"/>
    <w:rsid w:val="00CE5E73"/>
    <w:rsid w:val="00CE62A2"/>
    <w:rsid w:val="00CF0217"/>
    <w:rsid w:val="00CF5066"/>
    <w:rsid w:val="00CF5153"/>
    <w:rsid w:val="00CF7826"/>
    <w:rsid w:val="00D014E2"/>
    <w:rsid w:val="00D0382C"/>
    <w:rsid w:val="00D0606F"/>
    <w:rsid w:val="00D06154"/>
    <w:rsid w:val="00D06D09"/>
    <w:rsid w:val="00D072D4"/>
    <w:rsid w:val="00D11D2C"/>
    <w:rsid w:val="00D11F93"/>
    <w:rsid w:val="00D20A2D"/>
    <w:rsid w:val="00D21DB9"/>
    <w:rsid w:val="00D2521E"/>
    <w:rsid w:val="00D26821"/>
    <w:rsid w:val="00D26D68"/>
    <w:rsid w:val="00D27ABF"/>
    <w:rsid w:val="00D30EE1"/>
    <w:rsid w:val="00D31341"/>
    <w:rsid w:val="00D324A5"/>
    <w:rsid w:val="00D34679"/>
    <w:rsid w:val="00D4148A"/>
    <w:rsid w:val="00D428DF"/>
    <w:rsid w:val="00D459C2"/>
    <w:rsid w:val="00D4773C"/>
    <w:rsid w:val="00D50CF4"/>
    <w:rsid w:val="00D51691"/>
    <w:rsid w:val="00D5203A"/>
    <w:rsid w:val="00D522D7"/>
    <w:rsid w:val="00D53B82"/>
    <w:rsid w:val="00D541CF"/>
    <w:rsid w:val="00D548DE"/>
    <w:rsid w:val="00D554B3"/>
    <w:rsid w:val="00D55544"/>
    <w:rsid w:val="00D55733"/>
    <w:rsid w:val="00D55CC3"/>
    <w:rsid w:val="00D560E9"/>
    <w:rsid w:val="00D56981"/>
    <w:rsid w:val="00D57049"/>
    <w:rsid w:val="00D57D83"/>
    <w:rsid w:val="00D61708"/>
    <w:rsid w:val="00D63FB9"/>
    <w:rsid w:val="00D67940"/>
    <w:rsid w:val="00D7027A"/>
    <w:rsid w:val="00D704CD"/>
    <w:rsid w:val="00D71F76"/>
    <w:rsid w:val="00D742B5"/>
    <w:rsid w:val="00D74FB7"/>
    <w:rsid w:val="00D76858"/>
    <w:rsid w:val="00D76B16"/>
    <w:rsid w:val="00D76EFC"/>
    <w:rsid w:val="00D8059D"/>
    <w:rsid w:val="00D82B9D"/>
    <w:rsid w:val="00D82BBF"/>
    <w:rsid w:val="00D8498C"/>
    <w:rsid w:val="00D85CFC"/>
    <w:rsid w:val="00D85FB1"/>
    <w:rsid w:val="00D8762A"/>
    <w:rsid w:val="00D901EC"/>
    <w:rsid w:val="00D92E86"/>
    <w:rsid w:val="00D93F80"/>
    <w:rsid w:val="00D947AF"/>
    <w:rsid w:val="00D948BF"/>
    <w:rsid w:val="00D95859"/>
    <w:rsid w:val="00D95F7F"/>
    <w:rsid w:val="00DA000D"/>
    <w:rsid w:val="00DA0311"/>
    <w:rsid w:val="00DA0EAF"/>
    <w:rsid w:val="00DA174F"/>
    <w:rsid w:val="00DA2DBE"/>
    <w:rsid w:val="00DA4FD1"/>
    <w:rsid w:val="00DA582D"/>
    <w:rsid w:val="00DB1DED"/>
    <w:rsid w:val="00DB22C6"/>
    <w:rsid w:val="00DB3ED3"/>
    <w:rsid w:val="00DB4691"/>
    <w:rsid w:val="00DB61E4"/>
    <w:rsid w:val="00DB73F8"/>
    <w:rsid w:val="00DC0C27"/>
    <w:rsid w:val="00DC3235"/>
    <w:rsid w:val="00DC3C7C"/>
    <w:rsid w:val="00DC5A7B"/>
    <w:rsid w:val="00DC6B00"/>
    <w:rsid w:val="00DD213A"/>
    <w:rsid w:val="00DD25B1"/>
    <w:rsid w:val="00DD269C"/>
    <w:rsid w:val="00DD36E7"/>
    <w:rsid w:val="00DD3C2E"/>
    <w:rsid w:val="00DD6594"/>
    <w:rsid w:val="00DD7F62"/>
    <w:rsid w:val="00DE23ED"/>
    <w:rsid w:val="00DE3178"/>
    <w:rsid w:val="00DE3F56"/>
    <w:rsid w:val="00DE4362"/>
    <w:rsid w:val="00DE4C5A"/>
    <w:rsid w:val="00DE5444"/>
    <w:rsid w:val="00DF3D54"/>
    <w:rsid w:val="00DF58D1"/>
    <w:rsid w:val="00DF6977"/>
    <w:rsid w:val="00DF6F35"/>
    <w:rsid w:val="00DF7B64"/>
    <w:rsid w:val="00E01357"/>
    <w:rsid w:val="00E0142F"/>
    <w:rsid w:val="00E01536"/>
    <w:rsid w:val="00E03930"/>
    <w:rsid w:val="00E05367"/>
    <w:rsid w:val="00E05FD1"/>
    <w:rsid w:val="00E0738A"/>
    <w:rsid w:val="00E137C7"/>
    <w:rsid w:val="00E15197"/>
    <w:rsid w:val="00E16BBD"/>
    <w:rsid w:val="00E237A9"/>
    <w:rsid w:val="00E245D7"/>
    <w:rsid w:val="00E251FE"/>
    <w:rsid w:val="00E26ABD"/>
    <w:rsid w:val="00E31BEA"/>
    <w:rsid w:val="00E31CB6"/>
    <w:rsid w:val="00E33C5D"/>
    <w:rsid w:val="00E341E2"/>
    <w:rsid w:val="00E344B5"/>
    <w:rsid w:val="00E3491B"/>
    <w:rsid w:val="00E35E08"/>
    <w:rsid w:val="00E36C2B"/>
    <w:rsid w:val="00E37CA8"/>
    <w:rsid w:val="00E4034E"/>
    <w:rsid w:val="00E40EF5"/>
    <w:rsid w:val="00E42709"/>
    <w:rsid w:val="00E42926"/>
    <w:rsid w:val="00E43A56"/>
    <w:rsid w:val="00E4454D"/>
    <w:rsid w:val="00E477F8"/>
    <w:rsid w:val="00E47804"/>
    <w:rsid w:val="00E47AA5"/>
    <w:rsid w:val="00E501A6"/>
    <w:rsid w:val="00E530EC"/>
    <w:rsid w:val="00E5327B"/>
    <w:rsid w:val="00E532C2"/>
    <w:rsid w:val="00E53671"/>
    <w:rsid w:val="00E54BFC"/>
    <w:rsid w:val="00E55856"/>
    <w:rsid w:val="00E55F7A"/>
    <w:rsid w:val="00E5687A"/>
    <w:rsid w:val="00E56EB3"/>
    <w:rsid w:val="00E5780C"/>
    <w:rsid w:val="00E61C1D"/>
    <w:rsid w:val="00E65C50"/>
    <w:rsid w:val="00E6623F"/>
    <w:rsid w:val="00E66F0F"/>
    <w:rsid w:val="00E67E78"/>
    <w:rsid w:val="00E70E8D"/>
    <w:rsid w:val="00E71862"/>
    <w:rsid w:val="00E71B4E"/>
    <w:rsid w:val="00E72AD6"/>
    <w:rsid w:val="00E72B0E"/>
    <w:rsid w:val="00E72FDA"/>
    <w:rsid w:val="00E748A0"/>
    <w:rsid w:val="00E75274"/>
    <w:rsid w:val="00E773EF"/>
    <w:rsid w:val="00E777E3"/>
    <w:rsid w:val="00E8072C"/>
    <w:rsid w:val="00E80CF1"/>
    <w:rsid w:val="00E82F04"/>
    <w:rsid w:val="00E845E9"/>
    <w:rsid w:val="00E9042B"/>
    <w:rsid w:val="00E90F59"/>
    <w:rsid w:val="00E95215"/>
    <w:rsid w:val="00E97552"/>
    <w:rsid w:val="00E97A10"/>
    <w:rsid w:val="00E97F04"/>
    <w:rsid w:val="00EA02BF"/>
    <w:rsid w:val="00EA0F50"/>
    <w:rsid w:val="00EA1941"/>
    <w:rsid w:val="00EA7246"/>
    <w:rsid w:val="00EA7552"/>
    <w:rsid w:val="00EA79D8"/>
    <w:rsid w:val="00EB0580"/>
    <w:rsid w:val="00EB4C55"/>
    <w:rsid w:val="00EB5529"/>
    <w:rsid w:val="00EB7260"/>
    <w:rsid w:val="00EB7903"/>
    <w:rsid w:val="00EC00B7"/>
    <w:rsid w:val="00EC0D26"/>
    <w:rsid w:val="00EC1312"/>
    <w:rsid w:val="00EC2123"/>
    <w:rsid w:val="00EC3F43"/>
    <w:rsid w:val="00EC5739"/>
    <w:rsid w:val="00EC7D9E"/>
    <w:rsid w:val="00ED2E87"/>
    <w:rsid w:val="00ED3DBA"/>
    <w:rsid w:val="00ED4B68"/>
    <w:rsid w:val="00ED4DF2"/>
    <w:rsid w:val="00ED70A0"/>
    <w:rsid w:val="00EE030A"/>
    <w:rsid w:val="00EE1A6C"/>
    <w:rsid w:val="00EE3739"/>
    <w:rsid w:val="00EE3E58"/>
    <w:rsid w:val="00EE459D"/>
    <w:rsid w:val="00EE5D28"/>
    <w:rsid w:val="00EE6F56"/>
    <w:rsid w:val="00EE7394"/>
    <w:rsid w:val="00EE79BE"/>
    <w:rsid w:val="00EF0C19"/>
    <w:rsid w:val="00EF1B29"/>
    <w:rsid w:val="00EF37DB"/>
    <w:rsid w:val="00EF38ED"/>
    <w:rsid w:val="00EF47E2"/>
    <w:rsid w:val="00EF615C"/>
    <w:rsid w:val="00EF6F97"/>
    <w:rsid w:val="00EF7EAE"/>
    <w:rsid w:val="00F1061A"/>
    <w:rsid w:val="00F10816"/>
    <w:rsid w:val="00F111AB"/>
    <w:rsid w:val="00F123F8"/>
    <w:rsid w:val="00F15C1B"/>
    <w:rsid w:val="00F16E86"/>
    <w:rsid w:val="00F20318"/>
    <w:rsid w:val="00F2108C"/>
    <w:rsid w:val="00F21515"/>
    <w:rsid w:val="00F21E29"/>
    <w:rsid w:val="00F22F37"/>
    <w:rsid w:val="00F2302E"/>
    <w:rsid w:val="00F23756"/>
    <w:rsid w:val="00F26144"/>
    <w:rsid w:val="00F27159"/>
    <w:rsid w:val="00F30E5A"/>
    <w:rsid w:val="00F311F4"/>
    <w:rsid w:val="00F348A3"/>
    <w:rsid w:val="00F36032"/>
    <w:rsid w:val="00F36336"/>
    <w:rsid w:val="00F363D2"/>
    <w:rsid w:val="00F37E12"/>
    <w:rsid w:val="00F4021E"/>
    <w:rsid w:val="00F43071"/>
    <w:rsid w:val="00F44009"/>
    <w:rsid w:val="00F4579E"/>
    <w:rsid w:val="00F4623B"/>
    <w:rsid w:val="00F46BD3"/>
    <w:rsid w:val="00F474CA"/>
    <w:rsid w:val="00F476B3"/>
    <w:rsid w:val="00F509B9"/>
    <w:rsid w:val="00F50E58"/>
    <w:rsid w:val="00F53362"/>
    <w:rsid w:val="00F5384A"/>
    <w:rsid w:val="00F55D31"/>
    <w:rsid w:val="00F56054"/>
    <w:rsid w:val="00F56D6F"/>
    <w:rsid w:val="00F56E1A"/>
    <w:rsid w:val="00F577DA"/>
    <w:rsid w:val="00F62120"/>
    <w:rsid w:val="00F64FF8"/>
    <w:rsid w:val="00F67047"/>
    <w:rsid w:val="00F6751D"/>
    <w:rsid w:val="00F67799"/>
    <w:rsid w:val="00F73FED"/>
    <w:rsid w:val="00F75A93"/>
    <w:rsid w:val="00F80D78"/>
    <w:rsid w:val="00F81418"/>
    <w:rsid w:val="00F81B61"/>
    <w:rsid w:val="00F830CE"/>
    <w:rsid w:val="00F84883"/>
    <w:rsid w:val="00F860A3"/>
    <w:rsid w:val="00F865B5"/>
    <w:rsid w:val="00F86F59"/>
    <w:rsid w:val="00F87865"/>
    <w:rsid w:val="00F87902"/>
    <w:rsid w:val="00F951BA"/>
    <w:rsid w:val="00F95DB6"/>
    <w:rsid w:val="00F96716"/>
    <w:rsid w:val="00FA175A"/>
    <w:rsid w:val="00FA39B4"/>
    <w:rsid w:val="00FA4695"/>
    <w:rsid w:val="00FA5D7D"/>
    <w:rsid w:val="00FA6A69"/>
    <w:rsid w:val="00FB0532"/>
    <w:rsid w:val="00FB138E"/>
    <w:rsid w:val="00FB1B52"/>
    <w:rsid w:val="00FB3923"/>
    <w:rsid w:val="00FB4820"/>
    <w:rsid w:val="00FB6389"/>
    <w:rsid w:val="00FB6CF9"/>
    <w:rsid w:val="00FB7C2B"/>
    <w:rsid w:val="00FC15D8"/>
    <w:rsid w:val="00FC15E4"/>
    <w:rsid w:val="00FC1AC0"/>
    <w:rsid w:val="00FC1BBF"/>
    <w:rsid w:val="00FC217B"/>
    <w:rsid w:val="00FC27E3"/>
    <w:rsid w:val="00FC426D"/>
    <w:rsid w:val="00FC4D24"/>
    <w:rsid w:val="00FC5759"/>
    <w:rsid w:val="00FC5E8D"/>
    <w:rsid w:val="00FC5F52"/>
    <w:rsid w:val="00FC66CA"/>
    <w:rsid w:val="00FC7062"/>
    <w:rsid w:val="00FD1A22"/>
    <w:rsid w:val="00FD335E"/>
    <w:rsid w:val="00FD3BEF"/>
    <w:rsid w:val="00FD46CD"/>
    <w:rsid w:val="00FD50A1"/>
    <w:rsid w:val="00FD5218"/>
    <w:rsid w:val="00FD67A6"/>
    <w:rsid w:val="00FD71AD"/>
    <w:rsid w:val="00FD7E28"/>
    <w:rsid w:val="00FE4F67"/>
    <w:rsid w:val="00FE5711"/>
    <w:rsid w:val="00FE7FEC"/>
    <w:rsid w:val="00FF232D"/>
    <w:rsid w:val="00FF4054"/>
    <w:rsid w:val="00FF5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0C6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rPr>
  </w:style>
  <w:style w:type="paragraph" w:styleId="Heading1">
    <w:name w:val="heading 1"/>
    <w:basedOn w:val="IEEEStdsLevel5Header"/>
    <w:next w:val="Normal"/>
    <w:qFormat/>
    <w:rsid w:val="00013AE5"/>
    <w:pPr>
      <w:numPr>
        <w:numId w:val="25"/>
      </w:numPr>
      <w:outlineLvl w:val="0"/>
    </w:p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uiPriority w:val="59"/>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23C56"/>
    <w:pPr>
      <w:spacing w:after="120"/>
      <w:jc w:val="both"/>
    </w:pPr>
    <w:rPr>
      <w:sz w:val="24"/>
      <w:lang w:val="en-US"/>
    </w:rPr>
  </w:style>
  <w:style w:type="character" w:customStyle="1" w:styleId="BodyTextChar">
    <w:name w:val="Body Text Char"/>
    <w:basedOn w:val="DefaultParagraphFont"/>
    <w:link w:val="BodyText"/>
    <w:rsid w:val="00523C56"/>
    <w:rPr>
      <w:sz w:val="24"/>
    </w:rPr>
  </w:style>
  <w:style w:type="paragraph" w:styleId="Caption">
    <w:name w:val="caption"/>
    <w:basedOn w:val="Normal"/>
    <w:next w:val="Normal"/>
    <w:link w:val="CaptionChar"/>
    <w:unhideWhenUsed/>
    <w:qFormat/>
    <w:rsid w:val="00E95215"/>
    <w:pPr>
      <w:spacing w:after="200"/>
    </w:pPr>
    <w:rPr>
      <w:i/>
      <w:iCs/>
      <w:color w:val="44546A" w:themeColor="text2"/>
      <w:sz w:val="18"/>
      <w:szCs w:val="18"/>
    </w:rPr>
  </w:style>
  <w:style w:type="character" w:customStyle="1" w:styleId="CaptionChar">
    <w:name w:val="Caption Char"/>
    <w:basedOn w:val="DefaultParagraphFont"/>
    <w:link w:val="Caption"/>
    <w:rsid w:val="00B75F1E"/>
    <w:rPr>
      <w:i/>
      <w:iCs/>
      <w:color w:val="44546A" w:themeColor="text2"/>
      <w:sz w:val="18"/>
      <w:szCs w:val="18"/>
      <w:lang w:val="en-GB"/>
    </w:rPr>
  </w:style>
  <w:style w:type="paragraph" w:customStyle="1" w:styleId="IEEEStdsLevel1Header">
    <w:name w:val="IEEEStds Level 1 Header"/>
    <w:basedOn w:val="IEEEStdsParagraph"/>
    <w:next w:val="IEEEStdsParagraph"/>
    <w:rsid w:val="000D5399"/>
    <w:pPr>
      <w:keepNext/>
      <w:keepLines/>
      <w:numPr>
        <w:numId w:val="24"/>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0D5399"/>
    <w:pPr>
      <w:numPr>
        <w:ilvl w:val="3"/>
      </w:numPr>
      <w:tabs>
        <w:tab w:val="num" w:pos="360"/>
      </w:tabs>
      <w:outlineLvl w:val="3"/>
    </w:pPr>
  </w:style>
  <w:style w:type="paragraph" w:customStyle="1" w:styleId="IEEEStdsLevel3Header">
    <w:name w:val="IEEEStds Level 3 Header"/>
    <w:basedOn w:val="IEEEStdsLevel2Header"/>
    <w:next w:val="IEEEStdsParagraph"/>
    <w:rsid w:val="000D5399"/>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0D5399"/>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0D5399"/>
    <w:pPr>
      <w:numPr>
        <w:ilvl w:val="4"/>
      </w:numPr>
      <w:tabs>
        <w:tab w:val="num" w:pos="360"/>
      </w:tabs>
      <w:ind w:left="0"/>
      <w:outlineLvl w:val="4"/>
    </w:pPr>
  </w:style>
  <w:style w:type="paragraph" w:customStyle="1" w:styleId="IEEEStdsLevel6Header">
    <w:name w:val="IEEEStds Level 6 Header"/>
    <w:basedOn w:val="IEEEStdsLevel5Header"/>
    <w:next w:val="IEEEStdsParagraph"/>
    <w:rsid w:val="000D5399"/>
    <w:pPr>
      <w:numPr>
        <w:ilvl w:val="5"/>
      </w:numPr>
      <w:tabs>
        <w:tab w:val="num" w:pos="360"/>
      </w:tabs>
      <w:outlineLvl w:val="5"/>
    </w:pPr>
  </w:style>
  <w:style w:type="paragraph" w:customStyle="1" w:styleId="IEEEStdsLevel7Header">
    <w:name w:val="IEEEStds Level 7 Header"/>
    <w:basedOn w:val="IEEEStdsLevel6Header"/>
    <w:next w:val="IEEEStdsParagraph"/>
    <w:rsid w:val="000D5399"/>
    <w:pPr>
      <w:numPr>
        <w:ilvl w:val="6"/>
      </w:numPr>
      <w:tabs>
        <w:tab w:val="num" w:pos="360"/>
      </w:tabs>
      <w:outlineLvl w:val="6"/>
    </w:pPr>
  </w:style>
  <w:style w:type="paragraph" w:customStyle="1" w:styleId="IEEEStdsLevel8Header">
    <w:name w:val="IEEEStds Level 8 Header"/>
    <w:basedOn w:val="IEEEStdsLevel7Header"/>
    <w:next w:val="IEEEStdsParagraph"/>
    <w:rsid w:val="000D5399"/>
    <w:pPr>
      <w:numPr>
        <w:ilvl w:val="7"/>
      </w:numPr>
      <w:tabs>
        <w:tab w:val="num" w:pos="360"/>
      </w:tabs>
      <w:outlineLvl w:val="7"/>
    </w:pPr>
  </w:style>
  <w:style w:type="paragraph" w:customStyle="1" w:styleId="IEEEStdsLevel9Header">
    <w:name w:val="IEEEStds Level 9 Header"/>
    <w:basedOn w:val="IEEEStdsLevel8Header"/>
    <w:next w:val="IEEEStdsParagraph"/>
    <w:rsid w:val="000D5399"/>
    <w:pPr>
      <w:numPr>
        <w:ilvl w:val="8"/>
      </w:numPr>
      <w:tabs>
        <w:tab w:val="num" w:pos="360"/>
      </w:tabs>
      <w:outlineLvl w:val="8"/>
    </w:pPr>
  </w:style>
  <w:style w:type="paragraph" w:customStyle="1" w:styleId="IEEEStdsRegularFigureCaption">
    <w:name w:val="IEEEStds Regular Figure Caption"/>
    <w:basedOn w:val="IEEEStdsParagraph"/>
    <w:next w:val="IEEEStdsParagraph"/>
    <w:rsid w:val="00F95DB6"/>
    <w:pPr>
      <w:keepLines/>
      <w:numPr>
        <w:numId w:val="32"/>
      </w:numPr>
      <w:tabs>
        <w:tab w:val="clear" w:pos="1008"/>
        <w:tab w:val="left" w:pos="403"/>
        <w:tab w:val="left" w:pos="475"/>
        <w:tab w:val="left" w:pos="547"/>
      </w:tabs>
      <w:suppressAutoHyphens/>
      <w:spacing w:before="120" w:after="120"/>
      <w:ind w:firstLine="0"/>
      <w:jc w:val="center"/>
    </w:pPr>
    <w:rPr>
      <w:rFonts w:ascii="Arial" w:hAnsi="Arial"/>
      <w:b/>
    </w:rPr>
  </w:style>
  <w:style w:type="character" w:styleId="PlaceholderText">
    <w:name w:val="Placeholder Text"/>
    <w:basedOn w:val="DefaultParagraphFont"/>
    <w:uiPriority w:val="99"/>
    <w:semiHidden/>
    <w:rsid w:val="00C30823"/>
    <w:rPr>
      <w:color w:val="808080"/>
    </w:rPr>
  </w:style>
  <w:style w:type="paragraph" w:customStyle="1" w:styleId="IEEEStdsTableData-Left">
    <w:name w:val="IEEEStds Table Data - Left"/>
    <w:basedOn w:val="IEEEStdsParagraph"/>
    <w:rsid w:val="00755A08"/>
    <w:pPr>
      <w:keepNext/>
      <w:keepLines/>
      <w:spacing w:after="0"/>
      <w:jc w:val="left"/>
    </w:pPr>
    <w:rPr>
      <w:sz w:val="18"/>
    </w:rPr>
  </w:style>
  <w:style w:type="paragraph" w:customStyle="1" w:styleId="IEEEStdsWarning">
    <w:name w:val="IEEEStds Warning"/>
    <w:basedOn w:val="IEEEStdsParagraph"/>
    <w:next w:val="IEEEStdsParagraph"/>
    <w:rsid w:val="00D554B3"/>
    <w:pPr>
      <w:keepLines/>
      <w:pBdr>
        <w:top w:val="single" w:sz="8" w:space="4" w:color="auto"/>
        <w:left w:val="single" w:sz="8" w:space="4" w:color="auto"/>
        <w:bottom w:val="single" w:sz="8" w:space="4" w:color="auto"/>
        <w:right w:val="single" w:sz="8" w:space="4" w:color="auto"/>
      </w:pBdr>
      <w:spacing w:after="120"/>
      <w:jc w:val="center"/>
    </w:pPr>
  </w:style>
  <w:style w:type="character" w:styleId="LineNumber">
    <w:name w:val="line number"/>
    <w:basedOn w:val="DefaultParagraphFont"/>
    <w:rsid w:val="00970984"/>
  </w:style>
  <w:style w:type="character" w:styleId="CommentReference">
    <w:name w:val="annotation reference"/>
    <w:basedOn w:val="DefaultParagraphFont"/>
    <w:rsid w:val="001C4148"/>
    <w:rPr>
      <w:sz w:val="16"/>
      <w:szCs w:val="16"/>
    </w:rPr>
  </w:style>
  <w:style w:type="paragraph" w:styleId="CommentText">
    <w:name w:val="annotation text"/>
    <w:basedOn w:val="Normal"/>
    <w:link w:val="CommentTextChar"/>
    <w:rsid w:val="001C4148"/>
    <w:rPr>
      <w:sz w:val="20"/>
    </w:rPr>
  </w:style>
  <w:style w:type="character" w:customStyle="1" w:styleId="CommentTextChar">
    <w:name w:val="Comment Text Char"/>
    <w:basedOn w:val="DefaultParagraphFont"/>
    <w:link w:val="CommentText"/>
    <w:rsid w:val="001C4148"/>
    <w:rPr>
      <w:lang w:val="en-GB"/>
    </w:rPr>
  </w:style>
  <w:style w:type="paragraph" w:styleId="CommentSubject">
    <w:name w:val="annotation subject"/>
    <w:basedOn w:val="CommentText"/>
    <w:next w:val="CommentText"/>
    <w:link w:val="CommentSubjectChar"/>
    <w:rsid w:val="001C4148"/>
    <w:rPr>
      <w:b/>
      <w:bCs/>
    </w:rPr>
  </w:style>
  <w:style w:type="character" w:customStyle="1" w:styleId="CommentSubjectChar">
    <w:name w:val="Comment Subject Char"/>
    <w:basedOn w:val="CommentTextChar"/>
    <w:link w:val="CommentSubject"/>
    <w:rsid w:val="001C414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05466">
      <w:bodyDiv w:val="1"/>
      <w:marLeft w:val="0"/>
      <w:marRight w:val="0"/>
      <w:marTop w:val="0"/>
      <w:marBottom w:val="0"/>
      <w:divBdr>
        <w:top w:val="none" w:sz="0" w:space="0" w:color="auto"/>
        <w:left w:val="none" w:sz="0" w:space="0" w:color="auto"/>
        <w:bottom w:val="none" w:sz="0" w:space="0" w:color="auto"/>
        <w:right w:val="none" w:sz="0" w:space="0" w:color="auto"/>
      </w:divBdr>
    </w:div>
    <w:div w:id="317269949">
      <w:bodyDiv w:val="1"/>
      <w:marLeft w:val="0"/>
      <w:marRight w:val="0"/>
      <w:marTop w:val="0"/>
      <w:marBottom w:val="0"/>
      <w:divBdr>
        <w:top w:val="none" w:sz="0" w:space="0" w:color="auto"/>
        <w:left w:val="none" w:sz="0" w:space="0" w:color="auto"/>
        <w:bottom w:val="none" w:sz="0" w:space="0" w:color="auto"/>
        <w:right w:val="none" w:sz="0" w:space="0" w:color="auto"/>
      </w:divBdr>
    </w:div>
    <w:div w:id="411853744">
      <w:bodyDiv w:val="1"/>
      <w:marLeft w:val="0"/>
      <w:marRight w:val="0"/>
      <w:marTop w:val="0"/>
      <w:marBottom w:val="0"/>
      <w:divBdr>
        <w:top w:val="none" w:sz="0" w:space="0" w:color="auto"/>
        <w:left w:val="none" w:sz="0" w:space="0" w:color="auto"/>
        <w:bottom w:val="none" w:sz="0" w:space="0" w:color="auto"/>
        <w:right w:val="none" w:sz="0" w:space="0" w:color="auto"/>
      </w:divBdr>
      <w:divsChild>
        <w:div w:id="1806047067">
          <w:marLeft w:val="1267"/>
          <w:marRight w:val="0"/>
          <w:marTop w:val="100"/>
          <w:marBottom w:val="0"/>
          <w:divBdr>
            <w:top w:val="none" w:sz="0" w:space="0" w:color="auto"/>
            <w:left w:val="none" w:sz="0" w:space="0" w:color="auto"/>
            <w:bottom w:val="none" w:sz="0" w:space="0" w:color="auto"/>
            <w:right w:val="none" w:sz="0" w:space="0" w:color="auto"/>
          </w:divBdr>
        </w:div>
        <w:div w:id="246840469">
          <w:marLeft w:val="1886"/>
          <w:marRight w:val="0"/>
          <w:marTop w:val="90"/>
          <w:marBottom w:val="0"/>
          <w:divBdr>
            <w:top w:val="none" w:sz="0" w:space="0" w:color="auto"/>
            <w:left w:val="none" w:sz="0" w:space="0" w:color="auto"/>
            <w:bottom w:val="none" w:sz="0" w:space="0" w:color="auto"/>
            <w:right w:val="none" w:sz="0" w:space="0" w:color="auto"/>
          </w:divBdr>
        </w:div>
        <w:div w:id="1675450020">
          <w:marLeft w:val="1886"/>
          <w:marRight w:val="0"/>
          <w:marTop w:val="90"/>
          <w:marBottom w:val="0"/>
          <w:divBdr>
            <w:top w:val="none" w:sz="0" w:space="0" w:color="auto"/>
            <w:left w:val="none" w:sz="0" w:space="0" w:color="auto"/>
            <w:bottom w:val="none" w:sz="0" w:space="0" w:color="auto"/>
            <w:right w:val="none" w:sz="0" w:space="0" w:color="auto"/>
          </w:divBdr>
        </w:div>
        <w:div w:id="478814150">
          <w:marLeft w:val="1886"/>
          <w:marRight w:val="0"/>
          <w:marTop w:val="90"/>
          <w:marBottom w:val="0"/>
          <w:divBdr>
            <w:top w:val="none" w:sz="0" w:space="0" w:color="auto"/>
            <w:left w:val="none" w:sz="0" w:space="0" w:color="auto"/>
            <w:bottom w:val="none" w:sz="0" w:space="0" w:color="auto"/>
            <w:right w:val="none" w:sz="0" w:space="0" w:color="auto"/>
          </w:divBdr>
        </w:div>
        <w:div w:id="1206868302">
          <w:marLeft w:val="1886"/>
          <w:marRight w:val="0"/>
          <w:marTop w:val="90"/>
          <w:marBottom w:val="0"/>
          <w:divBdr>
            <w:top w:val="none" w:sz="0" w:space="0" w:color="auto"/>
            <w:left w:val="none" w:sz="0" w:space="0" w:color="auto"/>
            <w:bottom w:val="none" w:sz="0" w:space="0" w:color="auto"/>
            <w:right w:val="none" w:sz="0" w:space="0" w:color="auto"/>
          </w:divBdr>
        </w:div>
        <w:div w:id="1606502806">
          <w:marLeft w:val="1886"/>
          <w:marRight w:val="0"/>
          <w:marTop w:val="90"/>
          <w:marBottom w:val="0"/>
          <w:divBdr>
            <w:top w:val="none" w:sz="0" w:space="0" w:color="auto"/>
            <w:left w:val="none" w:sz="0" w:space="0" w:color="auto"/>
            <w:bottom w:val="none" w:sz="0" w:space="0" w:color="auto"/>
            <w:right w:val="none" w:sz="0" w:space="0" w:color="auto"/>
          </w:divBdr>
        </w:div>
      </w:divsChild>
    </w:div>
    <w:div w:id="582688494">
      <w:bodyDiv w:val="1"/>
      <w:marLeft w:val="0"/>
      <w:marRight w:val="0"/>
      <w:marTop w:val="0"/>
      <w:marBottom w:val="0"/>
      <w:divBdr>
        <w:top w:val="none" w:sz="0" w:space="0" w:color="auto"/>
        <w:left w:val="none" w:sz="0" w:space="0" w:color="auto"/>
        <w:bottom w:val="none" w:sz="0" w:space="0" w:color="auto"/>
        <w:right w:val="none" w:sz="0" w:space="0" w:color="auto"/>
      </w:divBdr>
    </w:div>
    <w:div w:id="587466254">
      <w:bodyDiv w:val="1"/>
      <w:marLeft w:val="0"/>
      <w:marRight w:val="0"/>
      <w:marTop w:val="0"/>
      <w:marBottom w:val="0"/>
      <w:divBdr>
        <w:top w:val="none" w:sz="0" w:space="0" w:color="auto"/>
        <w:left w:val="none" w:sz="0" w:space="0" w:color="auto"/>
        <w:bottom w:val="none" w:sz="0" w:space="0" w:color="auto"/>
        <w:right w:val="none" w:sz="0" w:space="0" w:color="auto"/>
      </w:divBdr>
    </w:div>
    <w:div w:id="815413670">
      <w:bodyDiv w:val="1"/>
      <w:marLeft w:val="0"/>
      <w:marRight w:val="0"/>
      <w:marTop w:val="0"/>
      <w:marBottom w:val="0"/>
      <w:divBdr>
        <w:top w:val="none" w:sz="0" w:space="0" w:color="auto"/>
        <w:left w:val="none" w:sz="0" w:space="0" w:color="auto"/>
        <w:bottom w:val="none" w:sz="0" w:space="0" w:color="auto"/>
        <w:right w:val="none" w:sz="0" w:space="0" w:color="auto"/>
      </w:divBdr>
    </w:div>
    <w:div w:id="825977225">
      <w:bodyDiv w:val="1"/>
      <w:marLeft w:val="0"/>
      <w:marRight w:val="0"/>
      <w:marTop w:val="0"/>
      <w:marBottom w:val="0"/>
      <w:divBdr>
        <w:top w:val="none" w:sz="0" w:space="0" w:color="auto"/>
        <w:left w:val="none" w:sz="0" w:space="0" w:color="auto"/>
        <w:bottom w:val="none" w:sz="0" w:space="0" w:color="auto"/>
        <w:right w:val="none" w:sz="0" w:space="0" w:color="auto"/>
      </w:divBdr>
    </w:div>
    <w:div w:id="876963963">
      <w:bodyDiv w:val="1"/>
      <w:marLeft w:val="0"/>
      <w:marRight w:val="0"/>
      <w:marTop w:val="0"/>
      <w:marBottom w:val="0"/>
      <w:divBdr>
        <w:top w:val="none" w:sz="0" w:space="0" w:color="auto"/>
        <w:left w:val="none" w:sz="0" w:space="0" w:color="auto"/>
        <w:bottom w:val="none" w:sz="0" w:space="0" w:color="auto"/>
        <w:right w:val="none" w:sz="0" w:space="0" w:color="auto"/>
      </w:divBdr>
    </w:div>
    <w:div w:id="1053506202">
      <w:bodyDiv w:val="1"/>
      <w:marLeft w:val="0"/>
      <w:marRight w:val="0"/>
      <w:marTop w:val="0"/>
      <w:marBottom w:val="0"/>
      <w:divBdr>
        <w:top w:val="none" w:sz="0" w:space="0" w:color="auto"/>
        <w:left w:val="none" w:sz="0" w:space="0" w:color="auto"/>
        <w:bottom w:val="none" w:sz="0" w:space="0" w:color="auto"/>
        <w:right w:val="none" w:sz="0" w:space="0" w:color="auto"/>
      </w:divBdr>
    </w:div>
    <w:div w:id="1061715227">
      <w:bodyDiv w:val="1"/>
      <w:marLeft w:val="0"/>
      <w:marRight w:val="0"/>
      <w:marTop w:val="0"/>
      <w:marBottom w:val="0"/>
      <w:divBdr>
        <w:top w:val="none" w:sz="0" w:space="0" w:color="auto"/>
        <w:left w:val="none" w:sz="0" w:space="0" w:color="auto"/>
        <w:bottom w:val="none" w:sz="0" w:space="0" w:color="auto"/>
        <w:right w:val="none" w:sz="0" w:space="0" w:color="auto"/>
      </w:divBdr>
    </w:div>
    <w:div w:id="1161433839">
      <w:bodyDiv w:val="1"/>
      <w:marLeft w:val="0"/>
      <w:marRight w:val="0"/>
      <w:marTop w:val="0"/>
      <w:marBottom w:val="0"/>
      <w:divBdr>
        <w:top w:val="none" w:sz="0" w:space="0" w:color="auto"/>
        <w:left w:val="none" w:sz="0" w:space="0" w:color="auto"/>
        <w:bottom w:val="none" w:sz="0" w:space="0" w:color="auto"/>
        <w:right w:val="none" w:sz="0" w:space="0" w:color="auto"/>
      </w:divBdr>
    </w:div>
    <w:div w:id="1167482130">
      <w:bodyDiv w:val="1"/>
      <w:marLeft w:val="0"/>
      <w:marRight w:val="0"/>
      <w:marTop w:val="0"/>
      <w:marBottom w:val="0"/>
      <w:divBdr>
        <w:top w:val="none" w:sz="0" w:space="0" w:color="auto"/>
        <w:left w:val="none" w:sz="0" w:space="0" w:color="auto"/>
        <w:bottom w:val="none" w:sz="0" w:space="0" w:color="auto"/>
        <w:right w:val="none" w:sz="0" w:space="0" w:color="auto"/>
      </w:divBdr>
    </w:div>
    <w:div w:id="1239558628">
      <w:bodyDiv w:val="1"/>
      <w:marLeft w:val="0"/>
      <w:marRight w:val="0"/>
      <w:marTop w:val="0"/>
      <w:marBottom w:val="0"/>
      <w:divBdr>
        <w:top w:val="none" w:sz="0" w:space="0" w:color="auto"/>
        <w:left w:val="none" w:sz="0" w:space="0" w:color="auto"/>
        <w:bottom w:val="none" w:sz="0" w:space="0" w:color="auto"/>
        <w:right w:val="none" w:sz="0" w:space="0" w:color="auto"/>
      </w:divBdr>
    </w:div>
    <w:div w:id="1277297029">
      <w:bodyDiv w:val="1"/>
      <w:marLeft w:val="0"/>
      <w:marRight w:val="0"/>
      <w:marTop w:val="0"/>
      <w:marBottom w:val="0"/>
      <w:divBdr>
        <w:top w:val="none" w:sz="0" w:space="0" w:color="auto"/>
        <w:left w:val="none" w:sz="0" w:space="0" w:color="auto"/>
        <w:bottom w:val="none" w:sz="0" w:space="0" w:color="auto"/>
        <w:right w:val="none" w:sz="0" w:space="0" w:color="auto"/>
      </w:divBdr>
    </w:div>
    <w:div w:id="1277322833">
      <w:bodyDiv w:val="1"/>
      <w:marLeft w:val="0"/>
      <w:marRight w:val="0"/>
      <w:marTop w:val="0"/>
      <w:marBottom w:val="0"/>
      <w:divBdr>
        <w:top w:val="none" w:sz="0" w:space="0" w:color="auto"/>
        <w:left w:val="none" w:sz="0" w:space="0" w:color="auto"/>
        <w:bottom w:val="none" w:sz="0" w:space="0" w:color="auto"/>
        <w:right w:val="none" w:sz="0" w:space="0" w:color="auto"/>
      </w:divBdr>
    </w:div>
    <w:div w:id="1391804090">
      <w:bodyDiv w:val="1"/>
      <w:marLeft w:val="0"/>
      <w:marRight w:val="0"/>
      <w:marTop w:val="0"/>
      <w:marBottom w:val="0"/>
      <w:divBdr>
        <w:top w:val="none" w:sz="0" w:space="0" w:color="auto"/>
        <w:left w:val="none" w:sz="0" w:space="0" w:color="auto"/>
        <w:bottom w:val="none" w:sz="0" w:space="0" w:color="auto"/>
        <w:right w:val="none" w:sz="0" w:space="0" w:color="auto"/>
      </w:divBdr>
    </w:div>
    <w:div w:id="1474517465">
      <w:bodyDiv w:val="1"/>
      <w:marLeft w:val="0"/>
      <w:marRight w:val="0"/>
      <w:marTop w:val="0"/>
      <w:marBottom w:val="0"/>
      <w:divBdr>
        <w:top w:val="none" w:sz="0" w:space="0" w:color="auto"/>
        <w:left w:val="none" w:sz="0" w:space="0" w:color="auto"/>
        <w:bottom w:val="none" w:sz="0" w:space="0" w:color="auto"/>
        <w:right w:val="none" w:sz="0" w:space="0" w:color="auto"/>
      </w:divBdr>
    </w:div>
    <w:div w:id="1517160326">
      <w:bodyDiv w:val="1"/>
      <w:marLeft w:val="0"/>
      <w:marRight w:val="0"/>
      <w:marTop w:val="0"/>
      <w:marBottom w:val="0"/>
      <w:divBdr>
        <w:top w:val="none" w:sz="0" w:space="0" w:color="auto"/>
        <w:left w:val="none" w:sz="0" w:space="0" w:color="auto"/>
        <w:bottom w:val="none" w:sz="0" w:space="0" w:color="auto"/>
        <w:right w:val="none" w:sz="0" w:space="0" w:color="auto"/>
      </w:divBdr>
    </w:div>
    <w:div w:id="1523125957">
      <w:bodyDiv w:val="1"/>
      <w:marLeft w:val="0"/>
      <w:marRight w:val="0"/>
      <w:marTop w:val="0"/>
      <w:marBottom w:val="0"/>
      <w:divBdr>
        <w:top w:val="none" w:sz="0" w:space="0" w:color="auto"/>
        <w:left w:val="none" w:sz="0" w:space="0" w:color="auto"/>
        <w:bottom w:val="none" w:sz="0" w:space="0" w:color="auto"/>
        <w:right w:val="none" w:sz="0" w:space="0" w:color="auto"/>
      </w:divBdr>
    </w:div>
    <w:div w:id="1525706459">
      <w:bodyDiv w:val="1"/>
      <w:marLeft w:val="0"/>
      <w:marRight w:val="0"/>
      <w:marTop w:val="0"/>
      <w:marBottom w:val="0"/>
      <w:divBdr>
        <w:top w:val="none" w:sz="0" w:space="0" w:color="auto"/>
        <w:left w:val="none" w:sz="0" w:space="0" w:color="auto"/>
        <w:bottom w:val="none" w:sz="0" w:space="0" w:color="auto"/>
        <w:right w:val="none" w:sz="0" w:space="0" w:color="auto"/>
      </w:divBdr>
    </w:div>
    <w:div w:id="1584491007">
      <w:bodyDiv w:val="1"/>
      <w:marLeft w:val="0"/>
      <w:marRight w:val="0"/>
      <w:marTop w:val="0"/>
      <w:marBottom w:val="0"/>
      <w:divBdr>
        <w:top w:val="none" w:sz="0" w:space="0" w:color="auto"/>
        <w:left w:val="none" w:sz="0" w:space="0" w:color="auto"/>
        <w:bottom w:val="none" w:sz="0" w:space="0" w:color="auto"/>
        <w:right w:val="none" w:sz="0" w:space="0" w:color="auto"/>
      </w:divBdr>
    </w:div>
    <w:div w:id="1927689000">
      <w:bodyDiv w:val="1"/>
      <w:marLeft w:val="0"/>
      <w:marRight w:val="0"/>
      <w:marTop w:val="0"/>
      <w:marBottom w:val="0"/>
      <w:divBdr>
        <w:top w:val="none" w:sz="0" w:space="0" w:color="auto"/>
        <w:left w:val="none" w:sz="0" w:space="0" w:color="auto"/>
        <w:bottom w:val="none" w:sz="0" w:space="0" w:color="auto"/>
        <w:right w:val="none" w:sz="0" w:space="0" w:color="auto"/>
      </w:divBdr>
    </w:div>
    <w:div w:id="2023968368">
      <w:bodyDiv w:val="1"/>
      <w:marLeft w:val="0"/>
      <w:marRight w:val="0"/>
      <w:marTop w:val="0"/>
      <w:marBottom w:val="0"/>
      <w:divBdr>
        <w:top w:val="none" w:sz="0" w:space="0" w:color="auto"/>
        <w:left w:val="none" w:sz="0" w:space="0" w:color="auto"/>
        <w:bottom w:val="none" w:sz="0" w:space="0" w:color="auto"/>
        <w:right w:val="none" w:sz="0" w:space="0" w:color="auto"/>
      </w:divBdr>
    </w:div>
    <w:div w:id="2032106430">
      <w:bodyDiv w:val="1"/>
      <w:marLeft w:val="0"/>
      <w:marRight w:val="0"/>
      <w:marTop w:val="0"/>
      <w:marBottom w:val="0"/>
      <w:divBdr>
        <w:top w:val="none" w:sz="0" w:space="0" w:color="auto"/>
        <w:left w:val="none" w:sz="0" w:space="0" w:color="auto"/>
        <w:bottom w:val="none" w:sz="0" w:space="0" w:color="auto"/>
        <w:right w:val="none" w:sz="0" w:space="0" w:color="auto"/>
      </w:divBdr>
      <w:divsChild>
        <w:div w:id="847329137">
          <w:marLeft w:val="2794"/>
          <w:marRight w:val="0"/>
          <w:marTop w:val="80"/>
          <w:marBottom w:val="0"/>
          <w:divBdr>
            <w:top w:val="none" w:sz="0" w:space="0" w:color="auto"/>
            <w:left w:val="none" w:sz="0" w:space="0" w:color="auto"/>
            <w:bottom w:val="none" w:sz="0" w:space="0" w:color="auto"/>
            <w:right w:val="none" w:sz="0" w:space="0" w:color="auto"/>
          </w:divBdr>
        </w:div>
        <w:div w:id="1813983868">
          <w:marLeft w:val="2794"/>
          <w:marRight w:val="0"/>
          <w:marTop w:val="80"/>
          <w:marBottom w:val="0"/>
          <w:divBdr>
            <w:top w:val="none" w:sz="0" w:space="0" w:color="auto"/>
            <w:left w:val="none" w:sz="0" w:space="0" w:color="auto"/>
            <w:bottom w:val="none" w:sz="0" w:space="0" w:color="auto"/>
            <w:right w:val="none" w:sz="0" w:space="0" w:color="auto"/>
          </w:divBdr>
        </w:div>
        <w:div w:id="1273170734">
          <w:marLeft w:val="2794"/>
          <w:marRight w:val="0"/>
          <w:marTop w:val="80"/>
          <w:marBottom w:val="0"/>
          <w:divBdr>
            <w:top w:val="none" w:sz="0" w:space="0" w:color="auto"/>
            <w:left w:val="none" w:sz="0" w:space="0" w:color="auto"/>
            <w:bottom w:val="none" w:sz="0" w:space="0" w:color="auto"/>
            <w:right w:val="none" w:sz="0" w:space="0" w:color="auto"/>
          </w:divBdr>
        </w:div>
      </w:divsChild>
    </w:div>
    <w:div w:id="207909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2017-11-01T14:30:00Z</dcterms:created>
  <dcterms:modified xsi:type="dcterms:W3CDTF">2017-11-01T14:30:00Z</dcterms:modified>
</cp:coreProperties>
</file>