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45BC3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71C33C" w14:textId="63FA85EB" w:rsidR="00CA09B2" w:rsidRDefault="00B113A2" w:rsidP="00841727">
            <w:pPr>
              <w:pStyle w:val="T2"/>
            </w:pPr>
            <w:r>
              <w:t xml:space="preserve">ARC SC </w:t>
            </w:r>
            <w:r w:rsidR="00841727">
              <w:t>Meeting M</w:t>
            </w:r>
            <w:r w:rsidR="00841727" w:rsidRPr="007E2334">
              <w:t>inutes</w:t>
            </w:r>
            <w:r w:rsidR="00841727">
              <w:t xml:space="preserve"> July</w:t>
            </w:r>
            <w:r>
              <w:t xml:space="preserve"> </w:t>
            </w:r>
            <w:r w:rsidRPr="007E2334">
              <w:t>201</w:t>
            </w:r>
            <w:r>
              <w:t xml:space="preserve">7 </w:t>
            </w:r>
          </w:p>
        </w:tc>
      </w:tr>
      <w:tr w:rsidR="00CA09B2" w14:paraId="30462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60D132" w14:textId="3C5620F1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B113A2">
              <w:rPr>
                <w:b w:val="0"/>
                <w:sz w:val="20"/>
              </w:rPr>
              <w:t>0</w:t>
            </w:r>
            <w:r w:rsidR="00841727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CD6DE2">
              <w:rPr>
                <w:b w:val="0"/>
                <w:sz w:val="20"/>
              </w:rPr>
              <w:t>1</w:t>
            </w:r>
            <w:r w:rsidR="00841727">
              <w:rPr>
                <w:b w:val="0"/>
                <w:sz w:val="20"/>
              </w:rPr>
              <w:t>3</w:t>
            </w:r>
          </w:p>
        </w:tc>
      </w:tr>
      <w:tr w:rsidR="00CA09B2" w14:paraId="05B9A8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>
        <w:trPr>
          <w:jc w:val="center"/>
        </w:trPr>
        <w:tc>
          <w:tcPr>
            <w:tcW w:w="1336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B113A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B113A2" w:rsidRDefault="000A3E58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B113A2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3E6D29" w:rsidRDefault="003E6D2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106EE267" w:rsidR="003E6D29" w:rsidRDefault="003E6D29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meeting sessions held on 11 July 2017 at </w:t>
                            </w:r>
                            <w:r w:rsidR="00EA093F">
                              <w:t>16</w:t>
                            </w:r>
                            <w:r>
                              <w:t xml:space="preserve">:00 CET, and 12 July 2017 at 8:00 CET in Berlin, Germany.  </w:t>
                            </w:r>
                            <w:r w:rsidR="006C6552">
                              <w:t xml:space="preserve">Notes are also provided for the 10 July 2017, at 8:00 CET, TGab ARC related discussion held during the TGba ad hoc session.  </w:t>
                            </w:r>
                            <w:r>
                              <w:t xml:space="preserve">  </w:t>
                            </w:r>
                          </w:p>
                          <w:p w14:paraId="0E39C815" w14:textId="3BD3D11E" w:rsidR="003E6D29" w:rsidRDefault="003E6D29" w:rsidP="00B113A2">
                            <w:pPr>
                              <w:jc w:val="both"/>
                            </w:pPr>
                          </w:p>
                          <w:p w14:paraId="480A515A" w14:textId="5EEA1C43" w:rsidR="003E6D29" w:rsidRDefault="003E6D29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3E6D29" w:rsidRDefault="003E6D2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106EE267" w:rsidR="003E6D29" w:rsidRDefault="003E6D29" w:rsidP="00B113A2">
                      <w:pPr>
                        <w:jc w:val="both"/>
                      </w:pPr>
                      <w:r>
                        <w:t xml:space="preserve">This document contains the minutes of the IEEE 802.11 ARC SC meeting sessions held on 11 July 2017 at </w:t>
                      </w:r>
                      <w:r w:rsidR="00EA093F">
                        <w:t>16</w:t>
                      </w:r>
                      <w:r>
                        <w:t xml:space="preserve">:00 CET, and 12 July 2017 at 8:00 CET in Berlin, Germany.  </w:t>
                      </w:r>
                      <w:r w:rsidR="006C6552">
                        <w:t xml:space="preserve">Notes are also provided for the 10 July 2017, at 8:00 CET, TGab ARC related discussion held during the TGba ad hoc session.  </w:t>
                      </w:r>
                      <w:r>
                        <w:t xml:space="preserve">  </w:t>
                      </w:r>
                    </w:p>
                    <w:p w14:paraId="0E39C815" w14:textId="3BD3D11E" w:rsidR="003E6D29" w:rsidRDefault="003E6D29" w:rsidP="00B113A2">
                      <w:pPr>
                        <w:jc w:val="both"/>
                      </w:pPr>
                    </w:p>
                    <w:p w14:paraId="480A515A" w14:textId="5EEA1C43" w:rsidR="003E6D29" w:rsidRDefault="003E6D29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367AF383" w14:textId="77777777" w:rsidR="00AD56ED" w:rsidRDefault="00AD56ED" w:rsidP="00AD56ED">
      <w:pPr>
        <w:rPr>
          <w:b/>
        </w:rPr>
      </w:pPr>
      <w:r>
        <w:rPr>
          <w:b/>
        </w:rPr>
        <w:t>Contents:</w:t>
      </w:r>
    </w:p>
    <w:p w14:paraId="25DCC3C8" w14:textId="12696011" w:rsidR="00AD56ED" w:rsidRDefault="00AD56ED" w:rsidP="00AD56ED">
      <w:pPr>
        <w:pStyle w:val="TOCHeading"/>
      </w:pPr>
    </w:p>
    <w:p w14:paraId="15790F2A" w14:textId="7DDD3FFE" w:rsidR="00E77604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9540567" w:history="1">
        <w:r w:rsidR="00E77604" w:rsidRPr="00853974">
          <w:rPr>
            <w:rStyle w:val="Hyperlink"/>
            <w:bCs/>
            <w:noProof/>
          </w:rPr>
          <w:t>TGba Ad Hoc meeting, Monday, 10 July 2017, at  8:00 CET</w:t>
        </w:r>
        <w:r w:rsidR="00E77604">
          <w:rPr>
            <w:noProof/>
            <w:webHidden/>
          </w:rPr>
          <w:tab/>
        </w:r>
        <w:r w:rsidR="00E77604">
          <w:rPr>
            <w:noProof/>
            <w:webHidden/>
          </w:rPr>
          <w:fldChar w:fldCharType="begin"/>
        </w:r>
        <w:r w:rsidR="00E77604">
          <w:rPr>
            <w:noProof/>
            <w:webHidden/>
          </w:rPr>
          <w:instrText xml:space="preserve"> PAGEREF _Toc489540567 \h </w:instrText>
        </w:r>
        <w:r w:rsidR="00E77604">
          <w:rPr>
            <w:noProof/>
            <w:webHidden/>
          </w:rPr>
        </w:r>
        <w:r w:rsidR="00E77604">
          <w:rPr>
            <w:noProof/>
            <w:webHidden/>
          </w:rPr>
          <w:fldChar w:fldCharType="separate"/>
        </w:r>
        <w:r w:rsidR="00E77604">
          <w:rPr>
            <w:noProof/>
            <w:webHidden/>
          </w:rPr>
          <w:t>3</w:t>
        </w:r>
        <w:r w:rsidR="00E77604">
          <w:rPr>
            <w:noProof/>
            <w:webHidden/>
          </w:rPr>
          <w:fldChar w:fldCharType="end"/>
        </w:r>
      </w:hyperlink>
    </w:p>
    <w:p w14:paraId="604770AF" w14:textId="26DF6B0E" w:rsidR="00E77604" w:rsidRDefault="000A3E5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540568" w:history="1">
        <w:r w:rsidR="00E77604" w:rsidRPr="00853974">
          <w:rPr>
            <w:rStyle w:val="Hyperlink"/>
            <w:noProof/>
          </w:rPr>
          <w:t>Tuesday, 11 July 2017, at 16:00 CET</w:t>
        </w:r>
        <w:r w:rsidR="00E77604">
          <w:rPr>
            <w:noProof/>
            <w:webHidden/>
          </w:rPr>
          <w:tab/>
        </w:r>
        <w:r w:rsidR="00E77604">
          <w:rPr>
            <w:noProof/>
            <w:webHidden/>
          </w:rPr>
          <w:fldChar w:fldCharType="begin"/>
        </w:r>
        <w:r w:rsidR="00E77604">
          <w:rPr>
            <w:noProof/>
            <w:webHidden/>
          </w:rPr>
          <w:instrText xml:space="preserve"> PAGEREF _Toc489540568 \h </w:instrText>
        </w:r>
        <w:r w:rsidR="00E77604">
          <w:rPr>
            <w:noProof/>
            <w:webHidden/>
          </w:rPr>
        </w:r>
        <w:r w:rsidR="00E77604">
          <w:rPr>
            <w:noProof/>
            <w:webHidden/>
          </w:rPr>
          <w:fldChar w:fldCharType="separate"/>
        </w:r>
        <w:r w:rsidR="00E77604">
          <w:rPr>
            <w:noProof/>
            <w:webHidden/>
          </w:rPr>
          <w:t>4</w:t>
        </w:r>
        <w:r w:rsidR="00E77604">
          <w:rPr>
            <w:noProof/>
            <w:webHidden/>
          </w:rPr>
          <w:fldChar w:fldCharType="end"/>
        </w:r>
      </w:hyperlink>
    </w:p>
    <w:p w14:paraId="2FBACCC8" w14:textId="31D32BE2" w:rsidR="00E77604" w:rsidRDefault="000A3E5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540569" w:history="1">
        <w:r w:rsidR="00E77604" w:rsidRPr="00853974">
          <w:rPr>
            <w:rStyle w:val="Hyperlink"/>
            <w:noProof/>
          </w:rPr>
          <w:t>Wednesday, 12 July 2017, at 8:00 CET</w:t>
        </w:r>
        <w:r w:rsidR="00E77604">
          <w:rPr>
            <w:noProof/>
            <w:webHidden/>
          </w:rPr>
          <w:tab/>
        </w:r>
        <w:r w:rsidR="00E77604">
          <w:rPr>
            <w:noProof/>
            <w:webHidden/>
          </w:rPr>
          <w:fldChar w:fldCharType="begin"/>
        </w:r>
        <w:r w:rsidR="00E77604">
          <w:rPr>
            <w:noProof/>
            <w:webHidden/>
          </w:rPr>
          <w:instrText xml:space="preserve"> PAGEREF _Toc489540569 \h </w:instrText>
        </w:r>
        <w:r w:rsidR="00E77604">
          <w:rPr>
            <w:noProof/>
            <w:webHidden/>
          </w:rPr>
        </w:r>
        <w:r w:rsidR="00E77604">
          <w:rPr>
            <w:noProof/>
            <w:webHidden/>
          </w:rPr>
          <w:fldChar w:fldCharType="separate"/>
        </w:r>
        <w:r w:rsidR="00E77604">
          <w:rPr>
            <w:noProof/>
            <w:webHidden/>
          </w:rPr>
          <w:t>6</w:t>
        </w:r>
        <w:r w:rsidR="00E77604">
          <w:rPr>
            <w:noProof/>
            <w:webHidden/>
          </w:rPr>
          <w:fldChar w:fldCharType="end"/>
        </w:r>
      </w:hyperlink>
    </w:p>
    <w:p w14:paraId="407F0E39" w14:textId="13393A2A" w:rsidR="00AD56ED" w:rsidRDefault="00AD56ED" w:rsidP="00AD56ED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3059669A" w14:textId="77777777" w:rsidR="00A82284" w:rsidRDefault="00AD56ED" w:rsidP="00AD56ED">
      <w:pPr>
        <w:pStyle w:val="Heading1"/>
        <w:rPr>
          <w:b w:val="0"/>
          <w:bCs/>
          <w:noProof/>
        </w:rPr>
      </w:pPr>
      <w:r>
        <w:rPr>
          <w:b w:val="0"/>
          <w:bCs/>
          <w:noProof/>
        </w:rPr>
        <w:br w:type="page"/>
      </w:r>
    </w:p>
    <w:p w14:paraId="4D17E7DE" w14:textId="36F1EDAD" w:rsidR="00A82284" w:rsidRPr="00A82284" w:rsidRDefault="00C42B57" w:rsidP="00A82284">
      <w:pPr>
        <w:pStyle w:val="Heading1"/>
      </w:pPr>
      <w:bookmarkStart w:id="0" w:name="_Toc489540567"/>
      <w:r>
        <w:rPr>
          <w:bCs/>
          <w:noProof/>
        </w:rPr>
        <w:lastRenderedPageBreak/>
        <w:t xml:space="preserve">TGba Ad Hoc meeting, </w:t>
      </w:r>
      <w:r w:rsidR="00A82284" w:rsidRPr="00A82284">
        <w:rPr>
          <w:bCs/>
          <w:noProof/>
        </w:rPr>
        <w:t>Monday, 10 July 2017, at  8:00 CET</w:t>
      </w:r>
      <w:bookmarkEnd w:id="0"/>
    </w:p>
    <w:p w14:paraId="3FFDC2B4" w14:textId="77777777" w:rsidR="00A82284" w:rsidRDefault="00A82284" w:rsidP="00A82284">
      <w:pPr>
        <w:rPr>
          <w:b/>
        </w:rPr>
      </w:pPr>
    </w:p>
    <w:p w14:paraId="0EE8A3D4" w14:textId="47D3693C" w:rsidR="00A82284" w:rsidRDefault="00A82284" w:rsidP="00A82284">
      <w:pPr>
        <w:rPr>
          <w:b/>
        </w:rPr>
      </w:pPr>
      <w:r>
        <w:rPr>
          <w:b/>
        </w:rPr>
        <w:t xml:space="preserve">ARC presentation/discussion in 802.11 TGba – </w:t>
      </w:r>
      <w:hyperlink r:id="rId8" w:history="1">
        <w:r w:rsidRPr="00F47FF2">
          <w:rPr>
            <w:rStyle w:val="Hyperlink"/>
            <w:b/>
          </w:rPr>
          <w:t>11-17/1025r0</w:t>
        </w:r>
      </w:hyperlink>
      <w:r>
        <w:rPr>
          <w:b/>
        </w:rPr>
        <w:t xml:space="preserve"> </w:t>
      </w:r>
      <w:r>
        <w:rPr>
          <w:b/>
          <w:szCs w:val="22"/>
        </w:rPr>
        <w:t>“</w:t>
      </w:r>
      <w:r w:rsidRPr="003D54F1">
        <w:rPr>
          <w:b/>
          <w:bCs/>
          <w:szCs w:val="22"/>
          <w:lang w:val="en-GB"/>
        </w:rPr>
        <w:t>802.11ba Architecture Discussion</w:t>
      </w:r>
      <w:r>
        <w:rPr>
          <w:b/>
          <w:bCs/>
          <w:szCs w:val="22"/>
          <w:lang w:val="en-GB"/>
        </w:rPr>
        <w:t xml:space="preserve">” </w:t>
      </w:r>
      <w:r w:rsidR="0033553E">
        <w:rPr>
          <w:b/>
          <w:bCs/>
          <w:szCs w:val="22"/>
        </w:rPr>
        <w:t>Presented</w:t>
      </w:r>
      <w:r>
        <w:rPr>
          <w:b/>
          <w:bCs/>
          <w:szCs w:val="22"/>
        </w:rPr>
        <w:t xml:space="preserve"> by: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  <w:r>
        <w:rPr>
          <w:b/>
        </w:rPr>
        <w:t xml:space="preserve"> (ARC SC Chair)</w:t>
      </w:r>
    </w:p>
    <w:p w14:paraId="4210F786" w14:textId="77777777" w:rsidR="00A82284" w:rsidRDefault="00A82284" w:rsidP="00A82284">
      <w:pPr>
        <w:rPr>
          <w:b/>
        </w:rPr>
      </w:pPr>
      <w:r>
        <w:rPr>
          <w:b/>
        </w:rPr>
        <w:t xml:space="preserve">Official minutes: </w:t>
      </w:r>
      <w:hyperlink r:id="rId9" w:history="1">
        <w:r>
          <w:rPr>
            <w:rStyle w:val="Hyperlink"/>
            <w:b/>
          </w:rPr>
          <w:t>11-17/1197r0</w:t>
        </w:r>
      </w:hyperlink>
    </w:p>
    <w:p w14:paraId="60BE7A41" w14:textId="77777777" w:rsidR="00A82284" w:rsidRDefault="00A82284" w:rsidP="00A82284">
      <w:pPr>
        <w:rPr>
          <w:b/>
        </w:rPr>
      </w:pPr>
    </w:p>
    <w:p w14:paraId="0D5605EC" w14:textId="69E445CE" w:rsidR="00A82284" w:rsidRDefault="00225DB4" w:rsidP="00A82284">
      <w:pPr>
        <w:rPr>
          <w:b/>
        </w:rPr>
      </w:pPr>
      <w:r>
        <w:rPr>
          <w:b/>
        </w:rPr>
        <w:t>Some a</w:t>
      </w:r>
      <w:r w:rsidR="00A82284">
        <w:rPr>
          <w:b/>
        </w:rPr>
        <w:t xml:space="preserve">dditional notes from the meeting, as taken by Joseph Levy, ARC SC Vice Chair/Secretary: </w:t>
      </w:r>
    </w:p>
    <w:p w14:paraId="7AF53904" w14:textId="0E15B79E" w:rsidR="00A82284" w:rsidRDefault="00A82284" w:rsidP="00A82284">
      <w:r>
        <w:t xml:space="preserve">The discussion started with </w:t>
      </w:r>
      <w:r w:rsidR="00F47FF2">
        <w:t>Mark Hamilton (Ruckus/</w:t>
      </w:r>
      <w:r w:rsidR="0033553E">
        <w:t>Brocade</w:t>
      </w:r>
      <w:r w:rsidR="00F47FF2">
        <w:t>)</w:t>
      </w:r>
      <w:r w:rsidR="00E77604">
        <w:t xml:space="preserve"> the</w:t>
      </w:r>
      <w:r w:rsidR="00F47FF2">
        <w:t xml:space="preserve"> ARC SC Chair presenting </w:t>
      </w:r>
      <w:hyperlink r:id="rId10" w:history="1">
        <w:r w:rsidR="00F47FF2" w:rsidRPr="00F47FF2">
          <w:rPr>
            <w:rStyle w:val="Hyperlink"/>
          </w:rPr>
          <w:t>11-17/1</w:t>
        </w:r>
        <w:r w:rsidR="00F47FF2" w:rsidRPr="00F47FF2">
          <w:rPr>
            <w:rStyle w:val="Hyperlink"/>
          </w:rPr>
          <w:t>025r0</w:t>
        </w:r>
      </w:hyperlink>
      <w:r w:rsidR="00E77604">
        <w:t>.  After the presentation the following discussion took place:</w:t>
      </w:r>
    </w:p>
    <w:p w14:paraId="4AD915EB" w14:textId="786AC5AA" w:rsidR="00F47FF2" w:rsidRDefault="00F47FF2" w:rsidP="00F47FF2">
      <w:pPr>
        <w:pStyle w:val="ListParagraph"/>
        <w:numPr>
          <w:ilvl w:val="0"/>
          <w:numId w:val="29"/>
        </w:numPr>
      </w:pPr>
      <w:r>
        <w:t xml:space="preserve">Statement: for the STA we have specific operation.  There is a separate PHY, the MAC needs to work with the main radio MAC.  But, we are trying not to touch the main radio MAC.  I haven’t looked at the architecture in detail. </w:t>
      </w:r>
    </w:p>
    <w:p w14:paraId="1CEB6E21" w14:textId="6F85320B" w:rsidR="00F47FF2" w:rsidRDefault="00F47FF2" w:rsidP="00F47FF2">
      <w:pPr>
        <w:pStyle w:val="ListParagraph"/>
        <w:numPr>
          <w:ilvl w:val="0"/>
          <w:numId w:val="29"/>
        </w:numPr>
      </w:pPr>
      <w:r>
        <w:t>Response: What is the feedback, is it a separate stack with a main .11 MAC/PHY in sleep mode and a wake up radio with a separate MAC/PHY which wakes up the main radio?</w:t>
      </w:r>
    </w:p>
    <w:p w14:paraId="63DDB333" w14:textId="635344A9" w:rsidR="00F47FF2" w:rsidRDefault="00F47FF2" w:rsidP="00F47FF2">
      <w:pPr>
        <w:pStyle w:val="ListParagraph"/>
        <w:numPr>
          <w:ilvl w:val="0"/>
          <w:numId w:val="29"/>
        </w:numPr>
      </w:pPr>
      <w:r>
        <w:t xml:space="preserve">Statement: there is a signal to wake up the main radio, but we haven’t really addressed this yet. </w:t>
      </w:r>
    </w:p>
    <w:p w14:paraId="0C7DFACA" w14:textId="04077968" w:rsidR="00F47FF2" w:rsidRDefault="00F47FF2" w:rsidP="00F47FF2">
      <w:pPr>
        <w:pStyle w:val="ListParagraph"/>
        <w:numPr>
          <w:ilvl w:val="0"/>
          <w:numId w:val="29"/>
        </w:numPr>
      </w:pPr>
      <w:r>
        <w:t xml:space="preserve">Statement: 802.11 TGba haven’t looked at the system </w:t>
      </w:r>
      <w:r w:rsidR="00225DB4">
        <w:t>architecture, but the PAR says we are developing an PHY and a simple MAC to pass the packet structure to the main radio MAC.  But, this has yet to be defined.  So we should work on answering these questions.</w:t>
      </w:r>
    </w:p>
    <w:p w14:paraId="2DC94A2C" w14:textId="1000D8C6" w:rsidR="00225DB4" w:rsidRDefault="00225DB4" w:rsidP="00F47FF2">
      <w:pPr>
        <w:pStyle w:val="ListParagraph"/>
        <w:numPr>
          <w:ilvl w:val="0"/>
          <w:numId w:val="29"/>
        </w:numPr>
      </w:pPr>
      <w:r>
        <w:t xml:space="preserve">Response: I tend to think about things from a top down approach.  How do you </w:t>
      </w:r>
      <w:r w:rsidR="0033553E">
        <w:t>talk</w:t>
      </w:r>
      <w:r>
        <w:t xml:space="preserve"> about the </w:t>
      </w:r>
      <w:r w:rsidR="0033553E">
        <w:t>WUR?</w:t>
      </w:r>
    </w:p>
    <w:p w14:paraId="660E02A0" w14:textId="521171D4" w:rsidR="00225DB4" w:rsidRDefault="00225DB4" w:rsidP="00F47FF2">
      <w:pPr>
        <w:pStyle w:val="ListParagraph"/>
        <w:numPr>
          <w:ilvl w:val="0"/>
          <w:numId w:val="29"/>
        </w:numPr>
      </w:pPr>
      <w:r>
        <w:t>Statement: 802.11 TGba is trying to use as much as possible the current .11 MAC – but we will not use the current 48-byte address, as it is too long – we intend to reuse, but there are differences</w:t>
      </w:r>
    </w:p>
    <w:p w14:paraId="02666BC0" w14:textId="715E6A0C" w:rsidR="00225DB4" w:rsidRDefault="00225DB4" w:rsidP="00F47FF2">
      <w:pPr>
        <w:pStyle w:val="ListParagraph"/>
        <w:numPr>
          <w:ilvl w:val="0"/>
          <w:numId w:val="29"/>
        </w:numPr>
      </w:pPr>
      <w:r>
        <w:t xml:space="preserve">Statement: WUR will have an ID, this will </w:t>
      </w:r>
      <w:r w:rsidR="0033553E">
        <w:t>not</w:t>
      </w:r>
      <w:r>
        <w:t xml:space="preserve"> be the MAC Address – but what it will be is TBD.</w:t>
      </w:r>
    </w:p>
    <w:p w14:paraId="56F340E7" w14:textId="6D64B336" w:rsidR="00225DB4" w:rsidRDefault="00225DB4" w:rsidP="00F47FF2">
      <w:pPr>
        <w:pStyle w:val="ListParagraph"/>
        <w:numPr>
          <w:ilvl w:val="0"/>
          <w:numId w:val="29"/>
        </w:numPr>
      </w:pPr>
      <w:r>
        <w:t xml:space="preserve">Statement: These are good questions – the WUR is a totally new MAC/PHY – independent of the legacy MAC/PHY.  But, the WUR is a companion radio, so it doesn’t operate by itself, it needs the main radio to operate.  The WUR is configured using the Main Radio. </w:t>
      </w:r>
    </w:p>
    <w:p w14:paraId="4B3BFE60" w14:textId="3305CCCD" w:rsidR="00225DB4" w:rsidRDefault="00225DB4" w:rsidP="00F47FF2">
      <w:pPr>
        <w:pStyle w:val="ListParagraph"/>
        <w:numPr>
          <w:ilvl w:val="0"/>
          <w:numId w:val="29"/>
        </w:numPr>
      </w:pPr>
      <w:r>
        <w:t>Response: The main radio has a MAC address; how does this relate to the WUR?</w:t>
      </w:r>
    </w:p>
    <w:p w14:paraId="51558464" w14:textId="33E45225" w:rsidR="00225DB4" w:rsidRDefault="00225DB4" w:rsidP="00F47FF2">
      <w:pPr>
        <w:pStyle w:val="ListParagraph"/>
        <w:numPr>
          <w:ilvl w:val="0"/>
          <w:numId w:val="29"/>
        </w:numPr>
      </w:pPr>
      <w:r>
        <w:t>Statement: The WUR does not have its own MAC address just an ID.</w:t>
      </w:r>
    </w:p>
    <w:p w14:paraId="59301B20" w14:textId="62612DF6" w:rsidR="00225DB4" w:rsidRDefault="00225DB4" w:rsidP="00F47FF2">
      <w:pPr>
        <w:pStyle w:val="ListParagraph"/>
        <w:numPr>
          <w:ilvl w:val="0"/>
          <w:numId w:val="29"/>
        </w:numPr>
      </w:pPr>
      <w:r>
        <w:t>Response: I think I’m hearing some agreement in the group that the WUR is an independent radio, but its characteristics are negotiated by the main radio.</w:t>
      </w:r>
    </w:p>
    <w:p w14:paraId="452D349F" w14:textId="5CBBC406" w:rsidR="00225DB4" w:rsidRDefault="00DC40A4" w:rsidP="00F47FF2">
      <w:pPr>
        <w:pStyle w:val="ListParagraph"/>
        <w:numPr>
          <w:ilvl w:val="0"/>
          <w:numId w:val="29"/>
        </w:numPr>
      </w:pPr>
      <w:r>
        <w:t xml:space="preserve">Statement: The main radio associates, so it will be part of the BSS – transmission of the WUR will have legacy preamble, 802.11ba has been considering it to be p2p. </w:t>
      </w:r>
    </w:p>
    <w:p w14:paraId="5BDC4816" w14:textId="7DDE0CC2" w:rsidR="003E6D29" w:rsidRPr="00DC40A4" w:rsidRDefault="00DC40A4" w:rsidP="00DC40A4">
      <w:pPr>
        <w:pStyle w:val="ListParagraph"/>
        <w:numPr>
          <w:ilvl w:val="0"/>
          <w:numId w:val="29"/>
        </w:numPr>
      </w:pPr>
      <w:r>
        <w:t>Statement: About question 3 (</w:t>
      </w:r>
      <w:r w:rsidR="003722DA">
        <w:t xml:space="preserve">On slide 8: </w:t>
      </w:r>
      <w:r w:rsidR="003E6D29" w:rsidRPr="00DC40A4">
        <w:t>Does the WUR work with all 802.11 PHYs e.g. a, b, g, n, ac, ad, ah, ax, ay?</w:t>
      </w:r>
      <w:r>
        <w:t xml:space="preserve">) WUR will be in 2.4 and 5GHz bands, but ad, ay, ah may not be included.  But, if you look at the PAR all PHYs are included.  </w:t>
      </w:r>
    </w:p>
    <w:p w14:paraId="2A5C0FE5" w14:textId="2935F0ED" w:rsidR="00DC40A4" w:rsidRDefault="00DC40A4" w:rsidP="00F47FF2">
      <w:pPr>
        <w:pStyle w:val="ListParagraph"/>
        <w:numPr>
          <w:ilvl w:val="0"/>
          <w:numId w:val="29"/>
        </w:numPr>
      </w:pPr>
      <w:r>
        <w:t xml:space="preserve">Statement: To clarify the WUR will be in the 2.4/5 GHz band – but the main radio can operate on a different band.  802.11 TGba needs to look at all the signaling and where it can be put in the main radio types. </w:t>
      </w:r>
    </w:p>
    <w:p w14:paraId="59B0DDAE" w14:textId="12A6AD40" w:rsidR="003E6D29" w:rsidRPr="00DC40A4" w:rsidRDefault="00DC40A4" w:rsidP="00DC40A4">
      <w:pPr>
        <w:pStyle w:val="ListParagraph"/>
        <w:numPr>
          <w:ilvl w:val="0"/>
          <w:numId w:val="29"/>
        </w:numPr>
      </w:pPr>
      <w:r>
        <w:lastRenderedPageBreak/>
        <w:t>Statement: On question 4 (</w:t>
      </w:r>
      <w:r w:rsidR="003722DA">
        <w:t xml:space="preserve">On slide 8: </w:t>
      </w:r>
      <w:r w:rsidR="003E6D29" w:rsidRPr="00DC40A4">
        <w:t>Does the WUR work with mesh STAs?  IBSS?  OCB?</w:t>
      </w:r>
      <w:r>
        <w:t xml:space="preserve">) 802.11 TGba has a single device that can wake up </w:t>
      </w:r>
      <w:r w:rsidR="0033553E">
        <w:t>another</w:t>
      </w:r>
      <w:r>
        <w:t xml:space="preserve"> device.  Hence there is a hierarchy, so a flat architecture does not apply. So Mesh/IBSS/OCB which all have a flat architecture will probably not be supported.  </w:t>
      </w:r>
    </w:p>
    <w:p w14:paraId="15688792" w14:textId="6A228824" w:rsidR="00DC40A4" w:rsidRDefault="00C20C97" w:rsidP="00F47FF2">
      <w:pPr>
        <w:pStyle w:val="ListParagraph"/>
        <w:numPr>
          <w:ilvl w:val="0"/>
          <w:numId w:val="29"/>
        </w:numPr>
      </w:pPr>
      <w:r>
        <w:t>Statement: 802.11 TGba’s focus is on the AP/STA model</w:t>
      </w:r>
      <w:r w:rsidR="00C42B57">
        <w:t>.</w:t>
      </w:r>
    </w:p>
    <w:p w14:paraId="1BC90F41" w14:textId="6D0E6A4A" w:rsidR="00C20C97" w:rsidRDefault="00C20C97" w:rsidP="00F47FF2">
      <w:pPr>
        <w:pStyle w:val="ListParagraph"/>
        <w:numPr>
          <w:ilvl w:val="0"/>
          <w:numId w:val="29"/>
        </w:numPr>
      </w:pPr>
      <w:r>
        <w:t xml:space="preserve">Statement: </w:t>
      </w:r>
      <w:r w:rsidR="00C42B57">
        <w:t>WUR does not use the MAC SAP interface.</w:t>
      </w:r>
    </w:p>
    <w:p w14:paraId="177EE060" w14:textId="282200A1" w:rsidR="00C42B57" w:rsidRDefault="00C42B57" w:rsidP="00F47FF2">
      <w:pPr>
        <w:pStyle w:val="ListParagraph"/>
        <w:numPr>
          <w:ilvl w:val="0"/>
          <w:numId w:val="29"/>
        </w:numPr>
      </w:pPr>
      <w:r>
        <w:t>Response: So the WUR does not deliver “Data”</w:t>
      </w:r>
    </w:p>
    <w:p w14:paraId="1F8C90FD" w14:textId="77777777" w:rsidR="00C42B57" w:rsidRDefault="00C42B57" w:rsidP="00C42B57">
      <w:r>
        <w:t xml:space="preserve">Summary: WUR is independent MAC/PHY, it does not have its own MAC address as it is associated with the main radio, but it does have a ID which is negotiated over the main radio.  Also the WUR does not send data and has no MAC SAP.  The WUR does have a link to the main radio MAC to wake the main radio up. </w:t>
      </w:r>
    </w:p>
    <w:p w14:paraId="4C4147DE" w14:textId="637FBA34" w:rsidR="00AD56ED" w:rsidRDefault="00CD6DE2" w:rsidP="00AD56ED">
      <w:pPr>
        <w:pStyle w:val="Heading1"/>
      </w:pPr>
      <w:bookmarkStart w:id="1" w:name="_Toc489540568"/>
      <w:r>
        <w:t>Tuesd</w:t>
      </w:r>
      <w:r w:rsidR="00AD56ED">
        <w:t>ay,</w:t>
      </w:r>
      <w:r w:rsidR="00AD56ED" w:rsidRPr="002D6133">
        <w:t xml:space="preserve"> </w:t>
      </w:r>
      <w:r w:rsidR="003042AA">
        <w:t>11 July</w:t>
      </w:r>
      <w:r w:rsidR="0069186A">
        <w:t xml:space="preserve"> 2017, at 1</w:t>
      </w:r>
      <w:r w:rsidR="003042AA">
        <w:t>6</w:t>
      </w:r>
      <w:r w:rsidR="0069186A">
        <w:t>:</w:t>
      </w:r>
      <w:r w:rsidR="003042AA">
        <w:t>0</w:t>
      </w:r>
      <w:r w:rsidR="0069186A">
        <w:t xml:space="preserve">0 </w:t>
      </w:r>
      <w:r w:rsidR="003042AA">
        <w:t>CET</w:t>
      </w:r>
      <w:bookmarkEnd w:id="1"/>
    </w:p>
    <w:p w14:paraId="0FF77FCD" w14:textId="6978C441" w:rsidR="00AD56ED" w:rsidRDefault="00AD56ED" w:rsidP="00AD56ED"/>
    <w:p w14:paraId="0DC7B652" w14:textId="77777777" w:rsidR="00AD56ED" w:rsidRPr="005B4C36" w:rsidRDefault="00AD56ED" w:rsidP="00AD56ED">
      <w:pPr>
        <w:rPr>
          <w:b/>
        </w:rPr>
      </w:pPr>
      <w:r w:rsidRPr="005B4C36">
        <w:rPr>
          <w:b/>
        </w:rPr>
        <w:t>Administration:</w:t>
      </w:r>
    </w:p>
    <w:p w14:paraId="41AA16FE" w14:textId="77777777" w:rsidR="00AD56ED" w:rsidRDefault="00AD56ED" w:rsidP="00AD56E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</w:p>
    <w:p w14:paraId="3540F8BF" w14:textId="199F0ED8" w:rsidR="00AD56ED" w:rsidRDefault="00AD56ED" w:rsidP="00AD56ED">
      <w:pPr>
        <w:rPr>
          <w:b/>
        </w:rPr>
      </w:pPr>
      <w:r>
        <w:rPr>
          <w:b/>
        </w:rPr>
        <w:t>Vice Chair/Secretary Joseph Levy, InterDigital</w:t>
      </w:r>
    </w:p>
    <w:p w14:paraId="06092C4B" w14:textId="167BBA82" w:rsidR="003042AA" w:rsidRDefault="003042AA" w:rsidP="00AD56ED">
      <w:pPr>
        <w:rPr>
          <w:b/>
        </w:rPr>
      </w:pPr>
    </w:p>
    <w:p w14:paraId="23AEBF0E" w14:textId="7248CC79" w:rsidR="003042AA" w:rsidRDefault="003D4A72" w:rsidP="00AD56ED">
      <w:r>
        <w:t xml:space="preserve">Note: </w:t>
      </w:r>
      <w:r w:rsidR="003042AA" w:rsidRPr="003042AA">
        <w:t>802.11 AR</w:t>
      </w:r>
      <w:r w:rsidR="003722DA">
        <w:t>C</w:t>
      </w:r>
      <w:r w:rsidR="003042AA" w:rsidRPr="003042AA">
        <w:t xml:space="preserve"> SC joined the 802.1 Trk 1: TSN meeting </w:t>
      </w:r>
      <w:r>
        <w:t xml:space="preserve">at 16:00 CET </w:t>
      </w:r>
      <w:r w:rsidR="003042AA" w:rsidRPr="003042AA">
        <w:t xml:space="preserve">to discuss </w:t>
      </w:r>
      <w:r w:rsidR="003042AA">
        <w:t>comments on IEEE 802.1AS Rev D5.0</w:t>
      </w:r>
      <w:r>
        <w:t xml:space="preserve"> as </w:t>
      </w:r>
      <w:r w:rsidR="003042AA">
        <w:t xml:space="preserve">provided by Ganesh </w:t>
      </w:r>
      <w:r w:rsidR="00601505">
        <w:t>Venkatesan</w:t>
      </w:r>
      <w:r w:rsidR="003042AA">
        <w:t xml:space="preserve"> (Intel) </w:t>
      </w:r>
      <w:r>
        <w:t xml:space="preserve">in </w:t>
      </w:r>
      <w:hyperlink r:id="rId11" w:history="1">
        <w:r>
          <w:rPr>
            <w:rStyle w:val="Hyperlink"/>
          </w:rPr>
          <w:t>11-17/1086r1</w:t>
        </w:r>
      </w:hyperlink>
      <w:r>
        <w:t>.  The following are some notes from the 802.1 Trk 1: TSN meeting while members of the AR</w:t>
      </w:r>
      <w:r w:rsidR="003722DA">
        <w:t>C</w:t>
      </w:r>
      <w:r>
        <w:t xml:space="preserve"> SC were present (these notes are not </w:t>
      </w:r>
      <w:r w:rsidR="00C42B57">
        <w:t xml:space="preserve">the official </w:t>
      </w:r>
      <w:r>
        <w:t>minutes f</w:t>
      </w:r>
      <w:r w:rsidR="00C42B57">
        <w:t>or the 802.1 Trk 1: TSN meeting.</w:t>
      </w:r>
    </w:p>
    <w:p w14:paraId="4ADA9748" w14:textId="396F201A" w:rsidR="00C42B57" w:rsidRDefault="00C42B57" w:rsidP="00AD56ED"/>
    <w:p w14:paraId="21FE94AD" w14:textId="50D01CFD" w:rsidR="00C42B57" w:rsidRDefault="00C42B57" w:rsidP="00C42B57">
      <w:r>
        <w:t xml:space="preserve">The 802.1AS </w:t>
      </w:r>
      <w:r w:rsidR="00895336">
        <w:t>Chair</w:t>
      </w:r>
      <w:r>
        <w:t xml:space="preserve"> provided a summary of the status of 802.1AS – which is still in open ballot.  So additional comments maybe still posted. </w:t>
      </w:r>
    </w:p>
    <w:p w14:paraId="2D3B475B" w14:textId="77777777" w:rsidR="00C42B57" w:rsidRDefault="00C42B57" w:rsidP="00C42B57"/>
    <w:p w14:paraId="44BCADAD" w14:textId="69821BD4" w:rsidR="00C42B57" w:rsidRDefault="00C42B57" w:rsidP="00C42B57">
      <w:r w:rsidRPr="00C42B57">
        <w:rPr>
          <w:sz w:val="22"/>
          <w:szCs w:val="20"/>
        </w:rPr>
        <w:t>Ganesh Venkatesan (Intel Corporation)</w:t>
      </w:r>
      <w:r>
        <w:t xml:space="preserve"> present</w:t>
      </w:r>
      <w:r w:rsidR="00895336">
        <w:t>ed</w:t>
      </w:r>
      <w:r>
        <w:t xml:space="preserve"> </w:t>
      </w:r>
      <w:hyperlink r:id="rId12" w:history="1">
        <w:r w:rsidRPr="00C42B57">
          <w:rPr>
            <w:rStyle w:val="Hyperlink"/>
          </w:rPr>
          <w:t>11-17/1086r1</w:t>
        </w:r>
      </w:hyperlink>
      <w:r w:rsidR="00895336">
        <w:t xml:space="preserve"> which </w:t>
      </w:r>
      <w:r>
        <w:t xml:space="preserve">discusses 15 comments, 4 are editorial and </w:t>
      </w:r>
      <w:r w:rsidR="00895336">
        <w:t xml:space="preserve">were </w:t>
      </w:r>
      <w:r>
        <w:t xml:space="preserve">not discussed.  The remaining 11 comments are broken down to 3 sets: 2 need additional discussion in ARC, 8 need discussion with 802.1AS, and 1 Needs discussion with 802.11md and 802.11az. </w:t>
      </w:r>
    </w:p>
    <w:p w14:paraId="1278A6ED" w14:textId="77777777" w:rsidR="00895336" w:rsidRDefault="00895336" w:rsidP="00C42B57"/>
    <w:p w14:paraId="155FA828" w14:textId="05C787C8" w:rsidR="00C42B57" w:rsidRDefault="00895336" w:rsidP="00C42B57">
      <w:r>
        <w:t>S</w:t>
      </w:r>
      <w:r w:rsidR="00C42B57">
        <w:t>tart</w:t>
      </w:r>
      <w:r>
        <w:t>ed</w:t>
      </w:r>
      <w:r w:rsidR="001869C9">
        <w:t xml:space="preserve"> the</w:t>
      </w:r>
      <w:r>
        <w:t xml:space="preserve"> </w:t>
      </w:r>
      <w:r w:rsidR="001869C9">
        <w:t xml:space="preserve">discussion on slide 6 </w:t>
      </w:r>
      <w:hyperlink r:id="rId13" w:history="1">
        <w:r w:rsidR="001869C9" w:rsidRPr="00C42B57">
          <w:rPr>
            <w:rStyle w:val="Hyperlink"/>
          </w:rPr>
          <w:t>11-17/1086r1</w:t>
        </w:r>
      </w:hyperlink>
      <w:r w:rsidR="001869C9" w:rsidRPr="001869C9">
        <w:t>, to address the 8 comments that need discussion with 802.1AS.</w:t>
      </w:r>
    </w:p>
    <w:p w14:paraId="11C2C600" w14:textId="2DC00FAA" w:rsidR="00C42B57" w:rsidRDefault="00C42B57" w:rsidP="00C42B57">
      <w:r>
        <w:t xml:space="preserve">802.1AS – have a burst duration -  discussion on what is meant by infinite – discussion of number of frames per burst, and periodicity of the burst.   The original </w:t>
      </w:r>
      <w:r w:rsidR="00895336">
        <w:t>concept of</w:t>
      </w:r>
      <w:r>
        <w:t xml:space="preserve"> burst was to increase the accuracy in a period of time.  The current maximum # of measurements in the burst is 31.  A burst is short exchange between Master and Slave – what are the period of the burst frames.  On Slide 8 the burst signaling flow is shown.  </w:t>
      </w:r>
    </w:p>
    <w:p w14:paraId="78329BB4" w14:textId="77777777" w:rsidR="00C42B57" w:rsidRDefault="00C42B57" w:rsidP="00C42B57">
      <w:r>
        <w:t xml:space="preserve">Concern was raised regarding existing sessions being terminated by an additional location request. </w:t>
      </w:r>
    </w:p>
    <w:p w14:paraId="488C40F3" w14:textId="77777777" w:rsidR="00C42B57" w:rsidRDefault="00C42B57" w:rsidP="00C42B57">
      <w:r>
        <w:t xml:space="preserve">Also concern – about the UE always being on for timing. </w:t>
      </w:r>
    </w:p>
    <w:p w14:paraId="47A48E28" w14:textId="77777777" w:rsidR="00C42B57" w:rsidRDefault="00C42B57" w:rsidP="00C42B57">
      <w:r>
        <w:t xml:space="preserve">Well we would also be sending audio frames at the same time, while keeping timing going. </w:t>
      </w:r>
    </w:p>
    <w:p w14:paraId="0EEE733E" w14:textId="634906B5" w:rsidR="00C42B57" w:rsidRDefault="00895336" w:rsidP="00C42B57">
      <w:r>
        <w:t>802.1AS</w:t>
      </w:r>
      <w:r w:rsidR="00C42B57">
        <w:t xml:space="preserve"> </w:t>
      </w:r>
      <w:r>
        <w:t xml:space="preserve">is </w:t>
      </w:r>
      <w:r w:rsidR="00C42B57">
        <w:t>concerned with timing drift and accuracy.  Can</w:t>
      </w:r>
      <w:r>
        <w:t xml:space="preserve">’t </w:t>
      </w:r>
      <w:r w:rsidR="00C42B57">
        <w:t>locati</w:t>
      </w:r>
      <w:r>
        <w:t>on and timing both be done at the same time?</w:t>
      </w:r>
    </w:p>
    <w:p w14:paraId="6CC7DBC6" w14:textId="62B5372E" w:rsidR="00C42B57" w:rsidRDefault="00C42B57" w:rsidP="00C42B57">
      <w:r>
        <w:t xml:space="preserve">802.11 FTM can only run </w:t>
      </w:r>
      <w:r w:rsidR="00895336">
        <w:t xml:space="preserve">one </w:t>
      </w:r>
      <w:r>
        <w:t xml:space="preserve">session at any given time.   </w:t>
      </w:r>
      <w:r w:rsidR="00895336">
        <w:t xml:space="preserve">It is expected that </w:t>
      </w:r>
      <w:r>
        <w:t xml:space="preserve">location will probably use different frequency channels.  Concern about running things in parallel – so proposal to use TM for timing and reserving FTM for location accuracy. </w:t>
      </w:r>
    </w:p>
    <w:p w14:paraId="4C147C69" w14:textId="77777777" w:rsidR="00895336" w:rsidRDefault="00C42B57" w:rsidP="00C42B57">
      <w:r>
        <w:lastRenderedPageBreak/>
        <w:t xml:space="preserve">Ganesh will add option C and D. </w:t>
      </w:r>
    </w:p>
    <w:p w14:paraId="4A473B5B" w14:textId="1773AF30" w:rsidR="00C42B57" w:rsidRDefault="00895336" w:rsidP="00C42B57">
      <w:r>
        <w:t xml:space="preserve">Note: current version of the document is </w:t>
      </w:r>
      <w:hyperlink r:id="rId14" w:history="1">
        <w:r>
          <w:rPr>
            <w:rStyle w:val="Hyperlink"/>
          </w:rPr>
          <w:t>11-17/1086r4</w:t>
        </w:r>
      </w:hyperlink>
      <w:r>
        <w:t xml:space="preserve"> </w:t>
      </w:r>
    </w:p>
    <w:p w14:paraId="42956B6C" w14:textId="77777777" w:rsidR="00895336" w:rsidRDefault="00895336" w:rsidP="00C42B57"/>
    <w:p w14:paraId="29BCF8C9" w14:textId="661B5B96" w:rsidR="00C42B57" w:rsidRDefault="00895336" w:rsidP="00C42B57">
      <w:r>
        <w:t>802.11 ARC SC members l</w:t>
      </w:r>
      <w:r w:rsidR="00C42B57">
        <w:t>eft 802.1AS room.</w:t>
      </w:r>
    </w:p>
    <w:p w14:paraId="772F5F95" w14:textId="77777777" w:rsidR="00C42B57" w:rsidRPr="003042AA" w:rsidRDefault="00C42B57" w:rsidP="00AD56ED"/>
    <w:p w14:paraId="6721069E" w14:textId="77777777" w:rsidR="000367B6" w:rsidRPr="005B4C36" w:rsidRDefault="000367B6" w:rsidP="000367B6">
      <w:pPr>
        <w:rPr>
          <w:b/>
        </w:rPr>
      </w:pPr>
      <w:r w:rsidRPr="005B4C36">
        <w:rPr>
          <w:b/>
        </w:rPr>
        <w:t>Administration:</w:t>
      </w:r>
    </w:p>
    <w:p w14:paraId="7907C7E4" w14:textId="77777777" w:rsidR="000367B6" w:rsidRDefault="000367B6" w:rsidP="000367B6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</w:p>
    <w:p w14:paraId="3A8C76A1" w14:textId="77777777" w:rsidR="000367B6" w:rsidRDefault="000367B6" w:rsidP="000367B6">
      <w:pPr>
        <w:rPr>
          <w:b/>
        </w:rPr>
      </w:pPr>
      <w:r>
        <w:rPr>
          <w:b/>
        </w:rPr>
        <w:t>Vice Chair/Secretary Joseph Levy, InterDigital</w:t>
      </w:r>
    </w:p>
    <w:p w14:paraId="25C8FFC5" w14:textId="77777777" w:rsidR="000367B6" w:rsidRDefault="000367B6" w:rsidP="00AD56ED">
      <w:pPr>
        <w:rPr>
          <w:b/>
          <w:bCs/>
        </w:rPr>
      </w:pPr>
    </w:p>
    <w:p w14:paraId="70DB085E" w14:textId="2ABCA28F" w:rsidR="00AD56ED" w:rsidRDefault="00AD56ED" w:rsidP="00AD56ED">
      <w:pPr>
        <w:rPr>
          <w:b/>
          <w:bCs/>
        </w:rPr>
      </w:pPr>
      <w:r>
        <w:rPr>
          <w:b/>
          <w:bCs/>
        </w:rPr>
        <w:t xml:space="preserve">Meeting call to order </w:t>
      </w:r>
      <w:r w:rsidR="000367B6">
        <w:rPr>
          <w:b/>
          <w:bCs/>
        </w:rPr>
        <w:t xml:space="preserve">in ARC meeting </w:t>
      </w:r>
      <w:r w:rsidR="00601505">
        <w:rPr>
          <w:b/>
          <w:bCs/>
        </w:rPr>
        <w:t>room</w:t>
      </w:r>
      <w:r w:rsidR="000367B6">
        <w:rPr>
          <w:b/>
          <w:bCs/>
        </w:rPr>
        <w:t xml:space="preserve"> </w:t>
      </w:r>
      <w:r>
        <w:rPr>
          <w:b/>
          <w:bCs/>
        </w:rPr>
        <w:t xml:space="preserve">by Chair </w:t>
      </w:r>
      <w:r w:rsidR="00CD6DE2">
        <w:rPr>
          <w:b/>
          <w:bCs/>
        </w:rPr>
        <w:t>1</w:t>
      </w:r>
      <w:r w:rsidR="000367B6">
        <w:rPr>
          <w:b/>
          <w:bCs/>
        </w:rPr>
        <w:t>7:47</w:t>
      </w:r>
      <w:r w:rsidR="005E6E58">
        <w:rPr>
          <w:b/>
          <w:bCs/>
        </w:rPr>
        <w:t xml:space="preserve"> </w:t>
      </w:r>
      <w:r w:rsidR="000367B6">
        <w:rPr>
          <w:b/>
          <w:bCs/>
        </w:rPr>
        <w:t>CET</w:t>
      </w:r>
      <w:r>
        <w:rPr>
          <w:b/>
          <w:bCs/>
        </w:rPr>
        <w:t xml:space="preserve">, </w:t>
      </w:r>
      <w:r w:rsidR="000367B6">
        <w:rPr>
          <w:b/>
          <w:bCs/>
        </w:rPr>
        <w:t>11 July</w:t>
      </w:r>
      <w:r w:rsidR="005E6E58">
        <w:rPr>
          <w:b/>
          <w:bCs/>
        </w:rPr>
        <w:t xml:space="preserve"> </w:t>
      </w:r>
      <w:r>
        <w:rPr>
          <w:b/>
          <w:bCs/>
        </w:rPr>
        <w:t xml:space="preserve">2017 </w:t>
      </w:r>
    </w:p>
    <w:p w14:paraId="1DDCF92F" w14:textId="77777777" w:rsidR="00AD56ED" w:rsidRPr="000B0642" w:rsidRDefault="00AD56ED" w:rsidP="00AD56ED">
      <w:pPr>
        <w:rPr>
          <w:b/>
          <w:bCs/>
        </w:rPr>
      </w:pPr>
    </w:p>
    <w:p w14:paraId="41503D71" w14:textId="68D7F462" w:rsidR="00AD56ED" w:rsidRPr="000367B6" w:rsidRDefault="00AD56ED" w:rsidP="00AD56ED">
      <w:r w:rsidRPr="000367B6">
        <w:t xml:space="preserve">Proposed Agenda slide deck: </w:t>
      </w:r>
      <w:hyperlink r:id="rId15" w:history="1">
        <w:r w:rsidR="000367B6" w:rsidRPr="000367B6">
          <w:rPr>
            <w:rStyle w:val="Hyperlink"/>
          </w:rPr>
          <w:t>11-17/0886r1</w:t>
        </w:r>
      </w:hyperlink>
      <w:r w:rsidR="000367B6" w:rsidRPr="000367B6">
        <w:t xml:space="preserve"> </w:t>
      </w:r>
      <w:r w:rsidRPr="000367B6">
        <w:t xml:space="preserve">, </w:t>
      </w:r>
      <w:r w:rsidR="00BD21B3" w:rsidRPr="000367B6">
        <w:t xml:space="preserve">proposed agenda copied </w:t>
      </w:r>
      <w:r w:rsidRPr="000367B6">
        <w:t>here for reference:</w:t>
      </w:r>
    </w:p>
    <w:p w14:paraId="43629406" w14:textId="77777777" w:rsidR="000367B6" w:rsidRDefault="000367B6" w:rsidP="000367B6">
      <w:pPr>
        <w:rPr>
          <w:bCs/>
          <w:sz w:val="22"/>
          <w:szCs w:val="20"/>
        </w:rPr>
      </w:pPr>
    </w:p>
    <w:p w14:paraId="47B7373B" w14:textId="547C6604" w:rsidR="000367B6" w:rsidRPr="000367B6" w:rsidRDefault="000367B6" w:rsidP="000367B6">
      <w:p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 xml:space="preserve">Tuesday, July 11, PM2  </w:t>
      </w:r>
    </w:p>
    <w:p w14:paraId="5ACEB03E" w14:textId="77777777" w:rsidR="003E6D29" w:rsidRPr="000367B6" w:rsidRDefault="003E6D29" w:rsidP="000367B6">
      <w:pPr>
        <w:numPr>
          <w:ilvl w:val="0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Administrative: Minutes</w:t>
      </w:r>
    </w:p>
    <w:p w14:paraId="464C243F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IEEE 1588 mapping to IEEE 802.11</w:t>
      </w:r>
    </w:p>
    <w:p w14:paraId="72176A0A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802 activities</w:t>
      </w:r>
    </w:p>
    <w:p w14:paraId="074BE3B8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IETF/802 coordination</w:t>
      </w:r>
    </w:p>
    <w:p w14:paraId="056BB47B" w14:textId="77777777" w:rsidR="003E6D29" w:rsidRPr="000367B6" w:rsidRDefault="003E6D29" w:rsidP="000367B6">
      <w:pPr>
        <w:numPr>
          <w:ilvl w:val="0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802.1ASrev use of FTM</w:t>
      </w:r>
    </w:p>
    <w:p w14:paraId="0FF793BA" w14:textId="77777777" w:rsidR="003E6D29" w:rsidRPr="000367B6" w:rsidRDefault="003E6D29" w:rsidP="000367B6">
      <w:pPr>
        <w:numPr>
          <w:ilvl w:val="0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 xml:space="preserve">Investigation of WUR architecture topics; may lead into “split” PHYs (LC, 28 GHz (Phazr)): </w:t>
      </w:r>
      <w:hyperlink r:id="rId16" w:history="1">
        <w:r w:rsidRPr="000367B6">
          <w:rPr>
            <w:rStyle w:val="Hyperlink"/>
            <w:bCs/>
            <w:sz w:val="22"/>
            <w:szCs w:val="20"/>
          </w:rPr>
          <w:t>11-17/1025r0</w:t>
        </w:r>
      </w:hyperlink>
      <w:r w:rsidRPr="000367B6">
        <w:rPr>
          <w:bCs/>
          <w:sz w:val="22"/>
          <w:szCs w:val="20"/>
        </w:rPr>
        <w:t xml:space="preserve"> </w:t>
      </w:r>
    </w:p>
    <w:p w14:paraId="27EAED29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 xml:space="preserve">MIB attributes Design Pattern - </w:t>
      </w:r>
      <w:hyperlink r:id="rId17" w:history="1">
        <w:r w:rsidRPr="000367B6">
          <w:rPr>
            <w:rStyle w:val="Hyperlink"/>
            <w:bCs/>
            <w:sz w:val="22"/>
            <w:szCs w:val="20"/>
          </w:rPr>
          <w:t>11-14/1281r4</w:t>
        </w:r>
      </w:hyperlink>
      <w:r w:rsidRPr="000367B6">
        <w:rPr>
          <w:bCs/>
          <w:sz w:val="22"/>
          <w:szCs w:val="20"/>
        </w:rPr>
        <w:t xml:space="preserve">, </w:t>
      </w:r>
      <w:hyperlink r:id="rId18" w:history="1">
        <w:r w:rsidRPr="000367B6">
          <w:rPr>
            <w:rStyle w:val="Hyperlink"/>
            <w:bCs/>
            <w:sz w:val="22"/>
            <w:szCs w:val="20"/>
          </w:rPr>
          <w:t>11-15/0355r4</w:t>
        </w:r>
      </w:hyperlink>
      <w:r w:rsidRPr="000367B6">
        <w:rPr>
          <w:bCs/>
          <w:sz w:val="22"/>
          <w:szCs w:val="20"/>
        </w:rPr>
        <w:t xml:space="preserve">, </w:t>
      </w:r>
      <w:hyperlink r:id="rId19" w:history="1">
        <w:r w:rsidRPr="000367B6">
          <w:rPr>
            <w:rStyle w:val="Hyperlink"/>
            <w:bCs/>
            <w:sz w:val="22"/>
            <w:szCs w:val="20"/>
          </w:rPr>
          <w:t>11-17/0475r3</w:t>
        </w:r>
      </w:hyperlink>
      <w:r w:rsidRPr="000367B6">
        <w:rPr>
          <w:bCs/>
          <w:sz w:val="22"/>
          <w:szCs w:val="20"/>
        </w:rPr>
        <w:t xml:space="preserve">, </w:t>
      </w:r>
      <w:hyperlink r:id="rId20" w:history="1">
        <w:r w:rsidRPr="000367B6">
          <w:rPr>
            <w:rStyle w:val="Hyperlink"/>
            <w:bCs/>
            <w:sz w:val="22"/>
            <w:szCs w:val="20"/>
          </w:rPr>
          <w:t>11-09/0533r1</w:t>
        </w:r>
      </w:hyperlink>
      <w:r w:rsidRPr="000367B6">
        <w:rPr>
          <w:bCs/>
          <w:sz w:val="22"/>
          <w:szCs w:val="20"/>
        </w:rPr>
        <w:t xml:space="preserve"> </w:t>
      </w:r>
    </w:p>
    <w:p w14:paraId="7A990646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 xml:space="preserve">YANG/NETCONF modeling discussions – </w:t>
      </w:r>
      <w:hyperlink r:id="rId21" w:history="1">
        <w:r w:rsidRPr="000367B6">
          <w:rPr>
            <w:rStyle w:val="Hyperlink"/>
            <w:bCs/>
            <w:sz w:val="22"/>
            <w:szCs w:val="20"/>
          </w:rPr>
          <w:t>11-16/1436r1</w:t>
        </w:r>
      </w:hyperlink>
      <w:r w:rsidRPr="000367B6">
        <w:rPr>
          <w:bCs/>
          <w:sz w:val="22"/>
          <w:szCs w:val="20"/>
        </w:rPr>
        <w:t xml:space="preserve"> </w:t>
      </w:r>
    </w:p>
    <w:p w14:paraId="5B92971A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 xml:space="preserve">AP/DS/Portal architecture and 802 and GLK concepts - </w:t>
      </w:r>
      <w:hyperlink r:id="rId22" w:history="1">
        <w:r w:rsidRPr="000367B6">
          <w:rPr>
            <w:rStyle w:val="Hyperlink"/>
            <w:bCs/>
            <w:sz w:val="22"/>
            <w:szCs w:val="20"/>
          </w:rPr>
          <w:t>11-17/0136r2</w:t>
        </w:r>
      </w:hyperlink>
      <w:r w:rsidRPr="000367B6">
        <w:rPr>
          <w:bCs/>
          <w:sz w:val="22"/>
          <w:szCs w:val="20"/>
        </w:rPr>
        <w:t xml:space="preserve">, </w:t>
      </w:r>
      <w:hyperlink r:id="rId23" w:history="1">
        <w:r w:rsidRPr="000367B6">
          <w:rPr>
            <w:rStyle w:val="Hyperlink"/>
            <w:bCs/>
            <w:sz w:val="22"/>
            <w:szCs w:val="20"/>
          </w:rPr>
          <w:t>11-16/0720r0</w:t>
        </w:r>
      </w:hyperlink>
      <w:r w:rsidRPr="000367B6">
        <w:rPr>
          <w:bCs/>
          <w:sz w:val="22"/>
          <w:szCs w:val="20"/>
        </w:rPr>
        <w:t xml:space="preserve">, </w:t>
      </w:r>
      <w:hyperlink r:id="rId24" w:history="1">
        <w:r w:rsidRPr="000367B6">
          <w:rPr>
            <w:rStyle w:val="Hyperlink"/>
            <w:bCs/>
            <w:sz w:val="22"/>
            <w:szCs w:val="20"/>
          </w:rPr>
          <w:t>11-15/0454r0</w:t>
        </w:r>
      </w:hyperlink>
      <w:r w:rsidRPr="000367B6">
        <w:rPr>
          <w:bCs/>
          <w:sz w:val="22"/>
          <w:szCs w:val="20"/>
        </w:rPr>
        <w:t xml:space="preserve">, </w:t>
      </w:r>
      <w:hyperlink r:id="rId25" w:history="1">
        <w:r w:rsidRPr="000367B6">
          <w:rPr>
            <w:rStyle w:val="Hyperlink"/>
            <w:bCs/>
            <w:sz w:val="22"/>
            <w:szCs w:val="20"/>
          </w:rPr>
          <w:t>11-14/1213r1</w:t>
        </w:r>
      </w:hyperlink>
      <w:r w:rsidRPr="000367B6">
        <w:rPr>
          <w:bCs/>
          <w:sz w:val="22"/>
          <w:szCs w:val="20"/>
        </w:rPr>
        <w:t xml:space="preserve"> (slides 9-11)</w:t>
      </w:r>
    </w:p>
    <w:p w14:paraId="21BB9B09" w14:textId="77777777" w:rsidR="003E6D29" w:rsidRPr="000367B6" w:rsidRDefault="003E6D29" w:rsidP="000367B6">
      <w:pPr>
        <w:numPr>
          <w:ilvl w:val="1"/>
          <w:numId w:val="32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“What is an ESS?”</w:t>
      </w:r>
    </w:p>
    <w:p w14:paraId="353772E6" w14:textId="77777777" w:rsidR="000367B6" w:rsidRPr="000367B6" w:rsidRDefault="000367B6" w:rsidP="000367B6">
      <w:p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 xml:space="preserve">Wednesday, July 12, AM1  </w:t>
      </w:r>
    </w:p>
    <w:p w14:paraId="2B3FB819" w14:textId="5E0086D7" w:rsidR="003E6D29" w:rsidRPr="000367B6" w:rsidRDefault="003E6D29" w:rsidP="000367B6">
      <w:pPr>
        <w:numPr>
          <w:ilvl w:val="1"/>
          <w:numId w:val="33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MIB attributes Design Pattern (</w:t>
      </w:r>
      <w:r w:rsidR="00601505" w:rsidRPr="000367B6">
        <w:rPr>
          <w:bCs/>
          <w:sz w:val="22"/>
          <w:szCs w:val="20"/>
        </w:rPr>
        <w:t>cont.</w:t>
      </w:r>
      <w:r w:rsidRPr="000367B6">
        <w:rPr>
          <w:bCs/>
          <w:sz w:val="22"/>
          <w:szCs w:val="20"/>
        </w:rPr>
        <w:t>)</w:t>
      </w:r>
    </w:p>
    <w:p w14:paraId="4686690E" w14:textId="4F0CF0BD" w:rsidR="003E6D29" w:rsidRPr="000367B6" w:rsidRDefault="003E6D29" w:rsidP="000367B6">
      <w:pPr>
        <w:numPr>
          <w:ilvl w:val="1"/>
          <w:numId w:val="33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AP/DS/Portal architecture and 802 and GLK concepts (</w:t>
      </w:r>
      <w:r w:rsidR="00601505" w:rsidRPr="000367B6">
        <w:rPr>
          <w:bCs/>
          <w:sz w:val="22"/>
          <w:szCs w:val="20"/>
        </w:rPr>
        <w:t>cont.</w:t>
      </w:r>
      <w:r w:rsidRPr="000367B6">
        <w:rPr>
          <w:bCs/>
          <w:sz w:val="22"/>
          <w:szCs w:val="20"/>
        </w:rPr>
        <w:t>)</w:t>
      </w:r>
    </w:p>
    <w:p w14:paraId="2D790CFD" w14:textId="1E138589" w:rsidR="003E6D29" w:rsidRPr="000367B6" w:rsidRDefault="003E6D29" w:rsidP="000367B6">
      <w:pPr>
        <w:numPr>
          <w:ilvl w:val="1"/>
          <w:numId w:val="33"/>
        </w:numPr>
        <w:rPr>
          <w:bCs/>
          <w:sz w:val="22"/>
          <w:szCs w:val="20"/>
        </w:rPr>
      </w:pPr>
      <w:r w:rsidRPr="000367B6">
        <w:rPr>
          <w:bCs/>
          <w:sz w:val="22"/>
          <w:szCs w:val="20"/>
        </w:rPr>
        <w:t>“What is an ESS?” (</w:t>
      </w:r>
      <w:r w:rsidR="00601505" w:rsidRPr="000367B6">
        <w:rPr>
          <w:bCs/>
          <w:sz w:val="22"/>
          <w:szCs w:val="20"/>
        </w:rPr>
        <w:t>cont.</w:t>
      </w:r>
      <w:r w:rsidRPr="000367B6">
        <w:rPr>
          <w:bCs/>
          <w:sz w:val="22"/>
          <w:szCs w:val="20"/>
        </w:rPr>
        <w:t>)</w:t>
      </w:r>
    </w:p>
    <w:p w14:paraId="5B611FF6" w14:textId="17F403A7" w:rsidR="00AD56ED" w:rsidRPr="000367B6" w:rsidRDefault="000367B6" w:rsidP="000367B6">
      <w:r w:rsidRPr="000367B6">
        <w:rPr>
          <w:bCs/>
          <w:sz w:val="22"/>
          <w:szCs w:val="20"/>
        </w:rPr>
        <w:t>Future sessions / SC activities</w:t>
      </w:r>
    </w:p>
    <w:p w14:paraId="3FA30FE2" w14:textId="77777777" w:rsidR="000367B6" w:rsidRDefault="000367B6" w:rsidP="00AD56ED">
      <w:pPr>
        <w:pStyle w:val="BodyText"/>
        <w:rPr>
          <w:b/>
          <w:bCs/>
        </w:rPr>
      </w:pPr>
    </w:p>
    <w:p w14:paraId="25E664A0" w14:textId="1F5CA141" w:rsidR="00AD56ED" w:rsidRDefault="00AD56ED" w:rsidP="00AD56ED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555DCCE4" w14:textId="77777777" w:rsidR="000367B6" w:rsidRDefault="00AD56ED" w:rsidP="00AD56ED">
      <w:pPr>
        <w:pStyle w:val="BodyText"/>
      </w:pPr>
      <w:r>
        <w:t>The Chair reviewed the Administrative information in slides 5-</w:t>
      </w:r>
      <w:r w:rsidR="00BD21B3">
        <w:t>10</w:t>
      </w:r>
      <w:r>
        <w:t xml:space="preserve"> in Agenda document</w:t>
      </w:r>
      <w:r w:rsidR="005E6E58">
        <w:t xml:space="preserve">, </w:t>
      </w:r>
      <w:hyperlink r:id="rId26" w:history="1">
        <w:r w:rsidR="000367B6" w:rsidRPr="000367B6">
          <w:rPr>
            <w:rStyle w:val="Hyperlink"/>
          </w:rPr>
          <w:t>11-17/0886r1</w:t>
        </w:r>
      </w:hyperlink>
    </w:p>
    <w:p w14:paraId="613EA733" w14:textId="4FD5EB74" w:rsidR="00AD56ED" w:rsidRDefault="00AD56ED" w:rsidP="00AD56ED">
      <w:pPr>
        <w:pStyle w:val="BodyText"/>
        <w:rPr>
          <w:b/>
        </w:rPr>
      </w:pPr>
      <w:r>
        <w:rPr>
          <w:b/>
        </w:rPr>
        <w:t>Call for Patents:</w:t>
      </w:r>
    </w:p>
    <w:p w14:paraId="3BA1319C" w14:textId="77777777" w:rsidR="00AD56ED" w:rsidRDefault="00AD56ED" w:rsidP="00AD56E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31F8FE98" w14:textId="3723E78B" w:rsidR="00AD56ED" w:rsidRDefault="00AD56ED" w:rsidP="00AD56ED">
      <w:pPr>
        <w:pStyle w:val="BodyText"/>
        <w:rPr>
          <w:b/>
        </w:rPr>
      </w:pPr>
      <w:r>
        <w:rPr>
          <w:b/>
        </w:rPr>
        <w:t>Approval of the Agenda:</w:t>
      </w:r>
    </w:p>
    <w:p w14:paraId="18C1975D" w14:textId="00C06FA9" w:rsidR="00BD21B3" w:rsidRDefault="00BD21B3" w:rsidP="00AD56ED">
      <w:pPr>
        <w:pStyle w:val="BodyText"/>
      </w:pPr>
      <w:r>
        <w:t>The Chair called for comments or amendments to the agenda – there was no response to the call</w:t>
      </w:r>
    </w:p>
    <w:p w14:paraId="384BEDA7" w14:textId="3AED64B0" w:rsidR="00AD56ED" w:rsidRDefault="00BD21B3" w:rsidP="00AD56ED">
      <w:pPr>
        <w:pStyle w:val="BodyText"/>
      </w:pPr>
      <w:r>
        <w:t>The proposed agenda was a</w:t>
      </w:r>
      <w:r w:rsidR="00AD56ED">
        <w:t>pproved by unanimous consent.</w:t>
      </w:r>
    </w:p>
    <w:p w14:paraId="19C02ECC" w14:textId="77777777" w:rsidR="002960A3" w:rsidRDefault="002960A3" w:rsidP="00AD56ED">
      <w:pPr>
        <w:pStyle w:val="BodyText"/>
        <w:rPr>
          <w:b/>
        </w:rPr>
      </w:pPr>
    </w:p>
    <w:p w14:paraId="53E8F0BD" w14:textId="3923494F" w:rsidR="00AD56ED" w:rsidRPr="00236256" w:rsidRDefault="00AD56ED" w:rsidP="00AD56ED">
      <w:pPr>
        <w:pStyle w:val="BodyText"/>
        <w:rPr>
          <w:b/>
        </w:rPr>
      </w:pPr>
      <w:r>
        <w:rPr>
          <w:b/>
        </w:rPr>
        <w:t xml:space="preserve">ARC </w:t>
      </w:r>
      <w:r w:rsidRPr="00236256">
        <w:rPr>
          <w:b/>
        </w:rPr>
        <w:t>Minutes:</w:t>
      </w:r>
    </w:p>
    <w:p w14:paraId="74138F9B" w14:textId="3AC2823D" w:rsidR="003E6D29" w:rsidRPr="000367B6" w:rsidRDefault="003E6D29" w:rsidP="000367B6">
      <w:pPr>
        <w:pStyle w:val="BodyText"/>
        <w:numPr>
          <w:ilvl w:val="0"/>
          <w:numId w:val="34"/>
        </w:numPr>
        <w:rPr>
          <w:b/>
          <w:bCs/>
        </w:rPr>
      </w:pPr>
      <w:r w:rsidRPr="000367B6">
        <w:rPr>
          <w:b/>
          <w:bCs/>
        </w:rPr>
        <w:t xml:space="preserve">May face-to-face minutes: </w:t>
      </w:r>
      <w:hyperlink r:id="rId27" w:history="1">
        <w:r w:rsidR="000367B6">
          <w:rPr>
            <w:rStyle w:val="Hyperlink"/>
            <w:b/>
            <w:bCs/>
          </w:rPr>
          <w:t>11-17/0864r0</w:t>
        </w:r>
      </w:hyperlink>
      <w:r w:rsidR="000367B6">
        <w:rPr>
          <w:b/>
          <w:bCs/>
        </w:rPr>
        <w:t xml:space="preserve"> - </w:t>
      </w:r>
      <w:r w:rsidR="000367B6">
        <w:t>approved by unanimous consent.</w:t>
      </w:r>
    </w:p>
    <w:p w14:paraId="73793EA5" w14:textId="2A5ACE7A" w:rsidR="000367B6" w:rsidRDefault="003E6D29" w:rsidP="000367B6">
      <w:pPr>
        <w:pStyle w:val="BodyText"/>
        <w:numPr>
          <w:ilvl w:val="0"/>
          <w:numId w:val="34"/>
        </w:numPr>
        <w:rPr>
          <w:b/>
          <w:bCs/>
        </w:rPr>
      </w:pPr>
      <w:r w:rsidRPr="000367B6">
        <w:rPr>
          <w:b/>
          <w:bCs/>
        </w:rPr>
        <w:t xml:space="preserve">May 30 teleconference minutes: </w:t>
      </w:r>
      <w:hyperlink r:id="rId28" w:history="1">
        <w:r w:rsidR="000367B6">
          <w:rPr>
            <w:rStyle w:val="Hyperlink"/>
            <w:b/>
            <w:bCs/>
          </w:rPr>
          <w:t>11-17/1039r0</w:t>
        </w:r>
      </w:hyperlink>
      <w:r w:rsidR="000367B6">
        <w:rPr>
          <w:b/>
          <w:bCs/>
        </w:rPr>
        <w:t xml:space="preserve"> - </w:t>
      </w:r>
      <w:r w:rsidR="000367B6">
        <w:t>approved by unanimous consent.</w:t>
      </w:r>
    </w:p>
    <w:p w14:paraId="2A687108" w14:textId="4EB6031B" w:rsidR="00AD56ED" w:rsidRPr="000367B6" w:rsidRDefault="000367B6" w:rsidP="000367B6">
      <w:pPr>
        <w:pStyle w:val="BodyText"/>
        <w:numPr>
          <w:ilvl w:val="0"/>
          <w:numId w:val="34"/>
        </w:numPr>
        <w:rPr>
          <w:b/>
          <w:bCs/>
        </w:rPr>
      </w:pPr>
      <w:r w:rsidRPr="000367B6">
        <w:rPr>
          <w:b/>
          <w:bCs/>
        </w:rPr>
        <w:lastRenderedPageBreak/>
        <w:t>June 27 tel</w:t>
      </w:r>
      <w:r>
        <w:rPr>
          <w:b/>
          <w:bCs/>
        </w:rPr>
        <w:t xml:space="preserve">econference minutes: </w:t>
      </w:r>
      <w:hyperlink r:id="rId29" w:history="1">
        <w:r>
          <w:rPr>
            <w:rStyle w:val="Hyperlink"/>
            <w:b/>
            <w:bCs/>
          </w:rPr>
          <w:t>11-17/1125r0</w:t>
        </w:r>
      </w:hyperlink>
      <w:r>
        <w:rPr>
          <w:b/>
          <w:bCs/>
        </w:rPr>
        <w:t xml:space="preserve"> - </w:t>
      </w:r>
      <w:r w:rsidR="00AD56ED">
        <w:t>approved by unanimous consent.</w:t>
      </w:r>
    </w:p>
    <w:p w14:paraId="2C4EFE9A" w14:textId="77777777" w:rsidR="002960A3" w:rsidRDefault="002960A3" w:rsidP="00AD56ED">
      <w:pPr>
        <w:pStyle w:val="BodyText"/>
        <w:rPr>
          <w:b/>
          <w:bCs/>
        </w:rPr>
      </w:pPr>
    </w:p>
    <w:p w14:paraId="03C508BE" w14:textId="2ADAF0A7" w:rsidR="00AD56ED" w:rsidRDefault="00AD56ED" w:rsidP="00AD56ED">
      <w:pPr>
        <w:pStyle w:val="BodyText"/>
        <w:rPr>
          <w:b/>
          <w:bCs/>
        </w:rPr>
      </w:pPr>
      <w:r w:rsidRPr="000F5351">
        <w:rPr>
          <w:b/>
          <w:bCs/>
        </w:rPr>
        <w:t xml:space="preserve">IEEE 1588 mapping to IEEE 802.11 </w:t>
      </w:r>
    </w:p>
    <w:p w14:paraId="5E1E5E28" w14:textId="77777777" w:rsidR="002960A3" w:rsidRDefault="002960A3" w:rsidP="002960A3">
      <w:r>
        <w:t>The Chair reported:</w:t>
      </w:r>
      <w:r w:rsidRPr="002960A3">
        <w:t xml:space="preserve"> </w:t>
      </w:r>
    </w:p>
    <w:p w14:paraId="09E50131" w14:textId="7114AE1F" w:rsidR="002960A3" w:rsidRDefault="002960A3" w:rsidP="002960A3">
      <w:pPr>
        <w:numPr>
          <w:ilvl w:val="0"/>
          <w:numId w:val="3"/>
        </w:numPr>
      </w:pPr>
      <w:r>
        <w:t>Still tracking</w:t>
      </w:r>
      <w:r w:rsidR="005634E0">
        <w:t xml:space="preserve"> this activity</w:t>
      </w:r>
    </w:p>
    <w:p w14:paraId="26DFCE1D" w14:textId="77777777" w:rsidR="005634E0" w:rsidRDefault="005634E0" w:rsidP="002960A3">
      <w:pPr>
        <w:numPr>
          <w:ilvl w:val="0"/>
          <w:numId w:val="3"/>
        </w:numPr>
      </w:pPr>
      <w:r>
        <w:t>The Chair is not aware of any issues related to 802.11</w:t>
      </w:r>
    </w:p>
    <w:p w14:paraId="23BE2B87" w14:textId="77777777" w:rsidR="004D18EA" w:rsidRDefault="004D18EA" w:rsidP="002960A3">
      <w:pPr>
        <w:pStyle w:val="BodyText"/>
        <w:keepNext/>
        <w:rPr>
          <w:b/>
          <w:bCs/>
        </w:rPr>
      </w:pPr>
    </w:p>
    <w:p w14:paraId="205B33F2" w14:textId="3A387A72" w:rsidR="00AD56ED" w:rsidRDefault="00AD56ED" w:rsidP="002960A3">
      <w:pPr>
        <w:pStyle w:val="BodyText"/>
        <w:keepNext/>
        <w:rPr>
          <w:b/>
          <w:bCs/>
        </w:rPr>
      </w:pPr>
      <w:r>
        <w:rPr>
          <w:b/>
          <w:bCs/>
        </w:rPr>
        <w:t>IEEE 802 Activity</w:t>
      </w:r>
    </w:p>
    <w:p w14:paraId="65E49AEF" w14:textId="77777777" w:rsidR="00AD56ED" w:rsidRDefault="00AD56ED" w:rsidP="00AD56ED">
      <w:pPr>
        <w:pStyle w:val="BodyText"/>
        <w:rPr>
          <w:bCs/>
        </w:rPr>
      </w:pPr>
      <w:r>
        <w:rPr>
          <w:bCs/>
        </w:rPr>
        <w:t>The Chair reported:</w:t>
      </w:r>
    </w:p>
    <w:p w14:paraId="0E18C2BB" w14:textId="16BC31FE" w:rsidR="00AD56ED" w:rsidRDefault="002960A3" w:rsidP="002960A3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 xml:space="preserve">802.1Q </w:t>
      </w:r>
      <w:r w:rsidR="005634E0" w:rsidRPr="005634E0">
        <w:rPr>
          <w:bCs/>
        </w:rPr>
        <w:t xml:space="preserve">revision </w:t>
      </w:r>
      <w:r w:rsidR="00602FDD">
        <w:rPr>
          <w:bCs/>
        </w:rPr>
        <w:t xml:space="preserve">is </w:t>
      </w:r>
      <w:r w:rsidR="005634E0" w:rsidRPr="005634E0">
        <w:rPr>
          <w:bCs/>
        </w:rPr>
        <w:t>underway, 2017</w:t>
      </w:r>
      <w:r>
        <w:rPr>
          <w:bCs/>
        </w:rPr>
        <w:t>, to roll in:</w:t>
      </w:r>
    </w:p>
    <w:p w14:paraId="7C9C3A61" w14:textId="77777777" w:rsidR="000E6955" w:rsidRPr="002960A3" w:rsidRDefault="002960A3" w:rsidP="002960A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Qcd-2015,</w:t>
      </w:r>
    </w:p>
    <w:p w14:paraId="10789BD2" w14:textId="77777777" w:rsidR="000E6955" w:rsidRPr="002960A3" w:rsidRDefault="002960A3" w:rsidP="002960A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802.1Qca-2015,</w:t>
      </w:r>
    </w:p>
    <w:p w14:paraId="7DFE6F13" w14:textId="77777777" w:rsidR="000E6955" w:rsidRPr="002960A3" w:rsidRDefault="002960A3" w:rsidP="002960A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802.1Q-2014 Cor 1-2015,</w:t>
      </w:r>
    </w:p>
    <w:p w14:paraId="24F8170D" w14:textId="77777777" w:rsidR="000E6955" w:rsidRPr="002960A3" w:rsidRDefault="002960A3" w:rsidP="002960A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802.1Qbv-2015,</w:t>
      </w:r>
    </w:p>
    <w:p w14:paraId="5C991DF8" w14:textId="77777777" w:rsidR="000E6955" w:rsidRPr="002960A3" w:rsidRDefault="002960A3" w:rsidP="002960A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 Qbu-2016,</w:t>
      </w:r>
    </w:p>
    <w:p w14:paraId="39B5453B" w14:textId="3F329DA4" w:rsidR="002960A3" w:rsidRDefault="002960A3" w:rsidP="002960A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802.1Qbz-2016</w:t>
      </w:r>
    </w:p>
    <w:p w14:paraId="1B6130CF" w14:textId="2EB20627" w:rsidR="00AD56ED" w:rsidRPr="00602FDD" w:rsidRDefault="004665D1" w:rsidP="002960A3">
      <w:pPr>
        <w:pStyle w:val="BodyText"/>
        <w:numPr>
          <w:ilvl w:val="0"/>
          <w:numId w:val="4"/>
        </w:numPr>
        <w:rPr>
          <w:bCs/>
        </w:rPr>
      </w:pPr>
      <w:r>
        <w:t xml:space="preserve">802.1AC-2016 </w:t>
      </w:r>
      <w:r w:rsidR="000705FA">
        <w:t>published</w:t>
      </w:r>
    </w:p>
    <w:p w14:paraId="3A077BCB" w14:textId="77777777" w:rsidR="004D18EA" w:rsidRPr="006C1DF4" w:rsidRDefault="004D18EA" w:rsidP="002960A3">
      <w:pPr>
        <w:pStyle w:val="BodyText"/>
        <w:rPr>
          <w:bCs/>
        </w:rPr>
      </w:pPr>
    </w:p>
    <w:p w14:paraId="7A9A41EC" w14:textId="77777777" w:rsidR="00AD56ED" w:rsidRDefault="00AD56ED" w:rsidP="00AD56ED">
      <w:pPr>
        <w:pStyle w:val="BodyText"/>
        <w:rPr>
          <w:b/>
          <w:bCs/>
        </w:rPr>
      </w:pPr>
      <w:r w:rsidRPr="000F5351">
        <w:rPr>
          <w:b/>
          <w:bCs/>
        </w:rPr>
        <w:t xml:space="preserve">IETF/802 coordination: </w:t>
      </w:r>
    </w:p>
    <w:p w14:paraId="2E7D44F7" w14:textId="716EC827" w:rsidR="004D18EA" w:rsidRDefault="004D18EA" w:rsidP="004D18EA">
      <w:pPr>
        <w:pStyle w:val="BodyText"/>
        <w:rPr>
          <w:bCs/>
        </w:rPr>
      </w:pPr>
      <w:r>
        <w:rPr>
          <w:bCs/>
        </w:rPr>
        <w:t>The Chair called for any input on IEFT activity – non</w:t>
      </w:r>
      <w:r w:rsidR="0007460F">
        <w:rPr>
          <w:bCs/>
        </w:rPr>
        <w:t>e</w:t>
      </w:r>
      <w:r>
        <w:rPr>
          <w:bCs/>
        </w:rPr>
        <w:t xml:space="preserve"> was provided.</w:t>
      </w:r>
    </w:p>
    <w:p w14:paraId="2160A292" w14:textId="128027FF" w:rsidR="00F8224A" w:rsidRDefault="0007460F" w:rsidP="00AD56ED">
      <w:pPr>
        <w:pStyle w:val="BodyText"/>
        <w:rPr>
          <w:b/>
          <w:bCs/>
        </w:rPr>
      </w:pPr>
      <w:r w:rsidRPr="0007460F">
        <w:rPr>
          <w:b/>
          <w:bCs/>
        </w:rPr>
        <w:t>TGba architecture comments (from Mon AM1)</w:t>
      </w:r>
      <w:r>
        <w:rPr>
          <w:b/>
          <w:bCs/>
        </w:rPr>
        <w:t xml:space="preserve">:  </w:t>
      </w:r>
    </w:p>
    <w:p w14:paraId="598B13FD" w14:textId="404DE171" w:rsidR="0007460F" w:rsidRPr="0007460F" w:rsidRDefault="0007460F" w:rsidP="00AD56ED">
      <w:pPr>
        <w:pStyle w:val="BodyText"/>
      </w:pPr>
      <w:r w:rsidRPr="0007460F">
        <w:rPr>
          <w:bCs/>
        </w:rPr>
        <w:t xml:space="preserve">The Chair reviewed the discussion with 802.11 TGba on Monday AM1 (see Slide 18 from </w:t>
      </w:r>
      <w:hyperlink r:id="rId30" w:history="1">
        <w:r w:rsidRPr="0007460F">
          <w:rPr>
            <w:rStyle w:val="Hyperlink"/>
            <w:bCs/>
          </w:rPr>
          <w:t>11-17/0886r2</w:t>
        </w:r>
      </w:hyperlink>
      <w:r w:rsidRPr="0007460F">
        <w:rPr>
          <w:bCs/>
        </w:rPr>
        <w:t xml:space="preserve">, and notes above which were not available during this meeting.) </w:t>
      </w:r>
    </w:p>
    <w:p w14:paraId="6DBEB94E" w14:textId="20B5F385" w:rsidR="0007460F" w:rsidRDefault="0007460F" w:rsidP="00AD56ED">
      <w:pPr>
        <w:pStyle w:val="BodyText"/>
      </w:pPr>
    </w:p>
    <w:p w14:paraId="7F4C04F6" w14:textId="715B3862" w:rsidR="0007460F" w:rsidRDefault="0007460F" w:rsidP="0007460F">
      <w:r w:rsidRPr="00A84DC7">
        <w:rPr>
          <w:b/>
        </w:rPr>
        <w:t>Recessed 1</w:t>
      </w:r>
      <w:r>
        <w:rPr>
          <w:b/>
        </w:rPr>
        <w:t>8</w:t>
      </w:r>
      <w:r w:rsidRPr="00A84DC7">
        <w:rPr>
          <w:b/>
        </w:rPr>
        <w:t>:</w:t>
      </w:r>
      <w:r>
        <w:rPr>
          <w:b/>
        </w:rPr>
        <w:t>04 CET</w:t>
      </w:r>
    </w:p>
    <w:p w14:paraId="6B77B2A6" w14:textId="70C10EAD" w:rsidR="00561D9D" w:rsidRDefault="00561D9D" w:rsidP="00561D9D">
      <w:pPr>
        <w:pStyle w:val="Heading1"/>
      </w:pPr>
      <w:bookmarkStart w:id="2" w:name="_Toc489540569"/>
      <w:r>
        <w:t>Wednesday,</w:t>
      </w:r>
      <w:r w:rsidRPr="002D6133">
        <w:t xml:space="preserve"> </w:t>
      </w:r>
      <w:r w:rsidR="0069186A">
        <w:t>1</w:t>
      </w:r>
      <w:r w:rsidR="0007460F">
        <w:t xml:space="preserve">2 July </w:t>
      </w:r>
      <w:r w:rsidR="0069186A">
        <w:t>2017</w:t>
      </w:r>
      <w:r w:rsidR="006C6552">
        <w:t>,</w:t>
      </w:r>
      <w:r w:rsidR="0069186A">
        <w:t xml:space="preserve"> at 8:00 </w:t>
      </w:r>
      <w:r w:rsidR="0007460F">
        <w:t>CET</w:t>
      </w:r>
      <w:bookmarkEnd w:id="2"/>
    </w:p>
    <w:p w14:paraId="28C718A8" w14:textId="77777777" w:rsidR="00BC1DA4" w:rsidRDefault="00BC1DA4" w:rsidP="00BC1DA4"/>
    <w:p w14:paraId="11CFD0C5" w14:textId="77777777" w:rsidR="008E143D" w:rsidRPr="005B4C36" w:rsidRDefault="008E143D" w:rsidP="008E143D">
      <w:pPr>
        <w:rPr>
          <w:b/>
        </w:rPr>
      </w:pPr>
      <w:r w:rsidRPr="005B4C36">
        <w:rPr>
          <w:b/>
        </w:rPr>
        <w:t>Administration:</w:t>
      </w:r>
    </w:p>
    <w:p w14:paraId="6C88C931" w14:textId="77777777" w:rsidR="008E143D" w:rsidRDefault="008E143D" w:rsidP="008E143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</w:p>
    <w:p w14:paraId="569B3C69" w14:textId="77777777" w:rsidR="008E143D" w:rsidRDefault="008E143D" w:rsidP="008E143D">
      <w:pPr>
        <w:rPr>
          <w:b/>
        </w:rPr>
      </w:pPr>
      <w:r>
        <w:rPr>
          <w:b/>
        </w:rPr>
        <w:t>Vice Chair/Secretary Joseph Levy, InterDigital</w:t>
      </w:r>
    </w:p>
    <w:p w14:paraId="1C69594B" w14:textId="77777777" w:rsidR="008E143D" w:rsidRDefault="008E143D" w:rsidP="008E143D">
      <w:pPr>
        <w:rPr>
          <w:b/>
          <w:bCs/>
        </w:rPr>
      </w:pPr>
    </w:p>
    <w:p w14:paraId="10936139" w14:textId="2D0649A2" w:rsidR="008E143D" w:rsidRDefault="008E143D" w:rsidP="008E143D">
      <w:pPr>
        <w:rPr>
          <w:b/>
          <w:bCs/>
        </w:rPr>
      </w:pPr>
      <w:r>
        <w:rPr>
          <w:b/>
          <w:bCs/>
        </w:rPr>
        <w:t>Meeting call to order by Chair 8:0</w:t>
      </w:r>
      <w:r w:rsidR="00223123">
        <w:rPr>
          <w:b/>
          <w:bCs/>
        </w:rPr>
        <w:t xml:space="preserve">9 </w:t>
      </w:r>
      <w:r w:rsidR="0007460F">
        <w:rPr>
          <w:b/>
          <w:bCs/>
        </w:rPr>
        <w:t>CET</w:t>
      </w:r>
      <w:r>
        <w:rPr>
          <w:b/>
          <w:bCs/>
        </w:rPr>
        <w:t>, 1</w:t>
      </w:r>
      <w:r w:rsidR="0007460F">
        <w:rPr>
          <w:b/>
          <w:bCs/>
        </w:rPr>
        <w:t>2</w:t>
      </w:r>
      <w:r>
        <w:rPr>
          <w:b/>
          <w:bCs/>
        </w:rPr>
        <w:t xml:space="preserve"> </w:t>
      </w:r>
      <w:r w:rsidR="0007460F">
        <w:rPr>
          <w:b/>
          <w:bCs/>
        </w:rPr>
        <w:t>July</w:t>
      </w:r>
      <w:r>
        <w:rPr>
          <w:b/>
          <w:bCs/>
        </w:rPr>
        <w:t xml:space="preserve"> 2017 </w:t>
      </w:r>
    </w:p>
    <w:p w14:paraId="01058C6C" w14:textId="77777777" w:rsidR="008E143D" w:rsidRPr="000B0642" w:rsidRDefault="008E143D" w:rsidP="008E143D">
      <w:pPr>
        <w:rPr>
          <w:b/>
          <w:bCs/>
        </w:rPr>
      </w:pPr>
    </w:p>
    <w:p w14:paraId="38BF91F9" w14:textId="5262E715" w:rsidR="00223123" w:rsidRPr="00A21733" w:rsidRDefault="00223123" w:rsidP="00223123">
      <w:r>
        <w:rPr>
          <w:b/>
        </w:rPr>
        <w:t xml:space="preserve">Proposed Agenda slide deck: </w:t>
      </w:r>
      <w:hyperlink r:id="rId31" w:history="1">
        <w:r w:rsidR="0007460F" w:rsidRPr="0007460F">
          <w:rPr>
            <w:rStyle w:val="Hyperlink"/>
            <w:bCs/>
          </w:rPr>
          <w:t>11-17/0886r2</w:t>
        </w:r>
      </w:hyperlink>
      <w:r>
        <w:t xml:space="preserve"> </w:t>
      </w:r>
      <w:r w:rsidR="00A21733">
        <w:t xml:space="preserve">(note: </w:t>
      </w:r>
      <w:hyperlink r:id="rId32" w:history="1">
        <w:r w:rsidR="00A21733" w:rsidRPr="00A21733">
          <w:rPr>
            <w:rStyle w:val="Hyperlink"/>
          </w:rPr>
          <w:t>11-17/0886r3</w:t>
        </w:r>
      </w:hyperlink>
      <w:r w:rsidR="00A21733">
        <w:t xml:space="preserve"> was created in this session)</w:t>
      </w:r>
      <w:r>
        <w:rPr>
          <w:b/>
        </w:rPr>
        <w:t xml:space="preserve">, </w:t>
      </w:r>
      <w:r w:rsidRPr="00A21733">
        <w:t>proposed agenda copied here for reference:</w:t>
      </w:r>
    </w:p>
    <w:p w14:paraId="035FC13C" w14:textId="77777777" w:rsidR="00A21733" w:rsidRDefault="00A21733" w:rsidP="00A21733">
      <w:pPr>
        <w:pStyle w:val="BodyText"/>
        <w:rPr>
          <w:bCs/>
        </w:rPr>
      </w:pPr>
    </w:p>
    <w:p w14:paraId="26F08158" w14:textId="76284EB1" w:rsidR="00A21733" w:rsidRPr="00A21733" w:rsidRDefault="00A21733" w:rsidP="00A21733">
      <w:pPr>
        <w:pStyle w:val="BodyText"/>
        <w:rPr>
          <w:bCs/>
        </w:rPr>
      </w:pPr>
      <w:r w:rsidRPr="00A21733">
        <w:rPr>
          <w:bCs/>
        </w:rPr>
        <w:t xml:space="preserve">Wednesday, July 12, AM1  </w:t>
      </w:r>
    </w:p>
    <w:p w14:paraId="739ED9C4" w14:textId="655E5A73" w:rsidR="003E6D29" w:rsidRPr="00A21733" w:rsidRDefault="003E6D29" w:rsidP="00A21733">
      <w:pPr>
        <w:pStyle w:val="BodyText"/>
        <w:numPr>
          <w:ilvl w:val="1"/>
          <w:numId w:val="36"/>
        </w:numPr>
        <w:rPr>
          <w:bCs/>
        </w:rPr>
      </w:pPr>
      <w:r w:rsidRPr="00A21733">
        <w:rPr>
          <w:bCs/>
        </w:rPr>
        <w:t>MIB attributes Design Pattern (</w:t>
      </w:r>
      <w:r w:rsidR="00601505" w:rsidRPr="00A21733">
        <w:rPr>
          <w:bCs/>
        </w:rPr>
        <w:t>cont.</w:t>
      </w:r>
      <w:r w:rsidRPr="00A21733">
        <w:rPr>
          <w:bCs/>
        </w:rPr>
        <w:t>)</w:t>
      </w:r>
    </w:p>
    <w:p w14:paraId="30153B60" w14:textId="5F044D0F" w:rsidR="003E6D29" w:rsidRPr="00A21733" w:rsidRDefault="003E6D29" w:rsidP="00A21733">
      <w:pPr>
        <w:pStyle w:val="BodyText"/>
        <w:numPr>
          <w:ilvl w:val="1"/>
          <w:numId w:val="36"/>
        </w:numPr>
        <w:rPr>
          <w:bCs/>
        </w:rPr>
      </w:pPr>
      <w:r w:rsidRPr="00A21733">
        <w:rPr>
          <w:bCs/>
        </w:rPr>
        <w:lastRenderedPageBreak/>
        <w:t>AP/DS/Portal architecture and 802 and GLK concepts (</w:t>
      </w:r>
      <w:r w:rsidR="00601505" w:rsidRPr="00A21733">
        <w:rPr>
          <w:bCs/>
        </w:rPr>
        <w:t>cont.</w:t>
      </w:r>
      <w:r w:rsidRPr="00A21733">
        <w:rPr>
          <w:bCs/>
        </w:rPr>
        <w:t>)</w:t>
      </w:r>
    </w:p>
    <w:p w14:paraId="3952782E" w14:textId="56F36B20" w:rsidR="00A21733" w:rsidRPr="00A21733" w:rsidRDefault="003E6D29" w:rsidP="003E6D29">
      <w:pPr>
        <w:pStyle w:val="BodyText"/>
        <w:numPr>
          <w:ilvl w:val="1"/>
          <w:numId w:val="36"/>
        </w:numPr>
        <w:rPr>
          <w:bCs/>
        </w:rPr>
      </w:pPr>
      <w:r w:rsidRPr="00A21733">
        <w:rPr>
          <w:bCs/>
        </w:rPr>
        <w:t>“What is an ESS?” (</w:t>
      </w:r>
      <w:r w:rsidR="00601505" w:rsidRPr="00A21733">
        <w:rPr>
          <w:bCs/>
        </w:rPr>
        <w:t>cont.</w:t>
      </w:r>
      <w:r w:rsidRPr="00A21733">
        <w:rPr>
          <w:bCs/>
        </w:rPr>
        <w:t>)</w:t>
      </w:r>
    </w:p>
    <w:p w14:paraId="1442ABBE" w14:textId="48BDEDA4" w:rsidR="00A21733" w:rsidRPr="00A21733" w:rsidRDefault="00A21733" w:rsidP="003E6D29">
      <w:pPr>
        <w:pStyle w:val="BodyText"/>
        <w:numPr>
          <w:ilvl w:val="1"/>
          <w:numId w:val="36"/>
        </w:numPr>
        <w:rPr>
          <w:bCs/>
        </w:rPr>
      </w:pPr>
      <w:r w:rsidRPr="00A21733">
        <w:rPr>
          <w:bCs/>
        </w:rPr>
        <w:t>Future sessions / SC activities</w:t>
      </w:r>
    </w:p>
    <w:p w14:paraId="12E0882C" w14:textId="77777777" w:rsidR="008E143D" w:rsidRDefault="008E143D" w:rsidP="008E143D">
      <w:pPr>
        <w:pStyle w:val="BodyText"/>
      </w:pPr>
      <w:r>
        <w:t xml:space="preserve">The Chair reviewed the Administrative information in slides 5-10 in the Agenda document </w:t>
      </w:r>
    </w:p>
    <w:p w14:paraId="4AD4ACDE" w14:textId="77777777" w:rsidR="008E143D" w:rsidRDefault="008E143D" w:rsidP="008E143D">
      <w:pPr>
        <w:pStyle w:val="BodyText"/>
        <w:rPr>
          <w:b/>
        </w:rPr>
      </w:pPr>
      <w:r>
        <w:rPr>
          <w:b/>
        </w:rPr>
        <w:t>Call for Patents:</w:t>
      </w:r>
    </w:p>
    <w:p w14:paraId="5BF892EB" w14:textId="77777777" w:rsidR="008E143D" w:rsidRDefault="008E143D" w:rsidP="008E143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488F5B10" w14:textId="77777777" w:rsidR="008E143D" w:rsidRDefault="008E143D" w:rsidP="008E143D">
      <w:pPr>
        <w:pStyle w:val="BodyText"/>
        <w:rPr>
          <w:b/>
        </w:rPr>
      </w:pPr>
      <w:r>
        <w:rPr>
          <w:b/>
        </w:rPr>
        <w:t>Approval of the Agenda:</w:t>
      </w:r>
    </w:p>
    <w:p w14:paraId="651DC17A" w14:textId="59E9A5FC" w:rsidR="008E143D" w:rsidRDefault="008E143D" w:rsidP="008E143D">
      <w:pPr>
        <w:pStyle w:val="BodyText"/>
      </w:pPr>
      <w:r>
        <w:t>The Chair called for comments or amendments to the agenda</w:t>
      </w:r>
      <w:r w:rsidR="00A21733">
        <w:t xml:space="preserve">, the agenda was discussed, modified, and </w:t>
      </w:r>
      <w:r>
        <w:t>approved by unanimous consent.</w:t>
      </w:r>
    </w:p>
    <w:p w14:paraId="13A41D7A" w14:textId="77777777" w:rsidR="00A21733" w:rsidRPr="00A21733" w:rsidRDefault="00BC1DA4" w:rsidP="00A21733">
      <w:pPr>
        <w:pStyle w:val="BodyText"/>
        <w:rPr>
          <w:bCs/>
        </w:rPr>
      </w:pPr>
      <w:r>
        <w:t xml:space="preserve"> </w:t>
      </w:r>
      <w:r w:rsidR="00A21733" w:rsidRPr="00A21733">
        <w:rPr>
          <w:bCs/>
        </w:rPr>
        <w:t xml:space="preserve">Wednesday, July 12, AM1  </w:t>
      </w:r>
    </w:p>
    <w:p w14:paraId="1A0BA013" w14:textId="77777777" w:rsidR="00A21733" w:rsidRPr="00A21733" w:rsidRDefault="00A21733" w:rsidP="00A21733">
      <w:pPr>
        <w:pStyle w:val="BodyText"/>
        <w:numPr>
          <w:ilvl w:val="1"/>
          <w:numId w:val="35"/>
        </w:numPr>
        <w:rPr>
          <w:bCs/>
        </w:rPr>
      </w:pPr>
      <w:r w:rsidRPr="00A21733">
        <w:rPr>
          <w:bCs/>
        </w:rPr>
        <w:t xml:space="preserve">Investigation of WUR architecture topics; may lead into “split” PHYs (LC, 28 GHz (Phazr)): </w:t>
      </w:r>
      <w:hyperlink r:id="rId33" w:history="1">
        <w:r w:rsidRPr="00A21733">
          <w:rPr>
            <w:rStyle w:val="Hyperlink"/>
            <w:bCs/>
          </w:rPr>
          <w:t>11-17/1025r0</w:t>
        </w:r>
      </w:hyperlink>
      <w:r w:rsidRPr="00A21733">
        <w:rPr>
          <w:bCs/>
        </w:rPr>
        <w:t xml:space="preserve"> </w:t>
      </w:r>
    </w:p>
    <w:p w14:paraId="4B08A8B5" w14:textId="65E19A77" w:rsidR="00A21733" w:rsidRPr="00A21733" w:rsidRDefault="00A21733" w:rsidP="00A21733">
      <w:pPr>
        <w:pStyle w:val="BodyText"/>
        <w:numPr>
          <w:ilvl w:val="1"/>
          <w:numId w:val="35"/>
        </w:numPr>
        <w:rPr>
          <w:bCs/>
        </w:rPr>
      </w:pPr>
      <w:r w:rsidRPr="00A21733">
        <w:rPr>
          <w:bCs/>
        </w:rPr>
        <w:t>MIB attributes Design Pattern (</w:t>
      </w:r>
      <w:r w:rsidR="00601505" w:rsidRPr="00A21733">
        <w:rPr>
          <w:bCs/>
        </w:rPr>
        <w:t>cont.</w:t>
      </w:r>
      <w:r w:rsidRPr="00A21733">
        <w:rPr>
          <w:bCs/>
        </w:rPr>
        <w:t>)</w:t>
      </w:r>
    </w:p>
    <w:p w14:paraId="263CFD40" w14:textId="01557FCE" w:rsidR="00A21733" w:rsidRPr="00A21733" w:rsidRDefault="00A21733" w:rsidP="00A21733">
      <w:pPr>
        <w:pStyle w:val="BodyText"/>
        <w:numPr>
          <w:ilvl w:val="1"/>
          <w:numId w:val="35"/>
        </w:numPr>
        <w:rPr>
          <w:bCs/>
        </w:rPr>
      </w:pPr>
      <w:r w:rsidRPr="00A21733">
        <w:rPr>
          <w:bCs/>
        </w:rPr>
        <w:t>AP/DS/Portal architecture and 802 and GLK concepts (</w:t>
      </w:r>
      <w:r w:rsidR="00601505" w:rsidRPr="00A21733">
        <w:rPr>
          <w:bCs/>
        </w:rPr>
        <w:t>cont.</w:t>
      </w:r>
      <w:r w:rsidRPr="00A21733">
        <w:rPr>
          <w:bCs/>
        </w:rPr>
        <w:t>)</w:t>
      </w:r>
    </w:p>
    <w:p w14:paraId="0CCC3D65" w14:textId="2D8CF137" w:rsidR="00A21733" w:rsidRDefault="00A21733" w:rsidP="00A21733">
      <w:pPr>
        <w:pStyle w:val="BodyText"/>
        <w:numPr>
          <w:ilvl w:val="1"/>
          <w:numId w:val="35"/>
        </w:numPr>
        <w:rPr>
          <w:bCs/>
        </w:rPr>
      </w:pPr>
      <w:r w:rsidRPr="00A21733">
        <w:rPr>
          <w:bCs/>
        </w:rPr>
        <w:t>“What is an ESS?” (</w:t>
      </w:r>
      <w:r w:rsidR="00601505" w:rsidRPr="00A21733">
        <w:rPr>
          <w:bCs/>
        </w:rPr>
        <w:t>cont.</w:t>
      </w:r>
      <w:r w:rsidRPr="00A21733">
        <w:rPr>
          <w:bCs/>
        </w:rPr>
        <w:t>)</w:t>
      </w:r>
    </w:p>
    <w:p w14:paraId="125C0790" w14:textId="77777777" w:rsidR="00A21733" w:rsidRPr="00A21733" w:rsidRDefault="00A21733" w:rsidP="00A21733">
      <w:pPr>
        <w:pStyle w:val="BodyText"/>
        <w:numPr>
          <w:ilvl w:val="1"/>
          <w:numId w:val="35"/>
        </w:numPr>
        <w:rPr>
          <w:bCs/>
        </w:rPr>
      </w:pPr>
      <w:r w:rsidRPr="00A21733">
        <w:rPr>
          <w:bCs/>
        </w:rPr>
        <w:t>Future sessions / SC activities</w:t>
      </w:r>
    </w:p>
    <w:p w14:paraId="613F6B41" w14:textId="6EB6A502" w:rsidR="00232C69" w:rsidRDefault="00232C69" w:rsidP="00BC1DA4"/>
    <w:p w14:paraId="2F4D6CDF" w14:textId="7FC2DE98" w:rsidR="00A21733" w:rsidRDefault="00A21733" w:rsidP="0007460F">
      <w:pPr>
        <w:pStyle w:val="BodyText"/>
        <w:rPr>
          <w:b/>
          <w:bCs/>
        </w:rPr>
      </w:pPr>
      <w:r w:rsidRPr="00A21733">
        <w:rPr>
          <w:b/>
          <w:bCs/>
        </w:rPr>
        <w:t>Investigation of WUR architecture topics</w:t>
      </w:r>
      <w:r w:rsidR="003E6D29">
        <w:rPr>
          <w:b/>
          <w:bCs/>
        </w:rPr>
        <w:t>:</w:t>
      </w:r>
    </w:p>
    <w:p w14:paraId="13E1F031" w14:textId="5288B7F5" w:rsidR="003E6D29" w:rsidRDefault="003E6D29" w:rsidP="003E6D29">
      <w:pPr>
        <w:pStyle w:val="ListParagraph"/>
        <w:numPr>
          <w:ilvl w:val="0"/>
          <w:numId w:val="40"/>
        </w:numPr>
      </w:pPr>
      <w:r>
        <w:t>Reviewed and discussed the TGba slides (</w:t>
      </w:r>
      <w:hyperlink r:id="rId34" w:history="1">
        <w:r w:rsidRPr="00F47FF2">
          <w:rPr>
            <w:rStyle w:val="Hyperlink"/>
            <w:b/>
          </w:rPr>
          <w:t>11-17/1025r0</w:t>
        </w:r>
      </w:hyperlink>
      <w:r>
        <w:t>)</w:t>
      </w:r>
      <w:r w:rsidR="001869C9">
        <w:t xml:space="preserve"> and slide 18 of </w:t>
      </w:r>
      <w:hyperlink r:id="rId35" w:history="1">
        <w:r w:rsidR="001869C9" w:rsidRPr="0007460F">
          <w:rPr>
            <w:rStyle w:val="Hyperlink"/>
            <w:bCs/>
          </w:rPr>
          <w:t>11-17/0886r2</w:t>
        </w:r>
      </w:hyperlink>
      <w:r>
        <w:t xml:space="preserve">, </w:t>
      </w:r>
      <w:r w:rsidR="001869C9">
        <w:t>the Chairman’s notes from</w:t>
      </w:r>
      <w:r w:rsidR="001869C9" w:rsidRPr="001869C9">
        <w:rPr>
          <w:rFonts w:ascii="Times New Roman" w:eastAsia="Times New Roman" w:hAnsi="Times New Roman"/>
          <w:bCs/>
          <w:noProof/>
          <w:szCs w:val="24"/>
        </w:rPr>
        <w:t xml:space="preserve"> </w:t>
      </w:r>
      <w:r w:rsidR="001869C9" w:rsidRPr="001869C9">
        <w:rPr>
          <w:bCs/>
        </w:rPr>
        <w:t>TGba Ad Hoc meeting, Monday, 10 July 2017, at  8:00 CET</w:t>
      </w:r>
      <w:bookmarkStart w:id="3" w:name="_GoBack"/>
      <w:bookmarkEnd w:id="3"/>
      <w:r w:rsidR="001869C9">
        <w:rPr>
          <w:bCs/>
        </w:rPr>
        <w:t xml:space="preserve">, </w:t>
      </w:r>
      <w:r>
        <w:t>generating some additional questions/</w:t>
      </w:r>
      <w:r w:rsidR="00601505">
        <w:t>comments</w:t>
      </w:r>
      <w:r>
        <w:t>:</w:t>
      </w:r>
    </w:p>
    <w:p w14:paraId="041373D1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Yes, fully independent PHY</w:t>
      </w:r>
    </w:p>
    <w:p w14:paraId="794EC2A8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Probably independent MAC?</w:t>
      </w:r>
    </w:p>
    <w:p w14:paraId="5D8EADE7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Always co-located with AP or non-AP STA</w:t>
      </w:r>
    </w:p>
    <w:p w14:paraId="45B24EF5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No MAC Address (?)</w:t>
      </w:r>
    </w:p>
    <w:p w14:paraId="648BF740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WUR MAC (assuming it is independent) does need to coordinate with the main MAC.  Main MAC negotiates a WUR ID on WUR’s behalf, for example.  And, power on/off needs to be coordinated between them – might be through higher layer entity, though (?)</w:t>
      </w:r>
    </w:p>
    <w:p w14:paraId="689941D1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WUR does not associate to the BSS (it doesn’t have a MAC Address)</w:t>
      </w:r>
    </w:p>
    <w:p w14:paraId="5A7EDA86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WUR only runs in 2.4/5 GHz.  But, can work with all PHYs (maybe?)</w:t>
      </w:r>
    </w:p>
    <w:p w14:paraId="4F921A39" w14:textId="77777777" w:rsidR="003E6D29" w:rsidRPr="003E6D29" w:rsidRDefault="003E6D29" w:rsidP="003E6D29">
      <w:pPr>
        <w:pStyle w:val="ListParagraph"/>
        <w:numPr>
          <w:ilvl w:val="1"/>
          <w:numId w:val="40"/>
        </w:numPr>
      </w:pPr>
      <w:r w:rsidRPr="003E6D29">
        <w:rPr>
          <w:bCs/>
        </w:rPr>
        <w:t>Mesh, IBSS, OCB uses are TBD in the future, not now</w:t>
      </w:r>
    </w:p>
    <w:p w14:paraId="10A601B8" w14:textId="74010273" w:rsidR="003E6D29" w:rsidRDefault="003E6D29" w:rsidP="003E6D29">
      <w:pPr>
        <w:pStyle w:val="ListParagraph"/>
        <w:numPr>
          <w:ilvl w:val="0"/>
          <w:numId w:val="40"/>
        </w:numPr>
      </w:pPr>
      <w:r>
        <w:t xml:space="preserve">Is the WUR receive mode exclusive of WUR transmit mode?  </w:t>
      </w:r>
    </w:p>
    <w:p w14:paraId="4B9C971B" w14:textId="07E3D789" w:rsidR="003E6D29" w:rsidRDefault="003E6D29" w:rsidP="003E6D29">
      <w:pPr>
        <w:pStyle w:val="ListParagraph"/>
        <w:numPr>
          <w:ilvl w:val="0"/>
          <w:numId w:val="40"/>
        </w:numPr>
      </w:pPr>
      <w:r>
        <w:t>Does each WUR receiver connects to only one main radio?</w:t>
      </w:r>
    </w:p>
    <w:p w14:paraId="515DC78A" w14:textId="72A81330" w:rsidR="003E6D29" w:rsidRDefault="003E6D29" w:rsidP="003E6D29">
      <w:pPr>
        <w:pStyle w:val="ListParagraph"/>
        <w:numPr>
          <w:ilvl w:val="0"/>
          <w:numId w:val="40"/>
        </w:numPr>
      </w:pPr>
      <w:r>
        <w:t xml:space="preserve">It was suggesting that </w:t>
      </w:r>
      <w:hyperlink r:id="rId36" w:history="1">
        <w:r w:rsidRPr="003E6D29">
          <w:rPr>
            <w:rStyle w:val="Hyperlink"/>
          </w:rPr>
          <w:t>11-17/972r1</w:t>
        </w:r>
      </w:hyperlink>
      <w:r>
        <w:t xml:space="preserve"> be look at for a definition of WUR mode.</w:t>
      </w:r>
      <w:r>
        <w:br/>
        <w:t xml:space="preserve">note </w:t>
      </w:r>
      <w:hyperlink r:id="rId37" w:history="1">
        <w:r w:rsidRPr="003E6D29">
          <w:rPr>
            <w:rStyle w:val="Hyperlink"/>
          </w:rPr>
          <w:t>11-17/972r2</w:t>
        </w:r>
      </w:hyperlink>
      <w:r>
        <w:t xml:space="preserve"> is now available.</w:t>
      </w:r>
    </w:p>
    <w:p w14:paraId="34F50A8E" w14:textId="25CCD978" w:rsidR="001869C9" w:rsidRDefault="001869C9" w:rsidP="001869C9">
      <w:pPr>
        <w:pStyle w:val="ListParagraph"/>
        <w:numPr>
          <w:ilvl w:val="0"/>
          <w:numId w:val="40"/>
        </w:numPr>
      </w:pPr>
      <w:r>
        <w:t xml:space="preserve">Note that the agenda deck was updated to capture the additional questions/comments: </w:t>
      </w:r>
      <w:hyperlink r:id="rId38" w:history="1">
        <w:r>
          <w:rPr>
            <w:rStyle w:val="Hyperlink"/>
          </w:rPr>
          <w:t>11-17/0886r3</w:t>
        </w:r>
      </w:hyperlink>
      <w:r>
        <w:t xml:space="preserve"> </w:t>
      </w:r>
    </w:p>
    <w:p w14:paraId="71E27D01" w14:textId="264E95BA" w:rsidR="003E6D29" w:rsidRPr="003E6D29" w:rsidRDefault="003E6D29" w:rsidP="0007460F">
      <w:pPr>
        <w:pStyle w:val="BodyText"/>
        <w:rPr>
          <w:b/>
        </w:rPr>
      </w:pPr>
      <w:r w:rsidRPr="003E6D29">
        <w:rPr>
          <w:b/>
          <w:bCs/>
        </w:rPr>
        <w:lastRenderedPageBreak/>
        <w:t>MIB attributes Design Pattern</w:t>
      </w:r>
    </w:p>
    <w:p w14:paraId="22DACBA2" w14:textId="58DA4C71" w:rsidR="003E6D29" w:rsidRDefault="003E6D29" w:rsidP="003E6D29">
      <w:r>
        <w:t xml:space="preserve">MIB pattern document has been update to </w:t>
      </w:r>
      <w:hyperlink r:id="rId39" w:history="1">
        <w:r w:rsidRPr="003E6D29">
          <w:rPr>
            <w:rStyle w:val="Hyperlink"/>
          </w:rPr>
          <w:t>11-15/0355r</w:t>
        </w:r>
        <w:r>
          <w:rPr>
            <w:rStyle w:val="Hyperlink"/>
          </w:rPr>
          <w:t>5</w:t>
        </w:r>
      </w:hyperlink>
      <w:r>
        <w:t xml:space="preserve">, needs review and discussion. </w:t>
      </w:r>
    </w:p>
    <w:p w14:paraId="04ABAA43" w14:textId="55167AD5" w:rsidR="00A21733" w:rsidRDefault="00A21733" w:rsidP="0007460F">
      <w:pPr>
        <w:pStyle w:val="BodyText"/>
        <w:rPr>
          <w:b/>
        </w:rPr>
      </w:pPr>
    </w:p>
    <w:p w14:paraId="5A73315E" w14:textId="5E45FFFD" w:rsidR="0033553E" w:rsidRDefault="0033553E" w:rsidP="0007460F">
      <w:pPr>
        <w:pStyle w:val="BodyText"/>
        <w:rPr>
          <w:b/>
          <w:bCs/>
        </w:rPr>
      </w:pPr>
      <w:r w:rsidRPr="0033553E">
        <w:rPr>
          <w:b/>
          <w:bCs/>
        </w:rPr>
        <w:t>Future sessions / SC activities</w:t>
      </w:r>
    </w:p>
    <w:p w14:paraId="3E7A8791" w14:textId="7D4DA42E" w:rsidR="0033553E" w:rsidRDefault="0033553E" w:rsidP="0007460F">
      <w:pPr>
        <w:pStyle w:val="BodyText"/>
        <w:rPr>
          <w:bCs/>
        </w:rPr>
      </w:pPr>
      <w:r>
        <w:rPr>
          <w:bCs/>
        </w:rPr>
        <w:t>Future sessions were discussed and it was decided that:</w:t>
      </w:r>
    </w:p>
    <w:p w14:paraId="69583197" w14:textId="77777777" w:rsidR="00E12B8B" w:rsidRPr="0033553E" w:rsidRDefault="00E77604" w:rsidP="0033553E">
      <w:pPr>
        <w:pStyle w:val="BodyText"/>
        <w:numPr>
          <w:ilvl w:val="0"/>
          <w:numId w:val="42"/>
        </w:numPr>
      </w:pPr>
      <w:r w:rsidRPr="0033553E">
        <w:rPr>
          <w:b/>
          <w:bCs/>
        </w:rPr>
        <w:t>Plan for three individual meeting slots</w:t>
      </w:r>
    </w:p>
    <w:p w14:paraId="777368BC" w14:textId="77777777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 xml:space="preserve">Usual slot on Wed AM1 </w:t>
      </w:r>
    </w:p>
    <w:p w14:paraId="2185F04E" w14:textId="77777777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>Another slot for standalone ARC work (Monday/Tuesday?)</w:t>
      </w:r>
    </w:p>
    <w:p w14:paraId="2A60AB7E" w14:textId="77777777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>Another slot (Thursday’s slot)?</w:t>
      </w:r>
    </w:p>
    <w:p w14:paraId="599FBB5E" w14:textId="6E91C0C2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>Joint sessions: TGba</w:t>
      </w:r>
    </w:p>
    <w:p w14:paraId="5FE3E0A2" w14:textId="77777777" w:rsidR="00E12B8B" w:rsidRPr="0033553E" w:rsidRDefault="00E77604" w:rsidP="0033553E">
      <w:pPr>
        <w:pStyle w:val="BodyText"/>
        <w:numPr>
          <w:ilvl w:val="0"/>
          <w:numId w:val="42"/>
        </w:numPr>
      </w:pPr>
      <w:r w:rsidRPr="0033553E">
        <w:rPr>
          <w:b/>
          <w:bCs/>
        </w:rPr>
        <w:t>Individuals interested in ARC work are encouraged to also attend AANI SC sessions</w:t>
      </w:r>
    </w:p>
    <w:p w14:paraId="442D9EBD" w14:textId="77777777" w:rsidR="00E12B8B" w:rsidRPr="0033553E" w:rsidRDefault="00E77604" w:rsidP="0033553E">
      <w:pPr>
        <w:pStyle w:val="BodyText"/>
        <w:numPr>
          <w:ilvl w:val="0"/>
          <w:numId w:val="42"/>
        </w:numPr>
      </w:pPr>
      <w:r w:rsidRPr="0033553E">
        <w:rPr>
          <w:b/>
          <w:bCs/>
        </w:rPr>
        <w:t>Teleconferences:</w:t>
      </w:r>
    </w:p>
    <w:p w14:paraId="252F841D" w14:textId="77777777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>Schedule discussion of TGba, try to get to a block diagram</w:t>
      </w:r>
    </w:p>
    <w:p w14:paraId="2AEC2301" w14:textId="77777777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>Schedule discussion of MIB</w:t>
      </w:r>
    </w:p>
    <w:p w14:paraId="4007A85E" w14:textId="7CAF14A2" w:rsidR="00E12B8B" w:rsidRPr="0033553E" w:rsidRDefault="00E77604" w:rsidP="0033553E">
      <w:pPr>
        <w:pStyle w:val="BodyText"/>
        <w:numPr>
          <w:ilvl w:val="1"/>
          <w:numId w:val="42"/>
        </w:numPr>
      </w:pPr>
      <w:r w:rsidRPr="0033553E">
        <w:t xml:space="preserve">Schedule with 10 </w:t>
      </w:r>
      <w:r w:rsidR="00601505" w:rsidRPr="0033553E">
        <w:t>days’ notice</w:t>
      </w:r>
    </w:p>
    <w:p w14:paraId="0675E799" w14:textId="0DF4E99F" w:rsidR="0033553E" w:rsidRDefault="0033553E" w:rsidP="0007460F">
      <w:pPr>
        <w:pStyle w:val="BodyText"/>
        <w:rPr>
          <w:b/>
        </w:rPr>
      </w:pPr>
      <w:r w:rsidRPr="0033553E">
        <w:rPr>
          <w:b/>
        </w:rPr>
        <w:t>Adjourn 10:03</w:t>
      </w:r>
      <w:r>
        <w:rPr>
          <w:b/>
        </w:rPr>
        <w:t xml:space="preserve"> CET, 12 July 2017</w:t>
      </w:r>
    </w:p>
    <w:p w14:paraId="07B33F20" w14:textId="01BC0849" w:rsidR="001869C9" w:rsidRDefault="001869C9" w:rsidP="0007460F">
      <w:pPr>
        <w:pStyle w:val="BodyText"/>
        <w:rPr>
          <w:b/>
        </w:rPr>
      </w:pPr>
    </w:p>
    <w:p w14:paraId="25968A33" w14:textId="629EF415" w:rsidR="001869C9" w:rsidRPr="001869C9" w:rsidRDefault="001C5AF0" w:rsidP="0007460F">
      <w:pPr>
        <w:pStyle w:val="BodyText"/>
      </w:pPr>
      <w:r>
        <w:t xml:space="preserve">Note final </w:t>
      </w:r>
      <w:r w:rsidR="001869C9" w:rsidRPr="001869C9">
        <w:t>agenda slide deck i</w:t>
      </w:r>
      <w:r>
        <w:t>s</w:t>
      </w:r>
      <w:r w:rsidR="001869C9" w:rsidRPr="001869C9">
        <w:t xml:space="preserve">: </w:t>
      </w:r>
      <w:hyperlink r:id="rId40" w:history="1">
        <w:r w:rsidR="001869C9">
          <w:rPr>
            <w:rStyle w:val="Hyperlink"/>
          </w:rPr>
          <w:t>11-17/0886r4</w:t>
        </w:r>
      </w:hyperlink>
      <w:r w:rsidR="001869C9" w:rsidRPr="001869C9">
        <w:t xml:space="preserve"> </w:t>
      </w:r>
      <w:r>
        <w:t xml:space="preserve">and closing report is: </w:t>
      </w:r>
      <w:hyperlink r:id="rId41" w:history="1">
        <w:r>
          <w:rPr>
            <w:rStyle w:val="Hyperlink"/>
          </w:rPr>
          <w:t>11-17/1149r0</w:t>
        </w:r>
      </w:hyperlink>
      <w:r>
        <w:t xml:space="preserve"> </w:t>
      </w:r>
    </w:p>
    <w:sectPr w:rsidR="001869C9" w:rsidRPr="001869C9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466A" w14:textId="77777777" w:rsidR="000A3E58" w:rsidRDefault="000A3E58">
      <w:r>
        <w:separator/>
      </w:r>
    </w:p>
  </w:endnote>
  <w:endnote w:type="continuationSeparator" w:id="0">
    <w:p w14:paraId="5E7E0DCF" w14:textId="77777777" w:rsidR="000A3E58" w:rsidRDefault="000A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E15" w14:textId="37C3E82F" w:rsidR="003E6D29" w:rsidRDefault="000A3E5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6D29">
      <w:t>Minutes</w:t>
    </w:r>
    <w:r>
      <w:fldChar w:fldCharType="end"/>
    </w:r>
    <w:r w:rsidR="003E6D29">
      <w:tab/>
      <w:t xml:space="preserve">page </w:t>
    </w:r>
    <w:r w:rsidR="003E6D29">
      <w:fldChar w:fldCharType="begin"/>
    </w:r>
    <w:r w:rsidR="003E6D29">
      <w:instrText xml:space="preserve">page </w:instrText>
    </w:r>
    <w:r w:rsidR="003E6D29">
      <w:fldChar w:fldCharType="separate"/>
    </w:r>
    <w:r w:rsidR="00EE1CB0">
      <w:rPr>
        <w:noProof/>
      </w:rPr>
      <w:t>8</w:t>
    </w:r>
    <w:r w:rsidR="003E6D29">
      <w:fldChar w:fldCharType="end"/>
    </w:r>
    <w:r w:rsidR="003E6D29">
      <w:tab/>
    </w:r>
    <w:r>
      <w:fldChar w:fldCharType="begin"/>
    </w:r>
    <w:r>
      <w:instrText xml:space="preserve"> COMMENTS  \* MERGEFORMAT </w:instrText>
    </w:r>
    <w:r>
      <w:fldChar w:fldCharType="separate"/>
    </w:r>
    <w:r w:rsidR="003E6D29">
      <w:t>Joseph Levy (InterDigital)</w:t>
    </w:r>
    <w:r>
      <w:fldChar w:fldCharType="end"/>
    </w:r>
  </w:p>
  <w:p w14:paraId="61B194E8" w14:textId="77777777" w:rsidR="003E6D29" w:rsidRDefault="003E6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C09E7" w14:textId="77777777" w:rsidR="000A3E58" w:rsidRDefault="000A3E58">
      <w:r>
        <w:separator/>
      </w:r>
    </w:p>
  </w:footnote>
  <w:footnote w:type="continuationSeparator" w:id="0">
    <w:p w14:paraId="07D77A0B" w14:textId="77777777" w:rsidR="000A3E58" w:rsidRDefault="000A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D4A2" w14:textId="4E178FE4" w:rsidR="003E6D29" w:rsidRDefault="000A3E5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E6D29">
      <w:t>July 2017</w:t>
    </w:r>
    <w:r>
      <w:fldChar w:fldCharType="end"/>
    </w:r>
    <w:r w:rsidR="003E6D29">
      <w:tab/>
    </w:r>
    <w:r w:rsidR="003E6D29">
      <w:tab/>
    </w:r>
    <w:r>
      <w:fldChar w:fldCharType="begin"/>
    </w:r>
    <w:r>
      <w:instrText xml:space="preserve"> TITLE  \* MERGEFORMAT </w:instrText>
    </w:r>
    <w:r>
      <w:fldChar w:fldCharType="separate"/>
    </w:r>
    <w:r w:rsidR="003E6D29">
      <w:t>doc.: IEEE 802.11-17/1156r0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28A"/>
    <w:multiLevelType w:val="hybridMultilevel"/>
    <w:tmpl w:val="5666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060"/>
    <w:multiLevelType w:val="hybridMultilevel"/>
    <w:tmpl w:val="58BEC944"/>
    <w:lvl w:ilvl="0" w:tplc="AD8E9C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4CAA04">
      <w:start w:val="15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9ECDB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56B1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1054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7EE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C1AD1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CEFD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17C0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3D574A"/>
    <w:multiLevelType w:val="hybridMultilevel"/>
    <w:tmpl w:val="F08A841A"/>
    <w:lvl w:ilvl="0" w:tplc="792E7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CB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A2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0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E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48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8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F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29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466D7"/>
    <w:multiLevelType w:val="hybridMultilevel"/>
    <w:tmpl w:val="420C5A3C"/>
    <w:lvl w:ilvl="0" w:tplc="277C1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7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E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6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8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2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E2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E9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8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246051"/>
    <w:multiLevelType w:val="hybridMultilevel"/>
    <w:tmpl w:val="933007BC"/>
    <w:lvl w:ilvl="0" w:tplc="0D3A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C7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5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C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0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2B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D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0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F659B7"/>
    <w:multiLevelType w:val="hybridMultilevel"/>
    <w:tmpl w:val="35C2A254"/>
    <w:lvl w:ilvl="0" w:tplc="0246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8EE7E">
      <w:start w:val="2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A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47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C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6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23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6A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A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381113"/>
    <w:multiLevelType w:val="hybridMultilevel"/>
    <w:tmpl w:val="7C4E4352"/>
    <w:lvl w:ilvl="0" w:tplc="0FF8E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4FC12">
      <w:start w:val="2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82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6D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4F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C2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CB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40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2DB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5E330B"/>
    <w:multiLevelType w:val="hybridMultilevel"/>
    <w:tmpl w:val="C7128E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D437B"/>
    <w:multiLevelType w:val="hybridMultilevel"/>
    <w:tmpl w:val="FEF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90511"/>
    <w:multiLevelType w:val="hybridMultilevel"/>
    <w:tmpl w:val="0F64D5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1A80BF3"/>
    <w:multiLevelType w:val="hybridMultilevel"/>
    <w:tmpl w:val="2E9C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3AD2"/>
    <w:multiLevelType w:val="hybridMultilevel"/>
    <w:tmpl w:val="9BC8B24E"/>
    <w:lvl w:ilvl="0" w:tplc="0CFA1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5536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C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4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2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6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8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88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C162BF"/>
    <w:multiLevelType w:val="hybridMultilevel"/>
    <w:tmpl w:val="1712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A6A6C"/>
    <w:multiLevelType w:val="hybridMultilevel"/>
    <w:tmpl w:val="0C80F6EA"/>
    <w:lvl w:ilvl="0" w:tplc="292C01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69A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053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CB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EF6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24D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8E1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277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1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5F3C6B"/>
    <w:multiLevelType w:val="hybridMultilevel"/>
    <w:tmpl w:val="1B9A6500"/>
    <w:lvl w:ilvl="0" w:tplc="483A2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A6A82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6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4C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6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0C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EF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E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8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CE6777"/>
    <w:multiLevelType w:val="hybridMultilevel"/>
    <w:tmpl w:val="0F709CF2"/>
    <w:lvl w:ilvl="0" w:tplc="1326038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77559"/>
    <w:multiLevelType w:val="hybridMultilevel"/>
    <w:tmpl w:val="43129930"/>
    <w:lvl w:ilvl="0" w:tplc="51A2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43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0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E1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40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8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6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EB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4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7779BD"/>
    <w:multiLevelType w:val="hybridMultilevel"/>
    <w:tmpl w:val="44E467B6"/>
    <w:lvl w:ilvl="0" w:tplc="10620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C1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E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2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1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A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E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A14CA"/>
    <w:multiLevelType w:val="hybridMultilevel"/>
    <w:tmpl w:val="882EE46E"/>
    <w:lvl w:ilvl="0" w:tplc="088A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A3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8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0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2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E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8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2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3003D4"/>
    <w:multiLevelType w:val="hybridMultilevel"/>
    <w:tmpl w:val="0E260542"/>
    <w:lvl w:ilvl="0" w:tplc="F9EE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80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67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02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43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A6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AD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A7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8D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D05F9"/>
    <w:multiLevelType w:val="hybridMultilevel"/>
    <w:tmpl w:val="BB40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54665"/>
    <w:multiLevelType w:val="hybridMultilevel"/>
    <w:tmpl w:val="AAE8308E"/>
    <w:lvl w:ilvl="0" w:tplc="FCC23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63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6C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2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03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E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A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2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F65EB2"/>
    <w:multiLevelType w:val="hybridMultilevel"/>
    <w:tmpl w:val="6182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C1843"/>
    <w:multiLevelType w:val="hybridMultilevel"/>
    <w:tmpl w:val="DF60F790"/>
    <w:lvl w:ilvl="0" w:tplc="D164A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1D50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41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A2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E5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C2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1D04A7"/>
    <w:multiLevelType w:val="hybridMultilevel"/>
    <w:tmpl w:val="408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23900"/>
    <w:multiLevelType w:val="hybridMultilevel"/>
    <w:tmpl w:val="F6F26880"/>
    <w:lvl w:ilvl="0" w:tplc="7EF6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D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A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A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8A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A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03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8E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CA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2175A0"/>
    <w:multiLevelType w:val="hybridMultilevel"/>
    <w:tmpl w:val="92704160"/>
    <w:lvl w:ilvl="0" w:tplc="5D0E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27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E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08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23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45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F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0A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24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F123F4"/>
    <w:multiLevelType w:val="hybridMultilevel"/>
    <w:tmpl w:val="DEE2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354"/>
    <w:multiLevelType w:val="hybridMultilevel"/>
    <w:tmpl w:val="9DC2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82439"/>
    <w:multiLevelType w:val="hybridMultilevel"/>
    <w:tmpl w:val="B8A41AEA"/>
    <w:lvl w:ilvl="0" w:tplc="F4DE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67950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8F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8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4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4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6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D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66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4D47AF"/>
    <w:multiLevelType w:val="hybridMultilevel"/>
    <w:tmpl w:val="1A04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822BA"/>
    <w:multiLevelType w:val="hybridMultilevel"/>
    <w:tmpl w:val="FC56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1CE6"/>
    <w:multiLevelType w:val="hybridMultilevel"/>
    <w:tmpl w:val="66E61EF2"/>
    <w:lvl w:ilvl="0" w:tplc="1326038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8247787"/>
    <w:multiLevelType w:val="hybridMultilevel"/>
    <w:tmpl w:val="82BE5968"/>
    <w:lvl w:ilvl="0" w:tplc="3E7C9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0D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F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4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0C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07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F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CA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C26078"/>
    <w:multiLevelType w:val="hybridMultilevel"/>
    <w:tmpl w:val="5468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70D98"/>
    <w:multiLevelType w:val="hybridMultilevel"/>
    <w:tmpl w:val="76BA2508"/>
    <w:lvl w:ilvl="0" w:tplc="11A06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C0A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2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6D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E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1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EC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F01E3D"/>
    <w:multiLevelType w:val="hybridMultilevel"/>
    <w:tmpl w:val="88D02910"/>
    <w:lvl w:ilvl="0" w:tplc="B42C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6F5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E8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4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6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C0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66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EC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353E7D"/>
    <w:multiLevelType w:val="hybridMultilevel"/>
    <w:tmpl w:val="E3944694"/>
    <w:lvl w:ilvl="0" w:tplc="322C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43F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0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3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40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A7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07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C8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3336C6"/>
    <w:multiLevelType w:val="hybridMultilevel"/>
    <w:tmpl w:val="2C64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87076"/>
    <w:multiLevelType w:val="hybridMultilevel"/>
    <w:tmpl w:val="6068F38C"/>
    <w:lvl w:ilvl="0" w:tplc="DF1024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8EF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AEC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6D7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477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ED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603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E9C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01A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3F5DDC"/>
    <w:multiLevelType w:val="hybridMultilevel"/>
    <w:tmpl w:val="36D4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09C1"/>
    <w:multiLevelType w:val="hybridMultilevel"/>
    <w:tmpl w:val="E502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40"/>
  </w:num>
  <w:num w:numId="4">
    <w:abstractNumId w:val="10"/>
  </w:num>
  <w:num w:numId="5">
    <w:abstractNumId w:val="39"/>
  </w:num>
  <w:num w:numId="6">
    <w:abstractNumId w:val="22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35"/>
  </w:num>
  <w:num w:numId="12">
    <w:abstractNumId w:val="7"/>
  </w:num>
  <w:num w:numId="13">
    <w:abstractNumId w:val="20"/>
  </w:num>
  <w:num w:numId="14">
    <w:abstractNumId w:val="12"/>
  </w:num>
  <w:num w:numId="15">
    <w:abstractNumId w:val="41"/>
  </w:num>
  <w:num w:numId="16">
    <w:abstractNumId w:val="31"/>
  </w:num>
  <w:num w:numId="17">
    <w:abstractNumId w:val="6"/>
  </w:num>
  <w:num w:numId="18">
    <w:abstractNumId w:val="5"/>
  </w:num>
  <w:num w:numId="19">
    <w:abstractNumId w:val="4"/>
  </w:num>
  <w:num w:numId="20">
    <w:abstractNumId w:val="37"/>
  </w:num>
  <w:num w:numId="21">
    <w:abstractNumId w:val="13"/>
  </w:num>
  <w:num w:numId="22">
    <w:abstractNumId w:val="34"/>
  </w:num>
  <w:num w:numId="23">
    <w:abstractNumId w:val="28"/>
  </w:num>
  <w:num w:numId="24">
    <w:abstractNumId w:val="25"/>
  </w:num>
  <w:num w:numId="25">
    <w:abstractNumId w:val="23"/>
  </w:num>
  <w:num w:numId="26">
    <w:abstractNumId w:val="36"/>
  </w:num>
  <w:num w:numId="27">
    <w:abstractNumId w:val="33"/>
  </w:num>
  <w:num w:numId="28">
    <w:abstractNumId w:val="1"/>
  </w:num>
  <w:num w:numId="29">
    <w:abstractNumId w:val="38"/>
  </w:num>
  <w:num w:numId="30">
    <w:abstractNumId w:val="19"/>
  </w:num>
  <w:num w:numId="31">
    <w:abstractNumId w:val="2"/>
  </w:num>
  <w:num w:numId="32">
    <w:abstractNumId w:val="14"/>
  </w:num>
  <w:num w:numId="33">
    <w:abstractNumId w:val="26"/>
  </w:num>
  <w:num w:numId="34">
    <w:abstractNumId w:val="21"/>
  </w:num>
  <w:num w:numId="35">
    <w:abstractNumId w:val="3"/>
  </w:num>
  <w:num w:numId="36">
    <w:abstractNumId w:val="17"/>
  </w:num>
  <w:num w:numId="37">
    <w:abstractNumId w:val="30"/>
  </w:num>
  <w:num w:numId="38">
    <w:abstractNumId w:val="9"/>
  </w:num>
  <w:num w:numId="39">
    <w:abstractNumId w:val="32"/>
  </w:num>
  <w:num w:numId="40">
    <w:abstractNumId w:val="15"/>
  </w:num>
  <w:num w:numId="41">
    <w:abstractNumId w:val="1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11DD1"/>
    <w:rsid w:val="0003320B"/>
    <w:rsid w:val="000367B6"/>
    <w:rsid w:val="000705FA"/>
    <w:rsid w:val="0007460F"/>
    <w:rsid w:val="000A3E58"/>
    <w:rsid w:val="000C37E0"/>
    <w:rsid w:val="000E6955"/>
    <w:rsid w:val="0011164B"/>
    <w:rsid w:val="001159C8"/>
    <w:rsid w:val="001341C5"/>
    <w:rsid w:val="0013722A"/>
    <w:rsid w:val="00144D0B"/>
    <w:rsid w:val="00154A57"/>
    <w:rsid w:val="00174C55"/>
    <w:rsid w:val="001753BA"/>
    <w:rsid w:val="00182719"/>
    <w:rsid w:val="001869C9"/>
    <w:rsid w:val="001A53C6"/>
    <w:rsid w:val="001A6F4F"/>
    <w:rsid w:val="001C5AF0"/>
    <w:rsid w:val="001D723B"/>
    <w:rsid w:val="001E5C32"/>
    <w:rsid w:val="001F6999"/>
    <w:rsid w:val="002121E8"/>
    <w:rsid w:val="00223123"/>
    <w:rsid w:val="00225DB4"/>
    <w:rsid w:val="00232C69"/>
    <w:rsid w:val="0029020B"/>
    <w:rsid w:val="002960A3"/>
    <w:rsid w:val="002A059C"/>
    <w:rsid w:val="002D44BE"/>
    <w:rsid w:val="003042AA"/>
    <w:rsid w:val="0033553E"/>
    <w:rsid w:val="003722DA"/>
    <w:rsid w:val="00377A64"/>
    <w:rsid w:val="00391516"/>
    <w:rsid w:val="003B2C28"/>
    <w:rsid w:val="003D4A72"/>
    <w:rsid w:val="003E6D29"/>
    <w:rsid w:val="003F66B9"/>
    <w:rsid w:val="00415913"/>
    <w:rsid w:val="004379C9"/>
    <w:rsid w:val="00442037"/>
    <w:rsid w:val="00446990"/>
    <w:rsid w:val="004665D1"/>
    <w:rsid w:val="00466A92"/>
    <w:rsid w:val="00484A5A"/>
    <w:rsid w:val="00496107"/>
    <w:rsid w:val="004A3FB6"/>
    <w:rsid w:val="004B064B"/>
    <w:rsid w:val="004D18EA"/>
    <w:rsid w:val="004E5A8C"/>
    <w:rsid w:val="00561D9D"/>
    <w:rsid w:val="005634E0"/>
    <w:rsid w:val="005A1BD6"/>
    <w:rsid w:val="005B3176"/>
    <w:rsid w:val="005B4883"/>
    <w:rsid w:val="005C4CEC"/>
    <w:rsid w:val="005D521A"/>
    <w:rsid w:val="005E6E58"/>
    <w:rsid w:val="00601505"/>
    <w:rsid w:val="00602FDD"/>
    <w:rsid w:val="0062440B"/>
    <w:rsid w:val="00632DAF"/>
    <w:rsid w:val="00656F60"/>
    <w:rsid w:val="0069186A"/>
    <w:rsid w:val="006A4BD2"/>
    <w:rsid w:val="006C0727"/>
    <w:rsid w:val="006C6552"/>
    <w:rsid w:val="006E145F"/>
    <w:rsid w:val="006F1C51"/>
    <w:rsid w:val="006F6917"/>
    <w:rsid w:val="0075045E"/>
    <w:rsid w:val="00751904"/>
    <w:rsid w:val="00770572"/>
    <w:rsid w:val="00774625"/>
    <w:rsid w:val="007A060B"/>
    <w:rsid w:val="007E44EF"/>
    <w:rsid w:val="008177A4"/>
    <w:rsid w:val="00841727"/>
    <w:rsid w:val="00850DFE"/>
    <w:rsid w:val="00895336"/>
    <w:rsid w:val="008A659B"/>
    <w:rsid w:val="008B6E19"/>
    <w:rsid w:val="008D7A5B"/>
    <w:rsid w:val="008E143D"/>
    <w:rsid w:val="008E4D40"/>
    <w:rsid w:val="009114AF"/>
    <w:rsid w:val="00936E5A"/>
    <w:rsid w:val="00980954"/>
    <w:rsid w:val="009F2FBC"/>
    <w:rsid w:val="00A21733"/>
    <w:rsid w:val="00A82284"/>
    <w:rsid w:val="00A84DC7"/>
    <w:rsid w:val="00A97F2E"/>
    <w:rsid w:val="00AA427C"/>
    <w:rsid w:val="00AB03AA"/>
    <w:rsid w:val="00AD56ED"/>
    <w:rsid w:val="00B113A2"/>
    <w:rsid w:val="00B51C3D"/>
    <w:rsid w:val="00B73181"/>
    <w:rsid w:val="00BA0BCA"/>
    <w:rsid w:val="00BC1DA4"/>
    <w:rsid w:val="00BC61E0"/>
    <w:rsid w:val="00BD21B3"/>
    <w:rsid w:val="00BE68C2"/>
    <w:rsid w:val="00BF10D2"/>
    <w:rsid w:val="00C069EE"/>
    <w:rsid w:val="00C20C97"/>
    <w:rsid w:val="00C42B57"/>
    <w:rsid w:val="00C70D3B"/>
    <w:rsid w:val="00CA09B2"/>
    <w:rsid w:val="00CD6DE2"/>
    <w:rsid w:val="00D310FA"/>
    <w:rsid w:val="00D36DED"/>
    <w:rsid w:val="00D572C1"/>
    <w:rsid w:val="00D74EF6"/>
    <w:rsid w:val="00DC40A4"/>
    <w:rsid w:val="00DC5A7B"/>
    <w:rsid w:val="00E12B8B"/>
    <w:rsid w:val="00E32454"/>
    <w:rsid w:val="00E77604"/>
    <w:rsid w:val="00E847BC"/>
    <w:rsid w:val="00EA093F"/>
    <w:rsid w:val="00EE1CB0"/>
    <w:rsid w:val="00F159F4"/>
    <w:rsid w:val="00F47FF2"/>
    <w:rsid w:val="00F5050C"/>
    <w:rsid w:val="00F721F8"/>
    <w:rsid w:val="00F8224A"/>
    <w:rsid w:val="00F84224"/>
    <w:rsid w:val="00FB4E48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025-00-0arc-11ba-arch-discussion.pptx" TargetMode="External"/><Relationship Id="rId13" Type="http://schemas.openxmlformats.org/officeDocument/2006/relationships/hyperlink" Target="https://mentor.ieee.org/802.11/dcn/17/11-17-1086-01-0arc-ieee-802-1as-d5-0-review-comments.pptx" TargetMode="External"/><Relationship Id="rId18" Type="http://schemas.openxmlformats.org/officeDocument/2006/relationships/hyperlink" Target="https://mentor.ieee.org/802.11/dcn/15/11-15-0355-04-0arc-mib-truthvalue-usage-patterns.docx" TargetMode="External"/><Relationship Id="rId26" Type="http://schemas.openxmlformats.org/officeDocument/2006/relationships/hyperlink" Target="https://mentor.ieee.org/802.11/dcn/17/11-17-0886-01-0arc-arc-sc-agenda-july-2017.pptx" TargetMode="External"/><Relationship Id="rId39" Type="http://schemas.openxmlformats.org/officeDocument/2006/relationships/hyperlink" Target="https://mentor.ieee.org/802.11/dcn/15/11-15-0355-05-0arc-mib-truthvalue-usage-pattern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6/11-16-1436-01-0arc-yang-modelling-and-netconf-protocol-discussion.pptx" TargetMode="External"/><Relationship Id="rId34" Type="http://schemas.openxmlformats.org/officeDocument/2006/relationships/hyperlink" Target="https://mentor.ieee.org/802.11/dcn/17/11-17-1025-00-0arc-11ba-arch-discussion.pptx" TargetMode="External"/><Relationship Id="rId42" Type="http://schemas.openxmlformats.org/officeDocument/2006/relationships/header" Target="header1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17/11-17-1086-01-0arc-ieee-802-1as-d5-0-review-comments.pptx" TargetMode="External"/><Relationship Id="rId17" Type="http://schemas.openxmlformats.org/officeDocument/2006/relationships/hyperlink" Target="https://mentor.ieee.org/802.11/dcn/14/11-14-1281-04-0arc-mib-attributes-analysis.docx" TargetMode="External"/><Relationship Id="rId25" Type="http://schemas.openxmlformats.org/officeDocument/2006/relationships/hyperlink" Target="https://mentor.ieee.org/802.11/dcn/14/11-14-1213-01-0arc-ap-arch-concepts-and-distribution-system-access.pptx" TargetMode="External"/><Relationship Id="rId33" Type="http://schemas.openxmlformats.org/officeDocument/2006/relationships/hyperlink" Target="https://mentor.ieee.org/802.11/dcn/17/11-17-1025-00-0arc-11ba-arch-discussion.pptx" TargetMode="External"/><Relationship Id="rId38" Type="http://schemas.openxmlformats.org/officeDocument/2006/relationships/hyperlink" Target="https://mentor.ieee.org/802.11/dcn/17/11-17-0886-03-0arc-arc-sc-agenda-july-2017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7/11-17-1025-00-0arc-11ba-arch-discussion.pptx" TargetMode="External"/><Relationship Id="rId20" Type="http://schemas.openxmlformats.org/officeDocument/2006/relationships/hyperlink" Target="https://mentor.ieee.org/802.11/dcn/09/11-09-0533-01-0arc-recomendation-re-mib-types-and-usage.ppt" TargetMode="External"/><Relationship Id="rId29" Type="http://schemas.openxmlformats.org/officeDocument/2006/relationships/hyperlink" Target="https://mentor.ieee.org/802.11/dcn/17/11-17-1125-00-0arc-arc-sc-teleconference-meeting-minutes-27-june-2017.docx" TargetMode="External"/><Relationship Id="rId41" Type="http://schemas.openxmlformats.org/officeDocument/2006/relationships/hyperlink" Target="https://mentor.ieee.org/802.11/dcn/17/11-17-1149-00-0arc-arc-closing-report-july-2017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1086-01-0arc-ieee-802-1as-d5-0-review-comments.pptx" TargetMode="External"/><Relationship Id="rId24" Type="http://schemas.openxmlformats.org/officeDocument/2006/relationships/hyperlink" Target="https://mentor.ieee.org/802.11/dcn/15/11-15-0454-00-0arc-some-more-ds-architecture-concepts.pptx" TargetMode="External"/><Relationship Id="rId32" Type="http://schemas.openxmlformats.org/officeDocument/2006/relationships/hyperlink" Target="https://mentor.ieee.org/802.11/dcn/17/11-17-0886-03-0arc-arc-sc-agenda-july-2017.pptx" TargetMode="External"/><Relationship Id="rId37" Type="http://schemas.openxmlformats.org/officeDocument/2006/relationships/hyperlink" Target="https://mentor.ieee.org/802.11/dcn/17/11-17-0972-02-00ba-definition-of-wur-mode.pptx" TargetMode="External"/><Relationship Id="rId40" Type="http://schemas.openxmlformats.org/officeDocument/2006/relationships/hyperlink" Target="https://mentor.ieee.org/802.11/dcn/17/11-17-0886-04-0arc-arc-sc-agenda-july-2017.ppt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7/11-17-0886-01-0arc-arc-sc-agenda-july-2017.pptx" TargetMode="External"/><Relationship Id="rId23" Type="http://schemas.openxmlformats.org/officeDocument/2006/relationships/hyperlink" Target="https://mentor.ieee.org/802.11/dcn/16/11-16-0720-00-0arc-stacked-architecture-discussion.pptx" TargetMode="External"/><Relationship Id="rId28" Type="http://schemas.openxmlformats.org/officeDocument/2006/relationships/hyperlink" Target="https://mentor.ieee.org/802.11/dcn/17/11-17-1039-00-0arc-arc-sc-teleconference-meeting-minutes-30-may-2017.docx" TargetMode="External"/><Relationship Id="rId36" Type="http://schemas.openxmlformats.org/officeDocument/2006/relationships/hyperlink" Target="https://mentor.ieee.org/802.11/dcn/17/11-17-0972-01-00ba-definition-of-wur-mode.pptx" TargetMode="External"/><Relationship Id="rId10" Type="http://schemas.openxmlformats.org/officeDocument/2006/relationships/hyperlink" Target="https://mentor.ieee.org/802.11/dcn/17/11-17-1025-00-0arc-11ba-arch-discussion.pptx" TargetMode="External"/><Relationship Id="rId19" Type="http://schemas.openxmlformats.org/officeDocument/2006/relationships/hyperlink" Target="https://mentor.ieee.org/802.11/dcn/17/11-17-0475-03-0arc-mib-pattern-analysis.xlsx" TargetMode="External"/><Relationship Id="rId31" Type="http://schemas.openxmlformats.org/officeDocument/2006/relationships/hyperlink" Target="https://mentor.ieee.org/802.11/dcn/17/11-17-0886-02-0arc-arc-sc-agenda-july-2017.ppt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197-00-00ba-meeting-minutes-july-2017.docx" TargetMode="External"/><Relationship Id="rId14" Type="http://schemas.openxmlformats.org/officeDocument/2006/relationships/hyperlink" Target="https://mentor.ieee.org/802.11/dcn/17/11-17-1086-04-0arc-ieee-802-1as-d5-0-review-comments.pptx" TargetMode="External"/><Relationship Id="rId22" Type="http://schemas.openxmlformats.org/officeDocument/2006/relationships/hyperlink" Target="https://mentor.ieee.org/802.11/dcn/17/11-17-0136-02-0arc-bridging-architecture-considerations.docx" TargetMode="External"/><Relationship Id="rId27" Type="http://schemas.openxmlformats.org/officeDocument/2006/relationships/hyperlink" Target="https://mentor.ieee.org/802.11/dcn/17/11-17-0864-00-0arc-arc-sc-meeting-minutes-may-2017.docx" TargetMode="External"/><Relationship Id="rId30" Type="http://schemas.openxmlformats.org/officeDocument/2006/relationships/hyperlink" Target="https://mentor.ieee.org/802.11/dcn/17/11-17-0886-02-0arc-arc-sc-agenda-july-2017.pptx" TargetMode="External"/><Relationship Id="rId35" Type="http://schemas.openxmlformats.org/officeDocument/2006/relationships/hyperlink" Target="https://mentor.ieee.org/802.11/dcn/17/11-17-0886-02-0arc-arc-sc-agenda-july-2017.pptx" TargetMode="Externa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</TotalTime>
  <Pages>8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802.11-17/1156r0</vt:lpstr>
    </vt:vector>
  </TitlesOfParts>
  <Company>InterDigital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802.11-17/1156r0</dc:title>
  <dc:subject>Minutes</dc:subject>
  <dc:creator>Joseph Levy</dc:creator>
  <cp:keywords>July 2017</cp:keywords>
  <dc:description>Joseph Levy (InterDigital)</dc:description>
  <cp:lastModifiedBy>Levy, Joseph</cp:lastModifiedBy>
  <cp:revision>5</cp:revision>
  <cp:lastPrinted>1900-01-01T05:00:00Z</cp:lastPrinted>
  <dcterms:created xsi:type="dcterms:W3CDTF">2017-08-16T20:44:00Z</dcterms:created>
  <dcterms:modified xsi:type="dcterms:W3CDTF">2017-08-16T21:11:00Z</dcterms:modified>
</cp:coreProperties>
</file>