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B52A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237"/>
        <w:gridCol w:w="2250"/>
        <w:gridCol w:w="1710"/>
        <w:gridCol w:w="2201"/>
      </w:tblGrid>
      <w:tr w:rsidR="00CA09B2" w14:paraId="7ACE5D3E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C1E206B" w14:textId="49C49A41" w:rsidR="00CA09B2" w:rsidRDefault="00790F83" w:rsidP="000E274A">
            <w:pPr>
              <w:pStyle w:val="T2"/>
            </w:pPr>
            <w:r w:rsidRPr="00790F83">
              <w:rPr>
                <w:bCs/>
                <w:lang w:val="en-US"/>
              </w:rPr>
              <w:t xml:space="preserve">Draft Text for Analog and </w:t>
            </w:r>
            <w:r w:rsidR="00B82CC4">
              <w:rPr>
                <w:bCs/>
                <w:lang w:val="en-US"/>
              </w:rPr>
              <w:t>Baseband</w:t>
            </w:r>
            <w:r w:rsidRPr="00790F83">
              <w:rPr>
                <w:bCs/>
                <w:lang w:val="en-US"/>
              </w:rPr>
              <w:t xml:space="preserve"> Beam Tracking in 802.11ay</w:t>
            </w:r>
          </w:p>
        </w:tc>
      </w:tr>
      <w:tr w:rsidR="00CA09B2" w14:paraId="6ABCBA97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9DC1273" w14:textId="536B1852" w:rsidR="00CA09B2" w:rsidRDefault="00CA09B2" w:rsidP="0016447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7A10F6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16447D">
              <w:rPr>
                <w:b w:val="0"/>
                <w:sz w:val="20"/>
              </w:rPr>
              <w:t>10</w:t>
            </w:r>
          </w:p>
        </w:tc>
      </w:tr>
      <w:tr w:rsidR="00CA09B2" w14:paraId="25AC6E92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4F138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7E99E03" w14:textId="77777777" w:rsidTr="00CC7E48">
        <w:trPr>
          <w:jc w:val="center"/>
        </w:trPr>
        <w:tc>
          <w:tcPr>
            <w:tcW w:w="2178" w:type="dxa"/>
            <w:vAlign w:val="center"/>
          </w:tcPr>
          <w:p w14:paraId="631A92A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37" w:type="dxa"/>
            <w:vAlign w:val="center"/>
          </w:tcPr>
          <w:p w14:paraId="0D7A0D8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1E65D89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43336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7BB633A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A7729" w14:paraId="630E2752" w14:textId="77777777" w:rsidTr="00CC7E48">
        <w:trPr>
          <w:jc w:val="center"/>
        </w:trPr>
        <w:tc>
          <w:tcPr>
            <w:tcW w:w="2178" w:type="dxa"/>
            <w:vAlign w:val="center"/>
          </w:tcPr>
          <w:p w14:paraId="785FA00B" w14:textId="77777777" w:rsidR="00AA7729" w:rsidRDefault="00AA7729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Kome Oteri</w:t>
            </w:r>
          </w:p>
        </w:tc>
        <w:tc>
          <w:tcPr>
            <w:tcW w:w="1237" w:type="dxa"/>
            <w:vMerge w:val="restart"/>
            <w:vAlign w:val="center"/>
          </w:tcPr>
          <w:p w14:paraId="078BC6BA" w14:textId="77777777" w:rsidR="00AA7729" w:rsidRDefault="00AA7729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2250" w:type="dxa"/>
            <w:vMerge w:val="restart"/>
            <w:vAlign w:val="center"/>
          </w:tcPr>
          <w:p w14:paraId="18538372" w14:textId="77777777" w:rsidR="00AA7729" w:rsidRDefault="00AA7729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9710 Scranton Road, #250, San Diego, CA, 92121</w:t>
            </w:r>
          </w:p>
        </w:tc>
        <w:tc>
          <w:tcPr>
            <w:tcW w:w="1710" w:type="dxa"/>
            <w:vAlign w:val="center"/>
          </w:tcPr>
          <w:p w14:paraId="56E676E4" w14:textId="77777777" w:rsidR="00AA7729" w:rsidRDefault="00AA7729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+1 858 210 4826</w:t>
            </w:r>
          </w:p>
        </w:tc>
        <w:tc>
          <w:tcPr>
            <w:tcW w:w="2201" w:type="dxa"/>
            <w:vAlign w:val="center"/>
          </w:tcPr>
          <w:p w14:paraId="626BF7CC" w14:textId="77777777" w:rsidR="00AA7729" w:rsidRDefault="00AA7729" w:rsidP="00EA0F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Kome.oteri@interidigital.com</w:t>
            </w:r>
          </w:p>
        </w:tc>
      </w:tr>
      <w:tr w:rsidR="00AA7729" w14:paraId="1F8106D3" w14:textId="77777777" w:rsidTr="00CC7E48">
        <w:trPr>
          <w:jc w:val="center"/>
        </w:trPr>
        <w:tc>
          <w:tcPr>
            <w:tcW w:w="2178" w:type="dxa"/>
            <w:vAlign w:val="center"/>
          </w:tcPr>
          <w:p w14:paraId="3107694E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 Hsiang Sun</w:t>
            </w:r>
          </w:p>
        </w:tc>
        <w:tc>
          <w:tcPr>
            <w:tcW w:w="1237" w:type="dxa"/>
            <w:vMerge/>
            <w:vAlign w:val="center"/>
          </w:tcPr>
          <w:p w14:paraId="045F9A20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62A8675C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19214ED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C39C681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A7729" w14:paraId="1C99E8BA" w14:textId="77777777" w:rsidTr="00CC7E48">
        <w:trPr>
          <w:jc w:val="center"/>
        </w:trPr>
        <w:tc>
          <w:tcPr>
            <w:tcW w:w="2178" w:type="dxa"/>
            <w:vAlign w:val="center"/>
          </w:tcPr>
          <w:p w14:paraId="33EF9CD4" w14:textId="77777777" w:rsidR="00AA7729" w:rsidRDefault="00AA7729" w:rsidP="00777A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Alphan Sahin</w:t>
            </w:r>
          </w:p>
        </w:tc>
        <w:tc>
          <w:tcPr>
            <w:tcW w:w="1237" w:type="dxa"/>
            <w:vMerge/>
            <w:vAlign w:val="center"/>
          </w:tcPr>
          <w:p w14:paraId="0A603222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276FEFE9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C5381E8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7AAB66F6" w14:textId="77777777" w:rsidR="00AA7729" w:rsidRDefault="00AA7729" w:rsidP="006417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A7729" w14:paraId="446D668A" w14:textId="77777777" w:rsidTr="00CC7E48">
        <w:trPr>
          <w:jc w:val="center"/>
        </w:trPr>
        <w:tc>
          <w:tcPr>
            <w:tcW w:w="2178" w:type="dxa"/>
            <w:vAlign w:val="center"/>
          </w:tcPr>
          <w:p w14:paraId="5781D6B3" w14:textId="77777777" w:rsidR="00AA7729" w:rsidRDefault="00AA77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Hanqing Lou</w:t>
            </w:r>
          </w:p>
        </w:tc>
        <w:tc>
          <w:tcPr>
            <w:tcW w:w="1237" w:type="dxa"/>
            <w:vMerge/>
            <w:vAlign w:val="center"/>
          </w:tcPr>
          <w:p w14:paraId="2B167489" w14:textId="77777777" w:rsidR="00AA7729" w:rsidRDefault="00AA77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178167A4" w14:textId="77777777" w:rsidR="00AA7729" w:rsidRDefault="00AA77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A71B713" w14:textId="77777777" w:rsidR="00AA7729" w:rsidRDefault="00AA77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7892C18" w14:textId="77777777" w:rsidR="00AA7729" w:rsidRDefault="00AA77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A7729" w14:paraId="36F5B3AF" w14:textId="77777777" w:rsidTr="00CC7E48">
        <w:trPr>
          <w:jc w:val="center"/>
        </w:trPr>
        <w:tc>
          <w:tcPr>
            <w:tcW w:w="2178" w:type="dxa"/>
            <w:vAlign w:val="center"/>
          </w:tcPr>
          <w:p w14:paraId="3403A376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237" w:type="dxa"/>
            <w:vMerge/>
            <w:vAlign w:val="center"/>
          </w:tcPr>
          <w:p w14:paraId="0AA2ABDB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1DA796B3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14D15F6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45505C67" w14:textId="77777777" w:rsidR="00AA7729" w:rsidRDefault="00AA7729" w:rsidP="00AB101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F5684" w14:paraId="57AD9872" w14:textId="77777777" w:rsidTr="00CC7E48">
        <w:trPr>
          <w:jc w:val="center"/>
        </w:trPr>
        <w:tc>
          <w:tcPr>
            <w:tcW w:w="2178" w:type="dxa"/>
            <w:vAlign w:val="center"/>
          </w:tcPr>
          <w:p w14:paraId="0AFB195E" w14:textId="77777777" w:rsidR="007F5684" w:rsidRDefault="007F568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5E08E7FD" w14:textId="77777777" w:rsidR="007F5684" w:rsidRDefault="007F568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16B8C1A2" w14:textId="77777777" w:rsidR="007F5684" w:rsidRDefault="007F568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E92CD5" w14:textId="77777777" w:rsidR="007F5684" w:rsidRDefault="007F568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469BE12" w14:textId="77777777" w:rsidR="007F5684" w:rsidRDefault="007F5684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9BE3A6F" w14:textId="77777777"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BB521C" wp14:editId="6549C8D2">
                <wp:simplePos x="0" y="0"/>
                <wp:positionH relativeFrom="column">
                  <wp:posOffset>-63500</wp:posOffset>
                </wp:positionH>
                <wp:positionV relativeFrom="paragraph">
                  <wp:posOffset>207645</wp:posOffset>
                </wp:positionV>
                <wp:extent cx="5943600" cy="4121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2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573D7" w14:textId="77777777" w:rsidR="00DA2DBE" w:rsidRDefault="00DA2D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A9B5BA" w14:textId="77777777" w:rsidR="00DA2DBE" w:rsidRDefault="00DA2DBE">
                            <w:pPr>
                              <w:jc w:val="both"/>
                            </w:pPr>
                            <w:r w:rsidRPr="00CC7E48">
                              <w:t xml:space="preserve">This document proposes specification text defining </w:t>
                            </w:r>
                            <w:r w:rsidR="00790F83" w:rsidRPr="00790F83">
                              <w:rPr>
                                <w:bCs/>
                                <w:lang w:val="en-US"/>
                              </w:rPr>
                              <w:t>Analog and Digital Baseband Beam Tracking in 802.11ay</w:t>
                            </w:r>
                            <w:r w:rsidRPr="00CC7E48">
                              <w:t xml:space="preserve"> [1].</w:t>
                            </w:r>
                          </w:p>
                          <w:p w14:paraId="23AD8A5F" w14:textId="77777777" w:rsidR="003B47FF" w:rsidRDefault="003B47F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B52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35pt;width:468pt;height:3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d54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" o:allowincell="f" stroked="f">
                <v:textbox>
                  <w:txbxContent>
                    <w:p w14:paraId="093573D7" w14:textId="77777777" w:rsidR="00DA2DBE" w:rsidRDefault="00DA2D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2A9B5BA" w14:textId="77777777" w:rsidR="00DA2DBE" w:rsidRDefault="00DA2DBE">
                      <w:pPr>
                        <w:jc w:val="both"/>
                      </w:pPr>
                      <w:r w:rsidRPr="00CC7E48">
                        <w:t xml:space="preserve">This document proposes specification text defining </w:t>
                      </w:r>
                      <w:r w:rsidR="00790F83" w:rsidRPr="00790F83">
                        <w:rPr>
                          <w:bCs/>
                          <w:lang w:val="en-US"/>
                        </w:rPr>
                        <w:t>Analog and Digital Baseband Beam Tracking in 802.11ay</w:t>
                      </w:r>
                      <w:r w:rsidRPr="00CC7E48">
                        <w:t xml:space="preserve"> [1].</w:t>
                      </w:r>
                    </w:p>
                    <w:p w14:paraId="23AD8A5F" w14:textId="77777777" w:rsidR="003B47FF" w:rsidRDefault="003B47F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1D4992D" w14:textId="77777777" w:rsidR="00C07B4E" w:rsidRDefault="00C07B4E"/>
    <w:p w14:paraId="64053FEB" w14:textId="77777777" w:rsidR="00C07B4E" w:rsidRPr="00C07B4E" w:rsidRDefault="00C07B4E" w:rsidP="00C07B4E"/>
    <w:p w14:paraId="3871FBC7" w14:textId="77777777" w:rsidR="00C07B4E" w:rsidRPr="00C07B4E" w:rsidRDefault="00C07B4E" w:rsidP="00C07B4E"/>
    <w:p w14:paraId="07D4E03B" w14:textId="77777777" w:rsidR="00C07B4E" w:rsidRPr="00C07B4E" w:rsidRDefault="00C07B4E" w:rsidP="00C07B4E"/>
    <w:p w14:paraId="0CAAF03C" w14:textId="77777777" w:rsidR="00C07B4E" w:rsidRPr="00C07B4E" w:rsidRDefault="00C07B4E" w:rsidP="00C07B4E"/>
    <w:p w14:paraId="14CED523" w14:textId="77777777" w:rsidR="00C07B4E" w:rsidRPr="00C07B4E" w:rsidRDefault="00C07B4E" w:rsidP="00C07B4E"/>
    <w:p w14:paraId="5DD3610D" w14:textId="77777777" w:rsidR="00C07B4E" w:rsidRPr="00C07B4E" w:rsidRDefault="00C07B4E" w:rsidP="00C07B4E"/>
    <w:p w14:paraId="113F188D" w14:textId="77777777" w:rsidR="00C07B4E" w:rsidRPr="00C07B4E" w:rsidRDefault="00C07B4E" w:rsidP="00C07B4E"/>
    <w:p w14:paraId="3C9D911F" w14:textId="77777777" w:rsidR="00C07B4E" w:rsidRPr="00C07B4E" w:rsidRDefault="00C07B4E" w:rsidP="00C07B4E"/>
    <w:p w14:paraId="03D51913" w14:textId="77777777" w:rsidR="00C07B4E" w:rsidRPr="00C07B4E" w:rsidRDefault="00C07B4E" w:rsidP="00C07B4E"/>
    <w:p w14:paraId="212F93F8" w14:textId="77777777" w:rsidR="00C07B4E" w:rsidRPr="00C07B4E" w:rsidRDefault="00C07B4E" w:rsidP="00C07B4E"/>
    <w:p w14:paraId="394C4F0F" w14:textId="77777777" w:rsidR="00C07B4E" w:rsidRPr="00C07B4E" w:rsidRDefault="00C07B4E" w:rsidP="00C07B4E"/>
    <w:p w14:paraId="3F81D49B" w14:textId="77777777" w:rsidR="00C07B4E" w:rsidRPr="00C07B4E" w:rsidRDefault="00C07B4E" w:rsidP="00C07B4E"/>
    <w:p w14:paraId="72C61632" w14:textId="77777777" w:rsidR="00C07B4E" w:rsidRPr="00C07B4E" w:rsidRDefault="00C07B4E" w:rsidP="00C07B4E"/>
    <w:p w14:paraId="344E7ED7" w14:textId="77777777" w:rsidR="00C07B4E" w:rsidRPr="00C07B4E" w:rsidRDefault="00C07B4E" w:rsidP="00C07B4E"/>
    <w:p w14:paraId="4264CF8D" w14:textId="77777777" w:rsidR="00C07B4E" w:rsidRPr="00C07B4E" w:rsidRDefault="00C07B4E" w:rsidP="00C07B4E"/>
    <w:p w14:paraId="307B3F12" w14:textId="77777777" w:rsidR="00CA09B2" w:rsidRDefault="00CA09B2" w:rsidP="00461356"/>
    <w:p w14:paraId="032F7022" w14:textId="77777777" w:rsidR="00CA09B2" w:rsidRDefault="00CA09B2"/>
    <w:p w14:paraId="4DED6C9E" w14:textId="77777777" w:rsidR="00CA09B2" w:rsidRDefault="00CA09B2">
      <w:r>
        <w:br w:type="page"/>
      </w:r>
    </w:p>
    <w:p w14:paraId="286CBFF2" w14:textId="77777777" w:rsidR="00CA09B2" w:rsidRDefault="00CA09B2"/>
    <w:p w14:paraId="6F0C6986" w14:textId="77777777" w:rsidR="00565F0F" w:rsidRDefault="00565F0F" w:rsidP="00565F0F">
      <w:pPr>
        <w:jc w:val="both"/>
        <w:rPr>
          <w:b/>
          <w:bCs/>
          <w:i/>
          <w:iCs/>
        </w:rPr>
      </w:pPr>
      <w:r w:rsidRPr="00EB43D0">
        <w:rPr>
          <w:b/>
          <w:bCs/>
          <w:i/>
          <w:iCs/>
        </w:rPr>
        <w:t>10.38.7 Beam tracking</w:t>
      </w:r>
    </w:p>
    <w:p w14:paraId="4A3925E0" w14:textId="77777777" w:rsidR="00565F0F" w:rsidRPr="00EB43D0" w:rsidRDefault="00565F0F" w:rsidP="00565F0F">
      <w:pPr>
        <w:jc w:val="both"/>
      </w:pPr>
      <w:r w:rsidRPr="00565F0F">
        <w:rPr>
          <w:i/>
          <w:iCs/>
        </w:rPr>
        <w:t>I</w:t>
      </w:r>
      <w:r w:rsidRPr="00EB43D0">
        <w:rPr>
          <w:i/>
          <w:iCs/>
        </w:rPr>
        <w:t>nsert the following para</w:t>
      </w:r>
      <w:r>
        <w:rPr>
          <w:i/>
          <w:iCs/>
        </w:rPr>
        <w:t>graph before the first paragraph</w:t>
      </w:r>
      <w:r w:rsidRPr="00EB43D0">
        <w:t xml:space="preserve"> </w:t>
      </w:r>
    </w:p>
    <w:p w14:paraId="0D6EE74F" w14:textId="77777777" w:rsidR="00565F0F" w:rsidRDefault="00565F0F" w:rsidP="00565F0F">
      <w:pPr>
        <w:jc w:val="both"/>
        <w:rPr>
          <w:iCs/>
        </w:rPr>
      </w:pPr>
    </w:p>
    <w:p w14:paraId="72AC6882" w14:textId="3FB7301A" w:rsidR="00565F0F" w:rsidRDefault="00565F0F" w:rsidP="00565F0F">
      <w:pPr>
        <w:jc w:val="both"/>
        <w:rPr>
          <w:iCs/>
          <w:color w:val="FF0000"/>
        </w:rPr>
      </w:pPr>
      <w:r w:rsidRPr="00BB084C">
        <w:rPr>
          <w:iCs/>
          <w:color w:val="FF0000"/>
        </w:rPr>
        <w:t xml:space="preserve">Beam tracking enables an initiator or responder track the change in its analog or baseband beams without the need for the overhead </w:t>
      </w:r>
      <w:r w:rsidR="00EC4427">
        <w:rPr>
          <w:iCs/>
          <w:color w:val="FF0000"/>
        </w:rPr>
        <w:t xml:space="preserve">of </w:t>
      </w:r>
      <w:r w:rsidRPr="00BB084C">
        <w:rPr>
          <w:iCs/>
          <w:color w:val="FF0000"/>
        </w:rPr>
        <w:t xml:space="preserve">a BRP procedure. The signaling for beam tracking is sent in the DMG BRP packet header fields or EDMG header-A fields either in a standalone frame or piggy-backed on other transmitted frames. Analog beam tracking tracks changes in the analog beams. Baseband beam tracking tracks changes in the baseband beamformer only in a hybrid beamforming transmission. </w:t>
      </w:r>
    </w:p>
    <w:p w14:paraId="5B3246E0" w14:textId="77777777" w:rsidR="00BB084C" w:rsidRPr="00BB084C" w:rsidRDefault="00BB084C" w:rsidP="00565F0F">
      <w:pPr>
        <w:jc w:val="both"/>
        <w:rPr>
          <w:iCs/>
          <w:color w:val="FF0000"/>
        </w:rPr>
      </w:pPr>
    </w:p>
    <w:p w14:paraId="32D5DEC3" w14:textId="77777777" w:rsidR="00565F0F" w:rsidRPr="00BB084C" w:rsidRDefault="00565F0F" w:rsidP="00565F0F">
      <w:pPr>
        <w:jc w:val="both"/>
        <w:rPr>
          <w:iCs/>
          <w:color w:val="FF0000"/>
        </w:rPr>
      </w:pPr>
      <w:r w:rsidRPr="00BB084C">
        <w:rPr>
          <w:iCs/>
          <w:color w:val="FF0000"/>
        </w:rPr>
        <w:t>Beam tracking may be one of the following:</w:t>
      </w:r>
    </w:p>
    <w:p w14:paraId="51CF9B15" w14:textId="77777777" w:rsidR="00565F0F" w:rsidRPr="00BB084C" w:rsidRDefault="00565F0F" w:rsidP="00565F0F">
      <w:pPr>
        <w:jc w:val="both"/>
        <w:rPr>
          <w:iCs/>
          <w:color w:val="FF0000"/>
        </w:rPr>
      </w:pPr>
      <w:r w:rsidRPr="00BB084C">
        <w:rPr>
          <w:iCs/>
          <w:color w:val="FF0000"/>
        </w:rPr>
        <w:t>•</w:t>
      </w:r>
      <w:r w:rsidRPr="00BB084C">
        <w:rPr>
          <w:iCs/>
          <w:color w:val="FF0000"/>
        </w:rPr>
        <w:tab/>
        <w:t>Initiator Receive Beam Tracking</w:t>
      </w:r>
    </w:p>
    <w:p w14:paraId="247D4FF8" w14:textId="77777777" w:rsidR="00565F0F" w:rsidRPr="00BB084C" w:rsidRDefault="00565F0F" w:rsidP="00565F0F">
      <w:pPr>
        <w:jc w:val="both"/>
        <w:rPr>
          <w:iCs/>
          <w:color w:val="FF0000"/>
        </w:rPr>
      </w:pPr>
      <w:r w:rsidRPr="00BB084C">
        <w:rPr>
          <w:iCs/>
          <w:color w:val="FF0000"/>
        </w:rPr>
        <w:t>•</w:t>
      </w:r>
      <w:r w:rsidRPr="00BB084C">
        <w:rPr>
          <w:iCs/>
          <w:color w:val="FF0000"/>
        </w:rPr>
        <w:tab/>
        <w:t>Initiator Transmit Beam Tracking</w:t>
      </w:r>
    </w:p>
    <w:p w14:paraId="7671A0AD" w14:textId="77777777" w:rsidR="00565F0F" w:rsidRPr="00BB084C" w:rsidRDefault="00565F0F" w:rsidP="00565F0F">
      <w:pPr>
        <w:jc w:val="both"/>
        <w:rPr>
          <w:iCs/>
          <w:color w:val="FF0000"/>
        </w:rPr>
      </w:pPr>
      <w:r w:rsidRPr="00BB084C">
        <w:rPr>
          <w:iCs/>
          <w:color w:val="FF0000"/>
        </w:rPr>
        <w:t>•</w:t>
      </w:r>
      <w:r w:rsidRPr="00BB084C">
        <w:rPr>
          <w:iCs/>
          <w:color w:val="FF0000"/>
        </w:rPr>
        <w:tab/>
        <w:t>Responder Receive Beam Tracking</w:t>
      </w:r>
    </w:p>
    <w:p w14:paraId="002E06E9" w14:textId="77777777" w:rsidR="00565F0F" w:rsidRDefault="00565F0F" w:rsidP="00565F0F">
      <w:pPr>
        <w:jc w:val="both"/>
        <w:rPr>
          <w:iCs/>
        </w:rPr>
      </w:pPr>
    </w:p>
    <w:p w14:paraId="00CBC814" w14:textId="77777777" w:rsidR="00565F0F" w:rsidRPr="001640CF" w:rsidRDefault="00565F0F" w:rsidP="00565F0F">
      <w:pPr>
        <w:jc w:val="both"/>
        <w:rPr>
          <w:b/>
          <w:iCs/>
          <w:color w:val="FF0000"/>
        </w:rPr>
      </w:pPr>
      <w:r w:rsidRPr="001640CF">
        <w:rPr>
          <w:b/>
          <w:iCs/>
          <w:color w:val="FF0000"/>
        </w:rPr>
        <w:t>10.</w:t>
      </w:r>
      <w:r>
        <w:rPr>
          <w:b/>
          <w:iCs/>
          <w:color w:val="FF0000"/>
        </w:rPr>
        <w:t>38</w:t>
      </w:r>
      <w:r w:rsidRPr="001640CF">
        <w:rPr>
          <w:b/>
          <w:iCs/>
          <w:color w:val="FF0000"/>
        </w:rPr>
        <w:t>.7.1 Initiator Receive Beam Tracking</w:t>
      </w:r>
    </w:p>
    <w:p w14:paraId="24C759EC" w14:textId="77777777" w:rsidR="00565F0F" w:rsidRDefault="00565F0F" w:rsidP="00565F0F">
      <w:pPr>
        <w:jc w:val="both"/>
        <w:rPr>
          <w:iCs/>
        </w:rPr>
      </w:pPr>
    </w:p>
    <w:p w14:paraId="0ED16C7F" w14:textId="77777777" w:rsidR="00565F0F" w:rsidRDefault="00565F0F" w:rsidP="00565F0F">
      <w:pPr>
        <w:jc w:val="both"/>
        <w:rPr>
          <w:i/>
          <w:iCs/>
        </w:rPr>
      </w:pPr>
    </w:p>
    <w:p w14:paraId="133BEDF3" w14:textId="77777777" w:rsidR="00565F0F" w:rsidRPr="00EB43D0" w:rsidRDefault="00565F0F" w:rsidP="00565F0F">
      <w:pPr>
        <w:jc w:val="both"/>
      </w:pPr>
      <w:r w:rsidRPr="00EB43D0">
        <w:rPr>
          <w:i/>
          <w:iCs/>
        </w:rPr>
        <w:t>Insert the following para</w:t>
      </w:r>
      <w:r>
        <w:rPr>
          <w:i/>
          <w:iCs/>
        </w:rPr>
        <w:t>graph after the first paragraph</w:t>
      </w:r>
      <w:r w:rsidRPr="00EB43D0">
        <w:t xml:space="preserve"> </w:t>
      </w:r>
    </w:p>
    <w:p w14:paraId="7D244463" w14:textId="42DBC445" w:rsidR="00565F0F" w:rsidRDefault="00565F0F" w:rsidP="00565F0F">
      <w:pPr>
        <w:jc w:val="both"/>
        <w:rPr>
          <w:color w:val="FF0000"/>
        </w:rPr>
      </w:pPr>
      <w:r w:rsidRPr="00EB43D0">
        <w:t>An EDMG STA (beam tracking initiator) may request a peer EDMG STA (beam tracking responder) to perform receive beam tracking by setting, in a transmitted packet, the TXVECTOR parameter EDMG_BEAM_TRACKING_REQUEST to Beam Tracking Requested,</w:t>
      </w:r>
      <w:r>
        <w:t xml:space="preserve"> </w:t>
      </w:r>
      <w:r w:rsidRPr="00A31111">
        <w:rPr>
          <w:color w:val="FF0000"/>
        </w:rPr>
        <w:t xml:space="preserve">EDMG_BEAM_TRACKING_TYPE to </w:t>
      </w:r>
      <w:r>
        <w:rPr>
          <w:color w:val="FF0000"/>
        </w:rPr>
        <w:t>A</w:t>
      </w:r>
      <w:r w:rsidRPr="00A31111">
        <w:rPr>
          <w:color w:val="FF0000"/>
        </w:rPr>
        <w:t>n</w:t>
      </w:r>
      <w:r>
        <w:rPr>
          <w:color w:val="FF0000"/>
        </w:rPr>
        <w:t>alog B</w:t>
      </w:r>
      <w:r w:rsidRPr="00A31111">
        <w:rPr>
          <w:color w:val="FF0000"/>
        </w:rPr>
        <w:t xml:space="preserve">eam </w:t>
      </w:r>
      <w:r>
        <w:rPr>
          <w:color w:val="FF0000"/>
        </w:rPr>
        <w:t>T</w:t>
      </w:r>
      <w:r w:rsidRPr="00A31111">
        <w:rPr>
          <w:color w:val="FF0000"/>
        </w:rPr>
        <w:t>racking</w:t>
      </w:r>
      <w:r>
        <w:rPr>
          <w:color w:val="FF0000"/>
        </w:rPr>
        <w:t xml:space="preserve"> </w:t>
      </w:r>
      <w:r w:rsidRPr="00AC29F9">
        <w:rPr>
          <w:color w:val="FF0000"/>
        </w:rPr>
        <w:t xml:space="preserve">or Baseband Beam Tracking, </w:t>
      </w:r>
      <w:r w:rsidRPr="002E55A9">
        <w:t>BEAM</w:t>
      </w:r>
      <w:r w:rsidRPr="00EB43D0">
        <w:t>_TRACKING_REQUEST to Beam Tracking Not Requested, EDMG_TRN_LEN</w:t>
      </w:r>
      <w:r>
        <w:t xml:space="preserve">, </w:t>
      </w:r>
      <w:r w:rsidRPr="00EB43D0">
        <w:t xml:space="preserve">to the number of requested TRN </w:t>
      </w:r>
      <w:r w:rsidRPr="00A53E11">
        <w:rPr>
          <w:strike/>
          <w:color w:val="FF0000"/>
        </w:rPr>
        <w:t>subfields</w:t>
      </w:r>
      <w:r w:rsidRPr="00A53E11">
        <w:rPr>
          <w:color w:val="FF0000"/>
        </w:rPr>
        <w:t xml:space="preserve"> </w:t>
      </w:r>
      <w:r w:rsidR="006A642D" w:rsidRPr="00A53E11">
        <w:rPr>
          <w:color w:val="FF0000"/>
        </w:rPr>
        <w:t>Units</w:t>
      </w:r>
      <w:r w:rsidR="006A642D" w:rsidRPr="00EB43D0">
        <w:t xml:space="preserve"> </w:t>
      </w:r>
      <w:r w:rsidRPr="00EB43D0">
        <w:t>as described in 30.9.2.2, and packet type to TRN-R-PACKET. Otherwise, the EDMG_BEAM_TRACKING_REQUEST parameter shall be set to Beam Tracking Not Re</w:t>
      </w:r>
      <w:r>
        <w:t xml:space="preserve">quested. </w:t>
      </w:r>
      <w:r w:rsidR="003B47FF">
        <w:t xml:space="preserve"> </w:t>
      </w:r>
    </w:p>
    <w:p w14:paraId="7360843F" w14:textId="77777777" w:rsidR="00565F0F" w:rsidRDefault="00565F0F" w:rsidP="00565F0F">
      <w:pPr>
        <w:jc w:val="both"/>
        <w:rPr>
          <w:i/>
          <w:iCs/>
        </w:rPr>
      </w:pPr>
    </w:p>
    <w:p w14:paraId="58BE4F82" w14:textId="77777777" w:rsidR="00565F0F" w:rsidRPr="00EB43D0" w:rsidRDefault="00565F0F" w:rsidP="00565F0F">
      <w:pPr>
        <w:jc w:val="both"/>
      </w:pPr>
      <w:r w:rsidRPr="00EB43D0">
        <w:rPr>
          <w:i/>
          <w:iCs/>
        </w:rPr>
        <w:t xml:space="preserve">Change the second, third, and fourth paragraphs as follows </w:t>
      </w:r>
      <w:r w:rsidRPr="00EB43D0">
        <w:t xml:space="preserve"> </w:t>
      </w:r>
    </w:p>
    <w:p w14:paraId="17FD1A5A" w14:textId="77777777" w:rsidR="00565F0F" w:rsidRDefault="00565F0F" w:rsidP="00565F0F">
      <w:pPr>
        <w:jc w:val="both"/>
      </w:pPr>
    </w:p>
    <w:p w14:paraId="63E8A64A" w14:textId="77777777" w:rsidR="00565F0F" w:rsidRPr="00EB43D0" w:rsidRDefault="00565F0F" w:rsidP="00565F0F">
      <w:pPr>
        <w:jc w:val="both"/>
      </w:pPr>
      <w:r w:rsidRPr="00EB43D0">
        <w:t>A beam tracking responder that receives a packet requesting beam tracking (corresponding to the BEAM_TRACKING_REQUEST or EDMG_BEAM_TRACKING_REQUEST parameter in the RXVECTOR set to Beam Track Requested)</w:t>
      </w:r>
      <w:r>
        <w:t xml:space="preserve"> </w:t>
      </w:r>
      <w:r w:rsidRPr="00EB43D0">
        <w:t>and the Packet Type field in the PHY header equal to 0 (corresponding to PACKET-TYPE field in the</w:t>
      </w:r>
      <w:r>
        <w:t xml:space="preserve"> </w:t>
      </w:r>
      <w:r w:rsidRPr="00EB43D0">
        <w:t>RXVEC</w:t>
      </w:r>
      <w:r>
        <w:t>TOR set to TRN-R-PACKET) shall:</w:t>
      </w:r>
    </w:p>
    <w:p w14:paraId="6F405C8A" w14:textId="77777777" w:rsidR="00565F0F" w:rsidRPr="00EB43D0" w:rsidRDefault="00565F0F" w:rsidP="00565F0F">
      <w:pPr>
        <w:pStyle w:val="ListParagraph"/>
        <w:numPr>
          <w:ilvl w:val="0"/>
          <w:numId w:val="22"/>
        </w:numPr>
        <w:spacing w:after="160" w:line="259" w:lineRule="auto"/>
        <w:jc w:val="both"/>
      </w:pPr>
      <w:r w:rsidRPr="00EB43D0">
        <w:t xml:space="preserve">If BEAM_TRACKING_REQUEST parameter in the RXVECTOR is Beam Tracking Requested, follow the rules described in 20.10.2.2 and shall include a beam refinement AGC field and TRN-R subfields appended to the following packet transmitted to the initiator in the same allocation, with an MCS index greater than 0. The value of TXVECTOR parameter TRN-LEN in the following packet from the responder to the initiator shall be equal to the value of the TRN-LEN parameter in the RXVECTOR of the packet from the initiator. </w:t>
      </w:r>
    </w:p>
    <w:p w14:paraId="132B1D69" w14:textId="77777777" w:rsidR="00565F0F" w:rsidRDefault="00565F0F" w:rsidP="00565F0F">
      <w:pPr>
        <w:pStyle w:val="ListParagraph"/>
        <w:numPr>
          <w:ilvl w:val="0"/>
          <w:numId w:val="22"/>
        </w:numPr>
        <w:spacing w:after="160" w:line="259" w:lineRule="auto"/>
        <w:jc w:val="both"/>
      </w:pPr>
      <w:r w:rsidRPr="00EB43D0">
        <w:t>If EDMG_BEAM_TRACKING_REQUEST parameter in the RXVECTOR is Beam Tracking Requested</w:t>
      </w:r>
      <w:r>
        <w:t xml:space="preserve"> </w:t>
      </w:r>
      <w:r w:rsidRPr="00F768E7">
        <w:rPr>
          <w:color w:val="FF0000"/>
        </w:rPr>
        <w:t>and</w:t>
      </w:r>
      <w:r>
        <w:t xml:space="preserve"> </w:t>
      </w:r>
      <w:r w:rsidRPr="00F768E7">
        <w:rPr>
          <w:color w:val="FF0000"/>
        </w:rPr>
        <w:t xml:space="preserve">the EDMG_BEAM_TRACKING_TYPE </w:t>
      </w:r>
      <w:r>
        <w:rPr>
          <w:color w:val="FF0000"/>
        </w:rPr>
        <w:t>parameter in the RXVECTOR is</w:t>
      </w:r>
      <w:r w:rsidRPr="00F768E7">
        <w:rPr>
          <w:color w:val="FF0000"/>
        </w:rPr>
        <w:t xml:space="preserve"> Analog Beam Tracking</w:t>
      </w:r>
      <w:r>
        <w:rPr>
          <w:color w:val="FF0000"/>
        </w:rPr>
        <w:t xml:space="preserve"> or Baseband Beam Tracking</w:t>
      </w:r>
      <w:r w:rsidRPr="00EB43D0">
        <w:t xml:space="preserve">, follow the rules described in 30.9.2.2 and shall include TRN-R subfields to the following packet transmitted to the initiator in the same allocation, with an MCS index greater than 0. The value of TXVECTOR parameter EDMG_TRN_LEN in the following packet from the responder to the initiator shall be equal to the value of the EDMG_TRN_LEN parameter in the RXVECTOR of the packet from the initiator. </w:t>
      </w:r>
    </w:p>
    <w:p w14:paraId="3D5E410C" w14:textId="4363EE60" w:rsidR="00565F0F" w:rsidRPr="00B96AC1" w:rsidRDefault="00565F0F" w:rsidP="00B96AC1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color w:val="FF0000"/>
        </w:rPr>
      </w:pPr>
      <w:r>
        <w:rPr>
          <w:color w:val="FF0000"/>
        </w:rPr>
        <w:t>NOTE:</w:t>
      </w:r>
      <w:r w:rsidRPr="00F768E7">
        <w:rPr>
          <w:color w:val="FF0000"/>
        </w:rPr>
        <w:t xml:space="preserve"> </w:t>
      </w:r>
    </w:p>
    <w:p w14:paraId="1E69565B" w14:textId="5387CD03" w:rsidR="00565F0F" w:rsidRDefault="00565F0F" w:rsidP="00B96AC1">
      <w:pPr>
        <w:pStyle w:val="ListParagraph"/>
        <w:numPr>
          <w:ilvl w:val="0"/>
          <w:numId w:val="20"/>
        </w:numPr>
        <w:spacing w:after="160" w:line="259" w:lineRule="auto"/>
        <w:jc w:val="both"/>
      </w:pPr>
      <w:r>
        <w:rPr>
          <w:color w:val="FF0000"/>
        </w:rPr>
        <w:t xml:space="preserve">If </w:t>
      </w:r>
      <w:r w:rsidRPr="00F768E7">
        <w:rPr>
          <w:color w:val="FF0000"/>
        </w:rPr>
        <w:t xml:space="preserve">EDMG_BEAM_TRACKING_TYPE </w:t>
      </w:r>
      <w:r>
        <w:rPr>
          <w:color w:val="FF0000"/>
        </w:rPr>
        <w:t>parameter in the RXVECTOR is</w:t>
      </w:r>
      <w:r w:rsidRPr="00F768E7">
        <w:rPr>
          <w:color w:val="FF0000"/>
        </w:rPr>
        <w:t xml:space="preserve"> </w:t>
      </w:r>
      <w:r>
        <w:rPr>
          <w:color w:val="FF0000"/>
        </w:rPr>
        <w:t>Baseband Beam Tracking</w:t>
      </w:r>
      <w:r w:rsidR="00B1136C">
        <w:rPr>
          <w:color w:val="FF0000"/>
        </w:rPr>
        <w:t>, the</w:t>
      </w:r>
      <w:r w:rsidRPr="007D7138">
        <w:rPr>
          <w:color w:val="FF0000"/>
        </w:rPr>
        <w:t xml:space="preserve"> baseband </w:t>
      </w:r>
      <w:r>
        <w:rPr>
          <w:color w:val="FF0000"/>
        </w:rPr>
        <w:t>beamformer</w:t>
      </w:r>
      <w:r w:rsidR="00D67E5E">
        <w:rPr>
          <w:color w:val="FF0000"/>
        </w:rPr>
        <w:t>s</w:t>
      </w:r>
      <w:r w:rsidR="00B1136C">
        <w:rPr>
          <w:color w:val="FF0000"/>
        </w:rPr>
        <w:t xml:space="preserve"> at the initiator</w:t>
      </w:r>
      <w:r w:rsidR="00D67E5E">
        <w:rPr>
          <w:color w:val="FF0000"/>
        </w:rPr>
        <w:t xml:space="preserve"> </w:t>
      </w:r>
      <w:r w:rsidR="008F5068">
        <w:rPr>
          <w:color w:val="FF0000"/>
        </w:rPr>
        <w:t>and responder</w:t>
      </w:r>
      <w:r w:rsidRPr="007D7138">
        <w:rPr>
          <w:color w:val="FF0000"/>
        </w:rPr>
        <w:t xml:space="preserve"> </w:t>
      </w:r>
      <w:r w:rsidR="00C67890">
        <w:rPr>
          <w:color w:val="FF0000"/>
        </w:rPr>
        <w:t>should</w:t>
      </w:r>
      <w:r>
        <w:rPr>
          <w:color w:val="FF0000"/>
        </w:rPr>
        <w:t xml:space="preserve"> be</w:t>
      </w:r>
      <w:r w:rsidRPr="007D7138">
        <w:rPr>
          <w:color w:val="FF0000"/>
        </w:rPr>
        <w:t xml:space="preserve"> set to a predetermined orthogonal matrix</w:t>
      </w:r>
      <w:r w:rsidR="00EA7648">
        <w:rPr>
          <w:color w:val="FF0000"/>
        </w:rPr>
        <w:t>,</w:t>
      </w:r>
      <w:r w:rsidRPr="007D7138">
        <w:rPr>
          <w:color w:val="FF0000"/>
        </w:rPr>
        <w:t xml:space="preserve"> e.g.</w:t>
      </w:r>
      <w:r w:rsidR="00EA7648">
        <w:rPr>
          <w:color w:val="FF0000"/>
        </w:rPr>
        <w:t>,</w:t>
      </w:r>
      <w:r w:rsidRPr="007D7138">
        <w:rPr>
          <w:color w:val="FF0000"/>
        </w:rPr>
        <w:t xml:space="preserve"> the identity matrix</w:t>
      </w:r>
      <w:r>
        <w:rPr>
          <w:color w:val="FF0000"/>
        </w:rPr>
        <w:t>,</w:t>
      </w:r>
      <w:r w:rsidRPr="007D7138">
        <w:rPr>
          <w:color w:val="FF0000"/>
        </w:rPr>
        <w:t xml:space="preserve"> during the transmission of t</w:t>
      </w:r>
      <w:r>
        <w:rPr>
          <w:color w:val="FF0000"/>
        </w:rPr>
        <w:t>h</w:t>
      </w:r>
      <w:r w:rsidRPr="007D7138">
        <w:rPr>
          <w:color w:val="FF0000"/>
        </w:rPr>
        <w:t xml:space="preserve">e </w:t>
      </w:r>
      <w:r>
        <w:rPr>
          <w:color w:val="FF0000"/>
        </w:rPr>
        <w:t xml:space="preserve">appended TRN-R subfields only and the measurement </w:t>
      </w:r>
      <w:r w:rsidR="00B1136C">
        <w:rPr>
          <w:color w:val="FF0000"/>
        </w:rPr>
        <w:t xml:space="preserve">at the initiator </w:t>
      </w:r>
      <w:r>
        <w:rPr>
          <w:color w:val="FF0000"/>
        </w:rPr>
        <w:t xml:space="preserve">is based on the appended TRN-R packets. </w:t>
      </w:r>
    </w:p>
    <w:p w14:paraId="63ECC80C" w14:textId="77777777" w:rsidR="00565F0F" w:rsidRDefault="00565F0F" w:rsidP="001F1DB8">
      <w:pPr>
        <w:jc w:val="both"/>
      </w:pPr>
      <w:r w:rsidRPr="001F1DB8">
        <w:rPr>
          <w:color w:val="FF0000"/>
        </w:rPr>
        <w:lastRenderedPageBreak/>
        <w:t>If EDMG_BEAM_TRACKING_TYPE parameter in the RXVECTOR is</w:t>
      </w:r>
      <w:r w:rsidRPr="004C351F">
        <w:rPr>
          <w:color w:val="FF0000"/>
        </w:rPr>
        <w:t xml:space="preserve"> not equal to Baseband Beam Tracking </w:t>
      </w:r>
      <w:r>
        <w:t xml:space="preserve">a </w:t>
      </w:r>
      <w:r w:rsidRPr="00EB43D0">
        <w:t xml:space="preserve">responder may ignore a request for beam tracking within an allocation if no packets with an MCS index greater than 0 are transmitted from the responder to the </w:t>
      </w:r>
      <w:r>
        <w:t xml:space="preserve">initiator within the allocation. </w:t>
      </w:r>
    </w:p>
    <w:p w14:paraId="0DC34FA0" w14:textId="77777777" w:rsidR="008A108B" w:rsidRPr="00EB43D0" w:rsidRDefault="008A108B" w:rsidP="00565F0F">
      <w:pPr>
        <w:jc w:val="both"/>
      </w:pPr>
    </w:p>
    <w:p w14:paraId="1A785E2A" w14:textId="77777777" w:rsidR="00565F0F" w:rsidRDefault="00565F0F" w:rsidP="00565F0F">
      <w:pPr>
        <w:jc w:val="both"/>
        <w:rPr>
          <w:b/>
          <w:iCs/>
          <w:color w:val="FF0000"/>
        </w:rPr>
      </w:pPr>
      <w:r>
        <w:rPr>
          <w:b/>
          <w:iCs/>
          <w:color w:val="FF0000"/>
        </w:rPr>
        <w:t>10.38.7.2</w:t>
      </w:r>
      <w:r w:rsidRPr="001640CF">
        <w:rPr>
          <w:b/>
          <w:iCs/>
          <w:color w:val="FF0000"/>
        </w:rPr>
        <w:t xml:space="preserve"> Initiator </w:t>
      </w:r>
      <w:r>
        <w:rPr>
          <w:b/>
          <w:iCs/>
          <w:color w:val="FF0000"/>
        </w:rPr>
        <w:t>Transmit</w:t>
      </w:r>
      <w:r w:rsidRPr="001640CF">
        <w:rPr>
          <w:b/>
          <w:iCs/>
          <w:color w:val="FF0000"/>
        </w:rPr>
        <w:t xml:space="preserve"> Beam Tracking</w:t>
      </w:r>
    </w:p>
    <w:p w14:paraId="16C12A22" w14:textId="77777777" w:rsidR="00565F0F" w:rsidRDefault="00565F0F" w:rsidP="00565F0F">
      <w:pPr>
        <w:jc w:val="both"/>
      </w:pPr>
    </w:p>
    <w:p w14:paraId="0B7A1FAA" w14:textId="77777777" w:rsidR="00565F0F" w:rsidRPr="00EB43D0" w:rsidRDefault="00565F0F" w:rsidP="00565F0F">
      <w:pPr>
        <w:jc w:val="both"/>
      </w:pPr>
      <w:r w:rsidRPr="00EB43D0">
        <w:t xml:space="preserve">A beam tracking initiator requesting transmit beam tracking shall either:  </w:t>
      </w:r>
    </w:p>
    <w:p w14:paraId="671D70E8" w14:textId="77777777" w:rsidR="00565F0F" w:rsidRDefault="00565F0F" w:rsidP="00565F0F">
      <w:pPr>
        <w:pStyle w:val="ListParagraph"/>
        <w:numPr>
          <w:ilvl w:val="0"/>
          <w:numId w:val="21"/>
        </w:numPr>
        <w:spacing w:after="160" w:line="259" w:lineRule="auto"/>
        <w:jc w:val="both"/>
      </w:pPr>
      <w:r w:rsidRPr="00EB43D0">
        <w:t>Set the BEAM_TRACKING_REQUEST parameter in the TXVECTOR to Beam Tracking Requested, Packet Type to TRN-T-PACKET, TRN-LEN to the number of TRN-Units as described in 20.10.2.2.3, and append an AGC field and</w:t>
      </w:r>
      <w:r>
        <w:t xml:space="preserve"> TRN-T subfields to the packet.</w:t>
      </w:r>
    </w:p>
    <w:p w14:paraId="6F815E4D" w14:textId="77777777" w:rsidR="00565F0F" w:rsidRDefault="00565F0F" w:rsidP="00565F0F">
      <w:pPr>
        <w:pStyle w:val="ListParagraph"/>
        <w:ind w:left="360"/>
        <w:jc w:val="both"/>
      </w:pPr>
    </w:p>
    <w:p w14:paraId="510BB100" w14:textId="77777777" w:rsidR="00565F0F" w:rsidRDefault="00565F0F" w:rsidP="00565F0F">
      <w:pPr>
        <w:pStyle w:val="ListParagraph"/>
        <w:numPr>
          <w:ilvl w:val="0"/>
          <w:numId w:val="21"/>
        </w:numPr>
        <w:spacing w:after="160" w:line="259" w:lineRule="auto"/>
        <w:jc w:val="both"/>
      </w:pPr>
      <w:r w:rsidRPr="00EB43D0">
        <w:t xml:space="preserve">Set the EDMG_BEAM_TRACKING_REQUEST parameter in the TXVECTOR to Beam Tracking Requested, </w:t>
      </w:r>
      <w:r>
        <w:rPr>
          <w:color w:val="FF0000"/>
        </w:rPr>
        <w:t>EDMG_BEAM_TRACKING_TYPE to Analog Beam T</w:t>
      </w:r>
      <w:r w:rsidRPr="00277AB8">
        <w:rPr>
          <w:color w:val="FF0000"/>
        </w:rPr>
        <w:t>racking</w:t>
      </w:r>
      <w:r>
        <w:rPr>
          <w:color w:val="FF0000"/>
        </w:rPr>
        <w:t xml:space="preserve"> or Baseband Beam Tracking</w:t>
      </w:r>
      <w:r w:rsidRPr="00277AB8">
        <w:rPr>
          <w:color w:val="FF0000"/>
        </w:rPr>
        <w:t xml:space="preserve">, </w:t>
      </w:r>
      <w:r w:rsidRPr="00EB43D0">
        <w:t xml:space="preserve">BEAM_TRACKING_REQUEST to Beam Tracking Not Requested, Packet Type to TRN-T-PACKET, and EDMG_TRN_LEN, EDMG_TRN_P, EDMG_TRN_M and EDMG_TRN_N as described in 30.9.2.2, and append TRN-T subfields to the packet. </w:t>
      </w:r>
    </w:p>
    <w:p w14:paraId="16997290" w14:textId="76E8C879" w:rsidR="00565F0F" w:rsidRPr="00B96AC1" w:rsidRDefault="00565F0F" w:rsidP="00B96AC1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color w:val="FF0000"/>
        </w:rPr>
      </w:pPr>
      <w:r w:rsidRPr="00081D50">
        <w:rPr>
          <w:color w:val="FF0000"/>
        </w:rPr>
        <w:t>NOTE:</w:t>
      </w:r>
    </w:p>
    <w:p w14:paraId="5466D0FF" w14:textId="0EE4BE38" w:rsidR="00565F0F" w:rsidRDefault="00565F0F" w:rsidP="002B3077">
      <w:pPr>
        <w:pStyle w:val="ListParagraph"/>
        <w:jc w:val="both"/>
      </w:pPr>
      <w:r w:rsidRPr="002D68F3">
        <w:rPr>
          <w:color w:val="FF0000"/>
        </w:rPr>
        <w:t xml:space="preserve">If </w:t>
      </w:r>
      <w:r w:rsidR="002B3077">
        <w:rPr>
          <w:color w:val="FF0000"/>
        </w:rPr>
        <w:t xml:space="preserve">the </w:t>
      </w:r>
      <w:r w:rsidRPr="002D68F3">
        <w:rPr>
          <w:color w:val="FF0000"/>
        </w:rPr>
        <w:t xml:space="preserve">EDMG_BEAM_TRACKING_TYPE parameter in the TXVECTOR is Baseband Beam </w:t>
      </w:r>
      <w:r w:rsidR="002B3077" w:rsidRPr="002D68F3">
        <w:rPr>
          <w:color w:val="FF0000"/>
        </w:rPr>
        <w:t>Tracking</w:t>
      </w:r>
      <w:r w:rsidR="002B3077">
        <w:rPr>
          <w:color w:val="FF0000"/>
        </w:rPr>
        <w:t xml:space="preserve">, </w:t>
      </w:r>
      <w:r w:rsidR="002B3077" w:rsidRPr="002D68F3">
        <w:rPr>
          <w:color w:val="FF0000"/>
        </w:rPr>
        <w:t>then</w:t>
      </w:r>
      <w:r w:rsidRPr="002D68F3">
        <w:rPr>
          <w:color w:val="FF0000"/>
        </w:rPr>
        <w:t xml:space="preserve"> </w:t>
      </w:r>
      <w:r w:rsidR="00D67E5E" w:rsidRPr="002D68F3">
        <w:rPr>
          <w:color w:val="FF0000"/>
        </w:rPr>
        <w:t>EDMG_TRN_LEN</w:t>
      </w:r>
      <w:r w:rsidRPr="002D68F3">
        <w:rPr>
          <w:color w:val="FF0000"/>
        </w:rPr>
        <w:t xml:space="preserve"> TRN </w:t>
      </w:r>
      <w:r>
        <w:rPr>
          <w:color w:val="FF0000"/>
        </w:rPr>
        <w:t>units</w:t>
      </w:r>
      <w:r w:rsidRPr="002D68F3">
        <w:rPr>
          <w:color w:val="FF0000"/>
        </w:rPr>
        <w:t xml:space="preserve"> are appended to the data packet</w:t>
      </w:r>
      <w:r w:rsidR="00D67E5E">
        <w:rPr>
          <w:color w:val="FF0000"/>
        </w:rPr>
        <w:t xml:space="preserve"> </w:t>
      </w:r>
      <w:r w:rsidR="002B3077">
        <w:rPr>
          <w:color w:val="FF0000"/>
        </w:rPr>
        <w:t>(</w:t>
      </w:r>
      <w:r w:rsidR="00D67E5E">
        <w:rPr>
          <w:color w:val="FF0000"/>
        </w:rPr>
        <w:t>each with EDMG_TRN_P TRN subfield</w:t>
      </w:r>
      <w:r w:rsidR="0026002B">
        <w:rPr>
          <w:color w:val="FF0000"/>
        </w:rPr>
        <w:t>s</w:t>
      </w:r>
      <w:r w:rsidR="002B3077">
        <w:rPr>
          <w:color w:val="FF0000"/>
        </w:rPr>
        <w:t>)</w:t>
      </w:r>
      <w:r w:rsidR="00FD2535">
        <w:rPr>
          <w:color w:val="FF0000"/>
        </w:rPr>
        <w:t xml:space="preserve"> and</w:t>
      </w:r>
      <w:r>
        <w:rPr>
          <w:color w:val="FF0000"/>
        </w:rPr>
        <w:t xml:space="preserve"> </w:t>
      </w:r>
      <w:r w:rsidRPr="002D68F3">
        <w:rPr>
          <w:color w:val="FF0000"/>
        </w:rPr>
        <w:t>are transmitted using the same AWV as the preamble and data field of the packet. The baseband beamformer</w:t>
      </w:r>
      <w:r w:rsidR="00F25C47">
        <w:rPr>
          <w:color w:val="FF0000"/>
        </w:rPr>
        <w:t xml:space="preserve"> for the initiator and responder</w:t>
      </w:r>
      <w:r w:rsidRPr="002D68F3">
        <w:rPr>
          <w:color w:val="FF0000"/>
        </w:rPr>
        <w:t xml:space="preserve"> </w:t>
      </w:r>
      <w:r w:rsidR="00C67890">
        <w:rPr>
          <w:color w:val="FF0000"/>
        </w:rPr>
        <w:t>should</w:t>
      </w:r>
      <w:r w:rsidRPr="002D68F3">
        <w:rPr>
          <w:color w:val="FF0000"/>
        </w:rPr>
        <w:t xml:space="preserve"> be set to a predetermined orthogonal matrix</w:t>
      </w:r>
      <w:r w:rsidR="001E33C0">
        <w:rPr>
          <w:color w:val="FF0000"/>
        </w:rPr>
        <w:t>,</w:t>
      </w:r>
      <w:r w:rsidRPr="002D68F3">
        <w:rPr>
          <w:color w:val="FF0000"/>
        </w:rPr>
        <w:t xml:space="preserve"> e.g.</w:t>
      </w:r>
      <w:r w:rsidR="001E33C0">
        <w:rPr>
          <w:color w:val="FF0000"/>
        </w:rPr>
        <w:t>,</w:t>
      </w:r>
      <w:r w:rsidRPr="002D68F3">
        <w:rPr>
          <w:color w:val="FF0000"/>
        </w:rPr>
        <w:t xml:space="preserve"> the identity matrix, during the tr</w:t>
      </w:r>
      <w:r>
        <w:rPr>
          <w:color w:val="FF0000"/>
        </w:rPr>
        <w:t>ansmission of the appended TRN-T subfields</w:t>
      </w:r>
      <w:r w:rsidRPr="002D68F3">
        <w:rPr>
          <w:color w:val="FF0000"/>
        </w:rPr>
        <w:t xml:space="preserve"> only and the measurement is based on the appended </w:t>
      </w:r>
      <w:r>
        <w:rPr>
          <w:color w:val="FF0000"/>
        </w:rPr>
        <w:t>TRN-T subfields</w:t>
      </w:r>
      <w:r w:rsidRPr="002D68F3">
        <w:rPr>
          <w:color w:val="FF0000"/>
        </w:rPr>
        <w:t>.</w:t>
      </w:r>
      <w:r w:rsidR="00AA7729">
        <w:rPr>
          <w:color w:val="FF0000"/>
        </w:rPr>
        <w:t xml:space="preserve"> </w:t>
      </w:r>
    </w:p>
    <w:p w14:paraId="076CB130" w14:textId="77777777" w:rsidR="00565F0F" w:rsidRDefault="00565F0F" w:rsidP="00565F0F">
      <w:pPr>
        <w:pStyle w:val="ListParagraph"/>
        <w:ind w:left="1080"/>
        <w:jc w:val="center"/>
        <w:rPr>
          <w:color w:val="FF0000"/>
        </w:rPr>
      </w:pPr>
    </w:p>
    <w:p w14:paraId="7647369A" w14:textId="77777777" w:rsidR="00565F0F" w:rsidRDefault="00565F0F" w:rsidP="00565F0F">
      <w:pPr>
        <w:jc w:val="both"/>
      </w:pPr>
      <w:r w:rsidRPr="002D68F3">
        <w:t xml:space="preserve">The beam </w:t>
      </w:r>
      <w:r w:rsidRPr="00EB43D0">
        <w:t xml:space="preserve">tracking responder may append the feedback to any packet from the responder to the initiator. The initiator may allocate time for the feedback through a reverse direction grant, provided the reverse direction protocol is supported by both the initiator and responder. </w:t>
      </w:r>
      <w:r>
        <w:t>T</w:t>
      </w:r>
      <w:r w:rsidRPr="00EB43D0">
        <w:t>he feedback type shall be the same as the feedback type in the last BRP frame that was transmitted from the initiator to the responder with TX-TRN-REQ equal to 1.</w:t>
      </w:r>
    </w:p>
    <w:p w14:paraId="25069F45" w14:textId="77777777" w:rsidR="00565F0F" w:rsidRDefault="00565F0F" w:rsidP="00565F0F">
      <w:pPr>
        <w:jc w:val="both"/>
      </w:pPr>
      <w:r w:rsidRPr="00EB43D0">
        <w:t>If the responder has never received a BRP frame from the in</w:t>
      </w:r>
      <w:r>
        <w:t>itiator with TX-TRN-</w:t>
      </w:r>
      <w:r w:rsidRPr="00EB43D0">
        <w:t xml:space="preserve">REQ equal to 1, </w:t>
      </w:r>
      <w:r>
        <w:t xml:space="preserve">and </w:t>
      </w:r>
    </w:p>
    <w:p w14:paraId="0A18CE25" w14:textId="77777777" w:rsidR="00565F0F" w:rsidRDefault="00565F0F" w:rsidP="00565F0F">
      <w:pPr>
        <w:pStyle w:val="ListParagraph"/>
        <w:numPr>
          <w:ilvl w:val="0"/>
          <w:numId w:val="21"/>
        </w:numPr>
        <w:spacing w:after="160" w:line="259" w:lineRule="auto"/>
        <w:jc w:val="both"/>
      </w:pPr>
      <w:r w:rsidRPr="00C5093F">
        <w:rPr>
          <w:color w:val="FF0000"/>
        </w:rPr>
        <w:t xml:space="preserve">If BEAM_TRACKING_REQUEST parameter in the RXVECTOR is Beam Tracking Requested, or if EDMG_BEAM_TRACKING_REQUEST parameter in the RXVECTOR is Beam Tracking Requested and EDMG_BEAM_TRACKING_TYPE is </w:t>
      </w:r>
      <w:r>
        <w:rPr>
          <w:color w:val="FF0000"/>
        </w:rPr>
        <w:t>Analog B</w:t>
      </w:r>
      <w:r w:rsidRPr="00C5093F">
        <w:rPr>
          <w:color w:val="FF0000"/>
        </w:rPr>
        <w:t xml:space="preserve">eam </w:t>
      </w:r>
      <w:r>
        <w:rPr>
          <w:color w:val="FF0000"/>
        </w:rPr>
        <w:t>T</w:t>
      </w:r>
      <w:r w:rsidRPr="00C5093F">
        <w:rPr>
          <w:color w:val="FF0000"/>
        </w:rPr>
        <w:t xml:space="preserve">racking, </w:t>
      </w:r>
      <w:r>
        <w:rPr>
          <w:color w:val="FF0000"/>
        </w:rPr>
        <w:t>the</w:t>
      </w:r>
      <w:r w:rsidRPr="00EB43D0">
        <w:t xml:space="preserve"> responder shall respond with all subfields of the FBC</w:t>
      </w:r>
      <w:r>
        <w:t>K-TYPE field equal to 0 and set</w:t>
      </w:r>
      <w:r w:rsidRPr="00EB43D0">
        <w:t xml:space="preserve"> the BS-FBCK field to the index of the TRN-T subfield that was received with the best quality. </w:t>
      </w:r>
    </w:p>
    <w:p w14:paraId="74A91E21" w14:textId="77777777" w:rsidR="00565F0F" w:rsidRPr="0000681F" w:rsidRDefault="00565F0F" w:rsidP="00565F0F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color w:val="FF0000"/>
        </w:rPr>
      </w:pPr>
      <w:r w:rsidRPr="00992A79">
        <w:rPr>
          <w:color w:val="FF0000"/>
        </w:rPr>
        <w:t xml:space="preserve">If EDMG_BEAM_TRACKING_REQUEST parameter in the RXVECTOR is Beam Tracking Requested and EDMG_BEAM_TRACKING_TYPE is </w:t>
      </w:r>
      <w:r>
        <w:rPr>
          <w:color w:val="FF0000"/>
        </w:rPr>
        <w:t>B</w:t>
      </w:r>
      <w:r w:rsidRPr="00992A79">
        <w:rPr>
          <w:color w:val="FF0000"/>
        </w:rPr>
        <w:t>aseband</w:t>
      </w:r>
      <w:r>
        <w:rPr>
          <w:color w:val="FF0000"/>
        </w:rPr>
        <w:t xml:space="preserve"> Beam T</w:t>
      </w:r>
      <w:r w:rsidRPr="00992A79">
        <w:rPr>
          <w:color w:val="FF0000"/>
        </w:rPr>
        <w:t xml:space="preserve">racking, </w:t>
      </w:r>
      <w:r>
        <w:rPr>
          <w:color w:val="FF0000"/>
        </w:rPr>
        <w:t xml:space="preserve">the initiator shall include a FBCK-REQ in a DMG Beam Refinement element as in </w:t>
      </w:r>
      <w:r w:rsidRPr="001B34D1">
        <w:rPr>
          <w:b/>
          <w:bCs/>
          <w:color w:val="FF0000"/>
        </w:rPr>
        <w:t>9.4.2.130</w:t>
      </w:r>
      <w:r>
        <w:rPr>
          <w:b/>
          <w:bCs/>
          <w:color w:val="FF0000"/>
        </w:rPr>
        <w:t xml:space="preserve"> </w:t>
      </w:r>
      <w:r>
        <w:rPr>
          <w:color w:val="FF0000"/>
        </w:rPr>
        <w:t>and request for the feedback needed. The responder shall respond with the requested feedback.</w:t>
      </w:r>
    </w:p>
    <w:p w14:paraId="16F5DD24" w14:textId="77777777" w:rsidR="00565F0F" w:rsidRDefault="00565F0F" w:rsidP="00565F0F">
      <w:pPr>
        <w:jc w:val="both"/>
      </w:pPr>
    </w:p>
    <w:p w14:paraId="71315902" w14:textId="20F19194" w:rsidR="00565F0F" w:rsidRDefault="00FF7D1E" w:rsidP="00565F0F">
      <w:pPr>
        <w:jc w:val="both"/>
        <w:rPr>
          <w:b/>
          <w:iCs/>
          <w:color w:val="FF0000"/>
        </w:rPr>
      </w:pPr>
      <w:r>
        <w:rPr>
          <w:b/>
          <w:iCs/>
          <w:color w:val="FF0000"/>
        </w:rPr>
        <w:t>10.38</w:t>
      </w:r>
      <w:r w:rsidR="00565F0F">
        <w:rPr>
          <w:b/>
          <w:iCs/>
          <w:color w:val="FF0000"/>
        </w:rPr>
        <w:t>.7.3</w:t>
      </w:r>
      <w:r w:rsidR="00565F0F" w:rsidRPr="001640CF">
        <w:rPr>
          <w:b/>
          <w:iCs/>
          <w:color w:val="FF0000"/>
        </w:rPr>
        <w:t xml:space="preserve"> </w:t>
      </w:r>
      <w:r w:rsidR="00565F0F">
        <w:rPr>
          <w:b/>
          <w:iCs/>
          <w:color w:val="FF0000"/>
        </w:rPr>
        <w:t>Responder</w:t>
      </w:r>
      <w:r w:rsidR="00565F0F" w:rsidRPr="001640CF">
        <w:rPr>
          <w:b/>
          <w:iCs/>
          <w:color w:val="FF0000"/>
        </w:rPr>
        <w:t xml:space="preserve"> </w:t>
      </w:r>
      <w:r w:rsidR="00565F0F">
        <w:rPr>
          <w:b/>
          <w:iCs/>
          <w:color w:val="FF0000"/>
        </w:rPr>
        <w:t>Receive</w:t>
      </w:r>
      <w:r w:rsidR="00565F0F" w:rsidRPr="001640CF">
        <w:rPr>
          <w:b/>
          <w:iCs/>
          <w:color w:val="FF0000"/>
        </w:rPr>
        <w:t xml:space="preserve"> Beam Tracking</w:t>
      </w:r>
    </w:p>
    <w:p w14:paraId="0D30A501" w14:textId="77777777" w:rsidR="00565F0F" w:rsidRDefault="00565F0F" w:rsidP="00565F0F">
      <w:pPr>
        <w:jc w:val="both"/>
      </w:pPr>
    </w:p>
    <w:p w14:paraId="1E36D3D5" w14:textId="77777777" w:rsidR="00565F0F" w:rsidRPr="00EB43D0" w:rsidRDefault="00565F0F" w:rsidP="00565F0F">
      <w:pPr>
        <w:jc w:val="both"/>
      </w:pPr>
      <w:r w:rsidRPr="00EB43D0">
        <w:t>A beam tracking initiator may request a beam tracking responder that the responder perform receive beam tracking by setting, in the PHY header of a transmitted packet, the Beam Tracking</w:t>
      </w:r>
      <w:r>
        <w:t xml:space="preserve"> </w:t>
      </w:r>
      <w:r w:rsidRPr="00EB43D0">
        <w:t>Request field to 0, the Training Length field to a nonzero value, the Packet Type field to 0, and append an AGC field and TRN-R subfi</w:t>
      </w:r>
      <w:r>
        <w:t>elds to the transmitted packet.</w:t>
      </w:r>
      <w:r w:rsidRPr="00EB43D0">
        <w:t xml:space="preserve"> </w:t>
      </w:r>
    </w:p>
    <w:p w14:paraId="38695C42" w14:textId="77777777" w:rsidR="00565F0F" w:rsidRPr="00EB43D0" w:rsidRDefault="00565F0F" w:rsidP="00565F0F">
      <w:pPr>
        <w:jc w:val="both"/>
      </w:pPr>
      <w:r w:rsidRPr="00EB43D0">
        <w:rPr>
          <w:i/>
          <w:iCs/>
        </w:rPr>
        <w:t>Insert the following after the fifth</w:t>
      </w:r>
      <w:r>
        <w:rPr>
          <w:i/>
          <w:iCs/>
        </w:rPr>
        <w:t>/ sixth</w:t>
      </w:r>
      <w:r w:rsidRPr="00EB43D0">
        <w:rPr>
          <w:i/>
          <w:iCs/>
        </w:rPr>
        <w:t xml:space="preserve"> paragraph </w:t>
      </w:r>
      <w:r w:rsidRPr="00EB43D0">
        <w:t xml:space="preserve"> </w:t>
      </w:r>
    </w:p>
    <w:p w14:paraId="3D052D90" w14:textId="77777777" w:rsidR="00565F0F" w:rsidRPr="00EB43D0" w:rsidRDefault="00565F0F" w:rsidP="00565F0F">
      <w:pPr>
        <w:jc w:val="both"/>
      </w:pPr>
      <w:r w:rsidRPr="00EB43D0">
        <w:t>A beam tracking initiator may request a beam tracking responder that the responder perform receive beam tracking by setting the TXVECTOR parameter EDMG_BEAM_TRACKING_REQUEST to Beam Tracking Not Requested,</w:t>
      </w:r>
      <w:r>
        <w:t xml:space="preserve"> </w:t>
      </w:r>
      <w:r>
        <w:rPr>
          <w:color w:val="FF0000"/>
        </w:rPr>
        <w:t>EDMG_BEAM_TRACKING_TYPE to Analog Beam T</w:t>
      </w:r>
      <w:r w:rsidRPr="00A31111">
        <w:rPr>
          <w:color w:val="FF0000"/>
        </w:rPr>
        <w:t>racking</w:t>
      </w:r>
      <w:r>
        <w:rPr>
          <w:color w:val="FF0000"/>
        </w:rPr>
        <w:t>,</w:t>
      </w:r>
      <w:r w:rsidRPr="00EB43D0">
        <w:t xml:space="preserve"> </w:t>
      </w:r>
      <w:r w:rsidRPr="00EB43D0">
        <w:lastRenderedPageBreak/>
        <w:t>BEAM_TRACKING_REQUEST to Beam Tracking Not Requested, TRN-LEN to zero, Packet Type to TRN-R-PACKET, EDMG_TRN_LEN to a nonzero value, and appending T</w:t>
      </w:r>
      <w:r>
        <w:t>RN-R subfields to the packet.</w:t>
      </w:r>
      <w:r w:rsidRPr="00EB43D0">
        <w:t xml:space="preserve"> </w:t>
      </w:r>
    </w:p>
    <w:p w14:paraId="0AB1C223" w14:textId="77777777" w:rsidR="00565F0F" w:rsidRPr="00EB43D0" w:rsidRDefault="00565F0F" w:rsidP="00565F0F">
      <w:pPr>
        <w:jc w:val="both"/>
      </w:pPr>
      <w:r w:rsidRPr="00EB43D0">
        <w:t xml:space="preserve">A beam tracking responder that receives a packet with RXVECTOR parameter EDMG_BEAM_TRACKING_REQUEST equal to Beam Tracking Not Requested, </w:t>
      </w:r>
      <w:r>
        <w:rPr>
          <w:color w:val="FF0000"/>
        </w:rPr>
        <w:t>EDMG_BEAM_TRACKING_TYPE to Analog Beam T</w:t>
      </w:r>
      <w:r w:rsidRPr="00A31111">
        <w:rPr>
          <w:color w:val="FF0000"/>
        </w:rPr>
        <w:t>racking,</w:t>
      </w:r>
      <w:r>
        <w:rPr>
          <w:color w:val="FF0000"/>
        </w:rPr>
        <w:t xml:space="preserve"> </w:t>
      </w:r>
      <w:r w:rsidRPr="00EB43D0">
        <w:t xml:space="preserve">BEAM_TRACKING_REQUEST equal to Beam Tracking Not Requested, TRN-LEN equal to zero, Packet Type equal to TRN-R-PACKET, and EDMG_TRN_LEN to a nonzero value shall follow the rules described in 30.9.2.2 and may use the TRN-R subfields appended to the received packet to perform receive beam training. </w:t>
      </w:r>
    </w:p>
    <w:p w14:paraId="60715D81" w14:textId="77777777" w:rsidR="00BB084C" w:rsidRDefault="00BB084C" w:rsidP="00565F0F">
      <w:pPr>
        <w:jc w:val="both"/>
        <w:rPr>
          <w:b/>
          <w:iCs/>
          <w:color w:val="FF0000"/>
        </w:rPr>
      </w:pPr>
    </w:p>
    <w:p w14:paraId="781CFED1" w14:textId="187CF67C" w:rsidR="00565F0F" w:rsidRDefault="00FF7D1E" w:rsidP="00565F0F">
      <w:pPr>
        <w:jc w:val="both"/>
        <w:rPr>
          <w:b/>
          <w:iCs/>
          <w:color w:val="FF0000"/>
        </w:rPr>
      </w:pPr>
      <w:r>
        <w:rPr>
          <w:b/>
          <w:iCs/>
          <w:color w:val="FF0000"/>
        </w:rPr>
        <w:t>10.38</w:t>
      </w:r>
      <w:r w:rsidR="00565F0F">
        <w:rPr>
          <w:b/>
          <w:iCs/>
          <w:color w:val="FF0000"/>
        </w:rPr>
        <w:t>.7.</w:t>
      </w:r>
      <w:r w:rsidR="00F25C47">
        <w:rPr>
          <w:b/>
          <w:iCs/>
          <w:color w:val="FF0000"/>
        </w:rPr>
        <w:t>4</w:t>
      </w:r>
      <w:r w:rsidR="00565F0F" w:rsidRPr="001640CF">
        <w:rPr>
          <w:b/>
          <w:iCs/>
          <w:color w:val="FF0000"/>
        </w:rPr>
        <w:t xml:space="preserve"> </w:t>
      </w:r>
      <w:r w:rsidR="00565F0F">
        <w:rPr>
          <w:b/>
          <w:iCs/>
          <w:color w:val="FF0000"/>
        </w:rPr>
        <w:t>Initiator Transmit-Receive</w:t>
      </w:r>
      <w:r w:rsidR="00565F0F" w:rsidRPr="001640CF">
        <w:rPr>
          <w:b/>
          <w:iCs/>
          <w:color w:val="FF0000"/>
        </w:rPr>
        <w:t xml:space="preserve"> Beam Tracking</w:t>
      </w:r>
    </w:p>
    <w:p w14:paraId="0B6899C8" w14:textId="77777777" w:rsidR="00565F0F" w:rsidRDefault="00565F0F" w:rsidP="00565F0F">
      <w:pPr>
        <w:jc w:val="both"/>
      </w:pPr>
    </w:p>
    <w:p w14:paraId="46E038E4" w14:textId="77777777" w:rsidR="00565F0F" w:rsidRDefault="00565F0F" w:rsidP="00565F0F">
      <w:pPr>
        <w:jc w:val="both"/>
      </w:pPr>
      <w:r w:rsidRPr="00EB43D0">
        <w:t>A beam tracking initiator may use the procedures specified above to reque</w:t>
      </w:r>
      <w:r>
        <w:t>st a beam tracking responder to</w:t>
      </w:r>
      <w:r w:rsidRPr="00EB43D0">
        <w:t xml:space="preserve"> perform both transmit and receive beam tracking on the same packet.</w:t>
      </w:r>
      <w:r>
        <w:t xml:space="preserve"> This is done by, on top of the</w:t>
      </w:r>
      <w:r w:rsidRPr="00EB43D0">
        <w:t xml:space="preserve"> corresponding TXVECTOR parameter configuration specified above, setting the TXVECTOR parameter RX_TRN_PER_TX_TRN to a value greater than zero and the Packe</w:t>
      </w:r>
      <w:r>
        <w:t>t Type to TRN-T-PACKET. In this</w:t>
      </w:r>
      <w:r w:rsidRPr="00EB43D0">
        <w:t xml:space="preserve"> case, the beam tracking initiator and beam tracking shall use the rules described in 30.9.2.2 to perform both transmit and receive training over the TRN subfields appended to the transmitted packet.</w:t>
      </w:r>
    </w:p>
    <w:p w14:paraId="22F35540" w14:textId="77777777" w:rsidR="00565F0F" w:rsidRDefault="00565F0F" w:rsidP="00565F0F">
      <w:pPr>
        <w:jc w:val="both"/>
        <w:rPr>
          <w:i/>
          <w:iCs/>
        </w:rPr>
      </w:pPr>
    </w:p>
    <w:p w14:paraId="6C1A4A98" w14:textId="77777777" w:rsidR="00565F0F" w:rsidRPr="00EB43D0" w:rsidRDefault="00565F0F" w:rsidP="00565F0F">
      <w:pPr>
        <w:jc w:val="both"/>
      </w:pPr>
      <w:r>
        <w:rPr>
          <w:i/>
          <w:iCs/>
        </w:rPr>
        <w:t>Change</w:t>
      </w:r>
      <w:r w:rsidRPr="00EB43D0">
        <w:rPr>
          <w:i/>
          <w:iCs/>
        </w:rPr>
        <w:t xml:space="preserve"> the </w:t>
      </w:r>
      <w:r>
        <w:rPr>
          <w:i/>
          <w:iCs/>
        </w:rPr>
        <w:t>8</w:t>
      </w:r>
      <w:r w:rsidRPr="00565F0F">
        <w:rPr>
          <w:i/>
          <w:iCs/>
          <w:vertAlign w:val="superscript"/>
        </w:rPr>
        <w:t>th</w:t>
      </w:r>
      <w:r>
        <w:rPr>
          <w:i/>
          <w:iCs/>
        </w:rPr>
        <w:t xml:space="preserve"> </w:t>
      </w:r>
      <w:r w:rsidRPr="00EB43D0">
        <w:rPr>
          <w:i/>
          <w:iCs/>
        </w:rPr>
        <w:t>paragraph</w:t>
      </w:r>
      <w:r>
        <w:rPr>
          <w:i/>
          <w:iCs/>
        </w:rPr>
        <w:t xml:space="preserve"> as follows</w:t>
      </w:r>
    </w:p>
    <w:p w14:paraId="47AC9AF6" w14:textId="77777777" w:rsidR="00565F0F" w:rsidRDefault="00565F0F" w:rsidP="00565F0F">
      <w:pPr>
        <w:jc w:val="both"/>
      </w:pPr>
    </w:p>
    <w:p w14:paraId="43C19F04" w14:textId="77777777" w:rsidR="00565F0F" w:rsidRPr="0083233C" w:rsidRDefault="00565F0F" w:rsidP="00565F0F">
      <w:pPr>
        <w:jc w:val="both"/>
      </w:pPr>
      <w:r w:rsidRPr="0083233C">
        <w:t>A beam tracking initiator may transmit to the beam tracking responder a PPDU requesting transmit beam</w:t>
      </w:r>
    </w:p>
    <w:p w14:paraId="75FE3983" w14:textId="77777777" w:rsidR="00565F0F" w:rsidRDefault="00565F0F" w:rsidP="00565F0F">
      <w:pPr>
        <w:jc w:val="both"/>
      </w:pPr>
      <w:r w:rsidRPr="0083233C">
        <w:t>tracking if at least one of the following conditions is met:</w:t>
      </w:r>
    </w:p>
    <w:p w14:paraId="34F1475C" w14:textId="77777777" w:rsidR="00565F0F" w:rsidRPr="0083233C" w:rsidRDefault="00565F0F" w:rsidP="00565F0F">
      <w:pPr>
        <w:jc w:val="both"/>
      </w:pPr>
      <w:r w:rsidRPr="0083233C">
        <w:rPr>
          <w:rFonts w:hint="eastAsia"/>
        </w:rPr>
        <w:t>—</w:t>
      </w:r>
      <w:r w:rsidRPr="0083233C">
        <w:t xml:space="preserve"> The time duration since the last PPDU it transmitted to the beam tracking responder that requested</w:t>
      </w:r>
    </w:p>
    <w:p w14:paraId="274B5623" w14:textId="77777777" w:rsidR="00565F0F" w:rsidRPr="0083233C" w:rsidRDefault="00565F0F" w:rsidP="00565F0F">
      <w:pPr>
        <w:jc w:val="both"/>
      </w:pPr>
      <w:r w:rsidRPr="0083233C">
        <w:t>transmit beam tracking is greater than dot11BeamTrackingTimeLimit plus BRPIFS.</w:t>
      </w:r>
    </w:p>
    <w:p w14:paraId="10343BA8" w14:textId="77777777" w:rsidR="00565F0F" w:rsidRPr="0083233C" w:rsidRDefault="00565F0F" w:rsidP="00565F0F">
      <w:pPr>
        <w:jc w:val="both"/>
      </w:pPr>
      <w:r w:rsidRPr="0083233C">
        <w:rPr>
          <w:rFonts w:hint="eastAsia"/>
        </w:rPr>
        <w:t>—</w:t>
      </w:r>
      <w:r w:rsidRPr="0083233C">
        <w:t xml:space="preserve"> A BRP frame with the channel measurement feedback from the beam tracking responder has been</w:t>
      </w:r>
    </w:p>
    <w:p w14:paraId="3EE165B0" w14:textId="77777777" w:rsidR="00565F0F" w:rsidRDefault="00565F0F" w:rsidP="00565F0F">
      <w:pPr>
        <w:jc w:val="both"/>
      </w:pPr>
      <w:r w:rsidRPr="0083233C">
        <w:t>received.</w:t>
      </w:r>
    </w:p>
    <w:p w14:paraId="6806D99E" w14:textId="77777777" w:rsidR="00565F0F" w:rsidRDefault="00565F0F" w:rsidP="00565F0F">
      <w:pPr>
        <w:jc w:val="both"/>
      </w:pPr>
    </w:p>
    <w:p w14:paraId="69D76394" w14:textId="77777777" w:rsidR="00565F0F" w:rsidRPr="000E4F05" w:rsidRDefault="00565F0F" w:rsidP="00565F0F">
      <w:pPr>
        <w:jc w:val="both"/>
        <w:rPr>
          <w:color w:val="FF0000"/>
        </w:rPr>
      </w:pPr>
      <w:r>
        <w:rPr>
          <w:color w:val="FF0000"/>
        </w:rPr>
        <w:t>In addition, a</w:t>
      </w:r>
      <w:r w:rsidRPr="000E4F05">
        <w:rPr>
          <w:color w:val="FF0000"/>
        </w:rPr>
        <w:t xml:space="preserve"> beam tracking initiator </w:t>
      </w:r>
      <w:r>
        <w:rPr>
          <w:color w:val="FF0000"/>
        </w:rPr>
        <w:t xml:space="preserve">or beam tracking responder may </w:t>
      </w:r>
      <w:r w:rsidRPr="000E4F05">
        <w:rPr>
          <w:color w:val="FF0000"/>
        </w:rPr>
        <w:t>request baseband beam tracking if at least one of the following conditions is met</w:t>
      </w:r>
      <w:r>
        <w:rPr>
          <w:color w:val="FF0000"/>
        </w:rPr>
        <w:t>:</w:t>
      </w:r>
    </w:p>
    <w:p w14:paraId="07141529" w14:textId="516CE775" w:rsidR="00565F0F" w:rsidRPr="000E4F05" w:rsidRDefault="00565F0F" w:rsidP="00565F0F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color w:val="FF0000"/>
        </w:rPr>
      </w:pPr>
      <w:r>
        <w:rPr>
          <w:color w:val="FF0000"/>
        </w:rPr>
        <w:t xml:space="preserve">The performance of the system is degraded in a hybrid beamforming transmission and the requestor would like to re-estimate the baseband </w:t>
      </w:r>
      <w:r w:rsidR="00DF5DEB">
        <w:rPr>
          <w:color w:val="FF0000"/>
        </w:rPr>
        <w:t>beams</w:t>
      </w:r>
      <w:r>
        <w:rPr>
          <w:color w:val="FF0000"/>
        </w:rPr>
        <w:t xml:space="preserve"> as part of the link adaptation procedure</w:t>
      </w:r>
    </w:p>
    <w:p w14:paraId="287C8B0E" w14:textId="7E19E857" w:rsidR="00565F0F" w:rsidRPr="000E4F05" w:rsidRDefault="00565F0F" w:rsidP="00565F0F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color w:val="FF0000"/>
        </w:rPr>
      </w:pPr>
      <w:r>
        <w:rPr>
          <w:color w:val="FF0000"/>
        </w:rPr>
        <w:t xml:space="preserve">The requestor did not request for detailed baseband </w:t>
      </w:r>
      <w:r w:rsidR="00DF5DEB">
        <w:rPr>
          <w:color w:val="FF0000"/>
        </w:rPr>
        <w:t>beam</w:t>
      </w:r>
      <w:r>
        <w:rPr>
          <w:color w:val="FF0000"/>
        </w:rPr>
        <w:t xml:space="preserve"> information as part of the MIMO setup procedure. In this case, the analog beams have been identified but the information to design the baseband </w:t>
      </w:r>
      <w:r w:rsidR="00DF5DEB">
        <w:rPr>
          <w:color w:val="FF0000"/>
        </w:rPr>
        <w:t>beams</w:t>
      </w:r>
      <w:r>
        <w:rPr>
          <w:color w:val="FF0000"/>
        </w:rPr>
        <w:t xml:space="preserve"> is still needed. </w:t>
      </w:r>
    </w:p>
    <w:p w14:paraId="4CEF64AA" w14:textId="77777777" w:rsidR="00565F0F" w:rsidRDefault="00565F0F" w:rsidP="00565F0F">
      <w:pPr>
        <w:pStyle w:val="ListParagraph"/>
        <w:ind w:left="360"/>
        <w:jc w:val="both"/>
      </w:pPr>
    </w:p>
    <w:p w14:paraId="16F599AA" w14:textId="77777777" w:rsidR="00565F0F" w:rsidRDefault="00565F0F" w:rsidP="00565F0F">
      <w:pPr>
        <w:pStyle w:val="ListParagraph"/>
        <w:ind w:left="360"/>
        <w:jc w:val="both"/>
      </w:pPr>
    </w:p>
    <w:p w14:paraId="6714C24E" w14:textId="77777777" w:rsidR="00565F0F" w:rsidRDefault="00565F0F" w:rsidP="00565F0F">
      <w:pPr>
        <w:jc w:val="both"/>
        <w:rPr>
          <w:b/>
          <w:bCs/>
        </w:rPr>
      </w:pPr>
      <w:r w:rsidRPr="006E74CD">
        <w:rPr>
          <w:b/>
          <w:bCs/>
        </w:rPr>
        <w:t>30.2.2 TXVECTOR and RXVECTOR parameters</w:t>
      </w:r>
    </w:p>
    <w:p w14:paraId="226F2957" w14:textId="77777777" w:rsidR="00AA7729" w:rsidRDefault="00AA7729" w:rsidP="00565F0F">
      <w:pPr>
        <w:jc w:val="both"/>
        <w:rPr>
          <w:b/>
          <w:bCs/>
        </w:rPr>
      </w:pPr>
    </w:p>
    <w:p w14:paraId="1D91C3E0" w14:textId="77777777" w:rsidR="00AA7729" w:rsidRPr="00EB43D0" w:rsidRDefault="00014A1A" w:rsidP="00AA7729">
      <w:pPr>
        <w:jc w:val="both"/>
      </w:pPr>
      <w:r>
        <w:rPr>
          <w:i/>
          <w:iCs/>
        </w:rPr>
        <w:t>Add variables to</w:t>
      </w:r>
      <w:r w:rsidR="00AA7729">
        <w:rPr>
          <w:i/>
          <w:iCs/>
        </w:rPr>
        <w:t xml:space="preserve"> Table 7 as follows</w:t>
      </w:r>
    </w:p>
    <w:p w14:paraId="7C1436F9" w14:textId="77777777" w:rsidR="00AA7729" w:rsidRPr="00A72328" w:rsidRDefault="00AA7729" w:rsidP="00565F0F">
      <w:pPr>
        <w:jc w:val="both"/>
      </w:pPr>
    </w:p>
    <w:p w14:paraId="2E8DDD0D" w14:textId="77777777" w:rsidR="00565F0F" w:rsidRDefault="00565F0F" w:rsidP="00565F0F">
      <w:pPr>
        <w:jc w:val="both"/>
      </w:pPr>
      <w:r w:rsidRPr="006E74CD">
        <w:rPr>
          <w:b/>
          <w:bCs/>
        </w:rPr>
        <w:t xml:space="preserve">Table 7 </w:t>
      </w:r>
      <w:r w:rsidRPr="006E74CD">
        <w:rPr>
          <w:rFonts w:hint="eastAsia"/>
          <w:b/>
          <w:bCs/>
        </w:rPr>
        <w:t>—</w:t>
      </w:r>
      <w:r w:rsidRPr="006E74CD">
        <w:rPr>
          <w:b/>
          <w:bCs/>
        </w:rPr>
        <w:t>1 TXVECTOR and RXVECTOR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"/>
        <w:gridCol w:w="1943"/>
        <w:gridCol w:w="5409"/>
        <w:gridCol w:w="491"/>
        <w:gridCol w:w="715"/>
      </w:tblGrid>
      <w:tr w:rsidR="00565F0F" w:rsidRPr="00C81E50" w14:paraId="37594274" w14:textId="77777777" w:rsidTr="00310682">
        <w:trPr>
          <w:cantSplit/>
          <w:trHeight w:val="1637"/>
        </w:trPr>
        <w:tc>
          <w:tcPr>
            <w:tcW w:w="792" w:type="dxa"/>
            <w:textDirection w:val="btLr"/>
          </w:tcPr>
          <w:p w14:paraId="13661976" w14:textId="77777777" w:rsidR="00565F0F" w:rsidRPr="00C81E50" w:rsidRDefault="00565F0F" w:rsidP="00310682">
            <w:pPr>
              <w:ind w:left="113" w:right="113"/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t>parameter</w:t>
            </w:r>
          </w:p>
        </w:tc>
        <w:tc>
          <w:tcPr>
            <w:tcW w:w="1943" w:type="dxa"/>
          </w:tcPr>
          <w:p w14:paraId="4EEB8042" w14:textId="77777777" w:rsidR="00565F0F" w:rsidRPr="00C81E50" w:rsidRDefault="00565F0F" w:rsidP="00310682">
            <w:pPr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t>Condition</w:t>
            </w:r>
          </w:p>
        </w:tc>
        <w:tc>
          <w:tcPr>
            <w:tcW w:w="5409" w:type="dxa"/>
          </w:tcPr>
          <w:p w14:paraId="3BA44D40" w14:textId="77777777" w:rsidR="00565F0F" w:rsidRPr="00C81E50" w:rsidRDefault="00565F0F" w:rsidP="00310682">
            <w:pPr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t>Value</w:t>
            </w:r>
          </w:p>
        </w:tc>
        <w:tc>
          <w:tcPr>
            <w:tcW w:w="491" w:type="dxa"/>
            <w:textDirection w:val="btLr"/>
          </w:tcPr>
          <w:p w14:paraId="293471F5" w14:textId="77777777" w:rsidR="00565F0F" w:rsidRPr="00C81E50" w:rsidRDefault="00565F0F" w:rsidP="00310682">
            <w:pPr>
              <w:ind w:left="113" w:right="113"/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t>TXVECTOR</w:t>
            </w:r>
          </w:p>
        </w:tc>
        <w:tc>
          <w:tcPr>
            <w:tcW w:w="715" w:type="dxa"/>
            <w:textDirection w:val="btLr"/>
          </w:tcPr>
          <w:p w14:paraId="5C049872" w14:textId="77777777" w:rsidR="00565F0F" w:rsidRPr="00C81E50" w:rsidRDefault="00565F0F" w:rsidP="00310682">
            <w:pPr>
              <w:ind w:left="113" w:right="113"/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t>RXVECTOR</w:t>
            </w:r>
          </w:p>
        </w:tc>
      </w:tr>
      <w:tr w:rsidR="00565F0F" w:rsidRPr="00C81E50" w14:paraId="162B07FE" w14:textId="77777777" w:rsidTr="00310682">
        <w:trPr>
          <w:cantSplit/>
          <w:trHeight w:val="3230"/>
        </w:trPr>
        <w:tc>
          <w:tcPr>
            <w:tcW w:w="792" w:type="dxa"/>
            <w:textDirection w:val="btLr"/>
          </w:tcPr>
          <w:p w14:paraId="76572B56" w14:textId="77777777" w:rsidR="00565F0F" w:rsidRPr="00C81E50" w:rsidRDefault="00565F0F" w:rsidP="00310682">
            <w:pPr>
              <w:ind w:left="113" w:right="113"/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lastRenderedPageBreak/>
              <w:t>EDMG_BEAM_TRACKING_TYPE</w:t>
            </w:r>
          </w:p>
        </w:tc>
        <w:tc>
          <w:tcPr>
            <w:tcW w:w="1943" w:type="dxa"/>
          </w:tcPr>
          <w:p w14:paraId="09268239" w14:textId="77777777" w:rsidR="00565F0F" w:rsidRPr="00C81E50" w:rsidRDefault="00565F0F" w:rsidP="00310682">
            <w:pPr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t>FORMAT is EDMG</w:t>
            </w:r>
          </w:p>
        </w:tc>
        <w:tc>
          <w:tcPr>
            <w:tcW w:w="5409" w:type="dxa"/>
          </w:tcPr>
          <w:p w14:paraId="255E817A" w14:textId="77777777" w:rsidR="00565F0F" w:rsidRPr="00C81E50" w:rsidRDefault="00565F0F" w:rsidP="00310682">
            <w:pPr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t>This parameter indicates if analog beam tracking or baseband beam tracking is requested</w:t>
            </w:r>
          </w:p>
          <w:p w14:paraId="3599E4B6" w14:textId="77777777" w:rsidR="00565F0F" w:rsidRPr="00C81E50" w:rsidRDefault="00565F0F" w:rsidP="00310682">
            <w:pPr>
              <w:jc w:val="both"/>
              <w:rPr>
                <w:color w:val="FF0000"/>
              </w:rPr>
            </w:pPr>
          </w:p>
          <w:p w14:paraId="6BE7E737" w14:textId="77777777" w:rsidR="00565F0F" w:rsidRPr="00C81E50" w:rsidRDefault="00565F0F" w:rsidP="00310682">
            <w:pPr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t>Enumerated type:</w:t>
            </w:r>
          </w:p>
          <w:p w14:paraId="3A9E25A9" w14:textId="77777777" w:rsidR="00565F0F" w:rsidRPr="00C81E50" w:rsidRDefault="00565F0F" w:rsidP="0031068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Analog beam Tracking or Baseband Beam T</w:t>
            </w:r>
            <w:r w:rsidRPr="00C81E50">
              <w:rPr>
                <w:color w:val="FF0000"/>
              </w:rPr>
              <w:t>racking</w:t>
            </w:r>
          </w:p>
        </w:tc>
        <w:tc>
          <w:tcPr>
            <w:tcW w:w="491" w:type="dxa"/>
          </w:tcPr>
          <w:p w14:paraId="6017A7D3" w14:textId="77777777" w:rsidR="00565F0F" w:rsidRPr="00C81E50" w:rsidRDefault="00565F0F" w:rsidP="00310682">
            <w:pPr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t>Y</w:t>
            </w:r>
          </w:p>
        </w:tc>
        <w:tc>
          <w:tcPr>
            <w:tcW w:w="715" w:type="dxa"/>
          </w:tcPr>
          <w:p w14:paraId="068E24EB" w14:textId="77777777" w:rsidR="00565F0F" w:rsidRPr="00C81E50" w:rsidRDefault="00565F0F" w:rsidP="00310682">
            <w:pPr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t>Y</w:t>
            </w:r>
          </w:p>
        </w:tc>
      </w:tr>
    </w:tbl>
    <w:p w14:paraId="6C1FC5A4" w14:textId="77777777" w:rsidR="00565F0F" w:rsidRDefault="00565F0F" w:rsidP="00565F0F">
      <w:pPr>
        <w:jc w:val="both"/>
      </w:pPr>
    </w:p>
    <w:p w14:paraId="19EE157F" w14:textId="77777777" w:rsidR="00565F0F" w:rsidRDefault="00565F0F" w:rsidP="00565F0F">
      <w:pPr>
        <w:jc w:val="both"/>
      </w:pPr>
    </w:p>
    <w:p w14:paraId="5DBB78C9" w14:textId="77777777" w:rsidR="00565F0F" w:rsidRDefault="00565F0F" w:rsidP="00565F0F">
      <w:pPr>
        <w:jc w:val="both"/>
        <w:rPr>
          <w:b/>
          <w:bCs/>
        </w:rPr>
      </w:pPr>
      <w:r w:rsidRPr="00F768E7">
        <w:rPr>
          <w:b/>
          <w:bCs/>
        </w:rPr>
        <w:t>30.9.2.2.2 EDMG BRP packet structure</w:t>
      </w:r>
    </w:p>
    <w:p w14:paraId="7C159414" w14:textId="77777777" w:rsidR="00AA7729" w:rsidRDefault="00AA7729" w:rsidP="00565F0F">
      <w:pPr>
        <w:jc w:val="both"/>
        <w:rPr>
          <w:b/>
          <w:bCs/>
        </w:rPr>
      </w:pPr>
    </w:p>
    <w:p w14:paraId="62DEB408" w14:textId="77777777" w:rsidR="00AA7729" w:rsidRPr="00AA7729" w:rsidRDefault="00AA7729" w:rsidP="00565F0F">
      <w:pPr>
        <w:jc w:val="both"/>
        <w:rPr>
          <w:bCs/>
          <w:i/>
        </w:rPr>
      </w:pPr>
      <w:r w:rsidRPr="00AA7729">
        <w:rPr>
          <w:bCs/>
          <w:i/>
        </w:rPr>
        <w:t>Change the 1</w:t>
      </w:r>
      <w:r w:rsidRPr="00AA7729">
        <w:rPr>
          <w:bCs/>
          <w:i/>
          <w:vertAlign w:val="superscript"/>
        </w:rPr>
        <w:t>st</w:t>
      </w:r>
      <w:r w:rsidRPr="00AA7729">
        <w:rPr>
          <w:bCs/>
          <w:i/>
        </w:rPr>
        <w:t xml:space="preserve"> paragraph as follows:</w:t>
      </w:r>
    </w:p>
    <w:p w14:paraId="14AD7EFC" w14:textId="77777777" w:rsidR="00AA7729" w:rsidRDefault="00AA7729" w:rsidP="00565F0F">
      <w:pPr>
        <w:jc w:val="both"/>
      </w:pPr>
    </w:p>
    <w:p w14:paraId="5EED487C" w14:textId="5FFE5A3E" w:rsidR="00565F0F" w:rsidRPr="00014A1A" w:rsidRDefault="00565F0F" w:rsidP="00014A1A">
      <w:pPr>
        <w:jc w:val="both"/>
      </w:pPr>
      <w:r w:rsidRPr="00F768E7">
        <w:t xml:space="preserve">The EDMG_TRN_LEN parameter in the TVXVECTOR or RXVECTOR of an EDMG BRP packet </w:t>
      </w:r>
      <w:r w:rsidR="002B620F" w:rsidRPr="00F768E7">
        <w:t>shall be</w:t>
      </w:r>
      <w:r>
        <w:t xml:space="preserve"> greater than zero</w:t>
      </w:r>
      <w:r w:rsidRPr="00F768E7">
        <w:rPr>
          <w:color w:val="FF0000"/>
        </w:rPr>
        <w:t>.</w:t>
      </w:r>
      <w:r w:rsidR="00014A1A">
        <w:rPr>
          <w:color w:val="FF0000"/>
        </w:rPr>
        <w:t xml:space="preserve"> </w:t>
      </w:r>
      <w:r w:rsidR="00014A1A" w:rsidRPr="00014A1A">
        <w:t>If the PACKET-TYPE parameter in the RXVECTOR or TXVECTOR is equal to</w:t>
      </w:r>
      <w:r w:rsidR="00014A1A">
        <w:t xml:space="preserve"> </w:t>
      </w:r>
      <w:r w:rsidR="00014A1A" w:rsidRPr="00014A1A">
        <w:t>TRN-R-PACKET, then both BEAM_TRACKING_REQUEST and</w:t>
      </w:r>
      <w:r w:rsidR="00014A1A">
        <w:t xml:space="preserve"> </w:t>
      </w:r>
      <w:r w:rsidR="00014A1A" w:rsidRPr="00014A1A">
        <w:t>EDMG_BEAM_TRACKING_REQUEST parameters in the corresponding RXVECTOR or TXVECTOR shall be set to Beam Tracking Not Requested.</w:t>
      </w:r>
    </w:p>
    <w:p w14:paraId="5002AD10" w14:textId="77777777" w:rsidR="00565F0F" w:rsidRDefault="00565F0F" w:rsidP="00565F0F">
      <w:pPr>
        <w:jc w:val="both"/>
        <w:rPr>
          <w:color w:val="FF0000"/>
        </w:rPr>
      </w:pPr>
    </w:p>
    <w:p w14:paraId="11B62DDC" w14:textId="77777777" w:rsidR="00565F0F" w:rsidRPr="004D5786" w:rsidRDefault="00565F0F" w:rsidP="00565F0F">
      <w:pPr>
        <w:jc w:val="both"/>
        <w:rPr>
          <w:b/>
          <w:color w:val="FF0000"/>
          <w:sz w:val="40"/>
        </w:rPr>
      </w:pPr>
    </w:p>
    <w:p w14:paraId="150A0BBE" w14:textId="77777777" w:rsidR="00565F0F" w:rsidRDefault="00565F0F" w:rsidP="00565F0F">
      <w:pPr>
        <w:jc w:val="both"/>
        <w:rPr>
          <w:b/>
          <w:bCs/>
        </w:rPr>
      </w:pPr>
      <w:r w:rsidRPr="006E74CD">
        <w:rPr>
          <w:b/>
          <w:bCs/>
        </w:rPr>
        <w:t>30.3.3.3.2.3 Definition for EDMG SC mode and EDMG OFDM mode PPDUs</w:t>
      </w:r>
    </w:p>
    <w:p w14:paraId="3D71420E" w14:textId="77777777" w:rsidR="00014A1A" w:rsidRDefault="00014A1A" w:rsidP="00565F0F">
      <w:pPr>
        <w:jc w:val="both"/>
        <w:rPr>
          <w:b/>
          <w:bCs/>
        </w:rPr>
      </w:pPr>
    </w:p>
    <w:p w14:paraId="3CFFD83F" w14:textId="77777777" w:rsidR="00014A1A" w:rsidRPr="00EB43D0" w:rsidRDefault="00014A1A" w:rsidP="00014A1A">
      <w:pPr>
        <w:jc w:val="both"/>
      </w:pPr>
      <w:r>
        <w:rPr>
          <w:i/>
          <w:iCs/>
        </w:rPr>
        <w:t>Modify and add variables to Table 16 as follows</w:t>
      </w:r>
    </w:p>
    <w:p w14:paraId="3E17B577" w14:textId="77777777" w:rsidR="00014A1A" w:rsidRDefault="00014A1A" w:rsidP="00565F0F">
      <w:pPr>
        <w:jc w:val="both"/>
        <w:rPr>
          <w:b/>
        </w:rPr>
      </w:pPr>
    </w:p>
    <w:p w14:paraId="2E996222" w14:textId="77777777" w:rsidR="00014A1A" w:rsidRDefault="00014A1A" w:rsidP="00565F0F">
      <w:pPr>
        <w:jc w:val="both"/>
        <w:rPr>
          <w:b/>
        </w:rPr>
      </w:pPr>
    </w:p>
    <w:p w14:paraId="4D568C44" w14:textId="77777777" w:rsidR="00565F0F" w:rsidRDefault="00565F0F" w:rsidP="00565F0F">
      <w:pPr>
        <w:jc w:val="both"/>
        <w:rPr>
          <w:b/>
        </w:rPr>
      </w:pPr>
      <w:r w:rsidRPr="006E74CD">
        <w:rPr>
          <w:b/>
          <w:bCs/>
        </w:rPr>
        <w:t>Table</w:t>
      </w:r>
      <w:bookmarkStart w:id="0" w:name="_GoBack"/>
      <w:bookmarkEnd w:id="0"/>
      <w:r w:rsidRPr="006E74CD">
        <w:rPr>
          <w:b/>
          <w:bCs/>
        </w:rPr>
        <w:t xml:space="preserve"> 16 </w:t>
      </w:r>
      <w:r w:rsidRPr="006E74CD">
        <w:rPr>
          <w:rFonts w:hint="eastAsia"/>
          <w:b/>
          <w:bCs/>
        </w:rPr>
        <w:t>—</w:t>
      </w:r>
      <w:r w:rsidRPr="006E74CD">
        <w:rPr>
          <w:b/>
          <w:bCs/>
        </w:rPr>
        <w:t xml:space="preserve">EDMG-Header-A field </w:t>
      </w:r>
      <w:r w:rsidRPr="006E74CD">
        <w:rPr>
          <w:b/>
        </w:rPr>
        <w:t xml:space="preserve">1 </w:t>
      </w:r>
      <w:r w:rsidRPr="006E74CD">
        <w:rPr>
          <w:b/>
          <w:bCs/>
        </w:rPr>
        <w:t>structure and definition for a SU PPDU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1028"/>
        <w:gridCol w:w="1316"/>
        <w:gridCol w:w="5323"/>
      </w:tblGrid>
      <w:tr w:rsidR="00565F0F" w14:paraId="0826DD26" w14:textId="77777777" w:rsidTr="00CA50F2">
        <w:tc>
          <w:tcPr>
            <w:tcW w:w="1683" w:type="dxa"/>
          </w:tcPr>
          <w:p w14:paraId="0C4FE559" w14:textId="77777777" w:rsidR="00565F0F" w:rsidRDefault="00565F0F" w:rsidP="00310682">
            <w:pPr>
              <w:jc w:val="both"/>
              <w:rPr>
                <w:b/>
              </w:rPr>
            </w:pPr>
            <w:r>
              <w:rPr>
                <w:b/>
              </w:rPr>
              <w:t>Field Name</w:t>
            </w:r>
          </w:p>
        </w:tc>
        <w:tc>
          <w:tcPr>
            <w:tcW w:w="1028" w:type="dxa"/>
          </w:tcPr>
          <w:p w14:paraId="701E363C" w14:textId="77777777" w:rsidR="00565F0F" w:rsidRDefault="00565F0F" w:rsidP="00310682">
            <w:pPr>
              <w:jc w:val="both"/>
              <w:rPr>
                <w:b/>
              </w:rPr>
            </w:pPr>
            <w:r>
              <w:rPr>
                <w:b/>
              </w:rPr>
              <w:t>Number of bits</w:t>
            </w:r>
          </w:p>
        </w:tc>
        <w:tc>
          <w:tcPr>
            <w:tcW w:w="1316" w:type="dxa"/>
          </w:tcPr>
          <w:p w14:paraId="521390C2" w14:textId="77777777" w:rsidR="00565F0F" w:rsidRDefault="00565F0F" w:rsidP="00310682">
            <w:pPr>
              <w:jc w:val="both"/>
              <w:rPr>
                <w:b/>
              </w:rPr>
            </w:pPr>
            <w:r>
              <w:rPr>
                <w:b/>
              </w:rPr>
              <w:t>Start bit</w:t>
            </w:r>
          </w:p>
        </w:tc>
        <w:tc>
          <w:tcPr>
            <w:tcW w:w="5323" w:type="dxa"/>
          </w:tcPr>
          <w:p w14:paraId="53A55125" w14:textId="77777777" w:rsidR="00565F0F" w:rsidRDefault="00565F0F" w:rsidP="00310682">
            <w:pPr>
              <w:jc w:val="both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565F0F" w14:paraId="6D0F99F3" w14:textId="77777777" w:rsidTr="00CA50F2">
        <w:tc>
          <w:tcPr>
            <w:tcW w:w="1683" w:type="dxa"/>
          </w:tcPr>
          <w:p w14:paraId="55FEB313" w14:textId="77777777" w:rsidR="00565F0F" w:rsidRPr="00AC3148" w:rsidRDefault="00565F0F" w:rsidP="00310682">
            <w:pPr>
              <w:jc w:val="both"/>
            </w:pPr>
            <w:r w:rsidRPr="00A100D8">
              <w:t>EDMG Beam Tracking Request</w:t>
            </w:r>
          </w:p>
        </w:tc>
        <w:tc>
          <w:tcPr>
            <w:tcW w:w="1028" w:type="dxa"/>
          </w:tcPr>
          <w:p w14:paraId="2728C98E" w14:textId="77777777" w:rsidR="00565F0F" w:rsidRPr="00AC3148" w:rsidRDefault="00565F0F" w:rsidP="00310682">
            <w:pPr>
              <w:jc w:val="both"/>
            </w:pPr>
            <w:r w:rsidRPr="00AC3148">
              <w:t>1</w:t>
            </w:r>
          </w:p>
        </w:tc>
        <w:tc>
          <w:tcPr>
            <w:tcW w:w="1316" w:type="dxa"/>
          </w:tcPr>
          <w:p w14:paraId="62C90468" w14:textId="77777777" w:rsidR="00565F0F" w:rsidRPr="00AC3148" w:rsidRDefault="00565F0F" w:rsidP="00310682">
            <w:pPr>
              <w:jc w:val="both"/>
            </w:pPr>
            <w:r>
              <w:t>91</w:t>
            </w:r>
          </w:p>
        </w:tc>
        <w:tc>
          <w:tcPr>
            <w:tcW w:w="5323" w:type="dxa"/>
          </w:tcPr>
          <w:p w14:paraId="54BAEFFC" w14:textId="77777777" w:rsidR="00565F0F" w:rsidRDefault="00565F0F" w:rsidP="00310682">
            <w:r>
              <w:t xml:space="preserve">Corresponds to the TXVECTOR parameter EDMG_BEAM_TRACKING_REQUEST. </w:t>
            </w:r>
            <w:r w:rsidRPr="00A100D8">
              <w:rPr>
                <w:color w:val="FF0000"/>
              </w:rPr>
              <w:t>Used in combination with EDMG</w:t>
            </w:r>
            <w:r>
              <w:rPr>
                <w:color w:val="FF0000"/>
              </w:rPr>
              <w:t xml:space="preserve"> </w:t>
            </w:r>
            <w:r w:rsidRPr="00467631">
              <w:rPr>
                <w:color w:val="FF0000"/>
              </w:rPr>
              <w:t>Beam Tracking Request Type</w:t>
            </w:r>
            <w:r>
              <w:rPr>
                <w:color w:val="FF0000"/>
              </w:rPr>
              <w:t xml:space="preserve"> with corresponding </w:t>
            </w:r>
            <w:r w:rsidRPr="00467631">
              <w:rPr>
                <w:color w:val="FF0000"/>
              </w:rPr>
              <w:t>TXVECTOR parameter EDMG_BEAM_TRACKING_TYPE.</w:t>
            </w:r>
          </w:p>
          <w:p w14:paraId="22956719" w14:textId="77777777" w:rsidR="00565F0F" w:rsidRDefault="00565F0F" w:rsidP="00310682"/>
          <w:p w14:paraId="58A0E7AC" w14:textId="77777777" w:rsidR="00565F0F" w:rsidRDefault="00565F0F" w:rsidP="00310682">
            <w:r>
              <w:t>Set to 1 to indicate the need for beam tracking (10.38.7); otherwise, set to 0.</w:t>
            </w:r>
          </w:p>
          <w:p w14:paraId="2FE4972A" w14:textId="77777777" w:rsidR="00565F0F" w:rsidRDefault="00565F0F" w:rsidP="00310682"/>
          <w:p w14:paraId="6F87EC63" w14:textId="7A8EA887" w:rsidR="00565F0F" w:rsidRDefault="00565F0F" w:rsidP="00310682">
            <w:pPr>
              <w:rPr>
                <w:color w:val="FF0000"/>
              </w:rPr>
            </w:pPr>
            <w:r>
              <w:t xml:space="preserve">The EDMG Beam Tracking Request field is reserved when the EDMG TRN Length field is 0 </w:t>
            </w:r>
            <w:r w:rsidRPr="00A100D8">
              <w:rPr>
                <w:color w:val="FF0000"/>
              </w:rPr>
              <w:t>and ED</w:t>
            </w:r>
            <w:r w:rsidR="00643296">
              <w:rPr>
                <w:color w:val="FF0000"/>
              </w:rPr>
              <w:t>M</w:t>
            </w:r>
            <w:r w:rsidRPr="00A100D8">
              <w:rPr>
                <w:color w:val="FF0000"/>
              </w:rPr>
              <w:t>G Beam Tracking Request Type is 0</w:t>
            </w:r>
          </w:p>
          <w:p w14:paraId="4C8492C4" w14:textId="77777777" w:rsidR="00565F0F" w:rsidRDefault="00565F0F" w:rsidP="00310682">
            <w:pPr>
              <w:rPr>
                <w:color w:val="FF0000"/>
              </w:rPr>
            </w:pPr>
          </w:p>
          <w:p w14:paraId="14FF4C56" w14:textId="77777777" w:rsidR="00565F0F" w:rsidRDefault="00565F0F" w:rsidP="00310682">
            <w:pPr>
              <w:rPr>
                <w:color w:val="FF0000"/>
              </w:rPr>
            </w:pPr>
          </w:p>
          <w:p w14:paraId="21203EA2" w14:textId="77777777" w:rsidR="00565F0F" w:rsidRPr="00AC3148" w:rsidRDefault="00565F0F" w:rsidP="00310682"/>
        </w:tc>
      </w:tr>
      <w:tr w:rsidR="00F25C47" w14:paraId="399E937D" w14:textId="77777777" w:rsidTr="00CA50F2">
        <w:tc>
          <w:tcPr>
            <w:tcW w:w="1683" w:type="dxa"/>
          </w:tcPr>
          <w:p w14:paraId="32540414" w14:textId="4F44B758" w:rsidR="00F25C47" w:rsidRPr="00A100D8" w:rsidRDefault="00F25C47" w:rsidP="00F25C47">
            <w:pPr>
              <w:jc w:val="both"/>
            </w:pPr>
            <w:r w:rsidRPr="00F25C47">
              <w:rPr>
                <w:lang w:val="en-US"/>
              </w:rPr>
              <w:t>EDMG TRN</w:t>
            </w:r>
            <w:r>
              <w:rPr>
                <w:lang w:val="en-US"/>
              </w:rPr>
              <w:t xml:space="preserve"> </w:t>
            </w:r>
            <w:r w:rsidRPr="00F25C47">
              <w:rPr>
                <w:lang w:val="en-US"/>
              </w:rPr>
              <w:t>Unit</w:t>
            </w:r>
            <w:r>
              <w:rPr>
                <w:lang w:val="en-US"/>
              </w:rPr>
              <w:t xml:space="preserve"> </w:t>
            </w:r>
            <w:r w:rsidRPr="00F25C47">
              <w:rPr>
                <w:lang w:val="en-US"/>
              </w:rPr>
              <w:t>M</w:t>
            </w:r>
          </w:p>
        </w:tc>
        <w:tc>
          <w:tcPr>
            <w:tcW w:w="1028" w:type="dxa"/>
          </w:tcPr>
          <w:p w14:paraId="5C2D4696" w14:textId="29E8836D" w:rsidR="00F25C47" w:rsidRPr="00AC3148" w:rsidRDefault="00F25C47" w:rsidP="00310682">
            <w:pPr>
              <w:jc w:val="both"/>
            </w:pPr>
            <w:r>
              <w:t>4</w:t>
            </w:r>
          </w:p>
        </w:tc>
        <w:tc>
          <w:tcPr>
            <w:tcW w:w="1316" w:type="dxa"/>
          </w:tcPr>
          <w:p w14:paraId="4FF9C1BB" w14:textId="3FC3C922" w:rsidR="00F25C47" w:rsidRDefault="00F25C47" w:rsidP="00310682">
            <w:pPr>
              <w:jc w:val="both"/>
            </w:pPr>
            <w:r>
              <w:t>82</w:t>
            </w:r>
          </w:p>
        </w:tc>
        <w:tc>
          <w:tcPr>
            <w:tcW w:w="5323" w:type="dxa"/>
          </w:tcPr>
          <w:p w14:paraId="11D464D9" w14:textId="1824B7A1" w:rsidR="00F25C47" w:rsidRPr="00F25C47" w:rsidRDefault="00F25C47" w:rsidP="00F25C47">
            <w:pPr>
              <w:rPr>
                <w:lang w:val="en-US"/>
              </w:rPr>
            </w:pPr>
            <w:r w:rsidRPr="00F25C47">
              <w:rPr>
                <w:lang w:val="en-US"/>
              </w:rPr>
              <w:t>For EDMG BRP-TX and EDMG BRP-RX/TX packets, the value of this field</w:t>
            </w:r>
            <w:r>
              <w:rPr>
                <w:lang w:val="en-US"/>
              </w:rPr>
              <w:t xml:space="preserve"> </w:t>
            </w:r>
            <w:r w:rsidRPr="00F25C47">
              <w:rPr>
                <w:lang w:val="en-US"/>
              </w:rPr>
              <w:t>plus one indicates the number of TRN subfields in a TRN-Unit in which the</w:t>
            </w:r>
            <w:r>
              <w:rPr>
                <w:lang w:val="en-US"/>
              </w:rPr>
              <w:t xml:space="preserve"> </w:t>
            </w:r>
            <w:r w:rsidRPr="00F25C47">
              <w:rPr>
                <w:lang w:val="en-US"/>
              </w:rPr>
              <w:t xml:space="preserve">transmitter </w:t>
            </w:r>
            <w:r w:rsidRPr="00F25C47">
              <w:rPr>
                <w:lang w:val="en-US"/>
              </w:rPr>
              <w:lastRenderedPageBreak/>
              <w:t>may change AWV at the beginning of their transmission, as defined</w:t>
            </w:r>
          </w:p>
          <w:p w14:paraId="3B8A0996" w14:textId="361E44A2" w:rsidR="00F25C47" w:rsidRPr="0026002B" w:rsidRDefault="00F25C47" w:rsidP="00F25C47">
            <w:pPr>
              <w:rPr>
                <w:color w:val="FF0000"/>
              </w:rPr>
            </w:pPr>
            <w:r w:rsidRPr="00F25C47">
              <w:rPr>
                <w:lang w:val="en-US"/>
              </w:rPr>
              <w:t>in 30.9.2.2.5. For EDMG BRP-RX packets, this field is reserved.</w:t>
            </w:r>
            <w:r>
              <w:rPr>
                <w:lang w:val="en-US"/>
              </w:rPr>
              <w:t xml:space="preserve"> </w:t>
            </w:r>
            <w:r>
              <w:rPr>
                <w:color w:val="FF0000"/>
                <w:lang w:val="en-US"/>
              </w:rPr>
              <w:t xml:space="preserve">For EDMG BRP-TX packets transmitted with </w:t>
            </w:r>
            <w:r>
              <w:rPr>
                <w:color w:val="FF0000"/>
              </w:rPr>
              <w:t xml:space="preserve">EDMG </w:t>
            </w:r>
            <w:r w:rsidRPr="00467631">
              <w:rPr>
                <w:color w:val="FF0000"/>
              </w:rPr>
              <w:t>Beam Tracking Request Type</w:t>
            </w:r>
            <w:r>
              <w:rPr>
                <w:color w:val="FF0000"/>
              </w:rPr>
              <w:t xml:space="preserve"> set to 1, this field is reserved.</w:t>
            </w:r>
          </w:p>
        </w:tc>
      </w:tr>
      <w:tr w:rsidR="00F25C47" w14:paraId="71D80386" w14:textId="77777777" w:rsidTr="00CA50F2">
        <w:tc>
          <w:tcPr>
            <w:tcW w:w="1683" w:type="dxa"/>
          </w:tcPr>
          <w:p w14:paraId="31C8ED27" w14:textId="3EF9710E" w:rsidR="00F25C47" w:rsidRPr="00F25C47" w:rsidRDefault="00F25C47" w:rsidP="00F25C47">
            <w:pPr>
              <w:jc w:val="both"/>
              <w:rPr>
                <w:lang w:val="en-US"/>
              </w:rPr>
            </w:pPr>
            <w:r w:rsidRPr="00F25C47">
              <w:rPr>
                <w:lang w:val="en-US"/>
              </w:rPr>
              <w:lastRenderedPageBreak/>
              <w:t>EDMG TRN</w:t>
            </w:r>
            <w:r>
              <w:rPr>
                <w:lang w:val="en-US"/>
              </w:rPr>
              <w:t xml:space="preserve"> </w:t>
            </w:r>
            <w:r w:rsidRPr="00F25C47">
              <w:rPr>
                <w:lang w:val="en-US"/>
              </w:rPr>
              <w:t>Unit</w:t>
            </w:r>
            <w:r>
              <w:rPr>
                <w:lang w:val="en-US"/>
              </w:rPr>
              <w:t xml:space="preserve"> </w:t>
            </w:r>
            <w:r w:rsidRPr="00F25C47">
              <w:rPr>
                <w:lang w:val="en-US"/>
              </w:rPr>
              <w:t>N</w:t>
            </w:r>
          </w:p>
        </w:tc>
        <w:tc>
          <w:tcPr>
            <w:tcW w:w="1028" w:type="dxa"/>
          </w:tcPr>
          <w:p w14:paraId="043ECB50" w14:textId="6C66C267" w:rsidR="00F25C47" w:rsidRDefault="00F25C47" w:rsidP="00310682">
            <w:pPr>
              <w:jc w:val="both"/>
            </w:pPr>
            <w:r>
              <w:t>2</w:t>
            </w:r>
          </w:p>
        </w:tc>
        <w:tc>
          <w:tcPr>
            <w:tcW w:w="1316" w:type="dxa"/>
          </w:tcPr>
          <w:p w14:paraId="780A5CE1" w14:textId="21610722" w:rsidR="00F25C47" w:rsidRDefault="00F25C47" w:rsidP="00310682">
            <w:pPr>
              <w:jc w:val="both"/>
            </w:pPr>
            <w:r>
              <w:t>86</w:t>
            </w:r>
          </w:p>
        </w:tc>
        <w:tc>
          <w:tcPr>
            <w:tcW w:w="5323" w:type="dxa"/>
          </w:tcPr>
          <w:p w14:paraId="4682BC6C" w14:textId="77777777" w:rsidR="00F25C47" w:rsidRDefault="00F25C47" w:rsidP="00F25C47">
            <w:pPr>
              <w:rPr>
                <w:lang w:val="en-US"/>
              </w:rPr>
            </w:pPr>
            <w:r w:rsidRPr="00F25C47">
              <w:rPr>
                <w:lang w:val="en-US"/>
              </w:rPr>
              <w:t>For EDMG BRP-TX and EDMG BRP-RX/TX packets, the value of this field</w:t>
            </w:r>
            <w:r>
              <w:rPr>
                <w:lang w:val="en-US"/>
              </w:rPr>
              <w:t xml:space="preserve"> </w:t>
            </w:r>
            <w:r w:rsidRPr="00F25C47">
              <w:rPr>
                <w:lang w:val="en-US"/>
              </w:rPr>
              <w:t>indicates the number of consecutive TRN subfields within EDMG TRN-Unit</w:t>
            </w:r>
            <w:r>
              <w:rPr>
                <w:lang w:val="en-US"/>
              </w:rPr>
              <w:t xml:space="preserve"> </w:t>
            </w:r>
            <w:r w:rsidRPr="00F25C47">
              <w:rPr>
                <w:lang w:val="en-US"/>
              </w:rPr>
              <w:t>M which are transmitted using the same AWV, as defined in 30.9.2.2.5.</w:t>
            </w:r>
          </w:p>
          <w:p w14:paraId="7A692EF0" w14:textId="77777777" w:rsidR="00F25C47" w:rsidRPr="00F25C47" w:rsidRDefault="00F25C47" w:rsidP="00F25C47">
            <w:pPr>
              <w:rPr>
                <w:lang w:val="en-US"/>
              </w:rPr>
            </w:pPr>
            <w:r w:rsidRPr="00F25C47">
              <w:rPr>
                <w:lang w:val="en-US"/>
              </w:rPr>
              <w:t>Possible values for this field are:</w:t>
            </w:r>
          </w:p>
          <w:p w14:paraId="303AA30D" w14:textId="63AF4EB4" w:rsidR="00F25C47" w:rsidRPr="00F25C47" w:rsidRDefault="00F25C47" w:rsidP="0026002B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F25C47">
              <w:rPr>
                <w:lang w:val="en-US"/>
              </w:rPr>
              <w:t>0: indicates one TRN subfield</w:t>
            </w:r>
          </w:p>
          <w:p w14:paraId="548DF8EC" w14:textId="01AEDAEF" w:rsidR="00F25C47" w:rsidRPr="00F25C47" w:rsidRDefault="00F25C47" w:rsidP="0026002B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F25C47">
              <w:rPr>
                <w:lang w:val="en-US"/>
              </w:rPr>
              <w:t>1: indicates two TRN subfields</w:t>
            </w:r>
          </w:p>
          <w:p w14:paraId="4B17509F" w14:textId="7980971B" w:rsidR="00F25C47" w:rsidRPr="00F25C47" w:rsidRDefault="00F25C47" w:rsidP="0026002B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F25C47">
              <w:rPr>
                <w:lang w:val="en-US"/>
              </w:rPr>
              <w:t>2: indicates three TRN subfields if EDMG TRN-Unit M is equal to 3, 6, 9 or 12; indicates eight TRN subfields if EDMG TRN-Unit M is equal to 8 or 16.</w:t>
            </w:r>
          </w:p>
          <w:p w14:paraId="587CB0DD" w14:textId="1FD36820" w:rsidR="00F25C47" w:rsidRPr="009006EA" w:rsidRDefault="00F25C47" w:rsidP="0026002B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9006EA">
              <w:rPr>
                <w:lang w:val="en-US"/>
              </w:rPr>
              <w:t>3: indicates four TRN subfields</w:t>
            </w:r>
          </w:p>
          <w:p w14:paraId="2D6E0AED" w14:textId="77777777" w:rsidR="00F25C47" w:rsidRDefault="00F25C47" w:rsidP="00F25C47">
            <w:pPr>
              <w:rPr>
                <w:lang w:val="en-US"/>
              </w:rPr>
            </w:pPr>
            <w:r w:rsidRPr="00F25C47">
              <w:rPr>
                <w:lang w:val="en-US"/>
              </w:rPr>
              <w:t>For EDMG BRP-RX packets, this field is reserved.</w:t>
            </w:r>
          </w:p>
          <w:p w14:paraId="409A1302" w14:textId="6D63EC5F" w:rsidR="00F25C47" w:rsidRPr="00F25C47" w:rsidRDefault="00F25C47" w:rsidP="00F25C47">
            <w:pPr>
              <w:rPr>
                <w:lang w:val="en-US"/>
              </w:rPr>
            </w:pPr>
            <w:r>
              <w:rPr>
                <w:color w:val="FF0000"/>
                <w:lang w:val="en-US"/>
              </w:rPr>
              <w:t xml:space="preserve">For EDMG BRP-TX packets transmitted with </w:t>
            </w:r>
            <w:r>
              <w:rPr>
                <w:color w:val="FF0000"/>
              </w:rPr>
              <w:t xml:space="preserve">EDMG </w:t>
            </w:r>
            <w:r w:rsidRPr="00467631">
              <w:rPr>
                <w:color w:val="FF0000"/>
              </w:rPr>
              <w:t>Beam Tracking Request Type</w:t>
            </w:r>
            <w:r>
              <w:rPr>
                <w:color w:val="FF0000"/>
              </w:rPr>
              <w:t xml:space="preserve"> set to 1, this field is reserved.</w:t>
            </w:r>
          </w:p>
        </w:tc>
      </w:tr>
      <w:tr w:rsidR="00565F0F" w14:paraId="6E63380E" w14:textId="77777777" w:rsidTr="00CA50F2">
        <w:tc>
          <w:tcPr>
            <w:tcW w:w="1683" w:type="dxa"/>
          </w:tcPr>
          <w:p w14:paraId="0A91FBF6" w14:textId="77777777" w:rsidR="00565F0F" w:rsidRPr="00467631" w:rsidRDefault="00565F0F" w:rsidP="0031068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EDMG </w:t>
            </w:r>
            <w:r w:rsidRPr="00467631">
              <w:rPr>
                <w:color w:val="FF0000"/>
              </w:rPr>
              <w:t>Beam Tracking Request Type</w:t>
            </w:r>
          </w:p>
        </w:tc>
        <w:tc>
          <w:tcPr>
            <w:tcW w:w="1028" w:type="dxa"/>
          </w:tcPr>
          <w:p w14:paraId="1D7BC970" w14:textId="77777777" w:rsidR="00565F0F" w:rsidRPr="00467631" w:rsidRDefault="00565F0F" w:rsidP="00310682">
            <w:pPr>
              <w:jc w:val="both"/>
              <w:rPr>
                <w:color w:val="FF0000"/>
              </w:rPr>
            </w:pPr>
            <w:r w:rsidRPr="00467631">
              <w:rPr>
                <w:color w:val="FF0000"/>
              </w:rPr>
              <w:t>1</w:t>
            </w:r>
          </w:p>
        </w:tc>
        <w:tc>
          <w:tcPr>
            <w:tcW w:w="1316" w:type="dxa"/>
          </w:tcPr>
          <w:p w14:paraId="30EB8297" w14:textId="77777777" w:rsidR="00565F0F" w:rsidRPr="00467631" w:rsidRDefault="00565F0F" w:rsidP="0031068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95</w:t>
            </w:r>
          </w:p>
        </w:tc>
        <w:tc>
          <w:tcPr>
            <w:tcW w:w="5323" w:type="dxa"/>
          </w:tcPr>
          <w:p w14:paraId="55FD9779" w14:textId="77777777" w:rsidR="00565F0F" w:rsidRDefault="00565F0F" w:rsidP="00310682">
            <w:pPr>
              <w:jc w:val="both"/>
              <w:rPr>
                <w:color w:val="FF0000"/>
              </w:rPr>
            </w:pPr>
            <w:r w:rsidRPr="00467631">
              <w:rPr>
                <w:color w:val="FF0000"/>
              </w:rPr>
              <w:t>Corresponds to the TXVECTOR parameter EDMG_BEAM_TRACKING_TYPE.</w:t>
            </w:r>
          </w:p>
          <w:p w14:paraId="7CA8D4C5" w14:textId="77777777" w:rsidR="00565F0F" w:rsidRPr="00467631" w:rsidRDefault="00565F0F" w:rsidP="00310682">
            <w:pPr>
              <w:jc w:val="both"/>
              <w:rPr>
                <w:color w:val="FF0000"/>
              </w:rPr>
            </w:pPr>
          </w:p>
          <w:p w14:paraId="73F78545" w14:textId="77777777" w:rsidR="00565F0F" w:rsidRPr="00467631" w:rsidRDefault="00565F0F" w:rsidP="0031068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Set to 0 to indicate Analog Beam T</w:t>
            </w:r>
            <w:r w:rsidRPr="00467631">
              <w:rPr>
                <w:color w:val="FF0000"/>
              </w:rPr>
              <w:t xml:space="preserve">racking (10.38.7) </w:t>
            </w:r>
          </w:p>
          <w:p w14:paraId="79C0A412" w14:textId="77777777" w:rsidR="00565F0F" w:rsidRPr="00467631" w:rsidRDefault="00565F0F" w:rsidP="0031068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Set to 1 to indicate Baseband Beam T</w:t>
            </w:r>
            <w:r w:rsidRPr="00467631">
              <w:rPr>
                <w:color w:val="FF0000"/>
              </w:rPr>
              <w:t>racking (10.38.7)</w:t>
            </w:r>
          </w:p>
        </w:tc>
      </w:tr>
      <w:tr w:rsidR="0026002B" w14:paraId="1FA35187" w14:textId="77777777" w:rsidTr="00CA50F2">
        <w:tc>
          <w:tcPr>
            <w:tcW w:w="1683" w:type="dxa"/>
          </w:tcPr>
          <w:p w14:paraId="6F6A521E" w14:textId="25DE55F1" w:rsidR="0026002B" w:rsidRDefault="0026002B" w:rsidP="0031068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Reserved</w:t>
            </w:r>
          </w:p>
        </w:tc>
        <w:tc>
          <w:tcPr>
            <w:tcW w:w="1028" w:type="dxa"/>
          </w:tcPr>
          <w:p w14:paraId="5CDD2B6D" w14:textId="08CDA970" w:rsidR="0026002B" w:rsidRPr="00467631" w:rsidRDefault="0026002B" w:rsidP="00310682">
            <w:pPr>
              <w:jc w:val="both"/>
              <w:rPr>
                <w:color w:val="FF0000"/>
              </w:rPr>
            </w:pPr>
            <w:r w:rsidDel="003B47FF">
              <w:rPr>
                <w:color w:val="FF0000"/>
              </w:rPr>
              <w:t>1</w:t>
            </w:r>
            <w:r w:rsidR="00936A26">
              <w:rPr>
                <w:color w:val="FF0000"/>
              </w:rPr>
              <w:t>6</w:t>
            </w:r>
          </w:p>
        </w:tc>
        <w:tc>
          <w:tcPr>
            <w:tcW w:w="1316" w:type="dxa"/>
          </w:tcPr>
          <w:p w14:paraId="2BD7EF68" w14:textId="2DDCBDFF" w:rsidR="0026002B" w:rsidRDefault="00936A26" w:rsidP="0031068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96</w:t>
            </w:r>
          </w:p>
        </w:tc>
        <w:tc>
          <w:tcPr>
            <w:tcW w:w="5323" w:type="dxa"/>
          </w:tcPr>
          <w:p w14:paraId="2A05127F" w14:textId="7B8E9C63" w:rsidR="0026002B" w:rsidRPr="00467631" w:rsidRDefault="0026002B" w:rsidP="00310682">
            <w:pPr>
              <w:jc w:val="both"/>
              <w:rPr>
                <w:color w:val="FF0000"/>
              </w:rPr>
            </w:pPr>
            <w:r w:rsidRPr="0075620D">
              <w:rPr>
                <w:color w:val="FF0000"/>
              </w:rPr>
              <w:t>Set to 0 by the transmitter and ignored by the receiver.</w:t>
            </w:r>
          </w:p>
        </w:tc>
      </w:tr>
    </w:tbl>
    <w:p w14:paraId="57BD2D1A" w14:textId="77777777" w:rsidR="00565F0F" w:rsidRDefault="00565F0F" w:rsidP="00565F0F">
      <w:pPr>
        <w:jc w:val="both"/>
        <w:rPr>
          <w:b/>
        </w:rPr>
      </w:pPr>
    </w:p>
    <w:p w14:paraId="0F7820AE" w14:textId="77777777" w:rsidR="00565F0F" w:rsidRDefault="00565F0F" w:rsidP="00565F0F">
      <w:pPr>
        <w:jc w:val="both"/>
        <w:rPr>
          <w:b/>
        </w:rPr>
      </w:pPr>
    </w:p>
    <w:p w14:paraId="0E8A6BB6" w14:textId="77777777" w:rsidR="00362AD7" w:rsidRDefault="00362AD7">
      <w:pPr>
        <w:rPr>
          <w:b/>
          <w:sz w:val="24"/>
        </w:rPr>
      </w:pPr>
    </w:p>
    <w:p w14:paraId="6F52D6F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580CD3BC" w14:textId="0962C9C7" w:rsidR="00CA09B2" w:rsidRDefault="00233C1C" w:rsidP="009006EA">
      <w:pPr>
        <w:pStyle w:val="ListParagraph"/>
        <w:numPr>
          <w:ilvl w:val="0"/>
          <w:numId w:val="1"/>
        </w:numPr>
      </w:pPr>
      <w:r>
        <w:t>Draft P802.11ay_D0.3</w:t>
      </w:r>
      <w:r w:rsidR="009006EA">
        <w:t xml:space="preserve">, </w:t>
      </w:r>
      <w:r w:rsidR="009006EA" w:rsidRPr="009006EA">
        <w:t>P802.11ay™/D0.3</w:t>
      </w:r>
    </w:p>
    <w:p w14:paraId="7F23BA9F" w14:textId="0CD987AE" w:rsidR="007A10F6" w:rsidRDefault="007A10F6" w:rsidP="009006EA">
      <w:pPr>
        <w:pStyle w:val="ListParagraph"/>
        <w:numPr>
          <w:ilvl w:val="0"/>
          <w:numId w:val="1"/>
        </w:numPr>
      </w:pPr>
      <w:r>
        <w:t>802.11-2016</w:t>
      </w:r>
      <w:r w:rsidR="009006EA">
        <w:t xml:space="preserve">, </w:t>
      </w:r>
      <w:r w:rsidR="009006EA" w:rsidRPr="009006EA">
        <w:t>Part 11: Wireless LAN Medium Access Control (MAC) and Physical Layer (PHY) Specifications</w:t>
      </w:r>
    </w:p>
    <w:p w14:paraId="7A242D47" w14:textId="5FA3FBF9" w:rsidR="00267D28" w:rsidRDefault="009006EA" w:rsidP="00AB6B69">
      <w:pPr>
        <w:pStyle w:val="ListParagraph"/>
        <w:numPr>
          <w:ilvl w:val="0"/>
          <w:numId w:val="1"/>
        </w:numPr>
      </w:pPr>
      <w:r w:rsidRPr="009006EA">
        <w:t>IEEE 802.11-17/0189r0</w:t>
      </w:r>
      <w:r>
        <w:t xml:space="preserve">, </w:t>
      </w:r>
      <w:r w:rsidRPr="009006EA">
        <w:t>Beam tracking request for EDMG SC mode</w:t>
      </w:r>
      <w:r>
        <w:t>, Intel</w:t>
      </w:r>
    </w:p>
    <w:p w14:paraId="3106782B" w14:textId="3934EF21" w:rsidR="002E69CC" w:rsidRDefault="002E69CC" w:rsidP="002E69CC">
      <w:pPr>
        <w:pStyle w:val="ListParagraph"/>
        <w:numPr>
          <w:ilvl w:val="0"/>
          <w:numId w:val="1"/>
        </w:numPr>
      </w:pPr>
      <w:r>
        <w:t>IEEE 802.11-17/</w:t>
      </w:r>
      <w:r w:rsidR="00DF5DEB">
        <w:t>1096r0,</w:t>
      </w:r>
      <w:r>
        <w:t xml:space="preserve"> </w:t>
      </w:r>
      <w:r w:rsidRPr="002E69CC">
        <w:t xml:space="preserve">Definition of Analog and </w:t>
      </w:r>
      <w:r w:rsidR="00B82CC4">
        <w:t>Baseband</w:t>
      </w:r>
      <w:r w:rsidRPr="002E69CC">
        <w:t xml:space="preserve"> Beam Tracking in 802.11ay</w:t>
      </w:r>
      <w:r>
        <w:t>, InterDigital</w:t>
      </w:r>
    </w:p>
    <w:sectPr w:rsidR="002E69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8DAEC" w14:textId="77777777" w:rsidR="000B5104" w:rsidRDefault="000B5104">
      <w:r>
        <w:separator/>
      </w:r>
    </w:p>
  </w:endnote>
  <w:endnote w:type="continuationSeparator" w:id="0">
    <w:p w14:paraId="2D57522E" w14:textId="77777777" w:rsidR="000B5104" w:rsidRDefault="000B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F70CA" w14:textId="77777777" w:rsidR="00C217BE" w:rsidRDefault="00C21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A51A4" w14:textId="0D768AE2" w:rsidR="00DA2DBE" w:rsidRDefault="0099589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A2DBE">
        <w:t>Submission</w:t>
      </w:r>
    </w:fldSimple>
    <w:r w:rsidR="00DA2DBE">
      <w:tab/>
      <w:t xml:space="preserve">page </w:t>
    </w:r>
    <w:r w:rsidR="00DA2DBE">
      <w:fldChar w:fldCharType="begin"/>
    </w:r>
    <w:r w:rsidR="00DA2DBE">
      <w:instrText xml:space="preserve">page </w:instrText>
    </w:r>
    <w:r w:rsidR="00DA2DBE">
      <w:fldChar w:fldCharType="separate"/>
    </w:r>
    <w:r w:rsidR="00FF7D1E">
      <w:rPr>
        <w:noProof/>
      </w:rPr>
      <w:t>5</w:t>
    </w:r>
    <w:r w:rsidR="00DA2DBE">
      <w:fldChar w:fldCharType="end"/>
    </w:r>
    <w:r w:rsidR="00DA2DBE">
      <w:tab/>
    </w:r>
    <w:fldSimple w:instr=" COMMENTS  \* MERGEFORMAT ">
      <w:r w:rsidR="007A10F6">
        <w:t>InterDigital</w:t>
      </w:r>
    </w:fldSimple>
  </w:p>
  <w:p w14:paraId="239ADEEA" w14:textId="77777777" w:rsidR="00DA2DBE" w:rsidRDefault="00DA2DB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275F1" w14:textId="77777777" w:rsidR="00C217BE" w:rsidRDefault="00C21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C6A9" w14:textId="77777777" w:rsidR="000B5104" w:rsidRDefault="000B5104">
      <w:r>
        <w:separator/>
      </w:r>
    </w:p>
  </w:footnote>
  <w:footnote w:type="continuationSeparator" w:id="0">
    <w:p w14:paraId="2B327B4B" w14:textId="77777777" w:rsidR="000B5104" w:rsidRDefault="000B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D50B1" w14:textId="77777777" w:rsidR="00C217BE" w:rsidRDefault="00C21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365D2" w14:textId="452A3C5F" w:rsidR="00DA2DBE" w:rsidRDefault="0099589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E69CC">
        <w:t>July</w:t>
      </w:r>
      <w:r w:rsidR="007A10F6">
        <w:t xml:space="preserve"> </w:t>
      </w:r>
      <w:r w:rsidR="00DA2DBE">
        <w:t>2017</w:t>
      </w:r>
    </w:fldSimple>
    <w:r w:rsidR="00DA2DBE">
      <w:tab/>
    </w:r>
    <w:r w:rsidR="00DA2DBE">
      <w:tab/>
    </w:r>
    <w:fldSimple w:instr=" TITLE  \* MERGEFORMAT ">
      <w:r w:rsidR="00552B84">
        <w:t>doc.: IEEE 802.11-17</w:t>
      </w:r>
      <w:r w:rsidR="00DA2DBE">
        <w:t>/</w:t>
      </w:r>
      <w:r w:rsidR="00DF5DEB">
        <w:t>1097</w:t>
      </w:r>
      <w:r w:rsidR="007A10F6">
        <w:t>r0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EF2C2" w14:textId="77777777" w:rsidR="00C217BE" w:rsidRDefault="00C21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DA8"/>
    <w:multiLevelType w:val="hybridMultilevel"/>
    <w:tmpl w:val="0A92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706"/>
    <w:multiLevelType w:val="hybridMultilevel"/>
    <w:tmpl w:val="A2DA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BCC"/>
    <w:multiLevelType w:val="hybridMultilevel"/>
    <w:tmpl w:val="7730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13C9"/>
    <w:multiLevelType w:val="hybridMultilevel"/>
    <w:tmpl w:val="9A84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61099"/>
    <w:multiLevelType w:val="hybridMultilevel"/>
    <w:tmpl w:val="DC3A253C"/>
    <w:lvl w:ilvl="0" w:tplc="CEB6CAE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26CA4C0A"/>
    <w:multiLevelType w:val="hybridMultilevel"/>
    <w:tmpl w:val="C966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39BC"/>
    <w:multiLevelType w:val="hybridMultilevel"/>
    <w:tmpl w:val="38A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601FD"/>
    <w:multiLevelType w:val="hybridMultilevel"/>
    <w:tmpl w:val="B72A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256B6"/>
    <w:multiLevelType w:val="hybridMultilevel"/>
    <w:tmpl w:val="DA84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B7E4C"/>
    <w:multiLevelType w:val="hybridMultilevel"/>
    <w:tmpl w:val="E272ACE0"/>
    <w:lvl w:ilvl="0" w:tplc="CEB6CAE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27D43"/>
    <w:multiLevelType w:val="hybridMultilevel"/>
    <w:tmpl w:val="79C89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633CE"/>
    <w:multiLevelType w:val="hybridMultilevel"/>
    <w:tmpl w:val="2522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41989"/>
    <w:multiLevelType w:val="hybridMultilevel"/>
    <w:tmpl w:val="AE44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212D0"/>
    <w:multiLevelType w:val="hybridMultilevel"/>
    <w:tmpl w:val="96A4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14987"/>
    <w:multiLevelType w:val="hybridMultilevel"/>
    <w:tmpl w:val="A5287814"/>
    <w:lvl w:ilvl="0" w:tplc="0BECA8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F10B6"/>
    <w:multiLevelType w:val="hybridMultilevel"/>
    <w:tmpl w:val="254A07C8"/>
    <w:lvl w:ilvl="0" w:tplc="CEB6CAE2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3"/>
  </w:num>
  <w:num w:numId="5">
    <w:abstractNumId w:val="1"/>
  </w:num>
  <w:num w:numId="6">
    <w:abstractNumId w:val="8"/>
  </w:num>
  <w:num w:numId="7">
    <w:abstractNumId w:val="16"/>
  </w:num>
  <w:num w:numId="8">
    <w:abstractNumId w:val="5"/>
  </w:num>
  <w:num w:numId="9">
    <w:abstractNumId w:val="9"/>
  </w:num>
  <w:num w:numId="10">
    <w:abstractNumId w:val="20"/>
  </w:num>
  <w:num w:numId="11">
    <w:abstractNumId w:val="0"/>
  </w:num>
  <w:num w:numId="12">
    <w:abstractNumId w:val="6"/>
  </w:num>
  <w:num w:numId="13">
    <w:abstractNumId w:val="11"/>
  </w:num>
  <w:num w:numId="14">
    <w:abstractNumId w:val="21"/>
  </w:num>
  <w:num w:numId="15">
    <w:abstractNumId w:val="4"/>
  </w:num>
  <w:num w:numId="16">
    <w:abstractNumId w:val="3"/>
  </w:num>
  <w:num w:numId="17">
    <w:abstractNumId w:val="19"/>
  </w:num>
  <w:num w:numId="18">
    <w:abstractNumId w:val="10"/>
  </w:num>
  <w:num w:numId="19">
    <w:abstractNumId w:val="22"/>
  </w:num>
  <w:num w:numId="20">
    <w:abstractNumId w:val="12"/>
  </w:num>
  <w:num w:numId="21">
    <w:abstractNumId w:val="14"/>
  </w:num>
  <w:num w:numId="22">
    <w:abstractNumId w:val="23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0F1"/>
    <w:rsid w:val="0000347E"/>
    <w:rsid w:val="00003707"/>
    <w:rsid w:val="000037A6"/>
    <w:rsid w:val="00003E7F"/>
    <w:rsid w:val="0000511F"/>
    <w:rsid w:val="00005856"/>
    <w:rsid w:val="0001090F"/>
    <w:rsid w:val="00011893"/>
    <w:rsid w:val="00013349"/>
    <w:rsid w:val="00013E2B"/>
    <w:rsid w:val="00013FCB"/>
    <w:rsid w:val="00014A1A"/>
    <w:rsid w:val="00016F41"/>
    <w:rsid w:val="00021199"/>
    <w:rsid w:val="00021470"/>
    <w:rsid w:val="00021C19"/>
    <w:rsid w:val="00023E6E"/>
    <w:rsid w:val="00023FAB"/>
    <w:rsid w:val="000249CA"/>
    <w:rsid w:val="00025BBE"/>
    <w:rsid w:val="00027EC1"/>
    <w:rsid w:val="00027EDB"/>
    <w:rsid w:val="0003257E"/>
    <w:rsid w:val="00034E65"/>
    <w:rsid w:val="00035C2C"/>
    <w:rsid w:val="0003647D"/>
    <w:rsid w:val="00036EDD"/>
    <w:rsid w:val="00037521"/>
    <w:rsid w:val="00037D3F"/>
    <w:rsid w:val="00040754"/>
    <w:rsid w:val="00041914"/>
    <w:rsid w:val="00041DA4"/>
    <w:rsid w:val="00041F35"/>
    <w:rsid w:val="00043740"/>
    <w:rsid w:val="000437E3"/>
    <w:rsid w:val="00050870"/>
    <w:rsid w:val="000508B8"/>
    <w:rsid w:val="0005097D"/>
    <w:rsid w:val="00052AD6"/>
    <w:rsid w:val="00053501"/>
    <w:rsid w:val="00054F44"/>
    <w:rsid w:val="00056B36"/>
    <w:rsid w:val="00057B63"/>
    <w:rsid w:val="000614E9"/>
    <w:rsid w:val="00065DDA"/>
    <w:rsid w:val="000704C4"/>
    <w:rsid w:val="00071A34"/>
    <w:rsid w:val="00071C8E"/>
    <w:rsid w:val="0007217F"/>
    <w:rsid w:val="00073B58"/>
    <w:rsid w:val="00073E2C"/>
    <w:rsid w:val="00074233"/>
    <w:rsid w:val="00074753"/>
    <w:rsid w:val="000759F5"/>
    <w:rsid w:val="00076BE9"/>
    <w:rsid w:val="00080828"/>
    <w:rsid w:val="00080BFA"/>
    <w:rsid w:val="00081101"/>
    <w:rsid w:val="00083D28"/>
    <w:rsid w:val="00083DC3"/>
    <w:rsid w:val="000853CA"/>
    <w:rsid w:val="00085F27"/>
    <w:rsid w:val="00086535"/>
    <w:rsid w:val="000904A1"/>
    <w:rsid w:val="00090C35"/>
    <w:rsid w:val="00093759"/>
    <w:rsid w:val="00093EF4"/>
    <w:rsid w:val="00095920"/>
    <w:rsid w:val="000969B4"/>
    <w:rsid w:val="000A0C5F"/>
    <w:rsid w:val="000A0D6B"/>
    <w:rsid w:val="000A10E7"/>
    <w:rsid w:val="000A1D97"/>
    <w:rsid w:val="000A32B0"/>
    <w:rsid w:val="000A3A0C"/>
    <w:rsid w:val="000A4AAB"/>
    <w:rsid w:val="000A6D14"/>
    <w:rsid w:val="000B0FCF"/>
    <w:rsid w:val="000B1E1A"/>
    <w:rsid w:val="000B1F40"/>
    <w:rsid w:val="000B2780"/>
    <w:rsid w:val="000B3745"/>
    <w:rsid w:val="000B37C4"/>
    <w:rsid w:val="000B49CC"/>
    <w:rsid w:val="000B5104"/>
    <w:rsid w:val="000B6A03"/>
    <w:rsid w:val="000B7528"/>
    <w:rsid w:val="000B7859"/>
    <w:rsid w:val="000C708C"/>
    <w:rsid w:val="000C7183"/>
    <w:rsid w:val="000C7BAB"/>
    <w:rsid w:val="000D0731"/>
    <w:rsid w:val="000D19AE"/>
    <w:rsid w:val="000D29BA"/>
    <w:rsid w:val="000D314E"/>
    <w:rsid w:val="000D316F"/>
    <w:rsid w:val="000D5411"/>
    <w:rsid w:val="000D6E92"/>
    <w:rsid w:val="000D6EBC"/>
    <w:rsid w:val="000D6F12"/>
    <w:rsid w:val="000E008B"/>
    <w:rsid w:val="000E0308"/>
    <w:rsid w:val="000E0D3D"/>
    <w:rsid w:val="000E180A"/>
    <w:rsid w:val="000E1B9E"/>
    <w:rsid w:val="000E274A"/>
    <w:rsid w:val="000E3444"/>
    <w:rsid w:val="000E35F9"/>
    <w:rsid w:val="000E38F4"/>
    <w:rsid w:val="000E5E03"/>
    <w:rsid w:val="000F1FF8"/>
    <w:rsid w:val="000F646A"/>
    <w:rsid w:val="0010018E"/>
    <w:rsid w:val="00101628"/>
    <w:rsid w:val="00102E55"/>
    <w:rsid w:val="00103B7B"/>
    <w:rsid w:val="00104B4E"/>
    <w:rsid w:val="001058C3"/>
    <w:rsid w:val="00107911"/>
    <w:rsid w:val="00107CE2"/>
    <w:rsid w:val="00110158"/>
    <w:rsid w:val="001122EF"/>
    <w:rsid w:val="001124A3"/>
    <w:rsid w:val="00115AA3"/>
    <w:rsid w:val="001164D1"/>
    <w:rsid w:val="001166D1"/>
    <w:rsid w:val="00116CA4"/>
    <w:rsid w:val="00117A22"/>
    <w:rsid w:val="00120BBF"/>
    <w:rsid w:val="0012123B"/>
    <w:rsid w:val="00122651"/>
    <w:rsid w:val="001247CF"/>
    <w:rsid w:val="00124F53"/>
    <w:rsid w:val="00125300"/>
    <w:rsid w:val="00125DC5"/>
    <w:rsid w:val="00136385"/>
    <w:rsid w:val="00136917"/>
    <w:rsid w:val="00140CEF"/>
    <w:rsid w:val="00140E85"/>
    <w:rsid w:val="00142D24"/>
    <w:rsid w:val="001457AF"/>
    <w:rsid w:val="0014677D"/>
    <w:rsid w:val="00147513"/>
    <w:rsid w:val="00152F30"/>
    <w:rsid w:val="00157EA4"/>
    <w:rsid w:val="00160C83"/>
    <w:rsid w:val="001630EF"/>
    <w:rsid w:val="0016388E"/>
    <w:rsid w:val="00163BBB"/>
    <w:rsid w:val="0016447D"/>
    <w:rsid w:val="00164617"/>
    <w:rsid w:val="00166680"/>
    <w:rsid w:val="0017119F"/>
    <w:rsid w:val="0017376A"/>
    <w:rsid w:val="00174513"/>
    <w:rsid w:val="0017476B"/>
    <w:rsid w:val="00175C36"/>
    <w:rsid w:val="00176768"/>
    <w:rsid w:val="00176848"/>
    <w:rsid w:val="00177825"/>
    <w:rsid w:val="00180C3A"/>
    <w:rsid w:val="001812CC"/>
    <w:rsid w:val="0018346E"/>
    <w:rsid w:val="0018368D"/>
    <w:rsid w:val="0018670B"/>
    <w:rsid w:val="00186F81"/>
    <w:rsid w:val="0018780B"/>
    <w:rsid w:val="00187C63"/>
    <w:rsid w:val="001906CC"/>
    <w:rsid w:val="00190C5C"/>
    <w:rsid w:val="00191115"/>
    <w:rsid w:val="001915F1"/>
    <w:rsid w:val="001944EA"/>
    <w:rsid w:val="001A0D19"/>
    <w:rsid w:val="001A19A1"/>
    <w:rsid w:val="001A287F"/>
    <w:rsid w:val="001A3559"/>
    <w:rsid w:val="001A35BC"/>
    <w:rsid w:val="001A437F"/>
    <w:rsid w:val="001B0275"/>
    <w:rsid w:val="001B0387"/>
    <w:rsid w:val="001B13C8"/>
    <w:rsid w:val="001B1906"/>
    <w:rsid w:val="001B7224"/>
    <w:rsid w:val="001B7807"/>
    <w:rsid w:val="001C0CA2"/>
    <w:rsid w:val="001C6F3C"/>
    <w:rsid w:val="001D0A99"/>
    <w:rsid w:val="001D0DB2"/>
    <w:rsid w:val="001D1012"/>
    <w:rsid w:val="001D21EC"/>
    <w:rsid w:val="001D47FC"/>
    <w:rsid w:val="001D5E1E"/>
    <w:rsid w:val="001D6274"/>
    <w:rsid w:val="001D64E1"/>
    <w:rsid w:val="001D6E81"/>
    <w:rsid w:val="001D7127"/>
    <w:rsid w:val="001D723B"/>
    <w:rsid w:val="001E1957"/>
    <w:rsid w:val="001E33C0"/>
    <w:rsid w:val="001E6276"/>
    <w:rsid w:val="001E7AE6"/>
    <w:rsid w:val="001F1C03"/>
    <w:rsid w:val="001F1DB8"/>
    <w:rsid w:val="001F2D70"/>
    <w:rsid w:val="001F32AE"/>
    <w:rsid w:val="001F4DEE"/>
    <w:rsid w:val="001F515F"/>
    <w:rsid w:val="001F5218"/>
    <w:rsid w:val="001F5663"/>
    <w:rsid w:val="001F7749"/>
    <w:rsid w:val="002006B2"/>
    <w:rsid w:val="00200DAB"/>
    <w:rsid w:val="00201391"/>
    <w:rsid w:val="002027A2"/>
    <w:rsid w:val="00206D2E"/>
    <w:rsid w:val="0020769F"/>
    <w:rsid w:val="00213990"/>
    <w:rsid w:val="002146E7"/>
    <w:rsid w:val="0021661C"/>
    <w:rsid w:val="00216DD3"/>
    <w:rsid w:val="0022235F"/>
    <w:rsid w:val="002237A2"/>
    <w:rsid w:val="00223F50"/>
    <w:rsid w:val="002247C9"/>
    <w:rsid w:val="0022657A"/>
    <w:rsid w:val="0022724D"/>
    <w:rsid w:val="002277D0"/>
    <w:rsid w:val="002301E0"/>
    <w:rsid w:val="00233C1C"/>
    <w:rsid w:val="00234CD7"/>
    <w:rsid w:val="002350B5"/>
    <w:rsid w:val="00235152"/>
    <w:rsid w:val="002351EB"/>
    <w:rsid w:val="00236C9E"/>
    <w:rsid w:val="00237FB3"/>
    <w:rsid w:val="0024348A"/>
    <w:rsid w:val="0025027D"/>
    <w:rsid w:val="002504F0"/>
    <w:rsid w:val="00251DC1"/>
    <w:rsid w:val="00252CA5"/>
    <w:rsid w:val="002533B0"/>
    <w:rsid w:val="002541B8"/>
    <w:rsid w:val="0025751F"/>
    <w:rsid w:val="002577B1"/>
    <w:rsid w:val="0026002B"/>
    <w:rsid w:val="0026028B"/>
    <w:rsid w:val="00260B92"/>
    <w:rsid w:val="0026322D"/>
    <w:rsid w:val="00263388"/>
    <w:rsid w:val="00263AD8"/>
    <w:rsid w:val="002648A2"/>
    <w:rsid w:val="00265130"/>
    <w:rsid w:val="002659E0"/>
    <w:rsid w:val="00265C1D"/>
    <w:rsid w:val="00266306"/>
    <w:rsid w:val="00266495"/>
    <w:rsid w:val="0026661D"/>
    <w:rsid w:val="00267D28"/>
    <w:rsid w:val="002704B6"/>
    <w:rsid w:val="002704BA"/>
    <w:rsid w:val="00270D9B"/>
    <w:rsid w:val="00270F44"/>
    <w:rsid w:val="00272561"/>
    <w:rsid w:val="00277486"/>
    <w:rsid w:val="00281345"/>
    <w:rsid w:val="00281CAE"/>
    <w:rsid w:val="002855A4"/>
    <w:rsid w:val="00285792"/>
    <w:rsid w:val="00286A23"/>
    <w:rsid w:val="00286E24"/>
    <w:rsid w:val="00287F7E"/>
    <w:rsid w:val="0029020B"/>
    <w:rsid w:val="00291380"/>
    <w:rsid w:val="0029283C"/>
    <w:rsid w:val="0029293E"/>
    <w:rsid w:val="00293137"/>
    <w:rsid w:val="00294FF9"/>
    <w:rsid w:val="00296010"/>
    <w:rsid w:val="002A172D"/>
    <w:rsid w:val="002A2841"/>
    <w:rsid w:val="002A50E3"/>
    <w:rsid w:val="002B0B71"/>
    <w:rsid w:val="002B0F4C"/>
    <w:rsid w:val="002B3077"/>
    <w:rsid w:val="002B3CE3"/>
    <w:rsid w:val="002B5852"/>
    <w:rsid w:val="002B620F"/>
    <w:rsid w:val="002B76AF"/>
    <w:rsid w:val="002C0245"/>
    <w:rsid w:val="002C1FDC"/>
    <w:rsid w:val="002C6851"/>
    <w:rsid w:val="002C70CA"/>
    <w:rsid w:val="002C7322"/>
    <w:rsid w:val="002D082E"/>
    <w:rsid w:val="002D1441"/>
    <w:rsid w:val="002D2A1D"/>
    <w:rsid w:val="002D3072"/>
    <w:rsid w:val="002D44BE"/>
    <w:rsid w:val="002D527A"/>
    <w:rsid w:val="002E0921"/>
    <w:rsid w:val="002E0DBC"/>
    <w:rsid w:val="002E1177"/>
    <w:rsid w:val="002E3757"/>
    <w:rsid w:val="002E3F2B"/>
    <w:rsid w:val="002E586A"/>
    <w:rsid w:val="002E5DF4"/>
    <w:rsid w:val="002E627F"/>
    <w:rsid w:val="002E69CC"/>
    <w:rsid w:val="002E7427"/>
    <w:rsid w:val="002E7FA8"/>
    <w:rsid w:val="002F01EF"/>
    <w:rsid w:val="002F0F0E"/>
    <w:rsid w:val="002F2987"/>
    <w:rsid w:val="002F3A31"/>
    <w:rsid w:val="002F5BA4"/>
    <w:rsid w:val="002F7869"/>
    <w:rsid w:val="00302031"/>
    <w:rsid w:val="0030316A"/>
    <w:rsid w:val="00303E46"/>
    <w:rsid w:val="00307A3F"/>
    <w:rsid w:val="00310682"/>
    <w:rsid w:val="00313011"/>
    <w:rsid w:val="00313E38"/>
    <w:rsid w:val="00314112"/>
    <w:rsid w:val="0031594A"/>
    <w:rsid w:val="00316B24"/>
    <w:rsid w:val="003252E8"/>
    <w:rsid w:val="00325D2C"/>
    <w:rsid w:val="003275A9"/>
    <w:rsid w:val="00330E19"/>
    <w:rsid w:val="00331D82"/>
    <w:rsid w:val="00331EEB"/>
    <w:rsid w:val="00332A65"/>
    <w:rsid w:val="00333EEA"/>
    <w:rsid w:val="00334DC7"/>
    <w:rsid w:val="00336EE4"/>
    <w:rsid w:val="0034003F"/>
    <w:rsid w:val="003403E0"/>
    <w:rsid w:val="00340AAE"/>
    <w:rsid w:val="0034274F"/>
    <w:rsid w:val="003435AC"/>
    <w:rsid w:val="00347C18"/>
    <w:rsid w:val="003508AF"/>
    <w:rsid w:val="00350ED6"/>
    <w:rsid w:val="00352ED4"/>
    <w:rsid w:val="00353F0B"/>
    <w:rsid w:val="003547C2"/>
    <w:rsid w:val="00354CDF"/>
    <w:rsid w:val="003553BE"/>
    <w:rsid w:val="0035571D"/>
    <w:rsid w:val="00356B46"/>
    <w:rsid w:val="00357254"/>
    <w:rsid w:val="00357893"/>
    <w:rsid w:val="00357DA5"/>
    <w:rsid w:val="00360468"/>
    <w:rsid w:val="003612EE"/>
    <w:rsid w:val="00362A55"/>
    <w:rsid w:val="00362AD7"/>
    <w:rsid w:val="00364370"/>
    <w:rsid w:val="0037092B"/>
    <w:rsid w:val="00371B0A"/>
    <w:rsid w:val="00371C34"/>
    <w:rsid w:val="0037469F"/>
    <w:rsid w:val="003748DF"/>
    <w:rsid w:val="003759FC"/>
    <w:rsid w:val="00377ABB"/>
    <w:rsid w:val="00377AF3"/>
    <w:rsid w:val="003846CD"/>
    <w:rsid w:val="00384D92"/>
    <w:rsid w:val="00384E00"/>
    <w:rsid w:val="00386995"/>
    <w:rsid w:val="00386D40"/>
    <w:rsid w:val="00386DB4"/>
    <w:rsid w:val="00390973"/>
    <w:rsid w:val="00393713"/>
    <w:rsid w:val="00394117"/>
    <w:rsid w:val="00394789"/>
    <w:rsid w:val="00394ED8"/>
    <w:rsid w:val="00396338"/>
    <w:rsid w:val="003973FA"/>
    <w:rsid w:val="003A111B"/>
    <w:rsid w:val="003A214B"/>
    <w:rsid w:val="003A7784"/>
    <w:rsid w:val="003B0F3A"/>
    <w:rsid w:val="003B1312"/>
    <w:rsid w:val="003B3B76"/>
    <w:rsid w:val="003B4501"/>
    <w:rsid w:val="003B47FF"/>
    <w:rsid w:val="003B4EF9"/>
    <w:rsid w:val="003B5427"/>
    <w:rsid w:val="003B5F08"/>
    <w:rsid w:val="003C096C"/>
    <w:rsid w:val="003C0A62"/>
    <w:rsid w:val="003C0EE1"/>
    <w:rsid w:val="003C1B9B"/>
    <w:rsid w:val="003C3EBD"/>
    <w:rsid w:val="003C577D"/>
    <w:rsid w:val="003C742E"/>
    <w:rsid w:val="003D0B34"/>
    <w:rsid w:val="003D2C6A"/>
    <w:rsid w:val="003D4707"/>
    <w:rsid w:val="003D4917"/>
    <w:rsid w:val="003D7363"/>
    <w:rsid w:val="003E2FD6"/>
    <w:rsid w:val="003E71C7"/>
    <w:rsid w:val="003E73BA"/>
    <w:rsid w:val="003F0B5E"/>
    <w:rsid w:val="003F0D89"/>
    <w:rsid w:val="003F1B0B"/>
    <w:rsid w:val="003F1C91"/>
    <w:rsid w:val="003F484B"/>
    <w:rsid w:val="003F48D9"/>
    <w:rsid w:val="003F4F01"/>
    <w:rsid w:val="003F60B5"/>
    <w:rsid w:val="003F618A"/>
    <w:rsid w:val="003F62C0"/>
    <w:rsid w:val="003F66CC"/>
    <w:rsid w:val="004029AB"/>
    <w:rsid w:val="004029C1"/>
    <w:rsid w:val="00403A8A"/>
    <w:rsid w:val="00403CE9"/>
    <w:rsid w:val="00404E91"/>
    <w:rsid w:val="0040576A"/>
    <w:rsid w:val="0041211F"/>
    <w:rsid w:val="00413785"/>
    <w:rsid w:val="004174DD"/>
    <w:rsid w:val="00421F25"/>
    <w:rsid w:val="00425A6F"/>
    <w:rsid w:val="004334BC"/>
    <w:rsid w:val="004350FC"/>
    <w:rsid w:val="0043598F"/>
    <w:rsid w:val="0044051E"/>
    <w:rsid w:val="00440E10"/>
    <w:rsid w:val="00442037"/>
    <w:rsid w:val="00442A03"/>
    <w:rsid w:val="00443D5E"/>
    <w:rsid w:val="00444E8A"/>
    <w:rsid w:val="0044556D"/>
    <w:rsid w:val="00445E3F"/>
    <w:rsid w:val="0044625A"/>
    <w:rsid w:val="004532C7"/>
    <w:rsid w:val="00453333"/>
    <w:rsid w:val="004553BF"/>
    <w:rsid w:val="004568BE"/>
    <w:rsid w:val="00456D6D"/>
    <w:rsid w:val="004578C2"/>
    <w:rsid w:val="004579E2"/>
    <w:rsid w:val="00461356"/>
    <w:rsid w:val="004617AA"/>
    <w:rsid w:val="00461CFC"/>
    <w:rsid w:val="00461F17"/>
    <w:rsid w:val="00463646"/>
    <w:rsid w:val="004642A5"/>
    <w:rsid w:val="004679EB"/>
    <w:rsid w:val="00467B5A"/>
    <w:rsid w:val="004718BD"/>
    <w:rsid w:val="0047236F"/>
    <w:rsid w:val="004730CF"/>
    <w:rsid w:val="00476E46"/>
    <w:rsid w:val="00477C68"/>
    <w:rsid w:val="004835F5"/>
    <w:rsid w:val="00485948"/>
    <w:rsid w:val="00486C29"/>
    <w:rsid w:val="00487085"/>
    <w:rsid w:val="00487326"/>
    <w:rsid w:val="00487FEF"/>
    <w:rsid w:val="00492999"/>
    <w:rsid w:val="004931AC"/>
    <w:rsid w:val="004939CB"/>
    <w:rsid w:val="00495EC8"/>
    <w:rsid w:val="00496EDD"/>
    <w:rsid w:val="004A1ECC"/>
    <w:rsid w:val="004A2A66"/>
    <w:rsid w:val="004A3F86"/>
    <w:rsid w:val="004A418B"/>
    <w:rsid w:val="004A7D4E"/>
    <w:rsid w:val="004B064B"/>
    <w:rsid w:val="004B6B6B"/>
    <w:rsid w:val="004B70E1"/>
    <w:rsid w:val="004C0E13"/>
    <w:rsid w:val="004C1673"/>
    <w:rsid w:val="004C351F"/>
    <w:rsid w:val="004C408E"/>
    <w:rsid w:val="004C48E4"/>
    <w:rsid w:val="004C4FA4"/>
    <w:rsid w:val="004C7ADC"/>
    <w:rsid w:val="004C7B79"/>
    <w:rsid w:val="004D0592"/>
    <w:rsid w:val="004D20A3"/>
    <w:rsid w:val="004D33B8"/>
    <w:rsid w:val="004D3BF4"/>
    <w:rsid w:val="004D3F07"/>
    <w:rsid w:val="004D4598"/>
    <w:rsid w:val="004D7E3E"/>
    <w:rsid w:val="004E0FC7"/>
    <w:rsid w:val="004E114B"/>
    <w:rsid w:val="004E1C04"/>
    <w:rsid w:val="004E1EF2"/>
    <w:rsid w:val="004E21F8"/>
    <w:rsid w:val="004E22AA"/>
    <w:rsid w:val="004E22AB"/>
    <w:rsid w:val="004E38FE"/>
    <w:rsid w:val="004E3CCA"/>
    <w:rsid w:val="004F00D7"/>
    <w:rsid w:val="004F1EA3"/>
    <w:rsid w:val="004F4ABC"/>
    <w:rsid w:val="004F6699"/>
    <w:rsid w:val="004F6869"/>
    <w:rsid w:val="004F6B01"/>
    <w:rsid w:val="004F6BD9"/>
    <w:rsid w:val="004F6D38"/>
    <w:rsid w:val="0050266A"/>
    <w:rsid w:val="00503BC7"/>
    <w:rsid w:val="0050511B"/>
    <w:rsid w:val="00506759"/>
    <w:rsid w:val="005068DD"/>
    <w:rsid w:val="00506E7C"/>
    <w:rsid w:val="0051110D"/>
    <w:rsid w:val="005125F0"/>
    <w:rsid w:val="005130B0"/>
    <w:rsid w:val="00515504"/>
    <w:rsid w:val="00523C56"/>
    <w:rsid w:val="00525BDE"/>
    <w:rsid w:val="00525D80"/>
    <w:rsid w:val="00527013"/>
    <w:rsid w:val="005308A2"/>
    <w:rsid w:val="005339DD"/>
    <w:rsid w:val="005355E3"/>
    <w:rsid w:val="00541A9F"/>
    <w:rsid w:val="00542342"/>
    <w:rsid w:val="00544B78"/>
    <w:rsid w:val="00544EFB"/>
    <w:rsid w:val="0054557B"/>
    <w:rsid w:val="00547B2E"/>
    <w:rsid w:val="00550DA7"/>
    <w:rsid w:val="00552B84"/>
    <w:rsid w:val="005604EE"/>
    <w:rsid w:val="00562915"/>
    <w:rsid w:val="005651D3"/>
    <w:rsid w:val="0056583F"/>
    <w:rsid w:val="005659C2"/>
    <w:rsid w:val="00565F0F"/>
    <w:rsid w:val="0056651C"/>
    <w:rsid w:val="00572BAF"/>
    <w:rsid w:val="005753C5"/>
    <w:rsid w:val="00575F75"/>
    <w:rsid w:val="00577F68"/>
    <w:rsid w:val="00580B4E"/>
    <w:rsid w:val="00580B97"/>
    <w:rsid w:val="00580F16"/>
    <w:rsid w:val="005819DF"/>
    <w:rsid w:val="00582E24"/>
    <w:rsid w:val="00586B7F"/>
    <w:rsid w:val="00591A84"/>
    <w:rsid w:val="005924F5"/>
    <w:rsid w:val="00592AA1"/>
    <w:rsid w:val="00593C61"/>
    <w:rsid w:val="005954DA"/>
    <w:rsid w:val="00597A71"/>
    <w:rsid w:val="00597F0C"/>
    <w:rsid w:val="005A21E6"/>
    <w:rsid w:val="005A434F"/>
    <w:rsid w:val="005A487D"/>
    <w:rsid w:val="005A7759"/>
    <w:rsid w:val="005B1347"/>
    <w:rsid w:val="005B2B10"/>
    <w:rsid w:val="005B3B29"/>
    <w:rsid w:val="005B3E3C"/>
    <w:rsid w:val="005B512F"/>
    <w:rsid w:val="005B5F71"/>
    <w:rsid w:val="005B6F93"/>
    <w:rsid w:val="005C04DD"/>
    <w:rsid w:val="005C0971"/>
    <w:rsid w:val="005C0AD8"/>
    <w:rsid w:val="005C0E3B"/>
    <w:rsid w:val="005C4EB8"/>
    <w:rsid w:val="005C4FB7"/>
    <w:rsid w:val="005C5D04"/>
    <w:rsid w:val="005D3DAD"/>
    <w:rsid w:val="005D554A"/>
    <w:rsid w:val="005D753E"/>
    <w:rsid w:val="005D7900"/>
    <w:rsid w:val="005E1080"/>
    <w:rsid w:val="005E16B2"/>
    <w:rsid w:val="005E17A1"/>
    <w:rsid w:val="005E2069"/>
    <w:rsid w:val="005E504F"/>
    <w:rsid w:val="005E524E"/>
    <w:rsid w:val="005E62AE"/>
    <w:rsid w:val="005E7C7D"/>
    <w:rsid w:val="005F56CC"/>
    <w:rsid w:val="005F6002"/>
    <w:rsid w:val="005F60A5"/>
    <w:rsid w:val="005F7DCD"/>
    <w:rsid w:val="00603009"/>
    <w:rsid w:val="0060318C"/>
    <w:rsid w:val="0061083E"/>
    <w:rsid w:val="00610BCE"/>
    <w:rsid w:val="006110E6"/>
    <w:rsid w:val="00614814"/>
    <w:rsid w:val="00615451"/>
    <w:rsid w:val="00615FC8"/>
    <w:rsid w:val="00616ABE"/>
    <w:rsid w:val="0062440B"/>
    <w:rsid w:val="0062443A"/>
    <w:rsid w:val="00625E89"/>
    <w:rsid w:val="00631283"/>
    <w:rsid w:val="00631650"/>
    <w:rsid w:val="00632573"/>
    <w:rsid w:val="00634DB0"/>
    <w:rsid w:val="00637E23"/>
    <w:rsid w:val="00640309"/>
    <w:rsid w:val="006417C2"/>
    <w:rsid w:val="0064242E"/>
    <w:rsid w:val="00642CCE"/>
    <w:rsid w:val="0064317D"/>
    <w:rsid w:val="00643296"/>
    <w:rsid w:val="006463C3"/>
    <w:rsid w:val="00646BE0"/>
    <w:rsid w:val="006523F5"/>
    <w:rsid w:val="006526BD"/>
    <w:rsid w:val="00655403"/>
    <w:rsid w:val="00655E75"/>
    <w:rsid w:val="006561AC"/>
    <w:rsid w:val="006569D1"/>
    <w:rsid w:val="006572A1"/>
    <w:rsid w:val="00660682"/>
    <w:rsid w:val="00661A4F"/>
    <w:rsid w:val="00665779"/>
    <w:rsid w:val="0067152A"/>
    <w:rsid w:val="0067186B"/>
    <w:rsid w:val="006739DB"/>
    <w:rsid w:val="00674A44"/>
    <w:rsid w:val="00675640"/>
    <w:rsid w:val="00676A4E"/>
    <w:rsid w:val="00677A9C"/>
    <w:rsid w:val="00682992"/>
    <w:rsid w:val="00682997"/>
    <w:rsid w:val="00682D0F"/>
    <w:rsid w:val="0068345D"/>
    <w:rsid w:val="006848A0"/>
    <w:rsid w:val="0068516A"/>
    <w:rsid w:val="00685925"/>
    <w:rsid w:val="006859CD"/>
    <w:rsid w:val="0069060F"/>
    <w:rsid w:val="00692087"/>
    <w:rsid w:val="0069251C"/>
    <w:rsid w:val="00694C3D"/>
    <w:rsid w:val="00694D30"/>
    <w:rsid w:val="00694E50"/>
    <w:rsid w:val="00694FBA"/>
    <w:rsid w:val="00696620"/>
    <w:rsid w:val="00696972"/>
    <w:rsid w:val="006A2F5F"/>
    <w:rsid w:val="006A3521"/>
    <w:rsid w:val="006A5091"/>
    <w:rsid w:val="006A642D"/>
    <w:rsid w:val="006A7F65"/>
    <w:rsid w:val="006B3168"/>
    <w:rsid w:val="006B34B2"/>
    <w:rsid w:val="006B7F32"/>
    <w:rsid w:val="006C0727"/>
    <w:rsid w:val="006C3938"/>
    <w:rsid w:val="006C4B19"/>
    <w:rsid w:val="006C4DAB"/>
    <w:rsid w:val="006C63CC"/>
    <w:rsid w:val="006C67F2"/>
    <w:rsid w:val="006D1031"/>
    <w:rsid w:val="006D43A1"/>
    <w:rsid w:val="006D57FE"/>
    <w:rsid w:val="006D59EA"/>
    <w:rsid w:val="006D5B2C"/>
    <w:rsid w:val="006D6885"/>
    <w:rsid w:val="006D7564"/>
    <w:rsid w:val="006E0E69"/>
    <w:rsid w:val="006E145F"/>
    <w:rsid w:val="006E2085"/>
    <w:rsid w:val="006E217A"/>
    <w:rsid w:val="006E2A27"/>
    <w:rsid w:val="006E483E"/>
    <w:rsid w:val="006E63FE"/>
    <w:rsid w:val="006E6DE7"/>
    <w:rsid w:val="006E719D"/>
    <w:rsid w:val="006F136C"/>
    <w:rsid w:val="006F71E6"/>
    <w:rsid w:val="00702010"/>
    <w:rsid w:val="00702414"/>
    <w:rsid w:val="00702AB2"/>
    <w:rsid w:val="007063D9"/>
    <w:rsid w:val="007074CD"/>
    <w:rsid w:val="007103F5"/>
    <w:rsid w:val="007113C2"/>
    <w:rsid w:val="007118D8"/>
    <w:rsid w:val="0071192C"/>
    <w:rsid w:val="00713B74"/>
    <w:rsid w:val="00714396"/>
    <w:rsid w:val="00717272"/>
    <w:rsid w:val="0072021D"/>
    <w:rsid w:val="0072294A"/>
    <w:rsid w:val="007256E9"/>
    <w:rsid w:val="0072596B"/>
    <w:rsid w:val="00727FB7"/>
    <w:rsid w:val="00730A5D"/>
    <w:rsid w:val="00732717"/>
    <w:rsid w:val="00732B29"/>
    <w:rsid w:val="00733788"/>
    <w:rsid w:val="00736334"/>
    <w:rsid w:val="00736B57"/>
    <w:rsid w:val="007378A1"/>
    <w:rsid w:val="0074027E"/>
    <w:rsid w:val="00740E93"/>
    <w:rsid w:val="00742F1A"/>
    <w:rsid w:val="00743B17"/>
    <w:rsid w:val="007445F9"/>
    <w:rsid w:val="00744871"/>
    <w:rsid w:val="007462AD"/>
    <w:rsid w:val="00746EB2"/>
    <w:rsid w:val="0075105A"/>
    <w:rsid w:val="007529A4"/>
    <w:rsid w:val="0075411D"/>
    <w:rsid w:val="007541C6"/>
    <w:rsid w:val="00754D4B"/>
    <w:rsid w:val="00756019"/>
    <w:rsid w:val="00756E72"/>
    <w:rsid w:val="007606B7"/>
    <w:rsid w:val="00763995"/>
    <w:rsid w:val="00764BAD"/>
    <w:rsid w:val="00764D62"/>
    <w:rsid w:val="00766649"/>
    <w:rsid w:val="007704C2"/>
    <w:rsid w:val="00770572"/>
    <w:rsid w:val="007708D6"/>
    <w:rsid w:val="00773A84"/>
    <w:rsid w:val="00773DD7"/>
    <w:rsid w:val="00774DA0"/>
    <w:rsid w:val="007759B7"/>
    <w:rsid w:val="00775F66"/>
    <w:rsid w:val="00776FEB"/>
    <w:rsid w:val="00777AFA"/>
    <w:rsid w:val="00781440"/>
    <w:rsid w:val="00783A3F"/>
    <w:rsid w:val="00784B31"/>
    <w:rsid w:val="00790F83"/>
    <w:rsid w:val="0079159B"/>
    <w:rsid w:val="007935FF"/>
    <w:rsid w:val="00794116"/>
    <w:rsid w:val="00794149"/>
    <w:rsid w:val="00795910"/>
    <w:rsid w:val="0079775E"/>
    <w:rsid w:val="007A06E6"/>
    <w:rsid w:val="007A0CEE"/>
    <w:rsid w:val="007A10F6"/>
    <w:rsid w:val="007A2545"/>
    <w:rsid w:val="007A3914"/>
    <w:rsid w:val="007A4FB5"/>
    <w:rsid w:val="007A705D"/>
    <w:rsid w:val="007B39BB"/>
    <w:rsid w:val="007B4E35"/>
    <w:rsid w:val="007B62F7"/>
    <w:rsid w:val="007B6321"/>
    <w:rsid w:val="007B6971"/>
    <w:rsid w:val="007C05BB"/>
    <w:rsid w:val="007C21B4"/>
    <w:rsid w:val="007C369E"/>
    <w:rsid w:val="007C3787"/>
    <w:rsid w:val="007C6501"/>
    <w:rsid w:val="007D01C4"/>
    <w:rsid w:val="007D0DFD"/>
    <w:rsid w:val="007D2204"/>
    <w:rsid w:val="007D37D7"/>
    <w:rsid w:val="007D3FE8"/>
    <w:rsid w:val="007D5570"/>
    <w:rsid w:val="007E030F"/>
    <w:rsid w:val="007E0AC6"/>
    <w:rsid w:val="007E6DE0"/>
    <w:rsid w:val="007E7E27"/>
    <w:rsid w:val="007F0868"/>
    <w:rsid w:val="007F091E"/>
    <w:rsid w:val="007F121F"/>
    <w:rsid w:val="007F1BBA"/>
    <w:rsid w:val="007F367D"/>
    <w:rsid w:val="007F3A9F"/>
    <w:rsid w:val="007F553C"/>
    <w:rsid w:val="007F5684"/>
    <w:rsid w:val="007F6FF4"/>
    <w:rsid w:val="007F7D75"/>
    <w:rsid w:val="007F7DEE"/>
    <w:rsid w:val="00801E68"/>
    <w:rsid w:val="00802B7F"/>
    <w:rsid w:val="00804ED4"/>
    <w:rsid w:val="0080596C"/>
    <w:rsid w:val="00806EEF"/>
    <w:rsid w:val="00811A87"/>
    <w:rsid w:val="00813292"/>
    <w:rsid w:val="00815A80"/>
    <w:rsid w:val="00816E3E"/>
    <w:rsid w:val="00816F6C"/>
    <w:rsid w:val="00817641"/>
    <w:rsid w:val="00817B4C"/>
    <w:rsid w:val="008209B6"/>
    <w:rsid w:val="008231BB"/>
    <w:rsid w:val="008303F5"/>
    <w:rsid w:val="008335D9"/>
    <w:rsid w:val="008338D0"/>
    <w:rsid w:val="00834A73"/>
    <w:rsid w:val="00834C57"/>
    <w:rsid w:val="00836EFB"/>
    <w:rsid w:val="008373E5"/>
    <w:rsid w:val="00837DB0"/>
    <w:rsid w:val="00837FFE"/>
    <w:rsid w:val="00840D3E"/>
    <w:rsid w:val="00841B55"/>
    <w:rsid w:val="00843A9F"/>
    <w:rsid w:val="0084419B"/>
    <w:rsid w:val="00844D84"/>
    <w:rsid w:val="00847C26"/>
    <w:rsid w:val="00847FF8"/>
    <w:rsid w:val="00850870"/>
    <w:rsid w:val="00850F2B"/>
    <w:rsid w:val="00851B44"/>
    <w:rsid w:val="00851D83"/>
    <w:rsid w:val="008543BA"/>
    <w:rsid w:val="00855205"/>
    <w:rsid w:val="0085552F"/>
    <w:rsid w:val="00863A44"/>
    <w:rsid w:val="00864436"/>
    <w:rsid w:val="00866E39"/>
    <w:rsid w:val="008715F9"/>
    <w:rsid w:val="00871AC5"/>
    <w:rsid w:val="008733C2"/>
    <w:rsid w:val="00873AA6"/>
    <w:rsid w:val="00875984"/>
    <w:rsid w:val="00875EBD"/>
    <w:rsid w:val="008763E0"/>
    <w:rsid w:val="00880162"/>
    <w:rsid w:val="0088220A"/>
    <w:rsid w:val="00882778"/>
    <w:rsid w:val="008841D8"/>
    <w:rsid w:val="008855AE"/>
    <w:rsid w:val="0088695D"/>
    <w:rsid w:val="00887EFB"/>
    <w:rsid w:val="008948AF"/>
    <w:rsid w:val="008957A1"/>
    <w:rsid w:val="00897557"/>
    <w:rsid w:val="00897ADA"/>
    <w:rsid w:val="008A108B"/>
    <w:rsid w:val="008A1DBA"/>
    <w:rsid w:val="008A3282"/>
    <w:rsid w:val="008A57E6"/>
    <w:rsid w:val="008A60A0"/>
    <w:rsid w:val="008A695D"/>
    <w:rsid w:val="008A6D37"/>
    <w:rsid w:val="008A6F07"/>
    <w:rsid w:val="008A7E03"/>
    <w:rsid w:val="008B240C"/>
    <w:rsid w:val="008B374F"/>
    <w:rsid w:val="008B41F2"/>
    <w:rsid w:val="008B548F"/>
    <w:rsid w:val="008B6217"/>
    <w:rsid w:val="008B7820"/>
    <w:rsid w:val="008C1D00"/>
    <w:rsid w:val="008C4435"/>
    <w:rsid w:val="008D11B0"/>
    <w:rsid w:val="008D39FA"/>
    <w:rsid w:val="008D5904"/>
    <w:rsid w:val="008D64E0"/>
    <w:rsid w:val="008D698C"/>
    <w:rsid w:val="008D6F62"/>
    <w:rsid w:val="008E1161"/>
    <w:rsid w:val="008E1238"/>
    <w:rsid w:val="008E5596"/>
    <w:rsid w:val="008E68E2"/>
    <w:rsid w:val="008E7525"/>
    <w:rsid w:val="008F2A1A"/>
    <w:rsid w:val="008F5068"/>
    <w:rsid w:val="008F7CAB"/>
    <w:rsid w:val="009006EA"/>
    <w:rsid w:val="00900EA6"/>
    <w:rsid w:val="00902D2F"/>
    <w:rsid w:val="009040DB"/>
    <w:rsid w:val="009050B9"/>
    <w:rsid w:val="0090653E"/>
    <w:rsid w:val="00906584"/>
    <w:rsid w:val="00906DEB"/>
    <w:rsid w:val="00907825"/>
    <w:rsid w:val="00907BB1"/>
    <w:rsid w:val="009107D2"/>
    <w:rsid w:val="0091266A"/>
    <w:rsid w:val="00913664"/>
    <w:rsid w:val="00915C8F"/>
    <w:rsid w:val="00921C1F"/>
    <w:rsid w:val="00924EA7"/>
    <w:rsid w:val="0092616E"/>
    <w:rsid w:val="009264AB"/>
    <w:rsid w:val="00926C42"/>
    <w:rsid w:val="00927317"/>
    <w:rsid w:val="00930913"/>
    <w:rsid w:val="0093092D"/>
    <w:rsid w:val="00931387"/>
    <w:rsid w:val="00936A26"/>
    <w:rsid w:val="009420A8"/>
    <w:rsid w:val="00942E5B"/>
    <w:rsid w:val="00943376"/>
    <w:rsid w:val="00943655"/>
    <w:rsid w:val="00944A50"/>
    <w:rsid w:val="00946F66"/>
    <w:rsid w:val="0094721C"/>
    <w:rsid w:val="00950BDE"/>
    <w:rsid w:val="00950CDD"/>
    <w:rsid w:val="0095334A"/>
    <w:rsid w:val="00953D0D"/>
    <w:rsid w:val="00953DAB"/>
    <w:rsid w:val="009548CB"/>
    <w:rsid w:val="00956C70"/>
    <w:rsid w:val="00960F35"/>
    <w:rsid w:val="009610B5"/>
    <w:rsid w:val="00962106"/>
    <w:rsid w:val="00962D9F"/>
    <w:rsid w:val="00962E86"/>
    <w:rsid w:val="009640BC"/>
    <w:rsid w:val="00965158"/>
    <w:rsid w:val="00965EC6"/>
    <w:rsid w:val="00967C64"/>
    <w:rsid w:val="00970571"/>
    <w:rsid w:val="009708A3"/>
    <w:rsid w:val="00970AB0"/>
    <w:rsid w:val="00970EF4"/>
    <w:rsid w:val="00975468"/>
    <w:rsid w:val="00976050"/>
    <w:rsid w:val="0097714B"/>
    <w:rsid w:val="00977534"/>
    <w:rsid w:val="009778F7"/>
    <w:rsid w:val="00977CB2"/>
    <w:rsid w:val="009820AF"/>
    <w:rsid w:val="009840FB"/>
    <w:rsid w:val="009845D8"/>
    <w:rsid w:val="00984667"/>
    <w:rsid w:val="009859C9"/>
    <w:rsid w:val="00986F1C"/>
    <w:rsid w:val="009876A1"/>
    <w:rsid w:val="00987A5F"/>
    <w:rsid w:val="00987C7D"/>
    <w:rsid w:val="00990793"/>
    <w:rsid w:val="00990AF4"/>
    <w:rsid w:val="00992CFB"/>
    <w:rsid w:val="009938A0"/>
    <w:rsid w:val="00993950"/>
    <w:rsid w:val="00994ADE"/>
    <w:rsid w:val="0099589A"/>
    <w:rsid w:val="009971B6"/>
    <w:rsid w:val="009977FD"/>
    <w:rsid w:val="00997C6D"/>
    <w:rsid w:val="009A0242"/>
    <w:rsid w:val="009A1586"/>
    <w:rsid w:val="009A22F4"/>
    <w:rsid w:val="009A33DF"/>
    <w:rsid w:val="009A39C4"/>
    <w:rsid w:val="009A3A5D"/>
    <w:rsid w:val="009A3FFE"/>
    <w:rsid w:val="009A7D67"/>
    <w:rsid w:val="009B00E9"/>
    <w:rsid w:val="009B0B5F"/>
    <w:rsid w:val="009B0F55"/>
    <w:rsid w:val="009B178E"/>
    <w:rsid w:val="009B320F"/>
    <w:rsid w:val="009B464E"/>
    <w:rsid w:val="009C03BB"/>
    <w:rsid w:val="009C0AC1"/>
    <w:rsid w:val="009C39B6"/>
    <w:rsid w:val="009C597B"/>
    <w:rsid w:val="009C717F"/>
    <w:rsid w:val="009C77D0"/>
    <w:rsid w:val="009C7FDF"/>
    <w:rsid w:val="009D0098"/>
    <w:rsid w:val="009D1AFC"/>
    <w:rsid w:val="009D230F"/>
    <w:rsid w:val="009D2E18"/>
    <w:rsid w:val="009D3788"/>
    <w:rsid w:val="009D426E"/>
    <w:rsid w:val="009D49AD"/>
    <w:rsid w:val="009D4F16"/>
    <w:rsid w:val="009D5E34"/>
    <w:rsid w:val="009E0022"/>
    <w:rsid w:val="009E115A"/>
    <w:rsid w:val="009E17BF"/>
    <w:rsid w:val="009E1E87"/>
    <w:rsid w:val="009E3D6A"/>
    <w:rsid w:val="009E4C25"/>
    <w:rsid w:val="009E50E2"/>
    <w:rsid w:val="009E52CC"/>
    <w:rsid w:val="009E5EB2"/>
    <w:rsid w:val="009E6CF8"/>
    <w:rsid w:val="009E7737"/>
    <w:rsid w:val="009E7912"/>
    <w:rsid w:val="009F0AD3"/>
    <w:rsid w:val="009F1661"/>
    <w:rsid w:val="009F2FBC"/>
    <w:rsid w:val="009F5679"/>
    <w:rsid w:val="009F6B0E"/>
    <w:rsid w:val="009F7708"/>
    <w:rsid w:val="00A04925"/>
    <w:rsid w:val="00A04D7C"/>
    <w:rsid w:val="00A050D8"/>
    <w:rsid w:val="00A06FD7"/>
    <w:rsid w:val="00A07020"/>
    <w:rsid w:val="00A1086A"/>
    <w:rsid w:val="00A1394E"/>
    <w:rsid w:val="00A13B34"/>
    <w:rsid w:val="00A17289"/>
    <w:rsid w:val="00A2026F"/>
    <w:rsid w:val="00A23E52"/>
    <w:rsid w:val="00A24887"/>
    <w:rsid w:val="00A25C4E"/>
    <w:rsid w:val="00A34507"/>
    <w:rsid w:val="00A35816"/>
    <w:rsid w:val="00A36C97"/>
    <w:rsid w:val="00A3720D"/>
    <w:rsid w:val="00A41FE6"/>
    <w:rsid w:val="00A4342C"/>
    <w:rsid w:val="00A437F2"/>
    <w:rsid w:val="00A45819"/>
    <w:rsid w:val="00A463F9"/>
    <w:rsid w:val="00A464BA"/>
    <w:rsid w:val="00A46C5F"/>
    <w:rsid w:val="00A46CDA"/>
    <w:rsid w:val="00A46F41"/>
    <w:rsid w:val="00A46F62"/>
    <w:rsid w:val="00A51DA0"/>
    <w:rsid w:val="00A53E11"/>
    <w:rsid w:val="00A5651F"/>
    <w:rsid w:val="00A57AFA"/>
    <w:rsid w:val="00A613EB"/>
    <w:rsid w:val="00A6154E"/>
    <w:rsid w:val="00A61566"/>
    <w:rsid w:val="00A641D6"/>
    <w:rsid w:val="00A653E4"/>
    <w:rsid w:val="00A66FB2"/>
    <w:rsid w:val="00A70795"/>
    <w:rsid w:val="00A72C9E"/>
    <w:rsid w:val="00A76D97"/>
    <w:rsid w:val="00A8095E"/>
    <w:rsid w:val="00A8118E"/>
    <w:rsid w:val="00A837AB"/>
    <w:rsid w:val="00A83D4D"/>
    <w:rsid w:val="00A83E34"/>
    <w:rsid w:val="00A84219"/>
    <w:rsid w:val="00A859CB"/>
    <w:rsid w:val="00A86180"/>
    <w:rsid w:val="00A86668"/>
    <w:rsid w:val="00A86F25"/>
    <w:rsid w:val="00A87233"/>
    <w:rsid w:val="00A91364"/>
    <w:rsid w:val="00A914E1"/>
    <w:rsid w:val="00A92196"/>
    <w:rsid w:val="00A95587"/>
    <w:rsid w:val="00A959FF"/>
    <w:rsid w:val="00A963C6"/>
    <w:rsid w:val="00A96E89"/>
    <w:rsid w:val="00A97F55"/>
    <w:rsid w:val="00AA2AC7"/>
    <w:rsid w:val="00AA2D15"/>
    <w:rsid w:val="00AA34EC"/>
    <w:rsid w:val="00AA35E3"/>
    <w:rsid w:val="00AA3756"/>
    <w:rsid w:val="00AA3EF2"/>
    <w:rsid w:val="00AA4009"/>
    <w:rsid w:val="00AA427C"/>
    <w:rsid w:val="00AA570C"/>
    <w:rsid w:val="00AA6705"/>
    <w:rsid w:val="00AA6D9A"/>
    <w:rsid w:val="00AA70ED"/>
    <w:rsid w:val="00AA716B"/>
    <w:rsid w:val="00AA7729"/>
    <w:rsid w:val="00AA78F6"/>
    <w:rsid w:val="00AB0C6C"/>
    <w:rsid w:val="00AB1017"/>
    <w:rsid w:val="00AB3D6C"/>
    <w:rsid w:val="00AB4951"/>
    <w:rsid w:val="00AB4A93"/>
    <w:rsid w:val="00AB6B69"/>
    <w:rsid w:val="00AC2E75"/>
    <w:rsid w:val="00AC30D3"/>
    <w:rsid w:val="00AD04F9"/>
    <w:rsid w:val="00AD14E7"/>
    <w:rsid w:val="00AD2E88"/>
    <w:rsid w:val="00AD37D5"/>
    <w:rsid w:val="00AE0376"/>
    <w:rsid w:val="00AE0690"/>
    <w:rsid w:val="00AE120E"/>
    <w:rsid w:val="00AE1A75"/>
    <w:rsid w:val="00AE1E05"/>
    <w:rsid w:val="00AE354C"/>
    <w:rsid w:val="00AE52E6"/>
    <w:rsid w:val="00AE661D"/>
    <w:rsid w:val="00AF055B"/>
    <w:rsid w:val="00AF3062"/>
    <w:rsid w:val="00AF4C61"/>
    <w:rsid w:val="00AF4D7F"/>
    <w:rsid w:val="00AF555F"/>
    <w:rsid w:val="00B0037C"/>
    <w:rsid w:val="00B0195D"/>
    <w:rsid w:val="00B038F3"/>
    <w:rsid w:val="00B03D01"/>
    <w:rsid w:val="00B040C7"/>
    <w:rsid w:val="00B049B8"/>
    <w:rsid w:val="00B0511B"/>
    <w:rsid w:val="00B1136C"/>
    <w:rsid w:val="00B14664"/>
    <w:rsid w:val="00B15A28"/>
    <w:rsid w:val="00B1627A"/>
    <w:rsid w:val="00B203EB"/>
    <w:rsid w:val="00B2058D"/>
    <w:rsid w:val="00B20E78"/>
    <w:rsid w:val="00B21AAB"/>
    <w:rsid w:val="00B2504B"/>
    <w:rsid w:val="00B269B6"/>
    <w:rsid w:val="00B342D3"/>
    <w:rsid w:val="00B42A5E"/>
    <w:rsid w:val="00B44034"/>
    <w:rsid w:val="00B4418F"/>
    <w:rsid w:val="00B44598"/>
    <w:rsid w:val="00B44AFD"/>
    <w:rsid w:val="00B45F02"/>
    <w:rsid w:val="00B512DE"/>
    <w:rsid w:val="00B51FFA"/>
    <w:rsid w:val="00B525E0"/>
    <w:rsid w:val="00B53B5F"/>
    <w:rsid w:val="00B53CB8"/>
    <w:rsid w:val="00B5563F"/>
    <w:rsid w:val="00B5684A"/>
    <w:rsid w:val="00B5758E"/>
    <w:rsid w:val="00B6037A"/>
    <w:rsid w:val="00B624D6"/>
    <w:rsid w:val="00B66744"/>
    <w:rsid w:val="00B70DE2"/>
    <w:rsid w:val="00B70F7A"/>
    <w:rsid w:val="00B73A2A"/>
    <w:rsid w:val="00B74015"/>
    <w:rsid w:val="00B745C7"/>
    <w:rsid w:val="00B74CFA"/>
    <w:rsid w:val="00B7504C"/>
    <w:rsid w:val="00B75F1E"/>
    <w:rsid w:val="00B7683E"/>
    <w:rsid w:val="00B82CC4"/>
    <w:rsid w:val="00B830C9"/>
    <w:rsid w:val="00B8398A"/>
    <w:rsid w:val="00B84ED5"/>
    <w:rsid w:val="00B85EB1"/>
    <w:rsid w:val="00B91057"/>
    <w:rsid w:val="00B91725"/>
    <w:rsid w:val="00B91CEB"/>
    <w:rsid w:val="00B93B10"/>
    <w:rsid w:val="00B96572"/>
    <w:rsid w:val="00B96AC1"/>
    <w:rsid w:val="00B96DAB"/>
    <w:rsid w:val="00B971E3"/>
    <w:rsid w:val="00B973B1"/>
    <w:rsid w:val="00B977BB"/>
    <w:rsid w:val="00BA5C56"/>
    <w:rsid w:val="00BA5FE8"/>
    <w:rsid w:val="00BA6345"/>
    <w:rsid w:val="00BA689D"/>
    <w:rsid w:val="00BA6EF9"/>
    <w:rsid w:val="00BA7510"/>
    <w:rsid w:val="00BA7ABF"/>
    <w:rsid w:val="00BB084C"/>
    <w:rsid w:val="00BB1BE3"/>
    <w:rsid w:val="00BB3376"/>
    <w:rsid w:val="00BB36A9"/>
    <w:rsid w:val="00BB51AB"/>
    <w:rsid w:val="00BB5F3B"/>
    <w:rsid w:val="00BB63CC"/>
    <w:rsid w:val="00BB69AF"/>
    <w:rsid w:val="00BB7869"/>
    <w:rsid w:val="00BC0D43"/>
    <w:rsid w:val="00BC14A2"/>
    <w:rsid w:val="00BC1838"/>
    <w:rsid w:val="00BC2931"/>
    <w:rsid w:val="00BC2933"/>
    <w:rsid w:val="00BC2C34"/>
    <w:rsid w:val="00BC6C77"/>
    <w:rsid w:val="00BD013B"/>
    <w:rsid w:val="00BD053F"/>
    <w:rsid w:val="00BD7485"/>
    <w:rsid w:val="00BE0E58"/>
    <w:rsid w:val="00BE4F21"/>
    <w:rsid w:val="00BE4F39"/>
    <w:rsid w:val="00BE4F74"/>
    <w:rsid w:val="00BE52F4"/>
    <w:rsid w:val="00BE5970"/>
    <w:rsid w:val="00BE68C2"/>
    <w:rsid w:val="00BE6C82"/>
    <w:rsid w:val="00BF12E9"/>
    <w:rsid w:val="00BF1FE2"/>
    <w:rsid w:val="00C00536"/>
    <w:rsid w:val="00C00D71"/>
    <w:rsid w:val="00C025B4"/>
    <w:rsid w:val="00C033BA"/>
    <w:rsid w:val="00C07B4E"/>
    <w:rsid w:val="00C10D12"/>
    <w:rsid w:val="00C13D63"/>
    <w:rsid w:val="00C14049"/>
    <w:rsid w:val="00C1517A"/>
    <w:rsid w:val="00C15375"/>
    <w:rsid w:val="00C1550D"/>
    <w:rsid w:val="00C17355"/>
    <w:rsid w:val="00C17973"/>
    <w:rsid w:val="00C217BE"/>
    <w:rsid w:val="00C21922"/>
    <w:rsid w:val="00C22224"/>
    <w:rsid w:val="00C23176"/>
    <w:rsid w:val="00C2622D"/>
    <w:rsid w:val="00C30074"/>
    <w:rsid w:val="00C30B5A"/>
    <w:rsid w:val="00C30DD8"/>
    <w:rsid w:val="00C312AF"/>
    <w:rsid w:val="00C326C0"/>
    <w:rsid w:val="00C34304"/>
    <w:rsid w:val="00C352C4"/>
    <w:rsid w:val="00C35E7E"/>
    <w:rsid w:val="00C36B39"/>
    <w:rsid w:val="00C41363"/>
    <w:rsid w:val="00C41B43"/>
    <w:rsid w:val="00C430B6"/>
    <w:rsid w:val="00C4481F"/>
    <w:rsid w:val="00C4503E"/>
    <w:rsid w:val="00C4605B"/>
    <w:rsid w:val="00C473E0"/>
    <w:rsid w:val="00C47DE1"/>
    <w:rsid w:val="00C515F5"/>
    <w:rsid w:val="00C54DBF"/>
    <w:rsid w:val="00C55B58"/>
    <w:rsid w:val="00C57A98"/>
    <w:rsid w:val="00C57FFB"/>
    <w:rsid w:val="00C624BC"/>
    <w:rsid w:val="00C66BA0"/>
    <w:rsid w:val="00C66D02"/>
    <w:rsid w:val="00C67890"/>
    <w:rsid w:val="00C7024B"/>
    <w:rsid w:val="00C7211B"/>
    <w:rsid w:val="00C72455"/>
    <w:rsid w:val="00C72CE9"/>
    <w:rsid w:val="00C731FE"/>
    <w:rsid w:val="00C76EEA"/>
    <w:rsid w:val="00C77241"/>
    <w:rsid w:val="00C8161E"/>
    <w:rsid w:val="00C84392"/>
    <w:rsid w:val="00C8526B"/>
    <w:rsid w:val="00C9033B"/>
    <w:rsid w:val="00C90C2B"/>
    <w:rsid w:val="00C92456"/>
    <w:rsid w:val="00C928D0"/>
    <w:rsid w:val="00C929E8"/>
    <w:rsid w:val="00C95E38"/>
    <w:rsid w:val="00C95F35"/>
    <w:rsid w:val="00C97713"/>
    <w:rsid w:val="00CA09B2"/>
    <w:rsid w:val="00CA14A6"/>
    <w:rsid w:val="00CA1B72"/>
    <w:rsid w:val="00CA2AEF"/>
    <w:rsid w:val="00CA34E1"/>
    <w:rsid w:val="00CA50F2"/>
    <w:rsid w:val="00CA5898"/>
    <w:rsid w:val="00CA5AF7"/>
    <w:rsid w:val="00CA6E05"/>
    <w:rsid w:val="00CB1290"/>
    <w:rsid w:val="00CB19F2"/>
    <w:rsid w:val="00CB404B"/>
    <w:rsid w:val="00CB7AF4"/>
    <w:rsid w:val="00CC2C30"/>
    <w:rsid w:val="00CC5A54"/>
    <w:rsid w:val="00CC604D"/>
    <w:rsid w:val="00CC79D5"/>
    <w:rsid w:val="00CC7E48"/>
    <w:rsid w:val="00CD2126"/>
    <w:rsid w:val="00CD26F1"/>
    <w:rsid w:val="00CD408D"/>
    <w:rsid w:val="00CD5B66"/>
    <w:rsid w:val="00CE0D0B"/>
    <w:rsid w:val="00CE16FE"/>
    <w:rsid w:val="00CE2BA8"/>
    <w:rsid w:val="00CE315D"/>
    <w:rsid w:val="00CE4CD5"/>
    <w:rsid w:val="00CE558C"/>
    <w:rsid w:val="00CE568A"/>
    <w:rsid w:val="00CE5E73"/>
    <w:rsid w:val="00CF0217"/>
    <w:rsid w:val="00CF5066"/>
    <w:rsid w:val="00CF5153"/>
    <w:rsid w:val="00CF7826"/>
    <w:rsid w:val="00D014E2"/>
    <w:rsid w:val="00D0382C"/>
    <w:rsid w:val="00D0606F"/>
    <w:rsid w:val="00D06154"/>
    <w:rsid w:val="00D06D09"/>
    <w:rsid w:val="00D072D4"/>
    <w:rsid w:val="00D11D2C"/>
    <w:rsid w:val="00D11F93"/>
    <w:rsid w:val="00D20A2D"/>
    <w:rsid w:val="00D21DB9"/>
    <w:rsid w:val="00D2521E"/>
    <w:rsid w:val="00D26D68"/>
    <w:rsid w:val="00D27ABF"/>
    <w:rsid w:val="00D30EE1"/>
    <w:rsid w:val="00D31341"/>
    <w:rsid w:val="00D34679"/>
    <w:rsid w:val="00D4148A"/>
    <w:rsid w:val="00D428DF"/>
    <w:rsid w:val="00D459C2"/>
    <w:rsid w:val="00D4773C"/>
    <w:rsid w:val="00D50CF4"/>
    <w:rsid w:val="00D51691"/>
    <w:rsid w:val="00D522D7"/>
    <w:rsid w:val="00D53B82"/>
    <w:rsid w:val="00D541CF"/>
    <w:rsid w:val="00D548DE"/>
    <w:rsid w:val="00D55544"/>
    <w:rsid w:val="00D55733"/>
    <w:rsid w:val="00D55CC3"/>
    <w:rsid w:val="00D560E9"/>
    <w:rsid w:val="00D57049"/>
    <w:rsid w:val="00D57D83"/>
    <w:rsid w:val="00D61708"/>
    <w:rsid w:val="00D63FB9"/>
    <w:rsid w:val="00D67940"/>
    <w:rsid w:val="00D67E5E"/>
    <w:rsid w:val="00D7027A"/>
    <w:rsid w:val="00D71F76"/>
    <w:rsid w:val="00D742B5"/>
    <w:rsid w:val="00D74FB7"/>
    <w:rsid w:val="00D76858"/>
    <w:rsid w:val="00D76EFC"/>
    <w:rsid w:val="00D8059D"/>
    <w:rsid w:val="00D82B9D"/>
    <w:rsid w:val="00D82BBF"/>
    <w:rsid w:val="00D8498C"/>
    <w:rsid w:val="00D85CFC"/>
    <w:rsid w:val="00D85FB1"/>
    <w:rsid w:val="00D8762A"/>
    <w:rsid w:val="00D901EC"/>
    <w:rsid w:val="00D92E86"/>
    <w:rsid w:val="00D93F80"/>
    <w:rsid w:val="00D947AF"/>
    <w:rsid w:val="00D948BF"/>
    <w:rsid w:val="00D95859"/>
    <w:rsid w:val="00D95F7F"/>
    <w:rsid w:val="00DA000D"/>
    <w:rsid w:val="00DA0311"/>
    <w:rsid w:val="00DA0EAF"/>
    <w:rsid w:val="00DA174F"/>
    <w:rsid w:val="00DA2DBE"/>
    <w:rsid w:val="00DA33AD"/>
    <w:rsid w:val="00DA4FD1"/>
    <w:rsid w:val="00DA582D"/>
    <w:rsid w:val="00DB1DED"/>
    <w:rsid w:val="00DB3ED3"/>
    <w:rsid w:val="00DB4691"/>
    <w:rsid w:val="00DB61E4"/>
    <w:rsid w:val="00DB73F8"/>
    <w:rsid w:val="00DC0C27"/>
    <w:rsid w:val="00DC3235"/>
    <w:rsid w:val="00DC3C7C"/>
    <w:rsid w:val="00DC5A7B"/>
    <w:rsid w:val="00DC6B00"/>
    <w:rsid w:val="00DD213A"/>
    <w:rsid w:val="00DD25B1"/>
    <w:rsid w:val="00DD269C"/>
    <w:rsid w:val="00DD36E7"/>
    <w:rsid w:val="00DD3C2E"/>
    <w:rsid w:val="00DD6594"/>
    <w:rsid w:val="00DE23ED"/>
    <w:rsid w:val="00DE3178"/>
    <w:rsid w:val="00DE3F56"/>
    <w:rsid w:val="00DE4362"/>
    <w:rsid w:val="00DE4C5A"/>
    <w:rsid w:val="00DE5444"/>
    <w:rsid w:val="00DF3D54"/>
    <w:rsid w:val="00DF58D1"/>
    <w:rsid w:val="00DF5DEB"/>
    <w:rsid w:val="00DF6977"/>
    <w:rsid w:val="00DF6F35"/>
    <w:rsid w:val="00DF7B64"/>
    <w:rsid w:val="00E01357"/>
    <w:rsid w:val="00E0142F"/>
    <w:rsid w:val="00E01536"/>
    <w:rsid w:val="00E03930"/>
    <w:rsid w:val="00E05367"/>
    <w:rsid w:val="00E0738A"/>
    <w:rsid w:val="00E137C7"/>
    <w:rsid w:val="00E15197"/>
    <w:rsid w:val="00E16BBD"/>
    <w:rsid w:val="00E22AFD"/>
    <w:rsid w:val="00E237A9"/>
    <w:rsid w:val="00E245D7"/>
    <w:rsid w:val="00E251FE"/>
    <w:rsid w:val="00E26ABD"/>
    <w:rsid w:val="00E31BEA"/>
    <w:rsid w:val="00E31CB6"/>
    <w:rsid w:val="00E341E2"/>
    <w:rsid w:val="00E37CA8"/>
    <w:rsid w:val="00E4034E"/>
    <w:rsid w:val="00E42709"/>
    <w:rsid w:val="00E42926"/>
    <w:rsid w:val="00E43A56"/>
    <w:rsid w:val="00E47804"/>
    <w:rsid w:val="00E47AA5"/>
    <w:rsid w:val="00E501A6"/>
    <w:rsid w:val="00E530EC"/>
    <w:rsid w:val="00E5327B"/>
    <w:rsid w:val="00E53671"/>
    <w:rsid w:val="00E54BFC"/>
    <w:rsid w:val="00E55113"/>
    <w:rsid w:val="00E55856"/>
    <w:rsid w:val="00E55F7A"/>
    <w:rsid w:val="00E5687A"/>
    <w:rsid w:val="00E56EB3"/>
    <w:rsid w:val="00E5780C"/>
    <w:rsid w:val="00E61C1D"/>
    <w:rsid w:val="00E65C50"/>
    <w:rsid w:val="00E6623F"/>
    <w:rsid w:val="00E66F0F"/>
    <w:rsid w:val="00E67E78"/>
    <w:rsid w:val="00E70E8D"/>
    <w:rsid w:val="00E71862"/>
    <w:rsid w:val="00E71B4E"/>
    <w:rsid w:val="00E72FDA"/>
    <w:rsid w:val="00E748A0"/>
    <w:rsid w:val="00E75274"/>
    <w:rsid w:val="00E773EF"/>
    <w:rsid w:val="00E777E3"/>
    <w:rsid w:val="00E8072C"/>
    <w:rsid w:val="00E80CF1"/>
    <w:rsid w:val="00E82F04"/>
    <w:rsid w:val="00E845E9"/>
    <w:rsid w:val="00E902CE"/>
    <w:rsid w:val="00E9042B"/>
    <w:rsid w:val="00E90F59"/>
    <w:rsid w:val="00E95215"/>
    <w:rsid w:val="00E97344"/>
    <w:rsid w:val="00E97552"/>
    <w:rsid w:val="00E97A10"/>
    <w:rsid w:val="00E97F04"/>
    <w:rsid w:val="00EA0F50"/>
    <w:rsid w:val="00EA1941"/>
    <w:rsid w:val="00EA7246"/>
    <w:rsid w:val="00EA7552"/>
    <w:rsid w:val="00EA7648"/>
    <w:rsid w:val="00EA79D8"/>
    <w:rsid w:val="00EB0580"/>
    <w:rsid w:val="00EB4C55"/>
    <w:rsid w:val="00EB5529"/>
    <w:rsid w:val="00EB7260"/>
    <w:rsid w:val="00EB7903"/>
    <w:rsid w:val="00EC00B7"/>
    <w:rsid w:val="00EC1312"/>
    <w:rsid w:val="00EC3F43"/>
    <w:rsid w:val="00EC4427"/>
    <w:rsid w:val="00EC47F2"/>
    <w:rsid w:val="00EC5739"/>
    <w:rsid w:val="00EC7D9E"/>
    <w:rsid w:val="00ED2E87"/>
    <w:rsid w:val="00ED4B68"/>
    <w:rsid w:val="00ED4DF2"/>
    <w:rsid w:val="00ED70A0"/>
    <w:rsid w:val="00ED7D55"/>
    <w:rsid w:val="00EE1A6C"/>
    <w:rsid w:val="00EE3739"/>
    <w:rsid w:val="00EE3E58"/>
    <w:rsid w:val="00EE459D"/>
    <w:rsid w:val="00EE6F56"/>
    <w:rsid w:val="00EE7394"/>
    <w:rsid w:val="00EE79BE"/>
    <w:rsid w:val="00EF0C19"/>
    <w:rsid w:val="00EF1B29"/>
    <w:rsid w:val="00EF27BE"/>
    <w:rsid w:val="00EF37DB"/>
    <w:rsid w:val="00EF38ED"/>
    <w:rsid w:val="00EF47E2"/>
    <w:rsid w:val="00EF615C"/>
    <w:rsid w:val="00EF6F97"/>
    <w:rsid w:val="00F1061A"/>
    <w:rsid w:val="00F10816"/>
    <w:rsid w:val="00F111AB"/>
    <w:rsid w:val="00F123F8"/>
    <w:rsid w:val="00F15C1B"/>
    <w:rsid w:val="00F16E86"/>
    <w:rsid w:val="00F20318"/>
    <w:rsid w:val="00F2108C"/>
    <w:rsid w:val="00F21E29"/>
    <w:rsid w:val="00F22F37"/>
    <w:rsid w:val="00F2302E"/>
    <w:rsid w:val="00F23756"/>
    <w:rsid w:val="00F25C47"/>
    <w:rsid w:val="00F26144"/>
    <w:rsid w:val="00F27159"/>
    <w:rsid w:val="00F30E5A"/>
    <w:rsid w:val="00F311F4"/>
    <w:rsid w:val="00F348A3"/>
    <w:rsid w:val="00F36032"/>
    <w:rsid w:val="00F36336"/>
    <w:rsid w:val="00F363D2"/>
    <w:rsid w:val="00F37E12"/>
    <w:rsid w:val="00F4021E"/>
    <w:rsid w:val="00F43071"/>
    <w:rsid w:val="00F44009"/>
    <w:rsid w:val="00F4579E"/>
    <w:rsid w:val="00F4623B"/>
    <w:rsid w:val="00F469B2"/>
    <w:rsid w:val="00F46BD3"/>
    <w:rsid w:val="00F474CA"/>
    <w:rsid w:val="00F476B3"/>
    <w:rsid w:val="00F509B9"/>
    <w:rsid w:val="00F50E58"/>
    <w:rsid w:val="00F53362"/>
    <w:rsid w:val="00F5384A"/>
    <w:rsid w:val="00F55D31"/>
    <w:rsid w:val="00F56054"/>
    <w:rsid w:val="00F56D6F"/>
    <w:rsid w:val="00F56E1A"/>
    <w:rsid w:val="00F577DA"/>
    <w:rsid w:val="00F62120"/>
    <w:rsid w:val="00F64FF8"/>
    <w:rsid w:val="00F67047"/>
    <w:rsid w:val="00F6751D"/>
    <w:rsid w:val="00F73FED"/>
    <w:rsid w:val="00F80D78"/>
    <w:rsid w:val="00F81418"/>
    <w:rsid w:val="00F81B61"/>
    <w:rsid w:val="00F830CE"/>
    <w:rsid w:val="00F860A3"/>
    <w:rsid w:val="00F865B5"/>
    <w:rsid w:val="00F86F59"/>
    <w:rsid w:val="00F87865"/>
    <w:rsid w:val="00F929FD"/>
    <w:rsid w:val="00F96716"/>
    <w:rsid w:val="00FA175A"/>
    <w:rsid w:val="00FA39B4"/>
    <w:rsid w:val="00FA4695"/>
    <w:rsid w:val="00FA5D7D"/>
    <w:rsid w:val="00FB0532"/>
    <w:rsid w:val="00FB138E"/>
    <w:rsid w:val="00FB3923"/>
    <w:rsid w:val="00FB4820"/>
    <w:rsid w:val="00FB6389"/>
    <w:rsid w:val="00FB6CF9"/>
    <w:rsid w:val="00FB7C2B"/>
    <w:rsid w:val="00FC15D8"/>
    <w:rsid w:val="00FC15E4"/>
    <w:rsid w:val="00FC1AC0"/>
    <w:rsid w:val="00FC1BBF"/>
    <w:rsid w:val="00FC217B"/>
    <w:rsid w:val="00FC27E3"/>
    <w:rsid w:val="00FC426D"/>
    <w:rsid w:val="00FC5E8D"/>
    <w:rsid w:val="00FC5F4E"/>
    <w:rsid w:val="00FC5F52"/>
    <w:rsid w:val="00FC66CA"/>
    <w:rsid w:val="00FD1A22"/>
    <w:rsid w:val="00FD2535"/>
    <w:rsid w:val="00FD335E"/>
    <w:rsid w:val="00FD3BEF"/>
    <w:rsid w:val="00FD46CD"/>
    <w:rsid w:val="00FD5218"/>
    <w:rsid w:val="00FD67A6"/>
    <w:rsid w:val="00FD71AD"/>
    <w:rsid w:val="00FE5711"/>
    <w:rsid w:val="00FE7FEC"/>
    <w:rsid w:val="00FF232D"/>
    <w:rsid w:val="00FF4054"/>
    <w:rsid w:val="00FF5CA9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E6EB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3C56"/>
    <w:pPr>
      <w:spacing w:after="12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23C56"/>
    <w:rPr>
      <w:sz w:val="24"/>
    </w:rPr>
  </w:style>
  <w:style w:type="paragraph" w:styleId="Caption">
    <w:name w:val="caption"/>
    <w:basedOn w:val="Normal"/>
    <w:next w:val="Normal"/>
    <w:link w:val="CaptionChar"/>
    <w:unhideWhenUsed/>
    <w:qFormat/>
    <w:rsid w:val="00E9521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rsid w:val="00B75F1E"/>
    <w:rPr>
      <w:i/>
      <w:iCs/>
      <w:color w:val="44546A" w:themeColor="text2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1253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53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530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25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5300"/>
    <w:rPr>
      <w:b/>
      <w:bCs/>
      <w:lang w:val="en-GB"/>
    </w:rPr>
  </w:style>
  <w:style w:type="paragraph" w:styleId="Revision">
    <w:name w:val="Revision"/>
    <w:hidden/>
    <w:uiPriority w:val="99"/>
    <w:semiHidden/>
    <w:rsid w:val="00BE4F39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2017-07-11T09:30:00Z</dcterms:created>
  <dcterms:modified xsi:type="dcterms:W3CDTF">2017-07-11T09:30:00Z</dcterms:modified>
</cp:coreProperties>
</file>