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9C3609" w:rsidP="002D52D4">
      <w:pPr>
        <w:pStyle w:val="T1"/>
        <w:pBdr>
          <w:bottom w:val="single" w:sz="6" w:space="0" w:color="auto"/>
        </w:pBdr>
        <w:spacing w:after="240"/>
        <w:rPr>
          <w:rFonts w:ascii="Arial" w:hAnsi="Arial" w:cs="Arial"/>
          <w:lang w:val="en-US"/>
        </w:rPr>
      </w:pPr>
      <w:proofErr w:type="gramStart"/>
      <w:r>
        <w:rPr>
          <w:rFonts w:ascii="Arial" w:hAnsi="Arial" w:cs="Arial"/>
          <w:lang w:val="en-US"/>
        </w:rPr>
        <w:t>IEEE 802 JTC1 Standing Committee</w:t>
      </w:r>
      <w:proofErr w:type="gramEnd"/>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221AF7">
            <w:pPr>
              <w:pStyle w:val="T2"/>
              <w:rPr>
                <w:rFonts w:ascii="Arial" w:hAnsi="Arial" w:cs="Arial"/>
                <w:lang w:val="en-US"/>
              </w:rPr>
            </w:pPr>
            <w:r w:rsidRPr="0024376B">
              <w:rPr>
                <w:rFonts w:ascii="Arial" w:hAnsi="Arial" w:cs="Arial"/>
                <w:lang w:val="en-US"/>
              </w:rPr>
              <w:t xml:space="preserve">Proposed </w:t>
            </w:r>
            <w:r w:rsidR="007D3529">
              <w:rPr>
                <w:rFonts w:ascii="Arial" w:hAnsi="Arial" w:cs="Arial"/>
                <w:lang w:val="en-US"/>
              </w:rPr>
              <w:t>liaison statement</w:t>
            </w:r>
            <w:r w:rsidR="00DC2945">
              <w:rPr>
                <w:rFonts w:ascii="Arial" w:hAnsi="Arial" w:cs="Arial"/>
                <w:lang w:val="en-US"/>
              </w:rPr>
              <w:t xml:space="preserve"> to </w:t>
            </w:r>
            <w:r w:rsidR="007D3529">
              <w:rPr>
                <w:rFonts w:ascii="Arial" w:hAnsi="Arial" w:cs="Arial"/>
                <w:lang w:val="en-US"/>
              </w:rPr>
              <w:t xml:space="preserve">JTC1/SC6 relating to </w:t>
            </w:r>
            <w:r w:rsidR="00221AF7">
              <w:rPr>
                <w:rFonts w:ascii="Arial" w:hAnsi="Arial" w:cs="Arial"/>
                <w:lang w:val="en-US"/>
              </w:rPr>
              <w:t>allegations about breaking rules</w:t>
            </w:r>
            <w:r w:rsidR="007D3529">
              <w:rPr>
                <w:rFonts w:ascii="Arial" w:hAnsi="Arial" w:cs="Arial"/>
                <w:lang w:val="en-US"/>
              </w:rPr>
              <w:t xml:space="preserve">  </w:t>
            </w:r>
            <w:r w:rsidR="009C18E3">
              <w:rPr>
                <w:rFonts w:ascii="Arial" w:hAnsi="Arial" w:cs="Arial"/>
                <w:lang w:val="en-US"/>
              </w:rPr>
              <w:t xml:space="preserve"> </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221AF7">
            <w:pPr>
              <w:pStyle w:val="T2"/>
              <w:ind w:left="0"/>
              <w:rPr>
                <w:rFonts w:ascii="Arial" w:hAnsi="Arial" w:cs="Arial"/>
                <w:sz w:val="20"/>
                <w:lang w:val="en-US"/>
              </w:rPr>
            </w:pPr>
            <w:r w:rsidRPr="0024376B">
              <w:rPr>
                <w:rFonts w:ascii="Arial" w:hAnsi="Arial" w:cs="Arial"/>
                <w:sz w:val="20"/>
                <w:lang w:val="en-US"/>
              </w:rPr>
              <w:t>Date:</w:t>
            </w:r>
            <w:r w:rsidR="007D3529">
              <w:rPr>
                <w:rFonts w:ascii="Arial" w:hAnsi="Arial" w:cs="Arial"/>
                <w:b w:val="0"/>
                <w:sz w:val="20"/>
                <w:lang w:val="en-US"/>
              </w:rPr>
              <w:t xml:space="preserve">  20170</w:t>
            </w:r>
            <w:r w:rsidR="00221AF7">
              <w:rPr>
                <w:rFonts w:ascii="Arial" w:hAnsi="Arial" w:cs="Arial"/>
                <w:b w:val="0"/>
                <w:sz w:val="20"/>
                <w:lang w:val="en-US"/>
              </w:rPr>
              <w:t>610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1628E5"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1628E5" w:rsidP="007D3529">
            <w:pPr>
              <w:pStyle w:val="T2"/>
              <w:tabs>
                <w:tab w:val="left" w:pos="1845"/>
              </w:tabs>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526E0B" w:rsidRPr="00DB259E" w:rsidRDefault="001628E5"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526E0B" w:rsidRPr="00DB259E" w:rsidRDefault="001628E5"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p>
        </w:tc>
      </w:tr>
      <w:tr w:rsidR="00526E0B" w:rsidRPr="0024376B" w:rsidTr="00DB259E">
        <w:trPr>
          <w:trHeight w:val="20"/>
          <w:jc w:val="center"/>
        </w:trPr>
        <w:tc>
          <w:tcPr>
            <w:tcW w:w="1733" w:type="pct"/>
          </w:tcPr>
          <w:p w:rsidR="00526E0B" w:rsidRDefault="00526E0B" w:rsidP="001F3DE9">
            <w:pPr>
              <w:pStyle w:val="T2"/>
              <w:spacing w:after="0"/>
              <w:ind w:left="0" w:right="0"/>
              <w:jc w:val="left"/>
              <w:rPr>
                <w:rFonts w:ascii="Arial" w:hAnsi="Arial" w:cs="Arial"/>
                <w:b w:val="0"/>
                <w:sz w:val="20"/>
              </w:rPr>
            </w:pPr>
          </w:p>
        </w:tc>
        <w:tc>
          <w:tcPr>
            <w:tcW w:w="1043" w:type="pct"/>
          </w:tcPr>
          <w:p w:rsidR="00526E0B" w:rsidRPr="00526E0B" w:rsidRDefault="00526E0B" w:rsidP="00F27E89">
            <w:pPr>
              <w:pStyle w:val="T2"/>
              <w:spacing w:after="0"/>
              <w:ind w:left="0" w:right="0"/>
              <w:jc w:val="left"/>
              <w:rPr>
                <w:rFonts w:ascii="Arial" w:hAnsi="Arial" w:cs="Arial"/>
                <w:b w:val="0"/>
                <w:sz w:val="20"/>
              </w:rPr>
            </w:pPr>
          </w:p>
        </w:tc>
        <w:tc>
          <w:tcPr>
            <w:tcW w:w="2224" w:type="pct"/>
          </w:tcPr>
          <w:p w:rsidR="00526E0B" w:rsidRPr="00BD4D75" w:rsidRDefault="00526E0B" w:rsidP="00F27E89">
            <w:pPr>
              <w:pStyle w:val="T2"/>
              <w:spacing w:after="0"/>
              <w:ind w:left="0" w:right="0"/>
              <w:jc w:val="left"/>
              <w:rPr>
                <w:rFonts w:ascii="Arial" w:hAnsi="Arial" w:cs="Arial"/>
                <w:b w:val="0"/>
                <w:sz w:val="20"/>
              </w:rPr>
            </w:pPr>
          </w:p>
        </w:tc>
      </w:tr>
      <w:tr w:rsidR="00DC3F43" w:rsidRPr="0024376B" w:rsidTr="00DB259E">
        <w:trPr>
          <w:trHeight w:val="20"/>
          <w:jc w:val="center"/>
        </w:trPr>
        <w:tc>
          <w:tcPr>
            <w:tcW w:w="1733" w:type="pct"/>
          </w:tcPr>
          <w:p w:rsidR="00DC3F43" w:rsidRPr="00DC3F43" w:rsidRDefault="00DC3F43" w:rsidP="001F3DE9">
            <w:pPr>
              <w:pStyle w:val="T2"/>
              <w:spacing w:after="0"/>
              <w:ind w:left="0" w:right="0"/>
              <w:jc w:val="left"/>
              <w:rPr>
                <w:rFonts w:ascii="Arial" w:hAnsi="Arial" w:cs="Arial"/>
                <w:b w:val="0"/>
                <w:sz w:val="20"/>
              </w:rPr>
            </w:pPr>
          </w:p>
        </w:tc>
        <w:tc>
          <w:tcPr>
            <w:tcW w:w="1043" w:type="pct"/>
          </w:tcPr>
          <w:p w:rsidR="00DC3F43" w:rsidRPr="00DC3F43" w:rsidRDefault="00DC3F43" w:rsidP="00F27E89">
            <w:pPr>
              <w:pStyle w:val="T2"/>
              <w:spacing w:after="0"/>
              <w:ind w:left="0" w:right="0"/>
              <w:jc w:val="left"/>
              <w:rPr>
                <w:rFonts w:ascii="Arial" w:hAnsi="Arial" w:cs="Arial"/>
                <w:b w:val="0"/>
                <w:sz w:val="20"/>
              </w:rPr>
            </w:pPr>
          </w:p>
        </w:tc>
        <w:tc>
          <w:tcPr>
            <w:tcW w:w="2224" w:type="pct"/>
          </w:tcPr>
          <w:p w:rsidR="00DC3F43" w:rsidRPr="00B9655E" w:rsidRDefault="00DC3F43" w:rsidP="001F3DE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9C3609" w:rsidRDefault="007D3529" w:rsidP="009D1370">
      <w:pPr>
        <w:jc w:val="both"/>
        <w:rPr>
          <w:rFonts w:asciiTheme="minorHAnsi" w:hAnsiTheme="minorHAnsi"/>
        </w:rPr>
      </w:pPr>
      <w:r>
        <w:rPr>
          <w:rFonts w:asciiTheme="minorHAnsi" w:hAnsiTheme="minorHAnsi"/>
        </w:rPr>
        <w:t xml:space="preserve">This document contains a proposal for a liaison statement from IEEE 802 to </w:t>
      </w:r>
      <w:r w:rsidR="009C3609" w:rsidRPr="009C3609">
        <w:rPr>
          <w:rFonts w:asciiTheme="minorHAnsi" w:hAnsiTheme="minorHAnsi"/>
        </w:rPr>
        <w:t xml:space="preserve">ISO/IEC JTC1/SC6 </w:t>
      </w:r>
      <w:r>
        <w:rPr>
          <w:rFonts w:asciiTheme="minorHAnsi" w:hAnsiTheme="minorHAnsi"/>
        </w:rPr>
        <w:t xml:space="preserve">in relation to </w:t>
      </w:r>
      <w:r w:rsidR="00221AF7">
        <w:rPr>
          <w:rFonts w:asciiTheme="minorHAnsi" w:hAnsiTheme="minorHAnsi"/>
        </w:rPr>
        <w:t xml:space="preserve">allegations by the China NB that the IEEE 802 violated the JTC1 Directives in relation to the ballot on the </w:t>
      </w:r>
      <w:r>
        <w:rPr>
          <w:rFonts w:asciiTheme="minorHAnsi" w:hAnsiTheme="minorHAnsi"/>
        </w:rPr>
        <w:t>proposed SC6 Security ad hoc</w:t>
      </w:r>
    </w:p>
    <w:p w:rsidR="004603CD" w:rsidRDefault="0033140F" w:rsidP="00DC3F43">
      <w:pPr>
        <w:pStyle w:val="Heading2"/>
        <w:pageBreakBefore/>
        <w:rPr>
          <w:lang w:val="en-US"/>
        </w:rPr>
      </w:pPr>
      <w:r>
        <w:rPr>
          <w:lang w:val="en-US"/>
        </w:rPr>
        <w:lastRenderedPageBreak/>
        <w:t>Proposed liaison l</w:t>
      </w:r>
      <w:r w:rsidR="004603CD">
        <w:rPr>
          <w:lang w:val="en-US"/>
        </w:rPr>
        <w:t>etter</w:t>
      </w:r>
      <w:r w:rsidR="00221AF7">
        <w:rPr>
          <w:lang w:val="en-US"/>
        </w:rPr>
        <w:t xml:space="preserve"> to SC6</w:t>
      </w:r>
    </w:p>
    <w:p w:rsidR="009C3609" w:rsidRDefault="009C3609" w:rsidP="004603CD">
      <w:pPr>
        <w:pStyle w:val="Paragraph"/>
        <w:rPr>
          <w:lang w:val="en-US"/>
        </w:rPr>
      </w:pPr>
      <w:r>
        <w:rPr>
          <w:lang w:val="en-US"/>
        </w:rPr>
        <w:t>TO:</w:t>
      </w:r>
    </w:p>
    <w:p w:rsidR="007D3529" w:rsidRDefault="007D3529" w:rsidP="007D3529">
      <w:pPr>
        <w:pStyle w:val="Paragraph"/>
        <w:ind w:left="720"/>
      </w:pPr>
      <w:proofErr w:type="spellStart"/>
      <w:r w:rsidRPr="0027047D">
        <w:rPr>
          <w:lang w:val="en-US"/>
        </w:rPr>
        <w:t>Dr</w:t>
      </w:r>
      <w:proofErr w:type="spellEnd"/>
      <w:r w:rsidRPr="0027047D">
        <w:rPr>
          <w:lang w:val="en-US"/>
        </w:rPr>
        <w:t xml:space="preserve"> Hyun Kook </w:t>
      </w:r>
      <w:proofErr w:type="spellStart"/>
      <w:r w:rsidRPr="0027047D">
        <w:rPr>
          <w:lang w:val="en-US"/>
        </w:rPr>
        <w:t>Kahng</w:t>
      </w:r>
      <w:proofErr w:type="spellEnd"/>
      <w:r>
        <w:rPr>
          <w:lang w:val="en-US"/>
        </w:rPr>
        <w:t xml:space="preserve">, Chair of SC6 </w:t>
      </w:r>
      <w:r>
        <w:t xml:space="preserve">ISO/IEC JTC1/SC6, </w:t>
      </w:r>
      <w:hyperlink r:id="rId9" w:history="1">
        <w:r w:rsidR="00654459" w:rsidRPr="00A94A5D">
          <w:rPr>
            <w:rStyle w:val="Hyperlink"/>
          </w:rPr>
          <w:t>kahng@korea.ac.kr</w:t>
        </w:r>
      </w:hyperlink>
    </w:p>
    <w:p w:rsidR="009C3609" w:rsidRDefault="009C3609" w:rsidP="009C18E3">
      <w:pPr>
        <w:pStyle w:val="Paragraph"/>
        <w:rPr>
          <w:lang w:val="en-US"/>
        </w:rPr>
      </w:pPr>
      <w:r>
        <w:rPr>
          <w:lang w:val="en-US"/>
        </w:rPr>
        <w:t>CC:</w:t>
      </w:r>
    </w:p>
    <w:p w:rsidR="0033374C" w:rsidRDefault="0033374C" w:rsidP="009C3609">
      <w:pPr>
        <w:pStyle w:val="Paragraph"/>
        <w:ind w:left="720"/>
        <w:rPr>
          <w:lang w:val="en-US"/>
        </w:rPr>
      </w:pPr>
      <w:r>
        <w:rPr>
          <w:lang w:val="en-US"/>
        </w:rPr>
        <w:t xml:space="preserve">Jooran Lee, Secretary of </w:t>
      </w:r>
      <w:r>
        <w:t>ISO/IEC JTC1/SC</w:t>
      </w:r>
      <w:r w:rsidR="0027047D">
        <w:t>6</w:t>
      </w:r>
      <w:r>
        <w:t xml:space="preserve">, </w:t>
      </w:r>
      <w:hyperlink r:id="rId10" w:history="1">
        <w:r w:rsidR="001D032C" w:rsidRPr="00A94A5D">
          <w:rPr>
            <w:rStyle w:val="Hyperlink"/>
            <w:lang w:val="en-US"/>
          </w:rPr>
          <w:t>jooran@ksa.or.kr</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221AF7">
        <w:rPr>
          <w:lang w:val="en-US"/>
        </w:rPr>
        <w:t>Allegation that IEEE 802 violated JTC1 Directives in relation to ballot on p</w:t>
      </w:r>
      <w:r w:rsidR="007D3529">
        <w:rPr>
          <w:lang w:val="en-US"/>
        </w:rPr>
        <w:t>roposed SC6 Security Ad Hoc</w:t>
      </w:r>
    </w:p>
    <w:p w:rsidR="004603CD" w:rsidRDefault="004603CD" w:rsidP="004603CD">
      <w:pPr>
        <w:pStyle w:val="Paragraph"/>
        <w:rPr>
          <w:lang w:val="en-US"/>
        </w:rPr>
      </w:pPr>
      <w:r>
        <w:rPr>
          <w:lang w:val="en-US"/>
        </w:rPr>
        <w:t>DATE:</w:t>
      </w:r>
      <w:r w:rsidRPr="007D3529">
        <w:rPr>
          <w:lang w:val="en-US"/>
        </w:rPr>
        <w:t xml:space="preserve"> </w:t>
      </w:r>
      <w:r w:rsidR="00221AF7" w:rsidRPr="00221AF7">
        <w:rPr>
          <w:color w:val="FF0000"/>
          <w:lang w:val="en-US"/>
        </w:rPr>
        <w:t xml:space="preserve">xx </w:t>
      </w:r>
      <w:r w:rsidR="00221AF7">
        <w:rPr>
          <w:lang w:val="en-US"/>
        </w:rPr>
        <w:t>July</w:t>
      </w:r>
      <w:r w:rsidR="007D3529" w:rsidRPr="007D3529">
        <w:rPr>
          <w:lang w:val="en-US"/>
        </w:rPr>
        <w:t xml:space="preserve"> 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proofErr w:type="spellStart"/>
      <w:r w:rsidR="007D3529" w:rsidRPr="0027047D">
        <w:rPr>
          <w:lang w:val="en-US"/>
        </w:rPr>
        <w:t>Dr</w:t>
      </w:r>
      <w:proofErr w:type="spellEnd"/>
      <w:r w:rsidR="007D3529" w:rsidRPr="0027047D">
        <w:rPr>
          <w:lang w:val="en-US"/>
        </w:rPr>
        <w:t xml:space="preserve"> Hyun Kook </w:t>
      </w:r>
      <w:proofErr w:type="spellStart"/>
      <w:r w:rsidR="007D3529" w:rsidRPr="0027047D">
        <w:rPr>
          <w:lang w:val="en-US"/>
        </w:rPr>
        <w:t>Kahng</w:t>
      </w:r>
      <w:bookmarkStart w:id="0" w:name="_GoBack"/>
      <w:bookmarkEnd w:id="0"/>
      <w:proofErr w:type="spellEnd"/>
      <w:r w:rsidRPr="004603CD">
        <w:rPr>
          <w:lang w:val="en-US"/>
        </w:rPr>
        <w:t>,</w:t>
      </w:r>
    </w:p>
    <w:p w:rsidR="00221AF7" w:rsidRDefault="00221AF7" w:rsidP="007D3529">
      <w:pPr>
        <w:pStyle w:val="Paragraph"/>
        <w:rPr>
          <w:lang w:val="en-US"/>
        </w:rPr>
      </w:pPr>
      <w:r>
        <w:rPr>
          <w:lang w:val="en-US"/>
        </w:rPr>
        <w:t xml:space="preserve">In March 2017, the IEEE 802 sent a Liaison Statement to ISO/IEC JTC1/SC6 that expressed </w:t>
      </w:r>
      <w:r w:rsidR="007D3529" w:rsidRPr="007D3529">
        <w:rPr>
          <w:lang w:val="en-US"/>
        </w:rPr>
        <w:t>IEEE 802</w:t>
      </w:r>
      <w:r>
        <w:rPr>
          <w:lang w:val="en-US"/>
        </w:rPr>
        <w:t>’s</w:t>
      </w:r>
      <w:r w:rsidR="007D3529" w:rsidRPr="007D3529">
        <w:rPr>
          <w:lang w:val="en-US"/>
        </w:rPr>
        <w:t xml:space="preserve"> concern</w:t>
      </w:r>
      <w:r w:rsidR="007D3529">
        <w:rPr>
          <w:lang w:val="en-US"/>
        </w:rPr>
        <w:t xml:space="preserve">s relating to </w:t>
      </w:r>
      <w:r w:rsidR="007D3529" w:rsidRPr="007D3529">
        <w:rPr>
          <w:lang w:val="en-US"/>
        </w:rPr>
        <w:t xml:space="preserve">the </w:t>
      </w:r>
      <w:r w:rsidR="001628E5">
        <w:rPr>
          <w:lang w:val="en-US"/>
        </w:rPr>
        <w:t>proposed</w:t>
      </w:r>
      <w:r w:rsidR="001628E5" w:rsidRPr="007D3529">
        <w:rPr>
          <w:lang w:val="en-US"/>
        </w:rPr>
        <w:t xml:space="preserve"> </w:t>
      </w:r>
      <w:r w:rsidR="007D3529" w:rsidRPr="007D3529">
        <w:rPr>
          <w:lang w:val="en-US"/>
        </w:rPr>
        <w:t xml:space="preserve">formation of </w:t>
      </w:r>
      <w:r w:rsidR="001628E5">
        <w:rPr>
          <w:lang w:val="en-US"/>
        </w:rPr>
        <w:t xml:space="preserve">a </w:t>
      </w:r>
      <w:r w:rsidR="007D3529" w:rsidRPr="007D3529">
        <w:rPr>
          <w:lang w:val="en-US"/>
        </w:rPr>
        <w:t>Security Ad Hoc within</w:t>
      </w:r>
      <w:r w:rsidR="00970208">
        <w:rPr>
          <w:lang w:val="en-US"/>
        </w:rPr>
        <w:t xml:space="preserve"> </w:t>
      </w:r>
      <w:r>
        <w:rPr>
          <w:lang w:val="en-US"/>
        </w:rPr>
        <w:t xml:space="preserve">SC6. It was IEEE 802’s intention that the material in the Liaison Statement be made available to SC6 NB’s as they considered the proposal for the </w:t>
      </w:r>
      <w:r w:rsidRPr="007D3529">
        <w:rPr>
          <w:lang w:val="en-US"/>
        </w:rPr>
        <w:t>Security Ad Hoc</w:t>
      </w:r>
      <w:r>
        <w:rPr>
          <w:lang w:val="en-US"/>
        </w:rPr>
        <w:t>.</w:t>
      </w:r>
    </w:p>
    <w:p w:rsidR="00221AF7" w:rsidRDefault="00221AF7" w:rsidP="007D3529">
      <w:pPr>
        <w:pStyle w:val="Paragraph"/>
        <w:rPr>
          <w:lang w:val="en-US"/>
        </w:rPr>
      </w:pPr>
      <w:r>
        <w:rPr>
          <w:lang w:val="en-US"/>
        </w:rPr>
        <w:t xml:space="preserve">While IEEE 802 sent the Liaison Statement to </w:t>
      </w:r>
      <w:r w:rsidR="00F04992">
        <w:rPr>
          <w:lang w:val="en-US"/>
        </w:rPr>
        <w:t xml:space="preserve">the </w:t>
      </w:r>
      <w:r>
        <w:rPr>
          <w:lang w:val="en-US"/>
        </w:rPr>
        <w:t xml:space="preserve">SC6 </w:t>
      </w:r>
      <w:r w:rsidR="00F04992">
        <w:rPr>
          <w:lang w:val="en-US"/>
        </w:rPr>
        <w:t xml:space="preserve">Secretariat </w:t>
      </w:r>
      <w:r>
        <w:rPr>
          <w:lang w:val="en-US"/>
        </w:rPr>
        <w:t xml:space="preserve">in late March 2017, technical difficulties at the SC6 Secretariat meant that it was only made available to SC6 NB’s on 10 May 2017.  This was just before the ballot on the formation of the </w:t>
      </w:r>
      <w:r w:rsidRPr="007D3529">
        <w:rPr>
          <w:lang w:val="en-US"/>
        </w:rPr>
        <w:t>Security Ad Hoc</w:t>
      </w:r>
      <w:r w:rsidR="000173B7">
        <w:rPr>
          <w:lang w:val="en-US"/>
        </w:rPr>
        <w:t xml:space="preserve"> closed on </w:t>
      </w:r>
      <w:r w:rsidR="005E2046">
        <w:rPr>
          <w:lang w:val="en-US"/>
        </w:rPr>
        <w:t>15 May</w:t>
      </w:r>
      <w:r w:rsidR="000173B7">
        <w:rPr>
          <w:lang w:val="en-US"/>
        </w:rPr>
        <w:t xml:space="preserve"> 2017</w:t>
      </w:r>
      <w:r>
        <w:rPr>
          <w:lang w:val="en-US"/>
        </w:rPr>
        <w:t>.</w:t>
      </w:r>
    </w:p>
    <w:p w:rsidR="00221AF7" w:rsidRDefault="00221AF7" w:rsidP="005E2046">
      <w:pPr>
        <w:pStyle w:val="Paragraph"/>
        <w:rPr>
          <w:lang w:val="en-US"/>
        </w:rPr>
      </w:pPr>
      <w:r>
        <w:rPr>
          <w:lang w:val="en-US"/>
        </w:rPr>
        <w:t xml:space="preserve">IEEE 802 notes that the China NB subsequently </w:t>
      </w:r>
      <w:r w:rsidR="000173B7">
        <w:rPr>
          <w:lang w:val="en-US"/>
        </w:rPr>
        <w:t xml:space="preserve">protested on about 15 May 2017 that the publication of the IEEE 802’s Liaison Statement on SC6’s document server while the ballot on the formation of the </w:t>
      </w:r>
      <w:r w:rsidR="000173B7" w:rsidRPr="007D3529">
        <w:rPr>
          <w:lang w:val="en-US"/>
        </w:rPr>
        <w:t>Security Ad Hoc</w:t>
      </w:r>
      <w:r w:rsidR="000173B7">
        <w:rPr>
          <w:lang w:val="en-US"/>
        </w:rPr>
        <w:t xml:space="preserve"> was still open was in violation of the JTC1 Directives.</w:t>
      </w:r>
      <w:r w:rsidR="005E2046">
        <w:rPr>
          <w:lang w:val="en-US"/>
        </w:rPr>
        <w:t xml:space="preserve"> The China NB cited</w:t>
      </w:r>
      <w:r w:rsidR="005E2046">
        <w:t xml:space="preserve"> clause </w:t>
      </w:r>
      <w:r w:rsidR="005E2046" w:rsidRPr="005E2046">
        <w:rPr>
          <w:lang w:val="en-US"/>
        </w:rPr>
        <w:t>JA.1.1</w:t>
      </w:r>
      <w:r w:rsidR="005E2046">
        <w:rPr>
          <w:lang w:val="en-US"/>
        </w:rPr>
        <w:t xml:space="preserve"> in</w:t>
      </w:r>
      <w:r w:rsidR="005E2046">
        <w:t xml:space="preserve"> the </w:t>
      </w:r>
      <w:r w:rsidR="005E2046" w:rsidRPr="006857E0">
        <w:rPr>
          <w:i/>
          <w:lang w:val="en-US"/>
        </w:rPr>
        <w:t>Consolidated JTC 1 Supplement 2016</w:t>
      </w:r>
      <w:r w:rsidR="005E2046">
        <w:rPr>
          <w:lang w:val="en-US"/>
        </w:rPr>
        <w:t xml:space="preserve"> in support of its protest.</w:t>
      </w:r>
    </w:p>
    <w:p w:rsidR="000173B7" w:rsidRDefault="000173B7" w:rsidP="007D3529">
      <w:pPr>
        <w:pStyle w:val="Paragraph"/>
        <w:rPr>
          <w:lang w:val="en-US"/>
        </w:rPr>
      </w:pPr>
      <w:r>
        <w:rPr>
          <w:lang w:val="en-US"/>
        </w:rPr>
        <w:t>IEEE 802 takes its responsibilities as a Liaison Organization very seriously and is fully committed to following the applicable rules in the JTC1 Directives. However, in this case</w:t>
      </w:r>
      <w:r w:rsidR="005E2046">
        <w:rPr>
          <w:lang w:val="en-US"/>
        </w:rPr>
        <w:t xml:space="preserve"> it is IEEE </w:t>
      </w:r>
      <w:proofErr w:type="gramStart"/>
      <w:r w:rsidR="005E2046">
        <w:rPr>
          <w:lang w:val="en-US"/>
        </w:rPr>
        <w:t>802</w:t>
      </w:r>
      <w:r w:rsidR="00AE66EA">
        <w:rPr>
          <w:lang w:val="en-US"/>
        </w:rPr>
        <w:t>’s</w:t>
      </w:r>
      <w:r w:rsidR="005E2046">
        <w:rPr>
          <w:lang w:val="en-US"/>
        </w:rPr>
        <w:t xml:space="preserve"> understand</w:t>
      </w:r>
      <w:r w:rsidR="00F04992">
        <w:rPr>
          <w:lang w:val="en-US"/>
        </w:rPr>
        <w:t>ing</w:t>
      </w:r>
      <w:proofErr w:type="gramEnd"/>
      <w:r w:rsidR="005E2046">
        <w:rPr>
          <w:lang w:val="en-US"/>
        </w:rPr>
        <w:t xml:space="preserve"> that there is no rule in the JTC1 Directives that would disallow the uploading of its Liaison Statement. The rule cited by the China NB appears to apply only to drafts at Committee Stage and beyond</w:t>
      </w:r>
      <w:r w:rsidR="006857E0">
        <w:rPr>
          <w:lang w:val="en-US"/>
        </w:rPr>
        <w:t>,</w:t>
      </w:r>
      <w:r w:rsidR="005E2046">
        <w:rPr>
          <w:lang w:val="en-US"/>
        </w:rPr>
        <w:t xml:space="preserve"> and not to proposals for the formation of an ad hoc, and thus is irrelevant in this situation. IEEE 802 would appreciate any guidance you might provide on this matter.</w:t>
      </w:r>
    </w:p>
    <w:p w:rsidR="00C77ADC" w:rsidRDefault="005E2046" w:rsidP="007D3529">
      <w:pPr>
        <w:pStyle w:val="Paragraph"/>
        <w:rPr>
          <w:lang w:val="en-US"/>
        </w:rPr>
      </w:pPr>
      <w:r>
        <w:rPr>
          <w:lang w:val="en-US"/>
        </w:rPr>
        <w:t xml:space="preserve">IEEE 802 notes that while the ballot on the formation </w:t>
      </w:r>
      <w:r w:rsidR="00C358CD">
        <w:rPr>
          <w:lang w:val="en-US"/>
        </w:rPr>
        <w:t xml:space="preserve">of </w:t>
      </w:r>
      <w:r w:rsidR="00C358CD">
        <w:rPr>
          <w:lang w:val="en-US"/>
        </w:rPr>
        <w:t xml:space="preserve"> the </w:t>
      </w:r>
      <w:r w:rsidR="00C358CD" w:rsidRPr="007D3529">
        <w:rPr>
          <w:lang w:val="en-US"/>
        </w:rPr>
        <w:t>Security Ad Hoc</w:t>
      </w:r>
      <w:r w:rsidR="00C358CD">
        <w:rPr>
          <w:lang w:val="en-US"/>
        </w:rPr>
        <w:t xml:space="preserve"> </w:t>
      </w:r>
      <w:r>
        <w:rPr>
          <w:lang w:val="en-US"/>
        </w:rPr>
        <w:t xml:space="preserve">technically passed, a number of </w:t>
      </w:r>
      <w:r w:rsidR="00F04992">
        <w:rPr>
          <w:lang w:val="en-US"/>
        </w:rPr>
        <w:t xml:space="preserve">SC6 </w:t>
      </w:r>
      <w:r>
        <w:rPr>
          <w:lang w:val="en-US"/>
        </w:rPr>
        <w:t xml:space="preserve">NB’s </w:t>
      </w:r>
      <w:r w:rsidR="00F04992">
        <w:rPr>
          <w:lang w:val="en-US"/>
        </w:rPr>
        <w:t>(Netherlands, US</w:t>
      </w:r>
      <w:r w:rsidR="00AE66EA">
        <w:rPr>
          <w:lang w:val="en-US"/>
        </w:rPr>
        <w:t>, UK</w:t>
      </w:r>
      <w:r w:rsidR="00F04992">
        <w:rPr>
          <w:lang w:val="en-US"/>
        </w:rPr>
        <w:t xml:space="preserve"> and Canada) </w:t>
      </w:r>
      <w:r>
        <w:rPr>
          <w:lang w:val="en-US"/>
        </w:rPr>
        <w:t>provided significant</w:t>
      </w:r>
      <w:r w:rsidR="006857E0">
        <w:rPr>
          <w:lang w:val="en-US"/>
        </w:rPr>
        <w:t>,</w:t>
      </w:r>
      <w:r>
        <w:rPr>
          <w:lang w:val="en-US"/>
        </w:rPr>
        <w:t xml:space="preserve"> detailed </w:t>
      </w:r>
      <w:r w:rsidR="00C77ADC">
        <w:rPr>
          <w:lang w:val="en-US"/>
        </w:rPr>
        <w:t xml:space="preserve">and challenging </w:t>
      </w:r>
      <w:r>
        <w:rPr>
          <w:lang w:val="en-US"/>
        </w:rPr>
        <w:t>objections</w:t>
      </w:r>
      <w:r w:rsidR="00C77ADC">
        <w:rPr>
          <w:lang w:val="en-US"/>
        </w:rPr>
        <w:t xml:space="preserve"> in comments associated with “no” votes</w:t>
      </w:r>
      <w:r>
        <w:rPr>
          <w:lang w:val="en-US"/>
        </w:rPr>
        <w:t xml:space="preserve">. It is our understanding that </w:t>
      </w:r>
      <w:r w:rsidR="00C77ADC">
        <w:rPr>
          <w:lang w:val="en-US"/>
        </w:rPr>
        <w:t xml:space="preserve">these comments </w:t>
      </w:r>
      <w:r w:rsidR="00F04992">
        <w:rPr>
          <w:lang w:val="en-US"/>
        </w:rPr>
        <w:t xml:space="preserve">must be resolved </w:t>
      </w:r>
      <w:r w:rsidR="00C77ADC">
        <w:rPr>
          <w:lang w:val="en-US"/>
        </w:rPr>
        <w:t>at a Comment Resolution Meeting (CRM). IEEE 802 representatives will be available to participate in any CRM that is held, assuming it held by teleconference.</w:t>
      </w:r>
      <w:r w:rsidR="00F04992">
        <w:rPr>
          <w:lang w:val="en-US"/>
        </w:rPr>
        <w:t xml:space="preserve"> IEEE 802 requests that it is held by teleconference, at a time convenient to all interested parties.</w:t>
      </w:r>
    </w:p>
    <w:p w:rsidR="005E2046" w:rsidRDefault="00C77ADC" w:rsidP="007D3529">
      <w:pPr>
        <w:pStyle w:val="Paragraph"/>
        <w:rPr>
          <w:lang w:val="en-US"/>
        </w:rPr>
      </w:pPr>
      <w:r>
        <w:rPr>
          <w:lang w:val="en-US"/>
        </w:rPr>
        <w:t>In</w:t>
      </w:r>
      <w:r w:rsidR="00F04992">
        <w:rPr>
          <w:lang w:val="en-US"/>
        </w:rPr>
        <w:t xml:space="preserve"> the meantime, IEEE 802 would like to reiterate its position that the most productive mechanism to resolve the China NB’s concerns about the security of ISO/IEC/IEEE 8802 standards is for the China NB to explain their concerns at an IEEE 802 meeting. </w:t>
      </w:r>
      <w:r w:rsidR="006857E0">
        <w:rPr>
          <w:lang w:val="en-US"/>
        </w:rPr>
        <w:t>Doing so</w:t>
      </w:r>
      <w:r w:rsidR="00F04992">
        <w:rPr>
          <w:lang w:val="en-US"/>
        </w:rPr>
        <w:t xml:space="preserve"> will allow the China NB </w:t>
      </w:r>
      <w:r w:rsidR="00C358CD">
        <w:rPr>
          <w:lang w:val="en-US"/>
        </w:rPr>
        <w:t>ample opportunity to discuss its concerns with</w:t>
      </w:r>
      <w:r w:rsidR="00F04992">
        <w:rPr>
          <w:lang w:val="en-US"/>
        </w:rPr>
        <w:t xml:space="preserve"> relevant IEEE 802 experts.</w:t>
      </w:r>
    </w:p>
    <w:p w:rsidR="006857E0" w:rsidRDefault="006857E0" w:rsidP="007D3529">
      <w:pPr>
        <w:pStyle w:val="Paragraph"/>
        <w:rPr>
          <w:lang w:val="en-US"/>
        </w:rPr>
      </w:pPr>
      <w:r>
        <w:rPr>
          <w:lang w:val="en-US"/>
        </w:rPr>
        <w:t xml:space="preserve">The China NB </w:t>
      </w:r>
      <w:r w:rsidR="00AE66EA">
        <w:rPr>
          <w:lang w:val="en-US"/>
        </w:rPr>
        <w:t>is</w:t>
      </w:r>
      <w:r>
        <w:rPr>
          <w:lang w:val="en-US"/>
        </w:rPr>
        <w:t xml:space="preserve"> invited to explain </w:t>
      </w:r>
      <w:r w:rsidR="00AE66EA">
        <w:rPr>
          <w:lang w:val="en-US"/>
        </w:rPr>
        <w:t>its concerns</w:t>
      </w:r>
      <w:r>
        <w:rPr>
          <w:lang w:val="en-US"/>
        </w:rPr>
        <w:t xml:space="preserve"> at the next IEEE 802 plenary meeting, which will be held in Orlando, US on the 5-10 November 2017. Other SC6 NBs are invited to observe and participate.</w:t>
      </w:r>
    </w:p>
    <w:p w:rsidR="000173B7" w:rsidRDefault="000173B7" w:rsidP="007D3529">
      <w:pPr>
        <w:pStyle w:val="Paragraph"/>
        <w:rPr>
          <w:lang w:val="en-US"/>
        </w:rPr>
      </w:pPr>
      <w:r>
        <w:rPr>
          <w:lang w:val="en-US"/>
        </w:rPr>
        <w:t xml:space="preserve"> </w:t>
      </w:r>
    </w:p>
    <w:p w:rsidR="004603CD" w:rsidRPr="004603CD" w:rsidRDefault="004603CD" w:rsidP="007D3529">
      <w:pPr>
        <w:pStyle w:val="Paragraph"/>
        <w:rPr>
          <w:lang w:val="en-US"/>
        </w:rPr>
      </w:pPr>
      <w:r w:rsidRPr="004603CD">
        <w:rPr>
          <w:lang w:val="en-US"/>
        </w:rPr>
        <w:lastRenderedPageBreak/>
        <w:t>Regards,</w:t>
      </w:r>
    </w:p>
    <w:p w:rsidR="004603CD" w:rsidRDefault="004603CD" w:rsidP="004603CD">
      <w:pPr>
        <w:pStyle w:val="Paragraph"/>
        <w:rPr>
          <w:lang w:val="en-US"/>
        </w:rPr>
      </w:pPr>
      <w:r w:rsidRPr="004603CD">
        <w:rPr>
          <w:lang w:val="en-US"/>
        </w:rPr>
        <w:t xml:space="preserve">/s/ </w:t>
      </w:r>
      <w:r w:rsidR="0059654A">
        <w:rPr>
          <w:lang w:val="en-US"/>
        </w:rPr>
        <w:t>Paul Nikolich</w:t>
      </w:r>
    </w:p>
    <w:p w:rsidR="00BC2CBC" w:rsidRPr="004603CD" w:rsidRDefault="00BC2CBC" w:rsidP="004603CD">
      <w:pPr>
        <w:pStyle w:val="Paragraph"/>
        <w:rPr>
          <w:lang w:val="en-US"/>
        </w:rPr>
      </w:pPr>
    </w:p>
    <w:p w:rsidR="004603CD" w:rsidRDefault="0059654A" w:rsidP="004603CD">
      <w:pPr>
        <w:pStyle w:val="Paragraph"/>
        <w:rPr>
          <w:lang w:val="en-US"/>
        </w:rPr>
      </w:pPr>
      <w:r>
        <w:rPr>
          <w:lang w:val="en-US"/>
        </w:rPr>
        <w:t>Paul Nikolich</w:t>
      </w:r>
      <w:r w:rsidR="00DC3F43">
        <w:rPr>
          <w:lang w:val="en-US"/>
        </w:rPr>
        <w:t xml:space="preserve">, </w:t>
      </w:r>
      <w:r w:rsidR="004603CD" w:rsidRPr="004603CD">
        <w:rPr>
          <w:lang w:val="en-US"/>
        </w:rPr>
        <w:t>Chairman, IEEE</w:t>
      </w:r>
      <w:r w:rsidR="00711819">
        <w:rPr>
          <w:lang w:val="en-US"/>
        </w:rPr>
        <w:t xml:space="preserve"> </w:t>
      </w:r>
      <w:r w:rsidR="00944022">
        <w:rPr>
          <w:lang w:val="en-US"/>
        </w:rPr>
        <w:t>802</w:t>
      </w:r>
    </w:p>
    <w:sectPr w:rsidR="004603CD" w:rsidSect="00F27E89">
      <w:headerReference w:type="default" r:id="rId11"/>
      <w:footerReference w:type="default" r:id="rId12"/>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75" w:rsidRDefault="00153175" w:rsidP="002D52D4">
      <w:r>
        <w:separator/>
      </w:r>
    </w:p>
  </w:endnote>
  <w:endnote w:type="continuationSeparator" w:id="0">
    <w:p w:rsidR="00153175" w:rsidRDefault="00153175"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195C29"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C358CD">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195C29" w:rsidRDefault="00195C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75" w:rsidRDefault="00153175" w:rsidP="002D52D4">
      <w:r>
        <w:separator/>
      </w:r>
    </w:p>
  </w:footnote>
  <w:footnote w:type="continuationSeparator" w:id="0">
    <w:p w:rsidR="00153175" w:rsidRDefault="00153175"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221AF7" w:rsidP="00F27E89">
    <w:pPr>
      <w:pStyle w:val="Header"/>
      <w:tabs>
        <w:tab w:val="clear" w:pos="6480"/>
        <w:tab w:val="center" w:pos="4680"/>
        <w:tab w:val="right" w:pos="10206"/>
      </w:tabs>
      <w:rPr>
        <w:rFonts w:asciiTheme="minorHAnsi" w:hAnsiTheme="minorHAnsi"/>
      </w:rPr>
    </w:pPr>
    <w:proofErr w:type="gramStart"/>
    <w:r>
      <w:rPr>
        <w:rFonts w:asciiTheme="minorHAnsi" w:hAnsiTheme="minorHAnsi"/>
      </w:rPr>
      <w:t>May</w:t>
    </w:r>
    <w:r w:rsidR="007D3529">
      <w:rPr>
        <w:rFonts w:asciiTheme="minorHAnsi" w:hAnsiTheme="minorHAnsi"/>
      </w:rPr>
      <w:t xml:space="preserve">  2017</w:t>
    </w:r>
    <w:proofErr w:type="gramEnd"/>
    <w:r w:rsidR="00195C29" w:rsidRPr="002D52D4">
      <w:rPr>
        <w:rFonts w:asciiTheme="minorHAnsi" w:hAnsiTheme="minorHAnsi"/>
      </w:rPr>
      <w:tab/>
    </w:r>
    <w:r w:rsidR="00195C29" w:rsidRPr="002D52D4">
      <w:rPr>
        <w:rFonts w:asciiTheme="minorHAnsi" w:hAnsiTheme="minorHAnsi"/>
      </w:rPr>
      <w:tab/>
    </w:r>
    <w:r w:rsidR="00195C29" w:rsidRPr="002D52D4">
      <w:rPr>
        <w:rFonts w:asciiTheme="minorHAnsi" w:hAnsiTheme="minorHAnsi"/>
      </w:rPr>
      <w:fldChar w:fldCharType="begin"/>
    </w:r>
    <w:r w:rsidR="00195C29" w:rsidRPr="002D52D4">
      <w:rPr>
        <w:rFonts w:asciiTheme="minorHAnsi" w:hAnsiTheme="minorHAnsi"/>
      </w:rPr>
      <w:instrText xml:space="preserve"> TITLE  \* MERGEFORMAT </w:instrText>
    </w:r>
    <w:r w:rsidR="00195C29" w:rsidRPr="002D52D4">
      <w:rPr>
        <w:rFonts w:asciiTheme="minorHAnsi" w:hAnsiTheme="minorHAnsi"/>
      </w:rPr>
      <w:fldChar w:fldCharType="separate"/>
    </w:r>
    <w:r w:rsidR="00195C29">
      <w:rPr>
        <w:rFonts w:asciiTheme="minorHAnsi" w:hAnsiTheme="minorHAnsi"/>
      </w:rPr>
      <w:t>doc.: IEEE 802.1</w:t>
    </w:r>
    <w:r w:rsidR="009C18E3">
      <w:rPr>
        <w:rFonts w:asciiTheme="minorHAnsi" w:hAnsiTheme="minorHAnsi"/>
      </w:rPr>
      <w:t>1</w:t>
    </w:r>
    <w:r w:rsidR="007D3529">
      <w:rPr>
        <w:rFonts w:asciiTheme="minorHAnsi" w:hAnsiTheme="minorHAnsi"/>
      </w:rPr>
      <w:t>-17</w:t>
    </w:r>
    <w:r w:rsidR="00BC2CBC">
      <w:rPr>
        <w:rFonts w:asciiTheme="minorHAnsi" w:hAnsiTheme="minorHAnsi"/>
      </w:rPr>
      <w:t>/</w:t>
    </w:r>
    <w:r>
      <w:rPr>
        <w:rFonts w:asciiTheme="minorHAnsi" w:hAnsiTheme="minorHAnsi"/>
      </w:rPr>
      <w:t>0</w:t>
    </w:r>
    <w:r w:rsidR="0072332F">
      <w:rPr>
        <w:rFonts w:asciiTheme="minorHAnsi" w:hAnsiTheme="minorHAnsi"/>
      </w:rPr>
      <w:t>899</w:t>
    </w:r>
    <w:r w:rsidR="00B2010A">
      <w:rPr>
        <w:rFonts w:asciiTheme="minorHAnsi" w:hAnsiTheme="minorHAnsi"/>
      </w:rPr>
      <w:t>r</w:t>
    </w:r>
    <w:r w:rsidR="00C358CD">
      <w:rPr>
        <w:rFonts w:asciiTheme="minorHAnsi" w:hAnsiTheme="minorHAnsi"/>
      </w:rPr>
      <w:t>1</w:t>
    </w:r>
    <w:r w:rsidR="00195C29"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0D584282"/>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9">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0"/>
  </w:num>
  <w:num w:numId="4">
    <w:abstractNumId w:val="4"/>
  </w:num>
  <w:num w:numId="5">
    <w:abstractNumId w:val="26"/>
  </w:num>
  <w:num w:numId="6">
    <w:abstractNumId w:val="20"/>
  </w:num>
  <w:num w:numId="7">
    <w:abstractNumId w:val="24"/>
  </w:num>
  <w:num w:numId="8">
    <w:abstractNumId w:val="27"/>
  </w:num>
  <w:num w:numId="9">
    <w:abstractNumId w:val="25"/>
  </w:num>
  <w:num w:numId="10">
    <w:abstractNumId w:val="2"/>
  </w:num>
  <w:num w:numId="11">
    <w:abstractNumId w:val="16"/>
  </w:num>
  <w:num w:numId="12">
    <w:abstractNumId w:val="22"/>
  </w:num>
  <w:num w:numId="13">
    <w:abstractNumId w:val="17"/>
  </w:num>
  <w:num w:numId="14">
    <w:abstractNumId w:val="29"/>
  </w:num>
  <w:num w:numId="15">
    <w:abstractNumId w:val="14"/>
  </w:num>
  <w:num w:numId="16">
    <w:abstractNumId w:val="31"/>
  </w:num>
  <w:num w:numId="17">
    <w:abstractNumId w:val="8"/>
  </w:num>
  <w:num w:numId="18">
    <w:abstractNumId w:val="23"/>
  </w:num>
  <w:num w:numId="19">
    <w:abstractNumId w:val="1"/>
  </w:num>
  <w:num w:numId="20">
    <w:abstractNumId w:val="5"/>
  </w:num>
  <w:num w:numId="21">
    <w:abstractNumId w:val="6"/>
  </w:num>
  <w:num w:numId="22">
    <w:abstractNumId w:val="12"/>
  </w:num>
  <w:num w:numId="23">
    <w:abstractNumId w:val="11"/>
  </w:num>
  <w:num w:numId="24">
    <w:abstractNumId w:val="15"/>
  </w:num>
  <w:num w:numId="25">
    <w:abstractNumId w:val="19"/>
  </w:num>
  <w:num w:numId="26">
    <w:abstractNumId w:val="9"/>
  </w:num>
  <w:num w:numId="27">
    <w:abstractNumId w:val="28"/>
  </w:num>
  <w:num w:numId="28">
    <w:abstractNumId w:val="10"/>
  </w:num>
  <w:num w:numId="29">
    <w:abstractNumId w:val="18"/>
  </w:num>
  <w:num w:numId="30">
    <w:abstractNumId w:val="30"/>
  </w:num>
  <w:num w:numId="31">
    <w:abstractNumId w:val="13"/>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173B7"/>
    <w:rsid w:val="00034571"/>
    <w:rsid w:val="00036A37"/>
    <w:rsid w:val="0005019F"/>
    <w:rsid w:val="00057868"/>
    <w:rsid w:val="00070832"/>
    <w:rsid w:val="00070C85"/>
    <w:rsid w:val="000851AF"/>
    <w:rsid w:val="00097416"/>
    <w:rsid w:val="000978D6"/>
    <w:rsid w:val="000A6795"/>
    <w:rsid w:val="000A6D0C"/>
    <w:rsid w:val="000B234D"/>
    <w:rsid w:val="000B2B83"/>
    <w:rsid w:val="000B396F"/>
    <w:rsid w:val="000C7E2A"/>
    <w:rsid w:val="000D6E60"/>
    <w:rsid w:val="000E3FF2"/>
    <w:rsid w:val="000F4A6C"/>
    <w:rsid w:val="00113ADA"/>
    <w:rsid w:val="00113B96"/>
    <w:rsid w:val="00121112"/>
    <w:rsid w:val="001235DC"/>
    <w:rsid w:val="001412B1"/>
    <w:rsid w:val="00153175"/>
    <w:rsid w:val="001628E5"/>
    <w:rsid w:val="001657A8"/>
    <w:rsid w:val="00166D1B"/>
    <w:rsid w:val="00167CC3"/>
    <w:rsid w:val="00167E35"/>
    <w:rsid w:val="0017507E"/>
    <w:rsid w:val="001832EB"/>
    <w:rsid w:val="001870CF"/>
    <w:rsid w:val="001907F7"/>
    <w:rsid w:val="00193E25"/>
    <w:rsid w:val="001953B2"/>
    <w:rsid w:val="00195C29"/>
    <w:rsid w:val="001A1736"/>
    <w:rsid w:val="001B7144"/>
    <w:rsid w:val="001C0FC9"/>
    <w:rsid w:val="001C354D"/>
    <w:rsid w:val="001C43CA"/>
    <w:rsid w:val="001D032C"/>
    <w:rsid w:val="001D3798"/>
    <w:rsid w:val="001D5367"/>
    <w:rsid w:val="001E264B"/>
    <w:rsid w:val="001E5AD4"/>
    <w:rsid w:val="001F0E9B"/>
    <w:rsid w:val="001F1D18"/>
    <w:rsid w:val="001F3DE9"/>
    <w:rsid w:val="00200DBC"/>
    <w:rsid w:val="0020476C"/>
    <w:rsid w:val="00204882"/>
    <w:rsid w:val="002053A8"/>
    <w:rsid w:val="002055F1"/>
    <w:rsid w:val="00220BB4"/>
    <w:rsid w:val="00221AF7"/>
    <w:rsid w:val="00222BC2"/>
    <w:rsid w:val="00224424"/>
    <w:rsid w:val="002304B6"/>
    <w:rsid w:val="00236CCB"/>
    <w:rsid w:val="00237B44"/>
    <w:rsid w:val="002410AE"/>
    <w:rsid w:val="0024376B"/>
    <w:rsid w:val="00245BFE"/>
    <w:rsid w:val="00246486"/>
    <w:rsid w:val="0025240F"/>
    <w:rsid w:val="00264EE7"/>
    <w:rsid w:val="0027047D"/>
    <w:rsid w:val="00272A6E"/>
    <w:rsid w:val="002748BA"/>
    <w:rsid w:val="002761E6"/>
    <w:rsid w:val="002906E6"/>
    <w:rsid w:val="00296D39"/>
    <w:rsid w:val="002A2532"/>
    <w:rsid w:val="002A346E"/>
    <w:rsid w:val="002B20DB"/>
    <w:rsid w:val="002B4958"/>
    <w:rsid w:val="002C0A10"/>
    <w:rsid w:val="002C513A"/>
    <w:rsid w:val="002C6830"/>
    <w:rsid w:val="002D1E44"/>
    <w:rsid w:val="002D29CA"/>
    <w:rsid w:val="002D52D4"/>
    <w:rsid w:val="002E5CD7"/>
    <w:rsid w:val="002F0639"/>
    <w:rsid w:val="002F73C8"/>
    <w:rsid w:val="003036AF"/>
    <w:rsid w:val="00306B9C"/>
    <w:rsid w:val="00310EF1"/>
    <w:rsid w:val="00322E4D"/>
    <w:rsid w:val="0033140F"/>
    <w:rsid w:val="00331A9B"/>
    <w:rsid w:val="0033374C"/>
    <w:rsid w:val="0034384D"/>
    <w:rsid w:val="00344305"/>
    <w:rsid w:val="003647B2"/>
    <w:rsid w:val="003727B6"/>
    <w:rsid w:val="00377438"/>
    <w:rsid w:val="00377C85"/>
    <w:rsid w:val="00391D3C"/>
    <w:rsid w:val="003B6232"/>
    <w:rsid w:val="003B7D72"/>
    <w:rsid w:val="003C6F5D"/>
    <w:rsid w:val="003D16D7"/>
    <w:rsid w:val="003D1DB5"/>
    <w:rsid w:val="003E399A"/>
    <w:rsid w:val="003E6D23"/>
    <w:rsid w:val="003F0B94"/>
    <w:rsid w:val="003F4437"/>
    <w:rsid w:val="003F7B3B"/>
    <w:rsid w:val="003F7CF7"/>
    <w:rsid w:val="00402A5D"/>
    <w:rsid w:val="00402AE6"/>
    <w:rsid w:val="004274F1"/>
    <w:rsid w:val="00447B6B"/>
    <w:rsid w:val="004603CD"/>
    <w:rsid w:val="0047771C"/>
    <w:rsid w:val="00482980"/>
    <w:rsid w:val="00485356"/>
    <w:rsid w:val="00485ECC"/>
    <w:rsid w:val="004957C5"/>
    <w:rsid w:val="004A373F"/>
    <w:rsid w:val="004A5BDB"/>
    <w:rsid w:val="004B273E"/>
    <w:rsid w:val="004B2F39"/>
    <w:rsid w:val="004B353B"/>
    <w:rsid w:val="004D2804"/>
    <w:rsid w:val="004D4D4F"/>
    <w:rsid w:val="004E4A59"/>
    <w:rsid w:val="004E6FE1"/>
    <w:rsid w:val="004E703C"/>
    <w:rsid w:val="005004E5"/>
    <w:rsid w:val="005152F4"/>
    <w:rsid w:val="00515F3B"/>
    <w:rsid w:val="00516887"/>
    <w:rsid w:val="00526E0B"/>
    <w:rsid w:val="0053375B"/>
    <w:rsid w:val="0053441E"/>
    <w:rsid w:val="0053666A"/>
    <w:rsid w:val="00540154"/>
    <w:rsid w:val="00543A6D"/>
    <w:rsid w:val="00566A83"/>
    <w:rsid w:val="005678C5"/>
    <w:rsid w:val="00592F3E"/>
    <w:rsid w:val="0059654A"/>
    <w:rsid w:val="005A6833"/>
    <w:rsid w:val="005B349F"/>
    <w:rsid w:val="005B6D4F"/>
    <w:rsid w:val="005C3E55"/>
    <w:rsid w:val="005D3AEB"/>
    <w:rsid w:val="005D56B2"/>
    <w:rsid w:val="005E2046"/>
    <w:rsid w:val="005F47C4"/>
    <w:rsid w:val="005F4983"/>
    <w:rsid w:val="005F6BCB"/>
    <w:rsid w:val="005F7EDF"/>
    <w:rsid w:val="0060744A"/>
    <w:rsid w:val="006124C9"/>
    <w:rsid w:val="0063086B"/>
    <w:rsid w:val="00630D19"/>
    <w:rsid w:val="00635102"/>
    <w:rsid w:val="00637550"/>
    <w:rsid w:val="00641605"/>
    <w:rsid w:val="00645CCB"/>
    <w:rsid w:val="00654459"/>
    <w:rsid w:val="00661E53"/>
    <w:rsid w:val="00665097"/>
    <w:rsid w:val="00667095"/>
    <w:rsid w:val="006857E0"/>
    <w:rsid w:val="00686ED6"/>
    <w:rsid w:val="0069327A"/>
    <w:rsid w:val="00695520"/>
    <w:rsid w:val="006A5AFE"/>
    <w:rsid w:val="006C204C"/>
    <w:rsid w:val="006C59AC"/>
    <w:rsid w:val="006D0438"/>
    <w:rsid w:val="00700FE7"/>
    <w:rsid w:val="00710333"/>
    <w:rsid w:val="00710695"/>
    <w:rsid w:val="00711819"/>
    <w:rsid w:val="0071303B"/>
    <w:rsid w:val="00713974"/>
    <w:rsid w:val="00716AAA"/>
    <w:rsid w:val="0072332F"/>
    <w:rsid w:val="0072579E"/>
    <w:rsid w:val="00731C33"/>
    <w:rsid w:val="00740884"/>
    <w:rsid w:val="00744339"/>
    <w:rsid w:val="00761F2B"/>
    <w:rsid w:val="00785742"/>
    <w:rsid w:val="0078788E"/>
    <w:rsid w:val="007916E3"/>
    <w:rsid w:val="007917F4"/>
    <w:rsid w:val="00791FD9"/>
    <w:rsid w:val="00795D8D"/>
    <w:rsid w:val="007A2C8A"/>
    <w:rsid w:val="007A6C02"/>
    <w:rsid w:val="007B16AD"/>
    <w:rsid w:val="007B3973"/>
    <w:rsid w:val="007C26DB"/>
    <w:rsid w:val="007C7D4A"/>
    <w:rsid w:val="007D3529"/>
    <w:rsid w:val="007E3BB1"/>
    <w:rsid w:val="007E59CB"/>
    <w:rsid w:val="007E5F9F"/>
    <w:rsid w:val="007F0DF6"/>
    <w:rsid w:val="007F19A2"/>
    <w:rsid w:val="00800A3F"/>
    <w:rsid w:val="00821FF9"/>
    <w:rsid w:val="00825CCB"/>
    <w:rsid w:val="0084191E"/>
    <w:rsid w:val="00842689"/>
    <w:rsid w:val="0084435A"/>
    <w:rsid w:val="00847E42"/>
    <w:rsid w:val="00853C66"/>
    <w:rsid w:val="00856318"/>
    <w:rsid w:val="0085684E"/>
    <w:rsid w:val="0086509F"/>
    <w:rsid w:val="00866E03"/>
    <w:rsid w:val="0087108E"/>
    <w:rsid w:val="00874473"/>
    <w:rsid w:val="0087767C"/>
    <w:rsid w:val="00880CF4"/>
    <w:rsid w:val="0088293B"/>
    <w:rsid w:val="0088477F"/>
    <w:rsid w:val="00895C82"/>
    <w:rsid w:val="00895F87"/>
    <w:rsid w:val="008A18BC"/>
    <w:rsid w:val="008B16BD"/>
    <w:rsid w:val="008B2473"/>
    <w:rsid w:val="008B3168"/>
    <w:rsid w:val="008C6102"/>
    <w:rsid w:val="008D42B9"/>
    <w:rsid w:val="008D6B06"/>
    <w:rsid w:val="008E45A2"/>
    <w:rsid w:val="008F03E0"/>
    <w:rsid w:val="008F5513"/>
    <w:rsid w:val="00900A6D"/>
    <w:rsid w:val="00901772"/>
    <w:rsid w:val="00901EEC"/>
    <w:rsid w:val="00902633"/>
    <w:rsid w:val="00916234"/>
    <w:rsid w:val="00916655"/>
    <w:rsid w:val="009224D5"/>
    <w:rsid w:val="00926C0F"/>
    <w:rsid w:val="009279D3"/>
    <w:rsid w:val="00944022"/>
    <w:rsid w:val="00945093"/>
    <w:rsid w:val="0095506F"/>
    <w:rsid w:val="00970208"/>
    <w:rsid w:val="009738E7"/>
    <w:rsid w:val="0097498F"/>
    <w:rsid w:val="009826FF"/>
    <w:rsid w:val="0098665E"/>
    <w:rsid w:val="00996AD6"/>
    <w:rsid w:val="009B3566"/>
    <w:rsid w:val="009B7952"/>
    <w:rsid w:val="009C18E3"/>
    <w:rsid w:val="009C3609"/>
    <w:rsid w:val="009C6579"/>
    <w:rsid w:val="009C70B9"/>
    <w:rsid w:val="009C7255"/>
    <w:rsid w:val="009D1370"/>
    <w:rsid w:val="009D4968"/>
    <w:rsid w:val="009F54EB"/>
    <w:rsid w:val="00A05548"/>
    <w:rsid w:val="00A13A57"/>
    <w:rsid w:val="00A203E1"/>
    <w:rsid w:val="00A21160"/>
    <w:rsid w:val="00A31073"/>
    <w:rsid w:val="00A32E67"/>
    <w:rsid w:val="00A373C9"/>
    <w:rsid w:val="00A67105"/>
    <w:rsid w:val="00A7158D"/>
    <w:rsid w:val="00A83374"/>
    <w:rsid w:val="00A84D87"/>
    <w:rsid w:val="00A91EC7"/>
    <w:rsid w:val="00A9217E"/>
    <w:rsid w:val="00A958BD"/>
    <w:rsid w:val="00AC268E"/>
    <w:rsid w:val="00AE03C8"/>
    <w:rsid w:val="00AE66EA"/>
    <w:rsid w:val="00B010DC"/>
    <w:rsid w:val="00B05B5D"/>
    <w:rsid w:val="00B1082B"/>
    <w:rsid w:val="00B2010A"/>
    <w:rsid w:val="00B23F86"/>
    <w:rsid w:val="00B23FF0"/>
    <w:rsid w:val="00B45773"/>
    <w:rsid w:val="00B5166D"/>
    <w:rsid w:val="00B539F8"/>
    <w:rsid w:val="00B65EE5"/>
    <w:rsid w:val="00B91223"/>
    <w:rsid w:val="00B926FB"/>
    <w:rsid w:val="00B93167"/>
    <w:rsid w:val="00B94501"/>
    <w:rsid w:val="00B951D2"/>
    <w:rsid w:val="00B9655E"/>
    <w:rsid w:val="00B96C31"/>
    <w:rsid w:val="00B974C7"/>
    <w:rsid w:val="00BA44C7"/>
    <w:rsid w:val="00BA546F"/>
    <w:rsid w:val="00BB3BA7"/>
    <w:rsid w:val="00BB6552"/>
    <w:rsid w:val="00BB691B"/>
    <w:rsid w:val="00BC1F7B"/>
    <w:rsid w:val="00BC2CBC"/>
    <w:rsid w:val="00BC39D8"/>
    <w:rsid w:val="00BD2A18"/>
    <w:rsid w:val="00BD4D75"/>
    <w:rsid w:val="00BE25B2"/>
    <w:rsid w:val="00BE2F84"/>
    <w:rsid w:val="00BF1FE6"/>
    <w:rsid w:val="00BF6327"/>
    <w:rsid w:val="00BF71BE"/>
    <w:rsid w:val="00BF7DB2"/>
    <w:rsid w:val="00C02F92"/>
    <w:rsid w:val="00C0545C"/>
    <w:rsid w:val="00C0789C"/>
    <w:rsid w:val="00C270C4"/>
    <w:rsid w:val="00C27544"/>
    <w:rsid w:val="00C30560"/>
    <w:rsid w:val="00C358CD"/>
    <w:rsid w:val="00C43E16"/>
    <w:rsid w:val="00C44ADC"/>
    <w:rsid w:val="00C56FDC"/>
    <w:rsid w:val="00C708BD"/>
    <w:rsid w:val="00C77ADC"/>
    <w:rsid w:val="00C907C1"/>
    <w:rsid w:val="00C90991"/>
    <w:rsid w:val="00C96B01"/>
    <w:rsid w:val="00CA1FE8"/>
    <w:rsid w:val="00CA2333"/>
    <w:rsid w:val="00CA4260"/>
    <w:rsid w:val="00CA6678"/>
    <w:rsid w:val="00CA685D"/>
    <w:rsid w:val="00CA7E69"/>
    <w:rsid w:val="00CB2F5E"/>
    <w:rsid w:val="00CC1CDE"/>
    <w:rsid w:val="00CD27E5"/>
    <w:rsid w:val="00CE4DA2"/>
    <w:rsid w:val="00CF5CD8"/>
    <w:rsid w:val="00D106F2"/>
    <w:rsid w:val="00D10F02"/>
    <w:rsid w:val="00D12A12"/>
    <w:rsid w:val="00D14A01"/>
    <w:rsid w:val="00D17244"/>
    <w:rsid w:val="00D17F54"/>
    <w:rsid w:val="00D265A5"/>
    <w:rsid w:val="00D504BF"/>
    <w:rsid w:val="00D6103F"/>
    <w:rsid w:val="00D62EBF"/>
    <w:rsid w:val="00D6513E"/>
    <w:rsid w:val="00D73D79"/>
    <w:rsid w:val="00D8026C"/>
    <w:rsid w:val="00D927D7"/>
    <w:rsid w:val="00D93AD1"/>
    <w:rsid w:val="00D977B9"/>
    <w:rsid w:val="00DA4704"/>
    <w:rsid w:val="00DA7678"/>
    <w:rsid w:val="00DB259E"/>
    <w:rsid w:val="00DC2945"/>
    <w:rsid w:val="00DC3F43"/>
    <w:rsid w:val="00DC5921"/>
    <w:rsid w:val="00DC5935"/>
    <w:rsid w:val="00DE0FDB"/>
    <w:rsid w:val="00DE1247"/>
    <w:rsid w:val="00E0129F"/>
    <w:rsid w:val="00E12F72"/>
    <w:rsid w:val="00E1691F"/>
    <w:rsid w:val="00E17175"/>
    <w:rsid w:val="00E20719"/>
    <w:rsid w:val="00E20819"/>
    <w:rsid w:val="00E34B61"/>
    <w:rsid w:val="00E43130"/>
    <w:rsid w:val="00E45994"/>
    <w:rsid w:val="00E60F2F"/>
    <w:rsid w:val="00E64657"/>
    <w:rsid w:val="00E7529E"/>
    <w:rsid w:val="00E7572E"/>
    <w:rsid w:val="00E765D2"/>
    <w:rsid w:val="00E82CEA"/>
    <w:rsid w:val="00E831C3"/>
    <w:rsid w:val="00E83351"/>
    <w:rsid w:val="00E91459"/>
    <w:rsid w:val="00EA41D4"/>
    <w:rsid w:val="00EC11DB"/>
    <w:rsid w:val="00ED07E6"/>
    <w:rsid w:val="00ED1EA0"/>
    <w:rsid w:val="00EE506E"/>
    <w:rsid w:val="00EF040D"/>
    <w:rsid w:val="00EF05ED"/>
    <w:rsid w:val="00EF08A1"/>
    <w:rsid w:val="00EF180F"/>
    <w:rsid w:val="00F04992"/>
    <w:rsid w:val="00F06683"/>
    <w:rsid w:val="00F1277D"/>
    <w:rsid w:val="00F22008"/>
    <w:rsid w:val="00F27E89"/>
    <w:rsid w:val="00F32C88"/>
    <w:rsid w:val="00F334B9"/>
    <w:rsid w:val="00F502BF"/>
    <w:rsid w:val="00F679AA"/>
    <w:rsid w:val="00F8003B"/>
    <w:rsid w:val="00F87C31"/>
    <w:rsid w:val="00F93A0A"/>
    <w:rsid w:val="00F96861"/>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16931187">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oran@ksa.or.kr" TargetMode="External"/><Relationship Id="rId4" Type="http://schemas.microsoft.com/office/2007/relationships/stylesWithEffects" Target="stylesWithEffects.xml"/><Relationship Id="rId9" Type="http://schemas.openxmlformats.org/officeDocument/2006/relationships/hyperlink" Target="mailto:kahng@korea.ac.k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846C-28DE-4133-9B50-5D19C12E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2017-07-11T12:37:00Z</dcterms:created>
  <dcterms:modified xsi:type="dcterms:W3CDTF">2017-07-11T12:40:00Z</dcterms:modified>
</cp:coreProperties>
</file>