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F32D24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 w:rsidR="00BD4035">
              <w:t>7</w:t>
            </w:r>
            <w:r w:rsidR="00224537">
              <w:t>.</w:t>
            </w:r>
            <w:r w:rsidR="00BD4035">
              <w:t>2</w:t>
            </w:r>
            <w:r w:rsidR="00592AA1">
              <w:t xml:space="preserve"> </w:t>
            </w:r>
            <w:r w:rsidR="00F32D24">
              <w:t>OFDM Modulation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F34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6F347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6F347F">
              <w:rPr>
                <w:b w:val="0"/>
                <w:sz w:val="20"/>
              </w:rPr>
              <w:t>0</w:t>
            </w:r>
            <w:bookmarkStart w:id="0" w:name="_GoBack"/>
            <w:bookmarkEnd w:id="0"/>
            <w:r w:rsidR="00FA7A86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</w:t>
                            </w:r>
                            <w:r w:rsidR="00E23BF1">
                              <w:t>7</w:t>
                            </w:r>
                            <w:r w:rsidR="00F3709E">
                              <w:t>.</w:t>
                            </w:r>
                            <w:r w:rsidR="00E23BF1">
                              <w:t>2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</w:t>
                            </w:r>
                            <w:r w:rsidR="00E23BF1">
                              <w:t xml:space="preserve"> modulation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</w:t>
                      </w:r>
                      <w:r w:rsidR="00E23BF1">
                        <w:t>7</w:t>
                      </w:r>
                      <w:r w:rsidR="00F3709E">
                        <w:t>.</w:t>
                      </w:r>
                      <w:r w:rsidR="00E23BF1">
                        <w:t>2</w:t>
                      </w:r>
                      <w:r>
                        <w:t xml:space="preserve"> of the spec defining</w:t>
                      </w:r>
                      <w:r w:rsidR="00F3709E">
                        <w:t xml:space="preserve"> OFDM</w:t>
                      </w:r>
                      <w:r w:rsidR="00E23BF1">
                        <w:t xml:space="preserve"> modulation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</w:t>
      </w:r>
      <w:r w:rsidR="00824EA6">
        <w:rPr>
          <w:b/>
        </w:rPr>
        <w:t>7</w:t>
      </w:r>
      <w:r>
        <w:rPr>
          <w:b/>
        </w:rPr>
        <w:t>.</w:t>
      </w:r>
      <w:r w:rsidR="00824EA6">
        <w:rPr>
          <w:b/>
        </w:rPr>
        <w:t>2</w:t>
      </w:r>
      <w:r>
        <w:rPr>
          <w:b/>
        </w:rPr>
        <w:t xml:space="preserve"> </w:t>
      </w:r>
      <w:r w:rsidR="006655C8">
        <w:rPr>
          <w:b/>
        </w:rPr>
        <w:t>OFDM modulation</w:t>
      </w:r>
    </w:p>
    <w:p w:rsidR="00F1061A" w:rsidRDefault="00F1061A"/>
    <w:p w:rsidR="00B6794F" w:rsidRPr="000966EB" w:rsidRDefault="006C4781">
      <w:pPr>
        <w:rPr>
          <w:i/>
        </w:rPr>
      </w:pPr>
      <w:r>
        <w:rPr>
          <w:i/>
        </w:rPr>
        <w:t>E</w:t>
      </w:r>
      <w:r w:rsidR="00B6794F" w:rsidRPr="000966EB">
        <w:rPr>
          <w:i/>
        </w:rPr>
        <w:t xml:space="preserve">ditor: it is proposed to add this subclause to </w:t>
      </w:r>
      <w:r w:rsidR="006F0EEC">
        <w:rPr>
          <w:i/>
        </w:rPr>
        <w:t>the spec draft, [1].</w:t>
      </w:r>
    </w:p>
    <w:p w:rsidR="00B6794F" w:rsidRDefault="00B6794F"/>
    <w:p w:rsidR="006655C8" w:rsidRPr="006655C8" w:rsidRDefault="006655C8">
      <w:pPr>
        <w:rPr>
          <w:b/>
        </w:rPr>
      </w:pPr>
      <w:r w:rsidRPr="006655C8">
        <w:rPr>
          <w:b/>
        </w:rPr>
        <w:t>30.6.7.2.1 General</w:t>
      </w:r>
    </w:p>
    <w:p w:rsidR="007A31A3" w:rsidRDefault="007A31A3"/>
    <w:p w:rsidR="007A31A3" w:rsidRDefault="00902EE4">
      <w:r>
        <w:t>This subclause define</w:t>
      </w:r>
      <w:r w:rsidR="009F22B4">
        <w:t>s</w:t>
      </w:r>
      <w:r>
        <w:t xml:space="preserve"> the </w:t>
      </w:r>
      <w:r w:rsidR="000C7F7F">
        <w:t>OFDM EDMG tra</w:t>
      </w:r>
      <w:r w:rsidR="000C4047">
        <w:t xml:space="preserve">nsmission for data part of PPDU over 2.16 GHz, 4.32 GHz, 6.48 GHz, and 8.64 GHz channels with </w:t>
      </w:r>
      <w:r w:rsidR="000C4047" w:rsidRPr="000C4047">
        <w:rPr>
          <w:i/>
        </w:rPr>
        <w:t>i</w:t>
      </w:r>
      <w:r w:rsidR="000C4047" w:rsidRPr="000C4047">
        <w:rPr>
          <w:i/>
          <w:vertAlign w:val="subscript"/>
        </w:rPr>
        <w:t>STS</w:t>
      </w:r>
      <w:r w:rsidR="000C4047">
        <w:t xml:space="preserve"> = 1, 2, 3, 4, 5, 6, 7, 8.</w:t>
      </w:r>
    </w:p>
    <w:p w:rsidR="006655C8" w:rsidRDefault="006655C8"/>
    <w:p w:rsidR="007F3953" w:rsidRPr="007F3953" w:rsidRDefault="007F3953" w:rsidP="007F3953">
      <w:pPr>
        <w:rPr>
          <w:b/>
        </w:rPr>
      </w:pPr>
      <w:r w:rsidRPr="007F3953">
        <w:rPr>
          <w:b/>
        </w:rPr>
        <w:t>30.6.7.2.</w:t>
      </w:r>
      <w:r w:rsidR="00690A89">
        <w:rPr>
          <w:b/>
        </w:rPr>
        <w:t>2</w:t>
      </w:r>
      <w:r w:rsidRPr="007F3953">
        <w:rPr>
          <w:b/>
        </w:rPr>
        <w:t xml:space="preserve"> </w:t>
      </w:r>
      <w:r w:rsidR="00E01236">
        <w:rPr>
          <w:b/>
        </w:rPr>
        <w:t>Transmission in EDMG format</w:t>
      </w:r>
    </w:p>
    <w:p w:rsidR="007F3953" w:rsidRDefault="007F3953"/>
    <w:p w:rsidR="002032EF" w:rsidRDefault="00E30E1B">
      <w:r>
        <w:t xml:space="preserve">The EDMG data transmit waveform </w:t>
      </w:r>
      <w:r w:rsidR="00127A7C">
        <w:t xml:space="preserve">for </w:t>
      </w:r>
      <w:r w:rsidR="00127A7C" w:rsidRPr="00127A7C">
        <w:rPr>
          <w:i/>
        </w:rPr>
        <w:t>i</w:t>
      </w:r>
      <w:r w:rsidR="00127A7C" w:rsidRPr="00127A7C">
        <w:rPr>
          <w:i/>
          <w:vertAlign w:val="subscript"/>
        </w:rPr>
        <w:t>TX</w:t>
      </w:r>
      <w:r w:rsidR="00127A7C">
        <w:t xml:space="preserve">-th transmit chain </w:t>
      </w:r>
      <w:r w:rsidR="008C3D3F">
        <w:t xml:space="preserve">in time domain </w:t>
      </w:r>
      <w:r w:rsidR="00A534E3">
        <w:rPr>
          <w:lang w:val="en-US"/>
        </w:rPr>
        <w:t xml:space="preserve">shall be defined at the OFDM sampling rate 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equal to </w:t>
      </w:r>
      <w:r w:rsidR="00A534E3" w:rsidRPr="002356DE">
        <w:rPr>
          <w:i/>
          <w:lang w:val="en-US"/>
        </w:rPr>
        <w:t>N</w:t>
      </w:r>
      <w:r w:rsidR="00A534E3" w:rsidRPr="002356DE">
        <w:rPr>
          <w:i/>
          <w:vertAlign w:val="subscript"/>
          <w:lang w:val="en-US"/>
        </w:rPr>
        <w:t>CB</w:t>
      </w:r>
      <w:r w:rsidR="00E75176">
        <w:rPr>
          <w:lang w:val="en-US"/>
        </w:rPr>
        <w:t>×</w:t>
      </w:r>
      <w:r w:rsidR="00A534E3">
        <w:rPr>
          <w:lang w:val="en-US"/>
        </w:rPr>
        <w:t>2.64 GHz</w:t>
      </w:r>
      <w:r w:rsidR="006972A1">
        <w:rPr>
          <w:lang w:val="en-US"/>
        </w:rPr>
        <w:t xml:space="preserve">, 1 ≤ </w:t>
      </w:r>
      <w:r w:rsidR="006972A1" w:rsidRPr="006972A1">
        <w:rPr>
          <w:i/>
          <w:lang w:val="en-US"/>
        </w:rPr>
        <w:t>N</w:t>
      </w:r>
      <w:r w:rsidR="006972A1" w:rsidRPr="006972A1">
        <w:rPr>
          <w:i/>
          <w:vertAlign w:val="subscript"/>
          <w:lang w:val="en-US"/>
        </w:rPr>
        <w:t>CB</w:t>
      </w:r>
      <w:r w:rsidR="006972A1">
        <w:rPr>
          <w:lang w:val="en-US"/>
        </w:rPr>
        <w:t xml:space="preserve"> ≤ 4,</w:t>
      </w:r>
      <w:r w:rsidR="00A534E3">
        <w:rPr>
          <w:lang w:val="en-US"/>
        </w:rPr>
        <w:t xml:space="preserve"> and sample time duration </w:t>
      </w:r>
      <w:r w:rsidR="00A534E3" w:rsidRPr="002356DE">
        <w:rPr>
          <w:i/>
          <w:lang w:val="en-US"/>
        </w:rPr>
        <w:t>T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= 1/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ns as follows:</w:t>
      </w:r>
    </w:p>
    <w:p w:rsidR="002032EF" w:rsidRDefault="002032EF"/>
    <w:p w:rsidR="00E01236" w:rsidRDefault="008942C6">
      <w:r w:rsidRPr="000A3FFF">
        <w:rPr>
          <w:position w:val="-74"/>
        </w:rPr>
        <w:object w:dxaOrig="75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79.8pt" o:ole="">
            <v:imagedata r:id="rId8" o:title=""/>
          </v:shape>
          <o:OLEObject Type="Embed" ProgID="Equation.3" ShapeID="_x0000_i1025" DrawAspect="Content" ObjectID="_1558253616" r:id="rId9"/>
        </w:object>
      </w:r>
    </w:p>
    <w:p w:rsidR="00E01236" w:rsidRDefault="00E01236"/>
    <w:p w:rsidR="002032EF" w:rsidRDefault="002032EF" w:rsidP="002032EF">
      <w:pPr>
        <w:rPr>
          <w:lang w:val="en-US"/>
        </w:rPr>
      </w:pPr>
      <w:r>
        <w:rPr>
          <w:lang w:val="en-US"/>
        </w:rPr>
        <w:t>where:</w:t>
      </w:r>
    </w:p>
    <w:p w:rsidR="002032EF" w:rsidRDefault="00367731" w:rsidP="002032EF">
      <w:pPr>
        <w:pStyle w:val="IEEEStdsUnorderedList"/>
      </w:pPr>
      <w:r w:rsidRPr="005C5F9C">
        <w:rPr>
          <w:position w:val="-12"/>
        </w:rPr>
        <w:object w:dxaOrig="2360" w:dyaOrig="380">
          <v:shape id="_x0000_i1026" type="#_x0000_t75" style="width:117pt;height:19.2pt" o:ole="">
            <v:imagedata r:id="rId10" o:title=""/>
          </v:shape>
          <o:OLEObject Type="Embed" ProgID="Equation.3" ShapeID="_x0000_i1026" DrawAspect="Content" ObjectID="_1558253617" r:id="rId11"/>
        </w:object>
      </w:r>
      <w:r w:rsidR="002032EF">
        <w:t xml:space="preserve"> is the total number of active tones</w:t>
      </w:r>
    </w:p>
    <w:p w:rsidR="002032EF" w:rsidRDefault="002032EF" w:rsidP="002032EF">
      <w:pPr>
        <w:pStyle w:val="IEEEStdsUnorderedList"/>
      </w:pPr>
      <w:r w:rsidRPr="005C5F9C">
        <w:rPr>
          <w:position w:val="-12"/>
        </w:rPr>
        <w:object w:dxaOrig="499" w:dyaOrig="380">
          <v:shape id="_x0000_i1027" type="#_x0000_t75" style="width:24.6pt;height:19.2pt" o:ole="">
            <v:imagedata r:id="rId12" o:title=""/>
          </v:shape>
          <o:OLEObject Type="Embed" ProgID="Equation.3" ShapeID="_x0000_i1027" DrawAspect="Content" ObjectID="_1558253618" r:id="rId13"/>
        </w:object>
      </w:r>
      <w:r>
        <w:t xml:space="preserve"> is the total number of space-time streams</w:t>
      </w:r>
    </w:p>
    <w:p w:rsidR="008942C6" w:rsidRDefault="00AD73B9" w:rsidP="002032EF">
      <w:pPr>
        <w:pStyle w:val="IEEEStdsUnorderedList"/>
      </w:pPr>
      <w:r w:rsidRPr="00CC46DD">
        <w:rPr>
          <w:position w:val="-12"/>
        </w:rPr>
        <w:object w:dxaOrig="1719" w:dyaOrig="380">
          <v:shape id="_x0000_i1028" type="#_x0000_t75" style="width:85.8pt;height:19.2pt" o:ole="">
            <v:imagedata r:id="rId14" o:title=""/>
          </v:shape>
          <o:OLEObject Type="Embed" ProgID="Equation.3" ShapeID="_x0000_i1028" DrawAspect="Content" ObjectID="_1558253619" r:id="rId15"/>
        </w:object>
      </w:r>
      <w:r w:rsidR="008942C6">
        <w:t xml:space="preserve"> is the OFDM symbol duration</w:t>
      </w:r>
      <w:r w:rsidR="008E5AB5">
        <w:t xml:space="preserve"> in time domain</w:t>
      </w:r>
    </w:p>
    <w:p w:rsidR="00173A9C" w:rsidRDefault="00173A9C" w:rsidP="002032EF">
      <w:pPr>
        <w:pStyle w:val="IEEEStdsUnorderedList"/>
      </w:pPr>
      <w:r w:rsidRPr="00CC46DD">
        <w:rPr>
          <w:position w:val="-1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3" ShapeID="_x0000_i1029" DrawAspect="Content" ObjectID="_1558253620" r:id="rId17"/>
        </w:object>
      </w:r>
      <w:r>
        <w:t xml:space="preserve"> is </w:t>
      </w:r>
      <w:r w:rsidR="008942C6">
        <w:t>the</w:t>
      </w:r>
      <w:r>
        <w:t xml:space="preserve"> guard interval duration</w:t>
      </w:r>
    </w:p>
    <w:p w:rsidR="002032EF" w:rsidRDefault="002032EF" w:rsidP="002032EF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9.2pt" o:ole="">
            <v:imagedata r:id="rId18" o:title=""/>
          </v:shape>
          <o:OLEObject Type="Embed" ProgID="Equation.3" ShapeID="_x0000_i1030" DrawAspect="Content" ObjectID="_1558253621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2032EF" w:rsidRDefault="002032EF" w:rsidP="002032EF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pt;height:21pt" o:ole="">
            <v:imagedata r:id="rId20" o:title=""/>
          </v:shape>
          <o:OLEObject Type="Embed" ProgID="Equation.3" ShapeID="_x0000_i1031" DrawAspect="Content" ObjectID="_1558253622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2032EF" w:rsidRDefault="003F6FDB" w:rsidP="002032EF">
      <w:pPr>
        <w:pStyle w:val="IEEEStdsUnorderedList"/>
      </w:pPr>
      <w:r w:rsidRPr="005570B2">
        <w:rPr>
          <w:position w:val="-18"/>
        </w:rPr>
        <w:object w:dxaOrig="1060" w:dyaOrig="440">
          <v:shape id="_x0000_i1032" type="#_x0000_t75" style="width:54pt;height:22.2pt" o:ole="">
            <v:imagedata r:id="rId22" o:title=""/>
          </v:shape>
          <o:OLEObject Type="Embed" ProgID="Equation.3" ShapeID="_x0000_i1032" DrawAspect="Content" ObjectID="_1558253623" r:id="rId23"/>
        </w:object>
      </w:r>
      <w:r w:rsidR="002032EF">
        <w:t xml:space="preserve"> is window function applied to smooth the transitions between consecutive OFDM symbols, it’s definition is implementation specific</w:t>
      </w:r>
    </w:p>
    <w:p w:rsidR="00FD196A" w:rsidRDefault="00E30E1B" w:rsidP="002032EF">
      <w:pPr>
        <w:pStyle w:val="IEEEStdsUnorderedList"/>
      </w:pPr>
      <w:r w:rsidRPr="00F43AD0">
        <w:rPr>
          <w:position w:val="-12"/>
        </w:rPr>
        <w:object w:dxaOrig="1140" w:dyaOrig="380">
          <v:shape id="_x0000_i1033" type="#_x0000_t75" style="width:57pt;height:18.6pt" o:ole="">
            <v:imagedata r:id="rId24" o:title=""/>
          </v:shape>
          <o:OLEObject Type="Embed" ProgID="Equation.3" ShapeID="_x0000_i1033" DrawAspect="Content" ObjectID="_1558253624" r:id="rId25"/>
        </w:object>
      </w:r>
      <w:r w:rsidR="00FD196A">
        <w:t xml:space="preserve"> is </w:t>
      </w:r>
      <w:r w:rsidR="0015705D">
        <w:t xml:space="preserve">the data sequence, </w:t>
      </w:r>
      <w:r w:rsidR="00C2025B">
        <w:t xml:space="preserve">it is defined by inserting </w:t>
      </w:r>
      <w:r w:rsidR="00A77C28">
        <w:t>zeros from –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 to 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, and then inserting data at the </w:t>
      </w:r>
      <w:r w:rsidR="00A77C28" w:rsidRPr="007A3D19">
        <w:rPr>
          <w:i/>
        </w:rPr>
        <w:t>M</w:t>
      </w:r>
      <w:r w:rsidR="00A77C28" w:rsidRPr="007A3D19">
        <w:rPr>
          <w:i/>
          <w:vertAlign w:val="subscript"/>
        </w:rPr>
        <w:t>d</w:t>
      </w:r>
      <w:r w:rsidR="00A77C28">
        <w:t>(</w:t>
      </w:r>
      <w:r w:rsidR="00A77C28" w:rsidRPr="007A3D19">
        <w:rPr>
          <w:i/>
        </w:rPr>
        <w:t>k</w:t>
      </w:r>
      <w:r w:rsidR="00A77C28">
        <w:t xml:space="preserve">) tones </w:t>
      </w:r>
      <w:r w:rsidR="00DC4F8E">
        <w:t>defined in 30.6.1.</w:t>
      </w:r>
      <w:r w:rsidR="00C04C24">
        <w:t>5</w:t>
      </w:r>
      <w:r w:rsidR="0011610E">
        <w:t xml:space="preserve">, </w:t>
      </w:r>
      <w:r w:rsidR="0011610E" w:rsidRPr="00850AE6">
        <w:rPr>
          <w:i/>
        </w:rPr>
        <w:t>D</w:t>
      </w:r>
      <w:r w:rsidR="0011610E">
        <w:t>(</w:t>
      </w:r>
      <w:r w:rsidR="0011610E" w:rsidRPr="004F716B">
        <w:rPr>
          <w:i/>
        </w:rPr>
        <w:t>i</w:t>
      </w:r>
      <w:r w:rsidR="0011610E" w:rsidRPr="004F716B">
        <w:rPr>
          <w:i/>
          <w:vertAlign w:val="subscript"/>
        </w:rPr>
        <w:t>STS</w:t>
      </w:r>
      <w:r w:rsidR="0011610E">
        <w:t xml:space="preserve">, </w:t>
      </w:r>
      <w:r w:rsidR="0011610E" w:rsidRPr="004F716B">
        <w:rPr>
          <w:i/>
        </w:rPr>
        <w:t>n</w:t>
      </w:r>
      <w:r w:rsidR="0011610E">
        <w:t xml:space="preserve">, </w:t>
      </w:r>
      <w:r w:rsidR="0011610E" w:rsidRPr="00264227">
        <w:rPr>
          <w:i/>
        </w:rPr>
        <w:t>M</w:t>
      </w:r>
      <w:r w:rsidR="0011610E" w:rsidRPr="00264227">
        <w:rPr>
          <w:i/>
          <w:vertAlign w:val="subscript"/>
        </w:rPr>
        <w:t>d</w:t>
      </w:r>
      <w:r w:rsidR="0011610E">
        <w:t>(</w:t>
      </w:r>
      <w:r w:rsidR="0011610E" w:rsidRPr="004F716B">
        <w:rPr>
          <w:i/>
        </w:rPr>
        <w:t>k</w:t>
      </w:r>
      <w:r w:rsidR="0011610E" w:rsidRPr="00264227">
        <w:t>)</w:t>
      </w:r>
      <w:r w:rsidR="0011610E">
        <w:t xml:space="preserve">) = </w:t>
      </w:r>
      <w:r w:rsidR="0011610E" w:rsidRPr="0011610E">
        <w:rPr>
          <w:i/>
        </w:rPr>
        <w:t>d</w:t>
      </w:r>
      <w:r w:rsidR="002440A5" w:rsidRPr="002440A5">
        <w:t>(</w:t>
      </w:r>
      <w:r w:rsidR="0011610E" w:rsidRPr="002440A5">
        <w:rPr>
          <w:i/>
        </w:rPr>
        <w:t>i</w:t>
      </w:r>
      <w:r w:rsidR="0011610E" w:rsidRPr="00925C24">
        <w:rPr>
          <w:i/>
          <w:vertAlign w:val="subscript"/>
        </w:rPr>
        <w:t>STS</w:t>
      </w:r>
      <w:r w:rsidR="002440A5" w:rsidRPr="002440A5">
        <w:rPr>
          <w:i/>
        </w:rPr>
        <w:t xml:space="preserve">, </w:t>
      </w:r>
      <w:r w:rsidR="0011610E" w:rsidRPr="002440A5">
        <w:rPr>
          <w:i/>
        </w:rPr>
        <w:t>n</w:t>
      </w:r>
      <w:r w:rsidR="0011610E" w:rsidRPr="002440A5">
        <w:t xml:space="preserve">, </w:t>
      </w:r>
      <w:r w:rsidR="0011610E" w:rsidRPr="002440A5">
        <w:rPr>
          <w:i/>
        </w:rPr>
        <w:t>k</w:t>
      </w:r>
      <w:r w:rsidR="002440A5" w:rsidRPr="002440A5">
        <w:t>)</w:t>
      </w:r>
      <w:r w:rsidR="0011610E">
        <w:t xml:space="preserve">, </w:t>
      </w:r>
      <w:r w:rsidR="0011610E" w:rsidRPr="0011610E">
        <w:rPr>
          <w:i/>
        </w:rPr>
        <w:t>k</w:t>
      </w:r>
      <w:r w:rsidR="0011610E">
        <w:t xml:space="preserve"> = 0, 1, …, </w:t>
      </w:r>
      <w:r w:rsidR="0011610E" w:rsidRPr="0011610E">
        <w:rPr>
          <w:i/>
        </w:rPr>
        <w:t>N</w:t>
      </w:r>
      <w:r w:rsidR="0011610E" w:rsidRPr="0011610E">
        <w:rPr>
          <w:i/>
          <w:vertAlign w:val="subscript"/>
        </w:rPr>
        <w:t>SD</w:t>
      </w:r>
      <w:r w:rsidR="0011610E">
        <w:t xml:space="preserve"> </w:t>
      </w:r>
      <w:r w:rsidR="00F43AD0">
        <w:t>–</w:t>
      </w:r>
      <w:r w:rsidR="0011610E">
        <w:t xml:space="preserve"> 1</w:t>
      </w:r>
    </w:p>
    <w:p w:rsidR="00F43AD0" w:rsidRDefault="008C3D3F" w:rsidP="002032EF">
      <w:pPr>
        <w:pStyle w:val="IEEEStdsUnorderedList"/>
      </w:pPr>
      <w:r w:rsidRPr="00F43AD0">
        <w:rPr>
          <w:position w:val="-12"/>
        </w:rPr>
        <w:object w:dxaOrig="1120" w:dyaOrig="380">
          <v:shape id="_x0000_i1034" type="#_x0000_t75" style="width:56.4pt;height:18.6pt" o:ole="">
            <v:imagedata r:id="rId26" o:title=""/>
          </v:shape>
          <o:OLEObject Type="Embed" ProgID="Equation.3" ShapeID="_x0000_i1034" DrawAspect="Content" ObjectID="_1558253625" r:id="rId27"/>
        </w:object>
      </w:r>
      <w:r w:rsidR="00E82AFC">
        <w:t xml:space="preserve"> is the pilot sequence defined in 30.6.1.</w:t>
      </w:r>
      <w:r w:rsidR="00C04C24">
        <w:t>6</w:t>
      </w:r>
    </w:p>
    <w:p w:rsidR="007F3953" w:rsidRPr="002032EF" w:rsidRDefault="007F3953">
      <w:pPr>
        <w:rPr>
          <w:lang w:val="en-US"/>
        </w:rPr>
      </w:pPr>
    </w:p>
    <w:p w:rsidR="006655C8" w:rsidRDefault="007A58D3">
      <w:r>
        <w:t xml:space="preserve">NOTE – in case of EDMG-Header-B transmission, the </w:t>
      </w:r>
      <w:r w:rsidR="007112C5">
        <w:t xml:space="preserve">zeroth OFDM symbol corresponds to the EDMG-Header-B, </w:t>
      </w:r>
      <w:r w:rsidR="007112C5" w:rsidRPr="007112C5">
        <w:rPr>
          <w:i/>
        </w:rPr>
        <w:t>n</w:t>
      </w:r>
      <w:r w:rsidR="007112C5">
        <w:t xml:space="preserve"> = 0, and the numbering </w:t>
      </w:r>
      <w:r w:rsidR="00132C8D">
        <w:t xml:space="preserve">of OFDM symbols </w:t>
      </w:r>
      <w:r w:rsidR="007112C5">
        <w:t xml:space="preserve">for the data part starts from </w:t>
      </w:r>
      <w:r w:rsidR="007112C5" w:rsidRPr="007112C5">
        <w:rPr>
          <w:i/>
        </w:rPr>
        <w:t>n</w:t>
      </w:r>
      <w:r w:rsidR="007112C5">
        <w:t xml:space="preserve"> = 1.</w:t>
      </w:r>
    </w:p>
    <w:p w:rsidR="0018368D" w:rsidRDefault="0018368D"/>
    <w:p w:rsidR="00367731" w:rsidRDefault="00367731"/>
    <w:p w:rsidR="0023004C" w:rsidRDefault="0023004C">
      <w:r w:rsidRPr="0023004C">
        <w:rPr>
          <w:b/>
          <w:u w:val="single"/>
        </w:rPr>
        <w:t>SP:</w:t>
      </w:r>
      <w:r>
        <w:t xml:space="preserve"> Do you agree to include the spec text for </w:t>
      </w:r>
      <w:r w:rsidR="002D1090">
        <w:t xml:space="preserve">the </w:t>
      </w:r>
      <w:r>
        <w:t xml:space="preserve">subclause 30.6.7.2 </w:t>
      </w:r>
      <w:r w:rsidR="00204ADA">
        <w:t>into the spec draft?</w:t>
      </w:r>
    </w:p>
    <w:p w:rsidR="00367731" w:rsidRDefault="00367731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  <w:r w:rsidR="0036042D">
        <w:t>5</w:t>
      </w:r>
    </w:p>
    <w:sectPr w:rsidR="00CA09B2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54" w:rsidRDefault="00143F54">
      <w:r>
        <w:separator/>
      </w:r>
    </w:p>
  </w:endnote>
  <w:endnote w:type="continuationSeparator" w:id="0">
    <w:p w:rsidR="00143F54" w:rsidRDefault="0014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43F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6F347F">
      <w:rPr>
        <w:noProof/>
      </w:rPr>
      <w:t>3</w:t>
    </w:r>
    <w:r w:rsidR="00DA2DBE">
      <w:fldChar w:fldCharType="end"/>
    </w:r>
    <w:r w:rsidR="00DA2DBE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54" w:rsidRDefault="00143F54">
      <w:r>
        <w:separator/>
      </w:r>
    </w:p>
  </w:footnote>
  <w:footnote w:type="continuationSeparator" w:id="0">
    <w:p w:rsidR="00143F54" w:rsidRDefault="0014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43F5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6503C">
      <w:t>June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DA2DBE">
      <w:t>doc.: IEEE 802.11-</w:t>
    </w:r>
    <w:r w:rsidR="0097162A">
      <w:t>17</w:t>
    </w:r>
    <w:r w:rsidR="00DA2DBE">
      <w:t>/</w:t>
    </w:r>
    <w:r w:rsidR="00AE1977">
      <w:t>0</w:t>
    </w:r>
    <w:r w:rsidR="00241345">
      <w:t>870</w:t>
    </w:r>
    <w:r w:rsidR="00DA2DBE">
      <w:t>r</w:t>
    </w:r>
    <w:r w:rsidR="0016503C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3349"/>
    <w:rsid w:val="00013F7E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6EB"/>
    <w:rsid w:val="000969B4"/>
    <w:rsid w:val="000A0D6B"/>
    <w:rsid w:val="000A10E7"/>
    <w:rsid w:val="000A1D97"/>
    <w:rsid w:val="000A32B0"/>
    <w:rsid w:val="000A3A0C"/>
    <w:rsid w:val="000A3FFF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047"/>
    <w:rsid w:val="000C44A9"/>
    <w:rsid w:val="000C4870"/>
    <w:rsid w:val="000C708C"/>
    <w:rsid w:val="000C7183"/>
    <w:rsid w:val="000C7BAB"/>
    <w:rsid w:val="000C7F7F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10E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27A7C"/>
    <w:rsid w:val="00132C8D"/>
    <w:rsid w:val="00134060"/>
    <w:rsid w:val="0013618B"/>
    <w:rsid w:val="00136917"/>
    <w:rsid w:val="00140CEF"/>
    <w:rsid w:val="00140E85"/>
    <w:rsid w:val="00143484"/>
    <w:rsid w:val="00143F54"/>
    <w:rsid w:val="001457AF"/>
    <w:rsid w:val="0014677D"/>
    <w:rsid w:val="00147513"/>
    <w:rsid w:val="00152F30"/>
    <w:rsid w:val="00155DDE"/>
    <w:rsid w:val="0015705D"/>
    <w:rsid w:val="00157EA4"/>
    <w:rsid w:val="00160C83"/>
    <w:rsid w:val="0016207B"/>
    <w:rsid w:val="0016388E"/>
    <w:rsid w:val="00163BBB"/>
    <w:rsid w:val="00164617"/>
    <w:rsid w:val="0016503C"/>
    <w:rsid w:val="00166680"/>
    <w:rsid w:val="0017119F"/>
    <w:rsid w:val="001731D4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346E"/>
    <w:rsid w:val="0018368D"/>
    <w:rsid w:val="00185FC0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22C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32EF"/>
    <w:rsid w:val="00204ADA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04C"/>
    <w:rsid w:val="002301E0"/>
    <w:rsid w:val="0023109C"/>
    <w:rsid w:val="00234CD7"/>
    <w:rsid w:val="002350B5"/>
    <w:rsid w:val="00235152"/>
    <w:rsid w:val="00236C9E"/>
    <w:rsid w:val="00237375"/>
    <w:rsid w:val="00237FB3"/>
    <w:rsid w:val="00241345"/>
    <w:rsid w:val="002440A5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90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293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2D"/>
    <w:rsid w:val="00360468"/>
    <w:rsid w:val="00360A7E"/>
    <w:rsid w:val="003612EE"/>
    <w:rsid w:val="00362A55"/>
    <w:rsid w:val="00363B10"/>
    <w:rsid w:val="00364370"/>
    <w:rsid w:val="003645D5"/>
    <w:rsid w:val="00367731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3F6FDB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4051"/>
    <w:rsid w:val="00425A6F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570B2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5B4"/>
    <w:rsid w:val="005E16B2"/>
    <w:rsid w:val="005E17A1"/>
    <w:rsid w:val="005E2069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16E2A"/>
    <w:rsid w:val="0062283A"/>
    <w:rsid w:val="0062440B"/>
    <w:rsid w:val="00625E89"/>
    <w:rsid w:val="00631283"/>
    <w:rsid w:val="00631650"/>
    <w:rsid w:val="00632573"/>
    <w:rsid w:val="00634A08"/>
    <w:rsid w:val="00634DB0"/>
    <w:rsid w:val="0063698C"/>
    <w:rsid w:val="00636A3E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5C8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0A89"/>
    <w:rsid w:val="00692087"/>
    <w:rsid w:val="0069251C"/>
    <w:rsid w:val="00694C3D"/>
    <w:rsid w:val="00694D30"/>
    <w:rsid w:val="00694E50"/>
    <w:rsid w:val="00694FBA"/>
    <w:rsid w:val="00696620"/>
    <w:rsid w:val="00696972"/>
    <w:rsid w:val="006972A1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781"/>
    <w:rsid w:val="006C4DAB"/>
    <w:rsid w:val="006C67F2"/>
    <w:rsid w:val="006D1031"/>
    <w:rsid w:val="006D1476"/>
    <w:rsid w:val="006D1556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5C44"/>
    <w:rsid w:val="006E63B3"/>
    <w:rsid w:val="006E63FE"/>
    <w:rsid w:val="006E6DE7"/>
    <w:rsid w:val="006E719D"/>
    <w:rsid w:val="006E771B"/>
    <w:rsid w:val="006F0EEC"/>
    <w:rsid w:val="006F136C"/>
    <w:rsid w:val="006F347F"/>
    <w:rsid w:val="006F36BF"/>
    <w:rsid w:val="006F71E6"/>
    <w:rsid w:val="00700DCB"/>
    <w:rsid w:val="00702010"/>
    <w:rsid w:val="00702414"/>
    <w:rsid w:val="00702AB2"/>
    <w:rsid w:val="007063D9"/>
    <w:rsid w:val="007074CD"/>
    <w:rsid w:val="007103F5"/>
    <w:rsid w:val="007112C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7B2"/>
    <w:rsid w:val="00795910"/>
    <w:rsid w:val="0079775E"/>
    <w:rsid w:val="007A0CEE"/>
    <w:rsid w:val="007A31A3"/>
    <w:rsid w:val="007A3914"/>
    <w:rsid w:val="007A3D19"/>
    <w:rsid w:val="007A4FB5"/>
    <w:rsid w:val="007A537D"/>
    <w:rsid w:val="007A58D3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953"/>
    <w:rsid w:val="007F3A9F"/>
    <w:rsid w:val="007F553C"/>
    <w:rsid w:val="007F5684"/>
    <w:rsid w:val="007F6FF4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24EA6"/>
    <w:rsid w:val="00830B76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05D8"/>
    <w:rsid w:val="008942C6"/>
    <w:rsid w:val="008948AF"/>
    <w:rsid w:val="008957A1"/>
    <w:rsid w:val="00897557"/>
    <w:rsid w:val="00897ADA"/>
    <w:rsid w:val="008A1DBA"/>
    <w:rsid w:val="008A284C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C3D3F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5AB5"/>
    <w:rsid w:val="008E68E2"/>
    <w:rsid w:val="008E6A1F"/>
    <w:rsid w:val="008E7525"/>
    <w:rsid w:val="008F033A"/>
    <w:rsid w:val="008F42CE"/>
    <w:rsid w:val="008F6F27"/>
    <w:rsid w:val="008F7CAB"/>
    <w:rsid w:val="00900EA6"/>
    <w:rsid w:val="00902D2F"/>
    <w:rsid w:val="00902EE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0BB6"/>
    <w:rsid w:val="00921C1F"/>
    <w:rsid w:val="00924EA7"/>
    <w:rsid w:val="00925C24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18A6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97DD6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2B4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2E68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34E3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77C28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6794F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4035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4C24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025B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0CC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11A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69E1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4F8E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1A2C"/>
    <w:rsid w:val="00DF21F9"/>
    <w:rsid w:val="00DF3D54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37C7"/>
    <w:rsid w:val="00E15197"/>
    <w:rsid w:val="00E16BBD"/>
    <w:rsid w:val="00E237A9"/>
    <w:rsid w:val="00E23BF1"/>
    <w:rsid w:val="00E245D7"/>
    <w:rsid w:val="00E251FE"/>
    <w:rsid w:val="00E26AA7"/>
    <w:rsid w:val="00E26ABD"/>
    <w:rsid w:val="00E30E1B"/>
    <w:rsid w:val="00E31BEA"/>
    <w:rsid w:val="00E31CB6"/>
    <w:rsid w:val="00E341E2"/>
    <w:rsid w:val="00E35C91"/>
    <w:rsid w:val="00E37CA8"/>
    <w:rsid w:val="00E40277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176"/>
    <w:rsid w:val="00E75274"/>
    <w:rsid w:val="00E773EF"/>
    <w:rsid w:val="00E777E3"/>
    <w:rsid w:val="00E8072C"/>
    <w:rsid w:val="00E80CF1"/>
    <w:rsid w:val="00E82AFC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2D2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3AD0"/>
    <w:rsid w:val="00F44009"/>
    <w:rsid w:val="00F4579E"/>
    <w:rsid w:val="00F4623B"/>
    <w:rsid w:val="00F46BD3"/>
    <w:rsid w:val="00F474CA"/>
    <w:rsid w:val="00F476B3"/>
    <w:rsid w:val="00F5060A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2B00"/>
    <w:rsid w:val="00FA39B4"/>
    <w:rsid w:val="00FA4695"/>
    <w:rsid w:val="00FA5D7D"/>
    <w:rsid w:val="00FA6215"/>
    <w:rsid w:val="00FA7A86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8B76-50B2-47F4-ADCE-6F428AA9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2146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1773</cp:revision>
  <cp:lastPrinted>1900-01-01T08:00:00Z</cp:lastPrinted>
  <dcterms:created xsi:type="dcterms:W3CDTF">2016-12-01T07:50:00Z</dcterms:created>
  <dcterms:modified xsi:type="dcterms:W3CDTF">2017-06-06T08:26:00Z</dcterms:modified>
</cp:coreProperties>
</file>