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3037A4">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A7556" w:rsidP="003037A4">
            <w:pPr>
              <w:pStyle w:val="T2"/>
              <w:spacing w:before="100" w:beforeAutospacing="1" w:after="100" w:afterAutospacing="1"/>
            </w:pPr>
            <w:r>
              <w:t>Minutes of the Thursday PDED ad hoc group meeting</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3037A4">
            <w:pPr>
              <w:pStyle w:val="T2"/>
              <w:spacing w:before="100" w:beforeAutospacing="1" w:after="100" w:afterAutospacing="1"/>
              <w:ind w:left="0"/>
              <w:rPr>
                <w:sz w:val="20"/>
              </w:rPr>
            </w:pPr>
            <w:r>
              <w:rPr>
                <w:sz w:val="20"/>
              </w:rPr>
              <w:t>Date:</w:t>
            </w:r>
            <w:r>
              <w:rPr>
                <w:b w:val="0"/>
                <w:sz w:val="20"/>
              </w:rPr>
              <w:t xml:space="preserve"> </w:t>
            </w:r>
            <w:r w:rsidR="003037A4">
              <w:rPr>
                <w:b w:val="0"/>
                <w:sz w:val="20"/>
              </w:rPr>
              <w:t>2017-05-11</w:t>
            </w:r>
          </w:p>
        </w:tc>
      </w:tr>
      <w:tr w:rsidR="00CA09B2">
        <w:tblPrEx>
          <w:tblCellMar>
            <w:top w:w="0" w:type="dxa"/>
            <w:bottom w:w="0" w:type="dxa"/>
          </w:tblCellMar>
        </w:tblPrEx>
        <w:trPr>
          <w:cantSplit/>
          <w:jc w:val="center"/>
        </w:trPr>
        <w:tc>
          <w:tcPr>
            <w:tcW w:w="9576" w:type="dxa"/>
            <w:gridSpan w:val="5"/>
            <w:vAlign w:val="center"/>
          </w:tcPr>
          <w:p w:rsidR="00CA09B2" w:rsidRDefault="00CA09B2" w:rsidP="003037A4">
            <w:pPr>
              <w:pStyle w:val="T2"/>
              <w:spacing w:before="100" w:beforeAutospacing="1" w:after="100" w:afterAutospacing="1"/>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rsidP="003037A4">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3037A4">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3037A4">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3037A4">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3037A4">
            <w:pPr>
              <w:pStyle w:val="T2"/>
              <w:spacing w:before="100" w:beforeAutospacing="1" w:after="100" w:afterAutospacing="1"/>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3037A4" w:rsidP="003037A4">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3037A4" w:rsidP="003037A4">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3037A4" w:rsidP="003037A4">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rsidR="00CA09B2" w:rsidRDefault="003037A4" w:rsidP="003037A4">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3037A4" w:rsidP="003037A4">
            <w:pPr>
              <w:pStyle w:val="T2"/>
              <w:spacing w:before="100" w:beforeAutospacing="1" w:after="100" w:afterAutospacing="1"/>
              <w:ind w:left="0" w:right="0"/>
              <w:rPr>
                <w:b w:val="0"/>
                <w:sz w:val="16"/>
              </w:rPr>
            </w:pPr>
            <w:r>
              <w:rPr>
                <w:b w:val="0"/>
                <w:sz w:val="16"/>
              </w:rPr>
              <w:t>hiertz@ieee.org</w:t>
            </w:r>
          </w:p>
        </w:tc>
      </w:tr>
    </w:tbl>
    <w:p w:rsidR="00CA09B2" w:rsidRDefault="0010391E" w:rsidP="003037A4">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A7556">
                            <w:pPr>
                              <w:jc w:val="both"/>
                            </w:pPr>
                            <w:r>
                              <w:t>This document contains the minutes of the Thursday, 2017-05-11, PDED ad hoc group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A7556">
                      <w:pPr>
                        <w:jc w:val="both"/>
                      </w:pPr>
                      <w:r>
                        <w:t>This document contains the minutes of the Thursday, 2017-05-11, PDED ad hoc group meeting.</w:t>
                      </w:r>
                    </w:p>
                  </w:txbxContent>
                </v:textbox>
              </v:shape>
            </w:pict>
          </mc:Fallback>
        </mc:AlternateContent>
      </w:r>
    </w:p>
    <w:p w:rsidR="003037A4" w:rsidRDefault="00CA09B2" w:rsidP="003037A4">
      <w:pPr>
        <w:spacing w:before="100" w:beforeAutospacing="1" w:after="100" w:afterAutospacing="1"/>
      </w:pPr>
      <w:r>
        <w:br w:type="page"/>
      </w:r>
      <w:r w:rsidR="003037A4">
        <w:lastRenderedPageBreak/>
        <w:t>At 2017-05-11T13:31+09:00 the Chairman calls the meeting of the IEEE 802.11 PDED ad hoc group to order. Andrew Myles acts as Chairman. Guido R. Hiertz volunteers to act as secretary.</w:t>
      </w:r>
    </w:p>
    <w:p w:rsidR="003037A4" w:rsidRDefault="003037A4" w:rsidP="003037A4">
      <w:pPr>
        <w:spacing w:before="100" w:beforeAutospacing="1" w:after="100" w:afterAutospacing="1"/>
      </w:pPr>
      <w:r>
        <w:t xml:space="preserve">At 2017-05-11T13:32+09:00 the Chairman presents his submission 11-17/638r5 from page 54. At 2017-05-11T13:37+09:00 the Chairman </w:t>
      </w:r>
      <w:r>
        <w:t>begins presenting</w:t>
      </w:r>
      <w:r>
        <w:t xml:space="preserve"> 11-17/634r2. At 2017-05-11T13:40+09:00 the Chairman completes reviewing the document.</w:t>
      </w:r>
    </w:p>
    <w:p w:rsidR="003A7556" w:rsidRDefault="003037A4" w:rsidP="003037A4">
      <w:pPr>
        <w:spacing w:before="100" w:beforeAutospacing="1" w:after="100" w:afterAutospacing="1"/>
      </w:pPr>
      <w:r>
        <w:t>At 2017-05-11T13:43+09:00 the Chairman presents an alternative proposal presented in 11-17/634r3.</w:t>
      </w:r>
      <w:r>
        <w:t xml:space="preserve"> The PDED ad hoc group discusses </w:t>
      </w:r>
      <w:r>
        <w:t>11-17/634r3.</w:t>
      </w:r>
      <w:r>
        <w:t xml:space="preserve"> </w:t>
      </w:r>
      <w:r w:rsidR="003A7556">
        <w:t xml:space="preserve">During the discussion of </w:t>
      </w:r>
      <w:r w:rsidR="003A7556">
        <w:t>11-17/634r3</w:t>
      </w:r>
      <w:r w:rsidR="003A7556">
        <w:t xml:space="preserve"> attendees state that r3 is much more condensed and to the point than r2 of the same document. Attendees state that they are missing important aspects of r2 from r3. </w:t>
      </w:r>
      <w:r w:rsidR="00BC5598">
        <w:t>Several attendees want the list of justifications for 802.11 to operate under special rules in EN 301 893 to be added again.</w:t>
      </w:r>
      <w:bookmarkStart w:id="0" w:name="_GoBack"/>
      <w:bookmarkEnd w:id="0"/>
    </w:p>
    <w:p w:rsidR="003037A4" w:rsidRDefault="00BC5598" w:rsidP="003037A4">
      <w:pPr>
        <w:spacing w:before="100" w:beforeAutospacing="1" w:after="100" w:afterAutospacing="1"/>
      </w:pPr>
      <w:r>
        <w:t>The PDED ad hoc group decides to apply various modifications und undeletions to 11-17/634r3.</w:t>
      </w:r>
      <w:r>
        <w:t xml:space="preserve"> </w:t>
      </w:r>
      <w:r w:rsidR="003037A4">
        <w:t xml:space="preserve">The outcome of the discussion is </w:t>
      </w:r>
      <w:r w:rsidR="003037A4">
        <w:t>11-17/634</w:t>
      </w:r>
      <w:r w:rsidR="003037A4">
        <w:t xml:space="preserve">r4. </w:t>
      </w:r>
      <w:r w:rsidR="003037A4">
        <w:t xml:space="preserve">At </w:t>
      </w:r>
      <w:r w:rsidR="003037A4">
        <w:t>2017-05-11 T</w:t>
      </w:r>
      <w:r w:rsidR="003037A4">
        <w:t>14:22</w:t>
      </w:r>
      <w:r w:rsidR="003037A4">
        <w:t>+09:00</w:t>
      </w:r>
      <w:r w:rsidR="003037A4">
        <w:t xml:space="preserve"> the Chairman uploads 11-17/634r4</w:t>
      </w:r>
      <w:r w:rsidR="003037A4">
        <w:t xml:space="preserve"> to the Mentor document server.</w:t>
      </w:r>
    </w:p>
    <w:p w:rsidR="003037A4" w:rsidRDefault="003037A4" w:rsidP="003037A4">
      <w:pPr>
        <w:spacing w:before="100" w:beforeAutospacing="1" w:after="100" w:afterAutospacing="1"/>
      </w:pPr>
      <w:r>
        <w:t>At 2017-05-11 T14:2</w:t>
      </w:r>
      <w:r>
        <w:t>5</w:t>
      </w:r>
      <w:r>
        <w:t>+09:00</w:t>
      </w:r>
      <w:r>
        <w:t xml:space="preserve"> the following motion is called:</w:t>
      </w:r>
    </w:p>
    <w:p w:rsidR="003037A4" w:rsidRDefault="003037A4" w:rsidP="003037A4">
      <w:pPr>
        <w:spacing w:before="100" w:beforeAutospacing="1" w:after="100" w:afterAutospacing="1"/>
        <w:ind w:left="720"/>
      </w:pPr>
      <w:r>
        <w:t>“</w:t>
      </w:r>
      <w:r w:rsidRPr="003037A4">
        <w:t>The IEEE 802.11 PDED ad hoc recommends that a LS us</w:t>
      </w:r>
      <w:r>
        <w:t>ing the text contained in 11-17/</w:t>
      </w:r>
      <w:r w:rsidRPr="003037A4">
        <w:t>0634</w:t>
      </w:r>
      <w:r>
        <w:t>r</w:t>
      </w:r>
      <w:r w:rsidRPr="003037A4">
        <w:t>2 be sent to ETSI BRAN</w:t>
      </w:r>
      <w:r>
        <w:t>”</w:t>
      </w:r>
    </w:p>
    <w:p w:rsidR="003037A4" w:rsidRDefault="003037A4" w:rsidP="003037A4">
      <w:pPr>
        <w:spacing w:before="100" w:beforeAutospacing="1" w:after="100" w:afterAutospacing="1"/>
        <w:ind w:left="720"/>
      </w:pPr>
      <w:r>
        <w:t>Moved :Rich</w:t>
      </w:r>
      <w:r>
        <w:t xml:space="preserve"> Kennedy</w:t>
      </w:r>
    </w:p>
    <w:p w:rsidR="003037A4" w:rsidRDefault="003037A4" w:rsidP="003037A4">
      <w:pPr>
        <w:spacing w:before="100" w:beforeAutospacing="1" w:after="100" w:afterAutospacing="1"/>
        <w:ind w:left="720"/>
      </w:pPr>
      <w:r>
        <w:t>Second</w:t>
      </w:r>
      <w:r w:rsidR="0010391E">
        <w:t>ed</w:t>
      </w:r>
      <w:r>
        <w:t>: Vinko</w:t>
      </w:r>
      <w:r>
        <w:t xml:space="preserve"> Erceg</w:t>
      </w:r>
    </w:p>
    <w:p w:rsidR="003037A4" w:rsidRDefault="003037A4" w:rsidP="003037A4">
      <w:pPr>
        <w:spacing w:before="100" w:beforeAutospacing="1" w:after="100" w:afterAutospacing="1"/>
      </w:pPr>
      <w:r>
        <w:t xml:space="preserve">At </w:t>
      </w:r>
      <w:r>
        <w:t>2017-05-11 T14:2</w:t>
      </w:r>
      <w:r>
        <w:t>7</w:t>
      </w:r>
      <w:r>
        <w:t xml:space="preserve">+09:00 </w:t>
      </w:r>
      <w:r>
        <w:t>Guido R. Hiertz requests to table the motion. A motion to table is not debatable.</w:t>
      </w:r>
    </w:p>
    <w:p w:rsidR="003037A4" w:rsidRDefault="003037A4" w:rsidP="003037A4">
      <w:pPr>
        <w:spacing w:before="100" w:beforeAutospacing="1" w:after="100" w:afterAutospacing="1"/>
        <w:ind w:firstLine="720"/>
      </w:pPr>
      <w:r>
        <w:t xml:space="preserve">Moved: </w:t>
      </w:r>
      <w:r>
        <w:t>Guido</w:t>
      </w:r>
      <w:r>
        <w:t xml:space="preserve"> R Hiertz</w:t>
      </w:r>
    </w:p>
    <w:p w:rsidR="003037A4" w:rsidRDefault="003037A4" w:rsidP="003037A4">
      <w:pPr>
        <w:spacing w:before="100" w:beforeAutospacing="1" w:after="100" w:afterAutospacing="1"/>
        <w:ind w:firstLine="720"/>
      </w:pPr>
      <w:r>
        <w:t>Second</w:t>
      </w:r>
      <w:r w:rsidR="0010391E">
        <w:t>ed</w:t>
      </w:r>
      <w:r>
        <w:t>: Tim</w:t>
      </w:r>
      <w:r>
        <w:t>othy Jeffries</w:t>
      </w:r>
    </w:p>
    <w:p w:rsidR="003037A4" w:rsidRDefault="003037A4" w:rsidP="003037A4">
      <w:pPr>
        <w:spacing w:before="100" w:beforeAutospacing="1" w:after="100" w:afterAutospacing="1"/>
        <w:ind w:firstLine="720"/>
      </w:pPr>
      <w:r>
        <w:t>Result:</w:t>
      </w:r>
    </w:p>
    <w:p w:rsidR="003037A4" w:rsidRDefault="003037A4" w:rsidP="0010391E">
      <w:pPr>
        <w:spacing w:before="100" w:beforeAutospacing="1" w:after="100" w:afterAutospacing="1"/>
        <w:ind w:left="720" w:firstLine="720"/>
      </w:pPr>
      <w:r>
        <w:t>Yes: 2, No: 12, Abstain: 1</w:t>
      </w:r>
    </w:p>
    <w:p w:rsidR="0010391E" w:rsidRDefault="0010391E" w:rsidP="0010391E">
      <w:pPr>
        <w:spacing w:before="100" w:beforeAutospacing="1" w:after="100" w:afterAutospacing="1"/>
        <w:ind w:left="720" w:firstLine="720"/>
      </w:pPr>
      <w:r>
        <w:t>Fails</w:t>
      </w:r>
    </w:p>
    <w:p w:rsidR="003037A4" w:rsidRDefault="003037A4" w:rsidP="003037A4">
      <w:pPr>
        <w:spacing w:before="100" w:beforeAutospacing="1" w:after="100" w:afterAutospacing="1"/>
      </w:pPr>
      <w:r>
        <w:t>At 2017-05-11 T14:</w:t>
      </w:r>
      <w:r w:rsidR="007959B3">
        <w:t>28</w:t>
      </w:r>
      <w:r>
        <w:t xml:space="preserve">+09:00 </w:t>
      </w:r>
      <w:r>
        <w:t>Vincent K.</w:t>
      </w:r>
      <w:r w:rsidRPr="003037A4">
        <w:t xml:space="preserve"> </w:t>
      </w:r>
      <w:r>
        <w:t>Jones proposes to amend the motion:</w:t>
      </w:r>
    </w:p>
    <w:p w:rsidR="003037A4" w:rsidRDefault="003037A4" w:rsidP="003037A4">
      <w:pPr>
        <w:spacing w:before="100" w:beforeAutospacing="1" w:after="100" w:afterAutospacing="1"/>
        <w:ind w:left="720"/>
      </w:pPr>
      <w:r>
        <w:t xml:space="preserve">“Modify the main motion to state that </w:t>
      </w:r>
      <w:r w:rsidR="003A7556">
        <w:t xml:space="preserve">the </w:t>
      </w:r>
      <w:r>
        <w:t>liaison letter be sent</w:t>
      </w:r>
      <w:r w:rsidRPr="003037A4">
        <w:t xml:space="preserve"> after </w:t>
      </w:r>
      <w:r>
        <w:t xml:space="preserve">2017-06-06 </w:t>
      </w:r>
      <w:r w:rsidRPr="003037A4">
        <w:t xml:space="preserve">and before </w:t>
      </w:r>
      <w:r>
        <w:t>2017-06-</w:t>
      </w:r>
      <w:r w:rsidRPr="003037A4">
        <w:t>17</w:t>
      </w:r>
      <w:r>
        <w:t>”</w:t>
      </w:r>
    </w:p>
    <w:p w:rsidR="003037A4" w:rsidRDefault="003037A4" w:rsidP="003037A4">
      <w:pPr>
        <w:spacing w:before="100" w:beforeAutospacing="1" w:after="100" w:afterAutospacing="1"/>
        <w:ind w:left="720"/>
      </w:pPr>
      <w:r>
        <w:t>Moved: Vincent K.</w:t>
      </w:r>
      <w:r w:rsidRPr="003037A4">
        <w:t xml:space="preserve"> </w:t>
      </w:r>
      <w:r>
        <w:t>Jones</w:t>
      </w:r>
    </w:p>
    <w:p w:rsidR="003037A4" w:rsidRDefault="003037A4" w:rsidP="003037A4">
      <w:pPr>
        <w:spacing w:before="100" w:beforeAutospacing="1" w:after="100" w:afterAutospacing="1"/>
        <w:ind w:left="720"/>
      </w:pPr>
      <w:r>
        <w:t>Second</w:t>
      </w:r>
      <w:r w:rsidR="0010391E">
        <w:t>ed</w:t>
      </w:r>
      <w:r>
        <w:t>: Vinko</w:t>
      </w:r>
      <w:r>
        <w:t xml:space="preserve"> Erceg</w:t>
      </w:r>
    </w:p>
    <w:p w:rsidR="003037A4" w:rsidRDefault="003037A4" w:rsidP="003037A4">
      <w:pPr>
        <w:spacing w:before="100" w:beforeAutospacing="1" w:after="100" w:afterAutospacing="1"/>
        <w:ind w:left="720"/>
      </w:pPr>
      <w:r>
        <w:t>Result:</w:t>
      </w:r>
    </w:p>
    <w:p w:rsidR="003037A4" w:rsidRDefault="003037A4" w:rsidP="0010391E">
      <w:pPr>
        <w:spacing w:before="100" w:beforeAutospacing="1" w:after="100" w:afterAutospacing="1"/>
        <w:ind w:left="1440"/>
      </w:pPr>
      <w:r>
        <w:t xml:space="preserve">Yes: 19, No: 0, Abstain: </w:t>
      </w:r>
      <w:r>
        <w:t>0</w:t>
      </w:r>
    </w:p>
    <w:p w:rsidR="0010391E" w:rsidRDefault="0010391E" w:rsidP="0010391E">
      <w:pPr>
        <w:spacing w:before="100" w:beforeAutospacing="1" w:after="100" w:afterAutospacing="1"/>
        <w:ind w:left="1440"/>
      </w:pPr>
      <w:r>
        <w:t>Passes</w:t>
      </w:r>
    </w:p>
    <w:p w:rsidR="003037A4" w:rsidRDefault="003037A4" w:rsidP="003037A4">
      <w:pPr>
        <w:spacing w:before="100" w:beforeAutospacing="1" w:after="100" w:afterAutospacing="1"/>
      </w:pPr>
      <w:r>
        <w:t>At 2017-05-11 T14:3</w:t>
      </w:r>
      <w:r w:rsidR="007959B3">
        <w:t>0</w:t>
      </w:r>
      <w:r>
        <w:t xml:space="preserve">+09:00 </w:t>
      </w:r>
      <w:r w:rsidR="007959B3">
        <w:t xml:space="preserve">the modified </w:t>
      </w:r>
      <w:r w:rsidR="003A7556">
        <w:t xml:space="preserve">main </w:t>
      </w:r>
      <w:r w:rsidR="007959B3">
        <w:t>motion is called.</w:t>
      </w:r>
    </w:p>
    <w:p w:rsidR="007959B3" w:rsidRDefault="007959B3" w:rsidP="007959B3">
      <w:pPr>
        <w:spacing w:before="100" w:beforeAutospacing="1" w:after="100" w:afterAutospacing="1"/>
        <w:ind w:left="720"/>
      </w:pPr>
      <w:r>
        <w:t>Result:</w:t>
      </w:r>
    </w:p>
    <w:p w:rsidR="003037A4" w:rsidRDefault="007959B3" w:rsidP="0010391E">
      <w:pPr>
        <w:spacing w:before="100" w:beforeAutospacing="1" w:after="100" w:afterAutospacing="1"/>
        <w:ind w:left="1440"/>
      </w:pPr>
      <w:r>
        <w:lastRenderedPageBreak/>
        <w:t xml:space="preserve">Yes: 14, No: 1, Abstain: </w:t>
      </w:r>
      <w:r w:rsidR="003037A4">
        <w:t>3</w:t>
      </w:r>
    </w:p>
    <w:p w:rsidR="0010391E" w:rsidRDefault="0010391E" w:rsidP="0010391E">
      <w:pPr>
        <w:spacing w:before="100" w:beforeAutospacing="1" w:after="100" w:afterAutospacing="1"/>
        <w:ind w:left="1440"/>
      </w:pPr>
      <w:r>
        <w:t>Passes</w:t>
      </w:r>
    </w:p>
    <w:p w:rsidR="003037A4" w:rsidRDefault="003037A4" w:rsidP="003037A4">
      <w:pPr>
        <w:spacing w:before="100" w:beforeAutospacing="1" w:after="100" w:afterAutospacing="1"/>
      </w:pPr>
      <w:r>
        <w:t>At 2017-05-11T14:</w:t>
      </w:r>
      <w:r w:rsidR="007959B3">
        <w:t>31</w:t>
      </w:r>
      <w:r>
        <w:t xml:space="preserve">+09:00 </w:t>
      </w:r>
      <w:r w:rsidR="007959B3">
        <w:t xml:space="preserve">the Chairman continues to present from </w:t>
      </w:r>
      <w:r>
        <w:t>slide 60</w:t>
      </w:r>
      <w:r w:rsidR="007959B3">
        <w:t xml:space="preserve"> of his submission </w:t>
      </w:r>
      <w:r w:rsidR="007959B3">
        <w:t>11-17/638r5</w:t>
      </w:r>
      <w:r>
        <w:t xml:space="preserve">. </w:t>
      </w:r>
      <w:r w:rsidR="007959B3">
        <w:t>At 2017-05-11T14:</w:t>
      </w:r>
      <w:r w:rsidR="007959B3">
        <w:t>34</w:t>
      </w:r>
      <w:r w:rsidR="007959B3">
        <w:t xml:space="preserve">+09:00 </w:t>
      </w:r>
      <w:r w:rsidR="007959B3">
        <w:t xml:space="preserve">attendees discuss about the proposal to convert the PDED ad hoc group into a Standing Committee (SC). Some attendees believe that this activity should fall under the IEEE </w:t>
      </w:r>
      <w:r>
        <w:t>802.19</w:t>
      </w:r>
      <w:r w:rsidR="007959B3">
        <w:t xml:space="preserve"> WG. Other attendees believe that IEEE 802.19 is not the right place for the matter at hand as the WG has issues with its voting procedures. It is also stated that 802.19 target</w:t>
      </w:r>
      <w:r w:rsidR="003A7556">
        <w:t>s</w:t>
      </w:r>
      <w:r w:rsidR="007959B3">
        <w:t xml:space="preserve"> IEEE 802 wireless coexistence. The IEEE 802.19 WG has not been created to discuss coexistence with non-IEEE 802 technologies. It is also stated that IEEE 802.19 de facto </w:t>
      </w:r>
      <w:r w:rsidR="003A7556">
        <w:t xml:space="preserve">already </w:t>
      </w:r>
      <w:r w:rsidR="007959B3">
        <w:t>discussed coexistence with non-IEEE 802 t</w:t>
      </w:r>
      <w:r w:rsidR="003A7556">
        <w:t>echnologies</w:t>
      </w:r>
      <w:r w:rsidR="007959B3">
        <w:t>.</w:t>
      </w:r>
      <w:r w:rsidR="003A7556">
        <w:t xml:space="preserve"> It is stated that separation into different regulatory groups is not advisable. It is stated that 802.11 needs to take matter in its own hand since it is feared that in 802.19 non-802.11 voters decide about 802.11 related aspects.</w:t>
      </w:r>
    </w:p>
    <w:p w:rsidR="003037A4" w:rsidRDefault="007959B3" w:rsidP="003037A4">
      <w:pPr>
        <w:spacing w:before="100" w:beforeAutospacing="1" w:after="100" w:afterAutospacing="1"/>
      </w:pPr>
      <w:r>
        <w:t>At 2017-05-11 T15:03+09:00 the following motion is called:</w:t>
      </w:r>
    </w:p>
    <w:p w:rsidR="007959B3" w:rsidRDefault="007959B3" w:rsidP="007959B3">
      <w:pPr>
        <w:spacing w:before="100" w:beforeAutospacing="1" w:after="100" w:afterAutospacing="1"/>
        <w:ind w:left="720"/>
      </w:pPr>
      <w:r>
        <w:t>“</w:t>
      </w:r>
      <w:r>
        <w:t xml:space="preserve">The IEEE 802.11 PDED ad hoc recommends that it be transitioned in into a Standing Committee with </w:t>
      </w:r>
    </w:p>
    <w:p w:rsidR="007959B3" w:rsidRDefault="007959B3" w:rsidP="007959B3">
      <w:pPr>
        <w:numPr>
          <w:ilvl w:val="0"/>
          <w:numId w:val="1"/>
        </w:numPr>
        <w:spacing w:before="100" w:beforeAutospacing="1" w:after="100" w:afterAutospacing="1"/>
      </w:pPr>
      <w:r>
        <w:t>Scope as shown on slide 55</w:t>
      </w:r>
    </w:p>
    <w:p w:rsidR="007959B3" w:rsidRDefault="007959B3" w:rsidP="007959B3">
      <w:pPr>
        <w:numPr>
          <w:ilvl w:val="0"/>
          <w:numId w:val="1"/>
        </w:numPr>
        <w:spacing w:before="100" w:beforeAutospacing="1" w:after="100" w:afterAutospacing="1"/>
      </w:pPr>
      <w:r>
        <w:t>Exit criteria as shown on slide 56</w:t>
      </w:r>
      <w:r>
        <w:t>” (of 11-17/638r5).</w:t>
      </w:r>
    </w:p>
    <w:p w:rsidR="003037A4" w:rsidRDefault="003037A4" w:rsidP="007959B3">
      <w:pPr>
        <w:spacing w:before="100" w:beforeAutospacing="1" w:after="100" w:afterAutospacing="1"/>
        <w:ind w:left="720"/>
      </w:pPr>
      <w:r>
        <w:t>Move</w:t>
      </w:r>
      <w:r w:rsidR="007959B3">
        <w:t>d:</w:t>
      </w:r>
      <w:r>
        <w:t xml:space="preserve"> Rich</w:t>
      </w:r>
      <w:r w:rsidR="007959B3">
        <w:t xml:space="preserve"> Kennedy</w:t>
      </w:r>
    </w:p>
    <w:p w:rsidR="003037A4" w:rsidRDefault="003037A4" w:rsidP="007959B3">
      <w:pPr>
        <w:spacing w:before="100" w:beforeAutospacing="1" w:after="100" w:afterAutospacing="1"/>
        <w:ind w:left="720"/>
      </w:pPr>
      <w:r>
        <w:t>Second</w:t>
      </w:r>
      <w:r w:rsidR="007959B3">
        <w:t>ed</w:t>
      </w:r>
      <w:r>
        <w:t>: Dan</w:t>
      </w:r>
      <w:r w:rsidR="007959B3">
        <w:t xml:space="preserve"> Harkins</w:t>
      </w:r>
    </w:p>
    <w:p w:rsidR="007959B3" w:rsidRDefault="007959B3" w:rsidP="007959B3">
      <w:pPr>
        <w:spacing w:before="100" w:beforeAutospacing="1" w:after="100" w:afterAutospacing="1"/>
        <w:ind w:left="720"/>
      </w:pPr>
      <w:r>
        <w:t>Result</w:t>
      </w:r>
      <w:r w:rsidR="0010391E">
        <w:t>:</w:t>
      </w:r>
    </w:p>
    <w:p w:rsidR="003037A4" w:rsidRDefault="007959B3" w:rsidP="0010391E">
      <w:pPr>
        <w:spacing w:before="100" w:beforeAutospacing="1" w:after="100" w:afterAutospacing="1"/>
        <w:ind w:left="1440"/>
      </w:pPr>
      <w:r>
        <w:t xml:space="preserve">Yes: 7, No: 4, Abstain: </w:t>
      </w:r>
      <w:r w:rsidR="003037A4">
        <w:t>2</w:t>
      </w:r>
    </w:p>
    <w:p w:rsidR="0010391E" w:rsidRDefault="0010391E" w:rsidP="0010391E">
      <w:pPr>
        <w:spacing w:before="100" w:beforeAutospacing="1" w:after="100" w:afterAutospacing="1"/>
        <w:ind w:left="1440"/>
      </w:pPr>
      <w:r>
        <w:t>Fails</w:t>
      </w:r>
    </w:p>
    <w:p w:rsidR="00CA09B2" w:rsidRDefault="0010391E" w:rsidP="003037A4">
      <w:pPr>
        <w:spacing w:before="100" w:beforeAutospacing="1" w:after="100" w:afterAutospacing="1"/>
      </w:pPr>
      <w:r>
        <w:t>At 2017-05-11 T</w:t>
      </w:r>
      <w:r w:rsidR="003037A4">
        <w:t>15:09</w:t>
      </w:r>
      <w:r>
        <w:t>+09:00 the Chairman adjourns the meeting.</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0E" w:rsidRDefault="0041090E">
      <w:r>
        <w:separator/>
      </w:r>
    </w:p>
  </w:endnote>
  <w:endnote w:type="continuationSeparator" w:id="0">
    <w:p w:rsidR="0041090E" w:rsidRDefault="0041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Footer"/>
      <w:tabs>
        <w:tab w:val="clear" w:pos="6480"/>
        <w:tab w:val="center" w:pos="4680"/>
        <w:tab w:val="right" w:pos="9360"/>
      </w:tabs>
    </w:pPr>
    <w:fldSimple w:instr=" SUBJECT  \* MERGEFORMAT ">
      <w:r w:rsidR="003037A4">
        <w:t>Minutes</w:t>
      </w:r>
    </w:fldSimple>
    <w:r>
      <w:tab/>
      <w:t xml:space="preserve">page </w:t>
    </w:r>
    <w:r>
      <w:fldChar w:fldCharType="begin"/>
    </w:r>
    <w:r>
      <w:instrText xml:space="preserve">page </w:instrText>
    </w:r>
    <w:r>
      <w:fldChar w:fldCharType="separate"/>
    </w:r>
    <w:r w:rsidR="00BC5598">
      <w:rPr>
        <w:noProof/>
      </w:rPr>
      <w:t>2</w:t>
    </w:r>
    <w:r>
      <w:fldChar w:fldCharType="end"/>
    </w:r>
    <w:r>
      <w:tab/>
    </w:r>
    <w:fldSimple w:instr=" COMMENTS  \* MERGEFORMAT ">
      <w:r w:rsidR="003037A4">
        <w:t>Guido R. Hiertz, Ericsson</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0E" w:rsidRDefault="0041090E">
      <w:r>
        <w:separator/>
      </w:r>
    </w:p>
  </w:footnote>
  <w:footnote w:type="continuationSeparator" w:id="0">
    <w:p w:rsidR="0041090E" w:rsidRDefault="0041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Header"/>
      <w:tabs>
        <w:tab w:val="clear" w:pos="6480"/>
        <w:tab w:val="center" w:pos="4680"/>
        <w:tab w:val="right" w:pos="9360"/>
      </w:tabs>
    </w:pPr>
    <w:fldSimple w:instr=" KEYWORDS  \* MERGEFORMAT ">
      <w:r w:rsidR="003037A4">
        <w:t>May 2017</w:t>
      </w:r>
    </w:fldSimple>
    <w:r>
      <w:tab/>
    </w:r>
    <w:r>
      <w:tab/>
    </w:r>
    <w:fldSimple w:instr=" TITLE  \* MERGEFORMAT ">
      <w:r w:rsidR="003037A4">
        <w:t>doc.: IEEE 802.11-17/834r0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B"/>
    <w:multiLevelType w:val="hybridMultilevel"/>
    <w:tmpl w:val="3CB2FF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A4"/>
    <w:rsid w:val="0010391E"/>
    <w:rsid w:val="001D723B"/>
    <w:rsid w:val="0029020B"/>
    <w:rsid w:val="002D44BE"/>
    <w:rsid w:val="003037A4"/>
    <w:rsid w:val="003A7556"/>
    <w:rsid w:val="0041090E"/>
    <w:rsid w:val="00442037"/>
    <w:rsid w:val="004B064B"/>
    <w:rsid w:val="0062440B"/>
    <w:rsid w:val="006C0727"/>
    <w:rsid w:val="006E145F"/>
    <w:rsid w:val="00770572"/>
    <w:rsid w:val="007959B3"/>
    <w:rsid w:val="009F2FBC"/>
    <w:rsid w:val="00AA427C"/>
    <w:rsid w:val="00BC5598"/>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B58EF"/>
  <w15:chartTrackingRefBased/>
  <w15:docId w15:val="{1304CB4B-C2A8-441D-974A-9DB4C986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048661">
      <w:bodyDiv w:val="1"/>
      <w:marLeft w:val="0"/>
      <w:marRight w:val="0"/>
      <w:marTop w:val="0"/>
      <w:marBottom w:val="0"/>
      <w:divBdr>
        <w:top w:val="none" w:sz="0" w:space="0" w:color="auto"/>
        <w:left w:val="none" w:sz="0" w:space="0" w:color="auto"/>
        <w:bottom w:val="none" w:sz="0" w:space="0" w:color="auto"/>
        <w:right w:val="none" w:sz="0" w:space="0" w:color="auto"/>
      </w:divBdr>
      <w:divsChild>
        <w:div w:id="588277903">
          <w:marLeft w:val="547"/>
          <w:marRight w:val="0"/>
          <w:marTop w:val="21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0</TotalTime>
  <Pages>3</Pages>
  <Words>477</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doc.: IEEE 802.11-17/834r0</vt:lpstr>
    </vt:vector>
  </TitlesOfParts>
  <Company>Ericsson</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802.11-17/834r0</dc:title>
  <dc:subject>Minutes</dc:subject>
  <dc:creator>Guido R. Hiertz</dc:creator>
  <cp:keywords>May 2017</cp:keywords>
  <dc:description>Guido R. Hiertz, Ericsson</dc:description>
  <cp:lastModifiedBy>Guido R. Hiertz</cp:lastModifiedBy>
  <cp:revision>2</cp:revision>
  <cp:lastPrinted>1601-01-01T00:00:00Z</cp:lastPrinted>
  <dcterms:created xsi:type="dcterms:W3CDTF">2017-05-11T07:08:00Z</dcterms:created>
  <dcterms:modified xsi:type="dcterms:W3CDTF">2017-05-11T07:59:00Z</dcterms:modified>
</cp:coreProperties>
</file>